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A5479" w:rsidRDefault="00EA5479"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A5479" w:rsidRDefault="00EA5479" w:rsidP="00B8304E">
                            <w:pPr>
                              <w:ind w:left="142"/>
                              <w:jc w:val="center"/>
                              <w:rPr>
                                <w:rFonts w:ascii="Verdana" w:hAnsi="Verdana"/>
                                <w:b/>
                              </w:rPr>
                            </w:pPr>
                          </w:p>
                          <w:p w:rsidR="00EA5479" w:rsidRDefault="00EA5479"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A5479" w:rsidRPr="00103622" w:rsidRDefault="00EA5479" w:rsidP="00B8304E">
                            <w:pPr>
                              <w:ind w:left="142"/>
                              <w:jc w:val="center"/>
                              <w:rPr>
                                <w:rFonts w:ascii="Century Gothic" w:hAnsi="Century Gothic" w:cs="Arial"/>
                                <w:b/>
                                <w:sz w:val="32"/>
                                <w:szCs w:val="32"/>
                                <w:lang w:val="es-MX"/>
                              </w:rPr>
                            </w:pPr>
                          </w:p>
                          <w:p w:rsidR="00EA5479" w:rsidRPr="00103622" w:rsidRDefault="00EA5479"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A5479" w:rsidRDefault="00EA5479"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EA5479" w:rsidRDefault="00EA5479" w:rsidP="00B8304E">
                            <w:pPr>
                              <w:jc w:val="center"/>
                              <w:rPr>
                                <w:rFonts w:ascii="Century Gothic" w:hAnsi="Century Gothic" w:cs="Arial"/>
                                <w:b/>
                                <w:sz w:val="28"/>
                                <w:szCs w:val="32"/>
                              </w:rPr>
                            </w:pPr>
                          </w:p>
                          <w:p w:rsidR="00EA5479" w:rsidRDefault="00EA5479" w:rsidP="00B8304E">
                            <w:pPr>
                              <w:jc w:val="center"/>
                              <w:rPr>
                                <w:rFonts w:ascii="Century Gothic" w:hAnsi="Century Gothic" w:cs="Arial"/>
                                <w:b/>
                                <w:sz w:val="28"/>
                                <w:szCs w:val="32"/>
                              </w:rPr>
                            </w:pPr>
                          </w:p>
                          <w:p w:rsidR="00EA5479" w:rsidRPr="00D94CE2" w:rsidRDefault="00EA5479"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A5479" w:rsidRPr="00D94CE2" w:rsidRDefault="00EA5479"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EA5479" w:rsidRPr="00F40D69" w:rsidRDefault="00EA5479" w:rsidP="00B8304E">
                            <w:pPr>
                              <w:ind w:left="142"/>
                              <w:jc w:val="center"/>
                              <w:rPr>
                                <w:rFonts w:ascii="Century Gothic" w:hAnsi="Century Gothic" w:cs="Arial"/>
                                <w:b/>
                                <w:sz w:val="28"/>
                                <w:szCs w:val="28"/>
                              </w:rPr>
                            </w:pPr>
                          </w:p>
                          <w:p w:rsidR="00EA5479" w:rsidRDefault="00EA5479" w:rsidP="00B8304E">
                            <w:pPr>
                              <w:ind w:left="142"/>
                              <w:jc w:val="center"/>
                              <w:rPr>
                                <w:rFonts w:ascii="Century Gothic" w:hAnsi="Century Gothic" w:cs="Arial"/>
                                <w:b/>
                                <w:sz w:val="28"/>
                                <w:szCs w:val="28"/>
                                <w:lang w:val="es-MX"/>
                              </w:rPr>
                            </w:pPr>
                          </w:p>
                          <w:p w:rsidR="00EA5479" w:rsidRPr="00103622" w:rsidRDefault="00EA5479"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A5479" w:rsidRPr="005F6C94" w:rsidRDefault="00EA5479" w:rsidP="00B8304E">
                            <w:pPr>
                              <w:ind w:left="142"/>
                              <w:rPr>
                                <w:rFonts w:ascii="Century Gothic" w:hAnsi="Century Gothic"/>
                                <w:b/>
                                <w:sz w:val="28"/>
                                <w:szCs w:val="28"/>
                                <w:lang w:val="es-MX"/>
                              </w:rPr>
                            </w:pPr>
                          </w:p>
                          <w:p w:rsidR="00EA5479" w:rsidRPr="00C165F3" w:rsidRDefault="00EA5479" w:rsidP="00A20404">
                            <w:pPr>
                              <w:tabs>
                                <w:tab w:val="center" w:pos="4252"/>
                                <w:tab w:val="right" w:pos="8504"/>
                              </w:tabs>
                              <w:jc w:val="center"/>
                              <w:rPr>
                                <w:rFonts w:asciiTheme="minorHAnsi" w:eastAsia="Arial Unicode MS" w:hAnsiTheme="minorHAnsi" w:cs="Calibri"/>
                                <w:sz w:val="32"/>
                                <w:szCs w:val="32"/>
                                <w:lang w:val="es-MX" w:eastAsia="es-ES"/>
                              </w:rPr>
                            </w:pPr>
                            <w:r>
                              <w:rPr>
                                <w:rFonts w:ascii="Century Gothic" w:hAnsi="Century Gothic" w:cs="Century Gothic"/>
                                <w:b/>
                                <w:bCs/>
                                <w:color w:val="000000"/>
                                <w:sz w:val="28"/>
                                <w:szCs w:val="28"/>
                              </w:rPr>
                              <w:t xml:space="preserve">OBJETO: </w:t>
                            </w:r>
                            <w:r w:rsidRPr="00C165F3">
                              <w:rPr>
                                <w:rFonts w:asciiTheme="minorHAnsi" w:eastAsia="Arial Unicode MS" w:hAnsiTheme="minorHAnsi" w:cs="Calibri"/>
                                <w:sz w:val="32"/>
                                <w:szCs w:val="32"/>
                                <w:lang w:val="es-MX" w:eastAsia="es-ES"/>
                              </w:rPr>
                              <w:t>MANTENIMIENTO INTEGRAL DE TANQUES DE ALMACENAJE DE GLP DEL DCTJ</w:t>
                            </w:r>
                          </w:p>
                          <w:p w:rsidR="00EA5479" w:rsidRDefault="00EA5479" w:rsidP="00A20404">
                            <w:pPr>
                              <w:jc w:val="center"/>
                              <w:rPr>
                                <w:rFonts w:ascii="Century Gothic" w:hAnsi="Century Gothic" w:cs="Century Gothic"/>
                                <w:b/>
                                <w:bCs/>
                                <w:sz w:val="28"/>
                                <w:szCs w:val="28"/>
                              </w:rPr>
                            </w:pPr>
                          </w:p>
                          <w:p w:rsidR="00EA5479" w:rsidRPr="00D94CE2" w:rsidRDefault="00EA5479" w:rsidP="00B8304E">
                            <w:pPr>
                              <w:jc w:val="center"/>
                              <w:rPr>
                                <w:rFonts w:ascii="Century Gothic" w:hAnsi="Century Gothic" w:cs="Century Gothic"/>
                                <w:b/>
                                <w:bCs/>
                                <w:color w:val="FF0000"/>
                                <w:sz w:val="28"/>
                                <w:szCs w:val="28"/>
                              </w:rPr>
                            </w:pPr>
                            <w:r w:rsidRPr="00A34DC9">
                              <w:rPr>
                                <w:rFonts w:ascii="Century Gothic" w:hAnsi="Century Gothic" w:cs="Century Gothic"/>
                                <w:b/>
                                <w:bCs/>
                                <w:sz w:val="28"/>
                                <w:szCs w:val="28"/>
                              </w:rPr>
                              <w:t>CODIGO:</w:t>
                            </w:r>
                            <w:r w:rsidRPr="00A34DC9">
                              <w:rPr>
                                <w:rFonts w:ascii="Century Gothic" w:hAnsi="Century Gothic" w:cs="Century Gothic"/>
                                <w:b/>
                                <w:bCs/>
                                <w:color w:val="FF0000"/>
                                <w:sz w:val="28"/>
                                <w:szCs w:val="28"/>
                              </w:rPr>
                              <w:t xml:space="preserve"> </w:t>
                            </w:r>
                            <w:r w:rsidRPr="00A34DC9">
                              <w:rPr>
                                <w:rFonts w:ascii="Century Gothic" w:hAnsi="Century Gothic" w:cs="Century Gothic"/>
                                <w:bCs/>
                                <w:sz w:val="28"/>
                                <w:szCs w:val="28"/>
                              </w:rPr>
                              <w:t>GCC-CDL-DCTJ-</w:t>
                            </w:r>
                            <w:r>
                              <w:rPr>
                                <w:rFonts w:ascii="Century Gothic" w:hAnsi="Century Gothic" w:cs="Century Gothic"/>
                                <w:bCs/>
                                <w:sz w:val="28"/>
                                <w:szCs w:val="28"/>
                              </w:rPr>
                              <w:t>104-17</w:t>
                            </w:r>
                          </w:p>
                          <w:p w:rsidR="00EA5479" w:rsidRPr="00D94CE2" w:rsidRDefault="00EA5479" w:rsidP="00B8304E">
                            <w:pPr>
                              <w:jc w:val="center"/>
                              <w:rPr>
                                <w:rFonts w:ascii="Century Gothic" w:hAnsi="Century Gothic" w:cs="Century Gothic"/>
                                <w:b/>
                                <w:bCs/>
                                <w:color w:val="FF0000"/>
                                <w:sz w:val="28"/>
                                <w:szCs w:val="28"/>
                              </w:rPr>
                            </w:pPr>
                          </w:p>
                          <w:p w:rsidR="00EA5479" w:rsidRPr="00D94CE2" w:rsidRDefault="00EA5479"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EA5479" w:rsidRPr="00103622" w:rsidRDefault="00EA5479" w:rsidP="00B8304E">
                            <w:pPr>
                              <w:jc w:val="center"/>
                              <w:rPr>
                                <w:rFonts w:ascii="Century Gothic" w:hAnsi="Century Gothic"/>
                                <w:sz w:val="32"/>
                                <w:szCs w:val="32"/>
                                <w:lang w:val="es-ES_tradnl"/>
                              </w:rPr>
                            </w:pPr>
                          </w:p>
                          <w:p w:rsidR="00EA5479" w:rsidRPr="00103622" w:rsidRDefault="00EA5479" w:rsidP="00B8304E">
                            <w:pPr>
                              <w:ind w:right="930"/>
                              <w:jc w:val="center"/>
                              <w:rPr>
                                <w:rFonts w:ascii="Century Gothic" w:hAnsi="Century Gothic"/>
                                <w:sz w:val="32"/>
                                <w:szCs w:val="32"/>
                                <w:lang w:val="es-ES_tradnl"/>
                              </w:rPr>
                            </w:pPr>
                          </w:p>
                          <w:p w:rsidR="00EA5479" w:rsidRPr="00103622" w:rsidRDefault="00EA5479" w:rsidP="00B8304E">
                            <w:pPr>
                              <w:ind w:right="930"/>
                              <w:jc w:val="center"/>
                              <w:rPr>
                                <w:rFonts w:ascii="Century Gothic" w:hAnsi="Century Gothic"/>
                                <w:sz w:val="32"/>
                                <w:szCs w:val="32"/>
                                <w:lang w:val="es-ES_tradnl"/>
                              </w:rPr>
                            </w:pPr>
                          </w:p>
                          <w:p w:rsidR="00EA5479" w:rsidRDefault="00EA5479" w:rsidP="00B8304E">
                            <w:pPr>
                              <w:ind w:right="930"/>
                              <w:jc w:val="center"/>
                              <w:rPr>
                                <w:rFonts w:ascii="Century Gothic" w:hAnsi="Century Gothic"/>
                                <w:lang w:val="es-ES_tradnl"/>
                              </w:rPr>
                            </w:pPr>
                          </w:p>
                          <w:p w:rsidR="00EA5479" w:rsidRPr="009C5A35" w:rsidRDefault="00EA5479"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EA5479" w:rsidRDefault="00EA5479"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A5479" w:rsidRDefault="00EA5479" w:rsidP="00B8304E">
                      <w:pPr>
                        <w:ind w:left="142"/>
                        <w:jc w:val="center"/>
                        <w:rPr>
                          <w:rFonts w:ascii="Verdana" w:hAnsi="Verdana"/>
                          <w:b/>
                        </w:rPr>
                      </w:pPr>
                    </w:p>
                    <w:p w:rsidR="00EA5479" w:rsidRDefault="00EA5479"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A5479" w:rsidRPr="00103622" w:rsidRDefault="00EA5479" w:rsidP="00B8304E">
                      <w:pPr>
                        <w:ind w:left="142"/>
                        <w:jc w:val="center"/>
                        <w:rPr>
                          <w:rFonts w:ascii="Century Gothic" w:hAnsi="Century Gothic" w:cs="Arial"/>
                          <w:b/>
                          <w:sz w:val="32"/>
                          <w:szCs w:val="32"/>
                          <w:lang w:val="es-MX"/>
                        </w:rPr>
                      </w:pPr>
                    </w:p>
                    <w:p w:rsidR="00EA5479" w:rsidRPr="00103622" w:rsidRDefault="00EA5479"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A5479" w:rsidRDefault="00EA5479"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EA5479" w:rsidRDefault="00EA5479" w:rsidP="00B8304E">
                      <w:pPr>
                        <w:jc w:val="center"/>
                        <w:rPr>
                          <w:rFonts w:ascii="Century Gothic" w:hAnsi="Century Gothic" w:cs="Arial"/>
                          <w:b/>
                          <w:sz w:val="28"/>
                          <w:szCs w:val="32"/>
                        </w:rPr>
                      </w:pPr>
                    </w:p>
                    <w:p w:rsidR="00EA5479" w:rsidRDefault="00EA5479" w:rsidP="00B8304E">
                      <w:pPr>
                        <w:jc w:val="center"/>
                        <w:rPr>
                          <w:rFonts w:ascii="Century Gothic" w:hAnsi="Century Gothic" w:cs="Arial"/>
                          <w:b/>
                          <w:sz w:val="28"/>
                          <w:szCs w:val="32"/>
                        </w:rPr>
                      </w:pPr>
                    </w:p>
                    <w:p w:rsidR="00EA5479" w:rsidRPr="00D94CE2" w:rsidRDefault="00EA5479"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A5479" w:rsidRPr="00D94CE2" w:rsidRDefault="00EA5479"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EA5479" w:rsidRPr="00F40D69" w:rsidRDefault="00EA5479" w:rsidP="00B8304E">
                      <w:pPr>
                        <w:ind w:left="142"/>
                        <w:jc w:val="center"/>
                        <w:rPr>
                          <w:rFonts w:ascii="Century Gothic" w:hAnsi="Century Gothic" w:cs="Arial"/>
                          <w:b/>
                          <w:sz w:val="28"/>
                          <w:szCs w:val="28"/>
                        </w:rPr>
                      </w:pPr>
                    </w:p>
                    <w:p w:rsidR="00EA5479" w:rsidRDefault="00EA5479" w:rsidP="00B8304E">
                      <w:pPr>
                        <w:ind w:left="142"/>
                        <w:jc w:val="center"/>
                        <w:rPr>
                          <w:rFonts w:ascii="Century Gothic" w:hAnsi="Century Gothic" w:cs="Arial"/>
                          <w:b/>
                          <w:sz w:val="28"/>
                          <w:szCs w:val="28"/>
                          <w:lang w:val="es-MX"/>
                        </w:rPr>
                      </w:pPr>
                    </w:p>
                    <w:p w:rsidR="00EA5479" w:rsidRPr="00103622" w:rsidRDefault="00EA5479"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A5479" w:rsidRPr="005F6C94" w:rsidRDefault="00EA5479" w:rsidP="00B8304E">
                      <w:pPr>
                        <w:ind w:left="142"/>
                        <w:rPr>
                          <w:rFonts w:ascii="Century Gothic" w:hAnsi="Century Gothic"/>
                          <w:b/>
                          <w:sz w:val="28"/>
                          <w:szCs w:val="28"/>
                          <w:lang w:val="es-MX"/>
                        </w:rPr>
                      </w:pPr>
                    </w:p>
                    <w:p w:rsidR="00EA5479" w:rsidRPr="00C165F3" w:rsidRDefault="00EA5479" w:rsidP="00A20404">
                      <w:pPr>
                        <w:tabs>
                          <w:tab w:val="center" w:pos="4252"/>
                          <w:tab w:val="right" w:pos="8504"/>
                        </w:tabs>
                        <w:jc w:val="center"/>
                        <w:rPr>
                          <w:rFonts w:asciiTheme="minorHAnsi" w:eastAsia="Arial Unicode MS" w:hAnsiTheme="minorHAnsi" w:cs="Calibri"/>
                          <w:sz w:val="32"/>
                          <w:szCs w:val="32"/>
                          <w:lang w:val="es-MX" w:eastAsia="es-ES"/>
                        </w:rPr>
                      </w:pPr>
                      <w:r>
                        <w:rPr>
                          <w:rFonts w:ascii="Century Gothic" w:hAnsi="Century Gothic" w:cs="Century Gothic"/>
                          <w:b/>
                          <w:bCs/>
                          <w:color w:val="000000"/>
                          <w:sz w:val="28"/>
                          <w:szCs w:val="28"/>
                        </w:rPr>
                        <w:t xml:space="preserve">OBJETO: </w:t>
                      </w:r>
                      <w:r w:rsidRPr="00C165F3">
                        <w:rPr>
                          <w:rFonts w:asciiTheme="minorHAnsi" w:eastAsia="Arial Unicode MS" w:hAnsiTheme="minorHAnsi" w:cs="Calibri"/>
                          <w:sz w:val="32"/>
                          <w:szCs w:val="32"/>
                          <w:lang w:val="es-MX" w:eastAsia="es-ES"/>
                        </w:rPr>
                        <w:t>MANTENIMIENTO INTEGRAL DE TANQUES DE ALMACENAJE DE GLP DEL DCTJ</w:t>
                      </w:r>
                    </w:p>
                    <w:p w:rsidR="00EA5479" w:rsidRDefault="00EA5479" w:rsidP="00A20404">
                      <w:pPr>
                        <w:jc w:val="center"/>
                        <w:rPr>
                          <w:rFonts w:ascii="Century Gothic" w:hAnsi="Century Gothic" w:cs="Century Gothic"/>
                          <w:b/>
                          <w:bCs/>
                          <w:sz w:val="28"/>
                          <w:szCs w:val="28"/>
                        </w:rPr>
                      </w:pPr>
                    </w:p>
                    <w:p w:rsidR="00EA5479" w:rsidRPr="00D94CE2" w:rsidRDefault="00EA5479" w:rsidP="00B8304E">
                      <w:pPr>
                        <w:jc w:val="center"/>
                        <w:rPr>
                          <w:rFonts w:ascii="Century Gothic" w:hAnsi="Century Gothic" w:cs="Century Gothic"/>
                          <w:b/>
                          <w:bCs/>
                          <w:color w:val="FF0000"/>
                          <w:sz w:val="28"/>
                          <w:szCs w:val="28"/>
                        </w:rPr>
                      </w:pPr>
                      <w:r w:rsidRPr="00A34DC9">
                        <w:rPr>
                          <w:rFonts w:ascii="Century Gothic" w:hAnsi="Century Gothic" w:cs="Century Gothic"/>
                          <w:b/>
                          <w:bCs/>
                          <w:sz w:val="28"/>
                          <w:szCs w:val="28"/>
                        </w:rPr>
                        <w:t>CODIGO:</w:t>
                      </w:r>
                      <w:r w:rsidRPr="00A34DC9">
                        <w:rPr>
                          <w:rFonts w:ascii="Century Gothic" w:hAnsi="Century Gothic" w:cs="Century Gothic"/>
                          <w:b/>
                          <w:bCs/>
                          <w:color w:val="FF0000"/>
                          <w:sz w:val="28"/>
                          <w:szCs w:val="28"/>
                        </w:rPr>
                        <w:t xml:space="preserve"> </w:t>
                      </w:r>
                      <w:r w:rsidRPr="00A34DC9">
                        <w:rPr>
                          <w:rFonts w:ascii="Century Gothic" w:hAnsi="Century Gothic" w:cs="Century Gothic"/>
                          <w:bCs/>
                          <w:sz w:val="28"/>
                          <w:szCs w:val="28"/>
                        </w:rPr>
                        <w:t>GCC-CDL-DCTJ-</w:t>
                      </w:r>
                      <w:r>
                        <w:rPr>
                          <w:rFonts w:ascii="Century Gothic" w:hAnsi="Century Gothic" w:cs="Century Gothic"/>
                          <w:bCs/>
                          <w:sz w:val="28"/>
                          <w:szCs w:val="28"/>
                        </w:rPr>
                        <w:t>104-17</w:t>
                      </w:r>
                    </w:p>
                    <w:p w:rsidR="00EA5479" w:rsidRPr="00D94CE2" w:rsidRDefault="00EA5479" w:rsidP="00B8304E">
                      <w:pPr>
                        <w:jc w:val="center"/>
                        <w:rPr>
                          <w:rFonts w:ascii="Century Gothic" w:hAnsi="Century Gothic" w:cs="Century Gothic"/>
                          <w:b/>
                          <w:bCs/>
                          <w:color w:val="FF0000"/>
                          <w:sz w:val="28"/>
                          <w:szCs w:val="28"/>
                        </w:rPr>
                      </w:pPr>
                    </w:p>
                    <w:p w:rsidR="00EA5479" w:rsidRPr="00D94CE2" w:rsidRDefault="00EA5479"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EA5479" w:rsidRPr="00103622" w:rsidRDefault="00EA5479" w:rsidP="00B8304E">
                      <w:pPr>
                        <w:jc w:val="center"/>
                        <w:rPr>
                          <w:rFonts w:ascii="Century Gothic" w:hAnsi="Century Gothic"/>
                          <w:sz w:val="32"/>
                          <w:szCs w:val="32"/>
                          <w:lang w:val="es-ES_tradnl"/>
                        </w:rPr>
                      </w:pPr>
                    </w:p>
                    <w:p w:rsidR="00EA5479" w:rsidRPr="00103622" w:rsidRDefault="00EA5479" w:rsidP="00B8304E">
                      <w:pPr>
                        <w:ind w:right="930"/>
                        <w:jc w:val="center"/>
                        <w:rPr>
                          <w:rFonts w:ascii="Century Gothic" w:hAnsi="Century Gothic"/>
                          <w:sz w:val="32"/>
                          <w:szCs w:val="32"/>
                          <w:lang w:val="es-ES_tradnl"/>
                        </w:rPr>
                      </w:pPr>
                    </w:p>
                    <w:p w:rsidR="00EA5479" w:rsidRPr="00103622" w:rsidRDefault="00EA5479" w:rsidP="00B8304E">
                      <w:pPr>
                        <w:ind w:right="930"/>
                        <w:jc w:val="center"/>
                        <w:rPr>
                          <w:rFonts w:ascii="Century Gothic" w:hAnsi="Century Gothic"/>
                          <w:sz w:val="32"/>
                          <w:szCs w:val="32"/>
                          <w:lang w:val="es-ES_tradnl"/>
                        </w:rPr>
                      </w:pPr>
                    </w:p>
                    <w:p w:rsidR="00EA5479" w:rsidRDefault="00EA5479" w:rsidP="00B8304E">
                      <w:pPr>
                        <w:ind w:right="930"/>
                        <w:jc w:val="center"/>
                        <w:rPr>
                          <w:rFonts w:ascii="Century Gothic" w:hAnsi="Century Gothic"/>
                          <w:lang w:val="es-ES_tradnl"/>
                        </w:rPr>
                      </w:pPr>
                    </w:p>
                    <w:p w:rsidR="00EA5479" w:rsidRPr="009C5A35" w:rsidRDefault="00EA5479"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A5479" w:rsidRPr="00AD6AF2" w:rsidRDefault="00EA5479" w:rsidP="00B26F20">
                            <w:pPr>
                              <w:ind w:right="930"/>
                              <w:jc w:val="center"/>
                              <w:rPr>
                                <w:rFonts w:ascii="Century Gothic" w:hAnsi="Century Gothic"/>
                                <w:sz w:val="14"/>
                                <w:lang w:val="es-ES_tradnl"/>
                              </w:rPr>
                            </w:pPr>
                          </w:p>
                          <w:p w:rsidR="00EA5479" w:rsidRDefault="00EA547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EA5479" w:rsidRPr="00AD6AF2" w:rsidRDefault="00EA5479"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EA5479" w:rsidRPr="00AD6AF2" w:rsidRDefault="00EA5479" w:rsidP="00B26F20">
                      <w:pPr>
                        <w:ind w:right="930"/>
                        <w:jc w:val="center"/>
                        <w:rPr>
                          <w:rFonts w:ascii="Century Gothic" w:hAnsi="Century Gothic"/>
                          <w:sz w:val="14"/>
                          <w:lang w:val="es-ES_tradnl"/>
                        </w:rPr>
                      </w:pPr>
                    </w:p>
                    <w:p w:rsidR="00EA5479" w:rsidRDefault="00EA547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EA5479" w:rsidRPr="00AD6AF2" w:rsidRDefault="00EA5479"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A20404" w:rsidRDefault="00A20404" w:rsidP="005029F9">
            <w:pPr>
              <w:rPr>
                <w:rFonts w:asciiTheme="minorHAnsi" w:eastAsia="Calibri" w:hAnsiTheme="minorHAnsi" w:cstheme="minorHAnsi"/>
                <w:sz w:val="22"/>
                <w:szCs w:val="22"/>
              </w:rPr>
            </w:pPr>
            <w:r w:rsidRPr="00A20404">
              <w:rPr>
                <w:rFonts w:asciiTheme="minorHAnsi" w:eastAsia="Calibri" w:hAnsiTheme="minorHAnsi" w:cstheme="minorHAns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A20404" w:rsidRDefault="00A20404" w:rsidP="005029F9">
            <w:pPr>
              <w:rPr>
                <w:rFonts w:asciiTheme="minorHAnsi" w:eastAsia="Calibri" w:hAnsiTheme="minorHAnsi" w:cstheme="minorHAnsi"/>
                <w:sz w:val="22"/>
                <w:szCs w:val="22"/>
              </w:rPr>
            </w:pPr>
            <w:r w:rsidRPr="00A20404">
              <w:rPr>
                <w:rFonts w:asciiTheme="minorHAnsi" w:eastAsia="Calibri" w:hAnsiTheme="minorHAnsi" w:cstheme="minorHAns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A20404" w:rsidRDefault="00A20404" w:rsidP="005029F9">
            <w:pPr>
              <w:rPr>
                <w:rFonts w:asciiTheme="minorHAnsi" w:eastAsia="Calibri" w:hAnsiTheme="minorHAnsi" w:cstheme="minorHAnsi"/>
                <w:sz w:val="22"/>
                <w:szCs w:val="22"/>
              </w:rPr>
            </w:pPr>
            <w:r w:rsidRPr="00A20404">
              <w:rPr>
                <w:rFonts w:asciiTheme="minorHAnsi" w:eastAsia="Calibri" w:hAnsiTheme="minorHAnsi" w:cstheme="minorHAns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A20404" w:rsidRDefault="00A20404" w:rsidP="00480436">
            <w:pPr>
              <w:rPr>
                <w:rFonts w:asciiTheme="minorHAnsi" w:eastAsia="Calibri" w:hAnsiTheme="minorHAnsi" w:cstheme="minorHAnsi"/>
                <w:sz w:val="22"/>
                <w:szCs w:val="22"/>
              </w:rPr>
            </w:pPr>
            <w:r w:rsidRPr="00A20404">
              <w:rPr>
                <w:rFonts w:asciiTheme="minorHAnsi" w:eastAsia="Calibri" w:hAnsiTheme="minorHAnsi" w:cstheme="minorHAnsi"/>
                <w:sz w:val="22"/>
                <w:szCs w:val="22"/>
              </w:rPr>
              <w:t>BOLIVIANOS</w:t>
            </w:r>
          </w:p>
        </w:tc>
      </w:tr>
    </w:tbl>
    <w:p w:rsidR="00A73638" w:rsidRDefault="00A73638" w:rsidP="00B37050">
      <w:pPr>
        <w:jc w:val="center"/>
        <w:rPr>
          <w:rFonts w:asciiTheme="minorHAnsi" w:hAnsiTheme="minorHAnsi" w:cstheme="minorHAnsi"/>
          <w:b/>
          <w:sz w:val="8"/>
          <w:szCs w:val="22"/>
        </w:rPr>
      </w:pPr>
    </w:p>
    <w:p w:rsidR="00A20404" w:rsidRDefault="00A20404" w:rsidP="00B37050">
      <w:pPr>
        <w:jc w:val="center"/>
        <w:rPr>
          <w:rFonts w:asciiTheme="minorHAnsi" w:hAnsiTheme="minorHAnsi" w:cstheme="minorHAnsi"/>
          <w:b/>
          <w:sz w:val="8"/>
          <w:szCs w:val="22"/>
        </w:rPr>
      </w:pPr>
    </w:p>
    <w:p w:rsidR="00A20404" w:rsidRPr="00101D19" w:rsidRDefault="00A20404" w:rsidP="00B37050">
      <w:pPr>
        <w:jc w:val="center"/>
        <w:rPr>
          <w:rFonts w:asciiTheme="minorHAnsi" w:hAnsiTheme="minorHAnsi" w:cstheme="minorHAnsi"/>
          <w:b/>
          <w:sz w:val="8"/>
          <w:szCs w:val="22"/>
        </w:rPr>
      </w:pPr>
    </w:p>
    <w:tbl>
      <w:tblPr>
        <w:tblpPr w:leftFromText="141" w:rightFromText="141" w:vertAnchor="text" w:horzAnchor="margin" w:tblpY="153"/>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2"/>
        <w:gridCol w:w="1278"/>
        <w:gridCol w:w="1073"/>
        <w:gridCol w:w="3868"/>
      </w:tblGrid>
      <w:tr w:rsidR="00CE7B5F" w:rsidRPr="00552079" w:rsidTr="00A84D3E">
        <w:trPr>
          <w:trHeight w:val="410"/>
        </w:trPr>
        <w:tc>
          <w:tcPr>
            <w:tcW w:w="9634"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A84D3E">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2"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868"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A84D3E">
        <w:trPr>
          <w:trHeight w:val="64"/>
        </w:trPr>
        <w:tc>
          <w:tcPr>
            <w:tcW w:w="433" w:type="dxa"/>
          </w:tcPr>
          <w:p w:rsidR="00CE7B5F" w:rsidRPr="00552079" w:rsidRDefault="00CE7B5F" w:rsidP="00F77699">
            <w:pPr>
              <w:rPr>
                <w:rFonts w:asciiTheme="minorHAnsi" w:hAnsiTheme="minorHAnsi" w:cstheme="minorHAnsi"/>
                <w:sz w:val="22"/>
                <w:szCs w:val="22"/>
              </w:rPr>
            </w:pPr>
          </w:p>
        </w:tc>
        <w:tc>
          <w:tcPr>
            <w:tcW w:w="2982" w:type="dxa"/>
          </w:tcPr>
          <w:p w:rsidR="00CE7B5F" w:rsidRPr="00552079" w:rsidRDefault="00CE7B5F" w:rsidP="00F77699">
            <w:pPr>
              <w:rPr>
                <w:rFonts w:asciiTheme="minorHAnsi" w:hAnsiTheme="minorHAnsi" w:cstheme="minorHAnsi"/>
                <w:sz w:val="22"/>
                <w:szCs w:val="22"/>
              </w:rPr>
            </w:pPr>
          </w:p>
        </w:tc>
        <w:tc>
          <w:tcPr>
            <w:tcW w:w="2351" w:type="dxa"/>
            <w:gridSpan w:val="2"/>
          </w:tcPr>
          <w:p w:rsidR="00CE7B5F" w:rsidRPr="00552079" w:rsidRDefault="00CE7B5F" w:rsidP="00F77699">
            <w:pPr>
              <w:rPr>
                <w:rFonts w:asciiTheme="minorHAnsi" w:hAnsiTheme="minorHAnsi" w:cstheme="minorHAnsi"/>
                <w:sz w:val="22"/>
                <w:szCs w:val="22"/>
                <w:highlight w:val="yellow"/>
              </w:rPr>
            </w:pPr>
          </w:p>
        </w:tc>
        <w:tc>
          <w:tcPr>
            <w:tcW w:w="3868" w:type="dxa"/>
          </w:tcPr>
          <w:p w:rsidR="00CE7B5F" w:rsidRPr="00552079" w:rsidRDefault="00CE7B5F" w:rsidP="00F77699">
            <w:pPr>
              <w:rPr>
                <w:rFonts w:asciiTheme="minorHAnsi" w:hAnsiTheme="minorHAnsi" w:cstheme="minorHAnsi"/>
                <w:sz w:val="22"/>
                <w:szCs w:val="22"/>
              </w:rPr>
            </w:pPr>
          </w:p>
        </w:tc>
      </w:tr>
      <w:tr w:rsidR="00CE7B5F" w:rsidRPr="00552079" w:rsidTr="00A84D3E">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2"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A20404">
            <w:pPr>
              <w:jc w:val="both"/>
              <w:rPr>
                <w:rFonts w:asciiTheme="minorHAnsi" w:hAnsiTheme="minorHAnsi" w:cstheme="minorHAnsi"/>
                <w:sz w:val="22"/>
                <w:szCs w:val="22"/>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A20404" w:rsidP="00A20404">
            <w:pPr>
              <w:rPr>
                <w:rFonts w:asciiTheme="minorHAnsi" w:hAnsiTheme="minorHAnsi" w:cstheme="minorHAnsi"/>
                <w:sz w:val="22"/>
                <w:szCs w:val="22"/>
              </w:rPr>
            </w:pPr>
            <w:r>
              <w:rPr>
                <w:rFonts w:asciiTheme="minorHAnsi" w:hAnsiTheme="minorHAnsi" w:cstheme="minorHAnsi"/>
                <w:sz w:val="22"/>
                <w:szCs w:val="22"/>
              </w:rPr>
              <w:t>27/11/2017</w:t>
            </w:r>
          </w:p>
        </w:tc>
        <w:tc>
          <w:tcPr>
            <w:tcW w:w="107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A20404" w:rsidP="00F77699">
            <w:pPr>
              <w:jc w:val="center"/>
              <w:rPr>
                <w:rFonts w:asciiTheme="minorHAnsi" w:hAnsiTheme="minorHAnsi" w:cstheme="minorHAnsi"/>
                <w:color w:val="000000"/>
                <w:sz w:val="22"/>
                <w:szCs w:val="22"/>
              </w:rPr>
            </w:pPr>
            <w:r>
              <w:rPr>
                <w:rFonts w:asciiTheme="minorHAnsi" w:hAnsiTheme="minorHAnsi" w:cstheme="minorHAnsi"/>
                <w:color w:val="000000"/>
                <w:sz w:val="22"/>
                <w:szCs w:val="22"/>
              </w:rPr>
              <w:t>09:00</w:t>
            </w:r>
          </w:p>
        </w:tc>
        <w:tc>
          <w:tcPr>
            <w:tcW w:w="3868" w:type="dxa"/>
            <w:vAlign w:val="center"/>
          </w:tcPr>
          <w:p w:rsidR="00CE7B5F" w:rsidRPr="003937CD" w:rsidRDefault="00A20404" w:rsidP="00301CAA">
            <w:pPr>
              <w:jc w:val="both"/>
              <w:rPr>
                <w:rFonts w:asciiTheme="minorHAnsi" w:hAnsiTheme="minorHAnsi" w:cstheme="minorHAnsi"/>
                <w:sz w:val="16"/>
                <w:szCs w:val="16"/>
              </w:rPr>
            </w:pPr>
            <w:r w:rsidRPr="003937CD">
              <w:rPr>
                <w:rFonts w:asciiTheme="minorHAnsi" w:hAnsiTheme="minorHAnsi" w:cstheme="minorHAnsi"/>
                <w:b/>
                <w:sz w:val="16"/>
                <w:szCs w:val="16"/>
              </w:rPr>
              <w:t xml:space="preserve">Lugar: </w:t>
            </w:r>
            <w:r w:rsidRPr="003937CD">
              <w:rPr>
                <w:rFonts w:asciiTheme="minorHAnsi" w:hAnsiTheme="minorHAnsi" w:cstheme="minorHAnsi"/>
                <w:sz w:val="16"/>
                <w:szCs w:val="16"/>
              </w:rPr>
              <w:t xml:space="preserve"> YPFB, </w:t>
            </w:r>
            <w:r w:rsidR="00301CAA" w:rsidRPr="003937CD">
              <w:rPr>
                <w:rFonts w:asciiTheme="minorHAnsi" w:hAnsiTheme="minorHAnsi" w:cstheme="minorHAnsi"/>
                <w:sz w:val="16"/>
                <w:szCs w:val="16"/>
              </w:rPr>
              <w:t>ZONA COMERCIAL BERMEJO ZONA EX GRANJA, EN BERMEJO, OBLIGATORIA</w:t>
            </w:r>
          </w:p>
          <w:p w:rsidR="00301CAA" w:rsidRPr="003937CD" w:rsidRDefault="00301CAA" w:rsidP="003937CD">
            <w:pPr>
              <w:jc w:val="both"/>
              <w:rPr>
                <w:rFonts w:asciiTheme="minorHAnsi" w:hAnsiTheme="minorHAnsi" w:cstheme="minorHAnsi"/>
                <w:sz w:val="16"/>
                <w:szCs w:val="16"/>
                <w:highlight w:val="yellow"/>
              </w:rPr>
            </w:pPr>
            <w:r w:rsidRPr="003937CD">
              <w:rPr>
                <w:rFonts w:asciiTheme="minorHAnsi" w:hAnsiTheme="minorHAnsi" w:cstheme="minorHAnsi"/>
                <w:sz w:val="16"/>
                <w:szCs w:val="16"/>
              </w:rPr>
              <w:t xml:space="preserve">REQUIERE PARTICIPACION CON EQUIPOS DE </w:t>
            </w:r>
            <w:r w:rsidR="003937CD" w:rsidRPr="003937CD">
              <w:rPr>
                <w:rFonts w:asciiTheme="minorHAnsi" w:hAnsiTheme="minorHAnsi" w:cstheme="minorHAnsi"/>
                <w:sz w:val="16"/>
                <w:szCs w:val="16"/>
              </w:rPr>
              <w:t xml:space="preserve">SEGURIDAD Y </w:t>
            </w:r>
            <w:r w:rsidRPr="003937CD">
              <w:rPr>
                <w:rFonts w:asciiTheme="minorHAnsi" w:hAnsiTheme="minorHAnsi" w:cstheme="minorHAnsi"/>
                <w:sz w:val="16"/>
                <w:szCs w:val="16"/>
              </w:rPr>
              <w:t>PROTECCION PERSONAL</w:t>
            </w:r>
            <w:r w:rsidR="003937CD" w:rsidRPr="003937CD">
              <w:rPr>
                <w:rFonts w:asciiTheme="minorHAnsi" w:hAnsiTheme="minorHAnsi" w:cstheme="minorHAnsi"/>
                <w:sz w:val="16"/>
                <w:szCs w:val="16"/>
              </w:rPr>
              <w:t xml:space="preserve"> </w:t>
            </w:r>
          </w:p>
        </w:tc>
      </w:tr>
      <w:tr w:rsidR="00CE7B5F" w:rsidRPr="00552079" w:rsidTr="00A84D3E">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2" w:type="dxa"/>
            <w:vAlign w:val="center"/>
          </w:tcPr>
          <w:p w:rsidR="00CE7B5F" w:rsidRPr="00552079" w:rsidRDefault="00CE7B5F" w:rsidP="00F77699">
            <w:pPr>
              <w:jc w:val="both"/>
              <w:rPr>
                <w:rFonts w:asciiTheme="minorHAnsi" w:hAnsiTheme="minorHAnsi" w:cstheme="minorHAnsi"/>
                <w:sz w:val="22"/>
                <w:szCs w:val="22"/>
              </w:rPr>
            </w:pPr>
          </w:p>
        </w:tc>
        <w:tc>
          <w:tcPr>
            <w:tcW w:w="2351" w:type="dxa"/>
            <w:gridSpan w:val="2"/>
          </w:tcPr>
          <w:p w:rsidR="00CE7B5F" w:rsidRPr="00552079" w:rsidRDefault="00CE7B5F" w:rsidP="00F77699">
            <w:pPr>
              <w:jc w:val="center"/>
              <w:rPr>
                <w:rFonts w:asciiTheme="minorHAnsi" w:hAnsiTheme="minorHAnsi" w:cstheme="minorHAnsi"/>
                <w:sz w:val="22"/>
                <w:szCs w:val="22"/>
              </w:rPr>
            </w:pPr>
          </w:p>
        </w:tc>
        <w:tc>
          <w:tcPr>
            <w:tcW w:w="3868" w:type="dxa"/>
          </w:tcPr>
          <w:p w:rsidR="00CE7B5F" w:rsidRPr="003937CD" w:rsidRDefault="00CE7B5F" w:rsidP="00F77699">
            <w:pPr>
              <w:jc w:val="both"/>
              <w:rPr>
                <w:rFonts w:asciiTheme="minorHAnsi" w:hAnsiTheme="minorHAnsi" w:cstheme="minorHAnsi"/>
                <w:sz w:val="22"/>
                <w:szCs w:val="22"/>
              </w:rPr>
            </w:pPr>
          </w:p>
        </w:tc>
      </w:tr>
      <w:tr w:rsidR="00CE7B5F" w:rsidRPr="00552079" w:rsidTr="00A84D3E">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82" w:type="dxa"/>
            <w:vAlign w:val="center"/>
          </w:tcPr>
          <w:p w:rsidR="00CE7B5F" w:rsidRPr="00552079" w:rsidRDefault="00701146" w:rsidP="00A20404">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tc>
        <w:tc>
          <w:tcPr>
            <w:tcW w:w="1278"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Fecha:</w:t>
            </w:r>
          </w:p>
        </w:tc>
        <w:tc>
          <w:tcPr>
            <w:tcW w:w="107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p>
        </w:tc>
        <w:tc>
          <w:tcPr>
            <w:tcW w:w="3868" w:type="dxa"/>
            <w:vAlign w:val="center"/>
          </w:tcPr>
          <w:p w:rsidR="00CE7B5F" w:rsidRPr="003937CD" w:rsidRDefault="00A20404" w:rsidP="00F77699">
            <w:pPr>
              <w:jc w:val="both"/>
              <w:rPr>
                <w:rFonts w:asciiTheme="minorHAnsi" w:hAnsiTheme="minorHAnsi" w:cstheme="minorHAnsi"/>
                <w:b/>
                <w:color w:val="FF0000"/>
                <w:sz w:val="18"/>
                <w:szCs w:val="22"/>
              </w:rPr>
            </w:pPr>
            <w:r w:rsidRPr="003937CD">
              <w:rPr>
                <w:rFonts w:asciiTheme="minorHAnsi" w:hAnsiTheme="minorHAnsi" w:cstheme="minorHAnsi"/>
                <w:sz w:val="22"/>
                <w:szCs w:val="22"/>
              </w:rPr>
              <w:t>NO APLICA</w:t>
            </w:r>
          </w:p>
        </w:tc>
      </w:tr>
      <w:tr w:rsidR="00CE7B5F" w:rsidRPr="00552079" w:rsidTr="00A84D3E">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2"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A84D3E" w:rsidP="00A84D3E">
            <w:pPr>
              <w:rPr>
                <w:rFonts w:asciiTheme="minorHAnsi" w:hAnsiTheme="minorHAnsi" w:cstheme="minorHAnsi"/>
                <w:sz w:val="22"/>
                <w:szCs w:val="22"/>
              </w:rPr>
            </w:pPr>
            <w:r>
              <w:rPr>
                <w:rFonts w:asciiTheme="minorHAnsi" w:hAnsiTheme="minorHAnsi" w:cstheme="minorHAnsi"/>
                <w:sz w:val="22"/>
                <w:szCs w:val="22"/>
              </w:rPr>
              <w:t>28</w:t>
            </w:r>
            <w:r w:rsidR="00A20404">
              <w:rPr>
                <w:rFonts w:asciiTheme="minorHAnsi" w:hAnsiTheme="minorHAnsi" w:cstheme="minorHAnsi"/>
                <w:sz w:val="22"/>
                <w:szCs w:val="22"/>
              </w:rPr>
              <w:t>/1</w:t>
            </w:r>
            <w:r>
              <w:rPr>
                <w:rFonts w:asciiTheme="minorHAnsi" w:hAnsiTheme="minorHAnsi" w:cstheme="minorHAnsi"/>
                <w:sz w:val="22"/>
                <w:szCs w:val="22"/>
              </w:rPr>
              <w:t>1</w:t>
            </w:r>
            <w:r w:rsidR="00A20404">
              <w:rPr>
                <w:rFonts w:asciiTheme="minorHAnsi" w:hAnsiTheme="minorHAnsi" w:cstheme="minorHAnsi"/>
                <w:sz w:val="22"/>
                <w:szCs w:val="22"/>
              </w:rPr>
              <w:t>/2017</w:t>
            </w:r>
          </w:p>
        </w:tc>
        <w:tc>
          <w:tcPr>
            <w:tcW w:w="1073" w:type="dxa"/>
            <w:vAlign w:val="center"/>
          </w:tcPr>
          <w:p w:rsidR="00CE7B5F"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A84D3E" w:rsidRPr="00552079" w:rsidRDefault="00A84D3E" w:rsidP="00F77699">
            <w:pPr>
              <w:jc w:val="center"/>
              <w:rPr>
                <w:rFonts w:asciiTheme="minorHAnsi" w:hAnsiTheme="minorHAnsi" w:cstheme="minorHAnsi"/>
                <w:sz w:val="22"/>
                <w:szCs w:val="22"/>
              </w:rPr>
            </w:pPr>
            <w:r>
              <w:rPr>
                <w:rFonts w:asciiTheme="minorHAnsi" w:hAnsiTheme="minorHAnsi" w:cstheme="minorHAnsi"/>
                <w:sz w:val="22"/>
                <w:szCs w:val="22"/>
              </w:rPr>
              <w:t>09:00</w:t>
            </w:r>
          </w:p>
          <w:p w:rsidR="00CE7B5F" w:rsidRPr="00552079" w:rsidRDefault="00CE7B5F" w:rsidP="00F77699">
            <w:pPr>
              <w:rPr>
                <w:rFonts w:asciiTheme="minorHAnsi" w:hAnsiTheme="minorHAnsi" w:cstheme="minorHAnsi"/>
                <w:sz w:val="22"/>
                <w:szCs w:val="22"/>
              </w:rPr>
            </w:pPr>
          </w:p>
        </w:tc>
        <w:tc>
          <w:tcPr>
            <w:tcW w:w="3868" w:type="dxa"/>
            <w:vAlign w:val="center"/>
          </w:tcPr>
          <w:p w:rsidR="00A20404" w:rsidRPr="003937CD" w:rsidRDefault="00A20404" w:rsidP="00A20404">
            <w:pPr>
              <w:jc w:val="both"/>
              <w:rPr>
                <w:rFonts w:asciiTheme="minorHAnsi" w:hAnsiTheme="minorHAnsi" w:cstheme="minorHAnsi"/>
                <w:sz w:val="16"/>
                <w:szCs w:val="16"/>
              </w:rPr>
            </w:pPr>
            <w:r w:rsidRPr="003937CD">
              <w:rPr>
                <w:rFonts w:asciiTheme="minorHAnsi" w:hAnsiTheme="minorHAnsi" w:cstheme="minorHAnsi"/>
                <w:b/>
                <w:sz w:val="16"/>
                <w:szCs w:val="16"/>
              </w:rPr>
              <w:t xml:space="preserve">Correo Electrónico:  </w:t>
            </w:r>
            <w:r w:rsidRPr="003937CD">
              <w:rPr>
                <w:rFonts w:asciiTheme="minorHAnsi" w:hAnsiTheme="minorHAnsi" w:cstheme="minorHAnsi"/>
                <w:sz w:val="16"/>
                <w:szCs w:val="16"/>
              </w:rPr>
              <w:t xml:space="preserve"> </w:t>
            </w:r>
            <w:hyperlink r:id="rId10" w:history="1">
              <w:r w:rsidRPr="003937CD">
                <w:rPr>
                  <w:rStyle w:val="Hipervnculo"/>
                  <w:rFonts w:asciiTheme="minorHAnsi" w:hAnsiTheme="minorHAnsi" w:cstheme="minorHAnsi"/>
                  <w:sz w:val="18"/>
                  <w:szCs w:val="22"/>
                </w:rPr>
                <w:t>cfloresf@ypfb.gob.bo</w:t>
              </w:r>
            </w:hyperlink>
          </w:p>
          <w:p w:rsidR="00CE7B5F" w:rsidRPr="003937CD" w:rsidRDefault="00CE7B5F" w:rsidP="00F77699">
            <w:pPr>
              <w:jc w:val="both"/>
              <w:rPr>
                <w:rFonts w:asciiTheme="minorHAnsi" w:hAnsiTheme="minorHAnsi" w:cstheme="minorHAnsi"/>
                <w:color w:val="000000"/>
                <w:sz w:val="22"/>
                <w:szCs w:val="22"/>
              </w:rPr>
            </w:pPr>
          </w:p>
        </w:tc>
      </w:tr>
      <w:tr w:rsidR="00CE7B5F" w:rsidRPr="00552079" w:rsidTr="00A84D3E">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2" w:type="dxa"/>
            <w:vAlign w:val="center"/>
          </w:tcPr>
          <w:p w:rsidR="00CE7B5F" w:rsidRPr="00A72F2D" w:rsidRDefault="00CE7B5F" w:rsidP="00F77699">
            <w:pPr>
              <w:rPr>
                <w:rFonts w:asciiTheme="minorHAnsi" w:hAnsiTheme="minorHAnsi" w:cstheme="minorHAnsi"/>
                <w:sz w:val="22"/>
                <w:szCs w:val="22"/>
              </w:rPr>
            </w:pPr>
          </w:p>
        </w:tc>
        <w:tc>
          <w:tcPr>
            <w:tcW w:w="2351" w:type="dxa"/>
            <w:gridSpan w:val="2"/>
          </w:tcPr>
          <w:p w:rsidR="00CE7B5F" w:rsidRPr="00552079" w:rsidRDefault="00CE7B5F" w:rsidP="00F77699">
            <w:pPr>
              <w:rPr>
                <w:rFonts w:asciiTheme="minorHAnsi" w:hAnsiTheme="minorHAnsi" w:cstheme="minorHAnsi"/>
                <w:sz w:val="22"/>
                <w:szCs w:val="22"/>
              </w:rPr>
            </w:pPr>
          </w:p>
        </w:tc>
        <w:tc>
          <w:tcPr>
            <w:tcW w:w="3868" w:type="dxa"/>
            <w:vAlign w:val="center"/>
          </w:tcPr>
          <w:p w:rsidR="00CE7B5F" w:rsidRPr="003937CD" w:rsidRDefault="00CE7B5F" w:rsidP="00F77699">
            <w:pPr>
              <w:jc w:val="both"/>
              <w:rPr>
                <w:rFonts w:asciiTheme="minorHAnsi" w:hAnsiTheme="minorHAnsi" w:cstheme="minorHAnsi"/>
                <w:sz w:val="22"/>
                <w:szCs w:val="22"/>
              </w:rPr>
            </w:pPr>
          </w:p>
        </w:tc>
      </w:tr>
      <w:tr w:rsidR="00CE7B5F" w:rsidRPr="00552079" w:rsidTr="00A84D3E">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982"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A84D3E" w:rsidP="00A84D3E">
            <w:pPr>
              <w:rPr>
                <w:rFonts w:asciiTheme="minorHAnsi" w:hAnsiTheme="minorHAnsi" w:cstheme="minorHAnsi"/>
                <w:sz w:val="22"/>
                <w:szCs w:val="22"/>
              </w:rPr>
            </w:pPr>
            <w:r>
              <w:rPr>
                <w:rFonts w:asciiTheme="minorHAnsi" w:hAnsiTheme="minorHAnsi" w:cstheme="minorHAnsi"/>
                <w:sz w:val="22"/>
                <w:szCs w:val="22"/>
              </w:rPr>
              <w:t>28</w:t>
            </w:r>
            <w:r w:rsidR="00A20404">
              <w:rPr>
                <w:rFonts w:asciiTheme="minorHAnsi" w:hAnsiTheme="minorHAnsi" w:cstheme="minorHAnsi"/>
                <w:sz w:val="22"/>
                <w:szCs w:val="22"/>
              </w:rPr>
              <w:t>/</w:t>
            </w:r>
            <w:r>
              <w:rPr>
                <w:rFonts w:asciiTheme="minorHAnsi" w:hAnsiTheme="minorHAnsi" w:cstheme="minorHAnsi"/>
                <w:sz w:val="22"/>
                <w:szCs w:val="22"/>
              </w:rPr>
              <w:t>11</w:t>
            </w:r>
            <w:r w:rsidR="00A20404">
              <w:rPr>
                <w:rFonts w:asciiTheme="minorHAnsi" w:hAnsiTheme="minorHAnsi" w:cstheme="minorHAnsi"/>
                <w:sz w:val="22"/>
                <w:szCs w:val="22"/>
              </w:rPr>
              <w:t>/2017</w:t>
            </w:r>
          </w:p>
        </w:tc>
        <w:tc>
          <w:tcPr>
            <w:tcW w:w="107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A84D3E" w:rsidP="00A84D3E">
            <w:pPr>
              <w:jc w:val="center"/>
              <w:rPr>
                <w:rFonts w:asciiTheme="minorHAnsi" w:hAnsiTheme="minorHAnsi" w:cstheme="minorHAnsi"/>
                <w:sz w:val="22"/>
                <w:szCs w:val="22"/>
              </w:rPr>
            </w:pPr>
            <w:r>
              <w:rPr>
                <w:rFonts w:asciiTheme="minorHAnsi" w:hAnsiTheme="minorHAnsi" w:cstheme="minorHAnsi"/>
                <w:sz w:val="22"/>
                <w:szCs w:val="22"/>
              </w:rPr>
              <w:t>10:00</w:t>
            </w:r>
          </w:p>
        </w:tc>
        <w:tc>
          <w:tcPr>
            <w:tcW w:w="3868" w:type="dxa"/>
            <w:vAlign w:val="center"/>
          </w:tcPr>
          <w:p w:rsidR="00A20404" w:rsidRPr="003937CD" w:rsidRDefault="00A20404" w:rsidP="00A20404">
            <w:pPr>
              <w:jc w:val="both"/>
              <w:rPr>
                <w:rFonts w:asciiTheme="minorHAnsi" w:hAnsiTheme="minorHAnsi" w:cstheme="minorHAnsi"/>
                <w:sz w:val="16"/>
                <w:szCs w:val="16"/>
              </w:rPr>
            </w:pPr>
            <w:r w:rsidRPr="003937CD">
              <w:rPr>
                <w:rFonts w:asciiTheme="minorHAnsi" w:hAnsiTheme="minorHAnsi" w:cstheme="minorHAnsi"/>
                <w:b/>
                <w:sz w:val="16"/>
                <w:szCs w:val="16"/>
              </w:rPr>
              <w:t xml:space="preserve">Lugar: </w:t>
            </w:r>
            <w:r w:rsidRPr="003937CD">
              <w:rPr>
                <w:rFonts w:asciiTheme="minorHAnsi" w:hAnsiTheme="minorHAnsi" w:cstheme="minorHAnsi"/>
                <w:sz w:val="16"/>
                <w:szCs w:val="16"/>
              </w:rPr>
              <w:t xml:space="preserve"> YPFB, DISTRITO COMERCIAL TARIJA, UBICADA EN EL PORTILLO CARRETERA AL CHACO KM.8, EN LA UNIDAD DE CONTRATACIONES, SEGUNDO PISO</w:t>
            </w:r>
          </w:p>
          <w:p w:rsidR="00CE7B5F" w:rsidRPr="003937CD" w:rsidRDefault="00A20404" w:rsidP="00A20404">
            <w:pPr>
              <w:jc w:val="both"/>
              <w:rPr>
                <w:rFonts w:asciiTheme="minorHAnsi" w:hAnsiTheme="minorHAnsi" w:cstheme="minorHAnsi"/>
                <w:color w:val="FF0000"/>
                <w:sz w:val="22"/>
                <w:szCs w:val="22"/>
              </w:rPr>
            </w:pPr>
            <w:r w:rsidRPr="003937CD">
              <w:rPr>
                <w:rFonts w:asciiTheme="minorHAnsi" w:hAnsiTheme="minorHAnsi" w:cstheme="minorHAnsi"/>
                <w:b/>
                <w:sz w:val="16"/>
                <w:szCs w:val="16"/>
              </w:rPr>
              <w:t>Responsable:</w:t>
            </w:r>
            <w:r w:rsidRPr="003937CD">
              <w:rPr>
                <w:rFonts w:asciiTheme="minorHAnsi" w:hAnsiTheme="minorHAnsi" w:cstheme="minorHAnsi"/>
                <w:sz w:val="16"/>
                <w:szCs w:val="16"/>
              </w:rPr>
              <w:t xml:space="preserve"> LIC. JACQUELINE CORINA FLORES FERRUFINO</w:t>
            </w:r>
          </w:p>
        </w:tc>
      </w:tr>
      <w:tr w:rsidR="00CE7B5F" w:rsidRPr="00552079" w:rsidTr="00A84D3E">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2" w:type="dxa"/>
            <w:vAlign w:val="center"/>
          </w:tcPr>
          <w:p w:rsidR="00CE7B5F" w:rsidRPr="00552079" w:rsidRDefault="00CE7B5F" w:rsidP="00F77699">
            <w:pPr>
              <w:jc w:val="center"/>
              <w:rPr>
                <w:rFonts w:asciiTheme="minorHAnsi" w:hAnsiTheme="minorHAnsi" w:cstheme="minorHAnsi"/>
                <w:sz w:val="22"/>
                <w:szCs w:val="22"/>
              </w:rPr>
            </w:pPr>
          </w:p>
        </w:tc>
        <w:tc>
          <w:tcPr>
            <w:tcW w:w="2351" w:type="dxa"/>
            <w:gridSpan w:val="2"/>
            <w:vAlign w:val="center"/>
          </w:tcPr>
          <w:p w:rsidR="00CE7B5F" w:rsidRPr="00552079" w:rsidRDefault="00CE7B5F" w:rsidP="00F77699">
            <w:pPr>
              <w:jc w:val="center"/>
              <w:rPr>
                <w:rFonts w:asciiTheme="minorHAnsi" w:hAnsiTheme="minorHAnsi" w:cstheme="minorHAnsi"/>
                <w:sz w:val="22"/>
                <w:szCs w:val="22"/>
              </w:rPr>
            </w:pPr>
          </w:p>
        </w:tc>
        <w:tc>
          <w:tcPr>
            <w:tcW w:w="3868"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A84D3E">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982"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A20404" w:rsidP="00A84D3E">
            <w:pPr>
              <w:rPr>
                <w:rFonts w:asciiTheme="minorHAnsi" w:hAnsiTheme="minorHAnsi" w:cstheme="minorHAnsi"/>
                <w:sz w:val="22"/>
                <w:szCs w:val="22"/>
              </w:rPr>
            </w:pPr>
            <w:r>
              <w:rPr>
                <w:rFonts w:asciiTheme="minorHAnsi" w:hAnsiTheme="minorHAnsi" w:cstheme="minorHAnsi"/>
                <w:sz w:val="22"/>
                <w:szCs w:val="22"/>
              </w:rPr>
              <w:t>30/1</w:t>
            </w:r>
            <w:r w:rsidR="00A84D3E">
              <w:rPr>
                <w:rFonts w:asciiTheme="minorHAnsi" w:hAnsiTheme="minorHAnsi" w:cstheme="minorHAnsi"/>
                <w:sz w:val="22"/>
                <w:szCs w:val="22"/>
              </w:rPr>
              <w:t>1</w:t>
            </w:r>
            <w:r>
              <w:rPr>
                <w:rFonts w:asciiTheme="minorHAnsi" w:hAnsiTheme="minorHAnsi" w:cstheme="minorHAnsi"/>
                <w:sz w:val="22"/>
                <w:szCs w:val="22"/>
              </w:rPr>
              <w:t>/2017</w:t>
            </w:r>
          </w:p>
        </w:tc>
        <w:tc>
          <w:tcPr>
            <w:tcW w:w="107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A84D3E" w:rsidP="00F77699">
            <w:pPr>
              <w:rPr>
                <w:rFonts w:asciiTheme="minorHAnsi" w:hAnsiTheme="minorHAnsi" w:cstheme="minorHAnsi"/>
                <w:sz w:val="22"/>
                <w:szCs w:val="22"/>
              </w:rPr>
            </w:pPr>
            <w:r>
              <w:rPr>
                <w:rFonts w:asciiTheme="minorHAnsi" w:hAnsiTheme="minorHAnsi" w:cstheme="minorHAnsi"/>
                <w:sz w:val="22"/>
                <w:szCs w:val="22"/>
              </w:rPr>
              <w:t>09:00</w:t>
            </w:r>
          </w:p>
        </w:tc>
        <w:tc>
          <w:tcPr>
            <w:tcW w:w="3868" w:type="dxa"/>
          </w:tcPr>
          <w:p w:rsidR="00A20404" w:rsidRPr="000E5B38" w:rsidRDefault="00A20404" w:rsidP="00A20404">
            <w:pPr>
              <w:jc w:val="both"/>
              <w:rPr>
                <w:rFonts w:ascii="Calibri" w:hAnsi="Calibri"/>
                <w:sz w:val="16"/>
                <w:szCs w:val="16"/>
              </w:rPr>
            </w:pPr>
            <w:r w:rsidRPr="000E5B38">
              <w:rPr>
                <w:rFonts w:ascii="Calibri" w:hAnsi="Calibri" w:cs="Arial"/>
                <w:b/>
                <w:sz w:val="16"/>
                <w:szCs w:val="16"/>
              </w:rPr>
              <w:t xml:space="preserve">Lugar: </w:t>
            </w:r>
            <w:r w:rsidRPr="000E5B38">
              <w:rPr>
                <w:rFonts w:ascii="Calibri" w:hAnsi="Calibri" w:cs="Arial"/>
                <w:sz w:val="16"/>
                <w:szCs w:val="16"/>
              </w:rPr>
              <w:t xml:space="preserve"> YPFB</w:t>
            </w:r>
            <w:r>
              <w:rPr>
                <w:rFonts w:ascii="Calibri" w:hAnsi="Calibri" w:cs="Arial"/>
                <w:sz w:val="16"/>
                <w:szCs w:val="16"/>
              </w:rPr>
              <w:t>,</w:t>
            </w:r>
            <w:r w:rsidRPr="000E5B38">
              <w:rPr>
                <w:rFonts w:ascii="Calibri" w:hAnsi="Calibri" w:cs="Arial"/>
                <w:sz w:val="16"/>
                <w:szCs w:val="16"/>
              </w:rPr>
              <w:t xml:space="preserve"> DISTRITO COMERCIAL TARIJA, UBICADA EN EL PORTILLO CARRETERA AL CHACO KM.8</w:t>
            </w:r>
            <w:r>
              <w:rPr>
                <w:rFonts w:ascii="Calibri" w:hAnsi="Calibri" w:cs="Arial"/>
                <w:sz w:val="16"/>
                <w:szCs w:val="16"/>
              </w:rPr>
              <w:t>, EN LA UNIDAD DE CONTRATACIONES, SEGUNDO PISO</w:t>
            </w:r>
          </w:p>
          <w:p w:rsidR="00CE7B5F" w:rsidRPr="001B5615" w:rsidRDefault="00A20404" w:rsidP="00A20404">
            <w:pPr>
              <w:jc w:val="both"/>
              <w:rPr>
                <w:rFonts w:asciiTheme="minorHAnsi" w:hAnsiTheme="minorHAnsi" w:cstheme="minorHAnsi"/>
                <w:color w:val="FF0000"/>
                <w:sz w:val="22"/>
                <w:szCs w:val="22"/>
              </w:rPr>
            </w:pPr>
            <w:r w:rsidRPr="000E5B38">
              <w:rPr>
                <w:rFonts w:ascii="Calibri" w:hAnsi="Calibri"/>
                <w:b/>
                <w:sz w:val="16"/>
                <w:szCs w:val="16"/>
              </w:rPr>
              <w:t>Responsable:</w:t>
            </w:r>
            <w:r w:rsidRPr="000E5B38">
              <w:rPr>
                <w:rFonts w:ascii="Calibri" w:hAnsi="Calibri"/>
                <w:sz w:val="16"/>
                <w:szCs w:val="16"/>
              </w:rPr>
              <w:t xml:space="preserve"> </w:t>
            </w:r>
            <w:r w:rsidRPr="000E5B38">
              <w:rPr>
                <w:rFonts w:ascii="Calibri" w:hAnsi="Calibri" w:cs="Arial"/>
                <w:sz w:val="16"/>
                <w:szCs w:val="16"/>
              </w:rPr>
              <w:t>LIC. JACQUELINE CORINA FLORES FERRUFINO</w:t>
            </w:r>
          </w:p>
        </w:tc>
      </w:tr>
      <w:tr w:rsidR="00CE7B5F" w:rsidRPr="00552079" w:rsidTr="00A84D3E">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2" w:type="dxa"/>
            <w:vAlign w:val="center"/>
          </w:tcPr>
          <w:p w:rsidR="00CE7B5F" w:rsidRPr="00552079" w:rsidRDefault="00CE7B5F" w:rsidP="00F77699">
            <w:pPr>
              <w:rPr>
                <w:rFonts w:asciiTheme="minorHAnsi" w:hAnsiTheme="minorHAnsi" w:cstheme="minorHAnsi"/>
                <w:sz w:val="22"/>
                <w:szCs w:val="22"/>
              </w:rPr>
            </w:pPr>
          </w:p>
        </w:tc>
        <w:tc>
          <w:tcPr>
            <w:tcW w:w="2351" w:type="dxa"/>
            <w:gridSpan w:val="2"/>
            <w:vAlign w:val="center"/>
          </w:tcPr>
          <w:p w:rsidR="00CE7B5F" w:rsidRPr="00552079" w:rsidRDefault="00CE7B5F" w:rsidP="00F77699">
            <w:pPr>
              <w:jc w:val="center"/>
              <w:rPr>
                <w:rFonts w:asciiTheme="minorHAnsi" w:hAnsiTheme="minorHAnsi" w:cstheme="minorHAnsi"/>
                <w:sz w:val="22"/>
                <w:szCs w:val="22"/>
              </w:rPr>
            </w:pPr>
          </w:p>
        </w:tc>
        <w:tc>
          <w:tcPr>
            <w:tcW w:w="3868"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A84D3E">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2982"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A20404" w:rsidP="00A84D3E">
            <w:pPr>
              <w:rPr>
                <w:rFonts w:asciiTheme="minorHAnsi" w:hAnsiTheme="minorHAnsi" w:cstheme="minorHAnsi"/>
                <w:sz w:val="22"/>
                <w:szCs w:val="22"/>
              </w:rPr>
            </w:pPr>
            <w:r>
              <w:rPr>
                <w:rFonts w:asciiTheme="minorHAnsi" w:hAnsiTheme="minorHAnsi" w:cstheme="minorHAnsi"/>
                <w:sz w:val="22"/>
                <w:szCs w:val="22"/>
              </w:rPr>
              <w:t>30/1</w:t>
            </w:r>
            <w:r w:rsidR="00A84D3E">
              <w:rPr>
                <w:rFonts w:asciiTheme="minorHAnsi" w:hAnsiTheme="minorHAnsi" w:cstheme="minorHAnsi"/>
                <w:sz w:val="22"/>
                <w:szCs w:val="22"/>
              </w:rPr>
              <w:t>1</w:t>
            </w:r>
            <w:r>
              <w:rPr>
                <w:rFonts w:asciiTheme="minorHAnsi" w:hAnsiTheme="minorHAnsi" w:cstheme="minorHAnsi"/>
                <w:sz w:val="22"/>
                <w:szCs w:val="22"/>
              </w:rPr>
              <w:t>/2017</w:t>
            </w:r>
          </w:p>
        </w:tc>
        <w:tc>
          <w:tcPr>
            <w:tcW w:w="1073" w:type="dxa"/>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A84D3E" w:rsidP="00F77699">
            <w:pPr>
              <w:rPr>
                <w:rFonts w:asciiTheme="minorHAnsi" w:hAnsiTheme="minorHAnsi" w:cstheme="minorHAnsi"/>
                <w:sz w:val="22"/>
                <w:szCs w:val="22"/>
              </w:rPr>
            </w:pPr>
            <w:r>
              <w:rPr>
                <w:rFonts w:asciiTheme="minorHAnsi" w:hAnsiTheme="minorHAnsi" w:cstheme="minorHAnsi"/>
                <w:sz w:val="22"/>
                <w:szCs w:val="22"/>
              </w:rPr>
              <w:t>09:05</w:t>
            </w:r>
          </w:p>
        </w:tc>
        <w:tc>
          <w:tcPr>
            <w:tcW w:w="3868" w:type="dxa"/>
            <w:vAlign w:val="center"/>
          </w:tcPr>
          <w:p w:rsidR="00A20404" w:rsidRPr="000E5B38" w:rsidRDefault="00A20404" w:rsidP="00A20404">
            <w:pPr>
              <w:jc w:val="both"/>
              <w:rPr>
                <w:rFonts w:ascii="Calibri" w:hAnsi="Calibri"/>
                <w:sz w:val="16"/>
                <w:szCs w:val="16"/>
              </w:rPr>
            </w:pPr>
            <w:r w:rsidRPr="000E5B38">
              <w:rPr>
                <w:rFonts w:ascii="Calibri" w:hAnsi="Calibri" w:cs="Arial"/>
                <w:b/>
                <w:sz w:val="16"/>
                <w:szCs w:val="16"/>
              </w:rPr>
              <w:t xml:space="preserve">Lugar: </w:t>
            </w:r>
            <w:r w:rsidRPr="000E5B38">
              <w:rPr>
                <w:rFonts w:ascii="Calibri" w:hAnsi="Calibri" w:cs="Arial"/>
                <w:sz w:val="16"/>
                <w:szCs w:val="16"/>
              </w:rPr>
              <w:t xml:space="preserve"> YPFB</w:t>
            </w:r>
            <w:r>
              <w:rPr>
                <w:rFonts w:ascii="Calibri" w:hAnsi="Calibri" w:cs="Arial"/>
                <w:sz w:val="16"/>
                <w:szCs w:val="16"/>
              </w:rPr>
              <w:t>,</w:t>
            </w:r>
            <w:r w:rsidRPr="000E5B38">
              <w:rPr>
                <w:rFonts w:ascii="Calibri" w:hAnsi="Calibri" w:cs="Arial"/>
                <w:sz w:val="16"/>
                <w:szCs w:val="16"/>
              </w:rPr>
              <w:t xml:space="preserve"> DISTRITO COMERCIAL TARIJA, UBICADA EN EL PORTILLO CARRETERA AL CHACO KM.8</w:t>
            </w:r>
            <w:r>
              <w:rPr>
                <w:rFonts w:ascii="Calibri" w:hAnsi="Calibri" w:cs="Arial"/>
                <w:sz w:val="16"/>
                <w:szCs w:val="16"/>
              </w:rPr>
              <w:t>, EN LA UNIDAD DE CONTRATACIONES, SEGUNDO PISO</w:t>
            </w:r>
          </w:p>
          <w:p w:rsidR="00F67900" w:rsidRPr="001B5615" w:rsidRDefault="00A20404" w:rsidP="00A20404">
            <w:pPr>
              <w:jc w:val="both"/>
              <w:rPr>
                <w:rFonts w:asciiTheme="minorHAnsi" w:hAnsiTheme="minorHAnsi" w:cstheme="minorHAnsi"/>
                <w:color w:val="FF0000"/>
                <w:sz w:val="22"/>
                <w:szCs w:val="22"/>
                <w:lang w:val="es-BO"/>
              </w:rPr>
            </w:pPr>
            <w:r w:rsidRPr="000E5B38">
              <w:rPr>
                <w:rFonts w:ascii="Calibri" w:hAnsi="Calibri"/>
                <w:b/>
                <w:sz w:val="16"/>
                <w:szCs w:val="16"/>
              </w:rPr>
              <w:t>Responsable:</w:t>
            </w:r>
            <w:r w:rsidRPr="000E5B38">
              <w:rPr>
                <w:rFonts w:ascii="Calibri" w:hAnsi="Calibri"/>
                <w:sz w:val="16"/>
                <w:szCs w:val="16"/>
              </w:rPr>
              <w:t xml:space="preserve"> </w:t>
            </w:r>
            <w:r w:rsidRPr="000E5B38">
              <w:rPr>
                <w:rFonts w:ascii="Calibri" w:hAnsi="Calibri" w:cs="Arial"/>
                <w:sz w:val="16"/>
                <w:szCs w:val="16"/>
              </w:rPr>
              <w:t>LIC. JACQUELINE CORINA FLORES FERRUFINO</w:t>
            </w:r>
          </w:p>
        </w:tc>
      </w:tr>
      <w:tr w:rsidR="00CE7B5F" w:rsidRPr="00552079" w:rsidTr="00A84D3E">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2" w:type="dxa"/>
            <w:vAlign w:val="center"/>
          </w:tcPr>
          <w:p w:rsidR="00CE7B5F" w:rsidRPr="00552079" w:rsidRDefault="00CE7B5F" w:rsidP="00F77699">
            <w:pPr>
              <w:rPr>
                <w:rFonts w:asciiTheme="minorHAnsi" w:hAnsiTheme="minorHAnsi" w:cstheme="minorHAnsi"/>
                <w:sz w:val="22"/>
                <w:szCs w:val="22"/>
              </w:rPr>
            </w:pPr>
          </w:p>
        </w:tc>
        <w:tc>
          <w:tcPr>
            <w:tcW w:w="2351" w:type="dxa"/>
            <w:gridSpan w:val="2"/>
            <w:vAlign w:val="center"/>
          </w:tcPr>
          <w:p w:rsidR="00CE7B5F" w:rsidRPr="00552079" w:rsidRDefault="00CE7B5F" w:rsidP="00F77699">
            <w:pPr>
              <w:jc w:val="center"/>
              <w:rPr>
                <w:rFonts w:asciiTheme="minorHAnsi" w:hAnsiTheme="minorHAnsi" w:cstheme="minorHAnsi"/>
                <w:sz w:val="22"/>
                <w:szCs w:val="22"/>
              </w:rPr>
            </w:pPr>
          </w:p>
        </w:tc>
        <w:tc>
          <w:tcPr>
            <w:tcW w:w="3868"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A84D3E">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2"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Resultados del Proceso</w:t>
            </w:r>
          </w:p>
        </w:tc>
        <w:tc>
          <w:tcPr>
            <w:tcW w:w="2351" w:type="dxa"/>
            <w:gridSpan w:val="2"/>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617853" w:rsidP="00617853">
            <w:pPr>
              <w:jc w:val="both"/>
              <w:rPr>
                <w:rFonts w:asciiTheme="minorHAnsi" w:hAnsiTheme="minorHAnsi" w:cstheme="minorHAnsi"/>
                <w:sz w:val="22"/>
                <w:szCs w:val="22"/>
              </w:rPr>
            </w:pPr>
            <w:r>
              <w:rPr>
                <w:rFonts w:asciiTheme="minorHAnsi" w:hAnsiTheme="minorHAnsi" w:cstheme="minorHAnsi"/>
                <w:sz w:val="22"/>
                <w:szCs w:val="22"/>
              </w:rPr>
              <w:t>03</w:t>
            </w:r>
            <w:r w:rsidR="00A20404">
              <w:rPr>
                <w:rFonts w:asciiTheme="minorHAnsi" w:hAnsiTheme="minorHAnsi" w:cstheme="minorHAnsi"/>
                <w:sz w:val="22"/>
                <w:szCs w:val="22"/>
              </w:rPr>
              <w:t>/</w:t>
            </w:r>
            <w:r>
              <w:rPr>
                <w:rFonts w:asciiTheme="minorHAnsi" w:hAnsiTheme="minorHAnsi" w:cstheme="minorHAnsi"/>
                <w:sz w:val="22"/>
                <w:szCs w:val="22"/>
              </w:rPr>
              <w:t>01</w:t>
            </w:r>
            <w:r w:rsidR="00A20404">
              <w:rPr>
                <w:rFonts w:asciiTheme="minorHAnsi" w:hAnsiTheme="minorHAnsi" w:cstheme="minorHAnsi"/>
                <w:sz w:val="22"/>
                <w:szCs w:val="22"/>
              </w:rPr>
              <w:t>/201</w:t>
            </w:r>
            <w:r>
              <w:rPr>
                <w:rFonts w:asciiTheme="minorHAnsi" w:hAnsiTheme="minorHAnsi" w:cstheme="minorHAnsi"/>
                <w:sz w:val="22"/>
                <w:szCs w:val="22"/>
              </w:rPr>
              <w:t>8</w:t>
            </w:r>
          </w:p>
        </w:tc>
        <w:tc>
          <w:tcPr>
            <w:tcW w:w="3868"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1"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A84D3E">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2" w:type="dxa"/>
            <w:vAlign w:val="center"/>
          </w:tcPr>
          <w:p w:rsidR="00CE7B5F" w:rsidRPr="002D60EE" w:rsidRDefault="00CE7B5F" w:rsidP="00F77699">
            <w:pPr>
              <w:rPr>
                <w:rFonts w:asciiTheme="minorHAnsi" w:hAnsiTheme="minorHAnsi" w:cstheme="minorHAnsi"/>
                <w:sz w:val="22"/>
                <w:szCs w:val="22"/>
              </w:rPr>
            </w:pPr>
          </w:p>
        </w:tc>
        <w:tc>
          <w:tcPr>
            <w:tcW w:w="2351" w:type="dxa"/>
            <w:gridSpan w:val="2"/>
            <w:vAlign w:val="center"/>
          </w:tcPr>
          <w:p w:rsidR="00CE7B5F" w:rsidRPr="002D60EE" w:rsidRDefault="00CE7B5F" w:rsidP="00F77699">
            <w:pPr>
              <w:jc w:val="center"/>
              <w:rPr>
                <w:rFonts w:asciiTheme="minorHAnsi" w:hAnsiTheme="minorHAnsi" w:cstheme="minorHAnsi"/>
                <w:sz w:val="22"/>
                <w:szCs w:val="22"/>
              </w:rPr>
            </w:pPr>
          </w:p>
        </w:tc>
        <w:tc>
          <w:tcPr>
            <w:tcW w:w="3868"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A84D3E">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2"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6219" w:type="dxa"/>
            <w:gridSpan w:val="3"/>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617853" w:rsidP="00617853">
            <w:pPr>
              <w:rPr>
                <w:rFonts w:asciiTheme="minorHAnsi" w:hAnsiTheme="minorHAnsi" w:cstheme="minorHAnsi"/>
                <w:color w:val="000000"/>
                <w:sz w:val="22"/>
                <w:szCs w:val="22"/>
                <w:lang w:val="es-BO"/>
              </w:rPr>
            </w:pPr>
            <w:r>
              <w:rPr>
                <w:rFonts w:asciiTheme="minorHAnsi" w:hAnsiTheme="minorHAnsi" w:cstheme="minorHAnsi"/>
                <w:sz w:val="22"/>
                <w:szCs w:val="22"/>
              </w:rPr>
              <w:t>08</w:t>
            </w:r>
            <w:r w:rsidR="00A20404">
              <w:rPr>
                <w:rFonts w:asciiTheme="minorHAnsi" w:hAnsiTheme="minorHAnsi" w:cstheme="minorHAnsi"/>
                <w:sz w:val="22"/>
                <w:szCs w:val="22"/>
              </w:rPr>
              <w:t>/</w:t>
            </w:r>
            <w:r>
              <w:rPr>
                <w:rFonts w:asciiTheme="minorHAnsi" w:hAnsiTheme="minorHAnsi" w:cstheme="minorHAnsi"/>
                <w:sz w:val="22"/>
                <w:szCs w:val="22"/>
              </w:rPr>
              <w:t>01</w:t>
            </w:r>
            <w:r w:rsidR="00A20404">
              <w:rPr>
                <w:rFonts w:asciiTheme="minorHAnsi" w:hAnsiTheme="minorHAnsi" w:cstheme="minorHAnsi"/>
                <w:sz w:val="22"/>
                <w:szCs w:val="22"/>
              </w:rPr>
              <w:t>/201</w:t>
            </w:r>
            <w:r>
              <w:rPr>
                <w:rFonts w:asciiTheme="minorHAnsi" w:hAnsiTheme="minorHAnsi" w:cstheme="minorHAnsi"/>
                <w:sz w:val="22"/>
                <w:szCs w:val="22"/>
              </w:rPr>
              <w:t>8</w:t>
            </w:r>
          </w:p>
        </w:tc>
      </w:tr>
      <w:tr w:rsidR="00CE7B5F" w:rsidRPr="00552079" w:rsidTr="00A84D3E">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2982" w:type="dxa"/>
            <w:vAlign w:val="center"/>
          </w:tcPr>
          <w:p w:rsidR="00CE7B5F" w:rsidRDefault="00CE7B5F" w:rsidP="00F77699">
            <w:pPr>
              <w:rPr>
                <w:rFonts w:asciiTheme="minorHAnsi" w:hAnsiTheme="minorHAnsi" w:cstheme="minorHAnsi"/>
                <w:sz w:val="22"/>
                <w:szCs w:val="22"/>
              </w:rPr>
            </w:pPr>
          </w:p>
        </w:tc>
        <w:tc>
          <w:tcPr>
            <w:tcW w:w="6219" w:type="dxa"/>
            <w:gridSpan w:val="3"/>
            <w:vAlign w:val="center"/>
          </w:tcPr>
          <w:p w:rsidR="00CE7B5F" w:rsidRDefault="00CE7B5F" w:rsidP="00F77699">
            <w:pPr>
              <w:jc w:val="center"/>
              <w:rPr>
                <w:rFonts w:asciiTheme="minorHAnsi" w:hAnsiTheme="minorHAnsi" w:cstheme="minorHAnsi"/>
                <w:sz w:val="22"/>
                <w:szCs w:val="22"/>
              </w:rPr>
            </w:pPr>
          </w:p>
        </w:tc>
      </w:tr>
    </w:tbl>
    <w:p w:rsidR="00617853" w:rsidRDefault="00617853" w:rsidP="00A20404">
      <w:pPr>
        <w:rPr>
          <w:rFonts w:ascii="Calibri" w:hAnsi="Calibri" w:cs="Calibri"/>
          <w:b/>
          <w:sz w:val="22"/>
          <w:szCs w:val="22"/>
          <w:u w:val="single"/>
        </w:rPr>
      </w:pPr>
    </w:p>
    <w:p w:rsidR="00A20404" w:rsidRPr="002D0982" w:rsidRDefault="00A20404" w:rsidP="00A20404">
      <w:pPr>
        <w:rPr>
          <w:rFonts w:ascii="Calibri" w:hAnsi="Calibri" w:cs="Calibri"/>
          <w:b/>
          <w:sz w:val="22"/>
          <w:szCs w:val="22"/>
          <w:u w:val="single"/>
        </w:rPr>
      </w:pPr>
      <w:r w:rsidRPr="002D0982">
        <w:rPr>
          <w:rFonts w:ascii="Calibri" w:hAnsi="Calibri" w:cs="Calibri"/>
          <w:b/>
          <w:sz w:val="22"/>
          <w:szCs w:val="22"/>
          <w:u w:val="single"/>
        </w:rPr>
        <w:lastRenderedPageBreak/>
        <w:t>PRECIO REFERENCIAL:</w:t>
      </w:r>
    </w:p>
    <w:p w:rsidR="00A20404" w:rsidRPr="002D0982" w:rsidRDefault="00A20404" w:rsidP="00A20404">
      <w:pPr>
        <w:rPr>
          <w:rFonts w:ascii="Calibri" w:hAnsi="Calibri" w:cs="Calibri"/>
          <w:b/>
          <w:sz w:val="22"/>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4252"/>
        <w:gridCol w:w="1134"/>
        <w:gridCol w:w="1134"/>
        <w:gridCol w:w="1134"/>
        <w:gridCol w:w="1134"/>
      </w:tblGrid>
      <w:tr w:rsidR="00A20404" w:rsidRPr="00552079" w:rsidTr="00EA5479">
        <w:trPr>
          <w:trHeight w:val="529"/>
        </w:trPr>
        <w:tc>
          <w:tcPr>
            <w:tcW w:w="9209" w:type="dxa"/>
            <w:gridSpan w:val="6"/>
            <w:shd w:val="clear" w:color="auto" w:fill="D9D9D9" w:themeFill="background1" w:themeFillShade="D9"/>
            <w:vAlign w:val="center"/>
          </w:tcPr>
          <w:p w:rsidR="00A20404" w:rsidRPr="00EA5479" w:rsidRDefault="00A20404" w:rsidP="002B77FB">
            <w:pPr>
              <w:ind w:left="705"/>
              <w:jc w:val="center"/>
              <w:rPr>
                <w:rFonts w:asciiTheme="minorHAnsi" w:hAnsiTheme="minorHAnsi" w:cstheme="minorHAnsi"/>
                <w:b/>
                <w:bCs/>
                <w:color w:val="000000"/>
                <w:lang w:eastAsia="es-BO"/>
              </w:rPr>
            </w:pPr>
            <w:r w:rsidRPr="00EA5479">
              <w:rPr>
                <w:rFonts w:asciiTheme="minorHAnsi" w:hAnsiTheme="minorHAnsi" w:cstheme="minorHAnsi"/>
                <w:b/>
              </w:rPr>
              <w:t xml:space="preserve">PRECIO REFERENCIAL DE ACUERDO A LA MONEDA ESTABLECIDA EN EL PROCESO DE CONTRATACIÓN </w:t>
            </w:r>
          </w:p>
        </w:tc>
      </w:tr>
      <w:tr w:rsidR="00A20404" w:rsidRPr="00552079" w:rsidTr="00EA5479">
        <w:trPr>
          <w:trHeight w:val="478"/>
        </w:trPr>
        <w:tc>
          <w:tcPr>
            <w:tcW w:w="421" w:type="dxa"/>
            <w:shd w:val="clear" w:color="auto" w:fill="D9D9D9" w:themeFill="background1" w:themeFillShade="D9"/>
            <w:hideMark/>
          </w:tcPr>
          <w:p w:rsidR="00A20404" w:rsidRPr="00AC444C" w:rsidRDefault="00A20404" w:rsidP="00A20404">
            <w:pPr>
              <w:jc w:val="center"/>
              <w:rPr>
                <w:rFonts w:asciiTheme="minorHAnsi" w:hAnsiTheme="minorHAnsi" w:cstheme="minorHAnsi"/>
                <w:b/>
                <w:bCs/>
                <w:color w:val="000000"/>
                <w:lang w:val="es-BO" w:eastAsia="es-BO"/>
              </w:rPr>
            </w:pPr>
            <w:r w:rsidRPr="00AC444C">
              <w:rPr>
                <w:rFonts w:asciiTheme="minorHAnsi" w:hAnsiTheme="minorHAnsi" w:cstheme="minorHAnsi"/>
                <w:b/>
                <w:bCs/>
                <w:color w:val="000000"/>
                <w:lang w:val="es-BO" w:eastAsia="es-BO"/>
              </w:rPr>
              <w:t>Nº</w:t>
            </w:r>
          </w:p>
        </w:tc>
        <w:tc>
          <w:tcPr>
            <w:tcW w:w="4252" w:type="dxa"/>
            <w:shd w:val="clear" w:color="auto" w:fill="D9D9D9" w:themeFill="background1" w:themeFillShade="D9"/>
            <w:hideMark/>
          </w:tcPr>
          <w:p w:rsidR="00A20404" w:rsidRPr="00AC444C" w:rsidRDefault="00A20404" w:rsidP="00A20404">
            <w:pPr>
              <w:jc w:val="center"/>
              <w:rPr>
                <w:rFonts w:asciiTheme="minorHAnsi" w:hAnsiTheme="minorHAnsi" w:cstheme="minorHAnsi"/>
                <w:b/>
                <w:bCs/>
                <w:color w:val="000000"/>
                <w:lang w:val="es-BO" w:eastAsia="es-BO"/>
              </w:rPr>
            </w:pPr>
            <w:r w:rsidRPr="00AC444C">
              <w:rPr>
                <w:rFonts w:asciiTheme="minorHAnsi" w:hAnsiTheme="minorHAnsi" w:cstheme="minorHAnsi"/>
                <w:b/>
                <w:bCs/>
                <w:color w:val="000000"/>
                <w:lang w:val="es-BO" w:eastAsia="es-BO"/>
              </w:rPr>
              <w:t>DESCRIPCIÓN DEL SERVICIO</w:t>
            </w:r>
          </w:p>
        </w:tc>
        <w:tc>
          <w:tcPr>
            <w:tcW w:w="1134" w:type="dxa"/>
            <w:shd w:val="clear" w:color="auto" w:fill="D9D9D9" w:themeFill="background1" w:themeFillShade="D9"/>
          </w:tcPr>
          <w:p w:rsidR="00A20404" w:rsidRPr="00AC444C" w:rsidRDefault="00A20404" w:rsidP="00A20404">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UNIDAD DE MEDIDA</w:t>
            </w:r>
          </w:p>
        </w:tc>
        <w:tc>
          <w:tcPr>
            <w:tcW w:w="1134" w:type="dxa"/>
            <w:shd w:val="clear" w:color="auto" w:fill="D9D9D9" w:themeFill="background1" w:themeFillShade="D9"/>
          </w:tcPr>
          <w:p w:rsidR="00A20404" w:rsidRPr="00AC444C" w:rsidRDefault="00A20404" w:rsidP="00A20404">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CANTIDAD</w:t>
            </w:r>
          </w:p>
        </w:tc>
        <w:tc>
          <w:tcPr>
            <w:tcW w:w="1134" w:type="dxa"/>
            <w:shd w:val="clear" w:color="auto" w:fill="D9D9D9" w:themeFill="background1" w:themeFillShade="D9"/>
          </w:tcPr>
          <w:p w:rsidR="00A20404" w:rsidRPr="00EA5479" w:rsidRDefault="00A20404" w:rsidP="00EA5479">
            <w:pPr>
              <w:jc w:val="center"/>
              <w:rPr>
                <w:rFonts w:asciiTheme="minorHAnsi" w:hAnsiTheme="minorHAnsi" w:cstheme="minorHAnsi"/>
                <w:b/>
                <w:bCs/>
                <w:color w:val="000000"/>
                <w:lang w:val="es-BO" w:eastAsia="es-BO"/>
              </w:rPr>
            </w:pPr>
            <w:r w:rsidRPr="00EA5479">
              <w:rPr>
                <w:rFonts w:asciiTheme="minorHAnsi" w:hAnsiTheme="minorHAnsi" w:cstheme="minorHAnsi"/>
                <w:b/>
                <w:bCs/>
                <w:color w:val="000000"/>
                <w:lang w:val="es-BO" w:eastAsia="es-BO"/>
              </w:rPr>
              <w:t xml:space="preserve">PRECIO UNITARIO  </w:t>
            </w:r>
          </w:p>
        </w:tc>
        <w:tc>
          <w:tcPr>
            <w:tcW w:w="1134" w:type="dxa"/>
            <w:shd w:val="clear" w:color="auto" w:fill="D9D9D9" w:themeFill="background1" w:themeFillShade="D9"/>
            <w:hideMark/>
          </w:tcPr>
          <w:p w:rsidR="00EA5479" w:rsidRPr="00EA5479" w:rsidRDefault="00A20404" w:rsidP="00EA5479">
            <w:pPr>
              <w:jc w:val="center"/>
              <w:rPr>
                <w:rFonts w:asciiTheme="minorHAnsi" w:hAnsiTheme="minorHAnsi" w:cstheme="minorHAnsi"/>
                <w:b/>
                <w:bCs/>
                <w:color w:val="000000"/>
                <w:lang w:val="es-BO" w:eastAsia="es-BO"/>
              </w:rPr>
            </w:pPr>
            <w:r w:rsidRPr="00EA5479">
              <w:rPr>
                <w:rFonts w:asciiTheme="minorHAnsi" w:hAnsiTheme="minorHAnsi" w:cstheme="minorHAnsi"/>
                <w:b/>
                <w:bCs/>
                <w:color w:val="000000"/>
                <w:lang w:val="es-BO" w:eastAsia="es-BO"/>
              </w:rPr>
              <w:t>PRECIO</w:t>
            </w:r>
          </w:p>
          <w:p w:rsidR="00A20404" w:rsidRPr="00EA5479" w:rsidRDefault="00A20404" w:rsidP="00EA5479">
            <w:pPr>
              <w:jc w:val="center"/>
              <w:rPr>
                <w:rFonts w:asciiTheme="minorHAnsi" w:hAnsiTheme="minorHAnsi" w:cstheme="minorHAnsi"/>
                <w:b/>
                <w:bCs/>
                <w:color w:val="000000"/>
                <w:lang w:val="es-BO" w:eastAsia="es-BO"/>
              </w:rPr>
            </w:pPr>
            <w:r w:rsidRPr="00EA5479">
              <w:rPr>
                <w:rFonts w:asciiTheme="minorHAnsi" w:hAnsiTheme="minorHAnsi" w:cstheme="minorHAnsi"/>
                <w:b/>
                <w:bCs/>
                <w:color w:val="000000"/>
                <w:lang w:val="es-BO" w:eastAsia="es-BO"/>
              </w:rPr>
              <w:t xml:space="preserve"> TOTAL </w:t>
            </w:r>
          </w:p>
        </w:tc>
      </w:tr>
      <w:tr w:rsidR="00AF6756" w:rsidRPr="00552079" w:rsidTr="00EA5479">
        <w:trPr>
          <w:trHeight w:val="330"/>
        </w:trPr>
        <w:tc>
          <w:tcPr>
            <w:tcW w:w="421" w:type="dxa"/>
            <w:tcBorders>
              <w:top w:val="nil"/>
              <w:left w:val="single" w:sz="8" w:space="0" w:color="auto"/>
              <w:bottom w:val="single" w:sz="8" w:space="0" w:color="auto"/>
              <w:right w:val="single" w:sz="8" w:space="0" w:color="auto"/>
            </w:tcBorders>
            <w:noWrap/>
          </w:tcPr>
          <w:p w:rsidR="00AF6756" w:rsidRPr="00417A27" w:rsidRDefault="00AF6756" w:rsidP="00AF6756">
            <w:pPr>
              <w:jc w:val="center"/>
              <w:rPr>
                <w:rFonts w:ascii="Calibri" w:hAnsi="Calibri" w:cs="Calibri"/>
                <w:bCs/>
                <w:lang w:val="es-BO" w:eastAsia="es-ES"/>
              </w:rPr>
            </w:pPr>
            <w:r w:rsidRPr="00417A27">
              <w:rPr>
                <w:rFonts w:ascii="Calibri" w:hAnsi="Calibri" w:cs="Calibri"/>
                <w:bCs/>
                <w:lang w:val="es-BO" w:eastAsia="es-ES"/>
              </w:rPr>
              <w:t>1</w:t>
            </w:r>
          </w:p>
        </w:tc>
        <w:tc>
          <w:tcPr>
            <w:tcW w:w="4252" w:type="dxa"/>
            <w:tcBorders>
              <w:top w:val="nil"/>
              <w:left w:val="nil"/>
              <w:bottom w:val="single" w:sz="4" w:space="0" w:color="auto"/>
              <w:right w:val="single" w:sz="4" w:space="0" w:color="auto"/>
            </w:tcBorders>
            <w:shd w:val="clear" w:color="000000" w:fill="FFFFFF"/>
          </w:tcPr>
          <w:p w:rsidR="00AF6756" w:rsidRPr="00514882" w:rsidRDefault="00AF6756" w:rsidP="00AF6756">
            <w:pPr>
              <w:rPr>
                <w:rFonts w:ascii="Calibri" w:hAnsi="Calibri" w:cs="Calibri"/>
                <w:sz w:val="18"/>
                <w:szCs w:val="18"/>
                <w:lang w:eastAsia="es-ES"/>
              </w:rPr>
            </w:pPr>
            <w:r w:rsidRPr="00514882">
              <w:rPr>
                <w:rFonts w:ascii="Calibri" w:hAnsi="Calibri" w:cs="Calibri"/>
                <w:sz w:val="18"/>
                <w:szCs w:val="18"/>
                <w:lang w:eastAsia="es-ES"/>
              </w:rPr>
              <w:t>LIMPIEZA DE SOLDADURA A TANQUE DE 25.015,00  LTS. (24 .718 M DE SOLDADURA)</w:t>
            </w:r>
          </w:p>
        </w:tc>
        <w:tc>
          <w:tcPr>
            <w:tcW w:w="1134" w:type="dxa"/>
            <w:tcBorders>
              <w:top w:val="nil"/>
              <w:left w:val="nil"/>
              <w:bottom w:val="single" w:sz="4" w:space="0" w:color="auto"/>
              <w:right w:val="single" w:sz="4" w:space="0" w:color="auto"/>
            </w:tcBorders>
            <w:shd w:val="clear" w:color="auto" w:fill="auto"/>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6756" w:rsidRDefault="00AF6756" w:rsidP="00AF6756">
            <w:pPr>
              <w:autoSpaceDE w:val="0"/>
              <w:autoSpaceDN w:val="0"/>
              <w:adjustRightInd w:val="0"/>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4.161,00</w:t>
            </w:r>
          </w:p>
        </w:tc>
        <w:tc>
          <w:tcPr>
            <w:tcW w:w="1134" w:type="dxa"/>
            <w:tcBorders>
              <w:top w:val="single" w:sz="6" w:space="0" w:color="auto"/>
              <w:left w:val="single" w:sz="6" w:space="0" w:color="auto"/>
              <w:bottom w:val="single" w:sz="6" w:space="0" w:color="auto"/>
              <w:right w:val="single" w:sz="6" w:space="0" w:color="auto"/>
            </w:tcBorders>
            <w:noWrap/>
          </w:tcPr>
          <w:p w:rsidR="00AF6756" w:rsidRDefault="00AF6756" w:rsidP="00AF6756">
            <w:pPr>
              <w:autoSpaceDE w:val="0"/>
              <w:autoSpaceDN w:val="0"/>
              <w:adjustRightInd w:val="0"/>
              <w:jc w:val="right"/>
              <w:rPr>
                <w:rFonts w:ascii="Calibri" w:hAnsi="Calibri" w:cs="Calibri"/>
                <w:color w:val="000000"/>
                <w:sz w:val="16"/>
                <w:szCs w:val="16"/>
                <w:lang w:val="es-BO" w:eastAsia="es-BO"/>
              </w:rPr>
            </w:pPr>
            <w:r>
              <w:rPr>
                <w:rFonts w:ascii="Calibri" w:hAnsi="Calibri" w:cs="Calibri"/>
                <w:color w:val="000000"/>
                <w:sz w:val="16"/>
                <w:szCs w:val="16"/>
                <w:lang w:val="es-BO" w:eastAsia="es-BO"/>
              </w:rPr>
              <w:t>8.322,00</w:t>
            </w:r>
          </w:p>
        </w:tc>
      </w:tr>
      <w:tr w:rsidR="00AF6756" w:rsidRPr="00552079" w:rsidTr="00EA5479">
        <w:trPr>
          <w:trHeight w:val="330"/>
        </w:trPr>
        <w:tc>
          <w:tcPr>
            <w:tcW w:w="421" w:type="dxa"/>
            <w:tcBorders>
              <w:top w:val="nil"/>
              <w:left w:val="single" w:sz="8" w:space="0" w:color="auto"/>
              <w:bottom w:val="single" w:sz="8" w:space="0" w:color="auto"/>
              <w:right w:val="single" w:sz="8" w:space="0" w:color="auto"/>
            </w:tcBorders>
            <w:noWrap/>
          </w:tcPr>
          <w:p w:rsidR="00AF6756" w:rsidRPr="00417A27" w:rsidRDefault="00AF6756" w:rsidP="00AF6756">
            <w:pPr>
              <w:jc w:val="center"/>
              <w:rPr>
                <w:rFonts w:ascii="Calibri" w:hAnsi="Calibri" w:cs="Calibri"/>
                <w:bCs/>
                <w:lang w:val="es-BO" w:eastAsia="es-ES"/>
              </w:rPr>
            </w:pPr>
            <w:r w:rsidRPr="00417A27">
              <w:rPr>
                <w:rFonts w:ascii="Calibri" w:hAnsi="Calibri" w:cs="Calibri"/>
                <w:bCs/>
                <w:lang w:val="es-BO" w:eastAsia="es-ES"/>
              </w:rPr>
              <w:t>2</w:t>
            </w:r>
          </w:p>
        </w:tc>
        <w:tc>
          <w:tcPr>
            <w:tcW w:w="4252" w:type="dxa"/>
            <w:tcBorders>
              <w:top w:val="nil"/>
              <w:left w:val="nil"/>
              <w:bottom w:val="single" w:sz="4" w:space="0" w:color="auto"/>
              <w:right w:val="single" w:sz="4" w:space="0" w:color="auto"/>
            </w:tcBorders>
            <w:shd w:val="clear" w:color="000000" w:fill="FFFFFF"/>
          </w:tcPr>
          <w:p w:rsidR="00AF6756" w:rsidRPr="00514882" w:rsidRDefault="00AF6756" w:rsidP="00AF6756">
            <w:pPr>
              <w:rPr>
                <w:rFonts w:ascii="Calibri" w:hAnsi="Calibri" w:cs="Calibri"/>
                <w:sz w:val="18"/>
                <w:szCs w:val="18"/>
                <w:lang w:eastAsia="es-ES"/>
              </w:rPr>
            </w:pPr>
            <w:r w:rsidRPr="00514882">
              <w:rPr>
                <w:rFonts w:ascii="Calibri" w:hAnsi="Calibri" w:cs="Calibri"/>
                <w:sz w:val="18"/>
                <w:szCs w:val="18"/>
                <w:lang w:eastAsia="es-ES"/>
              </w:rPr>
              <w:t>LIMPIEZA DE SOLDADURA  A TANQUE DE 76.466,00  LTS. (30,09 M DE SOLDADURA)</w:t>
            </w:r>
          </w:p>
        </w:tc>
        <w:tc>
          <w:tcPr>
            <w:tcW w:w="1134" w:type="dxa"/>
            <w:tcBorders>
              <w:top w:val="nil"/>
              <w:left w:val="nil"/>
              <w:bottom w:val="single" w:sz="4" w:space="0" w:color="auto"/>
              <w:right w:val="single" w:sz="4" w:space="0" w:color="auto"/>
            </w:tcBorders>
            <w:shd w:val="clear" w:color="auto" w:fill="auto"/>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1</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6756" w:rsidRDefault="00AF6756" w:rsidP="00AF6756">
            <w:pPr>
              <w:autoSpaceDE w:val="0"/>
              <w:autoSpaceDN w:val="0"/>
              <w:adjustRightInd w:val="0"/>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5.181,00</w:t>
            </w:r>
          </w:p>
        </w:tc>
        <w:tc>
          <w:tcPr>
            <w:tcW w:w="1134" w:type="dxa"/>
            <w:tcBorders>
              <w:top w:val="single" w:sz="6" w:space="0" w:color="auto"/>
              <w:left w:val="single" w:sz="6" w:space="0" w:color="auto"/>
              <w:bottom w:val="single" w:sz="6" w:space="0" w:color="auto"/>
              <w:right w:val="single" w:sz="6" w:space="0" w:color="auto"/>
            </w:tcBorders>
            <w:noWrap/>
          </w:tcPr>
          <w:p w:rsidR="00AF6756" w:rsidRDefault="00AF6756" w:rsidP="00AF6756">
            <w:pPr>
              <w:autoSpaceDE w:val="0"/>
              <w:autoSpaceDN w:val="0"/>
              <w:adjustRightInd w:val="0"/>
              <w:jc w:val="right"/>
              <w:rPr>
                <w:rFonts w:ascii="Calibri" w:hAnsi="Calibri" w:cs="Calibri"/>
                <w:color w:val="000000"/>
                <w:sz w:val="16"/>
                <w:szCs w:val="16"/>
                <w:lang w:val="es-BO" w:eastAsia="es-BO"/>
              </w:rPr>
            </w:pPr>
            <w:r>
              <w:rPr>
                <w:rFonts w:ascii="Calibri" w:hAnsi="Calibri" w:cs="Calibri"/>
                <w:color w:val="000000"/>
                <w:sz w:val="16"/>
                <w:szCs w:val="16"/>
                <w:lang w:val="es-BO" w:eastAsia="es-BO"/>
              </w:rPr>
              <w:t>5.181,00</w:t>
            </w:r>
          </w:p>
        </w:tc>
      </w:tr>
      <w:tr w:rsidR="00AF6756" w:rsidRPr="00552079" w:rsidTr="00EA5479">
        <w:trPr>
          <w:trHeight w:val="330"/>
        </w:trPr>
        <w:tc>
          <w:tcPr>
            <w:tcW w:w="421" w:type="dxa"/>
            <w:tcBorders>
              <w:top w:val="nil"/>
              <w:left w:val="single" w:sz="8" w:space="0" w:color="auto"/>
              <w:bottom w:val="single" w:sz="8" w:space="0" w:color="auto"/>
              <w:right w:val="single" w:sz="8" w:space="0" w:color="auto"/>
            </w:tcBorders>
            <w:noWrap/>
          </w:tcPr>
          <w:p w:rsidR="00AF6756" w:rsidRPr="00417A27" w:rsidRDefault="00AF6756" w:rsidP="00AF6756">
            <w:pPr>
              <w:jc w:val="center"/>
              <w:rPr>
                <w:rFonts w:ascii="Calibri" w:hAnsi="Calibri" w:cs="Calibri"/>
                <w:bCs/>
                <w:lang w:val="es-BO" w:eastAsia="es-ES"/>
              </w:rPr>
            </w:pPr>
            <w:r w:rsidRPr="00417A27">
              <w:rPr>
                <w:rFonts w:ascii="Calibri" w:hAnsi="Calibri" w:cs="Calibri"/>
                <w:bCs/>
                <w:lang w:val="es-BO" w:eastAsia="es-ES"/>
              </w:rPr>
              <w:t>3</w:t>
            </w:r>
          </w:p>
        </w:tc>
        <w:tc>
          <w:tcPr>
            <w:tcW w:w="4252" w:type="dxa"/>
            <w:tcBorders>
              <w:top w:val="nil"/>
              <w:left w:val="nil"/>
              <w:bottom w:val="single" w:sz="4" w:space="0" w:color="auto"/>
              <w:right w:val="single" w:sz="4" w:space="0" w:color="auto"/>
            </w:tcBorders>
            <w:shd w:val="clear" w:color="000000" w:fill="FFFFFF"/>
          </w:tcPr>
          <w:p w:rsidR="00AF6756" w:rsidRPr="00514882" w:rsidRDefault="00AF6756" w:rsidP="00AF6756">
            <w:pPr>
              <w:rPr>
                <w:rFonts w:ascii="Calibri" w:hAnsi="Calibri" w:cs="Calibri"/>
                <w:sz w:val="18"/>
                <w:szCs w:val="18"/>
                <w:lang w:eastAsia="es-ES"/>
              </w:rPr>
            </w:pPr>
            <w:r w:rsidRPr="00514882">
              <w:rPr>
                <w:rFonts w:ascii="Calibri" w:hAnsi="Calibri" w:cs="Calibri"/>
                <w:sz w:val="18"/>
                <w:szCs w:val="18"/>
                <w:lang w:eastAsia="es-ES"/>
              </w:rPr>
              <w:t>ENSAYOS DE MEDICIÓN DE ESPESORES MEDIANTE ULTRASONIDO, INCLUYE INSPECTOR UT NIVEL II, EQUIPO DE MEDICIÓN DE ESPESORES, PROCEDIMIENTO CALIFICADO DE LA TÉCNICA EN EL CUERPO Y CASQUETE DEL TANQUE DE 25.015,00  LTS.</w:t>
            </w:r>
          </w:p>
        </w:tc>
        <w:tc>
          <w:tcPr>
            <w:tcW w:w="1134" w:type="dxa"/>
            <w:tcBorders>
              <w:top w:val="nil"/>
              <w:left w:val="nil"/>
              <w:bottom w:val="single" w:sz="4" w:space="0" w:color="auto"/>
              <w:right w:val="single" w:sz="4" w:space="0" w:color="auto"/>
            </w:tcBorders>
            <w:shd w:val="clear" w:color="auto" w:fill="auto"/>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6756" w:rsidRDefault="00AF6756" w:rsidP="00AF6756">
            <w:pPr>
              <w:autoSpaceDE w:val="0"/>
              <w:autoSpaceDN w:val="0"/>
              <w:adjustRightInd w:val="0"/>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3.571,00</w:t>
            </w:r>
          </w:p>
        </w:tc>
        <w:tc>
          <w:tcPr>
            <w:tcW w:w="1134" w:type="dxa"/>
            <w:tcBorders>
              <w:top w:val="single" w:sz="6" w:space="0" w:color="auto"/>
              <w:left w:val="single" w:sz="6" w:space="0" w:color="auto"/>
              <w:bottom w:val="single" w:sz="6" w:space="0" w:color="auto"/>
              <w:right w:val="single" w:sz="6" w:space="0" w:color="auto"/>
            </w:tcBorders>
            <w:noWrap/>
          </w:tcPr>
          <w:p w:rsidR="00AF6756" w:rsidRDefault="00AF6756" w:rsidP="00AF6756">
            <w:pPr>
              <w:autoSpaceDE w:val="0"/>
              <w:autoSpaceDN w:val="0"/>
              <w:adjustRightInd w:val="0"/>
              <w:jc w:val="right"/>
              <w:rPr>
                <w:rFonts w:ascii="Calibri" w:hAnsi="Calibri" w:cs="Calibri"/>
                <w:color w:val="000000"/>
                <w:sz w:val="16"/>
                <w:szCs w:val="16"/>
                <w:lang w:val="es-BO" w:eastAsia="es-BO"/>
              </w:rPr>
            </w:pPr>
            <w:r>
              <w:rPr>
                <w:rFonts w:ascii="Calibri" w:hAnsi="Calibri" w:cs="Calibri"/>
                <w:color w:val="000000"/>
                <w:sz w:val="16"/>
                <w:szCs w:val="16"/>
                <w:lang w:val="es-BO" w:eastAsia="es-BO"/>
              </w:rPr>
              <w:t>7.142,00</w:t>
            </w:r>
          </w:p>
        </w:tc>
      </w:tr>
      <w:tr w:rsidR="00AF6756" w:rsidRPr="00552079" w:rsidTr="00EA5479">
        <w:trPr>
          <w:trHeight w:val="330"/>
        </w:trPr>
        <w:tc>
          <w:tcPr>
            <w:tcW w:w="421" w:type="dxa"/>
            <w:tcBorders>
              <w:top w:val="nil"/>
              <w:left w:val="single" w:sz="8" w:space="0" w:color="auto"/>
              <w:bottom w:val="single" w:sz="8" w:space="0" w:color="auto"/>
              <w:right w:val="single" w:sz="8" w:space="0" w:color="auto"/>
            </w:tcBorders>
            <w:noWrap/>
          </w:tcPr>
          <w:p w:rsidR="00AF6756" w:rsidRPr="00417A27" w:rsidRDefault="00AF6756" w:rsidP="00AF6756">
            <w:pPr>
              <w:jc w:val="center"/>
              <w:rPr>
                <w:rFonts w:ascii="Calibri" w:hAnsi="Calibri" w:cs="Calibri"/>
                <w:bCs/>
                <w:lang w:val="es-BO" w:eastAsia="es-ES"/>
              </w:rPr>
            </w:pPr>
            <w:r w:rsidRPr="00417A27">
              <w:rPr>
                <w:rFonts w:ascii="Calibri" w:hAnsi="Calibri" w:cs="Calibri"/>
                <w:bCs/>
                <w:lang w:val="es-BO" w:eastAsia="es-ES"/>
              </w:rPr>
              <w:t>4</w:t>
            </w:r>
          </w:p>
        </w:tc>
        <w:tc>
          <w:tcPr>
            <w:tcW w:w="4252" w:type="dxa"/>
            <w:tcBorders>
              <w:top w:val="nil"/>
              <w:left w:val="nil"/>
              <w:bottom w:val="single" w:sz="4" w:space="0" w:color="auto"/>
              <w:right w:val="single" w:sz="4" w:space="0" w:color="auto"/>
            </w:tcBorders>
            <w:shd w:val="clear" w:color="000000" w:fill="FFFFFF"/>
          </w:tcPr>
          <w:p w:rsidR="00AF6756" w:rsidRPr="00514882" w:rsidRDefault="00AF6756" w:rsidP="00AF6756">
            <w:pPr>
              <w:rPr>
                <w:rFonts w:ascii="Calibri" w:hAnsi="Calibri" w:cs="Calibri"/>
                <w:sz w:val="18"/>
                <w:szCs w:val="18"/>
                <w:lang w:eastAsia="es-ES"/>
              </w:rPr>
            </w:pPr>
            <w:r w:rsidRPr="00514882">
              <w:rPr>
                <w:rFonts w:ascii="Calibri" w:hAnsi="Calibri" w:cs="Calibri"/>
                <w:sz w:val="18"/>
                <w:szCs w:val="18"/>
                <w:lang w:eastAsia="es-ES"/>
              </w:rPr>
              <w:t>ENSAYOS DE MEDICIÓN DE ESPESORES MEDIANTE ULTRASONIDO, INCLUYE INSPECTOR UT NIVEL II, EQUIPO DE MEDICIÓN DE ESPESORES, PROCEDIMIENTO CALIFICADO DE LA TÉCNICA EN EL CUERPO Y CASQUETE DEL TANQUE DE 76.466,00  LTS.</w:t>
            </w:r>
          </w:p>
        </w:tc>
        <w:tc>
          <w:tcPr>
            <w:tcW w:w="1134" w:type="dxa"/>
            <w:tcBorders>
              <w:top w:val="nil"/>
              <w:left w:val="nil"/>
              <w:bottom w:val="single" w:sz="4" w:space="0" w:color="auto"/>
              <w:right w:val="single" w:sz="4" w:space="0" w:color="auto"/>
            </w:tcBorders>
            <w:shd w:val="clear" w:color="auto" w:fill="auto"/>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1</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6756" w:rsidRDefault="00AF6756" w:rsidP="00AF6756">
            <w:pPr>
              <w:autoSpaceDE w:val="0"/>
              <w:autoSpaceDN w:val="0"/>
              <w:adjustRightInd w:val="0"/>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4.921,00</w:t>
            </w:r>
          </w:p>
        </w:tc>
        <w:tc>
          <w:tcPr>
            <w:tcW w:w="1134" w:type="dxa"/>
            <w:tcBorders>
              <w:top w:val="single" w:sz="6" w:space="0" w:color="auto"/>
              <w:left w:val="single" w:sz="6" w:space="0" w:color="auto"/>
              <w:bottom w:val="single" w:sz="6" w:space="0" w:color="auto"/>
              <w:right w:val="single" w:sz="6" w:space="0" w:color="auto"/>
            </w:tcBorders>
            <w:noWrap/>
          </w:tcPr>
          <w:p w:rsidR="00AF6756" w:rsidRDefault="00AF6756" w:rsidP="00AF6756">
            <w:pPr>
              <w:autoSpaceDE w:val="0"/>
              <w:autoSpaceDN w:val="0"/>
              <w:adjustRightInd w:val="0"/>
              <w:jc w:val="right"/>
              <w:rPr>
                <w:rFonts w:ascii="Calibri" w:hAnsi="Calibri" w:cs="Calibri"/>
                <w:color w:val="000000"/>
                <w:sz w:val="16"/>
                <w:szCs w:val="16"/>
                <w:lang w:val="es-BO" w:eastAsia="es-BO"/>
              </w:rPr>
            </w:pPr>
            <w:r>
              <w:rPr>
                <w:rFonts w:ascii="Calibri" w:hAnsi="Calibri" w:cs="Calibri"/>
                <w:color w:val="000000"/>
                <w:sz w:val="16"/>
                <w:szCs w:val="16"/>
                <w:lang w:val="es-BO" w:eastAsia="es-BO"/>
              </w:rPr>
              <w:t>4.921,00</w:t>
            </w:r>
          </w:p>
        </w:tc>
      </w:tr>
      <w:tr w:rsidR="00AF6756" w:rsidRPr="00552079" w:rsidTr="00EA5479">
        <w:trPr>
          <w:trHeight w:val="330"/>
        </w:trPr>
        <w:tc>
          <w:tcPr>
            <w:tcW w:w="421" w:type="dxa"/>
            <w:tcBorders>
              <w:top w:val="nil"/>
              <w:left w:val="single" w:sz="8" w:space="0" w:color="auto"/>
              <w:bottom w:val="single" w:sz="8" w:space="0" w:color="auto"/>
              <w:right w:val="single" w:sz="8" w:space="0" w:color="auto"/>
            </w:tcBorders>
            <w:noWrap/>
          </w:tcPr>
          <w:p w:rsidR="00AF6756" w:rsidRPr="00417A27" w:rsidRDefault="00AF6756" w:rsidP="00AF6756">
            <w:pPr>
              <w:jc w:val="center"/>
              <w:rPr>
                <w:rFonts w:ascii="Calibri" w:hAnsi="Calibri" w:cs="Calibri"/>
                <w:bCs/>
                <w:lang w:val="es-BO" w:eastAsia="es-ES"/>
              </w:rPr>
            </w:pPr>
            <w:r w:rsidRPr="00417A27">
              <w:rPr>
                <w:rFonts w:ascii="Calibri" w:hAnsi="Calibri" w:cs="Calibri"/>
                <w:bCs/>
                <w:lang w:val="es-BO" w:eastAsia="es-ES"/>
              </w:rPr>
              <w:t>5</w:t>
            </w:r>
          </w:p>
        </w:tc>
        <w:tc>
          <w:tcPr>
            <w:tcW w:w="4252" w:type="dxa"/>
            <w:tcBorders>
              <w:top w:val="nil"/>
              <w:left w:val="nil"/>
              <w:bottom w:val="single" w:sz="4" w:space="0" w:color="auto"/>
              <w:right w:val="single" w:sz="4" w:space="0" w:color="auto"/>
            </w:tcBorders>
            <w:shd w:val="clear" w:color="000000" w:fill="FFFFFF"/>
          </w:tcPr>
          <w:p w:rsidR="00AF6756" w:rsidRPr="00514882" w:rsidRDefault="00AF6756" w:rsidP="00AF6756">
            <w:pPr>
              <w:rPr>
                <w:rFonts w:ascii="Calibri" w:hAnsi="Calibri" w:cs="Calibri"/>
                <w:sz w:val="18"/>
                <w:szCs w:val="18"/>
                <w:lang w:eastAsia="es-ES"/>
              </w:rPr>
            </w:pPr>
            <w:r w:rsidRPr="00514882">
              <w:rPr>
                <w:rFonts w:ascii="Calibri" w:hAnsi="Calibri" w:cs="Calibri"/>
                <w:sz w:val="18"/>
                <w:szCs w:val="18"/>
                <w:lang w:eastAsia="es-ES"/>
              </w:rPr>
              <w:t>INSPECCIÓN DE SOLDADURA MEDIANTE ULTRASÓNICO CONVENCIONAL, E INTERPRETACIÓN  DE UN INSPECTOR  DE SOLDADURA NIVEL 2  A TANQUE DE 25.015,00  LTS.</w:t>
            </w:r>
          </w:p>
        </w:tc>
        <w:tc>
          <w:tcPr>
            <w:tcW w:w="1134" w:type="dxa"/>
            <w:tcBorders>
              <w:top w:val="nil"/>
              <w:left w:val="nil"/>
              <w:bottom w:val="single" w:sz="4" w:space="0" w:color="auto"/>
              <w:right w:val="single" w:sz="4" w:space="0" w:color="auto"/>
            </w:tcBorders>
            <w:shd w:val="clear" w:color="auto" w:fill="auto"/>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6756" w:rsidRDefault="00AF6756" w:rsidP="00AF6756">
            <w:pPr>
              <w:autoSpaceDE w:val="0"/>
              <w:autoSpaceDN w:val="0"/>
              <w:adjustRightInd w:val="0"/>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10.821,00</w:t>
            </w:r>
          </w:p>
        </w:tc>
        <w:tc>
          <w:tcPr>
            <w:tcW w:w="1134" w:type="dxa"/>
            <w:tcBorders>
              <w:top w:val="single" w:sz="6" w:space="0" w:color="auto"/>
              <w:left w:val="single" w:sz="6" w:space="0" w:color="auto"/>
              <w:bottom w:val="single" w:sz="6" w:space="0" w:color="auto"/>
              <w:right w:val="single" w:sz="6" w:space="0" w:color="auto"/>
            </w:tcBorders>
            <w:noWrap/>
          </w:tcPr>
          <w:p w:rsidR="00AF6756" w:rsidRDefault="00AF6756" w:rsidP="00AF6756">
            <w:pPr>
              <w:autoSpaceDE w:val="0"/>
              <w:autoSpaceDN w:val="0"/>
              <w:adjustRightInd w:val="0"/>
              <w:jc w:val="right"/>
              <w:rPr>
                <w:rFonts w:ascii="Calibri" w:hAnsi="Calibri" w:cs="Calibri"/>
                <w:color w:val="000000"/>
                <w:sz w:val="16"/>
                <w:szCs w:val="16"/>
                <w:lang w:val="es-BO" w:eastAsia="es-BO"/>
              </w:rPr>
            </w:pPr>
            <w:r>
              <w:rPr>
                <w:rFonts w:ascii="Calibri" w:hAnsi="Calibri" w:cs="Calibri"/>
                <w:color w:val="000000"/>
                <w:sz w:val="16"/>
                <w:szCs w:val="16"/>
                <w:lang w:val="es-BO" w:eastAsia="es-BO"/>
              </w:rPr>
              <w:t>21.642,00</w:t>
            </w:r>
          </w:p>
        </w:tc>
      </w:tr>
      <w:tr w:rsidR="00AF6756" w:rsidRPr="00552079" w:rsidTr="00EA5479">
        <w:trPr>
          <w:trHeight w:val="330"/>
        </w:trPr>
        <w:tc>
          <w:tcPr>
            <w:tcW w:w="421" w:type="dxa"/>
            <w:tcBorders>
              <w:top w:val="nil"/>
              <w:left w:val="single" w:sz="8" w:space="0" w:color="auto"/>
              <w:bottom w:val="single" w:sz="8" w:space="0" w:color="auto"/>
              <w:right w:val="single" w:sz="8" w:space="0" w:color="auto"/>
            </w:tcBorders>
            <w:noWrap/>
          </w:tcPr>
          <w:p w:rsidR="00AF6756" w:rsidRPr="00417A27" w:rsidRDefault="00AF6756" w:rsidP="00AF6756">
            <w:pPr>
              <w:jc w:val="center"/>
              <w:rPr>
                <w:rFonts w:ascii="Calibri" w:hAnsi="Calibri" w:cs="Calibri"/>
                <w:bCs/>
                <w:lang w:val="es-BO" w:eastAsia="es-ES"/>
              </w:rPr>
            </w:pPr>
            <w:r w:rsidRPr="00417A27">
              <w:rPr>
                <w:rFonts w:ascii="Calibri" w:hAnsi="Calibri" w:cs="Calibri"/>
                <w:bCs/>
                <w:lang w:val="es-BO" w:eastAsia="es-ES"/>
              </w:rPr>
              <w:t>6</w:t>
            </w:r>
          </w:p>
        </w:tc>
        <w:tc>
          <w:tcPr>
            <w:tcW w:w="4252" w:type="dxa"/>
            <w:tcBorders>
              <w:top w:val="nil"/>
              <w:left w:val="nil"/>
              <w:bottom w:val="single" w:sz="4" w:space="0" w:color="auto"/>
              <w:right w:val="single" w:sz="4" w:space="0" w:color="auto"/>
            </w:tcBorders>
            <w:shd w:val="clear" w:color="000000" w:fill="FFFFFF"/>
          </w:tcPr>
          <w:p w:rsidR="00AF6756" w:rsidRPr="00514882" w:rsidRDefault="00AF6756" w:rsidP="00AF6756">
            <w:pPr>
              <w:rPr>
                <w:rFonts w:ascii="Calibri" w:hAnsi="Calibri" w:cs="Calibri"/>
                <w:sz w:val="18"/>
                <w:szCs w:val="18"/>
                <w:lang w:eastAsia="es-ES"/>
              </w:rPr>
            </w:pPr>
            <w:r w:rsidRPr="00514882">
              <w:rPr>
                <w:rFonts w:ascii="Calibri" w:hAnsi="Calibri" w:cs="Calibri"/>
                <w:sz w:val="18"/>
                <w:szCs w:val="18"/>
                <w:lang w:eastAsia="es-ES"/>
              </w:rPr>
              <w:t>INSPECCIÓN DE SOLDADURA MEDIANTE ULTRASÓNICO CONVENCIONAL, E INTERPRETACIÓN  DE UN INSPECTOR  DE SOLDADURA NIVEL 2  A TANQUE DE 76.466,00  LTS.</w:t>
            </w:r>
          </w:p>
        </w:tc>
        <w:tc>
          <w:tcPr>
            <w:tcW w:w="1134" w:type="dxa"/>
            <w:tcBorders>
              <w:top w:val="nil"/>
              <w:left w:val="nil"/>
              <w:bottom w:val="single" w:sz="4" w:space="0" w:color="auto"/>
              <w:right w:val="single" w:sz="4" w:space="0" w:color="auto"/>
            </w:tcBorders>
            <w:shd w:val="clear" w:color="auto" w:fill="auto"/>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1</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6756" w:rsidRDefault="00AF6756" w:rsidP="00AF6756">
            <w:pPr>
              <w:autoSpaceDE w:val="0"/>
              <w:autoSpaceDN w:val="0"/>
              <w:adjustRightInd w:val="0"/>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14.121,00</w:t>
            </w:r>
          </w:p>
        </w:tc>
        <w:tc>
          <w:tcPr>
            <w:tcW w:w="1134" w:type="dxa"/>
            <w:tcBorders>
              <w:top w:val="single" w:sz="6" w:space="0" w:color="auto"/>
              <w:left w:val="single" w:sz="6" w:space="0" w:color="auto"/>
              <w:bottom w:val="single" w:sz="6" w:space="0" w:color="auto"/>
              <w:right w:val="single" w:sz="6" w:space="0" w:color="auto"/>
            </w:tcBorders>
            <w:noWrap/>
          </w:tcPr>
          <w:p w:rsidR="00AF6756" w:rsidRDefault="00AF6756" w:rsidP="00AF6756">
            <w:pPr>
              <w:autoSpaceDE w:val="0"/>
              <w:autoSpaceDN w:val="0"/>
              <w:adjustRightInd w:val="0"/>
              <w:jc w:val="right"/>
              <w:rPr>
                <w:rFonts w:ascii="Calibri" w:hAnsi="Calibri" w:cs="Calibri"/>
                <w:color w:val="000000"/>
                <w:sz w:val="16"/>
                <w:szCs w:val="16"/>
                <w:lang w:val="es-BO" w:eastAsia="es-BO"/>
              </w:rPr>
            </w:pPr>
            <w:r>
              <w:rPr>
                <w:rFonts w:ascii="Calibri" w:hAnsi="Calibri" w:cs="Calibri"/>
                <w:color w:val="000000"/>
                <w:sz w:val="16"/>
                <w:szCs w:val="16"/>
                <w:lang w:val="es-BO" w:eastAsia="es-BO"/>
              </w:rPr>
              <w:t>14.121,00</w:t>
            </w:r>
          </w:p>
        </w:tc>
      </w:tr>
      <w:tr w:rsidR="00AF6756" w:rsidRPr="00552079" w:rsidTr="00EA5479">
        <w:trPr>
          <w:trHeight w:val="330"/>
        </w:trPr>
        <w:tc>
          <w:tcPr>
            <w:tcW w:w="421" w:type="dxa"/>
            <w:tcBorders>
              <w:top w:val="nil"/>
              <w:left w:val="single" w:sz="8" w:space="0" w:color="auto"/>
              <w:bottom w:val="single" w:sz="8" w:space="0" w:color="auto"/>
              <w:right w:val="single" w:sz="8" w:space="0" w:color="auto"/>
            </w:tcBorders>
            <w:noWrap/>
          </w:tcPr>
          <w:p w:rsidR="00AF6756" w:rsidRPr="00417A27" w:rsidRDefault="00AF6756" w:rsidP="00AF6756">
            <w:pPr>
              <w:jc w:val="center"/>
              <w:rPr>
                <w:rFonts w:ascii="Calibri" w:hAnsi="Calibri" w:cs="Calibri"/>
                <w:bCs/>
                <w:lang w:val="es-BO" w:eastAsia="es-ES"/>
              </w:rPr>
            </w:pPr>
            <w:r w:rsidRPr="00417A27">
              <w:rPr>
                <w:rFonts w:ascii="Calibri" w:hAnsi="Calibri" w:cs="Calibri"/>
                <w:bCs/>
                <w:lang w:val="es-BO" w:eastAsia="es-ES"/>
              </w:rPr>
              <w:t>7</w:t>
            </w:r>
          </w:p>
        </w:tc>
        <w:tc>
          <w:tcPr>
            <w:tcW w:w="4252" w:type="dxa"/>
            <w:tcBorders>
              <w:top w:val="nil"/>
              <w:left w:val="nil"/>
              <w:bottom w:val="single" w:sz="4" w:space="0" w:color="auto"/>
              <w:right w:val="single" w:sz="4" w:space="0" w:color="auto"/>
            </w:tcBorders>
            <w:shd w:val="clear" w:color="000000" w:fill="FFFFFF"/>
          </w:tcPr>
          <w:p w:rsidR="00AF6756" w:rsidRPr="00514882" w:rsidRDefault="00AF6756" w:rsidP="00AF6756">
            <w:pPr>
              <w:rPr>
                <w:rFonts w:ascii="Calibri" w:hAnsi="Calibri" w:cs="Calibri"/>
                <w:sz w:val="18"/>
                <w:szCs w:val="18"/>
                <w:lang w:eastAsia="es-ES"/>
              </w:rPr>
            </w:pPr>
            <w:r w:rsidRPr="00514882">
              <w:rPr>
                <w:rFonts w:ascii="Calibri" w:hAnsi="Calibri" w:cs="Calibri"/>
                <w:sz w:val="18"/>
                <w:szCs w:val="18"/>
                <w:lang w:eastAsia="es-ES"/>
              </w:rPr>
              <w:t>INSPECCIÓN MEDIANTE PRUEBA  HIDROSTÁTICA. A TANQUE DE 25.015,00  LTS.</w:t>
            </w:r>
          </w:p>
        </w:tc>
        <w:tc>
          <w:tcPr>
            <w:tcW w:w="1134" w:type="dxa"/>
            <w:tcBorders>
              <w:top w:val="nil"/>
              <w:left w:val="nil"/>
              <w:bottom w:val="single" w:sz="4" w:space="0" w:color="auto"/>
              <w:right w:val="single" w:sz="4" w:space="0" w:color="auto"/>
            </w:tcBorders>
            <w:shd w:val="clear" w:color="auto" w:fill="auto"/>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6756" w:rsidRDefault="00AF6756" w:rsidP="00AF6756">
            <w:pPr>
              <w:autoSpaceDE w:val="0"/>
              <w:autoSpaceDN w:val="0"/>
              <w:adjustRightInd w:val="0"/>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8.681,00</w:t>
            </w:r>
          </w:p>
        </w:tc>
        <w:tc>
          <w:tcPr>
            <w:tcW w:w="1134" w:type="dxa"/>
            <w:tcBorders>
              <w:top w:val="single" w:sz="6" w:space="0" w:color="auto"/>
              <w:left w:val="single" w:sz="6" w:space="0" w:color="auto"/>
              <w:bottom w:val="single" w:sz="6" w:space="0" w:color="auto"/>
              <w:right w:val="single" w:sz="6" w:space="0" w:color="auto"/>
            </w:tcBorders>
            <w:noWrap/>
          </w:tcPr>
          <w:p w:rsidR="00AF6756" w:rsidRDefault="00AF6756" w:rsidP="00AF6756">
            <w:pPr>
              <w:autoSpaceDE w:val="0"/>
              <w:autoSpaceDN w:val="0"/>
              <w:adjustRightInd w:val="0"/>
              <w:jc w:val="right"/>
              <w:rPr>
                <w:rFonts w:ascii="Calibri" w:hAnsi="Calibri" w:cs="Calibri"/>
                <w:color w:val="000000"/>
                <w:sz w:val="16"/>
                <w:szCs w:val="16"/>
                <w:lang w:val="es-BO" w:eastAsia="es-BO"/>
              </w:rPr>
            </w:pPr>
            <w:r>
              <w:rPr>
                <w:rFonts w:ascii="Calibri" w:hAnsi="Calibri" w:cs="Calibri"/>
                <w:color w:val="000000"/>
                <w:sz w:val="16"/>
                <w:szCs w:val="16"/>
                <w:lang w:val="es-BO" w:eastAsia="es-BO"/>
              </w:rPr>
              <w:t>17.362,00</w:t>
            </w:r>
          </w:p>
        </w:tc>
      </w:tr>
      <w:tr w:rsidR="00AF6756" w:rsidRPr="00552079" w:rsidTr="00EA5479">
        <w:trPr>
          <w:trHeight w:val="330"/>
        </w:trPr>
        <w:tc>
          <w:tcPr>
            <w:tcW w:w="421" w:type="dxa"/>
            <w:tcBorders>
              <w:top w:val="nil"/>
              <w:left w:val="single" w:sz="8" w:space="0" w:color="auto"/>
              <w:bottom w:val="single" w:sz="8" w:space="0" w:color="auto"/>
              <w:right w:val="single" w:sz="8" w:space="0" w:color="auto"/>
            </w:tcBorders>
            <w:noWrap/>
          </w:tcPr>
          <w:p w:rsidR="00AF6756" w:rsidRPr="00417A27" w:rsidRDefault="00AF6756" w:rsidP="00AF6756">
            <w:pPr>
              <w:jc w:val="center"/>
              <w:rPr>
                <w:rFonts w:ascii="Calibri" w:hAnsi="Calibri" w:cs="Calibri"/>
                <w:bCs/>
                <w:lang w:val="es-BO" w:eastAsia="es-ES"/>
              </w:rPr>
            </w:pPr>
            <w:r w:rsidRPr="00417A27">
              <w:rPr>
                <w:rFonts w:ascii="Calibri" w:hAnsi="Calibri" w:cs="Calibri"/>
                <w:bCs/>
                <w:lang w:val="es-BO" w:eastAsia="es-ES"/>
              </w:rPr>
              <w:t>8</w:t>
            </w:r>
          </w:p>
        </w:tc>
        <w:tc>
          <w:tcPr>
            <w:tcW w:w="4252" w:type="dxa"/>
            <w:tcBorders>
              <w:top w:val="nil"/>
              <w:left w:val="nil"/>
              <w:bottom w:val="single" w:sz="4" w:space="0" w:color="auto"/>
              <w:right w:val="single" w:sz="4" w:space="0" w:color="auto"/>
            </w:tcBorders>
            <w:shd w:val="clear" w:color="000000" w:fill="FFFFFF"/>
          </w:tcPr>
          <w:p w:rsidR="00AF6756" w:rsidRPr="00514882" w:rsidRDefault="00AF6756" w:rsidP="00AF6756">
            <w:pPr>
              <w:rPr>
                <w:rFonts w:ascii="Calibri" w:hAnsi="Calibri" w:cs="Calibri"/>
                <w:sz w:val="18"/>
                <w:szCs w:val="18"/>
                <w:lang w:eastAsia="es-ES"/>
              </w:rPr>
            </w:pPr>
            <w:r w:rsidRPr="00514882">
              <w:rPr>
                <w:rFonts w:ascii="Calibri" w:hAnsi="Calibri" w:cs="Calibri"/>
                <w:sz w:val="18"/>
                <w:szCs w:val="18"/>
                <w:lang w:eastAsia="es-ES"/>
              </w:rPr>
              <w:t>INSPECCIÓN MEDIANTE PRUEBA  HIDROSTÁTICA. A TANQUE DE 76.466,00 LTS.</w:t>
            </w:r>
          </w:p>
        </w:tc>
        <w:tc>
          <w:tcPr>
            <w:tcW w:w="1134" w:type="dxa"/>
            <w:tcBorders>
              <w:top w:val="nil"/>
              <w:left w:val="nil"/>
              <w:bottom w:val="single" w:sz="4" w:space="0" w:color="auto"/>
              <w:right w:val="single" w:sz="4" w:space="0" w:color="auto"/>
            </w:tcBorders>
            <w:shd w:val="clear" w:color="auto" w:fill="auto"/>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1</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6756" w:rsidRDefault="00AF6756" w:rsidP="00AF6756">
            <w:pPr>
              <w:autoSpaceDE w:val="0"/>
              <w:autoSpaceDN w:val="0"/>
              <w:adjustRightInd w:val="0"/>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8.681,00</w:t>
            </w:r>
          </w:p>
        </w:tc>
        <w:tc>
          <w:tcPr>
            <w:tcW w:w="1134" w:type="dxa"/>
            <w:tcBorders>
              <w:top w:val="single" w:sz="6" w:space="0" w:color="auto"/>
              <w:left w:val="single" w:sz="6" w:space="0" w:color="auto"/>
              <w:bottom w:val="single" w:sz="6" w:space="0" w:color="auto"/>
              <w:right w:val="single" w:sz="6" w:space="0" w:color="auto"/>
            </w:tcBorders>
            <w:noWrap/>
          </w:tcPr>
          <w:p w:rsidR="00AF6756" w:rsidRDefault="00AF6756" w:rsidP="00AF6756">
            <w:pPr>
              <w:autoSpaceDE w:val="0"/>
              <w:autoSpaceDN w:val="0"/>
              <w:adjustRightInd w:val="0"/>
              <w:jc w:val="right"/>
              <w:rPr>
                <w:rFonts w:ascii="Calibri" w:hAnsi="Calibri" w:cs="Calibri"/>
                <w:color w:val="000000"/>
                <w:sz w:val="16"/>
                <w:szCs w:val="16"/>
                <w:lang w:val="es-BO" w:eastAsia="es-BO"/>
              </w:rPr>
            </w:pPr>
            <w:r>
              <w:rPr>
                <w:rFonts w:ascii="Calibri" w:hAnsi="Calibri" w:cs="Calibri"/>
                <w:color w:val="000000"/>
                <w:sz w:val="16"/>
                <w:szCs w:val="16"/>
                <w:lang w:val="es-BO" w:eastAsia="es-BO"/>
              </w:rPr>
              <w:t>8.681,00</w:t>
            </w:r>
          </w:p>
        </w:tc>
      </w:tr>
      <w:tr w:rsidR="00AF6756" w:rsidRPr="00552079" w:rsidTr="00EA5479">
        <w:trPr>
          <w:trHeight w:val="330"/>
        </w:trPr>
        <w:tc>
          <w:tcPr>
            <w:tcW w:w="421" w:type="dxa"/>
            <w:tcBorders>
              <w:top w:val="nil"/>
              <w:left w:val="single" w:sz="8" w:space="0" w:color="auto"/>
              <w:bottom w:val="single" w:sz="8" w:space="0" w:color="auto"/>
              <w:right w:val="single" w:sz="8" w:space="0" w:color="auto"/>
            </w:tcBorders>
            <w:noWrap/>
          </w:tcPr>
          <w:p w:rsidR="00AF6756" w:rsidRPr="00417A27" w:rsidRDefault="00AF6756" w:rsidP="00AF6756">
            <w:pPr>
              <w:jc w:val="center"/>
              <w:rPr>
                <w:rFonts w:ascii="Calibri" w:hAnsi="Calibri" w:cs="Calibri"/>
                <w:bCs/>
                <w:lang w:val="es-BO" w:eastAsia="es-ES"/>
              </w:rPr>
            </w:pPr>
            <w:r>
              <w:rPr>
                <w:rFonts w:ascii="Calibri" w:hAnsi="Calibri" w:cs="Calibri"/>
                <w:bCs/>
                <w:lang w:val="es-BO" w:eastAsia="es-ES"/>
              </w:rPr>
              <w:t>9</w:t>
            </w:r>
          </w:p>
        </w:tc>
        <w:tc>
          <w:tcPr>
            <w:tcW w:w="4252" w:type="dxa"/>
            <w:tcBorders>
              <w:top w:val="nil"/>
              <w:left w:val="nil"/>
              <w:bottom w:val="single" w:sz="4" w:space="0" w:color="auto"/>
              <w:right w:val="single" w:sz="4" w:space="0" w:color="auto"/>
            </w:tcBorders>
            <w:shd w:val="clear" w:color="000000" w:fill="FFFFFF"/>
          </w:tcPr>
          <w:p w:rsidR="00AF6756" w:rsidRPr="00514882" w:rsidRDefault="00AF6756" w:rsidP="00AF6756">
            <w:pPr>
              <w:rPr>
                <w:rFonts w:ascii="Calibri" w:hAnsi="Calibri" w:cs="Calibri"/>
                <w:sz w:val="18"/>
                <w:szCs w:val="18"/>
                <w:lang w:eastAsia="es-ES"/>
              </w:rPr>
            </w:pPr>
            <w:r w:rsidRPr="00514882">
              <w:rPr>
                <w:rFonts w:ascii="Calibri" w:hAnsi="Calibri" w:cs="Calibri"/>
                <w:sz w:val="18"/>
                <w:szCs w:val="18"/>
                <w:lang w:eastAsia="es-ES"/>
              </w:rPr>
              <w:t>REPARACIÓN Y CALIBRACIÓN DE VÁLVULAS DE ALIVIO A TANQUE DE 25.015,00  LTS.</w:t>
            </w:r>
          </w:p>
        </w:tc>
        <w:tc>
          <w:tcPr>
            <w:tcW w:w="1134" w:type="dxa"/>
            <w:tcBorders>
              <w:top w:val="nil"/>
              <w:left w:val="nil"/>
              <w:bottom w:val="single" w:sz="4" w:space="0" w:color="auto"/>
              <w:right w:val="single" w:sz="4" w:space="0" w:color="auto"/>
            </w:tcBorders>
            <w:shd w:val="clear" w:color="auto" w:fill="auto"/>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6756" w:rsidRDefault="00AF6756" w:rsidP="00AF6756">
            <w:pPr>
              <w:autoSpaceDE w:val="0"/>
              <w:autoSpaceDN w:val="0"/>
              <w:adjustRightInd w:val="0"/>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5.161,00</w:t>
            </w:r>
          </w:p>
        </w:tc>
        <w:tc>
          <w:tcPr>
            <w:tcW w:w="1134" w:type="dxa"/>
            <w:tcBorders>
              <w:top w:val="single" w:sz="6" w:space="0" w:color="auto"/>
              <w:left w:val="single" w:sz="6" w:space="0" w:color="auto"/>
              <w:bottom w:val="single" w:sz="6" w:space="0" w:color="auto"/>
              <w:right w:val="single" w:sz="6" w:space="0" w:color="auto"/>
            </w:tcBorders>
            <w:noWrap/>
          </w:tcPr>
          <w:p w:rsidR="00AF6756" w:rsidRDefault="00AF6756" w:rsidP="00AF6756">
            <w:pPr>
              <w:autoSpaceDE w:val="0"/>
              <w:autoSpaceDN w:val="0"/>
              <w:adjustRightInd w:val="0"/>
              <w:jc w:val="right"/>
              <w:rPr>
                <w:rFonts w:ascii="Calibri" w:hAnsi="Calibri" w:cs="Calibri"/>
                <w:color w:val="000000"/>
                <w:sz w:val="16"/>
                <w:szCs w:val="16"/>
                <w:lang w:val="es-BO" w:eastAsia="es-BO"/>
              </w:rPr>
            </w:pPr>
            <w:r>
              <w:rPr>
                <w:rFonts w:ascii="Calibri" w:hAnsi="Calibri" w:cs="Calibri"/>
                <w:color w:val="000000"/>
                <w:sz w:val="16"/>
                <w:szCs w:val="16"/>
                <w:lang w:val="es-BO" w:eastAsia="es-BO"/>
              </w:rPr>
              <w:t>10.322,00</w:t>
            </w:r>
          </w:p>
        </w:tc>
      </w:tr>
      <w:tr w:rsidR="00AF6756" w:rsidRPr="00552079" w:rsidTr="00EA5479">
        <w:trPr>
          <w:trHeight w:val="330"/>
        </w:trPr>
        <w:tc>
          <w:tcPr>
            <w:tcW w:w="421" w:type="dxa"/>
            <w:tcBorders>
              <w:top w:val="nil"/>
              <w:left w:val="single" w:sz="8" w:space="0" w:color="auto"/>
              <w:bottom w:val="single" w:sz="8" w:space="0" w:color="auto"/>
              <w:right w:val="single" w:sz="8" w:space="0" w:color="auto"/>
            </w:tcBorders>
            <w:noWrap/>
          </w:tcPr>
          <w:p w:rsidR="00AF6756" w:rsidRPr="00417A27" w:rsidRDefault="00AF6756" w:rsidP="00AF6756">
            <w:pPr>
              <w:jc w:val="center"/>
              <w:rPr>
                <w:rFonts w:ascii="Calibri" w:hAnsi="Calibri" w:cs="Calibri"/>
                <w:bCs/>
                <w:lang w:val="es-BO" w:eastAsia="es-ES"/>
              </w:rPr>
            </w:pPr>
            <w:r>
              <w:rPr>
                <w:rFonts w:ascii="Calibri" w:hAnsi="Calibri" w:cs="Calibri"/>
                <w:bCs/>
                <w:lang w:val="es-BO" w:eastAsia="es-ES"/>
              </w:rPr>
              <w:t>10</w:t>
            </w:r>
          </w:p>
        </w:tc>
        <w:tc>
          <w:tcPr>
            <w:tcW w:w="4252" w:type="dxa"/>
            <w:tcBorders>
              <w:top w:val="nil"/>
              <w:left w:val="nil"/>
              <w:bottom w:val="single" w:sz="4" w:space="0" w:color="auto"/>
              <w:right w:val="single" w:sz="4" w:space="0" w:color="auto"/>
            </w:tcBorders>
            <w:shd w:val="clear" w:color="000000" w:fill="FFFFFF"/>
          </w:tcPr>
          <w:p w:rsidR="00AF6756" w:rsidRPr="00514882" w:rsidRDefault="00AF6756" w:rsidP="00AF6756">
            <w:pPr>
              <w:rPr>
                <w:rFonts w:ascii="Calibri" w:hAnsi="Calibri" w:cs="Calibri"/>
                <w:sz w:val="18"/>
                <w:szCs w:val="18"/>
                <w:lang w:eastAsia="es-ES"/>
              </w:rPr>
            </w:pPr>
            <w:r w:rsidRPr="00514882">
              <w:rPr>
                <w:rFonts w:ascii="Calibri" w:hAnsi="Calibri" w:cs="Calibri"/>
                <w:sz w:val="18"/>
                <w:szCs w:val="18"/>
                <w:lang w:eastAsia="es-ES"/>
              </w:rPr>
              <w:t>REPARACIÓN Y CALIBRACIÓN DE VÁLVULAS DE ALIVIO A TANQUE DE 76.466,00 LTS.</w:t>
            </w:r>
          </w:p>
        </w:tc>
        <w:tc>
          <w:tcPr>
            <w:tcW w:w="1134" w:type="dxa"/>
            <w:tcBorders>
              <w:top w:val="nil"/>
              <w:left w:val="nil"/>
              <w:bottom w:val="single" w:sz="4" w:space="0" w:color="auto"/>
              <w:right w:val="single" w:sz="4" w:space="0" w:color="auto"/>
            </w:tcBorders>
            <w:shd w:val="clear" w:color="auto" w:fill="auto"/>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1</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6756" w:rsidRDefault="00AF6756" w:rsidP="00AF6756">
            <w:pPr>
              <w:autoSpaceDE w:val="0"/>
              <w:autoSpaceDN w:val="0"/>
              <w:adjustRightInd w:val="0"/>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5.201,00</w:t>
            </w:r>
          </w:p>
        </w:tc>
        <w:tc>
          <w:tcPr>
            <w:tcW w:w="1134" w:type="dxa"/>
            <w:tcBorders>
              <w:top w:val="single" w:sz="6" w:space="0" w:color="auto"/>
              <w:left w:val="single" w:sz="6" w:space="0" w:color="auto"/>
              <w:bottom w:val="single" w:sz="6" w:space="0" w:color="auto"/>
              <w:right w:val="single" w:sz="6" w:space="0" w:color="auto"/>
            </w:tcBorders>
            <w:noWrap/>
          </w:tcPr>
          <w:p w:rsidR="00AF6756" w:rsidRDefault="00AF6756" w:rsidP="00AF6756">
            <w:pPr>
              <w:autoSpaceDE w:val="0"/>
              <w:autoSpaceDN w:val="0"/>
              <w:adjustRightInd w:val="0"/>
              <w:jc w:val="right"/>
              <w:rPr>
                <w:rFonts w:ascii="Calibri" w:hAnsi="Calibri" w:cs="Calibri"/>
                <w:color w:val="000000"/>
                <w:sz w:val="16"/>
                <w:szCs w:val="16"/>
                <w:lang w:val="es-BO" w:eastAsia="es-BO"/>
              </w:rPr>
            </w:pPr>
            <w:r>
              <w:rPr>
                <w:rFonts w:ascii="Calibri" w:hAnsi="Calibri" w:cs="Calibri"/>
                <w:color w:val="000000"/>
                <w:sz w:val="16"/>
                <w:szCs w:val="16"/>
                <w:lang w:val="es-BO" w:eastAsia="es-BO"/>
              </w:rPr>
              <w:t>5.201,00</w:t>
            </w:r>
          </w:p>
        </w:tc>
      </w:tr>
      <w:tr w:rsidR="00AF6756" w:rsidRPr="00552079" w:rsidTr="00EA5479">
        <w:trPr>
          <w:trHeight w:val="330"/>
        </w:trPr>
        <w:tc>
          <w:tcPr>
            <w:tcW w:w="421" w:type="dxa"/>
            <w:tcBorders>
              <w:top w:val="nil"/>
              <w:left w:val="single" w:sz="8" w:space="0" w:color="auto"/>
              <w:bottom w:val="single" w:sz="8" w:space="0" w:color="auto"/>
              <w:right w:val="single" w:sz="8" w:space="0" w:color="auto"/>
            </w:tcBorders>
            <w:noWrap/>
          </w:tcPr>
          <w:p w:rsidR="00AF6756" w:rsidRPr="00417A27" w:rsidRDefault="00AF6756" w:rsidP="00AF6756">
            <w:pPr>
              <w:jc w:val="center"/>
              <w:rPr>
                <w:rFonts w:ascii="Calibri" w:hAnsi="Calibri" w:cs="Calibri"/>
                <w:bCs/>
                <w:lang w:val="es-BO" w:eastAsia="es-ES"/>
              </w:rPr>
            </w:pPr>
            <w:r>
              <w:rPr>
                <w:rFonts w:ascii="Calibri" w:hAnsi="Calibri" w:cs="Calibri"/>
                <w:bCs/>
                <w:lang w:val="es-BO" w:eastAsia="es-ES"/>
              </w:rPr>
              <w:t>11</w:t>
            </w:r>
          </w:p>
        </w:tc>
        <w:tc>
          <w:tcPr>
            <w:tcW w:w="4252" w:type="dxa"/>
            <w:tcBorders>
              <w:top w:val="nil"/>
              <w:left w:val="nil"/>
              <w:bottom w:val="single" w:sz="4" w:space="0" w:color="auto"/>
              <w:right w:val="single" w:sz="4" w:space="0" w:color="auto"/>
            </w:tcBorders>
            <w:shd w:val="clear" w:color="000000" w:fill="FFFFFF"/>
          </w:tcPr>
          <w:p w:rsidR="00AF6756" w:rsidRPr="00514882" w:rsidRDefault="00AF6756" w:rsidP="00AF6756">
            <w:pPr>
              <w:rPr>
                <w:rFonts w:ascii="Calibri" w:hAnsi="Calibri" w:cs="Calibri"/>
                <w:sz w:val="18"/>
                <w:szCs w:val="18"/>
                <w:lang w:eastAsia="es-ES"/>
              </w:rPr>
            </w:pPr>
            <w:r w:rsidRPr="00514882">
              <w:rPr>
                <w:rFonts w:ascii="Calibri" w:hAnsi="Calibri" w:cs="Calibri"/>
                <w:sz w:val="18"/>
                <w:szCs w:val="18"/>
                <w:lang w:eastAsia="es-ES"/>
              </w:rPr>
              <w:t>PREPARACIÓN DE SUPERFICIE, LIMPIEZA COMERCIAL MEDIANTE CHORRO ABRASIVO SP6 A TANQUES DE 25.015,00 LTS.</w:t>
            </w:r>
          </w:p>
        </w:tc>
        <w:tc>
          <w:tcPr>
            <w:tcW w:w="1134" w:type="dxa"/>
            <w:tcBorders>
              <w:top w:val="nil"/>
              <w:left w:val="nil"/>
              <w:bottom w:val="single" w:sz="4" w:space="0" w:color="auto"/>
              <w:right w:val="single" w:sz="4" w:space="0" w:color="auto"/>
            </w:tcBorders>
            <w:shd w:val="clear" w:color="auto" w:fill="auto"/>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6756" w:rsidRDefault="00AF6756" w:rsidP="00AF6756">
            <w:pPr>
              <w:autoSpaceDE w:val="0"/>
              <w:autoSpaceDN w:val="0"/>
              <w:adjustRightInd w:val="0"/>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15.720,00</w:t>
            </w:r>
          </w:p>
        </w:tc>
        <w:tc>
          <w:tcPr>
            <w:tcW w:w="1134" w:type="dxa"/>
            <w:tcBorders>
              <w:top w:val="single" w:sz="6" w:space="0" w:color="auto"/>
              <w:left w:val="single" w:sz="6" w:space="0" w:color="auto"/>
              <w:bottom w:val="single" w:sz="6" w:space="0" w:color="auto"/>
              <w:right w:val="single" w:sz="6" w:space="0" w:color="auto"/>
            </w:tcBorders>
            <w:noWrap/>
          </w:tcPr>
          <w:p w:rsidR="00AF6756" w:rsidRDefault="00AF6756" w:rsidP="00AF6756">
            <w:pPr>
              <w:autoSpaceDE w:val="0"/>
              <w:autoSpaceDN w:val="0"/>
              <w:adjustRightInd w:val="0"/>
              <w:jc w:val="right"/>
              <w:rPr>
                <w:rFonts w:ascii="Calibri" w:hAnsi="Calibri" w:cs="Calibri"/>
                <w:color w:val="000000"/>
                <w:sz w:val="16"/>
                <w:szCs w:val="16"/>
                <w:lang w:val="es-BO" w:eastAsia="es-BO"/>
              </w:rPr>
            </w:pPr>
            <w:r>
              <w:rPr>
                <w:rFonts w:ascii="Calibri" w:hAnsi="Calibri" w:cs="Calibri"/>
                <w:color w:val="000000"/>
                <w:sz w:val="16"/>
                <w:szCs w:val="16"/>
                <w:lang w:val="es-BO" w:eastAsia="es-BO"/>
              </w:rPr>
              <w:t>31.440,00</w:t>
            </w:r>
          </w:p>
        </w:tc>
      </w:tr>
      <w:tr w:rsidR="00AF6756" w:rsidRPr="00552079" w:rsidTr="00EA5479">
        <w:trPr>
          <w:trHeight w:val="330"/>
        </w:trPr>
        <w:tc>
          <w:tcPr>
            <w:tcW w:w="421" w:type="dxa"/>
            <w:tcBorders>
              <w:top w:val="nil"/>
              <w:left w:val="single" w:sz="8" w:space="0" w:color="auto"/>
              <w:bottom w:val="single" w:sz="8" w:space="0" w:color="auto"/>
              <w:right w:val="single" w:sz="8" w:space="0" w:color="auto"/>
            </w:tcBorders>
            <w:noWrap/>
          </w:tcPr>
          <w:p w:rsidR="00AF6756" w:rsidRPr="00417A27" w:rsidRDefault="00AF6756" w:rsidP="00AF6756">
            <w:pPr>
              <w:jc w:val="center"/>
              <w:rPr>
                <w:rFonts w:ascii="Calibri" w:hAnsi="Calibri" w:cs="Calibri"/>
                <w:bCs/>
                <w:lang w:val="es-BO" w:eastAsia="es-ES"/>
              </w:rPr>
            </w:pPr>
            <w:r>
              <w:rPr>
                <w:rFonts w:ascii="Calibri" w:hAnsi="Calibri" w:cs="Calibri"/>
                <w:bCs/>
                <w:lang w:val="es-BO" w:eastAsia="es-ES"/>
              </w:rPr>
              <w:t>12</w:t>
            </w:r>
          </w:p>
        </w:tc>
        <w:tc>
          <w:tcPr>
            <w:tcW w:w="4252" w:type="dxa"/>
            <w:tcBorders>
              <w:top w:val="nil"/>
              <w:left w:val="nil"/>
              <w:bottom w:val="single" w:sz="4" w:space="0" w:color="auto"/>
              <w:right w:val="single" w:sz="4" w:space="0" w:color="auto"/>
            </w:tcBorders>
            <w:shd w:val="clear" w:color="000000" w:fill="FFFFFF"/>
          </w:tcPr>
          <w:p w:rsidR="00AF6756" w:rsidRPr="00514882" w:rsidRDefault="00AF6756" w:rsidP="00AF6756">
            <w:pPr>
              <w:rPr>
                <w:rFonts w:ascii="Calibri" w:hAnsi="Calibri" w:cs="Calibri"/>
                <w:sz w:val="18"/>
                <w:szCs w:val="18"/>
                <w:lang w:eastAsia="es-ES"/>
              </w:rPr>
            </w:pPr>
            <w:r w:rsidRPr="00514882">
              <w:rPr>
                <w:rFonts w:ascii="Calibri" w:hAnsi="Calibri" w:cs="Calibri"/>
                <w:sz w:val="18"/>
                <w:szCs w:val="18"/>
                <w:lang w:eastAsia="es-ES"/>
              </w:rPr>
              <w:t>APLICACIÓN DE PINTURA CON UNA CAPA BASE ANTICORROSIVA Y ACABADO POLIURETANO CON PROVISIÓN DE PINTURA A TANQUES DE 25.015,00 LTS.</w:t>
            </w:r>
          </w:p>
        </w:tc>
        <w:tc>
          <w:tcPr>
            <w:tcW w:w="1134" w:type="dxa"/>
            <w:tcBorders>
              <w:top w:val="nil"/>
              <w:left w:val="nil"/>
              <w:bottom w:val="single" w:sz="4" w:space="0" w:color="auto"/>
              <w:right w:val="single" w:sz="4" w:space="0" w:color="auto"/>
            </w:tcBorders>
            <w:shd w:val="clear" w:color="auto" w:fill="auto"/>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6756" w:rsidRDefault="00AF6756" w:rsidP="00AF6756">
            <w:pPr>
              <w:autoSpaceDE w:val="0"/>
              <w:autoSpaceDN w:val="0"/>
              <w:adjustRightInd w:val="0"/>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8.640,00</w:t>
            </w:r>
          </w:p>
        </w:tc>
        <w:tc>
          <w:tcPr>
            <w:tcW w:w="1134" w:type="dxa"/>
            <w:tcBorders>
              <w:top w:val="single" w:sz="6" w:space="0" w:color="auto"/>
              <w:left w:val="single" w:sz="6" w:space="0" w:color="auto"/>
              <w:bottom w:val="single" w:sz="6" w:space="0" w:color="auto"/>
              <w:right w:val="single" w:sz="6" w:space="0" w:color="auto"/>
            </w:tcBorders>
            <w:noWrap/>
          </w:tcPr>
          <w:p w:rsidR="00AF6756" w:rsidRDefault="00AF6756" w:rsidP="00AF6756">
            <w:pPr>
              <w:autoSpaceDE w:val="0"/>
              <w:autoSpaceDN w:val="0"/>
              <w:adjustRightInd w:val="0"/>
              <w:jc w:val="right"/>
              <w:rPr>
                <w:rFonts w:ascii="Calibri" w:hAnsi="Calibri" w:cs="Calibri"/>
                <w:color w:val="000000"/>
                <w:sz w:val="16"/>
                <w:szCs w:val="16"/>
                <w:lang w:val="es-BO" w:eastAsia="es-BO"/>
              </w:rPr>
            </w:pPr>
            <w:r>
              <w:rPr>
                <w:rFonts w:ascii="Calibri" w:hAnsi="Calibri" w:cs="Calibri"/>
                <w:color w:val="000000"/>
                <w:sz w:val="16"/>
                <w:szCs w:val="16"/>
                <w:lang w:val="es-BO" w:eastAsia="es-BO"/>
              </w:rPr>
              <w:t>17.280,00</w:t>
            </w:r>
          </w:p>
        </w:tc>
      </w:tr>
      <w:tr w:rsidR="00AF6756" w:rsidRPr="00552079" w:rsidTr="00EA5479">
        <w:trPr>
          <w:trHeight w:val="330"/>
        </w:trPr>
        <w:tc>
          <w:tcPr>
            <w:tcW w:w="421" w:type="dxa"/>
            <w:tcBorders>
              <w:top w:val="nil"/>
              <w:left w:val="single" w:sz="8" w:space="0" w:color="auto"/>
              <w:bottom w:val="single" w:sz="8" w:space="0" w:color="auto"/>
              <w:right w:val="single" w:sz="8" w:space="0" w:color="auto"/>
            </w:tcBorders>
            <w:noWrap/>
          </w:tcPr>
          <w:p w:rsidR="00AF6756" w:rsidRPr="00417A27" w:rsidRDefault="00AF6756" w:rsidP="00AF6756">
            <w:pPr>
              <w:jc w:val="center"/>
              <w:rPr>
                <w:rFonts w:ascii="Calibri" w:hAnsi="Calibri" w:cs="Calibri"/>
                <w:bCs/>
                <w:lang w:val="es-BO" w:eastAsia="es-ES"/>
              </w:rPr>
            </w:pPr>
            <w:r>
              <w:rPr>
                <w:rFonts w:ascii="Calibri" w:hAnsi="Calibri" w:cs="Calibri"/>
                <w:bCs/>
                <w:lang w:val="es-BO" w:eastAsia="es-ES"/>
              </w:rPr>
              <w:t>13</w:t>
            </w:r>
          </w:p>
        </w:tc>
        <w:tc>
          <w:tcPr>
            <w:tcW w:w="4252" w:type="dxa"/>
            <w:tcBorders>
              <w:top w:val="nil"/>
              <w:left w:val="nil"/>
              <w:bottom w:val="single" w:sz="4" w:space="0" w:color="auto"/>
              <w:right w:val="single" w:sz="4" w:space="0" w:color="auto"/>
            </w:tcBorders>
            <w:shd w:val="clear" w:color="000000" w:fill="FFFFFF"/>
          </w:tcPr>
          <w:p w:rsidR="00AF6756" w:rsidRPr="00514882" w:rsidRDefault="00AF6756" w:rsidP="00AF6756">
            <w:pPr>
              <w:rPr>
                <w:rFonts w:ascii="Calibri" w:hAnsi="Calibri" w:cs="Calibri"/>
                <w:sz w:val="18"/>
                <w:szCs w:val="18"/>
                <w:lang w:eastAsia="es-ES"/>
              </w:rPr>
            </w:pPr>
            <w:r w:rsidRPr="00514882">
              <w:rPr>
                <w:rFonts w:ascii="Calibri" w:hAnsi="Calibri" w:cs="Calibri"/>
                <w:sz w:val="18"/>
                <w:szCs w:val="18"/>
                <w:lang w:eastAsia="es-ES"/>
              </w:rPr>
              <w:t>LOGOS ADHESIVOS CORPORATIVOS Y SEÑALECTICA NFPA A TANQUES DE 25.015,00 LTS</w:t>
            </w:r>
          </w:p>
        </w:tc>
        <w:tc>
          <w:tcPr>
            <w:tcW w:w="1134" w:type="dxa"/>
            <w:tcBorders>
              <w:top w:val="nil"/>
              <w:left w:val="nil"/>
              <w:bottom w:val="single" w:sz="4" w:space="0" w:color="auto"/>
              <w:right w:val="single" w:sz="4" w:space="0" w:color="auto"/>
            </w:tcBorders>
            <w:shd w:val="clear" w:color="auto" w:fill="auto"/>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6756" w:rsidRDefault="00AF6756" w:rsidP="00AF6756">
            <w:pPr>
              <w:autoSpaceDE w:val="0"/>
              <w:autoSpaceDN w:val="0"/>
              <w:adjustRightInd w:val="0"/>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3.561,00</w:t>
            </w:r>
          </w:p>
        </w:tc>
        <w:tc>
          <w:tcPr>
            <w:tcW w:w="1134" w:type="dxa"/>
            <w:tcBorders>
              <w:top w:val="single" w:sz="6" w:space="0" w:color="auto"/>
              <w:left w:val="single" w:sz="6" w:space="0" w:color="auto"/>
              <w:bottom w:val="single" w:sz="6" w:space="0" w:color="auto"/>
              <w:right w:val="single" w:sz="6" w:space="0" w:color="auto"/>
            </w:tcBorders>
            <w:noWrap/>
          </w:tcPr>
          <w:p w:rsidR="00AF6756" w:rsidRDefault="00AF6756" w:rsidP="00AF6756">
            <w:pPr>
              <w:autoSpaceDE w:val="0"/>
              <w:autoSpaceDN w:val="0"/>
              <w:adjustRightInd w:val="0"/>
              <w:jc w:val="right"/>
              <w:rPr>
                <w:rFonts w:ascii="Calibri" w:hAnsi="Calibri" w:cs="Calibri"/>
                <w:color w:val="000000"/>
                <w:sz w:val="16"/>
                <w:szCs w:val="16"/>
                <w:lang w:val="es-BO" w:eastAsia="es-BO"/>
              </w:rPr>
            </w:pPr>
            <w:r>
              <w:rPr>
                <w:rFonts w:ascii="Calibri" w:hAnsi="Calibri" w:cs="Calibri"/>
                <w:color w:val="000000"/>
                <w:sz w:val="16"/>
                <w:szCs w:val="16"/>
                <w:lang w:val="es-BO" w:eastAsia="es-BO"/>
              </w:rPr>
              <w:t>7.122,00</w:t>
            </w:r>
          </w:p>
        </w:tc>
      </w:tr>
      <w:tr w:rsidR="00AF6756" w:rsidRPr="00552079" w:rsidTr="00EA5479">
        <w:trPr>
          <w:trHeight w:val="330"/>
        </w:trPr>
        <w:tc>
          <w:tcPr>
            <w:tcW w:w="421" w:type="dxa"/>
            <w:tcBorders>
              <w:top w:val="nil"/>
              <w:left w:val="single" w:sz="8" w:space="0" w:color="auto"/>
              <w:bottom w:val="single" w:sz="8" w:space="0" w:color="auto"/>
              <w:right w:val="single" w:sz="8" w:space="0" w:color="auto"/>
            </w:tcBorders>
            <w:noWrap/>
          </w:tcPr>
          <w:p w:rsidR="00AF6756" w:rsidRPr="00417A27" w:rsidRDefault="00AF6756" w:rsidP="00AF6756">
            <w:pPr>
              <w:jc w:val="center"/>
              <w:rPr>
                <w:rFonts w:ascii="Calibri" w:hAnsi="Calibri" w:cs="Calibri"/>
                <w:bCs/>
                <w:lang w:val="es-BO" w:eastAsia="es-ES"/>
              </w:rPr>
            </w:pPr>
            <w:r>
              <w:rPr>
                <w:rFonts w:ascii="Calibri" w:hAnsi="Calibri" w:cs="Calibri"/>
                <w:bCs/>
                <w:lang w:val="es-BO" w:eastAsia="es-ES"/>
              </w:rPr>
              <w:t>14</w:t>
            </w:r>
          </w:p>
        </w:tc>
        <w:tc>
          <w:tcPr>
            <w:tcW w:w="4252" w:type="dxa"/>
            <w:tcBorders>
              <w:top w:val="nil"/>
              <w:left w:val="nil"/>
              <w:bottom w:val="single" w:sz="4" w:space="0" w:color="auto"/>
              <w:right w:val="single" w:sz="4" w:space="0" w:color="auto"/>
            </w:tcBorders>
            <w:shd w:val="clear" w:color="000000" w:fill="FFFFFF"/>
          </w:tcPr>
          <w:p w:rsidR="00AF6756" w:rsidRPr="00514882" w:rsidRDefault="00AF6756" w:rsidP="00AF6756">
            <w:pPr>
              <w:rPr>
                <w:rFonts w:ascii="Calibri" w:hAnsi="Calibri" w:cs="Calibri"/>
                <w:sz w:val="18"/>
                <w:szCs w:val="18"/>
                <w:lang w:eastAsia="es-ES"/>
              </w:rPr>
            </w:pPr>
            <w:r w:rsidRPr="00514882">
              <w:rPr>
                <w:rFonts w:ascii="Calibri" w:hAnsi="Calibri" w:cs="Calibri"/>
                <w:sz w:val="18"/>
                <w:szCs w:val="18"/>
                <w:lang w:eastAsia="es-ES"/>
              </w:rPr>
              <w:t>PREPARACIÓN DE SUPERFICIE, LIMPIEZA COMERCIAL MEDIANTE CHORRO ABRASIVO SP6 A TANQUE DE 76.466 LTS.</w:t>
            </w:r>
          </w:p>
        </w:tc>
        <w:tc>
          <w:tcPr>
            <w:tcW w:w="1134" w:type="dxa"/>
            <w:tcBorders>
              <w:top w:val="nil"/>
              <w:left w:val="nil"/>
              <w:bottom w:val="single" w:sz="4" w:space="0" w:color="auto"/>
              <w:right w:val="single" w:sz="4" w:space="0" w:color="auto"/>
            </w:tcBorders>
            <w:shd w:val="clear" w:color="auto" w:fill="auto"/>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1</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6756" w:rsidRDefault="00AF6756" w:rsidP="00AF6756">
            <w:pPr>
              <w:autoSpaceDE w:val="0"/>
              <w:autoSpaceDN w:val="0"/>
              <w:adjustRightInd w:val="0"/>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22.742,00</w:t>
            </w:r>
          </w:p>
        </w:tc>
        <w:tc>
          <w:tcPr>
            <w:tcW w:w="1134" w:type="dxa"/>
            <w:tcBorders>
              <w:top w:val="single" w:sz="6" w:space="0" w:color="auto"/>
              <w:left w:val="single" w:sz="6" w:space="0" w:color="auto"/>
              <w:bottom w:val="single" w:sz="6" w:space="0" w:color="auto"/>
              <w:right w:val="single" w:sz="6" w:space="0" w:color="auto"/>
            </w:tcBorders>
            <w:noWrap/>
          </w:tcPr>
          <w:p w:rsidR="00AF6756" w:rsidRDefault="00AF6756" w:rsidP="00AF6756">
            <w:pPr>
              <w:autoSpaceDE w:val="0"/>
              <w:autoSpaceDN w:val="0"/>
              <w:adjustRightInd w:val="0"/>
              <w:jc w:val="right"/>
              <w:rPr>
                <w:rFonts w:ascii="Calibri" w:hAnsi="Calibri" w:cs="Calibri"/>
                <w:color w:val="000000"/>
                <w:sz w:val="16"/>
                <w:szCs w:val="16"/>
                <w:lang w:val="es-BO" w:eastAsia="es-BO"/>
              </w:rPr>
            </w:pPr>
            <w:r>
              <w:rPr>
                <w:rFonts w:ascii="Calibri" w:hAnsi="Calibri" w:cs="Calibri"/>
                <w:color w:val="000000"/>
                <w:sz w:val="16"/>
                <w:szCs w:val="16"/>
                <w:lang w:val="es-BO" w:eastAsia="es-BO"/>
              </w:rPr>
              <w:t>22.742,00</w:t>
            </w:r>
          </w:p>
        </w:tc>
      </w:tr>
      <w:tr w:rsidR="00AF6756" w:rsidRPr="00552079" w:rsidTr="00EA5479">
        <w:trPr>
          <w:trHeight w:val="330"/>
        </w:trPr>
        <w:tc>
          <w:tcPr>
            <w:tcW w:w="421" w:type="dxa"/>
            <w:tcBorders>
              <w:top w:val="nil"/>
              <w:left w:val="single" w:sz="8" w:space="0" w:color="auto"/>
              <w:bottom w:val="single" w:sz="8" w:space="0" w:color="auto"/>
              <w:right w:val="single" w:sz="8" w:space="0" w:color="auto"/>
            </w:tcBorders>
            <w:noWrap/>
          </w:tcPr>
          <w:p w:rsidR="00AF6756" w:rsidRPr="00417A27" w:rsidRDefault="00AF6756" w:rsidP="00AF6756">
            <w:pPr>
              <w:jc w:val="center"/>
              <w:rPr>
                <w:rFonts w:ascii="Calibri" w:hAnsi="Calibri" w:cs="Calibri"/>
                <w:bCs/>
                <w:lang w:val="es-BO" w:eastAsia="es-ES"/>
              </w:rPr>
            </w:pPr>
            <w:r>
              <w:rPr>
                <w:rFonts w:ascii="Calibri" w:hAnsi="Calibri" w:cs="Calibri"/>
                <w:bCs/>
                <w:lang w:val="es-BO" w:eastAsia="es-ES"/>
              </w:rPr>
              <w:t>15</w:t>
            </w:r>
          </w:p>
        </w:tc>
        <w:tc>
          <w:tcPr>
            <w:tcW w:w="4252" w:type="dxa"/>
            <w:tcBorders>
              <w:top w:val="nil"/>
              <w:left w:val="nil"/>
              <w:bottom w:val="single" w:sz="4" w:space="0" w:color="auto"/>
              <w:right w:val="single" w:sz="4" w:space="0" w:color="auto"/>
            </w:tcBorders>
            <w:shd w:val="clear" w:color="000000" w:fill="FFFFFF"/>
          </w:tcPr>
          <w:p w:rsidR="00AF6756" w:rsidRPr="00514882" w:rsidRDefault="00AF6756" w:rsidP="00AF6756">
            <w:pPr>
              <w:rPr>
                <w:rFonts w:ascii="Calibri" w:hAnsi="Calibri" w:cs="Calibri"/>
                <w:sz w:val="18"/>
                <w:szCs w:val="18"/>
                <w:lang w:eastAsia="es-ES"/>
              </w:rPr>
            </w:pPr>
            <w:r w:rsidRPr="00514882">
              <w:rPr>
                <w:rFonts w:ascii="Calibri" w:hAnsi="Calibri" w:cs="Calibri"/>
                <w:sz w:val="18"/>
                <w:szCs w:val="18"/>
                <w:lang w:eastAsia="es-ES"/>
              </w:rPr>
              <w:t>APLICACIÓN DE PINTURA CON UNA CAPA BASE ANTICORROSIVA Y ACABADO POLIURETANO CON PROVISIÓN DE PINTURA A TANQUE DE 76.466 LTS.</w:t>
            </w:r>
          </w:p>
        </w:tc>
        <w:tc>
          <w:tcPr>
            <w:tcW w:w="1134" w:type="dxa"/>
            <w:tcBorders>
              <w:top w:val="nil"/>
              <w:left w:val="nil"/>
              <w:bottom w:val="single" w:sz="4" w:space="0" w:color="auto"/>
              <w:right w:val="single" w:sz="4" w:space="0" w:color="auto"/>
            </w:tcBorders>
            <w:shd w:val="clear" w:color="auto" w:fill="auto"/>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1</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6756" w:rsidRDefault="00AF6756" w:rsidP="00AF6756">
            <w:pPr>
              <w:autoSpaceDE w:val="0"/>
              <w:autoSpaceDN w:val="0"/>
              <w:adjustRightInd w:val="0"/>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14.840,00</w:t>
            </w:r>
          </w:p>
        </w:tc>
        <w:tc>
          <w:tcPr>
            <w:tcW w:w="1134" w:type="dxa"/>
            <w:tcBorders>
              <w:top w:val="single" w:sz="6" w:space="0" w:color="auto"/>
              <w:left w:val="single" w:sz="6" w:space="0" w:color="auto"/>
              <w:bottom w:val="single" w:sz="6" w:space="0" w:color="auto"/>
              <w:right w:val="single" w:sz="6" w:space="0" w:color="auto"/>
            </w:tcBorders>
            <w:noWrap/>
          </w:tcPr>
          <w:p w:rsidR="00AF6756" w:rsidRDefault="00AF6756" w:rsidP="00AF6756">
            <w:pPr>
              <w:autoSpaceDE w:val="0"/>
              <w:autoSpaceDN w:val="0"/>
              <w:adjustRightInd w:val="0"/>
              <w:jc w:val="right"/>
              <w:rPr>
                <w:rFonts w:ascii="Calibri" w:hAnsi="Calibri" w:cs="Calibri"/>
                <w:color w:val="000000"/>
                <w:sz w:val="16"/>
                <w:szCs w:val="16"/>
                <w:lang w:val="es-BO" w:eastAsia="es-BO"/>
              </w:rPr>
            </w:pPr>
            <w:r>
              <w:rPr>
                <w:rFonts w:ascii="Calibri" w:hAnsi="Calibri" w:cs="Calibri"/>
                <w:color w:val="000000"/>
                <w:sz w:val="16"/>
                <w:szCs w:val="16"/>
                <w:lang w:val="es-BO" w:eastAsia="es-BO"/>
              </w:rPr>
              <w:t>14.840,00</w:t>
            </w:r>
          </w:p>
        </w:tc>
      </w:tr>
      <w:tr w:rsidR="00AF6756" w:rsidRPr="00552079" w:rsidTr="00EA5479">
        <w:trPr>
          <w:trHeight w:val="330"/>
        </w:trPr>
        <w:tc>
          <w:tcPr>
            <w:tcW w:w="421" w:type="dxa"/>
            <w:tcBorders>
              <w:top w:val="nil"/>
              <w:left w:val="single" w:sz="8" w:space="0" w:color="auto"/>
              <w:bottom w:val="single" w:sz="8" w:space="0" w:color="auto"/>
              <w:right w:val="single" w:sz="8" w:space="0" w:color="auto"/>
            </w:tcBorders>
            <w:noWrap/>
          </w:tcPr>
          <w:p w:rsidR="00AF6756" w:rsidRPr="00417A27" w:rsidRDefault="00AF6756" w:rsidP="00AF6756">
            <w:pPr>
              <w:jc w:val="center"/>
              <w:rPr>
                <w:rFonts w:ascii="Calibri" w:hAnsi="Calibri" w:cs="Calibri"/>
                <w:bCs/>
                <w:lang w:val="es-BO" w:eastAsia="es-ES"/>
              </w:rPr>
            </w:pPr>
            <w:r>
              <w:rPr>
                <w:rFonts w:ascii="Calibri" w:hAnsi="Calibri" w:cs="Calibri"/>
                <w:bCs/>
                <w:lang w:val="es-BO" w:eastAsia="es-ES"/>
              </w:rPr>
              <w:t>16</w:t>
            </w:r>
          </w:p>
        </w:tc>
        <w:tc>
          <w:tcPr>
            <w:tcW w:w="4252" w:type="dxa"/>
            <w:tcBorders>
              <w:top w:val="nil"/>
              <w:left w:val="nil"/>
              <w:bottom w:val="single" w:sz="4" w:space="0" w:color="auto"/>
              <w:right w:val="single" w:sz="4" w:space="0" w:color="auto"/>
            </w:tcBorders>
            <w:shd w:val="clear" w:color="000000" w:fill="FFFFFF"/>
          </w:tcPr>
          <w:p w:rsidR="00AF6756" w:rsidRPr="00514882" w:rsidRDefault="00AF6756" w:rsidP="00AF6756">
            <w:pPr>
              <w:rPr>
                <w:rFonts w:ascii="Calibri" w:hAnsi="Calibri" w:cs="Calibri"/>
                <w:sz w:val="18"/>
                <w:szCs w:val="18"/>
                <w:lang w:eastAsia="es-ES"/>
              </w:rPr>
            </w:pPr>
            <w:r w:rsidRPr="00514882">
              <w:rPr>
                <w:rFonts w:ascii="Calibri" w:hAnsi="Calibri" w:cs="Calibri"/>
                <w:sz w:val="18"/>
                <w:szCs w:val="18"/>
                <w:lang w:eastAsia="es-ES"/>
              </w:rPr>
              <w:t>LOGOS ADHESIVOS CORPORATIVOS Y SEÑALECTICA NFPA A TANQUE DE 76.466 LTS</w:t>
            </w:r>
          </w:p>
        </w:tc>
        <w:tc>
          <w:tcPr>
            <w:tcW w:w="1134" w:type="dxa"/>
            <w:tcBorders>
              <w:top w:val="nil"/>
              <w:left w:val="nil"/>
              <w:bottom w:val="single" w:sz="4" w:space="0" w:color="auto"/>
              <w:right w:val="single" w:sz="4" w:space="0" w:color="auto"/>
            </w:tcBorders>
            <w:shd w:val="clear" w:color="auto" w:fill="auto"/>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1</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6756" w:rsidRDefault="00AF6756" w:rsidP="00AF6756">
            <w:pPr>
              <w:autoSpaceDE w:val="0"/>
              <w:autoSpaceDN w:val="0"/>
              <w:adjustRightInd w:val="0"/>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3.561,00</w:t>
            </w:r>
          </w:p>
        </w:tc>
        <w:tc>
          <w:tcPr>
            <w:tcW w:w="1134" w:type="dxa"/>
            <w:tcBorders>
              <w:top w:val="single" w:sz="6" w:space="0" w:color="auto"/>
              <w:left w:val="single" w:sz="6" w:space="0" w:color="auto"/>
              <w:bottom w:val="single" w:sz="6" w:space="0" w:color="auto"/>
              <w:right w:val="single" w:sz="6" w:space="0" w:color="auto"/>
            </w:tcBorders>
            <w:noWrap/>
          </w:tcPr>
          <w:p w:rsidR="00AF6756" w:rsidRDefault="00AF6756" w:rsidP="00AF6756">
            <w:pPr>
              <w:autoSpaceDE w:val="0"/>
              <w:autoSpaceDN w:val="0"/>
              <w:adjustRightInd w:val="0"/>
              <w:jc w:val="right"/>
              <w:rPr>
                <w:rFonts w:ascii="Calibri" w:hAnsi="Calibri" w:cs="Calibri"/>
                <w:color w:val="000000"/>
                <w:sz w:val="16"/>
                <w:szCs w:val="16"/>
                <w:lang w:val="es-BO" w:eastAsia="es-BO"/>
              </w:rPr>
            </w:pPr>
            <w:r>
              <w:rPr>
                <w:rFonts w:ascii="Calibri" w:hAnsi="Calibri" w:cs="Calibri"/>
                <w:color w:val="000000"/>
                <w:sz w:val="16"/>
                <w:szCs w:val="16"/>
                <w:lang w:val="es-BO" w:eastAsia="es-BO"/>
              </w:rPr>
              <w:t>3.561,00</w:t>
            </w:r>
          </w:p>
        </w:tc>
      </w:tr>
      <w:tr w:rsidR="00AF6756" w:rsidRPr="00552079" w:rsidTr="00EA5479">
        <w:trPr>
          <w:trHeight w:val="330"/>
        </w:trPr>
        <w:tc>
          <w:tcPr>
            <w:tcW w:w="6941" w:type="dxa"/>
            <w:gridSpan w:val="4"/>
            <w:shd w:val="clear" w:color="auto" w:fill="auto"/>
            <w:noWrap/>
            <w:vAlign w:val="center"/>
            <w:hideMark/>
          </w:tcPr>
          <w:p w:rsidR="00AF6756" w:rsidRPr="00417A27" w:rsidRDefault="00AF6756" w:rsidP="00AF6756">
            <w:pPr>
              <w:jc w:val="right"/>
              <w:rPr>
                <w:rFonts w:asciiTheme="minorHAnsi" w:hAnsiTheme="minorHAnsi" w:cstheme="minorHAnsi"/>
                <w:bCs/>
                <w:color w:val="000000"/>
                <w:sz w:val="22"/>
                <w:szCs w:val="22"/>
                <w:lang w:val="es-BO" w:eastAsia="es-BO"/>
              </w:rPr>
            </w:pPr>
            <w:r w:rsidRPr="00417A27">
              <w:rPr>
                <w:rFonts w:asciiTheme="minorHAnsi" w:hAnsiTheme="minorHAnsi" w:cstheme="minorHAnsi"/>
                <w:bCs/>
                <w:color w:val="000000"/>
                <w:sz w:val="22"/>
                <w:szCs w:val="22"/>
                <w:lang w:val="es-BO" w:eastAsia="es-BO"/>
              </w:rPr>
              <w:t xml:space="preserve">TOTAL </w:t>
            </w:r>
          </w:p>
        </w:tc>
        <w:tc>
          <w:tcPr>
            <w:tcW w:w="1134" w:type="dxa"/>
          </w:tcPr>
          <w:p w:rsidR="00AF6756" w:rsidRPr="00552079" w:rsidRDefault="00AF6756" w:rsidP="00AF6756">
            <w:pPr>
              <w:jc w:val="right"/>
              <w:rPr>
                <w:rFonts w:asciiTheme="minorHAnsi" w:hAnsiTheme="minorHAnsi" w:cstheme="minorHAnsi"/>
                <w:color w:val="000000"/>
                <w:sz w:val="22"/>
                <w:szCs w:val="22"/>
                <w:lang w:val="es-BO" w:eastAsia="es-BO"/>
              </w:rPr>
            </w:pPr>
          </w:p>
        </w:tc>
        <w:tc>
          <w:tcPr>
            <w:tcW w:w="1134" w:type="dxa"/>
            <w:shd w:val="clear" w:color="auto" w:fill="auto"/>
            <w:noWrap/>
            <w:vAlign w:val="center"/>
            <w:hideMark/>
          </w:tcPr>
          <w:p w:rsidR="00AF6756" w:rsidRPr="00417A27" w:rsidRDefault="00AF6756" w:rsidP="00AF6756">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199.880,00</w:t>
            </w:r>
          </w:p>
        </w:tc>
      </w:tr>
    </w:tbl>
    <w:p w:rsidR="00A20404" w:rsidRPr="002B59E7" w:rsidRDefault="00A20404" w:rsidP="00A20404">
      <w:pPr>
        <w:rPr>
          <w:rFonts w:asciiTheme="minorHAnsi" w:hAnsiTheme="minorHAnsi" w:cstheme="minorHAnsi"/>
          <w:b/>
          <w:color w:val="FF0000"/>
          <w:sz w:val="22"/>
          <w:szCs w:val="22"/>
        </w:rPr>
      </w:pPr>
    </w:p>
    <w:p w:rsidR="00A20404" w:rsidRDefault="00A20404" w:rsidP="00A20404">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5C5A6C" w:rsidRPr="00552079" w:rsidRDefault="003C6ADE"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5C5A6C" w:rsidRPr="00552079">
        <w:rPr>
          <w:rFonts w:asciiTheme="minorHAnsi" w:hAnsiTheme="minorHAnsi" w:cstheme="minorHAnsi"/>
          <w:b/>
          <w:sz w:val="22"/>
          <w:szCs w:val="22"/>
        </w:rPr>
        <w:t>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9549B3">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9549B3">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9549B3">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9549B3">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9549B3">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9549B3">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9549B3">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9549B3">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9549B3">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9549B3">
      <w:pPr>
        <w:pStyle w:val="Sinespaciado4"/>
        <w:numPr>
          <w:ilvl w:val="0"/>
          <w:numId w:val="21"/>
        </w:numPr>
        <w:ind w:left="851"/>
        <w:jc w:val="both"/>
      </w:pPr>
      <w:r w:rsidRPr="008842A3">
        <w:t>Que tengan sentencia ejecutoriada, con impedimento para ejercer el comercio.</w:t>
      </w:r>
    </w:p>
    <w:p w:rsidR="00983825" w:rsidRDefault="00983825" w:rsidP="009549B3">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9549B3">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9549B3">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9549B3">
      <w:pPr>
        <w:pStyle w:val="Sinespaciado4"/>
        <w:numPr>
          <w:ilvl w:val="0"/>
          <w:numId w:val="21"/>
        </w:numPr>
        <w:ind w:left="851"/>
        <w:jc w:val="both"/>
      </w:pPr>
      <w:r w:rsidRPr="008842A3">
        <w:t>Que hubiesen declarado su disolución o quiebra.</w:t>
      </w:r>
    </w:p>
    <w:p w:rsidR="00983825" w:rsidRDefault="00983825" w:rsidP="009549B3">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9549B3">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9549B3">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9549B3">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9549B3">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2B77FB" w:rsidRPr="00365997" w:rsidRDefault="002B77FB"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9549B3">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9549B3">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9549B3">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9549B3">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9549B3">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9549B3">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9549B3">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9549B3">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9549B3">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52B99" w:rsidRDefault="00452B99" w:rsidP="009549B3">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9549B3">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9549B3">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9549B3">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9549B3">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9549B3">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p>
    <w:p w:rsidR="000C146F" w:rsidRPr="002B77FB" w:rsidRDefault="000C146F" w:rsidP="000C146F">
      <w:pPr>
        <w:spacing w:before="100" w:beforeAutospacing="1" w:after="100" w:afterAutospacing="1"/>
        <w:ind w:left="426"/>
        <w:jc w:val="both"/>
        <w:rPr>
          <w:rFonts w:asciiTheme="minorHAnsi" w:hAnsiTheme="minorHAnsi" w:cstheme="minorHAnsi"/>
          <w:sz w:val="24"/>
          <w:szCs w:val="24"/>
          <w:lang w:val="es-BO" w:eastAsia="es-BO"/>
        </w:rPr>
      </w:pPr>
      <w:r w:rsidRPr="002B77FB">
        <w:rPr>
          <w:rFonts w:asciiTheme="minorHAnsi" w:hAnsiTheme="minorHAnsi" w:cstheme="minorHAnsi"/>
          <w:bCs/>
          <w:iCs/>
          <w:lang w:eastAsia="es-BO"/>
        </w:rPr>
        <w:t xml:space="preserve"> “No corresponde”.</w:t>
      </w: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p>
    <w:p w:rsidR="002B77FB" w:rsidRDefault="002B77FB" w:rsidP="00B37050">
      <w:pPr>
        <w:ind w:left="426"/>
        <w:jc w:val="both"/>
        <w:rPr>
          <w:rFonts w:asciiTheme="minorHAnsi" w:hAnsiTheme="minorHAnsi" w:cstheme="minorHAnsi"/>
          <w:sz w:val="22"/>
          <w:szCs w:val="22"/>
          <w:lang w:val="es-ES_tradnl"/>
        </w:rPr>
      </w:pPr>
    </w:p>
    <w:p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552079" w:rsidRDefault="000E33F0" w:rsidP="00B37050">
      <w:pPr>
        <w:ind w:left="426"/>
        <w:jc w:val="both"/>
        <w:rPr>
          <w:rFonts w:asciiTheme="minorHAnsi" w:hAnsiTheme="minorHAnsi" w:cstheme="minorHAnsi"/>
          <w:sz w:val="22"/>
          <w:szCs w:val="22"/>
          <w:lang w:val="es-ES_tradnl"/>
        </w:rPr>
      </w:pPr>
    </w:p>
    <w:p w:rsidR="000C146F" w:rsidRPr="00365997" w:rsidRDefault="000C146F" w:rsidP="000C146F">
      <w:pPr>
        <w:ind w:left="426"/>
        <w:jc w:val="both"/>
        <w:rPr>
          <w:rFonts w:asciiTheme="minorHAnsi" w:hAnsiTheme="minorHAnsi" w:cstheme="minorHAnsi"/>
          <w:sz w:val="22"/>
          <w:szCs w:val="22"/>
          <w:lang w:val="es-ES_tradnl"/>
        </w:rPr>
      </w:pPr>
      <w:r w:rsidRPr="00365997">
        <w:rPr>
          <w:rFonts w:asciiTheme="minorHAnsi" w:hAnsiTheme="minorHAnsi" w:cstheme="minorHAnsi"/>
          <w:sz w:val="22"/>
          <w:szCs w:val="22"/>
          <w:lang w:val="es-ES_tradnl"/>
        </w:rPr>
        <w:t>Si el proponente no pudiera participar de la inspección previa en el plazo establecido por YPFB, el mismo podrá efectuarla por cuenta propia bajo su responsabilidad.</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2B77FB" w:rsidRDefault="002B77FB"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2B77FB" w:rsidRDefault="002B77FB"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w:t>
      </w:r>
      <w:r w:rsidRPr="008842A3">
        <w:rPr>
          <w:rFonts w:asciiTheme="minorHAnsi" w:hAnsiTheme="minorHAnsi" w:cstheme="minorHAnsi"/>
          <w:sz w:val="22"/>
          <w:szCs w:val="22"/>
        </w:rPr>
        <w:t xml:space="preserve"> Reunión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9549B3">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lastRenderedPageBreak/>
        <w:t>Enmiendas al DBC</w:t>
      </w:r>
    </w:p>
    <w:p w:rsidR="005A4C8F" w:rsidRPr="00365997" w:rsidRDefault="005A4C8F" w:rsidP="009549B3">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9549B3">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3C6ADE" w:rsidRDefault="00C165F3" w:rsidP="003C6ADE">
            <w:pPr>
              <w:tabs>
                <w:tab w:val="center" w:pos="4252"/>
                <w:tab w:val="right" w:pos="8504"/>
              </w:tabs>
              <w:jc w:val="both"/>
              <w:rPr>
                <w:rFonts w:asciiTheme="minorHAnsi" w:hAnsiTheme="minorHAnsi" w:cstheme="minorHAnsi"/>
                <w:sz w:val="22"/>
                <w:szCs w:val="22"/>
                <w:lang w:val="es-MX"/>
              </w:rPr>
            </w:pPr>
            <w:r w:rsidRPr="003C6ADE">
              <w:rPr>
                <w:rFonts w:asciiTheme="minorHAnsi" w:eastAsia="Arial Unicode MS" w:hAnsiTheme="minorHAnsi" w:cstheme="minorHAnsi"/>
                <w:sz w:val="22"/>
                <w:szCs w:val="22"/>
                <w:lang w:val="es-MX" w:eastAsia="es-ES"/>
              </w:rPr>
              <w:t>MANTENIMIENTO INTEGRAL DE TANQUES DE ALMACENAJE DE GLP DEL DCTJ</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3C6ADE" w:rsidRDefault="003C6ADE" w:rsidP="007C1F40">
            <w:pPr>
              <w:jc w:val="both"/>
              <w:rPr>
                <w:rFonts w:asciiTheme="minorHAnsi" w:hAnsiTheme="minorHAnsi" w:cstheme="minorHAnsi"/>
                <w:sz w:val="22"/>
                <w:szCs w:val="22"/>
              </w:rPr>
            </w:pPr>
            <w:r w:rsidRPr="003C6ADE">
              <w:rPr>
                <w:rFonts w:asciiTheme="minorHAnsi" w:hAnsiTheme="minorHAnsi" w:cstheme="minorHAnsi"/>
                <w:bCs/>
                <w:sz w:val="22"/>
                <w:szCs w:val="22"/>
                <w:shd w:val="clear" w:color="auto" w:fill="FFFFFF"/>
              </w:rPr>
              <w:t>GCC-CDL-DCTJ-104-17</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w:t>
      </w:r>
      <w:r w:rsidRPr="00365997">
        <w:rPr>
          <w:rFonts w:asciiTheme="minorHAnsi" w:hAnsiTheme="minorHAnsi" w:cstheme="minorHAnsi"/>
          <w:sz w:val="22"/>
          <w:szCs w:val="22"/>
        </w:rPr>
        <w:lastRenderedPageBreak/>
        <w:t>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9549B3">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9549B3">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9549B3">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4A3439" w:rsidRDefault="00A671E1" w:rsidP="00144C63">
      <w:pPr>
        <w:pStyle w:val="Prrafodelista"/>
        <w:numPr>
          <w:ilvl w:val="0"/>
          <w:numId w:val="24"/>
        </w:numPr>
        <w:tabs>
          <w:tab w:val="left" w:pos="1134"/>
        </w:tabs>
        <w:ind w:left="872"/>
        <w:jc w:val="both"/>
        <w:rPr>
          <w:rFonts w:asciiTheme="minorHAnsi" w:hAnsiTheme="minorHAnsi" w:cstheme="minorHAnsi"/>
          <w:sz w:val="22"/>
          <w:szCs w:val="22"/>
        </w:rPr>
      </w:pPr>
      <w:r w:rsidRPr="003C6ADE">
        <w:rPr>
          <w:rFonts w:asciiTheme="minorHAnsi" w:hAnsiTheme="minorHAnsi" w:cstheme="minorHAnsi"/>
          <w:sz w:val="22"/>
          <w:szCs w:val="22"/>
        </w:rPr>
        <w:t xml:space="preserve">Original de la Garantía de Seriedad de Propuesta </w:t>
      </w:r>
    </w:p>
    <w:p w:rsidR="003C6ADE" w:rsidRPr="003C6ADE" w:rsidRDefault="003C6ADE" w:rsidP="003C6ADE">
      <w:pPr>
        <w:pStyle w:val="Prrafodelista"/>
        <w:tabs>
          <w:tab w:val="left" w:pos="1134"/>
        </w:tabs>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w:t>
      </w:r>
      <w:r w:rsidRPr="003C6ADE">
        <w:rPr>
          <w:rFonts w:asciiTheme="minorHAnsi" w:hAnsiTheme="minorHAnsi" w:cstheme="minorHAnsi"/>
          <w:sz w:val="22"/>
          <w:szCs w:val="22"/>
        </w:rPr>
        <w:t xml:space="preserve">(Cuando ésta sea solicitada); </w:t>
      </w:r>
      <w:r w:rsidRPr="00552079">
        <w:rPr>
          <w:rFonts w:asciiTheme="minorHAnsi" w:hAnsiTheme="minorHAnsi" w:cstheme="minorHAnsi"/>
          <w:sz w:val="22"/>
          <w:szCs w:val="22"/>
        </w:rPr>
        <w:t xml:space="preserve">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9549B3">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3D222D" w:rsidRDefault="003D222D" w:rsidP="00301799">
      <w:pPr>
        <w:tabs>
          <w:tab w:val="left" w:pos="7133"/>
        </w:tabs>
        <w:jc w:val="center"/>
        <w:rPr>
          <w:rFonts w:asciiTheme="minorHAnsi" w:hAnsiTheme="minorHAnsi" w:cstheme="minorHAnsi"/>
          <w:b/>
          <w:sz w:val="22"/>
          <w:szCs w:val="22"/>
        </w:rPr>
      </w:pPr>
      <w:bookmarkStart w:id="2" w:name="_GoBack"/>
      <w:bookmarkEnd w:id="2"/>
    </w:p>
    <w:p w:rsidR="00532219" w:rsidRDefault="00532219" w:rsidP="00301799">
      <w:pPr>
        <w:tabs>
          <w:tab w:val="left" w:pos="7133"/>
        </w:tabs>
        <w:jc w:val="center"/>
        <w:rPr>
          <w:rFonts w:asciiTheme="minorHAnsi" w:hAnsiTheme="minorHAnsi" w:cstheme="minorHAnsi"/>
          <w:b/>
          <w:sz w:val="22"/>
          <w:szCs w:val="22"/>
        </w:rPr>
      </w:pPr>
    </w:p>
    <w:p w:rsidR="00532219" w:rsidRDefault="00532219" w:rsidP="00301799">
      <w:pPr>
        <w:tabs>
          <w:tab w:val="left" w:pos="7133"/>
        </w:tabs>
        <w:jc w:val="center"/>
        <w:rPr>
          <w:rFonts w:asciiTheme="minorHAnsi" w:hAnsiTheme="minorHAnsi" w:cstheme="minorHAnsi"/>
          <w:b/>
          <w:sz w:val="22"/>
          <w:szCs w:val="22"/>
        </w:rPr>
      </w:pPr>
    </w:p>
    <w:p w:rsidR="00532219" w:rsidRDefault="0053221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3C6ADE" w:rsidRDefault="003C6ADE" w:rsidP="00301799">
      <w:pPr>
        <w:tabs>
          <w:tab w:val="left" w:pos="7133"/>
        </w:tabs>
        <w:jc w:val="center"/>
        <w:rPr>
          <w:rFonts w:asciiTheme="minorHAnsi" w:hAnsiTheme="minorHAnsi" w:cstheme="minorHAnsi"/>
          <w:b/>
          <w:sz w:val="22"/>
          <w:szCs w:val="22"/>
        </w:rPr>
      </w:pPr>
    </w:p>
    <w:p w:rsidR="003C6ADE" w:rsidRDefault="003C6ADE" w:rsidP="00301799">
      <w:pPr>
        <w:tabs>
          <w:tab w:val="left" w:pos="7133"/>
        </w:tabs>
        <w:jc w:val="center"/>
        <w:rPr>
          <w:rFonts w:asciiTheme="minorHAnsi" w:hAnsiTheme="minorHAnsi" w:cstheme="minorHAnsi"/>
          <w:b/>
          <w:sz w:val="22"/>
          <w:szCs w:val="22"/>
        </w:rPr>
      </w:pPr>
    </w:p>
    <w:p w:rsidR="003C6ADE" w:rsidRDefault="003C6ADE"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9549B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9549B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9549B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9549B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9549B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9549B3">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9549B3">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9549B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9549B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9549B3">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Pr="003C6ADE" w:rsidRDefault="00FE00FF" w:rsidP="009549B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sidRPr="003C6ADE">
        <w:rPr>
          <w:rFonts w:asciiTheme="minorHAnsi" w:hAnsiTheme="minorHAnsi" w:cstheme="minorHAnsi"/>
          <w:sz w:val="22"/>
          <w:szCs w:val="22"/>
        </w:rPr>
        <w:t>(presentar cuando el proponente hubiese solicitado la aplicación del margen de preferencia).</w:t>
      </w:r>
    </w:p>
    <w:p w:rsidR="00FE00FF" w:rsidRPr="003C6ADE" w:rsidRDefault="00FE00FF" w:rsidP="009549B3">
      <w:pPr>
        <w:pStyle w:val="Prrafodelista"/>
        <w:numPr>
          <w:ilvl w:val="0"/>
          <w:numId w:val="30"/>
        </w:numPr>
        <w:ind w:left="567"/>
        <w:contextualSpacing/>
        <w:jc w:val="both"/>
        <w:rPr>
          <w:rFonts w:asciiTheme="minorHAnsi" w:hAnsiTheme="minorHAnsi" w:cstheme="minorHAnsi"/>
          <w:sz w:val="22"/>
          <w:szCs w:val="22"/>
        </w:rPr>
      </w:pPr>
      <w:r w:rsidRPr="003C6ADE">
        <w:rPr>
          <w:rFonts w:asciiTheme="minorHAnsi" w:hAnsiTheme="minorHAnsi" w:cstheme="minorHAnsi"/>
          <w:sz w:val="22"/>
          <w:szCs w:val="22"/>
        </w:rPr>
        <w:t>Original Contrato de Adhesión (Cuando corresponda)</w:t>
      </w:r>
    </w:p>
    <w:p w:rsidR="00FE00FF" w:rsidRDefault="00FE00FF" w:rsidP="009549B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lastRenderedPageBreak/>
        <w:t>PARA ASOCIACIONES ACCIDENTALES</w:t>
      </w:r>
    </w:p>
    <w:p w:rsidR="00FE00FF" w:rsidRDefault="00FE00FF" w:rsidP="00FE00FF">
      <w:pPr>
        <w:rPr>
          <w:rFonts w:asciiTheme="minorHAnsi" w:hAnsiTheme="minorHAnsi" w:cstheme="minorHAnsi"/>
          <w:sz w:val="22"/>
          <w:szCs w:val="22"/>
        </w:rPr>
      </w:pPr>
    </w:p>
    <w:p w:rsidR="00FE00FF" w:rsidRDefault="00FE00FF" w:rsidP="009549B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9549B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9549B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9549B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9549B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9549B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9549B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9549B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9549B3">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9549B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9549B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9549B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9549B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9549B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9549B3">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9549B3">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9549B3">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C6ADE" w:rsidRDefault="003C6ADE" w:rsidP="00FA78A9">
      <w:pPr>
        <w:jc w:val="center"/>
        <w:rPr>
          <w:rFonts w:asciiTheme="minorHAnsi" w:hAnsiTheme="minorHAnsi" w:cstheme="minorHAnsi"/>
          <w:b/>
          <w:sz w:val="22"/>
          <w:szCs w:val="22"/>
        </w:rPr>
      </w:pPr>
    </w:p>
    <w:p w:rsidR="003C6ADE" w:rsidRDefault="003C6ADE" w:rsidP="00FA78A9">
      <w:pPr>
        <w:jc w:val="center"/>
        <w:rPr>
          <w:rFonts w:asciiTheme="minorHAnsi" w:hAnsiTheme="minorHAnsi" w:cstheme="minorHAnsi"/>
          <w:b/>
          <w:sz w:val="22"/>
          <w:szCs w:val="22"/>
        </w:rPr>
      </w:pPr>
    </w:p>
    <w:p w:rsidR="003C6ADE" w:rsidRDefault="003C6ADE"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(De acuerdo al tipo de moneda establecida en el proceso de contratación)</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AF6756" w:rsidRPr="00552079" w:rsidTr="00EA5479">
        <w:trPr>
          <w:trHeight w:val="401"/>
          <w:jc w:val="center"/>
        </w:trPr>
        <w:tc>
          <w:tcPr>
            <w:tcW w:w="486" w:type="dxa"/>
            <w:tcBorders>
              <w:top w:val="nil"/>
              <w:left w:val="single" w:sz="8" w:space="0" w:color="auto"/>
              <w:bottom w:val="single" w:sz="8" w:space="0" w:color="auto"/>
              <w:right w:val="single" w:sz="8" w:space="0" w:color="auto"/>
            </w:tcBorders>
            <w:tcMar>
              <w:left w:w="0" w:type="dxa"/>
              <w:right w:w="0" w:type="dxa"/>
            </w:tcMar>
          </w:tcPr>
          <w:p w:rsidR="00AF6756" w:rsidRPr="00417A27" w:rsidRDefault="00AF6756" w:rsidP="00AF6756">
            <w:pPr>
              <w:jc w:val="center"/>
              <w:rPr>
                <w:rFonts w:ascii="Calibri" w:hAnsi="Calibri" w:cs="Calibri"/>
                <w:bCs/>
                <w:lang w:val="es-BO" w:eastAsia="es-ES"/>
              </w:rPr>
            </w:pPr>
            <w:r w:rsidRPr="00417A27">
              <w:rPr>
                <w:rFonts w:ascii="Calibri" w:hAnsi="Calibri" w:cs="Calibri"/>
                <w:bCs/>
                <w:lang w:val="es-BO" w:eastAsia="es-ES"/>
              </w:rPr>
              <w:t>1</w:t>
            </w:r>
          </w:p>
        </w:tc>
        <w:tc>
          <w:tcPr>
            <w:tcW w:w="4421" w:type="dxa"/>
            <w:gridSpan w:val="2"/>
            <w:tcBorders>
              <w:top w:val="nil"/>
              <w:left w:val="nil"/>
              <w:bottom w:val="single" w:sz="4" w:space="0" w:color="auto"/>
              <w:right w:val="single" w:sz="4" w:space="0" w:color="auto"/>
            </w:tcBorders>
            <w:shd w:val="clear" w:color="000000" w:fill="FFFFFF"/>
          </w:tcPr>
          <w:p w:rsidR="00AF6756" w:rsidRPr="00514882" w:rsidRDefault="00AF6756" w:rsidP="00AF6756">
            <w:pPr>
              <w:rPr>
                <w:rFonts w:ascii="Calibri" w:hAnsi="Calibri" w:cs="Calibri"/>
                <w:sz w:val="18"/>
                <w:szCs w:val="18"/>
                <w:lang w:eastAsia="es-ES"/>
              </w:rPr>
            </w:pPr>
            <w:r w:rsidRPr="00514882">
              <w:rPr>
                <w:rFonts w:ascii="Calibri" w:hAnsi="Calibri" w:cs="Calibri"/>
                <w:sz w:val="18"/>
                <w:szCs w:val="18"/>
                <w:lang w:eastAsia="es-ES"/>
              </w:rPr>
              <w:t>LIMPIEZA DE SOLDADURA A TANQUE DE 25.015,00  LTS. (24 .718 M DE SOLDADURA)</w:t>
            </w:r>
          </w:p>
        </w:tc>
        <w:tc>
          <w:tcPr>
            <w:tcW w:w="1559"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2</w:t>
            </w:r>
          </w:p>
        </w:tc>
        <w:tc>
          <w:tcPr>
            <w:tcW w:w="1701"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p>
        </w:tc>
        <w:tc>
          <w:tcPr>
            <w:tcW w:w="1553" w:type="dxa"/>
            <w:tcBorders>
              <w:top w:val="single" w:sz="12" w:space="0" w:color="auto"/>
              <w:left w:val="single" w:sz="4" w:space="0" w:color="auto"/>
              <w:bottom w:val="single" w:sz="4" w:space="0" w:color="auto"/>
            </w:tcBorders>
            <w:shd w:val="clear" w:color="auto" w:fill="FFFFFF"/>
            <w:vAlign w:val="center"/>
          </w:tcPr>
          <w:p w:rsidR="00AF6756" w:rsidRPr="00552079" w:rsidRDefault="00AF6756" w:rsidP="00AF6756">
            <w:pPr>
              <w:jc w:val="center"/>
              <w:rPr>
                <w:rFonts w:asciiTheme="minorHAnsi" w:hAnsiTheme="minorHAnsi" w:cstheme="minorHAnsi"/>
                <w:sz w:val="22"/>
                <w:szCs w:val="22"/>
                <w:lang w:val="es-BO"/>
              </w:rPr>
            </w:pPr>
          </w:p>
        </w:tc>
      </w:tr>
      <w:tr w:rsidR="00AF6756" w:rsidRPr="00552079" w:rsidTr="00EA5479">
        <w:trPr>
          <w:trHeight w:val="401"/>
          <w:jc w:val="center"/>
        </w:trPr>
        <w:tc>
          <w:tcPr>
            <w:tcW w:w="486" w:type="dxa"/>
            <w:tcBorders>
              <w:top w:val="nil"/>
              <w:left w:val="single" w:sz="8" w:space="0" w:color="auto"/>
              <w:bottom w:val="single" w:sz="8" w:space="0" w:color="auto"/>
              <w:right w:val="single" w:sz="8" w:space="0" w:color="auto"/>
            </w:tcBorders>
            <w:tcMar>
              <w:left w:w="0" w:type="dxa"/>
              <w:right w:w="0" w:type="dxa"/>
            </w:tcMar>
          </w:tcPr>
          <w:p w:rsidR="00AF6756" w:rsidRPr="00417A27" w:rsidRDefault="00AF6756" w:rsidP="00AF6756">
            <w:pPr>
              <w:jc w:val="center"/>
              <w:rPr>
                <w:rFonts w:ascii="Calibri" w:hAnsi="Calibri" w:cs="Calibri"/>
                <w:bCs/>
                <w:lang w:val="es-BO" w:eastAsia="es-ES"/>
              </w:rPr>
            </w:pPr>
            <w:r w:rsidRPr="00417A27">
              <w:rPr>
                <w:rFonts w:ascii="Calibri" w:hAnsi="Calibri" w:cs="Calibri"/>
                <w:bCs/>
                <w:lang w:val="es-BO" w:eastAsia="es-ES"/>
              </w:rPr>
              <w:t>2</w:t>
            </w:r>
          </w:p>
        </w:tc>
        <w:tc>
          <w:tcPr>
            <w:tcW w:w="4421" w:type="dxa"/>
            <w:gridSpan w:val="2"/>
            <w:tcBorders>
              <w:top w:val="nil"/>
              <w:left w:val="nil"/>
              <w:bottom w:val="single" w:sz="4" w:space="0" w:color="auto"/>
              <w:right w:val="single" w:sz="4" w:space="0" w:color="auto"/>
            </w:tcBorders>
            <w:shd w:val="clear" w:color="000000" w:fill="FFFFFF"/>
          </w:tcPr>
          <w:p w:rsidR="00AF6756" w:rsidRPr="00514882" w:rsidRDefault="00AF6756" w:rsidP="00AF6756">
            <w:pPr>
              <w:rPr>
                <w:rFonts w:ascii="Calibri" w:hAnsi="Calibri" w:cs="Calibri"/>
                <w:sz w:val="18"/>
                <w:szCs w:val="18"/>
                <w:lang w:eastAsia="es-ES"/>
              </w:rPr>
            </w:pPr>
            <w:r w:rsidRPr="00514882">
              <w:rPr>
                <w:rFonts w:ascii="Calibri" w:hAnsi="Calibri" w:cs="Calibri"/>
                <w:sz w:val="18"/>
                <w:szCs w:val="18"/>
                <w:lang w:eastAsia="es-ES"/>
              </w:rPr>
              <w:t>LIMPIEZA DE SOLDADURA  A TANQUE DE 76.466,00  LTS. (30,09 M DE SOLDADURA)</w:t>
            </w:r>
          </w:p>
        </w:tc>
        <w:tc>
          <w:tcPr>
            <w:tcW w:w="1559"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1</w:t>
            </w:r>
          </w:p>
        </w:tc>
        <w:tc>
          <w:tcPr>
            <w:tcW w:w="1701"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p>
        </w:tc>
        <w:tc>
          <w:tcPr>
            <w:tcW w:w="1553" w:type="dxa"/>
            <w:tcBorders>
              <w:top w:val="single" w:sz="4" w:space="0" w:color="auto"/>
              <w:left w:val="single" w:sz="4" w:space="0" w:color="auto"/>
              <w:bottom w:val="single" w:sz="4" w:space="0" w:color="auto"/>
            </w:tcBorders>
            <w:shd w:val="clear" w:color="auto" w:fill="FFFFFF"/>
            <w:vAlign w:val="center"/>
          </w:tcPr>
          <w:p w:rsidR="00AF6756" w:rsidRPr="00552079" w:rsidRDefault="00AF6756" w:rsidP="00AF6756">
            <w:pPr>
              <w:jc w:val="center"/>
              <w:rPr>
                <w:rFonts w:asciiTheme="minorHAnsi" w:hAnsiTheme="minorHAnsi" w:cstheme="minorHAnsi"/>
                <w:sz w:val="22"/>
                <w:szCs w:val="22"/>
                <w:lang w:val="es-BO"/>
              </w:rPr>
            </w:pPr>
          </w:p>
        </w:tc>
      </w:tr>
      <w:tr w:rsidR="00AF6756" w:rsidRPr="00552079" w:rsidTr="00EA5479">
        <w:trPr>
          <w:trHeight w:val="401"/>
          <w:jc w:val="center"/>
        </w:trPr>
        <w:tc>
          <w:tcPr>
            <w:tcW w:w="486" w:type="dxa"/>
            <w:tcBorders>
              <w:top w:val="nil"/>
              <w:left w:val="single" w:sz="8" w:space="0" w:color="auto"/>
              <w:bottom w:val="single" w:sz="8" w:space="0" w:color="auto"/>
              <w:right w:val="single" w:sz="8" w:space="0" w:color="auto"/>
            </w:tcBorders>
            <w:tcMar>
              <w:left w:w="0" w:type="dxa"/>
              <w:right w:w="0" w:type="dxa"/>
            </w:tcMar>
          </w:tcPr>
          <w:p w:rsidR="00AF6756" w:rsidRPr="00417A27" w:rsidRDefault="00AF6756" w:rsidP="00AF6756">
            <w:pPr>
              <w:jc w:val="center"/>
              <w:rPr>
                <w:rFonts w:ascii="Calibri" w:hAnsi="Calibri" w:cs="Calibri"/>
                <w:bCs/>
                <w:lang w:val="es-BO" w:eastAsia="es-ES"/>
              </w:rPr>
            </w:pPr>
            <w:r w:rsidRPr="00417A27">
              <w:rPr>
                <w:rFonts w:ascii="Calibri" w:hAnsi="Calibri" w:cs="Calibri"/>
                <w:bCs/>
                <w:lang w:val="es-BO" w:eastAsia="es-ES"/>
              </w:rPr>
              <w:t>3</w:t>
            </w:r>
          </w:p>
        </w:tc>
        <w:tc>
          <w:tcPr>
            <w:tcW w:w="4421" w:type="dxa"/>
            <w:gridSpan w:val="2"/>
            <w:tcBorders>
              <w:top w:val="nil"/>
              <w:left w:val="nil"/>
              <w:bottom w:val="single" w:sz="4" w:space="0" w:color="auto"/>
              <w:right w:val="single" w:sz="4" w:space="0" w:color="auto"/>
            </w:tcBorders>
            <w:shd w:val="clear" w:color="000000" w:fill="FFFFFF"/>
          </w:tcPr>
          <w:p w:rsidR="00AF6756" w:rsidRPr="00514882" w:rsidRDefault="00AF6756" w:rsidP="00AF6756">
            <w:pPr>
              <w:rPr>
                <w:rFonts w:ascii="Calibri" w:hAnsi="Calibri" w:cs="Calibri"/>
                <w:sz w:val="18"/>
                <w:szCs w:val="18"/>
                <w:lang w:eastAsia="es-ES"/>
              </w:rPr>
            </w:pPr>
            <w:r w:rsidRPr="00514882">
              <w:rPr>
                <w:rFonts w:ascii="Calibri" w:hAnsi="Calibri" w:cs="Calibri"/>
                <w:sz w:val="18"/>
                <w:szCs w:val="18"/>
                <w:lang w:eastAsia="es-ES"/>
              </w:rPr>
              <w:t>ENSAYOS DE MEDICIÓN DE ESPESORES MEDIANTE ULTRASONIDO, INCLUYE INSPECTOR UT NIVEL II, EQUIPO DE MEDICIÓN DE ESPESORES, PROCEDIMIENTO CALIFICADO DE LA TÉCNICA EN EL CUERPO Y CASQUETE DEL TANQUE DE 25.015,00  LTS.</w:t>
            </w:r>
          </w:p>
        </w:tc>
        <w:tc>
          <w:tcPr>
            <w:tcW w:w="1559"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2</w:t>
            </w:r>
          </w:p>
        </w:tc>
        <w:tc>
          <w:tcPr>
            <w:tcW w:w="1701"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p>
        </w:tc>
        <w:tc>
          <w:tcPr>
            <w:tcW w:w="1553" w:type="dxa"/>
            <w:tcBorders>
              <w:top w:val="single" w:sz="4" w:space="0" w:color="auto"/>
              <w:left w:val="single" w:sz="4" w:space="0" w:color="auto"/>
              <w:bottom w:val="single" w:sz="4" w:space="0" w:color="auto"/>
            </w:tcBorders>
            <w:shd w:val="clear" w:color="auto" w:fill="FFFFFF"/>
            <w:vAlign w:val="center"/>
          </w:tcPr>
          <w:p w:rsidR="00AF6756" w:rsidRPr="00552079" w:rsidRDefault="00AF6756" w:rsidP="00AF6756">
            <w:pPr>
              <w:jc w:val="center"/>
              <w:rPr>
                <w:rFonts w:asciiTheme="minorHAnsi" w:hAnsiTheme="minorHAnsi" w:cstheme="minorHAnsi"/>
                <w:sz w:val="22"/>
                <w:szCs w:val="22"/>
                <w:lang w:val="es-BO"/>
              </w:rPr>
            </w:pPr>
          </w:p>
        </w:tc>
      </w:tr>
      <w:tr w:rsidR="00AF6756" w:rsidRPr="00552079" w:rsidTr="00EA5479">
        <w:trPr>
          <w:trHeight w:val="401"/>
          <w:jc w:val="center"/>
        </w:trPr>
        <w:tc>
          <w:tcPr>
            <w:tcW w:w="486" w:type="dxa"/>
            <w:tcBorders>
              <w:top w:val="nil"/>
              <w:left w:val="single" w:sz="8" w:space="0" w:color="auto"/>
              <w:bottom w:val="single" w:sz="8" w:space="0" w:color="auto"/>
              <w:right w:val="single" w:sz="8" w:space="0" w:color="auto"/>
            </w:tcBorders>
            <w:tcMar>
              <w:left w:w="0" w:type="dxa"/>
              <w:right w:w="0" w:type="dxa"/>
            </w:tcMar>
          </w:tcPr>
          <w:p w:rsidR="00AF6756" w:rsidRPr="00417A27" w:rsidRDefault="00AF6756" w:rsidP="00AF6756">
            <w:pPr>
              <w:jc w:val="center"/>
              <w:rPr>
                <w:rFonts w:ascii="Calibri" w:hAnsi="Calibri" w:cs="Calibri"/>
                <w:bCs/>
                <w:lang w:val="es-BO" w:eastAsia="es-ES"/>
              </w:rPr>
            </w:pPr>
            <w:r w:rsidRPr="00417A27">
              <w:rPr>
                <w:rFonts w:ascii="Calibri" w:hAnsi="Calibri" w:cs="Calibri"/>
                <w:bCs/>
                <w:lang w:val="es-BO" w:eastAsia="es-ES"/>
              </w:rPr>
              <w:t>4</w:t>
            </w:r>
          </w:p>
        </w:tc>
        <w:tc>
          <w:tcPr>
            <w:tcW w:w="4421" w:type="dxa"/>
            <w:gridSpan w:val="2"/>
            <w:tcBorders>
              <w:top w:val="nil"/>
              <w:left w:val="nil"/>
              <w:bottom w:val="single" w:sz="4" w:space="0" w:color="auto"/>
              <w:right w:val="single" w:sz="4" w:space="0" w:color="auto"/>
            </w:tcBorders>
            <w:shd w:val="clear" w:color="000000" w:fill="FFFFFF"/>
          </w:tcPr>
          <w:p w:rsidR="00AF6756" w:rsidRPr="00514882" w:rsidRDefault="00AF6756" w:rsidP="00AF6756">
            <w:pPr>
              <w:rPr>
                <w:rFonts w:ascii="Calibri" w:hAnsi="Calibri" w:cs="Calibri"/>
                <w:sz w:val="18"/>
                <w:szCs w:val="18"/>
                <w:lang w:eastAsia="es-ES"/>
              </w:rPr>
            </w:pPr>
            <w:r w:rsidRPr="00514882">
              <w:rPr>
                <w:rFonts w:ascii="Calibri" w:hAnsi="Calibri" w:cs="Calibri"/>
                <w:sz w:val="18"/>
                <w:szCs w:val="18"/>
                <w:lang w:eastAsia="es-ES"/>
              </w:rPr>
              <w:t>ENSAYOS DE MEDICIÓN DE ESPESORES MEDIANTE ULTRASONIDO, INCLUYE INSPECTOR UT NIVEL II, EQUIPO DE MEDICIÓN DE ESPESORES, PROCEDIMIENTO CALIFICADO DE LA TÉCNICA EN EL CUERPO Y CASQUETE DEL TANQUE DE 76.466,00  LTS.</w:t>
            </w:r>
          </w:p>
        </w:tc>
        <w:tc>
          <w:tcPr>
            <w:tcW w:w="1559"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1</w:t>
            </w:r>
          </w:p>
        </w:tc>
        <w:tc>
          <w:tcPr>
            <w:tcW w:w="1701"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p>
        </w:tc>
        <w:tc>
          <w:tcPr>
            <w:tcW w:w="1553" w:type="dxa"/>
            <w:tcBorders>
              <w:top w:val="single" w:sz="4" w:space="0" w:color="auto"/>
              <w:left w:val="single" w:sz="4" w:space="0" w:color="auto"/>
              <w:bottom w:val="single" w:sz="4" w:space="0" w:color="auto"/>
            </w:tcBorders>
            <w:shd w:val="clear" w:color="auto" w:fill="FFFFFF"/>
            <w:vAlign w:val="center"/>
          </w:tcPr>
          <w:p w:rsidR="00AF6756" w:rsidRPr="00552079" w:rsidRDefault="00AF6756" w:rsidP="00AF6756">
            <w:pPr>
              <w:jc w:val="center"/>
              <w:rPr>
                <w:rFonts w:asciiTheme="minorHAnsi" w:hAnsiTheme="minorHAnsi" w:cstheme="minorHAnsi"/>
                <w:sz w:val="22"/>
                <w:szCs w:val="22"/>
                <w:lang w:val="es-BO"/>
              </w:rPr>
            </w:pPr>
          </w:p>
        </w:tc>
      </w:tr>
      <w:tr w:rsidR="00AF6756" w:rsidRPr="00552079" w:rsidTr="00EA5479">
        <w:trPr>
          <w:trHeight w:val="401"/>
          <w:jc w:val="center"/>
        </w:trPr>
        <w:tc>
          <w:tcPr>
            <w:tcW w:w="486" w:type="dxa"/>
            <w:tcBorders>
              <w:top w:val="nil"/>
              <w:left w:val="single" w:sz="8" w:space="0" w:color="auto"/>
              <w:bottom w:val="single" w:sz="8" w:space="0" w:color="auto"/>
              <w:right w:val="single" w:sz="8" w:space="0" w:color="auto"/>
            </w:tcBorders>
            <w:tcMar>
              <w:left w:w="0" w:type="dxa"/>
              <w:right w:w="0" w:type="dxa"/>
            </w:tcMar>
          </w:tcPr>
          <w:p w:rsidR="00AF6756" w:rsidRPr="00417A27" w:rsidRDefault="00AF6756" w:rsidP="00AF6756">
            <w:pPr>
              <w:jc w:val="center"/>
              <w:rPr>
                <w:rFonts w:ascii="Calibri" w:hAnsi="Calibri" w:cs="Calibri"/>
                <w:bCs/>
                <w:lang w:val="es-BO" w:eastAsia="es-ES"/>
              </w:rPr>
            </w:pPr>
            <w:r w:rsidRPr="00417A27">
              <w:rPr>
                <w:rFonts w:ascii="Calibri" w:hAnsi="Calibri" w:cs="Calibri"/>
                <w:bCs/>
                <w:lang w:val="es-BO" w:eastAsia="es-ES"/>
              </w:rPr>
              <w:t>5</w:t>
            </w:r>
          </w:p>
        </w:tc>
        <w:tc>
          <w:tcPr>
            <w:tcW w:w="4421" w:type="dxa"/>
            <w:gridSpan w:val="2"/>
            <w:tcBorders>
              <w:top w:val="nil"/>
              <w:left w:val="nil"/>
              <w:bottom w:val="single" w:sz="4" w:space="0" w:color="auto"/>
              <w:right w:val="single" w:sz="4" w:space="0" w:color="auto"/>
            </w:tcBorders>
            <w:shd w:val="clear" w:color="000000" w:fill="FFFFFF"/>
          </w:tcPr>
          <w:p w:rsidR="00AF6756" w:rsidRPr="00514882" w:rsidRDefault="00AF6756" w:rsidP="00AF6756">
            <w:pPr>
              <w:rPr>
                <w:rFonts w:ascii="Calibri" w:hAnsi="Calibri" w:cs="Calibri"/>
                <w:sz w:val="18"/>
                <w:szCs w:val="18"/>
                <w:lang w:eastAsia="es-ES"/>
              </w:rPr>
            </w:pPr>
            <w:r w:rsidRPr="00514882">
              <w:rPr>
                <w:rFonts w:ascii="Calibri" w:hAnsi="Calibri" w:cs="Calibri"/>
                <w:sz w:val="18"/>
                <w:szCs w:val="18"/>
                <w:lang w:eastAsia="es-ES"/>
              </w:rPr>
              <w:t>INSPECCIÓN DE SOLDADURA MEDIANTE ULTRASÓNICO CONVENCIONAL, E INTERPRETACIÓN  DE UN INSPECTOR  DE SOLDADURA NIVEL 2  A TANQUE DE 25.015,00  LTS.</w:t>
            </w:r>
          </w:p>
        </w:tc>
        <w:tc>
          <w:tcPr>
            <w:tcW w:w="1559"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2</w:t>
            </w:r>
          </w:p>
        </w:tc>
        <w:tc>
          <w:tcPr>
            <w:tcW w:w="1701"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p>
        </w:tc>
        <w:tc>
          <w:tcPr>
            <w:tcW w:w="1553" w:type="dxa"/>
            <w:tcBorders>
              <w:top w:val="single" w:sz="4" w:space="0" w:color="auto"/>
              <w:left w:val="single" w:sz="4" w:space="0" w:color="auto"/>
              <w:bottom w:val="single" w:sz="4" w:space="0" w:color="auto"/>
            </w:tcBorders>
            <w:shd w:val="clear" w:color="auto" w:fill="FFFFFF"/>
            <w:vAlign w:val="center"/>
          </w:tcPr>
          <w:p w:rsidR="00AF6756" w:rsidRPr="00552079" w:rsidRDefault="00AF6756" w:rsidP="00AF6756">
            <w:pPr>
              <w:jc w:val="center"/>
              <w:rPr>
                <w:rFonts w:asciiTheme="minorHAnsi" w:hAnsiTheme="minorHAnsi" w:cstheme="minorHAnsi"/>
                <w:sz w:val="22"/>
                <w:szCs w:val="22"/>
                <w:lang w:val="es-BO"/>
              </w:rPr>
            </w:pPr>
          </w:p>
        </w:tc>
      </w:tr>
      <w:tr w:rsidR="00AF6756" w:rsidRPr="00552079" w:rsidTr="00EA5479">
        <w:trPr>
          <w:trHeight w:val="401"/>
          <w:jc w:val="center"/>
        </w:trPr>
        <w:tc>
          <w:tcPr>
            <w:tcW w:w="486" w:type="dxa"/>
            <w:tcBorders>
              <w:top w:val="nil"/>
              <w:left w:val="single" w:sz="8" w:space="0" w:color="auto"/>
              <w:bottom w:val="single" w:sz="8" w:space="0" w:color="auto"/>
              <w:right w:val="single" w:sz="8" w:space="0" w:color="auto"/>
            </w:tcBorders>
            <w:tcMar>
              <w:left w:w="0" w:type="dxa"/>
              <w:right w:w="0" w:type="dxa"/>
            </w:tcMar>
          </w:tcPr>
          <w:p w:rsidR="00AF6756" w:rsidRPr="00417A27" w:rsidRDefault="00AF6756" w:rsidP="00AF6756">
            <w:pPr>
              <w:jc w:val="center"/>
              <w:rPr>
                <w:rFonts w:ascii="Calibri" w:hAnsi="Calibri" w:cs="Calibri"/>
                <w:bCs/>
                <w:lang w:val="es-BO" w:eastAsia="es-ES"/>
              </w:rPr>
            </w:pPr>
            <w:r w:rsidRPr="00417A27">
              <w:rPr>
                <w:rFonts w:ascii="Calibri" w:hAnsi="Calibri" w:cs="Calibri"/>
                <w:bCs/>
                <w:lang w:val="es-BO" w:eastAsia="es-ES"/>
              </w:rPr>
              <w:t>6</w:t>
            </w:r>
          </w:p>
        </w:tc>
        <w:tc>
          <w:tcPr>
            <w:tcW w:w="4421" w:type="dxa"/>
            <w:gridSpan w:val="2"/>
            <w:tcBorders>
              <w:top w:val="nil"/>
              <w:left w:val="nil"/>
              <w:bottom w:val="single" w:sz="4" w:space="0" w:color="auto"/>
              <w:right w:val="single" w:sz="4" w:space="0" w:color="auto"/>
            </w:tcBorders>
            <w:shd w:val="clear" w:color="000000" w:fill="FFFFFF"/>
          </w:tcPr>
          <w:p w:rsidR="00AF6756" w:rsidRPr="00514882" w:rsidRDefault="00AF6756" w:rsidP="00AF6756">
            <w:pPr>
              <w:rPr>
                <w:rFonts w:ascii="Calibri" w:hAnsi="Calibri" w:cs="Calibri"/>
                <w:sz w:val="18"/>
                <w:szCs w:val="18"/>
                <w:lang w:eastAsia="es-ES"/>
              </w:rPr>
            </w:pPr>
            <w:r w:rsidRPr="00514882">
              <w:rPr>
                <w:rFonts w:ascii="Calibri" w:hAnsi="Calibri" w:cs="Calibri"/>
                <w:sz w:val="18"/>
                <w:szCs w:val="18"/>
                <w:lang w:eastAsia="es-ES"/>
              </w:rPr>
              <w:t>INSPECCIÓN DE SOLDADURA MEDIANTE ULTRASÓNICO CONVENCIONAL, E INTERPRETACIÓN  DE UN INSPECTOR  DE SOLDADURA NIVEL 2  A TANQUE DE 76.466,00  LTS.</w:t>
            </w:r>
          </w:p>
        </w:tc>
        <w:tc>
          <w:tcPr>
            <w:tcW w:w="1559"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1</w:t>
            </w:r>
          </w:p>
        </w:tc>
        <w:tc>
          <w:tcPr>
            <w:tcW w:w="1701"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p>
        </w:tc>
        <w:tc>
          <w:tcPr>
            <w:tcW w:w="1553" w:type="dxa"/>
            <w:tcBorders>
              <w:top w:val="single" w:sz="4" w:space="0" w:color="auto"/>
              <w:left w:val="single" w:sz="4" w:space="0" w:color="auto"/>
              <w:bottom w:val="single" w:sz="4" w:space="0" w:color="auto"/>
            </w:tcBorders>
            <w:shd w:val="clear" w:color="auto" w:fill="FFFFFF"/>
            <w:vAlign w:val="center"/>
          </w:tcPr>
          <w:p w:rsidR="00AF6756" w:rsidRPr="00552079" w:rsidRDefault="00AF6756" w:rsidP="00AF6756">
            <w:pPr>
              <w:jc w:val="center"/>
              <w:rPr>
                <w:rFonts w:asciiTheme="minorHAnsi" w:hAnsiTheme="minorHAnsi" w:cstheme="minorHAnsi"/>
                <w:sz w:val="22"/>
                <w:szCs w:val="22"/>
                <w:lang w:val="es-BO"/>
              </w:rPr>
            </w:pPr>
          </w:p>
        </w:tc>
      </w:tr>
      <w:tr w:rsidR="00AF6756" w:rsidRPr="00552079" w:rsidTr="00EA5479">
        <w:trPr>
          <w:trHeight w:val="401"/>
          <w:jc w:val="center"/>
        </w:trPr>
        <w:tc>
          <w:tcPr>
            <w:tcW w:w="486" w:type="dxa"/>
            <w:tcBorders>
              <w:top w:val="nil"/>
              <w:left w:val="single" w:sz="8" w:space="0" w:color="auto"/>
              <w:bottom w:val="single" w:sz="8" w:space="0" w:color="auto"/>
              <w:right w:val="single" w:sz="8" w:space="0" w:color="auto"/>
            </w:tcBorders>
            <w:tcMar>
              <w:left w:w="0" w:type="dxa"/>
              <w:right w:w="0" w:type="dxa"/>
            </w:tcMar>
          </w:tcPr>
          <w:p w:rsidR="00AF6756" w:rsidRPr="00417A27" w:rsidRDefault="00AF6756" w:rsidP="00AF6756">
            <w:pPr>
              <w:jc w:val="center"/>
              <w:rPr>
                <w:rFonts w:ascii="Calibri" w:hAnsi="Calibri" w:cs="Calibri"/>
                <w:bCs/>
                <w:lang w:val="es-BO" w:eastAsia="es-ES"/>
              </w:rPr>
            </w:pPr>
            <w:r w:rsidRPr="00417A27">
              <w:rPr>
                <w:rFonts w:ascii="Calibri" w:hAnsi="Calibri" w:cs="Calibri"/>
                <w:bCs/>
                <w:lang w:val="es-BO" w:eastAsia="es-ES"/>
              </w:rPr>
              <w:t>7</w:t>
            </w:r>
          </w:p>
        </w:tc>
        <w:tc>
          <w:tcPr>
            <w:tcW w:w="4421" w:type="dxa"/>
            <w:gridSpan w:val="2"/>
            <w:tcBorders>
              <w:top w:val="nil"/>
              <w:left w:val="nil"/>
              <w:bottom w:val="single" w:sz="4" w:space="0" w:color="auto"/>
              <w:right w:val="single" w:sz="4" w:space="0" w:color="auto"/>
            </w:tcBorders>
            <w:shd w:val="clear" w:color="000000" w:fill="FFFFFF"/>
          </w:tcPr>
          <w:p w:rsidR="00AF6756" w:rsidRPr="00514882" w:rsidRDefault="00AF6756" w:rsidP="00AF6756">
            <w:pPr>
              <w:rPr>
                <w:rFonts w:ascii="Calibri" w:hAnsi="Calibri" w:cs="Calibri"/>
                <w:sz w:val="18"/>
                <w:szCs w:val="18"/>
                <w:lang w:eastAsia="es-ES"/>
              </w:rPr>
            </w:pPr>
            <w:r w:rsidRPr="00514882">
              <w:rPr>
                <w:rFonts w:ascii="Calibri" w:hAnsi="Calibri" w:cs="Calibri"/>
                <w:sz w:val="18"/>
                <w:szCs w:val="18"/>
                <w:lang w:eastAsia="es-ES"/>
              </w:rPr>
              <w:t>INSPECCIÓN MEDIANTE PRUEBA  HIDROSTÁTICA. A TANQUE DE 25.015,00  LTS.</w:t>
            </w:r>
          </w:p>
        </w:tc>
        <w:tc>
          <w:tcPr>
            <w:tcW w:w="1559"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2</w:t>
            </w:r>
          </w:p>
        </w:tc>
        <w:tc>
          <w:tcPr>
            <w:tcW w:w="1701"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p>
        </w:tc>
        <w:tc>
          <w:tcPr>
            <w:tcW w:w="1553" w:type="dxa"/>
            <w:tcBorders>
              <w:top w:val="single" w:sz="4" w:space="0" w:color="auto"/>
              <w:left w:val="single" w:sz="4" w:space="0" w:color="auto"/>
              <w:bottom w:val="single" w:sz="4" w:space="0" w:color="auto"/>
            </w:tcBorders>
            <w:shd w:val="clear" w:color="auto" w:fill="FFFFFF"/>
            <w:vAlign w:val="center"/>
          </w:tcPr>
          <w:p w:rsidR="00AF6756" w:rsidRPr="00552079" w:rsidRDefault="00AF6756" w:rsidP="00AF6756">
            <w:pPr>
              <w:jc w:val="center"/>
              <w:rPr>
                <w:rFonts w:asciiTheme="minorHAnsi" w:hAnsiTheme="minorHAnsi" w:cstheme="minorHAnsi"/>
                <w:sz w:val="22"/>
                <w:szCs w:val="22"/>
                <w:lang w:val="es-BO"/>
              </w:rPr>
            </w:pPr>
          </w:p>
        </w:tc>
      </w:tr>
      <w:tr w:rsidR="00AF6756" w:rsidRPr="00552079" w:rsidTr="00EA5479">
        <w:trPr>
          <w:trHeight w:val="401"/>
          <w:jc w:val="center"/>
        </w:trPr>
        <w:tc>
          <w:tcPr>
            <w:tcW w:w="486" w:type="dxa"/>
            <w:tcBorders>
              <w:top w:val="nil"/>
              <w:left w:val="single" w:sz="8" w:space="0" w:color="auto"/>
              <w:bottom w:val="single" w:sz="8" w:space="0" w:color="auto"/>
              <w:right w:val="single" w:sz="8" w:space="0" w:color="auto"/>
            </w:tcBorders>
            <w:tcMar>
              <w:left w:w="0" w:type="dxa"/>
              <w:right w:w="0" w:type="dxa"/>
            </w:tcMar>
          </w:tcPr>
          <w:p w:rsidR="00AF6756" w:rsidRPr="00417A27" w:rsidRDefault="00AF6756" w:rsidP="00AF6756">
            <w:pPr>
              <w:jc w:val="center"/>
              <w:rPr>
                <w:rFonts w:ascii="Calibri" w:hAnsi="Calibri" w:cs="Calibri"/>
                <w:bCs/>
                <w:lang w:val="es-BO" w:eastAsia="es-ES"/>
              </w:rPr>
            </w:pPr>
            <w:r w:rsidRPr="00417A27">
              <w:rPr>
                <w:rFonts w:ascii="Calibri" w:hAnsi="Calibri" w:cs="Calibri"/>
                <w:bCs/>
                <w:lang w:val="es-BO" w:eastAsia="es-ES"/>
              </w:rPr>
              <w:t>8</w:t>
            </w:r>
          </w:p>
        </w:tc>
        <w:tc>
          <w:tcPr>
            <w:tcW w:w="4421" w:type="dxa"/>
            <w:gridSpan w:val="2"/>
            <w:tcBorders>
              <w:top w:val="nil"/>
              <w:left w:val="nil"/>
              <w:bottom w:val="single" w:sz="4" w:space="0" w:color="auto"/>
              <w:right w:val="single" w:sz="4" w:space="0" w:color="auto"/>
            </w:tcBorders>
            <w:shd w:val="clear" w:color="000000" w:fill="FFFFFF"/>
          </w:tcPr>
          <w:p w:rsidR="00AF6756" w:rsidRPr="00514882" w:rsidRDefault="00AF6756" w:rsidP="00AF6756">
            <w:pPr>
              <w:rPr>
                <w:rFonts w:ascii="Calibri" w:hAnsi="Calibri" w:cs="Calibri"/>
                <w:sz w:val="18"/>
                <w:szCs w:val="18"/>
                <w:lang w:eastAsia="es-ES"/>
              </w:rPr>
            </w:pPr>
            <w:r w:rsidRPr="00514882">
              <w:rPr>
                <w:rFonts w:ascii="Calibri" w:hAnsi="Calibri" w:cs="Calibri"/>
                <w:sz w:val="18"/>
                <w:szCs w:val="18"/>
                <w:lang w:eastAsia="es-ES"/>
              </w:rPr>
              <w:t>INSPECCIÓN MEDIANTE PRUEBA  HIDROSTÁTICA. A TANQUE DE 76.466,00 LTS.</w:t>
            </w:r>
          </w:p>
        </w:tc>
        <w:tc>
          <w:tcPr>
            <w:tcW w:w="1559"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1</w:t>
            </w:r>
          </w:p>
        </w:tc>
        <w:tc>
          <w:tcPr>
            <w:tcW w:w="1701"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p>
        </w:tc>
        <w:tc>
          <w:tcPr>
            <w:tcW w:w="1553" w:type="dxa"/>
            <w:tcBorders>
              <w:top w:val="single" w:sz="4" w:space="0" w:color="auto"/>
              <w:left w:val="single" w:sz="4" w:space="0" w:color="auto"/>
              <w:bottom w:val="single" w:sz="4" w:space="0" w:color="auto"/>
            </w:tcBorders>
            <w:shd w:val="clear" w:color="auto" w:fill="FFFFFF"/>
            <w:vAlign w:val="center"/>
          </w:tcPr>
          <w:p w:rsidR="00AF6756" w:rsidRPr="00552079" w:rsidRDefault="00AF6756" w:rsidP="00AF6756">
            <w:pPr>
              <w:jc w:val="center"/>
              <w:rPr>
                <w:rFonts w:asciiTheme="minorHAnsi" w:hAnsiTheme="minorHAnsi" w:cstheme="minorHAnsi"/>
                <w:sz w:val="22"/>
                <w:szCs w:val="22"/>
                <w:lang w:val="es-BO"/>
              </w:rPr>
            </w:pPr>
          </w:p>
        </w:tc>
      </w:tr>
      <w:tr w:rsidR="00AF6756" w:rsidRPr="00552079" w:rsidTr="00EA5479">
        <w:trPr>
          <w:trHeight w:val="401"/>
          <w:jc w:val="center"/>
        </w:trPr>
        <w:tc>
          <w:tcPr>
            <w:tcW w:w="486" w:type="dxa"/>
            <w:tcBorders>
              <w:top w:val="nil"/>
              <w:left w:val="single" w:sz="8" w:space="0" w:color="auto"/>
              <w:bottom w:val="single" w:sz="8" w:space="0" w:color="auto"/>
              <w:right w:val="single" w:sz="8" w:space="0" w:color="auto"/>
            </w:tcBorders>
            <w:tcMar>
              <w:left w:w="0" w:type="dxa"/>
              <w:right w:w="0" w:type="dxa"/>
            </w:tcMar>
          </w:tcPr>
          <w:p w:rsidR="00AF6756" w:rsidRPr="00417A27" w:rsidRDefault="00AF6756" w:rsidP="00AF6756">
            <w:pPr>
              <w:jc w:val="center"/>
              <w:rPr>
                <w:rFonts w:ascii="Calibri" w:hAnsi="Calibri" w:cs="Calibri"/>
                <w:bCs/>
                <w:lang w:val="es-BO" w:eastAsia="es-ES"/>
              </w:rPr>
            </w:pPr>
            <w:r>
              <w:rPr>
                <w:rFonts w:ascii="Calibri" w:hAnsi="Calibri" w:cs="Calibri"/>
                <w:bCs/>
                <w:lang w:val="es-BO" w:eastAsia="es-ES"/>
              </w:rPr>
              <w:t>9</w:t>
            </w:r>
          </w:p>
        </w:tc>
        <w:tc>
          <w:tcPr>
            <w:tcW w:w="4421" w:type="dxa"/>
            <w:gridSpan w:val="2"/>
            <w:tcBorders>
              <w:top w:val="nil"/>
              <w:left w:val="nil"/>
              <w:bottom w:val="single" w:sz="4" w:space="0" w:color="auto"/>
              <w:right w:val="single" w:sz="4" w:space="0" w:color="auto"/>
            </w:tcBorders>
            <w:shd w:val="clear" w:color="000000" w:fill="FFFFFF"/>
          </w:tcPr>
          <w:p w:rsidR="00AF6756" w:rsidRPr="00514882" w:rsidRDefault="00AF6756" w:rsidP="00AF6756">
            <w:pPr>
              <w:rPr>
                <w:rFonts w:ascii="Calibri" w:hAnsi="Calibri" w:cs="Calibri"/>
                <w:sz w:val="18"/>
                <w:szCs w:val="18"/>
                <w:lang w:eastAsia="es-ES"/>
              </w:rPr>
            </w:pPr>
            <w:r w:rsidRPr="00514882">
              <w:rPr>
                <w:rFonts w:ascii="Calibri" w:hAnsi="Calibri" w:cs="Calibri"/>
                <w:sz w:val="18"/>
                <w:szCs w:val="18"/>
                <w:lang w:eastAsia="es-ES"/>
              </w:rPr>
              <w:t>REPARACIÓN Y CALIBRACIÓN DE VÁLVULAS DE ALIVIO A TANQUE DE 25.015,00  LTS.</w:t>
            </w:r>
          </w:p>
        </w:tc>
        <w:tc>
          <w:tcPr>
            <w:tcW w:w="1559"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2</w:t>
            </w:r>
          </w:p>
        </w:tc>
        <w:tc>
          <w:tcPr>
            <w:tcW w:w="1701"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p>
        </w:tc>
        <w:tc>
          <w:tcPr>
            <w:tcW w:w="1553" w:type="dxa"/>
            <w:tcBorders>
              <w:top w:val="single" w:sz="4" w:space="0" w:color="auto"/>
              <w:left w:val="single" w:sz="4" w:space="0" w:color="auto"/>
              <w:bottom w:val="single" w:sz="4" w:space="0" w:color="auto"/>
            </w:tcBorders>
            <w:shd w:val="clear" w:color="auto" w:fill="FFFFFF"/>
            <w:vAlign w:val="center"/>
          </w:tcPr>
          <w:p w:rsidR="00AF6756" w:rsidRPr="00552079" w:rsidRDefault="00AF6756" w:rsidP="00AF6756">
            <w:pPr>
              <w:jc w:val="center"/>
              <w:rPr>
                <w:rFonts w:asciiTheme="minorHAnsi" w:hAnsiTheme="minorHAnsi" w:cstheme="minorHAnsi"/>
                <w:sz w:val="22"/>
                <w:szCs w:val="22"/>
                <w:lang w:val="es-BO"/>
              </w:rPr>
            </w:pPr>
          </w:p>
        </w:tc>
      </w:tr>
      <w:tr w:rsidR="00AF6756" w:rsidRPr="00552079" w:rsidTr="00EA5479">
        <w:trPr>
          <w:trHeight w:val="401"/>
          <w:jc w:val="center"/>
        </w:trPr>
        <w:tc>
          <w:tcPr>
            <w:tcW w:w="486" w:type="dxa"/>
            <w:tcBorders>
              <w:top w:val="nil"/>
              <w:left w:val="single" w:sz="8" w:space="0" w:color="auto"/>
              <w:bottom w:val="single" w:sz="8" w:space="0" w:color="auto"/>
              <w:right w:val="single" w:sz="8" w:space="0" w:color="auto"/>
            </w:tcBorders>
            <w:tcMar>
              <w:left w:w="0" w:type="dxa"/>
              <w:right w:w="0" w:type="dxa"/>
            </w:tcMar>
          </w:tcPr>
          <w:p w:rsidR="00AF6756" w:rsidRPr="00417A27" w:rsidRDefault="00AF6756" w:rsidP="00AF6756">
            <w:pPr>
              <w:jc w:val="center"/>
              <w:rPr>
                <w:rFonts w:ascii="Calibri" w:hAnsi="Calibri" w:cs="Calibri"/>
                <w:bCs/>
                <w:lang w:val="es-BO" w:eastAsia="es-ES"/>
              </w:rPr>
            </w:pPr>
            <w:r>
              <w:rPr>
                <w:rFonts w:ascii="Calibri" w:hAnsi="Calibri" w:cs="Calibri"/>
                <w:bCs/>
                <w:lang w:val="es-BO" w:eastAsia="es-ES"/>
              </w:rPr>
              <w:t>10</w:t>
            </w:r>
          </w:p>
        </w:tc>
        <w:tc>
          <w:tcPr>
            <w:tcW w:w="4421" w:type="dxa"/>
            <w:gridSpan w:val="2"/>
            <w:tcBorders>
              <w:top w:val="nil"/>
              <w:left w:val="nil"/>
              <w:bottom w:val="single" w:sz="4" w:space="0" w:color="auto"/>
              <w:right w:val="single" w:sz="4" w:space="0" w:color="auto"/>
            </w:tcBorders>
            <w:shd w:val="clear" w:color="000000" w:fill="FFFFFF"/>
          </w:tcPr>
          <w:p w:rsidR="00AF6756" w:rsidRPr="00514882" w:rsidRDefault="00AF6756" w:rsidP="00AF6756">
            <w:pPr>
              <w:rPr>
                <w:rFonts w:ascii="Calibri" w:hAnsi="Calibri" w:cs="Calibri"/>
                <w:sz w:val="18"/>
                <w:szCs w:val="18"/>
                <w:lang w:eastAsia="es-ES"/>
              </w:rPr>
            </w:pPr>
            <w:r w:rsidRPr="00514882">
              <w:rPr>
                <w:rFonts w:ascii="Calibri" w:hAnsi="Calibri" w:cs="Calibri"/>
                <w:sz w:val="18"/>
                <w:szCs w:val="18"/>
                <w:lang w:eastAsia="es-ES"/>
              </w:rPr>
              <w:t>REPARACIÓN Y CALIBRACIÓN DE VÁLVULAS DE ALIVIO A TANQUE DE 76.466,00 LTS.</w:t>
            </w:r>
          </w:p>
        </w:tc>
        <w:tc>
          <w:tcPr>
            <w:tcW w:w="1559"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1</w:t>
            </w:r>
          </w:p>
        </w:tc>
        <w:tc>
          <w:tcPr>
            <w:tcW w:w="1701"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p>
        </w:tc>
        <w:tc>
          <w:tcPr>
            <w:tcW w:w="1553" w:type="dxa"/>
            <w:tcBorders>
              <w:top w:val="single" w:sz="4" w:space="0" w:color="auto"/>
              <w:left w:val="single" w:sz="4" w:space="0" w:color="auto"/>
              <w:bottom w:val="single" w:sz="4" w:space="0" w:color="auto"/>
            </w:tcBorders>
            <w:shd w:val="clear" w:color="auto" w:fill="FFFFFF"/>
            <w:vAlign w:val="center"/>
          </w:tcPr>
          <w:p w:rsidR="00AF6756" w:rsidRPr="00552079" w:rsidRDefault="00AF6756" w:rsidP="00AF6756">
            <w:pPr>
              <w:jc w:val="center"/>
              <w:rPr>
                <w:rFonts w:asciiTheme="minorHAnsi" w:hAnsiTheme="minorHAnsi" w:cstheme="minorHAnsi"/>
                <w:sz w:val="22"/>
                <w:szCs w:val="22"/>
                <w:lang w:val="es-BO"/>
              </w:rPr>
            </w:pPr>
          </w:p>
        </w:tc>
      </w:tr>
      <w:tr w:rsidR="00AF6756" w:rsidRPr="00552079" w:rsidTr="00EA5479">
        <w:trPr>
          <w:trHeight w:val="401"/>
          <w:jc w:val="center"/>
        </w:trPr>
        <w:tc>
          <w:tcPr>
            <w:tcW w:w="486" w:type="dxa"/>
            <w:tcBorders>
              <w:top w:val="nil"/>
              <w:left w:val="single" w:sz="8" w:space="0" w:color="auto"/>
              <w:bottom w:val="single" w:sz="8" w:space="0" w:color="auto"/>
              <w:right w:val="single" w:sz="8" w:space="0" w:color="auto"/>
            </w:tcBorders>
            <w:tcMar>
              <w:left w:w="0" w:type="dxa"/>
              <w:right w:w="0" w:type="dxa"/>
            </w:tcMar>
          </w:tcPr>
          <w:p w:rsidR="00AF6756" w:rsidRPr="00417A27" w:rsidRDefault="00AF6756" w:rsidP="00AF6756">
            <w:pPr>
              <w:jc w:val="center"/>
              <w:rPr>
                <w:rFonts w:ascii="Calibri" w:hAnsi="Calibri" w:cs="Calibri"/>
                <w:bCs/>
                <w:lang w:val="es-BO" w:eastAsia="es-ES"/>
              </w:rPr>
            </w:pPr>
            <w:r>
              <w:rPr>
                <w:rFonts w:ascii="Calibri" w:hAnsi="Calibri" w:cs="Calibri"/>
                <w:bCs/>
                <w:lang w:val="es-BO" w:eastAsia="es-ES"/>
              </w:rPr>
              <w:t>11</w:t>
            </w:r>
          </w:p>
        </w:tc>
        <w:tc>
          <w:tcPr>
            <w:tcW w:w="4421" w:type="dxa"/>
            <w:gridSpan w:val="2"/>
            <w:tcBorders>
              <w:top w:val="nil"/>
              <w:left w:val="nil"/>
              <w:bottom w:val="single" w:sz="4" w:space="0" w:color="auto"/>
              <w:right w:val="single" w:sz="4" w:space="0" w:color="auto"/>
            </w:tcBorders>
            <w:shd w:val="clear" w:color="000000" w:fill="FFFFFF"/>
          </w:tcPr>
          <w:p w:rsidR="00AF6756" w:rsidRPr="00514882" w:rsidRDefault="00AF6756" w:rsidP="00AF6756">
            <w:pPr>
              <w:rPr>
                <w:rFonts w:ascii="Calibri" w:hAnsi="Calibri" w:cs="Calibri"/>
                <w:sz w:val="18"/>
                <w:szCs w:val="18"/>
                <w:lang w:eastAsia="es-ES"/>
              </w:rPr>
            </w:pPr>
            <w:r w:rsidRPr="00514882">
              <w:rPr>
                <w:rFonts w:ascii="Calibri" w:hAnsi="Calibri" w:cs="Calibri"/>
                <w:sz w:val="18"/>
                <w:szCs w:val="18"/>
                <w:lang w:eastAsia="es-ES"/>
              </w:rPr>
              <w:t>PREPARACIÓN DE SUPERFICIE, LIMPIEZA COMERCIAL MEDIANTE CHORRO ABRASIVO SP6 A TANQUES DE 25.015,00 LTS.</w:t>
            </w:r>
          </w:p>
        </w:tc>
        <w:tc>
          <w:tcPr>
            <w:tcW w:w="1559"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2</w:t>
            </w:r>
          </w:p>
        </w:tc>
        <w:tc>
          <w:tcPr>
            <w:tcW w:w="1701"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p>
        </w:tc>
        <w:tc>
          <w:tcPr>
            <w:tcW w:w="1553" w:type="dxa"/>
            <w:tcBorders>
              <w:top w:val="single" w:sz="4" w:space="0" w:color="auto"/>
              <w:left w:val="single" w:sz="4" w:space="0" w:color="auto"/>
              <w:bottom w:val="single" w:sz="4" w:space="0" w:color="auto"/>
            </w:tcBorders>
            <w:shd w:val="clear" w:color="auto" w:fill="FFFFFF"/>
            <w:vAlign w:val="center"/>
          </w:tcPr>
          <w:p w:rsidR="00AF6756" w:rsidRPr="00552079" w:rsidRDefault="00AF6756" w:rsidP="00AF6756">
            <w:pPr>
              <w:jc w:val="center"/>
              <w:rPr>
                <w:rFonts w:asciiTheme="minorHAnsi" w:hAnsiTheme="minorHAnsi" w:cstheme="minorHAnsi"/>
                <w:sz w:val="22"/>
                <w:szCs w:val="22"/>
                <w:lang w:val="es-BO"/>
              </w:rPr>
            </w:pPr>
          </w:p>
        </w:tc>
      </w:tr>
      <w:tr w:rsidR="00AF6756" w:rsidRPr="00552079" w:rsidTr="00EA5479">
        <w:trPr>
          <w:trHeight w:val="401"/>
          <w:jc w:val="center"/>
        </w:trPr>
        <w:tc>
          <w:tcPr>
            <w:tcW w:w="486" w:type="dxa"/>
            <w:tcBorders>
              <w:top w:val="nil"/>
              <w:left w:val="single" w:sz="8" w:space="0" w:color="auto"/>
              <w:bottom w:val="single" w:sz="8" w:space="0" w:color="auto"/>
              <w:right w:val="single" w:sz="8" w:space="0" w:color="auto"/>
            </w:tcBorders>
            <w:tcMar>
              <w:left w:w="0" w:type="dxa"/>
              <w:right w:w="0" w:type="dxa"/>
            </w:tcMar>
          </w:tcPr>
          <w:p w:rsidR="00AF6756" w:rsidRPr="00417A27" w:rsidRDefault="00AF6756" w:rsidP="00AF6756">
            <w:pPr>
              <w:jc w:val="center"/>
              <w:rPr>
                <w:rFonts w:ascii="Calibri" w:hAnsi="Calibri" w:cs="Calibri"/>
                <w:bCs/>
                <w:lang w:val="es-BO" w:eastAsia="es-ES"/>
              </w:rPr>
            </w:pPr>
            <w:r>
              <w:rPr>
                <w:rFonts w:ascii="Calibri" w:hAnsi="Calibri" w:cs="Calibri"/>
                <w:bCs/>
                <w:lang w:val="es-BO" w:eastAsia="es-ES"/>
              </w:rPr>
              <w:t>12</w:t>
            </w:r>
          </w:p>
        </w:tc>
        <w:tc>
          <w:tcPr>
            <w:tcW w:w="4421" w:type="dxa"/>
            <w:gridSpan w:val="2"/>
            <w:tcBorders>
              <w:top w:val="nil"/>
              <w:left w:val="nil"/>
              <w:bottom w:val="single" w:sz="4" w:space="0" w:color="auto"/>
              <w:right w:val="single" w:sz="4" w:space="0" w:color="auto"/>
            </w:tcBorders>
            <w:shd w:val="clear" w:color="000000" w:fill="FFFFFF"/>
          </w:tcPr>
          <w:p w:rsidR="00AF6756" w:rsidRPr="00514882" w:rsidRDefault="00AF6756" w:rsidP="00AF6756">
            <w:pPr>
              <w:rPr>
                <w:rFonts w:ascii="Calibri" w:hAnsi="Calibri" w:cs="Calibri"/>
                <w:sz w:val="18"/>
                <w:szCs w:val="18"/>
                <w:lang w:eastAsia="es-ES"/>
              </w:rPr>
            </w:pPr>
            <w:r w:rsidRPr="00514882">
              <w:rPr>
                <w:rFonts w:ascii="Calibri" w:hAnsi="Calibri" w:cs="Calibri"/>
                <w:sz w:val="18"/>
                <w:szCs w:val="18"/>
                <w:lang w:eastAsia="es-ES"/>
              </w:rPr>
              <w:t>APLICACIÓN DE PINTURA CON UNA CAPA BASE ANTICORROSIVA Y ACABADO POLIURETANO CON PROVISIÓN DE PINTURA A TANQUES DE 25.015,00 LTS.</w:t>
            </w:r>
          </w:p>
        </w:tc>
        <w:tc>
          <w:tcPr>
            <w:tcW w:w="1559"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2</w:t>
            </w:r>
          </w:p>
        </w:tc>
        <w:tc>
          <w:tcPr>
            <w:tcW w:w="1701"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p>
        </w:tc>
        <w:tc>
          <w:tcPr>
            <w:tcW w:w="1553" w:type="dxa"/>
            <w:tcBorders>
              <w:top w:val="single" w:sz="4" w:space="0" w:color="auto"/>
              <w:left w:val="single" w:sz="4" w:space="0" w:color="auto"/>
              <w:bottom w:val="single" w:sz="4" w:space="0" w:color="auto"/>
            </w:tcBorders>
            <w:shd w:val="clear" w:color="auto" w:fill="FFFFFF"/>
            <w:vAlign w:val="center"/>
          </w:tcPr>
          <w:p w:rsidR="00AF6756" w:rsidRPr="00552079" w:rsidRDefault="00AF6756" w:rsidP="00AF6756">
            <w:pPr>
              <w:jc w:val="center"/>
              <w:rPr>
                <w:rFonts w:asciiTheme="minorHAnsi" w:hAnsiTheme="minorHAnsi" w:cstheme="minorHAnsi"/>
                <w:sz w:val="22"/>
                <w:szCs w:val="22"/>
                <w:lang w:val="es-BO"/>
              </w:rPr>
            </w:pPr>
          </w:p>
        </w:tc>
      </w:tr>
      <w:tr w:rsidR="00AF6756" w:rsidRPr="00552079" w:rsidTr="00EA5479">
        <w:trPr>
          <w:trHeight w:val="401"/>
          <w:jc w:val="center"/>
        </w:trPr>
        <w:tc>
          <w:tcPr>
            <w:tcW w:w="486" w:type="dxa"/>
            <w:tcBorders>
              <w:top w:val="nil"/>
              <w:left w:val="single" w:sz="8" w:space="0" w:color="auto"/>
              <w:bottom w:val="single" w:sz="8" w:space="0" w:color="auto"/>
              <w:right w:val="single" w:sz="8" w:space="0" w:color="auto"/>
            </w:tcBorders>
            <w:tcMar>
              <w:left w:w="0" w:type="dxa"/>
              <w:right w:w="0" w:type="dxa"/>
            </w:tcMar>
          </w:tcPr>
          <w:p w:rsidR="00AF6756" w:rsidRPr="00417A27" w:rsidRDefault="00AF6756" w:rsidP="00AF6756">
            <w:pPr>
              <w:jc w:val="center"/>
              <w:rPr>
                <w:rFonts w:ascii="Calibri" w:hAnsi="Calibri" w:cs="Calibri"/>
                <w:bCs/>
                <w:lang w:val="es-BO" w:eastAsia="es-ES"/>
              </w:rPr>
            </w:pPr>
            <w:r>
              <w:rPr>
                <w:rFonts w:ascii="Calibri" w:hAnsi="Calibri" w:cs="Calibri"/>
                <w:bCs/>
                <w:lang w:val="es-BO" w:eastAsia="es-ES"/>
              </w:rPr>
              <w:t>13</w:t>
            </w:r>
          </w:p>
        </w:tc>
        <w:tc>
          <w:tcPr>
            <w:tcW w:w="4421" w:type="dxa"/>
            <w:gridSpan w:val="2"/>
            <w:tcBorders>
              <w:top w:val="nil"/>
              <w:left w:val="nil"/>
              <w:bottom w:val="single" w:sz="4" w:space="0" w:color="auto"/>
              <w:right w:val="single" w:sz="4" w:space="0" w:color="auto"/>
            </w:tcBorders>
            <w:shd w:val="clear" w:color="000000" w:fill="FFFFFF"/>
          </w:tcPr>
          <w:p w:rsidR="00AF6756" w:rsidRPr="00514882" w:rsidRDefault="00AF6756" w:rsidP="00AF6756">
            <w:pPr>
              <w:rPr>
                <w:rFonts w:ascii="Calibri" w:hAnsi="Calibri" w:cs="Calibri"/>
                <w:sz w:val="18"/>
                <w:szCs w:val="18"/>
                <w:lang w:eastAsia="es-ES"/>
              </w:rPr>
            </w:pPr>
            <w:r w:rsidRPr="00514882">
              <w:rPr>
                <w:rFonts w:ascii="Calibri" w:hAnsi="Calibri" w:cs="Calibri"/>
                <w:sz w:val="18"/>
                <w:szCs w:val="18"/>
                <w:lang w:eastAsia="es-ES"/>
              </w:rPr>
              <w:t>LOGOS ADHESIVOS CORPORATIVOS Y SEÑALECTICA NFPA A TANQUES DE 25.015,00 LTS</w:t>
            </w:r>
          </w:p>
        </w:tc>
        <w:tc>
          <w:tcPr>
            <w:tcW w:w="1559"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2</w:t>
            </w:r>
          </w:p>
        </w:tc>
        <w:tc>
          <w:tcPr>
            <w:tcW w:w="1701"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p>
        </w:tc>
        <w:tc>
          <w:tcPr>
            <w:tcW w:w="1553" w:type="dxa"/>
            <w:tcBorders>
              <w:top w:val="single" w:sz="4" w:space="0" w:color="auto"/>
              <w:left w:val="single" w:sz="4" w:space="0" w:color="auto"/>
              <w:bottom w:val="single" w:sz="4" w:space="0" w:color="auto"/>
            </w:tcBorders>
            <w:shd w:val="clear" w:color="auto" w:fill="FFFFFF"/>
            <w:vAlign w:val="center"/>
          </w:tcPr>
          <w:p w:rsidR="00AF6756" w:rsidRPr="00552079" w:rsidRDefault="00AF6756" w:rsidP="00AF6756">
            <w:pPr>
              <w:jc w:val="center"/>
              <w:rPr>
                <w:rFonts w:asciiTheme="minorHAnsi" w:hAnsiTheme="minorHAnsi" w:cstheme="minorHAnsi"/>
                <w:sz w:val="22"/>
                <w:szCs w:val="22"/>
                <w:lang w:val="es-BO"/>
              </w:rPr>
            </w:pPr>
          </w:p>
        </w:tc>
      </w:tr>
      <w:tr w:rsidR="00AF6756" w:rsidRPr="00552079" w:rsidTr="00EA5479">
        <w:trPr>
          <w:trHeight w:val="401"/>
          <w:jc w:val="center"/>
        </w:trPr>
        <w:tc>
          <w:tcPr>
            <w:tcW w:w="486" w:type="dxa"/>
            <w:tcBorders>
              <w:top w:val="nil"/>
              <w:left w:val="single" w:sz="8" w:space="0" w:color="auto"/>
              <w:bottom w:val="single" w:sz="8" w:space="0" w:color="auto"/>
              <w:right w:val="single" w:sz="8" w:space="0" w:color="auto"/>
            </w:tcBorders>
            <w:tcMar>
              <w:left w:w="0" w:type="dxa"/>
              <w:right w:w="0" w:type="dxa"/>
            </w:tcMar>
          </w:tcPr>
          <w:p w:rsidR="00AF6756" w:rsidRPr="00417A27" w:rsidRDefault="00AF6756" w:rsidP="00AF6756">
            <w:pPr>
              <w:jc w:val="center"/>
              <w:rPr>
                <w:rFonts w:ascii="Calibri" w:hAnsi="Calibri" w:cs="Calibri"/>
                <w:bCs/>
                <w:lang w:val="es-BO" w:eastAsia="es-ES"/>
              </w:rPr>
            </w:pPr>
            <w:r>
              <w:rPr>
                <w:rFonts w:ascii="Calibri" w:hAnsi="Calibri" w:cs="Calibri"/>
                <w:bCs/>
                <w:lang w:val="es-BO" w:eastAsia="es-ES"/>
              </w:rPr>
              <w:t>14</w:t>
            </w:r>
          </w:p>
        </w:tc>
        <w:tc>
          <w:tcPr>
            <w:tcW w:w="4421" w:type="dxa"/>
            <w:gridSpan w:val="2"/>
            <w:tcBorders>
              <w:top w:val="nil"/>
              <w:left w:val="nil"/>
              <w:bottom w:val="single" w:sz="4" w:space="0" w:color="auto"/>
              <w:right w:val="single" w:sz="4" w:space="0" w:color="auto"/>
            </w:tcBorders>
            <w:shd w:val="clear" w:color="000000" w:fill="FFFFFF"/>
          </w:tcPr>
          <w:p w:rsidR="00AF6756" w:rsidRPr="00514882" w:rsidRDefault="00AF6756" w:rsidP="00AF6756">
            <w:pPr>
              <w:rPr>
                <w:rFonts w:ascii="Calibri" w:hAnsi="Calibri" w:cs="Calibri"/>
                <w:sz w:val="18"/>
                <w:szCs w:val="18"/>
                <w:lang w:eastAsia="es-ES"/>
              </w:rPr>
            </w:pPr>
            <w:r w:rsidRPr="00514882">
              <w:rPr>
                <w:rFonts w:ascii="Calibri" w:hAnsi="Calibri" w:cs="Calibri"/>
                <w:sz w:val="18"/>
                <w:szCs w:val="18"/>
                <w:lang w:eastAsia="es-ES"/>
              </w:rPr>
              <w:t>PREPARACIÓN DE SUPERFICIE, LIMPIEZA COMERCIAL MEDIANTE CHORRO ABRASIVO SP6 A TANQUE DE 76.466 LTS.</w:t>
            </w:r>
          </w:p>
        </w:tc>
        <w:tc>
          <w:tcPr>
            <w:tcW w:w="1559"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1</w:t>
            </w:r>
          </w:p>
        </w:tc>
        <w:tc>
          <w:tcPr>
            <w:tcW w:w="1701"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p>
        </w:tc>
        <w:tc>
          <w:tcPr>
            <w:tcW w:w="1553" w:type="dxa"/>
            <w:tcBorders>
              <w:top w:val="single" w:sz="4" w:space="0" w:color="auto"/>
              <w:left w:val="single" w:sz="4" w:space="0" w:color="auto"/>
              <w:bottom w:val="single" w:sz="4" w:space="0" w:color="auto"/>
            </w:tcBorders>
            <w:shd w:val="clear" w:color="auto" w:fill="FFFFFF"/>
            <w:vAlign w:val="center"/>
          </w:tcPr>
          <w:p w:rsidR="00AF6756" w:rsidRPr="00552079" w:rsidRDefault="00AF6756" w:rsidP="00AF6756">
            <w:pPr>
              <w:jc w:val="center"/>
              <w:rPr>
                <w:rFonts w:asciiTheme="minorHAnsi" w:hAnsiTheme="minorHAnsi" w:cstheme="minorHAnsi"/>
                <w:sz w:val="22"/>
                <w:szCs w:val="22"/>
                <w:lang w:val="es-BO"/>
              </w:rPr>
            </w:pPr>
          </w:p>
        </w:tc>
      </w:tr>
      <w:tr w:rsidR="00AF6756" w:rsidRPr="00552079" w:rsidTr="00EA5479">
        <w:trPr>
          <w:trHeight w:val="401"/>
          <w:jc w:val="center"/>
        </w:trPr>
        <w:tc>
          <w:tcPr>
            <w:tcW w:w="486" w:type="dxa"/>
            <w:tcBorders>
              <w:top w:val="nil"/>
              <w:left w:val="single" w:sz="8" w:space="0" w:color="auto"/>
              <w:bottom w:val="single" w:sz="8" w:space="0" w:color="auto"/>
              <w:right w:val="single" w:sz="8" w:space="0" w:color="auto"/>
            </w:tcBorders>
            <w:tcMar>
              <w:left w:w="0" w:type="dxa"/>
              <w:right w:w="0" w:type="dxa"/>
            </w:tcMar>
          </w:tcPr>
          <w:p w:rsidR="00AF6756" w:rsidRPr="00417A27" w:rsidRDefault="00AF6756" w:rsidP="00AF6756">
            <w:pPr>
              <w:jc w:val="center"/>
              <w:rPr>
                <w:rFonts w:ascii="Calibri" w:hAnsi="Calibri" w:cs="Calibri"/>
                <w:bCs/>
                <w:lang w:val="es-BO" w:eastAsia="es-ES"/>
              </w:rPr>
            </w:pPr>
            <w:r>
              <w:rPr>
                <w:rFonts w:ascii="Calibri" w:hAnsi="Calibri" w:cs="Calibri"/>
                <w:bCs/>
                <w:lang w:val="es-BO" w:eastAsia="es-ES"/>
              </w:rPr>
              <w:t>15</w:t>
            </w:r>
          </w:p>
        </w:tc>
        <w:tc>
          <w:tcPr>
            <w:tcW w:w="4421" w:type="dxa"/>
            <w:gridSpan w:val="2"/>
            <w:tcBorders>
              <w:top w:val="nil"/>
              <w:left w:val="nil"/>
              <w:bottom w:val="single" w:sz="4" w:space="0" w:color="auto"/>
              <w:right w:val="single" w:sz="4" w:space="0" w:color="auto"/>
            </w:tcBorders>
            <w:shd w:val="clear" w:color="000000" w:fill="FFFFFF"/>
          </w:tcPr>
          <w:p w:rsidR="00AF6756" w:rsidRPr="00514882" w:rsidRDefault="00AF6756" w:rsidP="00AF6756">
            <w:pPr>
              <w:rPr>
                <w:rFonts w:ascii="Calibri" w:hAnsi="Calibri" w:cs="Calibri"/>
                <w:sz w:val="18"/>
                <w:szCs w:val="18"/>
                <w:lang w:eastAsia="es-ES"/>
              </w:rPr>
            </w:pPr>
            <w:r w:rsidRPr="00514882">
              <w:rPr>
                <w:rFonts w:ascii="Calibri" w:hAnsi="Calibri" w:cs="Calibri"/>
                <w:sz w:val="18"/>
                <w:szCs w:val="18"/>
                <w:lang w:eastAsia="es-ES"/>
              </w:rPr>
              <w:t>APLICACIÓN DE PINTURA CON UNA CAPA BASE ANTICORROSIVA Y ACABADO POLIURETANO CON PROVISIÓN DE PINTURA A TANQUE DE 76.466 LTS.</w:t>
            </w:r>
          </w:p>
        </w:tc>
        <w:tc>
          <w:tcPr>
            <w:tcW w:w="1559"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1</w:t>
            </w:r>
          </w:p>
        </w:tc>
        <w:tc>
          <w:tcPr>
            <w:tcW w:w="1701"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p>
        </w:tc>
        <w:tc>
          <w:tcPr>
            <w:tcW w:w="1553" w:type="dxa"/>
            <w:tcBorders>
              <w:top w:val="single" w:sz="4" w:space="0" w:color="auto"/>
              <w:left w:val="single" w:sz="4" w:space="0" w:color="auto"/>
              <w:bottom w:val="single" w:sz="4" w:space="0" w:color="auto"/>
            </w:tcBorders>
            <w:shd w:val="clear" w:color="auto" w:fill="FFFFFF"/>
            <w:vAlign w:val="center"/>
          </w:tcPr>
          <w:p w:rsidR="00AF6756" w:rsidRPr="00552079" w:rsidRDefault="00AF6756" w:rsidP="00AF6756">
            <w:pPr>
              <w:jc w:val="center"/>
              <w:rPr>
                <w:rFonts w:asciiTheme="minorHAnsi" w:hAnsiTheme="minorHAnsi" w:cstheme="minorHAnsi"/>
                <w:sz w:val="22"/>
                <w:szCs w:val="22"/>
                <w:lang w:val="es-BO"/>
              </w:rPr>
            </w:pPr>
          </w:p>
        </w:tc>
      </w:tr>
      <w:tr w:rsidR="00AF6756" w:rsidRPr="00552079" w:rsidTr="00EA5479">
        <w:trPr>
          <w:trHeight w:val="401"/>
          <w:jc w:val="center"/>
        </w:trPr>
        <w:tc>
          <w:tcPr>
            <w:tcW w:w="486" w:type="dxa"/>
            <w:tcBorders>
              <w:top w:val="nil"/>
              <w:left w:val="single" w:sz="8" w:space="0" w:color="auto"/>
              <w:bottom w:val="single" w:sz="8" w:space="0" w:color="auto"/>
              <w:right w:val="single" w:sz="8" w:space="0" w:color="auto"/>
            </w:tcBorders>
            <w:tcMar>
              <w:left w:w="0" w:type="dxa"/>
              <w:right w:w="0" w:type="dxa"/>
            </w:tcMar>
          </w:tcPr>
          <w:p w:rsidR="00AF6756" w:rsidRPr="00417A27" w:rsidRDefault="00AF6756" w:rsidP="00AF6756">
            <w:pPr>
              <w:jc w:val="center"/>
              <w:rPr>
                <w:rFonts w:ascii="Calibri" w:hAnsi="Calibri" w:cs="Calibri"/>
                <w:bCs/>
                <w:lang w:val="es-BO" w:eastAsia="es-ES"/>
              </w:rPr>
            </w:pPr>
            <w:r>
              <w:rPr>
                <w:rFonts w:ascii="Calibri" w:hAnsi="Calibri" w:cs="Calibri"/>
                <w:bCs/>
                <w:lang w:val="es-BO" w:eastAsia="es-ES"/>
              </w:rPr>
              <w:t>16</w:t>
            </w:r>
          </w:p>
        </w:tc>
        <w:tc>
          <w:tcPr>
            <w:tcW w:w="4421" w:type="dxa"/>
            <w:gridSpan w:val="2"/>
            <w:tcBorders>
              <w:top w:val="nil"/>
              <w:left w:val="nil"/>
              <w:bottom w:val="single" w:sz="4" w:space="0" w:color="auto"/>
              <w:right w:val="single" w:sz="4" w:space="0" w:color="auto"/>
            </w:tcBorders>
            <w:shd w:val="clear" w:color="000000" w:fill="FFFFFF"/>
          </w:tcPr>
          <w:p w:rsidR="00AF6756" w:rsidRPr="00514882" w:rsidRDefault="00AF6756" w:rsidP="00AF6756">
            <w:pPr>
              <w:rPr>
                <w:rFonts w:ascii="Calibri" w:hAnsi="Calibri" w:cs="Calibri"/>
                <w:sz w:val="18"/>
                <w:szCs w:val="18"/>
                <w:lang w:eastAsia="es-ES"/>
              </w:rPr>
            </w:pPr>
            <w:r w:rsidRPr="00514882">
              <w:rPr>
                <w:rFonts w:ascii="Calibri" w:hAnsi="Calibri" w:cs="Calibri"/>
                <w:sz w:val="18"/>
                <w:szCs w:val="18"/>
                <w:lang w:eastAsia="es-ES"/>
              </w:rPr>
              <w:t>LOGOS ADHESIVOS CORPORATIVOS Y SEÑALECTICA NFPA A TANQUE DE 76.466 LTS</w:t>
            </w:r>
          </w:p>
        </w:tc>
        <w:tc>
          <w:tcPr>
            <w:tcW w:w="1559"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r w:rsidRPr="00514882">
              <w:rPr>
                <w:rFonts w:ascii="Calibri" w:hAnsi="Calibri" w:cs="Calibri"/>
                <w:color w:val="000000"/>
                <w:sz w:val="18"/>
                <w:szCs w:val="18"/>
                <w:lang w:eastAsia="es-ES"/>
              </w:rPr>
              <w:t>1</w:t>
            </w:r>
          </w:p>
        </w:tc>
        <w:tc>
          <w:tcPr>
            <w:tcW w:w="1701" w:type="dxa"/>
            <w:tcBorders>
              <w:top w:val="nil"/>
              <w:left w:val="nil"/>
              <w:bottom w:val="single" w:sz="4" w:space="0" w:color="auto"/>
              <w:right w:val="single" w:sz="4" w:space="0" w:color="auto"/>
            </w:tcBorders>
            <w:shd w:val="clear" w:color="000000" w:fill="FFFFFF"/>
          </w:tcPr>
          <w:p w:rsidR="00AF6756" w:rsidRPr="00514882" w:rsidRDefault="00AF6756" w:rsidP="00AF6756">
            <w:pPr>
              <w:jc w:val="center"/>
              <w:rPr>
                <w:rFonts w:ascii="Calibri" w:hAnsi="Calibri" w:cs="Calibri"/>
                <w:color w:val="000000"/>
                <w:sz w:val="18"/>
                <w:szCs w:val="18"/>
                <w:lang w:eastAsia="es-ES"/>
              </w:rPr>
            </w:pPr>
          </w:p>
        </w:tc>
        <w:tc>
          <w:tcPr>
            <w:tcW w:w="1553" w:type="dxa"/>
            <w:tcBorders>
              <w:top w:val="single" w:sz="4" w:space="0" w:color="auto"/>
              <w:left w:val="single" w:sz="4" w:space="0" w:color="auto"/>
              <w:bottom w:val="single" w:sz="4" w:space="0" w:color="auto"/>
            </w:tcBorders>
            <w:shd w:val="clear" w:color="auto" w:fill="FFFFFF"/>
            <w:vAlign w:val="center"/>
          </w:tcPr>
          <w:p w:rsidR="00AF6756" w:rsidRPr="00552079" w:rsidRDefault="00AF6756" w:rsidP="00AF6756">
            <w:pPr>
              <w:jc w:val="center"/>
              <w:rPr>
                <w:rFonts w:asciiTheme="minorHAnsi" w:hAnsiTheme="minorHAnsi" w:cstheme="minorHAnsi"/>
                <w:sz w:val="22"/>
                <w:szCs w:val="22"/>
                <w:lang w:val="es-BO"/>
              </w:rPr>
            </w:pPr>
          </w:p>
        </w:tc>
      </w:tr>
      <w:tr w:rsidR="00AF6756"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AF6756" w:rsidRPr="00552079" w:rsidRDefault="00AF6756" w:rsidP="00AF6756">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AF6756" w:rsidRPr="00552079" w:rsidRDefault="00AF6756" w:rsidP="00AF6756">
            <w:pPr>
              <w:jc w:val="center"/>
              <w:rPr>
                <w:rFonts w:asciiTheme="minorHAnsi" w:hAnsiTheme="minorHAnsi" w:cstheme="minorHAnsi"/>
                <w:sz w:val="22"/>
                <w:szCs w:val="22"/>
                <w:lang w:val="es-BO"/>
              </w:rPr>
            </w:pPr>
          </w:p>
        </w:tc>
      </w:tr>
      <w:tr w:rsidR="00AF6756"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AF6756" w:rsidRPr="00552079" w:rsidRDefault="00AF6756" w:rsidP="00AF6756">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AF6756" w:rsidRPr="00552079" w:rsidRDefault="00AF6756" w:rsidP="00AF6756">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8F4752" w:rsidRPr="00DB5AAF" w:rsidRDefault="008F4752" w:rsidP="008F4752">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8F4752" w:rsidRPr="008842A3" w:rsidTr="00EA5479">
        <w:trPr>
          <w:trHeight w:val="236"/>
          <w:tblHeader/>
          <w:jc w:val="center"/>
        </w:trPr>
        <w:tc>
          <w:tcPr>
            <w:tcW w:w="4663" w:type="dxa"/>
            <w:vMerge w:val="restart"/>
            <w:shd w:val="clear" w:color="auto" w:fill="D9D9D9" w:themeFill="background1" w:themeFillShade="D9"/>
            <w:vAlign w:val="center"/>
          </w:tcPr>
          <w:p w:rsidR="008F4752" w:rsidRPr="008842A3" w:rsidRDefault="008F4752" w:rsidP="00EA5479">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8F4752" w:rsidRDefault="008F4752" w:rsidP="00EA5479">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8F4752" w:rsidRPr="00316D4A" w:rsidRDefault="008F4752" w:rsidP="00EA5479">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8F4752" w:rsidRPr="008842A3" w:rsidTr="00EA5479">
        <w:trPr>
          <w:cantSplit/>
          <w:trHeight w:val="708"/>
          <w:jc w:val="center"/>
        </w:trPr>
        <w:tc>
          <w:tcPr>
            <w:tcW w:w="4663" w:type="dxa"/>
            <w:vMerge/>
            <w:shd w:val="clear" w:color="auto" w:fill="D9D9D9" w:themeFill="background1" w:themeFillShade="D9"/>
            <w:vAlign w:val="center"/>
          </w:tcPr>
          <w:p w:rsidR="008F4752" w:rsidRPr="008842A3" w:rsidRDefault="008F4752" w:rsidP="00EA5479">
            <w:pPr>
              <w:jc w:val="center"/>
              <w:rPr>
                <w:rFonts w:ascii="Calibri" w:hAnsi="Calibri" w:cs="Calibri"/>
                <w:b/>
                <w:sz w:val="18"/>
                <w:szCs w:val="18"/>
              </w:rPr>
            </w:pPr>
          </w:p>
        </w:tc>
        <w:tc>
          <w:tcPr>
            <w:tcW w:w="4618" w:type="dxa"/>
            <w:vMerge/>
            <w:shd w:val="clear" w:color="auto" w:fill="D9D9D9" w:themeFill="background1" w:themeFillShade="D9"/>
            <w:vAlign w:val="center"/>
          </w:tcPr>
          <w:p w:rsidR="008F4752" w:rsidRPr="008842A3" w:rsidRDefault="008F4752" w:rsidP="00EA5479">
            <w:pPr>
              <w:jc w:val="center"/>
              <w:rPr>
                <w:rFonts w:ascii="Calibri" w:hAnsi="Calibri" w:cs="Calibri"/>
                <w:b/>
                <w:sz w:val="18"/>
                <w:szCs w:val="18"/>
              </w:rPr>
            </w:pPr>
          </w:p>
        </w:tc>
      </w:tr>
      <w:tr w:rsidR="008F4752" w:rsidRPr="008842A3" w:rsidTr="00EA5479">
        <w:trPr>
          <w:trHeight w:val="233"/>
          <w:jc w:val="center"/>
        </w:trPr>
        <w:tc>
          <w:tcPr>
            <w:tcW w:w="4663" w:type="dxa"/>
            <w:shd w:val="clear" w:color="auto" w:fill="8DB3E2"/>
            <w:vAlign w:val="center"/>
          </w:tcPr>
          <w:p w:rsidR="008F4752" w:rsidRPr="00514882" w:rsidRDefault="008F4752" w:rsidP="00EA5479">
            <w:pPr>
              <w:autoSpaceDE w:val="0"/>
              <w:autoSpaceDN w:val="0"/>
              <w:adjustRightInd w:val="0"/>
              <w:jc w:val="both"/>
              <w:rPr>
                <w:rFonts w:ascii="Verdana" w:hAnsi="Verdana" w:cs="Calibri"/>
                <w:sz w:val="18"/>
                <w:szCs w:val="18"/>
                <w:lang w:eastAsia="es-ES"/>
              </w:rPr>
            </w:pPr>
            <w:r w:rsidRPr="00514882">
              <w:rPr>
                <w:rFonts w:ascii="Verdana" w:hAnsi="Verdana" w:cs="Calibri"/>
                <w:b/>
                <w:bCs/>
                <w:sz w:val="18"/>
                <w:szCs w:val="18"/>
                <w:lang w:eastAsia="es-ES"/>
              </w:rPr>
              <w:t xml:space="preserve">DESCRIPCIÓN DEL SERVICIO </w:t>
            </w:r>
          </w:p>
        </w:tc>
        <w:tc>
          <w:tcPr>
            <w:tcW w:w="4618" w:type="dxa"/>
            <w:vAlign w:val="center"/>
          </w:tcPr>
          <w:p w:rsidR="008F4752" w:rsidRPr="008842A3" w:rsidRDefault="008F4752" w:rsidP="00EA5479">
            <w:pPr>
              <w:rPr>
                <w:rFonts w:ascii="Calibri" w:hAnsi="Calibri" w:cs="Calibri"/>
                <w:b/>
                <w:sz w:val="18"/>
                <w:szCs w:val="18"/>
              </w:rPr>
            </w:pPr>
          </w:p>
        </w:tc>
      </w:tr>
      <w:tr w:rsidR="008F4752" w:rsidRPr="008842A3" w:rsidTr="008F4752">
        <w:trPr>
          <w:trHeight w:val="1489"/>
          <w:jc w:val="center"/>
        </w:trPr>
        <w:tc>
          <w:tcPr>
            <w:tcW w:w="4663" w:type="dxa"/>
            <w:shd w:val="clear" w:color="auto" w:fill="auto"/>
            <w:vAlign w:val="center"/>
          </w:tcPr>
          <w:p w:rsidR="008F4752" w:rsidRPr="00514882" w:rsidRDefault="008F4752" w:rsidP="00EA5479">
            <w:pPr>
              <w:autoSpaceDE w:val="0"/>
              <w:autoSpaceDN w:val="0"/>
              <w:adjustRightInd w:val="0"/>
              <w:jc w:val="both"/>
              <w:rPr>
                <w:rFonts w:ascii="Verdana" w:hAnsi="Verdana" w:cs="Calibri"/>
                <w:sz w:val="18"/>
                <w:szCs w:val="18"/>
                <w:lang w:eastAsia="es-ES"/>
              </w:rPr>
            </w:pPr>
          </w:p>
          <w:p w:rsidR="008F4752" w:rsidRPr="00514882" w:rsidRDefault="008F4752" w:rsidP="00EA5479">
            <w:pPr>
              <w:autoSpaceDE w:val="0"/>
              <w:autoSpaceDN w:val="0"/>
              <w:adjustRightInd w:val="0"/>
              <w:jc w:val="both"/>
              <w:rPr>
                <w:rFonts w:ascii="Verdana" w:hAnsi="Verdana" w:cs="Calibri"/>
                <w:sz w:val="18"/>
                <w:szCs w:val="18"/>
                <w:lang w:eastAsia="es-ES"/>
              </w:rPr>
            </w:pPr>
            <w:r w:rsidRPr="00514882">
              <w:rPr>
                <w:rFonts w:ascii="Verdana" w:hAnsi="Verdana" w:cs="Calibri"/>
                <w:sz w:val="18"/>
                <w:szCs w:val="18"/>
                <w:lang w:eastAsia="es-ES"/>
              </w:rPr>
              <w:t>YPFB requiere el servicio de MANTENIMIENTO INTEGRAL DE TANQUES DE ALMACENAJE DE GLP DEL DCTJ, en su Planta Bermejo, la cual cuenta con los tanques horizontales tipo salchicha, 1, 2 y 192, de capacidades de 25 m3 (1 y 2) y 76 m3 (192).</w:t>
            </w:r>
          </w:p>
          <w:p w:rsidR="008F4752" w:rsidRPr="00514882" w:rsidRDefault="008F4752" w:rsidP="00EA5479">
            <w:pPr>
              <w:autoSpaceDE w:val="0"/>
              <w:autoSpaceDN w:val="0"/>
              <w:adjustRightInd w:val="0"/>
              <w:jc w:val="both"/>
              <w:rPr>
                <w:rFonts w:ascii="Verdana" w:hAnsi="Verdana" w:cs="Calibri"/>
                <w:color w:val="000000"/>
                <w:sz w:val="18"/>
                <w:szCs w:val="18"/>
                <w:lang w:eastAsia="es-ES"/>
              </w:rPr>
            </w:pPr>
          </w:p>
        </w:tc>
        <w:tc>
          <w:tcPr>
            <w:tcW w:w="4618" w:type="dxa"/>
            <w:vAlign w:val="center"/>
          </w:tcPr>
          <w:p w:rsidR="008F4752" w:rsidRPr="008842A3" w:rsidRDefault="008F4752" w:rsidP="00EA5479">
            <w:pPr>
              <w:rPr>
                <w:rFonts w:ascii="Calibri" w:hAnsi="Calibri" w:cs="Calibri"/>
                <w:b/>
                <w:sz w:val="18"/>
                <w:szCs w:val="18"/>
              </w:rPr>
            </w:pPr>
          </w:p>
        </w:tc>
      </w:tr>
      <w:tr w:rsidR="008F4752" w:rsidRPr="003C6ADE" w:rsidTr="003C6ADE">
        <w:trPr>
          <w:trHeight w:val="233"/>
          <w:jc w:val="center"/>
        </w:trPr>
        <w:tc>
          <w:tcPr>
            <w:tcW w:w="4663" w:type="dxa"/>
            <w:shd w:val="clear" w:color="auto" w:fill="auto"/>
            <w:vAlign w:val="center"/>
          </w:tcPr>
          <w:p w:rsidR="008F4752" w:rsidRPr="003C6ADE" w:rsidRDefault="008F4752" w:rsidP="00EA5479">
            <w:pPr>
              <w:autoSpaceDE w:val="0"/>
              <w:autoSpaceDN w:val="0"/>
              <w:adjustRightInd w:val="0"/>
              <w:rPr>
                <w:rFonts w:ascii="Verdana" w:hAnsi="Verdana" w:cs="Calibri"/>
                <w:sz w:val="18"/>
                <w:szCs w:val="18"/>
                <w:lang w:eastAsia="es-ES"/>
              </w:rPr>
            </w:pPr>
          </w:p>
          <w:p w:rsidR="008F4752" w:rsidRPr="003C6ADE" w:rsidRDefault="008F4752" w:rsidP="00EA5479">
            <w:pPr>
              <w:autoSpaceDE w:val="0"/>
              <w:autoSpaceDN w:val="0"/>
              <w:adjustRightInd w:val="0"/>
              <w:rPr>
                <w:rFonts w:ascii="Verdana" w:hAnsi="Verdana" w:cs="Calibri"/>
                <w:sz w:val="18"/>
                <w:szCs w:val="18"/>
                <w:lang w:eastAsia="es-ES"/>
              </w:rPr>
            </w:pPr>
            <w:r w:rsidRPr="003C6ADE">
              <w:rPr>
                <w:rFonts w:ascii="Verdana" w:hAnsi="Verdana" w:cs="Calibri"/>
                <w:sz w:val="18"/>
                <w:szCs w:val="18"/>
                <w:lang w:eastAsia="es-ES"/>
              </w:rPr>
              <w:t>Limpieza de la soldadura de los 3 tanques mediante el empleo de herramientas mecánicas como amoladoras y cepillos de acero.</w:t>
            </w:r>
          </w:p>
          <w:p w:rsidR="008F4752" w:rsidRPr="003C6ADE" w:rsidRDefault="008F4752" w:rsidP="00EA5479">
            <w:pPr>
              <w:rPr>
                <w:rFonts w:ascii="Calibri" w:hAnsi="Calibri" w:cs="Calibri"/>
                <w:b/>
                <w:sz w:val="22"/>
                <w:szCs w:val="22"/>
              </w:rPr>
            </w:pPr>
          </w:p>
        </w:tc>
        <w:tc>
          <w:tcPr>
            <w:tcW w:w="4618" w:type="dxa"/>
            <w:vAlign w:val="center"/>
          </w:tcPr>
          <w:p w:rsidR="008F4752" w:rsidRPr="003C6ADE" w:rsidRDefault="008F4752" w:rsidP="00EA5479">
            <w:pPr>
              <w:rPr>
                <w:rFonts w:ascii="Calibri" w:hAnsi="Calibri" w:cs="Calibri"/>
                <w:b/>
                <w:sz w:val="18"/>
                <w:szCs w:val="18"/>
              </w:rPr>
            </w:pPr>
          </w:p>
        </w:tc>
      </w:tr>
      <w:tr w:rsidR="008F4752" w:rsidRPr="008842A3" w:rsidTr="003C6ADE">
        <w:trPr>
          <w:trHeight w:val="233"/>
          <w:jc w:val="center"/>
        </w:trPr>
        <w:tc>
          <w:tcPr>
            <w:tcW w:w="4663" w:type="dxa"/>
            <w:shd w:val="clear" w:color="auto" w:fill="auto"/>
            <w:vAlign w:val="center"/>
          </w:tcPr>
          <w:p w:rsidR="008F4752" w:rsidRDefault="008F4752" w:rsidP="00EA5479">
            <w:pPr>
              <w:autoSpaceDE w:val="0"/>
              <w:autoSpaceDN w:val="0"/>
              <w:adjustRightInd w:val="0"/>
              <w:rPr>
                <w:rFonts w:ascii="Verdana" w:hAnsi="Verdana" w:cs="Calibri"/>
                <w:sz w:val="18"/>
                <w:szCs w:val="18"/>
                <w:lang w:eastAsia="es-ES"/>
              </w:rPr>
            </w:pPr>
          </w:p>
          <w:p w:rsidR="008F4752" w:rsidRPr="00514882" w:rsidRDefault="008F4752" w:rsidP="00EA5479">
            <w:pPr>
              <w:autoSpaceDE w:val="0"/>
              <w:autoSpaceDN w:val="0"/>
              <w:adjustRightInd w:val="0"/>
              <w:rPr>
                <w:rFonts w:ascii="Verdana" w:hAnsi="Verdana" w:cs="Calibri"/>
                <w:sz w:val="18"/>
                <w:szCs w:val="18"/>
                <w:lang w:eastAsia="es-ES"/>
              </w:rPr>
            </w:pPr>
            <w:r w:rsidRPr="00514882">
              <w:rPr>
                <w:rFonts w:ascii="Verdana" w:hAnsi="Verdana" w:cs="Calibri"/>
                <w:sz w:val="18"/>
                <w:szCs w:val="18"/>
                <w:lang w:eastAsia="es-ES"/>
              </w:rPr>
              <w:t>Ensayos de Medición de espesores de los 3 tanques mediante ultrasonido, incluye inspector UT Nivel II, equipo de medición de espesores y Procedimiento Calificado de la técnica en Cuerpo y Casquete de los tanques.</w:t>
            </w:r>
          </w:p>
          <w:p w:rsidR="008F4752" w:rsidRPr="009A734B" w:rsidRDefault="008F4752" w:rsidP="00EA5479">
            <w:pPr>
              <w:rPr>
                <w:rFonts w:ascii="Calibri" w:hAnsi="Calibri" w:cs="Calibri"/>
                <w:b/>
                <w:sz w:val="22"/>
                <w:szCs w:val="22"/>
              </w:rPr>
            </w:pPr>
          </w:p>
        </w:tc>
        <w:tc>
          <w:tcPr>
            <w:tcW w:w="4618" w:type="dxa"/>
            <w:vAlign w:val="center"/>
          </w:tcPr>
          <w:p w:rsidR="008F4752" w:rsidRPr="008842A3" w:rsidRDefault="008F4752" w:rsidP="00EA5479">
            <w:pPr>
              <w:rPr>
                <w:rFonts w:ascii="Calibri" w:hAnsi="Calibri" w:cs="Calibri"/>
                <w:b/>
                <w:sz w:val="18"/>
                <w:szCs w:val="18"/>
              </w:rPr>
            </w:pPr>
          </w:p>
        </w:tc>
      </w:tr>
      <w:tr w:rsidR="008F4752" w:rsidRPr="008842A3" w:rsidTr="00EA5479">
        <w:trPr>
          <w:trHeight w:val="233"/>
          <w:jc w:val="center"/>
        </w:trPr>
        <w:tc>
          <w:tcPr>
            <w:tcW w:w="4663" w:type="dxa"/>
            <w:vAlign w:val="center"/>
          </w:tcPr>
          <w:p w:rsidR="008F4752" w:rsidRDefault="008F4752" w:rsidP="00EA5479">
            <w:pPr>
              <w:autoSpaceDE w:val="0"/>
              <w:autoSpaceDN w:val="0"/>
              <w:adjustRightInd w:val="0"/>
              <w:rPr>
                <w:rFonts w:ascii="Verdana" w:hAnsi="Verdana" w:cs="Calibri"/>
                <w:sz w:val="18"/>
                <w:szCs w:val="18"/>
                <w:lang w:eastAsia="es-ES"/>
              </w:rPr>
            </w:pPr>
          </w:p>
          <w:p w:rsidR="008F4752" w:rsidRDefault="008F4752" w:rsidP="00AF6756">
            <w:pPr>
              <w:autoSpaceDE w:val="0"/>
              <w:autoSpaceDN w:val="0"/>
              <w:adjustRightInd w:val="0"/>
              <w:rPr>
                <w:rFonts w:ascii="Calibri" w:hAnsi="Calibri" w:cs="Calibri"/>
                <w:b/>
                <w:sz w:val="22"/>
                <w:szCs w:val="22"/>
              </w:rPr>
            </w:pPr>
            <w:r w:rsidRPr="00514882">
              <w:rPr>
                <w:rFonts w:ascii="Verdana" w:hAnsi="Verdana" w:cs="Calibri"/>
                <w:sz w:val="18"/>
                <w:szCs w:val="18"/>
                <w:lang w:eastAsia="es-ES"/>
              </w:rPr>
              <w:t>Inspección de soldadura por métodos no destructivos de los 3 tanques: Ultrasonido convencional que incluye  informe de interpretación de un Inspector de soldadura nivel II; Prueba Hidrostática que incluye llenado completo de los tanques con agua, inspección visual, presurización igual a 1.5 de la Máxima Presión de Trabajo, nueva inspección visual, todo bajo registro de prueba hidrostática.</w:t>
            </w:r>
          </w:p>
          <w:p w:rsidR="008F4752" w:rsidRPr="009A734B" w:rsidRDefault="008F4752" w:rsidP="00EA5479">
            <w:pPr>
              <w:rPr>
                <w:rFonts w:ascii="Calibri" w:hAnsi="Calibri" w:cs="Calibri"/>
                <w:b/>
                <w:sz w:val="22"/>
                <w:szCs w:val="22"/>
              </w:rPr>
            </w:pPr>
          </w:p>
        </w:tc>
        <w:tc>
          <w:tcPr>
            <w:tcW w:w="4618" w:type="dxa"/>
            <w:vAlign w:val="center"/>
          </w:tcPr>
          <w:p w:rsidR="008F4752" w:rsidRPr="008842A3" w:rsidRDefault="008F4752" w:rsidP="00EA5479">
            <w:pPr>
              <w:rPr>
                <w:rFonts w:ascii="Calibri" w:hAnsi="Calibri" w:cs="Calibri"/>
                <w:b/>
                <w:sz w:val="18"/>
                <w:szCs w:val="18"/>
              </w:rPr>
            </w:pPr>
          </w:p>
        </w:tc>
      </w:tr>
      <w:tr w:rsidR="008F4752" w:rsidRPr="008842A3" w:rsidTr="00EA5479">
        <w:trPr>
          <w:trHeight w:val="233"/>
          <w:jc w:val="center"/>
        </w:trPr>
        <w:tc>
          <w:tcPr>
            <w:tcW w:w="4663" w:type="dxa"/>
            <w:vAlign w:val="center"/>
          </w:tcPr>
          <w:p w:rsidR="008F4752" w:rsidRDefault="008F4752" w:rsidP="00EA5479">
            <w:pPr>
              <w:autoSpaceDE w:val="0"/>
              <w:autoSpaceDN w:val="0"/>
              <w:adjustRightInd w:val="0"/>
              <w:rPr>
                <w:rFonts w:ascii="Verdana" w:hAnsi="Verdana" w:cs="Calibri"/>
                <w:sz w:val="18"/>
                <w:szCs w:val="18"/>
                <w:lang w:eastAsia="es-ES"/>
              </w:rPr>
            </w:pPr>
          </w:p>
          <w:p w:rsidR="008F4752" w:rsidRPr="00514882" w:rsidRDefault="008F4752" w:rsidP="00EA5479">
            <w:pPr>
              <w:autoSpaceDE w:val="0"/>
              <w:autoSpaceDN w:val="0"/>
              <w:adjustRightInd w:val="0"/>
              <w:rPr>
                <w:rFonts w:ascii="Verdana" w:hAnsi="Verdana" w:cs="Calibri"/>
                <w:sz w:val="18"/>
                <w:szCs w:val="18"/>
                <w:lang w:eastAsia="es-ES"/>
              </w:rPr>
            </w:pPr>
            <w:r w:rsidRPr="00514882">
              <w:rPr>
                <w:rFonts w:ascii="Verdana" w:hAnsi="Verdana" w:cs="Calibri"/>
                <w:sz w:val="18"/>
                <w:szCs w:val="18"/>
                <w:lang w:eastAsia="es-ES"/>
              </w:rPr>
              <w:t>Reparación y calibración de válvulas de alivio de los 3 tanques.</w:t>
            </w:r>
          </w:p>
          <w:p w:rsidR="008F4752" w:rsidRPr="009A734B" w:rsidRDefault="008F4752" w:rsidP="00EA5479">
            <w:pPr>
              <w:rPr>
                <w:rFonts w:ascii="Calibri" w:hAnsi="Calibri" w:cs="Calibri"/>
                <w:b/>
                <w:sz w:val="22"/>
                <w:szCs w:val="22"/>
              </w:rPr>
            </w:pPr>
          </w:p>
        </w:tc>
        <w:tc>
          <w:tcPr>
            <w:tcW w:w="4618" w:type="dxa"/>
            <w:vAlign w:val="center"/>
          </w:tcPr>
          <w:p w:rsidR="008F4752" w:rsidRPr="008842A3" w:rsidRDefault="008F4752" w:rsidP="00EA5479">
            <w:pPr>
              <w:rPr>
                <w:rFonts w:ascii="Calibri" w:hAnsi="Calibri" w:cs="Calibri"/>
                <w:b/>
                <w:sz w:val="18"/>
                <w:szCs w:val="18"/>
              </w:rPr>
            </w:pPr>
          </w:p>
        </w:tc>
      </w:tr>
      <w:tr w:rsidR="008F4752" w:rsidRPr="008842A3" w:rsidTr="00EA5479">
        <w:trPr>
          <w:trHeight w:val="233"/>
          <w:jc w:val="center"/>
        </w:trPr>
        <w:tc>
          <w:tcPr>
            <w:tcW w:w="4663" w:type="dxa"/>
            <w:vAlign w:val="center"/>
          </w:tcPr>
          <w:p w:rsidR="008F4752" w:rsidRDefault="008F4752" w:rsidP="00EA5479">
            <w:pPr>
              <w:autoSpaceDE w:val="0"/>
              <w:autoSpaceDN w:val="0"/>
              <w:adjustRightInd w:val="0"/>
              <w:rPr>
                <w:rFonts w:ascii="Verdana" w:hAnsi="Verdana" w:cs="Calibri"/>
                <w:sz w:val="18"/>
                <w:szCs w:val="18"/>
                <w:lang w:eastAsia="es-ES"/>
              </w:rPr>
            </w:pPr>
          </w:p>
          <w:p w:rsidR="00AF6756" w:rsidRPr="00AF6756" w:rsidRDefault="008F4752" w:rsidP="00AF6756">
            <w:pPr>
              <w:autoSpaceDE w:val="0"/>
              <w:autoSpaceDN w:val="0"/>
              <w:adjustRightInd w:val="0"/>
              <w:rPr>
                <w:rFonts w:ascii="Verdana" w:hAnsi="Verdana" w:cs="Calibri"/>
                <w:sz w:val="18"/>
                <w:szCs w:val="18"/>
                <w:lang w:eastAsia="es-ES"/>
              </w:rPr>
            </w:pPr>
            <w:r w:rsidRPr="00514882">
              <w:rPr>
                <w:rFonts w:ascii="Verdana" w:hAnsi="Verdana" w:cs="Calibri"/>
                <w:sz w:val="18"/>
                <w:szCs w:val="18"/>
                <w:lang w:eastAsia="es-ES"/>
              </w:rPr>
              <w:t>Preparación de superficie de los 3 tanques mediante Chorro Abrasivo SP6 (Limpieza Comercial).</w:t>
            </w:r>
          </w:p>
        </w:tc>
        <w:tc>
          <w:tcPr>
            <w:tcW w:w="4618" w:type="dxa"/>
            <w:vAlign w:val="center"/>
          </w:tcPr>
          <w:p w:rsidR="008F4752" w:rsidRPr="008842A3" w:rsidRDefault="008F4752" w:rsidP="00EA5479">
            <w:pPr>
              <w:rPr>
                <w:rFonts w:ascii="Calibri" w:hAnsi="Calibri" w:cs="Calibri"/>
                <w:b/>
                <w:sz w:val="18"/>
                <w:szCs w:val="18"/>
              </w:rPr>
            </w:pPr>
          </w:p>
        </w:tc>
      </w:tr>
      <w:tr w:rsidR="008F4752" w:rsidRPr="008842A3" w:rsidTr="00EA5479">
        <w:trPr>
          <w:trHeight w:val="233"/>
          <w:jc w:val="center"/>
        </w:trPr>
        <w:tc>
          <w:tcPr>
            <w:tcW w:w="4663" w:type="dxa"/>
            <w:vAlign w:val="center"/>
          </w:tcPr>
          <w:p w:rsidR="008F4752" w:rsidRDefault="008F4752" w:rsidP="00EA5479">
            <w:pPr>
              <w:autoSpaceDE w:val="0"/>
              <w:autoSpaceDN w:val="0"/>
              <w:adjustRightInd w:val="0"/>
              <w:rPr>
                <w:rFonts w:ascii="Verdana" w:hAnsi="Verdana" w:cs="Calibri"/>
                <w:sz w:val="18"/>
                <w:szCs w:val="18"/>
                <w:lang w:eastAsia="es-ES"/>
              </w:rPr>
            </w:pPr>
          </w:p>
          <w:p w:rsidR="008F4752" w:rsidRPr="00514882" w:rsidRDefault="008F4752" w:rsidP="00EA5479">
            <w:pPr>
              <w:autoSpaceDE w:val="0"/>
              <w:autoSpaceDN w:val="0"/>
              <w:adjustRightInd w:val="0"/>
              <w:rPr>
                <w:rFonts w:ascii="Verdana" w:hAnsi="Verdana" w:cs="Calibri"/>
                <w:sz w:val="18"/>
                <w:szCs w:val="18"/>
                <w:lang w:eastAsia="es-ES"/>
              </w:rPr>
            </w:pPr>
            <w:r w:rsidRPr="00514882">
              <w:rPr>
                <w:rFonts w:ascii="Verdana" w:hAnsi="Verdana" w:cs="Calibri"/>
                <w:sz w:val="18"/>
                <w:szCs w:val="18"/>
                <w:lang w:eastAsia="es-ES"/>
              </w:rPr>
              <w:t>Aplicación a los 3 tanques de pintura con base anticorrosiva y acabado de poliuretano, incluye la provisión de pintura.</w:t>
            </w:r>
          </w:p>
          <w:p w:rsidR="008F4752" w:rsidRPr="009A734B" w:rsidRDefault="008F4752" w:rsidP="00EA5479">
            <w:pPr>
              <w:rPr>
                <w:rFonts w:ascii="Calibri" w:hAnsi="Calibri" w:cs="Calibri"/>
                <w:b/>
                <w:sz w:val="22"/>
                <w:szCs w:val="22"/>
              </w:rPr>
            </w:pPr>
          </w:p>
        </w:tc>
        <w:tc>
          <w:tcPr>
            <w:tcW w:w="4618" w:type="dxa"/>
            <w:vAlign w:val="center"/>
          </w:tcPr>
          <w:p w:rsidR="008F4752" w:rsidRPr="008842A3" w:rsidRDefault="008F4752" w:rsidP="00EA5479">
            <w:pPr>
              <w:rPr>
                <w:rFonts w:ascii="Calibri" w:hAnsi="Calibri" w:cs="Calibri"/>
                <w:b/>
                <w:sz w:val="18"/>
                <w:szCs w:val="18"/>
              </w:rPr>
            </w:pPr>
          </w:p>
        </w:tc>
      </w:tr>
      <w:tr w:rsidR="008F4752" w:rsidRPr="008842A3" w:rsidTr="00EA5479">
        <w:trPr>
          <w:trHeight w:val="233"/>
          <w:jc w:val="center"/>
        </w:trPr>
        <w:tc>
          <w:tcPr>
            <w:tcW w:w="4663" w:type="dxa"/>
            <w:vAlign w:val="center"/>
          </w:tcPr>
          <w:p w:rsidR="008F4752" w:rsidRDefault="008F4752" w:rsidP="00EA5479">
            <w:pPr>
              <w:autoSpaceDE w:val="0"/>
              <w:autoSpaceDN w:val="0"/>
              <w:adjustRightInd w:val="0"/>
              <w:rPr>
                <w:rFonts w:ascii="Verdana" w:hAnsi="Verdana" w:cs="Calibri"/>
                <w:sz w:val="18"/>
                <w:szCs w:val="18"/>
                <w:lang w:eastAsia="es-ES"/>
              </w:rPr>
            </w:pPr>
          </w:p>
          <w:p w:rsidR="008F4752" w:rsidRPr="00514882" w:rsidRDefault="008F4752" w:rsidP="00EA5479">
            <w:pPr>
              <w:autoSpaceDE w:val="0"/>
              <w:autoSpaceDN w:val="0"/>
              <w:adjustRightInd w:val="0"/>
              <w:rPr>
                <w:rFonts w:ascii="Verdana" w:hAnsi="Verdana" w:cs="Calibri"/>
                <w:sz w:val="18"/>
                <w:szCs w:val="18"/>
                <w:lang w:eastAsia="es-ES"/>
              </w:rPr>
            </w:pPr>
            <w:r w:rsidRPr="00514882">
              <w:rPr>
                <w:rFonts w:ascii="Verdana" w:hAnsi="Verdana" w:cs="Calibri"/>
                <w:sz w:val="18"/>
                <w:szCs w:val="18"/>
                <w:lang w:eastAsia="es-ES"/>
              </w:rPr>
              <w:t>Colocación de logos adhesivos corporativos y señalética NFPA.</w:t>
            </w:r>
          </w:p>
          <w:p w:rsidR="008F4752" w:rsidRPr="009A734B" w:rsidRDefault="008F4752" w:rsidP="00EA5479">
            <w:pPr>
              <w:rPr>
                <w:rFonts w:ascii="Calibri" w:hAnsi="Calibri" w:cs="Calibri"/>
                <w:b/>
                <w:sz w:val="22"/>
                <w:szCs w:val="22"/>
              </w:rPr>
            </w:pPr>
          </w:p>
        </w:tc>
        <w:tc>
          <w:tcPr>
            <w:tcW w:w="4618" w:type="dxa"/>
            <w:vAlign w:val="center"/>
          </w:tcPr>
          <w:p w:rsidR="008F4752" w:rsidRPr="008842A3" w:rsidRDefault="008F4752" w:rsidP="00EA5479">
            <w:pPr>
              <w:rPr>
                <w:rFonts w:ascii="Calibri" w:hAnsi="Calibri" w:cs="Calibri"/>
                <w:b/>
                <w:sz w:val="18"/>
                <w:szCs w:val="18"/>
              </w:rPr>
            </w:pPr>
          </w:p>
        </w:tc>
      </w:tr>
      <w:tr w:rsidR="008F4752" w:rsidRPr="008842A3" w:rsidTr="00EA5479">
        <w:trPr>
          <w:trHeight w:val="233"/>
          <w:jc w:val="center"/>
        </w:trPr>
        <w:tc>
          <w:tcPr>
            <w:tcW w:w="4663" w:type="dxa"/>
            <w:vAlign w:val="center"/>
          </w:tcPr>
          <w:p w:rsidR="008F4752" w:rsidRDefault="008F4752" w:rsidP="00EA5479">
            <w:pPr>
              <w:autoSpaceDE w:val="0"/>
              <w:autoSpaceDN w:val="0"/>
              <w:adjustRightInd w:val="0"/>
              <w:rPr>
                <w:rFonts w:ascii="Verdana" w:hAnsi="Verdana" w:cs="Calibri"/>
                <w:sz w:val="18"/>
                <w:szCs w:val="18"/>
                <w:lang w:eastAsia="es-ES"/>
              </w:rPr>
            </w:pPr>
          </w:p>
          <w:p w:rsidR="008F4752" w:rsidRPr="00514882" w:rsidRDefault="008F4752" w:rsidP="00EA5479">
            <w:pPr>
              <w:autoSpaceDE w:val="0"/>
              <w:autoSpaceDN w:val="0"/>
              <w:adjustRightInd w:val="0"/>
              <w:rPr>
                <w:rFonts w:ascii="Verdana" w:hAnsi="Verdana" w:cs="Calibri"/>
                <w:sz w:val="18"/>
                <w:szCs w:val="18"/>
                <w:lang w:eastAsia="es-ES"/>
              </w:rPr>
            </w:pPr>
            <w:r w:rsidRPr="00514882">
              <w:rPr>
                <w:rFonts w:ascii="Verdana" w:hAnsi="Verdana" w:cs="Calibri"/>
                <w:sz w:val="18"/>
                <w:szCs w:val="18"/>
                <w:lang w:eastAsia="es-ES"/>
              </w:rPr>
              <w:t>Asimismo el servicio incluye la presentación y entrega del Data Book  final.</w:t>
            </w:r>
          </w:p>
          <w:p w:rsidR="008F4752" w:rsidRPr="009A734B" w:rsidRDefault="008F4752" w:rsidP="00EA5479">
            <w:pPr>
              <w:rPr>
                <w:rFonts w:ascii="Calibri" w:hAnsi="Calibri" w:cs="Calibri"/>
                <w:b/>
                <w:sz w:val="22"/>
                <w:szCs w:val="22"/>
              </w:rPr>
            </w:pPr>
          </w:p>
        </w:tc>
        <w:tc>
          <w:tcPr>
            <w:tcW w:w="4618" w:type="dxa"/>
            <w:vAlign w:val="center"/>
          </w:tcPr>
          <w:p w:rsidR="008F4752" w:rsidRPr="008842A3" w:rsidRDefault="008F4752" w:rsidP="00EA5479">
            <w:pPr>
              <w:rPr>
                <w:rFonts w:ascii="Calibri" w:hAnsi="Calibri" w:cs="Calibri"/>
                <w:b/>
                <w:sz w:val="18"/>
                <w:szCs w:val="18"/>
              </w:rPr>
            </w:pPr>
          </w:p>
        </w:tc>
      </w:tr>
      <w:tr w:rsidR="008F4752" w:rsidRPr="008842A3" w:rsidTr="008F4752">
        <w:trPr>
          <w:trHeight w:val="215"/>
          <w:jc w:val="center"/>
        </w:trPr>
        <w:tc>
          <w:tcPr>
            <w:tcW w:w="4663" w:type="dxa"/>
            <w:shd w:val="clear" w:color="auto" w:fill="auto"/>
            <w:vAlign w:val="center"/>
          </w:tcPr>
          <w:p w:rsidR="008F4752" w:rsidRPr="00514882" w:rsidRDefault="008F4752" w:rsidP="00EA5479">
            <w:pPr>
              <w:autoSpaceDE w:val="0"/>
              <w:autoSpaceDN w:val="0"/>
              <w:adjustRightInd w:val="0"/>
              <w:jc w:val="both"/>
              <w:rPr>
                <w:rFonts w:ascii="Verdana" w:hAnsi="Verdana" w:cs="Calibri"/>
                <w:b/>
                <w:bCs/>
                <w:sz w:val="18"/>
                <w:szCs w:val="18"/>
                <w:lang w:eastAsia="es-ES"/>
              </w:rPr>
            </w:pPr>
            <w:r w:rsidRPr="00514882">
              <w:rPr>
                <w:rFonts w:ascii="Verdana" w:hAnsi="Verdana" w:cs="Calibri"/>
                <w:b/>
                <w:bCs/>
                <w:sz w:val="18"/>
                <w:szCs w:val="18"/>
                <w:lang w:eastAsia="es-ES"/>
              </w:rPr>
              <w:t>PROCEDIMIENTO DE OPERACIONES</w:t>
            </w:r>
          </w:p>
        </w:tc>
        <w:tc>
          <w:tcPr>
            <w:tcW w:w="4618" w:type="dxa"/>
            <w:shd w:val="clear" w:color="auto" w:fill="auto"/>
            <w:vAlign w:val="center"/>
          </w:tcPr>
          <w:p w:rsidR="008F4752" w:rsidRPr="008842A3" w:rsidRDefault="008F4752" w:rsidP="00EA5479">
            <w:pPr>
              <w:rPr>
                <w:rFonts w:ascii="Calibri" w:hAnsi="Calibri" w:cs="Calibri"/>
                <w:b/>
                <w:sz w:val="18"/>
                <w:szCs w:val="18"/>
              </w:rPr>
            </w:pPr>
          </w:p>
        </w:tc>
      </w:tr>
      <w:tr w:rsidR="008F4752" w:rsidRPr="008842A3" w:rsidTr="00EA5479">
        <w:trPr>
          <w:trHeight w:val="233"/>
          <w:jc w:val="center"/>
        </w:trPr>
        <w:tc>
          <w:tcPr>
            <w:tcW w:w="4663" w:type="dxa"/>
            <w:shd w:val="clear" w:color="auto" w:fill="auto"/>
            <w:vAlign w:val="center"/>
          </w:tcPr>
          <w:p w:rsidR="008F4752" w:rsidRPr="00514882" w:rsidRDefault="008F4752" w:rsidP="00EA5479">
            <w:pPr>
              <w:autoSpaceDE w:val="0"/>
              <w:autoSpaceDN w:val="0"/>
              <w:adjustRightInd w:val="0"/>
              <w:jc w:val="both"/>
              <w:rPr>
                <w:rFonts w:ascii="Verdana" w:hAnsi="Verdana" w:cs="Calibri"/>
                <w:b/>
                <w:bCs/>
                <w:sz w:val="18"/>
                <w:szCs w:val="18"/>
                <w:lang w:eastAsia="es-ES"/>
              </w:rPr>
            </w:pPr>
          </w:p>
          <w:p w:rsidR="008F4752" w:rsidRPr="00514882" w:rsidRDefault="008F4752" w:rsidP="00EA5479">
            <w:pPr>
              <w:autoSpaceDE w:val="0"/>
              <w:autoSpaceDN w:val="0"/>
              <w:adjustRightInd w:val="0"/>
              <w:jc w:val="both"/>
              <w:rPr>
                <w:rFonts w:ascii="Verdana" w:hAnsi="Verdana" w:cs="Calibri"/>
                <w:bCs/>
                <w:sz w:val="18"/>
                <w:szCs w:val="18"/>
                <w:lang w:eastAsia="es-ES"/>
              </w:rPr>
            </w:pPr>
            <w:r w:rsidRPr="00514882">
              <w:rPr>
                <w:rFonts w:ascii="Verdana" w:hAnsi="Verdana" w:cs="Calibri"/>
                <w:bCs/>
                <w:sz w:val="18"/>
                <w:szCs w:val="18"/>
                <w:lang w:eastAsia="es-ES"/>
              </w:rPr>
              <w:t>El proveedor adjudicado una vez emitida la Orden de Proceder deberá hacer entrega al Fiscal de Servicio en el plazo de 48 horas, su procedimiento de operaciones, el cual deberá estar enmarcado en las disposiciones y recomendaciones de las siguientes normas aplicables:</w:t>
            </w:r>
          </w:p>
          <w:p w:rsidR="008F4752" w:rsidRPr="00514882" w:rsidRDefault="008F4752" w:rsidP="00EA5479">
            <w:pPr>
              <w:autoSpaceDE w:val="0"/>
              <w:autoSpaceDN w:val="0"/>
              <w:adjustRightInd w:val="0"/>
              <w:jc w:val="both"/>
              <w:rPr>
                <w:rFonts w:ascii="Verdana" w:hAnsi="Verdana" w:cs="Calibri"/>
                <w:bCs/>
                <w:sz w:val="18"/>
                <w:szCs w:val="18"/>
                <w:lang w:eastAsia="es-ES"/>
              </w:rPr>
            </w:pPr>
          </w:p>
          <w:p w:rsidR="008F4752" w:rsidRDefault="008F4752" w:rsidP="009549B3">
            <w:pPr>
              <w:numPr>
                <w:ilvl w:val="0"/>
                <w:numId w:val="34"/>
              </w:numPr>
              <w:rPr>
                <w:rFonts w:ascii="Verdana" w:hAnsi="Verdana" w:cs="Arial"/>
                <w:sz w:val="18"/>
                <w:szCs w:val="18"/>
                <w:lang w:eastAsia="es-ES"/>
              </w:rPr>
            </w:pPr>
            <w:r w:rsidRPr="00514882">
              <w:rPr>
                <w:rFonts w:ascii="Verdana" w:hAnsi="Verdana" w:cs="Arial"/>
                <w:sz w:val="18"/>
                <w:szCs w:val="18"/>
                <w:lang w:eastAsia="es-ES"/>
              </w:rPr>
              <w:t xml:space="preserve">API 510: Código de Inspección de Recipientes a Presión: Inspección, Reparación, Alteración </w:t>
            </w:r>
          </w:p>
          <w:p w:rsidR="008F4752" w:rsidRPr="00514882" w:rsidRDefault="008F4752" w:rsidP="00EA5479">
            <w:pPr>
              <w:ind w:left="720"/>
              <w:rPr>
                <w:rFonts w:ascii="Verdana" w:hAnsi="Verdana" w:cs="Arial"/>
                <w:sz w:val="18"/>
                <w:szCs w:val="18"/>
                <w:lang w:eastAsia="es-ES"/>
              </w:rPr>
            </w:pPr>
          </w:p>
          <w:p w:rsidR="008F4752" w:rsidRDefault="008F4752" w:rsidP="009549B3">
            <w:pPr>
              <w:numPr>
                <w:ilvl w:val="0"/>
                <w:numId w:val="34"/>
              </w:numPr>
              <w:rPr>
                <w:rFonts w:ascii="Verdana" w:hAnsi="Verdana" w:cs="Arial"/>
                <w:sz w:val="18"/>
                <w:szCs w:val="18"/>
                <w:lang w:eastAsia="es-ES"/>
              </w:rPr>
            </w:pPr>
            <w:r w:rsidRPr="00514882">
              <w:rPr>
                <w:rFonts w:ascii="Verdana" w:hAnsi="Verdana" w:cs="Arial"/>
                <w:sz w:val="18"/>
                <w:szCs w:val="18"/>
                <w:lang w:eastAsia="es-ES"/>
              </w:rPr>
              <w:t xml:space="preserve">y Cálculos de Recipientes a Presión en Servicio. </w:t>
            </w:r>
          </w:p>
          <w:p w:rsidR="008F4752" w:rsidRPr="00514882" w:rsidRDefault="008F4752" w:rsidP="00EA5479">
            <w:pPr>
              <w:ind w:left="720"/>
              <w:rPr>
                <w:rFonts w:ascii="Verdana" w:hAnsi="Verdana" w:cs="Arial"/>
                <w:sz w:val="18"/>
                <w:szCs w:val="18"/>
                <w:lang w:eastAsia="es-ES"/>
              </w:rPr>
            </w:pPr>
          </w:p>
          <w:p w:rsidR="008F4752" w:rsidRDefault="008F4752" w:rsidP="009549B3">
            <w:pPr>
              <w:numPr>
                <w:ilvl w:val="0"/>
                <w:numId w:val="34"/>
              </w:numPr>
              <w:rPr>
                <w:rFonts w:ascii="Verdana" w:hAnsi="Verdana" w:cs="Arial"/>
                <w:sz w:val="18"/>
                <w:szCs w:val="18"/>
                <w:lang w:eastAsia="es-ES"/>
              </w:rPr>
            </w:pPr>
            <w:r w:rsidRPr="00514882">
              <w:rPr>
                <w:rFonts w:ascii="Verdana" w:hAnsi="Verdana" w:cs="Arial"/>
                <w:sz w:val="18"/>
                <w:szCs w:val="18"/>
                <w:lang w:eastAsia="es-ES"/>
              </w:rPr>
              <w:t>API 572: Prácticas de Inspección para Recipientes a Presión.</w:t>
            </w:r>
          </w:p>
          <w:p w:rsidR="008F4752" w:rsidRPr="00514882" w:rsidRDefault="008F4752" w:rsidP="00EA5479">
            <w:pPr>
              <w:ind w:left="720"/>
              <w:rPr>
                <w:rFonts w:ascii="Verdana" w:hAnsi="Verdana" w:cs="Arial"/>
                <w:sz w:val="18"/>
                <w:szCs w:val="18"/>
                <w:lang w:eastAsia="es-ES"/>
              </w:rPr>
            </w:pPr>
          </w:p>
          <w:p w:rsidR="008F4752" w:rsidRPr="00E62084" w:rsidRDefault="008F4752" w:rsidP="009549B3">
            <w:pPr>
              <w:numPr>
                <w:ilvl w:val="0"/>
                <w:numId w:val="34"/>
              </w:numPr>
              <w:autoSpaceDE w:val="0"/>
              <w:autoSpaceDN w:val="0"/>
              <w:adjustRightInd w:val="0"/>
              <w:jc w:val="both"/>
              <w:rPr>
                <w:rFonts w:ascii="Verdana" w:hAnsi="Verdana" w:cs="Calibri"/>
                <w:bCs/>
                <w:sz w:val="18"/>
                <w:szCs w:val="18"/>
                <w:lang w:eastAsia="es-ES"/>
              </w:rPr>
            </w:pPr>
            <w:r w:rsidRPr="00514882">
              <w:rPr>
                <w:rFonts w:ascii="Verdana" w:hAnsi="Verdana"/>
                <w:sz w:val="18"/>
                <w:szCs w:val="18"/>
                <w:lang w:eastAsia="es-ES"/>
              </w:rPr>
              <w:t>API 576: Inspección de Dispositivos de Alivio de Presión.</w:t>
            </w:r>
          </w:p>
          <w:p w:rsidR="008F4752" w:rsidRPr="00514882" w:rsidRDefault="008F4752" w:rsidP="00EA5479">
            <w:pPr>
              <w:autoSpaceDE w:val="0"/>
              <w:autoSpaceDN w:val="0"/>
              <w:adjustRightInd w:val="0"/>
              <w:ind w:left="720"/>
              <w:jc w:val="both"/>
              <w:rPr>
                <w:rFonts w:ascii="Verdana" w:hAnsi="Verdana" w:cs="Calibri"/>
                <w:bCs/>
                <w:sz w:val="18"/>
                <w:szCs w:val="18"/>
                <w:lang w:eastAsia="es-ES"/>
              </w:rPr>
            </w:pPr>
          </w:p>
          <w:p w:rsidR="008F4752" w:rsidRDefault="008F4752" w:rsidP="009549B3">
            <w:pPr>
              <w:numPr>
                <w:ilvl w:val="0"/>
                <w:numId w:val="34"/>
              </w:numPr>
              <w:rPr>
                <w:rFonts w:ascii="Verdana" w:hAnsi="Verdana" w:cs="Arial"/>
                <w:sz w:val="18"/>
                <w:szCs w:val="18"/>
                <w:lang w:eastAsia="es-ES"/>
              </w:rPr>
            </w:pPr>
            <w:r w:rsidRPr="00514882">
              <w:rPr>
                <w:rFonts w:ascii="Verdana" w:hAnsi="Verdana" w:cs="Arial"/>
                <w:sz w:val="18"/>
                <w:szCs w:val="18"/>
                <w:lang w:eastAsia="es-ES"/>
              </w:rPr>
              <w:t>API 577: Metalurgia e Inspección de Soldadura.</w:t>
            </w:r>
          </w:p>
          <w:p w:rsidR="008F4752" w:rsidRPr="00514882" w:rsidRDefault="008F4752" w:rsidP="00EA5479">
            <w:pPr>
              <w:ind w:left="720"/>
              <w:rPr>
                <w:rFonts w:ascii="Verdana" w:hAnsi="Verdana" w:cs="Arial"/>
                <w:sz w:val="18"/>
                <w:szCs w:val="18"/>
                <w:lang w:eastAsia="es-ES"/>
              </w:rPr>
            </w:pPr>
          </w:p>
          <w:p w:rsidR="008F4752" w:rsidRDefault="008F4752" w:rsidP="009549B3">
            <w:pPr>
              <w:numPr>
                <w:ilvl w:val="0"/>
                <w:numId w:val="34"/>
              </w:numPr>
              <w:rPr>
                <w:rFonts w:ascii="Verdana" w:hAnsi="Verdana" w:cs="Arial"/>
                <w:sz w:val="18"/>
                <w:szCs w:val="18"/>
                <w:lang w:eastAsia="es-ES"/>
              </w:rPr>
            </w:pPr>
            <w:r w:rsidRPr="00514882">
              <w:rPr>
                <w:rFonts w:ascii="Verdana" w:hAnsi="Verdana" w:cs="Arial"/>
                <w:sz w:val="18"/>
                <w:szCs w:val="18"/>
                <w:lang w:eastAsia="es-ES"/>
              </w:rPr>
              <w:t xml:space="preserve">ASME VIII División 1: Reglas para Construcción de Recipientes a Presión. </w:t>
            </w:r>
          </w:p>
          <w:p w:rsidR="008F4752" w:rsidRPr="00514882" w:rsidRDefault="008F4752" w:rsidP="00EA5479">
            <w:pPr>
              <w:ind w:left="720"/>
              <w:rPr>
                <w:rFonts w:ascii="Verdana" w:hAnsi="Verdana" w:cs="Arial"/>
                <w:sz w:val="18"/>
                <w:szCs w:val="18"/>
                <w:lang w:eastAsia="es-ES"/>
              </w:rPr>
            </w:pPr>
          </w:p>
          <w:p w:rsidR="008F4752" w:rsidRDefault="008F4752" w:rsidP="009549B3">
            <w:pPr>
              <w:numPr>
                <w:ilvl w:val="0"/>
                <w:numId w:val="34"/>
              </w:numPr>
              <w:rPr>
                <w:rFonts w:ascii="Verdana" w:hAnsi="Verdana" w:cs="Arial"/>
                <w:sz w:val="18"/>
                <w:szCs w:val="18"/>
                <w:lang w:eastAsia="es-ES"/>
              </w:rPr>
            </w:pPr>
            <w:r w:rsidRPr="00514882">
              <w:rPr>
                <w:rFonts w:ascii="Verdana" w:hAnsi="Verdana" w:cs="Arial"/>
                <w:sz w:val="18"/>
                <w:szCs w:val="18"/>
                <w:lang w:eastAsia="es-ES"/>
              </w:rPr>
              <w:t>ASME V: Examinación No Destructiva.</w:t>
            </w:r>
          </w:p>
          <w:p w:rsidR="008F4752" w:rsidRPr="00514882" w:rsidRDefault="008F4752" w:rsidP="00EA5479">
            <w:pPr>
              <w:ind w:left="360"/>
              <w:rPr>
                <w:rFonts w:ascii="Verdana" w:hAnsi="Verdana" w:cs="Arial"/>
                <w:sz w:val="18"/>
                <w:szCs w:val="18"/>
                <w:lang w:eastAsia="es-ES"/>
              </w:rPr>
            </w:pPr>
          </w:p>
          <w:p w:rsidR="008F4752" w:rsidRDefault="008F4752" w:rsidP="009549B3">
            <w:pPr>
              <w:numPr>
                <w:ilvl w:val="0"/>
                <w:numId w:val="34"/>
              </w:numPr>
              <w:rPr>
                <w:rFonts w:ascii="Verdana" w:hAnsi="Verdana" w:cs="Arial"/>
                <w:sz w:val="18"/>
                <w:szCs w:val="18"/>
                <w:lang w:eastAsia="es-ES"/>
              </w:rPr>
            </w:pPr>
            <w:r w:rsidRPr="00514882">
              <w:rPr>
                <w:rFonts w:ascii="Verdana" w:hAnsi="Verdana" w:cs="Arial"/>
                <w:sz w:val="18"/>
                <w:szCs w:val="18"/>
                <w:lang w:eastAsia="es-ES"/>
              </w:rPr>
              <w:t>ASME IX: Calificación de Soldadura.</w:t>
            </w:r>
          </w:p>
          <w:p w:rsidR="008F4752" w:rsidRPr="00514882" w:rsidRDefault="008F4752" w:rsidP="00EA5479">
            <w:pPr>
              <w:ind w:left="720"/>
              <w:rPr>
                <w:rFonts w:ascii="Verdana" w:hAnsi="Verdana" w:cs="Arial"/>
                <w:sz w:val="18"/>
                <w:szCs w:val="18"/>
                <w:lang w:eastAsia="es-ES"/>
              </w:rPr>
            </w:pPr>
          </w:p>
          <w:p w:rsidR="008F4752" w:rsidRDefault="008F4752" w:rsidP="009549B3">
            <w:pPr>
              <w:numPr>
                <w:ilvl w:val="0"/>
                <w:numId w:val="34"/>
              </w:numPr>
              <w:rPr>
                <w:rFonts w:ascii="Verdana" w:hAnsi="Verdana" w:cs="Arial"/>
                <w:sz w:val="18"/>
                <w:szCs w:val="18"/>
                <w:lang w:eastAsia="es-ES"/>
              </w:rPr>
            </w:pPr>
            <w:r w:rsidRPr="00514882">
              <w:rPr>
                <w:rFonts w:ascii="Verdana" w:hAnsi="Verdana" w:cs="Arial"/>
                <w:sz w:val="18"/>
                <w:szCs w:val="18"/>
                <w:lang w:eastAsia="es-ES"/>
              </w:rPr>
              <w:t>SSPC: Norma de preparación de superficies de acero.</w:t>
            </w:r>
          </w:p>
          <w:p w:rsidR="008F4752" w:rsidRPr="00514882" w:rsidRDefault="008F4752" w:rsidP="00EA5479">
            <w:pPr>
              <w:rPr>
                <w:rFonts w:ascii="Verdana" w:hAnsi="Verdana" w:cs="Arial"/>
                <w:sz w:val="18"/>
                <w:szCs w:val="18"/>
                <w:lang w:eastAsia="es-ES"/>
              </w:rPr>
            </w:pPr>
          </w:p>
          <w:p w:rsidR="008F4752" w:rsidRPr="00514882" w:rsidRDefault="008F4752" w:rsidP="009549B3">
            <w:pPr>
              <w:numPr>
                <w:ilvl w:val="0"/>
                <w:numId w:val="34"/>
              </w:numPr>
              <w:rPr>
                <w:rFonts w:ascii="Verdana" w:hAnsi="Verdana" w:cs="Arial"/>
                <w:sz w:val="18"/>
                <w:szCs w:val="18"/>
                <w:lang w:eastAsia="es-ES"/>
              </w:rPr>
            </w:pPr>
            <w:r w:rsidRPr="00514882">
              <w:rPr>
                <w:rFonts w:ascii="Verdana" w:hAnsi="Verdana" w:cs="Arial"/>
                <w:sz w:val="18"/>
                <w:szCs w:val="18"/>
                <w:lang w:eastAsia="es-ES"/>
              </w:rPr>
              <w:t>NFPA 72: Código de Alarmas de incendio.</w:t>
            </w:r>
          </w:p>
          <w:p w:rsidR="00AF6756" w:rsidRPr="00514882" w:rsidRDefault="00AF6756" w:rsidP="00EA5479">
            <w:pPr>
              <w:autoSpaceDE w:val="0"/>
              <w:autoSpaceDN w:val="0"/>
              <w:adjustRightInd w:val="0"/>
              <w:jc w:val="both"/>
              <w:rPr>
                <w:rFonts w:ascii="Verdana" w:hAnsi="Verdana" w:cs="Calibri"/>
                <w:b/>
                <w:bCs/>
                <w:sz w:val="18"/>
                <w:szCs w:val="18"/>
                <w:lang w:eastAsia="es-ES"/>
              </w:rPr>
            </w:pPr>
          </w:p>
        </w:tc>
        <w:tc>
          <w:tcPr>
            <w:tcW w:w="4618" w:type="dxa"/>
            <w:vAlign w:val="center"/>
          </w:tcPr>
          <w:p w:rsidR="008F4752" w:rsidRPr="008842A3" w:rsidRDefault="008F4752" w:rsidP="00EA5479">
            <w:pPr>
              <w:rPr>
                <w:rFonts w:ascii="Calibri" w:hAnsi="Calibri" w:cs="Calibri"/>
                <w:b/>
                <w:sz w:val="18"/>
                <w:szCs w:val="18"/>
              </w:rPr>
            </w:pPr>
          </w:p>
        </w:tc>
      </w:tr>
      <w:tr w:rsidR="008F4752" w:rsidRPr="008842A3" w:rsidTr="00EA5479">
        <w:trPr>
          <w:trHeight w:val="215"/>
          <w:jc w:val="center"/>
        </w:trPr>
        <w:tc>
          <w:tcPr>
            <w:tcW w:w="4663" w:type="dxa"/>
            <w:shd w:val="clear" w:color="auto" w:fill="auto"/>
            <w:vAlign w:val="center"/>
          </w:tcPr>
          <w:p w:rsidR="008F4752" w:rsidRPr="00514882" w:rsidRDefault="008F4752" w:rsidP="00EA5479">
            <w:pPr>
              <w:autoSpaceDE w:val="0"/>
              <w:autoSpaceDN w:val="0"/>
              <w:adjustRightInd w:val="0"/>
              <w:jc w:val="both"/>
              <w:rPr>
                <w:rFonts w:ascii="Verdana" w:hAnsi="Verdana" w:cs="Calibri"/>
                <w:sz w:val="18"/>
                <w:szCs w:val="18"/>
                <w:lang w:eastAsia="es-ES"/>
              </w:rPr>
            </w:pPr>
            <w:r w:rsidRPr="00514882">
              <w:rPr>
                <w:rFonts w:ascii="Verdana" w:hAnsi="Verdana" w:cs="Calibri"/>
                <w:b/>
                <w:bCs/>
                <w:sz w:val="18"/>
                <w:szCs w:val="18"/>
                <w:lang w:eastAsia="es-ES"/>
              </w:rPr>
              <w:t>MATERIALES</w:t>
            </w:r>
            <w:r w:rsidRPr="00514882">
              <w:rPr>
                <w:rFonts w:ascii="Verdana" w:hAnsi="Verdana" w:cs="Calibri"/>
                <w:sz w:val="18"/>
                <w:szCs w:val="18"/>
                <w:lang w:eastAsia="es-ES"/>
              </w:rPr>
              <w:t xml:space="preserve">, </w:t>
            </w:r>
            <w:r w:rsidRPr="00514882">
              <w:rPr>
                <w:rFonts w:ascii="Verdana" w:hAnsi="Verdana" w:cs="Calibri"/>
                <w:b/>
                <w:bCs/>
                <w:sz w:val="18"/>
                <w:szCs w:val="18"/>
                <w:lang w:eastAsia="es-ES"/>
              </w:rPr>
              <w:t>HERRAMIENTAS Y</w:t>
            </w:r>
            <w:r w:rsidRPr="00514882">
              <w:rPr>
                <w:rFonts w:ascii="Verdana" w:hAnsi="Verdana" w:cs="Calibri"/>
                <w:sz w:val="18"/>
                <w:szCs w:val="18"/>
                <w:lang w:eastAsia="es-ES"/>
              </w:rPr>
              <w:t xml:space="preserve"> </w:t>
            </w:r>
            <w:r w:rsidRPr="00514882">
              <w:rPr>
                <w:rFonts w:ascii="Verdana" w:hAnsi="Verdana" w:cs="Calibri"/>
                <w:b/>
                <w:bCs/>
                <w:sz w:val="18"/>
                <w:szCs w:val="18"/>
                <w:lang w:eastAsia="es-ES"/>
              </w:rPr>
              <w:t xml:space="preserve">EQUIPOS </w:t>
            </w:r>
          </w:p>
        </w:tc>
        <w:tc>
          <w:tcPr>
            <w:tcW w:w="4618" w:type="dxa"/>
            <w:vAlign w:val="center"/>
          </w:tcPr>
          <w:p w:rsidR="008F4752" w:rsidRPr="008842A3" w:rsidRDefault="008F4752" w:rsidP="00EA5479">
            <w:pPr>
              <w:rPr>
                <w:rFonts w:ascii="Calibri" w:hAnsi="Calibri" w:cs="Calibri"/>
                <w:b/>
                <w:sz w:val="18"/>
                <w:szCs w:val="18"/>
              </w:rPr>
            </w:pPr>
          </w:p>
        </w:tc>
      </w:tr>
      <w:tr w:rsidR="008F4752" w:rsidRPr="008842A3" w:rsidTr="00EA5479">
        <w:trPr>
          <w:trHeight w:val="215"/>
          <w:jc w:val="center"/>
        </w:trPr>
        <w:tc>
          <w:tcPr>
            <w:tcW w:w="4663" w:type="dxa"/>
            <w:shd w:val="clear" w:color="auto" w:fill="auto"/>
            <w:vAlign w:val="center"/>
          </w:tcPr>
          <w:p w:rsidR="008F4752" w:rsidRPr="00514882" w:rsidRDefault="008F4752" w:rsidP="00EA5479">
            <w:pPr>
              <w:autoSpaceDE w:val="0"/>
              <w:autoSpaceDN w:val="0"/>
              <w:adjustRightInd w:val="0"/>
              <w:jc w:val="both"/>
              <w:rPr>
                <w:rFonts w:ascii="Verdana" w:hAnsi="Verdana" w:cs="Calibri"/>
                <w:sz w:val="18"/>
                <w:szCs w:val="18"/>
                <w:lang w:eastAsia="es-ES"/>
              </w:rPr>
            </w:pPr>
          </w:p>
          <w:p w:rsidR="008F4752" w:rsidRPr="00514882" w:rsidRDefault="008F4752" w:rsidP="00EA5479">
            <w:pPr>
              <w:autoSpaceDE w:val="0"/>
              <w:autoSpaceDN w:val="0"/>
              <w:adjustRightInd w:val="0"/>
              <w:jc w:val="both"/>
              <w:rPr>
                <w:rFonts w:ascii="Verdana" w:hAnsi="Verdana" w:cs="Calibri"/>
                <w:sz w:val="18"/>
                <w:szCs w:val="18"/>
                <w:lang w:eastAsia="es-ES"/>
              </w:rPr>
            </w:pPr>
            <w:r w:rsidRPr="00514882">
              <w:rPr>
                <w:rFonts w:ascii="Verdana" w:hAnsi="Verdana" w:cs="Calibri"/>
                <w:sz w:val="18"/>
                <w:szCs w:val="18"/>
                <w:lang w:eastAsia="es-ES"/>
              </w:rPr>
              <w:t>Corre por cuenta del adjudicado todos los materiales, herramientas y equipos necesarios para la ejecución del servicio.</w:t>
            </w:r>
          </w:p>
          <w:p w:rsidR="008F4752" w:rsidRPr="00514882" w:rsidRDefault="008F4752" w:rsidP="00EA5479">
            <w:pPr>
              <w:autoSpaceDE w:val="0"/>
              <w:autoSpaceDN w:val="0"/>
              <w:adjustRightInd w:val="0"/>
              <w:jc w:val="both"/>
              <w:rPr>
                <w:rFonts w:ascii="Verdana" w:hAnsi="Verdana" w:cs="Calibri"/>
                <w:sz w:val="18"/>
                <w:szCs w:val="18"/>
                <w:lang w:eastAsia="es-ES"/>
              </w:rPr>
            </w:pPr>
          </w:p>
        </w:tc>
        <w:tc>
          <w:tcPr>
            <w:tcW w:w="4618" w:type="dxa"/>
            <w:vAlign w:val="center"/>
          </w:tcPr>
          <w:p w:rsidR="008F4752" w:rsidRPr="008842A3" w:rsidRDefault="008F4752" w:rsidP="00EA5479">
            <w:pPr>
              <w:rPr>
                <w:rFonts w:ascii="Calibri" w:hAnsi="Calibri" w:cs="Calibri"/>
                <w:b/>
                <w:sz w:val="18"/>
                <w:szCs w:val="18"/>
              </w:rPr>
            </w:pPr>
          </w:p>
        </w:tc>
      </w:tr>
      <w:tr w:rsidR="008F4752" w:rsidRPr="008842A3" w:rsidTr="00EA5479">
        <w:trPr>
          <w:trHeight w:val="233"/>
          <w:jc w:val="center"/>
        </w:trPr>
        <w:tc>
          <w:tcPr>
            <w:tcW w:w="4663" w:type="dxa"/>
            <w:shd w:val="clear" w:color="auto" w:fill="auto"/>
            <w:vAlign w:val="center"/>
          </w:tcPr>
          <w:p w:rsidR="008F4752" w:rsidRPr="00514882" w:rsidRDefault="008F4752" w:rsidP="00EA5479">
            <w:pPr>
              <w:jc w:val="both"/>
              <w:rPr>
                <w:rFonts w:ascii="Verdana" w:hAnsi="Verdana" w:cs="Calibri"/>
                <w:sz w:val="18"/>
                <w:szCs w:val="18"/>
                <w:lang w:eastAsia="es-ES"/>
              </w:rPr>
            </w:pPr>
            <w:r w:rsidRPr="00514882">
              <w:rPr>
                <w:rFonts w:ascii="Verdana" w:hAnsi="Verdana" w:cs="Calibri"/>
                <w:b/>
                <w:bCs/>
                <w:sz w:val="18"/>
                <w:szCs w:val="18"/>
                <w:lang w:eastAsia="es-ES"/>
              </w:rPr>
              <w:t xml:space="preserve">PLAZO DEL SERVICIO </w:t>
            </w:r>
          </w:p>
        </w:tc>
        <w:tc>
          <w:tcPr>
            <w:tcW w:w="4618" w:type="dxa"/>
            <w:vAlign w:val="center"/>
          </w:tcPr>
          <w:p w:rsidR="008F4752" w:rsidRPr="008842A3" w:rsidRDefault="008F4752" w:rsidP="00EA5479">
            <w:pPr>
              <w:rPr>
                <w:rFonts w:ascii="Calibri" w:hAnsi="Calibri" w:cs="Calibri"/>
                <w:b/>
                <w:sz w:val="18"/>
                <w:szCs w:val="18"/>
              </w:rPr>
            </w:pPr>
          </w:p>
        </w:tc>
      </w:tr>
      <w:tr w:rsidR="008F4752" w:rsidRPr="008842A3" w:rsidTr="00EA5479">
        <w:trPr>
          <w:trHeight w:val="233"/>
          <w:jc w:val="center"/>
        </w:trPr>
        <w:tc>
          <w:tcPr>
            <w:tcW w:w="4663" w:type="dxa"/>
            <w:shd w:val="clear" w:color="auto" w:fill="auto"/>
            <w:vAlign w:val="center"/>
          </w:tcPr>
          <w:p w:rsidR="008F4752" w:rsidRPr="00514882" w:rsidRDefault="008F4752" w:rsidP="00EA5479">
            <w:pPr>
              <w:autoSpaceDE w:val="0"/>
              <w:autoSpaceDN w:val="0"/>
              <w:adjustRightInd w:val="0"/>
              <w:jc w:val="both"/>
              <w:rPr>
                <w:rFonts w:ascii="Verdana" w:hAnsi="Verdana" w:cs="Calibri"/>
                <w:sz w:val="18"/>
                <w:szCs w:val="18"/>
                <w:lang w:eastAsia="es-ES"/>
              </w:rPr>
            </w:pPr>
          </w:p>
          <w:p w:rsidR="008F4752" w:rsidRPr="00514882" w:rsidRDefault="008F4752" w:rsidP="00EA5479">
            <w:pPr>
              <w:autoSpaceDE w:val="0"/>
              <w:autoSpaceDN w:val="0"/>
              <w:adjustRightInd w:val="0"/>
              <w:jc w:val="both"/>
              <w:rPr>
                <w:rFonts w:ascii="Verdana" w:hAnsi="Verdana" w:cs="Calibri"/>
                <w:sz w:val="18"/>
                <w:szCs w:val="18"/>
                <w:lang w:eastAsia="es-ES"/>
              </w:rPr>
            </w:pPr>
            <w:r w:rsidRPr="00514882">
              <w:rPr>
                <w:rFonts w:ascii="Verdana" w:hAnsi="Verdana" w:cs="Calibri"/>
                <w:sz w:val="18"/>
                <w:szCs w:val="18"/>
                <w:lang w:eastAsia="es-ES"/>
              </w:rPr>
              <w:t>El plazo de prestación del servicio será de 25 días calendarios computables a partir de la fecha señalada en la Orden de Proceder.</w:t>
            </w:r>
          </w:p>
          <w:p w:rsidR="008F4752" w:rsidRPr="00514882" w:rsidRDefault="008F4752" w:rsidP="00EA5479">
            <w:pPr>
              <w:jc w:val="both"/>
              <w:rPr>
                <w:rFonts w:ascii="Verdana" w:hAnsi="Verdana" w:cs="Calibri"/>
                <w:b/>
                <w:bCs/>
                <w:sz w:val="18"/>
                <w:szCs w:val="18"/>
                <w:lang w:eastAsia="es-ES"/>
              </w:rPr>
            </w:pPr>
          </w:p>
        </w:tc>
        <w:tc>
          <w:tcPr>
            <w:tcW w:w="4618" w:type="dxa"/>
            <w:vAlign w:val="center"/>
          </w:tcPr>
          <w:p w:rsidR="008F4752" w:rsidRPr="008842A3" w:rsidRDefault="008F4752" w:rsidP="00EA5479">
            <w:pPr>
              <w:rPr>
                <w:rFonts w:ascii="Calibri" w:hAnsi="Calibri" w:cs="Calibri"/>
                <w:b/>
                <w:sz w:val="18"/>
                <w:szCs w:val="18"/>
              </w:rPr>
            </w:pPr>
          </w:p>
        </w:tc>
      </w:tr>
      <w:tr w:rsidR="008F4752" w:rsidRPr="008842A3" w:rsidTr="00EA5479">
        <w:trPr>
          <w:trHeight w:val="215"/>
          <w:jc w:val="center"/>
        </w:trPr>
        <w:tc>
          <w:tcPr>
            <w:tcW w:w="4663" w:type="dxa"/>
            <w:shd w:val="clear" w:color="auto" w:fill="auto"/>
            <w:vAlign w:val="center"/>
          </w:tcPr>
          <w:p w:rsidR="008F4752" w:rsidRPr="00514882" w:rsidRDefault="008F4752" w:rsidP="00EA5479">
            <w:pPr>
              <w:jc w:val="both"/>
              <w:rPr>
                <w:rFonts w:ascii="Verdana" w:hAnsi="Verdana" w:cs="Calibri"/>
                <w:sz w:val="18"/>
                <w:szCs w:val="18"/>
                <w:lang w:eastAsia="es-ES"/>
              </w:rPr>
            </w:pPr>
            <w:r w:rsidRPr="00514882">
              <w:rPr>
                <w:rFonts w:ascii="Verdana" w:hAnsi="Verdana" w:cs="Calibri"/>
                <w:b/>
                <w:bCs/>
                <w:sz w:val="18"/>
                <w:szCs w:val="18"/>
                <w:lang w:eastAsia="es-ES"/>
              </w:rPr>
              <w:lastRenderedPageBreak/>
              <w:t xml:space="preserve">EXPERIENCIA DEL PROPONENTE </w:t>
            </w:r>
          </w:p>
        </w:tc>
        <w:tc>
          <w:tcPr>
            <w:tcW w:w="4618" w:type="dxa"/>
            <w:vAlign w:val="center"/>
          </w:tcPr>
          <w:p w:rsidR="008F4752" w:rsidRPr="008842A3" w:rsidRDefault="008F4752" w:rsidP="00EA5479">
            <w:pPr>
              <w:rPr>
                <w:rFonts w:ascii="Calibri" w:hAnsi="Calibri" w:cs="Calibri"/>
                <w:b/>
                <w:sz w:val="18"/>
                <w:szCs w:val="18"/>
              </w:rPr>
            </w:pPr>
          </w:p>
        </w:tc>
      </w:tr>
      <w:tr w:rsidR="008F4752" w:rsidRPr="008842A3" w:rsidTr="00EA5479">
        <w:trPr>
          <w:trHeight w:val="233"/>
          <w:jc w:val="center"/>
        </w:trPr>
        <w:tc>
          <w:tcPr>
            <w:tcW w:w="4663" w:type="dxa"/>
            <w:shd w:val="clear" w:color="auto" w:fill="auto"/>
            <w:vAlign w:val="center"/>
          </w:tcPr>
          <w:p w:rsidR="008F4752" w:rsidRDefault="008F4752" w:rsidP="00EA5479">
            <w:pPr>
              <w:autoSpaceDE w:val="0"/>
              <w:autoSpaceDN w:val="0"/>
              <w:adjustRightInd w:val="0"/>
              <w:jc w:val="both"/>
              <w:rPr>
                <w:rFonts w:ascii="Verdana" w:hAnsi="Verdana" w:cs="Calibri"/>
                <w:sz w:val="18"/>
                <w:szCs w:val="18"/>
                <w:lang w:eastAsia="es-ES"/>
              </w:rPr>
            </w:pPr>
          </w:p>
          <w:p w:rsidR="008F4752" w:rsidRDefault="008F4752" w:rsidP="00EA5479">
            <w:pPr>
              <w:autoSpaceDE w:val="0"/>
              <w:autoSpaceDN w:val="0"/>
              <w:adjustRightInd w:val="0"/>
              <w:jc w:val="both"/>
              <w:rPr>
                <w:rFonts w:ascii="Verdana" w:hAnsi="Verdana" w:cs="Calibri"/>
                <w:sz w:val="18"/>
                <w:szCs w:val="18"/>
                <w:lang w:eastAsia="es-ES"/>
              </w:rPr>
            </w:pPr>
            <w:r w:rsidRPr="00514882">
              <w:rPr>
                <w:rFonts w:ascii="Verdana" w:hAnsi="Verdana" w:cs="Calibri"/>
                <w:sz w:val="18"/>
                <w:szCs w:val="18"/>
                <w:lang w:eastAsia="es-ES"/>
              </w:rPr>
              <w:t>El proveedor proponente deberá adjuntar a su propuesta, contratos, órdenes de servicio, actas de conformidad o facturas; que demuestren su experiencia general en la provisión de servicios de mantenimiento de activos de la industria petrolera, por montos iguales o superiores al servicio requerido en el presente.</w:t>
            </w:r>
          </w:p>
          <w:p w:rsidR="008F4752" w:rsidRPr="00514882" w:rsidRDefault="008F4752" w:rsidP="00EA5479">
            <w:pPr>
              <w:autoSpaceDE w:val="0"/>
              <w:autoSpaceDN w:val="0"/>
              <w:adjustRightInd w:val="0"/>
              <w:jc w:val="both"/>
              <w:rPr>
                <w:rFonts w:ascii="Verdana" w:hAnsi="Verdana" w:cs="Calibri"/>
                <w:sz w:val="18"/>
                <w:szCs w:val="18"/>
                <w:lang w:eastAsia="es-ES"/>
              </w:rPr>
            </w:pPr>
          </w:p>
        </w:tc>
        <w:tc>
          <w:tcPr>
            <w:tcW w:w="4618" w:type="dxa"/>
            <w:vAlign w:val="center"/>
          </w:tcPr>
          <w:p w:rsidR="008F4752" w:rsidRPr="008842A3" w:rsidRDefault="008F4752" w:rsidP="00EA5479">
            <w:pPr>
              <w:rPr>
                <w:rFonts w:ascii="Calibri" w:hAnsi="Calibri" w:cs="Calibri"/>
                <w:b/>
                <w:sz w:val="18"/>
                <w:szCs w:val="18"/>
              </w:rPr>
            </w:pPr>
          </w:p>
        </w:tc>
      </w:tr>
      <w:tr w:rsidR="008F4752" w:rsidRPr="008842A3" w:rsidTr="00EA5479">
        <w:trPr>
          <w:trHeight w:val="215"/>
          <w:jc w:val="center"/>
        </w:trPr>
        <w:tc>
          <w:tcPr>
            <w:tcW w:w="4663" w:type="dxa"/>
            <w:shd w:val="clear" w:color="auto" w:fill="auto"/>
            <w:vAlign w:val="center"/>
          </w:tcPr>
          <w:p w:rsidR="008F4752" w:rsidRPr="00514882" w:rsidRDefault="008F4752" w:rsidP="00EA5479">
            <w:pPr>
              <w:jc w:val="both"/>
              <w:rPr>
                <w:rFonts w:ascii="Verdana" w:hAnsi="Verdana" w:cs="Calibri"/>
                <w:sz w:val="18"/>
                <w:szCs w:val="18"/>
                <w:lang w:eastAsia="es-ES"/>
              </w:rPr>
            </w:pPr>
            <w:r w:rsidRPr="00514882">
              <w:rPr>
                <w:rFonts w:ascii="Verdana" w:hAnsi="Verdana" w:cs="Calibri"/>
                <w:b/>
                <w:bCs/>
                <w:sz w:val="18"/>
                <w:szCs w:val="18"/>
                <w:lang w:eastAsia="es-ES"/>
              </w:rPr>
              <w:t xml:space="preserve">PERSONAL REQUERIDO </w:t>
            </w:r>
          </w:p>
        </w:tc>
        <w:tc>
          <w:tcPr>
            <w:tcW w:w="4618" w:type="dxa"/>
            <w:vAlign w:val="center"/>
          </w:tcPr>
          <w:p w:rsidR="008F4752" w:rsidRPr="008842A3" w:rsidRDefault="008F4752" w:rsidP="00EA5479">
            <w:pPr>
              <w:rPr>
                <w:rFonts w:ascii="Calibri" w:hAnsi="Calibri" w:cs="Calibri"/>
                <w:b/>
                <w:sz w:val="18"/>
                <w:szCs w:val="18"/>
              </w:rPr>
            </w:pPr>
          </w:p>
        </w:tc>
      </w:tr>
      <w:tr w:rsidR="008F4752" w:rsidRPr="008842A3" w:rsidTr="00EA5479">
        <w:trPr>
          <w:trHeight w:val="215"/>
          <w:jc w:val="center"/>
        </w:trPr>
        <w:tc>
          <w:tcPr>
            <w:tcW w:w="4663" w:type="dxa"/>
            <w:shd w:val="clear" w:color="auto" w:fill="auto"/>
            <w:vAlign w:val="center"/>
          </w:tcPr>
          <w:p w:rsidR="008F4752" w:rsidRPr="00514882" w:rsidRDefault="008F4752" w:rsidP="00EA5479">
            <w:pPr>
              <w:jc w:val="both"/>
              <w:rPr>
                <w:rFonts w:ascii="Verdana" w:hAnsi="Verdana" w:cs="Calibri"/>
                <w:bCs/>
                <w:sz w:val="18"/>
                <w:szCs w:val="18"/>
                <w:lang w:val="es-BO" w:eastAsia="es-ES"/>
              </w:rPr>
            </w:pPr>
          </w:p>
          <w:p w:rsidR="008F4752" w:rsidRPr="00514882" w:rsidRDefault="008F4752" w:rsidP="00EA5479">
            <w:pPr>
              <w:jc w:val="both"/>
              <w:rPr>
                <w:rFonts w:ascii="Verdana" w:hAnsi="Verdana" w:cs="Calibri"/>
                <w:bCs/>
                <w:sz w:val="18"/>
                <w:szCs w:val="18"/>
                <w:lang w:val="es-BO" w:eastAsia="es-ES"/>
              </w:rPr>
            </w:pPr>
            <w:r w:rsidRPr="00514882">
              <w:rPr>
                <w:rFonts w:ascii="Verdana" w:hAnsi="Verdana" w:cs="Calibri"/>
                <w:bCs/>
                <w:sz w:val="18"/>
                <w:szCs w:val="18"/>
                <w:lang w:val="es-BO" w:eastAsia="es-ES"/>
              </w:rPr>
              <w:t>El servicio a ejecutarse, requiere del siguiente personal:</w:t>
            </w:r>
          </w:p>
          <w:p w:rsidR="008F4752" w:rsidRPr="00514882" w:rsidRDefault="008F4752" w:rsidP="00EA5479">
            <w:pPr>
              <w:jc w:val="both"/>
              <w:rPr>
                <w:rFonts w:ascii="Verdana" w:hAnsi="Verdana" w:cs="Calibri"/>
                <w:bCs/>
                <w:sz w:val="18"/>
                <w:szCs w:val="18"/>
                <w:lang w:val="es-BO" w:eastAsia="es-ES"/>
              </w:rPr>
            </w:pPr>
          </w:p>
          <w:p w:rsidR="008F4752" w:rsidRDefault="008F4752" w:rsidP="009549B3">
            <w:pPr>
              <w:numPr>
                <w:ilvl w:val="0"/>
                <w:numId w:val="33"/>
              </w:numPr>
              <w:tabs>
                <w:tab w:val="num" w:pos="426"/>
              </w:tabs>
              <w:spacing w:line="276" w:lineRule="auto"/>
              <w:ind w:left="426" w:hanging="426"/>
              <w:jc w:val="both"/>
              <w:rPr>
                <w:rFonts w:ascii="Verdana" w:hAnsi="Verdana" w:cs="Calibri"/>
                <w:sz w:val="18"/>
                <w:szCs w:val="18"/>
                <w:lang w:eastAsia="es-ES"/>
              </w:rPr>
            </w:pPr>
            <w:r w:rsidRPr="00514882">
              <w:rPr>
                <w:rFonts w:ascii="Verdana" w:hAnsi="Verdana" w:cs="Calibri"/>
                <w:sz w:val="18"/>
                <w:szCs w:val="18"/>
                <w:lang w:eastAsia="es-ES"/>
              </w:rPr>
              <w:t>(1) Supervisor de servicio - profesional en Ingeniería Mecánica, Petrolera, Química o Industrial, debe presentar título en provisión nacional, hoja de vida y registro de la Sociedad de Ingenieros de Bolivia.</w:t>
            </w:r>
          </w:p>
          <w:p w:rsidR="008F4752" w:rsidRPr="00514882" w:rsidRDefault="008F4752" w:rsidP="00EA5479">
            <w:pPr>
              <w:spacing w:line="276" w:lineRule="auto"/>
              <w:jc w:val="both"/>
              <w:rPr>
                <w:rFonts w:ascii="Verdana" w:hAnsi="Verdana" w:cs="Calibri"/>
                <w:sz w:val="18"/>
                <w:szCs w:val="18"/>
                <w:lang w:eastAsia="es-ES"/>
              </w:rPr>
            </w:pPr>
          </w:p>
          <w:p w:rsidR="008F4752" w:rsidRPr="001516BB" w:rsidRDefault="008F4752" w:rsidP="009549B3">
            <w:pPr>
              <w:numPr>
                <w:ilvl w:val="0"/>
                <w:numId w:val="33"/>
              </w:numPr>
              <w:tabs>
                <w:tab w:val="num" w:pos="426"/>
              </w:tabs>
              <w:spacing w:line="276" w:lineRule="auto"/>
              <w:ind w:left="426" w:hanging="426"/>
              <w:jc w:val="both"/>
              <w:rPr>
                <w:rFonts w:ascii="Verdana" w:hAnsi="Verdana" w:cs="Calibri"/>
                <w:sz w:val="18"/>
                <w:szCs w:val="18"/>
                <w:lang w:eastAsia="es-ES"/>
              </w:rPr>
            </w:pPr>
            <w:r w:rsidRPr="00514882">
              <w:rPr>
                <w:rFonts w:ascii="Verdana" w:hAnsi="Verdana" w:cs="Calibri"/>
                <w:sz w:val="18"/>
                <w:szCs w:val="18"/>
                <w:lang w:eastAsia="es-ES"/>
              </w:rPr>
              <w:t>(1) Monitor SMS, debe presentar Certificado de haber recibido instrucción en Seguridad Industrial, hoja de vida.</w:t>
            </w:r>
          </w:p>
          <w:p w:rsidR="008F4752" w:rsidRDefault="008F4752" w:rsidP="009549B3">
            <w:pPr>
              <w:numPr>
                <w:ilvl w:val="0"/>
                <w:numId w:val="33"/>
              </w:numPr>
              <w:tabs>
                <w:tab w:val="num" w:pos="426"/>
              </w:tabs>
              <w:spacing w:line="276" w:lineRule="auto"/>
              <w:ind w:left="426" w:hanging="426"/>
              <w:jc w:val="both"/>
              <w:rPr>
                <w:rFonts w:ascii="Verdana" w:hAnsi="Verdana" w:cs="Calibri"/>
                <w:sz w:val="18"/>
                <w:szCs w:val="18"/>
                <w:lang w:eastAsia="es-ES"/>
              </w:rPr>
            </w:pPr>
            <w:r w:rsidRPr="00514882">
              <w:rPr>
                <w:rFonts w:ascii="Verdana" w:hAnsi="Verdana" w:cs="Calibri"/>
                <w:sz w:val="18"/>
                <w:szCs w:val="18"/>
                <w:lang w:eastAsia="es-ES"/>
              </w:rPr>
              <w:t>(1) Inspector de Ultrasonido Nivel II, debe presentar Certificación Nivel II y hoja de vida</w:t>
            </w:r>
          </w:p>
          <w:p w:rsidR="008F4752" w:rsidRPr="00514882" w:rsidRDefault="008F4752" w:rsidP="00EA5479">
            <w:pPr>
              <w:spacing w:line="276" w:lineRule="auto"/>
              <w:ind w:left="426"/>
              <w:jc w:val="both"/>
              <w:rPr>
                <w:rFonts w:ascii="Verdana" w:hAnsi="Verdana" w:cs="Calibri"/>
                <w:sz w:val="18"/>
                <w:szCs w:val="18"/>
                <w:lang w:eastAsia="es-ES"/>
              </w:rPr>
            </w:pPr>
          </w:p>
          <w:p w:rsidR="008F4752" w:rsidRDefault="008F4752" w:rsidP="009549B3">
            <w:pPr>
              <w:numPr>
                <w:ilvl w:val="0"/>
                <w:numId w:val="33"/>
              </w:numPr>
              <w:tabs>
                <w:tab w:val="num" w:pos="426"/>
              </w:tabs>
              <w:spacing w:line="276" w:lineRule="auto"/>
              <w:ind w:left="426" w:hanging="426"/>
              <w:jc w:val="both"/>
              <w:rPr>
                <w:rFonts w:ascii="Verdana" w:hAnsi="Verdana" w:cs="Calibri"/>
                <w:sz w:val="18"/>
                <w:szCs w:val="18"/>
                <w:lang w:eastAsia="es-ES"/>
              </w:rPr>
            </w:pPr>
            <w:r w:rsidRPr="00514882">
              <w:rPr>
                <w:rFonts w:ascii="Verdana" w:hAnsi="Verdana" w:cs="Calibri"/>
                <w:sz w:val="18"/>
                <w:szCs w:val="18"/>
                <w:lang w:eastAsia="es-ES"/>
              </w:rPr>
              <w:t>(1) Inspector en Soldadura Nivel II - ASME IX; debe presentar Certificado Nivel II y hoja de vida.</w:t>
            </w:r>
          </w:p>
          <w:p w:rsidR="008F4752" w:rsidRPr="00514882" w:rsidRDefault="008F4752" w:rsidP="00EA5479">
            <w:pPr>
              <w:spacing w:line="276" w:lineRule="auto"/>
              <w:ind w:left="426"/>
              <w:jc w:val="both"/>
              <w:rPr>
                <w:rFonts w:ascii="Verdana" w:hAnsi="Verdana" w:cs="Calibri"/>
                <w:sz w:val="18"/>
                <w:szCs w:val="18"/>
                <w:lang w:eastAsia="es-ES"/>
              </w:rPr>
            </w:pPr>
          </w:p>
          <w:p w:rsidR="008F4752" w:rsidRDefault="008F4752" w:rsidP="009549B3">
            <w:pPr>
              <w:numPr>
                <w:ilvl w:val="0"/>
                <w:numId w:val="33"/>
              </w:numPr>
              <w:tabs>
                <w:tab w:val="num" w:pos="426"/>
              </w:tabs>
              <w:spacing w:line="276" w:lineRule="auto"/>
              <w:ind w:left="426" w:hanging="426"/>
              <w:jc w:val="both"/>
              <w:rPr>
                <w:rFonts w:ascii="Verdana" w:hAnsi="Verdana" w:cs="Calibri"/>
                <w:sz w:val="18"/>
                <w:szCs w:val="18"/>
                <w:lang w:eastAsia="es-ES"/>
              </w:rPr>
            </w:pPr>
            <w:r w:rsidRPr="00514882">
              <w:rPr>
                <w:rFonts w:ascii="Verdana" w:hAnsi="Verdana" w:cs="Calibri"/>
                <w:sz w:val="18"/>
                <w:szCs w:val="18"/>
                <w:lang w:eastAsia="es-ES"/>
              </w:rPr>
              <w:t>(1) Especialista en Pruebas Hidrostáticas, debe presentar Certificado de especialidad y hoja de vida.</w:t>
            </w:r>
          </w:p>
          <w:p w:rsidR="008F4752" w:rsidRPr="00514882" w:rsidRDefault="008F4752" w:rsidP="00EA5479">
            <w:pPr>
              <w:spacing w:line="276" w:lineRule="auto"/>
              <w:ind w:left="426"/>
              <w:jc w:val="both"/>
              <w:rPr>
                <w:rFonts w:ascii="Verdana" w:hAnsi="Verdana" w:cs="Calibri"/>
                <w:sz w:val="18"/>
                <w:szCs w:val="18"/>
                <w:lang w:eastAsia="es-ES"/>
              </w:rPr>
            </w:pPr>
          </w:p>
          <w:p w:rsidR="008F4752" w:rsidRDefault="008F4752" w:rsidP="009549B3">
            <w:pPr>
              <w:numPr>
                <w:ilvl w:val="0"/>
                <w:numId w:val="33"/>
              </w:numPr>
              <w:tabs>
                <w:tab w:val="num" w:pos="426"/>
              </w:tabs>
              <w:spacing w:line="276" w:lineRule="auto"/>
              <w:ind w:left="426" w:hanging="426"/>
              <w:jc w:val="both"/>
              <w:rPr>
                <w:rFonts w:ascii="Verdana" w:hAnsi="Verdana" w:cs="Calibri"/>
                <w:sz w:val="18"/>
                <w:szCs w:val="18"/>
                <w:lang w:eastAsia="es-ES"/>
              </w:rPr>
            </w:pPr>
            <w:r w:rsidRPr="00514882">
              <w:rPr>
                <w:rFonts w:ascii="Verdana" w:hAnsi="Verdana" w:cs="Calibri"/>
                <w:sz w:val="18"/>
                <w:szCs w:val="18"/>
                <w:lang w:eastAsia="es-ES"/>
              </w:rPr>
              <w:t xml:space="preserve">(1) </w:t>
            </w:r>
            <w:proofErr w:type="spellStart"/>
            <w:r w:rsidRPr="00514882">
              <w:rPr>
                <w:rFonts w:ascii="Verdana" w:hAnsi="Verdana" w:cs="Calibri"/>
                <w:sz w:val="18"/>
                <w:szCs w:val="18"/>
                <w:lang w:eastAsia="es-ES"/>
              </w:rPr>
              <w:t>Arenador</w:t>
            </w:r>
            <w:proofErr w:type="spellEnd"/>
            <w:r w:rsidRPr="00514882">
              <w:rPr>
                <w:rFonts w:ascii="Verdana" w:hAnsi="Verdana" w:cs="Calibri"/>
                <w:sz w:val="18"/>
                <w:szCs w:val="18"/>
                <w:lang w:eastAsia="es-ES"/>
              </w:rPr>
              <w:t xml:space="preserve"> debe presentar hoja de vida</w:t>
            </w:r>
          </w:p>
          <w:p w:rsidR="008F4752" w:rsidRPr="00514882" w:rsidRDefault="008F4752" w:rsidP="00EA5479">
            <w:pPr>
              <w:spacing w:line="276" w:lineRule="auto"/>
              <w:ind w:left="426"/>
              <w:jc w:val="both"/>
              <w:rPr>
                <w:rFonts w:ascii="Verdana" w:hAnsi="Verdana" w:cs="Calibri"/>
                <w:sz w:val="18"/>
                <w:szCs w:val="18"/>
                <w:lang w:eastAsia="es-ES"/>
              </w:rPr>
            </w:pPr>
          </w:p>
          <w:p w:rsidR="008F4752" w:rsidRPr="00514882" w:rsidRDefault="008F4752" w:rsidP="009549B3">
            <w:pPr>
              <w:numPr>
                <w:ilvl w:val="0"/>
                <w:numId w:val="33"/>
              </w:numPr>
              <w:tabs>
                <w:tab w:val="num" w:pos="426"/>
              </w:tabs>
              <w:spacing w:line="276" w:lineRule="auto"/>
              <w:ind w:left="426" w:hanging="426"/>
              <w:jc w:val="both"/>
              <w:rPr>
                <w:rFonts w:ascii="Verdana" w:hAnsi="Verdana" w:cs="Calibri"/>
                <w:sz w:val="18"/>
                <w:szCs w:val="18"/>
                <w:lang w:eastAsia="es-ES"/>
              </w:rPr>
            </w:pPr>
            <w:r w:rsidRPr="00514882">
              <w:rPr>
                <w:rFonts w:ascii="Verdana" w:hAnsi="Verdana" w:cs="Calibri"/>
                <w:sz w:val="18"/>
                <w:szCs w:val="18"/>
                <w:lang w:eastAsia="es-ES"/>
              </w:rPr>
              <w:t>(1) Pintor debe presentar hoja de vida</w:t>
            </w:r>
          </w:p>
          <w:p w:rsidR="008F4752" w:rsidRPr="00514882" w:rsidRDefault="008F4752" w:rsidP="009549B3">
            <w:pPr>
              <w:numPr>
                <w:ilvl w:val="0"/>
                <w:numId w:val="33"/>
              </w:numPr>
              <w:tabs>
                <w:tab w:val="num" w:pos="426"/>
              </w:tabs>
              <w:spacing w:line="276" w:lineRule="auto"/>
              <w:ind w:left="426" w:hanging="426"/>
              <w:jc w:val="both"/>
              <w:rPr>
                <w:rFonts w:ascii="Verdana" w:hAnsi="Verdana" w:cs="Calibri"/>
                <w:sz w:val="18"/>
                <w:szCs w:val="18"/>
                <w:lang w:eastAsia="es-ES"/>
              </w:rPr>
            </w:pPr>
            <w:r w:rsidRPr="00514882">
              <w:rPr>
                <w:rFonts w:ascii="Verdana" w:hAnsi="Verdana" w:cs="Calibri"/>
                <w:sz w:val="18"/>
                <w:szCs w:val="18"/>
                <w:lang w:eastAsia="es-ES"/>
              </w:rPr>
              <w:t>Ayudantes, los que el proveedor adjudicado considere necesarios.</w:t>
            </w:r>
          </w:p>
          <w:p w:rsidR="008F4752" w:rsidRPr="00514882" w:rsidRDefault="008F4752" w:rsidP="00EA5479">
            <w:pPr>
              <w:spacing w:line="276" w:lineRule="auto"/>
              <w:ind w:left="708"/>
              <w:jc w:val="both"/>
              <w:rPr>
                <w:rFonts w:ascii="Verdana" w:hAnsi="Verdana" w:cs="Calibri"/>
                <w:sz w:val="18"/>
                <w:szCs w:val="18"/>
                <w:lang w:eastAsia="es-ES"/>
              </w:rPr>
            </w:pPr>
          </w:p>
          <w:p w:rsidR="008F4752" w:rsidRDefault="008F4752" w:rsidP="00EA5479">
            <w:pPr>
              <w:spacing w:line="276" w:lineRule="auto"/>
              <w:jc w:val="both"/>
              <w:rPr>
                <w:rFonts w:ascii="Verdana" w:hAnsi="Verdana" w:cs="Calibri"/>
                <w:sz w:val="18"/>
                <w:szCs w:val="18"/>
                <w:lang w:eastAsia="es-ES"/>
              </w:rPr>
            </w:pPr>
            <w:r w:rsidRPr="00514882">
              <w:rPr>
                <w:rFonts w:ascii="Verdana" w:hAnsi="Verdana" w:cs="Calibri"/>
                <w:sz w:val="18"/>
                <w:szCs w:val="18"/>
                <w:lang w:eastAsia="es-ES"/>
              </w:rPr>
              <w:t xml:space="preserve">Todos los documentos citados deberán ser presentados por el proponente adjudicado para la firma de contrato. </w:t>
            </w:r>
          </w:p>
          <w:p w:rsidR="008F4752" w:rsidRDefault="008F4752" w:rsidP="00EA5479">
            <w:pPr>
              <w:spacing w:line="276" w:lineRule="auto"/>
              <w:jc w:val="both"/>
              <w:rPr>
                <w:rFonts w:ascii="Verdana" w:hAnsi="Verdana" w:cs="Calibri"/>
                <w:sz w:val="18"/>
                <w:szCs w:val="18"/>
                <w:lang w:eastAsia="es-ES"/>
              </w:rPr>
            </w:pPr>
          </w:p>
          <w:p w:rsidR="003C6ADE" w:rsidRDefault="003C6ADE" w:rsidP="00EA5479">
            <w:pPr>
              <w:spacing w:line="276" w:lineRule="auto"/>
              <w:jc w:val="both"/>
              <w:rPr>
                <w:rFonts w:ascii="Verdana" w:hAnsi="Verdana" w:cs="Calibri"/>
                <w:sz w:val="18"/>
                <w:szCs w:val="18"/>
                <w:lang w:eastAsia="es-ES"/>
              </w:rPr>
            </w:pPr>
          </w:p>
          <w:p w:rsidR="003C6ADE" w:rsidRDefault="003C6ADE" w:rsidP="00EA5479">
            <w:pPr>
              <w:spacing w:line="276" w:lineRule="auto"/>
              <w:jc w:val="both"/>
              <w:rPr>
                <w:rFonts w:ascii="Verdana" w:hAnsi="Verdana" w:cs="Calibri"/>
                <w:sz w:val="18"/>
                <w:szCs w:val="18"/>
                <w:lang w:eastAsia="es-ES"/>
              </w:rPr>
            </w:pPr>
          </w:p>
          <w:p w:rsidR="003C6ADE" w:rsidRPr="00514882" w:rsidRDefault="003C6ADE" w:rsidP="00EA5479">
            <w:pPr>
              <w:spacing w:line="276" w:lineRule="auto"/>
              <w:jc w:val="both"/>
              <w:rPr>
                <w:rFonts w:ascii="Verdana" w:hAnsi="Verdana" w:cs="Calibri"/>
                <w:sz w:val="18"/>
                <w:szCs w:val="18"/>
                <w:lang w:eastAsia="es-ES"/>
              </w:rPr>
            </w:pPr>
          </w:p>
        </w:tc>
        <w:tc>
          <w:tcPr>
            <w:tcW w:w="4618" w:type="dxa"/>
            <w:vAlign w:val="center"/>
          </w:tcPr>
          <w:p w:rsidR="008F4752" w:rsidRPr="008842A3" w:rsidRDefault="008F4752" w:rsidP="00EA5479">
            <w:pPr>
              <w:rPr>
                <w:rFonts w:ascii="Calibri" w:hAnsi="Calibri" w:cs="Calibri"/>
                <w:b/>
                <w:sz w:val="18"/>
                <w:szCs w:val="18"/>
              </w:rPr>
            </w:pPr>
          </w:p>
        </w:tc>
      </w:tr>
      <w:tr w:rsidR="008F4752" w:rsidRPr="008842A3" w:rsidTr="00EA5479">
        <w:trPr>
          <w:trHeight w:val="215"/>
          <w:jc w:val="center"/>
        </w:trPr>
        <w:tc>
          <w:tcPr>
            <w:tcW w:w="4663" w:type="dxa"/>
            <w:shd w:val="clear" w:color="auto" w:fill="auto"/>
            <w:vAlign w:val="center"/>
          </w:tcPr>
          <w:p w:rsidR="008F4752" w:rsidRPr="00514882" w:rsidRDefault="008F4752" w:rsidP="00EA5479">
            <w:pPr>
              <w:rPr>
                <w:rFonts w:ascii="Verdana" w:hAnsi="Verdana" w:cs="Calibri"/>
                <w:b/>
                <w:sz w:val="18"/>
                <w:szCs w:val="18"/>
                <w:lang w:eastAsia="es-ES"/>
              </w:rPr>
            </w:pPr>
            <w:r w:rsidRPr="00514882">
              <w:rPr>
                <w:rFonts w:ascii="Verdana" w:hAnsi="Verdana" w:cs="Calibri"/>
                <w:b/>
                <w:bCs/>
                <w:sz w:val="18"/>
                <w:szCs w:val="18"/>
                <w:lang w:eastAsia="es-ES"/>
              </w:rPr>
              <w:lastRenderedPageBreak/>
              <w:t>MANTENIMIENTO DE</w:t>
            </w:r>
            <w:r w:rsidRPr="00514882">
              <w:rPr>
                <w:rFonts w:ascii="Verdana" w:hAnsi="Verdana" w:cs="Calibri"/>
                <w:b/>
                <w:sz w:val="18"/>
                <w:szCs w:val="18"/>
                <w:lang w:eastAsia="es-ES"/>
              </w:rPr>
              <w:t xml:space="preserve"> EQUIPOS Y </w:t>
            </w:r>
            <w:r w:rsidRPr="00514882">
              <w:rPr>
                <w:rFonts w:ascii="Verdana" w:hAnsi="Verdana" w:cs="Calibri"/>
                <w:b/>
                <w:bCs/>
                <w:sz w:val="18"/>
                <w:szCs w:val="18"/>
                <w:lang w:eastAsia="es-ES"/>
              </w:rPr>
              <w:t xml:space="preserve">MAQUINARIA </w:t>
            </w:r>
          </w:p>
        </w:tc>
        <w:tc>
          <w:tcPr>
            <w:tcW w:w="4618" w:type="dxa"/>
            <w:shd w:val="clear" w:color="auto" w:fill="auto"/>
            <w:vAlign w:val="center"/>
          </w:tcPr>
          <w:p w:rsidR="008F4752" w:rsidRPr="008842A3" w:rsidRDefault="008F4752" w:rsidP="00EA5479">
            <w:pPr>
              <w:rPr>
                <w:rFonts w:ascii="Calibri" w:hAnsi="Calibri" w:cs="Calibri"/>
                <w:b/>
                <w:sz w:val="18"/>
                <w:szCs w:val="18"/>
              </w:rPr>
            </w:pPr>
          </w:p>
        </w:tc>
      </w:tr>
      <w:tr w:rsidR="008F4752" w:rsidRPr="008842A3" w:rsidTr="00EA5479">
        <w:trPr>
          <w:trHeight w:val="233"/>
          <w:jc w:val="center"/>
        </w:trPr>
        <w:tc>
          <w:tcPr>
            <w:tcW w:w="4663" w:type="dxa"/>
            <w:shd w:val="clear" w:color="auto" w:fill="auto"/>
            <w:vAlign w:val="center"/>
          </w:tcPr>
          <w:p w:rsidR="008F4752" w:rsidRPr="00514882" w:rsidRDefault="008F4752" w:rsidP="00EA5479">
            <w:pPr>
              <w:autoSpaceDE w:val="0"/>
              <w:autoSpaceDN w:val="0"/>
              <w:adjustRightInd w:val="0"/>
              <w:jc w:val="both"/>
              <w:rPr>
                <w:rFonts w:ascii="Verdana" w:hAnsi="Verdana" w:cs="Calibri"/>
                <w:sz w:val="18"/>
                <w:szCs w:val="18"/>
                <w:lang w:eastAsia="es-ES"/>
              </w:rPr>
            </w:pPr>
          </w:p>
          <w:p w:rsidR="008F4752" w:rsidRPr="00514882" w:rsidRDefault="008F4752" w:rsidP="00EA5479">
            <w:pPr>
              <w:autoSpaceDE w:val="0"/>
              <w:autoSpaceDN w:val="0"/>
              <w:adjustRightInd w:val="0"/>
              <w:jc w:val="both"/>
              <w:rPr>
                <w:rFonts w:ascii="Verdana" w:hAnsi="Verdana" w:cs="Calibri"/>
                <w:sz w:val="18"/>
                <w:szCs w:val="18"/>
                <w:lang w:eastAsia="es-ES"/>
              </w:rPr>
            </w:pPr>
            <w:r w:rsidRPr="00514882">
              <w:rPr>
                <w:rFonts w:ascii="Verdana" w:hAnsi="Verdana" w:cs="Calibri"/>
                <w:sz w:val="18"/>
                <w:szCs w:val="18"/>
                <w:lang w:eastAsia="es-ES"/>
              </w:rPr>
              <w:t>Corre por cuenta del adjudicado el mantenimiento de la maquinaria, equipos, vehículos pesados y livianos, y herramientas utilizadas para la prestación del servicio.</w:t>
            </w:r>
          </w:p>
          <w:p w:rsidR="008F4752" w:rsidRPr="00514882" w:rsidRDefault="008F4752" w:rsidP="00EA5479">
            <w:pPr>
              <w:autoSpaceDE w:val="0"/>
              <w:autoSpaceDN w:val="0"/>
              <w:adjustRightInd w:val="0"/>
              <w:jc w:val="both"/>
              <w:rPr>
                <w:rFonts w:ascii="Verdana" w:hAnsi="Verdana" w:cs="Calibri"/>
                <w:sz w:val="18"/>
                <w:szCs w:val="18"/>
                <w:lang w:eastAsia="es-ES"/>
              </w:rPr>
            </w:pPr>
          </w:p>
        </w:tc>
        <w:tc>
          <w:tcPr>
            <w:tcW w:w="4618" w:type="dxa"/>
            <w:vAlign w:val="center"/>
          </w:tcPr>
          <w:p w:rsidR="008F4752" w:rsidRPr="008842A3" w:rsidRDefault="008F4752" w:rsidP="00EA5479">
            <w:pPr>
              <w:rPr>
                <w:rFonts w:ascii="Calibri" w:hAnsi="Calibri" w:cs="Calibri"/>
                <w:b/>
                <w:sz w:val="18"/>
                <w:szCs w:val="18"/>
              </w:rPr>
            </w:pPr>
          </w:p>
        </w:tc>
      </w:tr>
    </w:tbl>
    <w:p w:rsidR="008F4752" w:rsidRPr="00DB5AAF" w:rsidRDefault="008F4752" w:rsidP="008F4752">
      <w:pPr>
        <w:jc w:val="center"/>
        <w:rPr>
          <w:rFonts w:ascii="Calibri" w:hAnsi="Calibri" w:cs="Calibri"/>
          <w:b/>
          <w:sz w:val="18"/>
          <w:szCs w:val="18"/>
        </w:rPr>
      </w:pPr>
    </w:p>
    <w:p w:rsidR="008F4752" w:rsidRDefault="008F4752" w:rsidP="008F4752">
      <w:pPr>
        <w:jc w:val="center"/>
        <w:rPr>
          <w:rFonts w:asciiTheme="minorHAnsi" w:hAnsiTheme="minorHAnsi" w:cstheme="minorHAnsi"/>
          <w:b/>
          <w:sz w:val="22"/>
          <w:szCs w:val="22"/>
        </w:rPr>
      </w:pPr>
    </w:p>
    <w:p w:rsidR="008F4752" w:rsidRDefault="008F4752" w:rsidP="008F4752">
      <w:pPr>
        <w:jc w:val="center"/>
        <w:rPr>
          <w:rFonts w:asciiTheme="minorHAnsi" w:hAnsiTheme="minorHAnsi" w:cstheme="minorHAnsi"/>
          <w:b/>
          <w:sz w:val="22"/>
          <w:szCs w:val="22"/>
        </w:rPr>
      </w:pPr>
    </w:p>
    <w:p w:rsidR="008F4752" w:rsidRDefault="008F4752" w:rsidP="008F4752">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AF6756" w:rsidRDefault="00AF6756" w:rsidP="00BF66A0">
      <w:pPr>
        <w:jc w:val="center"/>
        <w:rPr>
          <w:rFonts w:asciiTheme="minorHAnsi" w:hAnsiTheme="minorHAnsi" w:cstheme="minorHAnsi"/>
          <w:b/>
          <w:sz w:val="22"/>
          <w:szCs w:val="22"/>
        </w:rPr>
      </w:pPr>
    </w:p>
    <w:p w:rsidR="00AF6756" w:rsidRDefault="00AF6756" w:rsidP="00BF66A0">
      <w:pPr>
        <w:jc w:val="center"/>
        <w:rPr>
          <w:rFonts w:asciiTheme="minorHAnsi" w:hAnsiTheme="minorHAnsi" w:cstheme="minorHAnsi"/>
          <w:b/>
          <w:sz w:val="22"/>
          <w:szCs w:val="22"/>
        </w:rPr>
      </w:pPr>
    </w:p>
    <w:p w:rsidR="00AF6756" w:rsidRDefault="00AF6756" w:rsidP="00BF66A0">
      <w:pPr>
        <w:jc w:val="center"/>
        <w:rPr>
          <w:rFonts w:asciiTheme="minorHAnsi" w:hAnsiTheme="minorHAnsi" w:cstheme="minorHAnsi"/>
          <w:b/>
          <w:sz w:val="22"/>
          <w:szCs w:val="22"/>
        </w:rPr>
      </w:pPr>
    </w:p>
    <w:p w:rsidR="003C6ADE" w:rsidRDefault="003C6ADE" w:rsidP="00BF66A0">
      <w:pPr>
        <w:jc w:val="center"/>
        <w:rPr>
          <w:rFonts w:asciiTheme="minorHAnsi" w:hAnsiTheme="minorHAnsi" w:cstheme="minorHAnsi"/>
          <w:b/>
          <w:sz w:val="22"/>
          <w:szCs w:val="22"/>
        </w:rPr>
      </w:pPr>
    </w:p>
    <w:p w:rsidR="003C6ADE" w:rsidRDefault="003C6ADE" w:rsidP="00BF66A0">
      <w:pPr>
        <w:jc w:val="center"/>
        <w:rPr>
          <w:rFonts w:asciiTheme="minorHAnsi" w:hAnsiTheme="minorHAnsi" w:cstheme="minorHAnsi"/>
          <w:b/>
          <w:sz w:val="22"/>
          <w:szCs w:val="22"/>
        </w:rPr>
      </w:pPr>
    </w:p>
    <w:p w:rsidR="003C6ADE" w:rsidRDefault="003C6ADE" w:rsidP="00BF66A0">
      <w:pPr>
        <w:jc w:val="center"/>
        <w:rPr>
          <w:rFonts w:asciiTheme="minorHAnsi" w:hAnsiTheme="minorHAnsi" w:cstheme="minorHAnsi"/>
          <w:b/>
          <w:sz w:val="22"/>
          <w:szCs w:val="22"/>
        </w:rPr>
      </w:pPr>
    </w:p>
    <w:p w:rsidR="003C6ADE" w:rsidRDefault="003C6ADE" w:rsidP="00BF66A0">
      <w:pPr>
        <w:jc w:val="center"/>
        <w:rPr>
          <w:rFonts w:asciiTheme="minorHAnsi" w:hAnsiTheme="minorHAnsi" w:cstheme="minorHAnsi"/>
          <w:b/>
          <w:sz w:val="22"/>
          <w:szCs w:val="22"/>
        </w:rPr>
      </w:pPr>
    </w:p>
    <w:p w:rsidR="003C6ADE" w:rsidRDefault="003C6ADE" w:rsidP="00BF66A0">
      <w:pPr>
        <w:jc w:val="center"/>
        <w:rPr>
          <w:rFonts w:asciiTheme="minorHAnsi" w:hAnsiTheme="minorHAnsi" w:cstheme="minorHAnsi"/>
          <w:b/>
          <w:sz w:val="22"/>
          <w:szCs w:val="22"/>
        </w:rPr>
      </w:pPr>
    </w:p>
    <w:p w:rsidR="003C6ADE" w:rsidRDefault="003C6ADE" w:rsidP="00BF66A0">
      <w:pPr>
        <w:jc w:val="center"/>
        <w:rPr>
          <w:rFonts w:asciiTheme="minorHAnsi" w:hAnsiTheme="minorHAnsi" w:cstheme="minorHAnsi"/>
          <w:b/>
          <w:sz w:val="22"/>
          <w:szCs w:val="22"/>
        </w:rPr>
      </w:pPr>
    </w:p>
    <w:p w:rsidR="003C6ADE" w:rsidRDefault="003C6ADE"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6756" w:rsidRDefault="00AF6756" w:rsidP="00AF2036">
      <w:pPr>
        <w:jc w:val="center"/>
        <w:rPr>
          <w:rFonts w:asciiTheme="minorHAnsi" w:hAnsiTheme="minorHAnsi" w:cstheme="minorHAnsi"/>
          <w:b/>
          <w:sz w:val="22"/>
          <w:szCs w:val="22"/>
        </w:rPr>
      </w:pPr>
    </w:p>
    <w:p w:rsidR="00AF6756" w:rsidRDefault="00AF6756"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AF2036" w:rsidRPr="00C41BD6"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6D0B9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6D0B9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C94BAF">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C94BAF">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AF2036" w:rsidRDefault="00AF2036" w:rsidP="00AF2036">
      <w:pPr>
        <w:rPr>
          <w:lang w:val="es-BO" w:eastAsia="es-ES"/>
        </w:rPr>
      </w:pPr>
    </w:p>
    <w:p w:rsidR="00AF2036" w:rsidRDefault="00AF2036" w:rsidP="00AF2036">
      <w:pPr>
        <w:rPr>
          <w:lang w:val="es-BO" w:eastAsia="es-ES"/>
        </w:rPr>
      </w:pPr>
    </w:p>
    <w:bookmarkEnd w:id="3"/>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9549B3">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9549B3">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9549B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9549B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8F4752" w:rsidRPr="00365997" w:rsidRDefault="008F4752" w:rsidP="00F44111">
      <w:pPr>
        <w:pStyle w:val="Sinespaciado"/>
        <w:ind w:left="709"/>
        <w:jc w:val="both"/>
        <w:rPr>
          <w:rFonts w:asciiTheme="minorHAnsi" w:hAnsiTheme="minorHAnsi" w:cstheme="minorHAnsi"/>
        </w:rPr>
      </w:pPr>
    </w:p>
    <w:p w:rsidR="00F44111" w:rsidRPr="00365997" w:rsidRDefault="00F44111" w:rsidP="009549B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9549B3">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9549B3">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9549B3">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9549B3">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8F4752" w:rsidRDefault="00F44111" w:rsidP="009549B3">
      <w:pPr>
        <w:pStyle w:val="Sinespaciado"/>
        <w:numPr>
          <w:ilvl w:val="1"/>
          <w:numId w:val="28"/>
        </w:numPr>
        <w:tabs>
          <w:tab w:val="left" w:pos="709"/>
        </w:tabs>
        <w:ind w:left="993" w:hanging="709"/>
        <w:jc w:val="both"/>
        <w:rPr>
          <w:rFonts w:asciiTheme="minorHAnsi" w:hAnsiTheme="minorHAnsi" w:cstheme="minorHAnsi"/>
          <w:lang w:val="es-BO"/>
        </w:rPr>
      </w:pPr>
      <w:r w:rsidRPr="008F4752">
        <w:rPr>
          <w:rFonts w:asciiTheme="minorHAnsi" w:hAnsiTheme="minorHAnsi" w:cstheme="minorHAnsi"/>
          <w:b/>
        </w:rPr>
        <w:t xml:space="preserve">MARGEN DE PREFERENCIA </w:t>
      </w:r>
    </w:p>
    <w:p w:rsidR="008F4752" w:rsidRPr="008F4752" w:rsidRDefault="008F4752" w:rsidP="008F4752">
      <w:pPr>
        <w:pStyle w:val="Sinespaciado"/>
        <w:tabs>
          <w:tab w:val="left" w:pos="709"/>
        </w:tabs>
        <w:ind w:left="993"/>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9549B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4653B4"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9549B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9549B3">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9549B3">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9549B3">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Default="007D4619" w:rsidP="007D4619">
      <w:pPr>
        <w:rPr>
          <w:rFonts w:asciiTheme="minorHAnsi" w:hAnsiTheme="minorHAnsi" w:cstheme="minorHAnsi"/>
          <w:b/>
          <w:sz w:val="22"/>
          <w:szCs w:val="22"/>
        </w:rPr>
      </w:pPr>
    </w:p>
    <w:p w:rsidR="002B39BA" w:rsidRPr="002B39BA" w:rsidRDefault="002B39BA" w:rsidP="002B39BA">
      <w:pPr>
        <w:tabs>
          <w:tab w:val="center" w:pos="4252"/>
          <w:tab w:val="right" w:pos="8504"/>
        </w:tabs>
        <w:jc w:val="center"/>
        <w:rPr>
          <w:rFonts w:ascii="Verdana" w:eastAsia="Arial Unicode MS" w:hAnsi="Verdana" w:cs="Calibri"/>
          <w:b/>
          <w:color w:val="FF0000"/>
          <w:sz w:val="18"/>
          <w:szCs w:val="18"/>
          <w:lang w:val="es-MX" w:eastAsia="es-ES"/>
        </w:rPr>
      </w:pPr>
      <w:r w:rsidRPr="002B39BA">
        <w:rPr>
          <w:rFonts w:ascii="Verdana" w:eastAsia="Arial Unicode MS" w:hAnsi="Verdana" w:cs="Calibri"/>
          <w:b/>
          <w:color w:val="FF0000"/>
          <w:sz w:val="18"/>
          <w:szCs w:val="18"/>
          <w:lang w:val="es-MX" w:eastAsia="es-ES"/>
        </w:rPr>
        <w:t>MANTENIMIENTO INTEGRAL DE TANQUES DE ALMACENAJE DE GLP DEL DCTJ</w:t>
      </w:r>
    </w:p>
    <w:p w:rsidR="002B39BA" w:rsidRPr="002B39BA" w:rsidRDefault="002B39BA" w:rsidP="002B39BA">
      <w:pPr>
        <w:tabs>
          <w:tab w:val="center" w:pos="4252"/>
          <w:tab w:val="right" w:pos="8504"/>
        </w:tabs>
        <w:jc w:val="center"/>
        <w:rPr>
          <w:rFonts w:ascii="Verdana" w:eastAsia="Arial Unicode MS" w:hAnsi="Verdana" w:cs="Calibri"/>
          <w:color w:val="FF0000"/>
          <w:sz w:val="18"/>
          <w:szCs w:val="18"/>
          <w:lang w:val="es-MX" w:eastAsia="es-ES"/>
        </w:rPr>
      </w:pPr>
    </w:p>
    <w:p w:rsidR="002B39BA" w:rsidRPr="002B39BA" w:rsidRDefault="002B39BA" w:rsidP="002B39BA">
      <w:pPr>
        <w:rPr>
          <w:rFonts w:ascii="Verdana" w:hAnsi="Verdana" w:cs="Calibri"/>
          <w:sz w:val="18"/>
          <w:szCs w:val="18"/>
          <w:lang w:eastAsia="es-ES"/>
        </w:rPr>
      </w:pPr>
      <w:r w:rsidRPr="002B39BA">
        <w:rPr>
          <w:rFonts w:ascii="Verdana" w:hAnsi="Verdana" w:cs="Calibri"/>
          <w:sz w:val="18"/>
          <w:szCs w:val="18"/>
          <w:lang w:eastAsia="es-ES"/>
        </w:rPr>
        <w:t>Por el total:</w:t>
      </w:r>
    </w:p>
    <w:p w:rsidR="002B39BA" w:rsidRPr="002B39BA" w:rsidRDefault="002B39BA" w:rsidP="002B39BA">
      <w:pPr>
        <w:rPr>
          <w:rFonts w:ascii="Verdana" w:hAnsi="Verdana" w:cs="Calibri"/>
          <w:sz w:val="18"/>
          <w:szCs w:val="18"/>
          <w:lang w:eastAsia="es-ES"/>
        </w:rPr>
      </w:pPr>
    </w:p>
    <w:tbl>
      <w:tblPr>
        <w:tblW w:w="9356" w:type="dxa"/>
        <w:tblInd w:w="-72" w:type="dxa"/>
        <w:tblCellMar>
          <w:left w:w="70" w:type="dxa"/>
          <w:right w:w="70" w:type="dxa"/>
        </w:tblCellMar>
        <w:tblLook w:val="04A0" w:firstRow="1" w:lastRow="0" w:firstColumn="1" w:lastColumn="0" w:noHBand="0" w:noVBand="1"/>
      </w:tblPr>
      <w:tblGrid>
        <w:gridCol w:w="727"/>
        <w:gridCol w:w="6503"/>
        <w:gridCol w:w="1134"/>
        <w:gridCol w:w="992"/>
      </w:tblGrid>
      <w:tr w:rsidR="002B39BA" w:rsidRPr="002B39BA" w:rsidTr="00EA5479">
        <w:trPr>
          <w:trHeight w:val="480"/>
        </w:trPr>
        <w:tc>
          <w:tcPr>
            <w:tcW w:w="727"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2B39BA" w:rsidRPr="002B39BA" w:rsidRDefault="002B39BA" w:rsidP="002B39BA">
            <w:pPr>
              <w:jc w:val="center"/>
              <w:rPr>
                <w:rFonts w:ascii="Calibri" w:hAnsi="Calibri" w:cs="Calibri"/>
                <w:b/>
                <w:bCs/>
                <w:color w:val="000000"/>
                <w:sz w:val="18"/>
                <w:szCs w:val="18"/>
                <w:lang w:eastAsia="es-ES"/>
              </w:rPr>
            </w:pPr>
            <w:r w:rsidRPr="002B39BA">
              <w:rPr>
                <w:rFonts w:ascii="Calibri" w:hAnsi="Calibri" w:cs="Calibri"/>
                <w:b/>
                <w:bCs/>
                <w:color w:val="000000"/>
                <w:sz w:val="18"/>
                <w:szCs w:val="18"/>
                <w:lang w:eastAsia="es-ES"/>
              </w:rPr>
              <w:t>ITEM</w:t>
            </w:r>
          </w:p>
        </w:tc>
        <w:tc>
          <w:tcPr>
            <w:tcW w:w="6503" w:type="dxa"/>
            <w:tcBorders>
              <w:top w:val="single" w:sz="4" w:space="0" w:color="auto"/>
              <w:left w:val="nil"/>
              <w:bottom w:val="single" w:sz="4" w:space="0" w:color="auto"/>
              <w:right w:val="single" w:sz="4" w:space="0" w:color="auto"/>
            </w:tcBorders>
            <w:shd w:val="clear" w:color="000000" w:fill="BFBFBF"/>
            <w:vAlign w:val="center"/>
            <w:hideMark/>
          </w:tcPr>
          <w:p w:rsidR="002B39BA" w:rsidRPr="002B39BA" w:rsidRDefault="002B39BA" w:rsidP="002B39BA">
            <w:pPr>
              <w:jc w:val="center"/>
              <w:rPr>
                <w:rFonts w:ascii="Calibri" w:hAnsi="Calibri" w:cs="Calibri"/>
                <w:b/>
                <w:bCs/>
                <w:color w:val="000000"/>
                <w:sz w:val="18"/>
                <w:szCs w:val="18"/>
                <w:lang w:eastAsia="es-ES"/>
              </w:rPr>
            </w:pPr>
            <w:r w:rsidRPr="002B39BA">
              <w:rPr>
                <w:rFonts w:ascii="Calibri" w:hAnsi="Calibri" w:cs="Calibri"/>
                <w:b/>
                <w:bCs/>
                <w:color w:val="000000"/>
                <w:sz w:val="18"/>
                <w:szCs w:val="18"/>
                <w:lang w:eastAsia="es-ES"/>
              </w:rPr>
              <w:t>DESCRIPCION</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rsidR="002B39BA" w:rsidRPr="002B39BA" w:rsidRDefault="002B39BA" w:rsidP="002B39BA">
            <w:pPr>
              <w:jc w:val="center"/>
              <w:rPr>
                <w:rFonts w:ascii="Calibri" w:hAnsi="Calibri" w:cs="Calibri"/>
                <w:b/>
                <w:bCs/>
                <w:color w:val="000000"/>
                <w:sz w:val="18"/>
                <w:szCs w:val="18"/>
                <w:lang w:eastAsia="es-ES"/>
              </w:rPr>
            </w:pPr>
            <w:r w:rsidRPr="002B39BA">
              <w:rPr>
                <w:rFonts w:ascii="Calibri" w:hAnsi="Calibri" w:cs="Calibri"/>
                <w:b/>
                <w:bCs/>
                <w:color w:val="000000"/>
                <w:sz w:val="18"/>
                <w:szCs w:val="18"/>
                <w:lang w:eastAsia="es-ES"/>
              </w:rPr>
              <w:t>UNIDAD</w:t>
            </w:r>
          </w:p>
        </w:tc>
        <w:tc>
          <w:tcPr>
            <w:tcW w:w="992" w:type="dxa"/>
            <w:tcBorders>
              <w:top w:val="single" w:sz="4" w:space="0" w:color="auto"/>
              <w:left w:val="nil"/>
              <w:bottom w:val="single" w:sz="4" w:space="0" w:color="auto"/>
              <w:right w:val="single" w:sz="4" w:space="0" w:color="auto"/>
            </w:tcBorders>
            <w:shd w:val="clear" w:color="000000" w:fill="BFBFBF"/>
            <w:vAlign w:val="center"/>
            <w:hideMark/>
          </w:tcPr>
          <w:p w:rsidR="002B39BA" w:rsidRPr="002B39BA" w:rsidRDefault="002B39BA" w:rsidP="002B39BA">
            <w:pPr>
              <w:jc w:val="center"/>
              <w:rPr>
                <w:rFonts w:ascii="Calibri" w:hAnsi="Calibri" w:cs="Calibri"/>
                <w:b/>
                <w:bCs/>
                <w:color w:val="000000"/>
                <w:sz w:val="18"/>
                <w:szCs w:val="18"/>
                <w:lang w:eastAsia="es-ES"/>
              </w:rPr>
            </w:pPr>
            <w:r w:rsidRPr="002B39BA">
              <w:rPr>
                <w:rFonts w:ascii="Calibri" w:hAnsi="Calibri" w:cs="Calibri"/>
                <w:b/>
                <w:bCs/>
                <w:color w:val="000000"/>
                <w:sz w:val="18"/>
                <w:szCs w:val="18"/>
                <w:lang w:eastAsia="es-ES"/>
              </w:rPr>
              <w:t>CANTIDAD</w:t>
            </w:r>
          </w:p>
        </w:tc>
      </w:tr>
      <w:tr w:rsidR="002B39BA" w:rsidRPr="002B39BA" w:rsidTr="00EA5479">
        <w:trPr>
          <w:trHeight w:val="720"/>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B39BA" w:rsidRPr="002B39BA" w:rsidRDefault="002B39BA" w:rsidP="002B39BA">
            <w:pPr>
              <w:jc w:val="center"/>
              <w:rPr>
                <w:rFonts w:ascii="Calibri" w:hAnsi="Calibri" w:cs="Calibri"/>
                <w:color w:val="000000"/>
                <w:sz w:val="18"/>
                <w:szCs w:val="18"/>
                <w:lang w:eastAsia="es-ES"/>
              </w:rPr>
            </w:pPr>
            <w:r w:rsidRPr="002B39BA">
              <w:rPr>
                <w:rFonts w:ascii="Calibri" w:hAnsi="Calibri" w:cs="Calibri"/>
                <w:color w:val="000000"/>
                <w:sz w:val="18"/>
                <w:szCs w:val="18"/>
                <w:lang w:eastAsia="es-ES"/>
              </w:rPr>
              <w:t>1</w:t>
            </w:r>
          </w:p>
        </w:tc>
        <w:tc>
          <w:tcPr>
            <w:tcW w:w="6503" w:type="dxa"/>
            <w:tcBorders>
              <w:top w:val="nil"/>
              <w:left w:val="nil"/>
              <w:bottom w:val="single" w:sz="4" w:space="0" w:color="auto"/>
              <w:right w:val="single" w:sz="4" w:space="0" w:color="auto"/>
            </w:tcBorders>
            <w:shd w:val="clear" w:color="000000" w:fill="FFFFFF"/>
            <w:vAlign w:val="center"/>
            <w:hideMark/>
          </w:tcPr>
          <w:p w:rsidR="002B39BA" w:rsidRPr="002B39BA" w:rsidRDefault="002B39BA" w:rsidP="002B39BA">
            <w:pPr>
              <w:rPr>
                <w:rFonts w:ascii="Calibri" w:hAnsi="Calibri" w:cs="Calibri"/>
                <w:sz w:val="18"/>
                <w:szCs w:val="18"/>
                <w:lang w:eastAsia="es-ES"/>
              </w:rPr>
            </w:pPr>
            <w:r w:rsidRPr="002B39BA">
              <w:rPr>
                <w:rFonts w:ascii="Calibri" w:hAnsi="Calibri" w:cs="Calibri"/>
                <w:sz w:val="18"/>
                <w:szCs w:val="18"/>
                <w:lang w:eastAsia="es-ES"/>
              </w:rPr>
              <w:t xml:space="preserve">Limpieza de soldadura a tanque de 25.015,00  </w:t>
            </w:r>
            <w:proofErr w:type="spellStart"/>
            <w:r w:rsidRPr="002B39BA">
              <w:rPr>
                <w:rFonts w:ascii="Calibri" w:hAnsi="Calibri" w:cs="Calibri"/>
                <w:sz w:val="18"/>
                <w:szCs w:val="18"/>
                <w:lang w:eastAsia="es-ES"/>
              </w:rPr>
              <w:t>Lts</w:t>
            </w:r>
            <w:proofErr w:type="spellEnd"/>
            <w:r w:rsidRPr="002B39BA">
              <w:rPr>
                <w:rFonts w:ascii="Calibri" w:hAnsi="Calibri" w:cs="Calibri"/>
                <w:sz w:val="18"/>
                <w:szCs w:val="18"/>
                <w:lang w:eastAsia="es-ES"/>
              </w:rPr>
              <w:t>. (24 .718 m de soldadura)</w:t>
            </w:r>
          </w:p>
        </w:tc>
        <w:tc>
          <w:tcPr>
            <w:tcW w:w="1134" w:type="dxa"/>
            <w:tcBorders>
              <w:top w:val="nil"/>
              <w:left w:val="nil"/>
              <w:bottom w:val="single" w:sz="4" w:space="0" w:color="auto"/>
              <w:right w:val="single" w:sz="4" w:space="0" w:color="auto"/>
            </w:tcBorders>
            <w:shd w:val="clear" w:color="auto" w:fill="auto"/>
            <w:noWrap/>
            <w:vAlign w:val="center"/>
            <w:hideMark/>
          </w:tcPr>
          <w:p w:rsidR="002B39BA" w:rsidRPr="002B39BA" w:rsidRDefault="002B39BA" w:rsidP="002B39BA">
            <w:pPr>
              <w:jc w:val="center"/>
              <w:rPr>
                <w:rFonts w:ascii="Calibri" w:hAnsi="Calibri" w:cs="Calibri"/>
                <w:color w:val="000000"/>
                <w:sz w:val="18"/>
                <w:szCs w:val="18"/>
                <w:lang w:eastAsia="es-ES"/>
              </w:rPr>
            </w:pPr>
            <w:r w:rsidRPr="002B39BA">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000000" w:fill="FFFFFF"/>
            <w:noWrap/>
            <w:vAlign w:val="center"/>
            <w:hideMark/>
          </w:tcPr>
          <w:p w:rsidR="002B39BA" w:rsidRPr="002B39BA" w:rsidRDefault="002B39BA" w:rsidP="002B39BA">
            <w:pPr>
              <w:jc w:val="center"/>
              <w:rPr>
                <w:rFonts w:ascii="Calibri" w:hAnsi="Calibri" w:cs="Calibri"/>
                <w:color w:val="000000"/>
                <w:sz w:val="18"/>
                <w:szCs w:val="18"/>
                <w:lang w:eastAsia="es-ES"/>
              </w:rPr>
            </w:pPr>
            <w:r w:rsidRPr="002B39BA">
              <w:rPr>
                <w:rFonts w:ascii="Calibri" w:hAnsi="Calibri" w:cs="Calibri"/>
                <w:color w:val="000000"/>
                <w:sz w:val="18"/>
                <w:szCs w:val="18"/>
                <w:lang w:eastAsia="es-ES"/>
              </w:rPr>
              <w:t>2</w:t>
            </w:r>
          </w:p>
        </w:tc>
      </w:tr>
      <w:tr w:rsidR="002B39BA" w:rsidRPr="002B39BA" w:rsidTr="00EA5479">
        <w:trPr>
          <w:trHeight w:val="720"/>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B39BA" w:rsidRPr="002B39BA" w:rsidRDefault="002B39BA" w:rsidP="002B39BA">
            <w:pPr>
              <w:jc w:val="center"/>
              <w:rPr>
                <w:rFonts w:ascii="Calibri" w:hAnsi="Calibri" w:cs="Calibri"/>
                <w:color w:val="000000"/>
                <w:sz w:val="18"/>
                <w:szCs w:val="18"/>
                <w:lang w:eastAsia="es-ES"/>
              </w:rPr>
            </w:pPr>
            <w:r w:rsidRPr="002B39BA">
              <w:rPr>
                <w:rFonts w:ascii="Calibri" w:hAnsi="Calibri" w:cs="Calibri"/>
                <w:color w:val="000000"/>
                <w:sz w:val="18"/>
                <w:szCs w:val="18"/>
                <w:lang w:eastAsia="es-ES"/>
              </w:rPr>
              <w:t>2</w:t>
            </w:r>
          </w:p>
        </w:tc>
        <w:tc>
          <w:tcPr>
            <w:tcW w:w="6503" w:type="dxa"/>
            <w:tcBorders>
              <w:top w:val="nil"/>
              <w:left w:val="nil"/>
              <w:bottom w:val="single" w:sz="4" w:space="0" w:color="auto"/>
              <w:right w:val="single" w:sz="4" w:space="0" w:color="auto"/>
            </w:tcBorders>
            <w:shd w:val="clear" w:color="000000" w:fill="FFFFFF"/>
            <w:vAlign w:val="center"/>
            <w:hideMark/>
          </w:tcPr>
          <w:p w:rsidR="002B39BA" w:rsidRPr="002B39BA" w:rsidRDefault="002B39BA" w:rsidP="002B39BA">
            <w:pPr>
              <w:rPr>
                <w:rFonts w:ascii="Calibri" w:hAnsi="Calibri" w:cs="Calibri"/>
                <w:sz w:val="18"/>
                <w:szCs w:val="18"/>
                <w:lang w:eastAsia="es-ES"/>
              </w:rPr>
            </w:pPr>
            <w:r w:rsidRPr="002B39BA">
              <w:rPr>
                <w:rFonts w:ascii="Calibri" w:hAnsi="Calibri" w:cs="Calibri"/>
                <w:sz w:val="18"/>
                <w:szCs w:val="18"/>
                <w:lang w:eastAsia="es-ES"/>
              </w:rPr>
              <w:t xml:space="preserve">Limpieza de soldadura  a tanque de 76.466,00  </w:t>
            </w:r>
            <w:proofErr w:type="spellStart"/>
            <w:r w:rsidRPr="002B39BA">
              <w:rPr>
                <w:rFonts w:ascii="Calibri" w:hAnsi="Calibri" w:cs="Calibri"/>
                <w:sz w:val="18"/>
                <w:szCs w:val="18"/>
                <w:lang w:eastAsia="es-ES"/>
              </w:rPr>
              <w:t>Lts</w:t>
            </w:r>
            <w:proofErr w:type="spellEnd"/>
            <w:r w:rsidRPr="002B39BA">
              <w:rPr>
                <w:rFonts w:ascii="Calibri" w:hAnsi="Calibri" w:cs="Calibri"/>
                <w:sz w:val="18"/>
                <w:szCs w:val="18"/>
                <w:lang w:eastAsia="es-ES"/>
              </w:rPr>
              <w:t>. (30,09 m de soldadura)</w:t>
            </w:r>
          </w:p>
        </w:tc>
        <w:tc>
          <w:tcPr>
            <w:tcW w:w="1134" w:type="dxa"/>
            <w:tcBorders>
              <w:top w:val="nil"/>
              <w:left w:val="nil"/>
              <w:bottom w:val="single" w:sz="4" w:space="0" w:color="auto"/>
              <w:right w:val="single" w:sz="4" w:space="0" w:color="auto"/>
            </w:tcBorders>
            <w:shd w:val="clear" w:color="auto" w:fill="auto"/>
            <w:noWrap/>
            <w:vAlign w:val="center"/>
            <w:hideMark/>
          </w:tcPr>
          <w:p w:rsidR="002B39BA" w:rsidRPr="002B39BA" w:rsidRDefault="002B39BA" w:rsidP="002B39BA">
            <w:pPr>
              <w:jc w:val="center"/>
              <w:rPr>
                <w:rFonts w:ascii="Calibri" w:hAnsi="Calibri" w:cs="Calibri"/>
                <w:color w:val="000000"/>
                <w:sz w:val="18"/>
                <w:szCs w:val="18"/>
                <w:lang w:eastAsia="es-ES"/>
              </w:rPr>
            </w:pPr>
            <w:r w:rsidRPr="002B39BA">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000000" w:fill="FFFFFF"/>
            <w:noWrap/>
            <w:vAlign w:val="center"/>
            <w:hideMark/>
          </w:tcPr>
          <w:p w:rsidR="002B39BA" w:rsidRPr="002B39BA" w:rsidRDefault="002B39BA" w:rsidP="002B39BA">
            <w:pPr>
              <w:jc w:val="center"/>
              <w:rPr>
                <w:rFonts w:ascii="Calibri" w:hAnsi="Calibri" w:cs="Calibri"/>
                <w:color w:val="000000"/>
                <w:sz w:val="18"/>
                <w:szCs w:val="18"/>
                <w:lang w:eastAsia="es-ES"/>
              </w:rPr>
            </w:pPr>
            <w:r w:rsidRPr="002B39BA">
              <w:rPr>
                <w:rFonts w:ascii="Calibri" w:hAnsi="Calibri" w:cs="Calibri"/>
                <w:color w:val="000000"/>
                <w:sz w:val="18"/>
                <w:szCs w:val="18"/>
                <w:lang w:eastAsia="es-ES"/>
              </w:rPr>
              <w:t>1</w:t>
            </w:r>
          </w:p>
        </w:tc>
      </w:tr>
      <w:tr w:rsidR="002B39BA" w:rsidRPr="002B39BA" w:rsidTr="00EA5479">
        <w:trPr>
          <w:trHeight w:val="970"/>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B39BA" w:rsidRPr="002B39BA" w:rsidRDefault="002B39BA" w:rsidP="002B39BA">
            <w:pPr>
              <w:jc w:val="center"/>
              <w:rPr>
                <w:rFonts w:ascii="Calibri" w:hAnsi="Calibri" w:cs="Calibri"/>
                <w:color w:val="000000"/>
                <w:sz w:val="18"/>
                <w:szCs w:val="18"/>
                <w:lang w:eastAsia="es-ES"/>
              </w:rPr>
            </w:pPr>
            <w:r w:rsidRPr="002B39BA">
              <w:rPr>
                <w:rFonts w:ascii="Calibri" w:hAnsi="Calibri" w:cs="Calibri"/>
                <w:color w:val="000000"/>
                <w:sz w:val="18"/>
                <w:szCs w:val="18"/>
                <w:lang w:eastAsia="es-ES"/>
              </w:rPr>
              <w:t>3</w:t>
            </w:r>
          </w:p>
        </w:tc>
        <w:tc>
          <w:tcPr>
            <w:tcW w:w="6503" w:type="dxa"/>
            <w:tcBorders>
              <w:top w:val="nil"/>
              <w:left w:val="nil"/>
              <w:bottom w:val="single" w:sz="4" w:space="0" w:color="auto"/>
              <w:right w:val="single" w:sz="4" w:space="0" w:color="auto"/>
            </w:tcBorders>
            <w:shd w:val="clear" w:color="000000" w:fill="FFFFFF"/>
            <w:vAlign w:val="center"/>
            <w:hideMark/>
          </w:tcPr>
          <w:p w:rsidR="002B39BA" w:rsidRPr="002B39BA" w:rsidRDefault="002B39BA" w:rsidP="002B39BA">
            <w:pPr>
              <w:rPr>
                <w:rFonts w:ascii="Calibri" w:hAnsi="Calibri" w:cs="Calibri"/>
                <w:sz w:val="18"/>
                <w:szCs w:val="18"/>
                <w:lang w:eastAsia="es-ES"/>
              </w:rPr>
            </w:pPr>
            <w:r w:rsidRPr="002B39BA">
              <w:rPr>
                <w:rFonts w:ascii="Calibri" w:hAnsi="Calibri" w:cs="Calibri"/>
                <w:sz w:val="18"/>
                <w:szCs w:val="18"/>
                <w:lang w:eastAsia="es-ES"/>
              </w:rPr>
              <w:t xml:space="preserve">Ensayos de Medición de espesores mediante ultrasonido, incluye inspector UT Nivel II, Equipo de medición de espesores, Procedimiento calificado de la técnica en el Cuerpo y Casquete del tanque de 25.015,00  </w:t>
            </w:r>
            <w:proofErr w:type="spellStart"/>
            <w:r w:rsidRPr="002B39BA">
              <w:rPr>
                <w:rFonts w:ascii="Calibri" w:hAnsi="Calibri" w:cs="Calibri"/>
                <w:sz w:val="18"/>
                <w:szCs w:val="18"/>
                <w:lang w:eastAsia="es-ES"/>
              </w:rPr>
              <w:t>Lts</w:t>
            </w:r>
            <w:proofErr w:type="spellEnd"/>
            <w:r w:rsidRPr="002B39BA">
              <w:rPr>
                <w:rFonts w:ascii="Calibri" w:hAnsi="Calibri" w:cs="Calibri"/>
                <w:sz w:val="18"/>
                <w:szCs w:val="18"/>
                <w:lang w:eastAsia="es-ES"/>
              </w:rPr>
              <w:t>.</w:t>
            </w:r>
          </w:p>
        </w:tc>
        <w:tc>
          <w:tcPr>
            <w:tcW w:w="1134" w:type="dxa"/>
            <w:tcBorders>
              <w:top w:val="nil"/>
              <w:left w:val="nil"/>
              <w:bottom w:val="single" w:sz="4" w:space="0" w:color="auto"/>
              <w:right w:val="single" w:sz="4" w:space="0" w:color="auto"/>
            </w:tcBorders>
            <w:shd w:val="clear" w:color="auto" w:fill="auto"/>
            <w:noWrap/>
            <w:vAlign w:val="center"/>
            <w:hideMark/>
          </w:tcPr>
          <w:p w:rsidR="002B39BA" w:rsidRPr="002B39BA" w:rsidRDefault="002B39BA" w:rsidP="002B39BA">
            <w:pPr>
              <w:jc w:val="center"/>
              <w:rPr>
                <w:rFonts w:ascii="Calibri" w:hAnsi="Calibri" w:cs="Calibri"/>
                <w:color w:val="000000"/>
                <w:sz w:val="18"/>
                <w:szCs w:val="18"/>
                <w:lang w:eastAsia="es-ES"/>
              </w:rPr>
            </w:pPr>
            <w:r w:rsidRPr="002B39BA">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000000" w:fill="FFFFFF"/>
            <w:noWrap/>
            <w:vAlign w:val="center"/>
            <w:hideMark/>
          </w:tcPr>
          <w:p w:rsidR="002B39BA" w:rsidRPr="002B39BA" w:rsidRDefault="002B39BA" w:rsidP="002B39BA">
            <w:pPr>
              <w:jc w:val="center"/>
              <w:rPr>
                <w:rFonts w:ascii="Calibri" w:hAnsi="Calibri" w:cs="Calibri"/>
                <w:color w:val="000000"/>
                <w:sz w:val="18"/>
                <w:szCs w:val="18"/>
                <w:lang w:eastAsia="es-ES"/>
              </w:rPr>
            </w:pPr>
            <w:r w:rsidRPr="002B39BA">
              <w:rPr>
                <w:rFonts w:ascii="Calibri" w:hAnsi="Calibri" w:cs="Calibri"/>
                <w:color w:val="000000"/>
                <w:sz w:val="18"/>
                <w:szCs w:val="18"/>
                <w:lang w:eastAsia="es-ES"/>
              </w:rPr>
              <w:t>2</w:t>
            </w:r>
          </w:p>
        </w:tc>
      </w:tr>
      <w:tr w:rsidR="002B39BA" w:rsidRPr="002B39BA" w:rsidTr="00EA5479">
        <w:trPr>
          <w:trHeight w:val="1126"/>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B39BA" w:rsidRPr="002B39BA" w:rsidRDefault="002B39BA" w:rsidP="002B39BA">
            <w:pPr>
              <w:jc w:val="center"/>
              <w:rPr>
                <w:rFonts w:ascii="Calibri" w:hAnsi="Calibri" w:cs="Calibri"/>
                <w:color w:val="000000"/>
                <w:sz w:val="18"/>
                <w:szCs w:val="18"/>
                <w:lang w:eastAsia="es-ES"/>
              </w:rPr>
            </w:pPr>
            <w:r w:rsidRPr="002B39BA">
              <w:rPr>
                <w:rFonts w:ascii="Calibri" w:hAnsi="Calibri" w:cs="Calibri"/>
                <w:color w:val="000000"/>
                <w:sz w:val="18"/>
                <w:szCs w:val="18"/>
                <w:lang w:eastAsia="es-ES"/>
              </w:rPr>
              <w:t>4</w:t>
            </w:r>
          </w:p>
        </w:tc>
        <w:tc>
          <w:tcPr>
            <w:tcW w:w="6503" w:type="dxa"/>
            <w:tcBorders>
              <w:top w:val="nil"/>
              <w:left w:val="nil"/>
              <w:bottom w:val="single" w:sz="4" w:space="0" w:color="auto"/>
              <w:right w:val="single" w:sz="4" w:space="0" w:color="auto"/>
            </w:tcBorders>
            <w:shd w:val="clear" w:color="000000" w:fill="FFFFFF"/>
            <w:vAlign w:val="center"/>
            <w:hideMark/>
          </w:tcPr>
          <w:p w:rsidR="002B39BA" w:rsidRPr="002B39BA" w:rsidRDefault="002B39BA" w:rsidP="002B39BA">
            <w:pPr>
              <w:rPr>
                <w:rFonts w:ascii="Calibri" w:hAnsi="Calibri" w:cs="Calibri"/>
                <w:sz w:val="18"/>
                <w:szCs w:val="18"/>
                <w:lang w:eastAsia="es-ES"/>
              </w:rPr>
            </w:pPr>
            <w:r w:rsidRPr="002B39BA">
              <w:rPr>
                <w:rFonts w:ascii="Calibri" w:hAnsi="Calibri" w:cs="Calibri"/>
                <w:sz w:val="18"/>
                <w:szCs w:val="18"/>
                <w:lang w:eastAsia="es-ES"/>
              </w:rPr>
              <w:t xml:space="preserve">Ensayos de Medición de espesores mediante ultrasonido, incluye inspector UT Nivel II, Equipo de medición de espesores, Procedimiento calificado de la técnica en el Cuerpo y Casquete del tanque de 76.466,00  </w:t>
            </w:r>
            <w:proofErr w:type="spellStart"/>
            <w:r w:rsidRPr="002B39BA">
              <w:rPr>
                <w:rFonts w:ascii="Calibri" w:hAnsi="Calibri" w:cs="Calibri"/>
                <w:sz w:val="18"/>
                <w:szCs w:val="18"/>
                <w:lang w:eastAsia="es-ES"/>
              </w:rPr>
              <w:t>Lts</w:t>
            </w:r>
            <w:proofErr w:type="spellEnd"/>
            <w:r w:rsidRPr="002B39BA">
              <w:rPr>
                <w:rFonts w:ascii="Calibri" w:hAnsi="Calibri" w:cs="Calibri"/>
                <w:sz w:val="18"/>
                <w:szCs w:val="18"/>
                <w:lang w:eastAsia="es-ES"/>
              </w:rPr>
              <w:t>.</w:t>
            </w:r>
          </w:p>
        </w:tc>
        <w:tc>
          <w:tcPr>
            <w:tcW w:w="1134" w:type="dxa"/>
            <w:tcBorders>
              <w:top w:val="nil"/>
              <w:left w:val="nil"/>
              <w:bottom w:val="single" w:sz="4" w:space="0" w:color="auto"/>
              <w:right w:val="single" w:sz="4" w:space="0" w:color="auto"/>
            </w:tcBorders>
            <w:shd w:val="clear" w:color="auto" w:fill="auto"/>
            <w:noWrap/>
            <w:vAlign w:val="center"/>
            <w:hideMark/>
          </w:tcPr>
          <w:p w:rsidR="002B39BA" w:rsidRPr="002B39BA" w:rsidRDefault="002B39BA" w:rsidP="002B39BA">
            <w:pPr>
              <w:jc w:val="center"/>
              <w:rPr>
                <w:rFonts w:ascii="Calibri" w:hAnsi="Calibri" w:cs="Calibri"/>
                <w:color w:val="000000"/>
                <w:sz w:val="18"/>
                <w:szCs w:val="18"/>
                <w:lang w:eastAsia="es-ES"/>
              </w:rPr>
            </w:pPr>
            <w:r w:rsidRPr="002B39BA">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000000" w:fill="FFFFFF"/>
            <w:noWrap/>
            <w:vAlign w:val="center"/>
            <w:hideMark/>
          </w:tcPr>
          <w:p w:rsidR="002B39BA" w:rsidRPr="002B39BA" w:rsidRDefault="002B39BA" w:rsidP="002B39BA">
            <w:pPr>
              <w:jc w:val="center"/>
              <w:rPr>
                <w:rFonts w:ascii="Calibri" w:hAnsi="Calibri" w:cs="Calibri"/>
                <w:color w:val="000000"/>
                <w:sz w:val="18"/>
                <w:szCs w:val="18"/>
                <w:lang w:eastAsia="es-ES"/>
              </w:rPr>
            </w:pPr>
            <w:r w:rsidRPr="002B39BA">
              <w:rPr>
                <w:rFonts w:ascii="Calibri" w:hAnsi="Calibri" w:cs="Calibri"/>
                <w:color w:val="000000"/>
                <w:sz w:val="18"/>
                <w:szCs w:val="18"/>
                <w:lang w:eastAsia="es-ES"/>
              </w:rPr>
              <w:t>1</w:t>
            </w:r>
          </w:p>
        </w:tc>
      </w:tr>
      <w:tr w:rsidR="002B39BA" w:rsidRPr="002B39BA" w:rsidTr="00EA5479">
        <w:trPr>
          <w:trHeight w:val="689"/>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B39BA" w:rsidRPr="002B39BA" w:rsidRDefault="002B39BA" w:rsidP="002B39BA">
            <w:pPr>
              <w:jc w:val="center"/>
              <w:rPr>
                <w:rFonts w:ascii="Calibri" w:hAnsi="Calibri" w:cs="Calibri"/>
                <w:color w:val="000000"/>
                <w:sz w:val="18"/>
                <w:szCs w:val="18"/>
                <w:lang w:eastAsia="es-ES"/>
              </w:rPr>
            </w:pPr>
            <w:r w:rsidRPr="002B39BA">
              <w:rPr>
                <w:rFonts w:ascii="Calibri" w:hAnsi="Calibri" w:cs="Calibri"/>
                <w:color w:val="000000"/>
                <w:sz w:val="18"/>
                <w:szCs w:val="18"/>
                <w:lang w:eastAsia="es-ES"/>
              </w:rPr>
              <w:t>5</w:t>
            </w:r>
          </w:p>
        </w:tc>
        <w:tc>
          <w:tcPr>
            <w:tcW w:w="6503" w:type="dxa"/>
            <w:tcBorders>
              <w:top w:val="nil"/>
              <w:left w:val="nil"/>
              <w:bottom w:val="single" w:sz="4" w:space="0" w:color="auto"/>
              <w:right w:val="single" w:sz="4" w:space="0" w:color="auto"/>
            </w:tcBorders>
            <w:shd w:val="clear" w:color="000000" w:fill="FFFFFF"/>
            <w:vAlign w:val="center"/>
            <w:hideMark/>
          </w:tcPr>
          <w:p w:rsidR="002B39BA" w:rsidRPr="002B39BA" w:rsidRDefault="002B39BA" w:rsidP="002B39BA">
            <w:pPr>
              <w:rPr>
                <w:rFonts w:ascii="Calibri" w:hAnsi="Calibri" w:cs="Calibri"/>
                <w:sz w:val="18"/>
                <w:szCs w:val="18"/>
                <w:lang w:eastAsia="es-ES"/>
              </w:rPr>
            </w:pPr>
            <w:r w:rsidRPr="002B39BA">
              <w:rPr>
                <w:rFonts w:ascii="Calibri" w:hAnsi="Calibri" w:cs="Calibri"/>
                <w:sz w:val="18"/>
                <w:szCs w:val="18"/>
                <w:lang w:eastAsia="es-ES"/>
              </w:rPr>
              <w:t xml:space="preserve">Inspección de soldadura Mediante ultrasónico convencional, e interpretación  de un Inspector  de soldadura nivel 2  a tanque de 25.015,00  </w:t>
            </w:r>
            <w:proofErr w:type="spellStart"/>
            <w:r w:rsidRPr="002B39BA">
              <w:rPr>
                <w:rFonts w:ascii="Calibri" w:hAnsi="Calibri" w:cs="Calibri"/>
                <w:sz w:val="18"/>
                <w:szCs w:val="18"/>
                <w:lang w:eastAsia="es-ES"/>
              </w:rPr>
              <w:t>Lts</w:t>
            </w:r>
            <w:proofErr w:type="spellEnd"/>
            <w:r w:rsidRPr="002B39BA">
              <w:rPr>
                <w:rFonts w:ascii="Calibri" w:hAnsi="Calibri" w:cs="Calibri"/>
                <w:sz w:val="18"/>
                <w:szCs w:val="18"/>
                <w:lang w:eastAsia="es-ES"/>
              </w:rPr>
              <w:t>.</w:t>
            </w:r>
          </w:p>
        </w:tc>
        <w:tc>
          <w:tcPr>
            <w:tcW w:w="1134" w:type="dxa"/>
            <w:tcBorders>
              <w:top w:val="nil"/>
              <w:left w:val="nil"/>
              <w:bottom w:val="single" w:sz="4" w:space="0" w:color="auto"/>
              <w:right w:val="single" w:sz="4" w:space="0" w:color="auto"/>
            </w:tcBorders>
            <w:shd w:val="clear" w:color="auto" w:fill="auto"/>
            <w:noWrap/>
            <w:vAlign w:val="center"/>
            <w:hideMark/>
          </w:tcPr>
          <w:p w:rsidR="002B39BA" w:rsidRPr="002B39BA" w:rsidRDefault="002B39BA" w:rsidP="002B39BA">
            <w:pPr>
              <w:jc w:val="center"/>
              <w:rPr>
                <w:rFonts w:ascii="Calibri" w:hAnsi="Calibri" w:cs="Calibri"/>
                <w:color w:val="000000"/>
                <w:sz w:val="18"/>
                <w:szCs w:val="18"/>
                <w:lang w:eastAsia="es-ES"/>
              </w:rPr>
            </w:pPr>
            <w:r w:rsidRPr="002B39BA">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000000" w:fill="FFFFFF"/>
            <w:noWrap/>
            <w:vAlign w:val="center"/>
            <w:hideMark/>
          </w:tcPr>
          <w:p w:rsidR="002B39BA" w:rsidRPr="002B39BA" w:rsidRDefault="002B39BA" w:rsidP="002B39BA">
            <w:pPr>
              <w:jc w:val="center"/>
              <w:rPr>
                <w:rFonts w:ascii="Calibri" w:hAnsi="Calibri" w:cs="Calibri"/>
                <w:color w:val="000000"/>
                <w:sz w:val="18"/>
                <w:szCs w:val="18"/>
                <w:lang w:eastAsia="es-ES"/>
              </w:rPr>
            </w:pPr>
            <w:r w:rsidRPr="002B39BA">
              <w:rPr>
                <w:rFonts w:ascii="Calibri" w:hAnsi="Calibri" w:cs="Calibri"/>
                <w:color w:val="000000"/>
                <w:sz w:val="18"/>
                <w:szCs w:val="18"/>
                <w:lang w:eastAsia="es-ES"/>
              </w:rPr>
              <w:t>2</w:t>
            </w:r>
          </w:p>
        </w:tc>
      </w:tr>
      <w:tr w:rsidR="002B39BA" w:rsidRPr="002B39BA" w:rsidTr="00EA5479">
        <w:trPr>
          <w:trHeight w:val="85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B39BA" w:rsidRPr="002B39BA" w:rsidRDefault="002B39BA" w:rsidP="002B39BA">
            <w:pPr>
              <w:jc w:val="center"/>
              <w:rPr>
                <w:rFonts w:ascii="Calibri" w:hAnsi="Calibri" w:cs="Calibri"/>
                <w:color w:val="000000"/>
                <w:sz w:val="18"/>
                <w:szCs w:val="18"/>
                <w:lang w:eastAsia="es-ES"/>
              </w:rPr>
            </w:pPr>
            <w:r w:rsidRPr="002B39BA">
              <w:rPr>
                <w:rFonts w:ascii="Calibri" w:hAnsi="Calibri" w:cs="Calibri"/>
                <w:color w:val="000000"/>
                <w:sz w:val="18"/>
                <w:szCs w:val="18"/>
                <w:lang w:eastAsia="es-ES"/>
              </w:rPr>
              <w:t>6</w:t>
            </w:r>
          </w:p>
        </w:tc>
        <w:tc>
          <w:tcPr>
            <w:tcW w:w="6503" w:type="dxa"/>
            <w:tcBorders>
              <w:top w:val="nil"/>
              <w:left w:val="nil"/>
              <w:bottom w:val="single" w:sz="4" w:space="0" w:color="auto"/>
              <w:right w:val="single" w:sz="4" w:space="0" w:color="auto"/>
            </w:tcBorders>
            <w:shd w:val="clear" w:color="000000" w:fill="FFFFFF"/>
            <w:vAlign w:val="center"/>
            <w:hideMark/>
          </w:tcPr>
          <w:p w:rsidR="002B39BA" w:rsidRPr="002B39BA" w:rsidRDefault="002B39BA" w:rsidP="002B39BA">
            <w:pPr>
              <w:rPr>
                <w:rFonts w:ascii="Calibri" w:hAnsi="Calibri" w:cs="Calibri"/>
                <w:sz w:val="18"/>
                <w:szCs w:val="18"/>
                <w:lang w:eastAsia="es-ES"/>
              </w:rPr>
            </w:pPr>
            <w:r w:rsidRPr="002B39BA">
              <w:rPr>
                <w:rFonts w:ascii="Calibri" w:hAnsi="Calibri" w:cs="Calibri"/>
                <w:sz w:val="18"/>
                <w:szCs w:val="18"/>
                <w:lang w:eastAsia="es-ES"/>
              </w:rPr>
              <w:t xml:space="preserve">Inspección de soldadura Mediante ultrasónico convencional, e interpretación  de un Inspector  de soldadura nivel 2  a tanque de 76.466,00  </w:t>
            </w:r>
            <w:proofErr w:type="spellStart"/>
            <w:r w:rsidRPr="002B39BA">
              <w:rPr>
                <w:rFonts w:ascii="Calibri" w:hAnsi="Calibri" w:cs="Calibri"/>
                <w:sz w:val="18"/>
                <w:szCs w:val="18"/>
                <w:lang w:eastAsia="es-ES"/>
              </w:rPr>
              <w:t>Lts</w:t>
            </w:r>
            <w:proofErr w:type="spellEnd"/>
            <w:r w:rsidRPr="002B39BA">
              <w:rPr>
                <w:rFonts w:ascii="Calibri" w:hAnsi="Calibri" w:cs="Calibri"/>
                <w:sz w:val="18"/>
                <w:szCs w:val="18"/>
                <w:lang w:eastAsia="es-ES"/>
              </w:rPr>
              <w:t>.</w:t>
            </w:r>
          </w:p>
        </w:tc>
        <w:tc>
          <w:tcPr>
            <w:tcW w:w="1134" w:type="dxa"/>
            <w:tcBorders>
              <w:top w:val="nil"/>
              <w:left w:val="nil"/>
              <w:bottom w:val="single" w:sz="4" w:space="0" w:color="auto"/>
              <w:right w:val="single" w:sz="4" w:space="0" w:color="auto"/>
            </w:tcBorders>
            <w:shd w:val="clear" w:color="auto" w:fill="auto"/>
            <w:noWrap/>
            <w:vAlign w:val="center"/>
            <w:hideMark/>
          </w:tcPr>
          <w:p w:rsidR="002B39BA" w:rsidRPr="002B39BA" w:rsidRDefault="002B39BA" w:rsidP="002B39BA">
            <w:pPr>
              <w:jc w:val="center"/>
              <w:rPr>
                <w:rFonts w:ascii="Calibri" w:hAnsi="Calibri" w:cs="Calibri"/>
                <w:color w:val="000000"/>
                <w:sz w:val="18"/>
                <w:szCs w:val="18"/>
                <w:lang w:eastAsia="es-ES"/>
              </w:rPr>
            </w:pPr>
            <w:r w:rsidRPr="002B39BA">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000000" w:fill="FFFFFF"/>
            <w:noWrap/>
            <w:vAlign w:val="center"/>
            <w:hideMark/>
          </w:tcPr>
          <w:p w:rsidR="002B39BA" w:rsidRPr="002B39BA" w:rsidRDefault="002B39BA" w:rsidP="002B39BA">
            <w:pPr>
              <w:jc w:val="center"/>
              <w:rPr>
                <w:rFonts w:ascii="Calibri" w:hAnsi="Calibri" w:cs="Calibri"/>
                <w:color w:val="000000"/>
                <w:sz w:val="18"/>
                <w:szCs w:val="18"/>
                <w:lang w:eastAsia="es-ES"/>
              </w:rPr>
            </w:pPr>
            <w:r w:rsidRPr="002B39BA">
              <w:rPr>
                <w:rFonts w:ascii="Calibri" w:hAnsi="Calibri" w:cs="Calibri"/>
                <w:color w:val="000000"/>
                <w:sz w:val="18"/>
                <w:szCs w:val="18"/>
                <w:lang w:eastAsia="es-ES"/>
              </w:rPr>
              <w:t>1</w:t>
            </w:r>
          </w:p>
        </w:tc>
      </w:tr>
      <w:tr w:rsidR="002B39BA" w:rsidRPr="002B39BA" w:rsidTr="00EA5479">
        <w:trPr>
          <w:trHeight w:val="720"/>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B39BA" w:rsidRPr="002B39BA" w:rsidRDefault="002B39BA" w:rsidP="002B39BA">
            <w:pPr>
              <w:jc w:val="center"/>
              <w:rPr>
                <w:rFonts w:ascii="Calibri" w:hAnsi="Calibri" w:cs="Calibri"/>
                <w:color w:val="000000"/>
                <w:sz w:val="18"/>
                <w:szCs w:val="18"/>
                <w:lang w:eastAsia="es-ES"/>
              </w:rPr>
            </w:pPr>
            <w:r w:rsidRPr="002B39BA">
              <w:rPr>
                <w:rFonts w:ascii="Calibri" w:hAnsi="Calibri" w:cs="Calibri"/>
                <w:color w:val="000000"/>
                <w:sz w:val="18"/>
                <w:szCs w:val="18"/>
                <w:lang w:eastAsia="es-ES"/>
              </w:rPr>
              <w:t>7</w:t>
            </w:r>
          </w:p>
        </w:tc>
        <w:tc>
          <w:tcPr>
            <w:tcW w:w="6503" w:type="dxa"/>
            <w:tcBorders>
              <w:top w:val="nil"/>
              <w:left w:val="nil"/>
              <w:bottom w:val="single" w:sz="4" w:space="0" w:color="auto"/>
              <w:right w:val="single" w:sz="4" w:space="0" w:color="auto"/>
            </w:tcBorders>
            <w:shd w:val="clear" w:color="000000" w:fill="FFFFFF"/>
            <w:vAlign w:val="center"/>
            <w:hideMark/>
          </w:tcPr>
          <w:p w:rsidR="002B39BA" w:rsidRPr="002B39BA" w:rsidRDefault="002B39BA" w:rsidP="002B39BA">
            <w:pPr>
              <w:rPr>
                <w:rFonts w:ascii="Calibri" w:hAnsi="Calibri" w:cs="Calibri"/>
                <w:sz w:val="18"/>
                <w:szCs w:val="18"/>
                <w:lang w:eastAsia="es-ES"/>
              </w:rPr>
            </w:pPr>
            <w:r w:rsidRPr="002B39BA">
              <w:rPr>
                <w:rFonts w:ascii="Calibri" w:hAnsi="Calibri" w:cs="Calibri"/>
                <w:sz w:val="18"/>
                <w:szCs w:val="18"/>
                <w:lang w:eastAsia="es-ES"/>
              </w:rPr>
              <w:t xml:space="preserve">Inspección mediante prueba  Hidrostática. a tanque de 25.015,00  </w:t>
            </w:r>
            <w:proofErr w:type="spellStart"/>
            <w:r w:rsidRPr="002B39BA">
              <w:rPr>
                <w:rFonts w:ascii="Calibri" w:hAnsi="Calibri" w:cs="Calibri"/>
                <w:sz w:val="18"/>
                <w:szCs w:val="18"/>
                <w:lang w:eastAsia="es-ES"/>
              </w:rPr>
              <w:t>Lts</w:t>
            </w:r>
            <w:proofErr w:type="spellEnd"/>
            <w:r w:rsidRPr="002B39BA">
              <w:rPr>
                <w:rFonts w:ascii="Calibri" w:hAnsi="Calibri" w:cs="Calibri"/>
                <w:sz w:val="18"/>
                <w:szCs w:val="18"/>
                <w:lang w:eastAsia="es-ES"/>
              </w:rPr>
              <w:t>.</w:t>
            </w:r>
          </w:p>
        </w:tc>
        <w:tc>
          <w:tcPr>
            <w:tcW w:w="1134" w:type="dxa"/>
            <w:tcBorders>
              <w:top w:val="nil"/>
              <w:left w:val="nil"/>
              <w:bottom w:val="single" w:sz="4" w:space="0" w:color="auto"/>
              <w:right w:val="single" w:sz="4" w:space="0" w:color="auto"/>
            </w:tcBorders>
            <w:shd w:val="clear" w:color="auto" w:fill="auto"/>
            <w:noWrap/>
            <w:vAlign w:val="center"/>
            <w:hideMark/>
          </w:tcPr>
          <w:p w:rsidR="002B39BA" w:rsidRPr="002B39BA" w:rsidRDefault="002B39BA" w:rsidP="002B39BA">
            <w:pPr>
              <w:jc w:val="center"/>
              <w:rPr>
                <w:rFonts w:ascii="Calibri" w:hAnsi="Calibri" w:cs="Calibri"/>
                <w:color w:val="000000"/>
                <w:sz w:val="18"/>
                <w:szCs w:val="18"/>
                <w:lang w:eastAsia="es-ES"/>
              </w:rPr>
            </w:pPr>
            <w:r w:rsidRPr="002B39BA">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000000" w:fill="FFFFFF"/>
            <w:noWrap/>
            <w:vAlign w:val="center"/>
            <w:hideMark/>
          </w:tcPr>
          <w:p w:rsidR="002B39BA" w:rsidRPr="002B39BA" w:rsidRDefault="002B39BA" w:rsidP="002B39BA">
            <w:pPr>
              <w:jc w:val="center"/>
              <w:rPr>
                <w:rFonts w:ascii="Calibri" w:hAnsi="Calibri" w:cs="Calibri"/>
                <w:color w:val="000000"/>
                <w:sz w:val="18"/>
                <w:szCs w:val="18"/>
                <w:lang w:eastAsia="es-ES"/>
              </w:rPr>
            </w:pPr>
            <w:r w:rsidRPr="002B39BA">
              <w:rPr>
                <w:rFonts w:ascii="Calibri" w:hAnsi="Calibri" w:cs="Calibri"/>
                <w:color w:val="000000"/>
                <w:sz w:val="18"/>
                <w:szCs w:val="18"/>
                <w:lang w:eastAsia="es-ES"/>
              </w:rPr>
              <w:t>2</w:t>
            </w:r>
          </w:p>
        </w:tc>
      </w:tr>
      <w:tr w:rsidR="002B39BA" w:rsidRPr="002B39BA" w:rsidTr="00EA5479">
        <w:trPr>
          <w:trHeight w:val="720"/>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B39BA" w:rsidRPr="002B39BA" w:rsidRDefault="002B39BA" w:rsidP="002B39BA">
            <w:pPr>
              <w:jc w:val="center"/>
              <w:rPr>
                <w:rFonts w:ascii="Calibri" w:hAnsi="Calibri" w:cs="Calibri"/>
                <w:color w:val="000000"/>
                <w:sz w:val="18"/>
                <w:szCs w:val="18"/>
                <w:lang w:eastAsia="es-ES"/>
              </w:rPr>
            </w:pPr>
            <w:r w:rsidRPr="002B39BA">
              <w:rPr>
                <w:rFonts w:ascii="Calibri" w:hAnsi="Calibri" w:cs="Calibri"/>
                <w:color w:val="000000"/>
                <w:sz w:val="18"/>
                <w:szCs w:val="18"/>
                <w:lang w:eastAsia="es-ES"/>
              </w:rPr>
              <w:t>8</w:t>
            </w:r>
          </w:p>
        </w:tc>
        <w:tc>
          <w:tcPr>
            <w:tcW w:w="6503" w:type="dxa"/>
            <w:tcBorders>
              <w:top w:val="nil"/>
              <w:left w:val="nil"/>
              <w:bottom w:val="single" w:sz="4" w:space="0" w:color="auto"/>
              <w:right w:val="single" w:sz="4" w:space="0" w:color="auto"/>
            </w:tcBorders>
            <w:shd w:val="clear" w:color="000000" w:fill="FFFFFF"/>
            <w:vAlign w:val="center"/>
            <w:hideMark/>
          </w:tcPr>
          <w:p w:rsidR="002B39BA" w:rsidRPr="002B39BA" w:rsidRDefault="002B39BA" w:rsidP="002B39BA">
            <w:pPr>
              <w:rPr>
                <w:rFonts w:ascii="Calibri" w:hAnsi="Calibri" w:cs="Calibri"/>
                <w:sz w:val="18"/>
                <w:szCs w:val="18"/>
                <w:lang w:eastAsia="es-ES"/>
              </w:rPr>
            </w:pPr>
            <w:r w:rsidRPr="002B39BA">
              <w:rPr>
                <w:rFonts w:ascii="Calibri" w:hAnsi="Calibri" w:cs="Calibri"/>
                <w:sz w:val="18"/>
                <w:szCs w:val="18"/>
                <w:lang w:eastAsia="es-ES"/>
              </w:rPr>
              <w:t xml:space="preserve">Inspección mediante prueba  Hidrostática. a tanque de 76.466,00 </w:t>
            </w:r>
            <w:proofErr w:type="spellStart"/>
            <w:r w:rsidRPr="002B39BA">
              <w:rPr>
                <w:rFonts w:ascii="Calibri" w:hAnsi="Calibri" w:cs="Calibri"/>
                <w:sz w:val="18"/>
                <w:szCs w:val="18"/>
                <w:lang w:eastAsia="es-ES"/>
              </w:rPr>
              <w:t>Lts</w:t>
            </w:r>
            <w:proofErr w:type="spellEnd"/>
            <w:r w:rsidRPr="002B39BA">
              <w:rPr>
                <w:rFonts w:ascii="Calibri" w:hAnsi="Calibri" w:cs="Calibri"/>
                <w:sz w:val="18"/>
                <w:szCs w:val="18"/>
                <w:lang w:eastAsia="es-ES"/>
              </w:rPr>
              <w:t>.</w:t>
            </w:r>
          </w:p>
        </w:tc>
        <w:tc>
          <w:tcPr>
            <w:tcW w:w="1134" w:type="dxa"/>
            <w:tcBorders>
              <w:top w:val="nil"/>
              <w:left w:val="nil"/>
              <w:bottom w:val="single" w:sz="4" w:space="0" w:color="auto"/>
              <w:right w:val="single" w:sz="4" w:space="0" w:color="auto"/>
            </w:tcBorders>
            <w:shd w:val="clear" w:color="auto" w:fill="auto"/>
            <w:noWrap/>
            <w:vAlign w:val="center"/>
            <w:hideMark/>
          </w:tcPr>
          <w:p w:rsidR="002B39BA" w:rsidRPr="002B39BA" w:rsidRDefault="002B39BA" w:rsidP="002B39BA">
            <w:pPr>
              <w:jc w:val="center"/>
              <w:rPr>
                <w:rFonts w:ascii="Calibri" w:hAnsi="Calibri" w:cs="Calibri"/>
                <w:color w:val="000000"/>
                <w:sz w:val="18"/>
                <w:szCs w:val="18"/>
                <w:lang w:eastAsia="es-ES"/>
              </w:rPr>
            </w:pPr>
            <w:r w:rsidRPr="002B39BA">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000000" w:fill="FFFFFF"/>
            <w:noWrap/>
            <w:vAlign w:val="center"/>
            <w:hideMark/>
          </w:tcPr>
          <w:p w:rsidR="002B39BA" w:rsidRPr="002B39BA" w:rsidRDefault="002B39BA" w:rsidP="002B39BA">
            <w:pPr>
              <w:jc w:val="center"/>
              <w:rPr>
                <w:rFonts w:ascii="Calibri" w:hAnsi="Calibri" w:cs="Calibri"/>
                <w:color w:val="000000"/>
                <w:sz w:val="18"/>
                <w:szCs w:val="18"/>
                <w:lang w:eastAsia="es-ES"/>
              </w:rPr>
            </w:pPr>
            <w:r w:rsidRPr="002B39BA">
              <w:rPr>
                <w:rFonts w:ascii="Calibri" w:hAnsi="Calibri" w:cs="Calibri"/>
                <w:color w:val="000000"/>
                <w:sz w:val="18"/>
                <w:szCs w:val="18"/>
                <w:lang w:eastAsia="es-ES"/>
              </w:rPr>
              <w:t>1</w:t>
            </w:r>
          </w:p>
        </w:tc>
      </w:tr>
      <w:tr w:rsidR="002B39BA" w:rsidRPr="002B39BA" w:rsidTr="00EA5479">
        <w:trPr>
          <w:trHeight w:val="720"/>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B39BA" w:rsidRPr="002B39BA" w:rsidRDefault="002B39BA" w:rsidP="002B39BA">
            <w:pPr>
              <w:jc w:val="center"/>
              <w:rPr>
                <w:rFonts w:ascii="Calibri" w:hAnsi="Calibri" w:cs="Calibri"/>
                <w:color w:val="000000"/>
                <w:sz w:val="18"/>
                <w:szCs w:val="18"/>
                <w:lang w:eastAsia="es-ES"/>
              </w:rPr>
            </w:pPr>
            <w:r w:rsidRPr="002B39BA">
              <w:rPr>
                <w:rFonts w:ascii="Calibri" w:hAnsi="Calibri" w:cs="Calibri"/>
                <w:color w:val="000000"/>
                <w:sz w:val="18"/>
                <w:szCs w:val="18"/>
                <w:lang w:eastAsia="es-ES"/>
              </w:rPr>
              <w:t>9</w:t>
            </w:r>
          </w:p>
        </w:tc>
        <w:tc>
          <w:tcPr>
            <w:tcW w:w="6503" w:type="dxa"/>
            <w:tcBorders>
              <w:top w:val="nil"/>
              <w:left w:val="nil"/>
              <w:bottom w:val="single" w:sz="4" w:space="0" w:color="auto"/>
              <w:right w:val="single" w:sz="4" w:space="0" w:color="auto"/>
            </w:tcBorders>
            <w:shd w:val="clear" w:color="000000" w:fill="FFFFFF"/>
            <w:vAlign w:val="center"/>
            <w:hideMark/>
          </w:tcPr>
          <w:p w:rsidR="002B39BA" w:rsidRPr="002B39BA" w:rsidRDefault="002B39BA" w:rsidP="002B39BA">
            <w:pPr>
              <w:rPr>
                <w:rFonts w:ascii="Calibri" w:hAnsi="Calibri" w:cs="Calibri"/>
                <w:sz w:val="18"/>
                <w:szCs w:val="18"/>
                <w:lang w:eastAsia="es-ES"/>
              </w:rPr>
            </w:pPr>
            <w:r w:rsidRPr="002B39BA">
              <w:rPr>
                <w:rFonts w:ascii="Calibri" w:hAnsi="Calibri" w:cs="Calibri"/>
                <w:sz w:val="18"/>
                <w:szCs w:val="18"/>
                <w:lang w:eastAsia="es-ES"/>
              </w:rPr>
              <w:t xml:space="preserve">Reparación y calibración de válvulas de alivio a tanque de 25.015,00  </w:t>
            </w:r>
            <w:proofErr w:type="spellStart"/>
            <w:r w:rsidRPr="002B39BA">
              <w:rPr>
                <w:rFonts w:ascii="Calibri" w:hAnsi="Calibri" w:cs="Calibri"/>
                <w:sz w:val="18"/>
                <w:szCs w:val="18"/>
                <w:lang w:eastAsia="es-ES"/>
              </w:rPr>
              <w:t>Lts</w:t>
            </w:r>
            <w:proofErr w:type="spellEnd"/>
            <w:r w:rsidRPr="002B39BA">
              <w:rPr>
                <w:rFonts w:ascii="Calibri" w:hAnsi="Calibri" w:cs="Calibri"/>
                <w:sz w:val="18"/>
                <w:szCs w:val="18"/>
                <w:lang w:eastAsia="es-ES"/>
              </w:rPr>
              <w:t>.</w:t>
            </w:r>
          </w:p>
        </w:tc>
        <w:tc>
          <w:tcPr>
            <w:tcW w:w="1134" w:type="dxa"/>
            <w:tcBorders>
              <w:top w:val="nil"/>
              <w:left w:val="nil"/>
              <w:bottom w:val="single" w:sz="4" w:space="0" w:color="auto"/>
              <w:right w:val="single" w:sz="4" w:space="0" w:color="auto"/>
            </w:tcBorders>
            <w:shd w:val="clear" w:color="auto" w:fill="auto"/>
            <w:noWrap/>
            <w:vAlign w:val="center"/>
            <w:hideMark/>
          </w:tcPr>
          <w:p w:rsidR="002B39BA" w:rsidRPr="002B39BA" w:rsidRDefault="002B39BA" w:rsidP="002B39BA">
            <w:pPr>
              <w:jc w:val="center"/>
              <w:rPr>
                <w:rFonts w:ascii="Calibri" w:hAnsi="Calibri" w:cs="Calibri"/>
                <w:color w:val="000000"/>
                <w:sz w:val="18"/>
                <w:szCs w:val="18"/>
                <w:lang w:eastAsia="es-ES"/>
              </w:rPr>
            </w:pPr>
            <w:r w:rsidRPr="002B39BA">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000000" w:fill="FFFFFF"/>
            <w:noWrap/>
            <w:vAlign w:val="center"/>
            <w:hideMark/>
          </w:tcPr>
          <w:p w:rsidR="002B39BA" w:rsidRPr="002B39BA" w:rsidRDefault="002B39BA" w:rsidP="002B39BA">
            <w:pPr>
              <w:jc w:val="center"/>
              <w:rPr>
                <w:rFonts w:ascii="Calibri" w:hAnsi="Calibri" w:cs="Calibri"/>
                <w:color w:val="000000"/>
                <w:sz w:val="18"/>
                <w:szCs w:val="18"/>
                <w:lang w:eastAsia="es-ES"/>
              </w:rPr>
            </w:pPr>
            <w:r w:rsidRPr="002B39BA">
              <w:rPr>
                <w:rFonts w:ascii="Calibri" w:hAnsi="Calibri" w:cs="Calibri"/>
                <w:color w:val="000000"/>
                <w:sz w:val="18"/>
                <w:szCs w:val="18"/>
                <w:lang w:eastAsia="es-ES"/>
              </w:rPr>
              <w:t>2</w:t>
            </w:r>
          </w:p>
        </w:tc>
      </w:tr>
      <w:tr w:rsidR="002B39BA" w:rsidRPr="002B39BA" w:rsidTr="00EA5479">
        <w:trPr>
          <w:trHeight w:val="720"/>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B39BA" w:rsidRPr="002B39BA" w:rsidRDefault="002B39BA" w:rsidP="002B39BA">
            <w:pPr>
              <w:jc w:val="center"/>
              <w:rPr>
                <w:rFonts w:ascii="Calibri" w:hAnsi="Calibri" w:cs="Calibri"/>
                <w:color w:val="000000"/>
                <w:sz w:val="18"/>
                <w:szCs w:val="18"/>
                <w:lang w:eastAsia="es-ES"/>
              </w:rPr>
            </w:pPr>
            <w:r w:rsidRPr="002B39BA">
              <w:rPr>
                <w:rFonts w:ascii="Calibri" w:hAnsi="Calibri" w:cs="Calibri"/>
                <w:color w:val="000000"/>
                <w:sz w:val="18"/>
                <w:szCs w:val="18"/>
                <w:lang w:eastAsia="es-ES"/>
              </w:rPr>
              <w:t>10</w:t>
            </w:r>
          </w:p>
        </w:tc>
        <w:tc>
          <w:tcPr>
            <w:tcW w:w="6503" w:type="dxa"/>
            <w:tcBorders>
              <w:top w:val="nil"/>
              <w:left w:val="nil"/>
              <w:bottom w:val="single" w:sz="4" w:space="0" w:color="auto"/>
              <w:right w:val="single" w:sz="4" w:space="0" w:color="auto"/>
            </w:tcBorders>
            <w:shd w:val="clear" w:color="000000" w:fill="FFFFFF"/>
            <w:vAlign w:val="center"/>
            <w:hideMark/>
          </w:tcPr>
          <w:p w:rsidR="002B39BA" w:rsidRPr="002B39BA" w:rsidRDefault="002B39BA" w:rsidP="002B39BA">
            <w:pPr>
              <w:rPr>
                <w:rFonts w:ascii="Calibri" w:hAnsi="Calibri" w:cs="Calibri"/>
                <w:sz w:val="18"/>
                <w:szCs w:val="18"/>
                <w:lang w:eastAsia="es-ES"/>
              </w:rPr>
            </w:pPr>
            <w:r w:rsidRPr="002B39BA">
              <w:rPr>
                <w:rFonts w:ascii="Calibri" w:hAnsi="Calibri" w:cs="Calibri"/>
                <w:sz w:val="18"/>
                <w:szCs w:val="18"/>
                <w:lang w:eastAsia="es-ES"/>
              </w:rPr>
              <w:t xml:space="preserve">Reparación y calibración de válvulas de alivio a tanque de 76.466,00 </w:t>
            </w:r>
            <w:proofErr w:type="spellStart"/>
            <w:r w:rsidRPr="002B39BA">
              <w:rPr>
                <w:rFonts w:ascii="Calibri" w:hAnsi="Calibri" w:cs="Calibri"/>
                <w:sz w:val="18"/>
                <w:szCs w:val="18"/>
                <w:lang w:eastAsia="es-ES"/>
              </w:rPr>
              <w:t>Lts</w:t>
            </w:r>
            <w:proofErr w:type="spellEnd"/>
            <w:r w:rsidRPr="002B39BA">
              <w:rPr>
                <w:rFonts w:ascii="Calibri" w:hAnsi="Calibri" w:cs="Calibri"/>
                <w:sz w:val="18"/>
                <w:szCs w:val="18"/>
                <w:lang w:eastAsia="es-ES"/>
              </w:rPr>
              <w:t>.</w:t>
            </w:r>
          </w:p>
        </w:tc>
        <w:tc>
          <w:tcPr>
            <w:tcW w:w="1134" w:type="dxa"/>
            <w:tcBorders>
              <w:top w:val="nil"/>
              <w:left w:val="nil"/>
              <w:bottom w:val="single" w:sz="4" w:space="0" w:color="auto"/>
              <w:right w:val="single" w:sz="4" w:space="0" w:color="auto"/>
            </w:tcBorders>
            <w:shd w:val="clear" w:color="auto" w:fill="auto"/>
            <w:noWrap/>
            <w:vAlign w:val="center"/>
            <w:hideMark/>
          </w:tcPr>
          <w:p w:rsidR="002B39BA" w:rsidRPr="002B39BA" w:rsidRDefault="002B39BA" w:rsidP="002B39BA">
            <w:pPr>
              <w:jc w:val="center"/>
              <w:rPr>
                <w:rFonts w:ascii="Calibri" w:hAnsi="Calibri" w:cs="Calibri"/>
                <w:color w:val="000000"/>
                <w:sz w:val="18"/>
                <w:szCs w:val="18"/>
                <w:lang w:eastAsia="es-ES"/>
              </w:rPr>
            </w:pPr>
            <w:r w:rsidRPr="002B39BA">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000000" w:fill="FFFFFF"/>
            <w:noWrap/>
            <w:vAlign w:val="center"/>
            <w:hideMark/>
          </w:tcPr>
          <w:p w:rsidR="002B39BA" w:rsidRPr="002B39BA" w:rsidRDefault="002B39BA" w:rsidP="002B39BA">
            <w:pPr>
              <w:jc w:val="center"/>
              <w:rPr>
                <w:rFonts w:ascii="Calibri" w:hAnsi="Calibri" w:cs="Calibri"/>
                <w:color w:val="000000"/>
                <w:sz w:val="18"/>
                <w:szCs w:val="18"/>
                <w:lang w:eastAsia="es-ES"/>
              </w:rPr>
            </w:pPr>
            <w:r w:rsidRPr="002B39BA">
              <w:rPr>
                <w:rFonts w:ascii="Calibri" w:hAnsi="Calibri" w:cs="Calibri"/>
                <w:color w:val="000000"/>
                <w:sz w:val="18"/>
                <w:szCs w:val="18"/>
                <w:lang w:eastAsia="es-ES"/>
              </w:rPr>
              <w:t>1</w:t>
            </w:r>
          </w:p>
        </w:tc>
      </w:tr>
      <w:tr w:rsidR="002B39BA" w:rsidRPr="002B39BA" w:rsidTr="00EA5479">
        <w:trPr>
          <w:trHeight w:val="739"/>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B39BA" w:rsidRPr="002B39BA" w:rsidRDefault="002B39BA" w:rsidP="002B39BA">
            <w:pPr>
              <w:jc w:val="center"/>
              <w:rPr>
                <w:rFonts w:ascii="Calibri" w:hAnsi="Calibri" w:cs="Calibri"/>
                <w:color w:val="000000"/>
                <w:sz w:val="18"/>
                <w:szCs w:val="18"/>
                <w:lang w:eastAsia="es-ES"/>
              </w:rPr>
            </w:pPr>
            <w:r w:rsidRPr="002B39BA">
              <w:rPr>
                <w:rFonts w:ascii="Calibri" w:hAnsi="Calibri" w:cs="Calibri"/>
                <w:color w:val="000000"/>
                <w:sz w:val="18"/>
                <w:szCs w:val="18"/>
                <w:lang w:eastAsia="es-ES"/>
              </w:rPr>
              <w:t>11</w:t>
            </w:r>
          </w:p>
        </w:tc>
        <w:tc>
          <w:tcPr>
            <w:tcW w:w="6503" w:type="dxa"/>
            <w:tcBorders>
              <w:top w:val="nil"/>
              <w:left w:val="nil"/>
              <w:bottom w:val="single" w:sz="4" w:space="0" w:color="auto"/>
              <w:right w:val="single" w:sz="4" w:space="0" w:color="auto"/>
            </w:tcBorders>
            <w:shd w:val="clear" w:color="000000" w:fill="FFFFFF"/>
            <w:vAlign w:val="center"/>
            <w:hideMark/>
          </w:tcPr>
          <w:p w:rsidR="002B39BA" w:rsidRPr="002B39BA" w:rsidRDefault="002B39BA" w:rsidP="002B39BA">
            <w:pPr>
              <w:rPr>
                <w:rFonts w:ascii="Calibri" w:hAnsi="Calibri" w:cs="Calibri"/>
                <w:sz w:val="18"/>
                <w:szCs w:val="18"/>
                <w:lang w:eastAsia="es-ES"/>
              </w:rPr>
            </w:pPr>
            <w:r w:rsidRPr="002B39BA">
              <w:rPr>
                <w:rFonts w:ascii="Calibri" w:hAnsi="Calibri" w:cs="Calibri"/>
                <w:sz w:val="18"/>
                <w:szCs w:val="18"/>
                <w:lang w:eastAsia="es-ES"/>
              </w:rPr>
              <w:t xml:space="preserve">Preparación de superficie, limpieza comercial mediante chorro abrasivo SP6 a tanques de 25.015,00 </w:t>
            </w:r>
            <w:proofErr w:type="spellStart"/>
            <w:r w:rsidRPr="002B39BA">
              <w:rPr>
                <w:rFonts w:ascii="Calibri" w:hAnsi="Calibri" w:cs="Calibri"/>
                <w:sz w:val="18"/>
                <w:szCs w:val="18"/>
                <w:lang w:eastAsia="es-ES"/>
              </w:rPr>
              <w:t>Lts</w:t>
            </w:r>
            <w:proofErr w:type="spellEnd"/>
            <w:r w:rsidRPr="002B39BA">
              <w:rPr>
                <w:rFonts w:ascii="Calibri" w:hAnsi="Calibri" w:cs="Calibri"/>
                <w:sz w:val="18"/>
                <w:szCs w:val="18"/>
                <w:lang w:eastAsia="es-ES"/>
              </w:rPr>
              <w:t>.</w:t>
            </w:r>
          </w:p>
        </w:tc>
        <w:tc>
          <w:tcPr>
            <w:tcW w:w="1134" w:type="dxa"/>
            <w:tcBorders>
              <w:top w:val="nil"/>
              <w:left w:val="nil"/>
              <w:bottom w:val="single" w:sz="4" w:space="0" w:color="auto"/>
              <w:right w:val="single" w:sz="4" w:space="0" w:color="auto"/>
            </w:tcBorders>
            <w:shd w:val="clear" w:color="auto" w:fill="auto"/>
            <w:noWrap/>
            <w:vAlign w:val="center"/>
            <w:hideMark/>
          </w:tcPr>
          <w:p w:rsidR="002B39BA" w:rsidRPr="002B39BA" w:rsidRDefault="002B39BA" w:rsidP="002B39BA">
            <w:pPr>
              <w:jc w:val="center"/>
              <w:rPr>
                <w:rFonts w:ascii="Calibri" w:hAnsi="Calibri" w:cs="Calibri"/>
                <w:color w:val="000000"/>
                <w:sz w:val="18"/>
                <w:szCs w:val="18"/>
                <w:lang w:eastAsia="es-ES"/>
              </w:rPr>
            </w:pPr>
            <w:r w:rsidRPr="002B39BA">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000000" w:fill="FFFFFF"/>
            <w:noWrap/>
            <w:vAlign w:val="center"/>
            <w:hideMark/>
          </w:tcPr>
          <w:p w:rsidR="002B39BA" w:rsidRPr="002B39BA" w:rsidRDefault="002B39BA" w:rsidP="002B39BA">
            <w:pPr>
              <w:jc w:val="center"/>
              <w:rPr>
                <w:rFonts w:ascii="Calibri" w:hAnsi="Calibri" w:cs="Calibri"/>
                <w:color w:val="000000"/>
                <w:sz w:val="18"/>
                <w:szCs w:val="18"/>
                <w:lang w:eastAsia="es-ES"/>
              </w:rPr>
            </w:pPr>
            <w:r w:rsidRPr="002B39BA">
              <w:rPr>
                <w:rFonts w:ascii="Calibri" w:hAnsi="Calibri" w:cs="Calibri"/>
                <w:color w:val="000000"/>
                <w:sz w:val="18"/>
                <w:szCs w:val="18"/>
                <w:lang w:eastAsia="es-ES"/>
              </w:rPr>
              <w:t>2</w:t>
            </w:r>
          </w:p>
        </w:tc>
      </w:tr>
      <w:tr w:rsidR="002B39BA" w:rsidRPr="002B39BA" w:rsidTr="00EA5479">
        <w:trPr>
          <w:trHeight w:val="707"/>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B39BA" w:rsidRPr="002B39BA" w:rsidRDefault="002B39BA" w:rsidP="002B39BA">
            <w:pPr>
              <w:jc w:val="center"/>
              <w:rPr>
                <w:rFonts w:ascii="Calibri" w:hAnsi="Calibri" w:cs="Calibri"/>
                <w:color w:val="000000"/>
                <w:sz w:val="18"/>
                <w:szCs w:val="18"/>
                <w:lang w:eastAsia="es-ES"/>
              </w:rPr>
            </w:pPr>
            <w:r w:rsidRPr="002B39BA">
              <w:rPr>
                <w:rFonts w:ascii="Calibri" w:hAnsi="Calibri" w:cs="Calibri"/>
                <w:color w:val="000000"/>
                <w:sz w:val="18"/>
                <w:szCs w:val="18"/>
                <w:lang w:eastAsia="es-ES"/>
              </w:rPr>
              <w:t>12</w:t>
            </w:r>
          </w:p>
        </w:tc>
        <w:tc>
          <w:tcPr>
            <w:tcW w:w="6503" w:type="dxa"/>
            <w:tcBorders>
              <w:top w:val="nil"/>
              <w:left w:val="nil"/>
              <w:bottom w:val="single" w:sz="4" w:space="0" w:color="auto"/>
              <w:right w:val="single" w:sz="4" w:space="0" w:color="auto"/>
            </w:tcBorders>
            <w:shd w:val="clear" w:color="000000" w:fill="FFFFFF"/>
            <w:vAlign w:val="center"/>
            <w:hideMark/>
          </w:tcPr>
          <w:p w:rsidR="002B39BA" w:rsidRPr="002B39BA" w:rsidRDefault="002B39BA" w:rsidP="002B39BA">
            <w:pPr>
              <w:rPr>
                <w:rFonts w:ascii="Calibri" w:hAnsi="Calibri" w:cs="Calibri"/>
                <w:sz w:val="18"/>
                <w:szCs w:val="18"/>
                <w:lang w:eastAsia="es-ES"/>
              </w:rPr>
            </w:pPr>
            <w:r w:rsidRPr="002B39BA">
              <w:rPr>
                <w:rFonts w:ascii="Calibri" w:hAnsi="Calibri" w:cs="Calibri"/>
                <w:sz w:val="18"/>
                <w:szCs w:val="18"/>
                <w:lang w:eastAsia="es-ES"/>
              </w:rPr>
              <w:t xml:space="preserve">Aplicación de pintura con una capa base anticorrosiva y acabado poliuretano con provisión de pintura a tanques de 25.015,00 </w:t>
            </w:r>
            <w:proofErr w:type="spellStart"/>
            <w:r w:rsidRPr="002B39BA">
              <w:rPr>
                <w:rFonts w:ascii="Calibri" w:hAnsi="Calibri" w:cs="Calibri"/>
                <w:sz w:val="18"/>
                <w:szCs w:val="18"/>
                <w:lang w:eastAsia="es-ES"/>
              </w:rPr>
              <w:t>Lts</w:t>
            </w:r>
            <w:proofErr w:type="spellEnd"/>
            <w:r w:rsidRPr="002B39BA">
              <w:rPr>
                <w:rFonts w:ascii="Calibri" w:hAnsi="Calibri" w:cs="Calibri"/>
                <w:sz w:val="18"/>
                <w:szCs w:val="18"/>
                <w:lang w:eastAsia="es-ES"/>
              </w:rPr>
              <w:t>.</w:t>
            </w:r>
          </w:p>
        </w:tc>
        <w:tc>
          <w:tcPr>
            <w:tcW w:w="1134" w:type="dxa"/>
            <w:tcBorders>
              <w:top w:val="nil"/>
              <w:left w:val="nil"/>
              <w:bottom w:val="single" w:sz="4" w:space="0" w:color="auto"/>
              <w:right w:val="single" w:sz="4" w:space="0" w:color="auto"/>
            </w:tcBorders>
            <w:shd w:val="clear" w:color="auto" w:fill="auto"/>
            <w:noWrap/>
            <w:vAlign w:val="center"/>
            <w:hideMark/>
          </w:tcPr>
          <w:p w:rsidR="002B39BA" w:rsidRPr="002B39BA" w:rsidRDefault="002B39BA" w:rsidP="002B39BA">
            <w:pPr>
              <w:jc w:val="center"/>
              <w:rPr>
                <w:rFonts w:ascii="Calibri" w:hAnsi="Calibri" w:cs="Calibri"/>
                <w:color w:val="000000"/>
                <w:sz w:val="18"/>
                <w:szCs w:val="18"/>
                <w:lang w:eastAsia="es-ES"/>
              </w:rPr>
            </w:pPr>
            <w:r w:rsidRPr="002B39BA">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000000" w:fill="FFFFFF"/>
            <w:noWrap/>
            <w:vAlign w:val="center"/>
            <w:hideMark/>
          </w:tcPr>
          <w:p w:rsidR="002B39BA" w:rsidRPr="002B39BA" w:rsidRDefault="002B39BA" w:rsidP="002B39BA">
            <w:pPr>
              <w:jc w:val="center"/>
              <w:rPr>
                <w:rFonts w:ascii="Calibri" w:hAnsi="Calibri" w:cs="Calibri"/>
                <w:color w:val="000000"/>
                <w:sz w:val="18"/>
                <w:szCs w:val="18"/>
                <w:lang w:eastAsia="es-ES"/>
              </w:rPr>
            </w:pPr>
            <w:r w:rsidRPr="002B39BA">
              <w:rPr>
                <w:rFonts w:ascii="Calibri" w:hAnsi="Calibri" w:cs="Calibri"/>
                <w:color w:val="000000"/>
                <w:sz w:val="18"/>
                <w:szCs w:val="18"/>
                <w:lang w:eastAsia="es-ES"/>
              </w:rPr>
              <w:t>2</w:t>
            </w:r>
          </w:p>
        </w:tc>
      </w:tr>
      <w:tr w:rsidR="002B39BA" w:rsidRPr="002B39BA" w:rsidTr="00EA5479">
        <w:trPr>
          <w:trHeight w:val="720"/>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B39BA" w:rsidRPr="002B39BA" w:rsidRDefault="002B39BA" w:rsidP="002B39BA">
            <w:pPr>
              <w:jc w:val="center"/>
              <w:rPr>
                <w:rFonts w:ascii="Calibri" w:hAnsi="Calibri" w:cs="Calibri"/>
                <w:color w:val="000000"/>
                <w:sz w:val="18"/>
                <w:szCs w:val="18"/>
                <w:lang w:eastAsia="es-ES"/>
              </w:rPr>
            </w:pPr>
            <w:r w:rsidRPr="002B39BA">
              <w:rPr>
                <w:rFonts w:ascii="Calibri" w:hAnsi="Calibri" w:cs="Calibri"/>
                <w:color w:val="000000"/>
                <w:sz w:val="18"/>
                <w:szCs w:val="18"/>
                <w:lang w:eastAsia="es-ES"/>
              </w:rPr>
              <w:t>13</w:t>
            </w:r>
          </w:p>
        </w:tc>
        <w:tc>
          <w:tcPr>
            <w:tcW w:w="6503" w:type="dxa"/>
            <w:tcBorders>
              <w:top w:val="nil"/>
              <w:left w:val="nil"/>
              <w:bottom w:val="single" w:sz="4" w:space="0" w:color="auto"/>
              <w:right w:val="single" w:sz="4" w:space="0" w:color="auto"/>
            </w:tcBorders>
            <w:shd w:val="clear" w:color="000000" w:fill="FFFFFF"/>
            <w:vAlign w:val="center"/>
            <w:hideMark/>
          </w:tcPr>
          <w:p w:rsidR="002B39BA" w:rsidRPr="002B39BA" w:rsidRDefault="002B39BA" w:rsidP="002B39BA">
            <w:pPr>
              <w:rPr>
                <w:rFonts w:ascii="Calibri" w:hAnsi="Calibri" w:cs="Calibri"/>
                <w:sz w:val="18"/>
                <w:szCs w:val="18"/>
                <w:lang w:eastAsia="es-ES"/>
              </w:rPr>
            </w:pPr>
            <w:r w:rsidRPr="002B39BA">
              <w:rPr>
                <w:rFonts w:ascii="Calibri" w:hAnsi="Calibri" w:cs="Calibri"/>
                <w:sz w:val="18"/>
                <w:szCs w:val="18"/>
                <w:lang w:eastAsia="es-ES"/>
              </w:rPr>
              <w:t xml:space="preserve">Logos adhesivos corporativos y </w:t>
            </w:r>
            <w:proofErr w:type="spellStart"/>
            <w:r w:rsidRPr="002B39BA">
              <w:rPr>
                <w:rFonts w:ascii="Calibri" w:hAnsi="Calibri" w:cs="Calibri"/>
                <w:sz w:val="18"/>
                <w:szCs w:val="18"/>
                <w:lang w:eastAsia="es-ES"/>
              </w:rPr>
              <w:t>señalectica</w:t>
            </w:r>
            <w:proofErr w:type="spellEnd"/>
            <w:r w:rsidRPr="002B39BA">
              <w:rPr>
                <w:rFonts w:ascii="Calibri" w:hAnsi="Calibri" w:cs="Calibri"/>
                <w:sz w:val="18"/>
                <w:szCs w:val="18"/>
                <w:lang w:eastAsia="es-ES"/>
              </w:rPr>
              <w:t xml:space="preserve"> NFPA a tanques de 25.015,00 </w:t>
            </w:r>
            <w:proofErr w:type="spellStart"/>
            <w:r w:rsidRPr="002B39BA">
              <w:rPr>
                <w:rFonts w:ascii="Calibri" w:hAnsi="Calibri" w:cs="Calibri"/>
                <w:sz w:val="18"/>
                <w:szCs w:val="18"/>
                <w:lang w:eastAsia="es-ES"/>
              </w:rPr>
              <w:t>Lts</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rsidR="002B39BA" w:rsidRPr="002B39BA" w:rsidRDefault="002B39BA" w:rsidP="002B39BA">
            <w:pPr>
              <w:jc w:val="center"/>
              <w:rPr>
                <w:rFonts w:ascii="Calibri" w:hAnsi="Calibri" w:cs="Calibri"/>
                <w:color w:val="000000"/>
                <w:sz w:val="18"/>
                <w:szCs w:val="18"/>
                <w:lang w:eastAsia="es-ES"/>
              </w:rPr>
            </w:pPr>
            <w:r w:rsidRPr="002B39BA">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000000" w:fill="FFFFFF"/>
            <w:noWrap/>
            <w:vAlign w:val="center"/>
            <w:hideMark/>
          </w:tcPr>
          <w:p w:rsidR="002B39BA" w:rsidRPr="002B39BA" w:rsidRDefault="002B39BA" w:rsidP="002B39BA">
            <w:pPr>
              <w:jc w:val="center"/>
              <w:rPr>
                <w:rFonts w:ascii="Calibri" w:hAnsi="Calibri" w:cs="Calibri"/>
                <w:color w:val="000000"/>
                <w:sz w:val="18"/>
                <w:szCs w:val="18"/>
                <w:lang w:eastAsia="es-ES"/>
              </w:rPr>
            </w:pPr>
            <w:r w:rsidRPr="002B39BA">
              <w:rPr>
                <w:rFonts w:ascii="Calibri" w:hAnsi="Calibri" w:cs="Calibri"/>
                <w:color w:val="000000"/>
                <w:sz w:val="18"/>
                <w:szCs w:val="18"/>
                <w:lang w:eastAsia="es-ES"/>
              </w:rPr>
              <w:t>2</w:t>
            </w:r>
          </w:p>
        </w:tc>
      </w:tr>
      <w:tr w:rsidR="002B39BA" w:rsidRPr="002B39BA" w:rsidTr="00EA5479">
        <w:trPr>
          <w:trHeight w:val="67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B39BA" w:rsidRPr="002B39BA" w:rsidRDefault="002B39BA" w:rsidP="002B39BA">
            <w:pPr>
              <w:jc w:val="center"/>
              <w:rPr>
                <w:rFonts w:ascii="Calibri" w:hAnsi="Calibri" w:cs="Calibri"/>
                <w:color w:val="000000"/>
                <w:sz w:val="18"/>
                <w:szCs w:val="18"/>
                <w:lang w:eastAsia="es-ES"/>
              </w:rPr>
            </w:pPr>
            <w:r w:rsidRPr="002B39BA">
              <w:rPr>
                <w:rFonts w:ascii="Calibri" w:hAnsi="Calibri" w:cs="Calibri"/>
                <w:color w:val="000000"/>
                <w:sz w:val="18"/>
                <w:szCs w:val="18"/>
                <w:lang w:eastAsia="es-ES"/>
              </w:rPr>
              <w:lastRenderedPageBreak/>
              <w:t>14</w:t>
            </w:r>
          </w:p>
        </w:tc>
        <w:tc>
          <w:tcPr>
            <w:tcW w:w="6503" w:type="dxa"/>
            <w:tcBorders>
              <w:top w:val="nil"/>
              <w:left w:val="nil"/>
              <w:bottom w:val="single" w:sz="4" w:space="0" w:color="auto"/>
              <w:right w:val="single" w:sz="4" w:space="0" w:color="auto"/>
            </w:tcBorders>
            <w:shd w:val="clear" w:color="000000" w:fill="FFFFFF"/>
            <w:vAlign w:val="center"/>
            <w:hideMark/>
          </w:tcPr>
          <w:p w:rsidR="002B39BA" w:rsidRPr="002B39BA" w:rsidRDefault="002B39BA" w:rsidP="002B39BA">
            <w:pPr>
              <w:rPr>
                <w:rFonts w:ascii="Calibri" w:hAnsi="Calibri" w:cs="Calibri"/>
                <w:sz w:val="18"/>
                <w:szCs w:val="18"/>
                <w:lang w:eastAsia="es-ES"/>
              </w:rPr>
            </w:pPr>
            <w:r w:rsidRPr="002B39BA">
              <w:rPr>
                <w:rFonts w:ascii="Calibri" w:hAnsi="Calibri" w:cs="Calibri"/>
                <w:sz w:val="18"/>
                <w:szCs w:val="18"/>
                <w:lang w:eastAsia="es-ES"/>
              </w:rPr>
              <w:t xml:space="preserve">Preparación de superficie, limpieza comercial mediante chorro abrasivo SP6 a tanque de 76.466 </w:t>
            </w:r>
            <w:proofErr w:type="spellStart"/>
            <w:r w:rsidRPr="002B39BA">
              <w:rPr>
                <w:rFonts w:ascii="Calibri" w:hAnsi="Calibri" w:cs="Calibri"/>
                <w:sz w:val="18"/>
                <w:szCs w:val="18"/>
                <w:lang w:eastAsia="es-ES"/>
              </w:rPr>
              <w:t>Lts</w:t>
            </w:r>
            <w:proofErr w:type="spellEnd"/>
            <w:r w:rsidRPr="002B39BA">
              <w:rPr>
                <w:rFonts w:ascii="Calibri" w:hAnsi="Calibri" w:cs="Calibri"/>
                <w:sz w:val="18"/>
                <w:szCs w:val="18"/>
                <w:lang w:eastAsia="es-ES"/>
              </w:rPr>
              <w:t>.</w:t>
            </w:r>
          </w:p>
        </w:tc>
        <w:tc>
          <w:tcPr>
            <w:tcW w:w="1134" w:type="dxa"/>
            <w:tcBorders>
              <w:top w:val="nil"/>
              <w:left w:val="nil"/>
              <w:bottom w:val="single" w:sz="4" w:space="0" w:color="auto"/>
              <w:right w:val="single" w:sz="4" w:space="0" w:color="auto"/>
            </w:tcBorders>
            <w:shd w:val="clear" w:color="auto" w:fill="auto"/>
            <w:noWrap/>
            <w:vAlign w:val="center"/>
            <w:hideMark/>
          </w:tcPr>
          <w:p w:rsidR="002B39BA" w:rsidRPr="002B39BA" w:rsidRDefault="002B39BA" w:rsidP="002B39BA">
            <w:pPr>
              <w:jc w:val="center"/>
              <w:rPr>
                <w:rFonts w:ascii="Calibri" w:hAnsi="Calibri" w:cs="Calibri"/>
                <w:color w:val="000000"/>
                <w:sz w:val="18"/>
                <w:szCs w:val="18"/>
                <w:lang w:eastAsia="es-ES"/>
              </w:rPr>
            </w:pPr>
            <w:r w:rsidRPr="002B39BA">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000000" w:fill="FFFFFF"/>
            <w:noWrap/>
            <w:vAlign w:val="center"/>
            <w:hideMark/>
          </w:tcPr>
          <w:p w:rsidR="002B39BA" w:rsidRPr="002B39BA" w:rsidRDefault="002B39BA" w:rsidP="002B39BA">
            <w:pPr>
              <w:jc w:val="center"/>
              <w:rPr>
                <w:rFonts w:ascii="Calibri" w:hAnsi="Calibri" w:cs="Calibri"/>
                <w:color w:val="000000"/>
                <w:sz w:val="18"/>
                <w:szCs w:val="18"/>
                <w:lang w:eastAsia="es-ES"/>
              </w:rPr>
            </w:pPr>
            <w:r w:rsidRPr="002B39BA">
              <w:rPr>
                <w:rFonts w:ascii="Calibri" w:hAnsi="Calibri" w:cs="Calibri"/>
                <w:color w:val="000000"/>
                <w:sz w:val="18"/>
                <w:szCs w:val="18"/>
                <w:lang w:eastAsia="es-ES"/>
              </w:rPr>
              <w:t>1</w:t>
            </w:r>
          </w:p>
        </w:tc>
      </w:tr>
      <w:tr w:rsidR="002B39BA" w:rsidRPr="002B39BA" w:rsidTr="00EA5479">
        <w:trPr>
          <w:trHeight w:val="533"/>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B39BA" w:rsidRPr="002B39BA" w:rsidRDefault="002B39BA" w:rsidP="002B39BA">
            <w:pPr>
              <w:jc w:val="center"/>
              <w:rPr>
                <w:rFonts w:ascii="Calibri" w:hAnsi="Calibri" w:cs="Calibri"/>
                <w:color w:val="000000"/>
                <w:sz w:val="18"/>
                <w:szCs w:val="18"/>
                <w:lang w:eastAsia="es-ES"/>
              </w:rPr>
            </w:pPr>
            <w:r w:rsidRPr="002B39BA">
              <w:rPr>
                <w:rFonts w:ascii="Calibri" w:hAnsi="Calibri" w:cs="Calibri"/>
                <w:color w:val="000000"/>
                <w:sz w:val="18"/>
                <w:szCs w:val="18"/>
                <w:lang w:eastAsia="es-ES"/>
              </w:rPr>
              <w:t>15</w:t>
            </w:r>
          </w:p>
        </w:tc>
        <w:tc>
          <w:tcPr>
            <w:tcW w:w="6503" w:type="dxa"/>
            <w:tcBorders>
              <w:top w:val="nil"/>
              <w:left w:val="nil"/>
              <w:bottom w:val="single" w:sz="4" w:space="0" w:color="auto"/>
              <w:right w:val="single" w:sz="4" w:space="0" w:color="auto"/>
            </w:tcBorders>
            <w:shd w:val="clear" w:color="000000" w:fill="FFFFFF"/>
            <w:vAlign w:val="center"/>
            <w:hideMark/>
          </w:tcPr>
          <w:p w:rsidR="002B39BA" w:rsidRPr="002B39BA" w:rsidRDefault="002B39BA" w:rsidP="002B39BA">
            <w:pPr>
              <w:rPr>
                <w:rFonts w:ascii="Calibri" w:hAnsi="Calibri" w:cs="Calibri"/>
                <w:sz w:val="18"/>
                <w:szCs w:val="18"/>
                <w:lang w:eastAsia="es-ES"/>
              </w:rPr>
            </w:pPr>
            <w:r w:rsidRPr="002B39BA">
              <w:rPr>
                <w:rFonts w:ascii="Calibri" w:hAnsi="Calibri" w:cs="Calibri"/>
                <w:sz w:val="18"/>
                <w:szCs w:val="18"/>
                <w:lang w:eastAsia="es-ES"/>
              </w:rPr>
              <w:t xml:space="preserve">Aplicación de pintura con una capa base anticorrosiva y acabado poliuretano con provisión de pintura a tanque de 76.466 </w:t>
            </w:r>
            <w:proofErr w:type="spellStart"/>
            <w:r w:rsidRPr="002B39BA">
              <w:rPr>
                <w:rFonts w:ascii="Calibri" w:hAnsi="Calibri" w:cs="Calibri"/>
                <w:sz w:val="18"/>
                <w:szCs w:val="18"/>
                <w:lang w:eastAsia="es-ES"/>
              </w:rPr>
              <w:t>Lts</w:t>
            </w:r>
            <w:proofErr w:type="spellEnd"/>
            <w:r w:rsidRPr="002B39BA">
              <w:rPr>
                <w:rFonts w:ascii="Calibri" w:hAnsi="Calibri" w:cs="Calibri"/>
                <w:sz w:val="18"/>
                <w:szCs w:val="18"/>
                <w:lang w:eastAsia="es-ES"/>
              </w:rPr>
              <w:t>.</w:t>
            </w:r>
          </w:p>
        </w:tc>
        <w:tc>
          <w:tcPr>
            <w:tcW w:w="1134" w:type="dxa"/>
            <w:tcBorders>
              <w:top w:val="nil"/>
              <w:left w:val="nil"/>
              <w:bottom w:val="single" w:sz="4" w:space="0" w:color="auto"/>
              <w:right w:val="single" w:sz="4" w:space="0" w:color="auto"/>
            </w:tcBorders>
            <w:shd w:val="clear" w:color="auto" w:fill="auto"/>
            <w:noWrap/>
            <w:vAlign w:val="center"/>
            <w:hideMark/>
          </w:tcPr>
          <w:p w:rsidR="002B39BA" w:rsidRPr="002B39BA" w:rsidRDefault="002B39BA" w:rsidP="002B39BA">
            <w:pPr>
              <w:jc w:val="center"/>
              <w:rPr>
                <w:rFonts w:ascii="Calibri" w:hAnsi="Calibri" w:cs="Calibri"/>
                <w:color w:val="000000"/>
                <w:sz w:val="18"/>
                <w:szCs w:val="18"/>
                <w:lang w:eastAsia="es-ES"/>
              </w:rPr>
            </w:pPr>
            <w:r w:rsidRPr="002B39BA">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000000" w:fill="FFFFFF"/>
            <w:noWrap/>
            <w:vAlign w:val="center"/>
            <w:hideMark/>
          </w:tcPr>
          <w:p w:rsidR="002B39BA" w:rsidRPr="002B39BA" w:rsidRDefault="002B39BA" w:rsidP="002B39BA">
            <w:pPr>
              <w:jc w:val="center"/>
              <w:rPr>
                <w:rFonts w:ascii="Calibri" w:hAnsi="Calibri" w:cs="Calibri"/>
                <w:color w:val="000000"/>
                <w:sz w:val="18"/>
                <w:szCs w:val="18"/>
                <w:lang w:eastAsia="es-ES"/>
              </w:rPr>
            </w:pPr>
            <w:r w:rsidRPr="002B39BA">
              <w:rPr>
                <w:rFonts w:ascii="Calibri" w:hAnsi="Calibri" w:cs="Calibri"/>
                <w:color w:val="000000"/>
                <w:sz w:val="18"/>
                <w:szCs w:val="18"/>
                <w:lang w:eastAsia="es-ES"/>
              </w:rPr>
              <w:t>1</w:t>
            </w:r>
          </w:p>
        </w:tc>
      </w:tr>
      <w:tr w:rsidR="002B39BA" w:rsidRPr="002B39BA" w:rsidTr="00EA5479">
        <w:trPr>
          <w:trHeight w:val="720"/>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2B39BA" w:rsidRPr="002B39BA" w:rsidRDefault="002B39BA" w:rsidP="002B39BA">
            <w:pPr>
              <w:jc w:val="center"/>
              <w:rPr>
                <w:rFonts w:ascii="Calibri" w:hAnsi="Calibri" w:cs="Calibri"/>
                <w:color w:val="000000"/>
                <w:sz w:val="18"/>
                <w:szCs w:val="18"/>
                <w:lang w:eastAsia="es-ES"/>
              </w:rPr>
            </w:pPr>
            <w:r w:rsidRPr="002B39BA">
              <w:rPr>
                <w:rFonts w:ascii="Calibri" w:hAnsi="Calibri" w:cs="Calibri"/>
                <w:color w:val="000000"/>
                <w:sz w:val="18"/>
                <w:szCs w:val="18"/>
                <w:lang w:eastAsia="es-ES"/>
              </w:rPr>
              <w:t>16</w:t>
            </w:r>
          </w:p>
        </w:tc>
        <w:tc>
          <w:tcPr>
            <w:tcW w:w="6503" w:type="dxa"/>
            <w:tcBorders>
              <w:top w:val="nil"/>
              <w:left w:val="nil"/>
              <w:bottom w:val="single" w:sz="4" w:space="0" w:color="auto"/>
              <w:right w:val="single" w:sz="4" w:space="0" w:color="auto"/>
            </w:tcBorders>
            <w:shd w:val="clear" w:color="000000" w:fill="FFFFFF"/>
            <w:vAlign w:val="center"/>
            <w:hideMark/>
          </w:tcPr>
          <w:p w:rsidR="002B39BA" w:rsidRPr="002B39BA" w:rsidRDefault="002B39BA" w:rsidP="002B39BA">
            <w:pPr>
              <w:rPr>
                <w:rFonts w:ascii="Calibri" w:hAnsi="Calibri" w:cs="Calibri"/>
                <w:sz w:val="18"/>
                <w:szCs w:val="18"/>
                <w:lang w:eastAsia="es-ES"/>
              </w:rPr>
            </w:pPr>
            <w:r w:rsidRPr="002B39BA">
              <w:rPr>
                <w:rFonts w:ascii="Calibri" w:hAnsi="Calibri" w:cs="Calibri"/>
                <w:sz w:val="18"/>
                <w:szCs w:val="18"/>
                <w:lang w:eastAsia="es-ES"/>
              </w:rPr>
              <w:t xml:space="preserve">Logos adhesivos corporativos y </w:t>
            </w:r>
            <w:proofErr w:type="spellStart"/>
            <w:r w:rsidRPr="002B39BA">
              <w:rPr>
                <w:rFonts w:ascii="Calibri" w:hAnsi="Calibri" w:cs="Calibri"/>
                <w:sz w:val="18"/>
                <w:szCs w:val="18"/>
                <w:lang w:eastAsia="es-ES"/>
              </w:rPr>
              <w:t>señalectica</w:t>
            </w:r>
            <w:proofErr w:type="spellEnd"/>
            <w:r w:rsidRPr="002B39BA">
              <w:rPr>
                <w:rFonts w:ascii="Calibri" w:hAnsi="Calibri" w:cs="Calibri"/>
                <w:sz w:val="18"/>
                <w:szCs w:val="18"/>
                <w:lang w:eastAsia="es-ES"/>
              </w:rPr>
              <w:t xml:space="preserve"> NFPA a tanque de 76.466 </w:t>
            </w:r>
            <w:proofErr w:type="spellStart"/>
            <w:r w:rsidRPr="002B39BA">
              <w:rPr>
                <w:rFonts w:ascii="Calibri" w:hAnsi="Calibri" w:cs="Calibri"/>
                <w:sz w:val="18"/>
                <w:szCs w:val="18"/>
                <w:lang w:eastAsia="es-ES"/>
              </w:rPr>
              <w:t>Lts</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rsidR="002B39BA" w:rsidRPr="002B39BA" w:rsidRDefault="002B39BA" w:rsidP="002B39BA">
            <w:pPr>
              <w:jc w:val="center"/>
              <w:rPr>
                <w:rFonts w:ascii="Calibri" w:hAnsi="Calibri" w:cs="Calibri"/>
                <w:color w:val="000000"/>
                <w:sz w:val="18"/>
                <w:szCs w:val="18"/>
                <w:lang w:eastAsia="es-ES"/>
              </w:rPr>
            </w:pPr>
            <w:r w:rsidRPr="002B39BA">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000000" w:fill="FFFFFF"/>
            <w:noWrap/>
            <w:vAlign w:val="center"/>
            <w:hideMark/>
          </w:tcPr>
          <w:p w:rsidR="002B39BA" w:rsidRPr="002B39BA" w:rsidRDefault="002B39BA" w:rsidP="002B39BA">
            <w:pPr>
              <w:jc w:val="center"/>
              <w:rPr>
                <w:rFonts w:ascii="Calibri" w:hAnsi="Calibri" w:cs="Calibri"/>
                <w:color w:val="000000"/>
                <w:sz w:val="18"/>
                <w:szCs w:val="18"/>
                <w:lang w:eastAsia="es-ES"/>
              </w:rPr>
            </w:pPr>
            <w:r w:rsidRPr="002B39BA">
              <w:rPr>
                <w:rFonts w:ascii="Calibri" w:hAnsi="Calibri" w:cs="Calibri"/>
                <w:color w:val="000000"/>
                <w:sz w:val="18"/>
                <w:szCs w:val="18"/>
                <w:lang w:eastAsia="es-ES"/>
              </w:rPr>
              <w:t>1</w:t>
            </w:r>
          </w:p>
        </w:tc>
      </w:tr>
    </w:tbl>
    <w:p w:rsidR="002B39BA" w:rsidRPr="002B39BA" w:rsidRDefault="002B39BA" w:rsidP="002B39BA">
      <w:pPr>
        <w:rPr>
          <w:rFonts w:ascii="Verdana" w:hAnsi="Verdana" w:cs="Calibri"/>
          <w:sz w:val="18"/>
          <w:szCs w:val="18"/>
          <w:lang w:eastAsia="es-ES"/>
        </w:rPr>
      </w:pPr>
    </w:p>
    <w:p w:rsidR="002B39BA" w:rsidRPr="002B39BA" w:rsidRDefault="002B39BA" w:rsidP="009549B3">
      <w:pPr>
        <w:numPr>
          <w:ilvl w:val="0"/>
          <w:numId w:val="35"/>
        </w:numPr>
        <w:ind w:left="567" w:hanging="567"/>
        <w:contextualSpacing/>
        <w:jc w:val="both"/>
        <w:rPr>
          <w:rFonts w:ascii="Verdana" w:hAnsi="Verdana" w:cs="Calibri"/>
          <w:b/>
          <w:bCs/>
          <w:sz w:val="18"/>
          <w:szCs w:val="18"/>
          <w:lang w:eastAsia="es-BO"/>
        </w:rPr>
      </w:pPr>
      <w:r w:rsidRPr="002B39BA">
        <w:rPr>
          <w:rFonts w:ascii="Verdana" w:hAnsi="Verdana" w:cs="Calibri"/>
          <w:b/>
          <w:bCs/>
          <w:sz w:val="18"/>
          <w:szCs w:val="18"/>
          <w:lang w:eastAsia="es-BO"/>
        </w:rPr>
        <w:t xml:space="preserve">CARACTERÍSTICAS DEL SERVICIO </w:t>
      </w:r>
    </w:p>
    <w:p w:rsidR="002B39BA" w:rsidRPr="002B39BA" w:rsidRDefault="002B39BA" w:rsidP="002B39BA">
      <w:pPr>
        <w:ind w:left="708"/>
        <w:contextualSpacing/>
        <w:jc w:val="both"/>
        <w:rPr>
          <w:rFonts w:ascii="Verdana" w:hAnsi="Verdana"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B39BA" w:rsidRPr="002B39BA" w:rsidTr="00EA5479">
        <w:trPr>
          <w:trHeight w:val="388"/>
        </w:trPr>
        <w:tc>
          <w:tcPr>
            <w:tcW w:w="9322" w:type="dxa"/>
            <w:shd w:val="clear" w:color="auto" w:fill="8DB3E2"/>
            <w:vAlign w:val="center"/>
          </w:tcPr>
          <w:p w:rsidR="002B39BA" w:rsidRPr="002B39BA" w:rsidRDefault="002B39BA" w:rsidP="002B39BA">
            <w:pPr>
              <w:autoSpaceDE w:val="0"/>
              <w:autoSpaceDN w:val="0"/>
              <w:adjustRightInd w:val="0"/>
              <w:jc w:val="both"/>
              <w:rPr>
                <w:rFonts w:ascii="Verdana" w:hAnsi="Verdana" w:cs="Calibri"/>
                <w:sz w:val="18"/>
                <w:szCs w:val="18"/>
                <w:lang w:eastAsia="es-ES"/>
              </w:rPr>
            </w:pPr>
            <w:r w:rsidRPr="002B39BA">
              <w:rPr>
                <w:rFonts w:ascii="Verdana" w:hAnsi="Verdana" w:cs="Calibri"/>
                <w:b/>
                <w:bCs/>
                <w:sz w:val="18"/>
                <w:szCs w:val="18"/>
                <w:lang w:eastAsia="es-ES"/>
              </w:rPr>
              <w:t xml:space="preserve">DESCRIPCIÓN DEL SERVICIO </w:t>
            </w:r>
          </w:p>
        </w:tc>
      </w:tr>
      <w:tr w:rsidR="002B39BA" w:rsidRPr="002B39BA" w:rsidTr="00EA5479">
        <w:trPr>
          <w:trHeight w:val="533"/>
        </w:trPr>
        <w:tc>
          <w:tcPr>
            <w:tcW w:w="9322" w:type="dxa"/>
            <w:shd w:val="clear" w:color="auto" w:fill="auto"/>
            <w:vAlign w:val="center"/>
          </w:tcPr>
          <w:p w:rsidR="002B39BA" w:rsidRPr="002B39BA" w:rsidRDefault="002B39BA" w:rsidP="002B39BA">
            <w:pPr>
              <w:autoSpaceDE w:val="0"/>
              <w:autoSpaceDN w:val="0"/>
              <w:adjustRightInd w:val="0"/>
              <w:jc w:val="both"/>
              <w:rPr>
                <w:rFonts w:ascii="Verdana" w:hAnsi="Verdana" w:cs="Calibri"/>
                <w:sz w:val="18"/>
                <w:szCs w:val="18"/>
                <w:lang w:eastAsia="es-ES"/>
              </w:rPr>
            </w:pPr>
          </w:p>
          <w:p w:rsidR="002B39BA" w:rsidRPr="002B39BA" w:rsidRDefault="002B39BA" w:rsidP="002B39BA">
            <w:pPr>
              <w:autoSpaceDE w:val="0"/>
              <w:autoSpaceDN w:val="0"/>
              <w:adjustRightInd w:val="0"/>
              <w:jc w:val="both"/>
              <w:rPr>
                <w:rFonts w:ascii="Verdana" w:hAnsi="Verdana" w:cs="Calibri"/>
                <w:sz w:val="18"/>
                <w:szCs w:val="18"/>
                <w:lang w:eastAsia="es-ES"/>
              </w:rPr>
            </w:pPr>
            <w:r w:rsidRPr="002B39BA">
              <w:rPr>
                <w:rFonts w:ascii="Verdana" w:hAnsi="Verdana" w:cs="Calibri"/>
                <w:sz w:val="18"/>
                <w:szCs w:val="18"/>
                <w:lang w:eastAsia="es-ES"/>
              </w:rPr>
              <w:t>YPFB requiere el servicio de MANTENIMIENTO INTEGRAL DE TANQUES DE ALMACENAJE DE GLP DEL DCTJ, en su Planta Bermejo, la cual cuenta con los tanques horizontales tipo salchicha, 1, 2 y 192, de capacidades de 25 m3 (1 y 2) y 76 m3 (192).</w:t>
            </w:r>
          </w:p>
          <w:p w:rsidR="002B39BA" w:rsidRPr="002B39BA" w:rsidRDefault="002B39BA" w:rsidP="002B39BA">
            <w:pPr>
              <w:autoSpaceDE w:val="0"/>
              <w:autoSpaceDN w:val="0"/>
              <w:adjustRightInd w:val="0"/>
              <w:jc w:val="both"/>
              <w:rPr>
                <w:rFonts w:ascii="Verdana" w:hAnsi="Verdana" w:cs="Calibri"/>
                <w:sz w:val="18"/>
                <w:szCs w:val="18"/>
                <w:lang w:eastAsia="es-ES"/>
              </w:rPr>
            </w:pPr>
          </w:p>
          <w:p w:rsidR="002B39BA" w:rsidRPr="002B39BA" w:rsidRDefault="002B39BA" w:rsidP="002B39BA">
            <w:pPr>
              <w:autoSpaceDE w:val="0"/>
              <w:autoSpaceDN w:val="0"/>
              <w:adjustRightInd w:val="0"/>
              <w:jc w:val="both"/>
              <w:rPr>
                <w:rFonts w:ascii="Verdana" w:hAnsi="Verdana" w:cs="Calibri"/>
                <w:sz w:val="18"/>
                <w:szCs w:val="18"/>
                <w:lang w:eastAsia="es-ES"/>
              </w:rPr>
            </w:pPr>
            <w:r w:rsidRPr="002B39BA">
              <w:rPr>
                <w:rFonts w:ascii="Verdana" w:hAnsi="Verdana" w:cs="Calibri"/>
                <w:sz w:val="18"/>
                <w:szCs w:val="18"/>
                <w:lang w:eastAsia="es-ES"/>
              </w:rPr>
              <w:t>El servicio consiste en la inspección de los tanques y la verificación de sus condiciones intrínsecas de espesor de chapa y uniones soldadas; así como también de la aplicación de ensayos no destructivos para verificar su integridad, incluido el mantenimiento de pintura y señalética de seguridad, bajo las siguientes características:</w:t>
            </w:r>
          </w:p>
          <w:p w:rsidR="002B39BA" w:rsidRPr="002B39BA" w:rsidRDefault="002B39BA" w:rsidP="002B39BA">
            <w:pPr>
              <w:autoSpaceDE w:val="0"/>
              <w:autoSpaceDN w:val="0"/>
              <w:adjustRightInd w:val="0"/>
              <w:jc w:val="both"/>
              <w:rPr>
                <w:rFonts w:ascii="Verdana" w:hAnsi="Verdana" w:cs="Calibri"/>
                <w:sz w:val="18"/>
                <w:szCs w:val="18"/>
                <w:lang w:eastAsia="es-ES"/>
              </w:rPr>
            </w:pPr>
          </w:p>
          <w:p w:rsidR="002B39BA" w:rsidRPr="002B39BA" w:rsidRDefault="002B39BA" w:rsidP="009549B3">
            <w:pPr>
              <w:numPr>
                <w:ilvl w:val="0"/>
                <w:numId w:val="39"/>
              </w:numPr>
              <w:autoSpaceDE w:val="0"/>
              <w:autoSpaceDN w:val="0"/>
              <w:adjustRightInd w:val="0"/>
              <w:rPr>
                <w:rFonts w:ascii="Verdana" w:hAnsi="Verdana" w:cs="Calibri"/>
                <w:sz w:val="18"/>
                <w:szCs w:val="18"/>
                <w:lang w:eastAsia="es-ES"/>
              </w:rPr>
            </w:pPr>
            <w:r w:rsidRPr="002B39BA">
              <w:rPr>
                <w:rFonts w:ascii="Verdana" w:hAnsi="Verdana" w:cs="Calibri"/>
                <w:sz w:val="18"/>
                <w:szCs w:val="18"/>
                <w:lang w:eastAsia="es-ES"/>
              </w:rPr>
              <w:t>Limpieza de la soldadura de los 3 tanques mediante el empleo de herramientas mecánicas como amoladoras y cepillos de acero.</w:t>
            </w:r>
          </w:p>
          <w:p w:rsidR="002B39BA" w:rsidRPr="002B39BA" w:rsidRDefault="002B39BA" w:rsidP="009549B3">
            <w:pPr>
              <w:numPr>
                <w:ilvl w:val="0"/>
                <w:numId w:val="39"/>
              </w:numPr>
              <w:autoSpaceDE w:val="0"/>
              <w:autoSpaceDN w:val="0"/>
              <w:adjustRightInd w:val="0"/>
              <w:rPr>
                <w:rFonts w:ascii="Verdana" w:hAnsi="Verdana" w:cs="Calibri"/>
                <w:sz w:val="18"/>
                <w:szCs w:val="18"/>
                <w:lang w:eastAsia="es-ES"/>
              </w:rPr>
            </w:pPr>
            <w:r w:rsidRPr="002B39BA">
              <w:rPr>
                <w:rFonts w:ascii="Verdana" w:hAnsi="Verdana" w:cs="Calibri"/>
                <w:sz w:val="18"/>
                <w:szCs w:val="18"/>
                <w:lang w:eastAsia="es-ES"/>
              </w:rPr>
              <w:t>Ensayos de Medición de espesores de los 3 tanques mediante ultrasonido, incluye inspector UT Nivel II, equipo de medición de espesores y Procedimiento Calificado de la técnica en Cuerpo y Casquete de los tanques.</w:t>
            </w:r>
          </w:p>
          <w:p w:rsidR="002B39BA" w:rsidRPr="002B39BA" w:rsidRDefault="002B39BA" w:rsidP="009549B3">
            <w:pPr>
              <w:numPr>
                <w:ilvl w:val="0"/>
                <w:numId w:val="39"/>
              </w:numPr>
              <w:autoSpaceDE w:val="0"/>
              <w:autoSpaceDN w:val="0"/>
              <w:adjustRightInd w:val="0"/>
              <w:rPr>
                <w:rFonts w:ascii="Verdana" w:hAnsi="Verdana" w:cs="Calibri"/>
                <w:sz w:val="18"/>
                <w:szCs w:val="18"/>
                <w:lang w:eastAsia="es-ES"/>
              </w:rPr>
            </w:pPr>
            <w:r w:rsidRPr="002B39BA">
              <w:rPr>
                <w:rFonts w:ascii="Verdana" w:hAnsi="Verdana" w:cs="Calibri"/>
                <w:sz w:val="18"/>
                <w:szCs w:val="18"/>
                <w:lang w:eastAsia="es-ES"/>
              </w:rPr>
              <w:t>Inspección de soldadura por métodos no destructivos de los 3 tanques: Ultrasonido convencional que incluye  informe de interpretación de un Inspector de soldadura nivel II; Prueba Hidrostática que incluye llenado completo de los tanques con agua, inspección visual, presurización igual a 1.5 de la Máxima Presión de Trabajo, nueva inspección visual, todo bajo registro de prueba hidrostática.</w:t>
            </w:r>
          </w:p>
          <w:p w:rsidR="002B39BA" w:rsidRPr="002B39BA" w:rsidRDefault="002B39BA" w:rsidP="009549B3">
            <w:pPr>
              <w:numPr>
                <w:ilvl w:val="0"/>
                <w:numId w:val="39"/>
              </w:numPr>
              <w:autoSpaceDE w:val="0"/>
              <w:autoSpaceDN w:val="0"/>
              <w:adjustRightInd w:val="0"/>
              <w:rPr>
                <w:rFonts w:ascii="Verdana" w:hAnsi="Verdana" w:cs="Calibri"/>
                <w:sz w:val="18"/>
                <w:szCs w:val="18"/>
                <w:lang w:eastAsia="es-ES"/>
              </w:rPr>
            </w:pPr>
            <w:r w:rsidRPr="002B39BA">
              <w:rPr>
                <w:rFonts w:ascii="Verdana" w:hAnsi="Verdana" w:cs="Calibri"/>
                <w:sz w:val="18"/>
                <w:szCs w:val="18"/>
                <w:lang w:eastAsia="es-ES"/>
              </w:rPr>
              <w:t>Reparación y calibración de válvulas de alivio de los 3 tanques.</w:t>
            </w:r>
          </w:p>
          <w:p w:rsidR="002B39BA" w:rsidRPr="002B39BA" w:rsidRDefault="002B39BA" w:rsidP="009549B3">
            <w:pPr>
              <w:numPr>
                <w:ilvl w:val="0"/>
                <w:numId w:val="39"/>
              </w:numPr>
              <w:autoSpaceDE w:val="0"/>
              <w:autoSpaceDN w:val="0"/>
              <w:adjustRightInd w:val="0"/>
              <w:rPr>
                <w:rFonts w:ascii="Verdana" w:hAnsi="Verdana" w:cs="Calibri"/>
                <w:sz w:val="18"/>
                <w:szCs w:val="18"/>
                <w:lang w:eastAsia="es-ES"/>
              </w:rPr>
            </w:pPr>
            <w:r w:rsidRPr="002B39BA">
              <w:rPr>
                <w:rFonts w:ascii="Verdana" w:hAnsi="Verdana" w:cs="Calibri"/>
                <w:sz w:val="18"/>
                <w:szCs w:val="18"/>
                <w:lang w:eastAsia="es-ES"/>
              </w:rPr>
              <w:t>Preparación de superficie de los 3 tanques mediante Chorro Abrasivo SP6 (Limpieza Comercial).</w:t>
            </w:r>
          </w:p>
          <w:p w:rsidR="002B39BA" w:rsidRPr="002B39BA" w:rsidRDefault="002B39BA" w:rsidP="009549B3">
            <w:pPr>
              <w:numPr>
                <w:ilvl w:val="0"/>
                <w:numId w:val="39"/>
              </w:numPr>
              <w:autoSpaceDE w:val="0"/>
              <w:autoSpaceDN w:val="0"/>
              <w:adjustRightInd w:val="0"/>
              <w:rPr>
                <w:rFonts w:ascii="Verdana" w:hAnsi="Verdana" w:cs="Calibri"/>
                <w:sz w:val="18"/>
                <w:szCs w:val="18"/>
                <w:lang w:eastAsia="es-ES"/>
              </w:rPr>
            </w:pPr>
            <w:r w:rsidRPr="002B39BA">
              <w:rPr>
                <w:rFonts w:ascii="Verdana" w:hAnsi="Verdana" w:cs="Calibri"/>
                <w:sz w:val="18"/>
                <w:szCs w:val="18"/>
                <w:lang w:eastAsia="es-ES"/>
              </w:rPr>
              <w:t>Aplicación a los 3 tanques de pintura con base anticorrosiva y acabado de poliuretano, incluye la provisión de pintura.</w:t>
            </w:r>
          </w:p>
          <w:p w:rsidR="002B39BA" w:rsidRPr="002B39BA" w:rsidRDefault="002B39BA" w:rsidP="009549B3">
            <w:pPr>
              <w:numPr>
                <w:ilvl w:val="0"/>
                <w:numId w:val="39"/>
              </w:numPr>
              <w:autoSpaceDE w:val="0"/>
              <w:autoSpaceDN w:val="0"/>
              <w:adjustRightInd w:val="0"/>
              <w:rPr>
                <w:rFonts w:ascii="Verdana" w:hAnsi="Verdana" w:cs="Calibri"/>
                <w:sz w:val="18"/>
                <w:szCs w:val="18"/>
                <w:lang w:eastAsia="es-ES"/>
              </w:rPr>
            </w:pPr>
            <w:r w:rsidRPr="002B39BA">
              <w:rPr>
                <w:rFonts w:ascii="Verdana" w:hAnsi="Verdana" w:cs="Calibri"/>
                <w:sz w:val="18"/>
                <w:szCs w:val="18"/>
                <w:lang w:eastAsia="es-ES"/>
              </w:rPr>
              <w:t>Colocación de logos adhesivos corporativos y señalética NFPA.</w:t>
            </w:r>
          </w:p>
          <w:p w:rsidR="002B39BA" w:rsidRPr="002B39BA" w:rsidRDefault="002B39BA" w:rsidP="002B39BA">
            <w:pPr>
              <w:autoSpaceDE w:val="0"/>
              <w:autoSpaceDN w:val="0"/>
              <w:adjustRightInd w:val="0"/>
              <w:rPr>
                <w:rFonts w:ascii="Verdana" w:hAnsi="Verdana" w:cs="Calibri"/>
                <w:sz w:val="18"/>
                <w:szCs w:val="18"/>
                <w:lang w:eastAsia="es-ES"/>
              </w:rPr>
            </w:pPr>
          </w:p>
          <w:p w:rsidR="002B39BA" w:rsidRPr="002B39BA" w:rsidRDefault="002B39BA" w:rsidP="002B39BA">
            <w:pPr>
              <w:autoSpaceDE w:val="0"/>
              <w:autoSpaceDN w:val="0"/>
              <w:adjustRightInd w:val="0"/>
              <w:rPr>
                <w:rFonts w:ascii="Verdana" w:hAnsi="Verdana" w:cs="Calibri"/>
                <w:sz w:val="18"/>
                <w:szCs w:val="18"/>
                <w:lang w:eastAsia="es-ES"/>
              </w:rPr>
            </w:pPr>
            <w:r w:rsidRPr="002B39BA">
              <w:rPr>
                <w:rFonts w:ascii="Verdana" w:hAnsi="Verdana" w:cs="Calibri"/>
                <w:sz w:val="18"/>
                <w:szCs w:val="18"/>
                <w:lang w:eastAsia="es-ES"/>
              </w:rPr>
              <w:t>Asimismo el servicio incluye la presentación y entrega del Data Book  final.</w:t>
            </w:r>
          </w:p>
          <w:p w:rsidR="002B39BA" w:rsidRPr="002B39BA" w:rsidRDefault="002B39BA" w:rsidP="002B39BA">
            <w:pPr>
              <w:autoSpaceDE w:val="0"/>
              <w:autoSpaceDN w:val="0"/>
              <w:adjustRightInd w:val="0"/>
              <w:jc w:val="both"/>
              <w:rPr>
                <w:rFonts w:ascii="Verdana" w:hAnsi="Verdana" w:cs="Calibri"/>
                <w:sz w:val="18"/>
                <w:szCs w:val="18"/>
                <w:lang w:eastAsia="es-ES"/>
              </w:rPr>
            </w:pPr>
          </w:p>
          <w:p w:rsidR="002B39BA" w:rsidRPr="002B39BA" w:rsidRDefault="002B39BA" w:rsidP="002B39BA">
            <w:pPr>
              <w:jc w:val="both"/>
              <w:rPr>
                <w:rFonts w:ascii="Verdana" w:hAnsi="Verdana" w:cs="Calibri"/>
                <w:color w:val="000000"/>
                <w:sz w:val="18"/>
                <w:szCs w:val="18"/>
                <w:lang w:eastAsia="es-ES"/>
              </w:rPr>
            </w:pPr>
          </w:p>
        </w:tc>
      </w:tr>
      <w:tr w:rsidR="002B39BA" w:rsidRPr="002B39BA" w:rsidTr="00EA5479">
        <w:trPr>
          <w:trHeight w:val="416"/>
        </w:trPr>
        <w:tc>
          <w:tcPr>
            <w:tcW w:w="9322" w:type="dxa"/>
            <w:shd w:val="clear" w:color="auto" w:fill="8DB3E2"/>
            <w:vAlign w:val="center"/>
          </w:tcPr>
          <w:p w:rsidR="002B39BA" w:rsidRPr="002B39BA" w:rsidRDefault="002B39BA" w:rsidP="002B39BA">
            <w:pPr>
              <w:autoSpaceDE w:val="0"/>
              <w:autoSpaceDN w:val="0"/>
              <w:adjustRightInd w:val="0"/>
              <w:jc w:val="both"/>
              <w:rPr>
                <w:rFonts w:ascii="Verdana" w:hAnsi="Verdana" w:cs="Calibri"/>
                <w:b/>
                <w:bCs/>
                <w:sz w:val="18"/>
                <w:szCs w:val="18"/>
                <w:lang w:eastAsia="es-ES"/>
              </w:rPr>
            </w:pPr>
            <w:r w:rsidRPr="002B39BA">
              <w:rPr>
                <w:rFonts w:ascii="Verdana" w:hAnsi="Verdana" w:cs="Calibri"/>
                <w:b/>
                <w:bCs/>
                <w:sz w:val="18"/>
                <w:szCs w:val="18"/>
                <w:lang w:eastAsia="es-ES"/>
              </w:rPr>
              <w:t>PROCEDIMIENTO DE OPERACIONES</w:t>
            </w:r>
          </w:p>
        </w:tc>
      </w:tr>
      <w:tr w:rsidR="002B39BA" w:rsidRPr="002B39BA" w:rsidTr="00EA5479">
        <w:trPr>
          <w:trHeight w:val="416"/>
        </w:trPr>
        <w:tc>
          <w:tcPr>
            <w:tcW w:w="9322" w:type="dxa"/>
            <w:shd w:val="clear" w:color="auto" w:fill="auto"/>
            <w:vAlign w:val="center"/>
          </w:tcPr>
          <w:p w:rsidR="002B39BA" w:rsidRPr="002B39BA" w:rsidRDefault="002B39BA" w:rsidP="002B39BA">
            <w:pPr>
              <w:autoSpaceDE w:val="0"/>
              <w:autoSpaceDN w:val="0"/>
              <w:adjustRightInd w:val="0"/>
              <w:jc w:val="both"/>
              <w:rPr>
                <w:rFonts w:ascii="Verdana" w:hAnsi="Verdana" w:cs="Calibri"/>
                <w:b/>
                <w:bCs/>
                <w:sz w:val="18"/>
                <w:szCs w:val="18"/>
                <w:lang w:eastAsia="es-ES"/>
              </w:rPr>
            </w:pPr>
          </w:p>
          <w:p w:rsidR="002B39BA" w:rsidRPr="002B39BA" w:rsidRDefault="002B39BA" w:rsidP="002B39BA">
            <w:pPr>
              <w:autoSpaceDE w:val="0"/>
              <w:autoSpaceDN w:val="0"/>
              <w:adjustRightInd w:val="0"/>
              <w:jc w:val="both"/>
              <w:rPr>
                <w:rFonts w:ascii="Verdana" w:hAnsi="Verdana" w:cs="Calibri"/>
                <w:bCs/>
                <w:sz w:val="18"/>
                <w:szCs w:val="18"/>
                <w:lang w:eastAsia="es-ES"/>
              </w:rPr>
            </w:pPr>
            <w:r w:rsidRPr="002B39BA">
              <w:rPr>
                <w:rFonts w:ascii="Verdana" w:hAnsi="Verdana" w:cs="Calibri"/>
                <w:bCs/>
                <w:sz w:val="18"/>
                <w:szCs w:val="18"/>
                <w:lang w:eastAsia="es-ES"/>
              </w:rPr>
              <w:t>El proveedor adjudicado una vez emitida la Orden de Proceder deberá hacer entrega al Fiscal de Servicio en el plazo de 48 horas, su procedimiento de operaciones, el cual deberá estar enmarcado en las disposiciones y recomendaciones de las siguientes normas aplicables:</w:t>
            </w:r>
          </w:p>
          <w:p w:rsidR="002B39BA" w:rsidRPr="002B39BA" w:rsidRDefault="002B39BA" w:rsidP="002B39BA">
            <w:pPr>
              <w:autoSpaceDE w:val="0"/>
              <w:autoSpaceDN w:val="0"/>
              <w:adjustRightInd w:val="0"/>
              <w:jc w:val="both"/>
              <w:rPr>
                <w:rFonts w:ascii="Verdana" w:hAnsi="Verdana" w:cs="Calibri"/>
                <w:bCs/>
                <w:sz w:val="18"/>
                <w:szCs w:val="18"/>
                <w:lang w:eastAsia="es-ES"/>
              </w:rPr>
            </w:pPr>
          </w:p>
          <w:p w:rsidR="002B39BA" w:rsidRPr="002B39BA" w:rsidRDefault="002B39BA" w:rsidP="009549B3">
            <w:pPr>
              <w:numPr>
                <w:ilvl w:val="0"/>
                <w:numId w:val="34"/>
              </w:numPr>
              <w:rPr>
                <w:rFonts w:ascii="Verdana" w:hAnsi="Verdana" w:cs="Arial"/>
                <w:sz w:val="18"/>
                <w:szCs w:val="18"/>
                <w:lang w:eastAsia="es-ES"/>
              </w:rPr>
            </w:pPr>
            <w:r w:rsidRPr="002B39BA">
              <w:rPr>
                <w:rFonts w:ascii="Verdana" w:hAnsi="Verdana" w:cs="Arial"/>
                <w:sz w:val="18"/>
                <w:szCs w:val="18"/>
                <w:lang w:eastAsia="es-ES"/>
              </w:rPr>
              <w:t xml:space="preserve">API 510: Código de Inspección de Recipientes a Presión: Inspección, Reparación, Alteración </w:t>
            </w:r>
          </w:p>
          <w:p w:rsidR="002B39BA" w:rsidRPr="002B39BA" w:rsidRDefault="002B39BA" w:rsidP="009549B3">
            <w:pPr>
              <w:numPr>
                <w:ilvl w:val="0"/>
                <w:numId w:val="34"/>
              </w:numPr>
              <w:rPr>
                <w:rFonts w:ascii="Verdana" w:hAnsi="Verdana" w:cs="Arial"/>
                <w:sz w:val="18"/>
                <w:szCs w:val="18"/>
                <w:lang w:eastAsia="es-ES"/>
              </w:rPr>
            </w:pPr>
            <w:r w:rsidRPr="002B39BA">
              <w:rPr>
                <w:rFonts w:ascii="Verdana" w:hAnsi="Verdana" w:cs="Arial"/>
                <w:sz w:val="18"/>
                <w:szCs w:val="18"/>
                <w:lang w:eastAsia="es-ES"/>
              </w:rPr>
              <w:t xml:space="preserve">y Cálculos de Recipientes a Presión en Servicio. </w:t>
            </w:r>
          </w:p>
          <w:p w:rsidR="002B39BA" w:rsidRPr="002B39BA" w:rsidRDefault="002B39BA" w:rsidP="009549B3">
            <w:pPr>
              <w:numPr>
                <w:ilvl w:val="0"/>
                <w:numId w:val="34"/>
              </w:numPr>
              <w:rPr>
                <w:rFonts w:ascii="Verdana" w:hAnsi="Verdana" w:cs="Arial"/>
                <w:sz w:val="18"/>
                <w:szCs w:val="18"/>
                <w:lang w:eastAsia="es-ES"/>
              </w:rPr>
            </w:pPr>
            <w:r w:rsidRPr="002B39BA">
              <w:rPr>
                <w:rFonts w:ascii="Verdana" w:hAnsi="Verdana" w:cs="Arial"/>
                <w:sz w:val="18"/>
                <w:szCs w:val="18"/>
                <w:lang w:eastAsia="es-ES"/>
              </w:rPr>
              <w:t xml:space="preserve">API 572: Prácticas de Inspección para Recipientes a Presión. </w:t>
            </w:r>
          </w:p>
          <w:p w:rsidR="002B39BA" w:rsidRPr="002B39BA" w:rsidRDefault="002B39BA" w:rsidP="009549B3">
            <w:pPr>
              <w:numPr>
                <w:ilvl w:val="0"/>
                <w:numId w:val="34"/>
              </w:numPr>
              <w:autoSpaceDE w:val="0"/>
              <w:autoSpaceDN w:val="0"/>
              <w:adjustRightInd w:val="0"/>
              <w:jc w:val="both"/>
              <w:rPr>
                <w:rFonts w:ascii="Verdana" w:hAnsi="Verdana" w:cs="Calibri"/>
                <w:bCs/>
                <w:sz w:val="18"/>
                <w:szCs w:val="18"/>
                <w:lang w:eastAsia="es-ES"/>
              </w:rPr>
            </w:pPr>
            <w:r w:rsidRPr="002B39BA">
              <w:rPr>
                <w:rFonts w:ascii="Verdana" w:hAnsi="Verdana"/>
                <w:sz w:val="18"/>
                <w:szCs w:val="18"/>
                <w:lang w:eastAsia="es-ES"/>
              </w:rPr>
              <w:t>API 576: Inspección de Dispositivos de Alivio de Presión.</w:t>
            </w:r>
          </w:p>
          <w:p w:rsidR="002B39BA" w:rsidRPr="002B39BA" w:rsidRDefault="002B39BA" w:rsidP="009549B3">
            <w:pPr>
              <w:numPr>
                <w:ilvl w:val="0"/>
                <w:numId w:val="34"/>
              </w:numPr>
              <w:rPr>
                <w:rFonts w:ascii="Verdana" w:hAnsi="Verdana" w:cs="Arial"/>
                <w:sz w:val="18"/>
                <w:szCs w:val="18"/>
                <w:lang w:eastAsia="es-ES"/>
              </w:rPr>
            </w:pPr>
            <w:r w:rsidRPr="002B39BA">
              <w:rPr>
                <w:rFonts w:ascii="Verdana" w:hAnsi="Verdana" w:cs="Arial"/>
                <w:sz w:val="18"/>
                <w:szCs w:val="18"/>
                <w:lang w:eastAsia="es-ES"/>
              </w:rPr>
              <w:t>API 577: Metalurgia e Inspección de Soldadura.</w:t>
            </w:r>
          </w:p>
          <w:p w:rsidR="002B39BA" w:rsidRPr="002B39BA" w:rsidRDefault="002B39BA" w:rsidP="009549B3">
            <w:pPr>
              <w:numPr>
                <w:ilvl w:val="0"/>
                <w:numId w:val="34"/>
              </w:numPr>
              <w:rPr>
                <w:rFonts w:ascii="Verdana" w:hAnsi="Verdana" w:cs="Arial"/>
                <w:sz w:val="18"/>
                <w:szCs w:val="18"/>
                <w:lang w:eastAsia="es-ES"/>
              </w:rPr>
            </w:pPr>
            <w:r w:rsidRPr="002B39BA">
              <w:rPr>
                <w:rFonts w:ascii="Verdana" w:hAnsi="Verdana" w:cs="Arial"/>
                <w:sz w:val="18"/>
                <w:szCs w:val="18"/>
                <w:lang w:eastAsia="es-ES"/>
              </w:rPr>
              <w:t xml:space="preserve">ASME VIII División 1: Reglas para Construcción de Recipientes a Presión. </w:t>
            </w:r>
          </w:p>
          <w:p w:rsidR="002B39BA" w:rsidRPr="002B39BA" w:rsidRDefault="002B39BA" w:rsidP="009549B3">
            <w:pPr>
              <w:numPr>
                <w:ilvl w:val="0"/>
                <w:numId w:val="34"/>
              </w:numPr>
              <w:rPr>
                <w:rFonts w:ascii="Verdana" w:hAnsi="Verdana" w:cs="Arial"/>
                <w:sz w:val="18"/>
                <w:szCs w:val="18"/>
                <w:lang w:eastAsia="es-ES"/>
              </w:rPr>
            </w:pPr>
            <w:r w:rsidRPr="002B39BA">
              <w:rPr>
                <w:rFonts w:ascii="Verdana" w:hAnsi="Verdana" w:cs="Arial"/>
                <w:sz w:val="18"/>
                <w:szCs w:val="18"/>
                <w:lang w:eastAsia="es-ES"/>
              </w:rPr>
              <w:lastRenderedPageBreak/>
              <w:t>ASME V: Examinación No Destructiva.</w:t>
            </w:r>
          </w:p>
          <w:p w:rsidR="002B39BA" w:rsidRPr="002B39BA" w:rsidRDefault="002B39BA" w:rsidP="009549B3">
            <w:pPr>
              <w:numPr>
                <w:ilvl w:val="0"/>
                <w:numId w:val="34"/>
              </w:numPr>
              <w:rPr>
                <w:rFonts w:ascii="Verdana" w:hAnsi="Verdana" w:cs="Arial"/>
                <w:sz w:val="18"/>
                <w:szCs w:val="18"/>
                <w:lang w:eastAsia="es-ES"/>
              </w:rPr>
            </w:pPr>
            <w:r w:rsidRPr="002B39BA">
              <w:rPr>
                <w:rFonts w:ascii="Verdana" w:hAnsi="Verdana" w:cs="Arial"/>
                <w:sz w:val="18"/>
                <w:szCs w:val="18"/>
                <w:lang w:eastAsia="es-ES"/>
              </w:rPr>
              <w:t>ASME IX: Calificación de Soldadura.</w:t>
            </w:r>
          </w:p>
          <w:p w:rsidR="002B39BA" w:rsidRPr="002B39BA" w:rsidRDefault="002B39BA" w:rsidP="009549B3">
            <w:pPr>
              <w:numPr>
                <w:ilvl w:val="0"/>
                <w:numId w:val="34"/>
              </w:numPr>
              <w:rPr>
                <w:rFonts w:ascii="Verdana" w:hAnsi="Verdana" w:cs="Arial"/>
                <w:sz w:val="18"/>
                <w:szCs w:val="18"/>
                <w:lang w:eastAsia="es-ES"/>
              </w:rPr>
            </w:pPr>
            <w:r w:rsidRPr="002B39BA">
              <w:rPr>
                <w:rFonts w:ascii="Verdana" w:hAnsi="Verdana" w:cs="Arial"/>
                <w:sz w:val="18"/>
                <w:szCs w:val="18"/>
                <w:lang w:eastAsia="es-ES"/>
              </w:rPr>
              <w:t>SSPC: Norma de preparación de superficies de acero.</w:t>
            </w:r>
          </w:p>
          <w:p w:rsidR="002B39BA" w:rsidRPr="002B39BA" w:rsidRDefault="002B39BA" w:rsidP="009549B3">
            <w:pPr>
              <w:numPr>
                <w:ilvl w:val="0"/>
                <w:numId w:val="34"/>
              </w:numPr>
              <w:rPr>
                <w:rFonts w:ascii="Verdana" w:hAnsi="Verdana" w:cs="Arial"/>
                <w:sz w:val="18"/>
                <w:szCs w:val="18"/>
                <w:lang w:eastAsia="es-ES"/>
              </w:rPr>
            </w:pPr>
            <w:r w:rsidRPr="002B39BA">
              <w:rPr>
                <w:rFonts w:ascii="Verdana" w:hAnsi="Verdana" w:cs="Arial"/>
                <w:sz w:val="18"/>
                <w:szCs w:val="18"/>
                <w:lang w:eastAsia="es-ES"/>
              </w:rPr>
              <w:t>NFPA 72: Código de Alarmas de incendio.</w:t>
            </w:r>
          </w:p>
          <w:p w:rsidR="002B39BA" w:rsidRPr="002B39BA" w:rsidRDefault="002B39BA" w:rsidP="002B39BA">
            <w:pPr>
              <w:autoSpaceDE w:val="0"/>
              <w:autoSpaceDN w:val="0"/>
              <w:adjustRightInd w:val="0"/>
              <w:jc w:val="both"/>
              <w:rPr>
                <w:rFonts w:ascii="Verdana" w:hAnsi="Verdana" w:cs="Calibri"/>
                <w:b/>
                <w:bCs/>
                <w:sz w:val="18"/>
                <w:szCs w:val="18"/>
                <w:lang w:eastAsia="es-ES"/>
              </w:rPr>
            </w:pPr>
          </w:p>
        </w:tc>
      </w:tr>
      <w:tr w:rsidR="002B39BA" w:rsidRPr="002B39BA" w:rsidTr="00EA5479">
        <w:trPr>
          <w:trHeight w:val="416"/>
        </w:trPr>
        <w:tc>
          <w:tcPr>
            <w:tcW w:w="9322" w:type="dxa"/>
            <w:shd w:val="clear" w:color="auto" w:fill="8DB3E2"/>
            <w:vAlign w:val="center"/>
          </w:tcPr>
          <w:p w:rsidR="002B39BA" w:rsidRPr="002B39BA" w:rsidRDefault="002B39BA" w:rsidP="002B39BA">
            <w:pPr>
              <w:autoSpaceDE w:val="0"/>
              <w:autoSpaceDN w:val="0"/>
              <w:adjustRightInd w:val="0"/>
              <w:jc w:val="both"/>
              <w:rPr>
                <w:rFonts w:ascii="Verdana" w:hAnsi="Verdana" w:cs="Calibri"/>
                <w:sz w:val="18"/>
                <w:szCs w:val="18"/>
                <w:lang w:eastAsia="es-ES"/>
              </w:rPr>
            </w:pPr>
            <w:r w:rsidRPr="002B39BA">
              <w:rPr>
                <w:rFonts w:ascii="Verdana" w:hAnsi="Verdana" w:cs="Calibri"/>
                <w:b/>
                <w:bCs/>
                <w:sz w:val="18"/>
                <w:szCs w:val="18"/>
                <w:lang w:eastAsia="es-ES"/>
              </w:rPr>
              <w:lastRenderedPageBreak/>
              <w:t>MATERIALES</w:t>
            </w:r>
            <w:r w:rsidRPr="002B39BA">
              <w:rPr>
                <w:rFonts w:ascii="Verdana" w:hAnsi="Verdana" w:cs="Calibri"/>
                <w:sz w:val="18"/>
                <w:szCs w:val="18"/>
                <w:lang w:eastAsia="es-ES"/>
              </w:rPr>
              <w:t xml:space="preserve">, </w:t>
            </w:r>
            <w:r w:rsidRPr="002B39BA">
              <w:rPr>
                <w:rFonts w:ascii="Verdana" w:hAnsi="Verdana" w:cs="Calibri"/>
                <w:b/>
                <w:bCs/>
                <w:sz w:val="18"/>
                <w:szCs w:val="18"/>
                <w:lang w:eastAsia="es-ES"/>
              </w:rPr>
              <w:t>HERRAMIENTAS Y</w:t>
            </w:r>
            <w:r w:rsidRPr="002B39BA">
              <w:rPr>
                <w:rFonts w:ascii="Verdana" w:hAnsi="Verdana" w:cs="Calibri"/>
                <w:sz w:val="18"/>
                <w:szCs w:val="18"/>
                <w:lang w:eastAsia="es-ES"/>
              </w:rPr>
              <w:t xml:space="preserve"> </w:t>
            </w:r>
            <w:r w:rsidRPr="002B39BA">
              <w:rPr>
                <w:rFonts w:ascii="Verdana" w:hAnsi="Verdana" w:cs="Calibri"/>
                <w:b/>
                <w:bCs/>
                <w:sz w:val="18"/>
                <w:szCs w:val="18"/>
                <w:lang w:eastAsia="es-ES"/>
              </w:rPr>
              <w:t xml:space="preserve">EQUIPOS </w:t>
            </w:r>
          </w:p>
        </w:tc>
      </w:tr>
      <w:tr w:rsidR="002B39BA" w:rsidRPr="002B39BA" w:rsidTr="00EA5479">
        <w:trPr>
          <w:trHeight w:val="831"/>
        </w:trPr>
        <w:tc>
          <w:tcPr>
            <w:tcW w:w="9322" w:type="dxa"/>
            <w:shd w:val="clear" w:color="auto" w:fill="auto"/>
            <w:vAlign w:val="center"/>
          </w:tcPr>
          <w:p w:rsidR="002B39BA" w:rsidRPr="002B39BA" w:rsidRDefault="002B39BA" w:rsidP="002B39BA">
            <w:pPr>
              <w:autoSpaceDE w:val="0"/>
              <w:autoSpaceDN w:val="0"/>
              <w:adjustRightInd w:val="0"/>
              <w:jc w:val="both"/>
              <w:rPr>
                <w:rFonts w:ascii="Verdana" w:hAnsi="Verdana" w:cs="Calibri"/>
                <w:sz w:val="18"/>
                <w:szCs w:val="18"/>
                <w:lang w:eastAsia="es-ES"/>
              </w:rPr>
            </w:pPr>
          </w:p>
          <w:p w:rsidR="002B39BA" w:rsidRPr="002B39BA" w:rsidRDefault="002B39BA" w:rsidP="002B39BA">
            <w:pPr>
              <w:autoSpaceDE w:val="0"/>
              <w:autoSpaceDN w:val="0"/>
              <w:adjustRightInd w:val="0"/>
              <w:jc w:val="both"/>
              <w:rPr>
                <w:rFonts w:ascii="Verdana" w:hAnsi="Verdana" w:cs="Calibri"/>
                <w:sz w:val="18"/>
                <w:szCs w:val="18"/>
                <w:lang w:eastAsia="es-ES"/>
              </w:rPr>
            </w:pPr>
            <w:r w:rsidRPr="002B39BA">
              <w:rPr>
                <w:rFonts w:ascii="Verdana" w:hAnsi="Verdana" w:cs="Calibri"/>
                <w:sz w:val="18"/>
                <w:szCs w:val="18"/>
                <w:lang w:eastAsia="es-ES"/>
              </w:rPr>
              <w:t>Corre por cuenta del adjudicado todos los materiales, herramientas y equipos necesarios para la ejecución del servicio.</w:t>
            </w:r>
          </w:p>
          <w:p w:rsidR="002B39BA" w:rsidRPr="002B39BA" w:rsidRDefault="002B39BA" w:rsidP="002B39BA">
            <w:pPr>
              <w:autoSpaceDE w:val="0"/>
              <w:autoSpaceDN w:val="0"/>
              <w:adjustRightInd w:val="0"/>
              <w:jc w:val="both"/>
              <w:rPr>
                <w:rFonts w:ascii="Verdana" w:hAnsi="Verdana" w:cs="Calibri"/>
                <w:sz w:val="18"/>
                <w:szCs w:val="18"/>
                <w:lang w:eastAsia="es-ES"/>
              </w:rPr>
            </w:pPr>
          </w:p>
        </w:tc>
      </w:tr>
      <w:tr w:rsidR="002B39BA" w:rsidRPr="002B39BA" w:rsidTr="00EA5479">
        <w:trPr>
          <w:trHeight w:val="391"/>
        </w:trPr>
        <w:tc>
          <w:tcPr>
            <w:tcW w:w="9322" w:type="dxa"/>
            <w:shd w:val="clear" w:color="auto" w:fill="8DB3E2"/>
            <w:vAlign w:val="center"/>
          </w:tcPr>
          <w:p w:rsidR="002B39BA" w:rsidRPr="002B39BA" w:rsidRDefault="002B39BA" w:rsidP="002B39BA">
            <w:pPr>
              <w:jc w:val="both"/>
              <w:rPr>
                <w:rFonts w:ascii="Verdana" w:hAnsi="Verdana" w:cs="Calibri"/>
                <w:sz w:val="18"/>
                <w:szCs w:val="18"/>
                <w:lang w:eastAsia="es-ES"/>
              </w:rPr>
            </w:pPr>
            <w:r w:rsidRPr="002B39BA">
              <w:rPr>
                <w:rFonts w:ascii="Verdana" w:hAnsi="Verdana" w:cs="Calibri"/>
                <w:b/>
                <w:bCs/>
                <w:sz w:val="18"/>
                <w:szCs w:val="18"/>
                <w:lang w:eastAsia="es-ES"/>
              </w:rPr>
              <w:t xml:space="preserve">PLAZO DEL SERVICIO </w:t>
            </w:r>
          </w:p>
        </w:tc>
      </w:tr>
      <w:tr w:rsidR="002B39BA" w:rsidRPr="002B39BA" w:rsidTr="00EA5479">
        <w:trPr>
          <w:trHeight w:val="425"/>
        </w:trPr>
        <w:tc>
          <w:tcPr>
            <w:tcW w:w="9322" w:type="dxa"/>
            <w:shd w:val="clear" w:color="auto" w:fill="auto"/>
            <w:vAlign w:val="center"/>
          </w:tcPr>
          <w:p w:rsidR="002B39BA" w:rsidRPr="002B39BA" w:rsidRDefault="002B39BA" w:rsidP="002B39BA">
            <w:pPr>
              <w:autoSpaceDE w:val="0"/>
              <w:autoSpaceDN w:val="0"/>
              <w:adjustRightInd w:val="0"/>
              <w:jc w:val="both"/>
              <w:rPr>
                <w:rFonts w:ascii="Verdana" w:hAnsi="Verdana" w:cs="Calibri"/>
                <w:sz w:val="18"/>
                <w:szCs w:val="18"/>
                <w:lang w:eastAsia="es-ES"/>
              </w:rPr>
            </w:pPr>
          </w:p>
          <w:p w:rsidR="002B39BA" w:rsidRPr="002B39BA" w:rsidRDefault="002B39BA" w:rsidP="002B39BA">
            <w:pPr>
              <w:autoSpaceDE w:val="0"/>
              <w:autoSpaceDN w:val="0"/>
              <w:adjustRightInd w:val="0"/>
              <w:jc w:val="both"/>
              <w:rPr>
                <w:rFonts w:ascii="Verdana" w:hAnsi="Verdana" w:cs="Calibri"/>
                <w:sz w:val="18"/>
                <w:szCs w:val="18"/>
                <w:lang w:eastAsia="es-ES"/>
              </w:rPr>
            </w:pPr>
            <w:r w:rsidRPr="002B39BA">
              <w:rPr>
                <w:rFonts w:ascii="Verdana" w:hAnsi="Verdana" w:cs="Calibri"/>
                <w:sz w:val="18"/>
                <w:szCs w:val="18"/>
                <w:lang w:eastAsia="es-ES"/>
              </w:rPr>
              <w:t>El plazo de prestación del servicio será de 25 días calendarios computables a partir de la fecha señalada en la Orden de Proceder.</w:t>
            </w:r>
          </w:p>
          <w:p w:rsidR="002B39BA" w:rsidRPr="002B39BA" w:rsidRDefault="002B39BA" w:rsidP="002B39BA">
            <w:pPr>
              <w:jc w:val="both"/>
              <w:rPr>
                <w:rFonts w:ascii="Verdana" w:hAnsi="Verdana" w:cs="Calibri"/>
                <w:b/>
                <w:bCs/>
                <w:sz w:val="18"/>
                <w:szCs w:val="18"/>
                <w:lang w:eastAsia="es-ES"/>
              </w:rPr>
            </w:pPr>
          </w:p>
        </w:tc>
      </w:tr>
      <w:tr w:rsidR="002B39BA" w:rsidRPr="002B39BA" w:rsidTr="00EA5479">
        <w:trPr>
          <w:trHeight w:val="425"/>
        </w:trPr>
        <w:tc>
          <w:tcPr>
            <w:tcW w:w="9322" w:type="dxa"/>
            <w:shd w:val="clear" w:color="auto" w:fill="8DB3E2"/>
            <w:vAlign w:val="center"/>
          </w:tcPr>
          <w:p w:rsidR="002B39BA" w:rsidRPr="002B39BA" w:rsidRDefault="002B39BA" w:rsidP="002B39BA">
            <w:pPr>
              <w:jc w:val="both"/>
              <w:rPr>
                <w:rFonts w:ascii="Verdana" w:hAnsi="Verdana" w:cs="Calibri"/>
                <w:sz w:val="18"/>
                <w:szCs w:val="18"/>
                <w:lang w:eastAsia="es-ES"/>
              </w:rPr>
            </w:pPr>
            <w:r w:rsidRPr="002B39BA">
              <w:rPr>
                <w:rFonts w:ascii="Verdana" w:hAnsi="Verdana" w:cs="Calibri"/>
                <w:b/>
                <w:bCs/>
                <w:sz w:val="18"/>
                <w:szCs w:val="18"/>
                <w:lang w:eastAsia="es-ES"/>
              </w:rPr>
              <w:t xml:space="preserve">EXPERIENCIA DEL PROPONENTE </w:t>
            </w:r>
          </w:p>
        </w:tc>
      </w:tr>
      <w:tr w:rsidR="002B39BA" w:rsidRPr="002B39BA" w:rsidTr="00EA5479">
        <w:trPr>
          <w:trHeight w:val="1128"/>
        </w:trPr>
        <w:tc>
          <w:tcPr>
            <w:tcW w:w="9322" w:type="dxa"/>
            <w:shd w:val="clear" w:color="auto" w:fill="auto"/>
            <w:vAlign w:val="center"/>
          </w:tcPr>
          <w:p w:rsidR="002B39BA" w:rsidRPr="002B39BA" w:rsidRDefault="002B39BA" w:rsidP="002B39BA">
            <w:pPr>
              <w:autoSpaceDE w:val="0"/>
              <w:autoSpaceDN w:val="0"/>
              <w:adjustRightInd w:val="0"/>
              <w:jc w:val="both"/>
              <w:rPr>
                <w:rFonts w:ascii="Verdana" w:hAnsi="Verdana" w:cs="Calibri"/>
                <w:sz w:val="18"/>
                <w:szCs w:val="18"/>
                <w:lang w:eastAsia="es-ES"/>
              </w:rPr>
            </w:pPr>
            <w:r w:rsidRPr="002B39BA">
              <w:rPr>
                <w:rFonts w:ascii="Verdana" w:hAnsi="Verdana" w:cs="Calibri"/>
                <w:sz w:val="18"/>
                <w:szCs w:val="18"/>
                <w:lang w:eastAsia="es-ES"/>
              </w:rPr>
              <w:t>El proveedor proponente deberá adjuntar a su propuesta, contratos, órdenes de servicio, actas de conformidad o facturas; que demuestren su experiencia general en la provisión de servicios de mantenimiento de activos de la industria petrolera, por montos iguales o superiores al servicio requerido en el presente.</w:t>
            </w:r>
          </w:p>
        </w:tc>
      </w:tr>
      <w:tr w:rsidR="002B39BA" w:rsidRPr="002B39BA" w:rsidTr="00EA5479">
        <w:trPr>
          <w:trHeight w:val="405"/>
        </w:trPr>
        <w:tc>
          <w:tcPr>
            <w:tcW w:w="9322" w:type="dxa"/>
            <w:shd w:val="clear" w:color="auto" w:fill="9CC2E5"/>
            <w:vAlign w:val="center"/>
          </w:tcPr>
          <w:p w:rsidR="002B39BA" w:rsidRPr="002B39BA" w:rsidRDefault="002B39BA" w:rsidP="002B39BA">
            <w:pPr>
              <w:jc w:val="both"/>
              <w:rPr>
                <w:rFonts w:ascii="Verdana" w:hAnsi="Verdana" w:cs="Calibri"/>
                <w:sz w:val="18"/>
                <w:szCs w:val="18"/>
                <w:lang w:eastAsia="es-ES"/>
              </w:rPr>
            </w:pPr>
            <w:r w:rsidRPr="002B39BA">
              <w:rPr>
                <w:rFonts w:ascii="Verdana" w:hAnsi="Verdana" w:cs="Calibri"/>
                <w:b/>
                <w:bCs/>
                <w:sz w:val="18"/>
                <w:szCs w:val="18"/>
                <w:lang w:eastAsia="es-ES"/>
              </w:rPr>
              <w:t xml:space="preserve">PERSONAL REQUERIDO </w:t>
            </w:r>
          </w:p>
        </w:tc>
      </w:tr>
      <w:tr w:rsidR="002B39BA" w:rsidRPr="002B39BA" w:rsidTr="00EA5479">
        <w:trPr>
          <w:trHeight w:val="695"/>
        </w:trPr>
        <w:tc>
          <w:tcPr>
            <w:tcW w:w="9322" w:type="dxa"/>
            <w:shd w:val="clear" w:color="auto" w:fill="auto"/>
            <w:vAlign w:val="center"/>
          </w:tcPr>
          <w:p w:rsidR="002B39BA" w:rsidRPr="002B39BA" w:rsidRDefault="002B39BA" w:rsidP="002B39BA">
            <w:pPr>
              <w:jc w:val="both"/>
              <w:rPr>
                <w:rFonts w:ascii="Verdana" w:hAnsi="Verdana" w:cs="Calibri"/>
                <w:bCs/>
                <w:sz w:val="18"/>
                <w:szCs w:val="18"/>
                <w:lang w:val="es-BO" w:eastAsia="es-ES"/>
              </w:rPr>
            </w:pPr>
          </w:p>
          <w:p w:rsidR="002B39BA" w:rsidRPr="002B39BA" w:rsidRDefault="002B39BA" w:rsidP="002B39BA">
            <w:pPr>
              <w:jc w:val="both"/>
              <w:rPr>
                <w:rFonts w:ascii="Verdana" w:hAnsi="Verdana" w:cs="Calibri"/>
                <w:bCs/>
                <w:sz w:val="18"/>
                <w:szCs w:val="18"/>
                <w:lang w:val="es-BO" w:eastAsia="es-ES"/>
              </w:rPr>
            </w:pPr>
            <w:r w:rsidRPr="002B39BA">
              <w:rPr>
                <w:rFonts w:ascii="Verdana" w:hAnsi="Verdana" w:cs="Calibri"/>
                <w:bCs/>
                <w:sz w:val="18"/>
                <w:szCs w:val="18"/>
                <w:lang w:val="es-BO" w:eastAsia="es-ES"/>
              </w:rPr>
              <w:t>El servicio a ejecutarse, requiere del siguiente personal:</w:t>
            </w:r>
          </w:p>
          <w:p w:rsidR="002B39BA" w:rsidRPr="002B39BA" w:rsidRDefault="002B39BA" w:rsidP="002B39BA">
            <w:pPr>
              <w:jc w:val="both"/>
              <w:rPr>
                <w:rFonts w:ascii="Verdana" w:hAnsi="Verdana" w:cs="Calibri"/>
                <w:bCs/>
                <w:sz w:val="18"/>
                <w:szCs w:val="18"/>
                <w:lang w:val="es-BO" w:eastAsia="es-ES"/>
              </w:rPr>
            </w:pPr>
          </w:p>
          <w:p w:rsidR="002B39BA" w:rsidRPr="002B39BA" w:rsidRDefault="002B39BA" w:rsidP="009549B3">
            <w:pPr>
              <w:numPr>
                <w:ilvl w:val="0"/>
                <w:numId w:val="33"/>
              </w:numPr>
              <w:tabs>
                <w:tab w:val="num" w:pos="426"/>
              </w:tabs>
              <w:spacing w:line="276" w:lineRule="auto"/>
              <w:ind w:left="426" w:hanging="426"/>
              <w:jc w:val="both"/>
              <w:rPr>
                <w:rFonts w:ascii="Verdana" w:hAnsi="Verdana" w:cs="Calibri"/>
                <w:sz w:val="18"/>
                <w:szCs w:val="18"/>
                <w:lang w:eastAsia="es-ES"/>
              </w:rPr>
            </w:pPr>
            <w:r w:rsidRPr="002B39BA">
              <w:rPr>
                <w:rFonts w:ascii="Verdana" w:hAnsi="Verdana" w:cs="Calibri"/>
                <w:sz w:val="18"/>
                <w:szCs w:val="18"/>
                <w:lang w:eastAsia="es-ES"/>
              </w:rPr>
              <w:t>(1) Supervisor de servicio - profesional en Ingeniería Mecánica, Petrolera, Química o Industrial, debe presentar título en provisión nacional, hoja de vida y registro de la Sociedad de Ingenieros de Bolivia.</w:t>
            </w:r>
          </w:p>
          <w:p w:rsidR="002B39BA" w:rsidRPr="002B39BA" w:rsidRDefault="002B39BA" w:rsidP="009549B3">
            <w:pPr>
              <w:numPr>
                <w:ilvl w:val="0"/>
                <w:numId w:val="33"/>
              </w:numPr>
              <w:tabs>
                <w:tab w:val="num" w:pos="426"/>
              </w:tabs>
              <w:spacing w:line="276" w:lineRule="auto"/>
              <w:ind w:left="426" w:hanging="426"/>
              <w:jc w:val="both"/>
              <w:rPr>
                <w:rFonts w:ascii="Verdana" w:hAnsi="Verdana" w:cs="Calibri"/>
                <w:sz w:val="18"/>
                <w:szCs w:val="18"/>
                <w:lang w:eastAsia="es-ES"/>
              </w:rPr>
            </w:pPr>
            <w:r w:rsidRPr="002B39BA">
              <w:rPr>
                <w:rFonts w:ascii="Verdana" w:hAnsi="Verdana" w:cs="Calibri"/>
                <w:sz w:val="18"/>
                <w:szCs w:val="18"/>
                <w:lang w:eastAsia="es-ES"/>
              </w:rPr>
              <w:t>(1) Monitor SMS, debe presentar Certificado de haber recibido instrucción en Seguridad Industrial, hoja de vida.</w:t>
            </w:r>
          </w:p>
          <w:p w:rsidR="002B39BA" w:rsidRPr="002B39BA" w:rsidRDefault="002B39BA" w:rsidP="009549B3">
            <w:pPr>
              <w:numPr>
                <w:ilvl w:val="0"/>
                <w:numId w:val="33"/>
              </w:numPr>
              <w:tabs>
                <w:tab w:val="num" w:pos="426"/>
              </w:tabs>
              <w:spacing w:line="276" w:lineRule="auto"/>
              <w:ind w:left="426" w:hanging="426"/>
              <w:jc w:val="both"/>
              <w:rPr>
                <w:rFonts w:ascii="Verdana" w:hAnsi="Verdana" w:cs="Calibri"/>
                <w:sz w:val="18"/>
                <w:szCs w:val="18"/>
                <w:lang w:eastAsia="es-ES"/>
              </w:rPr>
            </w:pPr>
            <w:r w:rsidRPr="002B39BA">
              <w:rPr>
                <w:rFonts w:ascii="Verdana" w:hAnsi="Verdana" w:cs="Calibri"/>
                <w:sz w:val="18"/>
                <w:szCs w:val="18"/>
                <w:lang w:eastAsia="es-ES"/>
              </w:rPr>
              <w:t>(1) Inspector de Ultrasonido Nivel II, debe presentar Certificación Nivel II y hoja de vida.</w:t>
            </w:r>
          </w:p>
          <w:p w:rsidR="002B39BA" w:rsidRPr="002B39BA" w:rsidRDefault="002B39BA" w:rsidP="009549B3">
            <w:pPr>
              <w:numPr>
                <w:ilvl w:val="0"/>
                <w:numId w:val="33"/>
              </w:numPr>
              <w:tabs>
                <w:tab w:val="num" w:pos="426"/>
              </w:tabs>
              <w:spacing w:line="276" w:lineRule="auto"/>
              <w:ind w:left="426" w:hanging="426"/>
              <w:jc w:val="both"/>
              <w:rPr>
                <w:rFonts w:ascii="Verdana" w:hAnsi="Verdana" w:cs="Calibri"/>
                <w:sz w:val="18"/>
                <w:szCs w:val="18"/>
                <w:lang w:eastAsia="es-ES"/>
              </w:rPr>
            </w:pPr>
            <w:r w:rsidRPr="002B39BA">
              <w:rPr>
                <w:rFonts w:ascii="Verdana" w:hAnsi="Verdana" w:cs="Calibri"/>
                <w:sz w:val="18"/>
                <w:szCs w:val="18"/>
                <w:lang w:eastAsia="es-ES"/>
              </w:rPr>
              <w:t>(1) Inspector en Soldadura Nivel II - ASME IX; debe presentar Certificado Nivel II y hoja de vida.</w:t>
            </w:r>
          </w:p>
          <w:p w:rsidR="002B39BA" w:rsidRPr="002B39BA" w:rsidRDefault="002B39BA" w:rsidP="009549B3">
            <w:pPr>
              <w:numPr>
                <w:ilvl w:val="0"/>
                <w:numId w:val="33"/>
              </w:numPr>
              <w:tabs>
                <w:tab w:val="num" w:pos="426"/>
              </w:tabs>
              <w:spacing w:line="276" w:lineRule="auto"/>
              <w:ind w:left="426" w:hanging="426"/>
              <w:jc w:val="both"/>
              <w:rPr>
                <w:rFonts w:ascii="Verdana" w:hAnsi="Verdana" w:cs="Calibri"/>
                <w:sz w:val="18"/>
                <w:szCs w:val="18"/>
                <w:lang w:eastAsia="es-ES"/>
              </w:rPr>
            </w:pPr>
            <w:r w:rsidRPr="002B39BA">
              <w:rPr>
                <w:rFonts w:ascii="Verdana" w:hAnsi="Verdana" w:cs="Calibri"/>
                <w:sz w:val="18"/>
                <w:szCs w:val="18"/>
                <w:lang w:eastAsia="es-ES"/>
              </w:rPr>
              <w:t>(1) Especialista en Pruebas Hidrostáticas, debe presentar Certificado de especialidad y hoja de vida.</w:t>
            </w:r>
          </w:p>
          <w:p w:rsidR="002B39BA" w:rsidRPr="002B39BA" w:rsidRDefault="002B39BA" w:rsidP="009549B3">
            <w:pPr>
              <w:numPr>
                <w:ilvl w:val="0"/>
                <w:numId w:val="33"/>
              </w:numPr>
              <w:tabs>
                <w:tab w:val="num" w:pos="426"/>
              </w:tabs>
              <w:spacing w:line="276" w:lineRule="auto"/>
              <w:ind w:left="426" w:hanging="426"/>
              <w:jc w:val="both"/>
              <w:rPr>
                <w:rFonts w:ascii="Verdana" w:hAnsi="Verdana" w:cs="Calibri"/>
                <w:sz w:val="18"/>
                <w:szCs w:val="18"/>
                <w:lang w:eastAsia="es-ES"/>
              </w:rPr>
            </w:pPr>
            <w:r w:rsidRPr="002B39BA">
              <w:rPr>
                <w:rFonts w:ascii="Verdana" w:hAnsi="Verdana" w:cs="Calibri"/>
                <w:sz w:val="18"/>
                <w:szCs w:val="18"/>
                <w:lang w:eastAsia="es-ES"/>
              </w:rPr>
              <w:t xml:space="preserve">(1) </w:t>
            </w:r>
            <w:proofErr w:type="spellStart"/>
            <w:r w:rsidRPr="002B39BA">
              <w:rPr>
                <w:rFonts w:ascii="Verdana" w:hAnsi="Verdana" w:cs="Calibri"/>
                <w:sz w:val="18"/>
                <w:szCs w:val="18"/>
                <w:lang w:eastAsia="es-ES"/>
              </w:rPr>
              <w:t>Arenador</w:t>
            </w:r>
            <w:proofErr w:type="spellEnd"/>
            <w:r w:rsidRPr="002B39BA">
              <w:rPr>
                <w:rFonts w:ascii="Verdana" w:hAnsi="Verdana" w:cs="Calibri"/>
                <w:sz w:val="18"/>
                <w:szCs w:val="18"/>
                <w:lang w:eastAsia="es-ES"/>
              </w:rPr>
              <w:t xml:space="preserve"> debe presentar hoja de vida</w:t>
            </w:r>
          </w:p>
          <w:p w:rsidR="002B39BA" w:rsidRPr="002B39BA" w:rsidRDefault="002B39BA" w:rsidP="009549B3">
            <w:pPr>
              <w:numPr>
                <w:ilvl w:val="0"/>
                <w:numId w:val="33"/>
              </w:numPr>
              <w:tabs>
                <w:tab w:val="num" w:pos="426"/>
              </w:tabs>
              <w:spacing w:line="276" w:lineRule="auto"/>
              <w:ind w:left="426" w:hanging="426"/>
              <w:jc w:val="both"/>
              <w:rPr>
                <w:rFonts w:ascii="Verdana" w:hAnsi="Verdana" w:cs="Calibri"/>
                <w:sz w:val="18"/>
                <w:szCs w:val="18"/>
                <w:lang w:eastAsia="es-ES"/>
              </w:rPr>
            </w:pPr>
            <w:r w:rsidRPr="002B39BA">
              <w:rPr>
                <w:rFonts w:ascii="Verdana" w:hAnsi="Verdana" w:cs="Calibri"/>
                <w:sz w:val="18"/>
                <w:szCs w:val="18"/>
                <w:lang w:eastAsia="es-ES"/>
              </w:rPr>
              <w:t>(1) Pintor debe presentar hoja de vida</w:t>
            </w:r>
          </w:p>
          <w:p w:rsidR="002B39BA" w:rsidRPr="002B39BA" w:rsidRDefault="002B39BA" w:rsidP="009549B3">
            <w:pPr>
              <w:numPr>
                <w:ilvl w:val="0"/>
                <w:numId w:val="33"/>
              </w:numPr>
              <w:tabs>
                <w:tab w:val="num" w:pos="426"/>
              </w:tabs>
              <w:spacing w:line="276" w:lineRule="auto"/>
              <w:ind w:left="426" w:hanging="426"/>
              <w:jc w:val="both"/>
              <w:rPr>
                <w:rFonts w:ascii="Verdana" w:hAnsi="Verdana" w:cs="Calibri"/>
                <w:sz w:val="18"/>
                <w:szCs w:val="18"/>
                <w:lang w:eastAsia="es-ES"/>
              </w:rPr>
            </w:pPr>
            <w:r w:rsidRPr="002B39BA">
              <w:rPr>
                <w:rFonts w:ascii="Verdana" w:hAnsi="Verdana" w:cs="Calibri"/>
                <w:sz w:val="18"/>
                <w:szCs w:val="18"/>
                <w:lang w:eastAsia="es-ES"/>
              </w:rPr>
              <w:t>Ayudantes, los que el proveedor adjudicado considere necesarios.</w:t>
            </w:r>
          </w:p>
          <w:p w:rsidR="002B39BA" w:rsidRPr="002B39BA" w:rsidRDefault="002B39BA" w:rsidP="002B39BA">
            <w:pPr>
              <w:spacing w:line="276" w:lineRule="auto"/>
              <w:ind w:left="708"/>
              <w:jc w:val="both"/>
              <w:rPr>
                <w:rFonts w:ascii="Verdana" w:hAnsi="Verdana" w:cs="Calibri"/>
                <w:sz w:val="18"/>
                <w:szCs w:val="18"/>
                <w:lang w:eastAsia="es-ES"/>
              </w:rPr>
            </w:pPr>
          </w:p>
          <w:p w:rsidR="002B39BA" w:rsidRPr="002B39BA" w:rsidRDefault="002B39BA" w:rsidP="002B39BA">
            <w:pPr>
              <w:spacing w:line="276" w:lineRule="auto"/>
              <w:jc w:val="both"/>
              <w:rPr>
                <w:rFonts w:ascii="Verdana" w:hAnsi="Verdana" w:cs="Calibri"/>
                <w:sz w:val="18"/>
                <w:szCs w:val="18"/>
                <w:lang w:eastAsia="es-ES"/>
              </w:rPr>
            </w:pPr>
            <w:r w:rsidRPr="002B39BA">
              <w:rPr>
                <w:rFonts w:ascii="Verdana" w:hAnsi="Verdana" w:cs="Calibri"/>
                <w:sz w:val="18"/>
                <w:szCs w:val="18"/>
                <w:lang w:eastAsia="es-ES"/>
              </w:rPr>
              <w:t xml:space="preserve">Todos los documentos citados deberán ser presentados por el proponente adjudicado para la firma de contrato. </w:t>
            </w:r>
          </w:p>
        </w:tc>
      </w:tr>
    </w:tbl>
    <w:p w:rsidR="002B39BA" w:rsidRPr="002B39BA" w:rsidRDefault="002B39BA" w:rsidP="002B39BA">
      <w:pPr>
        <w:rPr>
          <w:rFonts w:ascii="Verdana" w:hAnsi="Verdana" w:cs="Calibri"/>
          <w:sz w:val="18"/>
          <w:szCs w:val="18"/>
          <w:lang w:eastAsia="es-ES"/>
        </w:rPr>
      </w:pPr>
    </w:p>
    <w:p w:rsidR="002B39BA" w:rsidRPr="002B39BA" w:rsidRDefault="002B39BA" w:rsidP="009549B3">
      <w:pPr>
        <w:numPr>
          <w:ilvl w:val="0"/>
          <w:numId w:val="35"/>
        </w:numPr>
        <w:ind w:left="567" w:hanging="567"/>
        <w:jc w:val="both"/>
        <w:rPr>
          <w:rFonts w:ascii="Verdana" w:hAnsi="Verdana" w:cs="Calibri"/>
          <w:b/>
          <w:bCs/>
          <w:sz w:val="18"/>
          <w:szCs w:val="18"/>
          <w:lang w:eastAsia="es-BO"/>
        </w:rPr>
      </w:pPr>
      <w:r w:rsidRPr="002B39BA">
        <w:rPr>
          <w:rFonts w:ascii="Verdana" w:hAnsi="Verdana" w:cs="Calibri"/>
          <w:b/>
          <w:bCs/>
          <w:sz w:val="18"/>
          <w:szCs w:val="18"/>
          <w:lang w:eastAsia="es-BO"/>
        </w:rPr>
        <w:t>CONDICIONES REQUERIDAS PARA EL SERVICIO</w:t>
      </w:r>
    </w:p>
    <w:p w:rsidR="002B39BA" w:rsidRPr="002B39BA" w:rsidRDefault="002B39BA" w:rsidP="002B39BA">
      <w:pPr>
        <w:ind w:left="708"/>
        <w:jc w:val="both"/>
        <w:rPr>
          <w:rFonts w:ascii="Verdana" w:hAnsi="Verdana"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B39BA" w:rsidRPr="002B39BA" w:rsidTr="00EA5479">
        <w:trPr>
          <w:trHeight w:val="454"/>
        </w:trPr>
        <w:tc>
          <w:tcPr>
            <w:tcW w:w="9322" w:type="dxa"/>
            <w:shd w:val="clear" w:color="auto" w:fill="8DB3E2"/>
            <w:vAlign w:val="center"/>
          </w:tcPr>
          <w:p w:rsidR="002B39BA" w:rsidRPr="002B39BA" w:rsidRDefault="002B39BA" w:rsidP="002B39BA">
            <w:pPr>
              <w:rPr>
                <w:rFonts w:ascii="Verdana" w:hAnsi="Verdana" w:cs="Calibri"/>
                <w:sz w:val="18"/>
                <w:szCs w:val="18"/>
                <w:lang w:eastAsia="es-ES"/>
              </w:rPr>
            </w:pPr>
            <w:r w:rsidRPr="002B39BA">
              <w:rPr>
                <w:rFonts w:ascii="Verdana" w:hAnsi="Verdana" w:cs="Calibri"/>
                <w:b/>
                <w:bCs/>
                <w:sz w:val="18"/>
                <w:szCs w:val="18"/>
                <w:lang w:eastAsia="es-ES"/>
              </w:rPr>
              <w:t xml:space="preserve">FORMA DE PAGO </w:t>
            </w:r>
          </w:p>
        </w:tc>
      </w:tr>
      <w:tr w:rsidR="002B39BA" w:rsidRPr="002B39BA" w:rsidTr="00EA5479">
        <w:trPr>
          <w:trHeight w:val="454"/>
        </w:trPr>
        <w:tc>
          <w:tcPr>
            <w:tcW w:w="9322" w:type="dxa"/>
            <w:shd w:val="clear" w:color="auto" w:fill="auto"/>
            <w:vAlign w:val="center"/>
          </w:tcPr>
          <w:p w:rsidR="002B39BA" w:rsidRPr="002B39BA" w:rsidRDefault="002B39BA" w:rsidP="002B39BA">
            <w:pPr>
              <w:jc w:val="both"/>
              <w:rPr>
                <w:rFonts w:ascii="Verdana" w:hAnsi="Verdana" w:cs="Calibri"/>
                <w:sz w:val="18"/>
                <w:szCs w:val="18"/>
                <w:lang w:eastAsia="es-ES"/>
              </w:rPr>
            </w:pPr>
          </w:p>
          <w:p w:rsidR="002B39BA" w:rsidRPr="002B39BA" w:rsidRDefault="002B39BA" w:rsidP="002B39BA">
            <w:pPr>
              <w:autoSpaceDE w:val="0"/>
              <w:autoSpaceDN w:val="0"/>
              <w:adjustRightInd w:val="0"/>
              <w:jc w:val="both"/>
              <w:rPr>
                <w:rFonts w:ascii="Verdana" w:hAnsi="Verdana" w:cs="Calibri"/>
                <w:sz w:val="18"/>
                <w:szCs w:val="18"/>
                <w:lang w:eastAsia="es-ES"/>
              </w:rPr>
            </w:pPr>
            <w:r w:rsidRPr="002B39BA">
              <w:rPr>
                <w:rFonts w:ascii="Verdana" w:hAnsi="Verdana" w:cs="Calibri"/>
                <w:sz w:val="18"/>
                <w:szCs w:val="18"/>
                <w:lang w:eastAsia="es-ES"/>
              </w:rPr>
              <w:t>El pago se realizara contra entrega del servicio y previo informe de conformidad emitido por el Fiscal de Servicio y el Comité de Recepción, para el efecto el proveedor deberá presentar la siguiente documentación:</w:t>
            </w:r>
          </w:p>
          <w:p w:rsidR="002B39BA" w:rsidRPr="002B39BA" w:rsidRDefault="002B39BA" w:rsidP="002B39BA">
            <w:pPr>
              <w:autoSpaceDE w:val="0"/>
              <w:autoSpaceDN w:val="0"/>
              <w:adjustRightInd w:val="0"/>
              <w:jc w:val="both"/>
              <w:rPr>
                <w:rFonts w:ascii="Verdana" w:hAnsi="Verdana" w:cs="Calibri"/>
                <w:b/>
                <w:sz w:val="18"/>
                <w:szCs w:val="18"/>
                <w:lang w:eastAsia="es-ES"/>
              </w:rPr>
            </w:pPr>
          </w:p>
          <w:p w:rsidR="002B39BA" w:rsidRPr="002B39BA" w:rsidRDefault="002B39BA" w:rsidP="009549B3">
            <w:pPr>
              <w:numPr>
                <w:ilvl w:val="0"/>
                <w:numId w:val="38"/>
              </w:numPr>
              <w:autoSpaceDE w:val="0"/>
              <w:autoSpaceDN w:val="0"/>
              <w:adjustRightInd w:val="0"/>
              <w:jc w:val="both"/>
              <w:rPr>
                <w:rFonts w:ascii="Verdana" w:hAnsi="Verdana" w:cs="Calibri"/>
                <w:sz w:val="18"/>
                <w:szCs w:val="18"/>
                <w:lang w:val="es-BO" w:eastAsia="es-ES"/>
              </w:rPr>
            </w:pPr>
            <w:r w:rsidRPr="002B39BA">
              <w:rPr>
                <w:rFonts w:ascii="Verdana" w:hAnsi="Verdana" w:cs="Calibri"/>
                <w:sz w:val="18"/>
                <w:szCs w:val="18"/>
                <w:lang w:val="es-BO" w:eastAsia="es-ES"/>
              </w:rPr>
              <w:lastRenderedPageBreak/>
              <w:t>Nota de solicitud de pago.</w:t>
            </w:r>
          </w:p>
          <w:p w:rsidR="002B39BA" w:rsidRPr="002B39BA" w:rsidRDefault="002B39BA" w:rsidP="009549B3">
            <w:pPr>
              <w:numPr>
                <w:ilvl w:val="0"/>
                <w:numId w:val="38"/>
              </w:numPr>
              <w:autoSpaceDE w:val="0"/>
              <w:autoSpaceDN w:val="0"/>
              <w:adjustRightInd w:val="0"/>
              <w:jc w:val="both"/>
              <w:rPr>
                <w:rFonts w:ascii="Verdana" w:hAnsi="Verdana" w:cs="Calibri"/>
                <w:sz w:val="18"/>
                <w:szCs w:val="18"/>
                <w:lang w:val="es-BO" w:eastAsia="es-ES"/>
              </w:rPr>
            </w:pPr>
            <w:r w:rsidRPr="002B39BA">
              <w:rPr>
                <w:rFonts w:ascii="Verdana" w:hAnsi="Verdana" w:cs="Calibri"/>
                <w:sz w:val="18"/>
                <w:szCs w:val="18"/>
                <w:lang w:val="es-BO" w:eastAsia="es-ES"/>
              </w:rPr>
              <w:t xml:space="preserve">Factura Original emitido por el proveedor a nombre de YPFB, </w:t>
            </w:r>
            <w:r w:rsidRPr="002B39BA">
              <w:rPr>
                <w:rFonts w:ascii="Verdana" w:hAnsi="Verdana" w:cs="Calibri"/>
                <w:sz w:val="18"/>
                <w:szCs w:val="18"/>
                <w:lang w:eastAsia="es-ES"/>
              </w:rPr>
              <w:t>NIT: 1020269020</w:t>
            </w:r>
          </w:p>
          <w:p w:rsidR="002B39BA" w:rsidRPr="002B39BA" w:rsidRDefault="002B39BA" w:rsidP="009549B3">
            <w:pPr>
              <w:numPr>
                <w:ilvl w:val="0"/>
                <w:numId w:val="38"/>
              </w:numPr>
              <w:autoSpaceDE w:val="0"/>
              <w:autoSpaceDN w:val="0"/>
              <w:adjustRightInd w:val="0"/>
              <w:jc w:val="both"/>
              <w:rPr>
                <w:rFonts w:ascii="Verdana" w:hAnsi="Verdana" w:cs="Calibri"/>
                <w:sz w:val="18"/>
                <w:szCs w:val="18"/>
                <w:lang w:val="es-BO" w:eastAsia="es-ES"/>
              </w:rPr>
            </w:pPr>
            <w:r w:rsidRPr="002B39BA">
              <w:rPr>
                <w:rFonts w:ascii="Verdana" w:hAnsi="Verdana" w:cs="Calibri"/>
                <w:sz w:val="18"/>
                <w:szCs w:val="18"/>
                <w:lang w:val="es-BO" w:eastAsia="es-ES"/>
              </w:rPr>
              <w:t>Fotocopia de SIGEP</w:t>
            </w:r>
          </w:p>
          <w:p w:rsidR="002B39BA" w:rsidRPr="002B39BA" w:rsidRDefault="002B39BA" w:rsidP="009549B3">
            <w:pPr>
              <w:numPr>
                <w:ilvl w:val="0"/>
                <w:numId w:val="38"/>
              </w:numPr>
              <w:autoSpaceDE w:val="0"/>
              <w:autoSpaceDN w:val="0"/>
              <w:adjustRightInd w:val="0"/>
              <w:jc w:val="both"/>
              <w:rPr>
                <w:rFonts w:ascii="Verdana" w:hAnsi="Verdana" w:cs="Calibri"/>
                <w:sz w:val="18"/>
                <w:szCs w:val="18"/>
                <w:lang w:val="es-BO" w:eastAsia="es-ES"/>
              </w:rPr>
            </w:pPr>
            <w:r w:rsidRPr="002B39BA">
              <w:rPr>
                <w:rFonts w:ascii="Verdana" w:hAnsi="Verdana" w:cs="Calibri"/>
                <w:sz w:val="18"/>
                <w:szCs w:val="18"/>
                <w:lang w:val="es-BO" w:eastAsia="es-ES"/>
              </w:rPr>
              <w:t>Fotocopia del  NIT del Proveedor</w:t>
            </w:r>
          </w:p>
          <w:p w:rsidR="002B39BA" w:rsidRPr="002B39BA" w:rsidRDefault="002B39BA" w:rsidP="009549B3">
            <w:pPr>
              <w:numPr>
                <w:ilvl w:val="0"/>
                <w:numId w:val="38"/>
              </w:numPr>
              <w:autoSpaceDE w:val="0"/>
              <w:autoSpaceDN w:val="0"/>
              <w:adjustRightInd w:val="0"/>
              <w:jc w:val="both"/>
              <w:rPr>
                <w:rFonts w:ascii="Verdana" w:hAnsi="Verdana" w:cs="Calibri"/>
                <w:sz w:val="18"/>
                <w:szCs w:val="18"/>
                <w:lang w:eastAsia="es-ES"/>
              </w:rPr>
            </w:pPr>
            <w:r w:rsidRPr="002B39BA">
              <w:rPr>
                <w:rFonts w:ascii="Verdana" w:hAnsi="Verdana" w:cs="Calibri"/>
                <w:sz w:val="18"/>
                <w:szCs w:val="18"/>
                <w:lang w:val="es-BO" w:eastAsia="es-ES"/>
              </w:rPr>
              <w:t>Fotocopia del Contrato Vigente</w:t>
            </w:r>
          </w:p>
          <w:p w:rsidR="002B39BA" w:rsidRPr="002B39BA" w:rsidRDefault="002B39BA" w:rsidP="009549B3">
            <w:pPr>
              <w:numPr>
                <w:ilvl w:val="0"/>
                <w:numId w:val="38"/>
              </w:numPr>
              <w:autoSpaceDE w:val="0"/>
              <w:autoSpaceDN w:val="0"/>
              <w:adjustRightInd w:val="0"/>
              <w:jc w:val="both"/>
              <w:rPr>
                <w:rFonts w:ascii="Verdana" w:hAnsi="Verdana" w:cs="Calibri"/>
                <w:sz w:val="18"/>
                <w:szCs w:val="18"/>
                <w:lang w:eastAsia="es-ES"/>
              </w:rPr>
            </w:pPr>
            <w:r w:rsidRPr="002B39BA">
              <w:rPr>
                <w:rFonts w:ascii="Verdana" w:hAnsi="Verdana" w:cs="Calibri"/>
                <w:sz w:val="18"/>
                <w:szCs w:val="18"/>
                <w:lang w:val="es-BO" w:eastAsia="es-ES"/>
              </w:rPr>
              <w:t>Certificados de no adeudo de ambas Aseguradoras de Fondo de Pensiones vigentes.</w:t>
            </w:r>
          </w:p>
          <w:p w:rsidR="002B39BA" w:rsidRPr="002B39BA" w:rsidRDefault="002B39BA" w:rsidP="002B39BA">
            <w:pPr>
              <w:rPr>
                <w:rFonts w:ascii="Verdana" w:hAnsi="Verdana" w:cs="Calibri"/>
                <w:b/>
                <w:bCs/>
                <w:sz w:val="18"/>
                <w:szCs w:val="18"/>
                <w:lang w:eastAsia="es-ES"/>
              </w:rPr>
            </w:pPr>
          </w:p>
        </w:tc>
      </w:tr>
      <w:tr w:rsidR="002B39BA" w:rsidRPr="002B39BA" w:rsidTr="00EA5479">
        <w:trPr>
          <w:trHeight w:val="417"/>
        </w:trPr>
        <w:tc>
          <w:tcPr>
            <w:tcW w:w="9322" w:type="dxa"/>
            <w:shd w:val="clear" w:color="auto" w:fill="9CC2E5"/>
            <w:vAlign w:val="center"/>
          </w:tcPr>
          <w:p w:rsidR="002B39BA" w:rsidRPr="002B39BA" w:rsidRDefault="002B39BA" w:rsidP="002B39BA">
            <w:pPr>
              <w:autoSpaceDE w:val="0"/>
              <w:autoSpaceDN w:val="0"/>
              <w:adjustRightInd w:val="0"/>
              <w:jc w:val="both"/>
              <w:rPr>
                <w:rFonts w:ascii="Verdana" w:hAnsi="Verdana" w:cs="Calibri"/>
                <w:sz w:val="18"/>
                <w:szCs w:val="18"/>
                <w:lang w:eastAsia="es-ES"/>
              </w:rPr>
            </w:pPr>
            <w:r w:rsidRPr="002B39BA">
              <w:rPr>
                <w:rFonts w:ascii="Verdana" w:hAnsi="Verdana" w:cs="Calibri"/>
                <w:b/>
                <w:bCs/>
                <w:sz w:val="18"/>
                <w:szCs w:val="18"/>
                <w:lang w:eastAsia="es-ES"/>
              </w:rPr>
              <w:lastRenderedPageBreak/>
              <w:t xml:space="preserve">LUGAR DE PRESTACIÓN DEL SERVICIO </w:t>
            </w:r>
          </w:p>
        </w:tc>
      </w:tr>
      <w:tr w:rsidR="002B39BA" w:rsidRPr="002B39BA" w:rsidTr="00EA5479">
        <w:trPr>
          <w:trHeight w:val="424"/>
        </w:trPr>
        <w:tc>
          <w:tcPr>
            <w:tcW w:w="9322" w:type="dxa"/>
            <w:shd w:val="clear" w:color="auto" w:fill="auto"/>
            <w:vAlign w:val="center"/>
          </w:tcPr>
          <w:p w:rsidR="002B39BA" w:rsidRPr="002B39BA" w:rsidRDefault="002B39BA" w:rsidP="002B39BA">
            <w:pPr>
              <w:autoSpaceDE w:val="0"/>
              <w:autoSpaceDN w:val="0"/>
              <w:adjustRightInd w:val="0"/>
              <w:jc w:val="both"/>
              <w:rPr>
                <w:rFonts w:ascii="Verdana" w:hAnsi="Verdana" w:cs="Calibri"/>
                <w:sz w:val="18"/>
                <w:szCs w:val="18"/>
                <w:lang w:eastAsia="es-ES"/>
              </w:rPr>
            </w:pPr>
          </w:p>
          <w:p w:rsidR="002B39BA" w:rsidRPr="002B39BA" w:rsidRDefault="002B39BA" w:rsidP="002B39BA">
            <w:pPr>
              <w:autoSpaceDE w:val="0"/>
              <w:autoSpaceDN w:val="0"/>
              <w:adjustRightInd w:val="0"/>
              <w:jc w:val="both"/>
              <w:rPr>
                <w:rFonts w:ascii="Verdana" w:hAnsi="Verdana" w:cs="Calibri"/>
                <w:sz w:val="18"/>
                <w:szCs w:val="18"/>
                <w:lang w:eastAsia="es-ES"/>
              </w:rPr>
            </w:pPr>
            <w:r w:rsidRPr="002B39BA">
              <w:rPr>
                <w:rFonts w:ascii="Verdana" w:hAnsi="Verdana" w:cs="Calibri"/>
                <w:sz w:val="18"/>
                <w:szCs w:val="18"/>
                <w:lang w:eastAsia="es-ES"/>
              </w:rPr>
              <w:t xml:space="preserve">El servicio será ejecutado en la Planta de Zona Comercial Bermejo ubicada en Zona </w:t>
            </w:r>
            <w:proofErr w:type="spellStart"/>
            <w:r w:rsidRPr="002B39BA">
              <w:rPr>
                <w:rFonts w:ascii="Verdana" w:hAnsi="Verdana" w:cs="Calibri"/>
                <w:sz w:val="18"/>
                <w:szCs w:val="18"/>
                <w:lang w:eastAsia="es-ES"/>
              </w:rPr>
              <w:t>ExGramja</w:t>
            </w:r>
            <w:proofErr w:type="spellEnd"/>
            <w:r w:rsidRPr="002B39BA">
              <w:rPr>
                <w:rFonts w:ascii="Verdana" w:hAnsi="Verdana" w:cs="Calibri"/>
                <w:sz w:val="18"/>
                <w:szCs w:val="18"/>
                <w:lang w:eastAsia="es-ES"/>
              </w:rPr>
              <w:t xml:space="preserve"> – Ciudad de  Bermejo.</w:t>
            </w:r>
          </w:p>
          <w:p w:rsidR="002B39BA" w:rsidRPr="002B39BA" w:rsidRDefault="002B39BA" w:rsidP="002B39BA">
            <w:pPr>
              <w:autoSpaceDE w:val="0"/>
              <w:autoSpaceDN w:val="0"/>
              <w:adjustRightInd w:val="0"/>
              <w:jc w:val="both"/>
              <w:rPr>
                <w:rFonts w:ascii="Verdana" w:hAnsi="Verdana" w:cs="Calibri"/>
                <w:sz w:val="18"/>
                <w:szCs w:val="18"/>
                <w:lang w:eastAsia="es-ES"/>
              </w:rPr>
            </w:pPr>
          </w:p>
        </w:tc>
      </w:tr>
      <w:tr w:rsidR="002B39BA" w:rsidRPr="002B39BA" w:rsidTr="00EA5479">
        <w:trPr>
          <w:trHeight w:val="416"/>
        </w:trPr>
        <w:tc>
          <w:tcPr>
            <w:tcW w:w="9322" w:type="dxa"/>
            <w:shd w:val="clear" w:color="auto" w:fill="9CC2E5"/>
            <w:vAlign w:val="center"/>
          </w:tcPr>
          <w:p w:rsidR="002B39BA" w:rsidRPr="002B39BA" w:rsidRDefault="002B39BA" w:rsidP="002B39BA">
            <w:pPr>
              <w:autoSpaceDE w:val="0"/>
              <w:autoSpaceDN w:val="0"/>
              <w:adjustRightInd w:val="0"/>
              <w:jc w:val="both"/>
              <w:rPr>
                <w:rFonts w:ascii="Verdana" w:hAnsi="Verdana" w:cs="Calibri"/>
                <w:sz w:val="18"/>
                <w:szCs w:val="18"/>
                <w:lang w:eastAsia="es-ES"/>
              </w:rPr>
            </w:pPr>
            <w:r w:rsidRPr="002B39BA">
              <w:rPr>
                <w:rFonts w:ascii="Verdana" w:hAnsi="Verdana" w:cs="Calibri"/>
                <w:b/>
                <w:bCs/>
                <w:sz w:val="18"/>
                <w:szCs w:val="18"/>
                <w:lang w:eastAsia="es-ES"/>
              </w:rPr>
              <w:t xml:space="preserve">FISCAL DEL SERVICIO </w:t>
            </w:r>
          </w:p>
        </w:tc>
      </w:tr>
      <w:tr w:rsidR="002B39BA" w:rsidRPr="002B39BA" w:rsidTr="00EA5479">
        <w:trPr>
          <w:trHeight w:val="833"/>
        </w:trPr>
        <w:tc>
          <w:tcPr>
            <w:tcW w:w="9322" w:type="dxa"/>
            <w:shd w:val="clear" w:color="auto" w:fill="auto"/>
            <w:vAlign w:val="center"/>
          </w:tcPr>
          <w:p w:rsidR="002B39BA" w:rsidRPr="002B39BA" w:rsidRDefault="002B39BA" w:rsidP="002B39BA">
            <w:pPr>
              <w:jc w:val="both"/>
              <w:rPr>
                <w:rFonts w:ascii="Verdana" w:hAnsi="Verdana" w:cs="Calibri"/>
                <w:sz w:val="18"/>
                <w:szCs w:val="18"/>
                <w:lang w:eastAsia="es-ES"/>
              </w:rPr>
            </w:pPr>
          </w:p>
          <w:p w:rsidR="002B39BA" w:rsidRPr="002B39BA" w:rsidRDefault="002B39BA" w:rsidP="002B39BA">
            <w:pPr>
              <w:jc w:val="both"/>
              <w:rPr>
                <w:rFonts w:ascii="Verdana" w:hAnsi="Verdana" w:cs="Calibri"/>
                <w:sz w:val="18"/>
                <w:szCs w:val="18"/>
                <w:lang w:eastAsia="es-ES"/>
              </w:rPr>
            </w:pPr>
            <w:r w:rsidRPr="002B39BA">
              <w:rPr>
                <w:rFonts w:ascii="Verdana" w:hAnsi="Verdana" w:cs="Calibri"/>
                <w:sz w:val="18"/>
                <w:szCs w:val="18"/>
                <w:lang w:eastAsia="es-ES"/>
              </w:rPr>
              <w:t>YPFB a través de la Unidad Solicitante designara al fiscal del servicio quien tendrá las siguientes funciones:</w:t>
            </w:r>
          </w:p>
          <w:p w:rsidR="002B39BA" w:rsidRPr="002B39BA" w:rsidRDefault="002B39BA" w:rsidP="002B39BA">
            <w:pPr>
              <w:jc w:val="both"/>
              <w:rPr>
                <w:rFonts w:ascii="Verdana" w:hAnsi="Verdana" w:cs="Calibri"/>
                <w:sz w:val="18"/>
                <w:szCs w:val="18"/>
                <w:lang w:eastAsia="es-ES"/>
              </w:rPr>
            </w:pPr>
          </w:p>
          <w:p w:rsidR="002B39BA" w:rsidRPr="002B39BA" w:rsidRDefault="002B39BA" w:rsidP="009549B3">
            <w:pPr>
              <w:numPr>
                <w:ilvl w:val="0"/>
                <w:numId w:val="36"/>
              </w:numPr>
              <w:jc w:val="both"/>
              <w:rPr>
                <w:rFonts w:ascii="Verdana" w:hAnsi="Verdana" w:cs="Calibri"/>
                <w:sz w:val="18"/>
                <w:szCs w:val="18"/>
                <w:lang w:eastAsia="es-ES"/>
              </w:rPr>
            </w:pPr>
            <w:r w:rsidRPr="002B39BA">
              <w:rPr>
                <w:rFonts w:ascii="Verdana" w:hAnsi="Verdana" w:cs="Calibri"/>
                <w:sz w:val="18"/>
                <w:szCs w:val="18"/>
                <w:lang w:eastAsia="es-ES"/>
              </w:rPr>
              <w:t>Emitirá orden de proceder.</w:t>
            </w:r>
          </w:p>
          <w:p w:rsidR="002B39BA" w:rsidRPr="002B39BA" w:rsidRDefault="002B39BA" w:rsidP="009549B3">
            <w:pPr>
              <w:numPr>
                <w:ilvl w:val="0"/>
                <w:numId w:val="36"/>
              </w:numPr>
              <w:jc w:val="both"/>
              <w:rPr>
                <w:rFonts w:ascii="Verdana" w:hAnsi="Verdana" w:cs="Calibri"/>
                <w:sz w:val="18"/>
                <w:szCs w:val="18"/>
                <w:lang w:eastAsia="es-ES"/>
              </w:rPr>
            </w:pPr>
            <w:r w:rsidRPr="002B39BA">
              <w:rPr>
                <w:rFonts w:ascii="Verdana" w:hAnsi="Verdana" w:cs="Calibri"/>
                <w:sz w:val="18"/>
                <w:szCs w:val="18"/>
                <w:lang w:eastAsia="es-ES"/>
              </w:rPr>
              <w:t>Realizara seguimiento del servicio en general y de forma permanente.</w:t>
            </w:r>
          </w:p>
          <w:p w:rsidR="002B39BA" w:rsidRPr="002B39BA" w:rsidRDefault="002B39BA" w:rsidP="009549B3">
            <w:pPr>
              <w:numPr>
                <w:ilvl w:val="0"/>
                <w:numId w:val="36"/>
              </w:numPr>
              <w:jc w:val="both"/>
              <w:rPr>
                <w:rFonts w:ascii="Verdana" w:hAnsi="Verdana" w:cs="Calibri"/>
                <w:sz w:val="18"/>
                <w:szCs w:val="18"/>
                <w:lang w:eastAsia="es-ES"/>
              </w:rPr>
            </w:pPr>
            <w:r w:rsidRPr="002B39BA">
              <w:rPr>
                <w:rFonts w:ascii="Verdana" w:hAnsi="Verdana" w:cs="Calibri"/>
                <w:sz w:val="18"/>
                <w:szCs w:val="18"/>
                <w:lang w:eastAsia="es-ES"/>
              </w:rPr>
              <w:t>Recibirá, revisara y aprobara el procedimiento de operaciones entregado por el proveedor adjudicado.</w:t>
            </w:r>
          </w:p>
          <w:p w:rsidR="002B39BA" w:rsidRPr="002B39BA" w:rsidRDefault="002B39BA" w:rsidP="009549B3">
            <w:pPr>
              <w:numPr>
                <w:ilvl w:val="0"/>
                <w:numId w:val="36"/>
              </w:numPr>
              <w:jc w:val="both"/>
              <w:rPr>
                <w:rFonts w:ascii="Verdana" w:hAnsi="Verdana" w:cs="Calibri"/>
                <w:sz w:val="18"/>
                <w:szCs w:val="18"/>
                <w:lang w:eastAsia="es-ES"/>
              </w:rPr>
            </w:pPr>
            <w:r w:rsidRPr="002B39BA">
              <w:rPr>
                <w:rFonts w:ascii="Verdana" w:hAnsi="Verdana" w:cs="Calibri"/>
                <w:sz w:val="18"/>
                <w:szCs w:val="18"/>
                <w:lang w:eastAsia="es-ES"/>
              </w:rPr>
              <w:t>Fiscalizara el cumplimiento de las especificaciones técnicas, el contrato y el procedimiento de operaciones.</w:t>
            </w:r>
          </w:p>
          <w:p w:rsidR="002B39BA" w:rsidRPr="002B39BA" w:rsidRDefault="002B39BA" w:rsidP="009549B3">
            <w:pPr>
              <w:numPr>
                <w:ilvl w:val="0"/>
                <w:numId w:val="36"/>
              </w:numPr>
              <w:jc w:val="both"/>
              <w:rPr>
                <w:rFonts w:ascii="Verdana" w:hAnsi="Verdana" w:cs="Calibri"/>
                <w:sz w:val="18"/>
                <w:szCs w:val="18"/>
                <w:lang w:eastAsia="es-ES"/>
              </w:rPr>
            </w:pPr>
            <w:r w:rsidRPr="002B39BA">
              <w:rPr>
                <w:rFonts w:ascii="Verdana" w:hAnsi="Verdana" w:cs="Calibri"/>
                <w:sz w:val="18"/>
                <w:szCs w:val="18"/>
                <w:lang w:eastAsia="es-ES"/>
              </w:rPr>
              <w:t>Emitirá informe de conformidad o disconformidad del servicio.</w:t>
            </w:r>
          </w:p>
          <w:p w:rsidR="002B39BA" w:rsidRPr="002B39BA" w:rsidRDefault="002B39BA" w:rsidP="002B39BA">
            <w:pPr>
              <w:autoSpaceDE w:val="0"/>
              <w:autoSpaceDN w:val="0"/>
              <w:adjustRightInd w:val="0"/>
              <w:jc w:val="both"/>
              <w:rPr>
                <w:rFonts w:ascii="Verdana" w:hAnsi="Verdana" w:cs="Calibri"/>
                <w:sz w:val="18"/>
                <w:szCs w:val="18"/>
                <w:lang w:eastAsia="es-ES"/>
              </w:rPr>
            </w:pPr>
          </w:p>
        </w:tc>
      </w:tr>
      <w:tr w:rsidR="002B39BA" w:rsidRPr="002B39BA" w:rsidTr="00EA5479">
        <w:trPr>
          <w:trHeight w:val="420"/>
        </w:trPr>
        <w:tc>
          <w:tcPr>
            <w:tcW w:w="9322" w:type="dxa"/>
            <w:shd w:val="clear" w:color="auto" w:fill="9CC2E5"/>
            <w:vAlign w:val="center"/>
          </w:tcPr>
          <w:p w:rsidR="002B39BA" w:rsidRPr="002B39BA" w:rsidRDefault="002B39BA" w:rsidP="002B39BA">
            <w:pPr>
              <w:rPr>
                <w:rFonts w:ascii="Verdana" w:hAnsi="Verdana" w:cs="Calibri"/>
                <w:b/>
                <w:sz w:val="18"/>
                <w:szCs w:val="18"/>
                <w:lang w:eastAsia="es-ES"/>
              </w:rPr>
            </w:pPr>
            <w:r w:rsidRPr="002B39BA">
              <w:rPr>
                <w:rFonts w:ascii="Verdana" w:hAnsi="Verdana" w:cs="Calibri"/>
                <w:b/>
                <w:bCs/>
                <w:sz w:val="18"/>
                <w:szCs w:val="18"/>
                <w:lang w:eastAsia="es-ES"/>
              </w:rPr>
              <w:t>MANTENIMIENTO DE</w:t>
            </w:r>
            <w:r w:rsidRPr="002B39BA">
              <w:rPr>
                <w:rFonts w:ascii="Verdana" w:hAnsi="Verdana" w:cs="Calibri"/>
                <w:b/>
                <w:sz w:val="18"/>
                <w:szCs w:val="18"/>
                <w:lang w:eastAsia="es-ES"/>
              </w:rPr>
              <w:t xml:space="preserve"> EQUIPOS Y </w:t>
            </w:r>
            <w:r w:rsidRPr="002B39BA">
              <w:rPr>
                <w:rFonts w:ascii="Verdana" w:hAnsi="Verdana" w:cs="Calibri"/>
                <w:b/>
                <w:bCs/>
                <w:sz w:val="18"/>
                <w:szCs w:val="18"/>
                <w:lang w:eastAsia="es-ES"/>
              </w:rPr>
              <w:t xml:space="preserve">MAQUINARIA </w:t>
            </w:r>
          </w:p>
        </w:tc>
      </w:tr>
      <w:tr w:rsidR="002B39BA" w:rsidRPr="002B39BA" w:rsidTr="00EA5479">
        <w:trPr>
          <w:trHeight w:val="554"/>
        </w:trPr>
        <w:tc>
          <w:tcPr>
            <w:tcW w:w="9322" w:type="dxa"/>
            <w:shd w:val="clear" w:color="auto" w:fill="auto"/>
            <w:vAlign w:val="center"/>
          </w:tcPr>
          <w:p w:rsidR="002B39BA" w:rsidRPr="002B39BA" w:rsidRDefault="002B39BA" w:rsidP="002B39BA">
            <w:pPr>
              <w:autoSpaceDE w:val="0"/>
              <w:autoSpaceDN w:val="0"/>
              <w:adjustRightInd w:val="0"/>
              <w:jc w:val="both"/>
              <w:rPr>
                <w:rFonts w:ascii="Verdana" w:hAnsi="Verdana" w:cs="Calibri"/>
                <w:sz w:val="18"/>
                <w:szCs w:val="18"/>
                <w:lang w:eastAsia="es-ES"/>
              </w:rPr>
            </w:pPr>
          </w:p>
          <w:p w:rsidR="002B39BA" w:rsidRPr="002B39BA" w:rsidRDefault="002B39BA" w:rsidP="002B39BA">
            <w:pPr>
              <w:autoSpaceDE w:val="0"/>
              <w:autoSpaceDN w:val="0"/>
              <w:adjustRightInd w:val="0"/>
              <w:jc w:val="both"/>
              <w:rPr>
                <w:rFonts w:ascii="Verdana" w:hAnsi="Verdana" w:cs="Calibri"/>
                <w:sz w:val="18"/>
                <w:szCs w:val="18"/>
                <w:lang w:eastAsia="es-ES"/>
              </w:rPr>
            </w:pPr>
            <w:r w:rsidRPr="002B39BA">
              <w:rPr>
                <w:rFonts w:ascii="Verdana" w:hAnsi="Verdana" w:cs="Calibri"/>
                <w:sz w:val="18"/>
                <w:szCs w:val="18"/>
                <w:lang w:eastAsia="es-ES"/>
              </w:rPr>
              <w:t>Corre por cuenta del adjudicado el mantenimiento de la maquinaria, equipos, vehículos pesados y livianos, y herramientas utilizadas para la prestación del servicio.</w:t>
            </w:r>
          </w:p>
          <w:p w:rsidR="002B39BA" w:rsidRPr="002B39BA" w:rsidRDefault="002B39BA" w:rsidP="002B39BA">
            <w:pPr>
              <w:autoSpaceDE w:val="0"/>
              <w:autoSpaceDN w:val="0"/>
              <w:adjustRightInd w:val="0"/>
              <w:jc w:val="both"/>
              <w:rPr>
                <w:rFonts w:ascii="Verdana" w:hAnsi="Verdana" w:cs="Calibri"/>
                <w:sz w:val="18"/>
                <w:szCs w:val="18"/>
                <w:lang w:eastAsia="es-ES"/>
              </w:rPr>
            </w:pPr>
          </w:p>
        </w:tc>
      </w:tr>
      <w:tr w:rsidR="002B39BA" w:rsidRPr="002B39BA" w:rsidTr="00EA5479">
        <w:trPr>
          <w:trHeight w:val="412"/>
        </w:trPr>
        <w:tc>
          <w:tcPr>
            <w:tcW w:w="9322" w:type="dxa"/>
            <w:shd w:val="clear" w:color="auto" w:fill="9CC2E5"/>
            <w:vAlign w:val="center"/>
          </w:tcPr>
          <w:p w:rsidR="002B39BA" w:rsidRPr="002B39BA" w:rsidRDefault="002B39BA" w:rsidP="002B39BA">
            <w:pPr>
              <w:rPr>
                <w:rFonts w:ascii="Verdana" w:hAnsi="Verdana" w:cs="Calibri"/>
                <w:b/>
                <w:bCs/>
                <w:sz w:val="18"/>
                <w:szCs w:val="18"/>
                <w:lang w:eastAsia="es-ES"/>
              </w:rPr>
            </w:pPr>
            <w:r w:rsidRPr="002B39BA">
              <w:rPr>
                <w:rFonts w:ascii="Verdana" w:hAnsi="Verdana" w:cs="Calibri"/>
                <w:b/>
                <w:bCs/>
                <w:sz w:val="18"/>
                <w:szCs w:val="18"/>
                <w:lang w:eastAsia="es-ES"/>
              </w:rPr>
              <w:t>FACTURACIÓN Y TRIBUTOS</w:t>
            </w:r>
          </w:p>
        </w:tc>
      </w:tr>
      <w:tr w:rsidR="002B39BA" w:rsidRPr="002B39BA" w:rsidTr="00EA5479">
        <w:trPr>
          <w:trHeight w:val="550"/>
        </w:trPr>
        <w:tc>
          <w:tcPr>
            <w:tcW w:w="9322" w:type="dxa"/>
            <w:shd w:val="clear" w:color="auto" w:fill="auto"/>
            <w:vAlign w:val="center"/>
          </w:tcPr>
          <w:p w:rsidR="002B39BA" w:rsidRPr="002B39BA" w:rsidRDefault="002B39BA" w:rsidP="002B39BA">
            <w:pPr>
              <w:jc w:val="both"/>
              <w:rPr>
                <w:rFonts w:ascii="Verdana" w:hAnsi="Verdana" w:cs="Calibri"/>
                <w:b/>
                <w:color w:val="000000"/>
                <w:sz w:val="18"/>
                <w:szCs w:val="18"/>
                <w:lang w:eastAsia="es-ES"/>
              </w:rPr>
            </w:pPr>
          </w:p>
          <w:p w:rsidR="002B39BA" w:rsidRPr="002B39BA" w:rsidRDefault="002B39BA" w:rsidP="002B39BA">
            <w:pPr>
              <w:jc w:val="both"/>
              <w:rPr>
                <w:rFonts w:ascii="Verdana" w:hAnsi="Verdana" w:cs="Calibri"/>
                <w:b/>
                <w:color w:val="000000"/>
                <w:sz w:val="18"/>
                <w:szCs w:val="18"/>
                <w:lang w:eastAsia="es-ES"/>
              </w:rPr>
            </w:pPr>
            <w:r w:rsidRPr="002B39BA">
              <w:rPr>
                <w:rFonts w:ascii="Verdana" w:hAnsi="Verdana" w:cs="Calibri"/>
                <w:b/>
                <w:color w:val="000000"/>
                <w:sz w:val="18"/>
                <w:szCs w:val="18"/>
                <w:lang w:eastAsia="es-ES"/>
              </w:rPr>
              <w:t>FACTURACION:</w:t>
            </w:r>
          </w:p>
          <w:p w:rsidR="002B39BA" w:rsidRPr="002B39BA" w:rsidRDefault="002B39BA" w:rsidP="002B39BA">
            <w:pPr>
              <w:jc w:val="both"/>
              <w:rPr>
                <w:rFonts w:ascii="Verdana" w:hAnsi="Verdana" w:cs="Calibri"/>
                <w:color w:val="000000"/>
                <w:sz w:val="18"/>
                <w:szCs w:val="18"/>
                <w:lang w:eastAsia="es-ES"/>
              </w:rPr>
            </w:pPr>
          </w:p>
          <w:p w:rsidR="002B39BA" w:rsidRPr="002B39BA" w:rsidRDefault="002B39BA" w:rsidP="002B39BA">
            <w:pPr>
              <w:jc w:val="both"/>
              <w:rPr>
                <w:rFonts w:ascii="Verdana" w:hAnsi="Verdana" w:cs="Calibri"/>
                <w:color w:val="000000"/>
                <w:sz w:val="18"/>
                <w:szCs w:val="18"/>
                <w:lang w:eastAsia="es-ES"/>
              </w:rPr>
            </w:pPr>
            <w:r w:rsidRPr="002B39BA">
              <w:rPr>
                <w:rFonts w:ascii="Verdana" w:hAnsi="Verdana" w:cs="Calibri"/>
                <w:color w:val="000000"/>
                <w:sz w:val="18"/>
                <w:szCs w:val="18"/>
                <w:lang w:eastAsia="es-ES"/>
              </w:rPr>
              <w:t xml:space="preserve">La factura debe ser emitida de acuerdo a normativa vigente a nombre de Yacimientos Petrolíferos Fiscales Bolivianos consignando el Número de Identificación Tributaria (NIT) 1020269020. </w:t>
            </w:r>
          </w:p>
          <w:p w:rsidR="002B39BA" w:rsidRPr="002B39BA" w:rsidRDefault="002B39BA" w:rsidP="002B39BA">
            <w:pPr>
              <w:jc w:val="both"/>
              <w:rPr>
                <w:rFonts w:ascii="Verdana" w:hAnsi="Verdana" w:cs="Calibri"/>
                <w:color w:val="000000"/>
                <w:sz w:val="18"/>
                <w:szCs w:val="18"/>
                <w:lang w:eastAsia="es-ES"/>
              </w:rPr>
            </w:pPr>
          </w:p>
          <w:p w:rsidR="002B39BA" w:rsidRPr="002B39BA" w:rsidRDefault="002B39BA" w:rsidP="002B39BA">
            <w:pPr>
              <w:jc w:val="both"/>
              <w:rPr>
                <w:rFonts w:ascii="Verdana" w:hAnsi="Verdana" w:cs="Calibri"/>
                <w:color w:val="000000"/>
                <w:sz w:val="18"/>
                <w:szCs w:val="18"/>
                <w:lang w:eastAsia="es-ES"/>
              </w:rPr>
            </w:pPr>
            <w:r w:rsidRPr="002B39BA">
              <w:rPr>
                <w:rFonts w:ascii="Verdana" w:hAnsi="Verdana" w:cs="Calibri"/>
                <w:color w:val="000000"/>
                <w:sz w:val="18"/>
                <w:szCs w:val="18"/>
                <w:lang w:eastAsia="es-ES"/>
              </w:rPr>
              <w:t xml:space="preserve">La factura deberá emitirse en el momento que finalice la ejecución o la prestación efectiva del servicio o a momento de percibir el pago total o parcial, lo que ocurra primero, sin deducir las multas ni otros cargos. </w:t>
            </w:r>
          </w:p>
          <w:p w:rsidR="002B39BA" w:rsidRPr="002B39BA" w:rsidRDefault="002B39BA" w:rsidP="002B39BA">
            <w:pPr>
              <w:jc w:val="both"/>
              <w:rPr>
                <w:rFonts w:ascii="Verdana" w:hAnsi="Verdana" w:cs="Calibri"/>
                <w:color w:val="000000"/>
                <w:sz w:val="18"/>
                <w:szCs w:val="18"/>
                <w:lang w:eastAsia="es-ES"/>
              </w:rPr>
            </w:pPr>
          </w:p>
          <w:p w:rsidR="002B39BA" w:rsidRPr="002B39BA" w:rsidRDefault="002B39BA" w:rsidP="002B39BA">
            <w:pPr>
              <w:jc w:val="both"/>
              <w:rPr>
                <w:rFonts w:ascii="Verdana" w:hAnsi="Verdana" w:cs="Calibri"/>
                <w:color w:val="000000"/>
                <w:sz w:val="18"/>
                <w:szCs w:val="18"/>
                <w:lang w:eastAsia="es-ES"/>
              </w:rPr>
            </w:pPr>
            <w:r w:rsidRPr="002B39BA">
              <w:rPr>
                <w:rFonts w:ascii="Verdana" w:hAnsi="Verdana" w:cs="Calibri"/>
                <w:color w:val="000000"/>
                <w:sz w:val="18"/>
                <w:szCs w:val="18"/>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2B39BA" w:rsidRPr="002B39BA" w:rsidRDefault="002B39BA" w:rsidP="002B39BA">
            <w:pPr>
              <w:jc w:val="both"/>
              <w:rPr>
                <w:rFonts w:ascii="Verdana" w:hAnsi="Verdana" w:cs="Calibri"/>
                <w:color w:val="000000"/>
                <w:sz w:val="18"/>
                <w:szCs w:val="18"/>
                <w:lang w:eastAsia="es-ES"/>
              </w:rPr>
            </w:pPr>
          </w:p>
          <w:p w:rsidR="002B39BA" w:rsidRPr="002B39BA" w:rsidRDefault="002B39BA" w:rsidP="002B39BA">
            <w:pPr>
              <w:jc w:val="both"/>
              <w:rPr>
                <w:rFonts w:ascii="Verdana" w:hAnsi="Verdana" w:cs="Calibri"/>
                <w:b/>
                <w:color w:val="000000"/>
                <w:sz w:val="18"/>
                <w:szCs w:val="18"/>
                <w:lang w:eastAsia="es-ES"/>
              </w:rPr>
            </w:pPr>
            <w:r w:rsidRPr="002B39BA">
              <w:rPr>
                <w:rFonts w:ascii="Verdana" w:hAnsi="Verdana" w:cs="Calibri"/>
                <w:b/>
                <w:color w:val="000000"/>
                <w:sz w:val="18"/>
                <w:szCs w:val="18"/>
                <w:lang w:eastAsia="es-ES"/>
              </w:rPr>
              <w:t>TRIBUTOS:</w:t>
            </w:r>
          </w:p>
          <w:p w:rsidR="002B39BA" w:rsidRPr="002B39BA" w:rsidRDefault="002B39BA" w:rsidP="002B39BA">
            <w:pPr>
              <w:jc w:val="both"/>
              <w:rPr>
                <w:rFonts w:ascii="Verdana" w:hAnsi="Verdana" w:cs="Calibri"/>
                <w:color w:val="000000"/>
                <w:sz w:val="18"/>
                <w:szCs w:val="18"/>
                <w:lang w:eastAsia="es-ES"/>
              </w:rPr>
            </w:pPr>
          </w:p>
          <w:p w:rsidR="002B39BA" w:rsidRPr="002B39BA" w:rsidRDefault="002B39BA" w:rsidP="002B39BA">
            <w:pPr>
              <w:jc w:val="both"/>
              <w:rPr>
                <w:rFonts w:ascii="Verdana" w:hAnsi="Verdana" w:cs="Calibri"/>
                <w:color w:val="000000"/>
                <w:sz w:val="18"/>
                <w:szCs w:val="18"/>
                <w:lang w:eastAsia="es-ES"/>
              </w:rPr>
            </w:pPr>
            <w:r w:rsidRPr="002B39BA">
              <w:rPr>
                <w:rFonts w:ascii="Verdana" w:hAnsi="Verdana" w:cs="Calibri"/>
                <w:color w:val="000000"/>
                <w:sz w:val="18"/>
                <w:szCs w:val="18"/>
                <w:lang w:eastAsia="es-ES"/>
              </w:rPr>
              <w:t>El adjudicado declara que todos los tributos vigentes a la fecha y que puedan originarse directa o indirectamente en aplicación del contrato, son de su responsabilidad, no correspondiendo ningún reclamo posterior.</w:t>
            </w:r>
          </w:p>
          <w:p w:rsidR="002B39BA" w:rsidRPr="002B39BA" w:rsidRDefault="002B39BA" w:rsidP="002B39BA">
            <w:pPr>
              <w:jc w:val="both"/>
              <w:rPr>
                <w:rFonts w:ascii="Verdana" w:hAnsi="Verdana" w:cs="Calibri"/>
                <w:color w:val="000000"/>
                <w:sz w:val="18"/>
                <w:szCs w:val="18"/>
                <w:lang w:eastAsia="es-ES"/>
              </w:rPr>
            </w:pPr>
          </w:p>
        </w:tc>
      </w:tr>
      <w:tr w:rsidR="002B39BA" w:rsidRPr="002B39BA" w:rsidTr="00EA5479">
        <w:trPr>
          <w:trHeight w:val="417"/>
        </w:trPr>
        <w:tc>
          <w:tcPr>
            <w:tcW w:w="9322" w:type="dxa"/>
            <w:shd w:val="clear" w:color="auto" w:fill="9CC2E5"/>
            <w:vAlign w:val="center"/>
          </w:tcPr>
          <w:p w:rsidR="002B39BA" w:rsidRPr="002B39BA" w:rsidRDefault="002B39BA" w:rsidP="002B39BA">
            <w:pPr>
              <w:jc w:val="both"/>
              <w:rPr>
                <w:rFonts w:ascii="Verdana" w:hAnsi="Verdana" w:cs="Calibri"/>
                <w:b/>
                <w:sz w:val="18"/>
                <w:szCs w:val="18"/>
                <w:u w:val="single"/>
                <w:lang w:val="es-BO" w:eastAsia="es-ES"/>
              </w:rPr>
            </w:pPr>
            <w:r w:rsidRPr="002B39BA">
              <w:rPr>
                <w:rFonts w:ascii="Verdana" w:hAnsi="Verdana" w:cs="Arial"/>
                <w:b/>
                <w:sz w:val="18"/>
                <w:szCs w:val="18"/>
                <w:lang w:val="es-BO" w:eastAsia="es-ES"/>
              </w:rPr>
              <w:t>SEGUROS</w:t>
            </w:r>
          </w:p>
        </w:tc>
      </w:tr>
      <w:tr w:rsidR="002B39BA" w:rsidRPr="002B39BA" w:rsidTr="00EA5479">
        <w:trPr>
          <w:trHeight w:val="691"/>
        </w:trPr>
        <w:tc>
          <w:tcPr>
            <w:tcW w:w="9322" w:type="dxa"/>
            <w:shd w:val="clear" w:color="auto" w:fill="auto"/>
            <w:vAlign w:val="center"/>
          </w:tcPr>
          <w:p w:rsidR="002B39BA" w:rsidRPr="002B39BA" w:rsidRDefault="002B39BA" w:rsidP="002B39BA">
            <w:pPr>
              <w:autoSpaceDE w:val="0"/>
              <w:autoSpaceDN w:val="0"/>
              <w:adjustRightInd w:val="0"/>
              <w:jc w:val="both"/>
              <w:rPr>
                <w:rFonts w:ascii="Verdana" w:hAnsi="Verdana" w:cs="Calibri"/>
                <w:b/>
                <w:sz w:val="18"/>
                <w:szCs w:val="18"/>
                <w:lang w:eastAsia="es-ES"/>
              </w:rPr>
            </w:pPr>
          </w:p>
          <w:p w:rsidR="002B39BA" w:rsidRPr="002B39BA" w:rsidRDefault="002B39BA" w:rsidP="002B39BA">
            <w:pPr>
              <w:autoSpaceDE w:val="0"/>
              <w:autoSpaceDN w:val="0"/>
              <w:adjustRightInd w:val="0"/>
              <w:jc w:val="both"/>
              <w:rPr>
                <w:rFonts w:ascii="Verdana" w:hAnsi="Verdana" w:cs="Calibri"/>
                <w:b/>
                <w:sz w:val="18"/>
                <w:szCs w:val="18"/>
                <w:lang w:eastAsia="es-ES"/>
              </w:rPr>
            </w:pPr>
            <w:r w:rsidRPr="002B39BA">
              <w:rPr>
                <w:rFonts w:ascii="Verdana" w:hAnsi="Verdana" w:cs="Calibri"/>
                <w:b/>
                <w:sz w:val="18"/>
                <w:szCs w:val="18"/>
                <w:lang w:eastAsia="es-ES"/>
              </w:rPr>
              <w:t xml:space="preserve">CLAUSULA DE SEGUROS </w:t>
            </w:r>
          </w:p>
          <w:p w:rsidR="002B39BA" w:rsidRPr="002B39BA" w:rsidRDefault="002B39BA" w:rsidP="002B39BA">
            <w:pPr>
              <w:autoSpaceDE w:val="0"/>
              <w:autoSpaceDN w:val="0"/>
              <w:adjustRightInd w:val="0"/>
              <w:jc w:val="both"/>
              <w:rPr>
                <w:rFonts w:ascii="Verdana" w:hAnsi="Verdana" w:cs="Calibri"/>
                <w:sz w:val="18"/>
                <w:szCs w:val="18"/>
                <w:lang w:eastAsia="es-ES"/>
              </w:rPr>
            </w:pPr>
          </w:p>
          <w:p w:rsidR="002B39BA" w:rsidRPr="002B39BA" w:rsidRDefault="002B39BA" w:rsidP="002B39BA">
            <w:pPr>
              <w:autoSpaceDE w:val="0"/>
              <w:autoSpaceDN w:val="0"/>
              <w:adjustRightInd w:val="0"/>
              <w:jc w:val="both"/>
              <w:rPr>
                <w:rFonts w:ascii="Verdana" w:hAnsi="Verdana" w:cs="Calibri"/>
                <w:sz w:val="18"/>
                <w:szCs w:val="18"/>
                <w:lang w:eastAsia="es-ES"/>
              </w:rPr>
            </w:pPr>
            <w:r w:rsidRPr="002B39BA">
              <w:rPr>
                <w:rFonts w:ascii="Verdana" w:hAnsi="Verdana" w:cs="Calibri"/>
                <w:sz w:val="18"/>
                <w:szCs w:val="18"/>
                <w:lang w:eastAsia="es-ES"/>
              </w:rPr>
              <w:t>El adjudicado y sus dependientes, deberán presentar y mantener vigente de forma ininterrumpida durante todo el periodo del contrato,  la Póliza de Seguro especificada a continuación:</w:t>
            </w:r>
          </w:p>
          <w:p w:rsidR="002B39BA" w:rsidRPr="002B39BA" w:rsidRDefault="002B39BA" w:rsidP="002B39BA">
            <w:pPr>
              <w:autoSpaceDE w:val="0"/>
              <w:autoSpaceDN w:val="0"/>
              <w:adjustRightInd w:val="0"/>
              <w:rPr>
                <w:rFonts w:ascii="Verdana" w:hAnsi="Verdana" w:cs="Calibri"/>
                <w:sz w:val="18"/>
                <w:szCs w:val="18"/>
                <w:lang w:eastAsia="es-ES"/>
              </w:rPr>
            </w:pPr>
          </w:p>
          <w:p w:rsidR="002B39BA" w:rsidRPr="002B39BA" w:rsidRDefault="002B39BA" w:rsidP="002B39BA">
            <w:pPr>
              <w:autoSpaceDE w:val="0"/>
              <w:autoSpaceDN w:val="0"/>
              <w:adjustRightInd w:val="0"/>
              <w:rPr>
                <w:rFonts w:ascii="Verdana" w:hAnsi="Verdana" w:cs="Calibri"/>
                <w:b/>
                <w:sz w:val="18"/>
                <w:szCs w:val="18"/>
                <w:lang w:eastAsia="es-ES"/>
              </w:rPr>
            </w:pPr>
            <w:r w:rsidRPr="002B39BA">
              <w:rPr>
                <w:rFonts w:ascii="Verdana" w:hAnsi="Verdana" w:cs="Calibri"/>
                <w:b/>
                <w:sz w:val="18"/>
                <w:szCs w:val="18"/>
                <w:lang w:eastAsia="es-ES"/>
              </w:rPr>
              <w:t>PÓLIZA DE ACCIDENTES PERSONALES</w:t>
            </w:r>
          </w:p>
          <w:p w:rsidR="002B39BA" w:rsidRPr="002B39BA" w:rsidRDefault="002B39BA" w:rsidP="002B39BA">
            <w:pPr>
              <w:autoSpaceDE w:val="0"/>
              <w:autoSpaceDN w:val="0"/>
              <w:adjustRightInd w:val="0"/>
              <w:jc w:val="both"/>
              <w:rPr>
                <w:rFonts w:ascii="Verdana" w:hAnsi="Verdana" w:cs="Calibri"/>
                <w:sz w:val="18"/>
                <w:szCs w:val="18"/>
                <w:lang w:eastAsia="es-ES"/>
              </w:rPr>
            </w:pPr>
          </w:p>
          <w:p w:rsidR="002B39BA" w:rsidRPr="002B39BA" w:rsidRDefault="002B39BA" w:rsidP="002B39BA">
            <w:pPr>
              <w:autoSpaceDE w:val="0"/>
              <w:autoSpaceDN w:val="0"/>
              <w:adjustRightInd w:val="0"/>
              <w:jc w:val="both"/>
              <w:rPr>
                <w:rFonts w:ascii="Verdana" w:hAnsi="Verdana" w:cs="Calibri"/>
                <w:sz w:val="18"/>
                <w:szCs w:val="18"/>
                <w:lang w:eastAsia="es-ES"/>
              </w:rPr>
            </w:pPr>
            <w:r w:rsidRPr="002B39BA">
              <w:rPr>
                <w:rFonts w:ascii="Verdana" w:hAnsi="Verdana" w:cs="Calibri"/>
                <w:sz w:val="18"/>
                <w:szCs w:val="18"/>
                <w:lang w:eastAsia="es-ES"/>
              </w:rPr>
              <w:t>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w:t>
            </w:r>
          </w:p>
          <w:p w:rsidR="002B39BA" w:rsidRPr="002B39BA" w:rsidRDefault="002B39BA" w:rsidP="002B39BA">
            <w:pPr>
              <w:autoSpaceDE w:val="0"/>
              <w:autoSpaceDN w:val="0"/>
              <w:adjustRightInd w:val="0"/>
              <w:rPr>
                <w:rFonts w:ascii="Verdana" w:hAnsi="Verdana" w:cs="Calibri"/>
                <w:sz w:val="18"/>
                <w:szCs w:val="18"/>
                <w:lang w:eastAsia="es-ES"/>
              </w:rPr>
            </w:pPr>
          </w:p>
          <w:p w:rsidR="002B39BA" w:rsidRPr="002B39BA" w:rsidRDefault="002B39BA" w:rsidP="002B39BA">
            <w:pPr>
              <w:autoSpaceDE w:val="0"/>
              <w:autoSpaceDN w:val="0"/>
              <w:adjustRightInd w:val="0"/>
              <w:jc w:val="both"/>
              <w:rPr>
                <w:rFonts w:ascii="Verdana" w:hAnsi="Verdana" w:cs="Calibri"/>
                <w:b/>
                <w:sz w:val="18"/>
                <w:szCs w:val="18"/>
                <w:lang w:eastAsia="es-ES"/>
              </w:rPr>
            </w:pPr>
            <w:r w:rsidRPr="002B39BA">
              <w:rPr>
                <w:rFonts w:ascii="Verdana" w:hAnsi="Verdana" w:cs="Calibri"/>
                <w:b/>
                <w:sz w:val="18"/>
                <w:szCs w:val="18"/>
                <w:lang w:eastAsia="es-ES"/>
              </w:rPr>
              <w:t>CONDICIONES ADICIONALES</w:t>
            </w:r>
          </w:p>
          <w:p w:rsidR="002B39BA" w:rsidRPr="002B39BA" w:rsidRDefault="002B39BA" w:rsidP="002B39BA">
            <w:pPr>
              <w:autoSpaceDE w:val="0"/>
              <w:autoSpaceDN w:val="0"/>
              <w:adjustRightInd w:val="0"/>
              <w:ind w:left="320"/>
              <w:jc w:val="both"/>
              <w:rPr>
                <w:rFonts w:ascii="Verdana" w:hAnsi="Verdana" w:cs="Calibri"/>
                <w:b/>
                <w:sz w:val="18"/>
                <w:szCs w:val="18"/>
                <w:lang w:eastAsia="es-ES"/>
              </w:rPr>
            </w:pPr>
          </w:p>
          <w:p w:rsidR="002B39BA" w:rsidRPr="002B39BA" w:rsidRDefault="002B39BA" w:rsidP="002B39BA">
            <w:pPr>
              <w:autoSpaceDE w:val="0"/>
              <w:autoSpaceDN w:val="0"/>
              <w:adjustRightInd w:val="0"/>
              <w:jc w:val="both"/>
              <w:rPr>
                <w:rFonts w:ascii="Verdana" w:hAnsi="Verdana" w:cs="Calibri"/>
                <w:sz w:val="18"/>
                <w:szCs w:val="18"/>
                <w:lang w:eastAsia="es-ES"/>
              </w:rPr>
            </w:pPr>
            <w:r w:rsidRPr="002B39BA">
              <w:rPr>
                <w:rFonts w:ascii="Verdana" w:hAnsi="Verdana" w:cs="Calibri"/>
                <w:sz w:val="18"/>
                <w:szCs w:val="18"/>
                <w:lang w:eastAsia="es-ES"/>
              </w:rPr>
              <w:t>De suspenderse por cualquier razón la vigencia o cobertura de la Póliza nominada precedentemente, o bien se presente la existencias de eventos no cubiertos por la misma; el adjudicado y sus dependientes contratados se hacen enteramente responsables frente a YPFB por todos los accidentes que puedan sufrir y/u ocasionar en el desempeño de sus funciones.  </w:t>
            </w:r>
          </w:p>
          <w:p w:rsidR="002B39BA" w:rsidRPr="002B39BA" w:rsidRDefault="002B39BA" w:rsidP="002B39BA">
            <w:pPr>
              <w:autoSpaceDE w:val="0"/>
              <w:autoSpaceDN w:val="0"/>
              <w:adjustRightInd w:val="0"/>
              <w:jc w:val="both"/>
              <w:rPr>
                <w:rFonts w:ascii="Verdana" w:hAnsi="Verdana" w:cs="Calibri"/>
                <w:sz w:val="18"/>
                <w:szCs w:val="18"/>
                <w:lang w:eastAsia="es-ES"/>
              </w:rPr>
            </w:pPr>
          </w:p>
          <w:p w:rsidR="002B39BA" w:rsidRPr="002B39BA" w:rsidRDefault="002B39BA" w:rsidP="002B39BA">
            <w:pPr>
              <w:jc w:val="both"/>
              <w:rPr>
                <w:rFonts w:ascii="Verdana" w:hAnsi="Verdana" w:cs="Calibri"/>
                <w:sz w:val="18"/>
                <w:szCs w:val="18"/>
                <w:lang w:eastAsia="es-ES"/>
              </w:rPr>
            </w:pPr>
            <w:r w:rsidRPr="002B39BA">
              <w:rPr>
                <w:rFonts w:ascii="Verdana" w:hAnsi="Verdana" w:cs="Calibri"/>
                <w:sz w:val="18"/>
                <w:szCs w:val="18"/>
                <w:lang w:eastAsia="es-ES"/>
              </w:rPr>
              <w:t>El adjudicado, deberá entregar una copia de la citada póliza a YPFB antes de la suscripción del contrato.</w:t>
            </w:r>
          </w:p>
          <w:p w:rsidR="002B39BA" w:rsidRPr="002B39BA" w:rsidRDefault="002B39BA" w:rsidP="002B39BA">
            <w:pPr>
              <w:jc w:val="both"/>
              <w:rPr>
                <w:rFonts w:ascii="Verdana" w:hAnsi="Verdana" w:cs="Calibri"/>
                <w:sz w:val="18"/>
                <w:szCs w:val="18"/>
                <w:lang w:eastAsia="es-ES"/>
              </w:rPr>
            </w:pPr>
          </w:p>
        </w:tc>
      </w:tr>
      <w:tr w:rsidR="002B39BA" w:rsidRPr="002B39BA" w:rsidTr="00EA5479">
        <w:trPr>
          <w:trHeight w:val="554"/>
        </w:trPr>
        <w:tc>
          <w:tcPr>
            <w:tcW w:w="9322" w:type="dxa"/>
            <w:shd w:val="clear" w:color="auto" w:fill="B8CCE4"/>
            <w:vAlign w:val="center"/>
          </w:tcPr>
          <w:p w:rsidR="002B39BA" w:rsidRPr="002B39BA" w:rsidRDefault="002B39BA" w:rsidP="002B39BA">
            <w:pPr>
              <w:autoSpaceDE w:val="0"/>
              <w:autoSpaceDN w:val="0"/>
              <w:adjustRightInd w:val="0"/>
              <w:rPr>
                <w:rFonts w:ascii="Verdana" w:hAnsi="Verdana" w:cs="Calibri"/>
                <w:b/>
                <w:sz w:val="18"/>
                <w:szCs w:val="18"/>
                <w:lang w:eastAsia="es-ES"/>
              </w:rPr>
            </w:pPr>
            <w:r w:rsidRPr="002B39BA">
              <w:rPr>
                <w:rFonts w:ascii="Verdana" w:hAnsi="Verdana" w:cs="Calibri"/>
                <w:b/>
                <w:sz w:val="18"/>
                <w:szCs w:val="18"/>
                <w:lang w:eastAsia="es-ES"/>
              </w:rPr>
              <w:t>MULTAS</w:t>
            </w:r>
          </w:p>
        </w:tc>
      </w:tr>
      <w:tr w:rsidR="002B39BA" w:rsidRPr="002B39BA" w:rsidTr="00EA5479">
        <w:trPr>
          <w:trHeight w:val="554"/>
        </w:trPr>
        <w:tc>
          <w:tcPr>
            <w:tcW w:w="9322" w:type="dxa"/>
            <w:shd w:val="clear" w:color="auto" w:fill="auto"/>
            <w:vAlign w:val="center"/>
          </w:tcPr>
          <w:p w:rsidR="002B39BA" w:rsidRPr="002B39BA" w:rsidRDefault="002B39BA" w:rsidP="002B39BA">
            <w:pPr>
              <w:jc w:val="both"/>
              <w:rPr>
                <w:rFonts w:ascii="Verdana" w:hAnsi="Verdana" w:cs="Calibri"/>
                <w:sz w:val="18"/>
                <w:szCs w:val="18"/>
                <w:lang w:eastAsia="es-ES"/>
              </w:rPr>
            </w:pPr>
          </w:p>
          <w:p w:rsidR="002B39BA" w:rsidRPr="002B39BA" w:rsidRDefault="002B39BA" w:rsidP="002B39BA">
            <w:pPr>
              <w:jc w:val="both"/>
              <w:rPr>
                <w:rFonts w:ascii="Verdana" w:hAnsi="Verdana" w:cs="Calibri"/>
                <w:sz w:val="18"/>
                <w:szCs w:val="18"/>
                <w:lang w:eastAsia="es-ES"/>
              </w:rPr>
            </w:pPr>
            <w:r w:rsidRPr="002B39BA">
              <w:rPr>
                <w:rFonts w:ascii="Verdana" w:hAnsi="Verdana" w:cs="Calibri"/>
                <w:sz w:val="18"/>
                <w:szCs w:val="18"/>
                <w:lang w:eastAsia="es-ES"/>
              </w:rPr>
              <w:t>El incumplimiento en el plazo de entrega del servicio de 25 días calendarios será sancionado con la aplicación de una multa equivalente al 0.5% sobre el importe de la adjudicación y por cada día de retraso, en caso de llegar al 20% de multas, se resuelve el contrato y la empresa se reserva el derecho de realizar las gestiones legales y administrativas que correspondan.</w:t>
            </w:r>
          </w:p>
          <w:p w:rsidR="002B39BA" w:rsidRPr="002B39BA" w:rsidRDefault="002B39BA" w:rsidP="002B39BA">
            <w:pPr>
              <w:autoSpaceDE w:val="0"/>
              <w:autoSpaceDN w:val="0"/>
              <w:adjustRightInd w:val="0"/>
              <w:rPr>
                <w:rFonts w:ascii="Verdana" w:hAnsi="Verdana" w:cs="Calibri"/>
                <w:b/>
                <w:sz w:val="18"/>
                <w:szCs w:val="18"/>
                <w:lang w:eastAsia="es-ES"/>
              </w:rPr>
            </w:pPr>
          </w:p>
        </w:tc>
      </w:tr>
      <w:tr w:rsidR="002B39BA" w:rsidRPr="002B39BA" w:rsidTr="00EA5479">
        <w:trPr>
          <w:trHeight w:val="554"/>
        </w:trPr>
        <w:tc>
          <w:tcPr>
            <w:tcW w:w="9322" w:type="dxa"/>
            <w:shd w:val="clear" w:color="auto" w:fill="B8CCE4"/>
            <w:vAlign w:val="center"/>
          </w:tcPr>
          <w:p w:rsidR="002B39BA" w:rsidRPr="002B39BA" w:rsidRDefault="002B39BA" w:rsidP="002B39BA">
            <w:pPr>
              <w:spacing w:after="13" w:line="276" w:lineRule="auto"/>
              <w:contextualSpacing/>
              <w:jc w:val="both"/>
              <w:rPr>
                <w:rFonts w:ascii="Verdana" w:hAnsi="Verdana" w:cs="Calibri"/>
                <w:b/>
                <w:sz w:val="18"/>
                <w:szCs w:val="18"/>
                <w:lang w:eastAsia="es-ES"/>
              </w:rPr>
            </w:pPr>
            <w:r w:rsidRPr="002B39BA">
              <w:rPr>
                <w:rFonts w:ascii="Verdana" w:hAnsi="Verdana" w:cs="Calibri"/>
                <w:b/>
                <w:sz w:val="18"/>
                <w:szCs w:val="18"/>
                <w:lang w:eastAsia="es-ES"/>
              </w:rPr>
              <w:t>VALIDACIONES</w:t>
            </w:r>
          </w:p>
        </w:tc>
      </w:tr>
      <w:tr w:rsidR="002B39BA" w:rsidRPr="002B39BA" w:rsidTr="00EA5479">
        <w:trPr>
          <w:trHeight w:val="554"/>
        </w:trPr>
        <w:tc>
          <w:tcPr>
            <w:tcW w:w="9322" w:type="dxa"/>
            <w:shd w:val="clear" w:color="auto" w:fill="auto"/>
            <w:vAlign w:val="center"/>
          </w:tcPr>
          <w:p w:rsidR="002B39BA" w:rsidRPr="002B39BA" w:rsidRDefault="002B39BA" w:rsidP="002B39BA">
            <w:pPr>
              <w:spacing w:after="13" w:line="276" w:lineRule="auto"/>
              <w:contextualSpacing/>
              <w:jc w:val="both"/>
              <w:rPr>
                <w:rFonts w:ascii="Verdana" w:hAnsi="Verdana" w:cs="Calibri"/>
                <w:sz w:val="18"/>
                <w:szCs w:val="18"/>
                <w:lang w:eastAsia="es-ES"/>
              </w:rPr>
            </w:pPr>
            <w:r w:rsidRPr="002B39BA">
              <w:rPr>
                <w:rFonts w:ascii="Verdana" w:hAnsi="Verdana" w:cs="Calibri"/>
                <w:sz w:val="18"/>
                <w:szCs w:val="18"/>
                <w:lang w:eastAsia="es-ES"/>
              </w:rPr>
              <w:t>Se adjunta:</w:t>
            </w:r>
          </w:p>
          <w:p w:rsidR="002B39BA" w:rsidRPr="002B39BA" w:rsidRDefault="002B39BA" w:rsidP="009549B3">
            <w:pPr>
              <w:numPr>
                <w:ilvl w:val="0"/>
                <w:numId w:val="37"/>
              </w:numPr>
              <w:spacing w:after="13" w:line="276" w:lineRule="auto"/>
              <w:contextualSpacing/>
              <w:jc w:val="both"/>
              <w:rPr>
                <w:rFonts w:ascii="Verdana" w:hAnsi="Verdana" w:cs="Calibri"/>
                <w:sz w:val="18"/>
                <w:szCs w:val="18"/>
                <w:lang w:eastAsia="es-ES"/>
              </w:rPr>
            </w:pPr>
            <w:r w:rsidRPr="002B39BA">
              <w:rPr>
                <w:rFonts w:ascii="Verdana" w:hAnsi="Verdana" w:cs="Calibri"/>
                <w:sz w:val="18"/>
                <w:szCs w:val="18"/>
                <w:lang w:eastAsia="es-ES"/>
              </w:rPr>
              <w:t>Validación de Garantías Financieras.</w:t>
            </w:r>
          </w:p>
          <w:p w:rsidR="002B39BA" w:rsidRPr="002B39BA" w:rsidRDefault="002B39BA" w:rsidP="009549B3">
            <w:pPr>
              <w:numPr>
                <w:ilvl w:val="0"/>
                <w:numId w:val="37"/>
              </w:numPr>
              <w:spacing w:after="13" w:line="276" w:lineRule="auto"/>
              <w:contextualSpacing/>
              <w:jc w:val="both"/>
              <w:rPr>
                <w:rFonts w:ascii="Verdana" w:hAnsi="Verdana" w:cs="Calibri"/>
                <w:sz w:val="18"/>
                <w:szCs w:val="18"/>
                <w:lang w:eastAsia="es-ES"/>
              </w:rPr>
            </w:pPr>
            <w:r w:rsidRPr="002B39BA">
              <w:rPr>
                <w:rFonts w:ascii="Verdana" w:hAnsi="Verdana" w:cs="Calibri"/>
                <w:sz w:val="18"/>
                <w:szCs w:val="18"/>
                <w:lang w:eastAsia="es-ES"/>
              </w:rPr>
              <w:t>Validación Seguridad Industrial y Salud Ocupacional</w:t>
            </w:r>
          </w:p>
          <w:p w:rsidR="002B39BA" w:rsidRPr="002B39BA" w:rsidRDefault="002B39BA" w:rsidP="009549B3">
            <w:pPr>
              <w:numPr>
                <w:ilvl w:val="0"/>
                <w:numId w:val="37"/>
              </w:numPr>
              <w:spacing w:after="13" w:line="276" w:lineRule="auto"/>
              <w:contextualSpacing/>
              <w:jc w:val="both"/>
              <w:rPr>
                <w:rFonts w:ascii="Verdana" w:hAnsi="Verdana" w:cs="Calibri"/>
                <w:sz w:val="18"/>
                <w:szCs w:val="18"/>
                <w:lang w:eastAsia="es-ES"/>
              </w:rPr>
            </w:pPr>
            <w:r w:rsidRPr="002B39BA">
              <w:rPr>
                <w:rFonts w:ascii="Verdana" w:hAnsi="Verdana" w:cs="Calibri"/>
                <w:sz w:val="18"/>
                <w:szCs w:val="18"/>
                <w:lang w:eastAsia="es-ES"/>
              </w:rPr>
              <w:t>Validación Facturación y Tributos.</w:t>
            </w:r>
          </w:p>
          <w:p w:rsidR="002B39BA" w:rsidRPr="002B39BA" w:rsidRDefault="002B39BA" w:rsidP="009549B3">
            <w:pPr>
              <w:numPr>
                <w:ilvl w:val="0"/>
                <w:numId w:val="37"/>
              </w:numPr>
              <w:spacing w:after="13" w:line="276" w:lineRule="auto"/>
              <w:contextualSpacing/>
              <w:jc w:val="both"/>
              <w:rPr>
                <w:rFonts w:ascii="Verdana" w:hAnsi="Verdana" w:cs="Calibri"/>
                <w:sz w:val="18"/>
                <w:szCs w:val="18"/>
                <w:lang w:eastAsia="es-ES"/>
              </w:rPr>
            </w:pPr>
            <w:r w:rsidRPr="002B39BA">
              <w:rPr>
                <w:rFonts w:ascii="Verdana" w:hAnsi="Verdana" w:cs="Calibri"/>
                <w:sz w:val="18"/>
                <w:szCs w:val="18"/>
                <w:lang w:eastAsia="es-ES"/>
              </w:rPr>
              <w:t>Validación Seguros</w:t>
            </w:r>
          </w:p>
          <w:p w:rsidR="002B39BA" w:rsidRPr="002B39BA" w:rsidRDefault="002B39BA" w:rsidP="002B39BA">
            <w:pPr>
              <w:spacing w:after="13" w:line="276" w:lineRule="auto"/>
              <w:ind w:left="360"/>
              <w:contextualSpacing/>
              <w:jc w:val="both"/>
              <w:rPr>
                <w:rFonts w:ascii="Verdana" w:hAnsi="Verdana" w:cs="Calibri"/>
                <w:sz w:val="18"/>
                <w:szCs w:val="18"/>
                <w:lang w:eastAsia="es-ES"/>
              </w:rPr>
            </w:pPr>
          </w:p>
        </w:tc>
      </w:tr>
    </w:tbl>
    <w:p w:rsidR="008F4752" w:rsidRDefault="008F4752" w:rsidP="007D4619">
      <w:pPr>
        <w:rPr>
          <w:rFonts w:asciiTheme="minorHAnsi" w:hAnsiTheme="minorHAnsi" w:cstheme="minorHAnsi"/>
          <w:b/>
          <w:sz w:val="22"/>
          <w:szCs w:val="22"/>
        </w:rPr>
      </w:pPr>
    </w:p>
    <w:p w:rsidR="008F4752" w:rsidRDefault="008F4752" w:rsidP="007D4619">
      <w:pPr>
        <w:rPr>
          <w:rFonts w:asciiTheme="minorHAnsi" w:hAnsiTheme="minorHAnsi" w:cstheme="minorHAnsi"/>
          <w:b/>
          <w:sz w:val="22"/>
          <w:szCs w:val="22"/>
        </w:rPr>
      </w:pPr>
    </w:p>
    <w:p w:rsidR="008F4752" w:rsidRDefault="008F4752" w:rsidP="007D4619">
      <w:pPr>
        <w:rPr>
          <w:rFonts w:asciiTheme="minorHAnsi" w:hAnsiTheme="minorHAnsi" w:cstheme="minorHAnsi"/>
          <w:b/>
          <w:sz w:val="22"/>
          <w:szCs w:val="22"/>
        </w:rPr>
      </w:pPr>
    </w:p>
    <w:p w:rsidR="008F4752" w:rsidRDefault="008F4752" w:rsidP="007D4619">
      <w:pPr>
        <w:rPr>
          <w:rFonts w:asciiTheme="minorHAnsi" w:hAnsiTheme="minorHAnsi" w:cstheme="minorHAnsi"/>
          <w:b/>
          <w:sz w:val="22"/>
          <w:szCs w:val="22"/>
        </w:rPr>
      </w:pPr>
    </w:p>
    <w:p w:rsidR="007D4619" w:rsidRPr="004854C5" w:rsidRDefault="007D4619" w:rsidP="007D4619">
      <w:pPr>
        <w:jc w:val="both"/>
        <w:rPr>
          <w:rFonts w:asciiTheme="minorHAnsi" w:hAnsiTheme="minorHAnsi" w:cstheme="minorHAnsi"/>
          <w:b/>
          <w:snapToGrid w:val="0"/>
          <w:color w:val="FF0000"/>
          <w:sz w:val="22"/>
          <w:szCs w:val="22"/>
        </w:rPr>
      </w:pPr>
    </w:p>
    <w:p w:rsidR="007D4619" w:rsidRDefault="007D4619"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4854C5" w:rsidRDefault="004854C5" w:rsidP="007D4619">
      <w:pPr>
        <w:jc w:val="center"/>
        <w:rPr>
          <w:rFonts w:asciiTheme="minorHAnsi" w:hAnsiTheme="minorHAnsi" w:cstheme="minorHAnsi"/>
          <w:b/>
          <w:sz w:val="22"/>
          <w:szCs w:val="22"/>
        </w:rPr>
      </w:pPr>
    </w:p>
    <w:p w:rsidR="002B39BA" w:rsidRDefault="002B39BA" w:rsidP="007D4619">
      <w:pPr>
        <w:jc w:val="center"/>
        <w:rPr>
          <w:rFonts w:asciiTheme="minorHAnsi" w:hAnsiTheme="minorHAnsi" w:cstheme="minorHAnsi"/>
          <w:b/>
          <w:sz w:val="22"/>
          <w:szCs w:val="22"/>
        </w:rPr>
      </w:pPr>
    </w:p>
    <w:p w:rsidR="002B39BA" w:rsidRDefault="002B39BA" w:rsidP="007D4619">
      <w:pPr>
        <w:jc w:val="center"/>
        <w:rPr>
          <w:rFonts w:asciiTheme="minorHAnsi" w:hAnsiTheme="minorHAnsi" w:cstheme="minorHAnsi"/>
          <w:b/>
          <w:sz w:val="22"/>
          <w:szCs w:val="22"/>
        </w:rPr>
      </w:pPr>
    </w:p>
    <w:p w:rsidR="002B39BA" w:rsidRDefault="002B39BA" w:rsidP="007D4619">
      <w:pPr>
        <w:jc w:val="center"/>
        <w:rPr>
          <w:rFonts w:asciiTheme="minorHAnsi" w:hAnsiTheme="minorHAnsi" w:cstheme="minorHAnsi"/>
          <w:b/>
          <w:sz w:val="22"/>
          <w:szCs w:val="22"/>
        </w:rPr>
      </w:pPr>
    </w:p>
    <w:p w:rsidR="002B39BA" w:rsidRDefault="002B39BA" w:rsidP="007D4619">
      <w:pPr>
        <w:jc w:val="center"/>
        <w:rPr>
          <w:rFonts w:asciiTheme="minorHAnsi" w:hAnsiTheme="minorHAnsi" w:cstheme="minorHAnsi"/>
          <w:b/>
          <w:sz w:val="22"/>
          <w:szCs w:val="22"/>
        </w:rPr>
      </w:pPr>
    </w:p>
    <w:p w:rsidR="002B39BA" w:rsidRPr="004854C5" w:rsidRDefault="002B39BA"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7D4619"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t xml:space="preserve"> </w:t>
      </w:r>
    </w:p>
    <w:p w:rsidR="00A12E72" w:rsidRPr="00A12E72" w:rsidRDefault="00A12E72" w:rsidP="00A12E72">
      <w:pPr>
        <w:jc w:val="both"/>
        <w:rPr>
          <w:rFonts w:ascii="Verdana" w:hAnsi="Verdana"/>
          <w:b/>
          <w:sz w:val="16"/>
          <w:szCs w:val="16"/>
          <w:lang w:eastAsia="es-ES"/>
        </w:rPr>
      </w:pPr>
      <w:r w:rsidRPr="00A12E72">
        <w:rPr>
          <w:rFonts w:ascii="Verdana" w:hAnsi="Verdana"/>
          <w:b/>
          <w:sz w:val="16"/>
          <w:szCs w:val="16"/>
          <w:lang w:eastAsia="es-ES"/>
        </w:rPr>
        <w:t>GARANTIA DE SERIEDAD DE PROPUESTA:</w:t>
      </w:r>
    </w:p>
    <w:p w:rsidR="00A12E72" w:rsidRPr="00A12E72" w:rsidRDefault="00A12E72" w:rsidP="00A12E72">
      <w:pPr>
        <w:jc w:val="both"/>
        <w:rPr>
          <w:rFonts w:ascii="Verdana" w:hAnsi="Verdana"/>
          <w:sz w:val="16"/>
          <w:szCs w:val="16"/>
          <w:lang w:eastAsia="es-ES"/>
        </w:rPr>
      </w:pPr>
    </w:p>
    <w:p w:rsidR="00A12E72" w:rsidRPr="00A12E72" w:rsidRDefault="00A12E72" w:rsidP="00A12E72">
      <w:pPr>
        <w:jc w:val="both"/>
        <w:rPr>
          <w:rFonts w:ascii="Verdana" w:hAnsi="Verdana"/>
          <w:sz w:val="16"/>
          <w:szCs w:val="16"/>
          <w:lang w:eastAsia="es-ES"/>
        </w:rPr>
      </w:pPr>
      <w:r w:rsidRPr="00A12E72">
        <w:rPr>
          <w:rFonts w:ascii="Verdana" w:hAnsi="Verdana"/>
          <w:sz w:val="16"/>
          <w:szCs w:val="16"/>
          <w:lang w:eastAsia="es-ES"/>
        </w:rPr>
        <w:t>El proponente podrá elegir las siguientes opciones:</w:t>
      </w:r>
    </w:p>
    <w:p w:rsidR="00A12E72" w:rsidRPr="00A12E72" w:rsidRDefault="00A12E72" w:rsidP="00A12E72">
      <w:pPr>
        <w:jc w:val="both"/>
        <w:rPr>
          <w:rFonts w:ascii="Verdana" w:hAnsi="Verdana"/>
          <w:sz w:val="16"/>
          <w:szCs w:val="16"/>
          <w:lang w:eastAsia="es-ES"/>
        </w:rPr>
      </w:pPr>
    </w:p>
    <w:p w:rsidR="00A12E72" w:rsidRPr="00A12E72" w:rsidRDefault="00A12E72" w:rsidP="009549B3">
      <w:pPr>
        <w:numPr>
          <w:ilvl w:val="0"/>
          <w:numId w:val="55"/>
        </w:numPr>
        <w:spacing w:after="200" w:line="276" w:lineRule="auto"/>
        <w:jc w:val="both"/>
        <w:rPr>
          <w:rFonts w:ascii="Verdana" w:hAnsi="Verdana"/>
          <w:color w:val="000000"/>
          <w:sz w:val="16"/>
          <w:szCs w:val="16"/>
          <w:lang w:eastAsia="es-BO"/>
        </w:rPr>
      </w:pPr>
      <w:r w:rsidRPr="00A12E72">
        <w:rPr>
          <w:rFonts w:ascii="Verdana" w:hAnsi="Verdana"/>
          <w:color w:val="000000"/>
          <w:sz w:val="16"/>
          <w:szCs w:val="16"/>
          <w:lang w:eastAsia="es-BO"/>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120  días por un importe equivalente al 1% del valor total de la propuesta económica</w:t>
      </w:r>
    </w:p>
    <w:p w:rsidR="00A12E72" w:rsidRPr="00A12E72" w:rsidRDefault="00A12E72" w:rsidP="009549B3">
      <w:pPr>
        <w:numPr>
          <w:ilvl w:val="0"/>
          <w:numId w:val="55"/>
        </w:numPr>
        <w:spacing w:after="200" w:line="276" w:lineRule="auto"/>
        <w:jc w:val="both"/>
        <w:rPr>
          <w:rFonts w:ascii="Verdana" w:hAnsi="Verdana"/>
          <w:color w:val="000000"/>
          <w:sz w:val="16"/>
          <w:szCs w:val="16"/>
          <w:lang w:eastAsia="es-BO"/>
        </w:rPr>
      </w:pPr>
      <w:r w:rsidRPr="00A12E72">
        <w:rPr>
          <w:rFonts w:ascii="Verdana" w:hAnsi="Verdana"/>
          <w:color w:val="000000"/>
          <w:sz w:val="16"/>
          <w:szCs w:val="16"/>
          <w:lang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120 días, por un importe equivalente al 1% del valor total la propuesta económica.</w:t>
      </w:r>
    </w:p>
    <w:p w:rsidR="00A12E72" w:rsidRPr="00A12E72" w:rsidRDefault="00A12E72" w:rsidP="009549B3">
      <w:pPr>
        <w:numPr>
          <w:ilvl w:val="0"/>
          <w:numId w:val="55"/>
        </w:numPr>
        <w:spacing w:after="200" w:line="276" w:lineRule="auto"/>
        <w:jc w:val="both"/>
        <w:rPr>
          <w:rFonts w:ascii="Verdana" w:hAnsi="Verdana"/>
          <w:color w:val="000000"/>
          <w:sz w:val="16"/>
          <w:szCs w:val="16"/>
          <w:lang w:eastAsia="es-BO"/>
        </w:rPr>
      </w:pPr>
      <w:r w:rsidRPr="00A12E72">
        <w:rPr>
          <w:rFonts w:ascii="Verdana" w:hAnsi="Verdana"/>
          <w:color w:val="000000"/>
          <w:sz w:val="16"/>
          <w:szCs w:val="16"/>
          <w:lang w:eastAsia="es-BO"/>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120 días a contar de la fecha prevista para la presentación de propuestas y por un importe equivalente de al menos a 1 % del valor total de la propuesta económica</w:t>
      </w:r>
    </w:p>
    <w:p w:rsidR="00A12E72" w:rsidRPr="00A12E72" w:rsidRDefault="00A12E72" w:rsidP="00A12E72">
      <w:pPr>
        <w:jc w:val="both"/>
        <w:rPr>
          <w:rFonts w:ascii="Verdana" w:hAnsi="Verdana" w:cs="Calibri"/>
          <w:b/>
          <w:sz w:val="16"/>
          <w:szCs w:val="16"/>
          <w:lang w:eastAsia="es-ES"/>
        </w:rPr>
      </w:pPr>
    </w:p>
    <w:p w:rsidR="00A12E72" w:rsidRPr="00A12E72" w:rsidRDefault="00A12E72" w:rsidP="00A12E72">
      <w:pPr>
        <w:jc w:val="both"/>
        <w:rPr>
          <w:rFonts w:ascii="Verdana" w:hAnsi="Verdana" w:cs="Calibri"/>
          <w:b/>
          <w:sz w:val="16"/>
          <w:szCs w:val="16"/>
          <w:lang w:eastAsia="es-ES"/>
        </w:rPr>
      </w:pPr>
      <w:r w:rsidRPr="00A12E72">
        <w:rPr>
          <w:rFonts w:ascii="Verdana" w:hAnsi="Verdana" w:cs="Calibri"/>
          <w:b/>
          <w:sz w:val="16"/>
          <w:szCs w:val="16"/>
          <w:lang w:eastAsia="es-ES"/>
        </w:rPr>
        <w:t>GARANTIA DE CUMPLIMIENTO DE CONTRATO:</w:t>
      </w:r>
    </w:p>
    <w:p w:rsidR="00A12E72" w:rsidRPr="00A12E72" w:rsidRDefault="00A12E72" w:rsidP="00A12E72">
      <w:pPr>
        <w:jc w:val="both"/>
        <w:rPr>
          <w:rFonts w:ascii="Verdana" w:hAnsi="Verdana" w:cs="Calibri"/>
          <w:sz w:val="16"/>
          <w:szCs w:val="16"/>
          <w:lang w:eastAsia="es-ES"/>
        </w:rPr>
      </w:pPr>
    </w:p>
    <w:p w:rsidR="00A12E72" w:rsidRPr="00A12E72" w:rsidRDefault="00A12E72" w:rsidP="00A12E72">
      <w:pPr>
        <w:jc w:val="both"/>
        <w:rPr>
          <w:rFonts w:ascii="Verdana" w:hAnsi="Verdana" w:cs="Calibri"/>
          <w:sz w:val="16"/>
          <w:szCs w:val="16"/>
          <w:lang w:eastAsia="es-ES"/>
        </w:rPr>
      </w:pPr>
      <w:r w:rsidRPr="00A12E72">
        <w:rPr>
          <w:rFonts w:ascii="Verdana" w:hAnsi="Verdana" w:cs="Calibri"/>
          <w:sz w:val="16"/>
          <w:szCs w:val="16"/>
          <w:lang w:eastAsia="es-ES"/>
        </w:rPr>
        <w:t>El adjudicado podrá elegir las siguientes opciones:</w:t>
      </w:r>
    </w:p>
    <w:p w:rsidR="00A12E72" w:rsidRPr="00A12E72" w:rsidRDefault="00A12E72" w:rsidP="00A12E72">
      <w:pPr>
        <w:jc w:val="both"/>
        <w:rPr>
          <w:rFonts w:ascii="Verdana" w:hAnsi="Verdana" w:cs="Calibri"/>
          <w:sz w:val="16"/>
          <w:szCs w:val="16"/>
          <w:lang w:eastAsia="es-ES"/>
        </w:rPr>
      </w:pPr>
    </w:p>
    <w:p w:rsidR="00A12E72" w:rsidRPr="00A12E72" w:rsidRDefault="00A12E72" w:rsidP="009549B3">
      <w:pPr>
        <w:numPr>
          <w:ilvl w:val="0"/>
          <w:numId w:val="54"/>
        </w:numPr>
        <w:spacing w:after="200" w:line="276" w:lineRule="auto"/>
        <w:jc w:val="both"/>
        <w:rPr>
          <w:rFonts w:ascii="Verdana" w:hAnsi="Verdana" w:cs="Calibri"/>
          <w:sz w:val="16"/>
          <w:szCs w:val="16"/>
          <w:lang w:eastAsia="es-ES"/>
        </w:rPr>
      </w:pPr>
      <w:r w:rsidRPr="00A12E72">
        <w:rPr>
          <w:rFonts w:ascii="Verdana" w:hAnsi="Verdana" w:cs="Calibri"/>
          <w:sz w:val="16"/>
          <w:szCs w:val="16"/>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120 días calendario adicionales a la vigencia del contrato, por un importe equivalente al 7% del valor total del contrato, debiendo ser renovada las veces que YPFB así lo requiera.</w:t>
      </w:r>
    </w:p>
    <w:p w:rsidR="00A12E72" w:rsidRDefault="00A12E72" w:rsidP="009549B3">
      <w:pPr>
        <w:numPr>
          <w:ilvl w:val="0"/>
          <w:numId w:val="54"/>
        </w:numPr>
        <w:spacing w:after="200" w:line="276" w:lineRule="auto"/>
        <w:jc w:val="both"/>
        <w:rPr>
          <w:rFonts w:ascii="Verdana" w:hAnsi="Verdana" w:cs="Calibri"/>
          <w:sz w:val="16"/>
          <w:szCs w:val="16"/>
          <w:lang w:eastAsia="es-ES"/>
        </w:rPr>
      </w:pPr>
      <w:r w:rsidRPr="00A12E72">
        <w:rPr>
          <w:rFonts w:ascii="Verdana" w:hAnsi="Verdana" w:cs="Calibri"/>
          <w:sz w:val="16"/>
          <w:szCs w:val="16"/>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120 días calendario adicionales a la vigencia del contrato, por un importe equivalente al 7% del valor total del contrato, debiendo ser renovada las veces que YPFB así lo requiera.</w:t>
      </w:r>
    </w:p>
    <w:p w:rsidR="007D4619" w:rsidRPr="00A12E72" w:rsidRDefault="00A12E72" w:rsidP="009549B3">
      <w:pPr>
        <w:numPr>
          <w:ilvl w:val="0"/>
          <w:numId w:val="54"/>
        </w:numPr>
        <w:spacing w:after="200" w:line="276" w:lineRule="auto"/>
        <w:jc w:val="both"/>
        <w:rPr>
          <w:rFonts w:ascii="Verdana" w:hAnsi="Verdana" w:cs="Calibri"/>
          <w:sz w:val="16"/>
          <w:szCs w:val="16"/>
          <w:lang w:eastAsia="es-ES"/>
        </w:rPr>
      </w:pPr>
      <w:r w:rsidRPr="00A12E72">
        <w:rPr>
          <w:rFonts w:ascii="Verdana" w:hAnsi="Verdana" w:cs="Calibri"/>
          <w:sz w:val="16"/>
          <w:szCs w:val="16"/>
          <w:lang w:eastAsia="es-ES"/>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120 días calendario adicionales a la vigencia del contrato días calendario adicionales a la vigencia del contrato, por un importe equivalente al 7% del valor total del contrato, debiendo ser renovada las veces que YPFB así lo requiera</w:t>
      </w:r>
    </w:p>
    <w:p w:rsidR="007D4619" w:rsidRDefault="007D4619"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222461">
      <w:pPr>
        <w:jc w:val="center"/>
        <w:rPr>
          <w:rFonts w:asciiTheme="minorHAnsi" w:hAnsiTheme="minorHAnsi" w:cstheme="minorHAnsi"/>
          <w:b/>
          <w:bCs/>
          <w:sz w:val="22"/>
          <w:szCs w:val="22"/>
        </w:rPr>
      </w:pPr>
    </w:p>
    <w:p w:rsidR="007D4619" w:rsidRPr="004854C5" w:rsidRDefault="007D4619" w:rsidP="00222461">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222461">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222461">
      <w:pPr>
        <w:jc w:val="center"/>
        <w:rPr>
          <w:rFonts w:asciiTheme="minorHAnsi" w:hAnsiTheme="minorHAnsi" w:cstheme="minorHAnsi"/>
          <w:b/>
          <w:bCs/>
          <w:sz w:val="22"/>
          <w:szCs w:val="22"/>
        </w:rPr>
      </w:pPr>
    </w:p>
    <w:p w:rsidR="00222461" w:rsidRPr="00222461" w:rsidRDefault="00222461" w:rsidP="00222461">
      <w:pPr>
        <w:ind w:left="3540" w:firstLine="708"/>
        <w:rPr>
          <w:rFonts w:ascii="Arial" w:hAnsi="Arial" w:cs="Arial"/>
          <w:b/>
          <w:lang w:val="es-BO" w:eastAsia="es-ES"/>
        </w:rPr>
      </w:pPr>
      <w:r w:rsidRPr="00222461">
        <w:rPr>
          <w:rFonts w:ascii="Arial" w:hAnsi="Arial" w:cs="Arial"/>
          <w:b/>
          <w:lang w:val="es-BO" w:eastAsia="es-ES"/>
        </w:rPr>
        <w:t>CONTRATO Nº  AJDT-</w:t>
      </w:r>
    </w:p>
    <w:p w:rsidR="00222461" w:rsidRPr="00222461" w:rsidRDefault="00222461" w:rsidP="00222461">
      <w:pPr>
        <w:ind w:left="3540" w:firstLine="708"/>
        <w:rPr>
          <w:rFonts w:ascii="Arial" w:hAnsi="Arial" w:cs="Arial"/>
          <w:b/>
          <w:lang w:val="es-BO" w:eastAsia="es-ES"/>
        </w:rPr>
      </w:pPr>
      <w:r w:rsidRPr="00222461">
        <w:rPr>
          <w:rFonts w:ascii="Arial" w:hAnsi="Arial" w:cs="Arial"/>
          <w:b/>
          <w:lang w:val="es-BO" w:eastAsia="es-ES"/>
        </w:rPr>
        <w:t xml:space="preserve">                                La Paz, </w:t>
      </w:r>
    </w:p>
    <w:p w:rsidR="00222461" w:rsidRPr="00222461" w:rsidRDefault="00222461" w:rsidP="00222461">
      <w:pPr>
        <w:tabs>
          <w:tab w:val="left" w:pos="0"/>
        </w:tabs>
        <w:jc w:val="center"/>
        <w:rPr>
          <w:rFonts w:ascii="Arial" w:hAnsi="Arial" w:cs="Arial"/>
          <w:b/>
          <w:lang w:val="es-BO" w:eastAsia="es-ES"/>
        </w:rPr>
      </w:pPr>
      <w:r w:rsidRPr="00222461">
        <w:rPr>
          <w:rFonts w:ascii="Arial" w:hAnsi="Arial" w:cs="Arial"/>
          <w:b/>
          <w:lang w:val="es-BO" w:eastAsia="es-ES"/>
        </w:rPr>
        <w:t>CONTRATO ADMINISTRATIVO DE SERVICIO DE ______________________</w:t>
      </w:r>
    </w:p>
    <w:p w:rsidR="00222461" w:rsidRPr="00222461" w:rsidRDefault="00222461" w:rsidP="00222461">
      <w:pPr>
        <w:tabs>
          <w:tab w:val="left" w:pos="0"/>
        </w:tabs>
        <w:jc w:val="center"/>
        <w:rPr>
          <w:rFonts w:ascii="Arial" w:hAnsi="Arial" w:cs="Arial"/>
          <w:b/>
          <w:lang w:val="es-BO" w:eastAsia="es-ES"/>
        </w:rPr>
      </w:pPr>
      <w:r w:rsidRPr="00222461">
        <w:rPr>
          <w:rFonts w:ascii="Arial" w:hAnsi="Arial" w:cs="Arial"/>
          <w:b/>
          <w:lang w:val="es-BO" w:eastAsia="es-ES"/>
        </w:rPr>
        <w:t>CÓDIGO: _______________</w:t>
      </w:r>
    </w:p>
    <w:p w:rsidR="00222461" w:rsidRPr="00222461" w:rsidRDefault="00222461" w:rsidP="00222461">
      <w:pPr>
        <w:rPr>
          <w:rFonts w:ascii="Arial" w:hAnsi="Arial" w:cs="Arial"/>
          <w:b/>
          <w:lang w:val="es-BO" w:eastAsia="es-ES"/>
        </w:rPr>
      </w:pPr>
    </w:p>
    <w:p w:rsidR="00222461" w:rsidRPr="00222461" w:rsidRDefault="00222461" w:rsidP="00222461">
      <w:pPr>
        <w:jc w:val="both"/>
        <w:rPr>
          <w:rFonts w:ascii="Arial" w:hAnsi="Arial" w:cs="Arial"/>
          <w:b/>
          <w:i/>
          <w:u w:val="single"/>
          <w:lang w:val="es-BO" w:eastAsia="es-ES"/>
        </w:rPr>
      </w:pPr>
      <w:r w:rsidRPr="00222461">
        <w:rPr>
          <w:rFonts w:ascii="Arial" w:hAnsi="Arial" w:cs="Arial"/>
          <w:b/>
          <w:i/>
          <w:u w:val="single"/>
          <w:lang w:val="es-BO" w:eastAsia="es-ES"/>
        </w:rPr>
        <w:t>INCLUIR EL SIGUIENTE TEXTO EN CASO DE QUE CORRESPONDA:</w:t>
      </w:r>
    </w:p>
    <w:p w:rsidR="00222461" w:rsidRPr="00222461" w:rsidRDefault="00222461" w:rsidP="00222461">
      <w:pPr>
        <w:jc w:val="both"/>
        <w:rPr>
          <w:rFonts w:ascii="Arial" w:hAnsi="Arial" w:cs="Arial"/>
          <w:b/>
          <w:i/>
          <w:u w:val="single"/>
          <w:lang w:val="es-BO" w:eastAsia="es-ES"/>
        </w:rPr>
      </w:pPr>
      <w:r w:rsidRPr="00222461">
        <w:rPr>
          <w:rFonts w:ascii="Arial" w:hAnsi="Arial" w:cs="Arial"/>
          <w:b/>
          <w:i/>
          <w:u w:val="single"/>
          <w:lang w:val="es-BO" w:eastAsia="es-ES"/>
        </w:rPr>
        <w:t>SEÑOR NOTARIO DE GOBIERNO DEL DISTRITO ADMINISTRATIVO DE _______</w:t>
      </w:r>
    </w:p>
    <w:p w:rsidR="00222461" w:rsidRPr="00222461" w:rsidRDefault="00222461" w:rsidP="00222461">
      <w:pPr>
        <w:jc w:val="both"/>
        <w:rPr>
          <w:rFonts w:ascii="Arial" w:hAnsi="Arial" w:cs="Arial"/>
          <w:b/>
          <w:i/>
          <w:u w:val="single"/>
          <w:lang w:val="es-BO" w:eastAsia="es-ES"/>
        </w:rPr>
      </w:pPr>
      <w:r w:rsidRPr="00222461">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222461">
        <w:rPr>
          <w:rFonts w:ascii="Arial" w:hAnsi="Arial" w:cs="Arial"/>
          <w:i/>
          <w:lang w:val="es-BO" w:eastAsia="es-ES"/>
        </w:rPr>
        <w:t> </w:t>
      </w:r>
      <w:r w:rsidRPr="00222461">
        <w:rPr>
          <w:rFonts w:ascii="Arial" w:hAnsi="Arial" w:cs="Arial"/>
          <w:bCs/>
          <w:i/>
          <w:lang w:val="es-BO" w:eastAsia="es-ES"/>
        </w:rPr>
        <w:t> </w:t>
      </w:r>
    </w:p>
    <w:p w:rsidR="00222461" w:rsidRPr="00222461" w:rsidRDefault="00222461" w:rsidP="00222461">
      <w:pPr>
        <w:jc w:val="both"/>
        <w:rPr>
          <w:rFonts w:ascii="Arial" w:hAnsi="Arial" w:cs="Arial"/>
          <w:b/>
          <w:u w:val="single"/>
          <w:lang w:val="es-BO" w:eastAsia="es-ES"/>
        </w:rPr>
      </w:pPr>
    </w:p>
    <w:p w:rsidR="00222461" w:rsidRPr="00222461" w:rsidRDefault="00222461" w:rsidP="00222461">
      <w:pPr>
        <w:jc w:val="both"/>
        <w:rPr>
          <w:rFonts w:ascii="Arial" w:hAnsi="Arial" w:cs="Arial"/>
          <w:b/>
          <w:lang w:val="es-BO" w:eastAsia="es-ES"/>
        </w:rPr>
      </w:pPr>
      <w:r w:rsidRPr="00222461">
        <w:rPr>
          <w:rFonts w:ascii="Arial" w:hAnsi="Arial" w:cs="Arial"/>
          <w:b/>
          <w:u w:val="single"/>
          <w:lang w:val="es-BO" w:eastAsia="es-ES"/>
        </w:rPr>
        <w:t xml:space="preserve">PRIMERA.- (PARTES </w:t>
      </w:r>
      <w:r w:rsidRPr="00222461">
        <w:rPr>
          <w:rFonts w:ascii="Arial" w:hAnsi="Arial" w:cs="Arial"/>
          <w:b/>
          <w:bCs/>
          <w:u w:val="single"/>
          <w:lang w:val="es-BO" w:eastAsia="es-ES"/>
        </w:rPr>
        <w:t>CONTRATANTE</w:t>
      </w:r>
      <w:r w:rsidRPr="00222461">
        <w:rPr>
          <w:rFonts w:ascii="Arial" w:hAnsi="Arial" w:cs="Arial"/>
          <w:b/>
          <w:u w:val="single"/>
          <w:lang w:val="es-BO" w:eastAsia="es-ES"/>
        </w:rPr>
        <w:t>S)</w:t>
      </w:r>
      <w:r w:rsidRPr="00222461">
        <w:rPr>
          <w:rFonts w:ascii="Arial" w:hAnsi="Arial" w:cs="Arial"/>
          <w:b/>
          <w:lang w:val="es-BO" w:eastAsia="es-ES"/>
        </w:rPr>
        <w:t xml:space="preserve"> </w:t>
      </w:r>
    </w:p>
    <w:p w:rsidR="00222461" w:rsidRPr="00222461" w:rsidRDefault="00222461" w:rsidP="00222461">
      <w:pPr>
        <w:jc w:val="both"/>
        <w:rPr>
          <w:rFonts w:ascii="Arial" w:hAnsi="Arial" w:cs="Arial"/>
          <w:lang w:val="es-BO" w:eastAsia="es-ES"/>
        </w:rPr>
      </w:pPr>
      <w:r w:rsidRPr="00222461">
        <w:rPr>
          <w:rFonts w:ascii="Arial" w:hAnsi="Arial" w:cs="Arial"/>
          <w:lang w:val="es-BO" w:eastAsia="es-ES"/>
        </w:rPr>
        <w:t xml:space="preserve">Dirá usted que las partes </w:t>
      </w:r>
      <w:r w:rsidRPr="00222461">
        <w:rPr>
          <w:rFonts w:ascii="Arial" w:hAnsi="Arial" w:cs="Arial"/>
          <w:b/>
          <w:bCs/>
          <w:lang w:val="es-BO" w:eastAsia="es-ES"/>
        </w:rPr>
        <w:t>CONTRATANTES</w:t>
      </w:r>
      <w:r w:rsidRPr="00222461">
        <w:rPr>
          <w:rFonts w:ascii="Arial" w:hAnsi="Arial" w:cs="Arial"/>
          <w:lang w:val="es-BO" w:eastAsia="es-ES"/>
        </w:rPr>
        <w:t xml:space="preserve"> son:</w:t>
      </w:r>
    </w:p>
    <w:p w:rsidR="00222461" w:rsidRPr="00222461" w:rsidRDefault="00222461" w:rsidP="009549B3">
      <w:pPr>
        <w:numPr>
          <w:ilvl w:val="1"/>
          <w:numId w:val="51"/>
        </w:numPr>
        <w:ind w:left="709" w:hanging="709"/>
        <w:contextualSpacing/>
        <w:jc w:val="both"/>
        <w:rPr>
          <w:rFonts w:ascii="Arial" w:hAnsi="Arial" w:cs="Arial"/>
          <w:lang w:val="es-BO" w:eastAsia="es-ES"/>
        </w:rPr>
      </w:pPr>
      <w:r w:rsidRPr="00222461">
        <w:rPr>
          <w:rFonts w:ascii="Arial" w:hAnsi="Arial" w:cs="Arial"/>
          <w:b/>
          <w:lang w:val="es-BO" w:eastAsia="es-ES"/>
        </w:rPr>
        <w:t>YACIMIENTOS PETROLÍFEROS FISCALES BOLIVIANOS</w:t>
      </w:r>
      <w:r w:rsidRPr="00222461">
        <w:rPr>
          <w:rFonts w:ascii="Arial" w:hAnsi="Arial" w:cs="Arial"/>
          <w:lang w:val="es-BO" w:eastAsia="es-ES"/>
        </w:rPr>
        <w:t xml:space="preserve">, con Número de Identificación Tributaria (NIT) Nº 1020269020, con domicilio en ___________________, Zona __________ de la ciudad de </w:t>
      </w:r>
      <w:r w:rsidRPr="00222461">
        <w:rPr>
          <w:rFonts w:ascii="Arial" w:hAnsi="Arial" w:cs="Arial"/>
          <w:lang w:val="es-BO" w:eastAsia="es-ES"/>
        </w:rPr>
        <w:softHyphen/>
      </w:r>
      <w:r w:rsidRPr="00222461">
        <w:rPr>
          <w:rFonts w:ascii="Arial" w:hAnsi="Arial" w:cs="Arial"/>
          <w:lang w:val="es-BO" w:eastAsia="es-ES"/>
        </w:rPr>
        <w:softHyphen/>
      </w:r>
      <w:r w:rsidRPr="00222461">
        <w:rPr>
          <w:rFonts w:ascii="Arial" w:hAnsi="Arial" w:cs="Arial"/>
          <w:lang w:val="es-BO" w:eastAsia="es-ES"/>
        </w:rPr>
        <w:softHyphen/>
      </w:r>
      <w:r w:rsidRPr="00222461">
        <w:rPr>
          <w:rFonts w:ascii="Arial" w:hAnsi="Arial" w:cs="Arial"/>
          <w:lang w:val="es-BO" w:eastAsia="es-ES"/>
        </w:rPr>
        <w:softHyphen/>
      </w:r>
      <w:r w:rsidRPr="00222461">
        <w:rPr>
          <w:rFonts w:ascii="Arial" w:hAnsi="Arial" w:cs="Arial"/>
          <w:lang w:val="es-BO" w:eastAsia="es-ES"/>
        </w:rPr>
        <w:softHyphen/>
      </w:r>
      <w:r w:rsidRPr="00222461">
        <w:rPr>
          <w:rFonts w:ascii="Arial" w:hAnsi="Arial" w:cs="Arial"/>
          <w:lang w:val="es-BO" w:eastAsia="es-ES"/>
        </w:rPr>
        <w:softHyphen/>
      </w:r>
      <w:r w:rsidRPr="00222461">
        <w:rPr>
          <w:rFonts w:ascii="Arial" w:hAnsi="Arial" w:cs="Arial"/>
          <w:lang w:val="es-BO" w:eastAsia="es-ES"/>
        </w:rPr>
        <w:softHyphen/>
      </w:r>
      <w:r w:rsidRPr="00222461">
        <w:rPr>
          <w:rFonts w:ascii="Arial" w:hAnsi="Arial" w:cs="Arial"/>
          <w:lang w:val="es-BO" w:eastAsia="es-ES"/>
        </w:rPr>
        <w:softHyphen/>
        <w:t xml:space="preserve">_________, representada legalmente por __________________, </w:t>
      </w:r>
      <w:r w:rsidRPr="00222461">
        <w:rPr>
          <w:rFonts w:ascii="Arial" w:hAnsi="Arial" w:cs="Arial"/>
          <w:lang w:val="es-BO" w:eastAsia="es-BO"/>
        </w:rPr>
        <w:t xml:space="preserve">con cédula de Identidad N° ____________, designado mediante ____________________ de fecha _________________, que en adelante se denominará </w:t>
      </w:r>
      <w:r w:rsidRPr="00222461">
        <w:rPr>
          <w:rFonts w:ascii="Arial" w:hAnsi="Arial" w:cs="Arial"/>
          <w:lang w:val="es-BO" w:eastAsia="es-ES"/>
        </w:rPr>
        <w:t xml:space="preserve">la </w:t>
      </w:r>
      <w:r w:rsidRPr="00222461">
        <w:rPr>
          <w:rFonts w:ascii="Arial" w:hAnsi="Arial" w:cs="Arial"/>
          <w:b/>
          <w:lang w:val="es-BO" w:eastAsia="es-ES"/>
        </w:rPr>
        <w:t>ENTIDAD.</w:t>
      </w:r>
    </w:p>
    <w:p w:rsidR="00222461" w:rsidRPr="00222461" w:rsidRDefault="00222461" w:rsidP="00222461">
      <w:pPr>
        <w:ind w:left="709"/>
        <w:contextualSpacing/>
        <w:jc w:val="both"/>
        <w:rPr>
          <w:rFonts w:ascii="Arial" w:hAnsi="Arial" w:cs="Arial"/>
          <w:lang w:val="es-BO" w:eastAsia="es-ES"/>
        </w:rPr>
      </w:pPr>
    </w:p>
    <w:p w:rsidR="00222461" w:rsidRPr="00222461" w:rsidRDefault="00222461" w:rsidP="009549B3">
      <w:pPr>
        <w:numPr>
          <w:ilvl w:val="1"/>
          <w:numId w:val="44"/>
        </w:numPr>
        <w:ind w:left="709" w:hanging="709"/>
        <w:contextualSpacing/>
        <w:jc w:val="both"/>
        <w:rPr>
          <w:rFonts w:ascii="Arial" w:hAnsi="Arial" w:cs="Arial"/>
          <w:i/>
          <w:lang w:val="es-BO" w:eastAsia="es-ES"/>
        </w:rPr>
      </w:pPr>
      <w:r w:rsidRPr="00222461">
        <w:rPr>
          <w:rFonts w:ascii="Arial" w:hAnsi="Arial" w:cs="Arial"/>
          <w:b/>
          <w:lang w:val="es-BO" w:eastAsia="es-ES"/>
        </w:rPr>
        <w:t>____________________</w:t>
      </w:r>
      <w:r w:rsidRPr="00222461">
        <w:rPr>
          <w:rFonts w:ascii="Arial" w:hAnsi="Arial" w:cs="Arial"/>
          <w:lang w:val="es-BO" w:eastAsia="es-ES"/>
        </w:rPr>
        <w:t>,</w:t>
      </w:r>
      <w:r w:rsidRPr="00222461">
        <w:rPr>
          <w:rFonts w:ascii="Arial" w:hAnsi="Arial" w:cs="Arial"/>
          <w:b/>
          <w:lang w:val="es-BO" w:eastAsia="es-ES"/>
        </w:rPr>
        <w:t xml:space="preserve"> </w:t>
      </w:r>
      <w:r w:rsidRPr="00222461">
        <w:rPr>
          <w:rFonts w:ascii="Arial" w:hAnsi="Arial" w:cs="Arial"/>
          <w:lang w:val="es-BO"/>
        </w:rPr>
        <w:t>una empresa constituida bajo las leyes del Estado Plurinacional de Bolivia, inscrita en el Registro de Comercio de Bolivia concesionado a FUNDEMPRESA</w:t>
      </w:r>
      <w:r w:rsidRPr="00222461">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222461">
        <w:rPr>
          <w:rFonts w:ascii="Arial" w:hAnsi="Arial" w:cs="Arial"/>
          <w:b/>
          <w:lang w:val="es-BO" w:eastAsia="es-ES"/>
        </w:rPr>
        <w:t>CONTRATISTA</w:t>
      </w:r>
      <w:r w:rsidRPr="00222461">
        <w:rPr>
          <w:rFonts w:ascii="Arial" w:hAnsi="Arial" w:cs="Arial"/>
          <w:b/>
          <w:bCs/>
          <w:lang w:val="es-BO" w:eastAsia="es-ES"/>
        </w:rPr>
        <w:t xml:space="preserve">. </w:t>
      </w:r>
    </w:p>
    <w:p w:rsidR="00222461" w:rsidRPr="00222461" w:rsidRDefault="00222461" w:rsidP="00222461">
      <w:pPr>
        <w:contextualSpacing/>
        <w:jc w:val="both"/>
        <w:rPr>
          <w:rFonts w:ascii="Arial" w:hAnsi="Arial" w:cs="Arial"/>
          <w:lang w:val="es-BO" w:eastAsia="es-ES"/>
        </w:rPr>
      </w:pPr>
      <w:r w:rsidRPr="00222461">
        <w:rPr>
          <w:rFonts w:ascii="Arial" w:hAnsi="Arial" w:cs="Arial"/>
          <w:lang w:val="es-BO" w:eastAsia="es-ES"/>
        </w:rPr>
        <w:t xml:space="preserve">Tanto la </w:t>
      </w:r>
      <w:r w:rsidRPr="00222461">
        <w:rPr>
          <w:rFonts w:ascii="Arial" w:hAnsi="Arial" w:cs="Arial"/>
          <w:b/>
          <w:lang w:val="es-BO" w:eastAsia="es-ES"/>
        </w:rPr>
        <w:t>ENTIDAD</w:t>
      </w:r>
      <w:r w:rsidRPr="00222461">
        <w:rPr>
          <w:rFonts w:ascii="Arial" w:hAnsi="Arial" w:cs="Arial"/>
          <w:lang w:val="es-BO" w:eastAsia="es-ES"/>
        </w:rPr>
        <w:t xml:space="preserve"> como el </w:t>
      </w:r>
      <w:r w:rsidRPr="00222461">
        <w:rPr>
          <w:rFonts w:ascii="Arial" w:hAnsi="Arial" w:cs="Arial"/>
          <w:b/>
          <w:lang w:val="es-BO" w:eastAsia="es-ES"/>
        </w:rPr>
        <w:t>CONTRATISTA</w:t>
      </w:r>
      <w:r w:rsidRPr="00222461">
        <w:rPr>
          <w:rFonts w:ascii="Arial" w:hAnsi="Arial" w:cs="Arial"/>
          <w:lang w:val="es-BO" w:eastAsia="es-ES"/>
        </w:rPr>
        <w:t xml:space="preserve"> podrán ser denominados individualmente e indistintamente como “Parte” o colectivamente “Partes”</w:t>
      </w:r>
    </w:p>
    <w:p w:rsidR="00222461" w:rsidRPr="00222461" w:rsidRDefault="00222461" w:rsidP="00222461">
      <w:pPr>
        <w:tabs>
          <w:tab w:val="left" w:pos="7814"/>
        </w:tabs>
        <w:contextualSpacing/>
        <w:jc w:val="both"/>
        <w:rPr>
          <w:rFonts w:ascii="Arial" w:hAnsi="Arial" w:cs="Arial"/>
          <w:lang w:val="es-BO" w:eastAsia="es-ES"/>
        </w:rPr>
      </w:pPr>
      <w:r w:rsidRPr="00222461">
        <w:rPr>
          <w:rFonts w:ascii="Arial" w:hAnsi="Arial" w:cs="Arial"/>
          <w:lang w:val="es-BO" w:eastAsia="es-ES"/>
        </w:rPr>
        <w:tab/>
      </w:r>
    </w:p>
    <w:p w:rsidR="00222461" w:rsidRPr="00222461" w:rsidRDefault="00222461" w:rsidP="00222461">
      <w:pPr>
        <w:jc w:val="both"/>
        <w:rPr>
          <w:rFonts w:ascii="Arial" w:hAnsi="Arial" w:cs="Arial"/>
          <w:b/>
          <w:u w:val="single"/>
          <w:lang w:val="es-BO" w:eastAsia="es-ES"/>
        </w:rPr>
      </w:pPr>
      <w:r w:rsidRPr="00222461">
        <w:rPr>
          <w:rFonts w:ascii="Arial" w:hAnsi="Arial" w:cs="Arial"/>
          <w:b/>
          <w:u w:val="single"/>
          <w:lang w:val="es-BO" w:eastAsia="es-ES"/>
        </w:rPr>
        <w:t>SEGUNDA.- (ANTECEDENTES)</w:t>
      </w:r>
    </w:p>
    <w:p w:rsidR="00222461" w:rsidRPr="00222461" w:rsidRDefault="00222461" w:rsidP="00222461">
      <w:pPr>
        <w:ind w:left="709" w:hanging="709"/>
        <w:jc w:val="both"/>
        <w:rPr>
          <w:rFonts w:ascii="Arial" w:hAnsi="Arial" w:cs="Arial"/>
          <w:b/>
          <w:lang w:val="es-BO" w:eastAsia="es-ES"/>
        </w:rPr>
      </w:pPr>
      <w:r w:rsidRPr="00222461">
        <w:rPr>
          <w:rFonts w:ascii="Arial" w:hAnsi="Arial" w:cs="Arial"/>
          <w:b/>
          <w:lang w:val="es-BO" w:eastAsia="es-ES"/>
        </w:rPr>
        <w:t>2.1.</w:t>
      </w:r>
      <w:r w:rsidRPr="00222461">
        <w:rPr>
          <w:rFonts w:ascii="Arial" w:hAnsi="Arial" w:cs="Arial"/>
          <w:lang w:val="es-BO" w:eastAsia="es-ES"/>
        </w:rPr>
        <w:tab/>
      </w:r>
      <w:r w:rsidRPr="00222461">
        <w:rPr>
          <w:rFonts w:ascii="Arial" w:eastAsiaTheme="minorHAnsi" w:hAnsi="Arial" w:cs="Arial"/>
          <w:lang w:val="es-BO"/>
        </w:rPr>
        <w:t xml:space="preserve">La </w:t>
      </w:r>
      <w:r w:rsidRPr="00222461">
        <w:rPr>
          <w:rFonts w:ascii="Arial" w:eastAsiaTheme="minorHAnsi" w:hAnsi="Arial" w:cs="Arial"/>
          <w:b/>
          <w:lang w:val="es-BO"/>
        </w:rPr>
        <w:t>ENTIDAD</w:t>
      </w:r>
      <w:r w:rsidRPr="00222461">
        <w:rPr>
          <w:rFonts w:ascii="Arial" w:eastAsiaTheme="minorHAnsi" w:hAnsi="Arial" w:cs="Arial"/>
          <w:lang w:val="es-BO"/>
        </w:rPr>
        <w:t xml:space="preserve">, mediante la modalidad de contratación ________________ con código </w:t>
      </w:r>
      <w:r w:rsidRPr="00222461">
        <w:rPr>
          <w:rFonts w:ascii="Arial" w:hAnsi="Arial" w:cs="Arial"/>
          <w:lang w:val="es-BO" w:eastAsia="es-ES"/>
        </w:rPr>
        <w:t>__________________</w:t>
      </w:r>
      <w:r w:rsidRPr="00222461">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222461">
        <w:rPr>
          <w:rFonts w:ascii="Arial" w:hAnsi="Arial" w:cs="Arial"/>
          <w:lang w:val="es-BO" w:eastAsia="es-ES"/>
        </w:rPr>
        <w:t>Reglamento Específico del ______________________________ aprobado mediante Resolución de Directorio N°___________ de fecha_________ y el documento de contratación directa.</w:t>
      </w:r>
    </w:p>
    <w:p w:rsidR="00222461" w:rsidRPr="00222461" w:rsidRDefault="00222461" w:rsidP="00222461">
      <w:pPr>
        <w:ind w:left="705" w:hanging="705"/>
        <w:jc w:val="both"/>
        <w:rPr>
          <w:rFonts w:ascii="Arial" w:hAnsi="Arial" w:cs="Arial"/>
          <w:lang w:val="es-BO" w:eastAsia="es-ES"/>
        </w:rPr>
      </w:pPr>
      <w:r w:rsidRPr="00222461">
        <w:rPr>
          <w:rFonts w:ascii="Arial" w:hAnsi="Arial" w:cs="Arial"/>
          <w:b/>
          <w:lang w:val="es-BO" w:eastAsia="es-ES"/>
        </w:rPr>
        <w:t>2.2.</w:t>
      </w:r>
      <w:r w:rsidRPr="00222461">
        <w:rPr>
          <w:rFonts w:ascii="Arial" w:hAnsi="Arial" w:cs="Arial"/>
          <w:lang w:val="es-BO" w:eastAsia="es-ES"/>
        </w:rPr>
        <w:tab/>
        <w:t xml:space="preserve">Por su parte el </w:t>
      </w:r>
      <w:r w:rsidRPr="00222461">
        <w:rPr>
          <w:rFonts w:ascii="Arial" w:hAnsi="Arial" w:cs="Arial"/>
          <w:b/>
          <w:lang w:val="es-BO" w:eastAsia="es-ES"/>
        </w:rPr>
        <w:t>CONTRATISTA</w:t>
      </w:r>
      <w:r w:rsidRPr="00222461">
        <w:rPr>
          <w:rFonts w:ascii="Arial" w:hAnsi="Arial" w:cs="Arial"/>
          <w:lang w:val="es-BO" w:eastAsia="es-ES"/>
        </w:rPr>
        <w:t xml:space="preserve"> reúne las condiciones y experiencia para llevar a cabo la prestación del Servicio detallado en el presente Contrato.</w:t>
      </w:r>
    </w:p>
    <w:p w:rsidR="00222461" w:rsidRPr="00222461" w:rsidRDefault="00222461" w:rsidP="00222461">
      <w:pPr>
        <w:jc w:val="both"/>
        <w:rPr>
          <w:rFonts w:ascii="Arial" w:hAnsi="Arial" w:cs="Arial"/>
          <w:b/>
          <w:u w:val="single"/>
          <w:lang w:val="es-BO" w:eastAsia="es-ES"/>
        </w:rPr>
      </w:pPr>
      <w:r w:rsidRPr="00222461">
        <w:rPr>
          <w:rFonts w:ascii="Arial" w:hAnsi="Arial" w:cs="Arial"/>
          <w:b/>
          <w:u w:val="single"/>
          <w:lang w:val="es-BO" w:eastAsia="es-ES"/>
        </w:rPr>
        <w:t>TERCERA.- (DISPOSICIONES GENERALES)</w:t>
      </w:r>
    </w:p>
    <w:p w:rsidR="00222461" w:rsidRPr="00222461" w:rsidRDefault="00222461" w:rsidP="00222461">
      <w:pPr>
        <w:ind w:left="709" w:hanging="709"/>
        <w:jc w:val="both"/>
        <w:rPr>
          <w:rFonts w:ascii="Arial" w:hAnsi="Arial" w:cs="Arial"/>
          <w:lang w:val="es-BO" w:eastAsia="es-ES"/>
        </w:rPr>
      </w:pPr>
      <w:r w:rsidRPr="00222461">
        <w:rPr>
          <w:rFonts w:ascii="Arial" w:hAnsi="Arial" w:cs="Arial"/>
          <w:b/>
          <w:lang w:val="es-BO" w:eastAsia="es-ES"/>
        </w:rPr>
        <w:t>3.1.</w:t>
      </w:r>
      <w:r w:rsidRPr="00222461">
        <w:rPr>
          <w:rFonts w:ascii="Arial" w:hAnsi="Arial" w:cs="Arial"/>
          <w:b/>
          <w:lang w:val="es-BO" w:eastAsia="es-ES"/>
        </w:rPr>
        <w:tab/>
        <w:t>Definiciones:</w:t>
      </w:r>
      <w:r w:rsidRPr="00222461">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222461" w:rsidRPr="00222461" w:rsidTr="00EA5479">
        <w:trPr>
          <w:trHeight w:val="556"/>
        </w:trPr>
        <w:tc>
          <w:tcPr>
            <w:tcW w:w="1809" w:type="dxa"/>
          </w:tcPr>
          <w:p w:rsidR="00222461" w:rsidRPr="00222461" w:rsidRDefault="00222461" w:rsidP="00222461">
            <w:pPr>
              <w:rPr>
                <w:rFonts w:ascii="Arial" w:hAnsi="Arial" w:cs="Arial"/>
                <w:b/>
                <w:sz w:val="20"/>
                <w:lang w:val="es-BO" w:eastAsia="es-ES"/>
              </w:rPr>
            </w:pPr>
            <w:r w:rsidRPr="00222461">
              <w:rPr>
                <w:rFonts w:ascii="Arial" w:hAnsi="Arial" w:cs="Arial"/>
                <w:b/>
                <w:sz w:val="20"/>
                <w:lang w:val="es-BO" w:eastAsia="es-ES"/>
              </w:rPr>
              <w:t>Contrato:</w:t>
            </w:r>
          </w:p>
        </w:tc>
        <w:tc>
          <w:tcPr>
            <w:tcW w:w="6662" w:type="dxa"/>
          </w:tcPr>
          <w:p w:rsidR="00222461" w:rsidRPr="00222461" w:rsidRDefault="00222461" w:rsidP="00222461">
            <w:pPr>
              <w:rPr>
                <w:rFonts w:ascii="Arial" w:hAnsi="Arial" w:cs="Arial"/>
                <w:sz w:val="20"/>
                <w:lang w:val="es-BO" w:eastAsia="es-ES"/>
              </w:rPr>
            </w:pPr>
            <w:r w:rsidRPr="00222461">
              <w:rPr>
                <w:rFonts w:ascii="Arial" w:hAnsi="Arial" w:cs="Arial"/>
                <w:sz w:val="20"/>
                <w:lang w:val="es-BO" w:eastAsia="es-ES"/>
              </w:rPr>
              <w:t>Es el presente documento celebrado entre las Partes, junto con todos los anexos que forman parte integrante del mismo.</w:t>
            </w:r>
          </w:p>
        </w:tc>
      </w:tr>
      <w:tr w:rsidR="00222461" w:rsidRPr="00222461" w:rsidTr="00EA5479">
        <w:trPr>
          <w:trHeight w:val="1028"/>
        </w:trPr>
        <w:tc>
          <w:tcPr>
            <w:tcW w:w="1809" w:type="dxa"/>
          </w:tcPr>
          <w:p w:rsidR="00222461" w:rsidRPr="00222461" w:rsidRDefault="00222461" w:rsidP="00222461">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222461">
              <w:rPr>
                <w:rFonts w:ascii="Arial" w:hAnsi="Arial" w:cs="Arial"/>
                <w:b/>
                <w:sz w:val="20"/>
                <w:lang w:val="es-BO" w:eastAsia="es-ES"/>
              </w:rPr>
              <w:t>Fiscal  del Servicio:</w:t>
            </w:r>
          </w:p>
        </w:tc>
        <w:tc>
          <w:tcPr>
            <w:tcW w:w="6662" w:type="dxa"/>
          </w:tcPr>
          <w:p w:rsidR="00222461" w:rsidRPr="00222461" w:rsidRDefault="00222461" w:rsidP="00222461">
            <w:pPr>
              <w:rPr>
                <w:rFonts w:ascii="Arial" w:hAnsi="Arial" w:cs="Arial"/>
                <w:sz w:val="20"/>
                <w:lang w:val="es-BO" w:eastAsia="es-ES"/>
              </w:rPr>
            </w:pPr>
            <w:r w:rsidRPr="00222461">
              <w:rPr>
                <w:rFonts w:ascii="Arial" w:hAnsi="Arial" w:cs="Arial"/>
                <w:sz w:val="20"/>
                <w:lang w:val="es-BO" w:eastAsia="es-ES"/>
              </w:rPr>
              <w:t xml:space="preserve">Es una o más personas designadas por la </w:t>
            </w:r>
            <w:r w:rsidRPr="00222461">
              <w:rPr>
                <w:rFonts w:ascii="Arial" w:hAnsi="Arial" w:cs="Arial"/>
                <w:b/>
                <w:sz w:val="20"/>
                <w:lang w:val="es-BO" w:eastAsia="es-ES"/>
              </w:rPr>
              <w:t>ENTIDAD</w:t>
            </w:r>
            <w:r w:rsidRPr="00222461">
              <w:rPr>
                <w:rFonts w:ascii="Arial" w:hAnsi="Arial" w:cs="Arial"/>
                <w:sz w:val="20"/>
                <w:lang w:val="es-BO" w:eastAsia="es-ES"/>
              </w:rPr>
              <w:t xml:space="preserve">, quien será el interlocutor de éste frente al </w:t>
            </w:r>
            <w:r w:rsidRPr="00222461">
              <w:rPr>
                <w:rFonts w:ascii="Arial" w:hAnsi="Arial" w:cs="Arial"/>
                <w:b/>
                <w:sz w:val="20"/>
                <w:lang w:val="es-BO" w:eastAsia="es-ES"/>
              </w:rPr>
              <w:t>CONTRATISTA</w:t>
            </w:r>
            <w:r w:rsidRPr="00222461">
              <w:rPr>
                <w:rFonts w:ascii="Arial" w:hAnsi="Arial" w:cs="Arial"/>
                <w:sz w:val="20"/>
                <w:lang w:val="es-BO" w:eastAsia="es-ES"/>
              </w:rPr>
              <w:t xml:space="preserve">, encargado de verificar el cumplimiento de las obligaciones del </w:t>
            </w:r>
            <w:r w:rsidRPr="00222461">
              <w:rPr>
                <w:rFonts w:ascii="Arial" w:hAnsi="Arial" w:cs="Arial"/>
                <w:b/>
                <w:sz w:val="20"/>
                <w:lang w:val="es-BO" w:eastAsia="es-ES"/>
              </w:rPr>
              <w:t>CONTRATISTA</w:t>
            </w:r>
            <w:r w:rsidRPr="00222461">
              <w:rPr>
                <w:rFonts w:ascii="Arial" w:hAnsi="Arial" w:cs="Arial"/>
                <w:sz w:val="20"/>
                <w:lang w:val="es-BO" w:eastAsia="es-ES"/>
              </w:rPr>
              <w:t xml:space="preserve">, asegurando que el Servicio sea ejecutado conforme lo establecido en el Contrato. </w:t>
            </w:r>
          </w:p>
        </w:tc>
      </w:tr>
      <w:tr w:rsidR="00222461" w:rsidRPr="00222461" w:rsidTr="00EA5479">
        <w:trPr>
          <w:trHeight w:val="555"/>
        </w:trPr>
        <w:tc>
          <w:tcPr>
            <w:tcW w:w="1809" w:type="dxa"/>
          </w:tcPr>
          <w:p w:rsidR="00222461" w:rsidRPr="00222461" w:rsidRDefault="00222461" w:rsidP="00222461">
            <w:pPr>
              <w:rPr>
                <w:rFonts w:ascii="Arial" w:hAnsi="Arial" w:cs="Arial"/>
                <w:b/>
                <w:sz w:val="20"/>
                <w:lang w:val="es-BO" w:eastAsia="es-ES"/>
              </w:rPr>
            </w:pPr>
            <w:r w:rsidRPr="00222461">
              <w:rPr>
                <w:rFonts w:ascii="Arial" w:hAnsi="Arial" w:cs="Arial"/>
                <w:b/>
                <w:sz w:val="20"/>
                <w:lang w:val="es-BO" w:eastAsia="es-ES"/>
              </w:rPr>
              <w:t>Ley Aplicable:</w:t>
            </w:r>
          </w:p>
        </w:tc>
        <w:tc>
          <w:tcPr>
            <w:tcW w:w="6662" w:type="dxa"/>
          </w:tcPr>
          <w:p w:rsidR="00222461" w:rsidRPr="00222461" w:rsidRDefault="00222461" w:rsidP="00222461">
            <w:pPr>
              <w:rPr>
                <w:rFonts w:ascii="Arial" w:hAnsi="Arial" w:cs="Arial"/>
                <w:sz w:val="20"/>
                <w:lang w:val="es-BO" w:eastAsia="es-ES"/>
              </w:rPr>
            </w:pPr>
            <w:r w:rsidRPr="00222461">
              <w:rPr>
                <w:rFonts w:ascii="Arial" w:hAnsi="Arial" w:cs="Arial"/>
                <w:sz w:val="20"/>
                <w:lang w:val="es-BO" w:eastAsia="es-ES"/>
              </w:rPr>
              <w:t>Son las normas constitucionales, leyes, decretos y toda otra disposición  legal vigente y publicada en el Estado Plurinacional de Bolivia.</w:t>
            </w:r>
          </w:p>
        </w:tc>
      </w:tr>
      <w:tr w:rsidR="00222461" w:rsidRPr="00222461" w:rsidTr="00EA5479">
        <w:trPr>
          <w:trHeight w:val="420"/>
        </w:trPr>
        <w:tc>
          <w:tcPr>
            <w:tcW w:w="1809" w:type="dxa"/>
          </w:tcPr>
          <w:p w:rsidR="00222461" w:rsidRPr="00222461" w:rsidRDefault="00222461" w:rsidP="00222461">
            <w:pPr>
              <w:rPr>
                <w:rFonts w:ascii="Arial" w:hAnsi="Arial" w:cs="Arial"/>
                <w:b/>
                <w:sz w:val="20"/>
                <w:lang w:val="es-BO" w:eastAsia="es-ES"/>
              </w:rPr>
            </w:pPr>
            <w:r w:rsidRPr="00222461">
              <w:rPr>
                <w:rFonts w:ascii="Arial" w:hAnsi="Arial" w:cs="Arial"/>
                <w:b/>
                <w:sz w:val="20"/>
                <w:lang w:val="es-BO" w:eastAsia="es-ES"/>
              </w:rPr>
              <w:lastRenderedPageBreak/>
              <w:t>Personal:</w:t>
            </w:r>
          </w:p>
        </w:tc>
        <w:tc>
          <w:tcPr>
            <w:tcW w:w="6662" w:type="dxa"/>
          </w:tcPr>
          <w:p w:rsidR="00222461" w:rsidRPr="00222461" w:rsidRDefault="00222461" w:rsidP="00222461">
            <w:pPr>
              <w:rPr>
                <w:rFonts w:ascii="Arial" w:hAnsi="Arial" w:cs="Arial"/>
                <w:sz w:val="20"/>
                <w:lang w:val="es-BO" w:eastAsia="es-ES"/>
              </w:rPr>
            </w:pPr>
            <w:r w:rsidRPr="00222461">
              <w:rPr>
                <w:rFonts w:ascii="Arial" w:hAnsi="Arial" w:cs="Arial"/>
                <w:sz w:val="20"/>
                <w:lang w:val="es-BO" w:eastAsia="es-ES"/>
              </w:rPr>
              <w:t xml:space="preserve">Significa los empleados del </w:t>
            </w:r>
            <w:r w:rsidRPr="00222461">
              <w:rPr>
                <w:rFonts w:ascii="Arial" w:hAnsi="Arial" w:cs="Arial"/>
                <w:b/>
                <w:sz w:val="20"/>
                <w:lang w:val="es-BO" w:eastAsia="es-ES"/>
              </w:rPr>
              <w:t>CONTRATISTA</w:t>
            </w:r>
            <w:r w:rsidRPr="00222461">
              <w:rPr>
                <w:rFonts w:ascii="Arial" w:hAnsi="Arial" w:cs="Arial"/>
                <w:sz w:val="20"/>
                <w:lang w:val="es-BO" w:eastAsia="es-ES"/>
              </w:rPr>
              <w:t>.</w:t>
            </w:r>
          </w:p>
        </w:tc>
      </w:tr>
      <w:tr w:rsidR="00222461" w:rsidRPr="00222461" w:rsidTr="00EA5479">
        <w:tc>
          <w:tcPr>
            <w:tcW w:w="1809" w:type="dxa"/>
          </w:tcPr>
          <w:p w:rsidR="00222461" w:rsidRPr="00222461" w:rsidRDefault="00222461" w:rsidP="002224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222461">
              <w:rPr>
                <w:rFonts w:ascii="Arial" w:hAnsi="Arial" w:cs="Arial"/>
                <w:b/>
                <w:sz w:val="20"/>
                <w:lang w:val="es-BO" w:eastAsia="es-ES"/>
              </w:rPr>
              <w:t>Servicio (s):</w:t>
            </w:r>
          </w:p>
          <w:p w:rsidR="00222461" w:rsidRPr="00222461" w:rsidRDefault="00222461" w:rsidP="00222461">
            <w:pPr>
              <w:rPr>
                <w:rFonts w:ascii="Arial" w:hAnsi="Arial" w:cs="Arial"/>
                <w:b/>
                <w:sz w:val="20"/>
                <w:lang w:val="es-BO" w:eastAsia="es-ES"/>
              </w:rPr>
            </w:pPr>
          </w:p>
        </w:tc>
        <w:tc>
          <w:tcPr>
            <w:tcW w:w="6662" w:type="dxa"/>
          </w:tcPr>
          <w:p w:rsidR="00222461" w:rsidRPr="00222461" w:rsidRDefault="00222461" w:rsidP="00222461">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222461">
              <w:rPr>
                <w:rFonts w:ascii="Arial" w:hAnsi="Arial" w:cs="Arial"/>
                <w:sz w:val="20"/>
                <w:lang w:val="es-BO" w:eastAsia="es-ES"/>
              </w:rPr>
              <w:t xml:space="preserve">Significa el servicio de ________________________,  que debe desarrollar el </w:t>
            </w:r>
            <w:r w:rsidRPr="00222461">
              <w:rPr>
                <w:rFonts w:ascii="Arial" w:hAnsi="Arial" w:cs="Arial"/>
                <w:b/>
                <w:sz w:val="20"/>
                <w:lang w:val="es-BO" w:eastAsia="es-ES"/>
              </w:rPr>
              <w:t>CONTRATISTA</w:t>
            </w:r>
            <w:r w:rsidRPr="00222461">
              <w:rPr>
                <w:rFonts w:ascii="Arial" w:hAnsi="Arial" w:cs="Arial"/>
                <w:sz w:val="20"/>
                <w:lang w:val="es-BO" w:eastAsia="es-ES"/>
              </w:rPr>
              <w:t xml:space="preserve"> a favor de la </w:t>
            </w:r>
            <w:r w:rsidRPr="00222461">
              <w:rPr>
                <w:rFonts w:ascii="Arial" w:hAnsi="Arial" w:cs="Arial"/>
                <w:b/>
                <w:sz w:val="20"/>
                <w:lang w:val="es-BO" w:eastAsia="es-ES"/>
              </w:rPr>
              <w:t>ENTIDAD</w:t>
            </w:r>
            <w:r w:rsidRPr="00222461">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222461" w:rsidRPr="00222461" w:rsidTr="00EA5479">
        <w:trPr>
          <w:trHeight w:val="783"/>
        </w:trPr>
        <w:tc>
          <w:tcPr>
            <w:tcW w:w="1809" w:type="dxa"/>
          </w:tcPr>
          <w:p w:rsidR="00222461" w:rsidRPr="00222461" w:rsidRDefault="00222461" w:rsidP="002224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222461">
              <w:rPr>
                <w:rFonts w:ascii="Arial" w:hAnsi="Arial" w:cs="Arial"/>
                <w:b/>
                <w:sz w:val="20"/>
                <w:lang w:val="es-BO" w:eastAsia="es-ES"/>
              </w:rPr>
              <w:t>Informe  de Conformidad:</w:t>
            </w:r>
          </w:p>
        </w:tc>
        <w:tc>
          <w:tcPr>
            <w:tcW w:w="6662" w:type="dxa"/>
          </w:tcPr>
          <w:p w:rsidR="00222461" w:rsidRPr="00222461" w:rsidRDefault="00222461" w:rsidP="00222461">
            <w:pPr>
              <w:rPr>
                <w:rFonts w:ascii="Arial" w:hAnsi="Arial" w:cs="Arial"/>
                <w:sz w:val="20"/>
                <w:lang w:val="es-BO" w:eastAsia="es-ES"/>
              </w:rPr>
            </w:pPr>
            <w:r w:rsidRPr="00222461">
              <w:rPr>
                <w:rFonts w:ascii="Arial" w:hAnsi="Arial" w:cs="Arial"/>
                <w:sz w:val="20"/>
                <w:lang w:val="es-BO" w:eastAsia="es-ES"/>
              </w:rPr>
              <w:t>Informe elaborado por el Fiscal del Servicio, una vez verificado el cumplimiento del Servicio.</w:t>
            </w:r>
          </w:p>
        </w:tc>
      </w:tr>
    </w:tbl>
    <w:p w:rsidR="00222461" w:rsidRPr="00222461" w:rsidRDefault="00222461" w:rsidP="002224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222461">
        <w:rPr>
          <w:rFonts w:ascii="Arial" w:hAnsi="Arial" w:cs="Arial"/>
          <w:b/>
          <w:lang w:val="es-BO" w:eastAsia="es-ES"/>
        </w:rPr>
        <w:t>3.2.</w:t>
      </w:r>
      <w:r w:rsidRPr="00222461">
        <w:rPr>
          <w:rFonts w:ascii="Arial" w:hAnsi="Arial" w:cs="Arial"/>
          <w:b/>
          <w:lang w:val="es-BO" w:eastAsia="es-ES"/>
        </w:rPr>
        <w:tab/>
        <w:t xml:space="preserve">Relación entre las Partes: </w:t>
      </w:r>
      <w:r w:rsidRPr="00222461">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222461">
        <w:rPr>
          <w:rFonts w:ascii="Arial" w:hAnsi="Arial" w:cs="Arial"/>
          <w:b/>
          <w:lang w:val="es-BO" w:eastAsia="es-ES"/>
        </w:rPr>
        <w:t>CONTRATISTA</w:t>
      </w:r>
      <w:r w:rsidRPr="00222461">
        <w:rPr>
          <w:rFonts w:ascii="Arial" w:hAnsi="Arial" w:cs="Arial"/>
          <w:lang w:val="es-BO" w:eastAsia="es-ES"/>
        </w:rPr>
        <w:t>, quien será plenamente responsable por todos los aspectos relacionados con este Contrato y la Ley Aplicable.</w:t>
      </w:r>
    </w:p>
    <w:p w:rsidR="00222461" w:rsidRPr="00222461" w:rsidRDefault="00222461" w:rsidP="002224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222461">
        <w:rPr>
          <w:rFonts w:ascii="Arial" w:hAnsi="Arial" w:cs="Arial"/>
          <w:b/>
          <w:lang w:val="es-BO" w:eastAsia="es-ES"/>
        </w:rPr>
        <w:t>3.3.</w:t>
      </w:r>
      <w:r w:rsidRPr="00222461">
        <w:rPr>
          <w:rFonts w:ascii="Arial" w:hAnsi="Arial" w:cs="Arial"/>
          <w:lang w:val="es-BO" w:eastAsia="es-ES"/>
        </w:rPr>
        <w:tab/>
      </w:r>
      <w:r w:rsidRPr="00222461">
        <w:rPr>
          <w:rFonts w:ascii="Arial" w:hAnsi="Arial" w:cs="Arial"/>
          <w:b/>
          <w:lang w:val="es-BO" w:eastAsia="es-ES"/>
        </w:rPr>
        <w:t>Ley que rige el Contrato:</w:t>
      </w:r>
      <w:r w:rsidRPr="00222461">
        <w:rPr>
          <w:rFonts w:ascii="Arial" w:hAnsi="Arial" w:cs="Arial"/>
          <w:lang w:val="es-BO" w:eastAsia="es-ES"/>
        </w:rPr>
        <w:t xml:space="preserve"> Este Contrato, su significado e interpretación y la relación que crea entre las Partes se regirá por Ley Aplicable.</w:t>
      </w:r>
    </w:p>
    <w:p w:rsidR="00222461" w:rsidRPr="00222461" w:rsidRDefault="00222461" w:rsidP="002224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222461">
        <w:rPr>
          <w:rFonts w:ascii="Arial" w:hAnsi="Arial" w:cs="Arial"/>
          <w:b/>
          <w:lang w:val="es-BO" w:eastAsia="es-ES"/>
        </w:rPr>
        <w:t>3.4.</w:t>
      </w:r>
      <w:r w:rsidRPr="00222461">
        <w:rPr>
          <w:rFonts w:ascii="Arial" w:hAnsi="Arial" w:cs="Arial"/>
          <w:lang w:val="es-BO" w:eastAsia="es-ES"/>
        </w:rPr>
        <w:tab/>
      </w:r>
      <w:r w:rsidRPr="00222461">
        <w:rPr>
          <w:rFonts w:ascii="Arial" w:hAnsi="Arial" w:cs="Arial"/>
          <w:b/>
          <w:lang w:val="es-BO" w:eastAsia="es-ES"/>
        </w:rPr>
        <w:t xml:space="preserve">Idioma: </w:t>
      </w:r>
      <w:r w:rsidRPr="00222461">
        <w:rPr>
          <w:rFonts w:ascii="Arial" w:hAnsi="Arial" w:cs="Arial"/>
          <w:lang w:val="es-BO" w:eastAsia="es-ES"/>
        </w:rPr>
        <w:t>Este Contrato se ha celebrado en castellano, idioma por el que se regirán obligatoriamente todas las materias relacionadas con el mismo o su interpretación.</w:t>
      </w:r>
    </w:p>
    <w:p w:rsidR="00222461" w:rsidRPr="00222461" w:rsidRDefault="00222461" w:rsidP="002224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222461">
        <w:rPr>
          <w:rFonts w:ascii="Arial" w:hAnsi="Arial" w:cs="Arial"/>
          <w:b/>
          <w:lang w:val="es-BO" w:eastAsia="es-ES"/>
        </w:rPr>
        <w:t>3.5.</w:t>
      </w:r>
      <w:r w:rsidRPr="00222461">
        <w:rPr>
          <w:rFonts w:ascii="Arial" w:hAnsi="Arial" w:cs="Arial"/>
          <w:lang w:val="es-BO" w:eastAsia="es-ES"/>
        </w:rPr>
        <w:tab/>
      </w:r>
      <w:r w:rsidRPr="00222461">
        <w:rPr>
          <w:rFonts w:ascii="Arial" w:hAnsi="Arial" w:cs="Arial"/>
          <w:b/>
          <w:lang w:val="es-BO" w:eastAsia="es-ES"/>
        </w:rPr>
        <w:t>Encabezamientos:</w:t>
      </w:r>
      <w:r w:rsidRPr="00222461">
        <w:rPr>
          <w:rFonts w:ascii="Arial" w:hAnsi="Arial" w:cs="Arial"/>
          <w:lang w:val="es-BO" w:eastAsia="es-ES"/>
        </w:rPr>
        <w:t xml:space="preserve"> El contenido de este Contrato no se verá restringido, modificado o afectado por los encabezamientos.</w:t>
      </w:r>
    </w:p>
    <w:p w:rsidR="00222461" w:rsidRPr="00222461" w:rsidRDefault="00222461" w:rsidP="002224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222461">
        <w:rPr>
          <w:rFonts w:ascii="Arial" w:hAnsi="Arial" w:cs="Arial"/>
          <w:b/>
          <w:lang w:val="es-BO" w:eastAsia="es-ES"/>
        </w:rPr>
        <w:t>3.6.</w:t>
      </w:r>
      <w:r w:rsidRPr="00222461">
        <w:rPr>
          <w:rFonts w:ascii="Arial" w:hAnsi="Arial" w:cs="Arial"/>
          <w:lang w:val="es-BO" w:eastAsia="es-ES"/>
        </w:rPr>
        <w:tab/>
      </w:r>
      <w:r w:rsidRPr="00222461">
        <w:rPr>
          <w:rFonts w:ascii="Arial" w:hAnsi="Arial" w:cs="Arial"/>
          <w:b/>
          <w:lang w:val="es-BO" w:eastAsia="es-ES"/>
        </w:rPr>
        <w:t>Totalidad del acuerdo:</w:t>
      </w:r>
      <w:r w:rsidRPr="00222461">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22461" w:rsidRPr="00222461" w:rsidRDefault="00222461" w:rsidP="002224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222461">
        <w:rPr>
          <w:rFonts w:ascii="Arial" w:hAnsi="Arial" w:cs="Arial"/>
          <w:b/>
          <w:lang w:val="es-BO" w:eastAsia="es-ES"/>
        </w:rPr>
        <w:t>3.7.</w:t>
      </w:r>
      <w:r w:rsidRPr="00222461">
        <w:rPr>
          <w:rFonts w:ascii="Arial" w:hAnsi="Arial" w:cs="Arial"/>
          <w:lang w:val="es-BO" w:eastAsia="es-ES"/>
        </w:rPr>
        <w:tab/>
      </w:r>
      <w:r w:rsidRPr="00222461">
        <w:rPr>
          <w:rFonts w:ascii="Arial" w:hAnsi="Arial" w:cs="Arial"/>
          <w:b/>
          <w:lang w:val="es-BO" w:eastAsia="es-ES"/>
        </w:rPr>
        <w:t>Plazos:</w:t>
      </w:r>
      <w:r w:rsidRPr="00222461">
        <w:rPr>
          <w:rFonts w:ascii="Arial" w:hAnsi="Arial" w:cs="Arial"/>
          <w:lang w:val="es-BO" w:eastAsia="es-ES"/>
        </w:rPr>
        <w:t xml:space="preserve"> Todos los plazos establecidos en este Contrato y sus anexos se entenderán como días calendario, salvo indicación expresa en contrario.</w:t>
      </w:r>
    </w:p>
    <w:p w:rsidR="00222461" w:rsidRPr="00222461" w:rsidRDefault="00222461" w:rsidP="002224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222461">
        <w:rPr>
          <w:rFonts w:ascii="Arial" w:hAnsi="Arial" w:cs="Arial"/>
          <w:b/>
          <w:lang w:val="es-BO" w:eastAsia="es-ES"/>
        </w:rPr>
        <w:t>3.8.</w:t>
      </w:r>
      <w:r w:rsidRPr="00222461">
        <w:rPr>
          <w:rFonts w:ascii="Arial" w:hAnsi="Arial" w:cs="Arial"/>
          <w:lang w:val="es-BO" w:eastAsia="es-ES"/>
        </w:rPr>
        <w:tab/>
      </w:r>
      <w:r w:rsidRPr="00222461">
        <w:rPr>
          <w:rFonts w:ascii="Arial" w:hAnsi="Arial" w:cs="Arial"/>
          <w:b/>
          <w:lang w:val="es-BO" w:eastAsia="es-ES"/>
        </w:rPr>
        <w:t>Mayúsculas:</w:t>
      </w:r>
      <w:r w:rsidRPr="00222461">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222461" w:rsidRPr="00222461" w:rsidRDefault="00222461" w:rsidP="002224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b/>
          <w:u w:val="single"/>
          <w:lang w:val="es-BO" w:eastAsia="es-ES"/>
        </w:rPr>
      </w:pPr>
      <w:r w:rsidRPr="00222461">
        <w:rPr>
          <w:rFonts w:ascii="Arial" w:hAnsi="Arial" w:cs="Arial"/>
          <w:b/>
          <w:bCs/>
          <w:lang w:val="es-BO" w:eastAsia="es-ES"/>
        </w:rPr>
        <w:t>3.9.</w:t>
      </w:r>
      <w:r w:rsidRPr="00222461">
        <w:rPr>
          <w:rFonts w:ascii="Arial" w:hAnsi="Arial" w:cs="Arial"/>
          <w:bCs/>
          <w:lang w:val="es-BO" w:eastAsia="es-ES"/>
        </w:rPr>
        <w:tab/>
      </w:r>
      <w:r w:rsidRPr="00222461">
        <w:rPr>
          <w:rFonts w:ascii="Arial" w:hAnsi="Arial" w:cs="Arial"/>
          <w:b/>
          <w:bCs/>
          <w:lang w:val="es-BO" w:eastAsia="es-ES"/>
        </w:rPr>
        <w:t xml:space="preserve">Discrepancias: </w:t>
      </w:r>
      <w:r w:rsidRPr="00222461">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22461" w:rsidRPr="00222461" w:rsidRDefault="00222461" w:rsidP="00222461">
      <w:pPr>
        <w:jc w:val="both"/>
        <w:rPr>
          <w:rFonts w:ascii="Arial" w:hAnsi="Arial" w:cs="Arial"/>
          <w:b/>
          <w:u w:val="single"/>
          <w:lang w:val="es-BO" w:eastAsia="es-ES"/>
        </w:rPr>
      </w:pPr>
      <w:r w:rsidRPr="00222461">
        <w:rPr>
          <w:rFonts w:ascii="Arial" w:hAnsi="Arial" w:cs="Arial"/>
          <w:b/>
          <w:u w:val="single"/>
          <w:lang w:val="es-BO" w:eastAsia="es-ES"/>
        </w:rPr>
        <w:t xml:space="preserve">CUARTA.- (NATURALEZA DEL CONTRATO) </w:t>
      </w:r>
    </w:p>
    <w:p w:rsidR="00222461" w:rsidRPr="00222461" w:rsidRDefault="00222461" w:rsidP="00222461">
      <w:pPr>
        <w:jc w:val="both"/>
        <w:rPr>
          <w:rFonts w:ascii="Arial" w:hAnsi="Arial" w:cs="Arial"/>
          <w:lang w:val="es-BO" w:eastAsia="es-ES"/>
        </w:rPr>
      </w:pPr>
      <w:r w:rsidRPr="00222461">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222461" w:rsidRPr="00222461" w:rsidRDefault="00222461" w:rsidP="00222461">
      <w:pPr>
        <w:jc w:val="both"/>
        <w:rPr>
          <w:rFonts w:ascii="Arial" w:hAnsi="Arial" w:cs="Arial"/>
          <w:b/>
          <w:u w:val="single"/>
          <w:lang w:val="es-BO" w:eastAsia="es-ES"/>
        </w:rPr>
      </w:pPr>
      <w:r w:rsidRPr="00222461">
        <w:rPr>
          <w:rFonts w:ascii="Arial" w:hAnsi="Arial" w:cs="Arial"/>
          <w:b/>
          <w:u w:val="single"/>
          <w:lang w:val="es-BO" w:eastAsia="es-ES"/>
        </w:rPr>
        <w:t xml:space="preserve">QUINTA.- (DOCUMENTOS DEL CONTRATO) </w:t>
      </w:r>
    </w:p>
    <w:p w:rsidR="00222461" w:rsidRPr="00222461" w:rsidRDefault="00222461" w:rsidP="00222461">
      <w:pPr>
        <w:jc w:val="both"/>
        <w:rPr>
          <w:rFonts w:ascii="Arial" w:hAnsi="Arial" w:cs="Arial"/>
          <w:lang w:val="es-BO" w:eastAsia="es-ES"/>
        </w:rPr>
      </w:pPr>
      <w:r w:rsidRPr="00222461">
        <w:rPr>
          <w:rFonts w:ascii="Arial" w:hAnsi="Arial" w:cs="Arial"/>
          <w:lang w:val="es-BO" w:eastAsia="es-ES"/>
        </w:rPr>
        <w:t>Forman parte integrante e indivisible del presente Contrato, los anexos que se detallan a continuación y que tienen por finalidad complementarse mutuamente:</w:t>
      </w:r>
    </w:p>
    <w:p w:rsidR="00222461" w:rsidRPr="00222461" w:rsidRDefault="00222461" w:rsidP="00222461">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i/>
          <w:u w:val="single"/>
          <w:lang w:val="es-BO" w:eastAsia="es-ES"/>
        </w:rPr>
      </w:pPr>
      <w:r w:rsidRPr="00222461">
        <w:rPr>
          <w:rFonts w:ascii="Arial" w:hAnsi="Arial" w:cs="Arial"/>
          <w:lang w:val="es-BO" w:eastAsia="es-ES"/>
        </w:rPr>
        <w:tab/>
        <w:t xml:space="preserve">Anexo 1: </w:t>
      </w:r>
      <w:r w:rsidRPr="00222461">
        <w:rPr>
          <w:rFonts w:ascii="Arial" w:hAnsi="Arial" w:cs="Arial"/>
          <w:b/>
          <w:i/>
          <w:u w:val="single"/>
          <w:lang w:val="es-BO" w:eastAsia="es-ES"/>
        </w:rPr>
        <w:t>Documento de contratación directa o documento base de contratación</w:t>
      </w:r>
    </w:p>
    <w:p w:rsidR="00222461" w:rsidRPr="00222461" w:rsidRDefault="00222461" w:rsidP="00222461">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222461">
        <w:rPr>
          <w:rFonts w:ascii="Arial" w:hAnsi="Arial" w:cs="Arial"/>
          <w:lang w:val="es-BO" w:eastAsia="es-ES"/>
        </w:rPr>
        <w:tab/>
        <w:t xml:space="preserve">               Aclaraciones y enmiendas</w:t>
      </w:r>
    </w:p>
    <w:p w:rsidR="00222461" w:rsidRPr="00222461" w:rsidRDefault="00222461" w:rsidP="00222461">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222461">
        <w:rPr>
          <w:rFonts w:ascii="Arial" w:hAnsi="Arial" w:cs="Arial"/>
          <w:lang w:val="es-BO" w:eastAsia="es-ES"/>
        </w:rPr>
        <w:tab/>
        <w:t>Anexo 2: Propuesta adjudicada (oferta técnica y económica).</w:t>
      </w:r>
    </w:p>
    <w:p w:rsidR="00222461" w:rsidRPr="00222461" w:rsidRDefault="00222461" w:rsidP="00222461">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222461">
        <w:rPr>
          <w:rFonts w:ascii="Arial" w:hAnsi="Arial" w:cs="Arial"/>
          <w:lang w:val="es-BO" w:eastAsia="es-ES"/>
        </w:rPr>
        <w:tab/>
        <w:t>Anexo 3: Acta de concertación (cuando corresponda)</w:t>
      </w:r>
    </w:p>
    <w:p w:rsidR="00222461" w:rsidRPr="00222461" w:rsidRDefault="00222461" w:rsidP="00222461">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222461">
        <w:rPr>
          <w:rFonts w:ascii="Arial" w:hAnsi="Arial" w:cs="Arial"/>
          <w:lang w:val="es-BO" w:eastAsia="es-ES"/>
        </w:rPr>
        <w:tab/>
        <w:t>Anexo 4: Garantía (cuando corresponda)</w:t>
      </w:r>
    </w:p>
    <w:p w:rsidR="00222461" w:rsidRPr="00222461" w:rsidRDefault="00222461" w:rsidP="00222461">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222461">
        <w:rPr>
          <w:rFonts w:ascii="Arial" w:hAnsi="Arial" w:cs="Arial"/>
          <w:lang w:val="es-BO" w:eastAsia="es-ES"/>
        </w:rPr>
        <w:tab/>
        <w:t xml:space="preserve">Anexo 5: </w:t>
      </w:r>
      <w:r w:rsidRPr="00222461">
        <w:rPr>
          <w:rFonts w:ascii="Arial" w:hAnsi="Arial" w:cs="Arial"/>
          <w:b/>
          <w:i/>
          <w:u w:val="single"/>
          <w:lang w:val="es-BO" w:eastAsia="es-ES"/>
        </w:rPr>
        <w:t>(insertar otro (s) que se puedan considerar importantes)</w:t>
      </w:r>
    </w:p>
    <w:p w:rsidR="00222461" w:rsidRPr="00222461" w:rsidRDefault="00222461" w:rsidP="00222461">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u w:val="single"/>
          <w:lang w:val="es-BO" w:eastAsia="es-ES"/>
        </w:rPr>
      </w:pPr>
      <w:r w:rsidRPr="00222461">
        <w:rPr>
          <w:rFonts w:ascii="Arial" w:hAnsi="Arial" w:cs="Arial"/>
          <w:b/>
          <w:u w:val="single"/>
          <w:lang w:val="es-BO" w:eastAsia="es-ES"/>
        </w:rPr>
        <w:t>SEXTA.- (OBJETO DEL CONTRATO)</w:t>
      </w:r>
    </w:p>
    <w:p w:rsidR="00222461" w:rsidRPr="00222461" w:rsidRDefault="00222461" w:rsidP="00222461">
      <w:pPr>
        <w:jc w:val="both"/>
        <w:rPr>
          <w:rFonts w:ascii="Arial" w:hAnsi="Arial" w:cs="Arial"/>
          <w:lang w:val="es-BO" w:eastAsia="es-ES"/>
        </w:rPr>
      </w:pPr>
      <w:r w:rsidRPr="00222461">
        <w:rPr>
          <w:rFonts w:ascii="Arial" w:hAnsi="Arial" w:cs="Arial"/>
          <w:lang w:val="es-BO" w:eastAsia="es-ES"/>
        </w:rPr>
        <w:t xml:space="preserve">El objeto del presente Contrato es la prestación del Servicio consistente en _________________________, realizado por el </w:t>
      </w:r>
      <w:r w:rsidRPr="00222461">
        <w:rPr>
          <w:rFonts w:ascii="Arial" w:hAnsi="Arial" w:cs="Arial"/>
          <w:b/>
          <w:lang w:val="es-BO" w:eastAsia="es-ES"/>
        </w:rPr>
        <w:t>CONTRATISTA</w:t>
      </w:r>
      <w:r w:rsidRPr="00222461">
        <w:rPr>
          <w:rFonts w:ascii="Arial" w:hAnsi="Arial" w:cs="Arial"/>
          <w:lang w:val="es-BO" w:eastAsia="es-ES"/>
        </w:rPr>
        <w:t xml:space="preserve"> con estricta y absoluta sujeción a este Contrato y de conformidad a los anexos que forman parte integrante e indivisible del presente Contrato.</w:t>
      </w:r>
      <w:r w:rsidRPr="00222461" w:rsidDel="00320C8A">
        <w:rPr>
          <w:rFonts w:ascii="Arial" w:hAnsi="Arial" w:cs="Arial"/>
          <w:lang w:val="es-BO" w:eastAsia="es-ES"/>
        </w:rPr>
        <w:t xml:space="preserve"> </w:t>
      </w:r>
    </w:p>
    <w:p w:rsidR="00222461" w:rsidRPr="00222461" w:rsidRDefault="00222461" w:rsidP="00222461">
      <w:pPr>
        <w:jc w:val="both"/>
        <w:rPr>
          <w:rFonts w:ascii="Arial" w:hAnsi="Arial" w:cs="Arial"/>
          <w:b/>
          <w:u w:val="single"/>
          <w:lang w:val="es-BO" w:eastAsia="es-ES"/>
        </w:rPr>
      </w:pPr>
      <w:r w:rsidRPr="00222461">
        <w:rPr>
          <w:rFonts w:ascii="Arial" w:hAnsi="Arial" w:cs="Arial"/>
          <w:b/>
          <w:u w:val="single"/>
          <w:lang w:val="es-BO" w:eastAsia="es-ES"/>
        </w:rPr>
        <w:t>SÉPTIMA.- (VIGENCIA Y PLAZO DEL CONTRATO)</w:t>
      </w:r>
    </w:p>
    <w:p w:rsidR="00222461" w:rsidRPr="00222461" w:rsidRDefault="00222461" w:rsidP="00222461">
      <w:pPr>
        <w:jc w:val="both"/>
        <w:rPr>
          <w:rFonts w:ascii="Arial" w:hAnsi="Arial" w:cs="Arial"/>
          <w:b/>
          <w:lang w:val="es-BO" w:eastAsia="es-ES"/>
        </w:rPr>
      </w:pPr>
      <w:r w:rsidRPr="00222461">
        <w:rPr>
          <w:rFonts w:ascii="Arial" w:hAnsi="Arial" w:cs="Arial"/>
          <w:b/>
          <w:lang w:val="es-BO" w:eastAsia="es-ES"/>
        </w:rPr>
        <w:t>7.1 Vigencia.-</w:t>
      </w:r>
    </w:p>
    <w:p w:rsidR="00222461" w:rsidRPr="00222461" w:rsidRDefault="00222461" w:rsidP="00222461">
      <w:pPr>
        <w:jc w:val="both"/>
        <w:rPr>
          <w:rFonts w:ascii="Arial" w:hAnsi="Arial" w:cs="Arial"/>
          <w:lang w:val="es-BO" w:eastAsia="es-ES"/>
        </w:rPr>
      </w:pPr>
      <w:r w:rsidRPr="00222461">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222461" w:rsidRPr="00222461" w:rsidRDefault="00222461" w:rsidP="00222461">
      <w:pPr>
        <w:jc w:val="both"/>
        <w:rPr>
          <w:rFonts w:ascii="Arial" w:hAnsi="Arial" w:cs="Arial"/>
          <w:b/>
          <w:lang w:val="es-BO" w:eastAsia="es-ES"/>
        </w:rPr>
      </w:pPr>
      <w:r w:rsidRPr="00222461">
        <w:rPr>
          <w:rFonts w:ascii="Arial" w:hAnsi="Arial" w:cs="Arial"/>
          <w:b/>
          <w:lang w:val="es-BO" w:eastAsia="es-ES"/>
        </w:rPr>
        <w:lastRenderedPageBreak/>
        <w:t>7.2 Plazo de habilitación.-</w:t>
      </w:r>
    </w:p>
    <w:p w:rsidR="00222461" w:rsidRPr="00222461" w:rsidRDefault="00222461" w:rsidP="00222461">
      <w:pPr>
        <w:jc w:val="both"/>
        <w:rPr>
          <w:rFonts w:ascii="Arial" w:hAnsi="Arial" w:cs="Arial"/>
          <w:lang w:val="es-BO" w:eastAsia="es-ES"/>
        </w:rPr>
      </w:pPr>
      <w:r w:rsidRPr="00222461">
        <w:rPr>
          <w:rFonts w:ascii="Arial" w:hAnsi="Arial" w:cs="Arial"/>
          <w:lang w:val="es-BO" w:eastAsia="es-ES"/>
        </w:rPr>
        <w:t xml:space="preserve">El </w:t>
      </w:r>
      <w:r w:rsidRPr="00222461">
        <w:rPr>
          <w:rFonts w:ascii="Arial" w:hAnsi="Arial" w:cs="Arial"/>
          <w:b/>
          <w:bCs/>
          <w:lang w:val="es-BO" w:eastAsia="es-ES"/>
        </w:rPr>
        <w:t xml:space="preserve">CONTRATISTA </w:t>
      </w:r>
      <w:r w:rsidRPr="00222461">
        <w:rPr>
          <w:rFonts w:ascii="Arial" w:hAnsi="Arial" w:cs="Arial"/>
          <w:bCs/>
          <w:lang w:val="es-BO" w:eastAsia="es-ES"/>
        </w:rPr>
        <w:t>se compromete a ejecutar</w:t>
      </w:r>
      <w:r w:rsidRPr="00222461">
        <w:rPr>
          <w:rFonts w:ascii="Arial" w:hAnsi="Arial" w:cs="Arial"/>
          <w:b/>
          <w:bCs/>
          <w:lang w:val="es-BO" w:eastAsia="es-ES"/>
        </w:rPr>
        <w:t xml:space="preserve"> </w:t>
      </w:r>
      <w:r w:rsidRPr="00222461">
        <w:rPr>
          <w:rFonts w:ascii="Arial" w:hAnsi="Arial" w:cs="Arial"/>
          <w:lang w:val="es-BO" w:eastAsia="es-ES"/>
        </w:rPr>
        <w:t xml:space="preserve">el Servicio en el plazo máximo de </w:t>
      </w:r>
      <w:r w:rsidRPr="00222461">
        <w:rPr>
          <w:rFonts w:ascii="Arial" w:hAnsi="Arial" w:cs="Arial"/>
          <w:i/>
          <w:u w:val="single"/>
          <w:lang w:val="es-BO" w:eastAsia="es-ES"/>
        </w:rPr>
        <w:t>numeral (literal)</w:t>
      </w:r>
      <w:r w:rsidRPr="00222461">
        <w:rPr>
          <w:rFonts w:ascii="Arial" w:hAnsi="Arial" w:cs="Arial"/>
          <w:i/>
          <w:lang w:val="es-BO" w:eastAsia="es-ES"/>
        </w:rPr>
        <w:t xml:space="preserve"> </w:t>
      </w:r>
      <w:r w:rsidRPr="00222461">
        <w:rPr>
          <w:rFonts w:ascii="Arial" w:hAnsi="Arial" w:cs="Arial"/>
          <w:lang w:val="es-BO" w:eastAsia="es-ES"/>
        </w:rPr>
        <w:t>días calendario, computables a partir de la instrucción de la Unidad Solicitante.</w:t>
      </w:r>
    </w:p>
    <w:p w:rsidR="00222461" w:rsidRPr="00222461" w:rsidRDefault="00222461" w:rsidP="00222461">
      <w:pPr>
        <w:jc w:val="both"/>
        <w:rPr>
          <w:rFonts w:ascii="Arial" w:hAnsi="Arial" w:cs="Arial"/>
          <w:b/>
          <w:u w:val="single"/>
          <w:lang w:val="es-BO" w:eastAsia="es-ES"/>
        </w:rPr>
      </w:pPr>
      <w:r w:rsidRPr="00222461">
        <w:rPr>
          <w:rFonts w:ascii="Arial" w:hAnsi="Arial" w:cs="Arial"/>
          <w:b/>
          <w:u w:val="single"/>
          <w:lang w:val="es-BO" w:eastAsia="es-ES"/>
        </w:rPr>
        <w:t>OCTAVA.- (LUGAR DE ENTREGA)</w:t>
      </w:r>
    </w:p>
    <w:p w:rsidR="00222461" w:rsidRPr="00222461" w:rsidRDefault="00222461" w:rsidP="00222461">
      <w:pPr>
        <w:jc w:val="both"/>
        <w:rPr>
          <w:rFonts w:ascii="Arial" w:hAnsi="Arial" w:cs="Arial"/>
          <w:lang w:val="es-BO" w:eastAsia="es-ES"/>
        </w:rPr>
      </w:pPr>
      <w:r w:rsidRPr="00222461">
        <w:rPr>
          <w:rFonts w:ascii="Arial" w:hAnsi="Arial" w:cs="Arial"/>
          <w:lang w:val="es-BO" w:eastAsia="es-ES"/>
        </w:rPr>
        <w:t xml:space="preserve">La entrega de los documentos de validez para el Servicio debe ser realizada en oficinas de ___________________________ </w:t>
      </w:r>
      <w:proofErr w:type="spellStart"/>
      <w:r w:rsidRPr="00222461">
        <w:rPr>
          <w:rFonts w:ascii="Arial" w:hAnsi="Arial" w:cs="Arial"/>
          <w:lang w:val="es-BO" w:eastAsia="es-ES"/>
        </w:rPr>
        <w:t>de</w:t>
      </w:r>
      <w:proofErr w:type="spellEnd"/>
      <w:r w:rsidRPr="00222461">
        <w:rPr>
          <w:rFonts w:ascii="Arial" w:hAnsi="Arial" w:cs="Arial"/>
          <w:lang w:val="es-BO" w:eastAsia="es-ES"/>
        </w:rPr>
        <w:t xml:space="preserve"> la </w:t>
      </w:r>
      <w:r w:rsidRPr="00222461">
        <w:rPr>
          <w:rFonts w:ascii="Arial" w:hAnsi="Arial" w:cs="Arial"/>
          <w:b/>
          <w:lang w:val="es-BO" w:eastAsia="es-ES"/>
        </w:rPr>
        <w:t>ENTIDAD</w:t>
      </w:r>
      <w:r w:rsidRPr="00222461">
        <w:rPr>
          <w:rFonts w:ascii="Arial" w:hAnsi="Arial" w:cs="Arial"/>
          <w:lang w:val="es-BO" w:eastAsia="es-ES"/>
        </w:rPr>
        <w:t>, calle _________________ de la ciudad de _____________.</w:t>
      </w:r>
    </w:p>
    <w:p w:rsidR="00222461" w:rsidRPr="00222461" w:rsidRDefault="00222461" w:rsidP="00222461">
      <w:pPr>
        <w:jc w:val="both"/>
        <w:rPr>
          <w:rFonts w:ascii="Arial" w:hAnsi="Arial" w:cs="Arial"/>
          <w:b/>
          <w:u w:val="single"/>
          <w:lang w:val="es-BO" w:eastAsia="es-ES"/>
        </w:rPr>
      </w:pPr>
      <w:r w:rsidRPr="00222461">
        <w:rPr>
          <w:rFonts w:ascii="Arial" w:hAnsi="Arial" w:cs="Arial"/>
          <w:b/>
          <w:u w:val="single"/>
          <w:lang w:val="es-BO" w:eastAsia="es-ES"/>
        </w:rPr>
        <w:t>NOVENA.- (MONTO DEL CONTRATO)</w:t>
      </w:r>
    </w:p>
    <w:p w:rsidR="00222461" w:rsidRPr="00222461" w:rsidRDefault="00222461" w:rsidP="00222461">
      <w:pPr>
        <w:jc w:val="both"/>
        <w:rPr>
          <w:rFonts w:ascii="Arial" w:hAnsi="Arial" w:cs="Arial"/>
          <w:b/>
          <w:u w:val="single"/>
          <w:lang w:val="es-BO" w:eastAsia="es-ES"/>
        </w:rPr>
      </w:pPr>
      <w:r w:rsidRPr="00222461">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222461">
        <w:rPr>
          <w:rFonts w:ascii="Arial" w:hAnsi="Arial" w:cs="Arial"/>
          <w:b/>
          <w:lang w:val="es-BO" w:eastAsia="es-ES"/>
        </w:rPr>
        <w:t>ENTIDAD</w:t>
      </w:r>
      <w:r w:rsidRPr="00222461">
        <w:rPr>
          <w:rFonts w:ascii="Arial" w:hAnsi="Arial" w:cs="Arial"/>
          <w:lang w:val="es-BO" w:eastAsia="es-ES"/>
        </w:rPr>
        <w:t xml:space="preserve"> y de acuerdo a los precios unitarios detallados a continuación:</w:t>
      </w:r>
    </w:p>
    <w:p w:rsidR="00222461" w:rsidRPr="00222461" w:rsidRDefault="00222461" w:rsidP="00222461">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222461" w:rsidRPr="00222461" w:rsidTr="00EA5479">
        <w:trPr>
          <w:trHeight w:val="562"/>
          <w:jc w:val="center"/>
        </w:trPr>
        <w:tc>
          <w:tcPr>
            <w:tcW w:w="571" w:type="dxa"/>
            <w:shd w:val="clear" w:color="auto" w:fill="D9D9D9"/>
            <w:vAlign w:val="center"/>
            <w:hideMark/>
          </w:tcPr>
          <w:p w:rsidR="00222461" w:rsidRPr="00222461" w:rsidRDefault="00222461" w:rsidP="00222461">
            <w:pPr>
              <w:jc w:val="center"/>
              <w:rPr>
                <w:rFonts w:ascii="Arial" w:hAnsi="Arial" w:cs="Arial"/>
                <w:b/>
                <w:bCs/>
                <w:lang w:val="es-BO" w:eastAsia="es-BO"/>
              </w:rPr>
            </w:pPr>
            <w:r w:rsidRPr="00222461">
              <w:rPr>
                <w:rFonts w:ascii="Arial" w:hAnsi="Arial" w:cs="Arial"/>
                <w:b/>
                <w:bCs/>
                <w:lang w:val="es-BO" w:eastAsia="es-BO"/>
              </w:rPr>
              <w:t>Nº</w:t>
            </w:r>
          </w:p>
        </w:tc>
        <w:tc>
          <w:tcPr>
            <w:tcW w:w="1932" w:type="dxa"/>
            <w:shd w:val="clear" w:color="auto" w:fill="D9D9D9"/>
            <w:vAlign w:val="center"/>
            <w:hideMark/>
          </w:tcPr>
          <w:p w:rsidR="00222461" w:rsidRPr="00222461" w:rsidRDefault="00222461" w:rsidP="00222461">
            <w:pPr>
              <w:jc w:val="center"/>
              <w:rPr>
                <w:rFonts w:ascii="Arial" w:hAnsi="Arial" w:cs="Arial"/>
                <w:b/>
                <w:bCs/>
                <w:lang w:val="es-BO" w:eastAsia="es-BO"/>
              </w:rPr>
            </w:pPr>
            <w:r w:rsidRPr="00222461">
              <w:rPr>
                <w:rFonts w:ascii="Arial" w:hAnsi="Arial" w:cs="Arial"/>
                <w:b/>
                <w:bCs/>
                <w:lang w:val="es-BO" w:eastAsia="es-BO"/>
              </w:rPr>
              <w:t xml:space="preserve">DESCRIPCIÓN </w:t>
            </w:r>
          </w:p>
        </w:tc>
        <w:tc>
          <w:tcPr>
            <w:tcW w:w="937" w:type="dxa"/>
            <w:shd w:val="clear" w:color="auto" w:fill="D9D9D9"/>
            <w:vAlign w:val="center"/>
          </w:tcPr>
          <w:p w:rsidR="00222461" w:rsidRPr="00222461" w:rsidRDefault="00222461" w:rsidP="00222461">
            <w:pPr>
              <w:jc w:val="center"/>
              <w:rPr>
                <w:rFonts w:ascii="Arial" w:hAnsi="Arial" w:cs="Arial"/>
                <w:b/>
                <w:bCs/>
                <w:lang w:val="es-BO" w:eastAsia="es-BO"/>
              </w:rPr>
            </w:pPr>
            <w:r w:rsidRPr="00222461">
              <w:rPr>
                <w:rFonts w:ascii="Arial" w:hAnsi="Arial" w:cs="Arial"/>
                <w:b/>
                <w:bCs/>
                <w:lang w:val="es-BO" w:eastAsia="es-BO"/>
              </w:rPr>
              <w:t>CANTIDAD</w:t>
            </w:r>
          </w:p>
        </w:tc>
        <w:tc>
          <w:tcPr>
            <w:tcW w:w="845" w:type="dxa"/>
            <w:shd w:val="clear" w:color="auto" w:fill="D9D9D9"/>
            <w:vAlign w:val="center"/>
          </w:tcPr>
          <w:p w:rsidR="00222461" w:rsidRPr="00222461" w:rsidRDefault="00222461" w:rsidP="00222461">
            <w:pPr>
              <w:jc w:val="center"/>
              <w:rPr>
                <w:rFonts w:ascii="Arial" w:hAnsi="Arial" w:cs="Arial"/>
                <w:b/>
                <w:bCs/>
                <w:lang w:val="es-BO" w:eastAsia="es-BO"/>
              </w:rPr>
            </w:pPr>
            <w:r w:rsidRPr="00222461">
              <w:rPr>
                <w:rFonts w:ascii="Arial" w:hAnsi="Arial" w:cs="Arial"/>
                <w:b/>
                <w:bCs/>
                <w:lang w:val="es-BO" w:eastAsia="es-BO"/>
              </w:rPr>
              <w:t>UNIDAD DE MEDIDA</w:t>
            </w:r>
          </w:p>
        </w:tc>
        <w:tc>
          <w:tcPr>
            <w:tcW w:w="1141" w:type="dxa"/>
            <w:shd w:val="clear" w:color="auto" w:fill="D9D9D9"/>
            <w:vAlign w:val="center"/>
            <w:hideMark/>
          </w:tcPr>
          <w:p w:rsidR="00222461" w:rsidRPr="00222461" w:rsidRDefault="00222461" w:rsidP="00222461">
            <w:pPr>
              <w:jc w:val="center"/>
              <w:rPr>
                <w:rFonts w:ascii="Arial" w:hAnsi="Arial" w:cs="Arial"/>
                <w:b/>
                <w:bCs/>
                <w:lang w:val="es-BO" w:eastAsia="es-BO"/>
              </w:rPr>
            </w:pPr>
            <w:r w:rsidRPr="00222461">
              <w:rPr>
                <w:rFonts w:ascii="Arial" w:hAnsi="Arial" w:cs="Arial"/>
                <w:b/>
                <w:bCs/>
                <w:lang w:val="es-BO" w:eastAsia="es-BO"/>
              </w:rPr>
              <w:t>PRECIO UNITARIO (Bs.)</w:t>
            </w:r>
          </w:p>
        </w:tc>
        <w:tc>
          <w:tcPr>
            <w:tcW w:w="1242" w:type="dxa"/>
            <w:shd w:val="clear" w:color="auto" w:fill="D9D9D9"/>
            <w:vAlign w:val="center"/>
          </w:tcPr>
          <w:p w:rsidR="00222461" w:rsidRPr="00222461" w:rsidRDefault="00222461" w:rsidP="00222461">
            <w:pPr>
              <w:jc w:val="center"/>
              <w:rPr>
                <w:rFonts w:ascii="Arial" w:hAnsi="Arial" w:cs="Arial"/>
                <w:b/>
                <w:bCs/>
                <w:lang w:val="es-BO" w:eastAsia="es-BO"/>
              </w:rPr>
            </w:pPr>
            <w:r w:rsidRPr="00222461">
              <w:rPr>
                <w:rFonts w:ascii="Arial" w:hAnsi="Arial" w:cs="Arial"/>
                <w:b/>
                <w:bCs/>
                <w:lang w:val="es-BO" w:eastAsia="es-BO"/>
              </w:rPr>
              <w:t>PRECIO TOTAL</w:t>
            </w:r>
          </w:p>
          <w:p w:rsidR="00222461" w:rsidRPr="00222461" w:rsidRDefault="00222461" w:rsidP="00222461">
            <w:pPr>
              <w:jc w:val="center"/>
              <w:rPr>
                <w:rFonts w:ascii="Arial" w:hAnsi="Arial" w:cs="Arial"/>
                <w:b/>
                <w:bCs/>
                <w:lang w:val="es-BO" w:eastAsia="es-BO"/>
              </w:rPr>
            </w:pPr>
            <w:r w:rsidRPr="00222461">
              <w:rPr>
                <w:rFonts w:ascii="Arial" w:hAnsi="Arial" w:cs="Arial"/>
                <w:b/>
                <w:bCs/>
                <w:lang w:val="es-BO" w:eastAsia="es-BO"/>
              </w:rPr>
              <w:t>(Bs.)</w:t>
            </w:r>
          </w:p>
        </w:tc>
        <w:tc>
          <w:tcPr>
            <w:tcW w:w="1164" w:type="dxa"/>
            <w:shd w:val="clear" w:color="auto" w:fill="D9D9D9"/>
            <w:vAlign w:val="center"/>
          </w:tcPr>
          <w:p w:rsidR="00222461" w:rsidRPr="00222461" w:rsidRDefault="00222461" w:rsidP="00222461">
            <w:pPr>
              <w:jc w:val="center"/>
              <w:rPr>
                <w:rFonts w:ascii="Arial" w:hAnsi="Arial" w:cs="Arial"/>
                <w:b/>
                <w:bCs/>
                <w:lang w:val="es-BO" w:eastAsia="es-BO"/>
              </w:rPr>
            </w:pPr>
            <w:r w:rsidRPr="00222461">
              <w:rPr>
                <w:rFonts w:ascii="Arial" w:hAnsi="Arial" w:cs="Arial"/>
                <w:b/>
                <w:bCs/>
                <w:lang w:val="es-BO" w:eastAsia="es-BO"/>
              </w:rPr>
              <w:t>PLAZO</w:t>
            </w:r>
          </w:p>
        </w:tc>
      </w:tr>
      <w:tr w:rsidR="00222461" w:rsidRPr="00222461" w:rsidTr="00EA5479">
        <w:trPr>
          <w:trHeight w:hRule="exact" w:val="562"/>
          <w:jc w:val="center"/>
        </w:trPr>
        <w:tc>
          <w:tcPr>
            <w:tcW w:w="571" w:type="dxa"/>
            <w:shd w:val="clear" w:color="auto" w:fill="auto"/>
            <w:vAlign w:val="center"/>
          </w:tcPr>
          <w:p w:rsidR="00222461" w:rsidRPr="00222461" w:rsidRDefault="00222461" w:rsidP="00222461">
            <w:pPr>
              <w:jc w:val="center"/>
              <w:rPr>
                <w:rFonts w:ascii="Arial" w:hAnsi="Arial" w:cs="Arial"/>
                <w:lang w:val="es-BO" w:eastAsia="es-ES"/>
              </w:rPr>
            </w:pPr>
          </w:p>
        </w:tc>
        <w:tc>
          <w:tcPr>
            <w:tcW w:w="1932" w:type="dxa"/>
            <w:shd w:val="clear" w:color="auto" w:fill="auto"/>
            <w:vAlign w:val="center"/>
          </w:tcPr>
          <w:p w:rsidR="00222461" w:rsidRPr="00222461" w:rsidRDefault="00222461" w:rsidP="00222461">
            <w:pPr>
              <w:jc w:val="center"/>
              <w:rPr>
                <w:rFonts w:ascii="Arial" w:hAnsi="Arial" w:cs="Arial"/>
                <w:lang w:val="es-BO" w:eastAsia="es-ES"/>
              </w:rPr>
            </w:pPr>
          </w:p>
        </w:tc>
        <w:tc>
          <w:tcPr>
            <w:tcW w:w="937" w:type="dxa"/>
            <w:shd w:val="clear" w:color="auto" w:fill="auto"/>
            <w:vAlign w:val="center"/>
          </w:tcPr>
          <w:p w:rsidR="00222461" w:rsidRPr="00222461" w:rsidRDefault="00222461" w:rsidP="00222461">
            <w:pPr>
              <w:jc w:val="center"/>
              <w:rPr>
                <w:rFonts w:ascii="Arial" w:hAnsi="Arial" w:cs="Arial"/>
                <w:lang w:val="es-BO" w:eastAsia="es-ES"/>
              </w:rPr>
            </w:pPr>
          </w:p>
        </w:tc>
        <w:tc>
          <w:tcPr>
            <w:tcW w:w="845" w:type="dxa"/>
            <w:vAlign w:val="center"/>
          </w:tcPr>
          <w:p w:rsidR="00222461" w:rsidRPr="00222461" w:rsidRDefault="00222461" w:rsidP="00222461">
            <w:pPr>
              <w:jc w:val="center"/>
              <w:rPr>
                <w:rFonts w:ascii="Arial" w:hAnsi="Arial" w:cs="Arial"/>
                <w:lang w:val="es-BO" w:eastAsia="es-ES"/>
              </w:rPr>
            </w:pPr>
          </w:p>
        </w:tc>
        <w:tc>
          <w:tcPr>
            <w:tcW w:w="1141" w:type="dxa"/>
            <w:shd w:val="clear" w:color="auto" w:fill="auto"/>
            <w:vAlign w:val="center"/>
          </w:tcPr>
          <w:p w:rsidR="00222461" w:rsidRPr="00222461" w:rsidRDefault="00222461" w:rsidP="00222461">
            <w:pPr>
              <w:jc w:val="center"/>
              <w:rPr>
                <w:rFonts w:ascii="Arial" w:hAnsi="Arial" w:cs="Arial"/>
                <w:lang w:val="es-BO" w:eastAsia="es-ES"/>
              </w:rPr>
            </w:pPr>
          </w:p>
        </w:tc>
        <w:tc>
          <w:tcPr>
            <w:tcW w:w="1242" w:type="dxa"/>
            <w:vAlign w:val="center"/>
          </w:tcPr>
          <w:p w:rsidR="00222461" w:rsidRPr="00222461" w:rsidRDefault="00222461" w:rsidP="00222461">
            <w:pPr>
              <w:jc w:val="center"/>
              <w:rPr>
                <w:rFonts w:ascii="Arial" w:hAnsi="Arial" w:cs="Arial"/>
                <w:lang w:val="es-BO" w:eastAsia="es-ES"/>
              </w:rPr>
            </w:pPr>
          </w:p>
        </w:tc>
        <w:tc>
          <w:tcPr>
            <w:tcW w:w="1164" w:type="dxa"/>
            <w:vAlign w:val="center"/>
          </w:tcPr>
          <w:p w:rsidR="00222461" w:rsidRPr="00222461" w:rsidRDefault="00222461" w:rsidP="00222461">
            <w:pPr>
              <w:jc w:val="center"/>
              <w:rPr>
                <w:rFonts w:ascii="Arial" w:hAnsi="Arial" w:cs="Arial"/>
                <w:lang w:val="es-BO" w:eastAsia="es-ES"/>
              </w:rPr>
            </w:pPr>
          </w:p>
        </w:tc>
      </w:tr>
    </w:tbl>
    <w:p w:rsidR="00222461" w:rsidRPr="00222461" w:rsidRDefault="00222461" w:rsidP="00222461">
      <w:pPr>
        <w:widowControl w:val="0"/>
        <w:jc w:val="both"/>
        <w:rPr>
          <w:rFonts w:ascii="Arial" w:hAnsi="Arial" w:cs="Arial"/>
          <w:lang w:val="es-BO" w:eastAsia="es-ES"/>
        </w:rPr>
      </w:pPr>
      <w:r w:rsidRPr="00222461">
        <w:rPr>
          <w:rFonts w:ascii="Arial" w:hAnsi="Arial" w:cs="Arial"/>
          <w:lang w:val="es-BO" w:eastAsia="es-ES"/>
        </w:rPr>
        <w:t xml:space="preserve">El </w:t>
      </w:r>
      <w:r w:rsidRPr="00222461">
        <w:rPr>
          <w:rFonts w:ascii="Arial" w:hAnsi="Arial" w:cs="Arial"/>
          <w:b/>
          <w:lang w:val="es-BO" w:eastAsia="es-ES"/>
        </w:rPr>
        <w:t>CONTRATISTA</w:t>
      </w:r>
      <w:r w:rsidRPr="00222461">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222461">
        <w:rPr>
          <w:rFonts w:ascii="Arial" w:hAnsi="Arial" w:cs="Arial"/>
          <w:b/>
          <w:lang w:val="es-BO" w:eastAsia="es-ES"/>
        </w:rPr>
        <w:t>CONTRATISTA</w:t>
      </w:r>
      <w:r w:rsidRPr="00222461">
        <w:rPr>
          <w:rFonts w:ascii="Arial" w:hAnsi="Arial" w:cs="Arial"/>
          <w:lang w:val="es-BO" w:eastAsia="es-ES"/>
        </w:rPr>
        <w:t xml:space="preserve">, a título de revisión de precio o reembolso, ni cualquier otro similar a la </w:t>
      </w:r>
      <w:r w:rsidRPr="00222461">
        <w:rPr>
          <w:rFonts w:ascii="Arial" w:hAnsi="Arial" w:cs="Arial"/>
          <w:b/>
          <w:lang w:val="es-BO" w:eastAsia="es-ES"/>
        </w:rPr>
        <w:t>ENTIDAD.</w:t>
      </w:r>
    </w:p>
    <w:p w:rsidR="00222461" w:rsidRPr="00222461" w:rsidRDefault="00222461" w:rsidP="00222461">
      <w:pPr>
        <w:numPr>
          <w:ilvl w:val="1"/>
          <w:numId w:val="0"/>
        </w:numPr>
        <w:tabs>
          <w:tab w:val="num" w:pos="284"/>
        </w:tabs>
        <w:jc w:val="both"/>
        <w:rPr>
          <w:rFonts w:ascii="Arial" w:hAnsi="Arial" w:cs="Arial"/>
          <w:lang w:val="es-BO" w:eastAsia="es-ES"/>
        </w:rPr>
      </w:pPr>
      <w:r w:rsidRPr="00222461">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222461">
        <w:rPr>
          <w:rFonts w:ascii="Arial" w:hAnsi="Arial" w:cs="Arial"/>
          <w:b/>
          <w:lang w:val="es-BO" w:eastAsia="es-ES"/>
        </w:rPr>
        <w:t>ENTIDAD</w:t>
      </w:r>
      <w:r w:rsidRPr="00222461">
        <w:rPr>
          <w:rFonts w:ascii="Arial" w:hAnsi="Arial" w:cs="Arial"/>
          <w:lang w:val="es-BO" w:eastAsia="es-ES"/>
        </w:rPr>
        <w:t xml:space="preserve"> reconocerá costos por trabajos adicionales que previamente no tuvieran su expresa aprobación y no se haya cumplido lo establecido en el Contrato.</w:t>
      </w:r>
    </w:p>
    <w:p w:rsidR="00222461" w:rsidRPr="00222461" w:rsidRDefault="00222461" w:rsidP="00222461">
      <w:pPr>
        <w:jc w:val="both"/>
        <w:rPr>
          <w:rFonts w:ascii="Arial" w:hAnsi="Arial" w:cs="Arial"/>
          <w:u w:val="single"/>
          <w:lang w:val="es-BO" w:eastAsia="es-ES"/>
        </w:rPr>
      </w:pPr>
      <w:r w:rsidRPr="00222461">
        <w:rPr>
          <w:rFonts w:ascii="Arial" w:hAnsi="Arial" w:cs="Arial"/>
          <w:b/>
          <w:u w:val="single"/>
          <w:lang w:val="es-BO" w:eastAsia="es-ES"/>
        </w:rPr>
        <w:t>DÉCIMA.- (FORMA DE PAGO)</w:t>
      </w:r>
    </w:p>
    <w:p w:rsidR="00222461" w:rsidRPr="00222461" w:rsidRDefault="00222461" w:rsidP="00222461">
      <w:pPr>
        <w:jc w:val="both"/>
        <w:rPr>
          <w:rFonts w:ascii="Arial" w:hAnsi="Arial" w:cs="Arial"/>
          <w:lang w:val="es-BO" w:eastAsia="es-ES"/>
        </w:rPr>
      </w:pPr>
      <w:r w:rsidRPr="00222461">
        <w:rPr>
          <w:rFonts w:ascii="Arial" w:hAnsi="Arial" w:cs="Arial"/>
          <w:lang w:val="es-BO" w:eastAsia="es-ES"/>
        </w:rPr>
        <w:t xml:space="preserve">El monto del presente Contrato será pagado por la </w:t>
      </w:r>
      <w:r w:rsidRPr="00222461">
        <w:rPr>
          <w:rFonts w:ascii="Arial" w:hAnsi="Arial" w:cs="Arial"/>
          <w:b/>
          <w:lang w:val="es-BO" w:eastAsia="es-ES"/>
        </w:rPr>
        <w:t>ENTIDAD</w:t>
      </w:r>
      <w:r w:rsidRPr="00222461">
        <w:rPr>
          <w:rFonts w:ascii="Arial" w:hAnsi="Arial" w:cs="Arial"/>
          <w:lang w:val="es-BO" w:eastAsia="es-ES"/>
        </w:rPr>
        <w:t xml:space="preserve"> a favor del </w:t>
      </w:r>
      <w:r w:rsidRPr="00222461">
        <w:rPr>
          <w:rFonts w:ascii="Arial" w:hAnsi="Arial" w:cs="Arial"/>
          <w:b/>
          <w:lang w:val="es-BO" w:eastAsia="es-ES"/>
        </w:rPr>
        <w:t xml:space="preserve">CONTRATISTA </w:t>
      </w:r>
      <w:r w:rsidRPr="00222461">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222461">
        <w:rPr>
          <w:rFonts w:ascii="Arial" w:hAnsi="Arial" w:cs="Arial"/>
          <w:b/>
          <w:lang w:val="es-BO" w:eastAsia="es-ES"/>
        </w:rPr>
        <w:t>CONTRATISTA</w:t>
      </w:r>
      <w:r w:rsidRPr="00222461">
        <w:rPr>
          <w:rFonts w:ascii="Arial" w:hAnsi="Arial" w:cs="Arial"/>
          <w:lang w:val="es-BO" w:eastAsia="es-ES"/>
        </w:rPr>
        <w:t xml:space="preserve"> presentar la siguiente documentación para pago:</w:t>
      </w:r>
    </w:p>
    <w:p w:rsidR="00222461" w:rsidRPr="00222461" w:rsidRDefault="00222461" w:rsidP="009549B3">
      <w:pPr>
        <w:numPr>
          <w:ilvl w:val="0"/>
          <w:numId w:val="41"/>
        </w:numPr>
        <w:tabs>
          <w:tab w:val="num" w:pos="993"/>
        </w:tabs>
        <w:contextualSpacing/>
        <w:jc w:val="both"/>
        <w:rPr>
          <w:rFonts w:ascii="Arial" w:hAnsi="Arial" w:cs="Arial"/>
          <w:lang w:val="es-BO" w:eastAsia="es-ES"/>
        </w:rPr>
      </w:pPr>
      <w:r w:rsidRPr="00222461">
        <w:rPr>
          <w:rFonts w:ascii="Arial" w:hAnsi="Arial" w:cs="Arial"/>
          <w:lang w:val="es-BO" w:eastAsia="es-ES"/>
        </w:rPr>
        <w:t>Solicitud de pago.</w:t>
      </w:r>
    </w:p>
    <w:p w:rsidR="00222461" w:rsidRPr="00222461" w:rsidRDefault="00222461" w:rsidP="009549B3">
      <w:pPr>
        <w:numPr>
          <w:ilvl w:val="0"/>
          <w:numId w:val="41"/>
        </w:numPr>
        <w:tabs>
          <w:tab w:val="num" w:pos="993"/>
        </w:tabs>
        <w:contextualSpacing/>
        <w:jc w:val="both"/>
        <w:rPr>
          <w:rFonts w:ascii="Arial" w:hAnsi="Arial" w:cs="Arial"/>
          <w:lang w:val="es-BO" w:eastAsia="es-ES"/>
        </w:rPr>
      </w:pPr>
      <w:r w:rsidRPr="00222461">
        <w:rPr>
          <w:rFonts w:ascii="Arial" w:hAnsi="Arial" w:cs="Arial"/>
          <w:lang w:val="es-BO" w:eastAsia="es-ES"/>
        </w:rPr>
        <w:t>Factura original.</w:t>
      </w:r>
    </w:p>
    <w:p w:rsidR="00222461" w:rsidRPr="00222461" w:rsidRDefault="00222461" w:rsidP="009549B3">
      <w:pPr>
        <w:numPr>
          <w:ilvl w:val="0"/>
          <w:numId w:val="41"/>
        </w:numPr>
        <w:tabs>
          <w:tab w:val="num" w:pos="993"/>
        </w:tabs>
        <w:contextualSpacing/>
        <w:jc w:val="both"/>
        <w:rPr>
          <w:rFonts w:ascii="Arial" w:hAnsi="Arial" w:cs="Arial"/>
          <w:lang w:val="es-BO" w:eastAsia="es-ES"/>
        </w:rPr>
      </w:pPr>
      <w:r w:rsidRPr="00222461">
        <w:rPr>
          <w:rFonts w:ascii="Arial" w:hAnsi="Arial" w:cs="Arial"/>
          <w:lang w:val="es-BO" w:eastAsia="es-ES"/>
        </w:rPr>
        <w:t>Fotocopia de registro Sistema Integrado de Gestión y Modernización Administrativa (SIGMA).</w:t>
      </w:r>
    </w:p>
    <w:p w:rsidR="00222461" w:rsidRPr="00222461" w:rsidRDefault="00222461" w:rsidP="009549B3">
      <w:pPr>
        <w:numPr>
          <w:ilvl w:val="0"/>
          <w:numId w:val="41"/>
        </w:numPr>
        <w:tabs>
          <w:tab w:val="num" w:pos="993"/>
        </w:tabs>
        <w:contextualSpacing/>
        <w:jc w:val="both"/>
        <w:rPr>
          <w:rFonts w:ascii="Arial" w:hAnsi="Arial" w:cs="Arial"/>
          <w:lang w:val="es-BO" w:eastAsia="es-ES"/>
        </w:rPr>
      </w:pPr>
      <w:r w:rsidRPr="00222461">
        <w:rPr>
          <w:rFonts w:ascii="Arial" w:hAnsi="Arial" w:cs="Arial"/>
          <w:lang w:val="es-BO" w:eastAsia="es-ES"/>
        </w:rPr>
        <w:t>Cédula de identidad del representante legal.</w:t>
      </w:r>
    </w:p>
    <w:p w:rsidR="00222461" w:rsidRPr="00222461" w:rsidRDefault="00222461" w:rsidP="009549B3">
      <w:pPr>
        <w:numPr>
          <w:ilvl w:val="0"/>
          <w:numId w:val="41"/>
        </w:numPr>
        <w:tabs>
          <w:tab w:val="num" w:pos="993"/>
        </w:tabs>
        <w:contextualSpacing/>
        <w:jc w:val="both"/>
        <w:rPr>
          <w:rFonts w:ascii="Arial" w:hAnsi="Arial" w:cs="Arial"/>
          <w:lang w:val="es-BO" w:eastAsia="es-ES"/>
        </w:rPr>
      </w:pPr>
      <w:r w:rsidRPr="00222461">
        <w:rPr>
          <w:rFonts w:ascii="Arial" w:hAnsi="Arial" w:cs="Arial"/>
          <w:lang w:val="es-BO" w:eastAsia="es-ES"/>
        </w:rPr>
        <w:t>Fotocopia de número de identificación tributaria (NIT).</w:t>
      </w:r>
    </w:p>
    <w:p w:rsidR="00222461" w:rsidRPr="00222461" w:rsidRDefault="00222461" w:rsidP="00222461">
      <w:pPr>
        <w:jc w:val="both"/>
        <w:rPr>
          <w:rFonts w:ascii="Arial" w:hAnsi="Arial" w:cs="Arial"/>
          <w:b/>
          <w:u w:val="single"/>
          <w:lang w:val="es-BO" w:eastAsia="es-ES"/>
        </w:rPr>
      </w:pPr>
      <w:r w:rsidRPr="00222461">
        <w:rPr>
          <w:rFonts w:ascii="Arial" w:hAnsi="Arial" w:cs="Arial"/>
          <w:b/>
          <w:u w:val="single"/>
          <w:lang w:val="es-BO" w:eastAsia="es-ES"/>
        </w:rPr>
        <w:t>DÉCIMA PRIMERA.- (FACTURACIÓN)</w:t>
      </w:r>
    </w:p>
    <w:p w:rsidR="00222461" w:rsidRPr="00222461" w:rsidRDefault="00222461" w:rsidP="00222461">
      <w:pPr>
        <w:jc w:val="both"/>
        <w:rPr>
          <w:rFonts w:ascii="Arial" w:hAnsi="Arial" w:cs="Arial"/>
          <w:b/>
          <w:lang w:val="es-BO" w:eastAsia="es-ES"/>
        </w:rPr>
      </w:pPr>
      <w:r w:rsidRPr="00222461">
        <w:rPr>
          <w:rFonts w:ascii="Arial" w:hAnsi="Arial" w:cs="Arial"/>
          <w:lang w:val="es-BO" w:eastAsia="es-ES"/>
        </w:rPr>
        <w:t xml:space="preserve">El </w:t>
      </w:r>
      <w:r w:rsidRPr="00222461">
        <w:rPr>
          <w:rFonts w:ascii="Arial" w:hAnsi="Arial" w:cs="Arial"/>
          <w:b/>
          <w:lang w:val="es-BO" w:eastAsia="es-ES"/>
        </w:rPr>
        <w:t>CONTRATISTA</w:t>
      </w:r>
      <w:r w:rsidRPr="00222461">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222461">
        <w:rPr>
          <w:rFonts w:ascii="Arial" w:hAnsi="Arial" w:cs="Arial"/>
          <w:b/>
          <w:lang w:val="es-BO" w:eastAsia="es-ES"/>
        </w:rPr>
        <w:t>.</w:t>
      </w:r>
    </w:p>
    <w:p w:rsidR="00222461" w:rsidRPr="00222461" w:rsidRDefault="00222461" w:rsidP="00222461">
      <w:pPr>
        <w:jc w:val="both"/>
        <w:rPr>
          <w:rFonts w:ascii="Arial" w:hAnsi="Arial" w:cs="Arial"/>
          <w:u w:val="single"/>
          <w:lang w:val="es-BO" w:eastAsia="es-ES"/>
        </w:rPr>
      </w:pPr>
      <w:r w:rsidRPr="00222461">
        <w:rPr>
          <w:rFonts w:ascii="Arial" w:hAnsi="Arial" w:cs="Arial"/>
          <w:b/>
          <w:u w:val="single"/>
          <w:lang w:val="es-BO" w:eastAsia="es-ES"/>
        </w:rPr>
        <w:t>DECIMA SEGUNDA.- (GARANTÍA DE CUMPLIMIENTO DE CONTRATO)</w:t>
      </w:r>
    </w:p>
    <w:p w:rsidR="00222461" w:rsidRPr="00222461" w:rsidRDefault="00222461" w:rsidP="00222461">
      <w:pPr>
        <w:jc w:val="both"/>
        <w:rPr>
          <w:rFonts w:ascii="Arial" w:hAnsi="Arial" w:cs="Arial"/>
          <w:lang w:val="es-BO" w:eastAsia="es-ES"/>
        </w:rPr>
      </w:pPr>
      <w:r w:rsidRPr="00222461">
        <w:rPr>
          <w:rFonts w:ascii="Arial" w:hAnsi="Arial" w:cs="Arial"/>
          <w:lang w:val="es-BO" w:eastAsia="es-ES"/>
        </w:rPr>
        <w:t xml:space="preserve">El </w:t>
      </w:r>
      <w:r w:rsidRPr="00222461">
        <w:rPr>
          <w:rFonts w:ascii="Arial" w:hAnsi="Arial" w:cs="Arial"/>
          <w:b/>
          <w:lang w:val="es-BO" w:eastAsia="es-ES"/>
        </w:rPr>
        <w:t>CONTRATISTA</w:t>
      </w:r>
      <w:r w:rsidRPr="00222461">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222461">
        <w:rPr>
          <w:rFonts w:ascii="Arial" w:hAnsi="Arial" w:cs="Arial"/>
          <w:b/>
          <w:i/>
          <w:lang w:val="es-BO" w:eastAsia="es-ES"/>
        </w:rPr>
        <w:t xml:space="preserve">, </w:t>
      </w:r>
      <w:r w:rsidRPr="00222461">
        <w:rPr>
          <w:rFonts w:ascii="Arial" w:hAnsi="Arial" w:cs="Arial"/>
          <w:lang w:val="es-BO" w:eastAsia="es-ES"/>
        </w:rPr>
        <w:t>a la orden de Yacimientos Petrolíferos Fiscales Bolivianos</w:t>
      </w:r>
      <w:r w:rsidRPr="00222461">
        <w:rPr>
          <w:rFonts w:ascii="Arial" w:hAnsi="Arial" w:cs="Arial"/>
          <w:i/>
          <w:lang w:val="es-BO" w:eastAsia="es-ES"/>
        </w:rPr>
        <w:t xml:space="preserve">, </w:t>
      </w:r>
      <w:r w:rsidRPr="00222461">
        <w:rPr>
          <w:rFonts w:ascii="Arial" w:hAnsi="Arial" w:cs="Arial"/>
          <w:lang w:val="es-BO" w:eastAsia="es-ES"/>
        </w:rPr>
        <w:t>por Bs.________________</w:t>
      </w:r>
      <w:r w:rsidRPr="00222461">
        <w:rPr>
          <w:rFonts w:ascii="Arial" w:hAnsi="Arial" w:cs="Arial"/>
          <w:b/>
          <w:lang w:val="es-BO" w:eastAsia="es-ES"/>
        </w:rPr>
        <w:t xml:space="preserve"> </w:t>
      </w:r>
      <w:r w:rsidRPr="00222461">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222461" w:rsidRPr="00222461" w:rsidRDefault="00222461" w:rsidP="00222461">
      <w:pPr>
        <w:jc w:val="both"/>
        <w:rPr>
          <w:rFonts w:ascii="Arial" w:hAnsi="Arial" w:cs="Arial"/>
          <w:lang w:val="es-BO" w:eastAsia="es-ES"/>
        </w:rPr>
      </w:pPr>
      <w:r w:rsidRPr="00222461">
        <w:rPr>
          <w:rFonts w:ascii="Arial" w:hAnsi="Arial" w:cs="Arial"/>
          <w:lang w:val="es-BO" w:eastAsia="es-ES"/>
        </w:rPr>
        <w:t xml:space="preserve">El importe de dicha garantía en caso de cualquier incumplimiento contractual incurrido por el </w:t>
      </w:r>
      <w:r w:rsidRPr="00222461">
        <w:rPr>
          <w:rFonts w:ascii="Arial" w:hAnsi="Arial" w:cs="Arial"/>
          <w:b/>
          <w:lang w:val="es-BO" w:eastAsia="es-ES"/>
        </w:rPr>
        <w:t>CONTRATISTA,</w:t>
      </w:r>
      <w:r w:rsidRPr="00222461">
        <w:rPr>
          <w:rFonts w:ascii="Arial" w:hAnsi="Arial" w:cs="Arial"/>
          <w:lang w:val="es-BO" w:eastAsia="es-ES"/>
        </w:rPr>
        <w:t xml:space="preserve"> será pagado en favor de la </w:t>
      </w:r>
      <w:r w:rsidRPr="00222461">
        <w:rPr>
          <w:rFonts w:ascii="Arial" w:hAnsi="Arial" w:cs="Arial"/>
          <w:b/>
          <w:lang w:val="es-BO" w:eastAsia="es-ES"/>
        </w:rPr>
        <w:t>ENTIDAD</w:t>
      </w:r>
      <w:r w:rsidRPr="00222461">
        <w:rPr>
          <w:rFonts w:ascii="Arial" w:hAnsi="Arial" w:cs="Arial"/>
          <w:lang w:val="es-BO" w:eastAsia="es-ES"/>
        </w:rPr>
        <w:t xml:space="preserve"> a su sólo requerimiento, sin necesidad de ningún trámite o acción judicial.</w:t>
      </w:r>
    </w:p>
    <w:p w:rsidR="00222461" w:rsidRPr="00222461" w:rsidRDefault="00222461" w:rsidP="00222461">
      <w:pPr>
        <w:jc w:val="both"/>
        <w:rPr>
          <w:rFonts w:ascii="Arial" w:hAnsi="Arial" w:cs="Arial"/>
          <w:lang w:val="es-BO" w:eastAsia="es-ES"/>
        </w:rPr>
      </w:pPr>
      <w:r w:rsidRPr="00222461">
        <w:rPr>
          <w:rFonts w:ascii="Arial" w:hAnsi="Arial" w:cs="Arial"/>
          <w:lang w:val="es-BO" w:eastAsia="es-ES"/>
        </w:rPr>
        <w:lastRenderedPageBreak/>
        <w:t>Si se procediera a la prestación del Servicio dentro del plazo contractual y en forma satisfactoria, hecho que se hará constar mediante informe de conformidad, dicha garantía será devuelta y se emitirá el acta de cierre de Contrato.</w:t>
      </w:r>
    </w:p>
    <w:p w:rsidR="00222461" w:rsidRPr="00222461" w:rsidRDefault="00222461" w:rsidP="00222461">
      <w:pPr>
        <w:tabs>
          <w:tab w:val="left" w:pos="1926"/>
        </w:tabs>
        <w:jc w:val="both"/>
        <w:rPr>
          <w:rFonts w:ascii="Arial" w:hAnsi="Arial" w:cs="Arial"/>
          <w:lang w:val="es-BO" w:eastAsia="es-ES"/>
        </w:rPr>
      </w:pPr>
      <w:r w:rsidRPr="00222461">
        <w:rPr>
          <w:rFonts w:ascii="Arial" w:hAnsi="Arial" w:cs="Arial"/>
          <w:lang w:val="es-BO" w:eastAsia="es-ES"/>
        </w:rPr>
        <w:t xml:space="preserve">El </w:t>
      </w:r>
      <w:r w:rsidRPr="00222461">
        <w:rPr>
          <w:rFonts w:ascii="Arial" w:hAnsi="Arial" w:cs="Arial"/>
          <w:b/>
          <w:lang w:val="es-BO" w:eastAsia="es-ES"/>
        </w:rPr>
        <w:t>CONTRATISTA</w:t>
      </w:r>
      <w:r w:rsidRPr="00222461">
        <w:rPr>
          <w:rFonts w:ascii="Arial" w:hAnsi="Arial" w:cs="Arial"/>
          <w:lang w:val="es-BO" w:eastAsia="es-ES"/>
        </w:rPr>
        <w:t xml:space="preserve">, tiene la obligación de mantener actualizada la garantía de cumplimiento de Contrato, cuantas veces lo requiera la </w:t>
      </w:r>
      <w:r w:rsidRPr="00222461">
        <w:rPr>
          <w:rFonts w:ascii="Arial" w:hAnsi="Arial" w:cs="Arial"/>
          <w:b/>
          <w:lang w:val="es-BO" w:eastAsia="es-ES"/>
        </w:rPr>
        <w:t>ENTIDAD</w:t>
      </w:r>
      <w:r w:rsidRPr="00222461">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222461" w:rsidRPr="00222461" w:rsidRDefault="00222461" w:rsidP="00222461">
      <w:pPr>
        <w:jc w:val="both"/>
        <w:rPr>
          <w:rFonts w:ascii="Arial" w:hAnsi="Arial" w:cs="Arial"/>
          <w:u w:val="single"/>
          <w:lang w:val="es-BO" w:eastAsia="es-ES"/>
        </w:rPr>
      </w:pPr>
      <w:r w:rsidRPr="00222461">
        <w:rPr>
          <w:rFonts w:ascii="Arial" w:hAnsi="Arial" w:cs="Arial"/>
          <w:b/>
          <w:u w:val="single"/>
          <w:lang w:val="es-BO" w:eastAsia="es-ES"/>
        </w:rPr>
        <w:t>DÉCIMA TERCERA.- (MOROSIDAD Y SUS PENALIDADES)</w:t>
      </w:r>
    </w:p>
    <w:p w:rsidR="00222461" w:rsidRPr="00222461" w:rsidRDefault="00222461" w:rsidP="00222461">
      <w:pPr>
        <w:jc w:val="both"/>
        <w:rPr>
          <w:rFonts w:ascii="Arial" w:hAnsi="Arial" w:cs="Arial"/>
          <w:lang w:val="es-BO" w:eastAsia="es-ES"/>
        </w:rPr>
      </w:pPr>
      <w:r w:rsidRPr="00222461">
        <w:rPr>
          <w:rFonts w:ascii="Arial" w:hAnsi="Arial" w:cs="Arial"/>
          <w:lang w:val="es-BO" w:eastAsia="es-ES"/>
        </w:rPr>
        <w:t xml:space="preserve">Queda convenido entre las Partes, que el </w:t>
      </w:r>
      <w:r w:rsidRPr="00222461">
        <w:rPr>
          <w:rFonts w:ascii="Arial" w:hAnsi="Arial" w:cs="Arial"/>
          <w:b/>
          <w:lang w:val="es-BO" w:eastAsia="es-ES"/>
        </w:rPr>
        <w:t xml:space="preserve">CONTRATISTA </w:t>
      </w:r>
      <w:r w:rsidRPr="00222461">
        <w:rPr>
          <w:rFonts w:ascii="Arial" w:hAnsi="Arial" w:cs="Arial"/>
          <w:lang w:val="es-BO" w:eastAsia="es-ES"/>
        </w:rPr>
        <w:t xml:space="preserve">se obliga a cumplir con lo estipulado en las especificaciones técnicas y en la cláusula (Vigencia y Plazo) del Contrato, caso contrario la </w:t>
      </w:r>
      <w:r w:rsidRPr="00222461">
        <w:rPr>
          <w:rFonts w:ascii="Arial" w:hAnsi="Arial" w:cs="Arial"/>
          <w:b/>
          <w:lang w:val="es-BO" w:eastAsia="es-ES"/>
        </w:rPr>
        <w:t>ENTIDAD</w:t>
      </w:r>
      <w:r w:rsidRPr="00222461">
        <w:rPr>
          <w:rFonts w:ascii="Arial" w:hAnsi="Arial" w:cs="Arial"/>
          <w:lang w:val="es-BO" w:eastAsia="es-ES"/>
        </w:rPr>
        <w:t xml:space="preserve"> aplicará una multa equivalente al </w:t>
      </w:r>
      <w:r w:rsidRPr="00222461">
        <w:rPr>
          <w:rFonts w:ascii="Arial" w:hAnsi="Arial" w:cs="Arial"/>
          <w:i/>
          <w:u w:val="single"/>
          <w:lang w:val="es-BO" w:eastAsia="es-ES"/>
        </w:rPr>
        <w:t>numeral%</w:t>
      </w:r>
      <w:r w:rsidRPr="00222461">
        <w:rPr>
          <w:rFonts w:ascii="Arial" w:hAnsi="Arial" w:cs="Arial"/>
          <w:lang w:val="es-BO" w:eastAsia="es-ES"/>
        </w:rPr>
        <w:t xml:space="preserve"> (</w:t>
      </w:r>
      <w:r w:rsidRPr="00222461">
        <w:rPr>
          <w:rFonts w:ascii="Arial" w:hAnsi="Arial" w:cs="Arial"/>
          <w:i/>
          <w:u w:val="single"/>
          <w:lang w:val="es-BO" w:eastAsia="es-ES"/>
        </w:rPr>
        <w:t>literal</w:t>
      </w:r>
      <w:r w:rsidRPr="00222461">
        <w:rPr>
          <w:rFonts w:ascii="Arial" w:hAnsi="Arial" w:cs="Arial"/>
          <w:lang w:val="es-BO" w:eastAsia="es-ES"/>
        </w:rPr>
        <w:t xml:space="preserve"> por ciento) sobre el monto total del Contrato, por cada día calendario de retraso.</w:t>
      </w:r>
    </w:p>
    <w:p w:rsidR="00222461" w:rsidRPr="00222461" w:rsidRDefault="00222461" w:rsidP="00222461">
      <w:pPr>
        <w:jc w:val="both"/>
        <w:rPr>
          <w:rFonts w:ascii="Arial" w:hAnsi="Arial" w:cs="Arial"/>
          <w:lang w:val="es-BO" w:eastAsia="es-ES"/>
        </w:rPr>
      </w:pPr>
      <w:r w:rsidRPr="00222461">
        <w:rPr>
          <w:rFonts w:ascii="Arial" w:hAnsi="Arial" w:cs="Arial"/>
          <w:lang w:val="es-BO" w:eastAsia="es-ES"/>
        </w:rPr>
        <w:t xml:space="preserve">De establecer la </w:t>
      </w:r>
      <w:r w:rsidRPr="00222461">
        <w:rPr>
          <w:rFonts w:ascii="Arial" w:hAnsi="Arial" w:cs="Arial"/>
          <w:b/>
          <w:lang w:val="es-BO" w:eastAsia="es-ES"/>
        </w:rPr>
        <w:t>ENTIDAD</w:t>
      </w:r>
      <w:r w:rsidRPr="00222461">
        <w:rPr>
          <w:rFonts w:ascii="Arial" w:hAnsi="Arial" w:cs="Arial"/>
          <w:lang w:val="es-BO" w:eastAsia="es-ES"/>
        </w:rPr>
        <w:t xml:space="preserve"> que por la aplicación de multas por mora se ha llegado al límite del 10% (diez por ciento) del monto total del Contrato, la </w:t>
      </w:r>
      <w:r w:rsidRPr="00222461">
        <w:rPr>
          <w:rFonts w:ascii="Arial" w:hAnsi="Arial" w:cs="Arial"/>
          <w:b/>
          <w:lang w:val="es-BO" w:eastAsia="es-ES"/>
        </w:rPr>
        <w:t>ENTIDAD</w:t>
      </w:r>
      <w:r w:rsidRPr="00222461">
        <w:rPr>
          <w:rFonts w:ascii="Arial" w:hAnsi="Arial" w:cs="Arial"/>
          <w:lang w:val="es-BO" w:eastAsia="es-ES"/>
        </w:rPr>
        <w:t xml:space="preserve"> podrá iniciar el proceso de resolución del Contrato, conforme a lo estipulado en la cláusula (Terminación del Contrato).</w:t>
      </w:r>
    </w:p>
    <w:p w:rsidR="00222461" w:rsidRPr="00222461" w:rsidRDefault="00222461" w:rsidP="00222461">
      <w:pPr>
        <w:jc w:val="both"/>
        <w:rPr>
          <w:rFonts w:ascii="Arial" w:hAnsi="Arial" w:cs="Arial"/>
          <w:lang w:val="es-BO" w:eastAsia="es-ES"/>
        </w:rPr>
      </w:pPr>
      <w:r w:rsidRPr="00222461">
        <w:rPr>
          <w:rFonts w:ascii="Arial" w:hAnsi="Arial" w:cs="Arial"/>
          <w:lang w:val="es-BO" w:eastAsia="es-ES"/>
        </w:rPr>
        <w:t xml:space="preserve">De establecer la </w:t>
      </w:r>
      <w:r w:rsidRPr="00222461">
        <w:rPr>
          <w:rFonts w:ascii="Arial" w:hAnsi="Arial" w:cs="Arial"/>
          <w:b/>
          <w:lang w:val="es-BO" w:eastAsia="es-ES"/>
        </w:rPr>
        <w:t>ENTIDAD</w:t>
      </w:r>
      <w:r w:rsidRPr="00222461">
        <w:rPr>
          <w:rFonts w:ascii="Arial" w:hAnsi="Arial" w:cs="Arial"/>
          <w:lang w:val="es-BO" w:eastAsia="es-ES"/>
        </w:rPr>
        <w:t xml:space="preserve"> que por la aplicación de multas por mora se ha llegado al límite del 20% (veinte por ciento) del monto total del Contrato, la </w:t>
      </w:r>
      <w:r w:rsidRPr="00222461">
        <w:rPr>
          <w:rFonts w:ascii="Arial" w:hAnsi="Arial" w:cs="Arial"/>
          <w:b/>
          <w:lang w:val="es-BO" w:eastAsia="es-ES"/>
        </w:rPr>
        <w:t>ENTIDAD</w:t>
      </w:r>
      <w:r w:rsidRPr="00222461">
        <w:rPr>
          <w:rFonts w:ascii="Arial" w:hAnsi="Arial" w:cs="Arial"/>
          <w:lang w:val="es-BO" w:eastAsia="es-ES"/>
        </w:rPr>
        <w:t xml:space="preserve"> deberá iniciar el proceso de resolución del Contrato, conforme a lo estipulado en la cláusula (Terminación del Contrato).</w:t>
      </w:r>
    </w:p>
    <w:p w:rsidR="00222461" w:rsidRPr="00222461" w:rsidRDefault="00222461" w:rsidP="00222461">
      <w:pPr>
        <w:jc w:val="both"/>
        <w:rPr>
          <w:rFonts w:ascii="Arial" w:hAnsi="Arial" w:cs="Arial"/>
          <w:lang w:val="es-BO" w:eastAsia="es-ES"/>
        </w:rPr>
      </w:pPr>
      <w:r w:rsidRPr="00222461">
        <w:rPr>
          <w:rFonts w:ascii="Arial" w:hAnsi="Arial" w:cs="Arial"/>
          <w:lang w:val="es-BO" w:eastAsia="es-ES"/>
        </w:rPr>
        <w:t xml:space="preserve">Las multas serán cobradas mediante descuentos establecidos expresamente por la </w:t>
      </w:r>
      <w:r w:rsidRPr="00222461">
        <w:rPr>
          <w:rFonts w:ascii="Arial" w:hAnsi="Arial" w:cs="Arial"/>
          <w:b/>
          <w:bCs/>
          <w:lang w:val="es-BO" w:eastAsia="es-ES"/>
        </w:rPr>
        <w:t>ENTIDAD</w:t>
      </w:r>
      <w:r w:rsidRPr="00222461">
        <w:rPr>
          <w:rFonts w:ascii="Arial" w:hAnsi="Arial" w:cs="Arial"/>
          <w:lang w:val="es-BO" w:eastAsia="es-ES"/>
        </w:rPr>
        <w:t xml:space="preserve">, con base en el informe específico y documentado de los pagos o liquidación final emitido por el Fiscal del Servicio, sin perjuicio de que la </w:t>
      </w:r>
      <w:r w:rsidRPr="00222461">
        <w:rPr>
          <w:rFonts w:ascii="Arial" w:hAnsi="Arial" w:cs="Arial"/>
          <w:b/>
          <w:lang w:val="es-BO" w:eastAsia="es-ES"/>
        </w:rPr>
        <w:t>ENTIDAD</w:t>
      </w:r>
      <w:r w:rsidRPr="00222461">
        <w:rPr>
          <w:rFonts w:ascii="Arial" w:hAnsi="Arial" w:cs="Arial"/>
          <w:b/>
          <w:bCs/>
          <w:lang w:val="es-BO" w:eastAsia="es-ES"/>
        </w:rPr>
        <w:t xml:space="preserve"> </w:t>
      </w:r>
      <w:r w:rsidRPr="00222461">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222461" w:rsidRPr="00222461" w:rsidRDefault="00222461" w:rsidP="00222461">
      <w:pPr>
        <w:jc w:val="both"/>
        <w:rPr>
          <w:rFonts w:ascii="Arial" w:hAnsi="Arial" w:cs="Arial"/>
          <w:b/>
          <w:u w:val="single"/>
          <w:lang w:val="es-BO" w:eastAsia="es-ES"/>
        </w:rPr>
      </w:pPr>
      <w:r w:rsidRPr="00222461">
        <w:rPr>
          <w:rFonts w:ascii="Arial" w:hAnsi="Arial" w:cs="Arial"/>
          <w:b/>
          <w:u w:val="single"/>
          <w:lang w:val="es-BO" w:eastAsia="es-ES"/>
        </w:rPr>
        <w:t>DÉCIMA CUARTA.- (NOTIFICACIONES)</w:t>
      </w:r>
    </w:p>
    <w:p w:rsidR="00222461" w:rsidRPr="00222461" w:rsidRDefault="00222461" w:rsidP="00222461">
      <w:pPr>
        <w:widowControl w:val="0"/>
        <w:numPr>
          <w:ilvl w:val="1"/>
          <w:numId w:val="0"/>
        </w:numPr>
        <w:tabs>
          <w:tab w:val="num" w:pos="284"/>
        </w:tabs>
        <w:ind w:left="709" w:hanging="709"/>
        <w:jc w:val="both"/>
        <w:rPr>
          <w:rFonts w:ascii="Arial" w:hAnsi="Arial" w:cs="Arial"/>
          <w:lang w:val="es-BO" w:eastAsia="es-ES"/>
        </w:rPr>
      </w:pPr>
      <w:r w:rsidRPr="00222461">
        <w:rPr>
          <w:rFonts w:ascii="Arial" w:hAnsi="Arial" w:cs="Arial"/>
          <w:b/>
          <w:lang w:val="es-BO" w:eastAsia="es-ES"/>
        </w:rPr>
        <w:t>14.1.</w:t>
      </w:r>
      <w:r w:rsidRPr="00222461">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222461" w:rsidRPr="00222461" w:rsidTr="00EA5479">
        <w:trPr>
          <w:trHeight w:val="237"/>
        </w:trPr>
        <w:tc>
          <w:tcPr>
            <w:tcW w:w="3827" w:type="dxa"/>
            <w:tcBorders>
              <w:top w:val="single" w:sz="4" w:space="0" w:color="auto"/>
              <w:left w:val="single" w:sz="4" w:space="0" w:color="auto"/>
              <w:bottom w:val="single" w:sz="4" w:space="0" w:color="auto"/>
              <w:right w:val="single" w:sz="4" w:space="0" w:color="auto"/>
            </w:tcBorders>
          </w:tcPr>
          <w:p w:rsidR="00222461" w:rsidRPr="00222461" w:rsidRDefault="00222461" w:rsidP="00222461">
            <w:pPr>
              <w:widowControl w:val="0"/>
              <w:ind w:left="180" w:hanging="180"/>
              <w:jc w:val="center"/>
              <w:rPr>
                <w:rFonts w:ascii="Arial" w:hAnsi="Arial" w:cs="Arial"/>
                <w:b/>
                <w:bCs/>
                <w:lang w:val="es-BO" w:eastAsia="es-ES"/>
              </w:rPr>
            </w:pPr>
            <w:r w:rsidRPr="00222461">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222461" w:rsidRPr="00222461" w:rsidRDefault="00222461" w:rsidP="00222461">
            <w:pPr>
              <w:widowControl w:val="0"/>
              <w:ind w:left="180" w:hanging="180"/>
              <w:jc w:val="center"/>
              <w:rPr>
                <w:rFonts w:ascii="Arial" w:hAnsi="Arial" w:cs="Arial"/>
                <w:b/>
                <w:bCs/>
                <w:lang w:val="es-BO" w:eastAsia="es-ES"/>
              </w:rPr>
            </w:pPr>
            <w:r w:rsidRPr="00222461">
              <w:rPr>
                <w:rFonts w:ascii="Arial" w:hAnsi="Arial" w:cs="Arial"/>
                <w:b/>
                <w:bCs/>
                <w:lang w:val="es-BO" w:eastAsia="es-ES"/>
              </w:rPr>
              <w:t>CONTRATISTA</w:t>
            </w:r>
          </w:p>
        </w:tc>
      </w:tr>
      <w:tr w:rsidR="00222461" w:rsidRPr="00222461" w:rsidTr="00EA5479">
        <w:trPr>
          <w:trHeight w:val="1537"/>
        </w:trPr>
        <w:tc>
          <w:tcPr>
            <w:tcW w:w="3827" w:type="dxa"/>
            <w:tcBorders>
              <w:top w:val="single" w:sz="4" w:space="0" w:color="auto"/>
              <w:left w:val="single" w:sz="4" w:space="0" w:color="auto"/>
              <w:bottom w:val="single" w:sz="4" w:space="0" w:color="auto"/>
              <w:right w:val="single" w:sz="4" w:space="0" w:color="auto"/>
            </w:tcBorders>
          </w:tcPr>
          <w:p w:rsidR="00222461" w:rsidRPr="00222461" w:rsidRDefault="00222461" w:rsidP="00222461">
            <w:pPr>
              <w:widowControl w:val="0"/>
              <w:jc w:val="both"/>
              <w:rPr>
                <w:rFonts w:ascii="Arial" w:hAnsi="Arial" w:cs="Arial"/>
                <w:lang w:val="es-BO" w:eastAsia="es-ES"/>
              </w:rPr>
            </w:pPr>
            <w:r w:rsidRPr="00222461">
              <w:rPr>
                <w:rFonts w:ascii="Arial" w:hAnsi="Arial" w:cs="Arial"/>
                <w:b/>
                <w:lang w:val="es-BO" w:eastAsia="es-ES"/>
              </w:rPr>
              <w:t>Domicilio:</w:t>
            </w:r>
            <w:r w:rsidRPr="00222461">
              <w:rPr>
                <w:rFonts w:ascii="Arial" w:hAnsi="Arial" w:cs="Arial"/>
                <w:lang w:val="es-BO" w:eastAsia="es-ES"/>
              </w:rPr>
              <w:t xml:space="preserve"> _________________</w:t>
            </w:r>
          </w:p>
          <w:p w:rsidR="00222461" w:rsidRPr="00222461" w:rsidRDefault="00222461" w:rsidP="00222461">
            <w:pPr>
              <w:widowControl w:val="0"/>
              <w:ind w:left="180" w:hanging="180"/>
              <w:jc w:val="both"/>
              <w:rPr>
                <w:rFonts w:ascii="Arial" w:hAnsi="Arial" w:cs="Arial"/>
                <w:lang w:val="es-BO" w:eastAsia="es-ES"/>
              </w:rPr>
            </w:pPr>
            <w:r w:rsidRPr="00222461">
              <w:rPr>
                <w:rFonts w:ascii="Arial" w:hAnsi="Arial" w:cs="Arial"/>
                <w:b/>
                <w:lang w:val="es-BO" w:eastAsia="es-ES"/>
              </w:rPr>
              <w:t>N° Telf.:</w:t>
            </w:r>
            <w:r w:rsidRPr="00222461">
              <w:rPr>
                <w:rFonts w:ascii="Arial" w:hAnsi="Arial" w:cs="Arial"/>
                <w:lang w:val="es-BO" w:eastAsia="es-ES"/>
              </w:rPr>
              <w:t xml:space="preserve"> ____________________</w:t>
            </w:r>
          </w:p>
          <w:p w:rsidR="00222461" w:rsidRPr="00222461" w:rsidRDefault="00222461" w:rsidP="00222461">
            <w:pPr>
              <w:widowControl w:val="0"/>
              <w:ind w:left="180" w:hanging="180"/>
              <w:jc w:val="both"/>
              <w:rPr>
                <w:rFonts w:ascii="Arial" w:hAnsi="Arial" w:cs="Arial"/>
                <w:lang w:val="es-BO" w:eastAsia="es-ES"/>
              </w:rPr>
            </w:pPr>
            <w:r w:rsidRPr="00222461">
              <w:rPr>
                <w:rFonts w:ascii="Arial" w:hAnsi="Arial" w:cs="Arial"/>
                <w:b/>
                <w:lang w:val="es-BO" w:eastAsia="es-ES"/>
              </w:rPr>
              <w:t>N° Cel.</w:t>
            </w:r>
            <w:r w:rsidRPr="00222461">
              <w:rPr>
                <w:rFonts w:ascii="Arial" w:hAnsi="Arial" w:cs="Arial"/>
                <w:lang w:val="es-BO" w:eastAsia="es-ES"/>
              </w:rPr>
              <w:t xml:space="preserve"> ______________________</w:t>
            </w:r>
          </w:p>
          <w:p w:rsidR="00222461" w:rsidRPr="00222461" w:rsidRDefault="00222461" w:rsidP="00222461">
            <w:pPr>
              <w:widowControl w:val="0"/>
              <w:ind w:left="180" w:hanging="180"/>
              <w:jc w:val="both"/>
              <w:rPr>
                <w:rFonts w:ascii="Arial" w:hAnsi="Arial" w:cs="Arial"/>
                <w:lang w:val="es-BO" w:eastAsia="es-ES"/>
              </w:rPr>
            </w:pPr>
            <w:r w:rsidRPr="00222461">
              <w:rPr>
                <w:rFonts w:ascii="Arial" w:hAnsi="Arial" w:cs="Arial"/>
                <w:b/>
                <w:lang w:val="es-BO" w:eastAsia="es-ES"/>
              </w:rPr>
              <w:t xml:space="preserve">E-mail: </w:t>
            </w:r>
            <w:r w:rsidRPr="00222461">
              <w:rPr>
                <w:rFonts w:ascii="Arial" w:hAnsi="Arial" w:cs="Arial"/>
                <w:lang w:val="es-BO" w:eastAsia="es-ES"/>
              </w:rPr>
              <w:t>____________________</w:t>
            </w:r>
          </w:p>
          <w:p w:rsidR="00222461" w:rsidRPr="00222461" w:rsidRDefault="00222461" w:rsidP="00222461">
            <w:pPr>
              <w:widowControl w:val="0"/>
              <w:ind w:left="180" w:hanging="180"/>
              <w:jc w:val="both"/>
              <w:rPr>
                <w:rFonts w:ascii="Arial" w:hAnsi="Arial" w:cs="Arial"/>
                <w:b/>
                <w:lang w:val="es-BO" w:eastAsia="es-ES"/>
              </w:rPr>
            </w:pPr>
            <w:proofErr w:type="spellStart"/>
            <w:r w:rsidRPr="00222461">
              <w:rPr>
                <w:rFonts w:ascii="Arial" w:hAnsi="Arial" w:cs="Arial"/>
                <w:b/>
                <w:lang w:val="es-BO" w:eastAsia="es-ES"/>
              </w:rPr>
              <w:t>Attn</w:t>
            </w:r>
            <w:proofErr w:type="spellEnd"/>
            <w:r w:rsidRPr="00222461">
              <w:rPr>
                <w:rFonts w:ascii="Arial" w:hAnsi="Arial" w:cs="Arial"/>
                <w:b/>
                <w:lang w:val="es-BO" w:eastAsia="es-ES"/>
              </w:rPr>
              <w:t xml:space="preserve">.: </w:t>
            </w:r>
            <w:r w:rsidRPr="00222461">
              <w:rPr>
                <w:rFonts w:ascii="Arial" w:hAnsi="Arial" w:cs="Arial"/>
                <w:lang w:val="es-BO" w:eastAsia="es-ES"/>
              </w:rPr>
              <w:t>_____________________</w:t>
            </w:r>
          </w:p>
          <w:p w:rsidR="00222461" w:rsidRPr="00222461" w:rsidRDefault="00222461" w:rsidP="00222461">
            <w:pPr>
              <w:widowControl w:val="0"/>
              <w:ind w:left="180" w:hanging="180"/>
              <w:jc w:val="both"/>
              <w:rPr>
                <w:rFonts w:ascii="Arial" w:hAnsi="Arial" w:cs="Arial"/>
                <w:lang w:val="es-BO" w:eastAsia="es-ES"/>
              </w:rPr>
            </w:pPr>
            <w:r w:rsidRPr="00222461">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222461" w:rsidRPr="00222461" w:rsidRDefault="00222461" w:rsidP="00222461">
            <w:pPr>
              <w:widowControl w:val="0"/>
              <w:ind w:left="-45"/>
              <w:jc w:val="both"/>
              <w:rPr>
                <w:rFonts w:ascii="Arial" w:hAnsi="Arial" w:cs="Arial"/>
                <w:lang w:val="es-BO" w:eastAsia="es-ES"/>
              </w:rPr>
            </w:pPr>
            <w:r w:rsidRPr="00222461">
              <w:rPr>
                <w:rFonts w:ascii="Arial" w:hAnsi="Arial" w:cs="Arial"/>
                <w:b/>
                <w:lang w:val="es-BO" w:eastAsia="es-ES"/>
              </w:rPr>
              <w:t>Domicilio:</w:t>
            </w:r>
            <w:r w:rsidRPr="00222461">
              <w:rPr>
                <w:rFonts w:ascii="Arial" w:hAnsi="Arial" w:cs="Arial"/>
                <w:lang w:val="es-BO" w:eastAsia="es-ES"/>
              </w:rPr>
              <w:t xml:space="preserve"> ___________________</w:t>
            </w:r>
          </w:p>
          <w:p w:rsidR="00222461" w:rsidRPr="00222461" w:rsidRDefault="00222461" w:rsidP="00222461">
            <w:pPr>
              <w:widowControl w:val="0"/>
              <w:ind w:hanging="45"/>
              <w:jc w:val="both"/>
              <w:rPr>
                <w:rFonts w:ascii="Arial" w:hAnsi="Arial" w:cs="Arial"/>
                <w:lang w:val="es-BO" w:eastAsia="es-ES"/>
              </w:rPr>
            </w:pPr>
            <w:r w:rsidRPr="00222461">
              <w:rPr>
                <w:rFonts w:ascii="Arial" w:hAnsi="Arial" w:cs="Arial"/>
                <w:b/>
                <w:lang w:val="es-BO" w:eastAsia="es-ES"/>
              </w:rPr>
              <w:t xml:space="preserve">N° Telf.: </w:t>
            </w:r>
            <w:r w:rsidRPr="00222461">
              <w:rPr>
                <w:rFonts w:ascii="Arial" w:hAnsi="Arial" w:cs="Arial"/>
                <w:lang w:val="es-BO" w:eastAsia="es-ES"/>
              </w:rPr>
              <w:t>_______________________</w:t>
            </w:r>
          </w:p>
          <w:p w:rsidR="00222461" w:rsidRPr="00222461" w:rsidRDefault="00222461" w:rsidP="00222461">
            <w:pPr>
              <w:tabs>
                <w:tab w:val="left" w:pos="269"/>
              </w:tabs>
              <w:autoSpaceDE w:val="0"/>
              <w:autoSpaceDN w:val="0"/>
              <w:adjustRightInd w:val="0"/>
              <w:rPr>
                <w:rFonts w:ascii="Arial" w:hAnsi="Arial" w:cs="Arial"/>
                <w:lang w:val="es-BO" w:eastAsia="es-ES"/>
              </w:rPr>
            </w:pPr>
            <w:r w:rsidRPr="00222461">
              <w:rPr>
                <w:rFonts w:ascii="Arial" w:hAnsi="Arial" w:cs="Arial"/>
                <w:b/>
                <w:lang w:val="es-BO" w:eastAsia="es-ES"/>
              </w:rPr>
              <w:t xml:space="preserve">N° Cel.: </w:t>
            </w:r>
            <w:r w:rsidRPr="00222461">
              <w:rPr>
                <w:rFonts w:ascii="Arial" w:hAnsi="Arial" w:cs="Arial"/>
                <w:lang w:val="es-BO" w:eastAsia="es-ES"/>
              </w:rPr>
              <w:t>______________________</w:t>
            </w:r>
          </w:p>
          <w:p w:rsidR="00222461" w:rsidRPr="00222461" w:rsidRDefault="00222461" w:rsidP="00222461">
            <w:pPr>
              <w:autoSpaceDE w:val="0"/>
              <w:autoSpaceDN w:val="0"/>
              <w:adjustRightInd w:val="0"/>
              <w:rPr>
                <w:rFonts w:ascii="Arial" w:hAnsi="Arial" w:cs="Arial"/>
                <w:b/>
                <w:lang w:val="es-BO" w:eastAsia="es-ES"/>
              </w:rPr>
            </w:pPr>
            <w:r w:rsidRPr="00222461">
              <w:rPr>
                <w:rFonts w:ascii="Arial" w:hAnsi="Arial" w:cs="Arial"/>
                <w:b/>
                <w:lang w:val="es-BO" w:eastAsia="es-ES"/>
              </w:rPr>
              <w:t xml:space="preserve">E-mail: </w:t>
            </w:r>
            <w:r w:rsidRPr="00222461">
              <w:rPr>
                <w:rFonts w:ascii="Arial" w:hAnsi="Arial" w:cs="Arial"/>
                <w:lang w:val="es-BO" w:eastAsia="es-ES"/>
              </w:rPr>
              <w:t>_______________________</w:t>
            </w:r>
          </w:p>
          <w:p w:rsidR="00222461" w:rsidRPr="00222461" w:rsidRDefault="00222461" w:rsidP="00222461">
            <w:pPr>
              <w:autoSpaceDE w:val="0"/>
              <w:autoSpaceDN w:val="0"/>
              <w:adjustRightInd w:val="0"/>
              <w:rPr>
                <w:rFonts w:ascii="Arial" w:hAnsi="Arial" w:cs="Arial"/>
                <w:lang w:val="es-BO" w:eastAsia="es-ES"/>
              </w:rPr>
            </w:pPr>
            <w:proofErr w:type="spellStart"/>
            <w:r w:rsidRPr="00222461">
              <w:rPr>
                <w:rFonts w:ascii="Arial" w:hAnsi="Arial" w:cs="Arial"/>
                <w:b/>
                <w:lang w:val="es-BO" w:eastAsia="es-ES"/>
              </w:rPr>
              <w:t>Attn</w:t>
            </w:r>
            <w:proofErr w:type="spellEnd"/>
            <w:r w:rsidRPr="00222461">
              <w:rPr>
                <w:rFonts w:ascii="Arial" w:hAnsi="Arial" w:cs="Arial"/>
                <w:b/>
                <w:lang w:val="es-BO" w:eastAsia="es-ES"/>
              </w:rPr>
              <w:t xml:space="preserve">.: </w:t>
            </w:r>
            <w:r w:rsidRPr="00222461">
              <w:rPr>
                <w:rFonts w:ascii="Arial" w:hAnsi="Arial" w:cs="Arial"/>
                <w:lang w:val="es-BO" w:eastAsia="es-ES"/>
              </w:rPr>
              <w:t>________________________</w:t>
            </w:r>
          </w:p>
          <w:p w:rsidR="00222461" w:rsidRPr="00222461" w:rsidRDefault="00222461" w:rsidP="00222461">
            <w:pPr>
              <w:autoSpaceDE w:val="0"/>
              <w:autoSpaceDN w:val="0"/>
              <w:adjustRightInd w:val="0"/>
              <w:ind w:left="180" w:hanging="180"/>
              <w:rPr>
                <w:rFonts w:ascii="Arial" w:hAnsi="Arial" w:cs="Arial"/>
                <w:caps/>
                <w:lang w:val="es-BO" w:eastAsia="es-ES"/>
              </w:rPr>
            </w:pPr>
            <w:r w:rsidRPr="00222461">
              <w:rPr>
                <w:rFonts w:ascii="Arial" w:hAnsi="Arial" w:cs="Arial"/>
                <w:lang w:val="es-BO" w:eastAsia="es-ES"/>
              </w:rPr>
              <w:t>___________ - Bolivia</w:t>
            </w:r>
          </w:p>
        </w:tc>
      </w:tr>
    </w:tbl>
    <w:p w:rsidR="00222461" w:rsidRPr="00222461" w:rsidRDefault="00222461" w:rsidP="00222461">
      <w:pPr>
        <w:widowControl w:val="0"/>
        <w:tabs>
          <w:tab w:val="num" w:pos="720"/>
        </w:tabs>
        <w:ind w:left="720" w:hanging="720"/>
        <w:jc w:val="both"/>
        <w:rPr>
          <w:rFonts w:ascii="Arial" w:hAnsi="Arial" w:cs="Arial"/>
          <w:bCs/>
          <w:lang w:val="es-BO" w:eastAsia="es-ES"/>
        </w:rPr>
      </w:pPr>
      <w:r w:rsidRPr="00222461">
        <w:rPr>
          <w:rFonts w:ascii="Arial" w:hAnsi="Arial" w:cs="Arial"/>
          <w:b/>
          <w:lang w:val="es-BO" w:eastAsia="es-ES"/>
        </w:rPr>
        <w:t>14.2.</w:t>
      </w:r>
      <w:r w:rsidRPr="00222461">
        <w:rPr>
          <w:rFonts w:ascii="Arial" w:hAnsi="Arial" w:cs="Arial"/>
          <w:bCs/>
          <w:lang w:val="es-BO" w:eastAsia="es-ES"/>
        </w:rPr>
        <w:tab/>
        <w:t>Se considerará recibida la notificación o comunicación en la fecha y hora en que se haya realizado la entrega.</w:t>
      </w:r>
    </w:p>
    <w:p w:rsidR="00222461" w:rsidRPr="00222461" w:rsidRDefault="00222461" w:rsidP="00222461">
      <w:pPr>
        <w:widowControl w:val="0"/>
        <w:tabs>
          <w:tab w:val="num" w:pos="720"/>
        </w:tabs>
        <w:ind w:left="720" w:hanging="720"/>
        <w:jc w:val="both"/>
        <w:rPr>
          <w:rFonts w:ascii="Arial" w:hAnsi="Arial" w:cs="Arial"/>
          <w:lang w:val="es-BO" w:eastAsia="es-ES"/>
        </w:rPr>
      </w:pPr>
      <w:r w:rsidRPr="00222461">
        <w:rPr>
          <w:rFonts w:ascii="Arial" w:hAnsi="Arial" w:cs="Arial"/>
          <w:b/>
          <w:bCs/>
          <w:lang w:val="es-BO" w:eastAsia="es-ES"/>
        </w:rPr>
        <w:t>14.3.</w:t>
      </w:r>
      <w:r w:rsidRPr="00222461">
        <w:rPr>
          <w:rFonts w:ascii="Arial" w:hAnsi="Arial" w:cs="Arial"/>
          <w:bCs/>
          <w:lang w:val="es-BO" w:eastAsia="es-ES"/>
        </w:rPr>
        <w:tab/>
      </w:r>
      <w:r w:rsidRPr="00222461">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222461" w:rsidRPr="00222461" w:rsidRDefault="00222461" w:rsidP="00222461">
      <w:pPr>
        <w:jc w:val="both"/>
        <w:rPr>
          <w:rFonts w:ascii="Arial" w:hAnsi="Arial" w:cs="Arial"/>
          <w:b/>
          <w:u w:val="single"/>
          <w:lang w:val="es-BO" w:eastAsia="es-ES"/>
        </w:rPr>
      </w:pPr>
      <w:r w:rsidRPr="00222461">
        <w:rPr>
          <w:rFonts w:ascii="Arial" w:hAnsi="Arial" w:cs="Arial"/>
          <w:b/>
          <w:u w:val="single"/>
          <w:lang w:val="es-BO" w:eastAsia="es-ES"/>
        </w:rPr>
        <w:t>DÉCIMA QUINTA.- (RESPONSABILIDAD Y OBLIGACIONES DEL CONTRATISTA)</w:t>
      </w:r>
    </w:p>
    <w:p w:rsidR="00222461" w:rsidRPr="00222461" w:rsidRDefault="00222461" w:rsidP="00222461">
      <w:pPr>
        <w:jc w:val="both"/>
        <w:rPr>
          <w:rFonts w:ascii="Arial" w:hAnsi="Arial" w:cs="Arial"/>
          <w:lang w:val="es-BO" w:eastAsia="es-ES"/>
        </w:rPr>
      </w:pPr>
      <w:r w:rsidRPr="00222461">
        <w:rPr>
          <w:rFonts w:ascii="Arial" w:hAnsi="Arial" w:cs="Arial"/>
          <w:lang w:val="es-BO" w:eastAsia="es-ES"/>
        </w:rPr>
        <w:t xml:space="preserve">El </w:t>
      </w:r>
      <w:r w:rsidRPr="00222461">
        <w:rPr>
          <w:rFonts w:ascii="Arial" w:hAnsi="Arial" w:cs="Arial"/>
          <w:b/>
          <w:lang w:val="es-BO" w:eastAsia="es-ES"/>
        </w:rPr>
        <w:t>CONTRATISTA</w:t>
      </w:r>
      <w:r w:rsidRPr="00222461">
        <w:rPr>
          <w:rFonts w:ascii="Arial" w:hAnsi="Arial" w:cs="Arial"/>
          <w:lang w:val="es-BO" w:eastAsia="es-ES"/>
        </w:rPr>
        <w:t xml:space="preserve"> se compromete a cumplir con las siguientes responsabilidades y obligaciones, que son de carácter enunciativo y no limitativo:</w:t>
      </w:r>
    </w:p>
    <w:p w:rsidR="00222461" w:rsidRPr="00222461" w:rsidRDefault="00222461" w:rsidP="009549B3">
      <w:pPr>
        <w:numPr>
          <w:ilvl w:val="1"/>
          <w:numId w:val="52"/>
        </w:numPr>
        <w:contextualSpacing/>
        <w:jc w:val="both"/>
        <w:rPr>
          <w:rFonts w:ascii="Arial" w:hAnsi="Arial" w:cs="Arial"/>
          <w:b/>
          <w:lang w:val="es-BO" w:eastAsia="es-ES"/>
        </w:rPr>
      </w:pPr>
      <w:r w:rsidRPr="00222461">
        <w:rPr>
          <w:rFonts w:ascii="Arial" w:hAnsi="Arial" w:cs="Arial"/>
          <w:b/>
          <w:lang w:val="es-BO" w:eastAsia="es-ES"/>
        </w:rPr>
        <w:t xml:space="preserve">  Responsabilidades:</w:t>
      </w:r>
    </w:p>
    <w:p w:rsidR="00222461" w:rsidRPr="00222461" w:rsidRDefault="00222461" w:rsidP="009549B3">
      <w:pPr>
        <w:numPr>
          <w:ilvl w:val="0"/>
          <w:numId w:val="50"/>
        </w:numPr>
        <w:contextualSpacing/>
        <w:jc w:val="both"/>
        <w:rPr>
          <w:rFonts w:ascii="Arial" w:hAnsi="Arial" w:cs="Arial"/>
          <w:lang w:val="es-BO" w:eastAsia="es-ES"/>
        </w:rPr>
      </w:pPr>
      <w:r w:rsidRPr="00222461">
        <w:rPr>
          <w:rFonts w:ascii="Arial" w:hAnsi="Arial" w:cs="Arial"/>
          <w:lang w:val="es-BO" w:eastAsia="es-ES"/>
        </w:rPr>
        <w:t xml:space="preserve">El </w:t>
      </w:r>
      <w:r w:rsidRPr="00222461">
        <w:rPr>
          <w:rFonts w:ascii="Arial" w:hAnsi="Arial" w:cs="Arial"/>
          <w:b/>
          <w:lang w:val="es-BO" w:eastAsia="es-ES"/>
        </w:rPr>
        <w:t>CONTRATISTA</w:t>
      </w:r>
      <w:r w:rsidRPr="00222461">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222461" w:rsidRPr="00222461" w:rsidRDefault="00222461" w:rsidP="00222461">
      <w:pPr>
        <w:ind w:left="1065"/>
        <w:contextualSpacing/>
        <w:jc w:val="both"/>
        <w:rPr>
          <w:rFonts w:ascii="Arial" w:hAnsi="Arial" w:cs="Arial"/>
          <w:lang w:val="es-BO" w:eastAsia="es-ES"/>
        </w:rPr>
      </w:pPr>
    </w:p>
    <w:p w:rsidR="00222461" w:rsidRPr="00222461" w:rsidRDefault="00222461" w:rsidP="009549B3">
      <w:pPr>
        <w:numPr>
          <w:ilvl w:val="0"/>
          <w:numId w:val="50"/>
        </w:numPr>
        <w:contextualSpacing/>
        <w:jc w:val="both"/>
        <w:rPr>
          <w:rFonts w:ascii="Arial" w:hAnsi="Arial" w:cs="Arial"/>
          <w:lang w:val="es-BO" w:eastAsia="es-ES"/>
        </w:rPr>
      </w:pPr>
      <w:r w:rsidRPr="00222461">
        <w:rPr>
          <w:rFonts w:ascii="Arial" w:hAnsi="Arial" w:cs="Arial"/>
          <w:lang w:val="es-BO" w:eastAsia="es-ES"/>
        </w:rPr>
        <w:t xml:space="preserve">En consecuencia el </w:t>
      </w:r>
      <w:r w:rsidRPr="00222461">
        <w:rPr>
          <w:rFonts w:ascii="Arial" w:hAnsi="Arial" w:cs="Arial"/>
          <w:b/>
          <w:lang w:val="es-BO" w:eastAsia="es-ES"/>
        </w:rPr>
        <w:t>CONTRATISTA</w:t>
      </w:r>
      <w:r w:rsidRPr="00222461">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222461" w:rsidRPr="00222461" w:rsidRDefault="00222461" w:rsidP="00222461">
      <w:pPr>
        <w:ind w:left="720"/>
        <w:contextualSpacing/>
        <w:jc w:val="both"/>
        <w:rPr>
          <w:rFonts w:ascii="Arial" w:hAnsi="Arial" w:cs="Arial"/>
          <w:lang w:val="es-BO" w:eastAsia="es-ES"/>
        </w:rPr>
      </w:pPr>
    </w:p>
    <w:p w:rsidR="00222461" w:rsidRPr="00222461" w:rsidRDefault="00222461" w:rsidP="00222461">
      <w:pPr>
        <w:ind w:left="1065"/>
        <w:contextualSpacing/>
        <w:jc w:val="both"/>
        <w:rPr>
          <w:rFonts w:ascii="Arial" w:hAnsi="Arial" w:cs="Arial"/>
          <w:lang w:val="es-BO" w:eastAsia="es-ES"/>
        </w:rPr>
      </w:pPr>
      <w:r w:rsidRPr="00222461">
        <w:rPr>
          <w:rFonts w:ascii="Arial" w:hAnsi="Arial" w:cs="Arial"/>
          <w:lang w:val="es-BO" w:eastAsia="es-ES"/>
        </w:rPr>
        <w:t xml:space="preserve">En caso de no responder favorablemente al requerimiento, la </w:t>
      </w:r>
      <w:r w:rsidRPr="00222461">
        <w:rPr>
          <w:rFonts w:ascii="Arial" w:hAnsi="Arial" w:cs="Arial"/>
          <w:b/>
          <w:lang w:val="es-BO" w:eastAsia="es-ES"/>
        </w:rPr>
        <w:t xml:space="preserve">ENTIDAD </w:t>
      </w:r>
      <w:r w:rsidRPr="00222461">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222461">
        <w:rPr>
          <w:rFonts w:ascii="Arial" w:hAnsi="Arial" w:cs="Arial"/>
          <w:b/>
          <w:lang w:val="es-BO" w:eastAsia="es-ES"/>
        </w:rPr>
        <w:t>CONTRATISTA</w:t>
      </w:r>
      <w:r w:rsidRPr="00222461">
        <w:rPr>
          <w:rFonts w:ascii="Arial" w:hAnsi="Arial" w:cs="Arial"/>
          <w:lang w:val="es-BO" w:eastAsia="es-ES"/>
        </w:rPr>
        <w:t xml:space="preserve"> es responsable ante el Estado.</w:t>
      </w:r>
    </w:p>
    <w:p w:rsidR="00222461" w:rsidRPr="00222461" w:rsidRDefault="00222461" w:rsidP="00222461">
      <w:pPr>
        <w:ind w:left="1065"/>
        <w:contextualSpacing/>
        <w:jc w:val="both"/>
        <w:rPr>
          <w:rFonts w:ascii="Arial" w:hAnsi="Arial" w:cs="Arial"/>
          <w:lang w:val="es-BO" w:eastAsia="es-ES"/>
        </w:rPr>
      </w:pPr>
    </w:p>
    <w:p w:rsidR="00222461" w:rsidRPr="00222461" w:rsidRDefault="00222461" w:rsidP="009549B3">
      <w:pPr>
        <w:numPr>
          <w:ilvl w:val="0"/>
          <w:numId w:val="50"/>
        </w:numPr>
        <w:ind w:left="1066"/>
        <w:contextualSpacing/>
        <w:jc w:val="both"/>
        <w:rPr>
          <w:rFonts w:ascii="Arial" w:hAnsi="Arial" w:cs="Arial"/>
          <w:lang w:val="es-BO" w:eastAsia="es-ES"/>
        </w:rPr>
      </w:pPr>
      <w:r w:rsidRPr="00222461">
        <w:rPr>
          <w:rFonts w:ascii="Arial" w:hAnsi="Arial" w:cs="Arial"/>
          <w:lang w:val="es-BO" w:eastAsia="es-ES"/>
        </w:rPr>
        <w:t>Por los efectos resultantes de la inobservancia y/o infracción de las obligaciones del Contrato, leyes, reglamentos y/o cualquier disposición legal.</w:t>
      </w:r>
    </w:p>
    <w:p w:rsidR="00222461" w:rsidRPr="00222461" w:rsidRDefault="00222461" w:rsidP="00222461">
      <w:pPr>
        <w:ind w:left="1066"/>
        <w:contextualSpacing/>
        <w:jc w:val="both"/>
        <w:rPr>
          <w:rFonts w:ascii="Arial" w:hAnsi="Arial" w:cs="Arial"/>
          <w:lang w:val="es-BO" w:eastAsia="es-ES"/>
        </w:rPr>
      </w:pPr>
    </w:p>
    <w:p w:rsidR="00222461" w:rsidRPr="00222461" w:rsidRDefault="00222461" w:rsidP="009549B3">
      <w:pPr>
        <w:numPr>
          <w:ilvl w:val="0"/>
          <w:numId w:val="50"/>
        </w:numPr>
        <w:tabs>
          <w:tab w:val="num" w:pos="1418"/>
        </w:tabs>
        <w:ind w:left="1066"/>
        <w:contextualSpacing/>
        <w:jc w:val="both"/>
        <w:rPr>
          <w:rFonts w:ascii="Arial" w:hAnsi="Arial" w:cs="Arial"/>
          <w:lang w:val="es-BO" w:eastAsia="es-ES"/>
        </w:rPr>
      </w:pPr>
      <w:r w:rsidRPr="00222461">
        <w:rPr>
          <w:rFonts w:ascii="Arial" w:hAnsi="Arial" w:cs="Arial"/>
          <w:lang w:val="es-BO" w:eastAsia="es-ES"/>
        </w:rPr>
        <w:t xml:space="preserve">Por todo subcontrato suscrito por el </w:t>
      </w:r>
      <w:r w:rsidRPr="00222461">
        <w:rPr>
          <w:rFonts w:ascii="Arial" w:hAnsi="Arial" w:cs="Arial"/>
          <w:b/>
          <w:lang w:val="es-BO" w:eastAsia="es-ES"/>
        </w:rPr>
        <w:t>CONTRATISTA</w:t>
      </w:r>
      <w:r w:rsidRPr="00222461">
        <w:rPr>
          <w:rFonts w:ascii="Arial" w:hAnsi="Arial" w:cs="Arial"/>
          <w:lang w:val="es-BO" w:eastAsia="es-ES"/>
        </w:rPr>
        <w:t xml:space="preserve">, no obligara o pretenderá obligar a la </w:t>
      </w:r>
      <w:r w:rsidRPr="00222461">
        <w:rPr>
          <w:rFonts w:ascii="Arial" w:hAnsi="Arial" w:cs="Arial"/>
          <w:b/>
          <w:lang w:val="es-BO" w:eastAsia="es-ES"/>
        </w:rPr>
        <w:t>ENTIDAD</w:t>
      </w:r>
      <w:r w:rsidRPr="00222461">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222461">
        <w:rPr>
          <w:rFonts w:ascii="Arial" w:hAnsi="Arial" w:cs="Arial"/>
          <w:b/>
          <w:lang w:val="es-BO" w:eastAsia="es-ES"/>
        </w:rPr>
        <w:t>ENTIDAD</w:t>
      </w:r>
      <w:r w:rsidRPr="00222461">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222461">
        <w:rPr>
          <w:rFonts w:ascii="Arial" w:hAnsi="Arial" w:cs="Arial"/>
          <w:b/>
          <w:lang w:val="es-BO" w:eastAsia="es-ES"/>
        </w:rPr>
        <w:t>CONTRATISTA.</w:t>
      </w:r>
      <w:r w:rsidRPr="00222461">
        <w:rPr>
          <w:rFonts w:ascii="Arial" w:hAnsi="Arial" w:cs="Arial"/>
          <w:lang w:val="es-BO" w:eastAsia="es-ES"/>
        </w:rPr>
        <w:t xml:space="preserve"> </w:t>
      </w:r>
    </w:p>
    <w:p w:rsidR="00222461" w:rsidRPr="00222461" w:rsidRDefault="00222461" w:rsidP="00222461">
      <w:pPr>
        <w:ind w:left="1065"/>
        <w:contextualSpacing/>
        <w:jc w:val="both"/>
        <w:rPr>
          <w:rFonts w:ascii="Arial" w:hAnsi="Arial" w:cs="Arial"/>
          <w:lang w:val="es-BO" w:eastAsia="es-ES"/>
        </w:rPr>
      </w:pPr>
    </w:p>
    <w:p w:rsidR="00222461" w:rsidRPr="00222461" w:rsidRDefault="00222461" w:rsidP="009549B3">
      <w:pPr>
        <w:numPr>
          <w:ilvl w:val="0"/>
          <w:numId w:val="50"/>
        </w:numPr>
        <w:contextualSpacing/>
        <w:jc w:val="both"/>
        <w:rPr>
          <w:rFonts w:ascii="Arial" w:hAnsi="Arial" w:cs="Arial"/>
          <w:lang w:val="es-BO" w:eastAsia="es-ES"/>
        </w:rPr>
      </w:pPr>
      <w:r w:rsidRPr="00222461">
        <w:rPr>
          <w:rFonts w:ascii="Arial" w:hAnsi="Arial" w:cs="Arial"/>
          <w:lang w:val="es-BO" w:eastAsia="es-ES"/>
        </w:rPr>
        <w:t>Por las indemnizaciones o reclamos ocasionados por errores, negligencia y/o impericias practicados en la ejecución de los Servicios.</w:t>
      </w:r>
    </w:p>
    <w:p w:rsidR="00222461" w:rsidRPr="00222461" w:rsidRDefault="00222461" w:rsidP="00222461">
      <w:pPr>
        <w:ind w:left="1065"/>
        <w:contextualSpacing/>
        <w:jc w:val="both"/>
        <w:rPr>
          <w:rFonts w:ascii="Arial" w:hAnsi="Arial" w:cs="Arial"/>
          <w:lang w:val="es-BO" w:eastAsia="es-ES"/>
        </w:rPr>
      </w:pPr>
    </w:p>
    <w:p w:rsidR="00222461" w:rsidRPr="00222461" w:rsidRDefault="00222461" w:rsidP="009549B3">
      <w:pPr>
        <w:numPr>
          <w:ilvl w:val="0"/>
          <w:numId w:val="50"/>
        </w:numPr>
        <w:contextualSpacing/>
        <w:jc w:val="both"/>
        <w:rPr>
          <w:rFonts w:ascii="Arial" w:hAnsi="Arial" w:cs="Arial"/>
          <w:lang w:val="es-BO" w:eastAsia="es-ES"/>
        </w:rPr>
      </w:pPr>
      <w:r w:rsidRPr="00222461">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222461" w:rsidRPr="00222461" w:rsidRDefault="00222461" w:rsidP="00222461">
      <w:pPr>
        <w:contextualSpacing/>
        <w:jc w:val="both"/>
        <w:rPr>
          <w:rFonts w:ascii="Arial" w:hAnsi="Arial" w:cs="Arial"/>
          <w:lang w:val="es-BO" w:eastAsia="es-ES"/>
        </w:rPr>
      </w:pPr>
    </w:p>
    <w:p w:rsidR="00222461" w:rsidRPr="00222461" w:rsidRDefault="00222461" w:rsidP="009549B3">
      <w:pPr>
        <w:numPr>
          <w:ilvl w:val="0"/>
          <w:numId w:val="50"/>
        </w:numPr>
        <w:contextualSpacing/>
        <w:jc w:val="both"/>
        <w:rPr>
          <w:rFonts w:ascii="Arial" w:hAnsi="Arial" w:cs="Arial"/>
          <w:lang w:val="es-BO" w:eastAsia="es-ES"/>
        </w:rPr>
      </w:pPr>
      <w:r w:rsidRPr="00222461">
        <w:rPr>
          <w:rFonts w:ascii="Arial" w:hAnsi="Arial" w:cs="Arial"/>
          <w:lang w:val="es-BO" w:eastAsia="es-ES"/>
        </w:rPr>
        <w:t xml:space="preserve">Por rehacer o reparar, a su costo y en los plazos estipulados por la </w:t>
      </w:r>
      <w:r w:rsidRPr="00222461">
        <w:rPr>
          <w:rFonts w:ascii="Arial" w:hAnsi="Arial" w:cs="Arial"/>
          <w:b/>
          <w:lang w:val="es-BO" w:eastAsia="es-ES"/>
        </w:rPr>
        <w:t>ENTIDAD</w:t>
      </w:r>
      <w:r w:rsidRPr="00222461">
        <w:rPr>
          <w:rFonts w:ascii="Arial" w:hAnsi="Arial" w:cs="Arial"/>
          <w:lang w:val="es-BO" w:eastAsia="es-ES"/>
        </w:rPr>
        <w:t xml:space="preserve">, toda y/o cualquier parte de los Servicios que hubiese sido considerada inaceptable por la </w:t>
      </w:r>
      <w:r w:rsidRPr="00222461">
        <w:rPr>
          <w:rFonts w:ascii="Arial" w:hAnsi="Arial" w:cs="Arial"/>
          <w:b/>
          <w:lang w:val="es-BO" w:eastAsia="es-ES"/>
        </w:rPr>
        <w:t>ENTIDAD</w:t>
      </w:r>
      <w:r w:rsidRPr="00222461">
        <w:rPr>
          <w:rFonts w:ascii="Arial" w:hAnsi="Arial" w:cs="Arial"/>
          <w:lang w:val="es-BO" w:eastAsia="es-ES"/>
        </w:rPr>
        <w:t>.</w:t>
      </w:r>
    </w:p>
    <w:p w:rsidR="00222461" w:rsidRPr="00222461" w:rsidRDefault="00222461" w:rsidP="00222461">
      <w:pPr>
        <w:ind w:left="1065"/>
        <w:contextualSpacing/>
        <w:jc w:val="both"/>
        <w:rPr>
          <w:rFonts w:ascii="Arial" w:hAnsi="Arial" w:cs="Arial"/>
          <w:lang w:val="es-BO" w:eastAsia="es-ES"/>
        </w:rPr>
      </w:pPr>
    </w:p>
    <w:p w:rsidR="00222461" w:rsidRPr="00222461" w:rsidRDefault="00222461" w:rsidP="009549B3">
      <w:pPr>
        <w:numPr>
          <w:ilvl w:val="0"/>
          <w:numId w:val="50"/>
        </w:numPr>
        <w:contextualSpacing/>
        <w:jc w:val="both"/>
        <w:rPr>
          <w:rFonts w:ascii="Arial" w:hAnsi="Arial" w:cs="Arial"/>
          <w:lang w:val="es-BO" w:eastAsia="es-ES"/>
        </w:rPr>
      </w:pPr>
      <w:r w:rsidRPr="00222461">
        <w:rPr>
          <w:rFonts w:ascii="Arial" w:hAnsi="Arial" w:cs="Arial"/>
          <w:lang w:val="es-BO" w:eastAsia="es-ES"/>
        </w:rPr>
        <w:t xml:space="preserve">El </w:t>
      </w:r>
      <w:r w:rsidRPr="00222461">
        <w:rPr>
          <w:rFonts w:ascii="Arial" w:hAnsi="Arial" w:cs="Arial"/>
          <w:b/>
          <w:lang w:val="es-BO" w:eastAsia="es-ES"/>
        </w:rPr>
        <w:t>CONTRATISTA</w:t>
      </w:r>
      <w:r w:rsidRPr="00222461">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222461" w:rsidRPr="00222461" w:rsidRDefault="00222461" w:rsidP="009549B3">
      <w:pPr>
        <w:numPr>
          <w:ilvl w:val="1"/>
          <w:numId w:val="52"/>
        </w:numPr>
        <w:contextualSpacing/>
        <w:jc w:val="both"/>
        <w:rPr>
          <w:rFonts w:ascii="Arial" w:hAnsi="Arial" w:cs="Arial"/>
          <w:b/>
          <w:lang w:val="es-BO" w:eastAsia="es-ES"/>
        </w:rPr>
      </w:pPr>
      <w:r w:rsidRPr="00222461">
        <w:rPr>
          <w:rFonts w:ascii="Arial" w:hAnsi="Arial" w:cs="Arial"/>
          <w:b/>
          <w:lang w:val="es-BO" w:eastAsia="es-ES"/>
        </w:rPr>
        <w:t xml:space="preserve">  Obligaciones: </w:t>
      </w:r>
    </w:p>
    <w:p w:rsidR="00222461" w:rsidRPr="00222461" w:rsidRDefault="00222461" w:rsidP="009549B3">
      <w:pPr>
        <w:numPr>
          <w:ilvl w:val="0"/>
          <w:numId w:val="42"/>
        </w:numPr>
        <w:ind w:left="1134" w:hanging="425"/>
        <w:contextualSpacing/>
        <w:jc w:val="both"/>
        <w:rPr>
          <w:rFonts w:ascii="Arial" w:hAnsi="Arial" w:cs="Arial"/>
          <w:lang w:val="es-BO" w:eastAsia="es-ES"/>
        </w:rPr>
      </w:pPr>
      <w:r w:rsidRPr="00222461">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222461" w:rsidRPr="00222461" w:rsidRDefault="00222461" w:rsidP="00222461">
      <w:pPr>
        <w:ind w:left="720"/>
        <w:contextualSpacing/>
        <w:jc w:val="both"/>
        <w:rPr>
          <w:rFonts w:ascii="Arial" w:hAnsi="Arial" w:cs="Arial"/>
          <w:lang w:val="es-BO" w:eastAsia="es-ES"/>
        </w:rPr>
      </w:pPr>
    </w:p>
    <w:p w:rsidR="00222461" w:rsidRPr="00222461" w:rsidRDefault="00222461" w:rsidP="009549B3">
      <w:pPr>
        <w:numPr>
          <w:ilvl w:val="0"/>
          <w:numId w:val="42"/>
        </w:numPr>
        <w:ind w:left="1134" w:hanging="425"/>
        <w:contextualSpacing/>
        <w:jc w:val="both"/>
        <w:rPr>
          <w:rFonts w:ascii="Arial" w:hAnsi="Arial" w:cs="Arial"/>
          <w:lang w:val="es-BO" w:eastAsia="es-ES"/>
        </w:rPr>
      </w:pPr>
      <w:r w:rsidRPr="00222461">
        <w:rPr>
          <w:rFonts w:ascii="Arial" w:hAnsi="Arial" w:cs="Arial"/>
          <w:lang w:val="es-BO" w:eastAsia="es-ES"/>
        </w:rPr>
        <w:t>Ejecutar el Servicio de acuerdo a lo previsto en este Contrato, sus anexos y la Ley Aplicable, siendo el único responsable ante cualquier inobservancia.</w:t>
      </w:r>
    </w:p>
    <w:p w:rsidR="00222461" w:rsidRPr="00222461" w:rsidRDefault="00222461" w:rsidP="00222461">
      <w:pPr>
        <w:ind w:left="720"/>
        <w:contextualSpacing/>
        <w:jc w:val="both"/>
        <w:rPr>
          <w:rFonts w:ascii="Arial" w:hAnsi="Arial" w:cs="Arial"/>
          <w:lang w:val="es-BO" w:eastAsia="es-ES"/>
        </w:rPr>
      </w:pPr>
    </w:p>
    <w:p w:rsidR="00222461" w:rsidRPr="00222461" w:rsidRDefault="00222461" w:rsidP="009549B3">
      <w:pPr>
        <w:numPr>
          <w:ilvl w:val="0"/>
          <w:numId w:val="42"/>
        </w:numPr>
        <w:ind w:left="1134" w:hanging="425"/>
        <w:contextualSpacing/>
        <w:jc w:val="both"/>
        <w:rPr>
          <w:rFonts w:ascii="Arial" w:hAnsi="Arial" w:cs="Arial"/>
          <w:lang w:val="es-BO" w:eastAsia="es-ES"/>
        </w:rPr>
      </w:pPr>
      <w:r w:rsidRPr="00222461">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222461" w:rsidRPr="00222461" w:rsidRDefault="00222461" w:rsidP="00222461">
      <w:pPr>
        <w:ind w:left="720"/>
        <w:contextualSpacing/>
        <w:jc w:val="both"/>
        <w:rPr>
          <w:rFonts w:ascii="Arial" w:hAnsi="Arial" w:cs="Arial"/>
          <w:lang w:val="es-BO" w:eastAsia="es-ES"/>
        </w:rPr>
      </w:pPr>
    </w:p>
    <w:p w:rsidR="00222461" w:rsidRPr="00222461" w:rsidRDefault="00222461" w:rsidP="009549B3">
      <w:pPr>
        <w:numPr>
          <w:ilvl w:val="0"/>
          <w:numId w:val="42"/>
        </w:numPr>
        <w:ind w:left="1134" w:hanging="425"/>
        <w:contextualSpacing/>
        <w:jc w:val="both"/>
        <w:rPr>
          <w:rFonts w:ascii="Arial" w:hAnsi="Arial" w:cs="Arial"/>
          <w:lang w:val="es-BO" w:eastAsia="es-ES"/>
        </w:rPr>
      </w:pPr>
      <w:r w:rsidRPr="00222461">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222461" w:rsidRPr="00222461" w:rsidRDefault="00222461" w:rsidP="00222461">
      <w:pPr>
        <w:ind w:left="720"/>
        <w:contextualSpacing/>
        <w:jc w:val="both"/>
        <w:rPr>
          <w:rFonts w:ascii="Arial" w:hAnsi="Arial" w:cs="Arial"/>
          <w:lang w:val="es-BO" w:eastAsia="es-ES"/>
        </w:rPr>
      </w:pPr>
    </w:p>
    <w:p w:rsidR="00222461" w:rsidRPr="00222461" w:rsidRDefault="00222461" w:rsidP="009549B3">
      <w:pPr>
        <w:numPr>
          <w:ilvl w:val="0"/>
          <w:numId w:val="42"/>
        </w:numPr>
        <w:ind w:left="1134" w:hanging="425"/>
        <w:contextualSpacing/>
        <w:jc w:val="both"/>
        <w:rPr>
          <w:rFonts w:ascii="Arial" w:hAnsi="Arial" w:cs="Arial"/>
          <w:lang w:val="es-BO" w:eastAsia="es-ES"/>
        </w:rPr>
      </w:pPr>
      <w:r w:rsidRPr="00222461">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222461">
        <w:rPr>
          <w:rFonts w:ascii="Arial" w:hAnsi="Arial" w:cs="Arial"/>
          <w:b/>
          <w:lang w:val="es-BO" w:eastAsia="es-ES"/>
        </w:rPr>
        <w:t>CONTRATISTA</w:t>
      </w:r>
      <w:r w:rsidRPr="00222461">
        <w:rPr>
          <w:rFonts w:ascii="Arial" w:hAnsi="Arial" w:cs="Arial"/>
          <w:lang w:val="es-BO" w:eastAsia="es-ES"/>
        </w:rPr>
        <w:t xml:space="preserve"> responsable por los efectos que se originaren de eventuales inobservancias, mencionando de manera enunciativa y no limitativa, las siguientes: </w:t>
      </w:r>
    </w:p>
    <w:p w:rsidR="00222461" w:rsidRPr="00222461" w:rsidRDefault="00222461" w:rsidP="00222461">
      <w:pPr>
        <w:ind w:left="720"/>
        <w:contextualSpacing/>
        <w:jc w:val="both"/>
        <w:rPr>
          <w:rFonts w:ascii="Arial" w:hAnsi="Arial" w:cs="Arial"/>
          <w:lang w:val="es-BO" w:eastAsia="es-ES"/>
        </w:rPr>
      </w:pPr>
    </w:p>
    <w:p w:rsidR="00222461" w:rsidRPr="00222461" w:rsidRDefault="00222461" w:rsidP="009549B3">
      <w:pPr>
        <w:numPr>
          <w:ilvl w:val="0"/>
          <w:numId w:val="43"/>
        </w:numPr>
        <w:ind w:left="1701" w:hanging="567"/>
        <w:contextualSpacing/>
        <w:jc w:val="both"/>
        <w:rPr>
          <w:rFonts w:ascii="Arial" w:hAnsi="Arial" w:cs="Arial"/>
          <w:lang w:val="es-BO" w:eastAsia="es-ES"/>
        </w:rPr>
      </w:pPr>
      <w:r w:rsidRPr="00222461">
        <w:rPr>
          <w:rFonts w:ascii="Arial" w:hAnsi="Arial" w:cs="Arial"/>
          <w:lang w:val="es-BO" w:eastAsia="es-ES"/>
        </w:rPr>
        <w:lastRenderedPageBreak/>
        <w:t xml:space="preserve">Toda norma laboral, social, de pensiones, migratoria y la que sea aplicable para posibilitar el correcto, legal y oportuno desenvolvimiento de su Personal en territorio boliviano. </w:t>
      </w:r>
    </w:p>
    <w:p w:rsidR="00222461" w:rsidRPr="00222461" w:rsidRDefault="00222461" w:rsidP="00222461">
      <w:pPr>
        <w:ind w:left="1701"/>
        <w:contextualSpacing/>
        <w:jc w:val="both"/>
        <w:rPr>
          <w:rFonts w:ascii="Arial" w:hAnsi="Arial" w:cs="Arial"/>
          <w:lang w:val="es-BO" w:eastAsia="es-ES"/>
        </w:rPr>
      </w:pPr>
    </w:p>
    <w:p w:rsidR="00222461" w:rsidRPr="00222461" w:rsidRDefault="00222461" w:rsidP="009549B3">
      <w:pPr>
        <w:numPr>
          <w:ilvl w:val="0"/>
          <w:numId w:val="43"/>
        </w:numPr>
        <w:ind w:left="1701" w:hanging="567"/>
        <w:contextualSpacing/>
        <w:jc w:val="both"/>
        <w:rPr>
          <w:rFonts w:ascii="Arial" w:hAnsi="Arial" w:cs="Arial"/>
          <w:lang w:val="es-BO" w:eastAsia="es-ES"/>
        </w:rPr>
      </w:pPr>
      <w:r w:rsidRPr="00222461">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222461">
        <w:rPr>
          <w:rFonts w:ascii="Arial" w:hAnsi="Arial" w:cs="Arial"/>
          <w:b/>
          <w:lang w:val="es-BO" w:eastAsia="es-ES"/>
        </w:rPr>
        <w:t>ENTIDAD</w:t>
      </w:r>
      <w:r w:rsidRPr="00222461">
        <w:rPr>
          <w:rFonts w:ascii="Arial" w:hAnsi="Arial" w:cs="Arial"/>
          <w:lang w:val="es-BO" w:eastAsia="es-ES"/>
        </w:rPr>
        <w:t xml:space="preserve">. </w:t>
      </w:r>
    </w:p>
    <w:p w:rsidR="00222461" w:rsidRPr="00222461" w:rsidRDefault="00222461" w:rsidP="00222461">
      <w:pPr>
        <w:ind w:left="720"/>
        <w:contextualSpacing/>
        <w:jc w:val="both"/>
        <w:rPr>
          <w:rFonts w:ascii="Arial" w:hAnsi="Arial" w:cs="Arial"/>
          <w:lang w:val="es-BO" w:eastAsia="es-ES"/>
        </w:rPr>
      </w:pPr>
    </w:p>
    <w:p w:rsidR="00222461" w:rsidRPr="00222461" w:rsidRDefault="00222461" w:rsidP="009549B3">
      <w:pPr>
        <w:numPr>
          <w:ilvl w:val="0"/>
          <w:numId w:val="42"/>
        </w:numPr>
        <w:ind w:left="1134" w:hanging="425"/>
        <w:contextualSpacing/>
        <w:jc w:val="both"/>
        <w:rPr>
          <w:rFonts w:ascii="Arial" w:hAnsi="Arial" w:cs="Arial"/>
          <w:lang w:val="es-BO" w:eastAsia="es-ES"/>
        </w:rPr>
      </w:pPr>
      <w:r w:rsidRPr="00222461">
        <w:rPr>
          <w:rFonts w:ascii="Arial" w:hAnsi="Arial" w:cs="Arial"/>
          <w:lang w:val="es-BO" w:eastAsia="es-ES"/>
        </w:rPr>
        <w:t>Planear, programar, dirigir y ejecutar los Servicios con calidad y seguridad, a fin de garantizar el pleno cumplimiento del Contrato.</w:t>
      </w:r>
    </w:p>
    <w:p w:rsidR="00222461" w:rsidRPr="00222461" w:rsidRDefault="00222461" w:rsidP="00222461">
      <w:pPr>
        <w:ind w:left="720"/>
        <w:contextualSpacing/>
        <w:jc w:val="both"/>
        <w:rPr>
          <w:rFonts w:ascii="Arial" w:hAnsi="Arial" w:cs="Arial"/>
          <w:lang w:val="es-BO" w:eastAsia="es-ES"/>
        </w:rPr>
      </w:pPr>
    </w:p>
    <w:p w:rsidR="00222461" w:rsidRPr="00222461" w:rsidRDefault="00222461" w:rsidP="009549B3">
      <w:pPr>
        <w:numPr>
          <w:ilvl w:val="0"/>
          <w:numId w:val="42"/>
        </w:numPr>
        <w:ind w:left="1134" w:hanging="425"/>
        <w:contextualSpacing/>
        <w:jc w:val="both"/>
        <w:rPr>
          <w:rFonts w:ascii="Arial" w:hAnsi="Arial" w:cs="Arial"/>
          <w:lang w:val="es-BO" w:eastAsia="es-ES"/>
        </w:rPr>
      </w:pPr>
      <w:r w:rsidRPr="00222461">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222461">
        <w:rPr>
          <w:rFonts w:ascii="Arial" w:hAnsi="Arial" w:cs="Arial"/>
          <w:lang w:val="es-BO" w:eastAsia="es-ES"/>
        </w:rPr>
        <w:tab/>
      </w:r>
    </w:p>
    <w:p w:rsidR="00222461" w:rsidRPr="00222461" w:rsidRDefault="00222461" w:rsidP="00222461">
      <w:pPr>
        <w:ind w:left="720"/>
        <w:contextualSpacing/>
        <w:jc w:val="both"/>
        <w:rPr>
          <w:rFonts w:ascii="Arial" w:hAnsi="Arial" w:cs="Arial"/>
          <w:lang w:val="es-BO" w:eastAsia="es-ES"/>
        </w:rPr>
      </w:pPr>
    </w:p>
    <w:p w:rsidR="00222461" w:rsidRPr="00222461" w:rsidRDefault="00222461" w:rsidP="009549B3">
      <w:pPr>
        <w:numPr>
          <w:ilvl w:val="0"/>
          <w:numId w:val="42"/>
        </w:numPr>
        <w:ind w:left="1134" w:hanging="425"/>
        <w:contextualSpacing/>
        <w:jc w:val="both"/>
        <w:rPr>
          <w:rFonts w:ascii="Arial" w:hAnsi="Arial" w:cs="Arial"/>
          <w:lang w:val="es-BO" w:eastAsia="es-ES"/>
        </w:rPr>
      </w:pPr>
      <w:r w:rsidRPr="00222461">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222461">
        <w:rPr>
          <w:rFonts w:ascii="Arial" w:hAnsi="Arial" w:cs="Arial"/>
          <w:b/>
          <w:lang w:val="es-BO" w:eastAsia="es-ES"/>
        </w:rPr>
        <w:t>CONTRATISTA</w:t>
      </w:r>
      <w:r w:rsidRPr="00222461">
        <w:rPr>
          <w:rFonts w:ascii="Arial" w:hAnsi="Arial" w:cs="Arial"/>
          <w:lang w:val="es-BO" w:eastAsia="es-ES"/>
        </w:rPr>
        <w:t xml:space="preserve"> único y exclusivo responsable.</w:t>
      </w:r>
    </w:p>
    <w:p w:rsidR="00222461" w:rsidRPr="00222461" w:rsidRDefault="00222461" w:rsidP="00222461">
      <w:pPr>
        <w:ind w:left="720"/>
        <w:contextualSpacing/>
        <w:jc w:val="both"/>
        <w:rPr>
          <w:rFonts w:ascii="Arial" w:hAnsi="Arial" w:cs="Arial"/>
          <w:lang w:val="es-BO" w:eastAsia="es-ES"/>
        </w:rPr>
      </w:pPr>
    </w:p>
    <w:p w:rsidR="00222461" w:rsidRPr="00222461" w:rsidRDefault="00222461" w:rsidP="009549B3">
      <w:pPr>
        <w:numPr>
          <w:ilvl w:val="0"/>
          <w:numId w:val="42"/>
        </w:numPr>
        <w:ind w:left="1134" w:hanging="425"/>
        <w:contextualSpacing/>
        <w:jc w:val="both"/>
        <w:rPr>
          <w:rFonts w:ascii="Arial" w:hAnsi="Arial" w:cs="Arial"/>
          <w:lang w:val="es-BO" w:eastAsia="es-ES"/>
        </w:rPr>
      </w:pPr>
      <w:r w:rsidRPr="00222461">
        <w:rPr>
          <w:rFonts w:ascii="Arial" w:hAnsi="Arial" w:cs="Arial"/>
          <w:lang w:val="es-BO" w:eastAsia="es-ES"/>
        </w:rPr>
        <w:t xml:space="preserve">Salvaguardar y liberar a la </w:t>
      </w:r>
      <w:r w:rsidRPr="00222461">
        <w:rPr>
          <w:rFonts w:ascii="Arial" w:hAnsi="Arial" w:cs="Arial"/>
          <w:b/>
          <w:lang w:val="es-BO" w:eastAsia="es-ES"/>
        </w:rPr>
        <w:t>ENTIDAD</w:t>
      </w:r>
      <w:r w:rsidRPr="00222461">
        <w:rPr>
          <w:rFonts w:ascii="Arial" w:hAnsi="Arial" w:cs="Arial"/>
          <w:lang w:val="es-BO" w:eastAsia="es-ES"/>
        </w:rPr>
        <w:t xml:space="preserve"> de la responsabilidad de todos los reclamos, representaciones y procesos judiciales de cualquier naturaleza, relacionados con la ejecución de los Servicios. </w:t>
      </w:r>
    </w:p>
    <w:p w:rsidR="00222461" w:rsidRPr="00222461" w:rsidRDefault="00222461" w:rsidP="00222461">
      <w:pPr>
        <w:ind w:left="720"/>
        <w:contextualSpacing/>
        <w:jc w:val="both"/>
        <w:rPr>
          <w:rFonts w:ascii="Arial" w:hAnsi="Arial" w:cs="Arial"/>
          <w:lang w:val="es-BO" w:eastAsia="es-ES"/>
        </w:rPr>
      </w:pPr>
    </w:p>
    <w:p w:rsidR="00222461" w:rsidRPr="00222461" w:rsidRDefault="00222461" w:rsidP="009549B3">
      <w:pPr>
        <w:numPr>
          <w:ilvl w:val="0"/>
          <w:numId w:val="42"/>
        </w:numPr>
        <w:ind w:left="1134" w:hanging="425"/>
        <w:contextualSpacing/>
        <w:jc w:val="both"/>
        <w:rPr>
          <w:rFonts w:ascii="Arial" w:hAnsi="Arial" w:cs="Arial"/>
          <w:lang w:val="es-BO" w:eastAsia="es-ES"/>
        </w:rPr>
      </w:pPr>
      <w:r w:rsidRPr="00222461">
        <w:rPr>
          <w:rFonts w:ascii="Arial" w:hAnsi="Arial" w:cs="Arial"/>
          <w:lang w:val="es-BO" w:eastAsia="es-ES"/>
        </w:rPr>
        <w:t xml:space="preserve">Responder por los daños o pérdidas causados a la </w:t>
      </w:r>
      <w:r w:rsidRPr="00222461">
        <w:rPr>
          <w:rFonts w:ascii="Arial" w:hAnsi="Arial" w:cs="Arial"/>
          <w:b/>
          <w:lang w:val="es-BO" w:eastAsia="es-ES"/>
        </w:rPr>
        <w:t>ENTIDAD</w:t>
      </w:r>
      <w:r w:rsidRPr="00222461">
        <w:rPr>
          <w:rFonts w:ascii="Arial" w:hAnsi="Arial" w:cs="Arial"/>
          <w:lang w:val="es-BO" w:eastAsia="es-ES"/>
        </w:rPr>
        <w:t xml:space="preserve"> o a terceros, resultantes de acción u omisión en la ejecución de los Servicios.</w:t>
      </w:r>
    </w:p>
    <w:p w:rsidR="00222461" w:rsidRPr="00222461" w:rsidRDefault="00222461" w:rsidP="00222461">
      <w:pPr>
        <w:ind w:left="720"/>
        <w:contextualSpacing/>
        <w:jc w:val="both"/>
        <w:rPr>
          <w:rFonts w:ascii="Arial" w:hAnsi="Arial" w:cs="Arial"/>
          <w:lang w:val="es-BO" w:eastAsia="es-ES"/>
        </w:rPr>
      </w:pPr>
    </w:p>
    <w:p w:rsidR="00222461" w:rsidRPr="00222461" w:rsidRDefault="00222461" w:rsidP="009549B3">
      <w:pPr>
        <w:numPr>
          <w:ilvl w:val="0"/>
          <w:numId w:val="42"/>
        </w:numPr>
        <w:ind w:left="1134" w:hanging="425"/>
        <w:contextualSpacing/>
        <w:jc w:val="both"/>
        <w:rPr>
          <w:rFonts w:ascii="Arial" w:hAnsi="Arial" w:cs="Arial"/>
          <w:lang w:val="es-BO" w:eastAsia="es-ES"/>
        </w:rPr>
      </w:pPr>
      <w:r w:rsidRPr="00222461">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22461" w:rsidRPr="00222461" w:rsidRDefault="00222461" w:rsidP="00222461">
      <w:pPr>
        <w:ind w:left="720"/>
        <w:contextualSpacing/>
        <w:jc w:val="both"/>
        <w:rPr>
          <w:rFonts w:ascii="Arial" w:hAnsi="Arial" w:cs="Arial"/>
          <w:lang w:val="es-BO" w:eastAsia="es-ES"/>
        </w:rPr>
      </w:pPr>
    </w:p>
    <w:p w:rsidR="00222461" w:rsidRPr="00222461" w:rsidRDefault="00222461" w:rsidP="009549B3">
      <w:pPr>
        <w:numPr>
          <w:ilvl w:val="0"/>
          <w:numId w:val="42"/>
        </w:numPr>
        <w:ind w:left="1134" w:hanging="425"/>
        <w:contextualSpacing/>
        <w:jc w:val="both"/>
        <w:rPr>
          <w:rFonts w:ascii="Arial" w:hAnsi="Arial" w:cs="Arial"/>
          <w:lang w:val="es-BO" w:eastAsia="es-ES"/>
        </w:rPr>
      </w:pPr>
      <w:r w:rsidRPr="00222461">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222461">
        <w:rPr>
          <w:rFonts w:ascii="Arial" w:hAnsi="Arial" w:cs="Arial"/>
          <w:b/>
          <w:lang w:val="es-BO" w:eastAsia="es-ES"/>
        </w:rPr>
        <w:t>ENTIDAD</w:t>
      </w:r>
      <w:r w:rsidRPr="00222461">
        <w:rPr>
          <w:rFonts w:ascii="Arial" w:hAnsi="Arial" w:cs="Arial"/>
          <w:lang w:val="es-BO" w:eastAsia="es-ES"/>
        </w:rPr>
        <w:t xml:space="preserve"> de cualquier reclamo. </w:t>
      </w:r>
    </w:p>
    <w:p w:rsidR="00222461" w:rsidRPr="00222461" w:rsidRDefault="00222461" w:rsidP="00222461">
      <w:pPr>
        <w:ind w:left="720"/>
        <w:contextualSpacing/>
        <w:jc w:val="both"/>
        <w:rPr>
          <w:rFonts w:ascii="Arial" w:hAnsi="Arial" w:cs="Arial"/>
          <w:lang w:val="es-BO" w:eastAsia="es-ES"/>
        </w:rPr>
      </w:pPr>
    </w:p>
    <w:p w:rsidR="00222461" w:rsidRPr="00222461" w:rsidRDefault="00222461" w:rsidP="009549B3">
      <w:pPr>
        <w:numPr>
          <w:ilvl w:val="0"/>
          <w:numId w:val="42"/>
        </w:numPr>
        <w:ind w:left="1134" w:hanging="425"/>
        <w:contextualSpacing/>
        <w:jc w:val="both"/>
        <w:rPr>
          <w:rFonts w:ascii="Arial" w:hAnsi="Arial" w:cs="Arial"/>
          <w:lang w:val="es-BO" w:eastAsia="es-ES"/>
        </w:rPr>
      </w:pPr>
      <w:r w:rsidRPr="00222461">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222461">
        <w:rPr>
          <w:rFonts w:ascii="Arial" w:hAnsi="Arial" w:cs="Arial"/>
          <w:b/>
          <w:lang w:val="es-BO" w:eastAsia="es-ES"/>
        </w:rPr>
        <w:t>ENTIDAD</w:t>
      </w:r>
      <w:r w:rsidRPr="00222461">
        <w:rPr>
          <w:rFonts w:ascii="Arial" w:hAnsi="Arial" w:cs="Arial"/>
          <w:lang w:val="es-BO" w:eastAsia="es-ES"/>
        </w:rPr>
        <w:t xml:space="preserve"> podrá pedir al </w:t>
      </w:r>
      <w:r w:rsidRPr="00222461">
        <w:rPr>
          <w:rFonts w:ascii="Arial" w:hAnsi="Arial" w:cs="Arial"/>
          <w:b/>
          <w:lang w:val="es-BO" w:eastAsia="es-ES"/>
        </w:rPr>
        <w:t>CONTRATISTA</w:t>
      </w:r>
      <w:r w:rsidRPr="00222461">
        <w:rPr>
          <w:rFonts w:ascii="Arial" w:hAnsi="Arial" w:cs="Arial"/>
          <w:lang w:val="es-BO" w:eastAsia="es-ES"/>
        </w:rPr>
        <w:t xml:space="preserve"> en cualquier momento, dentro del término del presente Contrato, una declaración que certifique el cumplimiento de la presente obligación.</w:t>
      </w:r>
    </w:p>
    <w:p w:rsidR="00222461" w:rsidRPr="00222461" w:rsidRDefault="00222461" w:rsidP="00222461">
      <w:pPr>
        <w:ind w:left="720"/>
        <w:contextualSpacing/>
        <w:jc w:val="both"/>
        <w:rPr>
          <w:rFonts w:ascii="Arial" w:hAnsi="Arial" w:cs="Arial"/>
          <w:lang w:val="es-BO" w:eastAsia="es-ES"/>
        </w:rPr>
      </w:pPr>
    </w:p>
    <w:p w:rsidR="00222461" w:rsidRPr="00222461" w:rsidRDefault="00222461" w:rsidP="009549B3">
      <w:pPr>
        <w:numPr>
          <w:ilvl w:val="0"/>
          <w:numId w:val="42"/>
        </w:numPr>
        <w:ind w:left="1134" w:hanging="425"/>
        <w:contextualSpacing/>
        <w:jc w:val="both"/>
        <w:rPr>
          <w:rFonts w:ascii="Arial" w:hAnsi="Arial" w:cs="Arial"/>
          <w:lang w:val="es-BO" w:eastAsia="es-ES"/>
        </w:rPr>
      </w:pPr>
      <w:r w:rsidRPr="00222461">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22461" w:rsidRPr="00222461" w:rsidRDefault="00222461" w:rsidP="00222461">
      <w:pPr>
        <w:ind w:left="720"/>
        <w:contextualSpacing/>
        <w:jc w:val="both"/>
        <w:rPr>
          <w:rFonts w:ascii="Arial" w:hAnsi="Arial" w:cs="Arial"/>
          <w:lang w:val="es-BO" w:eastAsia="es-ES"/>
        </w:rPr>
      </w:pPr>
    </w:p>
    <w:p w:rsidR="00222461" w:rsidRPr="00222461" w:rsidRDefault="00222461" w:rsidP="009549B3">
      <w:pPr>
        <w:numPr>
          <w:ilvl w:val="0"/>
          <w:numId w:val="42"/>
        </w:numPr>
        <w:ind w:left="1134" w:hanging="425"/>
        <w:contextualSpacing/>
        <w:jc w:val="both"/>
        <w:rPr>
          <w:rFonts w:ascii="Arial" w:hAnsi="Arial" w:cs="Arial"/>
          <w:lang w:val="es-BO" w:eastAsia="es-ES"/>
        </w:rPr>
      </w:pPr>
      <w:r w:rsidRPr="00222461">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222461" w:rsidRPr="00222461" w:rsidRDefault="00222461" w:rsidP="00222461">
      <w:pPr>
        <w:ind w:left="720"/>
        <w:contextualSpacing/>
        <w:jc w:val="both"/>
        <w:rPr>
          <w:rFonts w:ascii="Arial" w:hAnsi="Arial" w:cs="Arial"/>
          <w:lang w:val="es-BO" w:eastAsia="es-ES"/>
        </w:rPr>
      </w:pPr>
    </w:p>
    <w:p w:rsidR="00222461" w:rsidRPr="00222461" w:rsidRDefault="00222461" w:rsidP="009549B3">
      <w:pPr>
        <w:numPr>
          <w:ilvl w:val="0"/>
          <w:numId w:val="42"/>
        </w:numPr>
        <w:ind w:left="1134" w:hanging="425"/>
        <w:contextualSpacing/>
        <w:jc w:val="both"/>
        <w:rPr>
          <w:rFonts w:ascii="Arial" w:hAnsi="Arial" w:cs="Arial"/>
          <w:lang w:val="es-BO" w:eastAsia="es-ES"/>
        </w:rPr>
      </w:pPr>
      <w:r w:rsidRPr="00222461">
        <w:rPr>
          <w:rFonts w:ascii="Arial" w:hAnsi="Arial" w:cs="Arial"/>
          <w:lang w:val="es-BO" w:eastAsia="es-ES"/>
        </w:rPr>
        <w:lastRenderedPageBreak/>
        <w:t>Cumplir las leyes vigentes y los padrones de la industria sobre el horario de trabajo. Todo servicio ejecutado en horas extras, debe ser remunerado o compensado, respetando las normas vigentes.</w:t>
      </w:r>
    </w:p>
    <w:p w:rsidR="00222461" w:rsidRPr="00222461" w:rsidRDefault="00222461" w:rsidP="00222461">
      <w:pPr>
        <w:ind w:left="720"/>
        <w:contextualSpacing/>
        <w:jc w:val="both"/>
        <w:rPr>
          <w:rFonts w:ascii="Arial" w:hAnsi="Arial" w:cs="Arial"/>
          <w:lang w:val="es-BO" w:eastAsia="es-ES"/>
        </w:rPr>
      </w:pPr>
    </w:p>
    <w:p w:rsidR="00222461" w:rsidRPr="00222461" w:rsidRDefault="00222461" w:rsidP="009549B3">
      <w:pPr>
        <w:numPr>
          <w:ilvl w:val="0"/>
          <w:numId w:val="42"/>
        </w:numPr>
        <w:ind w:left="1134" w:hanging="425"/>
        <w:contextualSpacing/>
        <w:jc w:val="both"/>
        <w:rPr>
          <w:rFonts w:ascii="Arial" w:hAnsi="Arial" w:cs="Arial"/>
          <w:lang w:val="es-BO" w:eastAsia="es-ES"/>
        </w:rPr>
      </w:pPr>
      <w:r w:rsidRPr="00222461">
        <w:rPr>
          <w:rFonts w:ascii="Arial" w:hAnsi="Arial" w:cs="Arial"/>
          <w:lang w:val="es-BO" w:eastAsia="es-ES"/>
        </w:rPr>
        <w:t>Los sueldos pagados a los trabajadores deben obedecer como mínimo, a lo establecido en la Ley Aplicable.</w:t>
      </w:r>
    </w:p>
    <w:p w:rsidR="00222461" w:rsidRPr="00222461" w:rsidRDefault="00222461" w:rsidP="00222461">
      <w:pPr>
        <w:ind w:left="720"/>
        <w:contextualSpacing/>
        <w:jc w:val="both"/>
        <w:rPr>
          <w:rFonts w:ascii="Arial" w:hAnsi="Arial" w:cs="Arial"/>
          <w:lang w:val="es-BO" w:eastAsia="es-ES"/>
        </w:rPr>
      </w:pPr>
      <w:r w:rsidRPr="00222461">
        <w:rPr>
          <w:rFonts w:ascii="Arial" w:hAnsi="Arial" w:cs="Arial"/>
          <w:lang w:val="es-BO" w:eastAsia="es-ES"/>
        </w:rPr>
        <w:tab/>
      </w:r>
    </w:p>
    <w:p w:rsidR="00222461" w:rsidRPr="00222461" w:rsidRDefault="00222461" w:rsidP="009549B3">
      <w:pPr>
        <w:numPr>
          <w:ilvl w:val="0"/>
          <w:numId w:val="42"/>
        </w:numPr>
        <w:ind w:left="1134" w:hanging="425"/>
        <w:contextualSpacing/>
        <w:jc w:val="both"/>
        <w:rPr>
          <w:rFonts w:ascii="Arial" w:hAnsi="Arial" w:cs="Arial"/>
          <w:lang w:val="es-BO" w:eastAsia="es-ES"/>
        </w:rPr>
      </w:pPr>
      <w:r w:rsidRPr="00222461">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222461">
        <w:rPr>
          <w:rFonts w:ascii="Arial" w:hAnsi="Arial" w:cs="Arial"/>
          <w:b/>
          <w:lang w:val="es-BO" w:eastAsia="es-ES"/>
        </w:rPr>
        <w:t xml:space="preserve">ENTIDAD </w:t>
      </w:r>
      <w:r w:rsidRPr="00222461">
        <w:rPr>
          <w:rFonts w:ascii="Arial" w:hAnsi="Arial" w:cs="Arial"/>
          <w:lang w:val="es-BO" w:eastAsia="es-ES"/>
        </w:rPr>
        <w:t>en conformidad al Contrato.</w:t>
      </w:r>
    </w:p>
    <w:p w:rsidR="00222461" w:rsidRPr="00222461" w:rsidRDefault="00222461" w:rsidP="00222461">
      <w:pPr>
        <w:ind w:left="720"/>
        <w:contextualSpacing/>
        <w:jc w:val="both"/>
        <w:rPr>
          <w:rFonts w:ascii="Arial" w:hAnsi="Arial" w:cs="Arial"/>
          <w:lang w:val="es-BO" w:eastAsia="es-ES"/>
        </w:rPr>
      </w:pPr>
    </w:p>
    <w:p w:rsidR="00222461" w:rsidRPr="00222461" w:rsidRDefault="00222461" w:rsidP="009549B3">
      <w:pPr>
        <w:numPr>
          <w:ilvl w:val="0"/>
          <w:numId w:val="42"/>
        </w:numPr>
        <w:ind w:left="1134" w:hanging="425"/>
        <w:contextualSpacing/>
        <w:jc w:val="both"/>
        <w:rPr>
          <w:rFonts w:ascii="Arial" w:hAnsi="Arial" w:cs="Arial"/>
          <w:lang w:val="es-BO" w:eastAsia="es-ES"/>
        </w:rPr>
      </w:pPr>
      <w:r w:rsidRPr="00222461">
        <w:rPr>
          <w:rFonts w:ascii="Arial" w:hAnsi="Arial" w:cs="Arial"/>
          <w:lang w:val="es-BO" w:eastAsia="es-ES"/>
        </w:rPr>
        <w:t>Cumplir la legislación laboral y social vigente en el Estado Plurinacional de Bolivia y será también responsable de dicho cumplimiento por parte de sus subcontratistas.</w:t>
      </w:r>
    </w:p>
    <w:p w:rsidR="00222461" w:rsidRPr="00222461" w:rsidRDefault="00222461" w:rsidP="00222461">
      <w:pPr>
        <w:ind w:left="720"/>
        <w:contextualSpacing/>
        <w:jc w:val="both"/>
        <w:rPr>
          <w:rFonts w:ascii="Arial" w:hAnsi="Arial" w:cs="Arial"/>
          <w:lang w:val="es-BO" w:eastAsia="es-ES"/>
        </w:rPr>
      </w:pPr>
    </w:p>
    <w:p w:rsidR="00222461" w:rsidRPr="00222461" w:rsidRDefault="00222461" w:rsidP="009549B3">
      <w:pPr>
        <w:numPr>
          <w:ilvl w:val="0"/>
          <w:numId w:val="42"/>
        </w:numPr>
        <w:ind w:left="1134" w:hanging="425"/>
        <w:contextualSpacing/>
        <w:jc w:val="both"/>
        <w:rPr>
          <w:rFonts w:ascii="Arial" w:hAnsi="Arial" w:cs="Arial"/>
          <w:lang w:val="es-BO" w:eastAsia="es-ES"/>
        </w:rPr>
      </w:pPr>
      <w:r w:rsidRPr="00222461">
        <w:rPr>
          <w:rFonts w:ascii="Arial" w:hAnsi="Arial" w:cs="Arial"/>
          <w:lang w:val="es-BO" w:eastAsia="es-ES"/>
        </w:rPr>
        <w:t xml:space="preserve">Mantener a la </w:t>
      </w:r>
      <w:r w:rsidRPr="00222461">
        <w:rPr>
          <w:rFonts w:ascii="Arial" w:hAnsi="Arial" w:cs="Arial"/>
          <w:b/>
          <w:lang w:val="es-BO" w:eastAsia="es-ES"/>
        </w:rPr>
        <w:t>ENTIDAD</w:t>
      </w:r>
      <w:r w:rsidRPr="00222461">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222461" w:rsidRPr="00222461" w:rsidRDefault="00222461" w:rsidP="00222461">
      <w:pPr>
        <w:ind w:left="720"/>
        <w:contextualSpacing/>
        <w:jc w:val="both"/>
        <w:rPr>
          <w:rFonts w:ascii="Arial" w:hAnsi="Arial" w:cs="Arial"/>
          <w:lang w:val="es-BO" w:eastAsia="es-ES"/>
        </w:rPr>
      </w:pPr>
    </w:p>
    <w:p w:rsidR="00222461" w:rsidRPr="00222461" w:rsidRDefault="00222461" w:rsidP="009549B3">
      <w:pPr>
        <w:numPr>
          <w:ilvl w:val="0"/>
          <w:numId w:val="42"/>
        </w:numPr>
        <w:ind w:left="1134" w:hanging="425"/>
        <w:contextualSpacing/>
        <w:jc w:val="both"/>
        <w:rPr>
          <w:rFonts w:ascii="Arial" w:hAnsi="Arial" w:cs="Arial"/>
          <w:lang w:val="es-BO" w:eastAsia="es-ES"/>
        </w:rPr>
      </w:pPr>
      <w:r w:rsidRPr="00222461">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222461" w:rsidRPr="00222461" w:rsidRDefault="00222461" w:rsidP="00222461">
      <w:pPr>
        <w:ind w:left="720"/>
        <w:contextualSpacing/>
        <w:jc w:val="both"/>
        <w:rPr>
          <w:rFonts w:ascii="Arial" w:hAnsi="Arial" w:cs="Arial"/>
          <w:lang w:val="es-BO" w:eastAsia="es-ES"/>
        </w:rPr>
      </w:pPr>
    </w:p>
    <w:p w:rsidR="00222461" w:rsidRPr="00222461" w:rsidRDefault="00222461" w:rsidP="009549B3">
      <w:pPr>
        <w:numPr>
          <w:ilvl w:val="0"/>
          <w:numId w:val="42"/>
        </w:numPr>
        <w:ind w:left="1134" w:hanging="425"/>
        <w:contextualSpacing/>
        <w:jc w:val="both"/>
        <w:rPr>
          <w:rFonts w:ascii="Arial" w:hAnsi="Arial" w:cs="Arial"/>
          <w:lang w:val="es-BO" w:eastAsia="es-ES"/>
        </w:rPr>
      </w:pPr>
      <w:r w:rsidRPr="00222461">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222461">
        <w:rPr>
          <w:rFonts w:ascii="Arial" w:hAnsi="Arial" w:cs="Arial"/>
          <w:b/>
          <w:lang w:val="es-BO" w:eastAsia="es-ES"/>
        </w:rPr>
        <w:t>CONTRATISTA</w:t>
      </w:r>
      <w:r w:rsidRPr="00222461">
        <w:rPr>
          <w:rFonts w:ascii="Arial" w:hAnsi="Arial" w:cs="Arial"/>
          <w:lang w:val="es-BO" w:eastAsia="es-ES"/>
        </w:rPr>
        <w:t>.</w:t>
      </w:r>
    </w:p>
    <w:p w:rsidR="00222461" w:rsidRPr="00222461" w:rsidRDefault="00222461" w:rsidP="00222461">
      <w:pPr>
        <w:ind w:left="720"/>
        <w:contextualSpacing/>
        <w:jc w:val="both"/>
        <w:rPr>
          <w:rFonts w:ascii="Arial" w:hAnsi="Arial" w:cs="Arial"/>
          <w:lang w:val="es-BO" w:eastAsia="es-ES"/>
        </w:rPr>
      </w:pPr>
    </w:p>
    <w:p w:rsidR="00222461" w:rsidRPr="00222461" w:rsidRDefault="00222461" w:rsidP="009549B3">
      <w:pPr>
        <w:numPr>
          <w:ilvl w:val="0"/>
          <w:numId w:val="42"/>
        </w:numPr>
        <w:ind w:left="1134" w:hanging="425"/>
        <w:contextualSpacing/>
        <w:jc w:val="both"/>
        <w:rPr>
          <w:rFonts w:ascii="Arial" w:hAnsi="Arial" w:cs="Arial"/>
          <w:lang w:val="es-BO" w:eastAsia="es-ES"/>
        </w:rPr>
      </w:pPr>
      <w:r w:rsidRPr="00222461">
        <w:rPr>
          <w:rFonts w:ascii="Arial" w:hAnsi="Arial" w:cs="Arial"/>
          <w:lang w:val="es-BO" w:eastAsia="es-ES"/>
        </w:rPr>
        <w:t xml:space="preserve">Realizar el trabajo solicitado conforme a detalle y requerimiento realizado por la </w:t>
      </w:r>
      <w:r w:rsidRPr="00222461">
        <w:rPr>
          <w:rFonts w:ascii="Arial" w:hAnsi="Arial" w:cs="Arial"/>
          <w:b/>
          <w:lang w:val="es-BO" w:eastAsia="es-ES"/>
        </w:rPr>
        <w:t>ENTIDAD</w:t>
      </w:r>
      <w:r w:rsidRPr="00222461">
        <w:rPr>
          <w:rFonts w:ascii="Arial" w:hAnsi="Arial" w:cs="Arial"/>
          <w:lang w:val="es-BO" w:eastAsia="es-ES"/>
        </w:rPr>
        <w:t xml:space="preserve">. </w:t>
      </w:r>
    </w:p>
    <w:p w:rsidR="00222461" w:rsidRPr="00222461" w:rsidRDefault="00222461" w:rsidP="00222461">
      <w:pPr>
        <w:ind w:left="720"/>
        <w:contextualSpacing/>
        <w:jc w:val="both"/>
        <w:rPr>
          <w:rFonts w:ascii="Arial" w:hAnsi="Arial" w:cs="Arial"/>
          <w:lang w:val="es-BO" w:eastAsia="es-ES"/>
        </w:rPr>
      </w:pPr>
    </w:p>
    <w:p w:rsidR="00222461" w:rsidRPr="00222461" w:rsidRDefault="00222461" w:rsidP="00222461">
      <w:pPr>
        <w:jc w:val="both"/>
        <w:rPr>
          <w:rFonts w:ascii="Arial" w:hAnsi="Arial" w:cs="Arial"/>
          <w:lang w:val="es-BO" w:eastAsia="es-ES"/>
        </w:rPr>
      </w:pPr>
      <w:r w:rsidRPr="00222461">
        <w:rPr>
          <w:rFonts w:ascii="Arial" w:hAnsi="Arial" w:cs="Arial"/>
          <w:lang w:val="es-BO" w:eastAsia="es-ES"/>
        </w:rPr>
        <w:t>Las demás obligaciones y responsabilidades a su cargo que sin estar expresamente mencionadas, emerjan del presente Contrato.</w:t>
      </w:r>
    </w:p>
    <w:p w:rsidR="00222461" w:rsidRPr="00222461" w:rsidRDefault="00222461" w:rsidP="00222461">
      <w:pPr>
        <w:jc w:val="both"/>
        <w:rPr>
          <w:rFonts w:ascii="Arial" w:hAnsi="Arial" w:cs="Arial"/>
          <w:lang w:val="es-BO" w:eastAsia="es-ES"/>
        </w:rPr>
      </w:pPr>
      <w:r w:rsidRPr="00222461">
        <w:rPr>
          <w:rFonts w:ascii="Arial" w:hAnsi="Arial" w:cs="Arial"/>
          <w:b/>
          <w:u w:val="single"/>
          <w:lang w:val="es-BO" w:eastAsia="es-ES"/>
        </w:rPr>
        <w:t>DÉCIMA SEXTA.- (OBLIGACIONES DE LA ENTIDAD)</w:t>
      </w:r>
    </w:p>
    <w:p w:rsidR="00222461" w:rsidRPr="00222461" w:rsidRDefault="00222461" w:rsidP="00222461">
      <w:pPr>
        <w:ind w:left="709" w:hanging="708"/>
        <w:jc w:val="both"/>
        <w:rPr>
          <w:rFonts w:ascii="Arial" w:hAnsi="Arial" w:cs="Arial"/>
          <w:lang w:val="es-BO" w:eastAsia="es-ES"/>
        </w:rPr>
      </w:pPr>
      <w:r w:rsidRPr="00222461">
        <w:rPr>
          <w:rFonts w:ascii="Arial" w:hAnsi="Arial" w:cs="Arial"/>
          <w:lang w:val="es-BO" w:eastAsia="es-ES"/>
        </w:rPr>
        <w:t xml:space="preserve">La  </w:t>
      </w:r>
      <w:r w:rsidRPr="00222461">
        <w:rPr>
          <w:rFonts w:ascii="Arial" w:hAnsi="Arial" w:cs="Arial"/>
          <w:b/>
          <w:lang w:val="es-BO" w:eastAsia="es-ES"/>
        </w:rPr>
        <w:t>ENTIDAD</w:t>
      </w:r>
      <w:r w:rsidRPr="00222461">
        <w:rPr>
          <w:rFonts w:ascii="Arial" w:hAnsi="Arial" w:cs="Arial"/>
          <w:lang w:val="es-BO" w:eastAsia="es-ES"/>
        </w:rPr>
        <w:t xml:space="preserve"> se obliga en su sentido más amplio a cumplir con las siguientes obligaciones:</w:t>
      </w:r>
    </w:p>
    <w:p w:rsidR="00222461" w:rsidRPr="00222461" w:rsidRDefault="00222461" w:rsidP="009549B3">
      <w:pPr>
        <w:numPr>
          <w:ilvl w:val="0"/>
          <w:numId w:val="48"/>
        </w:numPr>
        <w:ind w:left="1068"/>
        <w:contextualSpacing/>
        <w:jc w:val="both"/>
        <w:rPr>
          <w:rFonts w:ascii="Arial" w:hAnsi="Arial" w:cs="Arial"/>
          <w:lang w:val="es-BO" w:eastAsia="es-ES"/>
        </w:rPr>
      </w:pPr>
      <w:r w:rsidRPr="00222461">
        <w:rPr>
          <w:rFonts w:ascii="Arial" w:hAnsi="Arial" w:cs="Arial"/>
          <w:lang w:val="es-BO" w:eastAsia="es-ES"/>
        </w:rPr>
        <w:t xml:space="preserve">Notificar al </w:t>
      </w:r>
      <w:r w:rsidRPr="00222461">
        <w:rPr>
          <w:rFonts w:ascii="Arial" w:hAnsi="Arial" w:cs="Arial"/>
          <w:b/>
          <w:lang w:val="es-BO" w:eastAsia="es-ES"/>
        </w:rPr>
        <w:t xml:space="preserve">CONTRATISTA </w:t>
      </w:r>
      <w:r w:rsidRPr="00222461">
        <w:rPr>
          <w:rFonts w:ascii="Arial" w:hAnsi="Arial" w:cs="Arial"/>
          <w:lang w:val="es-BO" w:eastAsia="es-ES"/>
        </w:rPr>
        <w:t>los defectos e irregularidades encontradas en la ejecución del Servicio, fijando plazos para su corrección.</w:t>
      </w:r>
    </w:p>
    <w:p w:rsidR="00222461" w:rsidRPr="00222461" w:rsidRDefault="00222461" w:rsidP="00222461">
      <w:pPr>
        <w:ind w:left="1415"/>
        <w:contextualSpacing/>
        <w:jc w:val="both"/>
        <w:rPr>
          <w:rFonts w:ascii="Arial" w:hAnsi="Arial" w:cs="Arial"/>
          <w:lang w:val="es-BO" w:eastAsia="es-ES"/>
        </w:rPr>
      </w:pPr>
    </w:p>
    <w:p w:rsidR="00222461" w:rsidRPr="00222461" w:rsidRDefault="00222461" w:rsidP="009549B3">
      <w:pPr>
        <w:numPr>
          <w:ilvl w:val="0"/>
          <w:numId w:val="48"/>
        </w:numPr>
        <w:ind w:left="1068"/>
        <w:contextualSpacing/>
        <w:jc w:val="both"/>
        <w:rPr>
          <w:rFonts w:ascii="Arial" w:hAnsi="Arial" w:cs="Arial"/>
          <w:lang w:val="es-BO" w:eastAsia="es-ES"/>
        </w:rPr>
      </w:pPr>
      <w:r w:rsidRPr="00222461">
        <w:rPr>
          <w:rFonts w:ascii="Arial" w:hAnsi="Arial" w:cs="Arial"/>
          <w:lang w:val="es-BO" w:eastAsia="es-ES"/>
        </w:rPr>
        <w:t xml:space="preserve">Proporcionar información y detalle para la ejecución del Servicio, comunicando al </w:t>
      </w:r>
      <w:r w:rsidRPr="00222461">
        <w:rPr>
          <w:rFonts w:ascii="Arial" w:hAnsi="Arial" w:cs="Arial"/>
          <w:b/>
          <w:lang w:val="es-BO" w:eastAsia="es-ES"/>
        </w:rPr>
        <w:t>CONTRATISTA</w:t>
      </w:r>
      <w:r w:rsidRPr="00222461">
        <w:rPr>
          <w:rFonts w:ascii="Arial" w:hAnsi="Arial" w:cs="Arial"/>
          <w:lang w:val="es-BO" w:eastAsia="es-ES"/>
        </w:rPr>
        <w:t xml:space="preserve"> eventuales cambios de normas y horarios de trabajo.</w:t>
      </w:r>
    </w:p>
    <w:p w:rsidR="00222461" w:rsidRPr="00222461" w:rsidRDefault="00222461" w:rsidP="00222461">
      <w:pPr>
        <w:jc w:val="both"/>
        <w:rPr>
          <w:rFonts w:ascii="Arial" w:hAnsi="Arial" w:cs="Arial"/>
          <w:u w:val="single"/>
          <w:lang w:val="es-BO" w:eastAsia="es-ES"/>
        </w:rPr>
      </w:pPr>
      <w:r w:rsidRPr="00222461">
        <w:rPr>
          <w:rFonts w:ascii="Arial" w:hAnsi="Arial" w:cs="Arial"/>
          <w:b/>
          <w:u w:val="single"/>
          <w:lang w:val="es-BO" w:eastAsia="es-ES"/>
        </w:rPr>
        <w:t>DÉCIMA SÉPTIMA.- (FISCALIZACIÓN DEL SERVICIO)</w:t>
      </w:r>
    </w:p>
    <w:p w:rsidR="00222461" w:rsidRPr="00222461" w:rsidRDefault="00222461" w:rsidP="00222461">
      <w:pPr>
        <w:ind w:left="705" w:hanging="705"/>
        <w:jc w:val="both"/>
        <w:rPr>
          <w:rFonts w:ascii="Arial" w:hAnsi="Arial" w:cs="Arial"/>
          <w:lang w:val="es-BO" w:eastAsia="es-ES"/>
        </w:rPr>
      </w:pPr>
      <w:r w:rsidRPr="00222461">
        <w:rPr>
          <w:rFonts w:ascii="Arial" w:hAnsi="Arial" w:cs="Arial"/>
          <w:b/>
          <w:lang w:val="es-BO" w:eastAsia="es-ES"/>
        </w:rPr>
        <w:t xml:space="preserve">17.1. </w:t>
      </w:r>
      <w:r w:rsidRPr="00222461">
        <w:rPr>
          <w:rFonts w:ascii="Arial" w:hAnsi="Arial" w:cs="Arial"/>
          <w:lang w:val="es-BO" w:eastAsia="es-ES"/>
        </w:rPr>
        <w:tab/>
        <w:t xml:space="preserve">La </w:t>
      </w:r>
      <w:r w:rsidRPr="00222461">
        <w:rPr>
          <w:rFonts w:ascii="Arial" w:hAnsi="Arial" w:cs="Arial"/>
          <w:b/>
          <w:lang w:val="es-BO" w:eastAsia="es-ES"/>
        </w:rPr>
        <w:t xml:space="preserve">ENTIDAD </w:t>
      </w:r>
      <w:r w:rsidRPr="00222461">
        <w:rPr>
          <w:rFonts w:ascii="Arial" w:hAnsi="Arial" w:cs="Arial"/>
          <w:lang w:val="es-BO" w:eastAsia="es-ES"/>
        </w:rPr>
        <w:t>designará un Fiscal del Servicio</w:t>
      </w:r>
      <w:r w:rsidRPr="00222461">
        <w:rPr>
          <w:rFonts w:ascii="Arial" w:hAnsi="Arial" w:cs="Arial"/>
          <w:b/>
          <w:lang w:val="es-BO" w:eastAsia="es-ES"/>
        </w:rPr>
        <w:t xml:space="preserve"> </w:t>
      </w:r>
      <w:r w:rsidRPr="00222461">
        <w:rPr>
          <w:rFonts w:ascii="Arial" w:hAnsi="Arial" w:cs="Arial"/>
          <w:lang w:val="es-BO" w:eastAsia="es-ES"/>
        </w:rPr>
        <w:t xml:space="preserve">de seguimiento y control de la ejecución del Contrato, y comunicará oficialmente esta designación al </w:t>
      </w:r>
      <w:r w:rsidRPr="00222461">
        <w:rPr>
          <w:rFonts w:ascii="Arial" w:hAnsi="Arial" w:cs="Arial"/>
          <w:b/>
          <w:lang w:val="es-BO" w:eastAsia="es-ES"/>
        </w:rPr>
        <w:t xml:space="preserve">CONTRATISTA </w:t>
      </w:r>
      <w:r w:rsidRPr="00222461">
        <w:rPr>
          <w:rFonts w:ascii="Arial" w:hAnsi="Arial" w:cs="Arial"/>
          <w:lang w:val="es-BO" w:eastAsia="es-ES"/>
        </w:rPr>
        <w:t>mediante nota expresa y de conformidad a lo determinado en la cláusula (Notificaciones).</w:t>
      </w:r>
    </w:p>
    <w:p w:rsidR="00222461" w:rsidRPr="00222461" w:rsidRDefault="00222461" w:rsidP="00222461">
      <w:pPr>
        <w:tabs>
          <w:tab w:val="left" w:pos="900"/>
        </w:tabs>
        <w:ind w:left="705" w:hanging="705"/>
        <w:jc w:val="both"/>
        <w:rPr>
          <w:rFonts w:ascii="Arial" w:hAnsi="Arial" w:cs="Arial"/>
          <w:lang w:val="es-BO" w:eastAsia="es-ES"/>
        </w:rPr>
      </w:pPr>
      <w:r w:rsidRPr="00222461">
        <w:rPr>
          <w:rFonts w:ascii="Arial" w:hAnsi="Arial" w:cs="Arial"/>
          <w:b/>
          <w:lang w:val="es-BO" w:eastAsia="es-ES"/>
        </w:rPr>
        <w:t>17.2.</w:t>
      </w:r>
      <w:r w:rsidRPr="00222461">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222461">
        <w:rPr>
          <w:rFonts w:ascii="Arial" w:hAnsi="Arial" w:cs="Arial"/>
          <w:b/>
          <w:lang w:val="es-BO" w:eastAsia="es-ES"/>
        </w:rPr>
        <w:t>ENTIDAD</w:t>
      </w:r>
      <w:r w:rsidRPr="00222461">
        <w:rPr>
          <w:rFonts w:ascii="Arial" w:hAnsi="Arial" w:cs="Arial"/>
          <w:lang w:val="es-BO" w:eastAsia="es-ES"/>
        </w:rPr>
        <w:t xml:space="preserve"> con relación al Contrato.</w:t>
      </w:r>
    </w:p>
    <w:p w:rsidR="00222461" w:rsidRPr="00222461" w:rsidRDefault="00222461" w:rsidP="00222461">
      <w:pPr>
        <w:widowControl w:val="0"/>
        <w:jc w:val="both"/>
        <w:rPr>
          <w:rFonts w:ascii="Arial" w:hAnsi="Arial" w:cs="Arial"/>
          <w:lang w:val="es-BO" w:eastAsia="es-ES"/>
        </w:rPr>
      </w:pPr>
      <w:r w:rsidRPr="00222461">
        <w:rPr>
          <w:rFonts w:ascii="Arial" w:hAnsi="Arial" w:cs="Arial"/>
          <w:b/>
          <w:lang w:val="es-BO" w:eastAsia="es-ES"/>
        </w:rPr>
        <w:t>17.3.</w:t>
      </w:r>
      <w:r w:rsidRPr="00222461">
        <w:rPr>
          <w:rFonts w:ascii="Arial" w:hAnsi="Arial" w:cs="Arial"/>
          <w:lang w:val="es-BO" w:eastAsia="es-ES"/>
        </w:rPr>
        <w:tab/>
        <w:t>El Fiscal del Servicio tendrá los más amplios poderes, inclusive para:</w:t>
      </w:r>
    </w:p>
    <w:p w:rsidR="00222461" w:rsidRPr="00222461" w:rsidRDefault="00222461" w:rsidP="009549B3">
      <w:pPr>
        <w:widowControl w:val="0"/>
        <w:numPr>
          <w:ilvl w:val="0"/>
          <w:numId w:val="47"/>
        </w:numPr>
        <w:tabs>
          <w:tab w:val="num" w:pos="1134"/>
        </w:tabs>
        <w:ind w:left="1134" w:hanging="425"/>
        <w:jc w:val="both"/>
        <w:rPr>
          <w:rFonts w:ascii="Arial" w:hAnsi="Arial" w:cs="Arial"/>
          <w:lang w:val="es-BO" w:eastAsia="es-ES"/>
        </w:rPr>
      </w:pPr>
      <w:r w:rsidRPr="00222461">
        <w:rPr>
          <w:rFonts w:ascii="Arial" w:hAnsi="Arial" w:cs="Arial"/>
          <w:lang w:val="es-BO" w:eastAsia="es-ES"/>
        </w:rPr>
        <w:t xml:space="preserve">Ordenar la inmediata sustitución de cualquier empleado del </w:t>
      </w:r>
      <w:r w:rsidRPr="00222461">
        <w:rPr>
          <w:rFonts w:ascii="Arial" w:hAnsi="Arial" w:cs="Arial"/>
          <w:b/>
          <w:lang w:val="es-BO" w:eastAsia="es-ES"/>
        </w:rPr>
        <w:t>CONTRATISTA</w:t>
      </w:r>
      <w:r w:rsidRPr="00222461">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222461" w:rsidRPr="00222461" w:rsidRDefault="00222461" w:rsidP="009549B3">
      <w:pPr>
        <w:widowControl w:val="0"/>
        <w:numPr>
          <w:ilvl w:val="0"/>
          <w:numId w:val="47"/>
        </w:numPr>
        <w:tabs>
          <w:tab w:val="num" w:pos="1134"/>
        </w:tabs>
        <w:ind w:left="1134" w:hanging="425"/>
        <w:jc w:val="both"/>
        <w:rPr>
          <w:rFonts w:ascii="Arial" w:hAnsi="Arial" w:cs="Arial"/>
          <w:lang w:val="es-BO" w:eastAsia="es-ES"/>
        </w:rPr>
      </w:pPr>
      <w:r w:rsidRPr="00222461">
        <w:rPr>
          <w:rFonts w:ascii="Arial" w:hAnsi="Arial" w:cs="Arial"/>
          <w:lang w:val="es-BO" w:eastAsia="es-ES"/>
        </w:rPr>
        <w:t>Interrumpir cualquier parte del Servicio ejecutado en desacuerdo con lo determinado en el Contrato.</w:t>
      </w:r>
    </w:p>
    <w:p w:rsidR="00222461" w:rsidRPr="00222461" w:rsidRDefault="00222461" w:rsidP="009549B3">
      <w:pPr>
        <w:widowControl w:val="0"/>
        <w:numPr>
          <w:ilvl w:val="0"/>
          <w:numId w:val="47"/>
        </w:numPr>
        <w:tabs>
          <w:tab w:val="num" w:pos="1134"/>
        </w:tabs>
        <w:ind w:left="1134" w:hanging="425"/>
        <w:jc w:val="both"/>
        <w:rPr>
          <w:rFonts w:ascii="Arial" w:hAnsi="Arial" w:cs="Arial"/>
          <w:lang w:val="es-BO" w:eastAsia="es-ES"/>
        </w:rPr>
      </w:pPr>
      <w:r w:rsidRPr="00222461">
        <w:rPr>
          <w:rFonts w:ascii="Arial" w:hAnsi="Arial" w:cs="Arial"/>
          <w:lang w:val="es-BO" w:eastAsia="es-ES"/>
        </w:rPr>
        <w:t xml:space="preserve">En caso de inobservancia por parte del </w:t>
      </w:r>
      <w:r w:rsidRPr="00222461">
        <w:rPr>
          <w:rFonts w:ascii="Arial" w:hAnsi="Arial" w:cs="Arial"/>
          <w:b/>
          <w:lang w:val="es-BO" w:eastAsia="es-ES"/>
        </w:rPr>
        <w:t>CONTRATISTA</w:t>
      </w:r>
      <w:r w:rsidRPr="00222461">
        <w:rPr>
          <w:rFonts w:ascii="Arial" w:hAnsi="Arial" w:cs="Arial"/>
          <w:lang w:val="es-BO" w:eastAsia="es-ES"/>
        </w:rPr>
        <w:t xml:space="preserve"> a las exigencias de la fiscalización, se tendrá además el derecho de aplicación de multas previstas en el Contrato. </w:t>
      </w:r>
    </w:p>
    <w:p w:rsidR="00222461" w:rsidRPr="00222461" w:rsidRDefault="00222461" w:rsidP="00222461">
      <w:pPr>
        <w:widowControl w:val="0"/>
        <w:ind w:left="709" w:hanging="709"/>
        <w:jc w:val="both"/>
        <w:rPr>
          <w:rFonts w:ascii="Arial" w:hAnsi="Arial" w:cs="Arial"/>
          <w:lang w:val="es-BO" w:eastAsia="es-ES"/>
        </w:rPr>
      </w:pPr>
      <w:r w:rsidRPr="00222461">
        <w:rPr>
          <w:rFonts w:ascii="Arial" w:hAnsi="Arial" w:cs="Arial"/>
          <w:b/>
          <w:lang w:val="es-BO" w:eastAsia="es-ES"/>
        </w:rPr>
        <w:t>17.4.</w:t>
      </w:r>
      <w:r w:rsidRPr="00222461">
        <w:rPr>
          <w:rFonts w:ascii="Arial" w:hAnsi="Arial" w:cs="Arial"/>
          <w:lang w:val="es-BO" w:eastAsia="es-ES"/>
        </w:rPr>
        <w:t xml:space="preserve"> </w:t>
      </w:r>
      <w:r w:rsidRPr="00222461">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222461">
        <w:rPr>
          <w:rFonts w:ascii="Arial" w:hAnsi="Arial" w:cs="Arial"/>
          <w:b/>
          <w:lang w:val="es-BO" w:eastAsia="es-ES"/>
        </w:rPr>
        <w:t>CONTRATISTA</w:t>
      </w:r>
      <w:r w:rsidRPr="00222461">
        <w:rPr>
          <w:rFonts w:ascii="Arial" w:hAnsi="Arial" w:cs="Arial"/>
          <w:lang w:val="es-BO" w:eastAsia="es-ES"/>
        </w:rPr>
        <w:t xml:space="preserve"> un plazo máximo </w:t>
      </w:r>
      <w:r w:rsidRPr="00222461">
        <w:rPr>
          <w:rFonts w:ascii="Arial" w:hAnsi="Arial" w:cs="Arial"/>
          <w:lang w:val="es-BO" w:eastAsia="es-ES"/>
        </w:rPr>
        <w:lastRenderedPageBreak/>
        <w:t xml:space="preserve">para la solución del problema. Luego de dicho aviso, si transcurrido el plazo, el </w:t>
      </w:r>
      <w:r w:rsidRPr="00222461">
        <w:rPr>
          <w:rFonts w:ascii="Arial" w:hAnsi="Arial" w:cs="Arial"/>
          <w:b/>
          <w:lang w:val="es-BO" w:eastAsia="es-ES"/>
        </w:rPr>
        <w:t>CONTRATISTA</w:t>
      </w:r>
      <w:r w:rsidRPr="00222461">
        <w:rPr>
          <w:rFonts w:ascii="Arial" w:hAnsi="Arial" w:cs="Arial"/>
          <w:lang w:val="es-BO" w:eastAsia="es-ES"/>
        </w:rPr>
        <w:t xml:space="preserve"> no procede con dicha solicitud, la misma se constituirá en causal de resolución por incumplimiento de Contrato, reservándose la </w:t>
      </w:r>
      <w:r w:rsidRPr="00222461">
        <w:rPr>
          <w:rFonts w:ascii="Arial" w:hAnsi="Arial" w:cs="Arial"/>
          <w:b/>
          <w:lang w:val="es-BO" w:eastAsia="es-ES"/>
        </w:rPr>
        <w:t>ENTIDAD</w:t>
      </w:r>
      <w:r w:rsidRPr="00222461">
        <w:rPr>
          <w:rFonts w:ascii="Arial" w:hAnsi="Arial" w:cs="Arial"/>
          <w:lang w:val="es-BO" w:eastAsia="es-ES"/>
        </w:rPr>
        <w:t xml:space="preserve"> el derecho de aplicar las multas de acuerdo al Contrato.</w:t>
      </w:r>
    </w:p>
    <w:p w:rsidR="00222461" w:rsidRPr="00222461" w:rsidRDefault="00222461" w:rsidP="00222461">
      <w:pPr>
        <w:widowControl w:val="0"/>
        <w:ind w:left="709" w:hanging="709"/>
        <w:jc w:val="both"/>
        <w:rPr>
          <w:rFonts w:ascii="Arial" w:hAnsi="Arial" w:cs="Arial"/>
          <w:lang w:val="es-BO" w:eastAsia="es-ES"/>
        </w:rPr>
      </w:pPr>
      <w:r w:rsidRPr="00222461">
        <w:rPr>
          <w:rFonts w:ascii="Arial" w:hAnsi="Arial" w:cs="Arial"/>
          <w:b/>
          <w:lang w:val="es-BO" w:eastAsia="es-ES"/>
        </w:rPr>
        <w:t>17.5.</w:t>
      </w:r>
      <w:r w:rsidRPr="00222461">
        <w:rPr>
          <w:rFonts w:ascii="Arial" w:hAnsi="Arial" w:cs="Arial"/>
          <w:lang w:val="es-BO" w:eastAsia="es-ES"/>
        </w:rPr>
        <w:tab/>
        <w:t xml:space="preserve">La acción u omisión, total o parcial, de la fiscalización no exime al </w:t>
      </w:r>
      <w:r w:rsidRPr="00222461">
        <w:rPr>
          <w:rFonts w:ascii="Arial" w:hAnsi="Arial" w:cs="Arial"/>
          <w:b/>
          <w:lang w:val="es-BO" w:eastAsia="es-ES"/>
        </w:rPr>
        <w:t>CONTRATISTA</w:t>
      </w:r>
      <w:r w:rsidRPr="00222461">
        <w:rPr>
          <w:rFonts w:ascii="Arial" w:hAnsi="Arial" w:cs="Arial"/>
          <w:lang w:val="es-BO" w:eastAsia="es-ES"/>
        </w:rPr>
        <w:t xml:space="preserve"> de su total responsabilidad por la ejecución del Servicio.</w:t>
      </w:r>
    </w:p>
    <w:p w:rsidR="00222461" w:rsidRPr="00222461" w:rsidRDefault="00222461" w:rsidP="00222461">
      <w:pPr>
        <w:jc w:val="both"/>
        <w:rPr>
          <w:rFonts w:ascii="Arial" w:hAnsi="Arial" w:cs="Arial"/>
          <w:b/>
          <w:u w:val="single"/>
          <w:lang w:val="es-BO" w:eastAsia="es-ES"/>
        </w:rPr>
      </w:pPr>
      <w:r w:rsidRPr="00222461">
        <w:rPr>
          <w:rFonts w:ascii="Arial" w:hAnsi="Arial" w:cs="Arial"/>
          <w:b/>
          <w:u w:val="single"/>
          <w:lang w:val="es-BO" w:eastAsia="es-ES"/>
        </w:rPr>
        <w:t>DÉCIMA OCTAVA.- (REPRESENTANTE DEL CONTRATISTA)</w:t>
      </w:r>
    </w:p>
    <w:p w:rsidR="00222461" w:rsidRPr="00222461" w:rsidRDefault="00222461" w:rsidP="00222461">
      <w:pPr>
        <w:jc w:val="both"/>
        <w:rPr>
          <w:rFonts w:ascii="Arial" w:hAnsi="Arial" w:cs="Arial"/>
          <w:lang w:val="es-BO" w:eastAsia="es-ES"/>
        </w:rPr>
      </w:pPr>
      <w:r w:rsidRPr="00222461">
        <w:rPr>
          <w:rFonts w:ascii="Arial" w:hAnsi="Arial" w:cs="Arial"/>
          <w:lang w:val="es-BO" w:eastAsia="es-ES"/>
        </w:rPr>
        <w:t xml:space="preserve">El </w:t>
      </w:r>
      <w:r w:rsidRPr="00222461">
        <w:rPr>
          <w:rFonts w:ascii="Arial" w:hAnsi="Arial" w:cs="Arial"/>
          <w:b/>
          <w:lang w:val="es-BO" w:eastAsia="es-ES"/>
        </w:rPr>
        <w:t>CONTRATISTA</w:t>
      </w:r>
      <w:r w:rsidRPr="00222461">
        <w:rPr>
          <w:rFonts w:ascii="Arial" w:hAnsi="Arial" w:cs="Arial"/>
          <w:lang w:val="es-BO" w:eastAsia="es-ES"/>
        </w:rPr>
        <w:t xml:space="preserve"> designará mediante notificación escrita a la </w:t>
      </w:r>
      <w:r w:rsidRPr="00222461">
        <w:rPr>
          <w:rFonts w:ascii="Arial" w:hAnsi="Arial" w:cs="Arial"/>
          <w:b/>
          <w:lang w:val="es-BO" w:eastAsia="es-ES"/>
        </w:rPr>
        <w:t>ENTIDAD</w:t>
      </w:r>
      <w:r w:rsidRPr="00222461">
        <w:rPr>
          <w:rFonts w:ascii="Arial" w:hAnsi="Arial" w:cs="Arial"/>
          <w:lang w:val="es-BO" w:eastAsia="es-ES"/>
        </w:rPr>
        <w:t xml:space="preserve">, a su representante para la entrega del Servicio, dicho personero será denominado agente del Servicio y será presentado oficialmente por el </w:t>
      </w:r>
      <w:r w:rsidRPr="00222461">
        <w:rPr>
          <w:rFonts w:ascii="Arial" w:hAnsi="Arial" w:cs="Arial"/>
          <w:b/>
          <w:lang w:val="es-BO" w:eastAsia="es-ES"/>
        </w:rPr>
        <w:t>CONTRATISTA</w:t>
      </w:r>
      <w:r w:rsidRPr="00222461">
        <w:rPr>
          <w:rFonts w:ascii="Arial" w:hAnsi="Arial" w:cs="Arial"/>
          <w:lang w:val="es-BO" w:eastAsia="es-ES"/>
        </w:rPr>
        <w:t xml:space="preserve"> antes del inicio del mismo, mediante comunicación escrita dirigida a la </w:t>
      </w:r>
      <w:r w:rsidRPr="00222461">
        <w:rPr>
          <w:rFonts w:ascii="Arial" w:hAnsi="Arial" w:cs="Arial"/>
          <w:b/>
          <w:lang w:val="es-BO" w:eastAsia="es-ES"/>
        </w:rPr>
        <w:t xml:space="preserve">ENTIDAD  </w:t>
      </w:r>
      <w:r w:rsidRPr="00222461">
        <w:rPr>
          <w:rFonts w:ascii="Arial" w:hAnsi="Arial" w:cs="Arial"/>
          <w:lang w:val="es-BO" w:eastAsia="es-ES"/>
        </w:rPr>
        <w:t>de conformidad a la cláusula (Notificaciones) del presente Contrato.</w:t>
      </w:r>
    </w:p>
    <w:p w:rsidR="00222461" w:rsidRPr="00222461" w:rsidRDefault="00222461" w:rsidP="00222461">
      <w:pPr>
        <w:jc w:val="both"/>
        <w:rPr>
          <w:rFonts w:ascii="Arial" w:hAnsi="Arial" w:cs="Arial"/>
          <w:b/>
          <w:u w:val="single"/>
          <w:lang w:val="es-BO" w:eastAsia="es-ES"/>
        </w:rPr>
      </w:pPr>
      <w:r w:rsidRPr="00222461">
        <w:rPr>
          <w:rFonts w:ascii="Arial" w:hAnsi="Arial" w:cs="Arial"/>
          <w:lang w:val="es-BO" w:eastAsia="es-ES"/>
        </w:rPr>
        <w:t xml:space="preserve">El agente del Servicio representará al </w:t>
      </w:r>
      <w:r w:rsidRPr="00222461">
        <w:rPr>
          <w:rFonts w:ascii="Arial" w:hAnsi="Arial" w:cs="Arial"/>
          <w:b/>
          <w:lang w:val="es-BO" w:eastAsia="es-ES"/>
        </w:rPr>
        <w:t>CONTRATISTA</w:t>
      </w:r>
      <w:r w:rsidRPr="00222461">
        <w:rPr>
          <w:rFonts w:ascii="Arial" w:hAnsi="Arial" w:cs="Arial"/>
          <w:lang w:val="es-BO" w:eastAsia="es-ES"/>
        </w:rPr>
        <w:t xml:space="preserve"> durante toda la prestación del Servicio y mantendrá coordinación permanente y efectiva con la </w:t>
      </w:r>
      <w:r w:rsidRPr="00222461">
        <w:rPr>
          <w:rFonts w:ascii="Arial" w:hAnsi="Arial" w:cs="Arial"/>
          <w:b/>
          <w:lang w:val="es-BO" w:eastAsia="es-ES"/>
        </w:rPr>
        <w:t>ENTIDAD</w:t>
      </w:r>
      <w:r w:rsidRPr="00222461">
        <w:rPr>
          <w:rFonts w:ascii="Arial" w:hAnsi="Arial" w:cs="Arial"/>
          <w:lang w:val="es-BO" w:eastAsia="es-ES"/>
        </w:rPr>
        <w:t xml:space="preserve"> a través del Fiscal del Servicio, a objeto de atender satisfactoriamente los requerimientos y dar fiel cumplimiento al Contrato.</w:t>
      </w:r>
    </w:p>
    <w:p w:rsidR="00222461" w:rsidRPr="00222461" w:rsidRDefault="00222461" w:rsidP="00222461">
      <w:pPr>
        <w:jc w:val="both"/>
        <w:rPr>
          <w:rFonts w:ascii="Arial" w:hAnsi="Arial" w:cs="Arial"/>
          <w:b/>
          <w:u w:val="single"/>
          <w:lang w:val="es-BO" w:eastAsia="es-ES"/>
        </w:rPr>
      </w:pPr>
      <w:r w:rsidRPr="00222461">
        <w:rPr>
          <w:rFonts w:ascii="Arial" w:hAnsi="Arial" w:cs="Arial"/>
          <w:b/>
          <w:u w:val="single"/>
          <w:lang w:val="es-BO" w:eastAsia="es-ES"/>
        </w:rPr>
        <w:t>DÉCIMA NOVENA.- (INTRANSFERIBILIDAD DEL CONTRATO)</w:t>
      </w:r>
    </w:p>
    <w:p w:rsidR="00222461" w:rsidRPr="00222461" w:rsidRDefault="00222461" w:rsidP="00222461">
      <w:pPr>
        <w:jc w:val="both"/>
        <w:rPr>
          <w:rFonts w:ascii="Arial" w:hAnsi="Arial" w:cs="Arial"/>
          <w:lang w:val="es-BO" w:eastAsia="es-ES"/>
        </w:rPr>
      </w:pPr>
      <w:r w:rsidRPr="00222461">
        <w:rPr>
          <w:rFonts w:ascii="Arial" w:hAnsi="Arial" w:cs="Arial"/>
          <w:lang w:val="es-BO" w:eastAsia="es-ES"/>
        </w:rPr>
        <w:t xml:space="preserve">El </w:t>
      </w:r>
      <w:r w:rsidRPr="00222461">
        <w:rPr>
          <w:rFonts w:ascii="Arial" w:hAnsi="Arial" w:cs="Arial"/>
          <w:b/>
          <w:lang w:val="es-BO" w:eastAsia="es-ES"/>
        </w:rPr>
        <w:t>CONTRATISTA</w:t>
      </w:r>
      <w:r w:rsidRPr="00222461">
        <w:rPr>
          <w:rFonts w:ascii="Arial" w:hAnsi="Arial" w:cs="Arial"/>
          <w:lang w:val="es-BO" w:eastAsia="es-ES"/>
        </w:rPr>
        <w:t xml:space="preserve"> bajo ningún título podrá ceder, transferir, subrogar, total o parcialmente este Contrato.</w:t>
      </w:r>
    </w:p>
    <w:p w:rsidR="00222461" w:rsidRPr="00222461" w:rsidRDefault="00222461" w:rsidP="00222461">
      <w:pPr>
        <w:jc w:val="both"/>
        <w:rPr>
          <w:rFonts w:ascii="Arial" w:hAnsi="Arial" w:cs="Arial"/>
          <w:lang w:val="es-BO" w:eastAsia="es-ES"/>
        </w:rPr>
      </w:pPr>
      <w:r w:rsidRPr="00222461">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222461">
        <w:rPr>
          <w:rFonts w:ascii="Arial" w:hAnsi="Arial" w:cs="Arial"/>
          <w:b/>
          <w:lang w:val="es-BO" w:eastAsia="es-ES"/>
        </w:rPr>
        <w:t>ENTIDAD</w:t>
      </w:r>
      <w:r w:rsidRPr="00222461">
        <w:rPr>
          <w:rFonts w:ascii="Arial" w:hAnsi="Arial" w:cs="Arial"/>
          <w:lang w:val="es-BO" w:eastAsia="es-ES"/>
        </w:rPr>
        <w:t>, bajo los mismos términos y condiciones del presente Contrato.</w:t>
      </w:r>
    </w:p>
    <w:p w:rsidR="00222461" w:rsidRPr="00222461" w:rsidRDefault="00222461" w:rsidP="00222461">
      <w:pPr>
        <w:jc w:val="both"/>
        <w:rPr>
          <w:rFonts w:ascii="Arial" w:hAnsi="Arial" w:cs="Arial"/>
          <w:lang w:val="es-BO" w:eastAsia="es-ES"/>
        </w:rPr>
      </w:pPr>
      <w:r w:rsidRPr="00222461">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222461" w:rsidRPr="00222461" w:rsidRDefault="00222461" w:rsidP="00222461">
      <w:pPr>
        <w:jc w:val="both"/>
        <w:rPr>
          <w:rFonts w:ascii="Arial" w:hAnsi="Arial" w:cs="Arial"/>
          <w:lang w:val="es-BO" w:eastAsia="es-ES"/>
        </w:rPr>
      </w:pPr>
      <w:r w:rsidRPr="00222461">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22461" w:rsidRPr="00222461" w:rsidRDefault="00222461" w:rsidP="00222461">
      <w:pPr>
        <w:jc w:val="both"/>
        <w:rPr>
          <w:rFonts w:ascii="Arial" w:hAnsi="Arial" w:cs="Arial"/>
          <w:u w:val="single"/>
          <w:lang w:val="es-BO" w:eastAsia="es-ES"/>
        </w:rPr>
      </w:pPr>
      <w:r w:rsidRPr="00222461">
        <w:rPr>
          <w:rFonts w:ascii="Arial" w:hAnsi="Arial" w:cs="Arial"/>
          <w:b/>
          <w:u w:val="single"/>
          <w:lang w:val="es-BO" w:eastAsia="es-ES"/>
        </w:rPr>
        <w:t>VIGÉSIMA.- (IMPUESTOS Y TRIBUTOS)</w:t>
      </w:r>
    </w:p>
    <w:p w:rsidR="00222461" w:rsidRPr="00222461" w:rsidRDefault="00222461" w:rsidP="00222461">
      <w:pPr>
        <w:widowControl w:val="0"/>
        <w:ind w:left="720" w:hanging="720"/>
        <w:jc w:val="both"/>
        <w:rPr>
          <w:rFonts w:ascii="Arial" w:hAnsi="Arial" w:cs="Arial"/>
          <w:lang w:val="es-BO" w:eastAsia="es-ES"/>
        </w:rPr>
      </w:pPr>
      <w:r w:rsidRPr="00222461">
        <w:rPr>
          <w:rFonts w:ascii="Arial" w:hAnsi="Arial" w:cs="Arial"/>
          <w:b/>
          <w:lang w:val="es-BO" w:eastAsia="es-ES"/>
        </w:rPr>
        <w:t>20.1.</w:t>
      </w:r>
      <w:r w:rsidRPr="00222461">
        <w:rPr>
          <w:rFonts w:ascii="Arial" w:hAnsi="Arial" w:cs="Arial"/>
          <w:b/>
          <w:lang w:val="es-BO" w:eastAsia="es-ES"/>
        </w:rPr>
        <w:tab/>
      </w:r>
      <w:r w:rsidRPr="00222461">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222461">
        <w:rPr>
          <w:rFonts w:ascii="Arial" w:hAnsi="Arial" w:cs="Arial"/>
          <w:b/>
          <w:lang w:val="es-BO" w:eastAsia="es-ES"/>
        </w:rPr>
        <w:t>CONTRATISTA</w:t>
      </w:r>
      <w:r w:rsidRPr="00222461">
        <w:rPr>
          <w:rFonts w:ascii="Arial" w:hAnsi="Arial" w:cs="Arial"/>
          <w:lang w:val="es-BO" w:eastAsia="es-ES"/>
        </w:rPr>
        <w:t xml:space="preserve"> conforme a lo previsto en la Ley Aplicable, sin derecho a reembolso. La </w:t>
      </w:r>
      <w:r w:rsidRPr="00222461">
        <w:rPr>
          <w:rFonts w:ascii="Arial" w:hAnsi="Arial" w:cs="Arial"/>
          <w:b/>
          <w:lang w:val="es-BO" w:eastAsia="es-ES"/>
        </w:rPr>
        <w:t>ENTIDAD</w:t>
      </w:r>
      <w:r w:rsidRPr="00222461">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222461" w:rsidRPr="00222461" w:rsidRDefault="00222461" w:rsidP="00222461">
      <w:pPr>
        <w:widowControl w:val="0"/>
        <w:ind w:left="720" w:hanging="720"/>
        <w:jc w:val="both"/>
        <w:rPr>
          <w:rFonts w:ascii="Arial" w:hAnsi="Arial" w:cs="Arial"/>
          <w:lang w:val="es-BO" w:eastAsia="es-ES"/>
        </w:rPr>
      </w:pPr>
      <w:r w:rsidRPr="00222461">
        <w:rPr>
          <w:rFonts w:ascii="Arial" w:hAnsi="Arial" w:cs="Arial"/>
          <w:b/>
          <w:lang w:val="es-BO" w:eastAsia="es-ES"/>
        </w:rPr>
        <w:t>20.2.</w:t>
      </w:r>
      <w:r w:rsidRPr="00222461">
        <w:rPr>
          <w:rFonts w:ascii="Arial" w:hAnsi="Arial" w:cs="Arial"/>
          <w:lang w:val="es-BO" w:eastAsia="es-ES"/>
        </w:rPr>
        <w:tab/>
        <w:t xml:space="preserve">El </w:t>
      </w:r>
      <w:r w:rsidRPr="00222461">
        <w:rPr>
          <w:rFonts w:ascii="Arial" w:hAnsi="Arial" w:cs="Arial"/>
          <w:b/>
          <w:lang w:val="es-BO" w:eastAsia="es-ES"/>
        </w:rPr>
        <w:t>CONTRATISTA</w:t>
      </w:r>
      <w:r w:rsidRPr="00222461">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222461" w:rsidRPr="00222461" w:rsidRDefault="00222461" w:rsidP="00222461">
      <w:pPr>
        <w:jc w:val="both"/>
        <w:rPr>
          <w:rFonts w:ascii="Arial" w:hAnsi="Arial" w:cs="Arial"/>
          <w:b/>
          <w:u w:val="single"/>
          <w:lang w:val="es-BO" w:eastAsia="es-ES"/>
        </w:rPr>
      </w:pPr>
      <w:r w:rsidRPr="00222461">
        <w:rPr>
          <w:rFonts w:ascii="Arial" w:hAnsi="Arial" w:cs="Arial"/>
          <w:b/>
          <w:u w:val="single"/>
          <w:lang w:val="es-BO" w:eastAsia="es-ES"/>
        </w:rPr>
        <w:t>VIGÉSIMA PRIMERA.- (CONFIDENCIALIDAD)</w:t>
      </w:r>
    </w:p>
    <w:p w:rsidR="00222461" w:rsidRPr="00222461" w:rsidRDefault="00222461" w:rsidP="00222461">
      <w:pPr>
        <w:shd w:val="clear" w:color="auto" w:fill="FFFFFF"/>
        <w:tabs>
          <w:tab w:val="left" w:pos="426"/>
        </w:tabs>
        <w:ind w:right="-6"/>
        <w:contextualSpacing/>
        <w:jc w:val="both"/>
        <w:rPr>
          <w:rFonts w:ascii="Arial" w:hAnsi="Arial" w:cs="Arial"/>
          <w:lang w:val="es-BO"/>
        </w:rPr>
      </w:pPr>
      <w:r w:rsidRPr="00222461">
        <w:rPr>
          <w:rFonts w:ascii="Arial" w:hAnsi="Arial" w:cs="Arial"/>
          <w:lang w:val="es-BO"/>
        </w:rPr>
        <w:t xml:space="preserve">El </w:t>
      </w:r>
      <w:r w:rsidRPr="00222461">
        <w:rPr>
          <w:rFonts w:ascii="Arial" w:hAnsi="Arial" w:cs="Arial"/>
          <w:b/>
          <w:bCs/>
          <w:lang w:val="es-BO"/>
        </w:rPr>
        <w:t>CONTRATISTA</w:t>
      </w:r>
      <w:r w:rsidRPr="00222461">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22461" w:rsidRPr="00222461" w:rsidRDefault="00222461" w:rsidP="00222461">
      <w:pPr>
        <w:shd w:val="clear" w:color="auto" w:fill="FFFFFF"/>
        <w:tabs>
          <w:tab w:val="left" w:pos="426"/>
        </w:tabs>
        <w:ind w:right="-6"/>
        <w:contextualSpacing/>
        <w:jc w:val="both"/>
        <w:rPr>
          <w:rFonts w:ascii="Arial" w:hAnsi="Arial" w:cs="Arial"/>
          <w:lang w:val="es-BO"/>
        </w:rPr>
      </w:pPr>
    </w:p>
    <w:p w:rsidR="00222461" w:rsidRPr="00222461" w:rsidRDefault="00222461" w:rsidP="00222461">
      <w:pPr>
        <w:shd w:val="clear" w:color="auto" w:fill="FFFFFF"/>
        <w:tabs>
          <w:tab w:val="left" w:pos="426"/>
        </w:tabs>
        <w:ind w:right="-6"/>
        <w:contextualSpacing/>
        <w:jc w:val="both"/>
        <w:rPr>
          <w:rFonts w:ascii="Arial" w:hAnsi="Arial" w:cs="Arial"/>
          <w:lang w:val="es-BO"/>
        </w:rPr>
      </w:pPr>
      <w:r w:rsidRPr="00222461">
        <w:rPr>
          <w:rFonts w:ascii="Arial" w:hAnsi="Arial" w:cs="Arial"/>
          <w:lang w:val="es-BO"/>
        </w:rPr>
        <w:t xml:space="preserve">Las obligaciones que el </w:t>
      </w:r>
      <w:r w:rsidRPr="00222461">
        <w:rPr>
          <w:rFonts w:ascii="Arial" w:hAnsi="Arial" w:cs="Arial"/>
          <w:b/>
          <w:lang w:val="es-BO"/>
        </w:rPr>
        <w:t xml:space="preserve">CONTRATISTA </w:t>
      </w:r>
      <w:r w:rsidRPr="00222461">
        <w:rPr>
          <w:rFonts w:ascii="Arial" w:hAnsi="Arial" w:cs="Arial"/>
          <w:lang w:val="es-BO"/>
        </w:rPr>
        <w:t>asume bajo este Contrato con relación a la confidencialidad, subsistirán una vez finalizado el Contrato.</w:t>
      </w:r>
    </w:p>
    <w:p w:rsidR="00222461" w:rsidRPr="00222461" w:rsidRDefault="00222461" w:rsidP="00222461">
      <w:pPr>
        <w:contextualSpacing/>
        <w:rPr>
          <w:rFonts w:ascii="Arial" w:hAnsi="Arial" w:cs="Arial"/>
          <w:lang w:val="es-BO"/>
        </w:rPr>
      </w:pPr>
    </w:p>
    <w:p w:rsidR="00222461" w:rsidRPr="00222461" w:rsidRDefault="00222461" w:rsidP="00222461">
      <w:pPr>
        <w:shd w:val="clear" w:color="auto" w:fill="FFFFFF"/>
        <w:tabs>
          <w:tab w:val="left" w:pos="426"/>
        </w:tabs>
        <w:ind w:right="-6"/>
        <w:contextualSpacing/>
        <w:jc w:val="both"/>
        <w:rPr>
          <w:rFonts w:ascii="Arial" w:hAnsi="Arial" w:cs="Arial"/>
          <w:lang w:val="es-BO"/>
        </w:rPr>
      </w:pPr>
      <w:r w:rsidRPr="00222461">
        <w:rPr>
          <w:rFonts w:ascii="Arial" w:hAnsi="Arial" w:cs="Arial"/>
          <w:lang w:val="es-BO"/>
        </w:rPr>
        <w:t xml:space="preserve">A la terminación del presente Contrato, por resolución o por su cumplimiento, el </w:t>
      </w:r>
      <w:r w:rsidRPr="00222461">
        <w:rPr>
          <w:rFonts w:ascii="Arial" w:hAnsi="Arial" w:cs="Arial"/>
          <w:b/>
          <w:lang w:val="es-BO"/>
        </w:rPr>
        <w:t xml:space="preserve">CONTRATISTA </w:t>
      </w:r>
      <w:r w:rsidRPr="00222461">
        <w:rPr>
          <w:rFonts w:ascii="Arial" w:hAnsi="Arial" w:cs="Arial"/>
          <w:lang w:val="es-BO"/>
        </w:rPr>
        <w:t xml:space="preserve">está en la obligación de entregar de manera inmediata a la </w:t>
      </w:r>
      <w:r w:rsidRPr="00222461">
        <w:rPr>
          <w:rFonts w:ascii="Arial" w:hAnsi="Arial" w:cs="Arial"/>
          <w:b/>
          <w:lang w:val="es-BO"/>
        </w:rPr>
        <w:t>ENTIDAD</w:t>
      </w:r>
      <w:r w:rsidRPr="00222461">
        <w:rPr>
          <w:rFonts w:ascii="Arial" w:hAnsi="Arial" w:cs="Arial"/>
          <w:lang w:val="es-BO"/>
        </w:rPr>
        <w:t xml:space="preserve"> todos los documentos, notas, datos, información, y otros que hubiera entrado en posesión del </w:t>
      </w:r>
      <w:r w:rsidRPr="00222461">
        <w:rPr>
          <w:rFonts w:ascii="Arial" w:hAnsi="Arial" w:cs="Arial"/>
          <w:b/>
          <w:lang w:val="es-BO"/>
        </w:rPr>
        <w:t>CONTRATISTA</w:t>
      </w:r>
      <w:r w:rsidRPr="00222461">
        <w:rPr>
          <w:rFonts w:ascii="Arial" w:hAnsi="Arial" w:cs="Arial"/>
          <w:lang w:val="es-BO"/>
        </w:rPr>
        <w:t xml:space="preserve"> en virtud a la ejecución del presente Contrato, no pudiendo retener el </w:t>
      </w:r>
      <w:r w:rsidRPr="00222461">
        <w:rPr>
          <w:rFonts w:ascii="Arial" w:hAnsi="Arial" w:cs="Arial"/>
          <w:b/>
          <w:lang w:val="es-BO"/>
        </w:rPr>
        <w:t xml:space="preserve">CONTRATISTA </w:t>
      </w:r>
      <w:r w:rsidRPr="00222461">
        <w:rPr>
          <w:rFonts w:ascii="Arial" w:hAnsi="Arial" w:cs="Arial"/>
          <w:lang w:val="es-BO"/>
        </w:rPr>
        <w:t>ninguna copia de los mismos, ya sean en papel o en formato electrónico o digital.</w:t>
      </w:r>
    </w:p>
    <w:p w:rsidR="00222461" w:rsidRPr="00222461" w:rsidRDefault="00222461" w:rsidP="00222461">
      <w:pPr>
        <w:shd w:val="clear" w:color="auto" w:fill="FFFFFF"/>
        <w:tabs>
          <w:tab w:val="left" w:pos="426"/>
        </w:tabs>
        <w:ind w:right="-6"/>
        <w:contextualSpacing/>
        <w:jc w:val="both"/>
        <w:rPr>
          <w:rFonts w:ascii="Arial" w:hAnsi="Arial" w:cs="Arial"/>
          <w:lang w:val="es-BO"/>
        </w:rPr>
      </w:pPr>
    </w:p>
    <w:p w:rsidR="00222461" w:rsidRPr="00222461" w:rsidRDefault="00222461" w:rsidP="00222461">
      <w:pPr>
        <w:shd w:val="clear" w:color="auto" w:fill="FFFFFF"/>
        <w:tabs>
          <w:tab w:val="left" w:pos="426"/>
        </w:tabs>
        <w:ind w:right="-6"/>
        <w:contextualSpacing/>
        <w:jc w:val="both"/>
        <w:rPr>
          <w:rFonts w:ascii="Arial" w:hAnsi="Arial" w:cs="Arial"/>
          <w:lang w:val="es-BO"/>
        </w:rPr>
      </w:pPr>
      <w:r w:rsidRPr="00222461">
        <w:rPr>
          <w:rFonts w:ascii="Arial" w:hAnsi="Arial" w:cs="Arial"/>
          <w:lang w:val="es-BO"/>
        </w:rPr>
        <w:t>El incumplimiento de la obligación de confidencialidad importara:</w:t>
      </w:r>
    </w:p>
    <w:p w:rsidR="00222461" w:rsidRPr="00222461" w:rsidRDefault="00222461" w:rsidP="009549B3">
      <w:pPr>
        <w:numPr>
          <w:ilvl w:val="0"/>
          <w:numId w:val="49"/>
        </w:numPr>
        <w:shd w:val="clear" w:color="auto" w:fill="FFFFFF"/>
        <w:tabs>
          <w:tab w:val="left" w:pos="426"/>
        </w:tabs>
        <w:ind w:left="993" w:right="-6" w:hanging="284"/>
        <w:contextualSpacing/>
        <w:jc w:val="both"/>
        <w:rPr>
          <w:rFonts w:ascii="Arial" w:hAnsi="Arial" w:cs="Arial"/>
          <w:b/>
          <w:lang w:val="es-BO" w:eastAsia="es-ES"/>
        </w:rPr>
      </w:pPr>
      <w:r w:rsidRPr="00222461">
        <w:rPr>
          <w:rFonts w:ascii="Arial" w:hAnsi="Arial" w:cs="Arial"/>
          <w:lang w:val="es-BO" w:eastAsia="es-ES"/>
        </w:rPr>
        <w:t>La adopción de medidas judiciales y sanciones de acuerdo a normas pertinentes.</w:t>
      </w:r>
    </w:p>
    <w:p w:rsidR="00222461" w:rsidRPr="00222461" w:rsidRDefault="00222461" w:rsidP="00222461">
      <w:pPr>
        <w:shd w:val="clear" w:color="auto" w:fill="FFFFFF"/>
        <w:tabs>
          <w:tab w:val="left" w:pos="426"/>
          <w:tab w:val="left" w:pos="2093"/>
        </w:tabs>
        <w:ind w:left="993" w:right="-6"/>
        <w:contextualSpacing/>
        <w:jc w:val="both"/>
        <w:rPr>
          <w:rFonts w:ascii="Arial" w:hAnsi="Arial" w:cs="Arial"/>
          <w:b/>
          <w:lang w:val="es-BO" w:eastAsia="es-ES"/>
        </w:rPr>
      </w:pPr>
      <w:r w:rsidRPr="00222461">
        <w:rPr>
          <w:rFonts w:ascii="Arial" w:hAnsi="Arial" w:cs="Arial"/>
          <w:b/>
          <w:lang w:val="es-BO" w:eastAsia="es-ES"/>
        </w:rPr>
        <w:lastRenderedPageBreak/>
        <w:tab/>
      </w:r>
    </w:p>
    <w:p w:rsidR="00222461" w:rsidRPr="00222461" w:rsidRDefault="00222461" w:rsidP="009549B3">
      <w:pPr>
        <w:numPr>
          <w:ilvl w:val="0"/>
          <w:numId w:val="49"/>
        </w:numPr>
        <w:shd w:val="clear" w:color="auto" w:fill="FFFFFF"/>
        <w:tabs>
          <w:tab w:val="left" w:pos="426"/>
        </w:tabs>
        <w:ind w:left="993" w:right="-6" w:hanging="284"/>
        <w:contextualSpacing/>
        <w:jc w:val="both"/>
        <w:rPr>
          <w:rFonts w:ascii="Arial" w:hAnsi="Arial" w:cs="Arial"/>
          <w:b/>
          <w:lang w:val="es-BO" w:eastAsia="es-ES"/>
        </w:rPr>
      </w:pPr>
      <w:r w:rsidRPr="00222461">
        <w:rPr>
          <w:rFonts w:ascii="Arial" w:hAnsi="Arial" w:cs="Arial"/>
          <w:lang w:val="es-BO" w:eastAsia="es-ES"/>
        </w:rPr>
        <w:t>Responsabilidad por pérdida y daños.</w:t>
      </w:r>
    </w:p>
    <w:p w:rsidR="00222461" w:rsidRPr="00222461" w:rsidRDefault="00222461" w:rsidP="00222461">
      <w:pPr>
        <w:jc w:val="both"/>
        <w:rPr>
          <w:rFonts w:ascii="Arial" w:hAnsi="Arial" w:cs="Arial"/>
          <w:u w:val="single"/>
          <w:lang w:val="es-BO" w:eastAsia="es-ES"/>
        </w:rPr>
      </w:pPr>
      <w:r w:rsidRPr="00222461">
        <w:rPr>
          <w:rFonts w:ascii="Arial" w:hAnsi="Arial" w:cs="Arial"/>
          <w:b/>
          <w:u w:val="single"/>
          <w:lang w:val="es-BO" w:eastAsia="es-ES"/>
        </w:rPr>
        <w:t>VIGÉSIMA SEGUNDA.- (CAUSAS DE FUERZA MAYOR Y/O CASO FORTUITO)</w:t>
      </w:r>
    </w:p>
    <w:p w:rsidR="00222461" w:rsidRPr="00222461" w:rsidRDefault="00222461" w:rsidP="00222461">
      <w:pPr>
        <w:jc w:val="both"/>
        <w:rPr>
          <w:rFonts w:ascii="Arial" w:hAnsi="Arial" w:cs="Arial"/>
          <w:lang w:val="es-BO" w:eastAsia="es-ES"/>
        </w:rPr>
      </w:pPr>
      <w:r w:rsidRPr="00222461">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22461" w:rsidRPr="00222461" w:rsidRDefault="00222461" w:rsidP="00222461">
      <w:pPr>
        <w:jc w:val="both"/>
        <w:rPr>
          <w:rFonts w:ascii="Arial" w:hAnsi="Arial" w:cs="Arial"/>
          <w:lang w:val="es-BO" w:eastAsia="es-ES"/>
        </w:rPr>
      </w:pPr>
      <w:r w:rsidRPr="00222461">
        <w:rPr>
          <w:rFonts w:ascii="Arial" w:hAnsi="Arial" w:cs="Arial"/>
          <w:lang w:val="es-BO" w:eastAsia="es-ES"/>
        </w:rPr>
        <w:t xml:space="preserve">Con el fin de exceptuar al </w:t>
      </w:r>
      <w:r w:rsidRPr="00222461">
        <w:rPr>
          <w:rFonts w:ascii="Arial" w:hAnsi="Arial" w:cs="Arial"/>
          <w:b/>
          <w:lang w:val="es-BO" w:eastAsia="es-ES"/>
        </w:rPr>
        <w:t xml:space="preserve">CONTRATISTA </w:t>
      </w:r>
      <w:r w:rsidRPr="00222461">
        <w:rPr>
          <w:rFonts w:ascii="Arial" w:hAnsi="Arial" w:cs="Arial"/>
          <w:lang w:val="es-BO" w:eastAsia="es-ES"/>
        </w:rPr>
        <w:t xml:space="preserve">de determinadas responsabilidades por mora durante la vigencia del presente Contrato, la </w:t>
      </w:r>
      <w:r w:rsidRPr="00222461">
        <w:rPr>
          <w:rFonts w:ascii="Arial" w:hAnsi="Arial" w:cs="Arial"/>
          <w:b/>
          <w:lang w:val="es-BO" w:eastAsia="es-ES"/>
        </w:rPr>
        <w:t>ENTIDAD</w:t>
      </w:r>
      <w:r w:rsidRPr="00222461">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222461" w:rsidRPr="00222461" w:rsidRDefault="00222461" w:rsidP="00222461">
      <w:pPr>
        <w:jc w:val="both"/>
        <w:rPr>
          <w:rFonts w:ascii="Arial" w:hAnsi="Arial" w:cs="Arial"/>
          <w:lang w:val="es-BO" w:eastAsia="es-ES"/>
        </w:rPr>
      </w:pPr>
      <w:r w:rsidRPr="00222461">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222461" w:rsidRPr="00222461" w:rsidRDefault="00222461" w:rsidP="00222461">
      <w:pPr>
        <w:jc w:val="both"/>
        <w:rPr>
          <w:rFonts w:ascii="Arial" w:hAnsi="Arial" w:cs="Arial"/>
          <w:lang w:val="es-BO" w:eastAsia="es-ES"/>
        </w:rPr>
      </w:pPr>
      <w:r w:rsidRPr="00222461">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22461" w:rsidRPr="00222461" w:rsidRDefault="00222461" w:rsidP="00222461">
      <w:pPr>
        <w:ind w:left="567" w:hanging="567"/>
        <w:jc w:val="both"/>
        <w:rPr>
          <w:rFonts w:ascii="Arial" w:hAnsi="Arial" w:cs="Arial"/>
          <w:b/>
          <w:lang w:val="es-BO" w:eastAsia="es-ES"/>
        </w:rPr>
      </w:pPr>
      <w:r w:rsidRPr="00222461">
        <w:rPr>
          <w:rFonts w:ascii="Arial" w:hAnsi="Arial" w:cs="Arial"/>
          <w:b/>
          <w:lang w:val="es-BO" w:eastAsia="es-ES"/>
        </w:rPr>
        <w:t>22.1   Condiciones de Validez:</w:t>
      </w:r>
    </w:p>
    <w:p w:rsidR="00222461" w:rsidRPr="00222461" w:rsidRDefault="00222461" w:rsidP="00222461">
      <w:pPr>
        <w:jc w:val="both"/>
        <w:rPr>
          <w:rFonts w:ascii="Arial" w:hAnsi="Arial" w:cs="Arial"/>
          <w:lang w:val="es-BO" w:eastAsia="es-ES"/>
        </w:rPr>
      </w:pPr>
      <w:r w:rsidRPr="00222461">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222461" w:rsidRPr="00222461" w:rsidRDefault="00222461" w:rsidP="009549B3">
      <w:pPr>
        <w:numPr>
          <w:ilvl w:val="0"/>
          <w:numId w:val="40"/>
        </w:numPr>
        <w:ind w:left="1134" w:hanging="283"/>
        <w:jc w:val="both"/>
        <w:rPr>
          <w:rFonts w:ascii="Arial" w:hAnsi="Arial" w:cs="Arial"/>
          <w:lang w:val="es-BO" w:eastAsia="es-ES"/>
        </w:rPr>
      </w:pPr>
      <w:r w:rsidRPr="00222461">
        <w:rPr>
          <w:rFonts w:ascii="Arial" w:hAnsi="Arial" w:cs="Arial"/>
          <w:lang w:val="es-BO" w:eastAsia="es-ES"/>
        </w:rPr>
        <w:t xml:space="preserve">Las circunstancias de la fuerza mayor o caso fortuito no hayan surgido por un incumplimiento, omisión o negligencia de la Parte </w:t>
      </w:r>
      <w:proofErr w:type="spellStart"/>
      <w:r w:rsidRPr="00222461">
        <w:rPr>
          <w:rFonts w:ascii="Arial" w:hAnsi="Arial" w:cs="Arial"/>
          <w:lang w:val="es-BO" w:eastAsia="es-ES"/>
        </w:rPr>
        <w:t>invocante</w:t>
      </w:r>
      <w:proofErr w:type="spellEnd"/>
      <w:r w:rsidRPr="00222461">
        <w:rPr>
          <w:rFonts w:ascii="Arial" w:hAnsi="Arial" w:cs="Arial"/>
          <w:lang w:val="es-BO" w:eastAsia="es-ES"/>
        </w:rPr>
        <w:t xml:space="preserve">, o en el caso del </w:t>
      </w:r>
      <w:r w:rsidRPr="00222461">
        <w:rPr>
          <w:rFonts w:ascii="Arial" w:hAnsi="Arial" w:cs="Arial"/>
          <w:b/>
          <w:lang w:val="es-BO" w:eastAsia="es-ES"/>
        </w:rPr>
        <w:t>CONTRATISTA</w:t>
      </w:r>
      <w:r w:rsidRPr="00222461">
        <w:rPr>
          <w:rFonts w:ascii="Arial" w:hAnsi="Arial" w:cs="Arial"/>
          <w:lang w:val="es-BO" w:eastAsia="es-ES"/>
        </w:rPr>
        <w:t>, será aplicable también a cualquier subcontratista.</w:t>
      </w:r>
    </w:p>
    <w:p w:rsidR="00222461" w:rsidRPr="00222461" w:rsidRDefault="00222461" w:rsidP="009549B3">
      <w:pPr>
        <w:numPr>
          <w:ilvl w:val="0"/>
          <w:numId w:val="40"/>
        </w:numPr>
        <w:ind w:left="1134" w:hanging="283"/>
        <w:contextualSpacing/>
        <w:jc w:val="both"/>
        <w:rPr>
          <w:rFonts w:ascii="Arial" w:hAnsi="Arial" w:cs="Arial"/>
          <w:lang w:val="es-BO" w:eastAsia="es-ES"/>
        </w:rPr>
      </w:pPr>
      <w:r w:rsidRPr="00222461">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222461" w:rsidRPr="00222461" w:rsidRDefault="00222461" w:rsidP="00222461">
      <w:pPr>
        <w:tabs>
          <w:tab w:val="left" w:pos="2820"/>
        </w:tabs>
        <w:ind w:left="1134" w:hanging="283"/>
        <w:contextualSpacing/>
        <w:jc w:val="both"/>
        <w:rPr>
          <w:rFonts w:ascii="Arial" w:hAnsi="Arial" w:cs="Arial"/>
          <w:lang w:val="es-BO" w:eastAsia="es-ES"/>
        </w:rPr>
      </w:pPr>
      <w:r w:rsidRPr="00222461">
        <w:rPr>
          <w:rFonts w:ascii="Arial" w:hAnsi="Arial" w:cs="Arial"/>
          <w:lang w:val="es-BO" w:eastAsia="es-ES"/>
        </w:rPr>
        <w:tab/>
      </w:r>
      <w:r w:rsidRPr="00222461">
        <w:rPr>
          <w:rFonts w:ascii="Arial" w:hAnsi="Arial" w:cs="Arial"/>
          <w:lang w:val="es-BO" w:eastAsia="es-ES"/>
        </w:rPr>
        <w:tab/>
      </w:r>
    </w:p>
    <w:p w:rsidR="00222461" w:rsidRPr="00222461" w:rsidRDefault="00222461" w:rsidP="009549B3">
      <w:pPr>
        <w:numPr>
          <w:ilvl w:val="0"/>
          <w:numId w:val="40"/>
        </w:numPr>
        <w:ind w:left="1134" w:hanging="283"/>
        <w:contextualSpacing/>
        <w:jc w:val="both"/>
        <w:rPr>
          <w:rFonts w:ascii="Arial" w:hAnsi="Arial" w:cs="Arial"/>
          <w:lang w:val="es-BO" w:eastAsia="es-ES"/>
        </w:rPr>
      </w:pPr>
      <w:r w:rsidRPr="00222461">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222461">
        <w:rPr>
          <w:rFonts w:ascii="Arial" w:hAnsi="Arial" w:cs="Arial"/>
          <w:b/>
          <w:lang w:val="es-BO" w:eastAsia="es-ES"/>
        </w:rPr>
        <w:t xml:space="preserve"> </w:t>
      </w:r>
      <w:r w:rsidRPr="00222461">
        <w:rPr>
          <w:rFonts w:ascii="Arial" w:hAnsi="Arial" w:cs="Arial"/>
          <w:lang w:val="es-BO" w:eastAsia="es-ES"/>
        </w:rPr>
        <w:t>y limitar el daño al mismo.</w:t>
      </w:r>
    </w:p>
    <w:p w:rsidR="00222461" w:rsidRPr="00222461" w:rsidRDefault="00222461" w:rsidP="00222461">
      <w:pPr>
        <w:contextualSpacing/>
        <w:jc w:val="both"/>
        <w:rPr>
          <w:rFonts w:ascii="Arial" w:hAnsi="Arial" w:cs="Arial"/>
          <w:lang w:val="es-BO" w:eastAsia="es-ES"/>
        </w:rPr>
      </w:pPr>
    </w:p>
    <w:p w:rsidR="00222461" w:rsidRPr="00222461" w:rsidRDefault="00222461" w:rsidP="00222461">
      <w:pPr>
        <w:jc w:val="both"/>
        <w:rPr>
          <w:rFonts w:ascii="Arial" w:hAnsi="Arial" w:cs="Arial"/>
          <w:lang w:val="es-BO" w:eastAsia="es-ES"/>
        </w:rPr>
      </w:pPr>
      <w:r w:rsidRPr="00222461">
        <w:rPr>
          <w:rFonts w:ascii="Arial" w:hAnsi="Arial" w:cs="Arial"/>
          <w:lang w:val="es-BO" w:eastAsia="es-ES"/>
        </w:rPr>
        <w:t xml:space="preserve">Previo cumplimiento por parte del </w:t>
      </w:r>
      <w:r w:rsidRPr="00222461">
        <w:rPr>
          <w:rFonts w:ascii="Arial" w:hAnsi="Arial" w:cs="Arial"/>
          <w:b/>
          <w:lang w:val="es-BO" w:eastAsia="es-ES"/>
        </w:rPr>
        <w:t>CONTRATISTA</w:t>
      </w:r>
      <w:r w:rsidRPr="00222461">
        <w:rPr>
          <w:rFonts w:ascii="Arial" w:hAnsi="Arial" w:cs="Arial"/>
          <w:lang w:val="es-BO" w:eastAsia="es-ES"/>
        </w:rPr>
        <w:t xml:space="preserve"> de lo establecido precedentemente dentro de los 2 (dos) días hábiles la </w:t>
      </w:r>
      <w:r w:rsidRPr="00222461">
        <w:rPr>
          <w:rFonts w:ascii="Arial" w:hAnsi="Arial" w:cs="Arial"/>
          <w:b/>
          <w:lang w:val="es-BO" w:eastAsia="es-ES"/>
        </w:rPr>
        <w:t>ENTIDAD</w:t>
      </w:r>
      <w:r w:rsidRPr="00222461">
        <w:rPr>
          <w:rFonts w:ascii="Arial" w:hAnsi="Arial" w:cs="Arial"/>
          <w:lang w:val="es-BO" w:eastAsia="es-ES"/>
        </w:rPr>
        <w:t xml:space="preserve"> debe aprobar la existencia del impedimento, sin el cual, de ninguna manera y por ningún motivo podrá solicitar luego a la </w:t>
      </w:r>
      <w:r w:rsidRPr="00222461">
        <w:rPr>
          <w:rFonts w:ascii="Arial" w:hAnsi="Arial" w:cs="Arial"/>
          <w:b/>
          <w:lang w:val="es-BO" w:eastAsia="es-ES"/>
        </w:rPr>
        <w:t>ENTIDAD</w:t>
      </w:r>
      <w:r w:rsidRPr="00222461">
        <w:rPr>
          <w:rFonts w:ascii="Arial" w:hAnsi="Arial" w:cs="Arial"/>
          <w:lang w:val="es-BO" w:eastAsia="es-ES"/>
        </w:rPr>
        <w:t xml:space="preserve"> por escrito la ampliación del plazo del Contrato y/o pago de multas.</w:t>
      </w:r>
    </w:p>
    <w:p w:rsidR="00222461" w:rsidRPr="00222461" w:rsidRDefault="00222461" w:rsidP="00222461">
      <w:pPr>
        <w:ind w:left="567" w:hanging="567"/>
        <w:jc w:val="both"/>
        <w:rPr>
          <w:rFonts w:ascii="Arial" w:hAnsi="Arial" w:cs="Arial"/>
          <w:b/>
          <w:lang w:val="es-BO" w:eastAsia="es-ES"/>
        </w:rPr>
      </w:pPr>
      <w:r w:rsidRPr="00222461">
        <w:rPr>
          <w:rFonts w:ascii="Arial" w:hAnsi="Arial" w:cs="Arial"/>
          <w:b/>
          <w:lang w:val="es-BO" w:eastAsia="es-ES"/>
        </w:rPr>
        <w:t>22.2   Cumplimiento ininterrumpido:</w:t>
      </w:r>
    </w:p>
    <w:p w:rsidR="00222461" w:rsidRPr="00222461" w:rsidRDefault="00222461" w:rsidP="00222461">
      <w:pPr>
        <w:jc w:val="both"/>
        <w:rPr>
          <w:rFonts w:ascii="Arial" w:hAnsi="Arial" w:cs="Arial"/>
          <w:lang w:val="es-BO" w:eastAsia="es-ES"/>
        </w:rPr>
      </w:pPr>
      <w:r w:rsidRPr="00222461">
        <w:rPr>
          <w:rFonts w:ascii="Arial" w:hAnsi="Arial" w:cs="Arial"/>
          <w:lang w:val="es-BO" w:eastAsia="es-ES"/>
        </w:rPr>
        <w:t xml:space="preserve">Cuando ocurra una fuerza mayor o caso fortuito, el </w:t>
      </w:r>
      <w:r w:rsidRPr="00222461">
        <w:rPr>
          <w:rFonts w:ascii="Arial" w:hAnsi="Arial" w:cs="Arial"/>
          <w:b/>
          <w:lang w:val="es-BO" w:eastAsia="es-ES"/>
        </w:rPr>
        <w:t xml:space="preserve">CONTRATISTA </w:t>
      </w:r>
      <w:r w:rsidRPr="00222461">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222461">
        <w:rPr>
          <w:rFonts w:ascii="Arial" w:hAnsi="Arial" w:cs="Arial"/>
          <w:b/>
          <w:lang w:val="es-BO" w:eastAsia="es-ES"/>
        </w:rPr>
        <w:t>ENTIDAD</w:t>
      </w:r>
      <w:r w:rsidRPr="00222461">
        <w:rPr>
          <w:rFonts w:ascii="Arial" w:hAnsi="Arial" w:cs="Arial"/>
          <w:lang w:val="es-BO" w:eastAsia="es-ES"/>
        </w:rPr>
        <w:t xml:space="preserve">. </w:t>
      </w:r>
    </w:p>
    <w:p w:rsidR="00222461" w:rsidRPr="00222461" w:rsidRDefault="00222461" w:rsidP="00222461">
      <w:pPr>
        <w:ind w:left="567" w:hanging="567"/>
        <w:jc w:val="both"/>
        <w:rPr>
          <w:rFonts w:ascii="Arial" w:hAnsi="Arial" w:cs="Arial"/>
          <w:b/>
          <w:lang w:val="es-BO" w:eastAsia="es-ES"/>
        </w:rPr>
      </w:pPr>
      <w:r w:rsidRPr="00222461">
        <w:rPr>
          <w:rFonts w:ascii="Arial" w:hAnsi="Arial" w:cs="Arial"/>
          <w:b/>
          <w:lang w:val="es-BO" w:eastAsia="es-ES"/>
        </w:rPr>
        <w:t>22.3   Prórrogas:</w:t>
      </w:r>
    </w:p>
    <w:p w:rsidR="00222461" w:rsidRPr="00222461" w:rsidRDefault="00222461" w:rsidP="00222461">
      <w:pPr>
        <w:jc w:val="both"/>
        <w:rPr>
          <w:rFonts w:ascii="Arial" w:hAnsi="Arial" w:cs="Arial"/>
          <w:lang w:val="es-BO" w:eastAsia="es-ES"/>
        </w:rPr>
      </w:pPr>
      <w:r w:rsidRPr="00222461">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222461" w:rsidRPr="00222461" w:rsidRDefault="00222461" w:rsidP="00222461">
      <w:pPr>
        <w:autoSpaceDE w:val="0"/>
        <w:autoSpaceDN w:val="0"/>
        <w:jc w:val="both"/>
        <w:rPr>
          <w:rFonts w:ascii="Arial" w:hAnsi="Arial" w:cs="Arial"/>
          <w:lang w:val="es-BO" w:eastAsia="es-ES"/>
        </w:rPr>
      </w:pPr>
      <w:r w:rsidRPr="00222461">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222461" w:rsidRPr="00222461" w:rsidRDefault="00222461" w:rsidP="00222461">
      <w:pPr>
        <w:jc w:val="both"/>
        <w:rPr>
          <w:rFonts w:ascii="Arial" w:hAnsi="Arial" w:cs="Arial"/>
          <w:lang w:val="es-BO" w:eastAsia="es-ES"/>
        </w:rPr>
      </w:pPr>
      <w:r w:rsidRPr="00222461">
        <w:rPr>
          <w:rFonts w:ascii="Arial" w:hAnsi="Arial" w:cs="Arial"/>
          <w:lang w:val="es-BO" w:eastAsia="es-ES"/>
        </w:rPr>
        <w:t xml:space="preserve">Si la razón impeditiva o sus causas perduraren por más de 15 (quince) días </w:t>
      </w:r>
      <w:proofErr w:type="gramStart"/>
      <w:r w:rsidRPr="00222461">
        <w:rPr>
          <w:rFonts w:ascii="Arial" w:hAnsi="Arial" w:cs="Arial"/>
          <w:lang w:val="es-BO" w:eastAsia="es-ES"/>
        </w:rPr>
        <w:t>calendario consecutivos</w:t>
      </w:r>
      <w:proofErr w:type="gramEnd"/>
      <w:r w:rsidRPr="00222461">
        <w:rPr>
          <w:rFonts w:ascii="Arial" w:hAnsi="Arial" w:cs="Arial"/>
          <w:lang w:val="es-BO" w:eastAsia="es-ES"/>
        </w:rPr>
        <w:t>, cualquiera de las Partes deberá notificar a la otra, por escrito, la resolución del Contrato de conformidad a la cláusula (Terminación del Contrato).</w:t>
      </w:r>
    </w:p>
    <w:p w:rsidR="00222461" w:rsidRPr="00222461" w:rsidRDefault="00222461" w:rsidP="00222461">
      <w:pPr>
        <w:jc w:val="both"/>
        <w:rPr>
          <w:rFonts w:ascii="Arial" w:hAnsi="Arial" w:cs="Arial"/>
          <w:u w:val="single"/>
          <w:lang w:val="es-BO" w:eastAsia="es-ES"/>
        </w:rPr>
      </w:pPr>
      <w:r w:rsidRPr="00222461">
        <w:rPr>
          <w:rFonts w:ascii="Arial" w:hAnsi="Arial" w:cs="Arial"/>
          <w:b/>
          <w:u w:val="single"/>
          <w:lang w:val="es-BO" w:eastAsia="es-ES"/>
        </w:rPr>
        <w:lastRenderedPageBreak/>
        <w:t>VIGÉSIMA TERCERA.- (TERMINACIÓN DEL CONTRATO)</w:t>
      </w:r>
    </w:p>
    <w:p w:rsidR="00222461" w:rsidRPr="00222461" w:rsidRDefault="00222461" w:rsidP="00222461">
      <w:pPr>
        <w:jc w:val="both"/>
        <w:rPr>
          <w:rFonts w:ascii="Arial" w:hAnsi="Arial" w:cs="Arial"/>
          <w:lang w:val="es-BO" w:eastAsia="es-ES"/>
        </w:rPr>
      </w:pPr>
      <w:r w:rsidRPr="00222461">
        <w:rPr>
          <w:rFonts w:ascii="Arial" w:hAnsi="Arial" w:cs="Arial"/>
          <w:lang w:val="es-BO" w:eastAsia="es-ES"/>
        </w:rPr>
        <w:t>El presente Contrato concluirá por una de las siguientes causas:</w:t>
      </w:r>
    </w:p>
    <w:p w:rsidR="00222461" w:rsidRPr="00222461" w:rsidRDefault="00222461" w:rsidP="00222461">
      <w:pPr>
        <w:ind w:left="705" w:hanging="705"/>
        <w:jc w:val="both"/>
        <w:rPr>
          <w:rFonts w:ascii="Arial" w:hAnsi="Arial" w:cs="Arial"/>
          <w:lang w:val="es-BO" w:eastAsia="es-ES"/>
        </w:rPr>
      </w:pPr>
      <w:r w:rsidRPr="00222461">
        <w:rPr>
          <w:rFonts w:ascii="Arial" w:hAnsi="Arial" w:cs="Arial"/>
          <w:b/>
          <w:lang w:val="es-BO" w:eastAsia="es-ES"/>
        </w:rPr>
        <w:t>23.1.</w:t>
      </w:r>
      <w:r w:rsidRPr="00222461">
        <w:rPr>
          <w:rFonts w:ascii="Arial" w:hAnsi="Arial" w:cs="Arial"/>
          <w:b/>
          <w:lang w:val="es-BO" w:eastAsia="es-ES"/>
        </w:rPr>
        <w:tab/>
        <w:t>Por Cumplimiento del Contrato:</w:t>
      </w:r>
      <w:r w:rsidRPr="00222461">
        <w:rPr>
          <w:rFonts w:ascii="Arial" w:hAnsi="Arial" w:cs="Arial"/>
          <w:lang w:val="es-BO" w:eastAsia="es-ES"/>
        </w:rPr>
        <w:t xml:space="preserve"> </w:t>
      </w:r>
    </w:p>
    <w:p w:rsidR="00222461" w:rsidRPr="00222461" w:rsidRDefault="00222461" w:rsidP="00222461">
      <w:pPr>
        <w:ind w:left="705"/>
        <w:jc w:val="both"/>
        <w:rPr>
          <w:rFonts w:ascii="Arial" w:hAnsi="Arial" w:cs="Arial"/>
          <w:b/>
          <w:lang w:val="es-BO" w:eastAsia="es-ES"/>
        </w:rPr>
      </w:pPr>
      <w:r w:rsidRPr="00222461">
        <w:rPr>
          <w:rFonts w:ascii="Arial" w:hAnsi="Arial" w:cs="Arial"/>
          <w:lang w:val="es-BO" w:eastAsia="es-ES"/>
        </w:rPr>
        <w:t xml:space="preserve">De forma normal, tanto la </w:t>
      </w:r>
      <w:r w:rsidRPr="00222461">
        <w:rPr>
          <w:rFonts w:ascii="Arial" w:hAnsi="Arial" w:cs="Arial"/>
          <w:b/>
          <w:lang w:val="es-BO" w:eastAsia="es-ES"/>
        </w:rPr>
        <w:t xml:space="preserve">ENTIDAD </w:t>
      </w:r>
      <w:r w:rsidRPr="00222461">
        <w:rPr>
          <w:rFonts w:ascii="Arial" w:hAnsi="Arial" w:cs="Arial"/>
          <w:lang w:val="es-BO" w:eastAsia="es-ES"/>
        </w:rPr>
        <w:t xml:space="preserve">como el </w:t>
      </w:r>
      <w:r w:rsidRPr="00222461">
        <w:rPr>
          <w:rFonts w:ascii="Arial" w:hAnsi="Arial" w:cs="Arial"/>
          <w:b/>
          <w:lang w:val="es-BO" w:eastAsia="es-ES"/>
        </w:rPr>
        <w:t>CONTRATISTA</w:t>
      </w:r>
      <w:r w:rsidRPr="00222461">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222461">
        <w:rPr>
          <w:rFonts w:ascii="Arial" w:hAnsi="Arial" w:cs="Arial"/>
          <w:b/>
          <w:lang w:val="es-BO" w:eastAsia="es-ES"/>
        </w:rPr>
        <w:t>.</w:t>
      </w:r>
    </w:p>
    <w:p w:rsidR="00222461" w:rsidRPr="00222461" w:rsidRDefault="00222461" w:rsidP="00222461">
      <w:pPr>
        <w:ind w:left="705" w:hanging="705"/>
        <w:jc w:val="both"/>
        <w:rPr>
          <w:rFonts w:ascii="Arial" w:hAnsi="Arial" w:cs="Arial"/>
          <w:lang w:val="es-BO" w:eastAsia="es-ES"/>
        </w:rPr>
      </w:pPr>
      <w:r w:rsidRPr="00222461">
        <w:rPr>
          <w:rFonts w:ascii="Arial" w:hAnsi="Arial" w:cs="Arial"/>
          <w:b/>
          <w:lang w:val="es-BO" w:eastAsia="es-ES"/>
        </w:rPr>
        <w:t>23.2.</w:t>
      </w:r>
      <w:r w:rsidRPr="00222461">
        <w:rPr>
          <w:rFonts w:ascii="Arial" w:hAnsi="Arial" w:cs="Arial"/>
          <w:b/>
          <w:lang w:val="es-BO" w:eastAsia="es-ES"/>
        </w:rPr>
        <w:tab/>
        <w:t xml:space="preserve">Por Resolución del Contrato: </w:t>
      </w:r>
    </w:p>
    <w:p w:rsidR="00222461" w:rsidRPr="00222461" w:rsidRDefault="00222461" w:rsidP="00222461">
      <w:pPr>
        <w:ind w:left="705"/>
        <w:jc w:val="both"/>
        <w:rPr>
          <w:rFonts w:ascii="Arial" w:hAnsi="Arial" w:cs="Arial"/>
          <w:lang w:val="es-BO" w:eastAsia="es-ES"/>
        </w:rPr>
      </w:pPr>
      <w:r w:rsidRPr="00222461">
        <w:rPr>
          <w:rFonts w:ascii="Arial" w:hAnsi="Arial" w:cs="Arial"/>
          <w:lang w:val="es-BO" w:eastAsia="es-ES"/>
        </w:rPr>
        <w:t xml:space="preserve">Si se diera el caso y como una forma excepcional de terminar el Contrato, a los efectos legales correspondientes, la </w:t>
      </w:r>
      <w:r w:rsidRPr="00222461">
        <w:rPr>
          <w:rFonts w:ascii="Arial" w:hAnsi="Arial" w:cs="Arial"/>
          <w:b/>
          <w:lang w:val="es-BO" w:eastAsia="es-ES"/>
        </w:rPr>
        <w:t>ENTIDAD</w:t>
      </w:r>
      <w:r w:rsidRPr="00222461">
        <w:rPr>
          <w:rFonts w:ascii="Arial" w:hAnsi="Arial" w:cs="Arial"/>
          <w:lang w:val="es-BO" w:eastAsia="es-ES"/>
        </w:rPr>
        <w:t xml:space="preserve"> y el </w:t>
      </w:r>
      <w:r w:rsidRPr="00222461">
        <w:rPr>
          <w:rFonts w:ascii="Arial" w:hAnsi="Arial" w:cs="Arial"/>
          <w:b/>
          <w:lang w:val="es-BO" w:eastAsia="es-ES"/>
        </w:rPr>
        <w:t>CONTRATISTA,</w:t>
      </w:r>
      <w:r w:rsidRPr="00222461">
        <w:rPr>
          <w:rFonts w:ascii="Arial" w:hAnsi="Arial" w:cs="Arial"/>
          <w:lang w:val="es-BO" w:eastAsia="es-ES"/>
        </w:rPr>
        <w:t xml:space="preserve"> acuerdan las siguientes causales para procesar la resolución del Contrato:</w:t>
      </w:r>
    </w:p>
    <w:p w:rsidR="00222461" w:rsidRPr="00222461" w:rsidRDefault="00222461" w:rsidP="00222461">
      <w:pPr>
        <w:ind w:left="1410" w:hanging="705"/>
        <w:jc w:val="both"/>
        <w:rPr>
          <w:rFonts w:ascii="Arial" w:hAnsi="Arial" w:cs="Arial"/>
          <w:b/>
          <w:lang w:val="es-BO" w:eastAsia="es-ES"/>
        </w:rPr>
      </w:pPr>
      <w:r w:rsidRPr="00222461">
        <w:rPr>
          <w:rFonts w:ascii="Arial" w:hAnsi="Arial" w:cs="Arial"/>
          <w:b/>
          <w:lang w:val="es-BO" w:eastAsia="es-ES"/>
        </w:rPr>
        <w:t>23.2.1.</w:t>
      </w:r>
      <w:r w:rsidRPr="00222461">
        <w:rPr>
          <w:rFonts w:ascii="Arial" w:hAnsi="Arial" w:cs="Arial"/>
          <w:b/>
          <w:lang w:val="es-BO" w:eastAsia="es-ES"/>
        </w:rPr>
        <w:tab/>
        <w:t>Resolución a requerimiento de la ENTIDAD, por causales atribuibles al CONTRATISTA.</w:t>
      </w:r>
    </w:p>
    <w:p w:rsidR="00222461" w:rsidRPr="00222461" w:rsidRDefault="00222461" w:rsidP="00222461">
      <w:pPr>
        <w:ind w:left="1418" w:hanging="5"/>
        <w:jc w:val="both"/>
        <w:rPr>
          <w:rFonts w:ascii="Arial" w:hAnsi="Arial" w:cs="Arial"/>
          <w:lang w:val="es-BO" w:eastAsia="es-ES"/>
        </w:rPr>
      </w:pPr>
      <w:r w:rsidRPr="00222461">
        <w:rPr>
          <w:rFonts w:ascii="Arial" w:hAnsi="Arial" w:cs="Arial"/>
          <w:lang w:val="es-BO" w:eastAsia="es-ES"/>
        </w:rPr>
        <w:t xml:space="preserve">La </w:t>
      </w:r>
      <w:r w:rsidRPr="00222461">
        <w:rPr>
          <w:rFonts w:ascii="Arial" w:hAnsi="Arial" w:cs="Arial"/>
          <w:b/>
          <w:lang w:val="es-BO" w:eastAsia="es-ES"/>
        </w:rPr>
        <w:t>ENTIDAD</w:t>
      </w:r>
      <w:r w:rsidRPr="00222461">
        <w:rPr>
          <w:rFonts w:ascii="Arial" w:hAnsi="Arial" w:cs="Arial"/>
          <w:lang w:val="es-BO" w:eastAsia="es-ES"/>
        </w:rPr>
        <w:t>, podrá proceder al trámite de resolución del Contrato, en los siguientes casos:</w:t>
      </w:r>
    </w:p>
    <w:p w:rsidR="00222461" w:rsidRPr="00222461" w:rsidRDefault="00222461" w:rsidP="009549B3">
      <w:pPr>
        <w:numPr>
          <w:ilvl w:val="0"/>
          <w:numId w:val="45"/>
        </w:numPr>
        <w:ind w:left="1769" w:hanging="357"/>
        <w:contextualSpacing/>
        <w:jc w:val="both"/>
        <w:rPr>
          <w:rFonts w:ascii="Arial" w:hAnsi="Arial" w:cs="Arial"/>
          <w:lang w:val="es-BO" w:eastAsia="es-ES"/>
        </w:rPr>
      </w:pPr>
      <w:r w:rsidRPr="00222461">
        <w:rPr>
          <w:rFonts w:ascii="Arial" w:hAnsi="Arial" w:cs="Arial"/>
          <w:lang w:val="es-BO" w:eastAsia="es-ES"/>
        </w:rPr>
        <w:t xml:space="preserve">Por disolución del </w:t>
      </w:r>
      <w:r w:rsidRPr="00222461">
        <w:rPr>
          <w:rFonts w:ascii="Arial" w:hAnsi="Arial" w:cs="Arial"/>
          <w:b/>
          <w:lang w:val="es-BO" w:eastAsia="es-ES"/>
        </w:rPr>
        <w:t>CONTRATISTA.</w:t>
      </w:r>
    </w:p>
    <w:p w:rsidR="00222461" w:rsidRPr="00222461" w:rsidRDefault="00222461" w:rsidP="00222461">
      <w:pPr>
        <w:ind w:left="1770"/>
        <w:contextualSpacing/>
        <w:jc w:val="both"/>
        <w:rPr>
          <w:rFonts w:ascii="Arial" w:hAnsi="Arial" w:cs="Arial"/>
          <w:lang w:val="es-BO" w:eastAsia="es-ES"/>
        </w:rPr>
      </w:pPr>
    </w:p>
    <w:p w:rsidR="00222461" w:rsidRPr="00222461" w:rsidRDefault="00222461" w:rsidP="009549B3">
      <w:pPr>
        <w:numPr>
          <w:ilvl w:val="0"/>
          <w:numId w:val="45"/>
        </w:numPr>
        <w:contextualSpacing/>
        <w:jc w:val="both"/>
        <w:rPr>
          <w:rFonts w:ascii="Arial" w:hAnsi="Arial" w:cs="Arial"/>
          <w:lang w:val="es-BO" w:eastAsia="es-ES"/>
        </w:rPr>
      </w:pPr>
      <w:r w:rsidRPr="00222461">
        <w:rPr>
          <w:rFonts w:ascii="Arial" w:hAnsi="Arial" w:cs="Arial"/>
          <w:lang w:val="es-BO" w:eastAsia="es-ES"/>
        </w:rPr>
        <w:t xml:space="preserve">Por quiebra declarada del </w:t>
      </w:r>
      <w:r w:rsidRPr="00222461">
        <w:rPr>
          <w:rFonts w:ascii="Arial" w:hAnsi="Arial" w:cs="Arial"/>
          <w:b/>
          <w:lang w:val="es-BO" w:eastAsia="es-ES"/>
        </w:rPr>
        <w:t>CONTRATISTA</w:t>
      </w:r>
      <w:r w:rsidRPr="00222461">
        <w:rPr>
          <w:rFonts w:ascii="Arial" w:hAnsi="Arial" w:cs="Arial"/>
          <w:lang w:val="es-BO" w:eastAsia="es-ES"/>
        </w:rPr>
        <w:t>.</w:t>
      </w:r>
    </w:p>
    <w:p w:rsidR="00222461" w:rsidRPr="00222461" w:rsidRDefault="00222461" w:rsidP="00222461">
      <w:pPr>
        <w:ind w:left="1770"/>
        <w:contextualSpacing/>
        <w:jc w:val="both"/>
        <w:rPr>
          <w:rFonts w:ascii="Arial" w:hAnsi="Arial" w:cs="Arial"/>
          <w:lang w:val="es-BO" w:eastAsia="es-ES"/>
        </w:rPr>
      </w:pPr>
    </w:p>
    <w:p w:rsidR="00222461" w:rsidRPr="00222461" w:rsidRDefault="00222461" w:rsidP="009549B3">
      <w:pPr>
        <w:numPr>
          <w:ilvl w:val="0"/>
          <w:numId w:val="45"/>
        </w:numPr>
        <w:contextualSpacing/>
        <w:jc w:val="both"/>
        <w:rPr>
          <w:rFonts w:ascii="Arial" w:hAnsi="Arial" w:cs="Arial"/>
          <w:lang w:val="es-BO" w:eastAsia="es-ES"/>
        </w:rPr>
      </w:pPr>
      <w:r w:rsidRPr="00222461">
        <w:rPr>
          <w:rFonts w:ascii="Arial" w:hAnsi="Arial" w:cs="Arial"/>
          <w:lang w:val="es-BO" w:eastAsia="es-ES"/>
        </w:rPr>
        <w:t xml:space="preserve">Por incumplimiento en la prestación del Servicio, a requerimiento de la </w:t>
      </w:r>
      <w:r w:rsidRPr="00222461">
        <w:rPr>
          <w:rFonts w:ascii="Arial" w:hAnsi="Arial" w:cs="Arial"/>
          <w:b/>
          <w:lang w:val="es-BO" w:eastAsia="es-ES"/>
        </w:rPr>
        <w:t xml:space="preserve">ENTIDAD </w:t>
      </w:r>
      <w:r w:rsidRPr="00222461">
        <w:rPr>
          <w:rFonts w:ascii="Arial" w:hAnsi="Arial" w:cs="Arial"/>
          <w:lang w:val="es-BO" w:eastAsia="es-ES"/>
        </w:rPr>
        <w:t xml:space="preserve">o el Fiscal del Servicio en asuntos relacionados con el objeto del presente Contrato y lo establecido en las especificaciones técnicas. </w:t>
      </w:r>
    </w:p>
    <w:p w:rsidR="00222461" w:rsidRPr="00222461" w:rsidRDefault="00222461" w:rsidP="00222461">
      <w:pPr>
        <w:ind w:left="1770"/>
        <w:contextualSpacing/>
        <w:jc w:val="both"/>
        <w:rPr>
          <w:rFonts w:ascii="Arial" w:hAnsi="Arial" w:cs="Arial"/>
          <w:lang w:val="es-BO" w:eastAsia="es-ES"/>
        </w:rPr>
      </w:pPr>
    </w:p>
    <w:p w:rsidR="00222461" w:rsidRPr="00222461" w:rsidRDefault="00222461" w:rsidP="009549B3">
      <w:pPr>
        <w:numPr>
          <w:ilvl w:val="0"/>
          <w:numId w:val="45"/>
        </w:numPr>
        <w:contextualSpacing/>
        <w:jc w:val="both"/>
        <w:rPr>
          <w:rFonts w:ascii="Arial" w:hAnsi="Arial" w:cs="Arial"/>
          <w:lang w:val="es-BO" w:eastAsia="es-ES"/>
        </w:rPr>
      </w:pPr>
      <w:r w:rsidRPr="00222461">
        <w:rPr>
          <w:rFonts w:ascii="Arial" w:hAnsi="Arial" w:cs="Arial"/>
          <w:lang w:val="es-BO" w:eastAsia="es-ES"/>
        </w:rPr>
        <w:t>Por paralización del Servicio sin justificación, por el lapso de ____________ días calendario continuos.</w:t>
      </w:r>
    </w:p>
    <w:p w:rsidR="00222461" w:rsidRPr="00222461" w:rsidRDefault="00222461" w:rsidP="00222461">
      <w:pPr>
        <w:ind w:left="1770"/>
        <w:contextualSpacing/>
        <w:jc w:val="both"/>
        <w:rPr>
          <w:rFonts w:ascii="Arial" w:hAnsi="Arial" w:cs="Arial"/>
          <w:lang w:val="es-BO" w:eastAsia="es-ES"/>
        </w:rPr>
      </w:pPr>
    </w:p>
    <w:p w:rsidR="00222461" w:rsidRPr="00222461" w:rsidRDefault="00222461" w:rsidP="009549B3">
      <w:pPr>
        <w:numPr>
          <w:ilvl w:val="0"/>
          <w:numId w:val="45"/>
        </w:numPr>
        <w:contextualSpacing/>
        <w:jc w:val="both"/>
        <w:rPr>
          <w:rFonts w:ascii="Arial" w:hAnsi="Arial" w:cs="Arial"/>
          <w:lang w:val="es-BO" w:eastAsia="es-ES"/>
        </w:rPr>
      </w:pPr>
      <w:r w:rsidRPr="00222461">
        <w:rPr>
          <w:rFonts w:ascii="Arial" w:hAnsi="Arial" w:cs="Arial"/>
          <w:lang w:val="es-BO" w:eastAsia="es-ES"/>
        </w:rPr>
        <w:t>Por negligencia reiterada (2 veces) en el cumplimiento de las especificaciones técnicas, u otras especificaciones, o instrucciones escritas del Fiscal del Servicio</w:t>
      </w:r>
      <w:r w:rsidRPr="00222461">
        <w:rPr>
          <w:rFonts w:ascii="Arial" w:hAnsi="Arial" w:cs="Arial"/>
          <w:b/>
          <w:lang w:val="es-BO" w:eastAsia="es-ES"/>
        </w:rPr>
        <w:t>.</w:t>
      </w:r>
    </w:p>
    <w:p w:rsidR="00222461" w:rsidRPr="00222461" w:rsidRDefault="00222461" w:rsidP="00222461">
      <w:pPr>
        <w:ind w:left="1770"/>
        <w:contextualSpacing/>
        <w:jc w:val="both"/>
        <w:rPr>
          <w:rFonts w:ascii="Arial" w:hAnsi="Arial" w:cs="Arial"/>
          <w:lang w:val="es-BO" w:eastAsia="es-ES"/>
        </w:rPr>
      </w:pPr>
    </w:p>
    <w:p w:rsidR="00222461" w:rsidRPr="00222461" w:rsidRDefault="00222461" w:rsidP="009549B3">
      <w:pPr>
        <w:numPr>
          <w:ilvl w:val="0"/>
          <w:numId w:val="45"/>
        </w:numPr>
        <w:contextualSpacing/>
        <w:jc w:val="both"/>
        <w:rPr>
          <w:rFonts w:ascii="Arial" w:hAnsi="Arial" w:cs="Arial"/>
          <w:lang w:val="es-BO" w:eastAsia="es-ES"/>
        </w:rPr>
      </w:pPr>
      <w:r w:rsidRPr="00222461">
        <w:rPr>
          <w:rFonts w:ascii="Arial" w:hAnsi="Arial" w:cs="Arial"/>
          <w:lang w:val="es-BO" w:eastAsia="es-ES"/>
        </w:rPr>
        <w:t>Por falta de pago de salarios a su personal y otras obligaciones contractuales que afecten al Servicio.</w:t>
      </w:r>
    </w:p>
    <w:p w:rsidR="00222461" w:rsidRPr="00222461" w:rsidRDefault="00222461" w:rsidP="00222461">
      <w:pPr>
        <w:ind w:left="1770"/>
        <w:contextualSpacing/>
        <w:jc w:val="both"/>
        <w:rPr>
          <w:rFonts w:ascii="Arial" w:hAnsi="Arial" w:cs="Arial"/>
          <w:lang w:val="es-BO" w:eastAsia="es-ES"/>
        </w:rPr>
      </w:pPr>
    </w:p>
    <w:p w:rsidR="00222461" w:rsidRPr="00222461" w:rsidRDefault="00222461" w:rsidP="009549B3">
      <w:pPr>
        <w:numPr>
          <w:ilvl w:val="0"/>
          <w:numId w:val="45"/>
        </w:numPr>
        <w:contextualSpacing/>
        <w:jc w:val="both"/>
        <w:rPr>
          <w:rFonts w:ascii="Arial" w:hAnsi="Arial" w:cs="Arial"/>
          <w:lang w:val="es-BO" w:eastAsia="es-ES"/>
        </w:rPr>
      </w:pPr>
      <w:r w:rsidRPr="00222461">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222461" w:rsidRPr="00222461" w:rsidRDefault="00222461" w:rsidP="00222461">
      <w:pPr>
        <w:ind w:left="720"/>
        <w:contextualSpacing/>
        <w:rPr>
          <w:rFonts w:ascii="Arial" w:hAnsi="Arial" w:cs="Arial"/>
          <w:lang w:val="es-BO" w:eastAsia="es-ES"/>
        </w:rPr>
      </w:pPr>
    </w:p>
    <w:p w:rsidR="00222461" w:rsidRPr="00222461" w:rsidRDefault="00222461" w:rsidP="009549B3">
      <w:pPr>
        <w:numPr>
          <w:ilvl w:val="0"/>
          <w:numId w:val="45"/>
        </w:numPr>
        <w:contextualSpacing/>
        <w:jc w:val="both"/>
        <w:rPr>
          <w:rFonts w:ascii="Arial" w:hAnsi="Arial" w:cs="Arial"/>
          <w:lang w:val="es-BO" w:eastAsia="es-ES"/>
        </w:rPr>
      </w:pPr>
      <w:r w:rsidRPr="00222461">
        <w:rPr>
          <w:rFonts w:ascii="Arial" w:hAnsi="Arial" w:cs="Arial"/>
          <w:lang w:val="es-BO" w:eastAsia="es-ES"/>
        </w:rPr>
        <w:t>Por fuerza mayor o caso fortuito.</w:t>
      </w:r>
    </w:p>
    <w:p w:rsidR="00222461" w:rsidRPr="00222461" w:rsidRDefault="00222461" w:rsidP="00222461">
      <w:pPr>
        <w:ind w:left="1770"/>
        <w:contextualSpacing/>
        <w:jc w:val="both"/>
        <w:rPr>
          <w:rFonts w:ascii="Arial" w:hAnsi="Arial" w:cs="Arial"/>
          <w:lang w:val="es-BO" w:eastAsia="es-ES"/>
        </w:rPr>
      </w:pPr>
    </w:p>
    <w:p w:rsidR="00222461" w:rsidRPr="00222461" w:rsidRDefault="00222461" w:rsidP="009549B3">
      <w:pPr>
        <w:numPr>
          <w:ilvl w:val="0"/>
          <w:numId w:val="45"/>
        </w:numPr>
        <w:contextualSpacing/>
        <w:jc w:val="both"/>
        <w:rPr>
          <w:rFonts w:ascii="Arial" w:hAnsi="Arial" w:cs="Arial"/>
          <w:lang w:val="es-BO" w:eastAsia="es-ES"/>
        </w:rPr>
      </w:pPr>
      <w:r w:rsidRPr="00222461">
        <w:rPr>
          <w:rFonts w:ascii="Arial" w:hAnsi="Arial" w:cs="Arial"/>
          <w:lang w:val="es-BO" w:eastAsia="es-ES"/>
        </w:rPr>
        <w:t>Por incumplimiento a la cláusula (anticorrupción).</w:t>
      </w:r>
    </w:p>
    <w:p w:rsidR="00222461" w:rsidRPr="00222461" w:rsidRDefault="00222461" w:rsidP="00222461">
      <w:pPr>
        <w:ind w:left="1410" w:hanging="702"/>
        <w:jc w:val="both"/>
        <w:rPr>
          <w:rFonts w:ascii="Arial" w:hAnsi="Arial" w:cs="Arial"/>
          <w:b/>
          <w:lang w:val="es-BO" w:eastAsia="es-ES"/>
        </w:rPr>
      </w:pPr>
      <w:r w:rsidRPr="00222461">
        <w:rPr>
          <w:rFonts w:ascii="Arial" w:hAnsi="Arial" w:cs="Arial"/>
          <w:b/>
          <w:lang w:val="es-BO" w:eastAsia="es-ES"/>
        </w:rPr>
        <w:t>23.2.2. Resolución a requerimiento del CONTRATISTA por causales atribuibles a la ENTIDAD.</w:t>
      </w:r>
    </w:p>
    <w:p w:rsidR="00222461" w:rsidRPr="00222461" w:rsidRDefault="00222461" w:rsidP="00222461">
      <w:pPr>
        <w:ind w:left="1410" w:firstLine="6"/>
        <w:jc w:val="both"/>
        <w:rPr>
          <w:rFonts w:ascii="Arial" w:hAnsi="Arial" w:cs="Arial"/>
          <w:lang w:val="es-BO" w:eastAsia="es-ES"/>
        </w:rPr>
      </w:pPr>
      <w:r w:rsidRPr="00222461">
        <w:rPr>
          <w:rFonts w:ascii="Arial" w:hAnsi="Arial" w:cs="Arial"/>
          <w:lang w:val="es-BO" w:eastAsia="es-ES"/>
        </w:rPr>
        <w:t xml:space="preserve">El </w:t>
      </w:r>
      <w:r w:rsidRPr="00222461">
        <w:rPr>
          <w:rFonts w:ascii="Arial" w:hAnsi="Arial" w:cs="Arial"/>
          <w:b/>
          <w:lang w:val="es-BO" w:eastAsia="es-ES"/>
        </w:rPr>
        <w:t>CONTRATISTA,</w:t>
      </w:r>
      <w:r w:rsidRPr="00222461">
        <w:rPr>
          <w:rFonts w:ascii="Arial" w:hAnsi="Arial" w:cs="Arial"/>
          <w:lang w:val="es-BO" w:eastAsia="es-ES"/>
        </w:rPr>
        <w:t xml:space="preserve"> podrá proceder al trámite de resolución del Contrato, en los siguientes casos:</w:t>
      </w:r>
    </w:p>
    <w:p w:rsidR="00222461" w:rsidRPr="00222461" w:rsidRDefault="00222461" w:rsidP="009549B3">
      <w:pPr>
        <w:numPr>
          <w:ilvl w:val="0"/>
          <w:numId w:val="46"/>
        </w:numPr>
        <w:contextualSpacing/>
        <w:jc w:val="both"/>
        <w:rPr>
          <w:rFonts w:ascii="Arial" w:hAnsi="Arial" w:cs="Arial"/>
          <w:lang w:val="es-BO" w:eastAsia="es-ES"/>
        </w:rPr>
      </w:pPr>
      <w:r w:rsidRPr="00222461">
        <w:rPr>
          <w:rFonts w:ascii="Arial" w:hAnsi="Arial" w:cs="Arial"/>
          <w:lang w:val="es-BO" w:eastAsia="es-ES"/>
        </w:rPr>
        <w:t xml:space="preserve">Si apartándose de los términos del Contrato la </w:t>
      </w:r>
      <w:r w:rsidRPr="00222461">
        <w:rPr>
          <w:rFonts w:ascii="Arial" w:hAnsi="Arial" w:cs="Arial"/>
          <w:b/>
          <w:lang w:val="es-BO" w:eastAsia="es-ES"/>
        </w:rPr>
        <w:t>ENTIDAD</w:t>
      </w:r>
      <w:r w:rsidRPr="00222461">
        <w:rPr>
          <w:rFonts w:ascii="Arial" w:hAnsi="Arial" w:cs="Arial"/>
          <w:lang w:val="es-BO" w:eastAsia="es-ES"/>
        </w:rPr>
        <w:t>, a través del Fiscal del Servicio</w:t>
      </w:r>
      <w:r w:rsidRPr="00222461">
        <w:rPr>
          <w:rFonts w:ascii="Arial" w:hAnsi="Arial" w:cs="Arial"/>
          <w:b/>
          <w:lang w:val="es-BO" w:eastAsia="es-ES"/>
        </w:rPr>
        <w:t>,</w:t>
      </w:r>
      <w:r w:rsidRPr="00222461">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222461" w:rsidRPr="00222461" w:rsidRDefault="00222461" w:rsidP="00222461">
      <w:pPr>
        <w:ind w:left="1776"/>
        <w:contextualSpacing/>
        <w:jc w:val="both"/>
        <w:rPr>
          <w:rFonts w:ascii="Arial" w:hAnsi="Arial" w:cs="Arial"/>
          <w:lang w:val="es-BO" w:eastAsia="es-ES"/>
        </w:rPr>
      </w:pPr>
    </w:p>
    <w:p w:rsidR="00222461" w:rsidRPr="00222461" w:rsidRDefault="00222461" w:rsidP="009549B3">
      <w:pPr>
        <w:numPr>
          <w:ilvl w:val="0"/>
          <w:numId w:val="46"/>
        </w:numPr>
        <w:contextualSpacing/>
        <w:jc w:val="both"/>
        <w:rPr>
          <w:rFonts w:ascii="Arial" w:hAnsi="Arial" w:cs="Arial"/>
          <w:lang w:val="es-BO" w:eastAsia="es-ES"/>
        </w:rPr>
      </w:pPr>
      <w:r w:rsidRPr="00222461">
        <w:rPr>
          <w:rFonts w:ascii="Arial" w:hAnsi="Arial" w:cs="Arial"/>
          <w:lang w:val="es-BO" w:eastAsia="es-ES"/>
        </w:rPr>
        <w:t>Por utilizar o requerir aquellos Servicios que son objeto del presente Contrato, en beneficio de terceras personas.</w:t>
      </w:r>
    </w:p>
    <w:p w:rsidR="00222461" w:rsidRPr="00222461" w:rsidRDefault="00222461" w:rsidP="00222461">
      <w:pPr>
        <w:ind w:left="720"/>
        <w:contextualSpacing/>
        <w:rPr>
          <w:rFonts w:ascii="Arial" w:hAnsi="Arial" w:cs="Arial"/>
          <w:lang w:val="es-BO" w:eastAsia="es-ES"/>
        </w:rPr>
      </w:pPr>
    </w:p>
    <w:p w:rsidR="00222461" w:rsidRPr="00222461" w:rsidRDefault="00222461" w:rsidP="009549B3">
      <w:pPr>
        <w:numPr>
          <w:ilvl w:val="0"/>
          <w:numId w:val="46"/>
        </w:numPr>
        <w:contextualSpacing/>
        <w:jc w:val="both"/>
        <w:rPr>
          <w:rFonts w:ascii="Arial" w:hAnsi="Arial" w:cs="Arial"/>
          <w:lang w:val="es-BO" w:eastAsia="es-ES"/>
        </w:rPr>
      </w:pPr>
      <w:r w:rsidRPr="00222461">
        <w:rPr>
          <w:rFonts w:ascii="Arial" w:hAnsi="Arial" w:cs="Arial"/>
          <w:lang w:val="es-BO" w:eastAsia="es-ES"/>
        </w:rPr>
        <w:t xml:space="preserve">Por suspensión del Servicio por orden escrita de la </w:t>
      </w:r>
      <w:r w:rsidRPr="00222461">
        <w:rPr>
          <w:rFonts w:ascii="Arial" w:hAnsi="Arial" w:cs="Arial"/>
          <w:b/>
          <w:lang w:val="es-BO" w:eastAsia="es-ES"/>
        </w:rPr>
        <w:t>ENTIDAD</w:t>
      </w:r>
      <w:r w:rsidRPr="00222461">
        <w:rPr>
          <w:rFonts w:ascii="Arial" w:hAnsi="Arial" w:cs="Arial"/>
          <w:lang w:val="es-BO" w:eastAsia="es-ES"/>
        </w:rPr>
        <w:t xml:space="preserve"> por un plazo superior a </w:t>
      </w:r>
      <w:r w:rsidRPr="00222461">
        <w:rPr>
          <w:rFonts w:ascii="Arial" w:hAnsi="Arial" w:cs="Arial"/>
          <w:i/>
          <w:u w:val="single"/>
          <w:lang w:val="es-BO" w:eastAsia="es-ES"/>
        </w:rPr>
        <w:t>numeral (literal)</w:t>
      </w:r>
      <w:r w:rsidRPr="00222461">
        <w:rPr>
          <w:rFonts w:ascii="Arial" w:hAnsi="Arial" w:cs="Arial"/>
          <w:lang w:val="es-BO" w:eastAsia="es-ES"/>
        </w:rPr>
        <w:t xml:space="preserve"> días calendario; salvo casos de fuerza mayor o caso fortuito.</w:t>
      </w:r>
    </w:p>
    <w:p w:rsidR="00222461" w:rsidRPr="00222461" w:rsidRDefault="00222461" w:rsidP="00222461">
      <w:pPr>
        <w:ind w:left="1413" w:hanging="705"/>
        <w:jc w:val="both"/>
        <w:rPr>
          <w:rFonts w:ascii="Arial" w:hAnsi="Arial" w:cs="Arial"/>
          <w:lang w:val="es-BO" w:eastAsia="es-ES"/>
        </w:rPr>
      </w:pPr>
      <w:r w:rsidRPr="00222461">
        <w:rPr>
          <w:rFonts w:ascii="Arial" w:hAnsi="Arial" w:cs="Arial"/>
          <w:b/>
          <w:lang w:val="es-BO" w:eastAsia="es-ES"/>
        </w:rPr>
        <w:t xml:space="preserve">23.2.3. </w:t>
      </w:r>
      <w:r w:rsidRPr="00222461">
        <w:rPr>
          <w:rFonts w:ascii="Arial" w:hAnsi="Arial" w:cs="Arial"/>
          <w:color w:val="000000"/>
          <w:lang w:val="es-BO" w:eastAsia="es-ES"/>
        </w:rPr>
        <w:t xml:space="preserve">Las Partes podrán terminar el presente Contrato por mutuo acuerdo en cualquier momento. La terminación por mutuo acuerdo deberá constar mediante notificación a </w:t>
      </w:r>
      <w:r w:rsidRPr="00222461">
        <w:rPr>
          <w:rFonts w:ascii="Arial" w:hAnsi="Arial" w:cs="Arial"/>
          <w:color w:val="000000"/>
          <w:lang w:val="es-BO" w:eastAsia="es-ES"/>
        </w:rPr>
        <w:lastRenderedPageBreak/>
        <w:t>través de carta notariada, si corresponde, incluir los montos a reconocer por las prestaciones ejecutadas por las Partes.</w:t>
      </w:r>
      <w:r w:rsidRPr="00222461">
        <w:rPr>
          <w:rFonts w:ascii="Arial" w:hAnsi="Arial" w:cs="Arial"/>
          <w:lang w:val="es-BO" w:eastAsia="es-ES"/>
        </w:rPr>
        <w:t xml:space="preserve"> </w:t>
      </w:r>
    </w:p>
    <w:p w:rsidR="00222461" w:rsidRPr="00222461" w:rsidRDefault="00222461" w:rsidP="00222461">
      <w:pPr>
        <w:ind w:left="1418" w:hanging="709"/>
        <w:contextualSpacing/>
        <w:jc w:val="both"/>
        <w:rPr>
          <w:rFonts w:ascii="Arial" w:hAnsi="Arial" w:cs="Arial"/>
          <w:color w:val="000000"/>
          <w:lang w:val="es-BO" w:eastAsia="es-ES"/>
        </w:rPr>
      </w:pPr>
      <w:r w:rsidRPr="00222461">
        <w:rPr>
          <w:rFonts w:ascii="Arial" w:hAnsi="Arial" w:cs="Arial"/>
          <w:b/>
          <w:color w:val="000000"/>
          <w:lang w:val="es-BO" w:eastAsia="es-ES"/>
        </w:rPr>
        <w:t>23.2.4.</w:t>
      </w:r>
      <w:r w:rsidRPr="00222461">
        <w:rPr>
          <w:rFonts w:ascii="Arial" w:hAnsi="Arial" w:cs="Arial"/>
          <w:b/>
          <w:color w:val="000000"/>
          <w:lang w:val="es-BO" w:eastAsia="es-ES"/>
        </w:rPr>
        <w:tab/>
      </w:r>
      <w:r w:rsidRPr="00222461">
        <w:rPr>
          <w:rFonts w:ascii="Arial" w:hAnsi="Arial" w:cs="Arial"/>
          <w:color w:val="000000"/>
          <w:lang w:val="es-BO" w:eastAsia="es-ES"/>
        </w:rPr>
        <w:t xml:space="preserve">La </w:t>
      </w:r>
      <w:r w:rsidRPr="00222461">
        <w:rPr>
          <w:rFonts w:ascii="Arial" w:hAnsi="Arial" w:cs="Arial"/>
          <w:b/>
          <w:color w:val="000000"/>
          <w:lang w:val="es-BO" w:eastAsia="es-ES"/>
        </w:rPr>
        <w:t xml:space="preserve">ENTIDAD </w:t>
      </w:r>
      <w:r w:rsidRPr="00222461">
        <w:rPr>
          <w:rFonts w:ascii="Arial" w:hAnsi="Arial" w:cs="Arial"/>
          <w:color w:val="000000"/>
          <w:lang w:val="es-BO" w:eastAsia="es-ES"/>
        </w:rPr>
        <w:t xml:space="preserve">en cualquier momento podrá resolver de manera unilateral </w:t>
      </w:r>
      <w:r w:rsidRPr="00222461">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222461">
        <w:rPr>
          <w:rFonts w:ascii="Arial" w:hAnsi="Arial" w:cs="Arial"/>
          <w:b/>
          <w:lang w:val="es-BO" w:eastAsia="es-ES"/>
        </w:rPr>
        <w:t>PROVEEDOR</w:t>
      </w:r>
      <w:r w:rsidRPr="00222461">
        <w:rPr>
          <w:rFonts w:ascii="Arial" w:hAnsi="Arial" w:cs="Arial"/>
          <w:lang w:val="es-BO" w:eastAsia="es-ES"/>
        </w:rPr>
        <w:t>;</w:t>
      </w:r>
      <w:r w:rsidRPr="00222461">
        <w:rPr>
          <w:rFonts w:ascii="Arial" w:hAnsi="Arial" w:cs="Arial"/>
          <w:b/>
          <w:lang w:val="es-BO" w:eastAsia="es-ES"/>
        </w:rPr>
        <w:t xml:space="preserve"> </w:t>
      </w:r>
      <w:r w:rsidRPr="00222461">
        <w:rPr>
          <w:rFonts w:ascii="Arial" w:hAnsi="Arial" w:cs="Arial"/>
          <w:lang w:val="es-BO" w:eastAsia="es-ES"/>
        </w:rPr>
        <w:t>sin lugar a ningún tipo de resarcimiento por parte de la</w:t>
      </w:r>
      <w:r w:rsidRPr="00222461">
        <w:rPr>
          <w:rFonts w:ascii="Arial" w:hAnsi="Arial" w:cs="Arial"/>
          <w:b/>
          <w:lang w:val="es-BO" w:eastAsia="es-ES"/>
        </w:rPr>
        <w:t xml:space="preserve"> ENTIDAD </w:t>
      </w:r>
      <w:r w:rsidRPr="00222461">
        <w:rPr>
          <w:rFonts w:ascii="Arial" w:hAnsi="Arial" w:cs="Arial"/>
          <w:lang w:val="es-BO" w:eastAsia="es-ES"/>
        </w:rPr>
        <w:t>a</w:t>
      </w:r>
      <w:r w:rsidRPr="00222461">
        <w:rPr>
          <w:rFonts w:ascii="Arial" w:hAnsi="Arial" w:cs="Arial"/>
          <w:b/>
          <w:lang w:val="es-BO" w:eastAsia="es-ES"/>
        </w:rPr>
        <w:t xml:space="preserve"> </w:t>
      </w:r>
      <w:r w:rsidRPr="00222461">
        <w:rPr>
          <w:rFonts w:ascii="Arial" w:hAnsi="Arial" w:cs="Arial"/>
          <w:lang w:val="es-BO" w:eastAsia="es-ES"/>
        </w:rPr>
        <w:t>favor del</w:t>
      </w:r>
      <w:r w:rsidRPr="00222461">
        <w:rPr>
          <w:rFonts w:ascii="Arial" w:hAnsi="Arial" w:cs="Arial"/>
          <w:b/>
          <w:lang w:val="es-BO" w:eastAsia="es-ES"/>
        </w:rPr>
        <w:t xml:space="preserve"> PROVEEDOR.</w:t>
      </w:r>
    </w:p>
    <w:p w:rsidR="00222461" w:rsidRPr="00222461" w:rsidRDefault="00222461" w:rsidP="00222461">
      <w:pPr>
        <w:ind w:left="1413" w:hanging="705"/>
        <w:jc w:val="both"/>
        <w:rPr>
          <w:rFonts w:ascii="Arial" w:hAnsi="Arial" w:cs="Arial"/>
          <w:lang w:val="es-BO" w:eastAsia="es-ES"/>
        </w:rPr>
      </w:pPr>
      <w:r w:rsidRPr="00222461">
        <w:rPr>
          <w:rFonts w:ascii="Arial" w:hAnsi="Arial" w:cs="Arial"/>
          <w:b/>
          <w:lang w:val="es-BO" w:eastAsia="es-ES"/>
        </w:rPr>
        <w:t>23.2.5. Reglas aplicables a la Resolución:</w:t>
      </w:r>
    </w:p>
    <w:p w:rsidR="00222461" w:rsidRPr="00222461" w:rsidRDefault="00222461" w:rsidP="00222461">
      <w:pPr>
        <w:ind w:left="1413"/>
        <w:jc w:val="both"/>
        <w:rPr>
          <w:rFonts w:ascii="Arial" w:hAnsi="Arial" w:cs="Arial"/>
          <w:lang w:val="es-BO" w:eastAsia="es-ES"/>
        </w:rPr>
      </w:pPr>
      <w:r w:rsidRPr="00222461">
        <w:rPr>
          <w:rFonts w:ascii="Arial" w:hAnsi="Arial" w:cs="Arial"/>
          <w:lang w:val="es-BO" w:eastAsia="es-ES"/>
        </w:rPr>
        <w:t xml:space="preserve">Para procesar la resolución del Contrato por cualquiera de las causales señaladas en los numerales 23.2.1. </w:t>
      </w:r>
      <w:proofErr w:type="gramStart"/>
      <w:r w:rsidRPr="00222461">
        <w:rPr>
          <w:rFonts w:ascii="Arial" w:hAnsi="Arial" w:cs="Arial"/>
          <w:lang w:val="es-BO" w:eastAsia="es-ES"/>
        </w:rPr>
        <w:t>y</w:t>
      </w:r>
      <w:proofErr w:type="gramEnd"/>
      <w:r w:rsidRPr="00222461">
        <w:rPr>
          <w:rFonts w:ascii="Arial" w:hAnsi="Arial" w:cs="Arial"/>
          <w:lang w:val="es-BO" w:eastAsia="es-ES"/>
        </w:rPr>
        <w:t xml:space="preserve"> 23.2.2., la Parte afectada dará aviso escrito mediante carta notariada, a la otra Parte, de su intención de resolver el Contrato, estableciendo claramente la causal que se aduce.</w:t>
      </w:r>
    </w:p>
    <w:p w:rsidR="00222461" w:rsidRPr="00222461" w:rsidRDefault="00222461" w:rsidP="00222461">
      <w:pPr>
        <w:ind w:left="1416"/>
        <w:jc w:val="both"/>
        <w:rPr>
          <w:rFonts w:ascii="Arial" w:hAnsi="Arial" w:cs="Arial"/>
          <w:lang w:val="es-BO" w:eastAsia="es-ES"/>
        </w:rPr>
      </w:pPr>
      <w:r w:rsidRPr="00222461">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222461" w:rsidRPr="00222461" w:rsidRDefault="00222461" w:rsidP="00222461">
      <w:pPr>
        <w:ind w:left="1416"/>
        <w:jc w:val="both"/>
        <w:rPr>
          <w:rFonts w:ascii="Arial" w:hAnsi="Arial" w:cs="Arial"/>
          <w:lang w:val="es-BO" w:eastAsia="es-ES"/>
        </w:rPr>
      </w:pPr>
      <w:r w:rsidRPr="00222461">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222461" w:rsidRPr="00222461" w:rsidRDefault="00222461" w:rsidP="00222461">
      <w:pPr>
        <w:ind w:left="1416"/>
        <w:jc w:val="both"/>
        <w:rPr>
          <w:rFonts w:ascii="Arial" w:hAnsi="Arial" w:cs="Arial"/>
          <w:lang w:val="es-BO" w:eastAsia="es-ES"/>
        </w:rPr>
      </w:pPr>
      <w:r w:rsidRPr="00222461">
        <w:rPr>
          <w:rFonts w:ascii="Arial" w:hAnsi="Arial" w:cs="Arial"/>
          <w:lang w:val="es-BO" w:eastAsia="es-ES"/>
        </w:rPr>
        <w:t xml:space="preserve">Cuando el monto de la multa, alcance al 20% (veinte por ciento) del monto total del Contrato, la </w:t>
      </w:r>
      <w:r w:rsidRPr="00222461">
        <w:rPr>
          <w:rFonts w:ascii="Arial" w:hAnsi="Arial" w:cs="Arial"/>
          <w:b/>
          <w:lang w:val="es-BO" w:eastAsia="es-ES"/>
        </w:rPr>
        <w:t>ENTIDAD</w:t>
      </w:r>
      <w:r w:rsidRPr="00222461">
        <w:rPr>
          <w:rFonts w:ascii="Arial" w:hAnsi="Arial" w:cs="Arial"/>
          <w:lang w:val="es-BO" w:eastAsia="es-ES"/>
        </w:rPr>
        <w:t xml:space="preserve"> deberá notificar mediante carta notariada que la resolución de Contrato se ha hecho efectiva. </w:t>
      </w:r>
    </w:p>
    <w:p w:rsidR="00222461" w:rsidRPr="00222461" w:rsidRDefault="00222461" w:rsidP="00222461">
      <w:pPr>
        <w:tabs>
          <w:tab w:val="left" w:pos="567"/>
        </w:tabs>
        <w:ind w:left="1418"/>
        <w:jc w:val="both"/>
        <w:rPr>
          <w:rFonts w:ascii="Arial" w:hAnsi="Arial" w:cs="Arial"/>
          <w:lang w:val="es-BO" w:eastAsia="es-ES"/>
        </w:rPr>
      </w:pPr>
      <w:r w:rsidRPr="00222461">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22461">
        <w:rPr>
          <w:rFonts w:ascii="Arial" w:hAnsi="Arial" w:cs="Arial"/>
          <w:color w:val="000000"/>
          <w:lang w:val="es-BO" w:eastAsia="es-ES"/>
        </w:rPr>
        <w:t>incluir los montos a reconocer por las prestaciones ejecutadas por las Partes.</w:t>
      </w:r>
    </w:p>
    <w:p w:rsidR="00222461" w:rsidRPr="00222461" w:rsidRDefault="00222461" w:rsidP="00222461">
      <w:pPr>
        <w:tabs>
          <w:tab w:val="left" w:pos="567"/>
        </w:tabs>
        <w:ind w:left="1418"/>
        <w:jc w:val="both"/>
        <w:rPr>
          <w:rFonts w:ascii="Arial" w:hAnsi="Arial" w:cs="Arial"/>
          <w:b/>
          <w:bCs/>
          <w:lang w:val="es-BO" w:eastAsia="es-ES"/>
        </w:rPr>
      </w:pPr>
      <w:r w:rsidRPr="00222461">
        <w:rPr>
          <w:rFonts w:ascii="Arial" w:hAnsi="Arial" w:cs="Arial"/>
          <w:lang w:val="es-BO" w:eastAsia="es-ES"/>
        </w:rPr>
        <w:t xml:space="preserve">En caso que se proceda a la resolución del Contrato, por razones atribuibles al </w:t>
      </w:r>
      <w:r w:rsidRPr="00222461">
        <w:rPr>
          <w:rFonts w:ascii="Arial" w:hAnsi="Arial" w:cs="Arial"/>
          <w:b/>
          <w:lang w:val="es-BO" w:eastAsia="es-ES"/>
        </w:rPr>
        <w:t>CONTRATISTA</w:t>
      </w:r>
      <w:r w:rsidRPr="00222461">
        <w:rPr>
          <w:rFonts w:ascii="Arial" w:hAnsi="Arial" w:cs="Arial"/>
          <w:lang w:val="es-BO" w:eastAsia="es-ES"/>
        </w:rPr>
        <w:t>,</w:t>
      </w:r>
      <w:r w:rsidRPr="00222461">
        <w:rPr>
          <w:rFonts w:ascii="Arial" w:hAnsi="Arial" w:cs="Arial"/>
          <w:b/>
          <w:lang w:val="es-BO" w:eastAsia="es-ES"/>
        </w:rPr>
        <w:t xml:space="preserve"> </w:t>
      </w:r>
      <w:r w:rsidRPr="00222461">
        <w:rPr>
          <w:rFonts w:ascii="Arial" w:hAnsi="Arial" w:cs="Arial"/>
          <w:lang w:val="es-BO" w:eastAsia="es-ES"/>
        </w:rPr>
        <w:t xml:space="preserve">se consolidara en favor de la </w:t>
      </w:r>
      <w:r w:rsidRPr="00222461">
        <w:rPr>
          <w:rFonts w:ascii="Arial" w:hAnsi="Arial" w:cs="Arial"/>
          <w:b/>
          <w:lang w:val="es-BO" w:eastAsia="es-ES"/>
        </w:rPr>
        <w:t>ENTIDAD</w:t>
      </w:r>
      <w:r w:rsidRPr="00222461">
        <w:rPr>
          <w:rFonts w:ascii="Arial" w:hAnsi="Arial" w:cs="Arial"/>
          <w:lang w:val="es-BO" w:eastAsia="es-ES"/>
        </w:rPr>
        <w:t xml:space="preserve"> la garantía de cumplimiento de Contrato. Por otro lado también se consolidan a favor de la </w:t>
      </w:r>
      <w:r w:rsidRPr="00222461">
        <w:rPr>
          <w:rFonts w:ascii="Arial" w:hAnsi="Arial" w:cs="Arial"/>
          <w:b/>
          <w:lang w:val="es-BO" w:eastAsia="es-ES"/>
        </w:rPr>
        <w:t>ENTIDAD</w:t>
      </w:r>
      <w:r w:rsidRPr="00222461">
        <w:rPr>
          <w:rFonts w:ascii="Arial" w:hAnsi="Arial" w:cs="Arial"/>
          <w:lang w:val="es-BO" w:eastAsia="es-ES"/>
        </w:rPr>
        <w:t xml:space="preserve"> las multas o penalidades</w:t>
      </w:r>
      <w:r w:rsidRPr="00222461">
        <w:rPr>
          <w:rFonts w:ascii="Arial" w:hAnsi="Arial" w:cs="Arial"/>
          <w:b/>
          <w:bCs/>
          <w:lang w:val="es-BO" w:eastAsia="es-ES"/>
        </w:rPr>
        <w:t>.</w:t>
      </w:r>
    </w:p>
    <w:p w:rsidR="00222461" w:rsidRPr="00222461" w:rsidRDefault="00222461" w:rsidP="00222461">
      <w:pPr>
        <w:jc w:val="both"/>
        <w:rPr>
          <w:rFonts w:ascii="Arial" w:hAnsi="Arial" w:cs="Arial"/>
          <w:b/>
          <w:u w:val="single"/>
          <w:lang w:val="es-BO" w:eastAsia="es-ES"/>
        </w:rPr>
      </w:pPr>
      <w:r w:rsidRPr="00222461">
        <w:rPr>
          <w:rFonts w:ascii="Arial" w:hAnsi="Arial" w:cs="Arial"/>
          <w:b/>
          <w:u w:val="single"/>
          <w:lang w:val="es-BO" w:eastAsia="es-ES"/>
        </w:rPr>
        <w:t>VIGÉSIMA CUARTA.- (CIERRE DE CONTRATO)</w:t>
      </w:r>
    </w:p>
    <w:p w:rsidR="00222461" w:rsidRPr="00222461" w:rsidRDefault="00222461" w:rsidP="00222461">
      <w:pPr>
        <w:widowControl w:val="0"/>
        <w:jc w:val="both"/>
        <w:rPr>
          <w:rFonts w:ascii="Arial" w:hAnsi="Arial" w:cs="Arial"/>
          <w:lang w:val="es-BO" w:eastAsia="es-ES"/>
        </w:rPr>
      </w:pPr>
      <w:r w:rsidRPr="00222461">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222461" w:rsidRPr="00222461" w:rsidRDefault="00222461" w:rsidP="00222461">
      <w:pPr>
        <w:widowControl w:val="0"/>
        <w:jc w:val="both"/>
        <w:rPr>
          <w:rFonts w:ascii="Arial" w:hAnsi="Arial" w:cs="Arial"/>
          <w:lang w:val="es-BO" w:eastAsia="es-ES"/>
        </w:rPr>
      </w:pPr>
      <w:r w:rsidRPr="00222461">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222461" w:rsidRPr="00222461" w:rsidRDefault="00222461" w:rsidP="00222461">
      <w:pPr>
        <w:jc w:val="both"/>
        <w:rPr>
          <w:rFonts w:ascii="Arial" w:hAnsi="Arial" w:cs="Arial"/>
          <w:u w:val="single"/>
          <w:lang w:val="es-BO" w:eastAsia="es-ES"/>
        </w:rPr>
      </w:pPr>
      <w:r w:rsidRPr="00222461">
        <w:rPr>
          <w:rFonts w:ascii="Arial" w:hAnsi="Arial" w:cs="Arial"/>
          <w:b/>
          <w:u w:val="single"/>
          <w:lang w:val="es-BO" w:eastAsia="es-ES"/>
        </w:rPr>
        <w:t>VIGÉSIMA QUINTA.- (SOLUCIÓN DE CONTROVERSIAS)</w:t>
      </w:r>
    </w:p>
    <w:p w:rsidR="00222461" w:rsidRPr="00222461" w:rsidRDefault="00222461" w:rsidP="00222461">
      <w:pPr>
        <w:jc w:val="both"/>
        <w:rPr>
          <w:rFonts w:ascii="Arial" w:hAnsi="Arial" w:cs="Arial"/>
          <w:lang w:val="es-BO" w:eastAsia="es-ES"/>
        </w:rPr>
      </w:pPr>
      <w:r w:rsidRPr="00222461">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222461" w:rsidRPr="00222461" w:rsidRDefault="00222461" w:rsidP="00222461">
      <w:pPr>
        <w:jc w:val="both"/>
        <w:rPr>
          <w:rFonts w:ascii="Arial" w:hAnsi="Arial" w:cs="Arial"/>
          <w:b/>
          <w:bCs/>
          <w:u w:val="single"/>
          <w:lang w:val="es-BO" w:eastAsia="es-ES"/>
        </w:rPr>
      </w:pPr>
      <w:r w:rsidRPr="00222461">
        <w:rPr>
          <w:rFonts w:ascii="Arial" w:hAnsi="Arial" w:cs="Arial"/>
          <w:b/>
          <w:u w:val="single"/>
          <w:lang w:val="es-BO" w:eastAsia="es-ES"/>
        </w:rPr>
        <w:t>VIGÉSIMA SEXTA.-</w:t>
      </w:r>
      <w:r w:rsidRPr="00222461">
        <w:rPr>
          <w:rFonts w:ascii="Arial" w:hAnsi="Arial" w:cs="Arial"/>
          <w:b/>
          <w:bCs/>
          <w:u w:val="single"/>
          <w:lang w:val="es-BO" w:eastAsia="es-ES"/>
        </w:rPr>
        <w:t xml:space="preserve"> (MODIFICACIÓN AL CONTRATO) </w:t>
      </w:r>
    </w:p>
    <w:p w:rsidR="00222461" w:rsidRPr="00222461" w:rsidRDefault="00222461" w:rsidP="00222461">
      <w:pPr>
        <w:jc w:val="both"/>
        <w:rPr>
          <w:rFonts w:ascii="Arial" w:hAnsi="Arial" w:cs="Arial"/>
          <w:lang w:val="es-BO" w:eastAsia="es-ES"/>
        </w:rPr>
      </w:pPr>
      <w:r w:rsidRPr="00222461">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222461" w:rsidRPr="00222461" w:rsidRDefault="00222461" w:rsidP="00222461">
      <w:pPr>
        <w:jc w:val="both"/>
        <w:rPr>
          <w:rFonts w:ascii="Arial" w:hAnsi="Arial" w:cs="Arial"/>
          <w:lang w:val="es-BO" w:eastAsia="es-ES"/>
        </w:rPr>
      </w:pPr>
      <w:r w:rsidRPr="00222461">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222461" w:rsidRPr="00222461" w:rsidRDefault="00222461" w:rsidP="00222461">
      <w:pPr>
        <w:jc w:val="both"/>
        <w:rPr>
          <w:rFonts w:ascii="Arial" w:hAnsi="Arial" w:cs="Arial"/>
          <w:b/>
          <w:i/>
          <w:u w:val="single"/>
          <w:lang w:val="es-BO" w:eastAsia="es-ES"/>
        </w:rPr>
      </w:pPr>
      <w:r w:rsidRPr="00222461">
        <w:rPr>
          <w:rFonts w:ascii="Arial" w:hAnsi="Arial" w:cs="Arial"/>
          <w:b/>
          <w:i/>
          <w:u w:val="single"/>
          <w:lang w:val="es-BO" w:eastAsia="es-ES"/>
        </w:rPr>
        <w:t>INCLUIR LA SIGUIENTE CLÁUSULA EN CASO DE QUE CORRESPONDA:</w:t>
      </w:r>
    </w:p>
    <w:p w:rsidR="00222461" w:rsidRPr="00222461" w:rsidRDefault="00222461" w:rsidP="00222461">
      <w:pPr>
        <w:jc w:val="both"/>
        <w:rPr>
          <w:rFonts w:ascii="Arial" w:hAnsi="Arial" w:cs="Arial"/>
          <w:b/>
          <w:i/>
          <w:u w:val="single"/>
          <w:lang w:val="es-BO" w:eastAsia="es-ES"/>
        </w:rPr>
      </w:pPr>
      <w:r w:rsidRPr="00222461">
        <w:rPr>
          <w:rFonts w:ascii="Arial" w:hAnsi="Arial" w:cs="Arial"/>
          <w:b/>
          <w:i/>
          <w:u w:val="single"/>
          <w:lang w:val="es-BO" w:eastAsia="es-ES"/>
        </w:rPr>
        <w:t>(PROTOCOLIZACIÓN DEL CONTRATO)</w:t>
      </w:r>
    </w:p>
    <w:p w:rsidR="00222461" w:rsidRPr="00222461" w:rsidRDefault="00222461" w:rsidP="00222461">
      <w:pPr>
        <w:jc w:val="both"/>
        <w:rPr>
          <w:rFonts w:ascii="Arial" w:hAnsi="Arial" w:cs="Arial"/>
          <w:i/>
          <w:lang w:val="es-BO" w:eastAsia="es-ES"/>
        </w:rPr>
      </w:pPr>
      <w:r w:rsidRPr="00222461">
        <w:rPr>
          <w:rFonts w:ascii="Arial" w:hAnsi="Arial" w:cs="Arial"/>
          <w:i/>
          <w:lang w:val="es-BO" w:eastAsia="es-ES"/>
        </w:rPr>
        <w:t xml:space="preserve">El presente Contrato será protocolizado con todas las formalidades de Ley por la </w:t>
      </w:r>
      <w:r w:rsidRPr="00222461">
        <w:rPr>
          <w:rFonts w:ascii="Arial" w:hAnsi="Arial" w:cs="Arial"/>
          <w:b/>
          <w:i/>
          <w:lang w:val="es-BO" w:eastAsia="es-ES"/>
        </w:rPr>
        <w:t>Entidad</w:t>
      </w:r>
      <w:r w:rsidRPr="00222461">
        <w:rPr>
          <w:rFonts w:ascii="Arial" w:hAnsi="Arial" w:cs="Arial"/>
          <w:i/>
          <w:lang w:val="es-BO" w:eastAsia="es-ES"/>
        </w:rPr>
        <w:t xml:space="preserve"> en el distrito administrativo correspondiente. El importe que por concepto de protocolización debe ser pagado por el </w:t>
      </w:r>
      <w:r w:rsidRPr="00222461">
        <w:rPr>
          <w:rFonts w:ascii="Arial" w:hAnsi="Arial" w:cs="Arial"/>
          <w:b/>
          <w:bCs/>
          <w:i/>
          <w:lang w:val="es-BO" w:eastAsia="es-ES"/>
        </w:rPr>
        <w:lastRenderedPageBreak/>
        <w:t>Contratista</w:t>
      </w:r>
      <w:r w:rsidRPr="00222461">
        <w:rPr>
          <w:rFonts w:ascii="Arial" w:hAnsi="Arial" w:cs="Arial"/>
          <w:i/>
          <w:lang w:val="es-BO" w:eastAsia="es-ES"/>
        </w:rPr>
        <w:t xml:space="preserve">. En caso que este importe no sea cancelado por el </w:t>
      </w:r>
      <w:r w:rsidRPr="00222461">
        <w:rPr>
          <w:rFonts w:ascii="Arial" w:hAnsi="Arial" w:cs="Arial"/>
          <w:b/>
          <w:bCs/>
          <w:i/>
          <w:lang w:val="es-BO" w:eastAsia="es-ES"/>
        </w:rPr>
        <w:t>Contratista</w:t>
      </w:r>
      <w:r w:rsidRPr="00222461">
        <w:rPr>
          <w:rFonts w:ascii="Arial" w:hAnsi="Arial" w:cs="Arial"/>
          <w:i/>
          <w:lang w:val="es-BO" w:eastAsia="es-ES"/>
        </w:rPr>
        <w:t xml:space="preserve"> podrá ser descontado por la </w:t>
      </w:r>
      <w:r w:rsidRPr="00222461">
        <w:rPr>
          <w:rFonts w:ascii="Arial" w:hAnsi="Arial" w:cs="Arial"/>
          <w:b/>
          <w:i/>
          <w:lang w:val="es-BO" w:eastAsia="es-ES"/>
        </w:rPr>
        <w:t>Entidad</w:t>
      </w:r>
      <w:r w:rsidRPr="00222461">
        <w:rPr>
          <w:rFonts w:ascii="Arial" w:hAnsi="Arial" w:cs="Arial"/>
          <w:i/>
          <w:lang w:val="es-BO" w:eastAsia="es-ES"/>
        </w:rPr>
        <w:t xml:space="preserve"> a tiempo de hacer efectivo el pago de las planillas mensuales o en la planilla final del Contrato. </w:t>
      </w:r>
    </w:p>
    <w:p w:rsidR="00222461" w:rsidRPr="00222461" w:rsidRDefault="00222461" w:rsidP="00222461">
      <w:pPr>
        <w:jc w:val="both"/>
        <w:rPr>
          <w:rFonts w:ascii="Arial" w:hAnsi="Arial" w:cs="Arial"/>
          <w:i/>
          <w:lang w:val="es-BO" w:eastAsia="es-ES"/>
        </w:rPr>
      </w:pPr>
      <w:r w:rsidRPr="00222461">
        <w:rPr>
          <w:rFonts w:ascii="Arial" w:hAnsi="Arial" w:cs="Arial"/>
          <w:i/>
          <w:lang w:val="es-BO" w:eastAsia="es-ES"/>
        </w:rPr>
        <w:t>Esta protocolización contendrá los siguientes documentos:</w:t>
      </w:r>
    </w:p>
    <w:p w:rsidR="00222461" w:rsidRPr="00222461" w:rsidRDefault="00222461" w:rsidP="00222461">
      <w:pPr>
        <w:jc w:val="both"/>
        <w:rPr>
          <w:rFonts w:ascii="Arial" w:hAnsi="Arial" w:cs="Arial"/>
          <w:i/>
          <w:lang w:val="es-BO" w:eastAsia="es-ES"/>
        </w:rPr>
      </w:pPr>
      <w:r w:rsidRPr="00222461">
        <w:rPr>
          <w:rFonts w:ascii="Arial" w:hAnsi="Arial" w:cs="Arial"/>
          <w:i/>
          <w:lang w:val="es-BO" w:eastAsia="es-ES"/>
        </w:rPr>
        <w:t>Originales o fotocopias legalizadas de:</w:t>
      </w:r>
    </w:p>
    <w:p w:rsidR="00222461" w:rsidRPr="00222461" w:rsidRDefault="00222461" w:rsidP="009549B3">
      <w:pPr>
        <w:numPr>
          <w:ilvl w:val="0"/>
          <w:numId w:val="53"/>
        </w:numPr>
        <w:ind w:left="1134" w:hanging="283"/>
        <w:jc w:val="both"/>
        <w:rPr>
          <w:rFonts w:ascii="Arial" w:hAnsi="Arial" w:cs="Arial"/>
          <w:i/>
          <w:lang w:val="es-BO" w:eastAsia="es-ES"/>
        </w:rPr>
      </w:pPr>
      <w:r w:rsidRPr="00222461">
        <w:rPr>
          <w:rFonts w:ascii="Arial" w:hAnsi="Arial" w:cs="Arial"/>
          <w:i/>
          <w:lang w:val="es-BO" w:eastAsia="es-ES"/>
        </w:rPr>
        <w:t xml:space="preserve">Testimonio del poder del representante legal referido en el Contrato. </w:t>
      </w:r>
    </w:p>
    <w:p w:rsidR="00222461" w:rsidRPr="00222461" w:rsidRDefault="00222461" w:rsidP="009549B3">
      <w:pPr>
        <w:numPr>
          <w:ilvl w:val="0"/>
          <w:numId w:val="53"/>
        </w:numPr>
        <w:ind w:left="1134" w:hanging="283"/>
        <w:jc w:val="both"/>
        <w:rPr>
          <w:rFonts w:ascii="Arial" w:hAnsi="Arial" w:cs="Arial"/>
          <w:i/>
          <w:lang w:val="es-BO" w:eastAsia="es-ES"/>
        </w:rPr>
      </w:pPr>
      <w:r w:rsidRPr="00222461">
        <w:rPr>
          <w:rFonts w:ascii="Arial" w:hAnsi="Arial" w:cs="Arial"/>
          <w:i/>
          <w:lang w:val="es-BO" w:eastAsia="es-ES"/>
        </w:rPr>
        <w:t>Certificado de  matrícula de inscripción en FUNDEMPRESA.</w:t>
      </w:r>
    </w:p>
    <w:p w:rsidR="00222461" w:rsidRPr="00222461" w:rsidRDefault="00222461" w:rsidP="009549B3">
      <w:pPr>
        <w:numPr>
          <w:ilvl w:val="0"/>
          <w:numId w:val="53"/>
        </w:numPr>
        <w:ind w:left="1134" w:hanging="283"/>
        <w:jc w:val="both"/>
        <w:rPr>
          <w:rFonts w:ascii="Arial" w:hAnsi="Arial" w:cs="Arial"/>
          <w:i/>
          <w:lang w:val="es-BO" w:eastAsia="es-ES"/>
        </w:rPr>
      </w:pPr>
      <w:r w:rsidRPr="00222461">
        <w:rPr>
          <w:rFonts w:ascii="Arial" w:hAnsi="Arial" w:cs="Arial"/>
          <w:i/>
          <w:lang w:val="es-BO" w:eastAsia="es-ES"/>
        </w:rPr>
        <w:t>Minuta del Contrato</w:t>
      </w:r>
    </w:p>
    <w:p w:rsidR="00222461" w:rsidRPr="00222461" w:rsidRDefault="00222461" w:rsidP="00222461">
      <w:pPr>
        <w:jc w:val="both"/>
        <w:rPr>
          <w:rFonts w:ascii="Arial" w:hAnsi="Arial" w:cs="Arial"/>
          <w:i/>
          <w:lang w:val="es-BO" w:eastAsia="es-ES"/>
        </w:rPr>
      </w:pPr>
      <w:r w:rsidRPr="00222461">
        <w:rPr>
          <w:rFonts w:ascii="Arial" w:hAnsi="Arial" w:cs="Arial"/>
          <w:i/>
          <w:lang w:val="es-BO" w:eastAsia="es-ES"/>
        </w:rPr>
        <w:t>Fotocopias simples de:</w:t>
      </w:r>
    </w:p>
    <w:p w:rsidR="00222461" w:rsidRPr="00222461" w:rsidRDefault="00222461" w:rsidP="009549B3">
      <w:pPr>
        <w:numPr>
          <w:ilvl w:val="0"/>
          <w:numId w:val="53"/>
        </w:numPr>
        <w:ind w:left="1134" w:hanging="283"/>
        <w:jc w:val="both"/>
        <w:rPr>
          <w:rFonts w:ascii="Arial" w:hAnsi="Arial" w:cs="Arial"/>
          <w:i/>
          <w:lang w:val="es-BO" w:eastAsia="es-ES"/>
        </w:rPr>
      </w:pPr>
      <w:r w:rsidRPr="00222461">
        <w:rPr>
          <w:rFonts w:ascii="Arial" w:hAnsi="Arial" w:cs="Arial"/>
          <w:i/>
          <w:lang w:val="es-BO" w:eastAsia="es-ES"/>
        </w:rPr>
        <w:t>Cédula de identidad del representante legal.  </w:t>
      </w:r>
    </w:p>
    <w:p w:rsidR="00222461" w:rsidRPr="00222461" w:rsidRDefault="00222461" w:rsidP="009549B3">
      <w:pPr>
        <w:numPr>
          <w:ilvl w:val="0"/>
          <w:numId w:val="53"/>
        </w:numPr>
        <w:ind w:left="1134" w:hanging="283"/>
        <w:jc w:val="both"/>
        <w:rPr>
          <w:rFonts w:ascii="Arial" w:hAnsi="Arial" w:cs="Arial"/>
          <w:i/>
          <w:lang w:val="es-BO" w:eastAsia="es-ES"/>
        </w:rPr>
      </w:pPr>
      <w:r w:rsidRPr="00222461">
        <w:rPr>
          <w:rFonts w:ascii="Arial" w:hAnsi="Arial" w:cs="Arial"/>
          <w:i/>
          <w:lang w:val="es-BO" w:eastAsia="es-ES"/>
        </w:rPr>
        <w:t xml:space="preserve">Escritura  de constitución de la empresa.  </w:t>
      </w:r>
    </w:p>
    <w:p w:rsidR="00222461" w:rsidRPr="00222461" w:rsidRDefault="00222461" w:rsidP="009549B3">
      <w:pPr>
        <w:numPr>
          <w:ilvl w:val="0"/>
          <w:numId w:val="53"/>
        </w:numPr>
        <w:ind w:left="1134" w:hanging="283"/>
        <w:jc w:val="both"/>
        <w:rPr>
          <w:rFonts w:ascii="Arial" w:hAnsi="Arial" w:cs="Arial"/>
          <w:i/>
          <w:lang w:val="es-BO" w:eastAsia="es-ES"/>
        </w:rPr>
      </w:pPr>
      <w:r w:rsidRPr="00222461">
        <w:rPr>
          <w:rFonts w:ascii="Arial" w:hAnsi="Arial" w:cs="Arial"/>
          <w:i/>
          <w:lang w:val="es-BO" w:eastAsia="es-ES"/>
        </w:rPr>
        <w:t xml:space="preserve">Garantía de cumplimiento de contrato </w:t>
      </w:r>
    </w:p>
    <w:p w:rsidR="00222461" w:rsidRPr="00222461" w:rsidRDefault="00222461" w:rsidP="00222461">
      <w:pPr>
        <w:jc w:val="both"/>
        <w:rPr>
          <w:rFonts w:ascii="Arial" w:hAnsi="Arial" w:cs="Arial"/>
          <w:i/>
          <w:lang w:val="es-BO" w:eastAsia="es-ES"/>
        </w:rPr>
      </w:pPr>
      <w:r w:rsidRPr="00222461">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222461" w:rsidRPr="00222461" w:rsidRDefault="00222461" w:rsidP="00222461">
      <w:pPr>
        <w:jc w:val="both"/>
        <w:rPr>
          <w:rFonts w:ascii="Arial" w:hAnsi="Arial" w:cs="Arial"/>
          <w:b/>
          <w:u w:val="single"/>
          <w:lang w:val="es-BO" w:eastAsia="es-ES"/>
        </w:rPr>
      </w:pPr>
      <w:r w:rsidRPr="00222461">
        <w:rPr>
          <w:rFonts w:ascii="Arial" w:hAnsi="Arial" w:cs="Arial"/>
          <w:b/>
          <w:u w:val="single"/>
          <w:lang w:val="es-BO" w:eastAsia="es-ES"/>
        </w:rPr>
        <w:t xml:space="preserve">VIGÉSIMA SÉPTIMA.- (ANTICORRUPCIÓN) </w:t>
      </w:r>
    </w:p>
    <w:p w:rsidR="00222461" w:rsidRPr="00222461" w:rsidRDefault="00222461" w:rsidP="00222461">
      <w:pPr>
        <w:jc w:val="both"/>
        <w:rPr>
          <w:rFonts w:ascii="Arial" w:hAnsi="Arial" w:cs="Arial"/>
          <w:lang w:val="es-BO" w:eastAsia="es-ES"/>
        </w:rPr>
      </w:pPr>
      <w:r w:rsidRPr="00222461">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222461">
        <w:rPr>
          <w:rFonts w:ascii="Arial" w:hAnsi="Arial" w:cs="Arial"/>
          <w:b/>
          <w:lang w:val="es-BO" w:eastAsia="es-ES"/>
        </w:rPr>
        <w:t>ENTIDAD</w:t>
      </w:r>
      <w:r w:rsidRPr="00222461">
        <w:rPr>
          <w:rFonts w:ascii="Arial" w:hAnsi="Arial" w:cs="Arial"/>
          <w:lang w:val="es-BO" w:eastAsia="es-ES"/>
        </w:rPr>
        <w:t xml:space="preserve"> resuelva el presente Contrato y se ejecuten las garantías que se encuentren vigentes al momento de la resolución.  </w:t>
      </w:r>
    </w:p>
    <w:p w:rsidR="00222461" w:rsidRPr="00222461" w:rsidRDefault="00222461" w:rsidP="00222461">
      <w:pPr>
        <w:jc w:val="both"/>
        <w:rPr>
          <w:rFonts w:ascii="Arial" w:hAnsi="Arial" w:cs="Arial"/>
          <w:u w:val="single"/>
          <w:lang w:val="es-BO" w:eastAsia="es-ES"/>
        </w:rPr>
      </w:pPr>
      <w:r w:rsidRPr="00222461">
        <w:rPr>
          <w:rFonts w:ascii="Arial" w:hAnsi="Arial" w:cs="Arial"/>
          <w:b/>
          <w:u w:val="single"/>
          <w:lang w:val="es-BO" w:eastAsia="es-ES"/>
        </w:rPr>
        <w:t>VIGÉSIMA OCTAVA.- (CONFORMIDAD)</w:t>
      </w:r>
    </w:p>
    <w:p w:rsidR="00222461" w:rsidRPr="00222461" w:rsidRDefault="00222461" w:rsidP="00222461">
      <w:pPr>
        <w:jc w:val="both"/>
        <w:rPr>
          <w:rFonts w:ascii="Arial" w:hAnsi="Arial" w:cs="Arial"/>
          <w:lang w:val="es-BO" w:eastAsia="es-BO"/>
        </w:rPr>
      </w:pPr>
      <w:r w:rsidRPr="00222461">
        <w:rPr>
          <w:rFonts w:ascii="Arial" w:hAnsi="Arial" w:cs="Arial"/>
          <w:lang w:val="es-BO" w:eastAsia="es-ES"/>
        </w:rPr>
        <w:t>En señal de conformidad y para su fiel y estricto cumplimiento, suscribimos el presente Contrato en 4 (cuatro) ejemplares de un mismo tenor y validez, _______________________</w:t>
      </w:r>
      <w:r w:rsidRPr="00222461">
        <w:rPr>
          <w:rFonts w:ascii="Arial" w:hAnsi="Arial" w:cs="Arial"/>
          <w:lang w:val="es-BO" w:eastAsia="es-BO"/>
        </w:rPr>
        <w:t xml:space="preserve">, </w:t>
      </w:r>
      <w:r w:rsidRPr="00222461">
        <w:rPr>
          <w:rFonts w:ascii="Arial" w:hAnsi="Arial" w:cs="Arial"/>
          <w:lang w:val="es-BO" w:eastAsia="es-ES"/>
        </w:rPr>
        <w:t xml:space="preserve">en representación legal de la </w:t>
      </w:r>
      <w:r w:rsidRPr="00222461">
        <w:rPr>
          <w:rFonts w:ascii="Arial" w:hAnsi="Arial" w:cs="Arial"/>
          <w:b/>
          <w:lang w:val="es-BO" w:eastAsia="es-ES"/>
        </w:rPr>
        <w:t>ENTIDAD</w:t>
      </w:r>
      <w:r w:rsidRPr="00222461">
        <w:rPr>
          <w:rFonts w:ascii="Arial" w:hAnsi="Arial" w:cs="Arial"/>
          <w:lang w:val="es-BO" w:eastAsia="es-ES"/>
        </w:rPr>
        <w:t xml:space="preserve">, y ______________________ en representación del </w:t>
      </w:r>
      <w:r w:rsidRPr="00222461">
        <w:rPr>
          <w:rFonts w:ascii="Arial" w:hAnsi="Arial" w:cs="Arial"/>
          <w:b/>
          <w:lang w:val="es-BO" w:eastAsia="es-ES"/>
        </w:rPr>
        <w:t>CONTRATISTA</w:t>
      </w:r>
      <w:r w:rsidRPr="00222461">
        <w:rPr>
          <w:rFonts w:ascii="Arial" w:hAnsi="Arial" w:cs="Arial"/>
          <w:lang w:val="es-BO" w:eastAsia="es-ES"/>
        </w:rPr>
        <w:t>.</w:t>
      </w:r>
    </w:p>
    <w:p w:rsidR="00222461" w:rsidRPr="00222461" w:rsidRDefault="00222461" w:rsidP="00222461">
      <w:pPr>
        <w:jc w:val="both"/>
        <w:rPr>
          <w:rFonts w:ascii="Arial" w:hAnsi="Arial" w:cs="Arial"/>
          <w:lang w:val="es-BO" w:eastAsia="es-ES"/>
        </w:rPr>
      </w:pPr>
      <w:r w:rsidRPr="00222461">
        <w:rPr>
          <w:rFonts w:ascii="Arial" w:hAnsi="Arial" w:cs="Arial"/>
          <w:lang w:val="es-BO" w:eastAsia="es-ES"/>
        </w:rPr>
        <w:t>Este documento, conforme a disposiciones legales de control fiscal vigentes, será registrado ante la Contraloría General del Estado en idioma castellano.</w:t>
      </w:r>
    </w:p>
    <w:p w:rsidR="00222461" w:rsidRPr="00222461" w:rsidRDefault="00222461" w:rsidP="00222461">
      <w:pPr>
        <w:jc w:val="both"/>
        <w:rPr>
          <w:rFonts w:ascii="Arial" w:hAnsi="Arial" w:cs="Arial"/>
          <w:lang w:val="es-BO" w:eastAsia="es-ES"/>
        </w:rPr>
      </w:pPr>
    </w:p>
    <w:p w:rsidR="00222461" w:rsidRPr="00222461" w:rsidRDefault="00222461" w:rsidP="00222461">
      <w:pPr>
        <w:jc w:val="both"/>
        <w:rPr>
          <w:rFonts w:ascii="Arial" w:hAnsi="Arial" w:cs="Arial"/>
          <w:lang w:val="es-BO" w:eastAsia="es-ES"/>
        </w:rPr>
      </w:pPr>
    </w:p>
    <w:p w:rsidR="00222461" w:rsidRPr="00222461" w:rsidRDefault="00222461" w:rsidP="00222461">
      <w:pPr>
        <w:jc w:val="both"/>
        <w:rPr>
          <w:rFonts w:ascii="Arial" w:hAnsi="Arial" w:cs="Arial"/>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222461" w:rsidRPr="00222461" w:rsidTr="00EA5479">
        <w:tc>
          <w:tcPr>
            <w:tcW w:w="4914" w:type="dxa"/>
          </w:tcPr>
          <w:p w:rsidR="00222461" w:rsidRPr="00222461" w:rsidRDefault="00222461" w:rsidP="00222461">
            <w:pPr>
              <w:rPr>
                <w:rFonts w:ascii="Arial" w:hAnsi="Arial" w:cs="Arial"/>
                <w:sz w:val="20"/>
                <w:lang w:val="es-BO" w:eastAsia="es-ES"/>
              </w:rPr>
            </w:pPr>
            <w:r w:rsidRPr="00222461">
              <w:rPr>
                <w:rFonts w:ascii="Arial" w:hAnsi="Arial" w:cs="Arial"/>
                <w:sz w:val="20"/>
                <w:lang w:val="es-BO" w:eastAsia="es-ES"/>
              </w:rPr>
              <w:t xml:space="preserve">         Lic. __________________</w:t>
            </w:r>
          </w:p>
        </w:tc>
        <w:tc>
          <w:tcPr>
            <w:tcW w:w="4914" w:type="dxa"/>
          </w:tcPr>
          <w:p w:rsidR="00222461" w:rsidRPr="00222461" w:rsidRDefault="00222461" w:rsidP="00222461">
            <w:pPr>
              <w:rPr>
                <w:rFonts w:ascii="Arial" w:hAnsi="Arial" w:cs="Arial"/>
                <w:sz w:val="20"/>
                <w:lang w:val="es-BO" w:eastAsia="es-ES"/>
              </w:rPr>
            </w:pPr>
            <w:r w:rsidRPr="00222461">
              <w:rPr>
                <w:rFonts w:ascii="Arial" w:hAnsi="Arial" w:cs="Arial"/>
                <w:sz w:val="20"/>
                <w:lang w:val="es-BO" w:eastAsia="es-ES"/>
              </w:rPr>
              <w:t xml:space="preserve">          Sr. ________________________</w:t>
            </w:r>
          </w:p>
        </w:tc>
      </w:tr>
      <w:tr w:rsidR="00222461" w:rsidRPr="00222461" w:rsidTr="00EA5479">
        <w:tc>
          <w:tcPr>
            <w:tcW w:w="4914" w:type="dxa"/>
          </w:tcPr>
          <w:p w:rsidR="00222461" w:rsidRPr="00222461" w:rsidRDefault="00222461" w:rsidP="00222461">
            <w:pPr>
              <w:rPr>
                <w:rFonts w:ascii="Arial" w:hAnsi="Arial" w:cs="Arial"/>
                <w:i/>
                <w:sz w:val="20"/>
                <w:lang w:val="es-BO" w:eastAsia="es-ES"/>
              </w:rPr>
            </w:pPr>
            <w:r w:rsidRPr="00222461">
              <w:rPr>
                <w:rFonts w:ascii="Arial" w:hAnsi="Arial" w:cs="Arial"/>
                <w:i/>
                <w:sz w:val="20"/>
                <w:lang w:val="es-BO" w:eastAsia="es-ES"/>
              </w:rPr>
              <w:t xml:space="preserve">                       cargo</w:t>
            </w:r>
          </w:p>
          <w:p w:rsidR="00222461" w:rsidRPr="00222461" w:rsidRDefault="00222461" w:rsidP="00222461">
            <w:pPr>
              <w:rPr>
                <w:rFonts w:ascii="Arial" w:hAnsi="Arial" w:cs="Arial"/>
                <w:b/>
                <w:sz w:val="20"/>
                <w:lang w:val="es-BO" w:eastAsia="es-ES"/>
              </w:rPr>
            </w:pPr>
            <w:r w:rsidRPr="00222461">
              <w:rPr>
                <w:rFonts w:ascii="Arial" w:hAnsi="Arial" w:cs="Arial"/>
                <w:i/>
                <w:sz w:val="20"/>
                <w:lang w:val="es-BO" w:eastAsia="es-ES"/>
              </w:rPr>
              <w:t xml:space="preserve">              </w:t>
            </w:r>
            <w:r w:rsidRPr="00222461">
              <w:rPr>
                <w:rFonts w:ascii="Arial" w:hAnsi="Arial" w:cs="Arial"/>
                <w:b/>
                <w:sz w:val="20"/>
                <w:lang w:val="es-BO" w:eastAsia="es-ES"/>
              </w:rPr>
              <w:t xml:space="preserve">        YPFB</w:t>
            </w:r>
          </w:p>
          <w:p w:rsidR="00222461" w:rsidRPr="00222461" w:rsidRDefault="00222461" w:rsidP="00222461">
            <w:pPr>
              <w:rPr>
                <w:rFonts w:ascii="Arial" w:hAnsi="Arial" w:cs="Arial"/>
                <w:b/>
                <w:sz w:val="20"/>
                <w:lang w:val="es-BO" w:eastAsia="es-ES"/>
              </w:rPr>
            </w:pPr>
            <w:r w:rsidRPr="00222461">
              <w:rPr>
                <w:rFonts w:ascii="Arial" w:hAnsi="Arial" w:cs="Arial"/>
                <w:b/>
                <w:sz w:val="20"/>
                <w:lang w:val="es-BO" w:eastAsia="es-ES"/>
              </w:rPr>
              <w:t xml:space="preserve">                   ENTIDAD</w:t>
            </w:r>
          </w:p>
        </w:tc>
        <w:tc>
          <w:tcPr>
            <w:tcW w:w="4914" w:type="dxa"/>
          </w:tcPr>
          <w:p w:rsidR="00222461" w:rsidRPr="00222461" w:rsidRDefault="00222461" w:rsidP="00222461">
            <w:pPr>
              <w:rPr>
                <w:rFonts w:ascii="Arial" w:hAnsi="Arial" w:cs="Arial"/>
                <w:i/>
                <w:sz w:val="20"/>
                <w:lang w:val="es-BO" w:eastAsia="es-ES"/>
              </w:rPr>
            </w:pPr>
            <w:r w:rsidRPr="00222461">
              <w:rPr>
                <w:rFonts w:ascii="Arial" w:hAnsi="Arial" w:cs="Arial"/>
                <w:i/>
                <w:sz w:val="20"/>
                <w:lang w:val="es-BO" w:eastAsia="es-ES"/>
              </w:rPr>
              <w:t xml:space="preserve">                         nombre empresa</w:t>
            </w:r>
          </w:p>
          <w:p w:rsidR="00222461" w:rsidRPr="00222461" w:rsidRDefault="00222461" w:rsidP="00222461">
            <w:pPr>
              <w:rPr>
                <w:rFonts w:ascii="Arial" w:hAnsi="Arial" w:cs="Arial"/>
                <w:b/>
                <w:sz w:val="20"/>
                <w:lang w:val="es-BO" w:eastAsia="es-ES"/>
              </w:rPr>
            </w:pPr>
            <w:r w:rsidRPr="00222461">
              <w:rPr>
                <w:rFonts w:ascii="Arial" w:hAnsi="Arial" w:cs="Arial"/>
                <w:b/>
                <w:sz w:val="20"/>
                <w:lang w:val="es-BO" w:eastAsia="es-ES"/>
              </w:rPr>
              <w:t xml:space="preserve">                            PROVEEDOR</w:t>
            </w:r>
          </w:p>
        </w:tc>
      </w:tr>
    </w:tbl>
    <w:p w:rsidR="00222461" w:rsidRPr="00222461" w:rsidRDefault="00222461" w:rsidP="00222461">
      <w:pPr>
        <w:jc w:val="both"/>
        <w:rPr>
          <w:rFonts w:ascii="Arial" w:hAnsi="Arial" w:cs="Arial"/>
          <w:lang w:val="es-BO" w:eastAsia="es-ES"/>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53B4" w:rsidRDefault="004653B4">
      <w:r>
        <w:separator/>
      </w:r>
    </w:p>
  </w:endnote>
  <w:endnote w:type="continuationSeparator" w:id="0">
    <w:p w:rsidR="004653B4" w:rsidRDefault="00465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479" w:rsidRPr="006B79AF" w:rsidRDefault="00EA5479">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3D222D">
      <w:rPr>
        <w:rFonts w:ascii="Calibri" w:hAnsi="Calibri" w:cs="Calibri"/>
        <w:noProof/>
      </w:rPr>
      <w:t>19</w:t>
    </w:r>
    <w:r w:rsidRPr="006B79AF">
      <w:rPr>
        <w:rFonts w:ascii="Calibri" w:hAnsi="Calibri" w:cs="Calibri"/>
      </w:rPr>
      <w:fldChar w:fldCharType="end"/>
    </w:r>
  </w:p>
  <w:p w:rsidR="00EA5479" w:rsidRDefault="00EA547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53B4" w:rsidRDefault="004653B4">
      <w:r>
        <w:separator/>
      </w:r>
    </w:p>
  </w:footnote>
  <w:footnote w:type="continuationSeparator" w:id="0">
    <w:p w:rsidR="004653B4" w:rsidRDefault="004653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1C439E"/>
    <w:multiLevelType w:val="hybridMultilevel"/>
    <w:tmpl w:val="A9D260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1EE97945"/>
    <w:multiLevelType w:val="hybridMultilevel"/>
    <w:tmpl w:val="61A09A5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3AE7942"/>
    <w:multiLevelType w:val="hybridMultilevel"/>
    <w:tmpl w:val="496AB4D2"/>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03175C"/>
    <w:multiLevelType w:val="hybridMultilevel"/>
    <w:tmpl w:val="8F1EFA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7">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30F4DE8"/>
    <w:multiLevelType w:val="hybridMultilevel"/>
    <w:tmpl w:val="2688B404"/>
    <w:lvl w:ilvl="0" w:tplc="7D72EFAA">
      <w:start w:val="1"/>
      <w:numFmt w:val="bullet"/>
      <w:lvlText w:val="-"/>
      <w:lvlJc w:val="left"/>
      <w:pPr>
        <w:tabs>
          <w:tab w:val="num" w:pos="720"/>
        </w:tabs>
        <w:ind w:left="720" w:hanging="360"/>
      </w:pPr>
      <w:rPr>
        <w:rFonts w:ascii="Arial" w:hAnsi="Aria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77361E"/>
    <w:multiLevelType w:val="hybridMultilevel"/>
    <w:tmpl w:val="00A4D140"/>
    <w:lvl w:ilvl="0" w:tplc="7DEE8C7C">
      <w:start w:val="8"/>
      <w:numFmt w:val="bullet"/>
      <w:lvlText w:val="-"/>
      <w:lvlJc w:val="left"/>
      <w:pPr>
        <w:ind w:left="720" w:hanging="360"/>
      </w:pPr>
      <w:rPr>
        <w:rFonts w:ascii="Bookman Old Style" w:eastAsia="Times New Roman" w:hAnsi="Bookman Old Style"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80A4375"/>
    <w:multiLevelType w:val="hybridMultilevel"/>
    <w:tmpl w:val="546E57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5">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8">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0">
    <w:nsid w:val="7EBE00D6"/>
    <w:multiLevelType w:val="hybridMultilevel"/>
    <w:tmpl w:val="734219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2">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3"/>
  </w:num>
  <w:num w:numId="2">
    <w:abstractNumId w:val="20"/>
  </w:num>
  <w:num w:numId="3">
    <w:abstractNumId w:val="41"/>
  </w:num>
  <w:num w:numId="4">
    <w:abstractNumId w:val="9"/>
  </w:num>
  <w:num w:numId="5">
    <w:abstractNumId w:val="29"/>
  </w:num>
  <w:num w:numId="6">
    <w:abstractNumId w:val="30"/>
  </w:num>
  <w:num w:numId="7">
    <w:abstractNumId w:val="0"/>
  </w:num>
  <w:num w:numId="8">
    <w:abstractNumId w:val="45"/>
  </w:num>
  <w:num w:numId="9">
    <w:abstractNumId w:val="8"/>
  </w:num>
  <w:num w:numId="10">
    <w:abstractNumId w:val="10"/>
  </w:num>
  <w:num w:numId="11">
    <w:abstractNumId w:val="36"/>
  </w:num>
  <w:num w:numId="12">
    <w:abstractNumId w:val="34"/>
  </w:num>
  <w:num w:numId="13">
    <w:abstractNumId w:val="2"/>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7"/>
  </w:num>
  <w:num w:numId="17">
    <w:abstractNumId w:val="27"/>
  </w:num>
  <w:num w:numId="18">
    <w:abstractNumId w:val="5"/>
  </w:num>
  <w:num w:numId="19">
    <w:abstractNumId w:val="49"/>
  </w:num>
  <w:num w:numId="20">
    <w:abstractNumId w:val="48"/>
  </w:num>
  <w:num w:numId="21">
    <w:abstractNumId w:val="42"/>
  </w:num>
  <w:num w:numId="22">
    <w:abstractNumId w:val="31"/>
  </w:num>
  <w:num w:numId="23">
    <w:abstractNumId w:val="24"/>
  </w:num>
  <w:num w:numId="24">
    <w:abstractNumId w:val="52"/>
  </w:num>
  <w:num w:numId="25">
    <w:abstractNumId w:val="53"/>
  </w:num>
  <w:num w:numId="26">
    <w:abstractNumId w:val="12"/>
  </w:num>
  <w:num w:numId="27">
    <w:abstractNumId w:val="22"/>
  </w:num>
  <w:num w:numId="28">
    <w:abstractNumId w:val="46"/>
  </w:num>
  <w:num w:numId="29">
    <w:abstractNumId w:val="14"/>
  </w:num>
  <w:num w:numId="30">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21"/>
  </w:num>
  <w:num w:numId="35">
    <w:abstractNumId w:val="1"/>
  </w:num>
  <w:num w:numId="36">
    <w:abstractNumId w:val="39"/>
  </w:num>
  <w:num w:numId="37">
    <w:abstractNumId w:val="17"/>
  </w:num>
  <w:num w:numId="38">
    <w:abstractNumId w:val="35"/>
  </w:num>
  <w:num w:numId="39">
    <w:abstractNumId w:val="18"/>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num>
  <w:num w:numId="42">
    <w:abstractNumId w:val="38"/>
  </w:num>
  <w:num w:numId="43">
    <w:abstractNumId w:val="43"/>
  </w:num>
  <w:num w:numId="44">
    <w:abstractNumId w:val="33"/>
  </w:num>
  <w:num w:numId="45">
    <w:abstractNumId w:val="51"/>
  </w:num>
  <w:num w:numId="46">
    <w:abstractNumId w:val="23"/>
  </w:num>
  <w:num w:numId="47">
    <w:abstractNumId w:val="15"/>
  </w:num>
  <w:num w:numId="48">
    <w:abstractNumId w:val="47"/>
  </w:num>
  <w:num w:numId="49">
    <w:abstractNumId w:val="11"/>
  </w:num>
  <w:num w:numId="50">
    <w:abstractNumId w:val="19"/>
  </w:num>
  <w:num w:numId="51">
    <w:abstractNumId w:val="44"/>
  </w:num>
  <w:num w:numId="52">
    <w:abstractNumId w:val="6"/>
  </w:num>
  <w:num w:numId="53">
    <w:abstractNumId w:val="40"/>
  </w:num>
  <w:num w:numId="54">
    <w:abstractNumId w:val="3"/>
  </w:num>
  <w:num w:numId="55">
    <w:abstractNumId w:val="5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461"/>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5E"/>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CCE"/>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39BA"/>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7FB"/>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1CAA"/>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7CD"/>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ADE"/>
    <w:rsid w:val="003C6B87"/>
    <w:rsid w:val="003C6CA2"/>
    <w:rsid w:val="003C7097"/>
    <w:rsid w:val="003C742C"/>
    <w:rsid w:val="003C76E2"/>
    <w:rsid w:val="003C7DDB"/>
    <w:rsid w:val="003C7E69"/>
    <w:rsid w:val="003D0003"/>
    <w:rsid w:val="003D09DB"/>
    <w:rsid w:val="003D1703"/>
    <w:rsid w:val="003D2165"/>
    <w:rsid w:val="003D222D"/>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3B4"/>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219"/>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466"/>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853"/>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1F3"/>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00"/>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1B03"/>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2790"/>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752"/>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9B3"/>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2E72"/>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404"/>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C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D3E"/>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6AF"/>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092"/>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756"/>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33C"/>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5F3"/>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479"/>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222461"/>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cfloresf@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CCFBE-D997-406D-BB39-C21A70554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51</Pages>
  <Words>17805</Words>
  <Characters>97932</Characters>
  <Application>Microsoft Office Word</Application>
  <DocSecurity>0</DocSecurity>
  <Lines>816</Lines>
  <Paragraphs>231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115506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Corina Jacqueline Flores Ferrufino</cp:lastModifiedBy>
  <cp:revision>50</cp:revision>
  <cp:lastPrinted>2015-02-19T14:27:00Z</cp:lastPrinted>
  <dcterms:created xsi:type="dcterms:W3CDTF">2017-08-14T20:16:00Z</dcterms:created>
  <dcterms:modified xsi:type="dcterms:W3CDTF">2017-11-22T20:39:00Z</dcterms:modified>
</cp:coreProperties>
</file>