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43E2C" w:rsidRDefault="00743E2C" w:rsidP="007B5395">
                            <w:pPr>
                              <w:pStyle w:val="Ttulo1"/>
                              <w:ind w:left="142"/>
                              <w:jc w:val="center"/>
                              <w:rPr>
                                <w:rFonts w:ascii="Century Gothic" w:hAnsi="Century Gothic"/>
                                <w:szCs w:val="28"/>
                              </w:rPr>
                            </w:pPr>
                          </w:p>
                          <w:p w:rsidR="00743E2C" w:rsidRDefault="00743E2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43E2C" w:rsidRDefault="00743E2C" w:rsidP="007B5395">
                            <w:pPr>
                              <w:ind w:left="142"/>
                              <w:jc w:val="center"/>
                              <w:rPr>
                                <w:rFonts w:ascii="Verdana" w:hAnsi="Verdana"/>
                                <w:b/>
                              </w:rPr>
                            </w:pPr>
                          </w:p>
                          <w:p w:rsidR="00743E2C" w:rsidRDefault="00743E2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43E2C" w:rsidRPr="00103622" w:rsidRDefault="00743E2C" w:rsidP="007B5395">
                            <w:pPr>
                              <w:ind w:left="142"/>
                              <w:jc w:val="center"/>
                              <w:rPr>
                                <w:rFonts w:ascii="Century Gothic" w:hAnsi="Century Gothic" w:cs="Arial"/>
                                <w:b/>
                                <w:sz w:val="32"/>
                                <w:szCs w:val="32"/>
                                <w:lang w:val="es-MX"/>
                              </w:rPr>
                            </w:pPr>
                          </w:p>
                          <w:p w:rsidR="00743E2C" w:rsidRDefault="00743E2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43E2C" w:rsidRDefault="00743E2C" w:rsidP="007B5395">
                            <w:pPr>
                              <w:jc w:val="center"/>
                              <w:rPr>
                                <w:rFonts w:ascii="Century Gothic" w:hAnsi="Century Gothic" w:cs="Arial"/>
                                <w:b/>
                                <w:sz w:val="28"/>
                                <w:szCs w:val="32"/>
                              </w:rPr>
                            </w:pPr>
                          </w:p>
                          <w:p w:rsidR="00743E2C" w:rsidRDefault="00743E2C" w:rsidP="007B5395">
                            <w:pPr>
                              <w:jc w:val="center"/>
                              <w:rPr>
                                <w:rFonts w:ascii="Century Gothic" w:hAnsi="Century Gothic" w:cs="Arial"/>
                                <w:b/>
                                <w:sz w:val="28"/>
                                <w:szCs w:val="32"/>
                              </w:rPr>
                            </w:pPr>
                          </w:p>
                          <w:p w:rsidR="00743E2C" w:rsidRPr="00D94CE2" w:rsidRDefault="00743E2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43E2C" w:rsidRPr="00D94CE2" w:rsidRDefault="00743E2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43E2C" w:rsidRPr="00F40D69" w:rsidRDefault="00743E2C" w:rsidP="007B5395">
                            <w:pPr>
                              <w:ind w:left="142"/>
                              <w:jc w:val="center"/>
                              <w:rPr>
                                <w:rFonts w:ascii="Century Gothic" w:hAnsi="Century Gothic" w:cs="Arial"/>
                                <w:b/>
                                <w:sz w:val="28"/>
                                <w:szCs w:val="28"/>
                              </w:rPr>
                            </w:pPr>
                          </w:p>
                          <w:p w:rsidR="00743E2C" w:rsidRPr="003238D0" w:rsidRDefault="00743E2C" w:rsidP="007B5395">
                            <w:pPr>
                              <w:ind w:left="142"/>
                              <w:jc w:val="center"/>
                              <w:rPr>
                                <w:rFonts w:ascii="Century Gothic" w:hAnsi="Century Gothic" w:cs="Arial"/>
                                <w:b/>
                                <w:sz w:val="28"/>
                                <w:szCs w:val="28"/>
                              </w:rPr>
                            </w:pPr>
                          </w:p>
                          <w:p w:rsidR="00743E2C" w:rsidRPr="00103622" w:rsidRDefault="00743E2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43E2C" w:rsidRPr="005F6C94" w:rsidRDefault="00743E2C" w:rsidP="007B5395">
                            <w:pPr>
                              <w:ind w:left="142"/>
                              <w:rPr>
                                <w:rFonts w:ascii="Century Gothic" w:hAnsi="Century Gothic"/>
                                <w:b/>
                                <w:sz w:val="28"/>
                                <w:szCs w:val="28"/>
                                <w:lang w:val="es-MX"/>
                              </w:rPr>
                            </w:pPr>
                          </w:p>
                          <w:p w:rsidR="00743E2C" w:rsidRDefault="00743E2C" w:rsidP="00480C95">
                            <w:pPr>
                              <w:jc w:val="center"/>
                              <w:rPr>
                                <w:rFonts w:ascii="Verdana" w:hAnsi="Verdana"/>
                                <w:b/>
                                <w:sz w:val="18"/>
                                <w:szCs w:val="18"/>
                                <w:u w:val="single"/>
                              </w:rPr>
                            </w:pPr>
                            <w:r>
                              <w:rPr>
                                <w:rFonts w:ascii="Century Gothic" w:hAnsi="Century Gothic" w:cs="Century Gothic"/>
                                <w:b/>
                                <w:bCs/>
                                <w:color w:val="000000"/>
                                <w:sz w:val="28"/>
                                <w:szCs w:val="28"/>
                              </w:rPr>
                              <w:t xml:space="preserve">OBJETO: </w:t>
                            </w:r>
                            <w:r w:rsidRPr="00480C95">
                              <w:rPr>
                                <w:rFonts w:ascii="Century Gothic" w:hAnsi="Century Gothic" w:cs="Century Gothic"/>
                                <w:b/>
                                <w:bCs/>
                                <w:color w:val="000000"/>
                                <w:sz w:val="28"/>
                                <w:szCs w:val="28"/>
                              </w:rPr>
                              <w:t xml:space="preserve">ADQUISICIÓN DE </w:t>
                            </w:r>
                            <w:r>
                              <w:rPr>
                                <w:rFonts w:ascii="Century Gothic" w:hAnsi="Century Gothic" w:cs="Century Gothic"/>
                                <w:b/>
                                <w:bCs/>
                                <w:color w:val="000000"/>
                                <w:sz w:val="28"/>
                                <w:szCs w:val="28"/>
                              </w:rPr>
                              <w:t>LAMPARA PARA AREA CLASIFICADA</w:t>
                            </w:r>
                          </w:p>
                          <w:p w:rsidR="00743E2C" w:rsidRPr="00D94CE2" w:rsidRDefault="00743E2C" w:rsidP="007B5395">
                            <w:pPr>
                              <w:jc w:val="center"/>
                              <w:rPr>
                                <w:rFonts w:ascii="Century Gothic" w:hAnsi="Century Gothic" w:cs="Century Gothic"/>
                                <w:b/>
                                <w:bCs/>
                                <w:color w:val="FF0000"/>
                                <w:sz w:val="28"/>
                                <w:szCs w:val="28"/>
                              </w:rPr>
                            </w:pPr>
                          </w:p>
                          <w:p w:rsidR="00743E2C" w:rsidRPr="006472BA" w:rsidRDefault="00743E2C" w:rsidP="006472BA">
                            <w:pPr>
                              <w:jc w:val="center"/>
                              <w:rPr>
                                <w:rFonts w:ascii="inherit" w:hAnsi="inherit"/>
                                <w:sz w:val="19"/>
                                <w:szCs w:val="19"/>
                                <w:lang w:val="es-BO" w:eastAsia="es-BO"/>
                              </w:rPr>
                            </w:pPr>
                            <w:r w:rsidRPr="00BE1D27">
                              <w:rPr>
                                <w:rFonts w:ascii="Century Gothic" w:hAnsi="Century Gothic" w:cs="Century Gothic"/>
                                <w:b/>
                                <w:bCs/>
                                <w:sz w:val="28"/>
                                <w:szCs w:val="28"/>
                              </w:rPr>
                              <w:t>CODIGO:</w:t>
                            </w:r>
                            <w:r w:rsidRPr="006472BA">
                              <w:rPr>
                                <w:rFonts w:ascii="Century Gothic" w:hAnsi="Century Gothic" w:cs="Century Gothic"/>
                                <w:b/>
                                <w:bCs/>
                                <w:sz w:val="28"/>
                                <w:szCs w:val="28"/>
                              </w:rPr>
                              <w:t xml:space="preserve"> DCO-CDL-GRGD-</w:t>
                            </w:r>
                            <w:r>
                              <w:rPr>
                                <w:rFonts w:ascii="Century Gothic" w:hAnsi="Century Gothic" w:cs="Century Gothic"/>
                                <w:b/>
                                <w:bCs/>
                                <w:sz w:val="28"/>
                                <w:szCs w:val="28"/>
                              </w:rPr>
                              <w:t>163</w:t>
                            </w:r>
                            <w:r w:rsidRPr="006472BA">
                              <w:rPr>
                                <w:rFonts w:ascii="Century Gothic" w:hAnsi="Century Gothic" w:cs="Century Gothic"/>
                                <w:b/>
                                <w:bCs/>
                                <w:sz w:val="28"/>
                                <w:szCs w:val="28"/>
                              </w:rPr>
                              <w:t>-17 </w:t>
                            </w:r>
                          </w:p>
                          <w:p w:rsidR="00743E2C" w:rsidRPr="00D94CE2" w:rsidRDefault="00743E2C" w:rsidP="007B5395">
                            <w:pPr>
                              <w:jc w:val="center"/>
                              <w:rPr>
                                <w:rFonts w:ascii="Century Gothic" w:hAnsi="Century Gothic" w:cs="Century Gothic"/>
                                <w:b/>
                                <w:bCs/>
                                <w:color w:val="FF0000"/>
                                <w:sz w:val="28"/>
                                <w:szCs w:val="28"/>
                              </w:rPr>
                            </w:pPr>
                          </w:p>
                          <w:p w:rsidR="00743E2C" w:rsidRPr="006472BA" w:rsidRDefault="00743E2C" w:rsidP="007B5395">
                            <w:pPr>
                              <w:jc w:val="center"/>
                              <w:rPr>
                                <w:rFonts w:ascii="Century Gothic" w:hAnsi="Century Gothic"/>
                                <w:b/>
                                <w:sz w:val="28"/>
                                <w:szCs w:val="28"/>
                                <w:lang w:val="es-ES_tradnl"/>
                              </w:rPr>
                            </w:pPr>
                            <w:r>
                              <w:rPr>
                                <w:rFonts w:ascii="Century Gothic" w:hAnsi="Century Gothic" w:cs="Century Gothic"/>
                                <w:b/>
                                <w:bCs/>
                                <w:sz w:val="28"/>
                                <w:szCs w:val="28"/>
                              </w:rPr>
                              <w:t>Segunda</w:t>
                            </w:r>
                            <w:r w:rsidRPr="006472BA">
                              <w:rPr>
                                <w:rFonts w:ascii="Century Gothic" w:hAnsi="Century Gothic" w:cs="Century Gothic"/>
                                <w:b/>
                                <w:bCs/>
                                <w:sz w:val="28"/>
                                <w:szCs w:val="28"/>
                              </w:rPr>
                              <w:t xml:space="preserve"> Convocatoria</w:t>
                            </w:r>
                          </w:p>
                          <w:p w:rsidR="00743E2C" w:rsidRPr="00103622" w:rsidRDefault="00743E2C" w:rsidP="007B5395">
                            <w:pPr>
                              <w:jc w:val="center"/>
                              <w:rPr>
                                <w:rFonts w:ascii="Century Gothic" w:hAnsi="Century Gothic"/>
                                <w:sz w:val="32"/>
                                <w:szCs w:val="32"/>
                                <w:lang w:val="es-ES_tradnl"/>
                              </w:rPr>
                            </w:pPr>
                          </w:p>
                          <w:p w:rsidR="00743E2C" w:rsidRPr="00103622" w:rsidRDefault="00743E2C" w:rsidP="007B5395">
                            <w:pPr>
                              <w:ind w:right="930"/>
                              <w:jc w:val="center"/>
                              <w:rPr>
                                <w:rFonts w:ascii="Century Gothic" w:hAnsi="Century Gothic"/>
                                <w:sz w:val="32"/>
                                <w:szCs w:val="32"/>
                                <w:lang w:val="es-ES_tradnl"/>
                              </w:rPr>
                            </w:pPr>
                          </w:p>
                          <w:p w:rsidR="00743E2C" w:rsidRPr="00103622" w:rsidRDefault="00743E2C" w:rsidP="007B5395">
                            <w:pPr>
                              <w:ind w:right="930"/>
                              <w:jc w:val="center"/>
                              <w:rPr>
                                <w:rFonts w:ascii="Century Gothic" w:hAnsi="Century Gothic"/>
                                <w:sz w:val="32"/>
                                <w:szCs w:val="32"/>
                                <w:lang w:val="es-ES_tradnl"/>
                              </w:rPr>
                            </w:pPr>
                          </w:p>
                          <w:p w:rsidR="00743E2C" w:rsidRDefault="00743E2C" w:rsidP="007B5395">
                            <w:pPr>
                              <w:ind w:right="930"/>
                              <w:jc w:val="center"/>
                              <w:rPr>
                                <w:rFonts w:ascii="Century Gothic" w:hAnsi="Century Gothic"/>
                                <w:lang w:val="es-ES_tradnl"/>
                              </w:rPr>
                            </w:pPr>
                          </w:p>
                          <w:p w:rsidR="00743E2C" w:rsidRPr="009C5A35" w:rsidRDefault="00743E2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743E2C" w:rsidRDefault="00743E2C" w:rsidP="007B5395">
                      <w:pPr>
                        <w:pStyle w:val="Ttulo1"/>
                        <w:ind w:left="142"/>
                        <w:jc w:val="center"/>
                        <w:rPr>
                          <w:rFonts w:ascii="Century Gothic" w:hAnsi="Century Gothic"/>
                          <w:szCs w:val="28"/>
                        </w:rPr>
                      </w:pPr>
                    </w:p>
                    <w:p w:rsidR="00743E2C" w:rsidRDefault="00743E2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43E2C" w:rsidRDefault="00743E2C" w:rsidP="007B5395">
                      <w:pPr>
                        <w:ind w:left="142"/>
                        <w:jc w:val="center"/>
                        <w:rPr>
                          <w:rFonts w:ascii="Verdana" w:hAnsi="Verdana"/>
                          <w:b/>
                        </w:rPr>
                      </w:pPr>
                    </w:p>
                    <w:p w:rsidR="00743E2C" w:rsidRDefault="00743E2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43E2C" w:rsidRPr="00103622" w:rsidRDefault="00743E2C" w:rsidP="007B5395">
                      <w:pPr>
                        <w:ind w:left="142"/>
                        <w:jc w:val="center"/>
                        <w:rPr>
                          <w:rFonts w:ascii="Century Gothic" w:hAnsi="Century Gothic" w:cs="Arial"/>
                          <w:b/>
                          <w:sz w:val="32"/>
                          <w:szCs w:val="32"/>
                          <w:lang w:val="es-MX"/>
                        </w:rPr>
                      </w:pPr>
                    </w:p>
                    <w:p w:rsidR="00743E2C" w:rsidRDefault="00743E2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43E2C" w:rsidRDefault="00743E2C" w:rsidP="007B5395">
                      <w:pPr>
                        <w:jc w:val="center"/>
                        <w:rPr>
                          <w:rFonts w:ascii="Century Gothic" w:hAnsi="Century Gothic" w:cs="Arial"/>
                          <w:b/>
                          <w:sz w:val="28"/>
                          <w:szCs w:val="32"/>
                        </w:rPr>
                      </w:pPr>
                    </w:p>
                    <w:p w:rsidR="00743E2C" w:rsidRDefault="00743E2C" w:rsidP="007B5395">
                      <w:pPr>
                        <w:jc w:val="center"/>
                        <w:rPr>
                          <w:rFonts w:ascii="Century Gothic" w:hAnsi="Century Gothic" w:cs="Arial"/>
                          <w:b/>
                          <w:sz w:val="28"/>
                          <w:szCs w:val="32"/>
                        </w:rPr>
                      </w:pPr>
                    </w:p>
                    <w:p w:rsidR="00743E2C" w:rsidRPr="00D94CE2" w:rsidRDefault="00743E2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43E2C" w:rsidRPr="00D94CE2" w:rsidRDefault="00743E2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43E2C" w:rsidRPr="00F40D69" w:rsidRDefault="00743E2C" w:rsidP="007B5395">
                      <w:pPr>
                        <w:ind w:left="142"/>
                        <w:jc w:val="center"/>
                        <w:rPr>
                          <w:rFonts w:ascii="Century Gothic" w:hAnsi="Century Gothic" w:cs="Arial"/>
                          <w:b/>
                          <w:sz w:val="28"/>
                          <w:szCs w:val="28"/>
                        </w:rPr>
                      </w:pPr>
                    </w:p>
                    <w:p w:rsidR="00743E2C" w:rsidRPr="003238D0" w:rsidRDefault="00743E2C" w:rsidP="007B5395">
                      <w:pPr>
                        <w:ind w:left="142"/>
                        <w:jc w:val="center"/>
                        <w:rPr>
                          <w:rFonts w:ascii="Century Gothic" w:hAnsi="Century Gothic" w:cs="Arial"/>
                          <w:b/>
                          <w:sz w:val="28"/>
                          <w:szCs w:val="28"/>
                        </w:rPr>
                      </w:pPr>
                    </w:p>
                    <w:p w:rsidR="00743E2C" w:rsidRPr="00103622" w:rsidRDefault="00743E2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43E2C" w:rsidRPr="005F6C94" w:rsidRDefault="00743E2C" w:rsidP="007B5395">
                      <w:pPr>
                        <w:ind w:left="142"/>
                        <w:rPr>
                          <w:rFonts w:ascii="Century Gothic" w:hAnsi="Century Gothic"/>
                          <w:b/>
                          <w:sz w:val="28"/>
                          <w:szCs w:val="28"/>
                          <w:lang w:val="es-MX"/>
                        </w:rPr>
                      </w:pPr>
                    </w:p>
                    <w:p w:rsidR="00743E2C" w:rsidRDefault="00743E2C" w:rsidP="00480C95">
                      <w:pPr>
                        <w:jc w:val="center"/>
                        <w:rPr>
                          <w:rFonts w:ascii="Verdana" w:hAnsi="Verdana"/>
                          <w:b/>
                          <w:sz w:val="18"/>
                          <w:szCs w:val="18"/>
                          <w:u w:val="single"/>
                        </w:rPr>
                      </w:pPr>
                      <w:r>
                        <w:rPr>
                          <w:rFonts w:ascii="Century Gothic" w:hAnsi="Century Gothic" w:cs="Century Gothic"/>
                          <w:b/>
                          <w:bCs/>
                          <w:color w:val="000000"/>
                          <w:sz w:val="28"/>
                          <w:szCs w:val="28"/>
                        </w:rPr>
                        <w:t xml:space="preserve">OBJETO: </w:t>
                      </w:r>
                      <w:r w:rsidRPr="00480C95">
                        <w:rPr>
                          <w:rFonts w:ascii="Century Gothic" w:hAnsi="Century Gothic" w:cs="Century Gothic"/>
                          <w:b/>
                          <w:bCs/>
                          <w:color w:val="000000"/>
                          <w:sz w:val="28"/>
                          <w:szCs w:val="28"/>
                        </w:rPr>
                        <w:t xml:space="preserve">ADQUISICIÓN DE </w:t>
                      </w:r>
                      <w:r>
                        <w:rPr>
                          <w:rFonts w:ascii="Century Gothic" w:hAnsi="Century Gothic" w:cs="Century Gothic"/>
                          <w:b/>
                          <w:bCs/>
                          <w:color w:val="000000"/>
                          <w:sz w:val="28"/>
                          <w:szCs w:val="28"/>
                        </w:rPr>
                        <w:t>LAMPARA PARA AREA CLASIFICADA</w:t>
                      </w:r>
                    </w:p>
                    <w:p w:rsidR="00743E2C" w:rsidRPr="00D94CE2" w:rsidRDefault="00743E2C" w:rsidP="007B5395">
                      <w:pPr>
                        <w:jc w:val="center"/>
                        <w:rPr>
                          <w:rFonts w:ascii="Century Gothic" w:hAnsi="Century Gothic" w:cs="Century Gothic"/>
                          <w:b/>
                          <w:bCs/>
                          <w:color w:val="FF0000"/>
                          <w:sz w:val="28"/>
                          <w:szCs w:val="28"/>
                        </w:rPr>
                      </w:pPr>
                    </w:p>
                    <w:p w:rsidR="00743E2C" w:rsidRPr="006472BA" w:rsidRDefault="00743E2C" w:rsidP="006472BA">
                      <w:pPr>
                        <w:jc w:val="center"/>
                        <w:rPr>
                          <w:rFonts w:ascii="inherit" w:hAnsi="inherit"/>
                          <w:sz w:val="19"/>
                          <w:szCs w:val="19"/>
                          <w:lang w:val="es-BO" w:eastAsia="es-BO"/>
                        </w:rPr>
                      </w:pPr>
                      <w:r w:rsidRPr="00BE1D27">
                        <w:rPr>
                          <w:rFonts w:ascii="Century Gothic" w:hAnsi="Century Gothic" w:cs="Century Gothic"/>
                          <w:b/>
                          <w:bCs/>
                          <w:sz w:val="28"/>
                          <w:szCs w:val="28"/>
                        </w:rPr>
                        <w:t>CODIGO:</w:t>
                      </w:r>
                      <w:r w:rsidRPr="006472BA">
                        <w:rPr>
                          <w:rFonts w:ascii="Century Gothic" w:hAnsi="Century Gothic" w:cs="Century Gothic"/>
                          <w:b/>
                          <w:bCs/>
                          <w:sz w:val="28"/>
                          <w:szCs w:val="28"/>
                        </w:rPr>
                        <w:t xml:space="preserve"> DCO-CDL-GRGD-</w:t>
                      </w:r>
                      <w:r>
                        <w:rPr>
                          <w:rFonts w:ascii="Century Gothic" w:hAnsi="Century Gothic" w:cs="Century Gothic"/>
                          <w:b/>
                          <w:bCs/>
                          <w:sz w:val="28"/>
                          <w:szCs w:val="28"/>
                        </w:rPr>
                        <w:t>163</w:t>
                      </w:r>
                      <w:r w:rsidRPr="006472BA">
                        <w:rPr>
                          <w:rFonts w:ascii="Century Gothic" w:hAnsi="Century Gothic" w:cs="Century Gothic"/>
                          <w:b/>
                          <w:bCs/>
                          <w:sz w:val="28"/>
                          <w:szCs w:val="28"/>
                        </w:rPr>
                        <w:t>-17 </w:t>
                      </w:r>
                    </w:p>
                    <w:p w:rsidR="00743E2C" w:rsidRPr="00D94CE2" w:rsidRDefault="00743E2C" w:rsidP="007B5395">
                      <w:pPr>
                        <w:jc w:val="center"/>
                        <w:rPr>
                          <w:rFonts w:ascii="Century Gothic" w:hAnsi="Century Gothic" w:cs="Century Gothic"/>
                          <w:b/>
                          <w:bCs/>
                          <w:color w:val="FF0000"/>
                          <w:sz w:val="28"/>
                          <w:szCs w:val="28"/>
                        </w:rPr>
                      </w:pPr>
                    </w:p>
                    <w:p w:rsidR="00743E2C" w:rsidRPr="006472BA" w:rsidRDefault="00743E2C" w:rsidP="007B5395">
                      <w:pPr>
                        <w:jc w:val="center"/>
                        <w:rPr>
                          <w:rFonts w:ascii="Century Gothic" w:hAnsi="Century Gothic"/>
                          <w:b/>
                          <w:sz w:val="28"/>
                          <w:szCs w:val="28"/>
                          <w:lang w:val="es-ES_tradnl"/>
                        </w:rPr>
                      </w:pPr>
                      <w:r>
                        <w:rPr>
                          <w:rFonts w:ascii="Century Gothic" w:hAnsi="Century Gothic" w:cs="Century Gothic"/>
                          <w:b/>
                          <w:bCs/>
                          <w:sz w:val="28"/>
                          <w:szCs w:val="28"/>
                        </w:rPr>
                        <w:t>Segunda</w:t>
                      </w:r>
                      <w:r w:rsidRPr="006472BA">
                        <w:rPr>
                          <w:rFonts w:ascii="Century Gothic" w:hAnsi="Century Gothic" w:cs="Century Gothic"/>
                          <w:b/>
                          <w:bCs/>
                          <w:sz w:val="28"/>
                          <w:szCs w:val="28"/>
                        </w:rPr>
                        <w:t xml:space="preserve"> Convocatoria</w:t>
                      </w:r>
                    </w:p>
                    <w:p w:rsidR="00743E2C" w:rsidRPr="00103622" w:rsidRDefault="00743E2C" w:rsidP="007B5395">
                      <w:pPr>
                        <w:jc w:val="center"/>
                        <w:rPr>
                          <w:rFonts w:ascii="Century Gothic" w:hAnsi="Century Gothic"/>
                          <w:sz w:val="32"/>
                          <w:szCs w:val="32"/>
                          <w:lang w:val="es-ES_tradnl"/>
                        </w:rPr>
                      </w:pPr>
                    </w:p>
                    <w:p w:rsidR="00743E2C" w:rsidRPr="00103622" w:rsidRDefault="00743E2C" w:rsidP="007B5395">
                      <w:pPr>
                        <w:ind w:right="930"/>
                        <w:jc w:val="center"/>
                        <w:rPr>
                          <w:rFonts w:ascii="Century Gothic" w:hAnsi="Century Gothic"/>
                          <w:sz w:val="32"/>
                          <w:szCs w:val="32"/>
                          <w:lang w:val="es-ES_tradnl"/>
                        </w:rPr>
                      </w:pPr>
                    </w:p>
                    <w:p w:rsidR="00743E2C" w:rsidRPr="00103622" w:rsidRDefault="00743E2C" w:rsidP="007B5395">
                      <w:pPr>
                        <w:ind w:right="930"/>
                        <w:jc w:val="center"/>
                        <w:rPr>
                          <w:rFonts w:ascii="Century Gothic" w:hAnsi="Century Gothic"/>
                          <w:sz w:val="32"/>
                          <w:szCs w:val="32"/>
                          <w:lang w:val="es-ES_tradnl"/>
                        </w:rPr>
                      </w:pPr>
                    </w:p>
                    <w:p w:rsidR="00743E2C" w:rsidRDefault="00743E2C" w:rsidP="007B5395">
                      <w:pPr>
                        <w:ind w:right="930"/>
                        <w:jc w:val="center"/>
                        <w:rPr>
                          <w:rFonts w:ascii="Century Gothic" w:hAnsi="Century Gothic"/>
                          <w:lang w:val="es-ES_tradnl"/>
                        </w:rPr>
                      </w:pPr>
                    </w:p>
                    <w:p w:rsidR="00743E2C" w:rsidRPr="009C5A35" w:rsidRDefault="00743E2C"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43E2C" w:rsidRPr="00AD6AF2" w:rsidRDefault="00743E2C" w:rsidP="00795A5A">
                            <w:pPr>
                              <w:ind w:right="930"/>
                              <w:jc w:val="center"/>
                              <w:rPr>
                                <w:rFonts w:ascii="Century Gothic" w:hAnsi="Century Gothic"/>
                                <w:sz w:val="14"/>
                                <w:lang w:val="es-ES_tradnl"/>
                              </w:rPr>
                            </w:pPr>
                          </w:p>
                          <w:p w:rsidR="00743E2C" w:rsidRPr="00AD6AF2" w:rsidRDefault="00743E2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43E2C" w:rsidRPr="00AD6AF2" w:rsidRDefault="00743E2C" w:rsidP="00795A5A">
                      <w:pPr>
                        <w:ind w:right="930"/>
                        <w:jc w:val="center"/>
                        <w:rPr>
                          <w:rFonts w:ascii="Century Gothic" w:hAnsi="Century Gothic"/>
                          <w:sz w:val="14"/>
                          <w:lang w:val="es-ES_tradnl"/>
                        </w:rPr>
                      </w:pPr>
                    </w:p>
                    <w:p w:rsidR="00743E2C" w:rsidRPr="00AD6AF2" w:rsidRDefault="00743E2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472B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472B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D45C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6472BA"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6472BA" w:rsidRDefault="00A107A2" w:rsidP="00D62DD9">
      <w:pPr>
        <w:rPr>
          <w:rFonts w:asciiTheme="minorHAnsi" w:hAnsiTheme="minorHAnsi" w:cstheme="minorHAnsi"/>
          <w:sz w:val="14"/>
          <w:szCs w:val="14"/>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6472BA">
        <w:trPr>
          <w:trHeight w:val="275"/>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6472BA">
        <w:trPr>
          <w:trHeight w:val="281"/>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6472BA" w:rsidRDefault="00855E15" w:rsidP="00855E15">
            <w:pPr>
              <w:rPr>
                <w:rFonts w:asciiTheme="minorHAnsi" w:hAnsiTheme="minorHAnsi" w:cstheme="minorHAnsi"/>
                <w:sz w:val="14"/>
                <w:szCs w:val="22"/>
              </w:rPr>
            </w:pPr>
          </w:p>
        </w:tc>
        <w:tc>
          <w:tcPr>
            <w:tcW w:w="3106" w:type="dxa"/>
          </w:tcPr>
          <w:p w:rsidR="00855E15" w:rsidRPr="006472BA" w:rsidRDefault="00855E15" w:rsidP="00855E15">
            <w:pPr>
              <w:rPr>
                <w:rFonts w:asciiTheme="minorHAnsi" w:hAnsiTheme="minorHAnsi" w:cstheme="minorHAnsi"/>
                <w:sz w:val="14"/>
                <w:szCs w:val="22"/>
              </w:rPr>
            </w:pPr>
          </w:p>
        </w:tc>
        <w:tc>
          <w:tcPr>
            <w:tcW w:w="2921" w:type="dxa"/>
            <w:gridSpan w:val="3"/>
          </w:tcPr>
          <w:p w:rsidR="00855E15" w:rsidRPr="006472BA" w:rsidRDefault="00855E15" w:rsidP="00855E15">
            <w:pPr>
              <w:rPr>
                <w:rFonts w:asciiTheme="minorHAnsi" w:hAnsiTheme="minorHAnsi" w:cstheme="minorHAnsi"/>
                <w:sz w:val="14"/>
                <w:szCs w:val="22"/>
                <w:highlight w:val="yellow"/>
              </w:rPr>
            </w:pPr>
          </w:p>
        </w:tc>
        <w:tc>
          <w:tcPr>
            <w:tcW w:w="3534" w:type="dxa"/>
          </w:tcPr>
          <w:p w:rsidR="00855E15" w:rsidRPr="006472BA" w:rsidRDefault="00855E15" w:rsidP="00855E15">
            <w:pPr>
              <w:rPr>
                <w:rFonts w:asciiTheme="minorHAnsi" w:hAnsiTheme="minorHAnsi" w:cstheme="minorHAnsi"/>
                <w:sz w:val="14"/>
                <w:szCs w:val="22"/>
              </w:rPr>
            </w:pPr>
          </w:p>
        </w:tc>
      </w:tr>
      <w:tr w:rsidR="00855E15" w:rsidRPr="00552079" w:rsidTr="006472BA">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6472BA">
            <w:pPr>
              <w:jc w:val="center"/>
              <w:rPr>
                <w:rFonts w:asciiTheme="minorHAnsi" w:hAnsiTheme="minorHAnsi" w:cstheme="minorHAnsi"/>
                <w:sz w:val="22"/>
                <w:szCs w:val="22"/>
              </w:rPr>
            </w:pPr>
          </w:p>
        </w:tc>
        <w:tc>
          <w:tcPr>
            <w:tcW w:w="1528" w:type="dxa"/>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6472BA">
            <w:pPr>
              <w:jc w:val="center"/>
              <w:rPr>
                <w:rFonts w:asciiTheme="minorHAnsi" w:hAnsiTheme="minorHAnsi" w:cstheme="minorHAnsi"/>
                <w:color w:val="000000"/>
                <w:sz w:val="22"/>
                <w:szCs w:val="22"/>
              </w:rPr>
            </w:pPr>
          </w:p>
        </w:tc>
        <w:tc>
          <w:tcPr>
            <w:tcW w:w="3534" w:type="dxa"/>
            <w:vAlign w:val="center"/>
          </w:tcPr>
          <w:p w:rsidR="00855E15" w:rsidRPr="006472BA" w:rsidRDefault="006472BA" w:rsidP="006472BA">
            <w:pPr>
              <w:jc w:val="center"/>
              <w:rPr>
                <w:rFonts w:asciiTheme="minorHAnsi" w:hAnsiTheme="minorHAnsi" w:cstheme="minorHAnsi"/>
                <w:b/>
                <w:color w:val="000000"/>
                <w:sz w:val="18"/>
                <w:szCs w:val="22"/>
                <w:lang w:val="es-ES_tradnl"/>
              </w:rPr>
            </w:pPr>
            <w:r w:rsidRPr="006472BA">
              <w:rPr>
                <w:rFonts w:ascii="Calibri" w:hAnsi="Calibri" w:cs="Arial"/>
                <w:b/>
                <w:i/>
                <w:color w:val="FF0000"/>
                <w:sz w:val="18"/>
                <w:szCs w:val="16"/>
              </w:rPr>
              <w:t>NO APLICA</w:t>
            </w:r>
          </w:p>
        </w:tc>
      </w:tr>
      <w:tr w:rsidR="00855E15" w:rsidRPr="00552079" w:rsidTr="006472BA">
        <w:trPr>
          <w:trHeight w:val="155"/>
        </w:trPr>
        <w:tc>
          <w:tcPr>
            <w:tcW w:w="433" w:type="dxa"/>
            <w:vAlign w:val="center"/>
          </w:tcPr>
          <w:p w:rsidR="00855E15" w:rsidRPr="006472BA" w:rsidRDefault="00855E15" w:rsidP="00855E15">
            <w:pPr>
              <w:rPr>
                <w:rFonts w:asciiTheme="minorHAnsi" w:hAnsiTheme="minorHAnsi" w:cstheme="minorHAnsi"/>
                <w:sz w:val="14"/>
                <w:szCs w:val="14"/>
              </w:rPr>
            </w:pPr>
          </w:p>
        </w:tc>
        <w:tc>
          <w:tcPr>
            <w:tcW w:w="3106" w:type="dxa"/>
            <w:vAlign w:val="center"/>
          </w:tcPr>
          <w:p w:rsidR="00855E15" w:rsidRPr="006472BA" w:rsidRDefault="00855E15" w:rsidP="00855E15">
            <w:pPr>
              <w:rPr>
                <w:rFonts w:asciiTheme="minorHAnsi" w:hAnsiTheme="minorHAnsi" w:cstheme="minorHAnsi"/>
                <w:sz w:val="14"/>
                <w:szCs w:val="14"/>
              </w:rPr>
            </w:pPr>
          </w:p>
        </w:tc>
        <w:tc>
          <w:tcPr>
            <w:tcW w:w="2921" w:type="dxa"/>
            <w:gridSpan w:val="3"/>
          </w:tcPr>
          <w:p w:rsidR="00855E15" w:rsidRPr="006472BA" w:rsidRDefault="00855E15" w:rsidP="006472BA">
            <w:pPr>
              <w:jc w:val="center"/>
              <w:rPr>
                <w:rFonts w:asciiTheme="minorHAnsi" w:hAnsiTheme="minorHAnsi" w:cstheme="minorHAnsi"/>
                <w:sz w:val="14"/>
                <w:szCs w:val="14"/>
              </w:rPr>
            </w:pPr>
          </w:p>
        </w:tc>
        <w:tc>
          <w:tcPr>
            <w:tcW w:w="3534" w:type="dxa"/>
            <w:vAlign w:val="center"/>
          </w:tcPr>
          <w:p w:rsidR="00855E15" w:rsidRPr="006472BA" w:rsidRDefault="00855E15" w:rsidP="006472BA">
            <w:pPr>
              <w:jc w:val="center"/>
              <w:rPr>
                <w:rFonts w:asciiTheme="minorHAnsi" w:hAnsiTheme="minorHAnsi" w:cstheme="minorHAnsi"/>
                <w:b/>
                <w:sz w:val="14"/>
                <w:szCs w:val="14"/>
              </w:rPr>
            </w:pPr>
          </w:p>
        </w:tc>
      </w:tr>
      <w:tr w:rsidR="00855E15" w:rsidRPr="00552079" w:rsidTr="006472BA">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Pr="00552079" w:rsidRDefault="00855E15" w:rsidP="006472BA">
            <w:pPr>
              <w:jc w:val="cente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6472BA">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6472BA" w:rsidRDefault="006472BA" w:rsidP="006472BA">
            <w:pPr>
              <w:jc w:val="center"/>
              <w:rPr>
                <w:rFonts w:ascii="Calibri" w:hAnsi="Calibri" w:cs="Arial"/>
                <w:b/>
                <w:i/>
                <w:color w:val="FF0000"/>
                <w:sz w:val="18"/>
                <w:szCs w:val="16"/>
              </w:rPr>
            </w:pPr>
            <w:r w:rsidRPr="006472BA">
              <w:rPr>
                <w:rFonts w:ascii="Calibri" w:hAnsi="Calibri" w:cs="Arial"/>
                <w:b/>
                <w:i/>
                <w:color w:val="FF0000"/>
                <w:sz w:val="18"/>
                <w:szCs w:val="16"/>
              </w:rPr>
              <w:t>NO APLICA</w:t>
            </w:r>
          </w:p>
        </w:tc>
      </w:tr>
      <w:tr w:rsidR="00855E15" w:rsidRPr="00552079" w:rsidTr="006472BA">
        <w:trPr>
          <w:trHeight w:val="109"/>
        </w:trPr>
        <w:tc>
          <w:tcPr>
            <w:tcW w:w="433" w:type="dxa"/>
            <w:shd w:val="clear" w:color="auto" w:fill="auto"/>
            <w:vAlign w:val="center"/>
          </w:tcPr>
          <w:p w:rsidR="00855E15" w:rsidRPr="006472BA" w:rsidRDefault="00855E15" w:rsidP="00855E15">
            <w:pPr>
              <w:jc w:val="center"/>
              <w:rPr>
                <w:rFonts w:asciiTheme="minorHAnsi" w:hAnsiTheme="minorHAnsi" w:cstheme="minorHAnsi"/>
                <w:sz w:val="14"/>
                <w:szCs w:val="14"/>
              </w:rPr>
            </w:pPr>
          </w:p>
        </w:tc>
        <w:tc>
          <w:tcPr>
            <w:tcW w:w="3106" w:type="dxa"/>
            <w:vAlign w:val="center"/>
          </w:tcPr>
          <w:p w:rsidR="00855E15" w:rsidRPr="006472BA" w:rsidRDefault="00855E15" w:rsidP="00855E15">
            <w:pPr>
              <w:rPr>
                <w:rFonts w:asciiTheme="minorHAnsi" w:hAnsiTheme="minorHAnsi" w:cstheme="minorHAnsi"/>
                <w:sz w:val="14"/>
                <w:szCs w:val="14"/>
              </w:rPr>
            </w:pPr>
          </w:p>
        </w:tc>
        <w:tc>
          <w:tcPr>
            <w:tcW w:w="1393" w:type="dxa"/>
            <w:gridSpan w:val="2"/>
            <w:vAlign w:val="center"/>
          </w:tcPr>
          <w:p w:rsidR="00855E15" w:rsidRPr="006472BA" w:rsidRDefault="00855E15" w:rsidP="006472BA">
            <w:pPr>
              <w:jc w:val="center"/>
              <w:rPr>
                <w:rFonts w:asciiTheme="minorHAnsi" w:hAnsiTheme="minorHAnsi" w:cstheme="minorHAnsi"/>
                <w:sz w:val="14"/>
                <w:szCs w:val="14"/>
              </w:rPr>
            </w:pPr>
          </w:p>
        </w:tc>
        <w:tc>
          <w:tcPr>
            <w:tcW w:w="1528" w:type="dxa"/>
            <w:vAlign w:val="center"/>
          </w:tcPr>
          <w:p w:rsidR="00855E15" w:rsidRPr="006472BA" w:rsidRDefault="00855E15" w:rsidP="006472BA">
            <w:pPr>
              <w:jc w:val="center"/>
              <w:rPr>
                <w:rFonts w:asciiTheme="minorHAnsi" w:hAnsiTheme="minorHAnsi" w:cstheme="minorHAnsi"/>
                <w:sz w:val="14"/>
                <w:szCs w:val="14"/>
              </w:rPr>
            </w:pPr>
          </w:p>
        </w:tc>
        <w:tc>
          <w:tcPr>
            <w:tcW w:w="3534" w:type="dxa"/>
            <w:vAlign w:val="center"/>
          </w:tcPr>
          <w:p w:rsidR="00855E15" w:rsidRPr="006472BA" w:rsidRDefault="00855E15" w:rsidP="006472BA">
            <w:pPr>
              <w:jc w:val="center"/>
              <w:rPr>
                <w:rFonts w:ascii="Calibri" w:hAnsi="Calibri"/>
                <w:b/>
                <w:color w:val="FF0000"/>
                <w:sz w:val="14"/>
                <w:szCs w:val="14"/>
              </w:rPr>
            </w:pPr>
          </w:p>
        </w:tc>
      </w:tr>
      <w:tr w:rsidR="00855E15" w:rsidRPr="00552079" w:rsidTr="006472BA">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6472BA" w:rsidRDefault="00855E15" w:rsidP="006472BA">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6472BA">
            <w:pPr>
              <w:jc w:val="center"/>
              <w:rPr>
                <w:rFonts w:asciiTheme="minorHAnsi" w:hAnsiTheme="minorHAnsi" w:cstheme="minorHAnsi"/>
                <w:sz w:val="22"/>
                <w:szCs w:val="22"/>
              </w:rPr>
            </w:pPr>
          </w:p>
        </w:tc>
        <w:tc>
          <w:tcPr>
            <w:tcW w:w="1528" w:type="dxa"/>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6472BA">
            <w:pPr>
              <w:jc w:val="center"/>
              <w:rPr>
                <w:rFonts w:asciiTheme="minorHAnsi" w:hAnsiTheme="minorHAnsi" w:cstheme="minorHAnsi"/>
                <w:sz w:val="22"/>
                <w:szCs w:val="22"/>
              </w:rPr>
            </w:pPr>
          </w:p>
        </w:tc>
        <w:tc>
          <w:tcPr>
            <w:tcW w:w="3534" w:type="dxa"/>
            <w:vAlign w:val="center"/>
          </w:tcPr>
          <w:p w:rsidR="00855E15" w:rsidRPr="006472BA" w:rsidRDefault="006472BA" w:rsidP="006472BA">
            <w:pPr>
              <w:jc w:val="center"/>
              <w:rPr>
                <w:rFonts w:asciiTheme="minorHAnsi" w:hAnsiTheme="minorHAnsi" w:cstheme="minorHAnsi"/>
                <w:b/>
                <w:color w:val="000000"/>
                <w:sz w:val="18"/>
                <w:szCs w:val="22"/>
              </w:rPr>
            </w:pPr>
            <w:r w:rsidRPr="006472BA">
              <w:rPr>
                <w:rFonts w:ascii="Calibri" w:hAnsi="Calibri" w:cs="Arial"/>
                <w:b/>
                <w:i/>
                <w:color w:val="FF0000"/>
                <w:sz w:val="18"/>
                <w:szCs w:val="16"/>
              </w:rPr>
              <w:t>NO APLICA</w:t>
            </w:r>
          </w:p>
        </w:tc>
      </w:tr>
      <w:tr w:rsidR="00855E15" w:rsidRPr="00552079" w:rsidTr="006472BA">
        <w:trPr>
          <w:trHeight w:val="65"/>
        </w:trPr>
        <w:tc>
          <w:tcPr>
            <w:tcW w:w="433" w:type="dxa"/>
            <w:vAlign w:val="center"/>
          </w:tcPr>
          <w:p w:rsidR="00855E15" w:rsidRPr="006472BA" w:rsidRDefault="00855E15" w:rsidP="00855E15">
            <w:pPr>
              <w:jc w:val="center"/>
              <w:rPr>
                <w:rFonts w:asciiTheme="minorHAnsi" w:hAnsiTheme="minorHAnsi" w:cstheme="minorHAnsi"/>
                <w:sz w:val="14"/>
                <w:szCs w:val="14"/>
              </w:rPr>
            </w:pPr>
          </w:p>
        </w:tc>
        <w:tc>
          <w:tcPr>
            <w:tcW w:w="3106" w:type="dxa"/>
            <w:vAlign w:val="center"/>
          </w:tcPr>
          <w:p w:rsidR="00855E15" w:rsidRPr="006472BA" w:rsidRDefault="00855E15" w:rsidP="00855E15">
            <w:pPr>
              <w:rPr>
                <w:rFonts w:asciiTheme="minorHAnsi" w:hAnsiTheme="minorHAnsi" w:cstheme="minorHAnsi"/>
                <w:sz w:val="14"/>
                <w:szCs w:val="14"/>
              </w:rPr>
            </w:pPr>
          </w:p>
        </w:tc>
        <w:tc>
          <w:tcPr>
            <w:tcW w:w="2921" w:type="dxa"/>
            <w:gridSpan w:val="3"/>
          </w:tcPr>
          <w:p w:rsidR="00855E15" w:rsidRPr="006472BA" w:rsidRDefault="00855E15" w:rsidP="006472BA">
            <w:pPr>
              <w:jc w:val="center"/>
              <w:rPr>
                <w:rFonts w:asciiTheme="minorHAnsi" w:hAnsiTheme="minorHAnsi" w:cstheme="minorHAnsi"/>
                <w:sz w:val="14"/>
                <w:szCs w:val="14"/>
              </w:rPr>
            </w:pPr>
          </w:p>
        </w:tc>
        <w:tc>
          <w:tcPr>
            <w:tcW w:w="3534" w:type="dxa"/>
            <w:vAlign w:val="center"/>
          </w:tcPr>
          <w:p w:rsidR="00855E15" w:rsidRPr="006472BA" w:rsidRDefault="00855E15" w:rsidP="006472BA">
            <w:pPr>
              <w:jc w:val="center"/>
              <w:rPr>
                <w:rFonts w:asciiTheme="minorHAnsi" w:hAnsiTheme="minorHAnsi" w:cstheme="minorHAnsi"/>
                <w:b/>
                <w:sz w:val="14"/>
                <w:szCs w:val="14"/>
              </w:rPr>
            </w:pPr>
          </w:p>
        </w:tc>
      </w:tr>
      <w:tr w:rsidR="00855E15" w:rsidRPr="00552079" w:rsidTr="006472BA">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6472BA">
            <w:pPr>
              <w:jc w:val="center"/>
              <w:rPr>
                <w:rFonts w:asciiTheme="minorHAnsi" w:hAnsiTheme="minorHAnsi" w:cstheme="minorHAnsi"/>
                <w:sz w:val="22"/>
                <w:szCs w:val="22"/>
              </w:rPr>
            </w:pPr>
          </w:p>
        </w:tc>
        <w:tc>
          <w:tcPr>
            <w:tcW w:w="1528" w:type="dxa"/>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6472BA">
            <w:pPr>
              <w:jc w:val="center"/>
              <w:rPr>
                <w:rFonts w:asciiTheme="minorHAnsi" w:hAnsiTheme="minorHAnsi" w:cstheme="minorHAnsi"/>
                <w:sz w:val="22"/>
                <w:szCs w:val="22"/>
              </w:rPr>
            </w:pPr>
          </w:p>
        </w:tc>
        <w:tc>
          <w:tcPr>
            <w:tcW w:w="3534" w:type="dxa"/>
            <w:vAlign w:val="center"/>
          </w:tcPr>
          <w:p w:rsidR="00855E15" w:rsidRPr="006472BA" w:rsidRDefault="006472BA" w:rsidP="006472BA">
            <w:pPr>
              <w:jc w:val="center"/>
              <w:rPr>
                <w:rFonts w:asciiTheme="minorHAnsi" w:hAnsiTheme="minorHAnsi" w:cstheme="minorHAnsi"/>
                <w:b/>
                <w:color w:val="FF0000"/>
                <w:sz w:val="18"/>
                <w:szCs w:val="22"/>
              </w:rPr>
            </w:pPr>
            <w:r w:rsidRPr="006472BA">
              <w:rPr>
                <w:rFonts w:ascii="Calibri" w:hAnsi="Calibri" w:cs="Arial"/>
                <w:b/>
                <w:i/>
                <w:color w:val="FF0000"/>
                <w:sz w:val="18"/>
                <w:szCs w:val="16"/>
              </w:rPr>
              <w:t>NO APLICA</w:t>
            </w:r>
          </w:p>
        </w:tc>
      </w:tr>
      <w:tr w:rsidR="00855E15" w:rsidRPr="00552079" w:rsidTr="000E1D5D">
        <w:trPr>
          <w:trHeight w:val="64"/>
        </w:trPr>
        <w:tc>
          <w:tcPr>
            <w:tcW w:w="433" w:type="dxa"/>
            <w:vAlign w:val="center"/>
          </w:tcPr>
          <w:p w:rsidR="00855E15" w:rsidRPr="006472BA" w:rsidRDefault="00855E15" w:rsidP="00855E15">
            <w:pPr>
              <w:jc w:val="center"/>
              <w:rPr>
                <w:rFonts w:asciiTheme="minorHAnsi" w:hAnsiTheme="minorHAnsi" w:cstheme="minorHAnsi"/>
                <w:sz w:val="14"/>
                <w:szCs w:val="14"/>
              </w:rPr>
            </w:pPr>
          </w:p>
        </w:tc>
        <w:tc>
          <w:tcPr>
            <w:tcW w:w="3106" w:type="dxa"/>
            <w:vAlign w:val="center"/>
          </w:tcPr>
          <w:p w:rsidR="00855E15" w:rsidRPr="006472BA" w:rsidRDefault="00855E15" w:rsidP="00855E15">
            <w:pPr>
              <w:jc w:val="center"/>
              <w:rPr>
                <w:rFonts w:asciiTheme="minorHAnsi" w:hAnsiTheme="minorHAnsi" w:cstheme="minorHAnsi"/>
                <w:sz w:val="14"/>
                <w:szCs w:val="14"/>
              </w:rPr>
            </w:pPr>
          </w:p>
        </w:tc>
        <w:tc>
          <w:tcPr>
            <w:tcW w:w="2921" w:type="dxa"/>
            <w:gridSpan w:val="3"/>
            <w:vAlign w:val="center"/>
          </w:tcPr>
          <w:p w:rsidR="00855E15" w:rsidRPr="006472BA" w:rsidRDefault="00855E15" w:rsidP="006472BA">
            <w:pPr>
              <w:jc w:val="center"/>
              <w:rPr>
                <w:rFonts w:asciiTheme="minorHAnsi" w:hAnsiTheme="minorHAnsi" w:cstheme="minorHAnsi"/>
                <w:sz w:val="14"/>
                <w:szCs w:val="14"/>
              </w:rPr>
            </w:pPr>
          </w:p>
        </w:tc>
        <w:tc>
          <w:tcPr>
            <w:tcW w:w="3534" w:type="dxa"/>
            <w:vAlign w:val="center"/>
          </w:tcPr>
          <w:p w:rsidR="00855E15" w:rsidRPr="006472BA" w:rsidRDefault="00855E15" w:rsidP="00855E15">
            <w:pPr>
              <w:rPr>
                <w:rFonts w:asciiTheme="minorHAnsi" w:hAnsiTheme="minorHAnsi" w:cstheme="minorHAnsi"/>
                <w:color w:val="FF0000"/>
                <w:sz w:val="14"/>
                <w:szCs w:val="14"/>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1D45CF" w:rsidP="00997DF0">
            <w:pPr>
              <w:jc w:val="center"/>
              <w:rPr>
                <w:rFonts w:asciiTheme="minorHAnsi" w:hAnsiTheme="minorHAnsi" w:cstheme="minorHAnsi"/>
                <w:sz w:val="22"/>
                <w:szCs w:val="22"/>
              </w:rPr>
            </w:pPr>
            <w:r>
              <w:rPr>
                <w:rFonts w:asciiTheme="minorHAnsi" w:hAnsiTheme="minorHAnsi" w:cstheme="minorHAnsi"/>
                <w:sz w:val="22"/>
                <w:szCs w:val="22"/>
              </w:rPr>
              <w:t>0</w:t>
            </w:r>
            <w:r w:rsidR="00997DF0">
              <w:rPr>
                <w:rFonts w:asciiTheme="minorHAnsi" w:hAnsiTheme="minorHAnsi" w:cstheme="minorHAnsi"/>
                <w:sz w:val="22"/>
                <w:szCs w:val="22"/>
              </w:rPr>
              <w:t>5</w:t>
            </w:r>
            <w:r>
              <w:rPr>
                <w:rFonts w:asciiTheme="minorHAnsi" w:hAnsiTheme="minorHAnsi" w:cstheme="minorHAnsi"/>
                <w:sz w:val="22"/>
                <w:szCs w:val="22"/>
              </w:rPr>
              <w:t>/12</w:t>
            </w:r>
            <w:r w:rsidR="006472BA">
              <w:rPr>
                <w:rFonts w:asciiTheme="minorHAnsi" w:hAnsiTheme="minorHAnsi" w:cstheme="minorHAnsi"/>
                <w:sz w:val="22"/>
                <w:szCs w:val="22"/>
              </w:rPr>
              <w:t>/2017</w:t>
            </w:r>
          </w:p>
        </w:tc>
        <w:tc>
          <w:tcPr>
            <w:tcW w:w="1528" w:type="dxa"/>
            <w:vAlign w:val="center"/>
          </w:tcPr>
          <w:p w:rsidR="00855E15" w:rsidRPr="00552079" w:rsidRDefault="00855E15" w:rsidP="006472B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1D45CF" w:rsidP="006472BA">
            <w:pPr>
              <w:jc w:val="center"/>
              <w:rPr>
                <w:rFonts w:asciiTheme="minorHAnsi" w:hAnsiTheme="minorHAnsi" w:cstheme="minorHAnsi"/>
                <w:sz w:val="22"/>
                <w:szCs w:val="22"/>
              </w:rPr>
            </w:pPr>
            <w:r>
              <w:rPr>
                <w:rFonts w:asciiTheme="minorHAnsi" w:hAnsiTheme="minorHAnsi" w:cstheme="minorHAnsi"/>
                <w:sz w:val="22"/>
                <w:szCs w:val="22"/>
              </w:rPr>
              <w:t>09</w:t>
            </w:r>
            <w:r w:rsidR="006472BA">
              <w:rPr>
                <w:rFonts w:asciiTheme="minorHAnsi" w:hAnsiTheme="minorHAnsi" w:cstheme="minorHAnsi"/>
                <w:sz w:val="22"/>
                <w:szCs w:val="22"/>
              </w:rPr>
              <w:t>:00</w:t>
            </w:r>
          </w:p>
        </w:tc>
        <w:tc>
          <w:tcPr>
            <w:tcW w:w="3534" w:type="dxa"/>
          </w:tcPr>
          <w:p w:rsidR="006472BA" w:rsidRDefault="006472BA" w:rsidP="006472BA">
            <w:pPr>
              <w:jc w:val="both"/>
              <w:rPr>
                <w:rFonts w:ascii="Calibri" w:hAnsi="Calibri" w:cs="Arial"/>
                <w:i/>
                <w:sz w:val="16"/>
                <w:szCs w:val="16"/>
              </w:rPr>
            </w:pPr>
            <w:r>
              <w:rPr>
                <w:rFonts w:ascii="Calibri" w:hAnsi="Calibri" w:cs="Arial"/>
                <w:b/>
                <w:sz w:val="16"/>
                <w:szCs w:val="16"/>
              </w:rPr>
              <w:t xml:space="preserve">Lugar: </w:t>
            </w:r>
          </w:p>
          <w:p w:rsidR="006472BA" w:rsidRDefault="006472BA" w:rsidP="006472BA">
            <w:pPr>
              <w:jc w:val="both"/>
              <w:rPr>
                <w:rFonts w:ascii="Calibri" w:hAnsi="Calibri" w:cs="Arial"/>
                <w:i/>
                <w:color w:val="002060"/>
                <w:sz w:val="16"/>
                <w:szCs w:val="16"/>
              </w:rPr>
            </w:pPr>
            <w:r>
              <w:rPr>
                <w:rFonts w:ascii="Calibri" w:hAnsi="Calibri" w:cs="Arial"/>
                <w:i/>
                <w:color w:val="002060"/>
                <w:sz w:val="16"/>
                <w:szCs w:val="16"/>
              </w:rPr>
              <w:t>CALLE BUENO N° 185 CASI CAMACHO</w:t>
            </w:r>
            <w:r w:rsidRPr="00E57650">
              <w:rPr>
                <w:rFonts w:ascii="Calibri" w:hAnsi="Calibri" w:cs="Arial"/>
                <w:i/>
                <w:color w:val="002060"/>
                <w:sz w:val="16"/>
                <w:szCs w:val="16"/>
              </w:rPr>
              <w:t xml:space="preserve"> </w:t>
            </w:r>
            <w:r>
              <w:rPr>
                <w:rFonts w:ascii="Calibri" w:hAnsi="Calibri" w:cs="Arial"/>
                <w:i/>
                <w:color w:val="002060"/>
                <w:sz w:val="16"/>
                <w:szCs w:val="16"/>
              </w:rPr>
              <w:t>EDIFICIO YPFB, LA PAZ</w:t>
            </w:r>
            <w:r w:rsidRPr="00E57650">
              <w:rPr>
                <w:rFonts w:ascii="Calibri" w:hAnsi="Calibri" w:cs="Arial"/>
                <w:i/>
                <w:color w:val="002060"/>
                <w:sz w:val="16"/>
                <w:szCs w:val="16"/>
              </w:rPr>
              <w:t>– BOLIVIA.</w:t>
            </w:r>
          </w:p>
          <w:p w:rsidR="006472BA" w:rsidRDefault="006472BA" w:rsidP="006472BA">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855E15" w:rsidRPr="001B5615" w:rsidRDefault="006472BA" w:rsidP="006472BA">
            <w:pPr>
              <w:jc w:val="both"/>
              <w:rPr>
                <w:rFonts w:asciiTheme="minorHAnsi" w:hAnsiTheme="minorHAnsi" w:cstheme="minorHAnsi"/>
                <w:color w:val="FF0000"/>
                <w:sz w:val="22"/>
                <w:szCs w:val="22"/>
              </w:rPr>
            </w:pPr>
            <w:r>
              <w:rPr>
                <w:rFonts w:ascii="Calibri" w:hAnsi="Calibri" w:cs="Arial"/>
                <w:i/>
                <w:color w:val="002060"/>
                <w:sz w:val="16"/>
                <w:szCs w:val="16"/>
              </w:rPr>
              <w:t>Ing. Mauricio Ruiz Villarpando – Int. 1103</w:t>
            </w:r>
          </w:p>
        </w:tc>
      </w:tr>
      <w:tr w:rsidR="00855E15" w:rsidRPr="00552079" w:rsidTr="006472BA">
        <w:trPr>
          <w:trHeight w:val="76"/>
        </w:trPr>
        <w:tc>
          <w:tcPr>
            <w:tcW w:w="433" w:type="dxa"/>
            <w:vAlign w:val="center"/>
          </w:tcPr>
          <w:p w:rsidR="00413F49" w:rsidRPr="006472BA" w:rsidRDefault="00413F49" w:rsidP="00855E15">
            <w:pPr>
              <w:jc w:val="center"/>
              <w:rPr>
                <w:rFonts w:asciiTheme="minorHAnsi" w:hAnsiTheme="minorHAnsi" w:cstheme="minorHAnsi"/>
                <w:sz w:val="14"/>
                <w:szCs w:val="14"/>
              </w:rPr>
            </w:pPr>
          </w:p>
        </w:tc>
        <w:tc>
          <w:tcPr>
            <w:tcW w:w="3106" w:type="dxa"/>
            <w:vAlign w:val="center"/>
          </w:tcPr>
          <w:p w:rsidR="00855E15" w:rsidRPr="006472BA" w:rsidRDefault="00855E15" w:rsidP="00855E15">
            <w:pPr>
              <w:rPr>
                <w:rFonts w:asciiTheme="minorHAnsi" w:hAnsiTheme="minorHAnsi" w:cstheme="minorHAnsi"/>
                <w:sz w:val="14"/>
                <w:szCs w:val="14"/>
              </w:rPr>
            </w:pPr>
          </w:p>
        </w:tc>
        <w:tc>
          <w:tcPr>
            <w:tcW w:w="2921" w:type="dxa"/>
            <w:gridSpan w:val="3"/>
            <w:vAlign w:val="center"/>
          </w:tcPr>
          <w:p w:rsidR="00855E15" w:rsidRPr="006472BA" w:rsidRDefault="00855E15" w:rsidP="006472BA">
            <w:pPr>
              <w:jc w:val="center"/>
              <w:rPr>
                <w:rFonts w:asciiTheme="minorHAnsi" w:hAnsiTheme="minorHAnsi" w:cstheme="minorHAnsi"/>
                <w:sz w:val="14"/>
                <w:szCs w:val="14"/>
              </w:rPr>
            </w:pPr>
          </w:p>
        </w:tc>
        <w:tc>
          <w:tcPr>
            <w:tcW w:w="3534" w:type="dxa"/>
          </w:tcPr>
          <w:p w:rsidR="00855E15" w:rsidRPr="006472BA" w:rsidRDefault="00855E15" w:rsidP="00855E15">
            <w:pPr>
              <w:jc w:val="both"/>
              <w:rPr>
                <w:rFonts w:asciiTheme="minorHAnsi" w:hAnsiTheme="minorHAnsi" w:cstheme="minorHAnsi"/>
                <w:color w:val="FF0000"/>
                <w:sz w:val="14"/>
                <w:szCs w:val="14"/>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6472B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997DF0" w:rsidP="006472BA">
            <w:pPr>
              <w:jc w:val="center"/>
              <w:rPr>
                <w:rFonts w:asciiTheme="minorHAnsi" w:hAnsiTheme="minorHAnsi" w:cstheme="minorHAnsi"/>
                <w:sz w:val="22"/>
                <w:szCs w:val="22"/>
              </w:rPr>
            </w:pPr>
            <w:r>
              <w:rPr>
                <w:rFonts w:asciiTheme="minorHAnsi" w:hAnsiTheme="minorHAnsi" w:cstheme="minorHAnsi"/>
                <w:sz w:val="22"/>
                <w:szCs w:val="22"/>
              </w:rPr>
              <w:t>05</w:t>
            </w:r>
            <w:bookmarkStart w:id="0" w:name="_GoBack"/>
            <w:bookmarkEnd w:id="0"/>
            <w:r w:rsidR="001D45CF">
              <w:rPr>
                <w:rFonts w:asciiTheme="minorHAnsi" w:hAnsiTheme="minorHAnsi" w:cstheme="minorHAnsi"/>
                <w:sz w:val="22"/>
                <w:szCs w:val="22"/>
              </w:rPr>
              <w:t>/12</w:t>
            </w:r>
            <w:r w:rsidR="006472BA">
              <w:rPr>
                <w:rFonts w:asciiTheme="minorHAnsi" w:hAnsiTheme="minorHAnsi" w:cstheme="minorHAnsi"/>
                <w:sz w:val="22"/>
                <w:szCs w:val="22"/>
              </w:rPr>
              <w:t>/2017</w:t>
            </w:r>
          </w:p>
        </w:tc>
        <w:tc>
          <w:tcPr>
            <w:tcW w:w="1576" w:type="dxa"/>
            <w:gridSpan w:val="2"/>
            <w:vAlign w:val="center"/>
          </w:tcPr>
          <w:p w:rsidR="00413F49" w:rsidRPr="00552079" w:rsidRDefault="00413F49" w:rsidP="006472B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1D45CF" w:rsidP="006472BA">
            <w:pPr>
              <w:jc w:val="center"/>
              <w:rPr>
                <w:rFonts w:asciiTheme="minorHAnsi" w:hAnsiTheme="minorHAnsi" w:cstheme="minorHAnsi"/>
                <w:sz w:val="22"/>
                <w:szCs w:val="22"/>
              </w:rPr>
            </w:pPr>
            <w:r>
              <w:rPr>
                <w:rFonts w:asciiTheme="minorHAnsi" w:hAnsiTheme="minorHAnsi" w:cstheme="minorHAnsi"/>
                <w:sz w:val="22"/>
                <w:szCs w:val="22"/>
              </w:rPr>
              <w:t>09</w:t>
            </w:r>
            <w:r w:rsidR="006472BA">
              <w:rPr>
                <w:rFonts w:asciiTheme="minorHAnsi" w:hAnsiTheme="minorHAnsi" w:cstheme="minorHAnsi"/>
                <w:sz w:val="22"/>
                <w:szCs w:val="22"/>
              </w:rPr>
              <w:t>:30</w:t>
            </w:r>
          </w:p>
        </w:tc>
        <w:tc>
          <w:tcPr>
            <w:tcW w:w="3534" w:type="dxa"/>
            <w:vAlign w:val="center"/>
          </w:tcPr>
          <w:p w:rsidR="006472BA" w:rsidRDefault="006472BA" w:rsidP="006472BA">
            <w:pPr>
              <w:jc w:val="both"/>
              <w:rPr>
                <w:rFonts w:ascii="Calibri" w:hAnsi="Calibri" w:cs="Arial"/>
                <w:i/>
                <w:sz w:val="16"/>
                <w:szCs w:val="16"/>
              </w:rPr>
            </w:pPr>
            <w:r>
              <w:rPr>
                <w:rFonts w:ascii="Calibri" w:hAnsi="Calibri" w:cs="Arial"/>
                <w:b/>
                <w:sz w:val="16"/>
                <w:szCs w:val="16"/>
              </w:rPr>
              <w:t xml:space="preserve">Lugar: </w:t>
            </w:r>
          </w:p>
          <w:p w:rsidR="006472BA" w:rsidRDefault="006472BA" w:rsidP="006472BA">
            <w:pPr>
              <w:jc w:val="both"/>
              <w:rPr>
                <w:rFonts w:ascii="Calibri" w:hAnsi="Calibri" w:cs="Arial"/>
                <w:i/>
                <w:color w:val="002060"/>
                <w:sz w:val="16"/>
                <w:szCs w:val="16"/>
              </w:rPr>
            </w:pPr>
            <w:r>
              <w:rPr>
                <w:rFonts w:ascii="Calibri" w:hAnsi="Calibri" w:cs="Arial"/>
                <w:i/>
                <w:color w:val="002060"/>
                <w:sz w:val="16"/>
                <w:szCs w:val="16"/>
              </w:rPr>
              <w:t>CALLE BUENO N° 185 CASI CAMACHO</w:t>
            </w:r>
            <w:r w:rsidRPr="00E57650">
              <w:rPr>
                <w:rFonts w:ascii="Calibri" w:hAnsi="Calibri" w:cs="Arial"/>
                <w:i/>
                <w:color w:val="002060"/>
                <w:sz w:val="16"/>
                <w:szCs w:val="16"/>
              </w:rPr>
              <w:t xml:space="preserve"> </w:t>
            </w:r>
            <w:r>
              <w:rPr>
                <w:rFonts w:ascii="Calibri" w:hAnsi="Calibri" w:cs="Arial"/>
                <w:i/>
                <w:color w:val="002060"/>
                <w:sz w:val="16"/>
                <w:szCs w:val="16"/>
              </w:rPr>
              <w:t>EDIFICIO YPFB, LA PAZ</w:t>
            </w:r>
            <w:r w:rsidRPr="00E57650">
              <w:rPr>
                <w:rFonts w:ascii="Calibri" w:hAnsi="Calibri" w:cs="Arial"/>
                <w:i/>
                <w:color w:val="002060"/>
                <w:sz w:val="16"/>
                <w:szCs w:val="16"/>
              </w:rPr>
              <w:t>– BOLIVIA.</w:t>
            </w:r>
          </w:p>
          <w:p w:rsidR="006472BA" w:rsidRDefault="006472BA" w:rsidP="006472BA">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413F49" w:rsidRPr="001B5615" w:rsidRDefault="006472BA" w:rsidP="006472BA">
            <w:pPr>
              <w:jc w:val="both"/>
              <w:rPr>
                <w:rFonts w:asciiTheme="minorHAnsi" w:hAnsiTheme="minorHAnsi" w:cstheme="minorHAnsi"/>
                <w:color w:val="FF0000"/>
                <w:sz w:val="22"/>
                <w:szCs w:val="22"/>
                <w:lang w:val="es-BO"/>
              </w:rPr>
            </w:pPr>
            <w:r>
              <w:rPr>
                <w:rFonts w:ascii="Calibri" w:hAnsi="Calibri" w:cs="Arial"/>
                <w:i/>
                <w:color w:val="002060"/>
                <w:sz w:val="16"/>
                <w:szCs w:val="16"/>
              </w:rPr>
              <w:t>Ing. Mauricio Ruiz Villarpando – Int. 1103</w:t>
            </w:r>
          </w:p>
        </w:tc>
      </w:tr>
      <w:tr w:rsidR="00855E15" w:rsidRPr="00552079" w:rsidTr="006472BA">
        <w:trPr>
          <w:trHeight w:val="150"/>
        </w:trPr>
        <w:tc>
          <w:tcPr>
            <w:tcW w:w="433" w:type="dxa"/>
            <w:vAlign w:val="center"/>
          </w:tcPr>
          <w:p w:rsidR="00855E15" w:rsidRPr="006472BA" w:rsidRDefault="00855E15" w:rsidP="00855E15">
            <w:pPr>
              <w:jc w:val="center"/>
              <w:rPr>
                <w:rFonts w:asciiTheme="minorHAnsi" w:hAnsiTheme="minorHAnsi" w:cstheme="minorHAnsi"/>
                <w:sz w:val="14"/>
                <w:szCs w:val="14"/>
              </w:rPr>
            </w:pPr>
          </w:p>
        </w:tc>
        <w:tc>
          <w:tcPr>
            <w:tcW w:w="3106" w:type="dxa"/>
            <w:vAlign w:val="center"/>
          </w:tcPr>
          <w:p w:rsidR="00855E15" w:rsidRPr="006472BA" w:rsidRDefault="00855E15" w:rsidP="00855E15">
            <w:pPr>
              <w:rPr>
                <w:rFonts w:asciiTheme="minorHAnsi" w:hAnsiTheme="minorHAnsi" w:cstheme="minorHAnsi"/>
                <w:sz w:val="14"/>
                <w:szCs w:val="14"/>
              </w:rPr>
            </w:pPr>
          </w:p>
        </w:tc>
        <w:tc>
          <w:tcPr>
            <w:tcW w:w="2921" w:type="dxa"/>
            <w:gridSpan w:val="3"/>
            <w:vAlign w:val="center"/>
          </w:tcPr>
          <w:p w:rsidR="00855E15" w:rsidRPr="006472BA" w:rsidRDefault="00855E15" w:rsidP="00855E15">
            <w:pPr>
              <w:jc w:val="center"/>
              <w:rPr>
                <w:rFonts w:asciiTheme="minorHAnsi" w:hAnsiTheme="minorHAnsi" w:cstheme="minorHAnsi"/>
                <w:sz w:val="14"/>
                <w:szCs w:val="14"/>
              </w:rPr>
            </w:pPr>
          </w:p>
        </w:tc>
        <w:tc>
          <w:tcPr>
            <w:tcW w:w="3534" w:type="dxa"/>
            <w:vAlign w:val="center"/>
          </w:tcPr>
          <w:p w:rsidR="00855E15" w:rsidRPr="006472BA" w:rsidRDefault="00855E15" w:rsidP="00855E15">
            <w:pPr>
              <w:rPr>
                <w:rFonts w:asciiTheme="minorHAnsi" w:hAnsiTheme="minorHAnsi" w:cstheme="minorHAnsi"/>
                <w:color w:val="000000"/>
                <w:sz w:val="14"/>
                <w:szCs w:val="14"/>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E76A27" w:rsidRDefault="00855E15" w:rsidP="00855E15">
            <w:pPr>
              <w:jc w:val="both"/>
              <w:rPr>
                <w:rFonts w:asciiTheme="minorHAnsi" w:hAnsiTheme="minorHAnsi" w:cstheme="minorHAnsi"/>
                <w:szCs w:val="22"/>
              </w:rPr>
            </w:pPr>
            <w:r w:rsidRPr="00E76A27">
              <w:rPr>
                <w:rFonts w:asciiTheme="minorHAnsi" w:hAnsiTheme="minorHAnsi" w:cstheme="minorHAnsi"/>
                <w:szCs w:val="22"/>
              </w:rPr>
              <w:t xml:space="preserve">Fecha Estimada: </w:t>
            </w:r>
          </w:p>
          <w:p w:rsidR="00855E15" w:rsidRPr="00E76A27" w:rsidRDefault="001D45CF" w:rsidP="00EE5B7E">
            <w:pPr>
              <w:jc w:val="both"/>
              <w:rPr>
                <w:rFonts w:asciiTheme="minorHAnsi" w:hAnsiTheme="minorHAnsi" w:cstheme="minorHAnsi"/>
                <w:szCs w:val="22"/>
              </w:rPr>
            </w:pPr>
            <w:r>
              <w:rPr>
                <w:rFonts w:asciiTheme="minorHAnsi" w:hAnsiTheme="minorHAnsi" w:cstheme="minorHAnsi"/>
                <w:i/>
                <w:szCs w:val="22"/>
              </w:rPr>
              <w:t>18</w:t>
            </w:r>
            <w:r w:rsidR="00E76A27" w:rsidRPr="00E76A27">
              <w:rPr>
                <w:rFonts w:asciiTheme="minorHAnsi" w:hAnsiTheme="minorHAnsi" w:cstheme="minorHAnsi"/>
                <w:i/>
                <w:szCs w:val="22"/>
              </w:rPr>
              <w:t>/12/2017</w:t>
            </w:r>
          </w:p>
        </w:tc>
        <w:tc>
          <w:tcPr>
            <w:tcW w:w="3534" w:type="dxa"/>
            <w:vAlign w:val="center"/>
          </w:tcPr>
          <w:p w:rsidR="00855E15" w:rsidRPr="009803E1" w:rsidRDefault="00855E15" w:rsidP="00855E1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55E15" w:rsidRPr="00552079" w:rsidTr="006472BA">
        <w:trPr>
          <w:trHeight w:val="105"/>
        </w:trPr>
        <w:tc>
          <w:tcPr>
            <w:tcW w:w="433" w:type="dxa"/>
            <w:vAlign w:val="center"/>
          </w:tcPr>
          <w:p w:rsidR="00855E15" w:rsidRPr="006472BA" w:rsidRDefault="00855E15" w:rsidP="006472BA">
            <w:pPr>
              <w:jc w:val="center"/>
              <w:rPr>
                <w:rFonts w:asciiTheme="minorHAnsi" w:hAnsiTheme="minorHAnsi" w:cstheme="minorHAnsi"/>
                <w:sz w:val="14"/>
                <w:szCs w:val="14"/>
              </w:rPr>
            </w:pPr>
          </w:p>
        </w:tc>
        <w:tc>
          <w:tcPr>
            <w:tcW w:w="3106" w:type="dxa"/>
            <w:vAlign w:val="center"/>
          </w:tcPr>
          <w:p w:rsidR="00855E15" w:rsidRPr="006472BA" w:rsidRDefault="00855E15" w:rsidP="006472BA">
            <w:pPr>
              <w:rPr>
                <w:rFonts w:asciiTheme="minorHAnsi" w:hAnsiTheme="minorHAnsi" w:cstheme="minorHAnsi"/>
                <w:sz w:val="14"/>
                <w:szCs w:val="14"/>
              </w:rPr>
            </w:pPr>
          </w:p>
        </w:tc>
        <w:tc>
          <w:tcPr>
            <w:tcW w:w="2921" w:type="dxa"/>
            <w:gridSpan w:val="3"/>
            <w:vAlign w:val="center"/>
          </w:tcPr>
          <w:p w:rsidR="00855E15" w:rsidRPr="006472BA" w:rsidRDefault="00855E15" w:rsidP="006472BA">
            <w:pPr>
              <w:jc w:val="center"/>
              <w:rPr>
                <w:rFonts w:asciiTheme="minorHAnsi" w:hAnsiTheme="minorHAnsi" w:cstheme="minorHAnsi"/>
                <w:sz w:val="14"/>
                <w:szCs w:val="14"/>
              </w:rPr>
            </w:pPr>
          </w:p>
        </w:tc>
        <w:tc>
          <w:tcPr>
            <w:tcW w:w="3534" w:type="dxa"/>
            <w:vAlign w:val="center"/>
          </w:tcPr>
          <w:p w:rsidR="00855E15" w:rsidRPr="006472BA" w:rsidRDefault="00855E15" w:rsidP="006472BA">
            <w:pPr>
              <w:rPr>
                <w:rFonts w:asciiTheme="minorHAnsi" w:hAnsiTheme="minorHAnsi" w:cstheme="minorHAnsi"/>
                <w:color w:val="000000"/>
                <w:sz w:val="14"/>
                <w:szCs w:val="14"/>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EE5B7E" w:rsidRPr="009803E1" w:rsidRDefault="00855E15" w:rsidP="00413F49">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855E15" w:rsidRPr="009803E1" w:rsidRDefault="001D45CF" w:rsidP="00413F49">
            <w:pPr>
              <w:jc w:val="both"/>
              <w:rPr>
                <w:rFonts w:asciiTheme="minorHAnsi" w:hAnsiTheme="minorHAnsi" w:cstheme="minorHAnsi"/>
                <w:color w:val="000000"/>
                <w:sz w:val="22"/>
                <w:szCs w:val="22"/>
                <w:lang w:val="es-BO"/>
              </w:rPr>
            </w:pPr>
            <w:r>
              <w:rPr>
                <w:rFonts w:asciiTheme="minorHAnsi" w:hAnsiTheme="minorHAnsi" w:cstheme="minorHAnsi"/>
                <w:i/>
                <w:szCs w:val="22"/>
              </w:rPr>
              <w:t>26</w:t>
            </w:r>
            <w:r w:rsidR="00E76A27" w:rsidRPr="00E76A27">
              <w:rPr>
                <w:rFonts w:asciiTheme="minorHAnsi" w:hAnsiTheme="minorHAnsi" w:cstheme="minorHAnsi"/>
                <w:i/>
                <w:szCs w:val="22"/>
              </w:rPr>
              <w:t>/12/2017</w:t>
            </w:r>
          </w:p>
        </w:tc>
      </w:tr>
      <w:tr w:rsidR="00855E15" w:rsidRPr="00552079" w:rsidTr="006472BA">
        <w:trPr>
          <w:trHeight w:val="144"/>
        </w:trPr>
        <w:tc>
          <w:tcPr>
            <w:tcW w:w="433" w:type="dxa"/>
            <w:vAlign w:val="center"/>
          </w:tcPr>
          <w:p w:rsidR="00855E15" w:rsidRPr="006472BA" w:rsidRDefault="00855E15" w:rsidP="00855E15">
            <w:pPr>
              <w:jc w:val="center"/>
              <w:rPr>
                <w:rFonts w:asciiTheme="minorHAnsi" w:hAnsiTheme="minorHAnsi" w:cstheme="minorHAnsi"/>
                <w:sz w:val="14"/>
                <w:szCs w:val="14"/>
              </w:rPr>
            </w:pPr>
          </w:p>
        </w:tc>
        <w:tc>
          <w:tcPr>
            <w:tcW w:w="3106" w:type="dxa"/>
            <w:vAlign w:val="center"/>
          </w:tcPr>
          <w:p w:rsidR="00855E15" w:rsidRPr="006472BA" w:rsidRDefault="00855E15" w:rsidP="00855E15">
            <w:pPr>
              <w:rPr>
                <w:rFonts w:asciiTheme="minorHAnsi" w:hAnsiTheme="minorHAnsi" w:cstheme="minorHAnsi"/>
                <w:sz w:val="14"/>
                <w:szCs w:val="14"/>
              </w:rPr>
            </w:pPr>
          </w:p>
        </w:tc>
        <w:tc>
          <w:tcPr>
            <w:tcW w:w="6455" w:type="dxa"/>
            <w:gridSpan w:val="4"/>
            <w:vAlign w:val="center"/>
          </w:tcPr>
          <w:p w:rsidR="00855E15" w:rsidRPr="006472BA" w:rsidRDefault="00855E15" w:rsidP="00855E15">
            <w:pPr>
              <w:jc w:val="center"/>
              <w:rPr>
                <w:rFonts w:asciiTheme="minorHAnsi" w:hAnsiTheme="minorHAnsi" w:cstheme="minorHAnsi"/>
                <w:sz w:val="14"/>
                <w:szCs w:val="14"/>
              </w:rPr>
            </w:pPr>
          </w:p>
        </w:tc>
      </w:tr>
    </w:tbl>
    <w:p w:rsidR="00C6589E" w:rsidRDefault="00C6589E" w:rsidP="00D62DD9">
      <w:pPr>
        <w:rPr>
          <w:rFonts w:asciiTheme="minorHAnsi" w:hAnsiTheme="minorHAnsi" w:cstheme="minorHAnsi"/>
          <w:sz w:val="22"/>
          <w:szCs w:val="22"/>
        </w:rPr>
      </w:pPr>
    </w:p>
    <w:p w:rsidR="006472BA" w:rsidRDefault="006472BA"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D279A7" w:rsidP="006472BA">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6472BA">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6472B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6472BA"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1D45CF"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ADQUISICION DE LAMPARA PARA AREA CLASIFICADA</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6472BA"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1D45C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22</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1D45CF"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18.181,00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1D45CF"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399.982,00</w:t>
            </w:r>
          </w:p>
        </w:tc>
      </w:tr>
      <w:tr w:rsidR="00103622" w:rsidRPr="006F470A" w:rsidTr="006472BA">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6472BA" w:rsidRDefault="001D45CF" w:rsidP="00B37050">
            <w:pPr>
              <w:jc w:val="right"/>
              <w:rPr>
                <w:rFonts w:asciiTheme="minorHAnsi" w:hAnsiTheme="minorHAnsi" w:cstheme="minorHAnsi"/>
                <w:b/>
                <w:color w:val="000000"/>
                <w:sz w:val="22"/>
                <w:lang w:val="es-BO" w:eastAsia="es-BO"/>
              </w:rPr>
            </w:pPr>
            <w:r>
              <w:rPr>
                <w:rFonts w:asciiTheme="minorHAnsi" w:hAnsiTheme="minorHAnsi" w:cstheme="minorHAnsi"/>
                <w:b/>
                <w:color w:val="000000"/>
                <w:sz w:val="22"/>
                <w:lang w:val="es-BO" w:eastAsia="es-BO"/>
              </w:rPr>
              <w:t>399.982,00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6472BA"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6472BA" w:rsidRPr="006F470A">
        <w:rPr>
          <w:rFonts w:asciiTheme="minorHAnsi" w:hAnsiTheme="minorHAnsi" w:cstheme="minorHAnsi"/>
          <w:b/>
          <w:sz w:val="22"/>
          <w:szCs w:val="22"/>
        </w:rPr>
        <w:t>ELEGIBLES. -</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88192D">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88192D">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88192D">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88192D">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88192D">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88192D">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88192D">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88192D">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88192D">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88192D">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6472BA"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88192D">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88192D">
      <w:pPr>
        <w:pStyle w:val="Sinespaciado4"/>
        <w:numPr>
          <w:ilvl w:val="0"/>
          <w:numId w:val="28"/>
        </w:numPr>
        <w:ind w:left="851"/>
        <w:jc w:val="both"/>
      </w:pPr>
      <w:r w:rsidRPr="006F470A">
        <w:t>Que tengan sentencia ejecutoriada, con impedimento para ejercer el comercio.</w:t>
      </w:r>
    </w:p>
    <w:p w:rsidR="006A773C" w:rsidRPr="006F470A" w:rsidRDefault="006A773C" w:rsidP="0088192D">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88192D">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88192D">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88192D">
      <w:pPr>
        <w:pStyle w:val="Sinespaciado4"/>
        <w:numPr>
          <w:ilvl w:val="0"/>
          <w:numId w:val="28"/>
        </w:numPr>
        <w:ind w:left="851"/>
        <w:jc w:val="both"/>
      </w:pPr>
      <w:r w:rsidRPr="006F470A">
        <w:t>Que hubiesen declarado su disolución o quiebra.</w:t>
      </w:r>
    </w:p>
    <w:p w:rsidR="006A773C" w:rsidRPr="006F470A" w:rsidRDefault="006A773C" w:rsidP="0088192D">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88192D">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88192D">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88192D">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88192D">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6472BA" w:rsidRPr="006F470A">
        <w:rPr>
          <w:rFonts w:asciiTheme="minorHAnsi" w:hAnsiTheme="minorHAnsi" w:cstheme="minorHAnsi"/>
          <w:b/>
          <w:color w:val="000000"/>
          <w:sz w:val="22"/>
          <w:szCs w:val="22"/>
        </w:rPr>
        <w:t>ADMINISTRATIVOS. -</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6472BA"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 -</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6472BA" w:rsidRPr="006F470A">
        <w:rPr>
          <w:rFonts w:asciiTheme="minorHAnsi" w:hAnsiTheme="minorHAnsi" w:cstheme="minorHAnsi"/>
          <w:b/>
          <w:sz w:val="22"/>
          <w:szCs w:val="22"/>
        </w:rPr>
        <w:t>CONTRATACIÓN. -</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B52129" w:rsidRPr="00B52129">
        <w:rPr>
          <w:rFonts w:asciiTheme="minorHAnsi" w:hAnsiTheme="minorHAnsi" w:cstheme="minorHAnsi"/>
          <w:b/>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r w:rsidR="00B52129"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B52129"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B52129"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 -</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88192D">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88192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88192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88192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88192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88192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88192D">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88192D">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8192D">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8192D">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8192D">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8192D">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r w:rsidR="00B52129" w:rsidRPr="006F470A">
        <w:rPr>
          <w:rFonts w:asciiTheme="minorHAnsi" w:hAnsiTheme="minorHAnsi" w:cstheme="minorHAnsi"/>
          <w:b/>
          <w:sz w:val="22"/>
          <w:szCs w:val="22"/>
        </w:rPr>
        <w:t>SUBSANABLES. -</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88192D">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88192D">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88192D">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88192D">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B52129" w:rsidRPr="006F470A">
        <w:rPr>
          <w:rFonts w:asciiTheme="minorHAnsi" w:hAnsiTheme="minorHAnsi" w:cstheme="minorHAnsi"/>
          <w:b/>
          <w:sz w:val="22"/>
          <w:szCs w:val="22"/>
        </w:rPr>
        <w:t>PROPUESTAS. -</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B52129" w:rsidRPr="006F470A">
        <w:rPr>
          <w:rFonts w:asciiTheme="minorHAnsi" w:hAnsiTheme="minorHAnsi" w:cstheme="minorHAnsi"/>
          <w:b/>
          <w:sz w:val="22"/>
          <w:szCs w:val="22"/>
        </w:rPr>
        <w:t>DESIERTA. -</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B52129"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88192D">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88192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88192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88192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88192D">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88192D">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88192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88192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88192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 xml:space="preserve">DE </w:t>
      </w:r>
      <w:r w:rsidR="00B52129" w:rsidRPr="006F470A">
        <w:rPr>
          <w:rFonts w:asciiTheme="minorHAnsi" w:hAnsiTheme="minorHAnsi" w:cstheme="minorHAnsi"/>
          <w:b/>
          <w:sz w:val="22"/>
          <w:szCs w:val="22"/>
        </w:rPr>
        <w:t>CONFIDENCIALIDAD. -</w:t>
      </w:r>
    </w:p>
    <w:p w:rsidR="00A11440" w:rsidRDefault="00B52129"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r w:rsidR="00A11440" w:rsidRPr="00365997">
        <w:rPr>
          <w:rFonts w:asciiTheme="minorHAnsi" w:hAnsiTheme="minorHAnsi" w:cstheme="minorHAnsi"/>
          <w:b/>
          <w:bCs/>
          <w:i/>
          <w:iCs/>
          <w:color w:val="FF0000"/>
          <w:lang w:eastAsia="es-BO"/>
        </w:rPr>
        <w:t>.</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B52129" w:rsidRPr="006F470A">
        <w:rPr>
          <w:rFonts w:asciiTheme="minorHAnsi" w:hAnsiTheme="minorHAnsi" w:cstheme="minorHAnsi"/>
          <w:b/>
          <w:sz w:val="22"/>
          <w:szCs w:val="22"/>
        </w:rPr>
        <w:t xml:space="preserve">PREVIA. </w:t>
      </w:r>
      <w:r w:rsidR="00B52129">
        <w:rPr>
          <w:rFonts w:asciiTheme="minorHAnsi" w:hAnsiTheme="minorHAnsi" w:cstheme="minorHAnsi"/>
          <w:b/>
          <w:sz w:val="22"/>
          <w:szCs w:val="22"/>
        </w:rPr>
        <w:t>–</w:t>
      </w:r>
    </w:p>
    <w:p w:rsidR="00B52129" w:rsidRPr="006F470A" w:rsidRDefault="00B52129" w:rsidP="00B52129">
      <w:pPr>
        <w:pStyle w:val="Prrafodelista"/>
        <w:ind w:left="426"/>
        <w:jc w:val="both"/>
        <w:rPr>
          <w:rFonts w:asciiTheme="minorHAnsi" w:hAnsiTheme="minorHAnsi" w:cstheme="minorHAnsi"/>
          <w:b/>
          <w:sz w:val="22"/>
          <w:szCs w:val="22"/>
        </w:rPr>
      </w:pPr>
    </w:p>
    <w:p w:rsidR="00900663" w:rsidRPr="006F470A" w:rsidRDefault="00B52129" w:rsidP="00B52129">
      <w:pPr>
        <w:spacing w:before="100" w:beforeAutospacing="1" w:after="100" w:afterAutospacing="1"/>
        <w:ind w:left="426"/>
        <w:jc w:val="both"/>
        <w:rPr>
          <w:rFonts w:asciiTheme="minorHAnsi" w:hAnsiTheme="minorHAnsi" w:cstheme="minorHAnsi"/>
          <w:sz w:val="22"/>
          <w:szCs w:val="22"/>
          <w:lang w:val="es-ES_tradnl"/>
        </w:rPr>
      </w:pPr>
      <w:r>
        <w:rPr>
          <w:rFonts w:asciiTheme="minorHAnsi" w:hAnsiTheme="minorHAnsi" w:cstheme="minorHAnsi"/>
          <w:b/>
          <w:bCs/>
          <w:i/>
          <w:iCs/>
          <w:color w:val="FF0000"/>
          <w:lang w:eastAsia="es-BO"/>
        </w:rPr>
        <w:lastRenderedPageBreak/>
        <w:t>“No corresponde”</w:t>
      </w:r>
      <w:r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B52129" w:rsidRPr="006F470A">
        <w:rPr>
          <w:rFonts w:asciiTheme="minorHAnsi" w:hAnsiTheme="minorHAnsi" w:cstheme="minorHAnsi"/>
          <w:b/>
          <w:sz w:val="22"/>
          <w:szCs w:val="22"/>
        </w:rPr>
        <w:t>DBC. -</w:t>
      </w:r>
    </w:p>
    <w:p w:rsidR="00B25829" w:rsidRPr="006F470A" w:rsidRDefault="00B52129" w:rsidP="00B52129">
      <w:pPr>
        <w:spacing w:before="100" w:beforeAutospacing="1" w:after="100" w:afterAutospacing="1"/>
        <w:ind w:left="426"/>
        <w:jc w:val="both"/>
        <w:rPr>
          <w:rFonts w:asciiTheme="minorHAnsi" w:hAnsiTheme="minorHAnsi" w:cstheme="minorHAnsi"/>
          <w:sz w:val="22"/>
          <w:szCs w:val="22"/>
        </w:rPr>
      </w:pPr>
      <w:r>
        <w:rPr>
          <w:rFonts w:asciiTheme="minorHAnsi" w:hAnsiTheme="minorHAnsi" w:cstheme="minorHAnsi"/>
          <w:b/>
          <w:bCs/>
          <w:i/>
          <w:iCs/>
          <w:color w:val="FF0000"/>
          <w:lang w:eastAsia="es-BO"/>
        </w:rPr>
        <w:t>“No corresponde”</w:t>
      </w:r>
      <w:r w:rsidRPr="00365997">
        <w:rPr>
          <w:rFonts w:asciiTheme="minorHAnsi" w:hAnsiTheme="minorHAnsi" w:cstheme="minorHAnsi"/>
          <w:b/>
          <w:bCs/>
          <w:i/>
          <w:iCs/>
          <w:color w:val="FF0000"/>
          <w:lang w:eastAsia="es-BO"/>
        </w:rPr>
        <w:t>.</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B52129" w:rsidRPr="006F470A">
        <w:rPr>
          <w:rFonts w:asciiTheme="minorHAnsi" w:hAnsiTheme="minorHAnsi" w:cstheme="minorHAnsi"/>
          <w:b/>
          <w:sz w:val="22"/>
          <w:szCs w:val="22"/>
        </w:rPr>
        <w:t>ACLARACIÓN. -</w:t>
      </w:r>
    </w:p>
    <w:p w:rsidR="000E33F0" w:rsidRPr="006F470A" w:rsidRDefault="00B52129" w:rsidP="00B52129">
      <w:pPr>
        <w:spacing w:before="100" w:beforeAutospacing="1" w:after="100" w:afterAutospacing="1"/>
        <w:ind w:left="426"/>
        <w:jc w:val="both"/>
        <w:rPr>
          <w:rFonts w:asciiTheme="minorHAnsi" w:hAnsiTheme="minorHAnsi" w:cstheme="minorHAnsi"/>
          <w:sz w:val="22"/>
          <w:szCs w:val="22"/>
        </w:rPr>
      </w:pPr>
      <w:r>
        <w:rPr>
          <w:rFonts w:asciiTheme="minorHAnsi" w:hAnsiTheme="minorHAnsi" w:cstheme="minorHAnsi"/>
          <w:b/>
          <w:bCs/>
          <w:i/>
          <w:iCs/>
          <w:color w:val="FF0000"/>
          <w:lang w:eastAsia="es-BO"/>
        </w:rPr>
        <w:t>“No corresponde”</w:t>
      </w:r>
      <w:r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B52129"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88192D">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88192D">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88192D">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B52129" w:rsidRPr="006F470A">
        <w:rPr>
          <w:rFonts w:asciiTheme="minorHAnsi" w:hAnsiTheme="minorHAnsi" w:cstheme="minorHAnsi"/>
          <w:b/>
          <w:sz w:val="22"/>
          <w:szCs w:val="22"/>
        </w:rPr>
        <w:t>AJUSTES.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88192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8192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88192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88192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B52129"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B52129" w:rsidRPr="006F470A">
        <w:rPr>
          <w:rFonts w:asciiTheme="minorHAnsi" w:hAnsiTheme="minorHAnsi" w:cstheme="minorHAnsi"/>
          <w:b/>
          <w:sz w:val="22"/>
          <w:szCs w:val="22"/>
        </w:rPr>
        <w:t>CONTRATACIÓN. -</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B52129" w:rsidRPr="006F470A">
        <w:rPr>
          <w:rFonts w:asciiTheme="minorHAnsi" w:hAnsiTheme="minorHAnsi" w:cstheme="minorHAnsi"/>
          <w:b/>
          <w:sz w:val="22"/>
          <w:szCs w:val="22"/>
        </w:rPr>
        <w:t>ETAPAS. -</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B52129"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r w:rsidR="00B52129" w:rsidRPr="006F470A">
        <w:rPr>
          <w:rFonts w:asciiTheme="minorHAnsi" w:hAnsiTheme="minorHAnsi" w:cstheme="minorHAnsi"/>
          <w:b/>
          <w:sz w:val="22"/>
          <w:szCs w:val="22"/>
        </w:rPr>
        <w:t>PROPUESTAS. -</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r w:rsidR="00B52129" w:rsidRPr="006F470A">
        <w:rPr>
          <w:rFonts w:asciiTheme="minorHAnsi" w:hAnsiTheme="minorHAnsi" w:cstheme="minorHAnsi"/>
          <w:sz w:val="22"/>
          <w:szCs w:val="22"/>
        </w:rPr>
        <w:t>las propuestas</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B52129" w:rsidRPr="006F470A">
        <w:rPr>
          <w:rFonts w:asciiTheme="minorHAnsi" w:hAnsiTheme="minorHAnsi" w:cstheme="minorHAnsi"/>
          <w:b/>
          <w:sz w:val="22"/>
          <w:szCs w:val="22"/>
        </w:rPr>
        <w:t>PROPUESTAS. -</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B52129" w:rsidRPr="006F470A">
        <w:rPr>
          <w:rFonts w:asciiTheme="minorHAnsi" w:hAnsiTheme="minorHAnsi" w:cstheme="minorHAnsi"/>
          <w:b/>
          <w:sz w:val="22"/>
          <w:szCs w:val="22"/>
        </w:rPr>
        <w:t>EVALUACIÓN. -</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B52129" w:rsidRPr="006F470A">
        <w:rPr>
          <w:rFonts w:asciiTheme="minorHAnsi" w:hAnsiTheme="minorHAnsi" w:cstheme="minorHAnsi"/>
          <w:b/>
          <w:sz w:val="22"/>
          <w:szCs w:val="22"/>
        </w:rPr>
        <w:t>CONCERTACIÓN. -</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88192D">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88192D">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6F470A" w:rsidRDefault="0093047A" w:rsidP="00B52129">
      <w:pPr>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B52129"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Default="0093047A" w:rsidP="003A1C43">
      <w:pPr>
        <w:ind w:left="426"/>
        <w:jc w:val="both"/>
        <w:rPr>
          <w:rFonts w:asciiTheme="minorHAnsi" w:hAnsiTheme="minorHAnsi" w:cstheme="minorHAnsi"/>
          <w:sz w:val="22"/>
          <w:szCs w:val="22"/>
        </w:rPr>
      </w:pPr>
    </w:p>
    <w:p w:rsidR="00B52129" w:rsidRPr="006F470A" w:rsidRDefault="00B52129"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B52129" w:rsidRPr="006F470A">
        <w:rPr>
          <w:rFonts w:asciiTheme="minorHAnsi" w:hAnsiTheme="minorHAnsi" w:cstheme="minorHAnsi"/>
          <w:b/>
          <w:sz w:val="22"/>
          <w:szCs w:val="22"/>
        </w:rPr>
        <w:t>COMPRA.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88192D">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B52129"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88192D">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88192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88192D">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B52129">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88192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 xml:space="preserve">Fotocopia simple del Poder General amplio y suficiente del representante legal del proponente, </w:t>
      </w:r>
      <w:r w:rsidRPr="00B52129">
        <w:rPr>
          <w:rFonts w:asciiTheme="minorHAnsi" w:hAnsiTheme="minorHAnsi" w:cstheme="minorHAnsi"/>
          <w:b/>
          <w:sz w:val="22"/>
          <w:szCs w:val="22"/>
          <w:u w:val="single"/>
        </w:rPr>
        <w:t>con facultades para presentar propuestas y suscribir contratos, inscrito en el registro de comercio</w:t>
      </w:r>
      <w:r w:rsidRPr="009803E1">
        <w:rPr>
          <w:rFonts w:asciiTheme="minorHAnsi" w:hAnsiTheme="minorHAnsi" w:cstheme="minorHAnsi"/>
          <w:sz w:val="22"/>
          <w:szCs w:val="22"/>
        </w:rPr>
        <w:t>,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88192D">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B52129"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8192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8192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88192D">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B52129" w:rsidRDefault="00C30468" w:rsidP="0088192D">
      <w:pPr>
        <w:pStyle w:val="Prrafodelista"/>
        <w:numPr>
          <w:ilvl w:val="0"/>
          <w:numId w:val="19"/>
        </w:numPr>
        <w:ind w:left="851" w:hanging="284"/>
        <w:jc w:val="both"/>
        <w:rPr>
          <w:rFonts w:asciiTheme="minorHAnsi" w:eastAsia="Calibri" w:hAnsiTheme="minorHAnsi" w:cstheme="minorHAnsi"/>
          <w:b/>
          <w:sz w:val="22"/>
          <w:szCs w:val="22"/>
          <w:u w:val="single"/>
          <w:lang w:val="es-BO"/>
        </w:rPr>
      </w:pPr>
      <w:r w:rsidRPr="00F71B6A">
        <w:rPr>
          <w:rFonts w:asciiTheme="minorHAnsi" w:eastAsia="Calibri" w:hAnsiTheme="minorHAnsi" w:cstheme="minorHAnsi"/>
          <w:sz w:val="22"/>
          <w:szCs w:val="22"/>
          <w:lang w:val="es-BO"/>
        </w:rPr>
        <w:t xml:space="preserve">Fotocopia simple del Poder de Representación Legal de la Asociación Accidental </w:t>
      </w:r>
      <w:r w:rsidRPr="00B52129">
        <w:rPr>
          <w:rFonts w:asciiTheme="minorHAnsi" w:eastAsia="Calibri" w:hAnsiTheme="minorHAnsi" w:cstheme="minorHAnsi"/>
          <w:b/>
          <w:sz w:val="22"/>
          <w:szCs w:val="22"/>
          <w:u w:val="single"/>
          <w:lang w:val="es-BO"/>
        </w:rPr>
        <w:t>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88192D">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88192D">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192D">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B52129"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B52129" w:rsidRPr="006F470A">
        <w:rPr>
          <w:rFonts w:asciiTheme="minorHAnsi" w:hAnsiTheme="minorHAnsi" w:cstheme="minorHAnsi"/>
          <w:sz w:val="22"/>
          <w:szCs w:val="22"/>
        </w:rPr>
        <w:t xml:space="preserve">1 </w:t>
      </w:r>
      <w:r w:rsidR="00B52129"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192D">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B52129" w:rsidRPr="006F470A">
        <w:rPr>
          <w:rFonts w:asciiTheme="minorHAnsi" w:hAnsiTheme="minorHAnsi" w:cstheme="minorHAnsi"/>
          <w:b/>
          <w:sz w:val="22"/>
          <w:szCs w:val="22"/>
        </w:rPr>
        <w:t>TÉCNICA. -</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88192D">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B52129">
            <w:pPr>
              <w:pBdr>
                <w:top w:val="single" w:sz="4" w:space="1" w:color="auto"/>
              </w:pBd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88192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88192D">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r w:rsidR="00B52129" w:rsidRPr="006F470A">
        <w:rPr>
          <w:rFonts w:asciiTheme="minorHAnsi" w:hAnsiTheme="minorHAnsi" w:cstheme="minorHAnsi"/>
          <w:b/>
          <w:sz w:val="22"/>
          <w:szCs w:val="22"/>
        </w:rPr>
        <w:t>……</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r w:rsidR="00B52129" w:rsidRPr="006F470A">
        <w:rPr>
          <w:rFonts w:asciiTheme="minorHAnsi" w:hAnsiTheme="minorHAnsi" w:cstheme="minorHAnsi"/>
          <w:sz w:val="22"/>
          <w:szCs w:val="22"/>
        </w:rPr>
        <w:t>que,</w:t>
      </w:r>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88192D">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 xml:space="preserve">mayores a Bs 20.000,00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88192D">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88192D">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88192D">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w:t>
      </w:r>
      <w:r w:rsidRPr="00B52129">
        <w:rPr>
          <w:rFonts w:asciiTheme="minorHAnsi" w:hAnsiTheme="minorHAnsi" w:cstheme="minorHAnsi"/>
          <w:b/>
          <w:sz w:val="22"/>
          <w:szCs w:val="22"/>
          <w:u w:val="single"/>
        </w:rPr>
        <w:t xml:space="preserve">con facultades para presentar propuestas y suscribir contratos, </w:t>
      </w:r>
      <w:r w:rsidR="005E45CA" w:rsidRPr="00B52129">
        <w:rPr>
          <w:rFonts w:asciiTheme="minorHAnsi" w:hAnsiTheme="minorHAnsi" w:cstheme="minorHAnsi"/>
          <w:b/>
          <w:sz w:val="22"/>
          <w:szCs w:val="22"/>
          <w:u w:val="single"/>
        </w:rPr>
        <w:t>inscritas</w:t>
      </w:r>
      <w:r w:rsidRPr="00B52129">
        <w:rPr>
          <w:rFonts w:asciiTheme="minorHAnsi" w:hAnsiTheme="minorHAnsi" w:cstheme="minorHAnsi"/>
          <w:b/>
          <w:sz w:val="22"/>
          <w:szCs w:val="22"/>
          <w:u w:val="single"/>
        </w:rPr>
        <w:t xml:space="preserve"> en el Registro de Comercio</w:t>
      </w:r>
      <w:r w:rsidRPr="00D92DC4">
        <w:rPr>
          <w:rFonts w:asciiTheme="minorHAnsi" w:hAnsiTheme="minorHAnsi" w:cstheme="minorHAnsi"/>
          <w:sz w:val="22"/>
          <w:szCs w:val="22"/>
        </w:rPr>
        <w:t xml:space="preserve">,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88192D">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88192D">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 xml:space="preserve">Un millón 00/100 de </w:t>
      </w:r>
      <w:proofErr w:type="gramStart"/>
      <w:r w:rsidR="00D07C23">
        <w:rPr>
          <w:rFonts w:asciiTheme="minorHAnsi" w:hAnsiTheme="minorHAnsi" w:cstheme="minorHAnsi"/>
          <w:sz w:val="22"/>
          <w:szCs w:val="22"/>
        </w:rPr>
        <w:t>Bolivianos</w:t>
      </w:r>
      <w:proofErr w:type="gramEnd"/>
      <w:r w:rsidR="00D07C23">
        <w:rPr>
          <w:rFonts w:asciiTheme="minorHAnsi" w:hAnsiTheme="minorHAnsi" w:cstheme="minorHAnsi"/>
          <w:sz w:val="22"/>
          <w:szCs w:val="22"/>
        </w:rPr>
        <w:t>),</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88192D">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88192D">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88192D">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88192D">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2C772A" w:rsidRPr="000E1D5D" w:rsidRDefault="002C772A" w:rsidP="0088192D">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88192D">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0E1D5D" w:rsidRDefault="00EF1265" w:rsidP="0088192D">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88192D">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 xml:space="preserve">del proponente, </w:t>
      </w:r>
      <w:r w:rsidRPr="00B52129">
        <w:rPr>
          <w:rFonts w:asciiTheme="minorHAnsi" w:hAnsiTheme="minorHAnsi" w:cstheme="minorHAnsi"/>
          <w:b/>
          <w:sz w:val="22"/>
          <w:szCs w:val="22"/>
          <w:u w:val="single"/>
        </w:rPr>
        <w:t>con facultades para presentar p</w:t>
      </w:r>
      <w:r w:rsidR="007B431C" w:rsidRPr="00B52129">
        <w:rPr>
          <w:rFonts w:asciiTheme="minorHAnsi" w:hAnsiTheme="minorHAnsi" w:cstheme="minorHAnsi"/>
          <w:b/>
          <w:sz w:val="22"/>
          <w:szCs w:val="22"/>
          <w:u w:val="single"/>
        </w:rPr>
        <w:t>ropuestas y suscribir contratos</w:t>
      </w:r>
      <w:r w:rsidR="007B431C" w:rsidRPr="00D92DC4">
        <w:rPr>
          <w:rFonts w:asciiTheme="minorHAnsi" w:hAnsiTheme="minorHAnsi" w:cstheme="minorHAnsi"/>
          <w:sz w:val="22"/>
          <w:szCs w:val="22"/>
        </w:rPr>
        <w:t>.</w:t>
      </w:r>
    </w:p>
    <w:p w:rsidR="007B431C" w:rsidRPr="00D92DC4" w:rsidRDefault="00FC0602" w:rsidP="0088192D">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88192D">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0E1D5D" w:rsidRDefault="00EF1265" w:rsidP="0088192D">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88192D">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D92DC4" w:rsidRDefault="00EF1265" w:rsidP="0088192D">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88192D">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88192D">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w:t>
      </w:r>
      <w:r w:rsidRPr="00B52129">
        <w:rPr>
          <w:rFonts w:asciiTheme="minorHAnsi" w:hAnsiTheme="minorHAnsi" w:cstheme="minorHAnsi"/>
          <w:b/>
          <w:sz w:val="22"/>
          <w:szCs w:val="22"/>
          <w:u w:val="single"/>
        </w:rPr>
        <w:t>con facultades para presentar propuestas y suscribir contratos, inscritas en el Registro de Comercio</w:t>
      </w:r>
      <w:r w:rsidRPr="00D92DC4">
        <w:rPr>
          <w:rFonts w:asciiTheme="minorHAnsi" w:hAnsiTheme="minorHAnsi" w:cstheme="minorHAnsi"/>
          <w:sz w:val="22"/>
          <w:szCs w:val="22"/>
        </w:rPr>
        <w:t xml:space="preserve">,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w:t>
      </w:r>
      <w:r w:rsidRPr="00B52129">
        <w:rPr>
          <w:rFonts w:asciiTheme="minorHAnsi" w:hAnsiTheme="minorHAnsi" w:cstheme="minorHAnsi"/>
          <w:b/>
          <w:sz w:val="22"/>
          <w:szCs w:val="22"/>
          <w:u w:val="single"/>
        </w:rPr>
        <w:t>adicionalmente deberán tener la facultad de conformar la Asociación Accidental</w:t>
      </w:r>
      <w:r w:rsidRPr="00D92DC4">
        <w:rPr>
          <w:rFonts w:asciiTheme="minorHAnsi" w:hAnsiTheme="minorHAnsi" w:cstheme="minorHAnsi"/>
          <w:sz w:val="22"/>
          <w:szCs w:val="22"/>
        </w:rPr>
        <w:t>, incluidas las empresas unipersonales cuando el representante legal sea diferente al propietario.</w:t>
      </w:r>
    </w:p>
    <w:p w:rsidR="007B431C" w:rsidRPr="00D92DC4" w:rsidRDefault="00FC0602" w:rsidP="0088192D">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88192D">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w:t>
      </w:r>
      <w:proofErr w:type="gramStart"/>
      <w:r w:rsidR="002A2460" w:rsidRPr="003E38FA">
        <w:rPr>
          <w:rFonts w:asciiTheme="minorHAnsi" w:hAnsiTheme="minorHAnsi" w:cstheme="minorHAnsi"/>
          <w:sz w:val="22"/>
          <w:szCs w:val="22"/>
        </w:rPr>
        <w:t>Bolivianos</w:t>
      </w:r>
      <w:proofErr w:type="gramEnd"/>
      <w:r w:rsidR="002A2460" w:rsidRPr="003E38FA">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D92DC4" w:rsidRDefault="00EF1265" w:rsidP="0088192D">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88192D">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52129"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B52129"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765271">
        <w:trPr>
          <w:trHeight w:val="102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765271" w:rsidRPr="006F470A" w:rsidTr="00F9669E">
        <w:trPr>
          <w:trHeight w:val="207"/>
          <w:jc w:val="center"/>
        </w:trPr>
        <w:tc>
          <w:tcPr>
            <w:tcW w:w="4663" w:type="dxa"/>
            <w:vAlign w:val="center"/>
          </w:tcPr>
          <w:p w:rsidR="00765271" w:rsidRDefault="00743E2C" w:rsidP="00765271">
            <w:pPr>
              <w:autoSpaceDE w:val="0"/>
              <w:autoSpaceDN w:val="0"/>
              <w:adjustRightInd w:val="0"/>
              <w:rPr>
                <w:rFonts w:ascii="Verdana" w:hAnsi="Verdana" w:cs="Calibri"/>
                <w:b/>
                <w:bCs/>
                <w:szCs w:val="18"/>
              </w:rPr>
            </w:pPr>
            <w:r w:rsidRPr="00CE6002">
              <w:rPr>
                <w:rFonts w:ascii="Verdana" w:hAnsi="Verdana" w:cs="Calibri"/>
                <w:b/>
                <w:bCs/>
                <w:szCs w:val="18"/>
              </w:rPr>
              <w:t>CARACTERÍSTICAS TÉCNICAS DEL BIEN</w:t>
            </w:r>
          </w:p>
          <w:p w:rsidR="00CE6002" w:rsidRPr="00CE6002" w:rsidRDefault="00CE6002" w:rsidP="00765271">
            <w:pPr>
              <w:autoSpaceDE w:val="0"/>
              <w:autoSpaceDN w:val="0"/>
              <w:adjustRightInd w:val="0"/>
              <w:rPr>
                <w:rFonts w:ascii="Verdana" w:hAnsi="Verdana" w:cs="Calibri"/>
                <w:b/>
                <w:bCs/>
                <w:szCs w:val="18"/>
              </w:rPr>
            </w:pPr>
          </w:p>
          <w:p w:rsidR="00743E2C" w:rsidRPr="00CE6002" w:rsidRDefault="00743E2C" w:rsidP="00DF34B0">
            <w:pPr>
              <w:numPr>
                <w:ilvl w:val="0"/>
                <w:numId w:val="44"/>
              </w:numPr>
              <w:ind w:left="494"/>
              <w:rPr>
                <w:rFonts w:ascii="Calibri" w:hAnsi="Calibri" w:cs="Calibri"/>
                <w:szCs w:val="18"/>
              </w:rPr>
            </w:pPr>
            <w:r w:rsidRPr="00CE6002">
              <w:rPr>
                <w:rFonts w:ascii="Calibri" w:hAnsi="Calibri" w:cs="Calibri"/>
                <w:szCs w:val="18"/>
              </w:rPr>
              <w:t>Lámpara: Antiexplosivas portátiles para áreas clasificadas Clase 1, División 1 o ATEX/IECEx zona I y II (Intrínsecamente seguras).</w:t>
            </w:r>
          </w:p>
          <w:p w:rsidR="00743E2C" w:rsidRPr="00CE6002" w:rsidRDefault="00743E2C" w:rsidP="00DF34B0">
            <w:pPr>
              <w:numPr>
                <w:ilvl w:val="0"/>
                <w:numId w:val="44"/>
              </w:numPr>
              <w:ind w:left="494"/>
              <w:rPr>
                <w:rFonts w:ascii="Calibri" w:hAnsi="Calibri" w:cs="Calibri"/>
                <w:szCs w:val="18"/>
              </w:rPr>
            </w:pPr>
            <w:r w:rsidRPr="00CE6002">
              <w:rPr>
                <w:rFonts w:ascii="Calibri" w:hAnsi="Calibri" w:cs="Calibri"/>
                <w:szCs w:val="18"/>
              </w:rPr>
              <w:t>Cargador: 12/24 V DC y 110 - 240 V CA 50/60Hz.</w:t>
            </w:r>
          </w:p>
          <w:p w:rsidR="00743E2C" w:rsidRPr="00CE6002" w:rsidRDefault="00743E2C" w:rsidP="00DF34B0">
            <w:pPr>
              <w:numPr>
                <w:ilvl w:val="1"/>
                <w:numId w:val="44"/>
              </w:numPr>
              <w:ind w:left="494"/>
              <w:rPr>
                <w:rFonts w:ascii="Calibri" w:hAnsi="Calibri" w:cs="Calibri"/>
                <w:szCs w:val="18"/>
                <w:lang w:val="en-US"/>
              </w:rPr>
            </w:pPr>
            <w:r w:rsidRPr="00CE6002">
              <w:rPr>
                <w:rFonts w:ascii="Calibri" w:hAnsi="Calibri" w:cs="Calibri"/>
                <w:szCs w:val="18"/>
                <w:lang w:val="en-US"/>
              </w:rPr>
              <w:t>Bateria: Lead-fleece battery, 6V/4.5Ah.</w:t>
            </w:r>
          </w:p>
          <w:p w:rsidR="00743E2C" w:rsidRPr="00CE6002" w:rsidRDefault="00743E2C" w:rsidP="00DF34B0">
            <w:pPr>
              <w:numPr>
                <w:ilvl w:val="0"/>
                <w:numId w:val="44"/>
              </w:numPr>
              <w:ind w:left="494"/>
              <w:rPr>
                <w:rFonts w:ascii="Calibri" w:hAnsi="Calibri" w:cs="Calibri"/>
                <w:szCs w:val="18"/>
              </w:rPr>
            </w:pPr>
            <w:r w:rsidRPr="00CE6002">
              <w:rPr>
                <w:rFonts w:ascii="Calibri" w:hAnsi="Calibri" w:cs="Calibri"/>
                <w:szCs w:val="18"/>
              </w:rPr>
              <w:t>Autonomía de funcionamiento: 6 horas de servicio continúo mínimamente.</w:t>
            </w:r>
          </w:p>
          <w:p w:rsidR="00743E2C" w:rsidRPr="00CE6002" w:rsidRDefault="00743E2C" w:rsidP="00DF34B0">
            <w:pPr>
              <w:numPr>
                <w:ilvl w:val="2"/>
                <w:numId w:val="44"/>
              </w:numPr>
              <w:ind w:left="494"/>
              <w:rPr>
                <w:rFonts w:ascii="Calibri" w:hAnsi="Calibri" w:cs="Calibri"/>
                <w:szCs w:val="18"/>
              </w:rPr>
            </w:pPr>
            <w:r w:rsidRPr="00CE6002">
              <w:rPr>
                <w:rFonts w:ascii="Calibri" w:hAnsi="Calibri" w:cs="Calibri"/>
                <w:szCs w:val="18"/>
              </w:rPr>
              <w:t xml:space="preserve">Funciones de lámpara: Automáticamente se activa la luz de emergencia cuando falla la luz principal </w:t>
            </w:r>
          </w:p>
          <w:p w:rsidR="00743E2C" w:rsidRPr="00CE6002" w:rsidRDefault="00743E2C" w:rsidP="00DF34B0">
            <w:pPr>
              <w:numPr>
                <w:ilvl w:val="0"/>
                <w:numId w:val="44"/>
              </w:numPr>
              <w:ind w:left="494"/>
              <w:rPr>
                <w:rFonts w:ascii="Calibri" w:hAnsi="Calibri" w:cs="Calibri"/>
                <w:szCs w:val="18"/>
              </w:rPr>
            </w:pPr>
            <w:r w:rsidRPr="00CE6002">
              <w:rPr>
                <w:rFonts w:ascii="Calibri" w:hAnsi="Calibri" w:cs="Calibri"/>
                <w:szCs w:val="18"/>
              </w:rPr>
              <w:t>Grado de protección mecánica: IP66 (IEC/EN 60529) mínimamente.</w:t>
            </w:r>
          </w:p>
          <w:p w:rsidR="00743E2C" w:rsidRPr="00CE6002" w:rsidRDefault="00743E2C" w:rsidP="00DF34B0">
            <w:pPr>
              <w:numPr>
                <w:ilvl w:val="0"/>
                <w:numId w:val="44"/>
              </w:numPr>
              <w:ind w:left="494"/>
              <w:rPr>
                <w:rFonts w:ascii="Calibri" w:hAnsi="Calibri" w:cs="Calibri"/>
                <w:szCs w:val="18"/>
              </w:rPr>
            </w:pPr>
            <w:r w:rsidRPr="00CE6002">
              <w:rPr>
                <w:rFonts w:ascii="Calibri" w:hAnsi="Calibri" w:cs="Calibri"/>
                <w:szCs w:val="18"/>
              </w:rPr>
              <w:t>Material del recinto (caja): Polyamide de alto impacto o polymer with camshaft style grip.</w:t>
            </w:r>
          </w:p>
          <w:p w:rsidR="00743E2C" w:rsidRPr="00CE6002" w:rsidRDefault="00743E2C" w:rsidP="00DF34B0">
            <w:pPr>
              <w:numPr>
                <w:ilvl w:val="0"/>
                <w:numId w:val="44"/>
              </w:numPr>
              <w:ind w:left="494"/>
              <w:rPr>
                <w:rFonts w:ascii="Calibri" w:hAnsi="Calibri" w:cs="Calibri"/>
                <w:szCs w:val="18"/>
              </w:rPr>
            </w:pPr>
            <w:r w:rsidRPr="00CE6002">
              <w:rPr>
                <w:rFonts w:ascii="Calibri" w:hAnsi="Calibri" w:cs="Calibri"/>
                <w:szCs w:val="18"/>
              </w:rPr>
              <w:t>Cable de cargador: Cable para 220 V AC, 50/60 Hz</w:t>
            </w:r>
          </w:p>
          <w:p w:rsidR="00743E2C" w:rsidRPr="00CE6002" w:rsidRDefault="00743E2C" w:rsidP="00DF34B0">
            <w:pPr>
              <w:numPr>
                <w:ilvl w:val="0"/>
                <w:numId w:val="44"/>
              </w:numPr>
              <w:ind w:left="494"/>
              <w:rPr>
                <w:rFonts w:ascii="Calibri" w:hAnsi="Calibri" w:cs="Calibri"/>
                <w:szCs w:val="18"/>
              </w:rPr>
            </w:pPr>
            <w:r w:rsidRPr="00CE6002">
              <w:rPr>
                <w:rFonts w:ascii="Calibri" w:hAnsi="Calibri" w:cs="Calibri"/>
                <w:szCs w:val="18"/>
              </w:rPr>
              <w:t>Cable de cargador para 12/24 VDC o conjunto de carga y adaptador para vehículo.</w:t>
            </w:r>
          </w:p>
          <w:p w:rsidR="00743E2C" w:rsidRPr="00CE6002" w:rsidRDefault="00743E2C" w:rsidP="00DF34B0">
            <w:pPr>
              <w:numPr>
                <w:ilvl w:val="0"/>
                <w:numId w:val="44"/>
              </w:numPr>
              <w:ind w:left="494"/>
              <w:rPr>
                <w:rFonts w:ascii="Calibri" w:hAnsi="Calibri" w:cs="Calibri"/>
                <w:szCs w:val="18"/>
              </w:rPr>
            </w:pPr>
            <w:r w:rsidRPr="00CE6002">
              <w:rPr>
                <w:rFonts w:ascii="Calibri" w:hAnsi="Calibri" w:cs="Calibri"/>
                <w:szCs w:val="18"/>
              </w:rPr>
              <w:t>Temperaturas admisibles: Desde -20°C hasta 40°C (rango mínimo).</w:t>
            </w:r>
          </w:p>
          <w:p w:rsidR="00743E2C" w:rsidRPr="00CE6002" w:rsidRDefault="00743E2C" w:rsidP="00DF34B0">
            <w:pPr>
              <w:numPr>
                <w:ilvl w:val="0"/>
                <w:numId w:val="44"/>
              </w:numPr>
              <w:ind w:left="494"/>
              <w:rPr>
                <w:rFonts w:ascii="Calibri" w:hAnsi="Calibri" w:cs="Calibri"/>
                <w:szCs w:val="18"/>
              </w:rPr>
            </w:pPr>
            <w:r w:rsidRPr="00CE6002">
              <w:rPr>
                <w:rFonts w:ascii="Calibri" w:hAnsi="Calibri" w:cs="Calibri"/>
                <w:szCs w:val="18"/>
              </w:rPr>
              <w:t xml:space="preserve">Accesorio para sujetar la lámpara adecuadamente al cinturón. </w:t>
            </w:r>
          </w:p>
          <w:p w:rsidR="00743E2C" w:rsidRPr="00CE6002" w:rsidRDefault="00743E2C" w:rsidP="00DF34B0">
            <w:pPr>
              <w:numPr>
                <w:ilvl w:val="0"/>
                <w:numId w:val="44"/>
              </w:numPr>
              <w:ind w:left="494"/>
              <w:rPr>
                <w:rFonts w:ascii="Calibri" w:hAnsi="Calibri" w:cs="Calibri"/>
                <w:szCs w:val="18"/>
              </w:rPr>
            </w:pPr>
            <w:r w:rsidRPr="00CE6002">
              <w:rPr>
                <w:rFonts w:ascii="Calibri" w:hAnsi="Calibri" w:cs="Calibri"/>
                <w:szCs w:val="18"/>
              </w:rPr>
              <w:t>Intensidad luminosa: Mínimamente 15000 candelas.</w:t>
            </w:r>
          </w:p>
          <w:p w:rsidR="00743E2C" w:rsidRPr="00CE6002" w:rsidRDefault="00743E2C" w:rsidP="00DF34B0">
            <w:pPr>
              <w:numPr>
                <w:ilvl w:val="0"/>
                <w:numId w:val="44"/>
              </w:numPr>
              <w:ind w:left="494"/>
              <w:rPr>
                <w:rFonts w:ascii="Calibri" w:hAnsi="Calibri" w:cs="Calibri"/>
                <w:szCs w:val="18"/>
              </w:rPr>
            </w:pPr>
            <w:r w:rsidRPr="00CE6002">
              <w:rPr>
                <w:rFonts w:ascii="Calibri" w:hAnsi="Calibri" w:cs="Calibri"/>
                <w:szCs w:val="18"/>
              </w:rPr>
              <w:t>Tiempo de vida de la batería: mínimamente de 4 años.</w:t>
            </w:r>
          </w:p>
          <w:p w:rsidR="00743E2C" w:rsidRPr="00CE6002" w:rsidRDefault="00743E2C" w:rsidP="00DF34B0">
            <w:pPr>
              <w:numPr>
                <w:ilvl w:val="0"/>
                <w:numId w:val="44"/>
              </w:numPr>
              <w:ind w:left="494"/>
              <w:rPr>
                <w:rFonts w:ascii="Calibri" w:hAnsi="Calibri" w:cs="Calibri"/>
                <w:szCs w:val="18"/>
              </w:rPr>
            </w:pPr>
            <w:r w:rsidRPr="00CE6002">
              <w:rPr>
                <w:rFonts w:ascii="Calibri" w:hAnsi="Calibri" w:cs="Calibri"/>
                <w:szCs w:val="18"/>
              </w:rPr>
              <w:t>Manual de operación y mantenimiento.</w:t>
            </w:r>
          </w:p>
          <w:p w:rsidR="00743E2C" w:rsidRPr="00CE6002" w:rsidRDefault="00743E2C" w:rsidP="00765271">
            <w:pPr>
              <w:autoSpaceDE w:val="0"/>
              <w:autoSpaceDN w:val="0"/>
              <w:adjustRightInd w:val="0"/>
              <w:rPr>
                <w:rFonts w:ascii="Verdana" w:hAnsi="Verdana" w:cs="Calibri"/>
                <w:b/>
                <w:bCs/>
                <w:szCs w:val="18"/>
                <w:lang w:eastAsia="es-BO"/>
              </w:rPr>
            </w:pPr>
          </w:p>
        </w:tc>
        <w:tc>
          <w:tcPr>
            <w:tcW w:w="4799" w:type="dxa"/>
            <w:vAlign w:val="center"/>
          </w:tcPr>
          <w:p w:rsidR="00765271" w:rsidRPr="00CE6002" w:rsidRDefault="00765271" w:rsidP="00765271">
            <w:pPr>
              <w:rPr>
                <w:rFonts w:asciiTheme="minorHAnsi" w:hAnsiTheme="minorHAnsi" w:cstheme="minorHAnsi"/>
                <w:b/>
                <w:szCs w:val="18"/>
              </w:rPr>
            </w:pPr>
          </w:p>
        </w:tc>
      </w:tr>
      <w:tr w:rsidR="00765271" w:rsidRPr="006F470A" w:rsidTr="00F9669E">
        <w:trPr>
          <w:trHeight w:val="224"/>
          <w:jc w:val="center"/>
        </w:trPr>
        <w:tc>
          <w:tcPr>
            <w:tcW w:w="4663" w:type="dxa"/>
            <w:vAlign w:val="center"/>
          </w:tcPr>
          <w:p w:rsidR="00765271" w:rsidRPr="00CE6002" w:rsidRDefault="00743E2C" w:rsidP="00765271">
            <w:pPr>
              <w:rPr>
                <w:rFonts w:ascii="Verdana" w:hAnsi="Verdana" w:cs="Calibri"/>
                <w:b/>
                <w:bCs/>
                <w:szCs w:val="18"/>
              </w:rPr>
            </w:pPr>
            <w:r w:rsidRPr="00CE6002">
              <w:rPr>
                <w:rFonts w:ascii="Verdana" w:hAnsi="Verdana" w:cs="Calibri"/>
                <w:b/>
                <w:bCs/>
                <w:szCs w:val="18"/>
              </w:rPr>
              <w:t>PLAZO DE ENTREGA</w:t>
            </w:r>
          </w:p>
          <w:p w:rsidR="00743E2C" w:rsidRPr="00CE6002" w:rsidRDefault="00743E2C" w:rsidP="00765271">
            <w:pPr>
              <w:rPr>
                <w:rFonts w:ascii="Verdana" w:hAnsi="Verdana" w:cs="Calibri"/>
                <w:szCs w:val="18"/>
                <w:lang w:eastAsia="es-BO"/>
              </w:rPr>
            </w:pPr>
            <w:r w:rsidRPr="00CE6002">
              <w:rPr>
                <w:rFonts w:ascii="Calibri" w:hAnsi="Calibri" w:cs="Calibri"/>
                <w:szCs w:val="18"/>
              </w:rPr>
              <w:t>Los productos solicitados deberán ser entregados en un plazo máximo de cincuenta  (50) días calendario a partir de la firma  del contrato.</w:t>
            </w:r>
          </w:p>
        </w:tc>
        <w:tc>
          <w:tcPr>
            <w:tcW w:w="4799" w:type="dxa"/>
            <w:vAlign w:val="center"/>
          </w:tcPr>
          <w:p w:rsidR="00765271" w:rsidRPr="00CE6002" w:rsidRDefault="00765271" w:rsidP="00765271">
            <w:pPr>
              <w:rPr>
                <w:rFonts w:asciiTheme="minorHAnsi" w:hAnsiTheme="minorHAnsi" w:cstheme="minorHAnsi"/>
                <w:b/>
                <w:szCs w:val="18"/>
              </w:rPr>
            </w:pPr>
          </w:p>
        </w:tc>
      </w:tr>
      <w:tr w:rsidR="00765271" w:rsidRPr="006F470A" w:rsidTr="00F9669E">
        <w:trPr>
          <w:trHeight w:val="207"/>
          <w:jc w:val="center"/>
        </w:trPr>
        <w:tc>
          <w:tcPr>
            <w:tcW w:w="4663" w:type="dxa"/>
            <w:vAlign w:val="center"/>
          </w:tcPr>
          <w:p w:rsidR="00765271" w:rsidRPr="00CE6002" w:rsidRDefault="00743E2C" w:rsidP="00765271">
            <w:pPr>
              <w:rPr>
                <w:rFonts w:ascii="Verdana" w:hAnsi="Verdana" w:cs="Calibri"/>
                <w:b/>
                <w:bCs/>
                <w:szCs w:val="18"/>
              </w:rPr>
            </w:pPr>
            <w:r w:rsidRPr="00CE6002">
              <w:rPr>
                <w:rFonts w:ascii="Verdana" w:hAnsi="Verdana" w:cs="Calibri"/>
                <w:b/>
                <w:bCs/>
                <w:szCs w:val="18"/>
              </w:rPr>
              <w:t>MEDIOS DE TRANSPORTE</w:t>
            </w:r>
          </w:p>
          <w:p w:rsidR="00743E2C" w:rsidRPr="00CE6002" w:rsidRDefault="00CE6002" w:rsidP="00765271">
            <w:pPr>
              <w:rPr>
                <w:rFonts w:asciiTheme="minorHAnsi" w:hAnsiTheme="minorHAnsi" w:cstheme="minorHAnsi"/>
                <w:b/>
                <w:szCs w:val="18"/>
              </w:rPr>
            </w:pPr>
            <w:r w:rsidRPr="00CE6002">
              <w:rPr>
                <w:rFonts w:ascii="Calibri" w:hAnsi="Calibri" w:cs="Calibri"/>
                <w:szCs w:val="18"/>
              </w:rPr>
              <w:t>Los trabajos de transporte y traslado correrán por cuenta y responsabilidad de la empresa contratada en el caso de ocurrir algún daño en este procedimiento será responsabilidad única de la empresa contratada</w:t>
            </w:r>
          </w:p>
        </w:tc>
        <w:tc>
          <w:tcPr>
            <w:tcW w:w="4799" w:type="dxa"/>
            <w:vAlign w:val="center"/>
          </w:tcPr>
          <w:p w:rsidR="00765271" w:rsidRPr="00CE6002" w:rsidRDefault="00765271" w:rsidP="00765271">
            <w:pPr>
              <w:rPr>
                <w:rFonts w:asciiTheme="minorHAnsi" w:hAnsiTheme="minorHAnsi" w:cstheme="minorHAnsi"/>
                <w:b/>
                <w:szCs w:val="18"/>
              </w:rPr>
            </w:pPr>
          </w:p>
        </w:tc>
      </w:tr>
      <w:tr w:rsidR="00765271" w:rsidRPr="006F470A" w:rsidTr="00F9669E">
        <w:trPr>
          <w:trHeight w:val="224"/>
          <w:jc w:val="center"/>
        </w:trPr>
        <w:tc>
          <w:tcPr>
            <w:tcW w:w="4663" w:type="dxa"/>
            <w:vAlign w:val="center"/>
          </w:tcPr>
          <w:p w:rsidR="00765271" w:rsidRPr="00CE6002" w:rsidRDefault="00CE6002" w:rsidP="00765271">
            <w:pPr>
              <w:ind w:right="141"/>
              <w:jc w:val="both"/>
              <w:rPr>
                <w:rFonts w:ascii="Verdana" w:hAnsi="Verdana" w:cs="Calibri"/>
                <w:b/>
                <w:bCs/>
                <w:szCs w:val="18"/>
              </w:rPr>
            </w:pPr>
            <w:r w:rsidRPr="00CE6002">
              <w:rPr>
                <w:rFonts w:ascii="Verdana" w:hAnsi="Verdana" w:cs="Calibri"/>
                <w:b/>
                <w:bCs/>
                <w:szCs w:val="18"/>
              </w:rPr>
              <w:t>EMBALAJE</w:t>
            </w:r>
          </w:p>
          <w:p w:rsidR="00CE6002" w:rsidRPr="00CE6002" w:rsidRDefault="00CE6002" w:rsidP="00CE6002">
            <w:pPr>
              <w:jc w:val="both"/>
              <w:rPr>
                <w:rFonts w:ascii="Calibri" w:hAnsi="Calibri" w:cs="Calibri"/>
                <w:szCs w:val="18"/>
              </w:rPr>
            </w:pPr>
            <w:r w:rsidRPr="00CE6002">
              <w:rPr>
                <w:rFonts w:ascii="Calibri" w:hAnsi="Calibri" w:cs="Calibri"/>
                <w:szCs w:val="18"/>
              </w:rPr>
              <w:t>El embalaje deberá ser adecuado para resistir su almacenamiento y manipulación brusca.</w:t>
            </w:r>
          </w:p>
          <w:p w:rsidR="00CE6002" w:rsidRPr="00CE6002" w:rsidRDefault="00CE6002" w:rsidP="00CE6002">
            <w:pPr>
              <w:ind w:right="141"/>
              <w:jc w:val="both"/>
              <w:rPr>
                <w:rFonts w:asciiTheme="minorHAnsi" w:hAnsiTheme="minorHAnsi" w:cstheme="minorHAnsi"/>
                <w:szCs w:val="18"/>
              </w:rPr>
            </w:pPr>
            <w:r w:rsidRPr="00CE6002">
              <w:rPr>
                <w:rFonts w:ascii="Calibri" w:hAnsi="Calibri" w:cs="Calibri"/>
                <w:szCs w:val="18"/>
              </w:rPr>
              <w:t>Los bienes deberán ser entregados embolsados y sellados dentro de cajas individuales para su manipulación, la agrupación de varios, será realizada de acuerdo al tamaño de los bienes, cuidando de no pasar el peso de 25 kg por caja</w:t>
            </w:r>
          </w:p>
        </w:tc>
        <w:tc>
          <w:tcPr>
            <w:tcW w:w="4799" w:type="dxa"/>
            <w:vAlign w:val="center"/>
          </w:tcPr>
          <w:p w:rsidR="00765271" w:rsidRPr="00CE6002" w:rsidRDefault="00765271" w:rsidP="00765271">
            <w:pPr>
              <w:rPr>
                <w:rFonts w:asciiTheme="minorHAnsi" w:hAnsiTheme="minorHAnsi" w:cstheme="minorHAnsi"/>
                <w:b/>
                <w:szCs w:val="18"/>
              </w:rPr>
            </w:pPr>
          </w:p>
        </w:tc>
      </w:tr>
    </w:tbl>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r w:rsidR="00765271" w:rsidRPr="006F470A">
        <w:rPr>
          <w:rFonts w:asciiTheme="minorHAnsi" w:hAnsiTheme="minorHAnsi" w:cstheme="minorHAnsi"/>
          <w:b/>
          <w:szCs w:val="18"/>
        </w:rPr>
        <w:t>……</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88192D">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8192D">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8192D">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88192D">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88192D">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88192D">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r w:rsidR="00CE6002" w:rsidRPr="006F470A">
        <w:rPr>
          <w:rFonts w:asciiTheme="minorHAnsi" w:hAnsiTheme="minorHAnsi" w:cstheme="minorHAnsi"/>
          <w:sz w:val="22"/>
          <w:szCs w:val="22"/>
        </w:rPr>
        <w:t>preferencia (</w:t>
      </w:r>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88192D">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88192D">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r w:rsidR="00765271" w:rsidRPr="00B20C1D">
        <w:rPr>
          <w:rFonts w:asciiTheme="minorHAnsi" w:hAnsiTheme="minorHAnsi" w:cstheme="minorHAnsi"/>
          <w:b/>
          <w:sz w:val="22"/>
        </w:rPr>
        <w:t>PREFERENCIA. -</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743E2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73390965"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573390966"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73390967"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73390968"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88192D">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88192D">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8192D">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8192D">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765271"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ANEXO</w:t>
      </w:r>
      <w:r w:rsidR="003A382A" w:rsidRPr="006F470A">
        <w:rPr>
          <w:rFonts w:asciiTheme="minorHAnsi" w:hAnsiTheme="minorHAnsi" w:cstheme="minorHAnsi"/>
          <w:b/>
          <w:sz w:val="22"/>
          <w:szCs w:val="22"/>
          <w:lang w:val="es-ES_tradnl"/>
        </w:rPr>
        <w:t xml:space="preserve">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CE6002" w:rsidRDefault="00CE6002" w:rsidP="00CE6002">
      <w:pPr>
        <w:rPr>
          <w:rFonts w:ascii="Calibri" w:eastAsia="Arial Unicode MS" w:hAnsi="Calibri" w:cs="Calibri"/>
          <w:b/>
          <w:color w:val="000000"/>
          <w:sz w:val="22"/>
          <w:szCs w:val="18"/>
          <w:lang w:val="es-MX"/>
        </w:rPr>
      </w:pPr>
    </w:p>
    <w:p w:rsidR="00CE6002" w:rsidRDefault="00CE6002" w:rsidP="00CE6002">
      <w:pPr>
        <w:jc w:val="center"/>
        <w:rPr>
          <w:rFonts w:ascii="Calibri" w:eastAsia="Arial Unicode MS" w:hAnsi="Calibri" w:cs="Calibri"/>
          <w:b/>
          <w:color w:val="000000"/>
          <w:sz w:val="22"/>
          <w:szCs w:val="18"/>
          <w:lang w:val="es-MX"/>
        </w:rPr>
      </w:pPr>
      <w:r w:rsidRPr="00C97320">
        <w:rPr>
          <w:rFonts w:ascii="Calibri" w:eastAsia="Arial Unicode MS" w:hAnsi="Calibri" w:cs="Calibri"/>
          <w:b/>
          <w:color w:val="000000"/>
          <w:sz w:val="22"/>
          <w:szCs w:val="18"/>
          <w:lang w:val="es-MX"/>
        </w:rPr>
        <w:t>ADQUISICI</w:t>
      </w:r>
      <w:r>
        <w:rPr>
          <w:rFonts w:ascii="Calibri" w:eastAsia="Arial Unicode MS" w:hAnsi="Calibri" w:cs="Calibri"/>
          <w:b/>
          <w:color w:val="000000"/>
          <w:sz w:val="22"/>
          <w:szCs w:val="18"/>
          <w:lang w:val="es-MX"/>
        </w:rPr>
        <w:t>ÓN DE LAMPARA PARA AREA CLASIFICADA</w:t>
      </w:r>
      <w:r>
        <w:rPr>
          <w:rFonts w:ascii="Verdana" w:eastAsia="Arial Unicode MS" w:hAnsi="Verdana" w:cs="Calibri"/>
          <w:b/>
          <w:color w:val="000000"/>
          <w:lang w:val="es-MX"/>
        </w:rPr>
        <w:t xml:space="preserve"> </w:t>
      </w:r>
      <w:r w:rsidRPr="003B3784">
        <w:rPr>
          <w:rFonts w:ascii="Calibri" w:eastAsia="Arial Unicode MS" w:hAnsi="Calibri" w:cs="Calibri"/>
          <w:b/>
          <w:color w:val="000000"/>
          <w:sz w:val="22"/>
          <w:szCs w:val="18"/>
          <w:lang w:val="es-MX"/>
        </w:rPr>
        <w:t xml:space="preserve">2da </w:t>
      </w:r>
      <w:r>
        <w:rPr>
          <w:rFonts w:ascii="Calibri" w:eastAsia="Arial Unicode MS" w:hAnsi="Calibri" w:cs="Calibri"/>
          <w:b/>
          <w:color w:val="000000"/>
          <w:sz w:val="22"/>
          <w:szCs w:val="18"/>
          <w:lang w:val="es-MX"/>
        </w:rPr>
        <w:t>CONVOCATORIA</w:t>
      </w:r>
    </w:p>
    <w:p w:rsidR="00CE6002" w:rsidRPr="003B3784" w:rsidRDefault="00CE6002" w:rsidP="00CE6002">
      <w:pPr>
        <w:rPr>
          <w:rFonts w:ascii="Verdana" w:eastAsia="Arial Unicode MS" w:hAnsi="Verdana" w:cs="Calibri"/>
          <w:b/>
          <w:color w:val="000000"/>
          <w:lang w:val="es-MX"/>
        </w:rPr>
      </w:pPr>
      <w:r>
        <w:rPr>
          <w:rFonts w:ascii="Calibri" w:eastAsia="Arial Unicode MS" w:hAnsi="Calibri" w:cs="Calibri"/>
          <w:b/>
          <w:color w:val="000000"/>
          <w:sz w:val="22"/>
          <w:szCs w:val="18"/>
          <w:lang w:val="es-MX"/>
        </w:rPr>
        <w:t xml:space="preserve">                               </w:t>
      </w:r>
    </w:p>
    <w:tbl>
      <w:tblPr>
        <w:tblW w:w="8774" w:type="dxa"/>
        <w:jc w:val="center"/>
        <w:tblCellMar>
          <w:left w:w="70" w:type="dxa"/>
          <w:right w:w="70" w:type="dxa"/>
        </w:tblCellMar>
        <w:tblLook w:val="04A0" w:firstRow="1" w:lastRow="0" w:firstColumn="1" w:lastColumn="0" w:noHBand="0" w:noVBand="1"/>
      </w:tblPr>
      <w:tblGrid>
        <w:gridCol w:w="5583"/>
        <w:gridCol w:w="1418"/>
        <w:gridCol w:w="1773"/>
      </w:tblGrid>
      <w:tr w:rsidR="00CE6002" w:rsidRPr="00FD291B" w:rsidTr="00A4180E">
        <w:trPr>
          <w:trHeight w:val="502"/>
          <w:jc w:val="center"/>
        </w:trPr>
        <w:tc>
          <w:tcPr>
            <w:tcW w:w="558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E6002" w:rsidRPr="00E33F26" w:rsidRDefault="00CE6002" w:rsidP="00A4180E">
            <w:pPr>
              <w:spacing w:before="60" w:after="60"/>
              <w:jc w:val="center"/>
              <w:rPr>
                <w:rFonts w:ascii="Calibri" w:eastAsia="Arial Unicode MS" w:hAnsi="Calibri" w:cs="Calibri"/>
                <w:b/>
                <w:color w:val="000000"/>
                <w:sz w:val="22"/>
                <w:szCs w:val="18"/>
                <w:lang w:val="es-MX"/>
              </w:rPr>
            </w:pPr>
            <w:r w:rsidRPr="00E33F26">
              <w:rPr>
                <w:rFonts w:ascii="Calibri" w:eastAsia="Arial Unicode MS" w:hAnsi="Calibri" w:cs="Calibri"/>
                <w:b/>
                <w:color w:val="000000"/>
                <w:sz w:val="22"/>
                <w:szCs w:val="18"/>
                <w:lang w:val="es-MX"/>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CE6002" w:rsidRPr="00E33F26" w:rsidRDefault="00CE6002" w:rsidP="00A4180E">
            <w:pPr>
              <w:spacing w:before="60" w:after="60"/>
              <w:jc w:val="center"/>
              <w:rPr>
                <w:rFonts w:ascii="Calibri" w:eastAsia="Arial Unicode MS" w:hAnsi="Calibri" w:cs="Calibri"/>
                <w:b/>
                <w:color w:val="000000"/>
                <w:sz w:val="22"/>
                <w:szCs w:val="18"/>
                <w:lang w:val="es-MX"/>
              </w:rPr>
            </w:pPr>
            <w:r w:rsidRPr="00E33F26">
              <w:rPr>
                <w:rFonts w:ascii="Calibri" w:eastAsia="Arial Unicode MS" w:hAnsi="Calibri" w:cs="Calibri"/>
                <w:b/>
                <w:color w:val="000000"/>
                <w:sz w:val="22"/>
                <w:szCs w:val="18"/>
                <w:lang w:val="es-MX"/>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CE6002" w:rsidRPr="00E33F26" w:rsidRDefault="00CE6002" w:rsidP="00A4180E">
            <w:pPr>
              <w:spacing w:before="60" w:after="60"/>
              <w:jc w:val="center"/>
              <w:rPr>
                <w:rFonts w:ascii="Calibri" w:eastAsia="Arial Unicode MS" w:hAnsi="Calibri" w:cs="Calibri"/>
                <w:b/>
                <w:color w:val="000000"/>
                <w:sz w:val="22"/>
                <w:szCs w:val="18"/>
                <w:lang w:val="es-MX"/>
              </w:rPr>
            </w:pPr>
            <w:r w:rsidRPr="00E33F26">
              <w:rPr>
                <w:rFonts w:ascii="Calibri" w:eastAsia="Arial Unicode MS" w:hAnsi="Calibri" w:cs="Calibri"/>
                <w:b/>
                <w:color w:val="000000"/>
                <w:sz w:val="22"/>
                <w:szCs w:val="18"/>
                <w:lang w:val="es-MX"/>
              </w:rPr>
              <w:t xml:space="preserve">CANTIDAD </w:t>
            </w:r>
          </w:p>
        </w:tc>
      </w:tr>
      <w:tr w:rsidR="00CE6002" w:rsidRPr="00FD291B" w:rsidTr="00A4180E">
        <w:trPr>
          <w:trHeight w:val="397"/>
          <w:jc w:val="center"/>
        </w:trPr>
        <w:tc>
          <w:tcPr>
            <w:tcW w:w="558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E6002" w:rsidRPr="00897FDF" w:rsidRDefault="00CE6002" w:rsidP="00A4180E">
            <w:pPr>
              <w:jc w:val="center"/>
              <w:rPr>
                <w:rFonts w:ascii="Calibri" w:eastAsia="Arial Unicode MS" w:hAnsi="Calibri" w:cs="Calibri"/>
                <w:b/>
                <w:color w:val="000000"/>
                <w:sz w:val="22"/>
                <w:szCs w:val="18"/>
                <w:lang w:val="es-MX"/>
              </w:rPr>
            </w:pPr>
            <w:r w:rsidRPr="00C97320">
              <w:rPr>
                <w:rFonts w:ascii="Calibri" w:eastAsia="Arial Unicode MS" w:hAnsi="Calibri" w:cs="Calibri"/>
                <w:b/>
                <w:color w:val="000000"/>
                <w:sz w:val="22"/>
                <w:szCs w:val="18"/>
                <w:lang w:val="es-MX"/>
              </w:rPr>
              <w:t>ADQUISICI</w:t>
            </w:r>
            <w:r>
              <w:rPr>
                <w:rFonts w:ascii="Calibri" w:eastAsia="Arial Unicode MS" w:hAnsi="Calibri" w:cs="Calibri"/>
                <w:b/>
                <w:color w:val="000000"/>
                <w:sz w:val="22"/>
                <w:szCs w:val="18"/>
                <w:lang w:val="es-MX"/>
              </w:rPr>
              <w:t>ÓN DE LAMPARA PARA AREA CLASIFICADA</w:t>
            </w:r>
          </w:p>
        </w:tc>
        <w:tc>
          <w:tcPr>
            <w:tcW w:w="1418" w:type="dxa"/>
            <w:tcBorders>
              <w:top w:val="single" w:sz="4" w:space="0" w:color="auto"/>
              <w:left w:val="single" w:sz="4" w:space="0" w:color="auto"/>
              <w:bottom w:val="single" w:sz="4" w:space="0" w:color="auto"/>
              <w:right w:val="single" w:sz="4" w:space="0" w:color="auto"/>
            </w:tcBorders>
          </w:tcPr>
          <w:p w:rsidR="00CE6002" w:rsidRPr="00FD291B" w:rsidRDefault="00CE6002" w:rsidP="00A4180E">
            <w:pPr>
              <w:spacing w:before="60" w:after="60"/>
              <w:jc w:val="center"/>
              <w:rPr>
                <w:rFonts w:ascii="Verdana" w:hAnsi="Verdana" w:cs="Calibri"/>
                <w:b/>
                <w:bCs/>
                <w:sz w:val="18"/>
                <w:szCs w:val="18"/>
                <w:lang w:val="es-BO"/>
              </w:rPr>
            </w:pPr>
            <w:r w:rsidRPr="00E05E33">
              <w:rPr>
                <w:rFonts w:ascii="Calibri" w:eastAsia="Arial Unicode MS" w:hAnsi="Calibri" w:cs="Calibri"/>
                <w:b/>
                <w:color w:val="000000"/>
                <w:sz w:val="22"/>
                <w:szCs w:val="18"/>
                <w:lang w:val="es-MX"/>
              </w:rPr>
              <w:t>Pza</w:t>
            </w:r>
            <w:r>
              <w:rPr>
                <w:rFonts w:ascii="Calibri" w:eastAsia="Arial Unicode MS" w:hAnsi="Calibri" w:cs="Calibri"/>
                <w:b/>
                <w:color w:val="000000"/>
                <w:sz w:val="22"/>
                <w:szCs w:val="18"/>
                <w:lang w:val="es-MX"/>
              </w:rPr>
              <w: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6002" w:rsidRPr="00FD291B" w:rsidRDefault="00CE6002" w:rsidP="00A4180E">
            <w:pPr>
              <w:spacing w:before="60" w:after="60"/>
              <w:jc w:val="center"/>
              <w:rPr>
                <w:rFonts w:ascii="Verdana" w:hAnsi="Verdana" w:cs="Calibri"/>
                <w:b/>
                <w:bCs/>
                <w:sz w:val="18"/>
                <w:szCs w:val="18"/>
                <w:lang w:val="es-BO"/>
              </w:rPr>
            </w:pPr>
            <w:r>
              <w:rPr>
                <w:rFonts w:ascii="Verdana" w:hAnsi="Verdana" w:cs="Calibri"/>
                <w:b/>
                <w:bCs/>
                <w:sz w:val="18"/>
                <w:szCs w:val="18"/>
                <w:lang w:val="es-BO"/>
              </w:rPr>
              <w:t>22</w:t>
            </w:r>
          </w:p>
        </w:tc>
      </w:tr>
    </w:tbl>
    <w:p w:rsidR="00CE6002" w:rsidRDefault="00CE6002" w:rsidP="00CE6002">
      <w:pPr>
        <w:pStyle w:val="Prrafodelista"/>
        <w:ind w:left="567"/>
        <w:contextualSpacing/>
        <w:jc w:val="both"/>
        <w:rPr>
          <w:rFonts w:ascii="Verdana" w:hAnsi="Verdana" w:cs="Calibri"/>
          <w:b/>
          <w:bCs/>
          <w:sz w:val="18"/>
          <w:szCs w:val="18"/>
          <w:lang w:eastAsia="es-BO"/>
        </w:rPr>
      </w:pPr>
    </w:p>
    <w:p w:rsidR="00CE6002" w:rsidRDefault="00CE6002" w:rsidP="00CE6002">
      <w:pPr>
        <w:pStyle w:val="Prrafodelista"/>
        <w:numPr>
          <w:ilvl w:val="0"/>
          <w:numId w:val="37"/>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CE6002" w:rsidRPr="00FD291B" w:rsidRDefault="00CE6002" w:rsidP="00CE6002">
      <w:pPr>
        <w:pStyle w:val="Prrafodelista"/>
        <w:ind w:left="0"/>
        <w:contextualSpacing/>
        <w:jc w:val="both"/>
        <w:rPr>
          <w:rFonts w:ascii="Verdana" w:hAnsi="Verdana" w:cs="Calibri"/>
          <w:b/>
          <w:bCs/>
          <w:sz w:val="18"/>
          <w:szCs w:val="18"/>
          <w:lang w:eastAsia="es-BO"/>
        </w:rPr>
      </w:pPr>
    </w:p>
    <w:p w:rsidR="00CE6002" w:rsidRPr="00966109" w:rsidRDefault="00CE6002" w:rsidP="00CE6002">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E6002" w:rsidRPr="00FD291B" w:rsidTr="00A4180E">
        <w:trPr>
          <w:trHeight w:val="376"/>
        </w:trPr>
        <w:tc>
          <w:tcPr>
            <w:tcW w:w="9603" w:type="dxa"/>
            <w:shd w:val="clear" w:color="auto" w:fill="B8CCE4"/>
            <w:vAlign w:val="center"/>
          </w:tcPr>
          <w:p w:rsidR="00CE6002" w:rsidRPr="00FD291B" w:rsidRDefault="00CE6002" w:rsidP="00A4180E">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CE6002" w:rsidRPr="00F35A10" w:rsidTr="00A4180E">
        <w:trPr>
          <w:trHeight w:val="965"/>
        </w:trPr>
        <w:tc>
          <w:tcPr>
            <w:tcW w:w="9603" w:type="dxa"/>
            <w:shd w:val="clear" w:color="auto" w:fill="auto"/>
            <w:vAlign w:val="bottom"/>
          </w:tcPr>
          <w:p w:rsidR="00CE6002" w:rsidRPr="00F35A10" w:rsidRDefault="00CE6002" w:rsidP="00A4180E">
            <w:pPr>
              <w:jc w:val="both"/>
              <w:rPr>
                <w:rFonts w:ascii="Calibri" w:hAnsi="Calibri" w:cs="Calibri"/>
                <w:sz w:val="22"/>
                <w:szCs w:val="22"/>
              </w:rPr>
            </w:pPr>
            <w:bookmarkStart w:id="3" w:name="OLE_LINK1"/>
          </w:p>
          <w:p w:rsidR="00CE6002" w:rsidRPr="000A0FB6" w:rsidRDefault="00CE6002" w:rsidP="00DF34B0">
            <w:pPr>
              <w:numPr>
                <w:ilvl w:val="0"/>
                <w:numId w:val="44"/>
              </w:numPr>
              <w:ind w:left="494"/>
              <w:rPr>
                <w:rFonts w:ascii="Calibri" w:hAnsi="Calibri" w:cs="Calibri"/>
                <w:sz w:val="22"/>
                <w:szCs w:val="22"/>
              </w:rPr>
            </w:pPr>
            <w:bookmarkStart w:id="4" w:name="OLE_LINK2"/>
            <w:r w:rsidRPr="00E05E33">
              <w:rPr>
                <w:rFonts w:ascii="Calibri" w:hAnsi="Calibri" w:cs="Calibri"/>
                <w:sz w:val="22"/>
                <w:szCs w:val="22"/>
              </w:rPr>
              <w:t>Lámpara: Antiexplosivas portátiles para áreas clasificadas Clase 1, División 1 o ATEX/IECEx zona I y II (Intrínsecamente seguras).</w:t>
            </w:r>
          </w:p>
          <w:p w:rsidR="00CE6002" w:rsidRPr="00E05E33" w:rsidRDefault="00CE6002" w:rsidP="00DF34B0">
            <w:pPr>
              <w:numPr>
                <w:ilvl w:val="0"/>
                <w:numId w:val="44"/>
              </w:numPr>
              <w:ind w:left="494"/>
              <w:rPr>
                <w:rFonts w:ascii="Calibri" w:hAnsi="Calibri" w:cs="Calibri"/>
                <w:sz w:val="22"/>
                <w:szCs w:val="22"/>
              </w:rPr>
            </w:pPr>
            <w:r w:rsidRPr="00E05E33">
              <w:rPr>
                <w:rFonts w:ascii="Calibri" w:hAnsi="Calibri" w:cs="Calibri"/>
                <w:sz w:val="22"/>
                <w:szCs w:val="22"/>
              </w:rPr>
              <w:t>Cargador: 12</w:t>
            </w:r>
            <w:r>
              <w:rPr>
                <w:rFonts w:ascii="Calibri" w:hAnsi="Calibri" w:cs="Calibri"/>
                <w:sz w:val="22"/>
                <w:szCs w:val="22"/>
              </w:rPr>
              <w:t>/24</w:t>
            </w:r>
            <w:r w:rsidRPr="00E05E33">
              <w:rPr>
                <w:rFonts w:ascii="Calibri" w:hAnsi="Calibri" w:cs="Calibri"/>
                <w:sz w:val="22"/>
                <w:szCs w:val="22"/>
              </w:rPr>
              <w:t xml:space="preserve"> V DC y</w:t>
            </w:r>
            <w:r>
              <w:rPr>
                <w:rFonts w:ascii="Calibri" w:hAnsi="Calibri" w:cs="Calibri"/>
                <w:sz w:val="22"/>
                <w:szCs w:val="22"/>
              </w:rPr>
              <w:t xml:space="preserve"> 110 - 24</w:t>
            </w:r>
            <w:r w:rsidRPr="00E05E33">
              <w:rPr>
                <w:rFonts w:ascii="Calibri" w:hAnsi="Calibri" w:cs="Calibri"/>
                <w:sz w:val="22"/>
                <w:szCs w:val="22"/>
              </w:rPr>
              <w:t>0 V CA 50/60Hz.</w:t>
            </w:r>
          </w:p>
          <w:p w:rsidR="00CE6002" w:rsidRPr="005B461F" w:rsidRDefault="00CE6002" w:rsidP="00DF34B0">
            <w:pPr>
              <w:numPr>
                <w:ilvl w:val="1"/>
                <w:numId w:val="44"/>
              </w:numPr>
              <w:ind w:left="494"/>
              <w:rPr>
                <w:rFonts w:ascii="Calibri" w:hAnsi="Calibri" w:cs="Calibri"/>
                <w:sz w:val="22"/>
                <w:szCs w:val="22"/>
                <w:lang w:val="en-US"/>
              </w:rPr>
            </w:pPr>
            <w:r w:rsidRPr="005B461F">
              <w:rPr>
                <w:rFonts w:ascii="Calibri" w:hAnsi="Calibri" w:cs="Calibri"/>
                <w:sz w:val="22"/>
                <w:szCs w:val="22"/>
                <w:lang w:val="en-US"/>
              </w:rPr>
              <w:t>Bateria: Lead-fleece battery, 6V/4</w:t>
            </w:r>
            <w:r>
              <w:rPr>
                <w:rFonts w:ascii="Calibri" w:hAnsi="Calibri" w:cs="Calibri"/>
                <w:sz w:val="22"/>
                <w:szCs w:val="22"/>
                <w:lang w:val="en-US"/>
              </w:rPr>
              <w:t>.5Ah.</w:t>
            </w:r>
          </w:p>
          <w:p w:rsidR="00CE6002" w:rsidRPr="00E05E33" w:rsidRDefault="00CE6002" w:rsidP="00DF34B0">
            <w:pPr>
              <w:numPr>
                <w:ilvl w:val="0"/>
                <w:numId w:val="44"/>
              </w:numPr>
              <w:ind w:left="494"/>
              <w:rPr>
                <w:rFonts w:ascii="Calibri" w:hAnsi="Calibri" w:cs="Calibri"/>
                <w:sz w:val="22"/>
                <w:szCs w:val="22"/>
              </w:rPr>
            </w:pPr>
            <w:r w:rsidRPr="00E05E33">
              <w:rPr>
                <w:rFonts w:ascii="Calibri" w:hAnsi="Calibri" w:cs="Calibri"/>
                <w:sz w:val="22"/>
                <w:szCs w:val="22"/>
              </w:rPr>
              <w:t>Autonomía de funcionamiento: 6 horas de servicio continúo mínimamente.</w:t>
            </w:r>
          </w:p>
          <w:p w:rsidR="00CE6002" w:rsidRPr="00E05E33" w:rsidRDefault="00CE6002" w:rsidP="00DF34B0">
            <w:pPr>
              <w:numPr>
                <w:ilvl w:val="2"/>
                <w:numId w:val="44"/>
              </w:numPr>
              <w:ind w:left="494"/>
              <w:rPr>
                <w:rFonts w:ascii="Calibri" w:hAnsi="Calibri" w:cs="Calibri"/>
                <w:sz w:val="22"/>
                <w:szCs w:val="22"/>
              </w:rPr>
            </w:pPr>
            <w:r w:rsidRPr="00E05E33">
              <w:rPr>
                <w:rFonts w:ascii="Calibri" w:hAnsi="Calibri" w:cs="Calibri"/>
                <w:sz w:val="22"/>
                <w:szCs w:val="22"/>
              </w:rPr>
              <w:t>Funciones de lámpara: Automáticamente se activa la luz de emergencia cuando fa</w:t>
            </w:r>
            <w:r>
              <w:rPr>
                <w:rFonts w:ascii="Calibri" w:hAnsi="Calibri" w:cs="Calibri"/>
                <w:sz w:val="22"/>
                <w:szCs w:val="22"/>
              </w:rPr>
              <w:t xml:space="preserve">lla la luz principal </w:t>
            </w:r>
          </w:p>
          <w:p w:rsidR="00CE6002" w:rsidRPr="00E05E33" w:rsidRDefault="00CE6002" w:rsidP="00DF34B0">
            <w:pPr>
              <w:numPr>
                <w:ilvl w:val="0"/>
                <w:numId w:val="44"/>
              </w:numPr>
              <w:ind w:left="494"/>
              <w:rPr>
                <w:rFonts w:ascii="Calibri" w:hAnsi="Calibri" w:cs="Calibri"/>
                <w:sz w:val="22"/>
                <w:szCs w:val="22"/>
              </w:rPr>
            </w:pPr>
            <w:r w:rsidRPr="00E05E33">
              <w:rPr>
                <w:rFonts w:ascii="Calibri" w:hAnsi="Calibri" w:cs="Calibri"/>
                <w:sz w:val="22"/>
                <w:szCs w:val="22"/>
              </w:rPr>
              <w:t xml:space="preserve">Grado de </w:t>
            </w:r>
            <w:r>
              <w:rPr>
                <w:rFonts w:ascii="Calibri" w:hAnsi="Calibri" w:cs="Calibri"/>
                <w:sz w:val="22"/>
                <w:szCs w:val="22"/>
              </w:rPr>
              <w:t>protección mecánica: IP66</w:t>
            </w:r>
            <w:r w:rsidRPr="00E05E33">
              <w:rPr>
                <w:rFonts w:ascii="Calibri" w:hAnsi="Calibri" w:cs="Calibri"/>
                <w:sz w:val="22"/>
                <w:szCs w:val="22"/>
              </w:rPr>
              <w:t xml:space="preserve"> (IEC/EN 60529) mínimamente.</w:t>
            </w:r>
          </w:p>
          <w:p w:rsidR="00CE6002" w:rsidRPr="00E05E33" w:rsidRDefault="00CE6002" w:rsidP="00DF34B0">
            <w:pPr>
              <w:numPr>
                <w:ilvl w:val="0"/>
                <w:numId w:val="44"/>
              </w:numPr>
              <w:ind w:left="494"/>
              <w:rPr>
                <w:rFonts w:ascii="Calibri" w:hAnsi="Calibri" w:cs="Calibri"/>
                <w:sz w:val="22"/>
                <w:szCs w:val="22"/>
              </w:rPr>
            </w:pPr>
            <w:r w:rsidRPr="00E05E33">
              <w:rPr>
                <w:rFonts w:ascii="Calibri" w:hAnsi="Calibri" w:cs="Calibri"/>
                <w:sz w:val="22"/>
                <w:szCs w:val="22"/>
              </w:rPr>
              <w:t>Material del recinto (caja): Polyamide de alto impacto o polymer with camshaft style grip.</w:t>
            </w:r>
          </w:p>
          <w:p w:rsidR="00CE6002" w:rsidRPr="00E05E33" w:rsidRDefault="00CE6002" w:rsidP="00DF34B0">
            <w:pPr>
              <w:numPr>
                <w:ilvl w:val="0"/>
                <w:numId w:val="44"/>
              </w:numPr>
              <w:ind w:left="494"/>
              <w:rPr>
                <w:rFonts w:ascii="Calibri" w:hAnsi="Calibri" w:cs="Calibri"/>
                <w:sz w:val="22"/>
                <w:szCs w:val="22"/>
              </w:rPr>
            </w:pPr>
            <w:r>
              <w:rPr>
                <w:rFonts w:ascii="Calibri" w:hAnsi="Calibri" w:cs="Calibri"/>
                <w:sz w:val="22"/>
                <w:szCs w:val="22"/>
              </w:rPr>
              <w:t>Cable de cargador: Cable para 220 V AC, 50/60 Hz</w:t>
            </w:r>
          </w:p>
          <w:p w:rsidR="00CE6002" w:rsidRPr="00E05E33" w:rsidRDefault="00CE6002" w:rsidP="00DF34B0">
            <w:pPr>
              <w:numPr>
                <w:ilvl w:val="0"/>
                <w:numId w:val="44"/>
              </w:numPr>
              <w:ind w:left="494"/>
              <w:rPr>
                <w:rFonts w:ascii="Calibri" w:hAnsi="Calibri" w:cs="Calibri"/>
                <w:sz w:val="22"/>
                <w:szCs w:val="22"/>
              </w:rPr>
            </w:pPr>
            <w:r>
              <w:rPr>
                <w:rFonts w:ascii="Calibri" w:hAnsi="Calibri" w:cs="Calibri"/>
                <w:sz w:val="22"/>
                <w:szCs w:val="22"/>
              </w:rPr>
              <w:t>Cable de cargador para 12/24 VDC o conjunto de carga y adaptador para vehículo.</w:t>
            </w:r>
          </w:p>
          <w:p w:rsidR="00CE6002" w:rsidRPr="00E05E33" w:rsidRDefault="00CE6002" w:rsidP="00DF34B0">
            <w:pPr>
              <w:numPr>
                <w:ilvl w:val="0"/>
                <w:numId w:val="44"/>
              </w:numPr>
              <w:ind w:left="494"/>
              <w:rPr>
                <w:rFonts w:ascii="Calibri" w:hAnsi="Calibri" w:cs="Calibri"/>
                <w:sz w:val="22"/>
                <w:szCs w:val="22"/>
              </w:rPr>
            </w:pPr>
            <w:r w:rsidRPr="00E05E33">
              <w:rPr>
                <w:rFonts w:ascii="Calibri" w:hAnsi="Calibri" w:cs="Calibri"/>
                <w:sz w:val="22"/>
                <w:szCs w:val="22"/>
              </w:rPr>
              <w:t>Temperaturas admisibles: Desde -20°C hasta 40°C (rango mínimo).</w:t>
            </w:r>
          </w:p>
          <w:p w:rsidR="00CE6002" w:rsidRPr="00E05E33" w:rsidRDefault="00CE6002" w:rsidP="00DF34B0">
            <w:pPr>
              <w:numPr>
                <w:ilvl w:val="0"/>
                <w:numId w:val="44"/>
              </w:numPr>
              <w:ind w:left="494"/>
              <w:rPr>
                <w:rFonts w:ascii="Calibri" w:hAnsi="Calibri" w:cs="Calibri"/>
                <w:sz w:val="22"/>
                <w:szCs w:val="22"/>
              </w:rPr>
            </w:pPr>
            <w:r>
              <w:rPr>
                <w:rFonts w:ascii="Calibri" w:hAnsi="Calibri" w:cs="Calibri"/>
                <w:sz w:val="22"/>
                <w:szCs w:val="22"/>
              </w:rPr>
              <w:t xml:space="preserve">Accesorio para sujetar la lámpara adecuadamente al cinturón. </w:t>
            </w:r>
          </w:p>
          <w:p w:rsidR="00CE6002" w:rsidRDefault="00CE6002" w:rsidP="00DF34B0">
            <w:pPr>
              <w:numPr>
                <w:ilvl w:val="0"/>
                <w:numId w:val="44"/>
              </w:numPr>
              <w:ind w:left="494"/>
              <w:rPr>
                <w:rFonts w:ascii="Calibri" w:hAnsi="Calibri" w:cs="Calibri"/>
                <w:sz w:val="22"/>
                <w:szCs w:val="22"/>
              </w:rPr>
            </w:pPr>
            <w:r w:rsidRPr="00E05E33">
              <w:rPr>
                <w:rFonts w:ascii="Calibri" w:hAnsi="Calibri" w:cs="Calibri"/>
                <w:sz w:val="22"/>
                <w:szCs w:val="22"/>
              </w:rPr>
              <w:t>Intensidad luminosa: Mínimamente 15000 candelas.</w:t>
            </w:r>
          </w:p>
          <w:p w:rsidR="00CE6002" w:rsidRDefault="00CE6002" w:rsidP="00DF34B0">
            <w:pPr>
              <w:numPr>
                <w:ilvl w:val="0"/>
                <w:numId w:val="44"/>
              </w:numPr>
              <w:ind w:left="494"/>
              <w:rPr>
                <w:rFonts w:ascii="Calibri" w:hAnsi="Calibri" w:cs="Calibri"/>
                <w:sz w:val="22"/>
                <w:szCs w:val="22"/>
              </w:rPr>
            </w:pPr>
            <w:r>
              <w:rPr>
                <w:rFonts w:ascii="Calibri" w:hAnsi="Calibri" w:cs="Calibri"/>
                <w:sz w:val="22"/>
                <w:szCs w:val="22"/>
              </w:rPr>
              <w:t>Tiempo de vida de la batería: mínimamente de 4 años.</w:t>
            </w:r>
          </w:p>
          <w:p w:rsidR="00CE6002" w:rsidRDefault="00CE6002" w:rsidP="00DF34B0">
            <w:pPr>
              <w:numPr>
                <w:ilvl w:val="0"/>
                <w:numId w:val="44"/>
              </w:numPr>
              <w:ind w:left="494"/>
              <w:rPr>
                <w:rFonts w:ascii="Calibri" w:hAnsi="Calibri" w:cs="Calibri"/>
                <w:sz w:val="22"/>
                <w:szCs w:val="22"/>
              </w:rPr>
            </w:pPr>
            <w:r>
              <w:rPr>
                <w:rFonts w:ascii="Calibri" w:hAnsi="Calibri" w:cs="Calibri"/>
                <w:sz w:val="22"/>
                <w:szCs w:val="22"/>
              </w:rPr>
              <w:t>Manual de operación y mantenimiento.</w:t>
            </w:r>
          </w:p>
          <w:p w:rsidR="00CE6002" w:rsidRPr="00F35A10" w:rsidRDefault="00CE6002" w:rsidP="00A4180E">
            <w:pPr>
              <w:jc w:val="both"/>
              <w:rPr>
                <w:rFonts w:ascii="Calibri" w:hAnsi="Calibri" w:cs="Calibri"/>
                <w:sz w:val="22"/>
                <w:szCs w:val="22"/>
              </w:rPr>
            </w:pPr>
            <w:r w:rsidRPr="00E05E33">
              <w:rPr>
                <w:rFonts w:ascii="Calibri" w:hAnsi="Calibri" w:cs="Calibri"/>
                <w:sz w:val="22"/>
                <w:szCs w:val="22"/>
              </w:rPr>
              <w:t xml:space="preserve"> </w:t>
            </w:r>
            <w:bookmarkEnd w:id="3"/>
            <w:bookmarkEnd w:id="4"/>
          </w:p>
        </w:tc>
      </w:tr>
      <w:tr w:rsidR="00CE6002" w:rsidRPr="00F35A10" w:rsidTr="00A4180E">
        <w:trPr>
          <w:trHeight w:val="390"/>
        </w:trPr>
        <w:tc>
          <w:tcPr>
            <w:tcW w:w="9603" w:type="dxa"/>
            <w:shd w:val="clear" w:color="auto" w:fill="B8CCE4"/>
            <w:vAlign w:val="center"/>
          </w:tcPr>
          <w:p w:rsidR="00CE6002" w:rsidRPr="00F35A10" w:rsidRDefault="00CE6002" w:rsidP="00A4180E">
            <w:pPr>
              <w:rPr>
                <w:rFonts w:ascii="Calibri" w:hAnsi="Calibri" w:cs="Calibri"/>
                <w:sz w:val="22"/>
                <w:szCs w:val="22"/>
              </w:rPr>
            </w:pPr>
            <w:r w:rsidRPr="00D94A5D">
              <w:rPr>
                <w:rFonts w:ascii="Verdana" w:hAnsi="Verdana" w:cs="Calibri"/>
                <w:b/>
                <w:bCs/>
                <w:sz w:val="18"/>
                <w:szCs w:val="18"/>
              </w:rPr>
              <w:t>PLAZO DE ENTREGA</w:t>
            </w:r>
          </w:p>
        </w:tc>
      </w:tr>
      <w:tr w:rsidR="00CE6002" w:rsidRPr="00A66827" w:rsidTr="00A4180E">
        <w:trPr>
          <w:trHeight w:val="999"/>
        </w:trPr>
        <w:tc>
          <w:tcPr>
            <w:tcW w:w="9603" w:type="dxa"/>
            <w:shd w:val="clear" w:color="auto" w:fill="auto"/>
            <w:vAlign w:val="center"/>
          </w:tcPr>
          <w:p w:rsidR="00CE6002" w:rsidRPr="003B3784" w:rsidRDefault="00CE6002" w:rsidP="00A4180E">
            <w:pPr>
              <w:jc w:val="both"/>
              <w:rPr>
                <w:rFonts w:ascii="Calibri" w:hAnsi="Calibri" w:cs="Calibri"/>
                <w:sz w:val="22"/>
                <w:szCs w:val="22"/>
              </w:rPr>
            </w:pPr>
            <w:r w:rsidRPr="00DA3CD1">
              <w:rPr>
                <w:rFonts w:ascii="Calibri" w:hAnsi="Calibri" w:cs="Calibri"/>
                <w:sz w:val="22"/>
                <w:szCs w:val="22"/>
              </w:rPr>
              <w:t>Los produ</w:t>
            </w:r>
            <w:r>
              <w:rPr>
                <w:rFonts w:ascii="Calibri" w:hAnsi="Calibri" w:cs="Calibri"/>
                <w:sz w:val="22"/>
                <w:szCs w:val="22"/>
              </w:rPr>
              <w:t xml:space="preserve">ctos solicitados </w:t>
            </w:r>
            <w:r w:rsidRPr="00DA3CD1">
              <w:rPr>
                <w:rFonts w:ascii="Calibri" w:hAnsi="Calibri" w:cs="Calibri"/>
                <w:sz w:val="22"/>
                <w:szCs w:val="22"/>
              </w:rPr>
              <w:t>deberán ser entregados en un pla</w:t>
            </w:r>
            <w:r>
              <w:rPr>
                <w:rFonts w:ascii="Calibri" w:hAnsi="Calibri" w:cs="Calibri"/>
                <w:sz w:val="22"/>
                <w:szCs w:val="22"/>
              </w:rPr>
              <w:t>zo máximo de cincuenta  (5</w:t>
            </w:r>
            <w:r w:rsidRPr="00DA3CD1">
              <w:rPr>
                <w:rFonts w:ascii="Calibri" w:hAnsi="Calibri" w:cs="Calibri"/>
                <w:sz w:val="22"/>
                <w:szCs w:val="22"/>
              </w:rPr>
              <w:t>0) días calen</w:t>
            </w:r>
            <w:r>
              <w:rPr>
                <w:rFonts w:ascii="Calibri" w:hAnsi="Calibri" w:cs="Calibri"/>
                <w:sz w:val="22"/>
                <w:szCs w:val="22"/>
              </w:rPr>
              <w:t xml:space="preserve">dario a partir de la firma </w:t>
            </w:r>
            <w:r w:rsidRPr="00DA3CD1">
              <w:rPr>
                <w:rFonts w:ascii="Calibri" w:hAnsi="Calibri" w:cs="Calibri"/>
                <w:sz w:val="22"/>
                <w:szCs w:val="22"/>
              </w:rPr>
              <w:t xml:space="preserve"> del contrato.</w:t>
            </w:r>
          </w:p>
        </w:tc>
      </w:tr>
      <w:tr w:rsidR="00CE6002" w:rsidRPr="00F35A10" w:rsidTr="00A4180E">
        <w:trPr>
          <w:trHeight w:val="420"/>
        </w:trPr>
        <w:tc>
          <w:tcPr>
            <w:tcW w:w="9603" w:type="dxa"/>
            <w:shd w:val="clear" w:color="auto" w:fill="B8CCE4"/>
            <w:vAlign w:val="center"/>
          </w:tcPr>
          <w:p w:rsidR="00CE6002" w:rsidRPr="00D94A5D" w:rsidRDefault="00CE6002" w:rsidP="00A4180E">
            <w:pPr>
              <w:rPr>
                <w:rFonts w:ascii="Verdana" w:hAnsi="Verdana" w:cs="Calibri"/>
                <w:b/>
                <w:bCs/>
                <w:sz w:val="18"/>
                <w:szCs w:val="18"/>
              </w:rPr>
            </w:pPr>
            <w:r w:rsidRPr="00D94A5D">
              <w:rPr>
                <w:rFonts w:ascii="Verdana" w:hAnsi="Verdana" w:cs="Calibri"/>
                <w:b/>
                <w:bCs/>
                <w:sz w:val="18"/>
                <w:szCs w:val="18"/>
              </w:rPr>
              <w:t xml:space="preserve">MEDIOS DE TRANSPORTE </w:t>
            </w:r>
          </w:p>
        </w:tc>
      </w:tr>
      <w:tr w:rsidR="00CE6002" w:rsidRPr="00F35A10" w:rsidTr="00A4180E">
        <w:trPr>
          <w:trHeight w:val="394"/>
        </w:trPr>
        <w:tc>
          <w:tcPr>
            <w:tcW w:w="9603" w:type="dxa"/>
            <w:shd w:val="clear" w:color="auto" w:fill="auto"/>
            <w:vAlign w:val="center"/>
          </w:tcPr>
          <w:p w:rsidR="00CE6002" w:rsidRPr="00726F74" w:rsidRDefault="00CE6002" w:rsidP="00DF34B0">
            <w:pPr>
              <w:numPr>
                <w:ilvl w:val="0"/>
                <w:numId w:val="45"/>
              </w:numPr>
              <w:autoSpaceDE w:val="0"/>
              <w:autoSpaceDN w:val="0"/>
              <w:adjustRightInd w:val="0"/>
              <w:jc w:val="both"/>
              <w:rPr>
                <w:rFonts w:ascii="Calibri" w:hAnsi="Calibri" w:cs="Calibri"/>
                <w:sz w:val="22"/>
                <w:szCs w:val="22"/>
              </w:rPr>
            </w:pPr>
            <w:r>
              <w:rPr>
                <w:rFonts w:ascii="Calibri" w:hAnsi="Calibri" w:cs="Calibri"/>
                <w:sz w:val="22"/>
                <w:szCs w:val="22"/>
              </w:rPr>
              <w:t>Los trabajos de transporte y traslado</w:t>
            </w:r>
            <w:r w:rsidRPr="00F35A10">
              <w:rPr>
                <w:rFonts w:ascii="Calibri" w:hAnsi="Calibri" w:cs="Calibri"/>
                <w:sz w:val="22"/>
                <w:szCs w:val="22"/>
              </w:rPr>
              <w:t xml:space="preserve"> correrán por cuenta y responsabilidad de la empresa contratada en el caso de ocurrir algún daño en este procedimiento será responsabilidad única de la empresa contratada.</w:t>
            </w:r>
          </w:p>
        </w:tc>
      </w:tr>
      <w:tr w:rsidR="00CE6002" w:rsidRPr="00F35A10" w:rsidTr="00A4180E">
        <w:trPr>
          <w:trHeight w:val="402"/>
        </w:trPr>
        <w:tc>
          <w:tcPr>
            <w:tcW w:w="9603" w:type="dxa"/>
            <w:shd w:val="clear" w:color="auto" w:fill="B8CCE4"/>
            <w:vAlign w:val="center"/>
          </w:tcPr>
          <w:p w:rsidR="00CE6002" w:rsidRPr="00F35A10" w:rsidRDefault="00CE6002" w:rsidP="00A4180E">
            <w:pPr>
              <w:rPr>
                <w:rFonts w:ascii="Calibri" w:hAnsi="Calibri" w:cs="Calibri"/>
                <w:sz w:val="22"/>
                <w:szCs w:val="22"/>
              </w:rPr>
            </w:pPr>
            <w:r w:rsidRPr="00D94A5D">
              <w:rPr>
                <w:rFonts w:ascii="Verdana" w:hAnsi="Verdana" w:cs="Calibri"/>
                <w:b/>
                <w:bCs/>
                <w:sz w:val="18"/>
                <w:szCs w:val="18"/>
              </w:rPr>
              <w:t xml:space="preserve">EMBALAJE </w:t>
            </w:r>
          </w:p>
        </w:tc>
      </w:tr>
      <w:tr w:rsidR="00CE6002" w:rsidRPr="00F35A10" w:rsidTr="00A4180E">
        <w:trPr>
          <w:trHeight w:val="1506"/>
        </w:trPr>
        <w:tc>
          <w:tcPr>
            <w:tcW w:w="9603" w:type="dxa"/>
            <w:shd w:val="clear" w:color="auto" w:fill="auto"/>
            <w:vAlign w:val="center"/>
          </w:tcPr>
          <w:p w:rsidR="00CE6002" w:rsidRDefault="00CE6002" w:rsidP="00A4180E">
            <w:pPr>
              <w:jc w:val="both"/>
              <w:rPr>
                <w:rFonts w:ascii="Calibri" w:hAnsi="Calibri" w:cs="Calibri"/>
                <w:sz w:val="22"/>
                <w:szCs w:val="22"/>
              </w:rPr>
            </w:pPr>
            <w:r w:rsidRPr="00F35A10">
              <w:rPr>
                <w:rFonts w:ascii="Calibri" w:hAnsi="Calibri" w:cs="Calibri"/>
                <w:sz w:val="22"/>
                <w:szCs w:val="22"/>
              </w:rPr>
              <w:lastRenderedPageBreak/>
              <w:t>El embalaje deberá ser adecuado para resistir su almacenamiento y manipulación brusca.</w:t>
            </w:r>
          </w:p>
          <w:p w:rsidR="00CE6002" w:rsidRPr="00F35A10" w:rsidRDefault="00CE6002" w:rsidP="00A4180E">
            <w:pPr>
              <w:jc w:val="both"/>
              <w:rPr>
                <w:rFonts w:ascii="Calibri" w:hAnsi="Calibri" w:cs="Calibri"/>
                <w:sz w:val="22"/>
                <w:szCs w:val="22"/>
              </w:rPr>
            </w:pPr>
            <w:r w:rsidRPr="001F73AE">
              <w:rPr>
                <w:rFonts w:ascii="Calibri" w:hAnsi="Calibri" w:cs="Calibri"/>
                <w:sz w:val="22"/>
                <w:szCs w:val="22"/>
              </w:rPr>
              <w:t>Los bienes deberán ser entregados embolsados y sellados dentro de cajas individuales para su manipulación, la agrupación de varios, será realizada de acuerdo al tamaño de los bienes, cuidando de no pasar el peso de 25 kg por caja</w:t>
            </w:r>
            <w:r>
              <w:rPr>
                <w:rFonts w:ascii="Calibri" w:hAnsi="Calibri" w:cs="Calibri"/>
                <w:sz w:val="22"/>
                <w:szCs w:val="22"/>
              </w:rPr>
              <w:t>.</w:t>
            </w:r>
          </w:p>
        </w:tc>
      </w:tr>
    </w:tbl>
    <w:p w:rsidR="00CE6002" w:rsidRPr="00446C31" w:rsidRDefault="00CE6002" w:rsidP="00CE6002">
      <w:pPr>
        <w:rPr>
          <w:rFonts w:ascii="Verdana" w:hAnsi="Verdana" w:cs="Calibri"/>
          <w:b/>
          <w:bCs/>
          <w:sz w:val="18"/>
          <w:szCs w:val="18"/>
          <w:lang w:eastAsia="es-BO"/>
        </w:rPr>
      </w:pPr>
    </w:p>
    <w:p w:rsidR="00CE6002" w:rsidRDefault="00CE6002" w:rsidP="00CE6002">
      <w:pPr>
        <w:pStyle w:val="Prrafodelista"/>
        <w:ind w:left="567"/>
        <w:contextualSpacing/>
        <w:jc w:val="both"/>
        <w:rPr>
          <w:rFonts w:ascii="Verdana" w:hAnsi="Verdana" w:cs="Calibri"/>
          <w:b/>
          <w:bCs/>
          <w:sz w:val="18"/>
          <w:szCs w:val="18"/>
          <w:lang w:eastAsia="es-BO"/>
        </w:rPr>
      </w:pPr>
    </w:p>
    <w:p w:rsidR="00CE6002" w:rsidRPr="00446C31" w:rsidRDefault="00CE6002" w:rsidP="00CE6002">
      <w:pPr>
        <w:pStyle w:val="Prrafodelista"/>
        <w:numPr>
          <w:ilvl w:val="0"/>
          <w:numId w:val="37"/>
        </w:numPr>
        <w:ind w:left="567" w:hanging="567"/>
        <w:contextualSpacing/>
        <w:jc w:val="both"/>
        <w:rPr>
          <w:rFonts w:ascii="Verdana" w:hAnsi="Verdana" w:cs="Calibri"/>
          <w:b/>
          <w:bCs/>
          <w:sz w:val="18"/>
          <w:szCs w:val="18"/>
          <w:lang w:eastAsia="es-BO"/>
        </w:rPr>
      </w:pPr>
      <w:r w:rsidRPr="00446C31">
        <w:rPr>
          <w:rFonts w:ascii="Verdana" w:hAnsi="Verdana" w:cs="Calibri"/>
          <w:b/>
          <w:bCs/>
          <w:sz w:val="18"/>
          <w:szCs w:val="18"/>
          <w:lang w:eastAsia="es-BO"/>
        </w:rPr>
        <w:t>CONDICIONES REQUERIDAS PARA EL BIEN (De cumplimiento obligatorio por el proponente)</w:t>
      </w:r>
    </w:p>
    <w:p w:rsidR="00CE6002" w:rsidRPr="00F35A10" w:rsidRDefault="00CE6002" w:rsidP="00CE6002">
      <w:pPr>
        <w:pStyle w:val="Prrafodelista"/>
        <w:ind w:left="0"/>
        <w:jc w:val="both"/>
        <w:rPr>
          <w:rFonts w:ascii="Calibri" w:hAnsi="Calibri" w:cs="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E6002" w:rsidRPr="00F35A10" w:rsidTr="00A4180E">
        <w:trPr>
          <w:trHeight w:val="397"/>
        </w:trPr>
        <w:tc>
          <w:tcPr>
            <w:tcW w:w="9640" w:type="dxa"/>
            <w:shd w:val="clear" w:color="auto" w:fill="B8CCE4"/>
            <w:vAlign w:val="center"/>
          </w:tcPr>
          <w:p w:rsidR="00CE6002" w:rsidRPr="00F35A10" w:rsidRDefault="00CE6002" w:rsidP="00A4180E">
            <w:pPr>
              <w:rPr>
                <w:rFonts w:ascii="Calibri" w:hAnsi="Calibri" w:cs="Calibri"/>
                <w:sz w:val="22"/>
                <w:szCs w:val="22"/>
              </w:rPr>
            </w:pPr>
            <w:r w:rsidRPr="00D94A5D">
              <w:rPr>
                <w:rFonts w:ascii="Verdana" w:hAnsi="Verdana" w:cs="Calibri"/>
                <w:b/>
                <w:bCs/>
                <w:sz w:val="18"/>
                <w:szCs w:val="18"/>
              </w:rPr>
              <w:t>LUGAR DE ENTREGA DE LOS BIENES</w:t>
            </w:r>
            <w:r w:rsidRPr="00F35A10">
              <w:rPr>
                <w:rFonts w:ascii="Calibri" w:hAnsi="Calibri" w:cs="Calibri"/>
                <w:sz w:val="22"/>
                <w:szCs w:val="22"/>
              </w:rPr>
              <w:t xml:space="preserve"> </w:t>
            </w:r>
          </w:p>
        </w:tc>
      </w:tr>
      <w:tr w:rsidR="00CE6002" w:rsidRPr="00F35A10" w:rsidTr="00A4180E">
        <w:trPr>
          <w:trHeight w:val="398"/>
        </w:trPr>
        <w:tc>
          <w:tcPr>
            <w:tcW w:w="9640" w:type="dxa"/>
            <w:shd w:val="clear" w:color="auto" w:fill="auto"/>
            <w:vAlign w:val="center"/>
          </w:tcPr>
          <w:p w:rsidR="00CE6002" w:rsidRPr="00234912" w:rsidRDefault="00CE6002" w:rsidP="00A4180E">
            <w:pPr>
              <w:jc w:val="both"/>
              <w:rPr>
                <w:rFonts w:ascii="Calibri" w:hAnsi="Calibri" w:cs="Calibri"/>
                <w:sz w:val="22"/>
                <w:szCs w:val="22"/>
              </w:rPr>
            </w:pPr>
            <w:r w:rsidRPr="00234912">
              <w:rPr>
                <w:rFonts w:ascii="Calibri" w:hAnsi="Calibri" w:cs="Calibri"/>
                <w:sz w:val="22"/>
                <w:szCs w:val="22"/>
              </w:rPr>
              <w:t>Los bienes adquiridos (lámparas para área clasificada) deberán ser entregados en almacenes YPFB – GRGD, ubicados en la ciudad de El Alto.</w:t>
            </w:r>
          </w:p>
          <w:p w:rsidR="00CE6002" w:rsidRPr="00234912" w:rsidRDefault="00CE6002" w:rsidP="00A4180E">
            <w:pPr>
              <w:autoSpaceDE w:val="0"/>
              <w:autoSpaceDN w:val="0"/>
              <w:adjustRightInd w:val="0"/>
              <w:jc w:val="center"/>
              <w:rPr>
                <w:rFonts w:ascii="Calibri" w:hAnsi="Calibri" w:cs="Calibri"/>
                <w:sz w:val="22"/>
                <w:szCs w:val="22"/>
              </w:rPr>
            </w:pPr>
            <w:r w:rsidRPr="00234912">
              <w:rPr>
                <w:rFonts w:ascii="Calibri" w:hAnsi="Calibri" w:cs="Calibri"/>
                <w:sz w:val="22"/>
                <w:szCs w:val="22"/>
              </w:rPr>
              <w:fldChar w:fldCharType="begin"/>
            </w:r>
            <w:r w:rsidRPr="00234912">
              <w:rPr>
                <w:rFonts w:ascii="Calibri" w:hAnsi="Calibri" w:cs="Calibri"/>
                <w:sz w:val="22"/>
                <w:szCs w:val="22"/>
              </w:rPr>
              <w:instrText xml:space="preserve"> LINK Excel.Sheet.12 "D:\\YPFB-GNRGD-DOM\\01_M\\04_P\\14_SR_OR(repair kit PCV CGS) Alexandra 1ra desierto\\Libro2_1.xlsx!lugar_entrega!F1C1:F5C2" "" \a \p \* MERGEFORMAT </w:instrText>
            </w:r>
            <w:r w:rsidRPr="00234912">
              <w:rPr>
                <w:rFonts w:ascii="Calibri" w:hAnsi="Calibri" w:cs="Calibri"/>
                <w:sz w:val="22"/>
                <w:szCs w:val="22"/>
              </w:rPr>
              <w:fldChar w:fldCharType="separate"/>
            </w:r>
            <w:r w:rsidRPr="00234912">
              <w:rPr>
                <w:rFonts w:ascii="Calibri" w:hAnsi="Calibri" w:cs="Calibri"/>
                <w:sz w:val="22"/>
                <w:szCs w:val="22"/>
              </w:rPr>
              <w:object w:dxaOrig="4186" w:dyaOrig="1514">
                <v:shape id="Imagen 1" o:spid="_x0000_i1029" type="#_x0000_t75" style="width:221.25pt;height:65.25pt;visibility:visible" o:ole="">
                  <v:imagedata r:id="rId27" o:title=""/>
                </v:shape>
              </w:object>
            </w:r>
            <w:r w:rsidRPr="00234912">
              <w:rPr>
                <w:rFonts w:ascii="Calibri" w:hAnsi="Calibri" w:cs="Calibri"/>
                <w:sz w:val="22"/>
                <w:szCs w:val="22"/>
              </w:rPr>
              <w:fldChar w:fldCharType="end"/>
            </w:r>
          </w:p>
          <w:p w:rsidR="00CE6002" w:rsidRPr="00234912" w:rsidRDefault="00CE6002" w:rsidP="00A4180E">
            <w:pPr>
              <w:autoSpaceDE w:val="0"/>
              <w:autoSpaceDN w:val="0"/>
              <w:adjustRightInd w:val="0"/>
              <w:jc w:val="both"/>
              <w:rPr>
                <w:rFonts w:ascii="Calibri" w:hAnsi="Calibri" w:cs="Calibri"/>
                <w:sz w:val="22"/>
                <w:szCs w:val="22"/>
              </w:rPr>
            </w:pPr>
            <w:r w:rsidRPr="00234912">
              <w:rPr>
                <w:rFonts w:ascii="Calibri" w:hAnsi="Calibri" w:cs="Calibri"/>
                <w:sz w:val="22"/>
                <w:szCs w:val="22"/>
              </w:rPr>
              <w:t>Para la entrega de los bienes se debe considerara lo siguiente:</w:t>
            </w:r>
          </w:p>
          <w:p w:rsidR="00CE6002" w:rsidRDefault="00CE6002" w:rsidP="00A4180E">
            <w:pPr>
              <w:autoSpaceDE w:val="0"/>
              <w:autoSpaceDN w:val="0"/>
              <w:adjustRightInd w:val="0"/>
              <w:jc w:val="both"/>
              <w:rPr>
                <w:rFonts w:ascii="Verdana" w:hAnsi="Verdana" w:cs="Calibri"/>
                <w:sz w:val="18"/>
                <w:szCs w:val="18"/>
              </w:rPr>
            </w:pPr>
          </w:p>
          <w:p w:rsidR="00CE6002" w:rsidRPr="00726F74" w:rsidRDefault="00CE6002" w:rsidP="00CE6002">
            <w:pPr>
              <w:numPr>
                <w:ilvl w:val="0"/>
                <w:numId w:val="38"/>
              </w:numPr>
              <w:autoSpaceDE w:val="0"/>
              <w:autoSpaceDN w:val="0"/>
              <w:adjustRightInd w:val="0"/>
              <w:jc w:val="both"/>
              <w:rPr>
                <w:rFonts w:ascii="Calibri" w:hAnsi="Calibri" w:cs="Calibri"/>
                <w:sz w:val="22"/>
                <w:szCs w:val="22"/>
              </w:rPr>
            </w:pPr>
            <w:r>
              <w:rPr>
                <w:rFonts w:ascii="Calibri" w:hAnsi="Calibri" w:cs="Calibri"/>
                <w:sz w:val="22"/>
                <w:szCs w:val="22"/>
              </w:rPr>
              <w:t>La empresa adjudicada es la responsable</w:t>
            </w:r>
            <w:r w:rsidRPr="00234912">
              <w:rPr>
                <w:rFonts w:ascii="Calibri" w:hAnsi="Calibri" w:cs="Calibri"/>
                <w:sz w:val="22"/>
                <w:szCs w:val="22"/>
              </w:rPr>
              <w:t xml:space="preserve"> del transporte de los bienes, hasta el lugar indicado debiendo realizar las medidas necesarias para precautelar su integridad.</w:t>
            </w:r>
          </w:p>
        </w:tc>
      </w:tr>
      <w:tr w:rsidR="00CE6002" w:rsidRPr="00F35A10" w:rsidTr="00A4180E">
        <w:trPr>
          <w:trHeight w:val="392"/>
        </w:trPr>
        <w:tc>
          <w:tcPr>
            <w:tcW w:w="9640" w:type="dxa"/>
            <w:shd w:val="clear" w:color="auto" w:fill="B8CCE4"/>
            <w:vAlign w:val="center"/>
          </w:tcPr>
          <w:p w:rsidR="00CE6002" w:rsidRPr="00F35A10" w:rsidRDefault="00CE6002" w:rsidP="00A4180E">
            <w:pPr>
              <w:rPr>
                <w:rFonts w:ascii="Calibri" w:hAnsi="Calibri" w:cs="Calibri"/>
                <w:sz w:val="22"/>
                <w:szCs w:val="22"/>
              </w:rPr>
            </w:pPr>
            <w:r w:rsidRPr="00D94A5D">
              <w:rPr>
                <w:rFonts w:ascii="Verdana" w:hAnsi="Verdana" w:cs="Calibri"/>
                <w:b/>
                <w:bCs/>
                <w:sz w:val="18"/>
                <w:szCs w:val="18"/>
              </w:rPr>
              <w:t>FORMA DE PAGO</w:t>
            </w:r>
            <w:r w:rsidRPr="00F35A10">
              <w:rPr>
                <w:rFonts w:ascii="Calibri" w:hAnsi="Calibri" w:cs="Calibri"/>
                <w:sz w:val="22"/>
                <w:szCs w:val="22"/>
              </w:rPr>
              <w:t xml:space="preserve"> </w:t>
            </w:r>
          </w:p>
        </w:tc>
      </w:tr>
      <w:tr w:rsidR="00CE6002" w:rsidRPr="00F35A10" w:rsidTr="00A4180E">
        <w:trPr>
          <w:trHeight w:val="1836"/>
        </w:trPr>
        <w:tc>
          <w:tcPr>
            <w:tcW w:w="9640" w:type="dxa"/>
            <w:tcBorders>
              <w:bottom w:val="single" w:sz="4" w:space="0" w:color="auto"/>
            </w:tcBorders>
            <w:shd w:val="clear" w:color="auto" w:fill="auto"/>
            <w:vAlign w:val="center"/>
          </w:tcPr>
          <w:p w:rsidR="00CE6002" w:rsidRPr="00F35A10" w:rsidRDefault="00CE6002" w:rsidP="00A4180E">
            <w:pPr>
              <w:autoSpaceDE w:val="0"/>
              <w:autoSpaceDN w:val="0"/>
              <w:adjustRightInd w:val="0"/>
              <w:jc w:val="both"/>
              <w:rPr>
                <w:rFonts w:ascii="Calibri" w:hAnsi="Calibri" w:cs="Calibri"/>
                <w:sz w:val="22"/>
                <w:szCs w:val="22"/>
              </w:rPr>
            </w:pPr>
            <w:r w:rsidRPr="00F35A10">
              <w:rPr>
                <w:rFonts w:ascii="Calibri" w:hAnsi="Calibri" w:cs="Calibri"/>
                <w:sz w:val="22"/>
                <w:szCs w:val="22"/>
              </w:rPr>
              <w:t>El pago se efectuará una vez que el comité de recepción emita la conformidad respectiva, previa entrega de los bienes por parte de la empresa adjudicada con toda la documentación correspondiente.</w:t>
            </w:r>
          </w:p>
          <w:p w:rsidR="00CE6002" w:rsidRPr="00F35A10" w:rsidRDefault="00CE6002" w:rsidP="00A4180E">
            <w:pPr>
              <w:autoSpaceDE w:val="0"/>
              <w:autoSpaceDN w:val="0"/>
              <w:adjustRightInd w:val="0"/>
              <w:jc w:val="both"/>
              <w:rPr>
                <w:rFonts w:ascii="Calibri" w:hAnsi="Calibri" w:cs="Calibri"/>
                <w:sz w:val="22"/>
                <w:szCs w:val="22"/>
              </w:rPr>
            </w:pPr>
            <w:r w:rsidRPr="00F35A10">
              <w:rPr>
                <w:rFonts w:ascii="Calibri" w:hAnsi="Calibri" w:cs="Calibri"/>
                <w:sz w:val="22"/>
                <w:szCs w:val="22"/>
              </w:rPr>
              <w:t>Se realizará un pago único por el total del ítem adjudicado.</w:t>
            </w:r>
          </w:p>
          <w:p w:rsidR="00CE6002" w:rsidRPr="00F35A10" w:rsidRDefault="00CE6002" w:rsidP="00A4180E">
            <w:pPr>
              <w:autoSpaceDE w:val="0"/>
              <w:autoSpaceDN w:val="0"/>
              <w:adjustRightInd w:val="0"/>
              <w:jc w:val="both"/>
              <w:rPr>
                <w:rFonts w:ascii="Calibri" w:hAnsi="Calibri" w:cs="Calibri"/>
                <w:sz w:val="22"/>
                <w:szCs w:val="22"/>
              </w:rPr>
            </w:pPr>
            <w:r w:rsidRPr="00F35A10">
              <w:rPr>
                <w:rFonts w:ascii="Calibri" w:hAnsi="Calibri" w:cs="Calibri"/>
                <w:sz w:val="22"/>
                <w:szCs w:val="22"/>
              </w:rPr>
              <w:t>El pago se realizará vía SIGEP.</w:t>
            </w:r>
          </w:p>
          <w:p w:rsidR="00CE6002" w:rsidRPr="00F35A10" w:rsidRDefault="00CE6002" w:rsidP="00A4180E">
            <w:pPr>
              <w:autoSpaceDE w:val="0"/>
              <w:autoSpaceDN w:val="0"/>
              <w:adjustRightInd w:val="0"/>
              <w:jc w:val="both"/>
              <w:rPr>
                <w:rFonts w:ascii="Calibri" w:hAnsi="Calibri" w:cs="Calibri"/>
                <w:sz w:val="22"/>
                <w:szCs w:val="22"/>
              </w:rPr>
            </w:pPr>
            <w:r>
              <w:rPr>
                <w:rFonts w:ascii="Calibri" w:hAnsi="Calibri" w:cs="Calibri"/>
                <w:sz w:val="22"/>
                <w:szCs w:val="22"/>
              </w:rPr>
              <w:t>Forma de pago sin anticipo</w:t>
            </w:r>
            <w:r w:rsidRPr="00F35A10">
              <w:rPr>
                <w:rFonts w:ascii="Calibri" w:hAnsi="Calibri" w:cs="Calibri"/>
                <w:sz w:val="22"/>
                <w:szCs w:val="22"/>
              </w:rPr>
              <w:t>.</w:t>
            </w:r>
          </w:p>
        </w:tc>
      </w:tr>
      <w:tr w:rsidR="00CE6002" w:rsidRPr="00F35A10" w:rsidTr="00A4180E">
        <w:trPr>
          <w:trHeight w:val="422"/>
        </w:trPr>
        <w:tc>
          <w:tcPr>
            <w:tcW w:w="9640" w:type="dxa"/>
            <w:shd w:val="clear" w:color="auto" w:fill="B4C6E7"/>
            <w:vAlign w:val="center"/>
          </w:tcPr>
          <w:p w:rsidR="00CE6002" w:rsidRPr="00F35A10" w:rsidRDefault="00CE6002" w:rsidP="00A4180E">
            <w:pPr>
              <w:rPr>
                <w:rFonts w:ascii="Calibri" w:hAnsi="Calibri" w:cs="Calibri"/>
                <w:sz w:val="22"/>
                <w:szCs w:val="22"/>
              </w:rPr>
            </w:pPr>
            <w:r w:rsidRPr="00D94A5D">
              <w:rPr>
                <w:rFonts w:ascii="Verdana" w:hAnsi="Verdana" w:cs="Calibri"/>
                <w:b/>
                <w:bCs/>
                <w:sz w:val="18"/>
                <w:szCs w:val="18"/>
              </w:rPr>
              <w:t>MULTAS</w:t>
            </w:r>
            <w:r w:rsidRPr="00F35A10">
              <w:rPr>
                <w:rFonts w:ascii="Calibri" w:hAnsi="Calibri" w:cs="Calibri"/>
                <w:sz w:val="22"/>
                <w:szCs w:val="22"/>
              </w:rPr>
              <w:t xml:space="preserve"> </w:t>
            </w:r>
          </w:p>
        </w:tc>
      </w:tr>
      <w:tr w:rsidR="00CE6002" w:rsidRPr="00F35A10" w:rsidTr="00A4180E">
        <w:trPr>
          <w:trHeight w:val="555"/>
        </w:trPr>
        <w:tc>
          <w:tcPr>
            <w:tcW w:w="9640" w:type="dxa"/>
            <w:shd w:val="clear" w:color="auto" w:fill="auto"/>
            <w:vAlign w:val="center"/>
          </w:tcPr>
          <w:p w:rsidR="00CE6002" w:rsidRPr="00F35A10" w:rsidRDefault="00CE6002" w:rsidP="00A4180E">
            <w:pPr>
              <w:autoSpaceDE w:val="0"/>
              <w:autoSpaceDN w:val="0"/>
              <w:adjustRightInd w:val="0"/>
              <w:jc w:val="both"/>
              <w:rPr>
                <w:rFonts w:ascii="Calibri" w:hAnsi="Calibri" w:cs="Calibri"/>
                <w:sz w:val="22"/>
                <w:szCs w:val="22"/>
              </w:rPr>
            </w:pPr>
          </w:p>
          <w:p w:rsidR="00CE6002" w:rsidRPr="00E33F26" w:rsidRDefault="00CE6002" w:rsidP="00DF34B0">
            <w:pPr>
              <w:numPr>
                <w:ilvl w:val="0"/>
                <w:numId w:val="48"/>
              </w:numPr>
              <w:autoSpaceDE w:val="0"/>
              <w:autoSpaceDN w:val="0"/>
              <w:adjustRightInd w:val="0"/>
              <w:spacing w:line="276" w:lineRule="auto"/>
              <w:jc w:val="both"/>
              <w:rPr>
                <w:rFonts w:ascii="Calibri" w:hAnsi="Calibri" w:cs="Calibri"/>
                <w:sz w:val="22"/>
                <w:szCs w:val="22"/>
              </w:rPr>
            </w:pPr>
            <w:r w:rsidRPr="00E33F26">
              <w:rPr>
                <w:rFonts w:ascii="Calibri" w:hAnsi="Calibri" w:cs="Calibri"/>
                <w:sz w:val="22"/>
                <w:szCs w:val="22"/>
              </w:rPr>
              <w:t>En caso de atraso, se aplicará una multa equivalente al 1% (uno por ciento) sobre el monto total del contrato</w:t>
            </w:r>
            <w:r>
              <w:rPr>
                <w:rFonts w:ascii="Calibri" w:hAnsi="Calibri" w:cs="Calibri"/>
                <w:sz w:val="22"/>
                <w:szCs w:val="22"/>
              </w:rPr>
              <w:t>,</w:t>
            </w:r>
            <w:r w:rsidRPr="00E33F26">
              <w:rPr>
                <w:rFonts w:ascii="Calibri" w:hAnsi="Calibri" w:cs="Calibri"/>
                <w:sz w:val="22"/>
                <w:szCs w:val="22"/>
              </w:rPr>
              <w:t xml:space="preserve"> por cada día calendario de retraso.</w:t>
            </w:r>
          </w:p>
          <w:p w:rsidR="00CE6002" w:rsidRPr="00E33F26" w:rsidRDefault="00CE6002" w:rsidP="00DF34B0">
            <w:pPr>
              <w:numPr>
                <w:ilvl w:val="0"/>
                <w:numId w:val="48"/>
              </w:numPr>
              <w:autoSpaceDE w:val="0"/>
              <w:autoSpaceDN w:val="0"/>
              <w:adjustRightInd w:val="0"/>
              <w:spacing w:line="276" w:lineRule="auto"/>
              <w:jc w:val="both"/>
              <w:rPr>
                <w:rFonts w:ascii="Calibri" w:hAnsi="Calibri" w:cs="Calibri"/>
                <w:sz w:val="22"/>
                <w:szCs w:val="22"/>
              </w:rPr>
            </w:pPr>
            <w:r w:rsidRPr="00E33F26">
              <w:rPr>
                <w:rFonts w:ascii="Calibri" w:hAnsi="Calibri" w:cs="Calibri"/>
                <w:sz w:val="22"/>
                <w:szCs w:val="22"/>
              </w:rPr>
              <w:t>De establecerse que por la aplicación de multas por mora se ha llegado al límite del 10 % (diez por ciento) del contrato, se podrá iniciar el proceso de resolución del contrato.</w:t>
            </w:r>
          </w:p>
          <w:p w:rsidR="00CE6002" w:rsidRPr="00D94A5D" w:rsidRDefault="00CE6002" w:rsidP="00DF34B0">
            <w:pPr>
              <w:numPr>
                <w:ilvl w:val="0"/>
                <w:numId w:val="48"/>
              </w:numPr>
              <w:autoSpaceDE w:val="0"/>
              <w:autoSpaceDN w:val="0"/>
              <w:adjustRightInd w:val="0"/>
              <w:spacing w:line="276" w:lineRule="auto"/>
              <w:jc w:val="both"/>
              <w:rPr>
                <w:rFonts w:ascii="Calibri" w:hAnsi="Calibri" w:cs="Calibri"/>
                <w:sz w:val="22"/>
                <w:szCs w:val="22"/>
              </w:rPr>
            </w:pPr>
            <w:r w:rsidRPr="00E33F26">
              <w:rPr>
                <w:rFonts w:ascii="Calibri" w:hAnsi="Calibri" w:cs="Calibri"/>
                <w:sz w:val="22"/>
                <w:szCs w:val="22"/>
              </w:rPr>
              <w:t>De establecerse que por la aplicación de multas por mora se ha llegado al límite del 20 % (veinte por ciento) del contrato, se deberá iniciar el proceso de resolución del contrato.</w:t>
            </w:r>
          </w:p>
          <w:p w:rsidR="00CE6002" w:rsidRDefault="00CE6002" w:rsidP="00DF34B0">
            <w:pPr>
              <w:numPr>
                <w:ilvl w:val="0"/>
                <w:numId w:val="48"/>
              </w:numPr>
              <w:autoSpaceDE w:val="0"/>
              <w:autoSpaceDN w:val="0"/>
              <w:adjustRightInd w:val="0"/>
              <w:jc w:val="both"/>
              <w:rPr>
                <w:rFonts w:ascii="Calibri" w:hAnsi="Calibri" w:cs="Calibri"/>
                <w:sz w:val="22"/>
                <w:szCs w:val="22"/>
              </w:rPr>
            </w:pPr>
            <w:r w:rsidRPr="00E33F26">
              <w:rPr>
                <w:rFonts w:ascii="Calibri" w:hAnsi="Calibri" w:cs="Calibri"/>
                <w:sz w:val="22"/>
                <w:szCs w:val="22"/>
              </w:rPr>
              <w:t>Cuando el monto de la multa supere lo establecido en el contrato, procederá la resolución, debiendo comunicar este hecho al proveedor y proceder o reportar como incumplimiento en el SICOES, previa emisión de resolución administrativa de contrato motivada técnica y legalmente.</w:t>
            </w:r>
          </w:p>
          <w:p w:rsidR="00CE6002" w:rsidRPr="00F35A10" w:rsidRDefault="00CE6002" w:rsidP="00A4180E">
            <w:pPr>
              <w:autoSpaceDE w:val="0"/>
              <w:autoSpaceDN w:val="0"/>
              <w:adjustRightInd w:val="0"/>
              <w:jc w:val="both"/>
              <w:rPr>
                <w:rFonts w:ascii="Calibri" w:hAnsi="Calibri" w:cs="Calibri"/>
                <w:sz w:val="22"/>
                <w:szCs w:val="22"/>
              </w:rPr>
            </w:pPr>
          </w:p>
        </w:tc>
      </w:tr>
      <w:tr w:rsidR="00CE6002" w:rsidRPr="00F35A10" w:rsidTr="00A4180E">
        <w:trPr>
          <w:trHeight w:val="405"/>
        </w:trPr>
        <w:tc>
          <w:tcPr>
            <w:tcW w:w="9640" w:type="dxa"/>
            <w:shd w:val="clear" w:color="auto" w:fill="B4C6E7"/>
            <w:vAlign w:val="center"/>
          </w:tcPr>
          <w:p w:rsidR="00CE6002" w:rsidRPr="00D94A5D" w:rsidRDefault="00CE6002" w:rsidP="00A4180E">
            <w:pPr>
              <w:rPr>
                <w:rFonts w:ascii="Verdana" w:hAnsi="Verdana" w:cs="Calibri"/>
                <w:b/>
                <w:bCs/>
                <w:sz w:val="18"/>
                <w:szCs w:val="18"/>
              </w:rPr>
            </w:pPr>
            <w:r w:rsidRPr="00D94A5D">
              <w:rPr>
                <w:rFonts w:ascii="Verdana" w:hAnsi="Verdana" w:cs="Calibri"/>
                <w:b/>
                <w:bCs/>
                <w:sz w:val="18"/>
                <w:szCs w:val="18"/>
              </w:rPr>
              <w:t>ANEXO</w:t>
            </w:r>
          </w:p>
        </w:tc>
      </w:tr>
      <w:tr w:rsidR="00CE6002" w:rsidRPr="00F35A10" w:rsidTr="00A4180E">
        <w:trPr>
          <w:trHeight w:val="390"/>
        </w:trPr>
        <w:tc>
          <w:tcPr>
            <w:tcW w:w="9640" w:type="dxa"/>
            <w:shd w:val="clear" w:color="auto" w:fill="B4C6E7"/>
            <w:vAlign w:val="center"/>
          </w:tcPr>
          <w:p w:rsidR="00CE6002" w:rsidRPr="00D94A5D" w:rsidRDefault="00CE6002" w:rsidP="00A4180E">
            <w:pPr>
              <w:rPr>
                <w:rFonts w:ascii="Verdana" w:hAnsi="Verdana" w:cs="Calibri"/>
                <w:b/>
                <w:bCs/>
                <w:sz w:val="18"/>
                <w:szCs w:val="18"/>
              </w:rPr>
            </w:pPr>
            <w:r w:rsidRPr="00D94A5D">
              <w:rPr>
                <w:rFonts w:ascii="Verdana" w:hAnsi="Verdana" w:cs="Calibri"/>
                <w:b/>
                <w:bCs/>
                <w:sz w:val="18"/>
                <w:szCs w:val="18"/>
              </w:rPr>
              <w:t>VALIDACIONES</w:t>
            </w:r>
          </w:p>
        </w:tc>
      </w:tr>
      <w:tr w:rsidR="00CE6002" w:rsidRPr="00F35A10" w:rsidTr="00A4180E">
        <w:trPr>
          <w:trHeight w:val="408"/>
        </w:trPr>
        <w:tc>
          <w:tcPr>
            <w:tcW w:w="9640" w:type="dxa"/>
            <w:shd w:val="clear" w:color="auto" w:fill="auto"/>
            <w:vAlign w:val="center"/>
          </w:tcPr>
          <w:p w:rsidR="00CE6002" w:rsidRPr="00E33F26" w:rsidRDefault="00CE6002" w:rsidP="00A4180E">
            <w:pPr>
              <w:jc w:val="both"/>
              <w:rPr>
                <w:rFonts w:ascii="Calibri" w:hAnsi="Calibri" w:cs="Calibri"/>
                <w:sz w:val="22"/>
                <w:szCs w:val="22"/>
              </w:rPr>
            </w:pPr>
          </w:p>
          <w:p w:rsidR="00CE6002" w:rsidRPr="0084274F" w:rsidRDefault="00CE6002" w:rsidP="00DF34B0">
            <w:pPr>
              <w:numPr>
                <w:ilvl w:val="0"/>
                <w:numId w:val="46"/>
              </w:numPr>
              <w:ind w:left="426"/>
              <w:jc w:val="both"/>
              <w:rPr>
                <w:rFonts w:ascii="Calibri" w:hAnsi="Calibri" w:cs="Calibri"/>
                <w:b/>
                <w:sz w:val="22"/>
                <w:szCs w:val="22"/>
              </w:rPr>
            </w:pPr>
            <w:r w:rsidRPr="0084274F">
              <w:rPr>
                <w:rFonts w:ascii="Calibri" w:hAnsi="Calibri" w:cs="Calibri"/>
                <w:b/>
                <w:sz w:val="22"/>
                <w:szCs w:val="22"/>
              </w:rPr>
              <w:t>GARANTÍAS FINANCIERAS</w:t>
            </w:r>
          </w:p>
          <w:p w:rsidR="00CE6002" w:rsidRPr="00AF1E26" w:rsidRDefault="00CE6002" w:rsidP="00A4180E">
            <w:pPr>
              <w:ind w:left="426"/>
              <w:jc w:val="both"/>
              <w:rPr>
                <w:rFonts w:ascii="Calibri" w:hAnsi="Calibri" w:cs="Calibri"/>
                <w:b/>
                <w:sz w:val="22"/>
                <w:szCs w:val="22"/>
              </w:rPr>
            </w:pPr>
            <w:r w:rsidRPr="00AF1E26">
              <w:rPr>
                <w:rFonts w:ascii="Calibri" w:hAnsi="Calibri" w:cs="Calibri"/>
                <w:b/>
                <w:sz w:val="22"/>
                <w:szCs w:val="22"/>
              </w:rPr>
              <w:t>Garantía de Seriedad de Propuesta</w:t>
            </w:r>
          </w:p>
          <w:p w:rsidR="00CE6002" w:rsidRPr="00E33F26" w:rsidRDefault="00CE6002" w:rsidP="00A4180E">
            <w:pPr>
              <w:ind w:left="426"/>
              <w:jc w:val="both"/>
              <w:rPr>
                <w:rFonts w:ascii="Calibri" w:hAnsi="Calibri" w:cs="Calibri"/>
                <w:sz w:val="22"/>
                <w:szCs w:val="22"/>
              </w:rPr>
            </w:pPr>
          </w:p>
          <w:p w:rsidR="00CE6002" w:rsidRDefault="00CE6002" w:rsidP="00A4180E">
            <w:pPr>
              <w:ind w:left="426"/>
              <w:jc w:val="both"/>
              <w:rPr>
                <w:rFonts w:ascii="Calibri" w:hAnsi="Calibri" w:cs="Calibri"/>
                <w:sz w:val="22"/>
                <w:szCs w:val="22"/>
              </w:rPr>
            </w:pPr>
            <w:r w:rsidRPr="00E33F26">
              <w:rPr>
                <w:rFonts w:ascii="Calibri" w:hAnsi="Calibri" w:cs="Calibri"/>
                <w:sz w:val="22"/>
                <w:szCs w:val="22"/>
              </w:rPr>
              <w:t>A elección de la empresa, ésta podrá optar por uno de los siguientes instrumentos financieros</w:t>
            </w:r>
            <w:r w:rsidRPr="00017225">
              <w:rPr>
                <w:rFonts w:ascii="Calibri" w:hAnsi="Calibri" w:cs="Calibri"/>
                <w:sz w:val="22"/>
                <w:szCs w:val="22"/>
              </w:rPr>
              <w:t>:</w:t>
            </w:r>
          </w:p>
          <w:p w:rsidR="00CE6002" w:rsidRPr="00017225" w:rsidRDefault="00CE6002" w:rsidP="00A4180E">
            <w:pPr>
              <w:jc w:val="both"/>
              <w:rPr>
                <w:rFonts w:ascii="Calibri" w:hAnsi="Calibri" w:cs="Calibri"/>
                <w:sz w:val="22"/>
                <w:szCs w:val="22"/>
              </w:rPr>
            </w:pPr>
          </w:p>
          <w:p w:rsidR="00CE6002" w:rsidRPr="00AF5C2C" w:rsidRDefault="00CE6002" w:rsidP="00CE6002">
            <w:pPr>
              <w:numPr>
                <w:ilvl w:val="0"/>
                <w:numId w:val="38"/>
              </w:numPr>
              <w:ind w:left="993"/>
              <w:jc w:val="both"/>
              <w:rPr>
                <w:rFonts w:ascii="Calibri" w:hAnsi="Calibri" w:cs="Calibri"/>
                <w:sz w:val="22"/>
                <w:szCs w:val="22"/>
              </w:rPr>
            </w:pPr>
            <w:r w:rsidRPr="00E33F26">
              <w:rPr>
                <w:rFonts w:ascii="Calibri" w:hAnsi="Calibri" w:cs="Calibri"/>
                <w:sz w:val="22"/>
                <w:szCs w:val="22"/>
              </w:rPr>
              <w:t>Boleta de Garantía</w:t>
            </w:r>
            <w:r w:rsidRPr="00B41754">
              <w:rPr>
                <w:rFonts w:ascii="Calibri" w:hAnsi="Calibri" w:cs="Calibri"/>
                <w:sz w:val="22"/>
                <w:szCs w:val="22"/>
              </w:rPr>
              <w:t xml:space="preserve">, </w:t>
            </w:r>
            <w:r w:rsidRPr="00E33F26">
              <w:rPr>
                <w:rFonts w:ascii="Calibri" w:hAnsi="Calibri" w:cs="Calibri"/>
                <w:sz w:val="22"/>
                <w:szCs w:val="22"/>
              </w:rPr>
              <w:t>emitida por una Entidad de Intermediación Financiera (Bancaria) del Estado Plurinacional de Bolivia con estructura de alcance a nivel nacional, registrada , autorizada y bajo el control de la Autoridad de Supervisión del Sistema Financiero-ASFI,  a la orden/a favor de Yacimientos Petrolíferos Fiscales Bolivianos/YPFB, con las características expresas de renovable, irrevocable y de ejecuc</w:t>
            </w:r>
            <w:r>
              <w:rPr>
                <w:rFonts w:ascii="Calibri" w:hAnsi="Calibri" w:cs="Calibri"/>
                <w:sz w:val="22"/>
                <w:szCs w:val="22"/>
              </w:rPr>
              <w:t>ión inmediata con vigencia de 120</w:t>
            </w:r>
            <w:r w:rsidRPr="00E33F26">
              <w:rPr>
                <w:rFonts w:ascii="Calibri" w:hAnsi="Calibri" w:cs="Calibri"/>
                <w:sz w:val="22"/>
                <w:szCs w:val="22"/>
              </w:rPr>
              <w:t xml:space="preserve"> días calendario computables a partir de la fecha de presentación de propuestas, por un monto equivalente de al menos 1 (%) del valor total de la propuesta económica.</w:t>
            </w:r>
          </w:p>
          <w:p w:rsidR="00CE6002" w:rsidRPr="00E33F26" w:rsidRDefault="00CE6002" w:rsidP="00A4180E">
            <w:pPr>
              <w:ind w:left="993"/>
              <w:jc w:val="both"/>
              <w:rPr>
                <w:rFonts w:ascii="Calibri" w:hAnsi="Calibri" w:cs="Calibri"/>
                <w:sz w:val="22"/>
                <w:szCs w:val="22"/>
              </w:rPr>
            </w:pPr>
          </w:p>
          <w:p w:rsidR="00CE6002" w:rsidRDefault="00CE6002" w:rsidP="00CE6002">
            <w:pPr>
              <w:numPr>
                <w:ilvl w:val="0"/>
                <w:numId w:val="38"/>
              </w:numPr>
              <w:ind w:left="993"/>
              <w:jc w:val="both"/>
              <w:rPr>
                <w:rFonts w:ascii="Calibri" w:hAnsi="Calibri" w:cs="Calibri"/>
                <w:sz w:val="22"/>
                <w:szCs w:val="22"/>
              </w:rPr>
            </w:pPr>
            <w:r w:rsidRPr="00E33F26">
              <w:rPr>
                <w:rFonts w:ascii="Calibri" w:hAnsi="Calibri" w:cs="Calibri"/>
                <w:sz w:val="22"/>
                <w:szCs w:val="22"/>
              </w:rPr>
              <w:t>Garantía a Primer Requerimiento</w:t>
            </w:r>
            <w:r w:rsidRPr="00B41754">
              <w:rPr>
                <w:rFonts w:ascii="Calibri" w:hAnsi="Calibri" w:cs="Calibri"/>
                <w:sz w:val="22"/>
                <w:szCs w:val="22"/>
              </w:rPr>
              <w:t xml:space="preserve">, </w:t>
            </w:r>
            <w:r w:rsidRPr="00E33F26">
              <w:rPr>
                <w:rFonts w:ascii="Calibri" w:hAnsi="Calibri" w:cs="Calibri"/>
                <w:sz w:val="22"/>
                <w:szCs w:val="22"/>
              </w:rPr>
              <w:t xml:space="preserve">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las características expresas de renovable, irrevocable y de ejecución a primer </w:t>
            </w:r>
            <w:r>
              <w:rPr>
                <w:rFonts w:ascii="Calibri" w:hAnsi="Calibri" w:cs="Calibri"/>
                <w:sz w:val="22"/>
                <w:szCs w:val="22"/>
              </w:rPr>
              <w:t>requerimiento con vigencia de 120</w:t>
            </w:r>
            <w:r w:rsidRPr="00E33F26">
              <w:rPr>
                <w:rFonts w:ascii="Calibri" w:hAnsi="Calibri" w:cs="Calibri"/>
                <w:sz w:val="22"/>
                <w:szCs w:val="22"/>
              </w:rPr>
              <w:t xml:space="preserve"> días calendario computables a partir de la fecha de presentación de propuestas , por un monto equivalente de al menos  1 (%) del valor total la propuesta económica.</w:t>
            </w:r>
          </w:p>
          <w:p w:rsidR="00CE6002" w:rsidRPr="00E33F26" w:rsidRDefault="00CE6002" w:rsidP="00A4180E">
            <w:pPr>
              <w:jc w:val="both"/>
              <w:rPr>
                <w:rFonts w:ascii="Calibri" w:hAnsi="Calibri" w:cs="Calibri"/>
                <w:sz w:val="22"/>
                <w:szCs w:val="22"/>
              </w:rPr>
            </w:pPr>
          </w:p>
          <w:p w:rsidR="00CE6002" w:rsidRPr="00D91D4D" w:rsidRDefault="00CE6002" w:rsidP="00CE6002">
            <w:pPr>
              <w:numPr>
                <w:ilvl w:val="0"/>
                <w:numId w:val="38"/>
              </w:numPr>
              <w:ind w:left="993"/>
              <w:jc w:val="both"/>
              <w:rPr>
                <w:rFonts w:ascii="Calibri" w:hAnsi="Calibri" w:cs="Calibri"/>
                <w:sz w:val="22"/>
                <w:szCs w:val="22"/>
              </w:rPr>
            </w:pPr>
            <w:r w:rsidRPr="00E33F26">
              <w:rPr>
                <w:rFonts w:ascii="Calibri" w:hAnsi="Calibri" w:cs="Calibri"/>
                <w:sz w:val="22"/>
                <w:szCs w:val="22"/>
              </w:rPr>
              <w:t>Póliza de caución a Primer requerimiento para Entidades Públicas</w:t>
            </w:r>
            <w:r w:rsidRPr="00B41754">
              <w:rPr>
                <w:rFonts w:ascii="Calibri" w:hAnsi="Calibri" w:cs="Calibri"/>
                <w:sz w:val="22"/>
                <w:szCs w:val="22"/>
              </w:rPr>
              <w:t xml:space="preserve">, </w:t>
            </w:r>
            <w:r w:rsidRPr="00E33F26">
              <w:rPr>
                <w:rFonts w:ascii="Calibri" w:hAnsi="Calibri" w:cs="Calibri"/>
                <w:sz w:val="22"/>
                <w:szCs w:val="22"/>
              </w:rPr>
              <w:t>emitida por una empresa aseguradora del Estado Plurinacional de Bolivia, registrada, autorizada y bajo el control de la Autoridad de Fiscalización y Control de Pensiones y Seguro a la orden/a favor de Yacimientos Petrolíferos Fiscales Bolivianos/YPFB, con las características expresas de renovable, irrevocable y de ejecución a primer</w:t>
            </w:r>
            <w:r>
              <w:rPr>
                <w:rFonts w:ascii="Calibri" w:hAnsi="Calibri" w:cs="Calibri"/>
                <w:sz w:val="22"/>
                <w:szCs w:val="22"/>
              </w:rPr>
              <w:t xml:space="preserve"> requerimiento con vigencia de 120</w:t>
            </w:r>
            <w:r w:rsidRPr="00E33F26">
              <w:rPr>
                <w:rFonts w:ascii="Calibri" w:hAnsi="Calibri" w:cs="Calibri"/>
                <w:sz w:val="22"/>
                <w:szCs w:val="22"/>
              </w:rPr>
              <w:t xml:space="preserve"> días calendario computables a partir de la fecha de  la presentación de propuestas , por un monto equivalente a de al menos a 1 (%) del valor total de la propuesta económica.</w:t>
            </w:r>
          </w:p>
          <w:p w:rsidR="00CE6002" w:rsidRPr="00E33F26" w:rsidRDefault="00CE6002" w:rsidP="00A4180E">
            <w:pPr>
              <w:jc w:val="both"/>
              <w:rPr>
                <w:rFonts w:ascii="Calibri" w:hAnsi="Calibri" w:cs="Calibri"/>
                <w:sz w:val="22"/>
                <w:szCs w:val="22"/>
              </w:rPr>
            </w:pPr>
          </w:p>
          <w:p w:rsidR="00CE6002" w:rsidRDefault="00CE6002" w:rsidP="00A4180E">
            <w:pPr>
              <w:ind w:left="426"/>
              <w:jc w:val="both"/>
              <w:rPr>
                <w:rFonts w:ascii="Calibri" w:hAnsi="Calibri" w:cs="Calibri"/>
                <w:b/>
                <w:sz w:val="22"/>
                <w:szCs w:val="22"/>
              </w:rPr>
            </w:pPr>
            <w:r w:rsidRPr="00AF1E26">
              <w:rPr>
                <w:rFonts w:ascii="Calibri" w:hAnsi="Calibri" w:cs="Calibri"/>
                <w:b/>
                <w:sz w:val="22"/>
                <w:szCs w:val="22"/>
              </w:rPr>
              <w:t>Garantía de Cumplimiento de Contrato</w:t>
            </w:r>
          </w:p>
          <w:p w:rsidR="00CE6002" w:rsidRPr="00AF1E26" w:rsidRDefault="00CE6002" w:rsidP="00A4180E">
            <w:pPr>
              <w:ind w:left="426"/>
              <w:jc w:val="both"/>
              <w:rPr>
                <w:rFonts w:ascii="Calibri" w:hAnsi="Calibri" w:cs="Calibri"/>
                <w:b/>
                <w:sz w:val="22"/>
                <w:szCs w:val="22"/>
              </w:rPr>
            </w:pPr>
          </w:p>
          <w:p w:rsidR="00CE6002" w:rsidRPr="00E33F26" w:rsidRDefault="00CE6002" w:rsidP="00A4180E">
            <w:pPr>
              <w:ind w:left="426"/>
              <w:jc w:val="both"/>
              <w:rPr>
                <w:rFonts w:ascii="Calibri" w:hAnsi="Calibri" w:cs="Calibri"/>
                <w:sz w:val="22"/>
                <w:szCs w:val="22"/>
              </w:rPr>
            </w:pPr>
            <w:r w:rsidRPr="00E33F26">
              <w:rPr>
                <w:rFonts w:ascii="Calibri" w:hAnsi="Calibri" w:cs="Calibri"/>
                <w:sz w:val="22"/>
                <w:szCs w:val="22"/>
              </w:rPr>
              <w:t>A elección de la empresa adjudicada, ésta podrá optar por uno de los siguientes instrumentos financieros:</w:t>
            </w:r>
          </w:p>
          <w:p w:rsidR="00CE6002" w:rsidRPr="00017225" w:rsidRDefault="00CE6002" w:rsidP="00A4180E">
            <w:pPr>
              <w:jc w:val="both"/>
              <w:rPr>
                <w:rFonts w:ascii="Calibri" w:hAnsi="Calibri" w:cs="Calibri"/>
                <w:sz w:val="22"/>
                <w:szCs w:val="22"/>
              </w:rPr>
            </w:pPr>
          </w:p>
          <w:p w:rsidR="00CE6002" w:rsidRPr="00E33F26" w:rsidRDefault="00CE6002" w:rsidP="00CE6002">
            <w:pPr>
              <w:numPr>
                <w:ilvl w:val="0"/>
                <w:numId w:val="38"/>
              </w:numPr>
              <w:ind w:left="993"/>
              <w:jc w:val="both"/>
              <w:rPr>
                <w:rFonts w:ascii="Calibri" w:hAnsi="Calibri" w:cs="Calibri"/>
                <w:sz w:val="22"/>
                <w:szCs w:val="22"/>
              </w:rPr>
            </w:pPr>
            <w:r w:rsidRPr="00E33F26">
              <w:rPr>
                <w:rFonts w:ascii="Calibri" w:hAnsi="Calibri" w:cs="Calibri"/>
                <w:sz w:val="22"/>
                <w:szCs w:val="22"/>
              </w:rPr>
              <w:t>Boleta de Garantía</w:t>
            </w:r>
            <w:r w:rsidRPr="00C74152">
              <w:rPr>
                <w:rFonts w:ascii="Calibri" w:hAnsi="Calibri" w:cs="Calibri"/>
                <w:sz w:val="22"/>
                <w:szCs w:val="22"/>
              </w:rPr>
              <w:t xml:space="preserve">, </w:t>
            </w:r>
            <w:r w:rsidRPr="00E33F26">
              <w:rPr>
                <w:rFonts w:ascii="Calibri" w:hAnsi="Calibri" w:cs="Calibri"/>
                <w:sz w:val="22"/>
                <w:szCs w:val="22"/>
              </w:rPr>
              <w:t>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características expresas de renovable, irrevocable y de ejecución inmediata</w:t>
            </w:r>
            <w:r w:rsidRPr="00C74152">
              <w:rPr>
                <w:rFonts w:ascii="Calibri" w:hAnsi="Calibri" w:cs="Calibri"/>
                <w:sz w:val="22"/>
                <w:szCs w:val="22"/>
              </w:rPr>
              <w:t xml:space="preserve"> </w:t>
            </w:r>
            <w:r w:rsidRPr="00E33F26">
              <w:rPr>
                <w:rFonts w:ascii="Calibri" w:hAnsi="Calibri" w:cs="Calibri"/>
                <w:sz w:val="22"/>
                <w:szCs w:val="22"/>
              </w:rPr>
              <w:t>con vigencia de 60 días calendario adicionales a la vigencia del contrato, por un monto equivalente al 7% del valor total del contrato.</w:t>
            </w:r>
          </w:p>
          <w:p w:rsidR="00CE6002" w:rsidRPr="00E33F26" w:rsidRDefault="00CE6002" w:rsidP="00A4180E">
            <w:pPr>
              <w:ind w:left="720"/>
              <w:jc w:val="both"/>
              <w:rPr>
                <w:rFonts w:ascii="Calibri" w:hAnsi="Calibri" w:cs="Calibri"/>
                <w:sz w:val="22"/>
                <w:szCs w:val="22"/>
              </w:rPr>
            </w:pPr>
          </w:p>
          <w:p w:rsidR="00CE6002" w:rsidRPr="00E33F26" w:rsidRDefault="00CE6002" w:rsidP="00CE6002">
            <w:pPr>
              <w:numPr>
                <w:ilvl w:val="0"/>
                <w:numId w:val="38"/>
              </w:numPr>
              <w:ind w:left="993"/>
              <w:jc w:val="both"/>
              <w:rPr>
                <w:rFonts w:ascii="Calibri" w:hAnsi="Calibri" w:cs="Calibri"/>
                <w:sz w:val="22"/>
                <w:szCs w:val="22"/>
              </w:rPr>
            </w:pPr>
            <w:r w:rsidRPr="00E33F26">
              <w:rPr>
                <w:rFonts w:ascii="Calibri" w:hAnsi="Calibri" w:cs="Calibri"/>
                <w:sz w:val="22"/>
                <w:szCs w:val="22"/>
              </w:rPr>
              <w:t>Garantía a Primer Requerimiento</w:t>
            </w:r>
            <w:r w:rsidRPr="005B28FC">
              <w:rPr>
                <w:rFonts w:ascii="Calibri" w:hAnsi="Calibri" w:cs="Calibri"/>
                <w:sz w:val="22"/>
                <w:szCs w:val="22"/>
              </w:rPr>
              <w:t xml:space="preserve">, </w:t>
            </w:r>
            <w:r w:rsidRPr="00E33F26">
              <w:rPr>
                <w:rFonts w:ascii="Calibri" w:hAnsi="Calibri" w:cs="Calibri"/>
                <w:sz w:val="22"/>
                <w:szCs w:val="22"/>
              </w:rPr>
              <w:t>emitida por una Entidad de Intermediación Financiera  (Bancaria)del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w:t>
            </w:r>
            <w:r w:rsidRPr="005B28FC">
              <w:rPr>
                <w:rFonts w:ascii="Calibri" w:hAnsi="Calibri" w:cs="Calibri"/>
                <w:sz w:val="22"/>
                <w:szCs w:val="22"/>
              </w:rPr>
              <w:t xml:space="preserve"> </w:t>
            </w:r>
            <w:r w:rsidRPr="00E33F26">
              <w:rPr>
                <w:rFonts w:ascii="Calibri" w:hAnsi="Calibri" w:cs="Calibri"/>
                <w:sz w:val="22"/>
                <w:szCs w:val="22"/>
              </w:rPr>
              <w:t xml:space="preserve">renovable, irrevocable y de ejecución a primer requerimiento con vigencia de 60 </w:t>
            </w:r>
            <w:r w:rsidRPr="00E33F26">
              <w:rPr>
                <w:rFonts w:ascii="Calibri" w:hAnsi="Calibri" w:cs="Calibri"/>
                <w:sz w:val="22"/>
                <w:szCs w:val="22"/>
              </w:rPr>
              <w:lastRenderedPageBreak/>
              <w:t>días calendario adicionales a la vigencia del contrato, por un monto  equivalente al 7% del valor total del contrato.</w:t>
            </w:r>
          </w:p>
          <w:p w:rsidR="00CE6002" w:rsidRPr="005B28FC" w:rsidRDefault="00CE6002" w:rsidP="00A4180E">
            <w:pPr>
              <w:jc w:val="both"/>
              <w:rPr>
                <w:rFonts w:ascii="Calibri" w:hAnsi="Calibri" w:cs="Calibri"/>
                <w:sz w:val="22"/>
                <w:szCs w:val="22"/>
              </w:rPr>
            </w:pPr>
          </w:p>
          <w:p w:rsidR="00CE6002" w:rsidRDefault="00CE6002" w:rsidP="00CE6002">
            <w:pPr>
              <w:numPr>
                <w:ilvl w:val="0"/>
                <w:numId w:val="38"/>
              </w:numPr>
              <w:ind w:left="993"/>
              <w:jc w:val="both"/>
              <w:rPr>
                <w:rFonts w:ascii="Calibri" w:hAnsi="Calibri" w:cs="Calibri"/>
                <w:sz w:val="22"/>
                <w:szCs w:val="22"/>
              </w:rPr>
            </w:pPr>
            <w:r w:rsidRPr="00E33F26">
              <w:rPr>
                <w:rFonts w:ascii="Calibri" w:hAnsi="Calibri" w:cs="Calibri"/>
                <w:sz w:val="22"/>
                <w:szCs w:val="22"/>
              </w:rPr>
              <w:t>Póliza de caución a Primer requerimiento para Entidades Públicas</w:t>
            </w:r>
            <w:r w:rsidRPr="005B28FC">
              <w:rPr>
                <w:rFonts w:ascii="Calibri" w:hAnsi="Calibri" w:cs="Calibri"/>
                <w:sz w:val="22"/>
                <w:szCs w:val="22"/>
              </w:rPr>
              <w:t xml:space="preserve">, </w:t>
            </w:r>
            <w:r w:rsidRPr="00E33F26">
              <w:rPr>
                <w:rFonts w:ascii="Calibri" w:hAnsi="Calibri" w:cs="Calibri"/>
                <w:sz w:val="22"/>
                <w:szCs w:val="22"/>
              </w:rPr>
              <w:t>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w:t>
            </w:r>
            <w:r w:rsidRPr="005B28FC">
              <w:rPr>
                <w:rFonts w:ascii="Calibri" w:hAnsi="Calibri" w:cs="Calibri"/>
                <w:sz w:val="22"/>
                <w:szCs w:val="22"/>
              </w:rPr>
              <w:t xml:space="preserve"> </w:t>
            </w:r>
            <w:r w:rsidRPr="00E33F26">
              <w:rPr>
                <w:rFonts w:ascii="Calibri" w:hAnsi="Calibri" w:cs="Calibri"/>
                <w:sz w:val="22"/>
                <w:szCs w:val="22"/>
              </w:rPr>
              <w:t>renovable, irrevocable y de ejecución a primer requerimiento</w:t>
            </w:r>
            <w:r>
              <w:rPr>
                <w:rFonts w:ascii="Calibri" w:hAnsi="Calibri" w:cs="Calibri"/>
                <w:sz w:val="22"/>
                <w:szCs w:val="22"/>
              </w:rPr>
              <w:t xml:space="preserve"> </w:t>
            </w:r>
            <w:r w:rsidRPr="00E33F26">
              <w:rPr>
                <w:rFonts w:ascii="Calibri" w:hAnsi="Calibri" w:cs="Calibri"/>
                <w:sz w:val="22"/>
                <w:szCs w:val="22"/>
              </w:rPr>
              <w:t>con vigencia de 60 días calendario adicionales a la vigencia del contrato, por un importe equivalente al 7% del valor total del contrato.</w:t>
            </w:r>
          </w:p>
          <w:p w:rsidR="00CE6002" w:rsidRDefault="00CE6002" w:rsidP="00A4180E">
            <w:pPr>
              <w:pStyle w:val="Prrafodelista"/>
              <w:rPr>
                <w:rFonts w:ascii="Calibri" w:hAnsi="Calibri" w:cs="Calibri"/>
                <w:sz w:val="22"/>
                <w:szCs w:val="22"/>
              </w:rPr>
            </w:pPr>
          </w:p>
          <w:p w:rsidR="00CE6002" w:rsidRPr="00B12588" w:rsidRDefault="00CE6002" w:rsidP="00A4180E">
            <w:pPr>
              <w:jc w:val="both"/>
              <w:rPr>
                <w:rFonts w:ascii="Calibri" w:hAnsi="Calibri" w:cs="Calibri"/>
                <w:sz w:val="22"/>
                <w:szCs w:val="22"/>
              </w:rPr>
            </w:pPr>
            <w:r w:rsidRPr="00B12588">
              <w:rPr>
                <w:rFonts w:ascii="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B12588">
              <w:rPr>
                <w:rFonts w:ascii="Calibri" w:hAnsi="Calibri" w:cs="Calibri"/>
                <w:sz w:val="22"/>
                <w:szCs w:val="22"/>
                <w:u w:val="single"/>
              </w:rPr>
              <w:t>cumpliendo obligatoriamente</w:t>
            </w:r>
            <w:r w:rsidRPr="00B12588">
              <w:rPr>
                <w:rFonts w:ascii="Calibri" w:hAnsi="Calibri" w:cs="Calibri"/>
                <w:sz w:val="22"/>
                <w:szCs w:val="22"/>
              </w:rPr>
              <w:t xml:space="preserve"> con las siguientes condiciones: </w:t>
            </w:r>
          </w:p>
          <w:p w:rsidR="00CE6002" w:rsidRDefault="00CE6002" w:rsidP="00A4180E">
            <w:pPr>
              <w:jc w:val="both"/>
              <w:rPr>
                <w:rFonts w:ascii="Arial" w:hAnsi="Arial" w:cs="Arial"/>
              </w:rPr>
            </w:pPr>
          </w:p>
          <w:tbl>
            <w:tblPr>
              <w:tblW w:w="9380" w:type="dxa"/>
              <w:tblInd w:w="108" w:type="dxa"/>
              <w:tblLayout w:type="fixed"/>
              <w:tblCellMar>
                <w:left w:w="0" w:type="dxa"/>
                <w:right w:w="0" w:type="dxa"/>
              </w:tblCellMar>
              <w:tblLook w:val="04A0" w:firstRow="1" w:lastRow="0" w:firstColumn="1" w:lastColumn="0" w:noHBand="0" w:noVBand="1"/>
            </w:tblPr>
            <w:tblGrid>
              <w:gridCol w:w="2825"/>
              <w:gridCol w:w="6555"/>
            </w:tblGrid>
            <w:tr w:rsidR="00CE6002" w:rsidRPr="00BA111E" w:rsidTr="00A4180E">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E6002" w:rsidRPr="00B12588" w:rsidRDefault="00CE6002" w:rsidP="00A4180E">
                  <w:pPr>
                    <w:ind w:left="426"/>
                    <w:jc w:val="both"/>
                    <w:rPr>
                      <w:rFonts w:ascii="Calibri" w:hAnsi="Calibri" w:cs="Calibri"/>
                      <w:b/>
                      <w:sz w:val="22"/>
                      <w:szCs w:val="22"/>
                    </w:rPr>
                  </w:pPr>
                  <w:r w:rsidRPr="00B12588">
                    <w:rPr>
                      <w:rFonts w:ascii="Calibri" w:hAnsi="Calibri" w:cs="Calibri"/>
                      <w:b/>
                      <w:sz w:val="22"/>
                      <w:szCs w:val="22"/>
                    </w:rPr>
                    <w:t>VARIABLE</w:t>
                  </w:r>
                </w:p>
              </w:tc>
              <w:tc>
                <w:tcPr>
                  <w:tcW w:w="655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E6002" w:rsidRPr="00B12588" w:rsidRDefault="00CE6002" w:rsidP="00A4180E">
                  <w:pPr>
                    <w:ind w:left="426"/>
                    <w:jc w:val="both"/>
                    <w:rPr>
                      <w:rFonts w:ascii="Calibri" w:hAnsi="Calibri" w:cs="Calibri"/>
                      <w:b/>
                      <w:sz w:val="22"/>
                      <w:szCs w:val="22"/>
                    </w:rPr>
                  </w:pPr>
                  <w:r w:rsidRPr="00B12588">
                    <w:rPr>
                      <w:rFonts w:ascii="Calibri" w:hAnsi="Calibri" w:cs="Calibri"/>
                      <w:b/>
                      <w:sz w:val="22"/>
                      <w:szCs w:val="22"/>
                    </w:rPr>
                    <w:t>INSTRUCCIÓN</w:t>
                  </w:r>
                </w:p>
              </w:tc>
            </w:tr>
            <w:tr w:rsidR="00CE6002" w:rsidRPr="00BA111E" w:rsidTr="00A4180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6002" w:rsidRPr="00B12588" w:rsidRDefault="00CE6002" w:rsidP="00A4180E">
                  <w:pPr>
                    <w:ind w:left="426"/>
                    <w:jc w:val="both"/>
                    <w:rPr>
                      <w:rFonts w:ascii="Calibri" w:hAnsi="Calibri" w:cs="Calibri"/>
                      <w:b/>
                      <w:sz w:val="22"/>
                      <w:szCs w:val="22"/>
                    </w:rPr>
                  </w:pPr>
                  <w:r w:rsidRPr="00B12588">
                    <w:rPr>
                      <w:rFonts w:ascii="Calibri" w:hAnsi="Calibri" w:cs="Calibri"/>
                      <w:b/>
                      <w:sz w:val="22"/>
                      <w:szCs w:val="22"/>
                    </w:rPr>
                    <w:t>INSTRUMENTO DE GARANTIA</w:t>
                  </w:r>
                </w:p>
              </w:tc>
              <w:tc>
                <w:tcPr>
                  <w:tcW w:w="6555" w:type="dxa"/>
                  <w:tcBorders>
                    <w:top w:val="nil"/>
                    <w:left w:val="nil"/>
                    <w:bottom w:val="single" w:sz="8" w:space="0" w:color="auto"/>
                    <w:right w:val="single" w:sz="8" w:space="0" w:color="auto"/>
                  </w:tcBorders>
                  <w:tcMar>
                    <w:top w:w="0" w:type="dxa"/>
                    <w:left w:w="108" w:type="dxa"/>
                    <w:bottom w:w="0" w:type="dxa"/>
                    <w:right w:w="108" w:type="dxa"/>
                  </w:tcMar>
                  <w:hideMark/>
                </w:tcPr>
                <w:p w:rsidR="00CE6002" w:rsidRPr="00B12588" w:rsidRDefault="00CE6002" w:rsidP="00A4180E">
                  <w:pPr>
                    <w:jc w:val="both"/>
                    <w:rPr>
                      <w:rFonts w:ascii="Calibri" w:hAnsi="Calibri" w:cs="Calibri"/>
                      <w:sz w:val="22"/>
                      <w:szCs w:val="22"/>
                    </w:rPr>
                  </w:pPr>
                  <w:r w:rsidRPr="00B12588">
                    <w:rPr>
                      <w:rFonts w:ascii="Calibri" w:hAnsi="Calibri" w:cs="Calibri"/>
                      <w:sz w:val="22"/>
                      <w:szCs w:val="22"/>
                    </w:rPr>
                    <w:t xml:space="preserve">Se aceptará </w:t>
                  </w:r>
                  <w:r w:rsidRPr="00B12588">
                    <w:rPr>
                      <w:rFonts w:ascii="Calibri" w:hAnsi="Calibri" w:cs="Calibri"/>
                      <w:sz w:val="22"/>
                      <w:szCs w:val="22"/>
                      <w:u w:val="single"/>
                    </w:rPr>
                    <w:t xml:space="preserve">únicamente </w:t>
                  </w:r>
                  <w:r w:rsidRPr="00B12588">
                    <w:rPr>
                      <w:rFonts w:ascii="Calibri" w:hAnsi="Calibri" w:cs="Calibri"/>
                      <w:sz w:val="22"/>
                      <w:szCs w:val="22"/>
                    </w:rPr>
                    <w:t>los instrumentos detallados en el presente anexo.</w:t>
                  </w:r>
                </w:p>
                <w:p w:rsidR="00CE6002" w:rsidRPr="00BA111E" w:rsidRDefault="00CE6002" w:rsidP="00A4180E">
                  <w:pPr>
                    <w:jc w:val="both"/>
                    <w:rPr>
                      <w:rStyle w:val="nfasis"/>
                      <w:sz w:val="21"/>
                      <w:szCs w:val="21"/>
                    </w:rPr>
                  </w:pPr>
                </w:p>
              </w:tc>
            </w:tr>
            <w:tr w:rsidR="00CE6002" w:rsidRPr="00BA111E" w:rsidTr="00A4180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6002" w:rsidRPr="00B12588" w:rsidRDefault="00CE6002" w:rsidP="00A4180E">
                  <w:pPr>
                    <w:ind w:left="426"/>
                    <w:jc w:val="both"/>
                    <w:rPr>
                      <w:rFonts w:ascii="Calibri" w:hAnsi="Calibri" w:cs="Calibri"/>
                      <w:b/>
                      <w:sz w:val="22"/>
                      <w:szCs w:val="22"/>
                    </w:rPr>
                  </w:pPr>
                  <w:r w:rsidRPr="00B12588">
                    <w:rPr>
                      <w:rFonts w:ascii="Calibri" w:hAnsi="Calibri" w:cs="Calibri"/>
                      <w:b/>
                      <w:sz w:val="22"/>
                      <w:szCs w:val="22"/>
                    </w:rPr>
                    <w:t>OBJETO DE LA GARANTÍA</w:t>
                  </w:r>
                </w:p>
                <w:p w:rsidR="00CE6002" w:rsidRPr="00B12588" w:rsidRDefault="00CE6002" w:rsidP="00A4180E">
                  <w:pPr>
                    <w:ind w:left="426"/>
                    <w:jc w:val="both"/>
                    <w:rPr>
                      <w:rFonts w:ascii="Calibri" w:hAnsi="Calibri" w:cs="Calibri"/>
                      <w:b/>
                      <w:sz w:val="22"/>
                      <w:szCs w:val="22"/>
                    </w:rPr>
                  </w:pPr>
                  <w:r w:rsidRPr="00B12588">
                    <w:rPr>
                      <w:rFonts w:ascii="Calibri" w:hAnsi="Calibri" w:cs="Calibri"/>
                      <w:b/>
                      <w:sz w:val="22"/>
                      <w:szCs w:val="22"/>
                    </w:rPr>
                    <w:t xml:space="preserve"> (“Para Garantizar:”)</w:t>
                  </w:r>
                </w:p>
              </w:tc>
              <w:tc>
                <w:tcPr>
                  <w:tcW w:w="6555" w:type="dxa"/>
                  <w:tcBorders>
                    <w:top w:val="nil"/>
                    <w:left w:val="nil"/>
                    <w:bottom w:val="single" w:sz="8" w:space="0" w:color="auto"/>
                    <w:right w:val="single" w:sz="8" w:space="0" w:color="auto"/>
                  </w:tcBorders>
                  <w:tcMar>
                    <w:top w:w="0" w:type="dxa"/>
                    <w:left w:w="108" w:type="dxa"/>
                    <w:bottom w:w="0" w:type="dxa"/>
                    <w:right w:w="108" w:type="dxa"/>
                  </w:tcMar>
                  <w:hideMark/>
                </w:tcPr>
                <w:p w:rsidR="00CE6002" w:rsidRPr="00B12588" w:rsidRDefault="00CE6002" w:rsidP="00A4180E">
                  <w:pPr>
                    <w:jc w:val="both"/>
                    <w:rPr>
                      <w:rFonts w:ascii="Calibri" w:hAnsi="Calibri" w:cs="Calibri"/>
                      <w:sz w:val="22"/>
                      <w:szCs w:val="22"/>
                    </w:rPr>
                  </w:pPr>
                  <w:r w:rsidRPr="00B12588">
                    <w:rPr>
                      <w:rFonts w:ascii="Calibri" w:hAnsi="Calibri" w:cs="Calibri"/>
                      <w:sz w:val="22"/>
                      <w:szCs w:val="22"/>
                    </w:rPr>
                    <w:t xml:space="preserve">Debe consignar correctamente y de manera explícita, textual y completa: </w:t>
                  </w:r>
                </w:p>
                <w:p w:rsidR="00CE6002" w:rsidRPr="00B12588" w:rsidRDefault="00CE6002" w:rsidP="00DF34B0">
                  <w:pPr>
                    <w:numPr>
                      <w:ilvl w:val="0"/>
                      <w:numId w:val="39"/>
                    </w:numPr>
                    <w:jc w:val="both"/>
                    <w:rPr>
                      <w:rFonts w:ascii="Calibri" w:hAnsi="Calibri" w:cs="Calibri"/>
                      <w:sz w:val="22"/>
                      <w:szCs w:val="22"/>
                    </w:rPr>
                  </w:pPr>
                  <w:r w:rsidRPr="00B12588">
                    <w:rPr>
                      <w:rFonts w:ascii="Calibri" w:hAnsi="Calibri" w:cs="Calibri"/>
                      <w:sz w:val="22"/>
                      <w:szCs w:val="22"/>
                    </w:rPr>
                    <w:t>Objeto a garantizar conforme lo requerido en el presente anexo.</w:t>
                  </w:r>
                </w:p>
                <w:p w:rsidR="00CE6002" w:rsidRPr="00B12588" w:rsidRDefault="00CE6002" w:rsidP="00DF34B0">
                  <w:pPr>
                    <w:numPr>
                      <w:ilvl w:val="0"/>
                      <w:numId w:val="39"/>
                    </w:numPr>
                    <w:jc w:val="both"/>
                    <w:rPr>
                      <w:rFonts w:ascii="Calibri" w:hAnsi="Calibri" w:cs="Calibri"/>
                      <w:sz w:val="22"/>
                      <w:szCs w:val="22"/>
                    </w:rPr>
                  </w:pPr>
                  <w:r w:rsidRPr="00B12588">
                    <w:rPr>
                      <w:rFonts w:ascii="Calibri" w:hAnsi="Calibri" w:cs="Calibri"/>
                      <w:sz w:val="22"/>
                      <w:szCs w:val="22"/>
                    </w:rPr>
                    <w:t>Nombre del proceso de contratación, conforme al registrado en la carátula del DBC.</w:t>
                  </w:r>
                </w:p>
                <w:p w:rsidR="00CE6002" w:rsidRPr="00B12588" w:rsidRDefault="00CE6002" w:rsidP="00DF34B0">
                  <w:pPr>
                    <w:numPr>
                      <w:ilvl w:val="0"/>
                      <w:numId w:val="39"/>
                    </w:numPr>
                    <w:jc w:val="both"/>
                    <w:rPr>
                      <w:rFonts w:ascii="Calibri" w:hAnsi="Calibri" w:cs="Calibri"/>
                      <w:sz w:val="22"/>
                      <w:szCs w:val="22"/>
                    </w:rPr>
                  </w:pPr>
                  <w:r w:rsidRPr="00B12588">
                    <w:rPr>
                      <w:rFonts w:ascii="Calibri" w:hAnsi="Calibri" w:cs="Calibri"/>
                      <w:sz w:val="22"/>
                      <w:szCs w:val="22"/>
                    </w:rPr>
                    <w:t>Código del Proceso de contratación: conforme al registrado en la carátula del DBC.</w:t>
                  </w:r>
                </w:p>
                <w:p w:rsidR="00CE6002" w:rsidRPr="00BA111E" w:rsidRDefault="00CE6002" w:rsidP="00A4180E">
                  <w:pPr>
                    <w:ind w:left="360"/>
                    <w:jc w:val="both"/>
                    <w:rPr>
                      <w:rFonts w:ascii="Arial" w:hAnsi="Arial" w:cs="Arial"/>
                      <w:sz w:val="21"/>
                      <w:szCs w:val="21"/>
                    </w:rPr>
                  </w:pPr>
                </w:p>
              </w:tc>
            </w:tr>
            <w:tr w:rsidR="00CE6002" w:rsidRPr="00BA111E" w:rsidTr="00A4180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6002" w:rsidRPr="00BA111E" w:rsidRDefault="00CE6002" w:rsidP="00A4180E">
                  <w:pPr>
                    <w:pStyle w:val="Prrafodelista"/>
                    <w:ind w:left="0"/>
                    <w:rPr>
                      <w:b/>
                      <w:bCs/>
                      <w:sz w:val="21"/>
                      <w:szCs w:val="21"/>
                    </w:rPr>
                  </w:pPr>
                  <w:r w:rsidRPr="00B12588">
                    <w:rPr>
                      <w:rFonts w:ascii="Calibri" w:hAnsi="Calibri" w:cs="Calibri"/>
                      <w:b/>
                      <w:sz w:val="22"/>
                      <w:szCs w:val="22"/>
                    </w:rPr>
                    <w:t>NOMBRE, RAZÓN SOCIAL O DENOMINACIÓN DEL ORDENANTE</w:t>
                  </w:r>
                  <w:r w:rsidRPr="00BA111E">
                    <w:rPr>
                      <w:b/>
                      <w:bCs/>
                      <w:sz w:val="21"/>
                      <w:szCs w:val="21"/>
                    </w:rPr>
                    <w:t xml:space="preserve"> </w:t>
                  </w:r>
                </w:p>
              </w:tc>
              <w:tc>
                <w:tcPr>
                  <w:tcW w:w="6555" w:type="dxa"/>
                  <w:tcBorders>
                    <w:top w:val="nil"/>
                    <w:left w:val="nil"/>
                    <w:bottom w:val="single" w:sz="8" w:space="0" w:color="auto"/>
                    <w:right w:val="single" w:sz="8" w:space="0" w:color="auto"/>
                  </w:tcBorders>
                  <w:tcMar>
                    <w:top w:w="0" w:type="dxa"/>
                    <w:left w:w="108" w:type="dxa"/>
                    <w:bottom w:w="0" w:type="dxa"/>
                    <w:right w:w="108" w:type="dxa"/>
                  </w:tcMar>
                  <w:hideMark/>
                </w:tcPr>
                <w:p w:rsidR="00CE6002" w:rsidRPr="00B12588" w:rsidRDefault="00CE6002" w:rsidP="00A4180E">
                  <w:pPr>
                    <w:jc w:val="both"/>
                    <w:rPr>
                      <w:rFonts w:ascii="Calibri" w:hAnsi="Calibri" w:cs="Calibri"/>
                      <w:sz w:val="22"/>
                      <w:szCs w:val="22"/>
                    </w:rPr>
                  </w:pPr>
                  <w:r w:rsidRPr="00B12588">
                    <w:rPr>
                      <w:rFonts w:ascii="Calibri" w:hAnsi="Calibri" w:cs="Calibri"/>
                      <w:sz w:val="22"/>
                      <w:szCs w:val="22"/>
                    </w:rPr>
                    <w:t xml:space="preserve">Debe consignar el nombre plenamente concordante con el registrado en los siguientes documentos en orden de prelación, según corresponda al documento requerido en el DBC: </w:t>
                  </w:r>
                </w:p>
                <w:p w:rsidR="00CE6002" w:rsidRPr="00B12588" w:rsidRDefault="00CE6002" w:rsidP="00DF34B0">
                  <w:pPr>
                    <w:numPr>
                      <w:ilvl w:val="0"/>
                      <w:numId w:val="40"/>
                    </w:numPr>
                    <w:jc w:val="both"/>
                    <w:rPr>
                      <w:rFonts w:ascii="Calibri" w:hAnsi="Calibri" w:cs="Calibri"/>
                      <w:sz w:val="22"/>
                      <w:szCs w:val="22"/>
                    </w:rPr>
                  </w:pPr>
                  <w:r w:rsidRPr="00B12588">
                    <w:rPr>
                      <w:rFonts w:ascii="Calibri" w:hAnsi="Calibri" w:cs="Calibri"/>
                      <w:sz w:val="22"/>
                      <w:szCs w:val="22"/>
                    </w:rPr>
                    <w:t>Matrícula de Comercio FUNDEMPRESA, priori (o equivalente en el país de origen); o</w:t>
                  </w:r>
                </w:p>
                <w:p w:rsidR="00CE6002" w:rsidRPr="00B12588" w:rsidRDefault="00CE6002" w:rsidP="00DF34B0">
                  <w:pPr>
                    <w:numPr>
                      <w:ilvl w:val="0"/>
                      <w:numId w:val="40"/>
                    </w:numPr>
                    <w:jc w:val="both"/>
                    <w:rPr>
                      <w:rFonts w:ascii="Calibri" w:hAnsi="Calibri" w:cs="Calibri"/>
                      <w:sz w:val="22"/>
                      <w:szCs w:val="22"/>
                    </w:rPr>
                  </w:pPr>
                  <w:r w:rsidRPr="00B12588">
                    <w:rPr>
                      <w:rFonts w:ascii="Calibri" w:hAnsi="Calibri" w:cs="Calibri"/>
                      <w:sz w:val="22"/>
                      <w:szCs w:val="22"/>
                    </w:rPr>
                    <w:t>Número de Identificación Tributaria – NIT (o equivalente en el país de origen); o</w:t>
                  </w:r>
                </w:p>
                <w:p w:rsidR="00CE6002" w:rsidRPr="00B12588" w:rsidRDefault="00CE6002" w:rsidP="00DF34B0">
                  <w:pPr>
                    <w:numPr>
                      <w:ilvl w:val="0"/>
                      <w:numId w:val="40"/>
                    </w:numPr>
                    <w:jc w:val="both"/>
                    <w:rPr>
                      <w:rFonts w:ascii="Calibri" w:hAnsi="Calibri" w:cs="Calibri"/>
                      <w:sz w:val="22"/>
                      <w:szCs w:val="22"/>
                    </w:rPr>
                  </w:pPr>
                  <w:r w:rsidRPr="00B12588">
                    <w:rPr>
                      <w:rFonts w:ascii="Calibri" w:hAnsi="Calibri" w:cs="Calibri"/>
                      <w:sz w:val="22"/>
                      <w:szCs w:val="22"/>
                    </w:rPr>
                    <w:t xml:space="preserve">Documento de Acta de Constitución. </w:t>
                  </w:r>
                </w:p>
                <w:p w:rsidR="00CE6002" w:rsidRPr="00BA111E" w:rsidRDefault="00CE6002" w:rsidP="00A4180E">
                  <w:pPr>
                    <w:ind w:left="360"/>
                    <w:jc w:val="both"/>
                    <w:rPr>
                      <w:rFonts w:ascii="Arial" w:hAnsi="Arial" w:cs="Arial"/>
                      <w:sz w:val="21"/>
                      <w:szCs w:val="21"/>
                    </w:rPr>
                  </w:pPr>
                </w:p>
              </w:tc>
            </w:tr>
            <w:tr w:rsidR="00CE6002" w:rsidRPr="00BA111E" w:rsidTr="00A4180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6002" w:rsidRPr="00BA111E" w:rsidRDefault="00CE6002" w:rsidP="00A4180E">
                  <w:pPr>
                    <w:pStyle w:val="Prrafodelista"/>
                    <w:ind w:left="0"/>
                    <w:rPr>
                      <w:b/>
                      <w:bCs/>
                      <w:sz w:val="21"/>
                      <w:szCs w:val="21"/>
                    </w:rPr>
                  </w:pPr>
                  <w:r w:rsidRPr="00B12588">
                    <w:rPr>
                      <w:rFonts w:ascii="Calibri" w:hAnsi="Calibri" w:cs="Calibri"/>
                      <w:b/>
                      <w:sz w:val="22"/>
                      <w:szCs w:val="22"/>
                    </w:rPr>
                    <w:t>NOMBRE DEL BENEFICIARIO</w:t>
                  </w:r>
                </w:p>
              </w:tc>
              <w:tc>
                <w:tcPr>
                  <w:tcW w:w="6555" w:type="dxa"/>
                  <w:tcBorders>
                    <w:top w:val="nil"/>
                    <w:left w:val="nil"/>
                    <w:bottom w:val="single" w:sz="8" w:space="0" w:color="auto"/>
                    <w:right w:val="single" w:sz="8" w:space="0" w:color="auto"/>
                  </w:tcBorders>
                  <w:tcMar>
                    <w:top w:w="0" w:type="dxa"/>
                    <w:left w:w="108" w:type="dxa"/>
                    <w:bottom w:w="0" w:type="dxa"/>
                    <w:right w:w="108" w:type="dxa"/>
                  </w:tcMar>
                  <w:hideMark/>
                </w:tcPr>
                <w:p w:rsidR="00CE6002" w:rsidRPr="00BA111E" w:rsidRDefault="00CE6002" w:rsidP="00A4180E">
                  <w:pPr>
                    <w:jc w:val="both"/>
                    <w:rPr>
                      <w:rFonts w:ascii="Arial" w:hAnsi="Arial" w:cs="Arial"/>
                      <w:sz w:val="21"/>
                      <w:szCs w:val="21"/>
                    </w:rPr>
                  </w:pPr>
                  <w:r w:rsidRPr="00BA111E">
                    <w:rPr>
                      <w:rFonts w:ascii="Arial" w:hAnsi="Arial" w:cs="Arial"/>
                      <w:sz w:val="21"/>
                      <w:szCs w:val="21"/>
                    </w:rPr>
                    <w:t>Debe consignar:</w:t>
                  </w:r>
                </w:p>
                <w:p w:rsidR="00CE6002" w:rsidRPr="00B12588" w:rsidRDefault="00CE6002" w:rsidP="00DF34B0">
                  <w:pPr>
                    <w:pStyle w:val="Prrafodelista"/>
                    <w:numPr>
                      <w:ilvl w:val="0"/>
                      <w:numId w:val="41"/>
                    </w:numPr>
                    <w:spacing w:line="276" w:lineRule="auto"/>
                    <w:ind w:left="357" w:hanging="357"/>
                    <w:jc w:val="both"/>
                    <w:rPr>
                      <w:rFonts w:ascii="Calibri" w:hAnsi="Calibri" w:cs="Calibri"/>
                      <w:sz w:val="22"/>
                      <w:szCs w:val="22"/>
                    </w:rPr>
                  </w:pPr>
                  <w:r w:rsidRPr="00B12588">
                    <w:rPr>
                      <w:rFonts w:ascii="Calibri" w:hAnsi="Calibri" w:cs="Calibri"/>
                      <w:sz w:val="22"/>
                      <w:szCs w:val="22"/>
                    </w:rPr>
                    <w:t>YACIMIENTOS PETROLIFEROS FISCALES BOLIVIANOS;</w:t>
                  </w:r>
                </w:p>
                <w:p w:rsidR="00CE6002" w:rsidRPr="00B12588" w:rsidRDefault="00CE6002" w:rsidP="00DF34B0">
                  <w:pPr>
                    <w:pStyle w:val="Prrafodelista"/>
                    <w:numPr>
                      <w:ilvl w:val="0"/>
                      <w:numId w:val="41"/>
                    </w:numPr>
                    <w:spacing w:line="276" w:lineRule="auto"/>
                    <w:ind w:left="357" w:hanging="357"/>
                    <w:jc w:val="both"/>
                    <w:rPr>
                      <w:rFonts w:ascii="Calibri" w:hAnsi="Calibri" w:cs="Calibri"/>
                      <w:sz w:val="22"/>
                      <w:szCs w:val="22"/>
                    </w:rPr>
                  </w:pPr>
                  <w:r w:rsidRPr="00B12588">
                    <w:rPr>
                      <w:rFonts w:ascii="Calibri" w:hAnsi="Calibri" w:cs="Calibri"/>
                      <w:sz w:val="22"/>
                      <w:szCs w:val="22"/>
                    </w:rPr>
                    <w:t>YPFB;</w:t>
                  </w:r>
                </w:p>
                <w:p w:rsidR="00CE6002" w:rsidRPr="00BA111E" w:rsidRDefault="00CE6002" w:rsidP="00DF34B0">
                  <w:pPr>
                    <w:pStyle w:val="Prrafodelista"/>
                    <w:numPr>
                      <w:ilvl w:val="0"/>
                      <w:numId w:val="41"/>
                    </w:numPr>
                    <w:spacing w:line="276" w:lineRule="auto"/>
                    <w:ind w:left="357" w:hanging="357"/>
                    <w:jc w:val="both"/>
                    <w:rPr>
                      <w:rFonts w:ascii="Arial" w:hAnsi="Arial"/>
                      <w:i/>
                      <w:sz w:val="21"/>
                      <w:szCs w:val="21"/>
                    </w:rPr>
                  </w:pPr>
                  <w:r w:rsidRPr="00BA111E">
                    <w:rPr>
                      <w:rFonts w:ascii="Arial" w:hAnsi="Arial"/>
                      <w:i/>
                      <w:sz w:val="21"/>
                      <w:szCs w:val="21"/>
                    </w:rPr>
                    <w:t>o ambos.</w:t>
                  </w:r>
                </w:p>
              </w:tc>
            </w:tr>
            <w:tr w:rsidR="00CE6002" w:rsidRPr="00BA111E" w:rsidTr="00A4180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6002" w:rsidRPr="00BA111E" w:rsidRDefault="00CE6002" w:rsidP="00A4180E">
                  <w:pPr>
                    <w:pStyle w:val="Prrafodelista"/>
                    <w:ind w:left="0"/>
                    <w:rPr>
                      <w:sz w:val="21"/>
                      <w:szCs w:val="21"/>
                    </w:rPr>
                  </w:pPr>
                  <w:r w:rsidRPr="00B12588">
                    <w:rPr>
                      <w:rFonts w:ascii="Calibri" w:hAnsi="Calibri" w:cs="Calibri"/>
                      <w:b/>
                      <w:sz w:val="22"/>
                      <w:szCs w:val="22"/>
                    </w:rPr>
                    <w:t>MONTO GARANTIZADO</w:t>
                  </w:r>
                </w:p>
              </w:tc>
              <w:tc>
                <w:tcPr>
                  <w:tcW w:w="6555" w:type="dxa"/>
                  <w:tcBorders>
                    <w:top w:val="nil"/>
                    <w:left w:val="nil"/>
                    <w:bottom w:val="single" w:sz="8" w:space="0" w:color="auto"/>
                    <w:right w:val="single" w:sz="8" w:space="0" w:color="auto"/>
                  </w:tcBorders>
                  <w:tcMar>
                    <w:top w:w="0" w:type="dxa"/>
                    <w:left w:w="108" w:type="dxa"/>
                    <w:bottom w:w="0" w:type="dxa"/>
                    <w:right w:w="108" w:type="dxa"/>
                  </w:tcMar>
                  <w:hideMark/>
                </w:tcPr>
                <w:p w:rsidR="00CE6002" w:rsidRPr="00B12588" w:rsidRDefault="00CE6002" w:rsidP="00A4180E">
                  <w:pPr>
                    <w:jc w:val="both"/>
                    <w:rPr>
                      <w:rFonts w:ascii="Calibri" w:hAnsi="Calibri" w:cs="Calibri"/>
                      <w:sz w:val="22"/>
                      <w:szCs w:val="22"/>
                    </w:rPr>
                  </w:pPr>
                  <w:r w:rsidRPr="00B12588">
                    <w:rPr>
                      <w:rFonts w:ascii="Calibri" w:hAnsi="Calibri" w:cs="Calibri"/>
                      <w:sz w:val="22"/>
                      <w:szCs w:val="22"/>
                    </w:rPr>
                    <w:t xml:space="preserve">Debe consignar el valor/importe/monto correctamente calculado, conforme el presente anexo y la “Garantía según el objeto” requerida, considerando el </w:t>
                  </w:r>
                  <w:proofErr w:type="spellStart"/>
                  <w:r w:rsidRPr="00B12588">
                    <w:rPr>
                      <w:rFonts w:ascii="Calibri" w:hAnsi="Calibri" w:cs="Calibri"/>
                      <w:sz w:val="22"/>
                      <w:szCs w:val="22"/>
                    </w:rPr>
                    <w:t>inc</w:t>
                  </w:r>
                  <w:proofErr w:type="spellEnd"/>
                  <w:r w:rsidRPr="00B12588">
                    <w:rPr>
                      <w:rFonts w:ascii="Calibri" w:hAnsi="Calibri" w:cs="Calibri"/>
                      <w:sz w:val="22"/>
                      <w:szCs w:val="22"/>
                    </w:rPr>
                    <w:t xml:space="preserve"> c) de los Aspectos Subsanables del DBC.</w:t>
                  </w:r>
                </w:p>
                <w:p w:rsidR="00CE6002" w:rsidRPr="00BA111E" w:rsidRDefault="00CE6002" w:rsidP="00A4180E">
                  <w:pPr>
                    <w:jc w:val="both"/>
                    <w:rPr>
                      <w:rFonts w:ascii="Arial" w:hAnsi="Arial" w:cs="Arial"/>
                      <w:sz w:val="21"/>
                      <w:szCs w:val="21"/>
                    </w:rPr>
                  </w:pPr>
                </w:p>
              </w:tc>
            </w:tr>
            <w:tr w:rsidR="00CE6002" w:rsidRPr="00BA111E" w:rsidTr="00A4180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6002" w:rsidRPr="00BA111E" w:rsidRDefault="00CE6002" w:rsidP="00A4180E">
                  <w:pPr>
                    <w:pStyle w:val="Prrafodelista"/>
                    <w:ind w:left="0"/>
                    <w:rPr>
                      <w:sz w:val="21"/>
                      <w:szCs w:val="21"/>
                    </w:rPr>
                  </w:pPr>
                  <w:r w:rsidRPr="00B12588">
                    <w:rPr>
                      <w:rFonts w:ascii="Calibri" w:hAnsi="Calibri" w:cs="Calibri"/>
                      <w:b/>
                      <w:sz w:val="22"/>
                      <w:szCs w:val="22"/>
                    </w:rPr>
                    <w:t>VIGENCIA</w:t>
                  </w:r>
                </w:p>
              </w:tc>
              <w:tc>
                <w:tcPr>
                  <w:tcW w:w="6555" w:type="dxa"/>
                  <w:tcBorders>
                    <w:top w:val="nil"/>
                    <w:left w:val="nil"/>
                    <w:bottom w:val="single" w:sz="8" w:space="0" w:color="auto"/>
                    <w:right w:val="single" w:sz="8" w:space="0" w:color="auto"/>
                  </w:tcBorders>
                  <w:tcMar>
                    <w:top w:w="0" w:type="dxa"/>
                    <w:left w:w="108" w:type="dxa"/>
                    <w:bottom w:w="0" w:type="dxa"/>
                    <w:right w:w="108" w:type="dxa"/>
                  </w:tcMar>
                  <w:hideMark/>
                </w:tcPr>
                <w:p w:rsidR="00CE6002" w:rsidRPr="00B12588" w:rsidRDefault="00CE6002" w:rsidP="00A4180E">
                  <w:pPr>
                    <w:jc w:val="both"/>
                    <w:rPr>
                      <w:rFonts w:ascii="Calibri" w:hAnsi="Calibri" w:cs="Calibri"/>
                      <w:sz w:val="22"/>
                      <w:szCs w:val="22"/>
                    </w:rPr>
                  </w:pPr>
                  <w:r w:rsidRPr="00B12588">
                    <w:rPr>
                      <w:rFonts w:ascii="Calibri" w:hAnsi="Calibri" w:cs="Calibri"/>
                      <w:sz w:val="22"/>
                      <w:szCs w:val="22"/>
                    </w:rPr>
                    <w:t xml:space="preserve">Debe consignar una vigencia igual o mayor al requerido en el presente Anexo, </w:t>
                  </w:r>
                </w:p>
                <w:p w:rsidR="00CE6002" w:rsidRPr="00BA111E" w:rsidRDefault="00CE6002" w:rsidP="00DF34B0">
                  <w:pPr>
                    <w:numPr>
                      <w:ilvl w:val="0"/>
                      <w:numId w:val="42"/>
                    </w:numPr>
                    <w:jc w:val="both"/>
                    <w:rPr>
                      <w:rFonts w:ascii="Arial" w:hAnsi="Arial" w:cs="Arial"/>
                      <w:sz w:val="21"/>
                      <w:szCs w:val="21"/>
                    </w:rPr>
                  </w:pPr>
                  <w:r w:rsidRPr="00BA111E">
                    <w:rPr>
                      <w:rFonts w:ascii="Arial" w:hAnsi="Arial" w:cs="Arial"/>
                      <w:sz w:val="21"/>
                      <w:szCs w:val="21"/>
                      <w:u w:val="single"/>
                    </w:rPr>
                    <w:lastRenderedPageBreak/>
                    <w:t>Para Garantía de Seriedad de Propuesta:</w:t>
                  </w:r>
                  <w:r w:rsidRPr="00BA111E">
                    <w:rPr>
                      <w:rFonts w:ascii="Arial" w:hAnsi="Arial" w:cs="Arial"/>
                      <w:sz w:val="21"/>
                      <w:szCs w:val="21"/>
                    </w:rPr>
                    <w:t xml:space="preserve"> </w:t>
                  </w:r>
                  <w:r>
                    <w:rPr>
                      <w:rFonts w:ascii="Arial" w:hAnsi="Arial" w:cs="Arial"/>
                      <w:sz w:val="21"/>
                      <w:szCs w:val="21"/>
                    </w:rPr>
                    <w:t xml:space="preserve">(120 días) </w:t>
                  </w:r>
                  <w:r w:rsidRPr="00B12588">
                    <w:rPr>
                      <w:rFonts w:ascii="Calibri" w:hAnsi="Calibri" w:cs="Calibri"/>
                      <w:sz w:val="22"/>
                      <w:szCs w:val="22"/>
                    </w:rPr>
                    <w:t>computable a partir de la “Fecha de presentación de propuesta”, establecido en el Cronograma de</w:t>
                  </w:r>
                  <w:r w:rsidRPr="00BA111E">
                    <w:rPr>
                      <w:rFonts w:ascii="Arial" w:hAnsi="Arial" w:cs="Arial"/>
                      <w:sz w:val="21"/>
                      <w:szCs w:val="21"/>
                    </w:rPr>
                    <w:t xml:space="preserve"> Plazos del DBC.</w:t>
                  </w:r>
                </w:p>
                <w:p w:rsidR="00CE6002" w:rsidRPr="00BA111E" w:rsidRDefault="00CE6002" w:rsidP="00DF34B0">
                  <w:pPr>
                    <w:numPr>
                      <w:ilvl w:val="0"/>
                      <w:numId w:val="42"/>
                    </w:numPr>
                    <w:jc w:val="both"/>
                    <w:rPr>
                      <w:rFonts w:ascii="Arial" w:hAnsi="Arial" w:cs="Arial"/>
                      <w:sz w:val="21"/>
                      <w:szCs w:val="21"/>
                    </w:rPr>
                  </w:pPr>
                  <w:r w:rsidRPr="00BA111E">
                    <w:rPr>
                      <w:rFonts w:ascii="Arial" w:hAnsi="Arial" w:cs="Arial"/>
                      <w:sz w:val="21"/>
                      <w:szCs w:val="21"/>
                      <w:u w:val="single"/>
                    </w:rPr>
                    <w:t>Otras garantías:</w:t>
                  </w:r>
                  <w:r w:rsidRPr="00BA111E">
                    <w:rPr>
                      <w:rFonts w:ascii="Arial" w:hAnsi="Arial" w:cs="Arial"/>
                      <w:sz w:val="21"/>
                      <w:szCs w:val="21"/>
                    </w:rPr>
                    <w:t xml:space="preserve"> </w:t>
                  </w:r>
                  <w:r w:rsidRPr="00B12588">
                    <w:rPr>
                      <w:rFonts w:ascii="Calibri" w:hAnsi="Calibri" w:cs="Calibri"/>
                      <w:sz w:val="22"/>
                      <w:szCs w:val="22"/>
                    </w:rPr>
                    <w:t>conforme lo requerido en el presente anexo</w:t>
                  </w:r>
                  <w:r w:rsidRPr="00BA111E">
                    <w:rPr>
                      <w:rFonts w:ascii="Arial" w:hAnsi="Arial" w:cs="Arial"/>
                      <w:sz w:val="21"/>
                      <w:szCs w:val="21"/>
                    </w:rPr>
                    <w:t>.</w:t>
                  </w:r>
                </w:p>
                <w:p w:rsidR="00CE6002" w:rsidRPr="00B12588" w:rsidRDefault="00CE6002" w:rsidP="00A4180E">
                  <w:pPr>
                    <w:jc w:val="both"/>
                    <w:rPr>
                      <w:rFonts w:ascii="Calibri" w:hAnsi="Calibri" w:cs="Calibri"/>
                      <w:sz w:val="22"/>
                      <w:szCs w:val="22"/>
                    </w:rPr>
                  </w:pPr>
                  <w:r w:rsidRPr="00B12588">
                    <w:rPr>
                      <w:rFonts w:ascii="Calibri" w:hAnsi="Calibri" w:cs="Calibr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p w:rsidR="00CE6002" w:rsidRPr="00BA111E" w:rsidRDefault="00CE6002" w:rsidP="00A4180E">
                  <w:pPr>
                    <w:jc w:val="both"/>
                    <w:rPr>
                      <w:rFonts w:ascii="Arial" w:hAnsi="Arial" w:cs="Arial"/>
                      <w:sz w:val="21"/>
                      <w:szCs w:val="21"/>
                    </w:rPr>
                  </w:pPr>
                </w:p>
              </w:tc>
            </w:tr>
            <w:tr w:rsidR="00CE6002" w:rsidRPr="00BA111E" w:rsidTr="00A4180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E6002" w:rsidRPr="00BA111E" w:rsidRDefault="00CE6002" w:rsidP="00A4180E">
                  <w:pPr>
                    <w:pStyle w:val="Prrafodelista"/>
                    <w:ind w:left="0"/>
                    <w:rPr>
                      <w:b/>
                      <w:bCs/>
                      <w:sz w:val="21"/>
                      <w:szCs w:val="21"/>
                    </w:rPr>
                  </w:pPr>
                  <w:r w:rsidRPr="00B12588">
                    <w:rPr>
                      <w:rFonts w:ascii="Calibri" w:hAnsi="Calibri" w:cs="Calibri"/>
                      <w:b/>
                      <w:sz w:val="22"/>
                      <w:szCs w:val="22"/>
                    </w:rPr>
                    <w:lastRenderedPageBreak/>
                    <w:t>CLÁUSULAS O CONDICIONES</w:t>
                  </w:r>
                  <w:r w:rsidRPr="00BA111E">
                    <w:rPr>
                      <w:b/>
                      <w:bCs/>
                      <w:sz w:val="21"/>
                      <w:szCs w:val="21"/>
                    </w:rPr>
                    <w:t xml:space="preserve">  </w:t>
                  </w:r>
                </w:p>
              </w:tc>
              <w:tc>
                <w:tcPr>
                  <w:tcW w:w="6555" w:type="dxa"/>
                  <w:tcBorders>
                    <w:top w:val="nil"/>
                    <w:left w:val="nil"/>
                    <w:bottom w:val="single" w:sz="8" w:space="0" w:color="auto"/>
                    <w:right w:val="single" w:sz="8" w:space="0" w:color="auto"/>
                  </w:tcBorders>
                  <w:tcMar>
                    <w:top w:w="0" w:type="dxa"/>
                    <w:left w:w="108" w:type="dxa"/>
                    <w:bottom w:w="0" w:type="dxa"/>
                    <w:right w:w="108" w:type="dxa"/>
                  </w:tcMar>
                  <w:hideMark/>
                </w:tcPr>
                <w:p w:rsidR="00CE6002" w:rsidRDefault="00CE6002" w:rsidP="00A4180E">
                  <w:pPr>
                    <w:jc w:val="both"/>
                    <w:rPr>
                      <w:rFonts w:ascii="Arial" w:hAnsi="Arial" w:cs="Arial"/>
                      <w:sz w:val="21"/>
                      <w:szCs w:val="21"/>
                    </w:rPr>
                  </w:pPr>
                  <w:r w:rsidRPr="00B12588">
                    <w:rPr>
                      <w:rFonts w:ascii="Calibri" w:hAnsi="Calibri" w:cs="Calibri"/>
                      <w:sz w:val="22"/>
                      <w:szCs w:val="22"/>
                    </w:rPr>
                    <w:t>Debe incluir las cláusulas de</w:t>
                  </w:r>
                  <w:r>
                    <w:rPr>
                      <w:rFonts w:ascii="Arial" w:hAnsi="Arial" w:cs="Arial"/>
                      <w:sz w:val="21"/>
                      <w:szCs w:val="21"/>
                    </w:rPr>
                    <w:t>:</w:t>
                  </w:r>
                </w:p>
                <w:p w:rsidR="00CE6002" w:rsidRPr="002923DC" w:rsidRDefault="00CE6002" w:rsidP="00DF34B0">
                  <w:pPr>
                    <w:pStyle w:val="Prrafodelista"/>
                    <w:numPr>
                      <w:ilvl w:val="0"/>
                      <w:numId w:val="43"/>
                    </w:numPr>
                    <w:jc w:val="both"/>
                    <w:rPr>
                      <w:rFonts w:ascii="Arial" w:hAnsi="Arial" w:cs="Arial"/>
                      <w:sz w:val="21"/>
                      <w:szCs w:val="21"/>
                    </w:rPr>
                  </w:pPr>
                  <w:r w:rsidRPr="00B12588">
                    <w:rPr>
                      <w:rFonts w:ascii="Calibri" w:hAnsi="Calibri" w:cs="Calibri"/>
                      <w:sz w:val="22"/>
                      <w:szCs w:val="22"/>
                    </w:rPr>
                    <w:t>Para Boletas de Garantía:</w:t>
                  </w:r>
                  <w:r w:rsidRPr="002923DC">
                    <w:rPr>
                      <w:rFonts w:ascii="Arial" w:hAnsi="Arial" w:cs="Arial"/>
                      <w:sz w:val="21"/>
                      <w:szCs w:val="21"/>
                    </w:rPr>
                    <w:t xml:space="preserve"> </w:t>
                  </w:r>
                  <w:r w:rsidRPr="00B12588">
                    <w:rPr>
                      <w:rFonts w:ascii="Calibri" w:hAnsi="Calibri" w:cs="Calibri"/>
                      <w:sz w:val="22"/>
                      <w:szCs w:val="22"/>
                    </w:rPr>
                    <w:t>RENOVABLE, IRREVOCABLE y</w:t>
                  </w:r>
                  <w:r>
                    <w:rPr>
                      <w:rFonts w:ascii="Arial" w:hAnsi="Arial" w:cs="Arial"/>
                      <w:sz w:val="21"/>
                      <w:szCs w:val="21"/>
                    </w:rPr>
                    <w:t xml:space="preserve"> </w:t>
                  </w:r>
                  <w:r w:rsidRPr="00B12588">
                    <w:rPr>
                      <w:rFonts w:ascii="Calibri" w:hAnsi="Calibri" w:cs="Calibri"/>
                      <w:b/>
                      <w:sz w:val="22"/>
                      <w:szCs w:val="22"/>
                    </w:rPr>
                    <w:t>explícitamente</w:t>
                  </w:r>
                  <w:r w:rsidRPr="009A0286">
                    <w:rPr>
                      <w:rFonts w:ascii="Arial" w:hAnsi="Arial" w:cs="Arial"/>
                      <w:b/>
                      <w:sz w:val="21"/>
                      <w:szCs w:val="21"/>
                    </w:rPr>
                    <w:t xml:space="preserve"> </w:t>
                  </w:r>
                  <w:r w:rsidRPr="00B12588">
                    <w:rPr>
                      <w:rFonts w:ascii="Calibri" w:hAnsi="Calibri" w:cs="Calibri"/>
                      <w:sz w:val="22"/>
                      <w:szCs w:val="22"/>
                    </w:rPr>
                    <w:t>DE EJECUCIÓN INMEDIATA</w:t>
                  </w:r>
                </w:p>
                <w:p w:rsidR="00CE6002" w:rsidRPr="00B12588" w:rsidRDefault="00CE6002" w:rsidP="00DF34B0">
                  <w:pPr>
                    <w:pStyle w:val="Prrafodelista"/>
                    <w:numPr>
                      <w:ilvl w:val="0"/>
                      <w:numId w:val="43"/>
                    </w:numPr>
                    <w:jc w:val="both"/>
                    <w:rPr>
                      <w:rFonts w:ascii="Calibri" w:hAnsi="Calibri" w:cs="Calibri"/>
                      <w:sz w:val="22"/>
                      <w:szCs w:val="22"/>
                    </w:rPr>
                  </w:pPr>
                  <w:r w:rsidRPr="00B12588">
                    <w:rPr>
                      <w:rFonts w:ascii="Calibri" w:hAnsi="Calibri" w:cs="Calibri"/>
                      <w:sz w:val="22"/>
                      <w:szCs w:val="22"/>
                    </w:rPr>
                    <w:t>Para Garantías a Primer Requerimiento</w:t>
                  </w:r>
                  <w:r>
                    <w:rPr>
                      <w:rFonts w:ascii="Arial" w:hAnsi="Arial" w:cs="Arial"/>
                      <w:sz w:val="21"/>
                      <w:szCs w:val="21"/>
                    </w:rPr>
                    <w:t xml:space="preserve">: </w:t>
                  </w:r>
                  <w:r w:rsidRPr="00B12588">
                    <w:rPr>
                      <w:rFonts w:ascii="Calibri" w:hAnsi="Calibri" w:cs="Calibri"/>
                      <w:sz w:val="22"/>
                      <w:szCs w:val="22"/>
                    </w:rPr>
                    <w:t>RENOVABLE, IRREVOCABLE y</w:t>
                  </w:r>
                  <w:r>
                    <w:rPr>
                      <w:rFonts w:ascii="Arial" w:hAnsi="Arial" w:cs="Arial"/>
                      <w:sz w:val="21"/>
                      <w:szCs w:val="21"/>
                    </w:rPr>
                    <w:t xml:space="preserve"> </w:t>
                  </w:r>
                  <w:r w:rsidRPr="00B12588">
                    <w:rPr>
                      <w:rFonts w:ascii="Calibri" w:hAnsi="Calibri" w:cs="Calibri"/>
                      <w:b/>
                      <w:sz w:val="22"/>
                      <w:szCs w:val="22"/>
                    </w:rPr>
                    <w:t xml:space="preserve">explícitamente </w:t>
                  </w:r>
                  <w:r>
                    <w:rPr>
                      <w:rFonts w:ascii="Arial" w:hAnsi="Arial" w:cs="Arial"/>
                      <w:sz w:val="21"/>
                      <w:szCs w:val="21"/>
                    </w:rPr>
                    <w:t xml:space="preserve">de </w:t>
                  </w:r>
                  <w:r w:rsidRPr="00B12588">
                    <w:rPr>
                      <w:rFonts w:ascii="Calibri" w:hAnsi="Calibri" w:cs="Calibri"/>
                      <w:sz w:val="22"/>
                      <w:szCs w:val="22"/>
                    </w:rPr>
                    <w:t>EJECUCIÓN A PRIMER REQUERIMIENTO</w:t>
                  </w:r>
                </w:p>
                <w:p w:rsidR="00CE6002" w:rsidRPr="002923DC" w:rsidRDefault="00CE6002" w:rsidP="00A4180E">
                  <w:pPr>
                    <w:pStyle w:val="Prrafodelista"/>
                    <w:ind w:left="360"/>
                    <w:jc w:val="both"/>
                    <w:rPr>
                      <w:rFonts w:ascii="Arial" w:hAnsi="Arial" w:cs="Arial"/>
                      <w:sz w:val="21"/>
                      <w:szCs w:val="21"/>
                    </w:rPr>
                  </w:pPr>
                </w:p>
              </w:tc>
            </w:tr>
          </w:tbl>
          <w:p w:rsidR="00CE6002" w:rsidRPr="00B12588" w:rsidRDefault="00CE6002" w:rsidP="00A4180E">
            <w:pPr>
              <w:pStyle w:val="Prrafodelista"/>
              <w:ind w:left="0"/>
              <w:rPr>
                <w:rFonts w:ascii="Calibri" w:hAnsi="Calibri" w:cs="Calibri"/>
                <w:b/>
                <w:sz w:val="22"/>
                <w:szCs w:val="22"/>
              </w:rPr>
            </w:pPr>
            <w:r>
              <w:rPr>
                <w:b/>
              </w:rPr>
              <w:t xml:space="preserve">      </w:t>
            </w:r>
            <w:r w:rsidRPr="00B12588">
              <w:rPr>
                <w:rFonts w:ascii="Calibri" w:hAnsi="Calibri" w:cs="Calibri"/>
                <w:b/>
                <w:sz w:val="22"/>
                <w:szCs w:val="22"/>
              </w:rPr>
              <w:t>NOTA: EL INCUMPLIMIENTO DE LOS PARAMETROS ESTABLECIDOS PRECEDENTEMENTE, NO DARÁ LUGAR A SUBSANACION ALGUNA</w:t>
            </w:r>
          </w:p>
          <w:p w:rsidR="00CE6002" w:rsidRPr="00B12588" w:rsidRDefault="00CE6002" w:rsidP="00A4180E">
            <w:pPr>
              <w:pStyle w:val="Prrafodelista"/>
              <w:ind w:left="0"/>
              <w:rPr>
                <w:rFonts w:ascii="Calibri" w:hAnsi="Calibri" w:cs="Calibri"/>
                <w:b/>
                <w:sz w:val="22"/>
                <w:szCs w:val="22"/>
              </w:rPr>
            </w:pPr>
          </w:p>
          <w:p w:rsidR="00CE6002" w:rsidRPr="00726F74" w:rsidRDefault="00CE6002" w:rsidP="00DF34B0">
            <w:pPr>
              <w:numPr>
                <w:ilvl w:val="0"/>
                <w:numId w:val="46"/>
              </w:numPr>
              <w:ind w:left="426"/>
              <w:jc w:val="both"/>
              <w:rPr>
                <w:rFonts w:ascii="Calibri" w:hAnsi="Calibri" w:cs="Calibri"/>
                <w:b/>
                <w:sz w:val="22"/>
                <w:szCs w:val="22"/>
              </w:rPr>
            </w:pPr>
            <w:r w:rsidRPr="00726F74">
              <w:rPr>
                <w:rFonts w:ascii="Calibri" w:hAnsi="Calibri" w:cs="Calibri"/>
                <w:b/>
                <w:sz w:val="22"/>
                <w:szCs w:val="22"/>
              </w:rPr>
              <w:t xml:space="preserve">FACTURACION </w:t>
            </w:r>
          </w:p>
          <w:p w:rsidR="00CE6002" w:rsidRPr="00F35A10" w:rsidRDefault="00CE6002" w:rsidP="00A4180E">
            <w:pPr>
              <w:ind w:left="426"/>
              <w:jc w:val="both"/>
              <w:rPr>
                <w:rFonts w:ascii="Calibri" w:hAnsi="Calibri" w:cs="Calibri"/>
                <w:sz w:val="22"/>
                <w:szCs w:val="22"/>
              </w:rPr>
            </w:pPr>
            <w:r w:rsidRPr="00F35A10">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CE6002" w:rsidRPr="00F35A10" w:rsidRDefault="00CE6002" w:rsidP="00A4180E">
            <w:pPr>
              <w:ind w:left="426"/>
              <w:jc w:val="both"/>
              <w:rPr>
                <w:rFonts w:ascii="Calibri" w:hAnsi="Calibri" w:cs="Calibri"/>
                <w:sz w:val="22"/>
                <w:szCs w:val="22"/>
              </w:rPr>
            </w:pPr>
          </w:p>
          <w:p w:rsidR="00CE6002" w:rsidRDefault="00CE6002" w:rsidP="00A4180E">
            <w:pPr>
              <w:ind w:left="426"/>
              <w:jc w:val="both"/>
              <w:rPr>
                <w:rFonts w:ascii="Calibri" w:hAnsi="Calibri" w:cs="Calibri"/>
                <w:sz w:val="22"/>
                <w:szCs w:val="22"/>
              </w:rPr>
            </w:pPr>
            <w:r>
              <w:rPr>
                <w:rFonts w:ascii="Calibri" w:hAnsi="Calibri" w:cs="Calibri"/>
                <w:sz w:val="22"/>
                <w:szCs w:val="22"/>
              </w:rPr>
              <w:t xml:space="preserve">La factura deberá emitirse por el precio contratado, sin deducir las multas ni otros cargos, </w:t>
            </w:r>
            <w:proofErr w:type="spellStart"/>
            <w:r>
              <w:rPr>
                <w:rFonts w:ascii="Calibri" w:hAnsi="Calibri" w:cs="Calibri"/>
                <w:sz w:val="22"/>
                <w:szCs w:val="22"/>
              </w:rPr>
              <w:t>a</w:t>
            </w:r>
            <w:proofErr w:type="spellEnd"/>
            <w:r>
              <w:rPr>
                <w:rFonts w:ascii="Calibri" w:hAnsi="Calibri" w:cs="Calibri"/>
                <w:sz w:val="22"/>
                <w:szCs w:val="22"/>
              </w:rPr>
              <w:t xml:space="preserve"> momento de la entrega de la totalidad de los bienes conforme lo establecido contractualmente.</w:t>
            </w:r>
          </w:p>
          <w:p w:rsidR="00CE6002" w:rsidRPr="00F35A10" w:rsidRDefault="00CE6002" w:rsidP="00A4180E">
            <w:pPr>
              <w:ind w:left="426"/>
              <w:jc w:val="both"/>
              <w:rPr>
                <w:rFonts w:ascii="Calibri" w:hAnsi="Calibri" w:cs="Calibri"/>
                <w:sz w:val="22"/>
                <w:szCs w:val="22"/>
              </w:rPr>
            </w:pPr>
          </w:p>
          <w:p w:rsidR="00CE6002" w:rsidRDefault="00CE6002" w:rsidP="00A4180E">
            <w:pPr>
              <w:ind w:left="426"/>
              <w:jc w:val="both"/>
              <w:rPr>
                <w:rFonts w:ascii="Calibri" w:hAnsi="Calibri" w:cs="Calibri"/>
                <w:sz w:val="22"/>
                <w:szCs w:val="22"/>
              </w:rPr>
            </w:pPr>
            <w:r w:rsidRPr="00F35A10">
              <w:rPr>
                <w:rFonts w:ascii="Calibri" w:hAnsi="Calibri" w:cs="Calibri"/>
                <w:sz w:val="22"/>
                <w:szCs w:val="22"/>
              </w:rPr>
              <w:t xml:space="preserve">El proponente </w:t>
            </w:r>
            <w:r>
              <w:rPr>
                <w:rFonts w:ascii="Calibri" w:hAnsi="Calibri" w:cs="Calibri"/>
                <w:sz w:val="22"/>
                <w:szCs w:val="22"/>
              </w:rPr>
              <w:t>adjudicado (persona natural o jurídica, empresa unipersonal, sociedad accidental) deberá presentar el “</w:t>
            </w:r>
            <w:r w:rsidRPr="00F35A10">
              <w:rPr>
                <w:rFonts w:ascii="Calibri" w:hAnsi="Calibri" w:cs="Calibri"/>
                <w:sz w:val="22"/>
                <w:szCs w:val="22"/>
              </w:rPr>
              <w:t>Certificado de Inscripción</w:t>
            </w:r>
            <w:r>
              <w:rPr>
                <w:rFonts w:ascii="Calibri" w:hAnsi="Calibri" w:cs="Calibri"/>
                <w:sz w:val="22"/>
                <w:szCs w:val="22"/>
              </w:rPr>
              <w:t xml:space="preserve"> “o reporte consulta de padrón emitido por el Servicio de Impuestos Nacionales, como evidencia de que la actividad económica registrada guarda relación con el objeto del proceso de contratación.</w:t>
            </w:r>
          </w:p>
          <w:p w:rsidR="00CE6002" w:rsidRPr="00F35A10" w:rsidRDefault="00CE6002" w:rsidP="00A4180E">
            <w:pPr>
              <w:ind w:left="426"/>
              <w:jc w:val="both"/>
              <w:rPr>
                <w:rFonts w:ascii="Calibri" w:hAnsi="Calibri" w:cs="Calibri"/>
                <w:sz w:val="22"/>
                <w:szCs w:val="22"/>
              </w:rPr>
            </w:pPr>
          </w:p>
          <w:p w:rsidR="00CE6002" w:rsidRPr="00726F74" w:rsidRDefault="00CE6002" w:rsidP="00DF34B0">
            <w:pPr>
              <w:numPr>
                <w:ilvl w:val="0"/>
                <w:numId w:val="46"/>
              </w:numPr>
              <w:ind w:left="426"/>
              <w:jc w:val="both"/>
              <w:rPr>
                <w:rFonts w:ascii="Calibri" w:hAnsi="Calibri" w:cs="Calibri"/>
                <w:b/>
                <w:sz w:val="22"/>
                <w:szCs w:val="22"/>
              </w:rPr>
            </w:pPr>
            <w:r w:rsidRPr="00726F74">
              <w:rPr>
                <w:rFonts w:ascii="Calibri" w:hAnsi="Calibri" w:cs="Calibri"/>
                <w:b/>
                <w:sz w:val="22"/>
                <w:szCs w:val="22"/>
              </w:rPr>
              <w:t>TRIBUTOS</w:t>
            </w:r>
          </w:p>
          <w:p w:rsidR="00CE6002" w:rsidRPr="00F35A10" w:rsidRDefault="00CE6002" w:rsidP="00A4180E">
            <w:pPr>
              <w:ind w:left="426"/>
              <w:jc w:val="both"/>
              <w:rPr>
                <w:rFonts w:ascii="Calibri" w:hAnsi="Calibri" w:cs="Calibri"/>
                <w:sz w:val="22"/>
                <w:szCs w:val="22"/>
              </w:rPr>
            </w:pPr>
            <w:r w:rsidRPr="00F35A10">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CE6002" w:rsidRPr="00F35A10" w:rsidRDefault="00CE6002" w:rsidP="00CE6002">
      <w:pPr>
        <w:pStyle w:val="Prrafodelista"/>
        <w:spacing w:after="13" w:line="276" w:lineRule="auto"/>
        <w:ind w:left="0"/>
        <w:contextualSpacing/>
        <w:jc w:val="both"/>
        <w:rPr>
          <w:rFonts w:ascii="Calibri" w:hAnsi="Calibri" w:cs="Calibri"/>
          <w:sz w:val="22"/>
          <w:szCs w:val="22"/>
        </w:rPr>
      </w:pPr>
    </w:p>
    <w:tbl>
      <w:tblPr>
        <w:tblW w:w="97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CE6002" w:rsidRPr="00F35A10" w:rsidTr="00A4180E">
        <w:trPr>
          <w:trHeight w:val="535"/>
        </w:trPr>
        <w:tc>
          <w:tcPr>
            <w:tcW w:w="9782" w:type="dxa"/>
            <w:tcBorders>
              <w:top w:val="single" w:sz="4" w:space="0" w:color="auto"/>
              <w:left w:val="single" w:sz="4" w:space="0" w:color="auto"/>
              <w:bottom w:val="single" w:sz="4" w:space="0" w:color="auto"/>
              <w:right w:val="single" w:sz="4" w:space="0" w:color="auto"/>
            </w:tcBorders>
            <w:shd w:val="clear" w:color="auto" w:fill="9CC2E5"/>
            <w:vAlign w:val="center"/>
          </w:tcPr>
          <w:p w:rsidR="00CE6002" w:rsidRPr="00E33F26" w:rsidRDefault="00CE6002" w:rsidP="00A4180E">
            <w:pPr>
              <w:rPr>
                <w:rFonts w:ascii="Calibri" w:hAnsi="Calibri" w:cs="Calibri"/>
                <w:sz w:val="22"/>
                <w:szCs w:val="22"/>
              </w:rPr>
            </w:pPr>
            <w:r w:rsidRPr="00D94A5D">
              <w:rPr>
                <w:rFonts w:ascii="Verdana" w:hAnsi="Verdana" w:cs="Calibri"/>
                <w:b/>
                <w:bCs/>
                <w:sz w:val="18"/>
                <w:szCs w:val="18"/>
              </w:rPr>
              <w:t>ASPECTOS NORMATIVOS DE SEGURIDAD INDUSTRIAL Y SALUD OCUPACIONAL   PARA EMPRESAS CONTRATISTAS  DE  YPFB</w:t>
            </w:r>
          </w:p>
        </w:tc>
      </w:tr>
      <w:tr w:rsidR="00CE6002" w:rsidRPr="00F35A10" w:rsidTr="00A4180E">
        <w:trPr>
          <w:trHeight w:val="6719"/>
        </w:trPr>
        <w:tc>
          <w:tcPr>
            <w:tcW w:w="9782" w:type="dxa"/>
            <w:tcBorders>
              <w:top w:val="single" w:sz="4" w:space="0" w:color="auto"/>
              <w:left w:val="single" w:sz="4" w:space="0" w:color="auto"/>
              <w:bottom w:val="single" w:sz="4" w:space="0" w:color="auto"/>
              <w:right w:val="single" w:sz="4" w:space="0" w:color="auto"/>
            </w:tcBorders>
            <w:shd w:val="clear" w:color="auto" w:fill="FFFFFF"/>
            <w:vAlign w:val="center"/>
          </w:tcPr>
          <w:p w:rsidR="00CE6002" w:rsidRPr="00E33F26" w:rsidRDefault="00CE6002" w:rsidP="00A4180E">
            <w:pPr>
              <w:pStyle w:val="Prrafodelista"/>
              <w:ind w:left="0"/>
              <w:rPr>
                <w:rFonts w:cs="Calibri"/>
                <w:b/>
                <w:sz w:val="22"/>
                <w:szCs w:val="22"/>
              </w:rPr>
            </w:pPr>
          </w:p>
          <w:p w:rsidR="00CE6002" w:rsidRPr="00E33F26" w:rsidRDefault="00CE6002" w:rsidP="00A4180E">
            <w:pPr>
              <w:jc w:val="both"/>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 xml:space="preserve">La Empresa adjudicada de la provisión de “BIENES” deberá cumplir con los estándares de Seguridad Industrial y Salud Ocupacional de YPFB. </w:t>
            </w:r>
          </w:p>
          <w:p w:rsidR="00CE6002" w:rsidRPr="00E33F26" w:rsidRDefault="00CE6002" w:rsidP="00A4180E">
            <w:pPr>
              <w:jc w:val="both"/>
              <w:rPr>
                <w:rFonts w:ascii="Calibri" w:eastAsia="Calibri" w:hAnsi="Calibri" w:cs="Calibri"/>
                <w:color w:val="000000"/>
                <w:sz w:val="22"/>
                <w:szCs w:val="22"/>
                <w:lang w:val="es-BO" w:eastAsia="es-BO"/>
              </w:rPr>
            </w:pPr>
          </w:p>
          <w:p w:rsidR="00CE6002" w:rsidRPr="00726F74" w:rsidRDefault="00CE6002" w:rsidP="00DF34B0">
            <w:pPr>
              <w:pStyle w:val="Prrafodelista"/>
              <w:numPr>
                <w:ilvl w:val="0"/>
                <w:numId w:val="47"/>
              </w:numPr>
              <w:spacing w:after="160"/>
              <w:contextualSpacing/>
              <w:jc w:val="both"/>
              <w:rPr>
                <w:rFonts w:ascii="Calibri" w:eastAsia="Calibri" w:hAnsi="Calibri" w:cs="Calibri"/>
                <w:b/>
                <w:color w:val="000000"/>
                <w:sz w:val="22"/>
                <w:szCs w:val="22"/>
                <w:lang w:val="es-BO" w:eastAsia="es-BO"/>
              </w:rPr>
            </w:pPr>
            <w:r w:rsidRPr="00726F74">
              <w:rPr>
                <w:rFonts w:ascii="Calibri" w:eastAsia="Calibri" w:hAnsi="Calibri" w:cs="Calibri"/>
                <w:b/>
                <w:color w:val="000000"/>
                <w:sz w:val="22"/>
                <w:szCs w:val="22"/>
                <w:lang w:val="es-BO" w:eastAsia="es-BO"/>
              </w:rPr>
              <w:t xml:space="preserve">ASPECTOS GENERALES: </w:t>
            </w:r>
          </w:p>
          <w:p w:rsidR="00CE6002" w:rsidRPr="00E33F26" w:rsidRDefault="00CE6002" w:rsidP="00A4180E">
            <w:pPr>
              <w:pStyle w:val="Prrafodelista"/>
              <w:ind w:left="0"/>
              <w:jc w:val="both"/>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Para los procesos de contratación de bienes; en caso de que los mismos sean recibidos directamente en los almacenes de YPFB; no aplica una cláusula específica de SMS.</w:t>
            </w:r>
          </w:p>
          <w:p w:rsidR="00CE6002" w:rsidRDefault="00CE6002" w:rsidP="00A4180E">
            <w:pPr>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 xml:space="preserve">Excepto lo establecido en adelante: </w:t>
            </w:r>
          </w:p>
          <w:p w:rsidR="00CE6002" w:rsidRPr="00E33F26" w:rsidRDefault="00CE6002" w:rsidP="00A4180E">
            <w:pPr>
              <w:rPr>
                <w:rFonts w:ascii="Calibri" w:eastAsia="Calibri" w:hAnsi="Calibri" w:cs="Calibri"/>
                <w:color w:val="000000"/>
                <w:sz w:val="22"/>
                <w:szCs w:val="22"/>
                <w:lang w:val="es-BO" w:eastAsia="es-BO"/>
              </w:rPr>
            </w:pPr>
          </w:p>
          <w:p w:rsidR="00CE6002" w:rsidRPr="00E33F26" w:rsidRDefault="00CE6002" w:rsidP="00DF34B0">
            <w:pPr>
              <w:pStyle w:val="Prrafodelista"/>
              <w:numPr>
                <w:ilvl w:val="0"/>
                <w:numId w:val="47"/>
              </w:numPr>
              <w:spacing w:after="160" w:line="256" w:lineRule="auto"/>
              <w:contextualSpacing/>
              <w:rPr>
                <w:rFonts w:ascii="Calibri" w:eastAsia="Calibri" w:hAnsi="Calibri" w:cs="Calibri"/>
                <w:color w:val="000000"/>
                <w:sz w:val="22"/>
                <w:szCs w:val="22"/>
                <w:lang w:val="es-BO" w:eastAsia="es-BO"/>
              </w:rPr>
            </w:pPr>
            <w:r w:rsidRPr="00726F74">
              <w:rPr>
                <w:rFonts w:ascii="Calibri" w:eastAsia="Calibri" w:hAnsi="Calibri" w:cs="Calibri"/>
                <w:b/>
                <w:color w:val="000000"/>
                <w:sz w:val="22"/>
                <w:szCs w:val="22"/>
                <w:lang w:val="es-BO" w:eastAsia="es-BO"/>
              </w:rPr>
              <w:t>RECOMENDACIONES</w:t>
            </w:r>
            <w:r w:rsidRPr="00E33F26">
              <w:rPr>
                <w:rFonts w:ascii="Calibri" w:eastAsia="Calibri" w:hAnsi="Calibri" w:cs="Calibri"/>
                <w:color w:val="000000"/>
                <w:sz w:val="22"/>
                <w:szCs w:val="22"/>
                <w:lang w:val="es-BO" w:eastAsia="es-BO"/>
              </w:rPr>
              <w:t xml:space="preserve">: </w:t>
            </w:r>
          </w:p>
          <w:p w:rsidR="00CE6002" w:rsidRPr="00E33F26" w:rsidRDefault="00CE6002" w:rsidP="00A4180E">
            <w:pPr>
              <w:jc w:val="both"/>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CE6002" w:rsidRPr="00E33F26" w:rsidRDefault="00CE6002" w:rsidP="00DF34B0">
            <w:pPr>
              <w:pStyle w:val="Prrafodelista"/>
              <w:numPr>
                <w:ilvl w:val="1"/>
                <w:numId w:val="47"/>
              </w:numPr>
              <w:spacing w:after="160" w:line="256" w:lineRule="auto"/>
              <w:contextualSpacing/>
              <w:jc w:val="both"/>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En caso de manipulación de bienes y materiales dentro de las instalaciones de YPFB; se deberán verificar las condiciones del sistema de izaje de cargas (cables, eslingas, estrobos, y otros elementos necesarios para este fin).</w:t>
            </w:r>
          </w:p>
          <w:p w:rsidR="00CE6002" w:rsidRPr="00E33F26" w:rsidRDefault="00CE6002" w:rsidP="00DF34B0">
            <w:pPr>
              <w:pStyle w:val="Prrafodelista"/>
              <w:numPr>
                <w:ilvl w:val="1"/>
                <w:numId w:val="47"/>
              </w:numPr>
              <w:spacing w:after="160" w:line="240" w:lineRule="atLeast"/>
              <w:contextualSpacing/>
              <w:jc w:val="both"/>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CE6002" w:rsidRPr="00E33F26" w:rsidRDefault="00CE6002" w:rsidP="00DF34B0">
            <w:pPr>
              <w:pStyle w:val="Prrafodelista"/>
              <w:numPr>
                <w:ilvl w:val="1"/>
                <w:numId w:val="47"/>
              </w:numPr>
              <w:spacing w:after="160" w:line="240" w:lineRule="atLeast"/>
              <w:contextualSpacing/>
              <w:jc w:val="both"/>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Las tareas complementarias para la entrega de bienes/equipos/materiales/montaje, deberán ser coordinadas con el personal de SMS de la Unidad Solicitante, en estricto cumplimiento de la normativa vig</w:t>
            </w:r>
            <w:r>
              <w:rPr>
                <w:rFonts w:ascii="Calibri" w:eastAsia="Calibri" w:hAnsi="Calibri" w:cs="Calibri"/>
                <w:color w:val="000000"/>
                <w:sz w:val="22"/>
                <w:szCs w:val="22"/>
                <w:lang w:val="es-BO" w:eastAsia="es-BO"/>
              </w:rPr>
              <w:t>ente y las políticas de Segurida</w:t>
            </w:r>
            <w:r w:rsidRPr="00E33F26">
              <w:rPr>
                <w:rFonts w:ascii="Calibri" w:eastAsia="Calibri" w:hAnsi="Calibri" w:cs="Calibri"/>
                <w:color w:val="000000"/>
                <w:sz w:val="22"/>
                <w:szCs w:val="22"/>
                <w:lang w:val="es-BO" w:eastAsia="es-BO"/>
              </w:rPr>
              <w:t>d Industrial de YPFB.</w:t>
            </w:r>
          </w:p>
        </w:tc>
      </w:tr>
    </w:tbl>
    <w:p w:rsidR="00CE6002" w:rsidRPr="00F35A10" w:rsidRDefault="00CE6002" w:rsidP="00CE6002">
      <w:pPr>
        <w:pStyle w:val="Prrafodelista"/>
        <w:spacing w:after="13" w:line="276" w:lineRule="auto"/>
        <w:ind w:left="0"/>
        <w:contextualSpacing/>
        <w:jc w:val="both"/>
        <w:rPr>
          <w:rFonts w:ascii="Calibri" w:hAnsi="Calibri" w:cs="Calibri"/>
          <w:sz w:val="22"/>
          <w:szCs w:val="22"/>
        </w:rPr>
      </w:pPr>
    </w:p>
    <w:p w:rsidR="00765271" w:rsidRDefault="00765271"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997DF0" w:rsidRPr="00E33F26" w:rsidRDefault="00997DF0" w:rsidP="00997DF0">
      <w:pPr>
        <w:jc w:val="both"/>
        <w:rPr>
          <w:rFonts w:ascii="Calibri" w:hAnsi="Calibri" w:cs="Calibri"/>
          <w:sz w:val="22"/>
          <w:szCs w:val="22"/>
        </w:rPr>
      </w:pPr>
    </w:p>
    <w:p w:rsidR="00997DF0" w:rsidRPr="0084274F" w:rsidRDefault="00997DF0" w:rsidP="00DF34B0">
      <w:pPr>
        <w:numPr>
          <w:ilvl w:val="0"/>
          <w:numId w:val="46"/>
        </w:numPr>
        <w:ind w:left="426"/>
        <w:jc w:val="both"/>
        <w:rPr>
          <w:rFonts w:ascii="Calibri" w:hAnsi="Calibri" w:cs="Calibri"/>
          <w:b/>
          <w:sz w:val="22"/>
          <w:szCs w:val="22"/>
        </w:rPr>
      </w:pPr>
      <w:r w:rsidRPr="0084274F">
        <w:rPr>
          <w:rFonts w:ascii="Calibri" w:hAnsi="Calibri" w:cs="Calibri"/>
          <w:b/>
          <w:sz w:val="22"/>
          <w:szCs w:val="22"/>
        </w:rPr>
        <w:t>GARANTÍAS FINANCIERAS</w:t>
      </w:r>
    </w:p>
    <w:p w:rsidR="00997DF0" w:rsidRPr="00AF1E26" w:rsidRDefault="00997DF0" w:rsidP="00997DF0">
      <w:pPr>
        <w:ind w:left="426"/>
        <w:jc w:val="both"/>
        <w:rPr>
          <w:rFonts w:ascii="Calibri" w:hAnsi="Calibri" w:cs="Calibri"/>
          <w:b/>
          <w:sz w:val="22"/>
          <w:szCs w:val="22"/>
        </w:rPr>
      </w:pPr>
      <w:r w:rsidRPr="00AF1E26">
        <w:rPr>
          <w:rFonts w:ascii="Calibri" w:hAnsi="Calibri" w:cs="Calibri"/>
          <w:b/>
          <w:sz w:val="22"/>
          <w:szCs w:val="22"/>
        </w:rPr>
        <w:t>Garantía de Seriedad de Propuesta</w:t>
      </w:r>
    </w:p>
    <w:p w:rsidR="00997DF0" w:rsidRPr="00E33F26" w:rsidRDefault="00997DF0" w:rsidP="00997DF0">
      <w:pPr>
        <w:ind w:left="426"/>
        <w:jc w:val="both"/>
        <w:rPr>
          <w:rFonts w:ascii="Calibri" w:hAnsi="Calibri" w:cs="Calibri"/>
          <w:sz w:val="22"/>
          <w:szCs w:val="22"/>
        </w:rPr>
      </w:pPr>
    </w:p>
    <w:p w:rsidR="00997DF0" w:rsidRDefault="00997DF0" w:rsidP="00997DF0">
      <w:pPr>
        <w:ind w:left="426"/>
        <w:jc w:val="both"/>
        <w:rPr>
          <w:rFonts w:ascii="Calibri" w:hAnsi="Calibri" w:cs="Calibri"/>
          <w:sz w:val="22"/>
          <w:szCs w:val="22"/>
        </w:rPr>
      </w:pPr>
      <w:r w:rsidRPr="00E33F26">
        <w:rPr>
          <w:rFonts w:ascii="Calibri" w:hAnsi="Calibri" w:cs="Calibri"/>
          <w:sz w:val="22"/>
          <w:szCs w:val="22"/>
        </w:rPr>
        <w:t>A elección de la empresa, ésta podrá optar por uno de los siguientes instrumentos financieros</w:t>
      </w:r>
      <w:r w:rsidRPr="00017225">
        <w:rPr>
          <w:rFonts w:ascii="Calibri" w:hAnsi="Calibri" w:cs="Calibri"/>
          <w:sz w:val="22"/>
          <w:szCs w:val="22"/>
        </w:rPr>
        <w:t>:</w:t>
      </w:r>
    </w:p>
    <w:p w:rsidR="00997DF0" w:rsidRPr="00017225" w:rsidRDefault="00997DF0" w:rsidP="00997DF0">
      <w:pPr>
        <w:jc w:val="both"/>
        <w:rPr>
          <w:rFonts w:ascii="Calibri" w:hAnsi="Calibri" w:cs="Calibri"/>
          <w:sz w:val="22"/>
          <w:szCs w:val="22"/>
        </w:rPr>
      </w:pPr>
    </w:p>
    <w:p w:rsidR="00997DF0" w:rsidRPr="00AF5C2C" w:rsidRDefault="00997DF0" w:rsidP="00997DF0">
      <w:pPr>
        <w:numPr>
          <w:ilvl w:val="0"/>
          <w:numId w:val="38"/>
        </w:numPr>
        <w:ind w:left="993"/>
        <w:jc w:val="both"/>
        <w:rPr>
          <w:rFonts w:ascii="Calibri" w:hAnsi="Calibri" w:cs="Calibri"/>
          <w:sz w:val="22"/>
          <w:szCs w:val="22"/>
        </w:rPr>
      </w:pPr>
      <w:r w:rsidRPr="00997DF0">
        <w:rPr>
          <w:rFonts w:ascii="Calibri" w:hAnsi="Calibri" w:cs="Calibri"/>
          <w:b/>
          <w:sz w:val="22"/>
          <w:szCs w:val="22"/>
        </w:rPr>
        <w:t>Boleta de Garantía</w:t>
      </w:r>
      <w:r w:rsidRPr="00B41754">
        <w:rPr>
          <w:rFonts w:ascii="Calibri" w:hAnsi="Calibri" w:cs="Calibri"/>
          <w:sz w:val="22"/>
          <w:szCs w:val="22"/>
        </w:rPr>
        <w:t xml:space="preserve">, </w:t>
      </w:r>
      <w:r w:rsidRPr="00E33F26">
        <w:rPr>
          <w:rFonts w:ascii="Calibri" w:hAnsi="Calibri" w:cs="Calibri"/>
          <w:sz w:val="22"/>
          <w:szCs w:val="22"/>
        </w:rPr>
        <w:t>emitida por una Entidad de Intermediación Financiera (Bancaria) del Estado Plurinacional de Bolivia con estructura de alcance a nivel nacional, registrada , autorizada y bajo el control de la Autoridad de Supervisión del Sistema Financiero-ASFI,  a la orden/a favor de Yacimientos Petrolíferos Fiscales Bolivianos/YPFB, con las características expresas de renovable, irrevocable y de ejecuc</w:t>
      </w:r>
      <w:r>
        <w:rPr>
          <w:rFonts w:ascii="Calibri" w:hAnsi="Calibri" w:cs="Calibri"/>
          <w:sz w:val="22"/>
          <w:szCs w:val="22"/>
        </w:rPr>
        <w:t>ión inmediata con vigencia de 120</w:t>
      </w:r>
      <w:r w:rsidRPr="00E33F26">
        <w:rPr>
          <w:rFonts w:ascii="Calibri" w:hAnsi="Calibri" w:cs="Calibri"/>
          <w:sz w:val="22"/>
          <w:szCs w:val="22"/>
        </w:rPr>
        <w:t xml:space="preserve"> días calendario computables a partir de la fecha de presentación de propuestas, por un monto equivalente de al menos 1 (%) del valor total de la propuesta económica.</w:t>
      </w:r>
    </w:p>
    <w:p w:rsidR="00997DF0" w:rsidRPr="00E33F26" w:rsidRDefault="00997DF0" w:rsidP="00997DF0">
      <w:pPr>
        <w:ind w:left="993"/>
        <w:jc w:val="both"/>
        <w:rPr>
          <w:rFonts w:ascii="Calibri" w:hAnsi="Calibri" w:cs="Calibri"/>
          <w:sz w:val="22"/>
          <w:szCs w:val="22"/>
        </w:rPr>
      </w:pPr>
    </w:p>
    <w:p w:rsidR="00997DF0" w:rsidRDefault="00997DF0" w:rsidP="00997DF0">
      <w:pPr>
        <w:numPr>
          <w:ilvl w:val="0"/>
          <w:numId w:val="38"/>
        </w:numPr>
        <w:ind w:left="993"/>
        <w:jc w:val="both"/>
        <w:rPr>
          <w:rFonts w:ascii="Calibri" w:hAnsi="Calibri" w:cs="Calibri"/>
          <w:sz w:val="22"/>
          <w:szCs w:val="22"/>
        </w:rPr>
      </w:pPr>
      <w:r w:rsidRPr="00997DF0">
        <w:rPr>
          <w:rFonts w:ascii="Calibri" w:hAnsi="Calibri" w:cs="Calibri"/>
          <w:b/>
          <w:sz w:val="22"/>
          <w:szCs w:val="22"/>
        </w:rPr>
        <w:t>Garantía a Primer Requerimiento</w:t>
      </w:r>
      <w:r w:rsidRPr="00B41754">
        <w:rPr>
          <w:rFonts w:ascii="Calibri" w:hAnsi="Calibri" w:cs="Calibri"/>
          <w:sz w:val="22"/>
          <w:szCs w:val="22"/>
        </w:rPr>
        <w:t xml:space="preserve">, </w:t>
      </w:r>
      <w:r w:rsidRPr="00E33F26">
        <w:rPr>
          <w:rFonts w:ascii="Calibri" w:hAnsi="Calibri" w:cs="Calibri"/>
          <w:sz w:val="22"/>
          <w:szCs w:val="22"/>
        </w:rPr>
        <w:t xml:space="preserve">emitida por una Entidad de Intermediación Financiera (Bancaria) del Estado Plurinacional de Bolivia con estructura de alcance a nivel nacional , registrada, autorizada y bajo el control de la Autoridad de Supervisión del Sistema </w:t>
      </w:r>
      <w:r w:rsidRPr="00E33F26">
        <w:rPr>
          <w:rFonts w:ascii="Calibri" w:hAnsi="Calibri" w:cs="Calibri"/>
          <w:sz w:val="22"/>
          <w:szCs w:val="22"/>
        </w:rPr>
        <w:lastRenderedPageBreak/>
        <w:t xml:space="preserve">Financiero-ASFI, a la orden/a favor de Yacimientos Petrolíferos Fiscales Bolivianos/YPFB, con las características expresas de renovable, irrevocable y de ejecución a primer </w:t>
      </w:r>
      <w:r>
        <w:rPr>
          <w:rFonts w:ascii="Calibri" w:hAnsi="Calibri" w:cs="Calibri"/>
          <w:sz w:val="22"/>
          <w:szCs w:val="22"/>
        </w:rPr>
        <w:t>requerimiento con vigencia de 120</w:t>
      </w:r>
      <w:r w:rsidRPr="00E33F26">
        <w:rPr>
          <w:rFonts w:ascii="Calibri" w:hAnsi="Calibri" w:cs="Calibri"/>
          <w:sz w:val="22"/>
          <w:szCs w:val="22"/>
        </w:rPr>
        <w:t xml:space="preserve"> días calendario computables a partir de la fecha de presentación de propuestas , por un monto equivalente de al menos  1 (%) del valor total la propuesta económica.</w:t>
      </w:r>
    </w:p>
    <w:p w:rsidR="00997DF0" w:rsidRPr="00E33F26" w:rsidRDefault="00997DF0" w:rsidP="00997DF0">
      <w:pPr>
        <w:jc w:val="both"/>
        <w:rPr>
          <w:rFonts w:ascii="Calibri" w:hAnsi="Calibri" w:cs="Calibri"/>
          <w:sz w:val="22"/>
          <w:szCs w:val="22"/>
        </w:rPr>
      </w:pPr>
    </w:p>
    <w:p w:rsidR="00997DF0" w:rsidRPr="00D91D4D" w:rsidRDefault="00997DF0" w:rsidP="00997DF0">
      <w:pPr>
        <w:numPr>
          <w:ilvl w:val="0"/>
          <w:numId w:val="38"/>
        </w:numPr>
        <w:ind w:left="993"/>
        <w:jc w:val="both"/>
        <w:rPr>
          <w:rFonts w:ascii="Calibri" w:hAnsi="Calibri" w:cs="Calibri"/>
          <w:sz w:val="22"/>
          <w:szCs w:val="22"/>
        </w:rPr>
      </w:pPr>
      <w:r w:rsidRPr="00997DF0">
        <w:rPr>
          <w:rFonts w:ascii="Calibri" w:hAnsi="Calibri" w:cs="Calibri"/>
          <w:b/>
          <w:sz w:val="22"/>
          <w:szCs w:val="22"/>
        </w:rPr>
        <w:t>Póliza de caución a Primer requerimiento para Entidades Públicas</w:t>
      </w:r>
      <w:r w:rsidRPr="00B41754">
        <w:rPr>
          <w:rFonts w:ascii="Calibri" w:hAnsi="Calibri" w:cs="Calibri"/>
          <w:sz w:val="22"/>
          <w:szCs w:val="22"/>
        </w:rPr>
        <w:t xml:space="preserve">, </w:t>
      </w:r>
      <w:r w:rsidRPr="00E33F26">
        <w:rPr>
          <w:rFonts w:ascii="Calibri" w:hAnsi="Calibri" w:cs="Calibri"/>
          <w:sz w:val="22"/>
          <w:szCs w:val="22"/>
        </w:rPr>
        <w:t>emitida por una empresa aseguradora del Estado Plurinacional de Bolivia, registrada, autorizada y bajo el control de la Autoridad de Fiscalización y Control de Pensiones y Seguro a la orden/a favor de Yacimientos Petrolíferos Fiscales Bolivianos/YPFB, con las características expresas de renovable, irrevocable y de ejecución a primer</w:t>
      </w:r>
      <w:r>
        <w:rPr>
          <w:rFonts w:ascii="Calibri" w:hAnsi="Calibri" w:cs="Calibri"/>
          <w:sz w:val="22"/>
          <w:szCs w:val="22"/>
        </w:rPr>
        <w:t xml:space="preserve"> requerimiento con vigencia de 120</w:t>
      </w:r>
      <w:r w:rsidRPr="00E33F26">
        <w:rPr>
          <w:rFonts w:ascii="Calibri" w:hAnsi="Calibri" w:cs="Calibri"/>
          <w:sz w:val="22"/>
          <w:szCs w:val="22"/>
        </w:rPr>
        <w:t xml:space="preserve"> días calendario computables a partir de la fecha de  la presentación de propuestas , por un monto equivalente a de al menos a 1 (%) del valor total de la propuesta económica.</w:t>
      </w:r>
    </w:p>
    <w:p w:rsidR="00997DF0" w:rsidRPr="00E33F26" w:rsidRDefault="00997DF0" w:rsidP="00997DF0">
      <w:pPr>
        <w:jc w:val="both"/>
        <w:rPr>
          <w:rFonts w:ascii="Calibri" w:hAnsi="Calibri" w:cs="Calibri"/>
          <w:sz w:val="22"/>
          <w:szCs w:val="22"/>
        </w:rPr>
      </w:pPr>
    </w:p>
    <w:p w:rsidR="00997DF0" w:rsidRDefault="00997DF0" w:rsidP="00997DF0">
      <w:pPr>
        <w:ind w:left="426"/>
        <w:jc w:val="both"/>
        <w:rPr>
          <w:rFonts w:ascii="Calibri" w:hAnsi="Calibri" w:cs="Calibri"/>
          <w:b/>
          <w:sz w:val="22"/>
          <w:szCs w:val="22"/>
        </w:rPr>
      </w:pPr>
      <w:r w:rsidRPr="00AF1E26">
        <w:rPr>
          <w:rFonts w:ascii="Calibri" w:hAnsi="Calibri" w:cs="Calibri"/>
          <w:b/>
          <w:sz w:val="22"/>
          <w:szCs w:val="22"/>
        </w:rPr>
        <w:t>Garantía de Cumplimiento de Contrato</w:t>
      </w:r>
    </w:p>
    <w:p w:rsidR="00997DF0" w:rsidRPr="00AF1E26" w:rsidRDefault="00997DF0" w:rsidP="00997DF0">
      <w:pPr>
        <w:ind w:left="426"/>
        <w:jc w:val="both"/>
        <w:rPr>
          <w:rFonts w:ascii="Calibri" w:hAnsi="Calibri" w:cs="Calibri"/>
          <w:b/>
          <w:sz w:val="22"/>
          <w:szCs w:val="22"/>
        </w:rPr>
      </w:pPr>
    </w:p>
    <w:p w:rsidR="00997DF0" w:rsidRPr="00E33F26" w:rsidRDefault="00997DF0" w:rsidP="00997DF0">
      <w:pPr>
        <w:ind w:left="426"/>
        <w:jc w:val="both"/>
        <w:rPr>
          <w:rFonts w:ascii="Calibri" w:hAnsi="Calibri" w:cs="Calibri"/>
          <w:sz w:val="22"/>
          <w:szCs w:val="22"/>
        </w:rPr>
      </w:pPr>
      <w:r w:rsidRPr="00E33F26">
        <w:rPr>
          <w:rFonts w:ascii="Calibri" w:hAnsi="Calibri" w:cs="Calibri"/>
          <w:sz w:val="22"/>
          <w:szCs w:val="22"/>
        </w:rPr>
        <w:t>A elección de la empresa adjudicada, ésta podrá optar por uno de los siguientes instrumentos financieros:</w:t>
      </w:r>
    </w:p>
    <w:p w:rsidR="00997DF0" w:rsidRPr="00017225" w:rsidRDefault="00997DF0" w:rsidP="00997DF0">
      <w:pPr>
        <w:jc w:val="both"/>
        <w:rPr>
          <w:rFonts w:ascii="Calibri" w:hAnsi="Calibri" w:cs="Calibri"/>
          <w:sz w:val="22"/>
          <w:szCs w:val="22"/>
        </w:rPr>
      </w:pPr>
    </w:p>
    <w:p w:rsidR="00997DF0" w:rsidRPr="00E33F26" w:rsidRDefault="00997DF0" w:rsidP="00997DF0">
      <w:pPr>
        <w:numPr>
          <w:ilvl w:val="0"/>
          <w:numId w:val="38"/>
        </w:numPr>
        <w:ind w:left="993"/>
        <w:jc w:val="both"/>
        <w:rPr>
          <w:rFonts w:ascii="Calibri" w:hAnsi="Calibri" w:cs="Calibri"/>
          <w:sz w:val="22"/>
          <w:szCs w:val="22"/>
        </w:rPr>
      </w:pPr>
      <w:r w:rsidRPr="00997DF0">
        <w:rPr>
          <w:rFonts w:ascii="Calibri" w:hAnsi="Calibri" w:cs="Calibri"/>
          <w:b/>
          <w:sz w:val="22"/>
          <w:szCs w:val="22"/>
        </w:rPr>
        <w:t>Boleta de Garantía</w:t>
      </w:r>
      <w:r w:rsidRPr="00C74152">
        <w:rPr>
          <w:rFonts w:ascii="Calibri" w:hAnsi="Calibri" w:cs="Calibri"/>
          <w:sz w:val="22"/>
          <w:szCs w:val="22"/>
        </w:rPr>
        <w:t xml:space="preserve">, </w:t>
      </w:r>
      <w:r w:rsidRPr="00E33F26">
        <w:rPr>
          <w:rFonts w:ascii="Calibri" w:hAnsi="Calibri" w:cs="Calibri"/>
          <w:sz w:val="22"/>
          <w:szCs w:val="22"/>
        </w:rPr>
        <w:t>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características expresas de renovable, irrevocable y de ejecución inmediata</w:t>
      </w:r>
      <w:r w:rsidRPr="00C74152">
        <w:rPr>
          <w:rFonts w:ascii="Calibri" w:hAnsi="Calibri" w:cs="Calibri"/>
          <w:sz w:val="22"/>
          <w:szCs w:val="22"/>
        </w:rPr>
        <w:t xml:space="preserve"> </w:t>
      </w:r>
      <w:r w:rsidRPr="00E33F26">
        <w:rPr>
          <w:rFonts w:ascii="Calibri" w:hAnsi="Calibri" w:cs="Calibri"/>
          <w:sz w:val="22"/>
          <w:szCs w:val="22"/>
        </w:rPr>
        <w:t>con vigencia de 60 días calendario adicionales a la vigencia del contrato, por un monto equivalente al 7% del valor total del contrato.</w:t>
      </w:r>
    </w:p>
    <w:p w:rsidR="00997DF0" w:rsidRPr="00E33F26" w:rsidRDefault="00997DF0" w:rsidP="00997DF0">
      <w:pPr>
        <w:ind w:left="720"/>
        <w:jc w:val="both"/>
        <w:rPr>
          <w:rFonts w:ascii="Calibri" w:hAnsi="Calibri" w:cs="Calibri"/>
          <w:sz w:val="22"/>
          <w:szCs w:val="22"/>
        </w:rPr>
      </w:pPr>
    </w:p>
    <w:p w:rsidR="00997DF0" w:rsidRPr="00E33F26" w:rsidRDefault="00997DF0" w:rsidP="00997DF0">
      <w:pPr>
        <w:numPr>
          <w:ilvl w:val="0"/>
          <w:numId w:val="38"/>
        </w:numPr>
        <w:ind w:left="993"/>
        <w:jc w:val="both"/>
        <w:rPr>
          <w:rFonts w:ascii="Calibri" w:hAnsi="Calibri" w:cs="Calibri"/>
          <w:sz w:val="22"/>
          <w:szCs w:val="22"/>
        </w:rPr>
      </w:pPr>
      <w:r w:rsidRPr="00997DF0">
        <w:rPr>
          <w:rFonts w:ascii="Calibri" w:hAnsi="Calibri" w:cs="Calibri"/>
          <w:b/>
          <w:sz w:val="22"/>
          <w:szCs w:val="22"/>
        </w:rPr>
        <w:t>Garantía a Primer Requerimiento</w:t>
      </w:r>
      <w:r w:rsidRPr="005B28FC">
        <w:rPr>
          <w:rFonts w:ascii="Calibri" w:hAnsi="Calibri" w:cs="Calibri"/>
          <w:sz w:val="22"/>
          <w:szCs w:val="22"/>
        </w:rPr>
        <w:t xml:space="preserve">, </w:t>
      </w:r>
      <w:r w:rsidRPr="00E33F26">
        <w:rPr>
          <w:rFonts w:ascii="Calibri" w:hAnsi="Calibri" w:cs="Calibri"/>
          <w:sz w:val="22"/>
          <w:szCs w:val="22"/>
        </w:rPr>
        <w:t>emitida por una Entidad de Intermediación Financiera  (Bancaria)del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w:t>
      </w:r>
      <w:r w:rsidRPr="005B28FC">
        <w:rPr>
          <w:rFonts w:ascii="Calibri" w:hAnsi="Calibri" w:cs="Calibri"/>
          <w:sz w:val="22"/>
          <w:szCs w:val="22"/>
        </w:rPr>
        <w:t xml:space="preserve"> </w:t>
      </w:r>
      <w:r w:rsidRPr="00E33F26">
        <w:rPr>
          <w:rFonts w:ascii="Calibri" w:hAnsi="Calibri" w:cs="Calibri"/>
          <w:sz w:val="22"/>
          <w:szCs w:val="22"/>
        </w:rPr>
        <w:t>renovable, irrevocable y de ejecución a primer requerimiento con vigencia de 60 días calendario adicionales a la vigencia del contrato, por un monto  equivalente al 7% del valor total del contrato.</w:t>
      </w:r>
    </w:p>
    <w:p w:rsidR="00997DF0" w:rsidRPr="005B28FC" w:rsidRDefault="00997DF0" w:rsidP="00997DF0">
      <w:pPr>
        <w:jc w:val="both"/>
        <w:rPr>
          <w:rFonts w:ascii="Calibri" w:hAnsi="Calibri" w:cs="Calibri"/>
          <w:sz w:val="22"/>
          <w:szCs w:val="22"/>
        </w:rPr>
      </w:pPr>
    </w:p>
    <w:p w:rsidR="00997DF0" w:rsidRDefault="00997DF0" w:rsidP="00997DF0">
      <w:pPr>
        <w:numPr>
          <w:ilvl w:val="0"/>
          <w:numId w:val="38"/>
        </w:numPr>
        <w:ind w:left="993"/>
        <w:jc w:val="both"/>
        <w:rPr>
          <w:rFonts w:ascii="Calibri" w:hAnsi="Calibri" w:cs="Calibri"/>
          <w:sz w:val="22"/>
          <w:szCs w:val="22"/>
        </w:rPr>
      </w:pPr>
      <w:r w:rsidRPr="00997DF0">
        <w:rPr>
          <w:rFonts w:ascii="Calibri" w:hAnsi="Calibri" w:cs="Calibri"/>
          <w:b/>
          <w:sz w:val="22"/>
          <w:szCs w:val="22"/>
        </w:rPr>
        <w:t>Póliza de caución a Primer requerimiento para Entidades Públicas</w:t>
      </w:r>
      <w:r w:rsidRPr="005B28FC">
        <w:rPr>
          <w:rFonts w:ascii="Calibri" w:hAnsi="Calibri" w:cs="Calibri"/>
          <w:sz w:val="22"/>
          <w:szCs w:val="22"/>
        </w:rPr>
        <w:t xml:space="preserve">, </w:t>
      </w:r>
      <w:r w:rsidRPr="00E33F26">
        <w:rPr>
          <w:rFonts w:ascii="Calibri" w:hAnsi="Calibri" w:cs="Calibri"/>
          <w:sz w:val="22"/>
          <w:szCs w:val="22"/>
        </w:rPr>
        <w:t>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w:t>
      </w:r>
      <w:r w:rsidRPr="005B28FC">
        <w:rPr>
          <w:rFonts w:ascii="Calibri" w:hAnsi="Calibri" w:cs="Calibri"/>
          <w:sz w:val="22"/>
          <w:szCs w:val="22"/>
        </w:rPr>
        <w:t xml:space="preserve"> </w:t>
      </w:r>
      <w:r w:rsidRPr="00E33F26">
        <w:rPr>
          <w:rFonts w:ascii="Calibri" w:hAnsi="Calibri" w:cs="Calibri"/>
          <w:sz w:val="22"/>
          <w:szCs w:val="22"/>
        </w:rPr>
        <w:t>renovable, irrevocable y de ejecución a primer requerimiento</w:t>
      </w:r>
      <w:r>
        <w:rPr>
          <w:rFonts w:ascii="Calibri" w:hAnsi="Calibri" w:cs="Calibri"/>
          <w:sz w:val="22"/>
          <w:szCs w:val="22"/>
        </w:rPr>
        <w:t xml:space="preserve"> </w:t>
      </w:r>
      <w:r w:rsidRPr="00E33F26">
        <w:rPr>
          <w:rFonts w:ascii="Calibri" w:hAnsi="Calibri" w:cs="Calibri"/>
          <w:sz w:val="22"/>
          <w:szCs w:val="22"/>
        </w:rPr>
        <w:t>con vigencia de 60 días calendario adicionales a la vigencia del contrato, por un importe equivalente al 7% del valor total del contrato.</w:t>
      </w:r>
    </w:p>
    <w:p w:rsidR="00997DF0" w:rsidRDefault="00997DF0" w:rsidP="00997DF0">
      <w:pPr>
        <w:pStyle w:val="Prrafodelista"/>
        <w:rPr>
          <w:rFonts w:ascii="Calibri" w:hAnsi="Calibri" w:cs="Calibri"/>
          <w:sz w:val="22"/>
          <w:szCs w:val="22"/>
        </w:rPr>
      </w:pPr>
    </w:p>
    <w:p w:rsidR="00997DF0" w:rsidRPr="00B12588" w:rsidRDefault="00997DF0" w:rsidP="00997DF0">
      <w:pPr>
        <w:jc w:val="both"/>
        <w:rPr>
          <w:rFonts w:ascii="Calibri" w:hAnsi="Calibri" w:cs="Calibri"/>
          <w:sz w:val="22"/>
          <w:szCs w:val="22"/>
        </w:rPr>
      </w:pPr>
      <w:r w:rsidRPr="00B12588">
        <w:rPr>
          <w:rFonts w:ascii="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B12588">
        <w:rPr>
          <w:rFonts w:ascii="Calibri" w:hAnsi="Calibri" w:cs="Calibri"/>
          <w:sz w:val="22"/>
          <w:szCs w:val="22"/>
          <w:u w:val="single"/>
        </w:rPr>
        <w:t>cumpliendo obligatoriamente</w:t>
      </w:r>
      <w:r w:rsidRPr="00B12588">
        <w:rPr>
          <w:rFonts w:ascii="Calibri" w:hAnsi="Calibri" w:cs="Calibri"/>
          <w:sz w:val="22"/>
          <w:szCs w:val="22"/>
        </w:rPr>
        <w:t xml:space="preserve"> con las siguientes condiciones: </w:t>
      </w:r>
    </w:p>
    <w:p w:rsidR="00997DF0" w:rsidRDefault="00997DF0" w:rsidP="00997DF0">
      <w:pPr>
        <w:jc w:val="both"/>
        <w:rPr>
          <w:rFonts w:ascii="Arial" w:hAnsi="Arial" w:cs="Arial"/>
        </w:rPr>
      </w:pPr>
    </w:p>
    <w:tbl>
      <w:tblPr>
        <w:tblW w:w="9380" w:type="dxa"/>
        <w:tblInd w:w="108" w:type="dxa"/>
        <w:tblLayout w:type="fixed"/>
        <w:tblCellMar>
          <w:left w:w="0" w:type="dxa"/>
          <w:right w:w="0" w:type="dxa"/>
        </w:tblCellMar>
        <w:tblLook w:val="04A0" w:firstRow="1" w:lastRow="0" w:firstColumn="1" w:lastColumn="0" w:noHBand="0" w:noVBand="1"/>
      </w:tblPr>
      <w:tblGrid>
        <w:gridCol w:w="2825"/>
        <w:gridCol w:w="6555"/>
      </w:tblGrid>
      <w:tr w:rsidR="00997DF0" w:rsidRPr="00BA111E" w:rsidTr="00A4180E">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97DF0" w:rsidRPr="00B12588" w:rsidRDefault="00997DF0" w:rsidP="00A4180E">
            <w:pPr>
              <w:ind w:left="426"/>
              <w:jc w:val="both"/>
              <w:rPr>
                <w:rFonts w:ascii="Calibri" w:hAnsi="Calibri" w:cs="Calibri"/>
                <w:b/>
                <w:sz w:val="22"/>
                <w:szCs w:val="22"/>
              </w:rPr>
            </w:pPr>
            <w:r w:rsidRPr="00B12588">
              <w:rPr>
                <w:rFonts w:ascii="Calibri" w:hAnsi="Calibri" w:cs="Calibri"/>
                <w:b/>
                <w:sz w:val="22"/>
                <w:szCs w:val="22"/>
              </w:rPr>
              <w:lastRenderedPageBreak/>
              <w:t>VARIABLE</w:t>
            </w:r>
          </w:p>
        </w:tc>
        <w:tc>
          <w:tcPr>
            <w:tcW w:w="655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97DF0" w:rsidRPr="00B12588" w:rsidRDefault="00997DF0" w:rsidP="00A4180E">
            <w:pPr>
              <w:ind w:left="426"/>
              <w:jc w:val="both"/>
              <w:rPr>
                <w:rFonts w:ascii="Calibri" w:hAnsi="Calibri" w:cs="Calibri"/>
                <w:b/>
                <w:sz w:val="22"/>
                <w:szCs w:val="22"/>
              </w:rPr>
            </w:pPr>
            <w:r w:rsidRPr="00B12588">
              <w:rPr>
                <w:rFonts w:ascii="Calibri" w:hAnsi="Calibri" w:cs="Calibri"/>
                <w:b/>
                <w:sz w:val="22"/>
                <w:szCs w:val="22"/>
              </w:rPr>
              <w:t>INSTRUCCIÓN</w:t>
            </w:r>
          </w:p>
        </w:tc>
      </w:tr>
      <w:tr w:rsidR="00997DF0" w:rsidRPr="00BA111E" w:rsidTr="00A4180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7DF0" w:rsidRPr="00B12588" w:rsidRDefault="00997DF0" w:rsidP="00A4180E">
            <w:pPr>
              <w:ind w:left="426"/>
              <w:jc w:val="both"/>
              <w:rPr>
                <w:rFonts w:ascii="Calibri" w:hAnsi="Calibri" w:cs="Calibri"/>
                <w:b/>
                <w:sz w:val="22"/>
                <w:szCs w:val="22"/>
              </w:rPr>
            </w:pPr>
            <w:r w:rsidRPr="00B12588">
              <w:rPr>
                <w:rFonts w:ascii="Calibri" w:hAnsi="Calibri" w:cs="Calibri"/>
                <w:b/>
                <w:sz w:val="22"/>
                <w:szCs w:val="22"/>
              </w:rPr>
              <w:t>INSTRUMENTO DE GARANTIA</w:t>
            </w:r>
          </w:p>
        </w:tc>
        <w:tc>
          <w:tcPr>
            <w:tcW w:w="6555" w:type="dxa"/>
            <w:tcBorders>
              <w:top w:val="nil"/>
              <w:left w:val="nil"/>
              <w:bottom w:val="single" w:sz="8" w:space="0" w:color="auto"/>
              <w:right w:val="single" w:sz="8" w:space="0" w:color="auto"/>
            </w:tcBorders>
            <w:tcMar>
              <w:top w:w="0" w:type="dxa"/>
              <w:left w:w="108" w:type="dxa"/>
              <w:bottom w:w="0" w:type="dxa"/>
              <w:right w:w="108" w:type="dxa"/>
            </w:tcMar>
            <w:hideMark/>
          </w:tcPr>
          <w:p w:rsidR="00997DF0" w:rsidRPr="00997DF0" w:rsidRDefault="00997DF0" w:rsidP="00A4180E">
            <w:pPr>
              <w:jc w:val="both"/>
              <w:rPr>
                <w:rStyle w:val="nfasis"/>
                <w:rFonts w:ascii="Calibri" w:hAnsi="Calibri" w:cs="Calibri"/>
                <w:i w:val="0"/>
                <w:iCs w:val="0"/>
                <w:sz w:val="22"/>
                <w:szCs w:val="22"/>
              </w:rPr>
            </w:pPr>
            <w:r w:rsidRPr="00B12588">
              <w:rPr>
                <w:rFonts w:ascii="Calibri" w:hAnsi="Calibri" w:cs="Calibri"/>
                <w:sz w:val="22"/>
                <w:szCs w:val="22"/>
              </w:rPr>
              <w:t xml:space="preserve">Se aceptará </w:t>
            </w:r>
            <w:r w:rsidRPr="00B12588">
              <w:rPr>
                <w:rFonts w:ascii="Calibri" w:hAnsi="Calibri" w:cs="Calibri"/>
                <w:sz w:val="22"/>
                <w:szCs w:val="22"/>
                <w:u w:val="single"/>
              </w:rPr>
              <w:t xml:space="preserve">únicamente </w:t>
            </w:r>
            <w:r w:rsidRPr="00B12588">
              <w:rPr>
                <w:rFonts w:ascii="Calibri" w:hAnsi="Calibri" w:cs="Calibri"/>
                <w:sz w:val="22"/>
                <w:szCs w:val="22"/>
              </w:rPr>
              <w:t>los instrumentos detallados en el presente anexo.</w:t>
            </w:r>
          </w:p>
        </w:tc>
      </w:tr>
      <w:tr w:rsidR="00997DF0" w:rsidRPr="00BA111E" w:rsidTr="00A4180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7DF0" w:rsidRPr="00B12588" w:rsidRDefault="00997DF0" w:rsidP="00A4180E">
            <w:pPr>
              <w:ind w:left="426"/>
              <w:jc w:val="both"/>
              <w:rPr>
                <w:rFonts w:ascii="Calibri" w:hAnsi="Calibri" w:cs="Calibri"/>
                <w:b/>
                <w:sz w:val="22"/>
                <w:szCs w:val="22"/>
              </w:rPr>
            </w:pPr>
            <w:r w:rsidRPr="00B12588">
              <w:rPr>
                <w:rFonts w:ascii="Calibri" w:hAnsi="Calibri" w:cs="Calibri"/>
                <w:b/>
                <w:sz w:val="22"/>
                <w:szCs w:val="22"/>
              </w:rPr>
              <w:t>OBJETO DE LA GARANTÍA</w:t>
            </w:r>
          </w:p>
          <w:p w:rsidR="00997DF0" w:rsidRPr="00B12588" w:rsidRDefault="00997DF0" w:rsidP="00A4180E">
            <w:pPr>
              <w:ind w:left="426"/>
              <w:jc w:val="both"/>
              <w:rPr>
                <w:rFonts w:ascii="Calibri" w:hAnsi="Calibri" w:cs="Calibri"/>
                <w:b/>
                <w:sz w:val="22"/>
                <w:szCs w:val="22"/>
              </w:rPr>
            </w:pPr>
            <w:r w:rsidRPr="00B12588">
              <w:rPr>
                <w:rFonts w:ascii="Calibri" w:hAnsi="Calibri" w:cs="Calibri"/>
                <w:b/>
                <w:sz w:val="22"/>
                <w:szCs w:val="22"/>
              </w:rPr>
              <w:t xml:space="preserve"> (“Para Garantizar:”)</w:t>
            </w:r>
          </w:p>
        </w:tc>
        <w:tc>
          <w:tcPr>
            <w:tcW w:w="6555" w:type="dxa"/>
            <w:tcBorders>
              <w:top w:val="nil"/>
              <w:left w:val="nil"/>
              <w:bottom w:val="single" w:sz="8" w:space="0" w:color="auto"/>
              <w:right w:val="single" w:sz="8" w:space="0" w:color="auto"/>
            </w:tcBorders>
            <w:tcMar>
              <w:top w:w="0" w:type="dxa"/>
              <w:left w:w="108" w:type="dxa"/>
              <w:bottom w:w="0" w:type="dxa"/>
              <w:right w:w="108" w:type="dxa"/>
            </w:tcMar>
            <w:hideMark/>
          </w:tcPr>
          <w:p w:rsidR="00997DF0" w:rsidRPr="00B12588" w:rsidRDefault="00997DF0" w:rsidP="00A4180E">
            <w:pPr>
              <w:jc w:val="both"/>
              <w:rPr>
                <w:rFonts w:ascii="Calibri" w:hAnsi="Calibri" w:cs="Calibri"/>
                <w:sz w:val="22"/>
                <w:szCs w:val="22"/>
              </w:rPr>
            </w:pPr>
            <w:r w:rsidRPr="00B12588">
              <w:rPr>
                <w:rFonts w:ascii="Calibri" w:hAnsi="Calibri" w:cs="Calibri"/>
                <w:sz w:val="22"/>
                <w:szCs w:val="22"/>
              </w:rPr>
              <w:t xml:space="preserve">Debe consignar correctamente y de manera explícita, textual y completa: </w:t>
            </w:r>
          </w:p>
          <w:p w:rsidR="00997DF0" w:rsidRPr="00B12588" w:rsidRDefault="00997DF0" w:rsidP="00DF34B0">
            <w:pPr>
              <w:numPr>
                <w:ilvl w:val="0"/>
                <w:numId w:val="39"/>
              </w:numPr>
              <w:jc w:val="both"/>
              <w:rPr>
                <w:rFonts w:ascii="Calibri" w:hAnsi="Calibri" w:cs="Calibri"/>
                <w:sz w:val="22"/>
                <w:szCs w:val="22"/>
              </w:rPr>
            </w:pPr>
            <w:r w:rsidRPr="00B12588">
              <w:rPr>
                <w:rFonts w:ascii="Calibri" w:hAnsi="Calibri" w:cs="Calibri"/>
                <w:sz w:val="22"/>
                <w:szCs w:val="22"/>
              </w:rPr>
              <w:t>Objeto a garantizar conforme lo requerido en el presente anexo.</w:t>
            </w:r>
          </w:p>
          <w:p w:rsidR="00997DF0" w:rsidRPr="00B12588" w:rsidRDefault="00997DF0" w:rsidP="00DF34B0">
            <w:pPr>
              <w:numPr>
                <w:ilvl w:val="0"/>
                <w:numId w:val="39"/>
              </w:numPr>
              <w:jc w:val="both"/>
              <w:rPr>
                <w:rFonts w:ascii="Calibri" w:hAnsi="Calibri" w:cs="Calibri"/>
                <w:sz w:val="22"/>
                <w:szCs w:val="22"/>
              </w:rPr>
            </w:pPr>
            <w:r w:rsidRPr="00B12588">
              <w:rPr>
                <w:rFonts w:ascii="Calibri" w:hAnsi="Calibri" w:cs="Calibri"/>
                <w:sz w:val="22"/>
                <w:szCs w:val="22"/>
              </w:rPr>
              <w:t>Nombre del proceso de contratación, conforme al registrado en la carátula del DBC.</w:t>
            </w:r>
          </w:p>
          <w:p w:rsidR="00997DF0" w:rsidRPr="00997DF0" w:rsidRDefault="00997DF0" w:rsidP="00DF34B0">
            <w:pPr>
              <w:numPr>
                <w:ilvl w:val="0"/>
                <w:numId w:val="39"/>
              </w:numPr>
              <w:jc w:val="both"/>
              <w:rPr>
                <w:rFonts w:ascii="Calibri" w:hAnsi="Calibri" w:cs="Calibri"/>
                <w:sz w:val="22"/>
                <w:szCs w:val="22"/>
              </w:rPr>
            </w:pPr>
            <w:r w:rsidRPr="00B12588">
              <w:rPr>
                <w:rFonts w:ascii="Calibri" w:hAnsi="Calibri" w:cs="Calibri"/>
                <w:sz w:val="22"/>
                <w:szCs w:val="22"/>
              </w:rPr>
              <w:t>Código del Proceso de contratación: conforme al registrado en la carátula del DBC.</w:t>
            </w:r>
          </w:p>
        </w:tc>
      </w:tr>
      <w:tr w:rsidR="00997DF0" w:rsidRPr="00BA111E" w:rsidTr="00A4180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7DF0" w:rsidRPr="00BA111E" w:rsidRDefault="00997DF0" w:rsidP="00A4180E">
            <w:pPr>
              <w:pStyle w:val="Prrafodelista"/>
              <w:ind w:left="0"/>
              <w:rPr>
                <w:b/>
                <w:bCs/>
                <w:sz w:val="21"/>
                <w:szCs w:val="21"/>
              </w:rPr>
            </w:pPr>
            <w:r w:rsidRPr="00B12588">
              <w:rPr>
                <w:rFonts w:ascii="Calibri" w:hAnsi="Calibri" w:cs="Calibri"/>
                <w:b/>
                <w:sz w:val="22"/>
                <w:szCs w:val="22"/>
              </w:rPr>
              <w:t>NOMBRE, RAZÓN SOCIAL O DENOMINACIÓN DEL ORDENANTE</w:t>
            </w:r>
            <w:r w:rsidRPr="00BA111E">
              <w:rPr>
                <w:b/>
                <w:bCs/>
                <w:sz w:val="21"/>
                <w:szCs w:val="21"/>
              </w:rPr>
              <w:t xml:space="preserve"> </w:t>
            </w:r>
          </w:p>
        </w:tc>
        <w:tc>
          <w:tcPr>
            <w:tcW w:w="6555" w:type="dxa"/>
            <w:tcBorders>
              <w:top w:val="nil"/>
              <w:left w:val="nil"/>
              <w:bottom w:val="single" w:sz="8" w:space="0" w:color="auto"/>
              <w:right w:val="single" w:sz="8" w:space="0" w:color="auto"/>
            </w:tcBorders>
            <w:tcMar>
              <w:top w:w="0" w:type="dxa"/>
              <w:left w:w="108" w:type="dxa"/>
              <w:bottom w:w="0" w:type="dxa"/>
              <w:right w:w="108" w:type="dxa"/>
            </w:tcMar>
            <w:hideMark/>
          </w:tcPr>
          <w:p w:rsidR="00997DF0" w:rsidRPr="00B12588" w:rsidRDefault="00997DF0" w:rsidP="00A4180E">
            <w:pPr>
              <w:jc w:val="both"/>
              <w:rPr>
                <w:rFonts w:ascii="Calibri" w:hAnsi="Calibri" w:cs="Calibri"/>
                <w:sz w:val="22"/>
                <w:szCs w:val="22"/>
              </w:rPr>
            </w:pPr>
            <w:r w:rsidRPr="00B12588">
              <w:rPr>
                <w:rFonts w:ascii="Calibri" w:hAnsi="Calibri" w:cs="Calibri"/>
                <w:sz w:val="22"/>
                <w:szCs w:val="22"/>
              </w:rPr>
              <w:t xml:space="preserve">Debe consignar el nombre plenamente concordante con el registrado en los siguientes documentos en orden de prelación, según corresponda al documento requerido en el DBC: </w:t>
            </w:r>
          </w:p>
          <w:p w:rsidR="00997DF0" w:rsidRPr="00B12588" w:rsidRDefault="00997DF0" w:rsidP="00DF34B0">
            <w:pPr>
              <w:numPr>
                <w:ilvl w:val="0"/>
                <w:numId w:val="40"/>
              </w:numPr>
              <w:jc w:val="both"/>
              <w:rPr>
                <w:rFonts w:ascii="Calibri" w:hAnsi="Calibri" w:cs="Calibri"/>
                <w:sz w:val="22"/>
                <w:szCs w:val="22"/>
              </w:rPr>
            </w:pPr>
            <w:r w:rsidRPr="00B12588">
              <w:rPr>
                <w:rFonts w:ascii="Calibri" w:hAnsi="Calibri" w:cs="Calibri"/>
                <w:sz w:val="22"/>
                <w:szCs w:val="22"/>
              </w:rPr>
              <w:t>Matrícula de Comercio FUNDEMPRESA, priori (o equivalente en el país de origen); o</w:t>
            </w:r>
          </w:p>
          <w:p w:rsidR="00997DF0" w:rsidRPr="00B12588" w:rsidRDefault="00997DF0" w:rsidP="00DF34B0">
            <w:pPr>
              <w:numPr>
                <w:ilvl w:val="0"/>
                <w:numId w:val="40"/>
              </w:numPr>
              <w:jc w:val="both"/>
              <w:rPr>
                <w:rFonts w:ascii="Calibri" w:hAnsi="Calibri" w:cs="Calibri"/>
                <w:sz w:val="22"/>
                <w:szCs w:val="22"/>
              </w:rPr>
            </w:pPr>
            <w:r w:rsidRPr="00B12588">
              <w:rPr>
                <w:rFonts w:ascii="Calibri" w:hAnsi="Calibri" w:cs="Calibri"/>
                <w:sz w:val="22"/>
                <w:szCs w:val="22"/>
              </w:rPr>
              <w:t>Número de Identificación Tributaria – NIT (o equivalente en el país de origen); o</w:t>
            </w:r>
          </w:p>
          <w:p w:rsidR="00997DF0" w:rsidRPr="00997DF0" w:rsidRDefault="00997DF0" w:rsidP="00DF34B0">
            <w:pPr>
              <w:numPr>
                <w:ilvl w:val="0"/>
                <w:numId w:val="40"/>
              </w:numPr>
              <w:jc w:val="both"/>
              <w:rPr>
                <w:rFonts w:ascii="Calibri" w:hAnsi="Calibri" w:cs="Calibri"/>
                <w:sz w:val="22"/>
                <w:szCs w:val="22"/>
              </w:rPr>
            </w:pPr>
            <w:r w:rsidRPr="00B12588">
              <w:rPr>
                <w:rFonts w:ascii="Calibri" w:hAnsi="Calibri" w:cs="Calibri"/>
                <w:sz w:val="22"/>
                <w:szCs w:val="22"/>
              </w:rPr>
              <w:t xml:space="preserve">Documento de Acta de Constitución. </w:t>
            </w:r>
          </w:p>
        </w:tc>
      </w:tr>
      <w:tr w:rsidR="00997DF0" w:rsidRPr="00BA111E" w:rsidTr="00A4180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7DF0" w:rsidRPr="00BA111E" w:rsidRDefault="00997DF0" w:rsidP="00A4180E">
            <w:pPr>
              <w:pStyle w:val="Prrafodelista"/>
              <w:ind w:left="0"/>
              <w:rPr>
                <w:b/>
                <w:bCs/>
                <w:sz w:val="21"/>
                <w:szCs w:val="21"/>
              </w:rPr>
            </w:pPr>
            <w:r w:rsidRPr="00B12588">
              <w:rPr>
                <w:rFonts w:ascii="Calibri" w:hAnsi="Calibri" w:cs="Calibri"/>
                <w:b/>
                <w:sz w:val="22"/>
                <w:szCs w:val="22"/>
              </w:rPr>
              <w:t>NOMBRE DEL BENEFICIARIO</w:t>
            </w:r>
          </w:p>
        </w:tc>
        <w:tc>
          <w:tcPr>
            <w:tcW w:w="6555" w:type="dxa"/>
            <w:tcBorders>
              <w:top w:val="nil"/>
              <w:left w:val="nil"/>
              <w:bottom w:val="single" w:sz="8" w:space="0" w:color="auto"/>
              <w:right w:val="single" w:sz="8" w:space="0" w:color="auto"/>
            </w:tcBorders>
            <w:tcMar>
              <w:top w:w="0" w:type="dxa"/>
              <w:left w:w="108" w:type="dxa"/>
              <w:bottom w:w="0" w:type="dxa"/>
              <w:right w:w="108" w:type="dxa"/>
            </w:tcMar>
            <w:hideMark/>
          </w:tcPr>
          <w:p w:rsidR="00997DF0" w:rsidRPr="00BA111E" w:rsidRDefault="00997DF0" w:rsidP="00A4180E">
            <w:pPr>
              <w:jc w:val="both"/>
              <w:rPr>
                <w:rFonts w:ascii="Arial" w:hAnsi="Arial" w:cs="Arial"/>
                <w:sz w:val="21"/>
                <w:szCs w:val="21"/>
              </w:rPr>
            </w:pPr>
            <w:r w:rsidRPr="00BA111E">
              <w:rPr>
                <w:rFonts w:ascii="Arial" w:hAnsi="Arial" w:cs="Arial"/>
                <w:sz w:val="21"/>
                <w:szCs w:val="21"/>
              </w:rPr>
              <w:t>Debe consignar:</w:t>
            </w:r>
          </w:p>
          <w:p w:rsidR="00997DF0" w:rsidRPr="00B12588" w:rsidRDefault="00997DF0" w:rsidP="00DF34B0">
            <w:pPr>
              <w:pStyle w:val="Prrafodelista"/>
              <w:numPr>
                <w:ilvl w:val="0"/>
                <w:numId w:val="41"/>
              </w:numPr>
              <w:spacing w:line="276" w:lineRule="auto"/>
              <w:ind w:left="357" w:hanging="357"/>
              <w:jc w:val="both"/>
              <w:rPr>
                <w:rFonts w:ascii="Calibri" w:hAnsi="Calibri" w:cs="Calibri"/>
                <w:sz w:val="22"/>
                <w:szCs w:val="22"/>
              </w:rPr>
            </w:pPr>
            <w:r w:rsidRPr="00B12588">
              <w:rPr>
                <w:rFonts w:ascii="Calibri" w:hAnsi="Calibri" w:cs="Calibri"/>
                <w:sz w:val="22"/>
                <w:szCs w:val="22"/>
              </w:rPr>
              <w:t>YACIMIENTOS PETROLIFEROS FISCALES BOLIVIANOS;</w:t>
            </w:r>
          </w:p>
          <w:p w:rsidR="00997DF0" w:rsidRPr="00B12588" w:rsidRDefault="00997DF0" w:rsidP="00DF34B0">
            <w:pPr>
              <w:pStyle w:val="Prrafodelista"/>
              <w:numPr>
                <w:ilvl w:val="0"/>
                <w:numId w:val="41"/>
              </w:numPr>
              <w:spacing w:line="276" w:lineRule="auto"/>
              <w:ind w:left="357" w:hanging="357"/>
              <w:jc w:val="both"/>
              <w:rPr>
                <w:rFonts w:ascii="Calibri" w:hAnsi="Calibri" w:cs="Calibri"/>
                <w:sz w:val="22"/>
                <w:szCs w:val="22"/>
              </w:rPr>
            </w:pPr>
            <w:r w:rsidRPr="00B12588">
              <w:rPr>
                <w:rFonts w:ascii="Calibri" w:hAnsi="Calibri" w:cs="Calibri"/>
                <w:sz w:val="22"/>
                <w:szCs w:val="22"/>
              </w:rPr>
              <w:t>YPFB;</w:t>
            </w:r>
          </w:p>
          <w:p w:rsidR="00997DF0" w:rsidRPr="00BA111E" w:rsidRDefault="00997DF0" w:rsidP="00DF34B0">
            <w:pPr>
              <w:pStyle w:val="Prrafodelista"/>
              <w:numPr>
                <w:ilvl w:val="0"/>
                <w:numId w:val="41"/>
              </w:numPr>
              <w:spacing w:line="276" w:lineRule="auto"/>
              <w:ind w:left="357" w:hanging="357"/>
              <w:jc w:val="both"/>
              <w:rPr>
                <w:rFonts w:ascii="Arial" w:hAnsi="Arial"/>
                <w:i/>
                <w:sz w:val="21"/>
                <w:szCs w:val="21"/>
              </w:rPr>
            </w:pPr>
            <w:r w:rsidRPr="00BA111E">
              <w:rPr>
                <w:rFonts w:ascii="Arial" w:hAnsi="Arial"/>
                <w:i/>
                <w:sz w:val="21"/>
                <w:szCs w:val="21"/>
              </w:rPr>
              <w:t>o ambos.</w:t>
            </w:r>
          </w:p>
        </w:tc>
      </w:tr>
      <w:tr w:rsidR="00997DF0" w:rsidRPr="00BA111E" w:rsidTr="00A4180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7DF0" w:rsidRPr="00BA111E" w:rsidRDefault="00997DF0" w:rsidP="00A4180E">
            <w:pPr>
              <w:pStyle w:val="Prrafodelista"/>
              <w:ind w:left="0"/>
              <w:rPr>
                <w:sz w:val="21"/>
                <w:szCs w:val="21"/>
              </w:rPr>
            </w:pPr>
            <w:r w:rsidRPr="00B12588">
              <w:rPr>
                <w:rFonts w:ascii="Calibri" w:hAnsi="Calibri" w:cs="Calibri"/>
                <w:b/>
                <w:sz w:val="22"/>
                <w:szCs w:val="22"/>
              </w:rPr>
              <w:t>MONTO GARANTIZADO</w:t>
            </w:r>
          </w:p>
        </w:tc>
        <w:tc>
          <w:tcPr>
            <w:tcW w:w="6555" w:type="dxa"/>
            <w:tcBorders>
              <w:top w:val="nil"/>
              <w:left w:val="nil"/>
              <w:bottom w:val="single" w:sz="8" w:space="0" w:color="auto"/>
              <w:right w:val="single" w:sz="8" w:space="0" w:color="auto"/>
            </w:tcBorders>
            <w:tcMar>
              <w:top w:w="0" w:type="dxa"/>
              <w:left w:w="108" w:type="dxa"/>
              <w:bottom w:w="0" w:type="dxa"/>
              <w:right w:w="108" w:type="dxa"/>
            </w:tcMar>
            <w:hideMark/>
          </w:tcPr>
          <w:p w:rsidR="00997DF0" w:rsidRPr="00997DF0" w:rsidRDefault="00997DF0" w:rsidP="00A4180E">
            <w:pPr>
              <w:jc w:val="both"/>
              <w:rPr>
                <w:rFonts w:ascii="Calibri" w:hAnsi="Calibri" w:cs="Calibri"/>
                <w:sz w:val="22"/>
                <w:szCs w:val="22"/>
              </w:rPr>
            </w:pPr>
            <w:r w:rsidRPr="00B12588">
              <w:rPr>
                <w:rFonts w:ascii="Calibri" w:hAnsi="Calibri" w:cs="Calibri"/>
                <w:sz w:val="22"/>
                <w:szCs w:val="22"/>
              </w:rPr>
              <w:t xml:space="preserve">Debe consignar el valor/importe/monto correctamente calculado, conforme el presente anexo y la “Garantía según el objeto” requerida, considerando el </w:t>
            </w:r>
            <w:r w:rsidRPr="00B12588">
              <w:rPr>
                <w:rFonts w:ascii="Calibri" w:hAnsi="Calibri" w:cs="Calibri"/>
                <w:sz w:val="22"/>
                <w:szCs w:val="22"/>
              </w:rPr>
              <w:t>inc.</w:t>
            </w:r>
            <w:r w:rsidRPr="00B12588">
              <w:rPr>
                <w:rFonts w:ascii="Calibri" w:hAnsi="Calibri" w:cs="Calibri"/>
                <w:sz w:val="22"/>
                <w:szCs w:val="22"/>
              </w:rPr>
              <w:t xml:space="preserve"> c) de los Aspectos Subsanables del DBC.</w:t>
            </w:r>
          </w:p>
        </w:tc>
      </w:tr>
      <w:tr w:rsidR="00997DF0" w:rsidRPr="00BA111E" w:rsidTr="00A4180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7DF0" w:rsidRPr="00BA111E" w:rsidRDefault="00997DF0" w:rsidP="00A4180E">
            <w:pPr>
              <w:pStyle w:val="Prrafodelista"/>
              <w:ind w:left="0"/>
              <w:rPr>
                <w:sz w:val="21"/>
                <w:szCs w:val="21"/>
              </w:rPr>
            </w:pPr>
            <w:r w:rsidRPr="00B12588">
              <w:rPr>
                <w:rFonts w:ascii="Calibri" w:hAnsi="Calibri" w:cs="Calibri"/>
                <w:b/>
                <w:sz w:val="22"/>
                <w:szCs w:val="22"/>
              </w:rPr>
              <w:t>VIGENCIA</w:t>
            </w:r>
          </w:p>
        </w:tc>
        <w:tc>
          <w:tcPr>
            <w:tcW w:w="6555" w:type="dxa"/>
            <w:tcBorders>
              <w:top w:val="nil"/>
              <w:left w:val="nil"/>
              <w:bottom w:val="single" w:sz="8" w:space="0" w:color="auto"/>
              <w:right w:val="single" w:sz="8" w:space="0" w:color="auto"/>
            </w:tcBorders>
            <w:tcMar>
              <w:top w:w="0" w:type="dxa"/>
              <w:left w:w="108" w:type="dxa"/>
              <w:bottom w:w="0" w:type="dxa"/>
              <w:right w:w="108" w:type="dxa"/>
            </w:tcMar>
            <w:hideMark/>
          </w:tcPr>
          <w:p w:rsidR="00997DF0" w:rsidRPr="00B12588" w:rsidRDefault="00997DF0" w:rsidP="00A4180E">
            <w:pPr>
              <w:jc w:val="both"/>
              <w:rPr>
                <w:rFonts w:ascii="Calibri" w:hAnsi="Calibri" w:cs="Calibri"/>
                <w:sz w:val="22"/>
                <w:szCs w:val="22"/>
              </w:rPr>
            </w:pPr>
            <w:r w:rsidRPr="00B12588">
              <w:rPr>
                <w:rFonts w:ascii="Calibri" w:hAnsi="Calibri" w:cs="Calibri"/>
                <w:sz w:val="22"/>
                <w:szCs w:val="22"/>
              </w:rPr>
              <w:t xml:space="preserve">Debe consignar una vigencia igual o mayor al requerido en el presente Anexo, </w:t>
            </w:r>
          </w:p>
          <w:p w:rsidR="00997DF0" w:rsidRPr="00BA111E" w:rsidRDefault="00997DF0" w:rsidP="00DF34B0">
            <w:pPr>
              <w:numPr>
                <w:ilvl w:val="0"/>
                <w:numId w:val="42"/>
              </w:numPr>
              <w:jc w:val="both"/>
              <w:rPr>
                <w:rFonts w:ascii="Arial" w:hAnsi="Arial" w:cs="Arial"/>
                <w:sz w:val="21"/>
                <w:szCs w:val="21"/>
              </w:rPr>
            </w:pPr>
            <w:r w:rsidRPr="00BA111E">
              <w:rPr>
                <w:rFonts w:ascii="Arial" w:hAnsi="Arial" w:cs="Arial"/>
                <w:sz w:val="21"/>
                <w:szCs w:val="21"/>
                <w:u w:val="single"/>
              </w:rPr>
              <w:t>Para Garantía de Seriedad de Propuesta:</w:t>
            </w:r>
            <w:r w:rsidRPr="00BA111E">
              <w:rPr>
                <w:rFonts w:ascii="Arial" w:hAnsi="Arial" w:cs="Arial"/>
                <w:sz w:val="21"/>
                <w:szCs w:val="21"/>
              </w:rPr>
              <w:t xml:space="preserve"> </w:t>
            </w:r>
            <w:r>
              <w:rPr>
                <w:rFonts w:ascii="Arial" w:hAnsi="Arial" w:cs="Arial"/>
                <w:sz w:val="21"/>
                <w:szCs w:val="21"/>
              </w:rPr>
              <w:t xml:space="preserve">(120 días) </w:t>
            </w:r>
            <w:r w:rsidRPr="00B12588">
              <w:rPr>
                <w:rFonts w:ascii="Calibri" w:hAnsi="Calibri" w:cs="Calibri"/>
                <w:sz w:val="22"/>
                <w:szCs w:val="22"/>
              </w:rPr>
              <w:t>computable a partir de la “Fecha de presentación de propuesta”, establecido en el Cronograma de</w:t>
            </w:r>
            <w:r w:rsidRPr="00BA111E">
              <w:rPr>
                <w:rFonts w:ascii="Arial" w:hAnsi="Arial" w:cs="Arial"/>
                <w:sz w:val="21"/>
                <w:szCs w:val="21"/>
              </w:rPr>
              <w:t xml:space="preserve"> Plazos del DBC.</w:t>
            </w:r>
          </w:p>
          <w:p w:rsidR="00997DF0" w:rsidRPr="00BA111E" w:rsidRDefault="00997DF0" w:rsidP="00DF34B0">
            <w:pPr>
              <w:numPr>
                <w:ilvl w:val="0"/>
                <w:numId w:val="42"/>
              </w:numPr>
              <w:jc w:val="both"/>
              <w:rPr>
                <w:rFonts w:ascii="Arial" w:hAnsi="Arial" w:cs="Arial"/>
                <w:sz w:val="21"/>
                <w:szCs w:val="21"/>
              </w:rPr>
            </w:pPr>
            <w:r w:rsidRPr="00BA111E">
              <w:rPr>
                <w:rFonts w:ascii="Arial" w:hAnsi="Arial" w:cs="Arial"/>
                <w:sz w:val="21"/>
                <w:szCs w:val="21"/>
                <w:u w:val="single"/>
              </w:rPr>
              <w:t>Otras garantías:</w:t>
            </w:r>
            <w:r w:rsidRPr="00BA111E">
              <w:rPr>
                <w:rFonts w:ascii="Arial" w:hAnsi="Arial" w:cs="Arial"/>
                <w:sz w:val="21"/>
                <w:szCs w:val="21"/>
              </w:rPr>
              <w:t xml:space="preserve"> </w:t>
            </w:r>
            <w:r w:rsidRPr="00B12588">
              <w:rPr>
                <w:rFonts w:ascii="Calibri" w:hAnsi="Calibri" w:cs="Calibri"/>
                <w:sz w:val="22"/>
                <w:szCs w:val="22"/>
              </w:rPr>
              <w:t>conforme lo requerido en el presente anexo</w:t>
            </w:r>
            <w:r w:rsidRPr="00BA111E">
              <w:rPr>
                <w:rFonts w:ascii="Arial" w:hAnsi="Arial" w:cs="Arial"/>
                <w:sz w:val="21"/>
                <w:szCs w:val="21"/>
              </w:rPr>
              <w:t>.</w:t>
            </w:r>
          </w:p>
          <w:p w:rsidR="00997DF0" w:rsidRPr="00997DF0" w:rsidRDefault="00997DF0" w:rsidP="00A4180E">
            <w:pPr>
              <w:jc w:val="both"/>
              <w:rPr>
                <w:rFonts w:ascii="Calibri" w:hAnsi="Calibri" w:cs="Calibri"/>
                <w:sz w:val="22"/>
                <w:szCs w:val="22"/>
              </w:rPr>
            </w:pPr>
            <w:r w:rsidRPr="00B12588">
              <w:rPr>
                <w:rFonts w:ascii="Calibri" w:hAnsi="Calibri" w:cs="Calibr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97DF0" w:rsidRPr="00BA111E" w:rsidTr="00A4180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7DF0" w:rsidRPr="00BA111E" w:rsidRDefault="00997DF0" w:rsidP="00A4180E">
            <w:pPr>
              <w:pStyle w:val="Prrafodelista"/>
              <w:ind w:left="0"/>
              <w:rPr>
                <w:b/>
                <w:bCs/>
                <w:sz w:val="21"/>
                <w:szCs w:val="21"/>
              </w:rPr>
            </w:pPr>
            <w:r w:rsidRPr="00B12588">
              <w:rPr>
                <w:rFonts w:ascii="Calibri" w:hAnsi="Calibri" w:cs="Calibri"/>
                <w:b/>
                <w:sz w:val="22"/>
                <w:szCs w:val="22"/>
              </w:rPr>
              <w:t>CLÁUSULAS O CONDICIONES</w:t>
            </w:r>
            <w:r w:rsidRPr="00BA111E">
              <w:rPr>
                <w:b/>
                <w:bCs/>
                <w:sz w:val="21"/>
                <w:szCs w:val="21"/>
              </w:rPr>
              <w:t xml:space="preserve">  </w:t>
            </w:r>
          </w:p>
        </w:tc>
        <w:tc>
          <w:tcPr>
            <w:tcW w:w="6555" w:type="dxa"/>
            <w:tcBorders>
              <w:top w:val="nil"/>
              <w:left w:val="nil"/>
              <w:bottom w:val="single" w:sz="8" w:space="0" w:color="auto"/>
              <w:right w:val="single" w:sz="8" w:space="0" w:color="auto"/>
            </w:tcBorders>
            <w:tcMar>
              <w:top w:w="0" w:type="dxa"/>
              <w:left w:w="108" w:type="dxa"/>
              <w:bottom w:w="0" w:type="dxa"/>
              <w:right w:w="108" w:type="dxa"/>
            </w:tcMar>
            <w:hideMark/>
          </w:tcPr>
          <w:p w:rsidR="00997DF0" w:rsidRDefault="00997DF0" w:rsidP="00A4180E">
            <w:pPr>
              <w:jc w:val="both"/>
              <w:rPr>
                <w:rFonts w:ascii="Arial" w:hAnsi="Arial" w:cs="Arial"/>
                <w:sz w:val="21"/>
                <w:szCs w:val="21"/>
              </w:rPr>
            </w:pPr>
            <w:r w:rsidRPr="00B12588">
              <w:rPr>
                <w:rFonts w:ascii="Calibri" w:hAnsi="Calibri" w:cs="Calibri"/>
                <w:sz w:val="22"/>
                <w:szCs w:val="22"/>
              </w:rPr>
              <w:t>Debe incluir las cláusulas de</w:t>
            </w:r>
            <w:r>
              <w:rPr>
                <w:rFonts w:ascii="Arial" w:hAnsi="Arial" w:cs="Arial"/>
                <w:sz w:val="21"/>
                <w:szCs w:val="21"/>
              </w:rPr>
              <w:t>:</w:t>
            </w:r>
          </w:p>
          <w:p w:rsidR="00997DF0" w:rsidRPr="002923DC" w:rsidRDefault="00997DF0" w:rsidP="00DF34B0">
            <w:pPr>
              <w:pStyle w:val="Prrafodelista"/>
              <w:numPr>
                <w:ilvl w:val="0"/>
                <w:numId w:val="43"/>
              </w:numPr>
              <w:jc w:val="both"/>
              <w:rPr>
                <w:rFonts w:ascii="Arial" w:hAnsi="Arial" w:cs="Arial"/>
                <w:sz w:val="21"/>
                <w:szCs w:val="21"/>
              </w:rPr>
            </w:pPr>
            <w:r w:rsidRPr="00B12588">
              <w:rPr>
                <w:rFonts w:ascii="Calibri" w:hAnsi="Calibri" w:cs="Calibri"/>
                <w:sz w:val="22"/>
                <w:szCs w:val="22"/>
              </w:rPr>
              <w:t>Para Boletas de Garantía:</w:t>
            </w:r>
            <w:r w:rsidRPr="002923DC">
              <w:rPr>
                <w:rFonts w:ascii="Arial" w:hAnsi="Arial" w:cs="Arial"/>
                <w:sz w:val="21"/>
                <w:szCs w:val="21"/>
              </w:rPr>
              <w:t xml:space="preserve"> </w:t>
            </w:r>
            <w:r w:rsidRPr="00B12588">
              <w:rPr>
                <w:rFonts w:ascii="Calibri" w:hAnsi="Calibri" w:cs="Calibri"/>
                <w:sz w:val="22"/>
                <w:szCs w:val="22"/>
              </w:rPr>
              <w:t>RENOVABLE, IRREVOCABLE y</w:t>
            </w:r>
            <w:r>
              <w:rPr>
                <w:rFonts w:ascii="Arial" w:hAnsi="Arial" w:cs="Arial"/>
                <w:sz w:val="21"/>
                <w:szCs w:val="21"/>
              </w:rPr>
              <w:t xml:space="preserve"> </w:t>
            </w:r>
            <w:r w:rsidRPr="00B12588">
              <w:rPr>
                <w:rFonts w:ascii="Calibri" w:hAnsi="Calibri" w:cs="Calibri"/>
                <w:b/>
                <w:sz w:val="22"/>
                <w:szCs w:val="22"/>
              </w:rPr>
              <w:t>explícitamente</w:t>
            </w:r>
            <w:r w:rsidRPr="009A0286">
              <w:rPr>
                <w:rFonts w:ascii="Arial" w:hAnsi="Arial" w:cs="Arial"/>
                <w:b/>
                <w:sz w:val="21"/>
                <w:szCs w:val="21"/>
              </w:rPr>
              <w:t xml:space="preserve"> </w:t>
            </w:r>
            <w:r w:rsidRPr="00B12588">
              <w:rPr>
                <w:rFonts w:ascii="Calibri" w:hAnsi="Calibri" w:cs="Calibri"/>
                <w:sz w:val="22"/>
                <w:szCs w:val="22"/>
              </w:rPr>
              <w:t>DE EJECUCIÓN INMEDIATA</w:t>
            </w:r>
          </w:p>
          <w:p w:rsidR="00997DF0" w:rsidRPr="00997DF0" w:rsidRDefault="00997DF0" w:rsidP="00DF34B0">
            <w:pPr>
              <w:pStyle w:val="Prrafodelista"/>
              <w:numPr>
                <w:ilvl w:val="0"/>
                <w:numId w:val="43"/>
              </w:numPr>
              <w:jc w:val="both"/>
              <w:rPr>
                <w:rFonts w:ascii="Calibri" w:hAnsi="Calibri" w:cs="Calibri"/>
                <w:sz w:val="22"/>
                <w:szCs w:val="22"/>
              </w:rPr>
            </w:pPr>
            <w:r w:rsidRPr="00B12588">
              <w:rPr>
                <w:rFonts w:ascii="Calibri" w:hAnsi="Calibri" w:cs="Calibri"/>
                <w:sz w:val="22"/>
                <w:szCs w:val="22"/>
              </w:rPr>
              <w:t>Para Garantías a Primer Requerimiento</w:t>
            </w:r>
            <w:r>
              <w:rPr>
                <w:rFonts w:ascii="Arial" w:hAnsi="Arial" w:cs="Arial"/>
                <w:sz w:val="21"/>
                <w:szCs w:val="21"/>
              </w:rPr>
              <w:t xml:space="preserve">: </w:t>
            </w:r>
            <w:r w:rsidRPr="00B12588">
              <w:rPr>
                <w:rFonts w:ascii="Calibri" w:hAnsi="Calibri" w:cs="Calibri"/>
                <w:sz w:val="22"/>
                <w:szCs w:val="22"/>
              </w:rPr>
              <w:t>RENOVABLE, IRREVOCABLE y</w:t>
            </w:r>
            <w:r>
              <w:rPr>
                <w:rFonts w:ascii="Arial" w:hAnsi="Arial" w:cs="Arial"/>
                <w:sz w:val="21"/>
                <w:szCs w:val="21"/>
              </w:rPr>
              <w:t xml:space="preserve"> </w:t>
            </w:r>
            <w:r w:rsidRPr="00B12588">
              <w:rPr>
                <w:rFonts w:ascii="Calibri" w:hAnsi="Calibri" w:cs="Calibri"/>
                <w:b/>
                <w:sz w:val="22"/>
                <w:szCs w:val="22"/>
              </w:rPr>
              <w:t xml:space="preserve">explícitamente </w:t>
            </w:r>
            <w:r>
              <w:rPr>
                <w:rFonts w:ascii="Arial" w:hAnsi="Arial" w:cs="Arial"/>
                <w:sz w:val="21"/>
                <w:szCs w:val="21"/>
              </w:rPr>
              <w:t xml:space="preserve">de </w:t>
            </w:r>
            <w:r w:rsidRPr="00B12588">
              <w:rPr>
                <w:rFonts w:ascii="Calibri" w:hAnsi="Calibri" w:cs="Calibri"/>
                <w:sz w:val="22"/>
                <w:szCs w:val="22"/>
              </w:rPr>
              <w:t>EJECUCIÓN A PRIMER REQUERIMIENTO</w:t>
            </w:r>
          </w:p>
        </w:tc>
      </w:tr>
    </w:tbl>
    <w:p w:rsidR="00997DF0" w:rsidRPr="00B12588" w:rsidRDefault="00997DF0" w:rsidP="00997DF0">
      <w:pPr>
        <w:pStyle w:val="Prrafodelista"/>
        <w:ind w:left="0"/>
        <w:rPr>
          <w:rFonts w:ascii="Calibri" w:hAnsi="Calibri" w:cs="Calibri"/>
          <w:b/>
          <w:sz w:val="22"/>
          <w:szCs w:val="22"/>
        </w:rPr>
      </w:pPr>
      <w:r>
        <w:rPr>
          <w:b/>
        </w:rPr>
        <w:t xml:space="preserve">      </w:t>
      </w:r>
      <w:r w:rsidRPr="00B12588">
        <w:rPr>
          <w:rFonts w:ascii="Calibri" w:hAnsi="Calibri" w:cs="Calibri"/>
          <w:b/>
          <w:sz w:val="22"/>
          <w:szCs w:val="22"/>
        </w:rPr>
        <w:t>NOTA: EL INCUMPLIMIENTO DE LOS PARAMETROS ESTABLECIDOS PRECEDENTEMENTE, NO DARÁ LUGAR A SUBSANACION ALGUNA</w:t>
      </w: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Default="003A382A" w:rsidP="00BD420D">
      <w:pPr>
        <w:jc w:val="center"/>
        <w:rPr>
          <w:rFonts w:asciiTheme="minorHAnsi" w:hAnsiTheme="minorHAnsi" w:cstheme="minorHAnsi"/>
          <w:b/>
          <w:bCs/>
          <w:sz w:val="22"/>
          <w:szCs w:val="22"/>
        </w:rPr>
      </w:pPr>
    </w:p>
    <w:p w:rsidR="00765271" w:rsidRDefault="00765271" w:rsidP="00BD420D">
      <w:pPr>
        <w:jc w:val="center"/>
        <w:rPr>
          <w:rFonts w:asciiTheme="minorHAnsi" w:hAnsiTheme="minorHAnsi" w:cstheme="minorHAnsi"/>
          <w:b/>
          <w:bCs/>
          <w:sz w:val="22"/>
          <w:szCs w:val="22"/>
        </w:rPr>
      </w:pPr>
    </w:p>
    <w:p w:rsidR="00765271" w:rsidRPr="006F470A" w:rsidRDefault="00765271"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 xml:space="preserve">MODELO DE </w:t>
      </w:r>
      <w:r w:rsidR="00997DF0">
        <w:rPr>
          <w:rFonts w:asciiTheme="minorHAnsi" w:hAnsiTheme="minorHAnsi" w:cstheme="minorHAnsi"/>
          <w:b/>
          <w:bCs/>
          <w:sz w:val="22"/>
          <w:szCs w:val="22"/>
        </w:rPr>
        <w:t>CONTRATO</w:t>
      </w:r>
    </w:p>
    <w:p w:rsidR="00BD420D" w:rsidRPr="00765271" w:rsidRDefault="00BD420D" w:rsidP="00BD420D">
      <w:pPr>
        <w:jc w:val="center"/>
        <w:rPr>
          <w:rFonts w:asciiTheme="minorHAnsi" w:hAnsiTheme="minorHAnsi" w:cstheme="minorHAnsi"/>
          <w:b/>
          <w:bCs/>
          <w:sz w:val="14"/>
          <w:szCs w:val="1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65271">
        <w:trPr>
          <w:trHeight w:val="460"/>
        </w:trPr>
        <w:tc>
          <w:tcPr>
            <w:tcW w:w="8976" w:type="dxa"/>
            <w:shd w:val="clear" w:color="auto" w:fill="auto"/>
            <w:vAlign w:val="center"/>
          </w:tcPr>
          <w:p w:rsidR="00BD420D" w:rsidRPr="006F470A" w:rsidRDefault="00BD420D" w:rsidP="00997DF0">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lang w:val="es-ES_tradnl"/>
        </w:rPr>
      </w:pPr>
    </w:p>
    <w:p w:rsidR="00997DF0" w:rsidRPr="00617DF1" w:rsidRDefault="00997DF0" w:rsidP="00997DF0">
      <w:pPr>
        <w:ind w:left="3540" w:firstLine="708"/>
        <w:rPr>
          <w:rFonts w:asciiTheme="minorHAnsi" w:hAnsiTheme="minorHAnsi" w:cs="Arial"/>
          <w:b/>
          <w:sz w:val="22"/>
          <w:szCs w:val="22"/>
        </w:rPr>
      </w:pPr>
      <w:r w:rsidRPr="00617DF1">
        <w:rPr>
          <w:rFonts w:asciiTheme="minorHAnsi" w:hAnsiTheme="minorHAnsi" w:cs="Arial"/>
          <w:b/>
          <w:sz w:val="22"/>
          <w:szCs w:val="22"/>
        </w:rPr>
        <w:t>CONTRATO YPFB/GLC:</w:t>
      </w:r>
    </w:p>
    <w:p w:rsidR="00997DF0" w:rsidRPr="00617DF1" w:rsidRDefault="00997DF0" w:rsidP="00997DF0">
      <w:pPr>
        <w:ind w:left="5664"/>
        <w:rPr>
          <w:rFonts w:asciiTheme="minorHAnsi" w:hAnsiTheme="minorHAnsi" w:cs="Arial"/>
          <w:b/>
          <w:sz w:val="22"/>
          <w:szCs w:val="22"/>
        </w:rPr>
      </w:pPr>
      <w:r w:rsidRPr="00617DF1">
        <w:rPr>
          <w:rFonts w:asciiTheme="minorHAnsi" w:hAnsiTheme="minorHAnsi" w:cs="Arial"/>
          <w:b/>
          <w:sz w:val="22"/>
          <w:szCs w:val="22"/>
        </w:rPr>
        <w:tab/>
        <w:t xml:space="preserve">                                                                                    La Paz, </w:t>
      </w:r>
    </w:p>
    <w:p w:rsidR="00997DF0" w:rsidRPr="00617DF1" w:rsidRDefault="00997DF0" w:rsidP="00997DF0">
      <w:pPr>
        <w:ind w:left="5664"/>
        <w:rPr>
          <w:rFonts w:asciiTheme="minorHAnsi" w:hAnsiTheme="minorHAnsi" w:cs="Arial"/>
          <w:b/>
          <w:sz w:val="22"/>
          <w:szCs w:val="22"/>
        </w:rPr>
      </w:pPr>
      <w:r w:rsidRPr="00617DF1">
        <w:rPr>
          <w:rFonts w:asciiTheme="minorHAnsi" w:hAnsiTheme="minorHAnsi" w:cs="Arial"/>
          <w:b/>
          <w:sz w:val="22"/>
          <w:szCs w:val="22"/>
        </w:rPr>
        <w:tab/>
      </w:r>
    </w:p>
    <w:p w:rsidR="00997DF0" w:rsidRPr="00617DF1" w:rsidRDefault="00997DF0" w:rsidP="00997DF0">
      <w:pPr>
        <w:jc w:val="center"/>
        <w:rPr>
          <w:rFonts w:asciiTheme="minorHAnsi" w:hAnsiTheme="minorHAnsi" w:cs="Arial"/>
          <w:sz w:val="22"/>
          <w:szCs w:val="22"/>
          <w:lang w:val="es-BO"/>
        </w:rPr>
      </w:pPr>
      <w:r w:rsidRPr="00617DF1">
        <w:rPr>
          <w:rFonts w:asciiTheme="minorHAnsi" w:hAnsiTheme="minorHAnsi" w:cs="Arial"/>
          <w:b/>
          <w:sz w:val="22"/>
          <w:szCs w:val="22"/>
          <w:lang w:val="es-BO"/>
        </w:rPr>
        <w:t>CONTRATO ADMINISTRATIVO DE ADQUISICIÓN DE</w:t>
      </w:r>
      <w:r w:rsidRPr="00617DF1">
        <w:rPr>
          <w:rFonts w:asciiTheme="minorHAnsi" w:hAnsiTheme="minorHAnsi" w:cs="Arial"/>
          <w:sz w:val="22"/>
          <w:szCs w:val="22"/>
          <w:lang w:val="es-BO"/>
        </w:rPr>
        <w:t xml:space="preserve"> </w:t>
      </w:r>
      <w:proofErr w:type="spellStart"/>
      <w:r w:rsidRPr="00617DF1">
        <w:rPr>
          <w:rFonts w:asciiTheme="minorHAnsi" w:hAnsiTheme="minorHAnsi" w:cs="Arial"/>
          <w:sz w:val="22"/>
          <w:szCs w:val="22"/>
          <w:lang w:val="es-BO"/>
        </w:rPr>
        <w:t>xxxxxxxxxxxxxxxxx</w:t>
      </w:r>
      <w:proofErr w:type="spellEnd"/>
    </w:p>
    <w:p w:rsidR="00997DF0" w:rsidRPr="00617DF1" w:rsidRDefault="00997DF0" w:rsidP="00997DF0">
      <w:pPr>
        <w:jc w:val="center"/>
        <w:rPr>
          <w:rFonts w:asciiTheme="minorHAnsi" w:hAnsiTheme="minorHAnsi" w:cs="Arial"/>
          <w:b/>
          <w:sz w:val="22"/>
          <w:szCs w:val="22"/>
          <w:lang w:val="es-BO"/>
        </w:rPr>
      </w:pPr>
      <w:r w:rsidRPr="00617DF1">
        <w:rPr>
          <w:rFonts w:asciiTheme="minorHAnsi" w:hAnsiTheme="minorHAnsi" w:cs="Arial"/>
          <w:b/>
          <w:sz w:val="22"/>
          <w:szCs w:val="22"/>
          <w:lang w:val="es-BO"/>
        </w:rPr>
        <w:t xml:space="preserve">CODIGO: XXXXXXXX </w:t>
      </w:r>
      <w:r w:rsidRPr="00617DF1">
        <w:rPr>
          <w:rFonts w:asciiTheme="minorHAnsi" w:hAnsiTheme="minorHAnsi" w:cs="Arial"/>
          <w:sz w:val="22"/>
          <w:szCs w:val="22"/>
          <w:lang w:val="es-BO"/>
        </w:rPr>
        <w:t>(SI CORREPONDE)</w:t>
      </w:r>
    </w:p>
    <w:p w:rsidR="00997DF0" w:rsidRPr="00617DF1" w:rsidRDefault="00997DF0" w:rsidP="00997DF0">
      <w:pPr>
        <w:autoSpaceDE w:val="0"/>
        <w:autoSpaceDN w:val="0"/>
        <w:adjustRightInd w:val="0"/>
        <w:jc w:val="both"/>
        <w:rPr>
          <w:rFonts w:asciiTheme="minorHAnsi" w:hAnsiTheme="minorHAnsi" w:cs="Arial"/>
          <w:sz w:val="22"/>
          <w:szCs w:val="22"/>
        </w:rPr>
      </w:pPr>
      <w:r w:rsidRPr="00617DF1">
        <w:rPr>
          <w:rFonts w:asciiTheme="minorHAnsi" w:hAnsiTheme="minorHAnsi" w:cs="Arial"/>
          <w:b/>
          <w:sz w:val="22"/>
          <w:szCs w:val="22"/>
          <w:u w:val="single"/>
        </w:rPr>
        <w:t>PRIMERA. (PARTES CONTRATANTES)</w:t>
      </w:r>
    </w:p>
    <w:p w:rsidR="00997DF0" w:rsidRPr="00617DF1" w:rsidRDefault="00997DF0" w:rsidP="00DF34B0">
      <w:pPr>
        <w:pStyle w:val="Prrafodelista"/>
        <w:numPr>
          <w:ilvl w:val="1"/>
          <w:numId w:val="56"/>
        </w:numPr>
        <w:ind w:left="567" w:hanging="567"/>
        <w:jc w:val="both"/>
        <w:rPr>
          <w:rFonts w:asciiTheme="minorHAnsi" w:hAnsiTheme="minorHAnsi" w:cs="Arial"/>
          <w:i/>
          <w:sz w:val="22"/>
          <w:szCs w:val="22"/>
        </w:rPr>
      </w:pPr>
      <w:r w:rsidRPr="00617DF1">
        <w:rPr>
          <w:rFonts w:asciiTheme="minorHAnsi" w:hAnsiTheme="minorHAnsi" w:cs="Arial"/>
          <w:b/>
          <w:sz w:val="22"/>
          <w:szCs w:val="22"/>
        </w:rPr>
        <w:t>YACIMIENTOS PETROLÍFEROS FISCALES BOLIVIANOS</w:t>
      </w:r>
      <w:r w:rsidRPr="00617DF1">
        <w:rPr>
          <w:rFonts w:asciiTheme="minorHAnsi" w:hAnsiTheme="minorHAnsi" w:cs="Arial"/>
          <w:sz w:val="22"/>
          <w:szCs w:val="22"/>
        </w:rPr>
        <w:t xml:space="preserve">, con Número de Identificación Tributaria (NIT) 1020269020, con domicilio en la calle Bueno N° 185 de la ciudad de La Paz, representada legalmente por </w:t>
      </w:r>
      <w:proofErr w:type="spellStart"/>
      <w:r w:rsidRPr="00617DF1">
        <w:rPr>
          <w:rFonts w:asciiTheme="minorHAnsi" w:hAnsiTheme="minorHAnsi" w:cs="Arial"/>
          <w:sz w:val="22"/>
          <w:szCs w:val="22"/>
        </w:rPr>
        <w:t>xxxxxxxxxx</w:t>
      </w:r>
      <w:proofErr w:type="spellEnd"/>
      <w:r w:rsidRPr="00617DF1">
        <w:rPr>
          <w:rFonts w:asciiTheme="minorHAnsi" w:hAnsiTheme="minorHAnsi" w:cs="Arial"/>
          <w:sz w:val="22"/>
          <w:szCs w:val="22"/>
        </w:rPr>
        <w:t xml:space="preserve"> con cédula de identidad N° </w:t>
      </w:r>
      <w:proofErr w:type="spellStart"/>
      <w:r w:rsidRPr="00617DF1">
        <w:rPr>
          <w:rFonts w:asciiTheme="minorHAnsi" w:hAnsiTheme="minorHAnsi" w:cs="Arial"/>
          <w:sz w:val="22"/>
          <w:szCs w:val="22"/>
        </w:rPr>
        <w:t>xxxxxxx</w:t>
      </w:r>
      <w:proofErr w:type="spellEnd"/>
      <w:r w:rsidRPr="00617DF1">
        <w:rPr>
          <w:rFonts w:asciiTheme="minorHAnsi" w:hAnsiTheme="minorHAnsi" w:cs="Arial"/>
          <w:sz w:val="22"/>
          <w:szCs w:val="22"/>
        </w:rPr>
        <w:t xml:space="preserve"> expedida en </w:t>
      </w:r>
      <w:proofErr w:type="spellStart"/>
      <w:r w:rsidRPr="00617DF1">
        <w:rPr>
          <w:rFonts w:asciiTheme="minorHAnsi" w:hAnsiTheme="minorHAnsi" w:cs="Arial"/>
          <w:sz w:val="22"/>
          <w:szCs w:val="22"/>
        </w:rPr>
        <w:t>xxxx</w:t>
      </w:r>
      <w:proofErr w:type="spellEnd"/>
      <w:r w:rsidRPr="00617DF1">
        <w:rPr>
          <w:rFonts w:asciiTheme="minorHAnsi" w:hAnsiTheme="minorHAnsi" w:cs="Arial"/>
          <w:sz w:val="22"/>
          <w:szCs w:val="22"/>
        </w:rPr>
        <w:t xml:space="preserve">, en su calidad de </w:t>
      </w:r>
      <w:proofErr w:type="spellStart"/>
      <w:r w:rsidRPr="00617DF1">
        <w:rPr>
          <w:rFonts w:asciiTheme="minorHAnsi" w:hAnsiTheme="minorHAnsi" w:cs="Arial"/>
          <w:sz w:val="22"/>
          <w:szCs w:val="22"/>
        </w:rPr>
        <w:t>xxxxxxxxxxxxxxxxxxxxxxxxxxx</w:t>
      </w:r>
      <w:proofErr w:type="spellEnd"/>
      <w:r w:rsidRPr="00617DF1">
        <w:rPr>
          <w:rFonts w:asciiTheme="minorHAnsi" w:hAnsiTheme="minorHAnsi" w:cs="Arial"/>
          <w:sz w:val="22"/>
          <w:szCs w:val="22"/>
        </w:rPr>
        <w:t xml:space="preserve">, delegada para la firma del presente Contrato mediante Resolución Administrativa PRS N° xxx/xxx de fecha xx de </w:t>
      </w:r>
      <w:proofErr w:type="spellStart"/>
      <w:r w:rsidRPr="00617DF1">
        <w:rPr>
          <w:rFonts w:asciiTheme="minorHAnsi" w:hAnsiTheme="minorHAnsi" w:cs="Arial"/>
          <w:sz w:val="22"/>
          <w:szCs w:val="22"/>
        </w:rPr>
        <w:t>xxxxxx</w:t>
      </w:r>
      <w:proofErr w:type="spellEnd"/>
      <w:r w:rsidRPr="00617DF1">
        <w:rPr>
          <w:rFonts w:asciiTheme="minorHAnsi" w:hAnsiTheme="minorHAnsi" w:cs="Arial"/>
          <w:sz w:val="22"/>
          <w:szCs w:val="22"/>
        </w:rPr>
        <w:t xml:space="preserve"> de </w:t>
      </w:r>
      <w:proofErr w:type="spellStart"/>
      <w:r w:rsidRPr="00617DF1">
        <w:rPr>
          <w:rFonts w:asciiTheme="minorHAnsi" w:hAnsiTheme="minorHAnsi" w:cs="Arial"/>
          <w:sz w:val="22"/>
          <w:szCs w:val="22"/>
        </w:rPr>
        <w:t>xxxxx</w:t>
      </w:r>
      <w:proofErr w:type="spellEnd"/>
      <w:r w:rsidRPr="00617DF1">
        <w:rPr>
          <w:rFonts w:asciiTheme="minorHAnsi" w:hAnsiTheme="minorHAnsi" w:cs="Arial"/>
          <w:sz w:val="22"/>
          <w:szCs w:val="22"/>
        </w:rPr>
        <w:t xml:space="preserve">, que en adelante se denominará la </w:t>
      </w:r>
      <w:r w:rsidRPr="00617DF1">
        <w:rPr>
          <w:rFonts w:asciiTheme="minorHAnsi" w:hAnsiTheme="minorHAnsi" w:cs="Arial"/>
          <w:b/>
          <w:bCs/>
          <w:sz w:val="22"/>
          <w:szCs w:val="22"/>
        </w:rPr>
        <w:t>ENTIDAD</w:t>
      </w:r>
      <w:r w:rsidRPr="00617DF1">
        <w:rPr>
          <w:rFonts w:asciiTheme="minorHAnsi" w:hAnsiTheme="minorHAnsi" w:cs="Arial"/>
          <w:sz w:val="22"/>
          <w:szCs w:val="22"/>
        </w:rPr>
        <w:t>.</w:t>
      </w:r>
    </w:p>
    <w:p w:rsidR="00997DF0" w:rsidRPr="00617DF1" w:rsidRDefault="00997DF0" w:rsidP="00DF34B0">
      <w:pPr>
        <w:pStyle w:val="Prrafodelista"/>
        <w:numPr>
          <w:ilvl w:val="1"/>
          <w:numId w:val="56"/>
        </w:numPr>
        <w:ind w:left="567" w:hanging="567"/>
        <w:jc w:val="both"/>
        <w:rPr>
          <w:rFonts w:asciiTheme="minorHAnsi" w:hAnsiTheme="minorHAnsi" w:cs="Arial"/>
          <w:i/>
          <w:sz w:val="22"/>
          <w:szCs w:val="22"/>
        </w:rPr>
      </w:pPr>
      <w:proofErr w:type="spellStart"/>
      <w:r w:rsidRPr="00617DF1">
        <w:rPr>
          <w:rFonts w:asciiTheme="minorHAnsi" w:hAnsiTheme="minorHAnsi" w:cs="Arial"/>
          <w:b/>
          <w:sz w:val="22"/>
          <w:szCs w:val="22"/>
        </w:rPr>
        <w:t>xxxxxxxxxxxxxxxxx</w:t>
      </w:r>
      <w:proofErr w:type="spellEnd"/>
      <w:r w:rsidRPr="00617DF1">
        <w:rPr>
          <w:rFonts w:asciiTheme="minorHAnsi" w:hAnsiTheme="minorHAnsi" w:cs="Arial"/>
          <w:sz w:val="22"/>
          <w:szCs w:val="22"/>
          <w:lang w:val="es-ES_tradnl"/>
        </w:rPr>
        <w:t xml:space="preserve">, una empresa constituida bajo las leyes del Estado Plurinacional de Bolivia, inscrita en el Registro de Comercio de Bolivia concesionado a FUNDEMPRESA bajo Matrícula Nº </w:t>
      </w:r>
      <w:proofErr w:type="spellStart"/>
      <w:r w:rsidRPr="00617DF1">
        <w:rPr>
          <w:rFonts w:asciiTheme="minorHAnsi" w:hAnsiTheme="minorHAnsi" w:cs="Arial"/>
          <w:sz w:val="22"/>
          <w:szCs w:val="22"/>
          <w:lang w:val="es-ES_tradnl"/>
        </w:rPr>
        <w:t>xxxxxxxx</w:t>
      </w:r>
      <w:proofErr w:type="spellEnd"/>
      <w:r w:rsidRPr="00617DF1">
        <w:rPr>
          <w:rFonts w:asciiTheme="minorHAnsi" w:hAnsiTheme="minorHAnsi" w:cs="Arial"/>
          <w:i/>
          <w:sz w:val="22"/>
          <w:szCs w:val="22"/>
          <w:lang w:val="es-ES_tradnl"/>
        </w:rPr>
        <w:t xml:space="preserve">, </w:t>
      </w:r>
      <w:r w:rsidRPr="00617DF1">
        <w:rPr>
          <w:rFonts w:asciiTheme="minorHAnsi" w:hAnsiTheme="minorHAnsi" w:cs="Arial"/>
          <w:sz w:val="22"/>
          <w:szCs w:val="22"/>
          <w:lang w:val="es-ES_tradnl"/>
        </w:rPr>
        <w:t xml:space="preserve">con Número de Identificación Tributaria (NIT) </w:t>
      </w:r>
      <w:proofErr w:type="spellStart"/>
      <w:r w:rsidRPr="00617DF1">
        <w:rPr>
          <w:rFonts w:asciiTheme="minorHAnsi" w:hAnsiTheme="minorHAnsi" w:cs="Arial"/>
          <w:sz w:val="22"/>
          <w:szCs w:val="22"/>
          <w:lang w:val="es-ES_tradnl"/>
        </w:rPr>
        <w:t>xxxxxxxxxxxxx</w:t>
      </w:r>
      <w:proofErr w:type="spellEnd"/>
      <w:r w:rsidRPr="00617DF1">
        <w:rPr>
          <w:rFonts w:asciiTheme="minorHAnsi" w:hAnsiTheme="minorHAnsi" w:cs="Arial"/>
          <w:sz w:val="22"/>
          <w:szCs w:val="22"/>
          <w:lang w:val="es-ES_tradnl"/>
        </w:rPr>
        <w:t xml:space="preserve">, con domicilio en </w:t>
      </w:r>
      <w:proofErr w:type="spellStart"/>
      <w:r w:rsidRPr="00617DF1">
        <w:rPr>
          <w:rFonts w:asciiTheme="minorHAnsi" w:hAnsiTheme="minorHAnsi" w:cs="Arial"/>
          <w:sz w:val="22"/>
          <w:szCs w:val="22"/>
          <w:lang w:val="es-ES_tradnl"/>
        </w:rPr>
        <w:t>xxxxxxxxxxxx</w:t>
      </w:r>
      <w:proofErr w:type="spellEnd"/>
      <w:r w:rsidRPr="00617DF1">
        <w:rPr>
          <w:rFonts w:asciiTheme="minorHAnsi" w:hAnsiTheme="minorHAnsi" w:cs="Arial"/>
          <w:sz w:val="22"/>
          <w:szCs w:val="22"/>
          <w:lang w:val="es-ES_tradnl"/>
        </w:rPr>
        <w:t xml:space="preserve"> Zona de </w:t>
      </w:r>
      <w:proofErr w:type="spellStart"/>
      <w:r w:rsidRPr="00617DF1">
        <w:rPr>
          <w:rFonts w:asciiTheme="minorHAnsi" w:hAnsiTheme="minorHAnsi" w:cs="Arial"/>
          <w:sz w:val="22"/>
          <w:szCs w:val="22"/>
          <w:lang w:val="es-ES_tradnl"/>
        </w:rPr>
        <w:t>xxxxxxx</w:t>
      </w:r>
      <w:proofErr w:type="spellEnd"/>
      <w:r w:rsidRPr="00617DF1">
        <w:rPr>
          <w:rFonts w:asciiTheme="minorHAnsi" w:hAnsiTheme="minorHAnsi" w:cs="Arial"/>
          <w:sz w:val="22"/>
          <w:szCs w:val="22"/>
          <w:lang w:val="es-ES_tradnl"/>
        </w:rPr>
        <w:t xml:space="preserve"> de la ciudad de </w:t>
      </w:r>
      <w:proofErr w:type="spellStart"/>
      <w:r w:rsidRPr="00617DF1">
        <w:rPr>
          <w:rFonts w:asciiTheme="minorHAnsi" w:hAnsiTheme="minorHAnsi" w:cs="Arial"/>
          <w:sz w:val="22"/>
          <w:szCs w:val="22"/>
          <w:lang w:val="es-ES_tradnl"/>
        </w:rPr>
        <w:t>xxxxxxxxxx</w:t>
      </w:r>
      <w:proofErr w:type="spellEnd"/>
      <w:r w:rsidRPr="00617DF1">
        <w:rPr>
          <w:rFonts w:asciiTheme="minorHAnsi" w:hAnsiTheme="minorHAnsi" w:cs="Arial"/>
          <w:sz w:val="22"/>
          <w:szCs w:val="22"/>
          <w:lang w:val="es-ES_tradnl"/>
        </w:rPr>
        <w:t xml:space="preserve">, representada legalmente por el señor </w:t>
      </w:r>
      <w:proofErr w:type="spellStart"/>
      <w:r w:rsidRPr="00617DF1">
        <w:rPr>
          <w:rFonts w:asciiTheme="minorHAnsi" w:hAnsiTheme="minorHAnsi" w:cs="Arial"/>
          <w:sz w:val="22"/>
          <w:szCs w:val="22"/>
          <w:lang w:val="es-ES_tradnl"/>
        </w:rPr>
        <w:t>xxxxxxxxxxxxx</w:t>
      </w:r>
      <w:proofErr w:type="spellEnd"/>
      <w:r w:rsidRPr="00617DF1">
        <w:rPr>
          <w:rFonts w:asciiTheme="minorHAnsi" w:hAnsiTheme="minorHAnsi" w:cs="Arial"/>
          <w:sz w:val="22"/>
          <w:szCs w:val="22"/>
          <w:lang w:val="es-ES_tradnl"/>
        </w:rPr>
        <w:t xml:space="preserve"> </w:t>
      </w:r>
      <w:r w:rsidRPr="00617DF1">
        <w:rPr>
          <w:rFonts w:asciiTheme="minorHAnsi" w:hAnsiTheme="minorHAnsi" w:cs="Arial"/>
          <w:sz w:val="22"/>
          <w:szCs w:val="22"/>
        </w:rPr>
        <w:t xml:space="preserve">con cédula de identidad N° </w:t>
      </w:r>
      <w:proofErr w:type="spellStart"/>
      <w:r w:rsidRPr="00617DF1">
        <w:rPr>
          <w:rFonts w:asciiTheme="minorHAnsi" w:hAnsiTheme="minorHAnsi" w:cs="Arial"/>
          <w:sz w:val="22"/>
          <w:szCs w:val="22"/>
        </w:rPr>
        <w:t>xxxxxxx</w:t>
      </w:r>
      <w:proofErr w:type="spellEnd"/>
      <w:r w:rsidRPr="00617DF1">
        <w:rPr>
          <w:rFonts w:asciiTheme="minorHAnsi" w:hAnsiTheme="minorHAnsi" w:cs="Arial"/>
          <w:sz w:val="22"/>
          <w:szCs w:val="22"/>
        </w:rPr>
        <w:t xml:space="preserve"> expedida en </w:t>
      </w:r>
      <w:proofErr w:type="spellStart"/>
      <w:r w:rsidRPr="00617DF1">
        <w:rPr>
          <w:rFonts w:asciiTheme="minorHAnsi" w:hAnsiTheme="minorHAnsi" w:cs="Arial"/>
          <w:sz w:val="22"/>
          <w:szCs w:val="22"/>
        </w:rPr>
        <w:t>xxxxxxxxx</w:t>
      </w:r>
      <w:proofErr w:type="spellEnd"/>
      <w:r w:rsidRPr="00617DF1">
        <w:rPr>
          <w:rFonts w:asciiTheme="minorHAnsi" w:hAnsiTheme="minorHAnsi" w:cs="Arial"/>
          <w:sz w:val="22"/>
          <w:szCs w:val="22"/>
        </w:rPr>
        <w:t xml:space="preserve">, </w:t>
      </w:r>
      <w:r w:rsidRPr="00617DF1">
        <w:rPr>
          <w:rFonts w:asciiTheme="minorHAnsi" w:hAnsiTheme="minorHAnsi" w:cs="Arial"/>
          <w:sz w:val="22"/>
          <w:szCs w:val="22"/>
          <w:lang w:val="es-ES_tradnl"/>
        </w:rPr>
        <w:t>en virtud al Testimonio N° xxx/</w:t>
      </w:r>
      <w:proofErr w:type="spellStart"/>
      <w:r w:rsidRPr="00617DF1">
        <w:rPr>
          <w:rFonts w:asciiTheme="minorHAnsi" w:hAnsiTheme="minorHAnsi" w:cs="Arial"/>
          <w:sz w:val="22"/>
          <w:szCs w:val="22"/>
          <w:lang w:val="es-ES_tradnl"/>
        </w:rPr>
        <w:t>xxxx</w:t>
      </w:r>
      <w:proofErr w:type="spellEnd"/>
      <w:r w:rsidRPr="00617DF1">
        <w:rPr>
          <w:rFonts w:asciiTheme="minorHAnsi" w:hAnsiTheme="minorHAnsi" w:cs="Arial"/>
          <w:sz w:val="22"/>
          <w:szCs w:val="22"/>
          <w:lang w:val="es-ES_tradnl"/>
        </w:rPr>
        <w:t xml:space="preserve"> de fecha xx de </w:t>
      </w:r>
      <w:proofErr w:type="spellStart"/>
      <w:r w:rsidRPr="00617DF1">
        <w:rPr>
          <w:rFonts w:asciiTheme="minorHAnsi" w:hAnsiTheme="minorHAnsi" w:cs="Arial"/>
          <w:sz w:val="22"/>
          <w:szCs w:val="22"/>
          <w:lang w:val="es-ES_tradnl"/>
        </w:rPr>
        <w:t>xxxxxxxxx</w:t>
      </w:r>
      <w:proofErr w:type="spellEnd"/>
      <w:r w:rsidRPr="00617DF1">
        <w:rPr>
          <w:rFonts w:asciiTheme="minorHAnsi" w:hAnsiTheme="minorHAnsi" w:cs="Arial"/>
          <w:sz w:val="22"/>
          <w:szCs w:val="22"/>
          <w:lang w:val="es-ES_tradnl"/>
        </w:rPr>
        <w:t xml:space="preserve"> de </w:t>
      </w:r>
      <w:proofErr w:type="spellStart"/>
      <w:r w:rsidRPr="00617DF1">
        <w:rPr>
          <w:rFonts w:asciiTheme="minorHAnsi" w:hAnsiTheme="minorHAnsi" w:cs="Arial"/>
          <w:sz w:val="22"/>
          <w:szCs w:val="22"/>
          <w:lang w:val="es-ES_tradnl"/>
        </w:rPr>
        <w:t>xxxx</w:t>
      </w:r>
      <w:proofErr w:type="spellEnd"/>
      <w:r w:rsidRPr="00617DF1">
        <w:rPr>
          <w:rFonts w:asciiTheme="minorHAnsi" w:hAnsiTheme="minorHAnsi" w:cs="Arial"/>
          <w:sz w:val="22"/>
          <w:szCs w:val="22"/>
          <w:lang w:val="es-ES_tradnl"/>
        </w:rPr>
        <w:t xml:space="preserve">, otorgado ante Notaría de Fe Pública N° xxx del Tribunal Departamental de Justicia de La Paz - Bolivia, </w:t>
      </w:r>
      <w:r w:rsidRPr="00617DF1">
        <w:rPr>
          <w:rFonts w:asciiTheme="minorHAnsi" w:hAnsiTheme="minorHAnsi" w:cs="Arial"/>
          <w:sz w:val="22"/>
          <w:szCs w:val="22"/>
        </w:rPr>
        <w:t xml:space="preserve">que en adelante se denominará el </w:t>
      </w:r>
      <w:r w:rsidRPr="00617DF1">
        <w:rPr>
          <w:rFonts w:asciiTheme="minorHAnsi" w:hAnsiTheme="minorHAnsi" w:cs="Arial"/>
          <w:b/>
          <w:bCs/>
          <w:sz w:val="22"/>
          <w:szCs w:val="22"/>
          <w:lang w:val="es-ES_tradnl"/>
        </w:rPr>
        <w:t>PROVEEDOR</w:t>
      </w:r>
      <w:r w:rsidRPr="00617DF1">
        <w:rPr>
          <w:rFonts w:asciiTheme="minorHAnsi" w:hAnsiTheme="minorHAnsi" w:cs="Arial"/>
          <w:sz w:val="22"/>
          <w:szCs w:val="22"/>
        </w:rPr>
        <w:t>.</w:t>
      </w:r>
    </w:p>
    <w:p w:rsidR="00997DF0" w:rsidRPr="00617DF1" w:rsidRDefault="00997DF0" w:rsidP="00997DF0">
      <w:pPr>
        <w:jc w:val="both"/>
        <w:rPr>
          <w:rFonts w:asciiTheme="minorHAnsi" w:hAnsiTheme="minorHAnsi" w:cs="Arial"/>
          <w:sz w:val="22"/>
          <w:szCs w:val="22"/>
        </w:rPr>
      </w:pPr>
      <w:r w:rsidRPr="00617DF1">
        <w:rPr>
          <w:rFonts w:asciiTheme="minorHAnsi" w:hAnsiTheme="minorHAnsi" w:cs="Arial"/>
          <w:sz w:val="22"/>
          <w:szCs w:val="22"/>
        </w:rPr>
        <w:t xml:space="preserve">Tanto la </w:t>
      </w:r>
      <w:r w:rsidRPr="00617DF1">
        <w:rPr>
          <w:rFonts w:asciiTheme="minorHAnsi" w:hAnsiTheme="minorHAnsi" w:cs="Arial"/>
          <w:b/>
          <w:sz w:val="22"/>
          <w:szCs w:val="22"/>
        </w:rPr>
        <w:t>ENTIDAD</w:t>
      </w:r>
      <w:r w:rsidRPr="00617DF1">
        <w:rPr>
          <w:rFonts w:asciiTheme="minorHAnsi" w:hAnsiTheme="minorHAnsi" w:cs="Arial"/>
          <w:sz w:val="22"/>
          <w:szCs w:val="22"/>
        </w:rPr>
        <w:t xml:space="preserve"> como el </w:t>
      </w:r>
      <w:r w:rsidRPr="00617DF1">
        <w:rPr>
          <w:rFonts w:asciiTheme="minorHAnsi" w:hAnsiTheme="minorHAnsi" w:cs="Arial"/>
          <w:b/>
          <w:sz w:val="22"/>
          <w:szCs w:val="22"/>
        </w:rPr>
        <w:t>PROVEEDOR</w:t>
      </w:r>
      <w:r w:rsidRPr="00617DF1">
        <w:rPr>
          <w:rFonts w:asciiTheme="minorHAnsi" w:hAnsiTheme="minorHAnsi" w:cs="Arial"/>
          <w:sz w:val="22"/>
          <w:szCs w:val="22"/>
        </w:rPr>
        <w:t xml:space="preserve"> podrán ser denominados individualmente e indistintamente como “Parte” o colectivamente “Partes”.</w:t>
      </w:r>
    </w:p>
    <w:p w:rsidR="00997DF0" w:rsidRPr="00617DF1" w:rsidRDefault="00997DF0" w:rsidP="00997DF0">
      <w:pPr>
        <w:jc w:val="both"/>
        <w:rPr>
          <w:rFonts w:asciiTheme="minorHAnsi" w:hAnsiTheme="minorHAnsi" w:cs="Arial"/>
          <w:b/>
          <w:sz w:val="22"/>
          <w:szCs w:val="22"/>
          <w:u w:val="single"/>
          <w:lang w:val="es-ES_tradnl"/>
        </w:rPr>
      </w:pPr>
      <w:proofErr w:type="gramStart"/>
      <w:r w:rsidRPr="00617DF1">
        <w:rPr>
          <w:rFonts w:asciiTheme="minorHAnsi" w:hAnsiTheme="minorHAnsi" w:cs="Arial"/>
          <w:b/>
          <w:sz w:val="22"/>
          <w:szCs w:val="22"/>
          <w:u w:val="single"/>
          <w:lang w:val="es-ES_tradnl"/>
        </w:rPr>
        <w:t>SEGUNDA.-</w:t>
      </w:r>
      <w:proofErr w:type="gramEnd"/>
      <w:r w:rsidRPr="00617DF1">
        <w:rPr>
          <w:rFonts w:asciiTheme="minorHAnsi" w:hAnsiTheme="minorHAnsi" w:cs="Arial"/>
          <w:b/>
          <w:sz w:val="22"/>
          <w:szCs w:val="22"/>
          <w:u w:val="single"/>
          <w:lang w:val="es-ES_tradnl"/>
        </w:rPr>
        <w:t xml:space="preserve"> (ANTECEDENTES LEGALES DEL CONTRATO) </w:t>
      </w:r>
    </w:p>
    <w:p w:rsidR="00997DF0" w:rsidRPr="00617DF1" w:rsidRDefault="00997DF0" w:rsidP="00997DF0">
      <w:pPr>
        <w:ind w:left="567" w:hanging="567"/>
        <w:jc w:val="both"/>
        <w:rPr>
          <w:rFonts w:asciiTheme="minorHAnsi" w:hAnsiTheme="minorHAnsi" w:cs="Arial"/>
          <w:sz w:val="22"/>
          <w:szCs w:val="22"/>
        </w:rPr>
      </w:pPr>
      <w:r w:rsidRPr="00617DF1">
        <w:rPr>
          <w:rFonts w:asciiTheme="minorHAnsi" w:hAnsiTheme="minorHAnsi" w:cs="Arial"/>
          <w:b/>
          <w:bCs/>
          <w:sz w:val="22"/>
          <w:szCs w:val="22"/>
          <w:lang w:val="es-BO"/>
        </w:rPr>
        <w:t xml:space="preserve">2.1. </w:t>
      </w:r>
      <w:r w:rsidRPr="00617DF1">
        <w:rPr>
          <w:rFonts w:asciiTheme="minorHAnsi" w:hAnsiTheme="minorHAnsi" w:cs="Arial"/>
          <w:b/>
          <w:bCs/>
          <w:sz w:val="22"/>
          <w:szCs w:val="22"/>
          <w:lang w:val="es-BO"/>
        </w:rPr>
        <w:tab/>
      </w:r>
      <w:r w:rsidRPr="00617DF1">
        <w:rPr>
          <w:rFonts w:asciiTheme="minorHAnsi" w:hAnsiTheme="minorHAnsi" w:cs="Arial"/>
          <w:sz w:val="22"/>
          <w:szCs w:val="22"/>
        </w:rPr>
        <w:t>La</w:t>
      </w:r>
      <w:r w:rsidRPr="00617DF1">
        <w:rPr>
          <w:rFonts w:asciiTheme="minorHAnsi" w:hAnsiTheme="minorHAnsi" w:cs="Arial"/>
          <w:b/>
          <w:sz w:val="22"/>
          <w:szCs w:val="22"/>
        </w:rPr>
        <w:t xml:space="preserve"> ENTIDAD </w:t>
      </w:r>
      <w:r w:rsidRPr="00617DF1">
        <w:rPr>
          <w:rFonts w:asciiTheme="minorHAnsi" w:hAnsiTheme="minorHAnsi" w:cs="Arial"/>
          <w:sz w:val="22"/>
          <w:szCs w:val="22"/>
        </w:rPr>
        <w:t xml:space="preserve">mediante la modalidad de contratación directa </w:t>
      </w:r>
      <w:proofErr w:type="spellStart"/>
      <w:r w:rsidRPr="00617DF1">
        <w:rPr>
          <w:rFonts w:asciiTheme="minorHAnsi" w:hAnsiTheme="minorHAnsi" w:cs="Arial"/>
          <w:sz w:val="22"/>
          <w:szCs w:val="22"/>
        </w:rPr>
        <w:t>xxxxxxxxxx</w:t>
      </w:r>
      <w:proofErr w:type="spellEnd"/>
      <w:r w:rsidRPr="00617DF1">
        <w:rPr>
          <w:rFonts w:asciiTheme="minorHAnsi" w:hAnsiTheme="minorHAnsi" w:cs="Arial"/>
          <w:sz w:val="22"/>
          <w:szCs w:val="22"/>
        </w:rPr>
        <w:t xml:space="preserve">, llevó adelante el proceso de contratación para la Adquisición de </w:t>
      </w:r>
      <w:r w:rsidRPr="00617DF1">
        <w:rPr>
          <w:rFonts w:asciiTheme="minorHAnsi" w:hAnsiTheme="minorHAnsi" w:cs="Arial"/>
          <w:b/>
          <w:sz w:val="22"/>
          <w:szCs w:val="22"/>
        </w:rPr>
        <w:t>“</w:t>
      </w:r>
      <w:proofErr w:type="spellStart"/>
      <w:r w:rsidRPr="00617DF1">
        <w:rPr>
          <w:rFonts w:asciiTheme="minorHAnsi" w:hAnsiTheme="minorHAnsi" w:cs="Arial"/>
          <w:b/>
          <w:sz w:val="22"/>
          <w:szCs w:val="22"/>
          <w:lang w:val="es-BO"/>
        </w:rPr>
        <w:t>xxxxxxxxxxxxxxxxx</w:t>
      </w:r>
      <w:proofErr w:type="spellEnd"/>
      <w:r w:rsidRPr="00617DF1">
        <w:rPr>
          <w:rFonts w:asciiTheme="minorHAnsi" w:hAnsiTheme="minorHAnsi" w:cs="Arial"/>
          <w:b/>
          <w:sz w:val="22"/>
          <w:szCs w:val="22"/>
        </w:rPr>
        <w:t>”</w:t>
      </w:r>
      <w:r w:rsidRPr="00617DF1">
        <w:rPr>
          <w:rFonts w:asciiTheme="minorHAnsi" w:hAnsiTheme="minorHAnsi" w:cs="Arial"/>
          <w:sz w:val="22"/>
          <w:szCs w:val="22"/>
        </w:rPr>
        <w:t>, realizado bajo las normas y regulaciones de contratación establecidas en el Reglamento de Contrataciones Directas en el marco del Decreto Supremo N° 29506 aprobado mediante Resolución de Directorio N°15/2016 de 29 de febrero de 2016 y las especificaciones técnicas.</w:t>
      </w:r>
    </w:p>
    <w:p w:rsidR="00997DF0" w:rsidRPr="00617DF1" w:rsidRDefault="00997DF0" w:rsidP="00997DF0">
      <w:pPr>
        <w:ind w:left="567" w:hanging="567"/>
        <w:jc w:val="both"/>
        <w:rPr>
          <w:rFonts w:asciiTheme="minorHAnsi" w:hAnsiTheme="minorHAnsi" w:cs="Arial"/>
          <w:bCs/>
          <w:sz w:val="22"/>
          <w:szCs w:val="22"/>
        </w:rPr>
      </w:pPr>
      <w:r w:rsidRPr="00617DF1">
        <w:rPr>
          <w:rFonts w:asciiTheme="minorHAnsi" w:hAnsiTheme="minorHAnsi" w:cs="Arial"/>
          <w:b/>
          <w:bCs/>
          <w:sz w:val="22"/>
          <w:szCs w:val="22"/>
        </w:rPr>
        <w:t>2.2.</w:t>
      </w:r>
      <w:r w:rsidRPr="00617DF1">
        <w:rPr>
          <w:rFonts w:asciiTheme="minorHAnsi" w:hAnsiTheme="minorHAnsi" w:cs="Arial"/>
          <w:bCs/>
          <w:sz w:val="22"/>
          <w:szCs w:val="22"/>
        </w:rPr>
        <w:tab/>
        <w:t>Por su parte el</w:t>
      </w:r>
      <w:r w:rsidRPr="00617DF1">
        <w:rPr>
          <w:rFonts w:asciiTheme="minorHAnsi" w:hAnsiTheme="minorHAnsi" w:cs="Arial"/>
          <w:b/>
          <w:bCs/>
          <w:sz w:val="22"/>
          <w:szCs w:val="22"/>
        </w:rPr>
        <w:t xml:space="preserve"> PROVEEDOR </w:t>
      </w:r>
      <w:r w:rsidRPr="00617DF1">
        <w:rPr>
          <w:rFonts w:asciiTheme="minorHAnsi" w:hAnsiTheme="minorHAnsi" w:cs="Arial"/>
          <w:bCs/>
          <w:sz w:val="22"/>
          <w:szCs w:val="22"/>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997DF0" w:rsidRPr="00617DF1" w:rsidRDefault="00997DF0" w:rsidP="00997DF0">
      <w:pPr>
        <w:rPr>
          <w:rFonts w:asciiTheme="minorHAnsi" w:hAnsiTheme="minorHAnsi" w:cs="Arial"/>
          <w:b/>
          <w:sz w:val="22"/>
          <w:szCs w:val="22"/>
          <w:u w:val="single"/>
        </w:rPr>
      </w:pPr>
      <w:proofErr w:type="gramStart"/>
      <w:r w:rsidRPr="00617DF1">
        <w:rPr>
          <w:rFonts w:asciiTheme="minorHAnsi" w:hAnsiTheme="minorHAnsi" w:cs="Arial"/>
          <w:b/>
          <w:sz w:val="22"/>
          <w:szCs w:val="22"/>
          <w:u w:val="single"/>
          <w:lang w:val="es-ES_tradnl"/>
        </w:rPr>
        <w:t>TERCERA.-</w:t>
      </w:r>
      <w:proofErr w:type="gramEnd"/>
      <w:r w:rsidRPr="00617DF1">
        <w:rPr>
          <w:rFonts w:asciiTheme="minorHAnsi" w:hAnsiTheme="minorHAnsi" w:cs="Arial"/>
          <w:b/>
          <w:sz w:val="22"/>
          <w:szCs w:val="22"/>
          <w:u w:val="single"/>
          <w:lang w:val="es-ES_tradnl"/>
        </w:rPr>
        <w:t xml:space="preserve"> </w:t>
      </w:r>
      <w:r w:rsidRPr="00617DF1">
        <w:rPr>
          <w:rFonts w:asciiTheme="minorHAnsi" w:hAnsiTheme="minorHAnsi" w:cs="Arial"/>
          <w:b/>
          <w:sz w:val="22"/>
          <w:szCs w:val="22"/>
          <w:u w:val="single"/>
        </w:rPr>
        <w:t>(DISPOSICIONES GENERALES)</w:t>
      </w:r>
    </w:p>
    <w:p w:rsidR="00997DF0" w:rsidRPr="00617DF1" w:rsidRDefault="00997DF0" w:rsidP="00997DF0">
      <w:pPr>
        <w:ind w:left="567" w:hanging="567"/>
        <w:jc w:val="both"/>
        <w:rPr>
          <w:rFonts w:asciiTheme="minorHAnsi" w:hAnsiTheme="minorHAnsi" w:cs="Arial"/>
          <w:sz w:val="22"/>
          <w:szCs w:val="22"/>
        </w:rPr>
      </w:pPr>
      <w:r w:rsidRPr="00617DF1">
        <w:rPr>
          <w:rFonts w:asciiTheme="minorHAnsi" w:hAnsiTheme="minorHAnsi" w:cs="Arial"/>
          <w:b/>
          <w:sz w:val="22"/>
          <w:szCs w:val="22"/>
        </w:rPr>
        <w:t>3.1.</w:t>
      </w:r>
      <w:r w:rsidRPr="00617DF1">
        <w:rPr>
          <w:rFonts w:asciiTheme="minorHAnsi" w:hAnsiTheme="minorHAnsi" w:cs="Arial"/>
          <w:b/>
          <w:sz w:val="22"/>
          <w:szCs w:val="22"/>
        </w:rPr>
        <w:tab/>
        <w:t>Definiciones:</w:t>
      </w:r>
      <w:r w:rsidRPr="00617DF1">
        <w:rPr>
          <w:rFonts w:asciiTheme="minorHAnsi" w:hAnsiTheme="minorHAnsi" w:cs="Arial"/>
          <w:sz w:val="22"/>
          <w:szCs w:val="22"/>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7"/>
        <w:gridCol w:w="5981"/>
      </w:tblGrid>
      <w:tr w:rsidR="00997DF0" w:rsidRPr="00617DF1" w:rsidTr="00A4180E">
        <w:tc>
          <w:tcPr>
            <w:tcW w:w="2522" w:type="dxa"/>
            <w:shd w:val="clear" w:color="auto" w:fill="auto"/>
          </w:tcPr>
          <w:p w:rsidR="00997DF0" w:rsidRPr="00617DF1" w:rsidRDefault="00997DF0" w:rsidP="00A4180E">
            <w:pPr>
              <w:rPr>
                <w:rFonts w:asciiTheme="minorHAnsi" w:hAnsiTheme="minorHAnsi" w:cs="Arial"/>
                <w:b/>
                <w:sz w:val="22"/>
                <w:szCs w:val="22"/>
              </w:rPr>
            </w:pPr>
            <w:r w:rsidRPr="00617DF1">
              <w:rPr>
                <w:rFonts w:asciiTheme="minorHAnsi" w:hAnsiTheme="minorHAnsi" w:cs="Arial"/>
                <w:b/>
                <w:sz w:val="22"/>
                <w:szCs w:val="22"/>
              </w:rPr>
              <w:t>Adquisición:</w:t>
            </w:r>
          </w:p>
          <w:p w:rsidR="00997DF0" w:rsidRPr="00617DF1" w:rsidRDefault="00997DF0" w:rsidP="00A4180E">
            <w:pPr>
              <w:jc w:val="both"/>
              <w:rPr>
                <w:rFonts w:asciiTheme="minorHAnsi" w:hAnsiTheme="minorHAnsi" w:cs="Arial"/>
                <w:sz w:val="22"/>
                <w:szCs w:val="22"/>
              </w:rPr>
            </w:pPr>
          </w:p>
        </w:tc>
        <w:tc>
          <w:tcPr>
            <w:tcW w:w="6237" w:type="dxa"/>
            <w:shd w:val="clear" w:color="auto" w:fill="auto"/>
          </w:tcPr>
          <w:p w:rsidR="00997DF0" w:rsidRPr="00617DF1" w:rsidRDefault="00997DF0" w:rsidP="00A4180E">
            <w:pPr>
              <w:jc w:val="both"/>
              <w:rPr>
                <w:rFonts w:asciiTheme="minorHAnsi" w:hAnsiTheme="minorHAnsi" w:cs="Arial"/>
                <w:sz w:val="22"/>
                <w:szCs w:val="22"/>
              </w:rPr>
            </w:pPr>
            <w:r w:rsidRPr="00617DF1">
              <w:rPr>
                <w:rFonts w:asciiTheme="minorHAnsi" w:hAnsiTheme="minorHAnsi" w:cs="Arial"/>
                <w:sz w:val="22"/>
                <w:szCs w:val="22"/>
              </w:rPr>
              <w:t xml:space="preserve">Significa la compra de </w:t>
            </w:r>
            <w:r w:rsidRPr="00617DF1">
              <w:rPr>
                <w:rFonts w:asciiTheme="minorHAnsi" w:hAnsiTheme="minorHAnsi" w:cs="Arial"/>
                <w:b/>
                <w:sz w:val="22"/>
                <w:szCs w:val="22"/>
              </w:rPr>
              <w:t>“</w:t>
            </w:r>
            <w:proofErr w:type="spellStart"/>
            <w:r w:rsidRPr="00617DF1">
              <w:rPr>
                <w:rFonts w:asciiTheme="minorHAnsi" w:hAnsiTheme="minorHAnsi" w:cs="Arial"/>
                <w:b/>
                <w:sz w:val="22"/>
                <w:szCs w:val="22"/>
                <w:lang w:val="es-BO"/>
              </w:rPr>
              <w:t>xxxxxxxxxxxxxxxxxxxxxx</w:t>
            </w:r>
            <w:proofErr w:type="spellEnd"/>
            <w:r w:rsidRPr="00617DF1">
              <w:rPr>
                <w:rFonts w:asciiTheme="minorHAnsi" w:hAnsiTheme="minorHAnsi" w:cs="Arial"/>
                <w:b/>
                <w:sz w:val="22"/>
                <w:szCs w:val="22"/>
              </w:rPr>
              <w:t>”</w:t>
            </w:r>
            <w:r w:rsidRPr="00617DF1">
              <w:rPr>
                <w:rFonts w:asciiTheme="minorHAnsi" w:hAnsiTheme="minorHAnsi" w:cs="Arial"/>
                <w:sz w:val="22"/>
                <w:szCs w:val="22"/>
              </w:rPr>
              <w:t xml:space="preserve">, que será entregada por el </w:t>
            </w:r>
            <w:r w:rsidRPr="00617DF1">
              <w:rPr>
                <w:rFonts w:asciiTheme="minorHAnsi" w:hAnsiTheme="minorHAnsi" w:cs="Arial"/>
                <w:b/>
                <w:sz w:val="22"/>
                <w:szCs w:val="22"/>
              </w:rPr>
              <w:t>PROVEEDOR</w:t>
            </w:r>
            <w:r w:rsidRPr="00617DF1">
              <w:rPr>
                <w:rFonts w:asciiTheme="minorHAnsi" w:hAnsiTheme="minorHAnsi" w:cs="Arial"/>
                <w:sz w:val="22"/>
                <w:szCs w:val="22"/>
              </w:rPr>
              <w:t xml:space="preserve"> a favor de la </w:t>
            </w:r>
            <w:r w:rsidRPr="00617DF1">
              <w:rPr>
                <w:rFonts w:asciiTheme="minorHAnsi" w:hAnsiTheme="minorHAnsi" w:cs="Arial"/>
                <w:b/>
                <w:sz w:val="22"/>
                <w:szCs w:val="22"/>
              </w:rPr>
              <w:t>ENTIDAD</w:t>
            </w:r>
            <w:r w:rsidRPr="00617DF1">
              <w:rPr>
                <w:rFonts w:asciiTheme="minorHAnsi" w:hAnsiTheme="minorHAnsi" w:cs="Arial"/>
                <w:sz w:val="22"/>
                <w:szCs w:val="22"/>
              </w:rPr>
              <w:t xml:space="preserve"> conforme al objeto del presente Contrato, con su personal, materiales y recursos, bajo su exclusiva responsabilidad y riesgo, cumpliendo las previsiones de este Contrato, sus anexos y la Ley Aplicable.</w:t>
            </w:r>
          </w:p>
        </w:tc>
      </w:tr>
      <w:tr w:rsidR="00997DF0" w:rsidRPr="00617DF1" w:rsidTr="00A4180E">
        <w:tc>
          <w:tcPr>
            <w:tcW w:w="2522" w:type="dxa"/>
            <w:shd w:val="clear" w:color="auto" w:fill="auto"/>
          </w:tcPr>
          <w:p w:rsidR="00997DF0" w:rsidRPr="00617DF1" w:rsidRDefault="00997DF0" w:rsidP="00A4180E">
            <w:pPr>
              <w:jc w:val="both"/>
              <w:rPr>
                <w:rFonts w:asciiTheme="minorHAnsi" w:hAnsiTheme="minorHAnsi" w:cs="Arial"/>
                <w:b/>
                <w:sz w:val="22"/>
                <w:szCs w:val="22"/>
              </w:rPr>
            </w:pPr>
            <w:r w:rsidRPr="00617DF1">
              <w:rPr>
                <w:rFonts w:asciiTheme="minorHAnsi" w:hAnsiTheme="minorHAnsi" w:cs="Arial"/>
                <w:b/>
                <w:sz w:val="22"/>
                <w:szCs w:val="22"/>
              </w:rPr>
              <w:lastRenderedPageBreak/>
              <w:t>Contrato:</w:t>
            </w:r>
          </w:p>
        </w:tc>
        <w:tc>
          <w:tcPr>
            <w:tcW w:w="6237" w:type="dxa"/>
            <w:shd w:val="clear" w:color="auto" w:fill="auto"/>
          </w:tcPr>
          <w:p w:rsidR="00997DF0" w:rsidRPr="00617DF1" w:rsidRDefault="00997DF0" w:rsidP="00A4180E">
            <w:pPr>
              <w:jc w:val="both"/>
              <w:rPr>
                <w:rFonts w:asciiTheme="minorHAnsi" w:hAnsiTheme="minorHAnsi" w:cs="Arial"/>
                <w:sz w:val="22"/>
                <w:szCs w:val="22"/>
              </w:rPr>
            </w:pPr>
            <w:r w:rsidRPr="00617DF1">
              <w:rPr>
                <w:rFonts w:asciiTheme="minorHAnsi" w:hAnsiTheme="minorHAnsi" w:cs="Arial"/>
                <w:sz w:val="22"/>
                <w:szCs w:val="22"/>
              </w:rPr>
              <w:t>Es el presente documento celebrado entre las Partes, junto con todos los anexos que forman parte integrante del mismo.</w:t>
            </w:r>
          </w:p>
        </w:tc>
      </w:tr>
      <w:tr w:rsidR="00997DF0" w:rsidRPr="00617DF1" w:rsidTr="00A4180E">
        <w:tc>
          <w:tcPr>
            <w:tcW w:w="2522" w:type="dxa"/>
            <w:shd w:val="clear" w:color="auto" w:fill="auto"/>
          </w:tcPr>
          <w:p w:rsidR="00997DF0" w:rsidRPr="00617DF1" w:rsidRDefault="00997DF0" w:rsidP="00A4180E">
            <w:pPr>
              <w:rPr>
                <w:rFonts w:asciiTheme="minorHAnsi" w:hAnsiTheme="minorHAnsi" w:cs="Arial"/>
                <w:b/>
                <w:sz w:val="22"/>
                <w:szCs w:val="22"/>
              </w:rPr>
            </w:pPr>
            <w:r w:rsidRPr="00617DF1">
              <w:rPr>
                <w:rFonts w:asciiTheme="minorHAnsi" w:hAnsiTheme="minorHAnsi" w:cs="Arial"/>
                <w:b/>
                <w:sz w:val="22"/>
                <w:szCs w:val="22"/>
              </w:rPr>
              <w:t>Comité de Recepción:</w:t>
            </w:r>
          </w:p>
        </w:tc>
        <w:tc>
          <w:tcPr>
            <w:tcW w:w="6237" w:type="dxa"/>
            <w:shd w:val="clear" w:color="auto" w:fill="auto"/>
          </w:tcPr>
          <w:p w:rsidR="00997DF0" w:rsidRPr="00617DF1" w:rsidRDefault="00997DF0" w:rsidP="00A4180E">
            <w:pPr>
              <w:jc w:val="both"/>
              <w:rPr>
                <w:rFonts w:asciiTheme="minorHAnsi" w:hAnsiTheme="minorHAnsi" w:cs="Arial"/>
                <w:sz w:val="22"/>
                <w:szCs w:val="22"/>
              </w:rPr>
            </w:pPr>
            <w:r w:rsidRPr="00617DF1">
              <w:rPr>
                <w:rFonts w:asciiTheme="minorHAnsi" w:hAnsiTheme="minorHAnsi" w:cs="Arial"/>
                <w:sz w:val="22"/>
                <w:szCs w:val="22"/>
              </w:rPr>
              <w:t xml:space="preserve">Son las personas designadas por la Unidad Solicitante, quienes serán responsables de la verificación y recepción de la </w:t>
            </w:r>
            <w:r w:rsidRPr="00617DF1">
              <w:rPr>
                <w:rFonts w:asciiTheme="minorHAnsi" w:hAnsiTheme="minorHAnsi" w:cs="Arial"/>
                <w:sz w:val="22"/>
                <w:szCs w:val="22"/>
                <w:lang w:val="es-ES_tradnl"/>
              </w:rPr>
              <w:t>Adquisición</w:t>
            </w:r>
            <w:r w:rsidRPr="00617DF1">
              <w:rPr>
                <w:rFonts w:asciiTheme="minorHAnsi" w:hAnsiTheme="minorHAnsi" w:cs="Arial"/>
                <w:sz w:val="22"/>
                <w:szCs w:val="22"/>
              </w:rPr>
              <w:t xml:space="preserve"> a ser entregada por el </w:t>
            </w:r>
            <w:r w:rsidRPr="00617DF1">
              <w:rPr>
                <w:rFonts w:asciiTheme="minorHAnsi" w:hAnsiTheme="minorHAnsi" w:cs="Arial"/>
                <w:b/>
                <w:sz w:val="22"/>
                <w:szCs w:val="22"/>
              </w:rPr>
              <w:t>PROVEEDOR</w:t>
            </w:r>
            <w:r w:rsidRPr="00617DF1">
              <w:rPr>
                <w:rFonts w:asciiTheme="minorHAnsi" w:hAnsiTheme="minorHAnsi" w:cs="Arial"/>
                <w:sz w:val="22"/>
                <w:szCs w:val="22"/>
              </w:rPr>
              <w:t>, conforme lo establecido en el presente Contrato.</w:t>
            </w:r>
          </w:p>
        </w:tc>
      </w:tr>
      <w:tr w:rsidR="00997DF0" w:rsidRPr="00617DF1" w:rsidTr="00A4180E">
        <w:tc>
          <w:tcPr>
            <w:tcW w:w="2522" w:type="dxa"/>
            <w:shd w:val="clear" w:color="auto" w:fill="auto"/>
          </w:tcPr>
          <w:p w:rsidR="00997DF0" w:rsidRPr="00617DF1" w:rsidRDefault="00997DF0" w:rsidP="00A4180E">
            <w:pPr>
              <w:rPr>
                <w:rFonts w:asciiTheme="minorHAnsi" w:hAnsiTheme="minorHAnsi" w:cs="Arial"/>
                <w:b/>
                <w:sz w:val="22"/>
                <w:szCs w:val="22"/>
              </w:rPr>
            </w:pPr>
            <w:r w:rsidRPr="00617DF1">
              <w:rPr>
                <w:rFonts w:asciiTheme="minorHAnsi" w:hAnsiTheme="minorHAnsi" w:cs="Arial"/>
                <w:b/>
                <w:sz w:val="22"/>
                <w:szCs w:val="22"/>
              </w:rPr>
              <w:t>Ley Aplicable:</w:t>
            </w:r>
            <w:r w:rsidRPr="00617DF1">
              <w:rPr>
                <w:rFonts w:asciiTheme="minorHAnsi" w:hAnsiTheme="minorHAnsi" w:cs="Arial"/>
                <w:sz w:val="22"/>
                <w:szCs w:val="22"/>
              </w:rPr>
              <w:tab/>
            </w:r>
          </w:p>
        </w:tc>
        <w:tc>
          <w:tcPr>
            <w:tcW w:w="6237" w:type="dxa"/>
            <w:shd w:val="clear" w:color="auto" w:fill="auto"/>
          </w:tcPr>
          <w:p w:rsidR="00997DF0" w:rsidRPr="00617DF1" w:rsidRDefault="00997DF0" w:rsidP="00A4180E">
            <w:pPr>
              <w:jc w:val="both"/>
              <w:rPr>
                <w:rFonts w:asciiTheme="minorHAnsi" w:hAnsiTheme="minorHAnsi" w:cs="Arial"/>
                <w:sz w:val="22"/>
                <w:szCs w:val="22"/>
              </w:rPr>
            </w:pPr>
            <w:r w:rsidRPr="00617DF1">
              <w:rPr>
                <w:rFonts w:asciiTheme="minorHAnsi" w:hAnsiTheme="minorHAnsi" w:cs="Arial"/>
                <w:sz w:val="22"/>
                <w:szCs w:val="22"/>
              </w:rPr>
              <w:t>Son las normas constitucionales, leyes, decretos supremos y toda otra disposición legal vigente y publicada en el Estado Plurinacional de Bolivia.</w:t>
            </w:r>
          </w:p>
        </w:tc>
      </w:tr>
      <w:tr w:rsidR="00997DF0" w:rsidRPr="00617DF1" w:rsidTr="00A4180E">
        <w:tc>
          <w:tcPr>
            <w:tcW w:w="2522" w:type="dxa"/>
            <w:shd w:val="clear" w:color="auto" w:fill="auto"/>
          </w:tcPr>
          <w:p w:rsidR="00997DF0" w:rsidRPr="00617DF1" w:rsidRDefault="00997DF0" w:rsidP="00A4180E">
            <w:pPr>
              <w:rPr>
                <w:rFonts w:asciiTheme="minorHAnsi" w:hAnsiTheme="minorHAnsi" w:cs="Arial"/>
                <w:b/>
                <w:sz w:val="22"/>
                <w:szCs w:val="22"/>
              </w:rPr>
            </w:pPr>
            <w:r w:rsidRPr="00617DF1">
              <w:rPr>
                <w:rFonts w:asciiTheme="minorHAnsi" w:hAnsiTheme="minorHAnsi" w:cs="Arial"/>
                <w:b/>
                <w:sz w:val="22"/>
                <w:szCs w:val="22"/>
              </w:rPr>
              <w:t>Unidad Solicitante:</w:t>
            </w:r>
          </w:p>
        </w:tc>
        <w:tc>
          <w:tcPr>
            <w:tcW w:w="6237" w:type="dxa"/>
            <w:shd w:val="clear" w:color="auto" w:fill="auto"/>
          </w:tcPr>
          <w:p w:rsidR="00997DF0" w:rsidRPr="00617DF1" w:rsidRDefault="00997DF0" w:rsidP="00A4180E">
            <w:pPr>
              <w:jc w:val="both"/>
              <w:rPr>
                <w:rFonts w:asciiTheme="minorHAnsi" w:hAnsiTheme="minorHAnsi" w:cs="Arial"/>
                <w:sz w:val="22"/>
                <w:szCs w:val="22"/>
              </w:rPr>
            </w:pPr>
            <w:r w:rsidRPr="00617DF1">
              <w:rPr>
                <w:rFonts w:asciiTheme="minorHAnsi" w:hAnsiTheme="minorHAnsi" w:cs="Arial"/>
                <w:sz w:val="22"/>
                <w:szCs w:val="22"/>
              </w:rPr>
              <w:t xml:space="preserve">Es la Gerencia de Redes de Gas y Ductos de la </w:t>
            </w:r>
            <w:r w:rsidRPr="00617DF1">
              <w:rPr>
                <w:rFonts w:asciiTheme="minorHAnsi" w:hAnsiTheme="minorHAnsi" w:cs="Arial"/>
                <w:b/>
                <w:sz w:val="22"/>
                <w:szCs w:val="22"/>
              </w:rPr>
              <w:t>ENTIDAD</w:t>
            </w:r>
            <w:r w:rsidRPr="00617DF1">
              <w:rPr>
                <w:rFonts w:asciiTheme="minorHAnsi" w:hAnsiTheme="minorHAnsi" w:cs="Arial"/>
                <w:sz w:val="22"/>
                <w:szCs w:val="22"/>
              </w:rPr>
              <w:t>.</w:t>
            </w:r>
          </w:p>
        </w:tc>
      </w:tr>
    </w:tbl>
    <w:p w:rsidR="00997DF0" w:rsidRPr="00617DF1" w:rsidRDefault="00997DF0" w:rsidP="00997DF0">
      <w:pPr>
        <w:ind w:left="709" w:hanging="709"/>
        <w:jc w:val="both"/>
        <w:rPr>
          <w:rFonts w:asciiTheme="minorHAnsi" w:hAnsiTheme="minorHAnsi" w:cs="Arial"/>
          <w:sz w:val="22"/>
          <w:szCs w:val="22"/>
        </w:rPr>
      </w:pPr>
      <w:r w:rsidRPr="00617DF1">
        <w:rPr>
          <w:rFonts w:asciiTheme="minorHAnsi" w:hAnsiTheme="minorHAnsi" w:cs="Arial"/>
          <w:b/>
          <w:sz w:val="22"/>
          <w:szCs w:val="22"/>
        </w:rPr>
        <w:t xml:space="preserve">3.2. </w:t>
      </w:r>
      <w:r w:rsidRPr="00617DF1">
        <w:rPr>
          <w:rFonts w:asciiTheme="minorHAnsi" w:hAnsiTheme="minorHAnsi" w:cs="Arial"/>
          <w:b/>
          <w:sz w:val="22"/>
          <w:szCs w:val="22"/>
        </w:rPr>
        <w:tab/>
        <w:t xml:space="preserve">Relación entre las Partes: </w:t>
      </w:r>
      <w:r w:rsidRPr="00617DF1">
        <w:rPr>
          <w:rFonts w:asciiTheme="minorHAnsi" w:hAnsiTheme="minorHAnsi" w:cs="Arial"/>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617DF1">
        <w:rPr>
          <w:rFonts w:asciiTheme="minorHAnsi" w:hAnsiTheme="minorHAnsi" w:cs="Arial"/>
          <w:b/>
          <w:sz w:val="22"/>
          <w:szCs w:val="22"/>
        </w:rPr>
        <w:t>PROVEEDOR</w:t>
      </w:r>
      <w:r w:rsidRPr="00617DF1">
        <w:rPr>
          <w:rFonts w:asciiTheme="minorHAnsi" w:hAnsiTheme="minorHAnsi" w:cs="Arial"/>
          <w:sz w:val="22"/>
          <w:szCs w:val="22"/>
        </w:rPr>
        <w:t>, quien será plenamente responsable por todos los aspectos relacionados con este Contrato y la Ley Aplicable.</w:t>
      </w:r>
    </w:p>
    <w:p w:rsidR="00997DF0" w:rsidRPr="00617DF1" w:rsidRDefault="00997DF0" w:rsidP="00997D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617DF1">
        <w:rPr>
          <w:rFonts w:asciiTheme="minorHAnsi" w:hAnsiTheme="minorHAnsi" w:cs="Arial"/>
          <w:b/>
          <w:sz w:val="22"/>
          <w:szCs w:val="22"/>
        </w:rPr>
        <w:t>3.3.</w:t>
      </w:r>
      <w:r w:rsidRPr="00617DF1">
        <w:rPr>
          <w:rFonts w:asciiTheme="minorHAnsi" w:hAnsiTheme="minorHAnsi" w:cs="Arial"/>
          <w:sz w:val="22"/>
          <w:szCs w:val="22"/>
        </w:rPr>
        <w:tab/>
      </w:r>
      <w:r w:rsidRPr="00617DF1">
        <w:rPr>
          <w:rFonts w:asciiTheme="minorHAnsi" w:hAnsiTheme="minorHAnsi" w:cs="Arial"/>
          <w:b/>
          <w:sz w:val="22"/>
          <w:szCs w:val="22"/>
        </w:rPr>
        <w:t>Ley que rige el Contrato:</w:t>
      </w:r>
      <w:r w:rsidRPr="00617DF1">
        <w:rPr>
          <w:rFonts w:asciiTheme="minorHAnsi" w:hAnsiTheme="minorHAnsi" w:cs="Arial"/>
          <w:sz w:val="22"/>
          <w:szCs w:val="22"/>
        </w:rPr>
        <w:t xml:space="preserve"> Este Contrato, su significado e interpretación y la relación que crea entre las Partes se regirá por Ley Aplicable.</w:t>
      </w:r>
    </w:p>
    <w:p w:rsidR="00997DF0" w:rsidRPr="00617DF1" w:rsidRDefault="00997DF0" w:rsidP="00997D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617DF1">
        <w:rPr>
          <w:rFonts w:asciiTheme="minorHAnsi" w:hAnsiTheme="minorHAnsi" w:cs="Arial"/>
          <w:b/>
          <w:sz w:val="22"/>
          <w:szCs w:val="22"/>
        </w:rPr>
        <w:t>3.4.</w:t>
      </w:r>
      <w:r w:rsidRPr="00617DF1">
        <w:rPr>
          <w:rFonts w:asciiTheme="minorHAnsi" w:hAnsiTheme="minorHAnsi" w:cs="Arial"/>
          <w:sz w:val="22"/>
          <w:szCs w:val="22"/>
        </w:rPr>
        <w:tab/>
      </w:r>
      <w:r w:rsidRPr="00617DF1">
        <w:rPr>
          <w:rFonts w:asciiTheme="minorHAnsi" w:hAnsiTheme="minorHAnsi" w:cs="Arial"/>
          <w:b/>
          <w:sz w:val="22"/>
          <w:szCs w:val="22"/>
        </w:rPr>
        <w:t xml:space="preserve">Idioma: </w:t>
      </w:r>
      <w:r w:rsidRPr="00617DF1">
        <w:rPr>
          <w:rFonts w:asciiTheme="minorHAnsi" w:hAnsiTheme="minorHAnsi" w:cs="Arial"/>
          <w:sz w:val="22"/>
          <w:szCs w:val="22"/>
        </w:rPr>
        <w:t>Este Contrato se ha celebrado en castellano, idioma por el que se regirán obligatoriamente todas las materias relacionadas con el mismo o su interpretación.</w:t>
      </w:r>
    </w:p>
    <w:p w:rsidR="00997DF0" w:rsidRPr="00617DF1" w:rsidRDefault="00997DF0" w:rsidP="00997D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617DF1">
        <w:rPr>
          <w:rFonts w:asciiTheme="minorHAnsi" w:hAnsiTheme="minorHAnsi" w:cs="Arial"/>
          <w:b/>
          <w:sz w:val="22"/>
          <w:szCs w:val="22"/>
        </w:rPr>
        <w:t>3.5.</w:t>
      </w:r>
      <w:r w:rsidRPr="00617DF1">
        <w:rPr>
          <w:rFonts w:asciiTheme="minorHAnsi" w:hAnsiTheme="minorHAnsi" w:cs="Arial"/>
          <w:sz w:val="22"/>
          <w:szCs w:val="22"/>
        </w:rPr>
        <w:tab/>
      </w:r>
      <w:r w:rsidRPr="00617DF1">
        <w:rPr>
          <w:rFonts w:asciiTheme="minorHAnsi" w:hAnsiTheme="minorHAnsi" w:cs="Arial"/>
          <w:b/>
          <w:sz w:val="22"/>
          <w:szCs w:val="22"/>
        </w:rPr>
        <w:t>Encabezamientos:</w:t>
      </w:r>
      <w:r w:rsidRPr="00617DF1">
        <w:rPr>
          <w:rFonts w:asciiTheme="minorHAnsi" w:hAnsiTheme="minorHAnsi" w:cs="Arial"/>
          <w:sz w:val="22"/>
          <w:szCs w:val="22"/>
        </w:rPr>
        <w:t xml:space="preserve"> El contenido de este Contrato no se verá restringido, modificado o afectado por los encabezamientos.</w:t>
      </w:r>
    </w:p>
    <w:p w:rsidR="00997DF0" w:rsidRPr="00617DF1" w:rsidRDefault="00997DF0" w:rsidP="00997D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617DF1">
        <w:rPr>
          <w:rFonts w:asciiTheme="minorHAnsi" w:hAnsiTheme="minorHAnsi" w:cs="Arial"/>
          <w:b/>
          <w:sz w:val="22"/>
          <w:szCs w:val="22"/>
        </w:rPr>
        <w:t>3.6.</w:t>
      </w:r>
      <w:r w:rsidRPr="00617DF1">
        <w:rPr>
          <w:rFonts w:asciiTheme="minorHAnsi" w:hAnsiTheme="minorHAnsi" w:cs="Arial"/>
          <w:sz w:val="22"/>
          <w:szCs w:val="22"/>
        </w:rPr>
        <w:tab/>
      </w:r>
      <w:r w:rsidRPr="00617DF1">
        <w:rPr>
          <w:rFonts w:asciiTheme="minorHAnsi" w:hAnsiTheme="minorHAnsi" w:cs="Arial"/>
          <w:b/>
          <w:sz w:val="22"/>
          <w:szCs w:val="22"/>
        </w:rPr>
        <w:t>Totalidad del acuerdo:</w:t>
      </w:r>
      <w:r w:rsidRPr="00617DF1">
        <w:rPr>
          <w:rFonts w:asciiTheme="minorHAnsi" w:hAnsiTheme="minorHAnsi"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97DF0" w:rsidRPr="00617DF1" w:rsidRDefault="00997DF0" w:rsidP="00997D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617DF1">
        <w:rPr>
          <w:rFonts w:asciiTheme="minorHAnsi" w:hAnsiTheme="minorHAnsi" w:cs="Arial"/>
          <w:b/>
          <w:sz w:val="22"/>
          <w:szCs w:val="22"/>
        </w:rPr>
        <w:t>3.7.</w:t>
      </w:r>
      <w:r w:rsidRPr="00617DF1">
        <w:rPr>
          <w:rFonts w:asciiTheme="minorHAnsi" w:hAnsiTheme="minorHAnsi" w:cs="Arial"/>
          <w:sz w:val="22"/>
          <w:szCs w:val="22"/>
        </w:rPr>
        <w:tab/>
      </w:r>
      <w:r w:rsidRPr="00617DF1">
        <w:rPr>
          <w:rFonts w:asciiTheme="minorHAnsi" w:hAnsiTheme="minorHAnsi" w:cs="Arial"/>
          <w:b/>
          <w:sz w:val="22"/>
          <w:szCs w:val="22"/>
        </w:rPr>
        <w:t>Plazos:</w:t>
      </w:r>
      <w:r w:rsidRPr="00617DF1">
        <w:rPr>
          <w:rFonts w:asciiTheme="minorHAnsi" w:hAnsiTheme="minorHAnsi" w:cs="Arial"/>
          <w:sz w:val="22"/>
          <w:szCs w:val="22"/>
        </w:rPr>
        <w:t xml:space="preserve"> Todos los plazos establecidos en este Contrato y sus anexos se entenderán como días calendario, salvo indicación expresa en contrario.</w:t>
      </w:r>
    </w:p>
    <w:p w:rsidR="00997DF0" w:rsidRPr="00617DF1" w:rsidRDefault="00997DF0" w:rsidP="00997D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617DF1">
        <w:rPr>
          <w:rFonts w:asciiTheme="minorHAnsi" w:hAnsiTheme="minorHAnsi" w:cs="Arial"/>
          <w:b/>
          <w:sz w:val="22"/>
          <w:szCs w:val="22"/>
        </w:rPr>
        <w:t>3.8.</w:t>
      </w:r>
      <w:r w:rsidRPr="00617DF1">
        <w:rPr>
          <w:rFonts w:asciiTheme="minorHAnsi" w:hAnsiTheme="minorHAnsi" w:cs="Arial"/>
          <w:sz w:val="22"/>
          <w:szCs w:val="22"/>
        </w:rPr>
        <w:tab/>
      </w:r>
      <w:r w:rsidRPr="00617DF1">
        <w:rPr>
          <w:rFonts w:asciiTheme="minorHAnsi" w:hAnsiTheme="minorHAnsi" w:cs="Arial"/>
          <w:b/>
          <w:sz w:val="22"/>
          <w:szCs w:val="22"/>
        </w:rPr>
        <w:t>Mayúsculas:</w:t>
      </w:r>
      <w:r w:rsidRPr="00617DF1">
        <w:rPr>
          <w:rFonts w:asciiTheme="minorHAnsi" w:hAnsiTheme="minorHAnsi" w:cs="Arial"/>
          <w:sz w:val="22"/>
          <w:szCs w:val="22"/>
        </w:rPr>
        <w:t xml:space="preserve"> El uso de las mayúsculas se entenderá conforme a las denominaciones otorgadas en este instrumento, o de acuerdo a su contexto, usando indistintamente en plural o singular.</w:t>
      </w:r>
    </w:p>
    <w:p w:rsidR="00997DF0" w:rsidRPr="00617DF1" w:rsidRDefault="00997DF0" w:rsidP="00997DF0">
      <w:pPr>
        <w:ind w:left="709" w:hanging="709"/>
        <w:jc w:val="both"/>
        <w:rPr>
          <w:rFonts w:asciiTheme="minorHAnsi" w:hAnsiTheme="minorHAnsi" w:cs="Arial"/>
          <w:sz w:val="22"/>
          <w:szCs w:val="22"/>
        </w:rPr>
      </w:pPr>
      <w:r w:rsidRPr="00617DF1">
        <w:rPr>
          <w:rFonts w:asciiTheme="minorHAnsi" w:hAnsiTheme="minorHAnsi" w:cs="Arial"/>
          <w:b/>
          <w:bCs/>
          <w:sz w:val="22"/>
          <w:szCs w:val="22"/>
        </w:rPr>
        <w:t>3.9.</w:t>
      </w:r>
      <w:r w:rsidRPr="00617DF1">
        <w:rPr>
          <w:rFonts w:asciiTheme="minorHAnsi" w:hAnsiTheme="minorHAnsi" w:cs="Arial"/>
          <w:b/>
          <w:bCs/>
          <w:sz w:val="22"/>
          <w:szCs w:val="22"/>
        </w:rPr>
        <w:tab/>
        <w:t xml:space="preserve">Discrepancias: </w:t>
      </w:r>
      <w:r w:rsidRPr="00617DF1">
        <w:rPr>
          <w:rFonts w:asciiTheme="minorHAnsi" w:hAnsiTheme="minorHAnsi" w:cs="Arial"/>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97DF0" w:rsidRPr="00617DF1" w:rsidRDefault="00997DF0" w:rsidP="00997DF0">
      <w:pPr>
        <w:ind w:left="709" w:hanging="709"/>
        <w:jc w:val="both"/>
        <w:rPr>
          <w:rFonts w:asciiTheme="minorHAnsi" w:hAnsiTheme="minorHAnsi" w:cs="Arial"/>
          <w:sz w:val="22"/>
          <w:szCs w:val="22"/>
          <w:u w:val="single"/>
        </w:rPr>
      </w:pPr>
      <w:proofErr w:type="gramStart"/>
      <w:r w:rsidRPr="00617DF1">
        <w:rPr>
          <w:rFonts w:asciiTheme="minorHAnsi" w:hAnsiTheme="minorHAnsi" w:cs="Arial"/>
          <w:b/>
          <w:bCs/>
          <w:sz w:val="22"/>
          <w:szCs w:val="22"/>
          <w:u w:val="single"/>
        </w:rPr>
        <w:t>CUARTA.</w:t>
      </w:r>
      <w:r w:rsidRPr="00617DF1">
        <w:rPr>
          <w:rFonts w:asciiTheme="minorHAnsi" w:hAnsiTheme="minorHAnsi" w:cs="Arial"/>
          <w:sz w:val="22"/>
          <w:szCs w:val="22"/>
          <w:u w:val="single"/>
        </w:rPr>
        <w:t>-</w:t>
      </w:r>
      <w:proofErr w:type="gramEnd"/>
      <w:r w:rsidRPr="00617DF1">
        <w:rPr>
          <w:rFonts w:asciiTheme="minorHAnsi" w:hAnsiTheme="minorHAnsi" w:cs="Arial"/>
          <w:sz w:val="22"/>
          <w:szCs w:val="22"/>
          <w:u w:val="single"/>
        </w:rPr>
        <w:t xml:space="preserve"> </w:t>
      </w:r>
      <w:r w:rsidRPr="00617DF1">
        <w:rPr>
          <w:rFonts w:asciiTheme="minorHAnsi" w:hAnsiTheme="minorHAnsi" w:cs="Arial"/>
          <w:b/>
          <w:sz w:val="22"/>
          <w:szCs w:val="22"/>
          <w:u w:val="single"/>
        </w:rPr>
        <w:t>(NATURALEZA DEL CONTRATO)</w:t>
      </w:r>
    </w:p>
    <w:p w:rsidR="00997DF0" w:rsidRPr="00617DF1" w:rsidRDefault="00997DF0" w:rsidP="00997DF0">
      <w:pPr>
        <w:jc w:val="both"/>
        <w:rPr>
          <w:rFonts w:asciiTheme="minorHAnsi" w:hAnsiTheme="minorHAnsi" w:cs="Arial"/>
          <w:sz w:val="22"/>
          <w:szCs w:val="22"/>
        </w:rPr>
      </w:pPr>
      <w:r w:rsidRPr="00617DF1">
        <w:rPr>
          <w:rFonts w:asciiTheme="minorHAnsi" w:hAnsiTheme="minorHAnsi" w:cs="Arial"/>
          <w:bCs/>
          <w:sz w:val="22"/>
          <w:szCs w:val="22"/>
        </w:rPr>
        <w:t xml:space="preserve">El presente Contrato es de naturaleza administrativa, por </w:t>
      </w:r>
      <w:proofErr w:type="gramStart"/>
      <w:r w:rsidRPr="00617DF1">
        <w:rPr>
          <w:rFonts w:asciiTheme="minorHAnsi" w:hAnsiTheme="minorHAnsi" w:cs="Arial"/>
          <w:bCs/>
          <w:sz w:val="22"/>
          <w:szCs w:val="22"/>
        </w:rPr>
        <w:t>tanto</w:t>
      </w:r>
      <w:proofErr w:type="gramEnd"/>
      <w:r w:rsidRPr="00617DF1">
        <w:rPr>
          <w:rFonts w:asciiTheme="minorHAnsi" w:hAnsiTheme="minorHAnsi" w:cs="Arial"/>
          <w:bCs/>
          <w:sz w:val="22"/>
          <w:szCs w:val="22"/>
        </w:rPr>
        <w:t xml:space="preserve"> su aplicación e interpretación deberá realizarse en el marco de la normativa legal vigente en el Estado Plurinacional de Bolivia.</w:t>
      </w:r>
    </w:p>
    <w:p w:rsidR="00997DF0" w:rsidRPr="00617DF1" w:rsidRDefault="00997DF0" w:rsidP="00997DF0">
      <w:pPr>
        <w:jc w:val="both"/>
        <w:rPr>
          <w:rFonts w:asciiTheme="minorHAnsi" w:hAnsiTheme="minorHAnsi" w:cs="Arial"/>
          <w:sz w:val="22"/>
          <w:szCs w:val="22"/>
          <w:u w:val="single"/>
          <w:lang w:val="es-ES_tradnl"/>
        </w:rPr>
      </w:pPr>
      <w:proofErr w:type="gramStart"/>
      <w:r w:rsidRPr="00617DF1">
        <w:rPr>
          <w:rFonts w:asciiTheme="minorHAnsi" w:hAnsiTheme="minorHAnsi" w:cs="Arial"/>
          <w:b/>
          <w:sz w:val="22"/>
          <w:szCs w:val="22"/>
          <w:u w:val="single"/>
          <w:lang w:val="es-ES_tradnl"/>
        </w:rPr>
        <w:t>QUINTA.-</w:t>
      </w:r>
      <w:proofErr w:type="gramEnd"/>
      <w:r w:rsidRPr="00617DF1">
        <w:rPr>
          <w:rFonts w:asciiTheme="minorHAnsi" w:hAnsiTheme="minorHAnsi" w:cs="Arial"/>
          <w:b/>
          <w:sz w:val="22"/>
          <w:szCs w:val="22"/>
          <w:u w:val="single"/>
          <w:lang w:val="es-ES_tradnl"/>
        </w:rPr>
        <w:t xml:space="preserve"> (DOCUMENTOS DEL CONTRATO)</w:t>
      </w:r>
    </w:p>
    <w:p w:rsidR="00997DF0" w:rsidRPr="00617DF1" w:rsidRDefault="00997DF0" w:rsidP="00997DF0">
      <w:pPr>
        <w:pStyle w:val="Sangra3detindependiente"/>
        <w:spacing w:after="0"/>
        <w:ind w:left="0"/>
        <w:jc w:val="both"/>
        <w:rPr>
          <w:rFonts w:asciiTheme="minorHAnsi" w:hAnsiTheme="minorHAnsi" w:cs="Arial"/>
          <w:sz w:val="22"/>
          <w:szCs w:val="22"/>
        </w:rPr>
      </w:pPr>
      <w:r w:rsidRPr="00617DF1">
        <w:rPr>
          <w:rFonts w:asciiTheme="minorHAnsi" w:hAnsiTheme="minorHAnsi" w:cs="Arial"/>
          <w:sz w:val="22"/>
          <w:szCs w:val="22"/>
        </w:rPr>
        <w:t xml:space="preserve">Forman parte integrante e indivisible del presente Contrato, los anexos que se detallan a continuación y que tienen por finalidad complementarse mutuamente: </w:t>
      </w:r>
    </w:p>
    <w:p w:rsidR="00997DF0" w:rsidRPr="00617DF1" w:rsidRDefault="00997DF0" w:rsidP="00997DF0">
      <w:pPr>
        <w:ind w:left="2124" w:hanging="1131"/>
        <w:jc w:val="both"/>
        <w:rPr>
          <w:rFonts w:asciiTheme="minorHAnsi" w:hAnsiTheme="minorHAnsi" w:cs="Arial"/>
          <w:sz w:val="22"/>
          <w:szCs w:val="22"/>
          <w:lang w:val="es-ES_tradnl"/>
        </w:rPr>
      </w:pPr>
      <w:r w:rsidRPr="00617DF1">
        <w:rPr>
          <w:rFonts w:asciiTheme="minorHAnsi" w:hAnsiTheme="minorHAnsi" w:cs="Arial"/>
          <w:sz w:val="22"/>
          <w:szCs w:val="22"/>
          <w:lang w:val="es-ES_tradnl"/>
        </w:rPr>
        <w:t>Anexo 1:</w:t>
      </w:r>
      <w:r w:rsidRPr="00617DF1">
        <w:rPr>
          <w:rFonts w:asciiTheme="minorHAnsi" w:hAnsiTheme="minorHAnsi" w:cs="Arial"/>
          <w:sz w:val="22"/>
          <w:szCs w:val="22"/>
          <w:lang w:val="es-ES_tradnl"/>
        </w:rPr>
        <w:tab/>
        <w:t>Documento base de contratación, (aclaraciones, enmiendas si corresponden).</w:t>
      </w:r>
    </w:p>
    <w:p w:rsidR="00997DF0" w:rsidRPr="00617DF1" w:rsidRDefault="00997DF0" w:rsidP="00997DF0">
      <w:pPr>
        <w:ind w:left="993"/>
        <w:jc w:val="both"/>
        <w:rPr>
          <w:rFonts w:asciiTheme="minorHAnsi" w:hAnsiTheme="minorHAnsi" w:cs="Arial"/>
          <w:sz w:val="22"/>
          <w:szCs w:val="22"/>
          <w:lang w:val="es-ES_tradnl"/>
        </w:rPr>
      </w:pPr>
      <w:r w:rsidRPr="00617DF1">
        <w:rPr>
          <w:rFonts w:asciiTheme="minorHAnsi" w:hAnsiTheme="minorHAnsi" w:cs="Arial"/>
          <w:sz w:val="22"/>
          <w:szCs w:val="22"/>
          <w:lang w:val="es-ES_tradnl"/>
        </w:rPr>
        <w:t>Anexo 2:</w:t>
      </w:r>
      <w:r w:rsidRPr="00617DF1">
        <w:rPr>
          <w:rFonts w:asciiTheme="minorHAnsi" w:hAnsiTheme="minorHAnsi" w:cs="Arial"/>
          <w:sz w:val="22"/>
          <w:szCs w:val="22"/>
          <w:lang w:val="es-ES_tradnl"/>
        </w:rPr>
        <w:tab/>
        <w:t>Reunión de concertación</w:t>
      </w:r>
    </w:p>
    <w:p w:rsidR="00997DF0" w:rsidRPr="00617DF1" w:rsidRDefault="00997DF0" w:rsidP="00997DF0">
      <w:pPr>
        <w:ind w:left="993"/>
        <w:jc w:val="both"/>
        <w:rPr>
          <w:rFonts w:asciiTheme="minorHAnsi" w:hAnsiTheme="minorHAnsi" w:cs="Arial"/>
          <w:sz w:val="22"/>
          <w:szCs w:val="22"/>
          <w:lang w:val="es-ES_tradnl"/>
        </w:rPr>
      </w:pPr>
      <w:r w:rsidRPr="00617DF1">
        <w:rPr>
          <w:rFonts w:asciiTheme="minorHAnsi" w:hAnsiTheme="minorHAnsi" w:cs="Arial"/>
          <w:sz w:val="22"/>
          <w:szCs w:val="22"/>
          <w:lang w:val="es-ES_tradnl"/>
        </w:rPr>
        <w:t>Anexo 3.</w:t>
      </w:r>
      <w:r w:rsidRPr="00617DF1">
        <w:rPr>
          <w:rFonts w:asciiTheme="minorHAnsi" w:hAnsiTheme="minorHAnsi" w:cs="Arial"/>
          <w:sz w:val="22"/>
          <w:szCs w:val="22"/>
          <w:lang w:val="es-ES_tradnl"/>
        </w:rPr>
        <w:tab/>
        <w:t>Propuesta adjudicada (oferta técnica y oferta económica).</w:t>
      </w:r>
    </w:p>
    <w:p w:rsidR="00997DF0" w:rsidRPr="00617DF1" w:rsidRDefault="00997DF0" w:rsidP="00997DF0">
      <w:pPr>
        <w:ind w:left="993"/>
        <w:jc w:val="both"/>
        <w:rPr>
          <w:rFonts w:asciiTheme="minorHAnsi" w:hAnsiTheme="minorHAnsi" w:cs="Arial"/>
          <w:sz w:val="22"/>
          <w:szCs w:val="22"/>
          <w:lang w:val="es-ES_tradnl"/>
        </w:rPr>
      </w:pPr>
      <w:r w:rsidRPr="00617DF1">
        <w:rPr>
          <w:rFonts w:asciiTheme="minorHAnsi" w:hAnsiTheme="minorHAnsi" w:cs="Arial"/>
          <w:sz w:val="22"/>
          <w:szCs w:val="22"/>
          <w:lang w:val="es-ES_tradnl"/>
        </w:rPr>
        <w:t>Anexo 4:</w:t>
      </w:r>
      <w:r w:rsidRPr="00617DF1">
        <w:rPr>
          <w:rFonts w:asciiTheme="minorHAnsi" w:hAnsiTheme="minorHAnsi" w:cs="Arial"/>
          <w:sz w:val="22"/>
          <w:szCs w:val="22"/>
          <w:lang w:val="es-ES_tradnl"/>
        </w:rPr>
        <w:tab/>
        <w:t>Garantía.</w:t>
      </w:r>
    </w:p>
    <w:p w:rsidR="00997DF0" w:rsidRPr="00617DF1" w:rsidRDefault="00997DF0" w:rsidP="00997DF0">
      <w:pPr>
        <w:jc w:val="both"/>
        <w:rPr>
          <w:rFonts w:asciiTheme="minorHAnsi" w:hAnsiTheme="minorHAnsi" w:cs="Arial"/>
          <w:b/>
          <w:sz w:val="22"/>
          <w:szCs w:val="22"/>
          <w:u w:val="single"/>
          <w:lang w:val="es-ES_tradnl"/>
        </w:rPr>
      </w:pPr>
      <w:proofErr w:type="gramStart"/>
      <w:r w:rsidRPr="00617DF1">
        <w:rPr>
          <w:rFonts w:asciiTheme="minorHAnsi" w:hAnsiTheme="minorHAnsi" w:cs="Arial"/>
          <w:b/>
          <w:sz w:val="22"/>
          <w:szCs w:val="22"/>
          <w:u w:val="single"/>
          <w:lang w:val="es-ES_tradnl"/>
        </w:rPr>
        <w:t>SEXTA.-</w:t>
      </w:r>
      <w:proofErr w:type="gramEnd"/>
      <w:r w:rsidRPr="00617DF1">
        <w:rPr>
          <w:rFonts w:asciiTheme="minorHAnsi" w:hAnsiTheme="minorHAnsi" w:cs="Arial"/>
          <w:b/>
          <w:sz w:val="22"/>
          <w:szCs w:val="22"/>
          <w:u w:val="single"/>
          <w:lang w:val="es-ES_tradnl"/>
        </w:rPr>
        <w:t xml:space="preserve"> (OBJETO DEL CONTRATO) </w:t>
      </w:r>
    </w:p>
    <w:p w:rsidR="00997DF0" w:rsidRPr="00617DF1" w:rsidRDefault="00997DF0" w:rsidP="00997DF0">
      <w:pPr>
        <w:jc w:val="both"/>
        <w:rPr>
          <w:rFonts w:asciiTheme="minorHAnsi" w:hAnsiTheme="minorHAnsi" w:cs="Arial"/>
          <w:sz w:val="22"/>
          <w:szCs w:val="22"/>
        </w:rPr>
      </w:pPr>
      <w:r w:rsidRPr="00617DF1">
        <w:rPr>
          <w:rFonts w:asciiTheme="minorHAnsi" w:hAnsiTheme="minorHAnsi" w:cs="Arial"/>
          <w:sz w:val="22"/>
          <w:szCs w:val="22"/>
        </w:rPr>
        <w:t xml:space="preserve">El objeto del presente Contrato es la Adquisición de </w:t>
      </w:r>
      <w:proofErr w:type="spellStart"/>
      <w:r w:rsidRPr="00617DF1">
        <w:rPr>
          <w:rFonts w:asciiTheme="minorHAnsi" w:hAnsiTheme="minorHAnsi" w:cs="Arial"/>
          <w:b/>
          <w:sz w:val="22"/>
          <w:szCs w:val="22"/>
          <w:lang w:val="es-BO"/>
        </w:rPr>
        <w:t>xxxxxxxxxxxxxxxxx</w:t>
      </w:r>
      <w:proofErr w:type="spellEnd"/>
      <w:r w:rsidRPr="00617DF1">
        <w:rPr>
          <w:rFonts w:asciiTheme="minorHAnsi" w:hAnsiTheme="minorHAnsi" w:cs="Arial"/>
          <w:sz w:val="22"/>
          <w:szCs w:val="22"/>
          <w:lang w:val="es-BO"/>
        </w:rPr>
        <w:t>,</w:t>
      </w:r>
      <w:r w:rsidRPr="00617DF1">
        <w:rPr>
          <w:rFonts w:asciiTheme="minorHAnsi" w:hAnsiTheme="minorHAnsi" w:cs="Arial"/>
          <w:b/>
          <w:sz w:val="22"/>
          <w:szCs w:val="22"/>
          <w:lang w:val="es-BO"/>
        </w:rPr>
        <w:t xml:space="preserve"> </w:t>
      </w:r>
      <w:r w:rsidRPr="00617DF1">
        <w:rPr>
          <w:rFonts w:asciiTheme="minorHAnsi" w:hAnsiTheme="minorHAnsi" w:cs="Arial"/>
          <w:sz w:val="22"/>
          <w:szCs w:val="22"/>
          <w:lang w:val="es-BO"/>
        </w:rPr>
        <w:t>de acuerdo al siguiente detalle:</w:t>
      </w:r>
    </w:p>
    <w:tbl>
      <w:tblPr>
        <w:tblW w:w="6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5850"/>
      </w:tblGrid>
      <w:tr w:rsidR="00997DF0" w:rsidRPr="00617DF1" w:rsidTr="00A4180E">
        <w:trPr>
          <w:trHeight w:val="637"/>
          <w:jc w:val="center"/>
        </w:trPr>
        <w:tc>
          <w:tcPr>
            <w:tcW w:w="386" w:type="dxa"/>
            <w:shd w:val="clear" w:color="auto" w:fill="D9D9D9"/>
            <w:vAlign w:val="center"/>
            <w:hideMark/>
          </w:tcPr>
          <w:p w:rsidR="00997DF0" w:rsidRPr="00617DF1" w:rsidRDefault="00997DF0" w:rsidP="00A4180E">
            <w:pPr>
              <w:jc w:val="center"/>
              <w:rPr>
                <w:rFonts w:asciiTheme="minorHAnsi" w:hAnsiTheme="minorHAnsi" w:cs="Calibri"/>
                <w:b/>
                <w:bCs/>
                <w:sz w:val="22"/>
                <w:szCs w:val="22"/>
                <w:lang w:eastAsia="es-BO"/>
              </w:rPr>
            </w:pPr>
            <w:r w:rsidRPr="00617DF1">
              <w:rPr>
                <w:rFonts w:asciiTheme="minorHAnsi" w:hAnsiTheme="minorHAnsi" w:cs="Calibri"/>
                <w:b/>
                <w:bCs/>
                <w:sz w:val="22"/>
                <w:szCs w:val="22"/>
                <w:lang w:eastAsia="es-BO"/>
              </w:rPr>
              <w:t>Nº</w:t>
            </w:r>
          </w:p>
        </w:tc>
        <w:tc>
          <w:tcPr>
            <w:tcW w:w="5850" w:type="dxa"/>
            <w:shd w:val="clear" w:color="auto" w:fill="D9D9D9"/>
            <w:vAlign w:val="center"/>
            <w:hideMark/>
          </w:tcPr>
          <w:p w:rsidR="00997DF0" w:rsidRPr="00617DF1" w:rsidRDefault="00997DF0" w:rsidP="00A4180E">
            <w:pPr>
              <w:jc w:val="center"/>
              <w:rPr>
                <w:rFonts w:asciiTheme="minorHAnsi" w:hAnsiTheme="minorHAnsi" w:cs="Calibri"/>
                <w:b/>
                <w:bCs/>
                <w:sz w:val="22"/>
                <w:szCs w:val="22"/>
                <w:lang w:eastAsia="es-BO"/>
              </w:rPr>
            </w:pPr>
            <w:r w:rsidRPr="00617DF1">
              <w:rPr>
                <w:rFonts w:asciiTheme="minorHAnsi" w:hAnsiTheme="minorHAnsi" w:cs="Calibri"/>
                <w:b/>
                <w:bCs/>
                <w:sz w:val="22"/>
                <w:szCs w:val="22"/>
                <w:lang w:eastAsia="es-BO"/>
              </w:rPr>
              <w:t xml:space="preserve">DETALLE </w:t>
            </w:r>
          </w:p>
        </w:tc>
      </w:tr>
      <w:tr w:rsidR="00997DF0" w:rsidRPr="00617DF1" w:rsidTr="00A4180E">
        <w:trPr>
          <w:trHeight w:hRule="exact" w:val="703"/>
          <w:jc w:val="center"/>
        </w:trPr>
        <w:tc>
          <w:tcPr>
            <w:tcW w:w="386" w:type="dxa"/>
            <w:shd w:val="clear" w:color="auto" w:fill="auto"/>
            <w:vAlign w:val="center"/>
          </w:tcPr>
          <w:p w:rsidR="00997DF0" w:rsidRPr="00617DF1" w:rsidRDefault="00997DF0" w:rsidP="00A4180E">
            <w:pPr>
              <w:jc w:val="center"/>
              <w:rPr>
                <w:rFonts w:asciiTheme="minorHAnsi" w:hAnsiTheme="minorHAnsi" w:cs="Calibri"/>
                <w:color w:val="000000"/>
                <w:sz w:val="22"/>
                <w:szCs w:val="22"/>
                <w:lang w:eastAsia="es-BO"/>
              </w:rPr>
            </w:pPr>
            <w:r w:rsidRPr="00617DF1">
              <w:rPr>
                <w:rFonts w:asciiTheme="minorHAnsi" w:hAnsiTheme="minorHAnsi" w:cs="Calibri"/>
                <w:color w:val="000000"/>
                <w:sz w:val="22"/>
                <w:szCs w:val="22"/>
                <w:lang w:eastAsia="es-BO"/>
              </w:rPr>
              <w:lastRenderedPageBreak/>
              <w:t>1</w:t>
            </w:r>
          </w:p>
        </w:tc>
        <w:tc>
          <w:tcPr>
            <w:tcW w:w="5850" w:type="dxa"/>
            <w:shd w:val="clear" w:color="auto" w:fill="auto"/>
            <w:vAlign w:val="center"/>
          </w:tcPr>
          <w:p w:rsidR="00997DF0" w:rsidRPr="00617DF1" w:rsidRDefault="00997DF0" w:rsidP="00A4180E">
            <w:pPr>
              <w:jc w:val="both"/>
              <w:rPr>
                <w:rFonts w:asciiTheme="minorHAnsi" w:hAnsiTheme="minorHAnsi"/>
                <w:color w:val="000000"/>
                <w:sz w:val="22"/>
                <w:szCs w:val="22"/>
              </w:rPr>
            </w:pPr>
          </w:p>
        </w:tc>
      </w:tr>
      <w:tr w:rsidR="00997DF0" w:rsidRPr="00617DF1" w:rsidTr="00A4180E">
        <w:trPr>
          <w:trHeight w:hRule="exact" w:val="583"/>
          <w:jc w:val="center"/>
        </w:trPr>
        <w:tc>
          <w:tcPr>
            <w:tcW w:w="386" w:type="dxa"/>
            <w:shd w:val="clear" w:color="auto" w:fill="auto"/>
            <w:vAlign w:val="center"/>
          </w:tcPr>
          <w:p w:rsidR="00997DF0" w:rsidRPr="00617DF1" w:rsidRDefault="00997DF0" w:rsidP="00A4180E">
            <w:pPr>
              <w:jc w:val="center"/>
              <w:rPr>
                <w:rFonts w:asciiTheme="minorHAnsi" w:hAnsiTheme="minorHAnsi" w:cs="Calibri"/>
                <w:color w:val="000000"/>
                <w:sz w:val="22"/>
                <w:szCs w:val="22"/>
                <w:lang w:eastAsia="es-BO"/>
              </w:rPr>
            </w:pPr>
            <w:r w:rsidRPr="00617DF1">
              <w:rPr>
                <w:rFonts w:asciiTheme="minorHAnsi" w:hAnsiTheme="minorHAnsi" w:cs="Calibri"/>
                <w:color w:val="000000"/>
                <w:sz w:val="22"/>
                <w:szCs w:val="22"/>
                <w:lang w:eastAsia="es-BO"/>
              </w:rPr>
              <w:t>2</w:t>
            </w:r>
          </w:p>
        </w:tc>
        <w:tc>
          <w:tcPr>
            <w:tcW w:w="5850" w:type="dxa"/>
            <w:shd w:val="clear" w:color="auto" w:fill="auto"/>
            <w:vAlign w:val="center"/>
          </w:tcPr>
          <w:p w:rsidR="00997DF0" w:rsidRPr="00617DF1" w:rsidRDefault="00997DF0" w:rsidP="00A4180E">
            <w:pPr>
              <w:jc w:val="both"/>
              <w:rPr>
                <w:rFonts w:asciiTheme="minorHAnsi" w:hAnsiTheme="minorHAnsi"/>
                <w:color w:val="000000"/>
                <w:sz w:val="22"/>
                <w:szCs w:val="22"/>
              </w:rPr>
            </w:pPr>
          </w:p>
        </w:tc>
      </w:tr>
      <w:tr w:rsidR="00997DF0" w:rsidRPr="00617DF1" w:rsidTr="00A4180E">
        <w:trPr>
          <w:trHeight w:hRule="exact" w:val="847"/>
          <w:jc w:val="center"/>
        </w:trPr>
        <w:tc>
          <w:tcPr>
            <w:tcW w:w="386" w:type="dxa"/>
            <w:shd w:val="clear" w:color="auto" w:fill="auto"/>
            <w:vAlign w:val="center"/>
          </w:tcPr>
          <w:p w:rsidR="00997DF0" w:rsidRPr="00617DF1" w:rsidRDefault="00997DF0" w:rsidP="00A4180E">
            <w:pPr>
              <w:jc w:val="center"/>
              <w:rPr>
                <w:rFonts w:asciiTheme="minorHAnsi" w:hAnsiTheme="minorHAnsi" w:cs="Calibri"/>
                <w:color w:val="000000"/>
                <w:sz w:val="22"/>
                <w:szCs w:val="22"/>
                <w:lang w:eastAsia="es-BO"/>
              </w:rPr>
            </w:pPr>
            <w:r w:rsidRPr="00617DF1">
              <w:rPr>
                <w:rFonts w:asciiTheme="minorHAnsi" w:hAnsiTheme="minorHAnsi" w:cs="Calibri"/>
                <w:color w:val="000000"/>
                <w:sz w:val="22"/>
                <w:szCs w:val="22"/>
                <w:lang w:eastAsia="es-BO"/>
              </w:rPr>
              <w:t>3</w:t>
            </w:r>
          </w:p>
        </w:tc>
        <w:tc>
          <w:tcPr>
            <w:tcW w:w="5850" w:type="dxa"/>
            <w:shd w:val="clear" w:color="auto" w:fill="auto"/>
            <w:vAlign w:val="center"/>
          </w:tcPr>
          <w:p w:rsidR="00997DF0" w:rsidRPr="00617DF1" w:rsidRDefault="00997DF0" w:rsidP="00A4180E">
            <w:pPr>
              <w:jc w:val="both"/>
              <w:rPr>
                <w:rFonts w:asciiTheme="minorHAnsi" w:hAnsiTheme="minorHAnsi"/>
                <w:color w:val="000000"/>
                <w:sz w:val="22"/>
                <w:szCs w:val="22"/>
              </w:rPr>
            </w:pPr>
          </w:p>
        </w:tc>
      </w:tr>
    </w:tbl>
    <w:p w:rsidR="00997DF0" w:rsidRPr="00617DF1" w:rsidRDefault="00997DF0" w:rsidP="00997DF0">
      <w:pPr>
        <w:jc w:val="both"/>
        <w:rPr>
          <w:rFonts w:asciiTheme="minorHAnsi" w:hAnsiTheme="minorHAnsi" w:cs="Arial"/>
          <w:sz w:val="22"/>
          <w:szCs w:val="22"/>
        </w:rPr>
      </w:pPr>
    </w:p>
    <w:p w:rsidR="00997DF0" w:rsidRPr="00617DF1" w:rsidRDefault="00997DF0" w:rsidP="00997DF0">
      <w:pPr>
        <w:jc w:val="both"/>
        <w:rPr>
          <w:rFonts w:asciiTheme="minorHAnsi" w:hAnsiTheme="minorHAnsi" w:cs="Arial"/>
          <w:sz w:val="22"/>
          <w:szCs w:val="22"/>
        </w:rPr>
      </w:pPr>
      <w:r w:rsidRPr="00617DF1">
        <w:rPr>
          <w:rFonts w:asciiTheme="minorHAnsi" w:hAnsiTheme="minorHAnsi" w:cs="Arial"/>
          <w:sz w:val="22"/>
          <w:szCs w:val="22"/>
        </w:rPr>
        <w:t xml:space="preserve">Que será suministrada por el </w:t>
      </w:r>
      <w:r w:rsidRPr="00617DF1">
        <w:rPr>
          <w:rFonts w:asciiTheme="minorHAnsi" w:hAnsiTheme="minorHAnsi" w:cs="Arial"/>
          <w:b/>
          <w:sz w:val="22"/>
          <w:szCs w:val="22"/>
        </w:rPr>
        <w:t xml:space="preserve">PROVEEDOR </w:t>
      </w:r>
      <w:r w:rsidRPr="00617DF1">
        <w:rPr>
          <w:rFonts w:asciiTheme="minorHAnsi" w:hAnsiTheme="minorHAnsi" w:cs="Arial"/>
          <w:sz w:val="22"/>
          <w:szCs w:val="22"/>
        </w:rPr>
        <w:t>con estricta y absoluta sujeción a este Contrato y en conformidad a los anexos que forman parte integrante e indivisible del presente Contrato.</w:t>
      </w:r>
    </w:p>
    <w:p w:rsidR="00997DF0" w:rsidRPr="00617DF1" w:rsidRDefault="00997DF0" w:rsidP="00997DF0">
      <w:pPr>
        <w:jc w:val="both"/>
        <w:rPr>
          <w:rFonts w:asciiTheme="minorHAnsi" w:hAnsiTheme="minorHAnsi" w:cs="Arial"/>
          <w:b/>
          <w:sz w:val="22"/>
          <w:szCs w:val="22"/>
          <w:u w:val="single"/>
          <w:lang w:val="es-ES_tradnl"/>
        </w:rPr>
      </w:pPr>
      <w:proofErr w:type="gramStart"/>
      <w:r w:rsidRPr="00617DF1">
        <w:rPr>
          <w:rFonts w:asciiTheme="minorHAnsi" w:hAnsiTheme="minorHAnsi" w:cs="Arial"/>
          <w:b/>
          <w:sz w:val="22"/>
          <w:szCs w:val="22"/>
          <w:u w:val="single"/>
          <w:lang w:val="es-ES_tradnl"/>
        </w:rPr>
        <w:t>SÉPTIMA.-</w:t>
      </w:r>
      <w:proofErr w:type="gramEnd"/>
      <w:r w:rsidRPr="00617DF1">
        <w:rPr>
          <w:rFonts w:asciiTheme="minorHAnsi" w:hAnsiTheme="minorHAnsi" w:cs="Arial"/>
          <w:b/>
          <w:sz w:val="22"/>
          <w:szCs w:val="22"/>
          <w:u w:val="single"/>
          <w:lang w:val="es-ES_tradnl"/>
        </w:rPr>
        <w:t xml:space="preserve"> (VIGENCIA Y PLAZO DEL CONTRATO)</w:t>
      </w:r>
    </w:p>
    <w:p w:rsidR="00997DF0" w:rsidRPr="00617DF1" w:rsidRDefault="00997DF0" w:rsidP="00997DF0">
      <w:pPr>
        <w:ind w:left="567" w:hanging="567"/>
        <w:jc w:val="both"/>
        <w:rPr>
          <w:rFonts w:asciiTheme="minorHAnsi" w:hAnsiTheme="minorHAnsi" w:cs="Arial"/>
          <w:b/>
          <w:sz w:val="22"/>
          <w:szCs w:val="22"/>
          <w:lang w:val="es-ES_tradnl"/>
        </w:rPr>
      </w:pPr>
      <w:r w:rsidRPr="00617DF1">
        <w:rPr>
          <w:rFonts w:asciiTheme="minorHAnsi" w:hAnsiTheme="minorHAnsi" w:cs="Arial"/>
          <w:b/>
          <w:sz w:val="22"/>
          <w:szCs w:val="22"/>
          <w:lang w:val="es-ES_tradnl"/>
        </w:rPr>
        <w:t xml:space="preserve">7.1. </w:t>
      </w:r>
      <w:r w:rsidRPr="00617DF1">
        <w:rPr>
          <w:rFonts w:asciiTheme="minorHAnsi" w:hAnsiTheme="minorHAnsi" w:cs="Arial"/>
          <w:b/>
          <w:sz w:val="22"/>
          <w:szCs w:val="22"/>
          <w:lang w:val="es-ES_tradnl"/>
        </w:rPr>
        <w:tab/>
        <w:t>Vigencia:</w:t>
      </w:r>
    </w:p>
    <w:p w:rsidR="00997DF0" w:rsidRPr="00617DF1" w:rsidRDefault="00997DF0" w:rsidP="00997DF0">
      <w:pPr>
        <w:ind w:left="567"/>
        <w:jc w:val="both"/>
        <w:rPr>
          <w:rFonts w:asciiTheme="minorHAnsi" w:hAnsiTheme="minorHAnsi" w:cs="Arial"/>
          <w:sz w:val="22"/>
          <w:szCs w:val="22"/>
          <w:lang w:val="es-ES_tradnl"/>
        </w:rPr>
      </w:pPr>
      <w:r w:rsidRPr="00617DF1">
        <w:rPr>
          <w:rFonts w:asciiTheme="minorHAnsi" w:hAnsiTheme="minorHAnsi" w:cs="Arial"/>
          <w:sz w:val="22"/>
          <w:szCs w:val="22"/>
          <w:lang w:val="es-ES_tradnl"/>
        </w:rPr>
        <w:t>El presente Contrato tendrá vigencia desde el día de su suscripción por ambas Partes hasta la emisión del acta de cierre de Contrato por parte de la</w:t>
      </w:r>
      <w:r w:rsidRPr="00617DF1">
        <w:rPr>
          <w:rFonts w:asciiTheme="minorHAnsi" w:hAnsiTheme="minorHAnsi" w:cs="Arial"/>
          <w:b/>
          <w:sz w:val="22"/>
          <w:szCs w:val="22"/>
          <w:lang w:val="es-ES_tradnl"/>
        </w:rPr>
        <w:t xml:space="preserve"> ENTIDAD</w:t>
      </w:r>
      <w:r w:rsidRPr="00617DF1">
        <w:rPr>
          <w:rFonts w:asciiTheme="minorHAnsi" w:hAnsiTheme="minorHAnsi" w:cs="Arial"/>
          <w:sz w:val="22"/>
          <w:szCs w:val="22"/>
          <w:lang w:val="es-ES_tradnl"/>
        </w:rPr>
        <w:t>.</w:t>
      </w:r>
    </w:p>
    <w:p w:rsidR="00997DF0" w:rsidRPr="00617DF1" w:rsidRDefault="00997DF0" w:rsidP="00997DF0">
      <w:pPr>
        <w:ind w:left="567" w:hanging="567"/>
        <w:jc w:val="both"/>
        <w:rPr>
          <w:rFonts w:asciiTheme="minorHAnsi" w:hAnsiTheme="minorHAnsi" w:cs="Arial"/>
          <w:b/>
          <w:sz w:val="22"/>
          <w:szCs w:val="22"/>
          <w:lang w:val="es-ES_tradnl"/>
        </w:rPr>
      </w:pPr>
      <w:r w:rsidRPr="00617DF1">
        <w:rPr>
          <w:rFonts w:asciiTheme="minorHAnsi" w:hAnsiTheme="minorHAnsi" w:cs="Arial"/>
          <w:b/>
          <w:sz w:val="22"/>
          <w:szCs w:val="22"/>
          <w:lang w:val="es-ES_tradnl"/>
        </w:rPr>
        <w:t xml:space="preserve">7.2. </w:t>
      </w:r>
      <w:r w:rsidRPr="00617DF1">
        <w:rPr>
          <w:rFonts w:asciiTheme="minorHAnsi" w:hAnsiTheme="minorHAnsi" w:cs="Arial"/>
          <w:b/>
          <w:sz w:val="22"/>
          <w:szCs w:val="22"/>
          <w:lang w:val="es-ES_tradnl"/>
        </w:rPr>
        <w:tab/>
        <w:t>Plazo:</w:t>
      </w:r>
    </w:p>
    <w:p w:rsidR="00997DF0" w:rsidRPr="00617DF1" w:rsidRDefault="00997DF0" w:rsidP="00997DF0">
      <w:pPr>
        <w:ind w:left="567"/>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El </w:t>
      </w:r>
      <w:r w:rsidRPr="00617DF1">
        <w:rPr>
          <w:rFonts w:asciiTheme="minorHAnsi" w:hAnsiTheme="minorHAnsi" w:cs="Arial"/>
          <w:b/>
          <w:bCs/>
          <w:sz w:val="22"/>
          <w:szCs w:val="22"/>
          <w:lang w:val="es-ES_tradnl"/>
        </w:rPr>
        <w:t xml:space="preserve">PROVEEDOR </w:t>
      </w:r>
      <w:r w:rsidRPr="00617DF1">
        <w:rPr>
          <w:rFonts w:asciiTheme="minorHAnsi" w:hAnsiTheme="minorHAnsi" w:cs="Arial"/>
          <w:sz w:val="22"/>
          <w:szCs w:val="22"/>
          <w:lang w:val="es-ES_tradnl"/>
        </w:rPr>
        <w:t xml:space="preserve">entregará la Adquisición en el plazo máximo de </w:t>
      </w:r>
      <w:proofErr w:type="spellStart"/>
      <w:r w:rsidRPr="00617DF1">
        <w:rPr>
          <w:rFonts w:asciiTheme="minorHAnsi" w:hAnsiTheme="minorHAnsi" w:cs="Arial"/>
          <w:sz w:val="22"/>
          <w:szCs w:val="22"/>
          <w:lang w:val="es-ES_tradnl"/>
        </w:rPr>
        <w:t>xxxxxx</w:t>
      </w:r>
      <w:proofErr w:type="spellEnd"/>
      <w:r w:rsidRPr="00617DF1">
        <w:rPr>
          <w:rFonts w:asciiTheme="minorHAnsi" w:hAnsiTheme="minorHAnsi" w:cs="Arial"/>
          <w:sz w:val="22"/>
          <w:szCs w:val="22"/>
          <w:lang w:val="es-ES_tradnl"/>
        </w:rPr>
        <w:t xml:space="preserve"> (xx) días calendario, computables </w:t>
      </w:r>
      <w:r w:rsidRPr="00617DF1">
        <w:rPr>
          <w:rFonts w:asciiTheme="minorHAnsi" w:hAnsiTheme="minorHAnsi" w:cs="Arial"/>
          <w:sz w:val="22"/>
          <w:szCs w:val="22"/>
        </w:rPr>
        <w:t>a partir de la suscripción de Contrato</w:t>
      </w:r>
      <w:r w:rsidRPr="00617DF1">
        <w:rPr>
          <w:rFonts w:asciiTheme="minorHAnsi" w:hAnsiTheme="minorHAnsi" w:cs="Arial"/>
          <w:sz w:val="22"/>
          <w:szCs w:val="22"/>
          <w:lang w:val="es-ES_tradnl"/>
        </w:rPr>
        <w:t>.</w:t>
      </w:r>
    </w:p>
    <w:p w:rsidR="00997DF0" w:rsidRPr="00617DF1" w:rsidRDefault="00997DF0" w:rsidP="00997DF0">
      <w:pPr>
        <w:jc w:val="both"/>
        <w:rPr>
          <w:rFonts w:asciiTheme="minorHAnsi" w:hAnsiTheme="minorHAnsi" w:cs="Arial"/>
          <w:b/>
          <w:sz w:val="22"/>
          <w:szCs w:val="22"/>
          <w:u w:val="single"/>
        </w:rPr>
      </w:pPr>
      <w:proofErr w:type="gramStart"/>
      <w:r w:rsidRPr="00617DF1">
        <w:rPr>
          <w:rFonts w:asciiTheme="minorHAnsi" w:hAnsiTheme="minorHAnsi" w:cs="Arial"/>
          <w:b/>
          <w:sz w:val="22"/>
          <w:szCs w:val="22"/>
          <w:u w:val="single"/>
          <w:lang w:val="es-ES_tradnl"/>
        </w:rPr>
        <w:t>OCTAVA.-</w:t>
      </w:r>
      <w:proofErr w:type="gramEnd"/>
      <w:r w:rsidRPr="00617DF1">
        <w:rPr>
          <w:rFonts w:asciiTheme="minorHAnsi" w:hAnsiTheme="minorHAnsi" w:cs="Arial"/>
          <w:b/>
          <w:sz w:val="22"/>
          <w:szCs w:val="22"/>
          <w:u w:val="single"/>
          <w:lang w:val="es-ES_tradnl"/>
        </w:rPr>
        <w:t xml:space="preserve"> </w:t>
      </w:r>
      <w:r w:rsidRPr="00617DF1">
        <w:rPr>
          <w:rFonts w:asciiTheme="minorHAnsi" w:hAnsiTheme="minorHAnsi" w:cs="Arial"/>
          <w:b/>
          <w:sz w:val="22"/>
          <w:szCs w:val="22"/>
          <w:u w:val="single"/>
        </w:rPr>
        <w:t>(LUGAR DE ENTREGA)</w:t>
      </w:r>
    </w:p>
    <w:p w:rsidR="00997DF0" w:rsidRPr="00617DF1" w:rsidRDefault="00997DF0" w:rsidP="00997DF0">
      <w:pPr>
        <w:jc w:val="both"/>
        <w:rPr>
          <w:rFonts w:asciiTheme="minorHAnsi" w:hAnsiTheme="minorHAnsi" w:cs="Arial"/>
          <w:sz w:val="22"/>
          <w:szCs w:val="22"/>
          <w:lang w:val="es-ES_tradnl"/>
        </w:rPr>
      </w:pPr>
      <w:proofErr w:type="gramStart"/>
      <w:r w:rsidRPr="00617DF1">
        <w:rPr>
          <w:rFonts w:asciiTheme="minorHAnsi" w:hAnsiTheme="minorHAnsi" w:cs="Arial"/>
          <w:sz w:val="22"/>
          <w:szCs w:val="22"/>
        </w:rPr>
        <w:t>El  lugar</w:t>
      </w:r>
      <w:proofErr w:type="gramEnd"/>
      <w:r w:rsidRPr="00617DF1">
        <w:rPr>
          <w:rFonts w:asciiTheme="minorHAnsi" w:hAnsiTheme="minorHAnsi" w:cs="Arial"/>
          <w:sz w:val="22"/>
          <w:szCs w:val="22"/>
        </w:rPr>
        <w:t xml:space="preserve"> </w:t>
      </w:r>
      <w:r w:rsidRPr="00617DF1">
        <w:rPr>
          <w:rFonts w:asciiTheme="minorHAnsi" w:hAnsiTheme="minorHAnsi" w:cs="Arial"/>
          <w:sz w:val="22"/>
          <w:szCs w:val="22"/>
          <w:lang w:val="es-ES_tradnl"/>
        </w:rPr>
        <w:t xml:space="preserve"> de  entrega  de  la  Adquisición  será en </w:t>
      </w:r>
      <w:proofErr w:type="spellStart"/>
      <w:r w:rsidRPr="00617DF1">
        <w:rPr>
          <w:rFonts w:asciiTheme="minorHAnsi" w:hAnsiTheme="minorHAnsi" w:cs="Arial"/>
          <w:bCs/>
          <w:sz w:val="22"/>
          <w:szCs w:val="22"/>
        </w:rPr>
        <w:t>xxxxxxxxxxxxxxxx</w:t>
      </w:r>
      <w:proofErr w:type="spellEnd"/>
      <w:r w:rsidRPr="00617DF1">
        <w:rPr>
          <w:rFonts w:asciiTheme="minorHAnsi" w:hAnsiTheme="minorHAnsi" w:cs="Arial"/>
          <w:bCs/>
          <w:sz w:val="22"/>
          <w:szCs w:val="22"/>
        </w:rPr>
        <w:t xml:space="preserve">, ubicados en </w:t>
      </w:r>
      <w:proofErr w:type="spellStart"/>
      <w:r w:rsidRPr="00617DF1">
        <w:rPr>
          <w:rFonts w:asciiTheme="minorHAnsi" w:hAnsiTheme="minorHAnsi" w:cs="Arial"/>
          <w:bCs/>
          <w:sz w:val="22"/>
          <w:szCs w:val="22"/>
        </w:rPr>
        <w:t>xxxxxxxxxxxxxxxxx</w:t>
      </w:r>
      <w:proofErr w:type="spellEnd"/>
      <w:r w:rsidRPr="00617DF1">
        <w:rPr>
          <w:rFonts w:asciiTheme="minorHAnsi" w:hAnsiTheme="minorHAnsi" w:cs="Arial"/>
          <w:sz w:val="22"/>
          <w:szCs w:val="22"/>
          <w:lang w:val="es-ES_tradnl"/>
        </w:rPr>
        <w:t>, en coordinación con el Comité de Recepción.</w:t>
      </w:r>
    </w:p>
    <w:p w:rsidR="00997DF0" w:rsidRPr="00617DF1" w:rsidRDefault="00997DF0" w:rsidP="00997DF0">
      <w:pPr>
        <w:jc w:val="both"/>
        <w:rPr>
          <w:rFonts w:asciiTheme="minorHAnsi" w:hAnsiTheme="minorHAnsi" w:cs="Arial"/>
          <w:bCs/>
          <w:sz w:val="22"/>
          <w:szCs w:val="22"/>
        </w:rPr>
      </w:pPr>
      <w:proofErr w:type="gramStart"/>
      <w:r w:rsidRPr="00617DF1">
        <w:rPr>
          <w:rFonts w:asciiTheme="minorHAnsi" w:hAnsiTheme="minorHAnsi" w:cs="Arial"/>
          <w:b/>
          <w:sz w:val="22"/>
          <w:szCs w:val="22"/>
          <w:u w:val="single"/>
          <w:lang w:val="es-ES_tradnl"/>
        </w:rPr>
        <w:t>NOVENA.-</w:t>
      </w:r>
      <w:proofErr w:type="gramEnd"/>
      <w:r w:rsidRPr="00617DF1">
        <w:rPr>
          <w:rFonts w:asciiTheme="minorHAnsi" w:hAnsiTheme="minorHAnsi" w:cs="Arial"/>
          <w:b/>
          <w:sz w:val="22"/>
          <w:szCs w:val="22"/>
          <w:u w:val="single"/>
          <w:lang w:val="es-ES_tradnl"/>
        </w:rPr>
        <w:t xml:space="preserve"> (MONTO DEL CONTRATO)</w:t>
      </w:r>
    </w:p>
    <w:p w:rsidR="00997DF0" w:rsidRPr="00617DF1" w:rsidRDefault="00997DF0" w:rsidP="00997DF0">
      <w:pPr>
        <w:jc w:val="both"/>
        <w:rPr>
          <w:rFonts w:asciiTheme="minorHAnsi" w:hAnsiTheme="minorHAnsi" w:cs="Arial"/>
          <w:sz w:val="22"/>
          <w:szCs w:val="22"/>
        </w:rPr>
      </w:pPr>
      <w:r w:rsidRPr="00617DF1">
        <w:rPr>
          <w:rFonts w:asciiTheme="minorHAnsi" w:hAnsiTheme="minorHAnsi" w:cs="Arial"/>
          <w:sz w:val="22"/>
          <w:szCs w:val="22"/>
        </w:rPr>
        <w:t xml:space="preserve">El monto máximo total propuesto y aceptado por las Partes </w:t>
      </w:r>
      <w:r w:rsidRPr="00617DF1">
        <w:rPr>
          <w:rFonts w:asciiTheme="minorHAnsi" w:hAnsiTheme="minorHAnsi" w:cs="Arial"/>
          <w:sz w:val="22"/>
          <w:szCs w:val="22"/>
          <w:lang w:val="es-ES_tradnl"/>
        </w:rPr>
        <w:t>para la ejecución del objeto del presente Contrato</w:t>
      </w:r>
      <w:r w:rsidRPr="00617DF1">
        <w:rPr>
          <w:rFonts w:asciiTheme="minorHAnsi" w:hAnsiTheme="minorHAnsi" w:cs="Arial"/>
          <w:sz w:val="22"/>
          <w:szCs w:val="22"/>
        </w:rPr>
        <w:t xml:space="preserve"> es de </w:t>
      </w:r>
      <w:proofErr w:type="spellStart"/>
      <w:r w:rsidRPr="00617DF1">
        <w:rPr>
          <w:rFonts w:asciiTheme="minorHAnsi" w:hAnsiTheme="minorHAnsi" w:cs="Arial"/>
          <w:sz w:val="22"/>
          <w:szCs w:val="22"/>
        </w:rPr>
        <w:t>Bsxxxxxxxxxxx</w:t>
      </w:r>
      <w:proofErr w:type="spellEnd"/>
      <w:r w:rsidRPr="00617DF1">
        <w:rPr>
          <w:rFonts w:asciiTheme="minorHAnsi" w:hAnsiTheme="minorHAnsi" w:cs="Arial"/>
          <w:sz w:val="22"/>
          <w:szCs w:val="22"/>
        </w:rPr>
        <w:t xml:space="preserve"> (</w:t>
      </w:r>
      <w:proofErr w:type="spellStart"/>
      <w:r w:rsidRPr="00617DF1">
        <w:rPr>
          <w:rFonts w:asciiTheme="minorHAnsi" w:hAnsiTheme="minorHAnsi" w:cs="Arial"/>
          <w:sz w:val="22"/>
          <w:szCs w:val="22"/>
        </w:rPr>
        <w:t>xxxxxxxxxxxxxxx</w:t>
      </w:r>
      <w:proofErr w:type="spellEnd"/>
      <w:r w:rsidRPr="00617DF1">
        <w:rPr>
          <w:rFonts w:asciiTheme="minorHAnsi" w:hAnsiTheme="minorHAnsi" w:cs="Arial"/>
          <w:sz w:val="22"/>
          <w:szCs w:val="22"/>
        </w:rPr>
        <w:t xml:space="preserve"> xx/100 </w:t>
      </w:r>
      <w:proofErr w:type="gramStart"/>
      <w:r w:rsidRPr="00617DF1">
        <w:rPr>
          <w:rFonts w:asciiTheme="minorHAnsi" w:hAnsiTheme="minorHAnsi" w:cs="Arial"/>
          <w:sz w:val="22"/>
          <w:szCs w:val="22"/>
        </w:rPr>
        <w:t>Bolivianos</w:t>
      </w:r>
      <w:proofErr w:type="gramEnd"/>
      <w:r w:rsidRPr="00617DF1">
        <w:rPr>
          <w:rFonts w:asciiTheme="minorHAnsi" w:hAnsiTheme="minorHAnsi" w:cs="Arial"/>
          <w:sz w:val="22"/>
          <w:szCs w:val="22"/>
        </w:rPr>
        <w:t>), de acuerdo al siguiente detalle:</w:t>
      </w:r>
    </w:p>
    <w:tbl>
      <w:tblPr>
        <w:tblW w:w="8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3429"/>
        <w:gridCol w:w="1113"/>
        <w:gridCol w:w="950"/>
        <w:gridCol w:w="1100"/>
        <w:gridCol w:w="1278"/>
      </w:tblGrid>
      <w:tr w:rsidR="00997DF0" w:rsidRPr="00617DF1" w:rsidTr="00A4180E">
        <w:trPr>
          <w:trHeight w:val="637"/>
          <w:jc w:val="center"/>
        </w:trPr>
        <w:tc>
          <w:tcPr>
            <w:tcW w:w="386" w:type="dxa"/>
            <w:shd w:val="clear" w:color="auto" w:fill="D9D9D9"/>
            <w:vAlign w:val="center"/>
            <w:hideMark/>
          </w:tcPr>
          <w:p w:rsidR="00997DF0" w:rsidRPr="00617DF1" w:rsidRDefault="00997DF0" w:rsidP="00A4180E">
            <w:pPr>
              <w:jc w:val="center"/>
              <w:rPr>
                <w:rFonts w:asciiTheme="minorHAnsi" w:hAnsiTheme="minorHAnsi" w:cs="Arial"/>
                <w:b/>
                <w:bCs/>
                <w:sz w:val="22"/>
                <w:szCs w:val="22"/>
                <w:lang w:eastAsia="es-BO"/>
              </w:rPr>
            </w:pPr>
            <w:r w:rsidRPr="00617DF1">
              <w:rPr>
                <w:rFonts w:asciiTheme="minorHAnsi" w:hAnsiTheme="minorHAnsi" w:cs="Arial"/>
                <w:b/>
                <w:bCs/>
                <w:sz w:val="22"/>
                <w:szCs w:val="22"/>
                <w:lang w:eastAsia="es-BO"/>
              </w:rPr>
              <w:t>Nº</w:t>
            </w:r>
          </w:p>
        </w:tc>
        <w:tc>
          <w:tcPr>
            <w:tcW w:w="3438" w:type="dxa"/>
            <w:shd w:val="clear" w:color="auto" w:fill="D9D9D9"/>
            <w:vAlign w:val="center"/>
            <w:hideMark/>
          </w:tcPr>
          <w:p w:rsidR="00997DF0" w:rsidRPr="00617DF1" w:rsidRDefault="00997DF0" w:rsidP="00A4180E">
            <w:pPr>
              <w:jc w:val="center"/>
              <w:rPr>
                <w:rFonts w:asciiTheme="minorHAnsi" w:hAnsiTheme="minorHAnsi" w:cs="Arial"/>
                <w:b/>
                <w:bCs/>
                <w:sz w:val="22"/>
                <w:szCs w:val="22"/>
                <w:lang w:eastAsia="es-BO"/>
              </w:rPr>
            </w:pPr>
            <w:r w:rsidRPr="00617DF1">
              <w:rPr>
                <w:rFonts w:asciiTheme="minorHAnsi" w:hAnsiTheme="minorHAnsi" w:cs="Arial"/>
                <w:b/>
                <w:bCs/>
                <w:sz w:val="22"/>
                <w:szCs w:val="22"/>
                <w:lang w:eastAsia="es-BO"/>
              </w:rPr>
              <w:t xml:space="preserve">DETALLE </w:t>
            </w:r>
          </w:p>
        </w:tc>
        <w:tc>
          <w:tcPr>
            <w:tcW w:w="1102" w:type="dxa"/>
            <w:shd w:val="clear" w:color="auto" w:fill="D9D9D9"/>
            <w:vAlign w:val="center"/>
            <w:hideMark/>
          </w:tcPr>
          <w:p w:rsidR="00997DF0" w:rsidRPr="00617DF1" w:rsidRDefault="00997DF0" w:rsidP="00A4180E">
            <w:pPr>
              <w:jc w:val="center"/>
              <w:rPr>
                <w:rFonts w:asciiTheme="minorHAnsi" w:hAnsiTheme="minorHAnsi" w:cs="Arial"/>
                <w:b/>
                <w:bCs/>
                <w:sz w:val="22"/>
                <w:szCs w:val="22"/>
                <w:lang w:eastAsia="es-BO"/>
              </w:rPr>
            </w:pPr>
            <w:r w:rsidRPr="00617DF1">
              <w:rPr>
                <w:rFonts w:asciiTheme="minorHAnsi" w:hAnsiTheme="minorHAnsi" w:cs="Arial"/>
                <w:b/>
                <w:bCs/>
                <w:sz w:val="22"/>
                <w:szCs w:val="22"/>
                <w:lang w:eastAsia="es-BO"/>
              </w:rPr>
              <w:t>CANTIDAD</w:t>
            </w:r>
          </w:p>
        </w:tc>
        <w:tc>
          <w:tcPr>
            <w:tcW w:w="950" w:type="dxa"/>
            <w:shd w:val="clear" w:color="auto" w:fill="D9D9D9"/>
            <w:vAlign w:val="center"/>
          </w:tcPr>
          <w:p w:rsidR="00997DF0" w:rsidRPr="00617DF1" w:rsidRDefault="00997DF0" w:rsidP="00A4180E">
            <w:pPr>
              <w:jc w:val="center"/>
              <w:rPr>
                <w:rFonts w:asciiTheme="minorHAnsi" w:hAnsiTheme="minorHAnsi" w:cs="Arial"/>
                <w:b/>
                <w:bCs/>
                <w:sz w:val="22"/>
                <w:szCs w:val="22"/>
                <w:lang w:eastAsia="es-BO"/>
              </w:rPr>
            </w:pPr>
            <w:r w:rsidRPr="00617DF1">
              <w:rPr>
                <w:rFonts w:asciiTheme="minorHAnsi" w:hAnsiTheme="minorHAnsi" w:cs="Arial"/>
                <w:b/>
                <w:bCs/>
                <w:sz w:val="22"/>
                <w:szCs w:val="22"/>
                <w:lang w:eastAsia="es-BO"/>
              </w:rPr>
              <w:t>UNIDAD DE MEDIDA</w:t>
            </w:r>
          </w:p>
        </w:tc>
        <w:tc>
          <w:tcPr>
            <w:tcW w:w="1100" w:type="dxa"/>
            <w:shd w:val="clear" w:color="auto" w:fill="D9D9D9"/>
            <w:vAlign w:val="center"/>
          </w:tcPr>
          <w:p w:rsidR="00997DF0" w:rsidRPr="00617DF1" w:rsidRDefault="00997DF0" w:rsidP="00A4180E">
            <w:pPr>
              <w:jc w:val="center"/>
              <w:rPr>
                <w:rFonts w:asciiTheme="minorHAnsi" w:hAnsiTheme="minorHAnsi" w:cs="Arial"/>
                <w:b/>
                <w:bCs/>
                <w:sz w:val="22"/>
                <w:szCs w:val="22"/>
                <w:lang w:eastAsia="es-BO"/>
              </w:rPr>
            </w:pPr>
            <w:r w:rsidRPr="00617DF1">
              <w:rPr>
                <w:rFonts w:asciiTheme="minorHAnsi" w:hAnsiTheme="minorHAnsi" w:cs="Arial"/>
                <w:b/>
                <w:bCs/>
                <w:sz w:val="22"/>
                <w:szCs w:val="22"/>
                <w:lang w:eastAsia="es-BO"/>
              </w:rPr>
              <w:t>PRECIO UNITARIO</w:t>
            </w:r>
          </w:p>
          <w:p w:rsidR="00997DF0" w:rsidRPr="00617DF1" w:rsidRDefault="00997DF0" w:rsidP="00A4180E">
            <w:pPr>
              <w:jc w:val="center"/>
              <w:rPr>
                <w:rFonts w:asciiTheme="minorHAnsi" w:hAnsiTheme="minorHAnsi" w:cs="Arial"/>
                <w:b/>
                <w:bCs/>
                <w:sz w:val="22"/>
                <w:szCs w:val="22"/>
                <w:lang w:eastAsia="es-BO"/>
              </w:rPr>
            </w:pPr>
            <w:r w:rsidRPr="00617DF1">
              <w:rPr>
                <w:rFonts w:asciiTheme="minorHAnsi" w:hAnsiTheme="minorHAnsi" w:cs="Arial"/>
                <w:b/>
                <w:bCs/>
                <w:sz w:val="22"/>
                <w:szCs w:val="22"/>
                <w:lang w:eastAsia="es-BO"/>
              </w:rPr>
              <w:t>(Bs.)</w:t>
            </w:r>
          </w:p>
        </w:tc>
        <w:tc>
          <w:tcPr>
            <w:tcW w:w="1280" w:type="dxa"/>
            <w:shd w:val="clear" w:color="auto" w:fill="D9D9D9"/>
            <w:vAlign w:val="center"/>
          </w:tcPr>
          <w:p w:rsidR="00997DF0" w:rsidRPr="00617DF1" w:rsidRDefault="00997DF0" w:rsidP="00A4180E">
            <w:pPr>
              <w:jc w:val="center"/>
              <w:rPr>
                <w:rFonts w:asciiTheme="minorHAnsi" w:hAnsiTheme="minorHAnsi" w:cs="Arial"/>
                <w:b/>
                <w:bCs/>
                <w:sz w:val="22"/>
                <w:szCs w:val="22"/>
                <w:lang w:eastAsia="es-BO"/>
              </w:rPr>
            </w:pPr>
            <w:r w:rsidRPr="00617DF1">
              <w:rPr>
                <w:rFonts w:asciiTheme="minorHAnsi" w:hAnsiTheme="minorHAnsi" w:cs="Arial"/>
                <w:b/>
                <w:bCs/>
                <w:sz w:val="22"/>
                <w:szCs w:val="22"/>
                <w:lang w:eastAsia="es-BO"/>
              </w:rPr>
              <w:t>PRECIO TOTAL</w:t>
            </w:r>
          </w:p>
          <w:p w:rsidR="00997DF0" w:rsidRPr="00617DF1" w:rsidRDefault="00997DF0" w:rsidP="00A4180E">
            <w:pPr>
              <w:jc w:val="center"/>
              <w:rPr>
                <w:rFonts w:asciiTheme="minorHAnsi" w:hAnsiTheme="minorHAnsi" w:cs="Arial"/>
                <w:b/>
                <w:bCs/>
                <w:sz w:val="22"/>
                <w:szCs w:val="22"/>
                <w:lang w:eastAsia="es-BO"/>
              </w:rPr>
            </w:pPr>
            <w:r w:rsidRPr="00617DF1">
              <w:rPr>
                <w:rFonts w:asciiTheme="minorHAnsi" w:hAnsiTheme="minorHAnsi" w:cs="Arial"/>
                <w:b/>
                <w:bCs/>
                <w:sz w:val="22"/>
                <w:szCs w:val="22"/>
                <w:lang w:eastAsia="es-BO"/>
              </w:rPr>
              <w:t>(Bs.)</w:t>
            </w:r>
          </w:p>
        </w:tc>
      </w:tr>
      <w:tr w:rsidR="00997DF0" w:rsidRPr="00617DF1" w:rsidTr="00A4180E">
        <w:trPr>
          <w:trHeight w:hRule="exact" w:val="703"/>
          <w:jc w:val="center"/>
        </w:trPr>
        <w:tc>
          <w:tcPr>
            <w:tcW w:w="386" w:type="dxa"/>
            <w:shd w:val="clear" w:color="auto" w:fill="auto"/>
            <w:vAlign w:val="center"/>
          </w:tcPr>
          <w:p w:rsidR="00997DF0" w:rsidRPr="00617DF1" w:rsidRDefault="00997DF0" w:rsidP="00A4180E">
            <w:pPr>
              <w:jc w:val="center"/>
              <w:rPr>
                <w:rFonts w:asciiTheme="minorHAnsi" w:hAnsiTheme="minorHAnsi" w:cs="Arial"/>
                <w:color w:val="000000"/>
                <w:sz w:val="22"/>
                <w:szCs w:val="22"/>
                <w:lang w:eastAsia="es-BO"/>
              </w:rPr>
            </w:pPr>
            <w:r w:rsidRPr="00617DF1">
              <w:rPr>
                <w:rFonts w:asciiTheme="minorHAnsi" w:hAnsiTheme="minorHAnsi" w:cs="Arial"/>
                <w:color w:val="000000"/>
                <w:sz w:val="22"/>
                <w:szCs w:val="22"/>
                <w:lang w:eastAsia="es-BO"/>
              </w:rPr>
              <w:t>1</w:t>
            </w:r>
          </w:p>
        </w:tc>
        <w:tc>
          <w:tcPr>
            <w:tcW w:w="3438" w:type="dxa"/>
            <w:shd w:val="clear" w:color="auto" w:fill="auto"/>
            <w:vAlign w:val="center"/>
          </w:tcPr>
          <w:p w:rsidR="00997DF0" w:rsidRPr="00617DF1" w:rsidRDefault="00997DF0" w:rsidP="00A4180E">
            <w:pPr>
              <w:jc w:val="both"/>
              <w:rPr>
                <w:rFonts w:asciiTheme="minorHAnsi" w:hAnsiTheme="minorHAnsi" w:cs="Arial"/>
                <w:color w:val="000000"/>
                <w:sz w:val="22"/>
                <w:szCs w:val="22"/>
              </w:rPr>
            </w:pPr>
          </w:p>
        </w:tc>
        <w:tc>
          <w:tcPr>
            <w:tcW w:w="1102" w:type="dxa"/>
            <w:shd w:val="clear" w:color="auto" w:fill="auto"/>
            <w:vAlign w:val="center"/>
          </w:tcPr>
          <w:p w:rsidR="00997DF0" w:rsidRPr="00617DF1" w:rsidRDefault="00997DF0" w:rsidP="00A4180E">
            <w:pPr>
              <w:jc w:val="center"/>
              <w:rPr>
                <w:rFonts w:asciiTheme="minorHAnsi" w:hAnsiTheme="minorHAnsi" w:cs="Arial"/>
                <w:color w:val="000000"/>
                <w:sz w:val="22"/>
                <w:szCs w:val="22"/>
                <w:lang w:eastAsia="es-BO"/>
              </w:rPr>
            </w:pPr>
          </w:p>
        </w:tc>
        <w:tc>
          <w:tcPr>
            <w:tcW w:w="950" w:type="dxa"/>
            <w:vAlign w:val="center"/>
          </w:tcPr>
          <w:p w:rsidR="00997DF0" w:rsidRPr="00617DF1" w:rsidRDefault="00997DF0" w:rsidP="00A4180E">
            <w:pPr>
              <w:jc w:val="center"/>
              <w:rPr>
                <w:rFonts w:asciiTheme="minorHAnsi" w:hAnsiTheme="minorHAnsi" w:cs="Arial"/>
                <w:color w:val="000000"/>
                <w:sz w:val="22"/>
                <w:szCs w:val="22"/>
                <w:lang w:eastAsia="es-BO"/>
              </w:rPr>
            </w:pPr>
          </w:p>
        </w:tc>
        <w:tc>
          <w:tcPr>
            <w:tcW w:w="1100" w:type="dxa"/>
            <w:vAlign w:val="center"/>
          </w:tcPr>
          <w:p w:rsidR="00997DF0" w:rsidRPr="00617DF1" w:rsidRDefault="00997DF0" w:rsidP="00A4180E">
            <w:pPr>
              <w:jc w:val="center"/>
              <w:rPr>
                <w:rFonts w:asciiTheme="minorHAnsi" w:hAnsiTheme="minorHAnsi" w:cs="Arial"/>
                <w:color w:val="000000"/>
                <w:sz w:val="22"/>
                <w:szCs w:val="22"/>
                <w:lang w:eastAsia="es-BO"/>
              </w:rPr>
            </w:pPr>
          </w:p>
        </w:tc>
        <w:tc>
          <w:tcPr>
            <w:tcW w:w="1280" w:type="dxa"/>
            <w:shd w:val="clear" w:color="auto" w:fill="auto"/>
            <w:vAlign w:val="center"/>
          </w:tcPr>
          <w:p w:rsidR="00997DF0" w:rsidRPr="00617DF1" w:rsidRDefault="00997DF0" w:rsidP="00A4180E">
            <w:pPr>
              <w:jc w:val="center"/>
              <w:rPr>
                <w:rFonts w:asciiTheme="minorHAnsi" w:hAnsiTheme="minorHAnsi" w:cs="Arial"/>
                <w:color w:val="000000"/>
                <w:sz w:val="22"/>
                <w:szCs w:val="22"/>
                <w:lang w:eastAsia="es-BO"/>
              </w:rPr>
            </w:pPr>
          </w:p>
        </w:tc>
      </w:tr>
      <w:tr w:rsidR="00997DF0" w:rsidRPr="00617DF1" w:rsidTr="00A4180E">
        <w:trPr>
          <w:trHeight w:hRule="exact" w:val="583"/>
          <w:jc w:val="center"/>
        </w:trPr>
        <w:tc>
          <w:tcPr>
            <w:tcW w:w="386" w:type="dxa"/>
            <w:shd w:val="clear" w:color="auto" w:fill="auto"/>
            <w:vAlign w:val="center"/>
          </w:tcPr>
          <w:p w:rsidR="00997DF0" w:rsidRPr="00617DF1" w:rsidRDefault="00997DF0" w:rsidP="00A4180E">
            <w:pPr>
              <w:jc w:val="center"/>
              <w:rPr>
                <w:rFonts w:asciiTheme="minorHAnsi" w:hAnsiTheme="minorHAnsi" w:cs="Arial"/>
                <w:color w:val="000000"/>
                <w:sz w:val="22"/>
                <w:szCs w:val="22"/>
                <w:lang w:eastAsia="es-BO"/>
              </w:rPr>
            </w:pPr>
            <w:r w:rsidRPr="00617DF1">
              <w:rPr>
                <w:rFonts w:asciiTheme="minorHAnsi" w:hAnsiTheme="minorHAnsi" w:cs="Arial"/>
                <w:color w:val="000000"/>
                <w:sz w:val="22"/>
                <w:szCs w:val="22"/>
                <w:lang w:eastAsia="es-BO"/>
              </w:rPr>
              <w:t>2</w:t>
            </w:r>
          </w:p>
        </w:tc>
        <w:tc>
          <w:tcPr>
            <w:tcW w:w="3438" w:type="dxa"/>
            <w:shd w:val="clear" w:color="auto" w:fill="auto"/>
            <w:vAlign w:val="center"/>
          </w:tcPr>
          <w:p w:rsidR="00997DF0" w:rsidRPr="00617DF1" w:rsidRDefault="00997DF0" w:rsidP="00A4180E">
            <w:pPr>
              <w:jc w:val="both"/>
              <w:rPr>
                <w:rFonts w:asciiTheme="minorHAnsi" w:hAnsiTheme="minorHAnsi" w:cs="Arial"/>
                <w:color w:val="000000"/>
                <w:sz w:val="22"/>
                <w:szCs w:val="22"/>
              </w:rPr>
            </w:pPr>
          </w:p>
        </w:tc>
        <w:tc>
          <w:tcPr>
            <w:tcW w:w="1102" w:type="dxa"/>
            <w:shd w:val="clear" w:color="auto" w:fill="auto"/>
            <w:vAlign w:val="center"/>
          </w:tcPr>
          <w:p w:rsidR="00997DF0" w:rsidRPr="00617DF1" w:rsidRDefault="00997DF0" w:rsidP="00A4180E">
            <w:pPr>
              <w:jc w:val="center"/>
              <w:rPr>
                <w:rFonts w:asciiTheme="minorHAnsi" w:hAnsiTheme="minorHAnsi" w:cs="Arial"/>
                <w:color w:val="000000"/>
                <w:sz w:val="22"/>
                <w:szCs w:val="22"/>
                <w:lang w:eastAsia="es-BO"/>
              </w:rPr>
            </w:pPr>
          </w:p>
        </w:tc>
        <w:tc>
          <w:tcPr>
            <w:tcW w:w="950" w:type="dxa"/>
            <w:vAlign w:val="center"/>
          </w:tcPr>
          <w:p w:rsidR="00997DF0" w:rsidRPr="00617DF1" w:rsidRDefault="00997DF0" w:rsidP="00A4180E">
            <w:pPr>
              <w:jc w:val="center"/>
              <w:rPr>
                <w:rFonts w:asciiTheme="minorHAnsi" w:hAnsiTheme="minorHAnsi" w:cs="Arial"/>
                <w:color w:val="000000"/>
                <w:sz w:val="22"/>
                <w:szCs w:val="22"/>
                <w:lang w:eastAsia="es-BO"/>
              </w:rPr>
            </w:pPr>
          </w:p>
        </w:tc>
        <w:tc>
          <w:tcPr>
            <w:tcW w:w="1100" w:type="dxa"/>
            <w:vAlign w:val="center"/>
          </w:tcPr>
          <w:p w:rsidR="00997DF0" w:rsidRPr="00617DF1" w:rsidRDefault="00997DF0" w:rsidP="00A4180E">
            <w:pPr>
              <w:jc w:val="center"/>
              <w:rPr>
                <w:rFonts w:asciiTheme="minorHAnsi" w:hAnsiTheme="minorHAnsi" w:cs="Arial"/>
                <w:color w:val="000000"/>
                <w:sz w:val="22"/>
                <w:szCs w:val="22"/>
                <w:lang w:eastAsia="es-BO"/>
              </w:rPr>
            </w:pPr>
          </w:p>
        </w:tc>
        <w:tc>
          <w:tcPr>
            <w:tcW w:w="1280" w:type="dxa"/>
            <w:shd w:val="clear" w:color="auto" w:fill="auto"/>
            <w:vAlign w:val="center"/>
          </w:tcPr>
          <w:p w:rsidR="00997DF0" w:rsidRPr="00617DF1" w:rsidRDefault="00997DF0" w:rsidP="00A4180E">
            <w:pPr>
              <w:jc w:val="center"/>
              <w:rPr>
                <w:rFonts w:asciiTheme="minorHAnsi" w:hAnsiTheme="minorHAnsi" w:cs="Arial"/>
                <w:color w:val="000000"/>
                <w:sz w:val="22"/>
                <w:szCs w:val="22"/>
                <w:lang w:eastAsia="es-BO"/>
              </w:rPr>
            </w:pPr>
          </w:p>
        </w:tc>
      </w:tr>
      <w:tr w:rsidR="00997DF0" w:rsidRPr="00617DF1" w:rsidTr="00A4180E">
        <w:trPr>
          <w:trHeight w:hRule="exact" w:val="847"/>
          <w:jc w:val="center"/>
        </w:trPr>
        <w:tc>
          <w:tcPr>
            <w:tcW w:w="386" w:type="dxa"/>
            <w:shd w:val="clear" w:color="auto" w:fill="auto"/>
            <w:vAlign w:val="center"/>
          </w:tcPr>
          <w:p w:rsidR="00997DF0" w:rsidRPr="00617DF1" w:rsidRDefault="00997DF0" w:rsidP="00A4180E">
            <w:pPr>
              <w:jc w:val="center"/>
              <w:rPr>
                <w:rFonts w:asciiTheme="minorHAnsi" w:hAnsiTheme="minorHAnsi" w:cs="Arial"/>
                <w:color w:val="000000"/>
                <w:sz w:val="22"/>
                <w:szCs w:val="22"/>
                <w:lang w:eastAsia="es-BO"/>
              </w:rPr>
            </w:pPr>
            <w:r w:rsidRPr="00617DF1">
              <w:rPr>
                <w:rFonts w:asciiTheme="minorHAnsi" w:hAnsiTheme="minorHAnsi" w:cs="Arial"/>
                <w:color w:val="000000"/>
                <w:sz w:val="22"/>
                <w:szCs w:val="22"/>
                <w:lang w:eastAsia="es-BO"/>
              </w:rPr>
              <w:t>3</w:t>
            </w:r>
          </w:p>
        </w:tc>
        <w:tc>
          <w:tcPr>
            <w:tcW w:w="3438" w:type="dxa"/>
            <w:shd w:val="clear" w:color="auto" w:fill="auto"/>
            <w:vAlign w:val="center"/>
          </w:tcPr>
          <w:p w:rsidR="00997DF0" w:rsidRPr="00617DF1" w:rsidRDefault="00997DF0" w:rsidP="00A4180E">
            <w:pPr>
              <w:jc w:val="both"/>
              <w:rPr>
                <w:rFonts w:asciiTheme="minorHAnsi" w:hAnsiTheme="minorHAnsi" w:cs="Arial"/>
                <w:color w:val="000000"/>
                <w:sz w:val="22"/>
                <w:szCs w:val="22"/>
              </w:rPr>
            </w:pPr>
          </w:p>
        </w:tc>
        <w:tc>
          <w:tcPr>
            <w:tcW w:w="1102" w:type="dxa"/>
            <w:shd w:val="clear" w:color="auto" w:fill="auto"/>
            <w:vAlign w:val="center"/>
          </w:tcPr>
          <w:p w:rsidR="00997DF0" w:rsidRPr="00617DF1" w:rsidRDefault="00997DF0" w:rsidP="00A4180E">
            <w:pPr>
              <w:jc w:val="center"/>
              <w:rPr>
                <w:rFonts w:asciiTheme="minorHAnsi" w:hAnsiTheme="minorHAnsi" w:cs="Arial"/>
                <w:color w:val="000000"/>
                <w:sz w:val="22"/>
                <w:szCs w:val="22"/>
                <w:lang w:eastAsia="es-BO"/>
              </w:rPr>
            </w:pPr>
          </w:p>
        </w:tc>
        <w:tc>
          <w:tcPr>
            <w:tcW w:w="950" w:type="dxa"/>
            <w:vAlign w:val="center"/>
          </w:tcPr>
          <w:p w:rsidR="00997DF0" w:rsidRPr="00617DF1" w:rsidRDefault="00997DF0" w:rsidP="00A4180E">
            <w:pPr>
              <w:jc w:val="center"/>
              <w:rPr>
                <w:rFonts w:asciiTheme="minorHAnsi" w:hAnsiTheme="minorHAnsi" w:cs="Arial"/>
                <w:color w:val="000000"/>
                <w:sz w:val="22"/>
                <w:szCs w:val="22"/>
                <w:lang w:eastAsia="es-BO"/>
              </w:rPr>
            </w:pPr>
          </w:p>
        </w:tc>
        <w:tc>
          <w:tcPr>
            <w:tcW w:w="1100" w:type="dxa"/>
            <w:vAlign w:val="center"/>
          </w:tcPr>
          <w:p w:rsidR="00997DF0" w:rsidRPr="00617DF1" w:rsidRDefault="00997DF0" w:rsidP="00A4180E">
            <w:pPr>
              <w:jc w:val="center"/>
              <w:rPr>
                <w:rFonts w:asciiTheme="minorHAnsi" w:hAnsiTheme="minorHAnsi" w:cs="Arial"/>
                <w:color w:val="000000"/>
                <w:sz w:val="22"/>
                <w:szCs w:val="22"/>
                <w:lang w:eastAsia="es-BO"/>
              </w:rPr>
            </w:pPr>
          </w:p>
        </w:tc>
        <w:tc>
          <w:tcPr>
            <w:tcW w:w="1280" w:type="dxa"/>
            <w:shd w:val="clear" w:color="auto" w:fill="auto"/>
            <w:vAlign w:val="center"/>
          </w:tcPr>
          <w:p w:rsidR="00997DF0" w:rsidRPr="00617DF1" w:rsidRDefault="00997DF0" w:rsidP="00A4180E">
            <w:pPr>
              <w:jc w:val="center"/>
              <w:rPr>
                <w:rFonts w:asciiTheme="minorHAnsi" w:hAnsiTheme="minorHAnsi" w:cs="Arial"/>
                <w:color w:val="000000"/>
                <w:sz w:val="22"/>
                <w:szCs w:val="22"/>
                <w:lang w:eastAsia="es-BO"/>
              </w:rPr>
            </w:pPr>
          </w:p>
        </w:tc>
      </w:tr>
      <w:tr w:rsidR="00997DF0" w:rsidRPr="00617DF1" w:rsidTr="00A4180E">
        <w:trPr>
          <w:trHeight w:hRule="exact" w:val="717"/>
          <w:jc w:val="center"/>
        </w:trPr>
        <w:tc>
          <w:tcPr>
            <w:tcW w:w="386" w:type="dxa"/>
            <w:shd w:val="clear" w:color="auto" w:fill="auto"/>
            <w:vAlign w:val="center"/>
          </w:tcPr>
          <w:p w:rsidR="00997DF0" w:rsidRPr="00617DF1" w:rsidRDefault="00997DF0" w:rsidP="00A4180E">
            <w:pPr>
              <w:jc w:val="center"/>
              <w:rPr>
                <w:rFonts w:asciiTheme="minorHAnsi" w:hAnsiTheme="minorHAnsi" w:cs="Arial"/>
                <w:color w:val="000000"/>
                <w:sz w:val="22"/>
                <w:szCs w:val="22"/>
                <w:lang w:eastAsia="es-BO"/>
              </w:rPr>
            </w:pPr>
            <w:r w:rsidRPr="00617DF1">
              <w:rPr>
                <w:rFonts w:asciiTheme="minorHAnsi" w:hAnsiTheme="minorHAnsi" w:cs="Arial"/>
                <w:color w:val="000000"/>
                <w:sz w:val="22"/>
                <w:szCs w:val="22"/>
                <w:lang w:eastAsia="es-BO"/>
              </w:rPr>
              <w:t>4</w:t>
            </w:r>
          </w:p>
        </w:tc>
        <w:tc>
          <w:tcPr>
            <w:tcW w:w="3438" w:type="dxa"/>
            <w:shd w:val="clear" w:color="auto" w:fill="auto"/>
            <w:vAlign w:val="center"/>
          </w:tcPr>
          <w:p w:rsidR="00997DF0" w:rsidRPr="00617DF1" w:rsidRDefault="00997DF0" w:rsidP="00A4180E">
            <w:pPr>
              <w:jc w:val="both"/>
              <w:rPr>
                <w:rFonts w:asciiTheme="minorHAnsi" w:hAnsiTheme="minorHAnsi" w:cs="Arial"/>
                <w:color w:val="000000"/>
                <w:sz w:val="22"/>
                <w:szCs w:val="22"/>
              </w:rPr>
            </w:pPr>
          </w:p>
        </w:tc>
        <w:tc>
          <w:tcPr>
            <w:tcW w:w="1102" w:type="dxa"/>
            <w:shd w:val="clear" w:color="auto" w:fill="auto"/>
            <w:vAlign w:val="center"/>
          </w:tcPr>
          <w:p w:rsidR="00997DF0" w:rsidRPr="00617DF1" w:rsidRDefault="00997DF0" w:rsidP="00A4180E">
            <w:pPr>
              <w:jc w:val="center"/>
              <w:rPr>
                <w:rFonts w:asciiTheme="minorHAnsi" w:hAnsiTheme="minorHAnsi" w:cs="Arial"/>
                <w:color w:val="000000"/>
                <w:sz w:val="22"/>
                <w:szCs w:val="22"/>
                <w:lang w:eastAsia="es-BO"/>
              </w:rPr>
            </w:pPr>
          </w:p>
        </w:tc>
        <w:tc>
          <w:tcPr>
            <w:tcW w:w="950" w:type="dxa"/>
            <w:vAlign w:val="center"/>
          </w:tcPr>
          <w:p w:rsidR="00997DF0" w:rsidRPr="00617DF1" w:rsidRDefault="00997DF0" w:rsidP="00A4180E">
            <w:pPr>
              <w:jc w:val="center"/>
              <w:rPr>
                <w:rFonts w:asciiTheme="minorHAnsi" w:hAnsiTheme="minorHAnsi" w:cs="Arial"/>
                <w:color w:val="000000"/>
                <w:sz w:val="22"/>
                <w:szCs w:val="22"/>
                <w:lang w:eastAsia="es-BO"/>
              </w:rPr>
            </w:pPr>
          </w:p>
        </w:tc>
        <w:tc>
          <w:tcPr>
            <w:tcW w:w="1100" w:type="dxa"/>
            <w:vAlign w:val="center"/>
          </w:tcPr>
          <w:p w:rsidR="00997DF0" w:rsidRPr="00617DF1" w:rsidRDefault="00997DF0" w:rsidP="00A4180E">
            <w:pPr>
              <w:jc w:val="center"/>
              <w:rPr>
                <w:rFonts w:asciiTheme="minorHAnsi" w:hAnsiTheme="minorHAnsi" w:cs="Arial"/>
                <w:color w:val="000000"/>
                <w:sz w:val="22"/>
                <w:szCs w:val="22"/>
                <w:lang w:eastAsia="es-BO"/>
              </w:rPr>
            </w:pPr>
          </w:p>
        </w:tc>
        <w:tc>
          <w:tcPr>
            <w:tcW w:w="1280" w:type="dxa"/>
            <w:shd w:val="clear" w:color="auto" w:fill="auto"/>
            <w:vAlign w:val="center"/>
          </w:tcPr>
          <w:p w:rsidR="00997DF0" w:rsidRPr="00617DF1" w:rsidRDefault="00997DF0" w:rsidP="00A4180E">
            <w:pPr>
              <w:jc w:val="center"/>
              <w:rPr>
                <w:rFonts w:asciiTheme="minorHAnsi" w:hAnsiTheme="minorHAnsi" w:cs="Arial"/>
                <w:color w:val="000000"/>
                <w:sz w:val="22"/>
                <w:szCs w:val="22"/>
                <w:lang w:eastAsia="es-BO"/>
              </w:rPr>
            </w:pPr>
          </w:p>
        </w:tc>
      </w:tr>
      <w:tr w:rsidR="00997DF0" w:rsidRPr="00617DF1" w:rsidTr="00A4180E">
        <w:trPr>
          <w:trHeight w:hRule="exact" w:val="368"/>
          <w:jc w:val="center"/>
        </w:trPr>
        <w:tc>
          <w:tcPr>
            <w:tcW w:w="6976" w:type="dxa"/>
            <w:gridSpan w:val="5"/>
            <w:shd w:val="clear" w:color="auto" w:fill="D9D9D9"/>
            <w:vAlign w:val="center"/>
          </w:tcPr>
          <w:p w:rsidR="00997DF0" w:rsidRPr="00617DF1" w:rsidRDefault="00997DF0" w:rsidP="00A4180E">
            <w:pPr>
              <w:jc w:val="center"/>
              <w:rPr>
                <w:rFonts w:asciiTheme="minorHAnsi" w:hAnsiTheme="minorHAnsi" w:cs="Arial"/>
                <w:b/>
                <w:color w:val="000000"/>
                <w:sz w:val="22"/>
                <w:szCs w:val="22"/>
                <w:lang w:eastAsia="es-BO"/>
              </w:rPr>
            </w:pPr>
            <w:r w:rsidRPr="00617DF1">
              <w:rPr>
                <w:rFonts w:asciiTheme="minorHAnsi" w:hAnsiTheme="minorHAnsi" w:cs="Arial"/>
                <w:b/>
                <w:color w:val="000000"/>
                <w:sz w:val="22"/>
                <w:szCs w:val="22"/>
                <w:lang w:eastAsia="es-BO"/>
              </w:rPr>
              <w:t>TOTAL</w:t>
            </w:r>
          </w:p>
        </w:tc>
        <w:tc>
          <w:tcPr>
            <w:tcW w:w="1280" w:type="dxa"/>
            <w:shd w:val="clear" w:color="auto" w:fill="D9D9D9"/>
            <w:vAlign w:val="center"/>
          </w:tcPr>
          <w:p w:rsidR="00997DF0" w:rsidRPr="00617DF1" w:rsidRDefault="00997DF0" w:rsidP="00A4180E">
            <w:pPr>
              <w:jc w:val="center"/>
              <w:rPr>
                <w:rFonts w:asciiTheme="minorHAnsi" w:hAnsiTheme="minorHAnsi" w:cs="Arial"/>
                <w:b/>
                <w:color w:val="000000"/>
                <w:sz w:val="22"/>
                <w:szCs w:val="22"/>
                <w:lang w:eastAsia="es-BO"/>
              </w:rPr>
            </w:pPr>
          </w:p>
        </w:tc>
      </w:tr>
    </w:tbl>
    <w:p w:rsidR="00997DF0" w:rsidRPr="00617DF1" w:rsidRDefault="00997DF0" w:rsidP="00997DF0">
      <w:pPr>
        <w:jc w:val="both"/>
        <w:rPr>
          <w:rFonts w:asciiTheme="minorHAnsi" w:hAnsiTheme="minorHAnsi" w:cs="Arial"/>
          <w:sz w:val="22"/>
          <w:szCs w:val="22"/>
        </w:rPr>
      </w:pP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El precio o valor final de la Adquisición será el resultante de aplicar los precios unitarios a las cantidades de la </w:t>
      </w:r>
      <w:r w:rsidRPr="00617DF1">
        <w:rPr>
          <w:rFonts w:asciiTheme="minorHAnsi" w:hAnsiTheme="minorHAnsi" w:cs="Arial"/>
          <w:sz w:val="22"/>
          <w:szCs w:val="22"/>
        </w:rPr>
        <w:t>Adquisición</w:t>
      </w:r>
      <w:r w:rsidRPr="00617DF1">
        <w:rPr>
          <w:rFonts w:asciiTheme="minorHAnsi" w:hAnsiTheme="minorHAnsi" w:cs="Arial"/>
          <w:sz w:val="22"/>
          <w:szCs w:val="22"/>
          <w:lang w:val="es-ES_tradnl"/>
        </w:rPr>
        <w:t xml:space="preserve"> efectiva y realmente provista.</w:t>
      </w:r>
    </w:p>
    <w:p w:rsidR="00997DF0" w:rsidRPr="00617DF1" w:rsidRDefault="00997DF0" w:rsidP="00997DF0">
      <w:pPr>
        <w:widowControl w:val="0"/>
        <w:ind w:hanging="11"/>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El </w:t>
      </w:r>
      <w:r w:rsidRPr="00617DF1">
        <w:rPr>
          <w:rFonts w:asciiTheme="minorHAnsi" w:hAnsiTheme="minorHAnsi" w:cs="Arial"/>
          <w:b/>
          <w:sz w:val="22"/>
          <w:szCs w:val="22"/>
          <w:lang w:val="es-ES_tradnl"/>
        </w:rPr>
        <w:t>PROVEEDOR</w:t>
      </w:r>
      <w:r w:rsidRPr="00617DF1">
        <w:rPr>
          <w:rFonts w:asciiTheme="minorHAnsi" w:hAnsiTheme="minorHAnsi" w:cs="Arial"/>
          <w:sz w:val="22"/>
          <w:szCs w:val="22"/>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w:t>
      </w:r>
      <w:r w:rsidRPr="00617DF1">
        <w:rPr>
          <w:rFonts w:asciiTheme="minorHAnsi" w:hAnsiTheme="minorHAnsi" w:cs="Arial"/>
          <w:sz w:val="22"/>
          <w:szCs w:val="22"/>
          <w:lang w:val="es-ES_tradnl"/>
        </w:rPr>
        <w:lastRenderedPageBreak/>
        <w:t xml:space="preserve">lugar a ninguna clase de reclamos del </w:t>
      </w:r>
      <w:r w:rsidRPr="00617DF1">
        <w:rPr>
          <w:rFonts w:asciiTheme="minorHAnsi" w:hAnsiTheme="minorHAnsi" w:cs="Arial"/>
          <w:b/>
          <w:sz w:val="22"/>
          <w:szCs w:val="22"/>
          <w:lang w:val="es-ES_tradnl"/>
        </w:rPr>
        <w:t>PROVEEDOR</w:t>
      </w:r>
      <w:r w:rsidRPr="00617DF1">
        <w:rPr>
          <w:rFonts w:asciiTheme="minorHAnsi" w:hAnsiTheme="minorHAnsi" w:cs="Arial"/>
          <w:sz w:val="22"/>
          <w:szCs w:val="22"/>
          <w:lang w:val="es-ES_tradnl"/>
        </w:rPr>
        <w:t xml:space="preserve"> a título de revisión de precio o reembolso ni cualquier otro similar a la </w:t>
      </w:r>
      <w:r w:rsidRPr="00617DF1">
        <w:rPr>
          <w:rFonts w:asciiTheme="minorHAnsi" w:hAnsiTheme="minorHAnsi" w:cs="Arial"/>
          <w:b/>
          <w:sz w:val="22"/>
          <w:szCs w:val="22"/>
          <w:lang w:val="es-ES_tradnl"/>
        </w:rPr>
        <w:t>ENTIDAD</w:t>
      </w:r>
      <w:r w:rsidRPr="00617DF1">
        <w:rPr>
          <w:rFonts w:asciiTheme="minorHAnsi" w:hAnsiTheme="minorHAnsi" w:cs="Arial"/>
          <w:sz w:val="22"/>
          <w:szCs w:val="22"/>
          <w:lang w:val="es-ES_tradnl"/>
        </w:rPr>
        <w:t>.</w:t>
      </w:r>
    </w:p>
    <w:p w:rsidR="00997DF0" w:rsidRPr="00617DF1" w:rsidRDefault="00997DF0" w:rsidP="00997DF0">
      <w:pPr>
        <w:numPr>
          <w:ilvl w:val="1"/>
          <w:numId w:val="0"/>
        </w:numPr>
        <w:tabs>
          <w:tab w:val="num" w:pos="284"/>
        </w:tabs>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El precio por trabajos o servicios adicionales no previstos en el Contrato y que fueran necesarios ejecutar, deberá ser objeto de previo acuerdo escrito entre las Partes. En ningún caso la </w:t>
      </w:r>
      <w:r w:rsidRPr="00617DF1">
        <w:rPr>
          <w:rFonts w:asciiTheme="minorHAnsi" w:hAnsiTheme="minorHAnsi" w:cs="Arial"/>
          <w:b/>
          <w:sz w:val="22"/>
          <w:szCs w:val="22"/>
          <w:lang w:val="es-ES_tradnl"/>
        </w:rPr>
        <w:t>ENTIDAD</w:t>
      </w:r>
      <w:r w:rsidRPr="00617DF1">
        <w:rPr>
          <w:rFonts w:asciiTheme="minorHAnsi" w:hAnsiTheme="minorHAnsi" w:cs="Arial"/>
          <w:sz w:val="22"/>
          <w:szCs w:val="22"/>
          <w:lang w:val="es-ES_tradnl"/>
        </w:rPr>
        <w:t xml:space="preserve"> reconocerá costos por trabajos adicionales que previamente no tuvieran su expresa aprobación y no se haya cumplido con lo establecido en el Contrato.</w:t>
      </w:r>
    </w:p>
    <w:p w:rsidR="00997DF0" w:rsidRPr="00617DF1" w:rsidRDefault="00997DF0" w:rsidP="00997DF0">
      <w:pPr>
        <w:jc w:val="both"/>
        <w:rPr>
          <w:rFonts w:asciiTheme="minorHAnsi" w:hAnsiTheme="minorHAnsi" w:cs="Arial"/>
          <w:b/>
          <w:sz w:val="22"/>
          <w:szCs w:val="22"/>
          <w:u w:val="single"/>
          <w:lang w:val="es-ES_tradnl"/>
        </w:rPr>
      </w:pPr>
      <w:proofErr w:type="gramStart"/>
      <w:r w:rsidRPr="00617DF1">
        <w:rPr>
          <w:rFonts w:asciiTheme="minorHAnsi" w:hAnsiTheme="minorHAnsi" w:cs="Arial"/>
          <w:b/>
          <w:sz w:val="22"/>
          <w:szCs w:val="22"/>
          <w:u w:val="single"/>
          <w:lang w:val="es-ES_tradnl"/>
        </w:rPr>
        <w:t>DÉCIMA.-</w:t>
      </w:r>
      <w:proofErr w:type="gramEnd"/>
      <w:r w:rsidRPr="00617DF1">
        <w:rPr>
          <w:rFonts w:asciiTheme="minorHAnsi" w:hAnsiTheme="minorHAnsi" w:cs="Arial"/>
          <w:b/>
          <w:sz w:val="22"/>
          <w:szCs w:val="22"/>
          <w:u w:val="single"/>
          <w:lang w:val="es-ES_tradnl"/>
        </w:rPr>
        <w:t xml:space="preserve"> (FORMA DE PAGO) </w:t>
      </w:r>
    </w:p>
    <w:p w:rsidR="00997DF0" w:rsidRPr="00617DF1" w:rsidRDefault="00997DF0" w:rsidP="00997DF0">
      <w:pPr>
        <w:tabs>
          <w:tab w:val="num" w:pos="993"/>
        </w:tabs>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El monto del presente Contrato será pagado </w:t>
      </w:r>
      <w:r w:rsidRPr="00617DF1">
        <w:rPr>
          <w:rFonts w:asciiTheme="minorHAnsi" w:hAnsiTheme="minorHAnsi" w:cs="Arial"/>
          <w:sz w:val="22"/>
          <w:szCs w:val="22"/>
        </w:rPr>
        <w:t xml:space="preserve">contra entrega de la Adquisición y una vez que la </w:t>
      </w:r>
      <w:r w:rsidRPr="00617DF1">
        <w:rPr>
          <w:rFonts w:asciiTheme="minorHAnsi" w:hAnsiTheme="minorHAnsi" w:cs="Arial"/>
          <w:b/>
          <w:sz w:val="22"/>
          <w:szCs w:val="22"/>
        </w:rPr>
        <w:t>ENTIDAD</w:t>
      </w:r>
      <w:r w:rsidRPr="00617DF1">
        <w:rPr>
          <w:rFonts w:asciiTheme="minorHAnsi" w:hAnsiTheme="minorHAnsi" w:cs="Arial"/>
          <w:sz w:val="22"/>
          <w:szCs w:val="22"/>
        </w:rPr>
        <w:t xml:space="preserve"> haya efectuado la recepción de los mismos. No se </w:t>
      </w:r>
      <w:proofErr w:type="gramStart"/>
      <w:r w:rsidRPr="00617DF1">
        <w:rPr>
          <w:rFonts w:asciiTheme="minorHAnsi" w:hAnsiTheme="minorHAnsi" w:cs="Arial"/>
          <w:sz w:val="22"/>
          <w:szCs w:val="22"/>
        </w:rPr>
        <w:t>otorgara</w:t>
      </w:r>
      <w:proofErr w:type="gramEnd"/>
      <w:r w:rsidRPr="00617DF1">
        <w:rPr>
          <w:rFonts w:asciiTheme="minorHAnsi" w:hAnsiTheme="minorHAnsi" w:cs="Arial"/>
          <w:sz w:val="22"/>
          <w:szCs w:val="22"/>
        </w:rPr>
        <w:t xml:space="preserve"> anticipos para la Adquisición</w:t>
      </w:r>
      <w:r w:rsidRPr="00617DF1">
        <w:rPr>
          <w:rFonts w:asciiTheme="minorHAnsi" w:hAnsiTheme="minorHAnsi" w:cs="Arial"/>
          <w:sz w:val="22"/>
          <w:szCs w:val="22"/>
          <w:lang w:val="es-ES_tradnl"/>
        </w:rPr>
        <w:t>.</w:t>
      </w:r>
    </w:p>
    <w:p w:rsidR="00997DF0" w:rsidRPr="00617DF1" w:rsidRDefault="00997DF0" w:rsidP="00997DF0">
      <w:pPr>
        <w:tabs>
          <w:tab w:val="num" w:pos="993"/>
        </w:tabs>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Los pagos se realizarán vía </w:t>
      </w:r>
      <w:r w:rsidRPr="00617DF1">
        <w:rPr>
          <w:rFonts w:asciiTheme="minorHAnsi" w:hAnsiTheme="minorHAnsi" w:cs="Arial"/>
          <w:sz w:val="22"/>
          <w:szCs w:val="22"/>
        </w:rPr>
        <w:t xml:space="preserve">sistema de gestión de pública (SIGEP) </w:t>
      </w:r>
      <w:r w:rsidRPr="00617DF1">
        <w:rPr>
          <w:rFonts w:asciiTheme="minorHAnsi" w:hAnsiTheme="minorHAnsi" w:cs="Arial"/>
          <w:sz w:val="22"/>
          <w:szCs w:val="22"/>
          <w:lang w:val="es-ES_tradnl"/>
        </w:rPr>
        <w:t xml:space="preserve">en moneda nacional (bolivianos), debiendo el </w:t>
      </w:r>
      <w:r w:rsidRPr="00617DF1">
        <w:rPr>
          <w:rFonts w:asciiTheme="minorHAnsi" w:hAnsiTheme="minorHAnsi" w:cs="Arial"/>
          <w:b/>
          <w:sz w:val="22"/>
          <w:szCs w:val="22"/>
          <w:lang w:val="es-ES_tradnl"/>
        </w:rPr>
        <w:t>PROVEEDOR</w:t>
      </w:r>
      <w:r w:rsidRPr="00617DF1">
        <w:rPr>
          <w:rFonts w:asciiTheme="minorHAnsi" w:hAnsiTheme="minorHAnsi" w:cs="Arial"/>
          <w:sz w:val="22"/>
          <w:szCs w:val="22"/>
          <w:lang w:val="es-ES_tradnl"/>
        </w:rPr>
        <w:t xml:space="preserve"> presentar la siguiente documentación para pago:</w:t>
      </w:r>
    </w:p>
    <w:p w:rsidR="00997DF0" w:rsidRPr="00617DF1" w:rsidRDefault="00997DF0" w:rsidP="00DF34B0">
      <w:pPr>
        <w:pStyle w:val="Prrafodelista"/>
        <w:numPr>
          <w:ilvl w:val="0"/>
          <w:numId w:val="51"/>
        </w:numPr>
        <w:tabs>
          <w:tab w:val="num" w:pos="993"/>
        </w:tabs>
        <w:ind w:left="1706" w:hanging="357"/>
        <w:jc w:val="both"/>
        <w:rPr>
          <w:rFonts w:asciiTheme="minorHAnsi" w:hAnsiTheme="minorHAnsi" w:cs="Arial"/>
          <w:sz w:val="22"/>
          <w:szCs w:val="22"/>
          <w:lang w:val="es-ES_tradnl"/>
        </w:rPr>
      </w:pPr>
      <w:r w:rsidRPr="00617DF1">
        <w:rPr>
          <w:rFonts w:asciiTheme="minorHAnsi" w:hAnsiTheme="minorHAnsi" w:cs="Arial"/>
          <w:sz w:val="22"/>
          <w:szCs w:val="22"/>
          <w:lang w:val="es-ES_tradnl"/>
        </w:rPr>
        <w:t>Solicitud de pago.</w:t>
      </w:r>
    </w:p>
    <w:p w:rsidR="00997DF0" w:rsidRPr="00617DF1" w:rsidRDefault="00997DF0" w:rsidP="00DF34B0">
      <w:pPr>
        <w:pStyle w:val="Prrafodelista"/>
        <w:numPr>
          <w:ilvl w:val="0"/>
          <w:numId w:val="51"/>
        </w:numPr>
        <w:tabs>
          <w:tab w:val="num" w:pos="993"/>
        </w:tabs>
        <w:ind w:left="1706" w:hanging="357"/>
        <w:jc w:val="both"/>
        <w:rPr>
          <w:rFonts w:asciiTheme="minorHAnsi" w:hAnsiTheme="minorHAnsi" w:cs="Arial"/>
          <w:sz w:val="22"/>
          <w:szCs w:val="22"/>
          <w:lang w:val="es-ES_tradnl"/>
        </w:rPr>
      </w:pPr>
      <w:r w:rsidRPr="00617DF1">
        <w:rPr>
          <w:rFonts w:asciiTheme="minorHAnsi" w:hAnsiTheme="minorHAnsi" w:cs="Arial"/>
          <w:sz w:val="22"/>
          <w:szCs w:val="22"/>
          <w:lang w:val="es-ES_tradnl"/>
        </w:rPr>
        <w:t>Factura original.</w:t>
      </w:r>
    </w:p>
    <w:p w:rsidR="00997DF0" w:rsidRPr="00617DF1" w:rsidRDefault="00997DF0" w:rsidP="00DF34B0">
      <w:pPr>
        <w:pStyle w:val="Prrafodelista"/>
        <w:numPr>
          <w:ilvl w:val="0"/>
          <w:numId w:val="51"/>
        </w:numPr>
        <w:tabs>
          <w:tab w:val="num" w:pos="993"/>
        </w:tabs>
        <w:ind w:left="1706" w:hanging="357"/>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Fotocopia de registro </w:t>
      </w:r>
      <w:r w:rsidRPr="00617DF1">
        <w:rPr>
          <w:rFonts w:asciiTheme="minorHAnsi" w:hAnsiTheme="minorHAnsi" w:cs="Arial"/>
          <w:sz w:val="22"/>
          <w:szCs w:val="22"/>
        </w:rPr>
        <w:t>sistema de gestión de pública (SIGEP).</w:t>
      </w:r>
    </w:p>
    <w:p w:rsidR="00997DF0" w:rsidRPr="00617DF1" w:rsidRDefault="00997DF0" w:rsidP="00DF34B0">
      <w:pPr>
        <w:pStyle w:val="Prrafodelista"/>
        <w:numPr>
          <w:ilvl w:val="0"/>
          <w:numId w:val="51"/>
        </w:numPr>
        <w:tabs>
          <w:tab w:val="num" w:pos="993"/>
        </w:tabs>
        <w:ind w:left="1706" w:hanging="357"/>
        <w:jc w:val="both"/>
        <w:rPr>
          <w:rFonts w:asciiTheme="minorHAnsi" w:hAnsiTheme="minorHAnsi" w:cs="Arial"/>
          <w:sz w:val="22"/>
          <w:szCs w:val="22"/>
          <w:lang w:val="es-ES_tradnl"/>
        </w:rPr>
      </w:pPr>
      <w:r w:rsidRPr="00617DF1">
        <w:rPr>
          <w:rFonts w:asciiTheme="minorHAnsi" w:hAnsiTheme="minorHAnsi" w:cs="Arial"/>
          <w:sz w:val="22"/>
          <w:szCs w:val="22"/>
          <w:lang w:val="es-ES_tradnl"/>
        </w:rPr>
        <w:t>Cédula de identidad del representante legal.</w:t>
      </w:r>
    </w:p>
    <w:p w:rsidR="00997DF0" w:rsidRPr="00617DF1" w:rsidRDefault="00997DF0" w:rsidP="00DF34B0">
      <w:pPr>
        <w:pStyle w:val="Prrafodelista"/>
        <w:numPr>
          <w:ilvl w:val="0"/>
          <w:numId w:val="51"/>
        </w:numPr>
        <w:tabs>
          <w:tab w:val="num" w:pos="993"/>
        </w:tabs>
        <w:ind w:left="1706" w:hanging="357"/>
        <w:jc w:val="both"/>
        <w:rPr>
          <w:rFonts w:asciiTheme="minorHAnsi" w:hAnsiTheme="minorHAnsi" w:cs="Arial"/>
          <w:sz w:val="22"/>
          <w:szCs w:val="22"/>
          <w:lang w:val="es-ES_tradnl"/>
        </w:rPr>
      </w:pPr>
      <w:r w:rsidRPr="00617DF1">
        <w:rPr>
          <w:rFonts w:asciiTheme="minorHAnsi" w:hAnsiTheme="minorHAnsi" w:cs="Arial"/>
          <w:sz w:val="22"/>
          <w:szCs w:val="22"/>
          <w:lang w:val="es-ES_tradnl"/>
        </w:rPr>
        <w:t>Fotocopia de número de identificación tributaria (NIT)</w:t>
      </w:r>
    </w:p>
    <w:p w:rsidR="00997DF0" w:rsidRPr="00617DF1" w:rsidRDefault="00997DF0" w:rsidP="00997DF0">
      <w:pPr>
        <w:jc w:val="both"/>
        <w:rPr>
          <w:rFonts w:asciiTheme="minorHAnsi" w:hAnsiTheme="minorHAnsi" w:cs="Arial"/>
          <w:b/>
          <w:sz w:val="22"/>
          <w:szCs w:val="22"/>
          <w:u w:val="single"/>
          <w:lang w:val="es-ES_tradnl"/>
        </w:rPr>
      </w:pPr>
      <w:r w:rsidRPr="00617DF1">
        <w:rPr>
          <w:rFonts w:asciiTheme="minorHAnsi" w:hAnsiTheme="minorHAnsi" w:cs="Arial"/>
          <w:b/>
          <w:iCs/>
          <w:sz w:val="22"/>
          <w:szCs w:val="22"/>
          <w:u w:val="single"/>
        </w:rPr>
        <w:t xml:space="preserve">DÉCIMA </w:t>
      </w:r>
      <w:proofErr w:type="gramStart"/>
      <w:r w:rsidRPr="00617DF1">
        <w:rPr>
          <w:rFonts w:asciiTheme="minorHAnsi" w:hAnsiTheme="minorHAnsi" w:cs="Arial"/>
          <w:b/>
          <w:iCs/>
          <w:sz w:val="22"/>
          <w:szCs w:val="22"/>
          <w:u w:val="single"/>
        </w:rPr>
        <w:t>PRIMERA.-</w:t>
      </w:r>
      <w:proofErr w:type="gramEnd"/>
      <w:r w:rsidRPr="00617DF1">
        <w:rPr>
          <w:rFonts w:asciiTheme="minorHAnsi" w:hAnsiTheme="minorHAnsi" w:cs="Arial"/>
          <w:b/>
          <w:iCs/>
          <w:sz w:val="22"/>
          <w:szCs w:val="22"/>
          <w:u w:val="single"/>
        </w:rPr>
        <w:t xml:space="preserve"> (FACTURACIÓN) </w:t>
      </w:r>
    </w:p>
    <w:p w:rsidR="00997DF0" w:rsidRPr="00617DF1" w:rsidRDefault="00997DF0" w:rsidP="00997DF0">
      <w:pPr>
        <w:jc w:val="both"/>
        <w:rPr>
          <w:rFonts w:asciiTheme="minorHAnsi" w:hAnsiTheme="minorHAnsi" w:cs="Arial"/>
          <w:iCs/>
          <w:sz w:val="22"/>
          <w:szCs w:val="22"/>
        </w:rPr>
      </w:pPr>
      <w:r w:rsidRPr="00617DF1">
        <w:rPr>
          <w:rFonts w:asciiTheme="minorHAnsi" w:hAnsiTheme="minorHAnsi" w:cs="Arial"/>
          <w:iCs/>
          <w:sz w:val="22"/>
          <w:szCs w:val="22"/>
        </w:rPr>
        <w:t>La factura debe ser emitida de acuerdo a normativa vigente a nombre de Yacimientos Petrolíferos Fiscales Bolivianos consignando el número de identificación tributaria (NIT) 1020269020.</w:t>
      </w:r>
    </w:p>
    <w:p w:rsidR="00997DF0" w:rsidRPr="00617DF1" w:rsidRDefault="00997DF0" w:rsidP="00997DF0">
      <w:pPr>
        <w:jc w:val="both"/>
        <w:rPr>
          <w:rFonts w:asciiTheme="minorHAnsi" w:hAnsiTheme="minorHAnsi" w:cs="Arial"/>
          <w:iCs/>
          <w:sz w:val="22"/>
          <w:szCs w:val="22"/>
        </w:rPr>
      </w:pPr>
      <w:r w:rsidRPr="00617DF1">
        <w:rPr>
          <w:rFonts w:asciiTheme="minorHAnsi" w:hAnsiTheme="minorHAnsi" w:cs="Arial"/>
          <w:iCs/>
          <w:sz w:val="22"/>
          <w:szCs w:val="22"/>
        </w:rPr>
        <w:t xml:space="preserve">El </w:t>
      </w:r>
      <w:r w:rsidRPr="00617DF1">
        <w:rPr>
          <w:rFonts w:asciiTheme="minorHAnsi" w:hAnsiTheme="minorHAnsi" w:cs="Arial"/>
          <w:b/>
          <w:iCs/>
          <w:sz w:val="22"/>
          <w:szCs w:val="22"/>
        </w:rPr>
        <w:t>PROVEEDOR</w:t>
      </w:r>
      <w:r w:rsidRPr="00617DF1">
        <w:rPr>
          <w:rFonts w:asciiTheme="minorHAnsi" w:hAnsiTheme="minorHAnsi" w:cs="Arial"/>
          <w:iCs/>
          <w:sz w:val="22"/>
          <w:szCs w:val="22"/>
        </w:rPr>
        <w:t xml:space="preserve"> deberá presentar fotocopia del certificado de inscripción en el padrón nacional de contribuyentes (del original o del emitido por la oficina virtual del SIN) o fotocopia del Certificado del NIT. La actividad registrada en el citado documento debe guardar directa relación con el objeto del Contrato.</w:t>
      </w:r>
    </w:p>
    <w:p w:rsidR="00997DF0" w:rsidRPr="00617DF1" w:rsidRDefault="00997DF0" w:rsidP="00997DF0">
      <w:pPr>
        <w:jc w:val="both"/>
        <w:rPr>
          <w:rFonts w:asciiTheme="minorHAnsi" w:hAnsiTheme="minorHAnsi" w:cs="Arial"/>
          <w:iCs/>
          <w:sz w:val="22"/>
          <w:szCs w:val="22"/>
        </w:rPr>
      </w:pPr>
      <w:r w:rsidRPr="00617DF1">
        <w:rPr>
          <w:rFonts w:asciiTheme="minorHAnsi" w:hAnsiTheme="minorHAnsi" w:cs="Arial"/>
          <w:iCs/>
          <w:sz w:val="22"/>
          <w:szCs w:val="22"/>
        </w:rPr>
        <w:t>Se deberá emitir la factura a momento de la entrega de los bienes, por el precio convenio en el Contrato, sin deducir las multas ni otros cargos.</w:t>
      </w:r>
    </w:p>
    <w:p w:rsidR="00997DF0" w:rsidRPr="00617DF1" w:rsidRDefault="00997DF0" w:rsidP="00997DF0">
      <w:pPr>
        <w:jc w:val="both"/>
        <w:rPr>
          <w:rFonts w:asciiTheme="minorHAnsi" w:hAnsiTheme="minorHAnsi" w:cs="Arial"/>
          <w:b/>
          <w:sz w:val="22"/>
          <w:szCs w:val="22"/>
          <w:u w:val="single"/>
          <w:lang w:val="es-ES_tradnl"/>
        </w:rPr>
      </w:pPr>
      <w:r w:rsidRPr="00617DF1">
        <w:rPr>
          <w:rFonts w:asciiTheme="minorHAnsi" w:hAnsiTheme="minorHAnsi" w:cs="Arial"/>
          <w:b/>
          <w:sz w:val="22"/>
          <w:szCs w:val="22"/>
          <w:u w:val="single"/>
          <w:lang w:val="es-ES_tradnl"/>
        </w:rPr>
        <w:t xml:space="preserve">DÉCIMA </w:t>
      </w:r>
      <w:proofErr w:type="gramStart"/>
      <w:r w:rsidRPr="00617DF1">
        <w:rPr>
          <w:rFonts w:asciiTheme="minorHAnsi" w:hAnsiTheme="minorHAnsi" w:cs="Arial"/>
          <w:b/>
          <w:sz w:val="22"/>
          <w:szCs w:val="22"/>
          <w:u w:val="single"/>
          <w:lang w:val="es-ES_tradnl"/>
        </w:rPr>
        <w:t>SEGUNDA.-</w:t>
      </w:r>
      <w:proofErr w:type="gramEnd"/>
      <w:r w:rsidRPr="00617DF1">
        <w:rPr>
          <w:rFonts w:asciiTheme="minorHAnsi" w:hAnsiTheme="minorHAnsi" w:cs="Arial"/>
          <w:b/>
          <w:sz w:val="22"/>
          <w:szCs w:val="22"/>
          <w:u w:val="single"/>
          <w:lang w:val="es-ES_tradnl"/>
        </w:rPr>
        <w:t xml:space="preserve"> (GARANTÍA DE CUMPLIMIENTO DE CONTRATO)</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El </w:t>
      </w:r>
      <w:r w:rsidRPr="00617DF1">
        <w:rPr>
          <w:rFonts w:asciiTheme="minorHAnsi" w:hAnsiTheme="minorHAnsi" w:cs="Arial"/>
          <w:b/>
          <w:sz w:val="22"/>
          <w:szCs w:val="22"/>
          <w:lang w:val="es-ES_tradnl"/>
        </w:rPr>
        <w:t>PROVEEDOR</w:t>
      </w:r>
      <w:r w:rsidRPr="00617DF1">
        <w:rPr>
          <w:rFonts w:asciiTheme="minorHAnsi" w:hAnsiTheme="minorHAnsi" w:cs="Arial"/>
          <w:sz w:val="22"/>
          <w:szCs w:val="22"/>
          <w:lang w:val="es-ES_tradnl"/>
        </w:rPr>
        <w:t xml:space="preserve"> garantiza el correcto cumplimiento y fiel ejecución del presente Contrato en todas sus partes con la boleta de garantía Nº </w:t>
      </w:r>
      <w:proofErr w:type="spellStart"/>
      <w:r w:rsidRPr="00617DF1">
        <w:rPr>
          <w:rFonts w:asciiTheme="minorHAnsi" w:hAnsiTheme="minorHAnsi" w:cs="Arial"/>
          <w:sz w:val="22"/>
          <w:szCs w:val="22"/>
          <w:lang w:val="es-ES_tradnl"/>
        </w:rPr>
        <w:t>xxxxxxxxxxx</w:t>
      </w:r>
      <w:proofErr w:type="spellEnd"/>
      <w:r w:rsidRPr="00617DF1">
        <w:rPr>
          <w:rFonts w:asciiTheme="minorHAnsi" w:hAnsiTheme="minorHAnsi" w:cs="Arial"/>
          <w:sz w:val="22"/>
          <w:szCs w:val="22"/>
          <w:lang w:val="es-ES_tradnl"/>
        </w:rPr>
        <w:t xml:space="preserve"> emitida por </w:t>
      </w:r>
      <w:proofErr w:type="spellStart"/>
      <w:r w:rsidRPr="00617DF1">
        <w:rPr>
          <w:rFonts w:asciiTheme="minorHAnsi" w:hAnsiTheme="minorHAnsi" w:cs="Arial"/>
          <w:sz w:val="22"/>
          <w:szCs w:val="22"/>
          <w:lang w:val="es-ES_tradnl"/>
        </w:rPr>
        <w:t>xxxxxxxxxxxx</w:t>
      </w:r>
      <w:proofErr w:type="spellEnd"/>
      <w:r w:rsidRPr="00617DF1">
        <w:rPr>
          <w:rFonts w:asciiTheme="minorHAnsi" w:hAnsiTheme="minorHAnsi" w:cs="Arial"/>
          <w:sz w:val="22"/>
          <w:szCs w:val="22"/>
          <w:lang w:val="es-ES_tradnl"/>
        </w:rPr>
        <w:t xml:space="preserve">, con vigencia hasta el xx de </w:t>
      </w:r>
      <w:proofErr w:type="spellStart"/>
      <w:r w:rsidRPr="00617DF1">
        <w:rPr>
          <w:rFonts w:asciiTheme="minorHAnsi" w:hAnsiTheme="minorHAnsi" w:cs="Arial"/>
          <w:sz w:val="22"/>
          <w:szCs w:val="22"/>
          <w:lang w:val="es-ES_tradnl"/>
        </w:rPr>
        <w:t>xxxxxxxxx</w:t>
      </w:r>
      <w:proofErr w:type="spellEnd"/>
      <w:r w:rsidRPr="00617DF1">
        <w:rPr>
          <w:rFonts w:asciiTheme="minorHAnsi" w:hAnsiTheme="minorHAnsi" w:cs="Arial"/>
          <w:sz w:val="22"/>
          <w:szCs w:val="22"/>
          <w:lang w:val="es-ES_tradnl"/>
        </w:rPr>
        <w:t xml:space="preserve"> de </w:t>
      </w:r>
      <w:proofErr w:type="spellStart"/>
      <w:r w:rsidRPr="00617DF1">
        <w:rPr>
          <w:rFonts w:asciiTheme="minorHAnsi" w:hAnsiTheme="minorHAnsi" w:cs="Arial"/>
          <w:sz w:val="22"/>
          <w:szCs w:val="22"/>
          <w:lang w:val="es-ES_tradnl"/>
        </w:rPr>
        <w:t>xxxx</w:t>
      </w:r>
      <w:proofErr w:type="spellEnd"/>
      <w:r w:rsidRPr="00617DF1">
        <w:rPr>
          <w:rFonts w:asciiTheme="minorHAnsi" w:hAnsiTheme="minorHAnsi" w:cs="Arial"/>
          <w:i/>
          <w:sz w:val="22"/>
          <w:szCs w:val="22"/>
          <w:lang w:val="es-ES_tradnl"/>
        </w:rPr>
        <w:t xml:space="preserve">, </w:t>
      </w:r>
      <w:r w:rsidRPr="00617DF1">
        <w:rPr>
          <w:rFonts w:asciiTheme="minorHAnsi" w:hAnsiTheme="minorHAnsi" w:cs="Arial"/>
          <w:sz w:val="22"/>
          <w:szCs w:val="22"/>
          <w:lang w:val="es-ES_tradnl"/>
        </w:rPr>
        <w:t xml:space="preserve">a la orden de Yacimientos Petrolíferos Fiscales Bolivianos, por la suma de </w:t>
      </w:r>
      <w:proofErr w:type="spellStart"/>
      <w:r w:rsidRPr="00617DF1">
        <w:rPr>
          <w:rFonts w:asciiTheme="minorHAnsi" w:hAnsiTheme="minorHAnsi" w:cs="Arial"/>
          <w:sz w:val="22"/>
          <w:szCs w:val="22"/>
          <w:lang w:val="es-ES_tradnl"/>
        </w:rPr>
        <w:t>Bsxxxxxxxxx</w:t>
      </w:r>
      <w:proofErr w:type="spellEnd"/>
      <w:r w:rsidRPr="00617DF1">
        <w:rPr>
          <w:rFonts w:asciiTheme="minorHAnsi" w:hAnsiTheme="minorHAnsi" w:cs="Arial"/>
          <w:sz w:val="22"/>
          <w:szCs w:val="22"/>
          <w:lang w:val="es-ES_tradnl"/>
        </w:rPr>
        <w:t xml:space="preserve"> (</w:t>
      </w:r>
      <w:proofErr w:type="spellStart"/>
      <w:r w:rsidRPr="00617DF1">
        <w:rPr>
          <w:rFonts w:asciiTheme="minorHAnsi" w:hAnsiTheme="minorHAnsi" w:cs="Arial"/>
          <w:sz w:val="22"/>
          <w:szCs w:val="22"/>
          <w:lang w:val="es-ES_tradnl"/>
        </w:rPr>
        <w:t>xxxxxxxxxxxxx</w:t>
      </w:r>
      <w:proofErr w:type="spellEnd"/>
      <w:r w:rsidRPr="00617DF1">
        <w:rPr>
          <w:rFonts w:asciiTheme="minorHAnsi" w:hAnsiTheme="minorHAnsi" w:cs="Arial"/>
          <w:sz w:val="22"/>
          <w:szCs w:val="22"/>
          <w:lang w:val="es-ES_tradnl"/>
        </w:rPr>
        <w:t xml:space="preserve"> 00/100 </w:t>
      </w:r>
      <w:proofErr w:type="gramStart"/>
      <w:r w:rsidRPr="00617DF1">
        <w:rPr>
          <w:rFonts w:asciiTheme="minorHAnsi" w:hAnsiTheme="minorHAnsi" w:cs="Arial"/>
          <w:sz w:val="22"/>
          <w:szCs w:val="22"/>
          <w:lang w:val="es-ES_tradnl"/>
        </w:rPr>
        <w:t>Bolivianos</w:t>
      </w:r>
      <w:proofErr w:type="gramEnd"/>
      <w:r w:rsidRPr="00617DF1">
        <w:rPr>
          <w:rFonts w:asciiTheme="minorHAnsi" w:hAnsiTheme="minorHAnsi" w:cs="Arial"/>
          <w:sz w:val="22"/>
          <w:szCs w:val="22"/>
          <w:lang w:val="es-ES_tradnl"/>
        </w:rPr>
        <w:t xml:space="preserve">), equivalente al 7% (siete por ciento) del monto total del Contrato, con las características de renovable, irrevocable y de ejecución inmediata. </w:t>
      </w:r>
    </w:p>
    <w:p w:rsidR="00997DF0" w:rsidRPr="00617DF1" w:rsidRDefault="00997DF0" w:rsidP="00997DF0">
      <w:pPr>
        <w:ind w:right="-7"/>
        <w:jc w:val="both"/>
        <w:outlineLvl w:val="1"/>
        <w:rPr>
          <w:rFonts w:asciiTheme="minorHAnsi" w:hAnsiTheme="minorHAnsi" w:cs="Arial"/>
          <w:sz w:val="22"/>
          <w:szCs w:val="22"/>
          <w:lang w:val="es-BO"/>
        </w:rPr>
      </w:pPr>
      <w:r w:rsidRPr="00617DF1">
        <w:rPr>
          <w:rFonts w:asciiTheme="minorHAnsi" w:hAnsiTheme="minorHAnsi" w:cs="Arial"/>
          <w:sz w:val="22"/>
          <w:szCs w:val="22"/>
          <w:lang w:val="es-BO"/>
        </w:rPr>
        <w:t xml:space="preserve">Cualquier incumplimiento contractual en que incurra el </w:t>
      </w:r>
      <w:r w:rsidRPr="00617DF1">
        <w:rPr>
          <w:rFonts w:asciiTheme="minorHAnsi" w:hAnsiTheme="minorHAnsi" w:cs="Arial"/>
          <w:b/>
          <w:sz w:val="22"/>
          <w:szCs w:val="22"/>
          <w:lang w:val="es-BO"/>
        </w:rPr>
        <w:t>PROVEEDOR</w:t>
      </w:r>
      <w:r w:rsidRPr="00617DF1">
        <w:rPr>
          <w:rFonts w:asciiTheme="minorHAnsi" w:hAnsiTheme="minorHAnsi" w:cs="Arial"/>
          <w:sz w:val="22"/>
          <w:szCs w:val="22"/>
          <w:lang w:val="es-BO"/>
        </w:rPr>
        <w:t xml:space="preserve">, dará lugar a la ejecución de la boleta de garantía antes mencionada en favor de la </w:t>
      </w:r>
      <w:r w:rsidRPr="00617DF1">
        <w:rPr>
          <w:rFonts w:asciiTheme="minorHAnsi" w:hAnsiTheme="minorHAnsi" w:cs="Arial"/>
          <w:b/>
          <w:sz w:val="22"/>
          <w:szCs w:val="22"/>
          <w:lang w:val="es-BO"/>
        </w:rPr>
        <w:t>ENTIDAD</w:t>
      </w:r>
      <w:r w:rsidRPr="00617DF1">
        <w:rPr>
          <w:rFonts w:asciiTheme="minorHAnsi" w:hAnsiTheme="minorHAnsi" w:cs="Arial"/>
          <w:sz w:val="22"/>
          <w:szCs w:val="22"/>
          <w:lang w:val="es-BO"/>
        </w:rPr>
        <w:t xml:space="preserve"> a su sólo requerimiento, sin necesidad de ningún trámite o acción judicial.</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El </w:t>
      </w:r>
      <w:r w:rsidRPr="00617DF1">
        <w:rPr>
          <w:rFonts w:asciiTheme="minorHAnsi" w:hAnsiTheme="minorHAnsi" w:cs="Arial"/>
          <w:b/>
          <w:sz w:val="22"/>
          <w:szCs w:val="22"/>
          <w:lang w:val="es-ES_tradnl"/>
        </w:rPr>
        <w:t>PROVEEDOR</w:t>
      </w:r>
      <w:r w:rsidRPr="00617DF1">
        <w:rPr>
          <w:rFonts w:asciiTheme="minorHAnsi" w:hAnsiTheme="minorHAnsi" w:cs="Arial"/>
          <w:sz w:val="22"/>
          <w:szCs w:val="22"/>
          <w:lang w:val="es-ES_tradnl"/>
        </w:rPr>
        <w:t xml:space="preserve"> tiene la obligación de mantener actualizada la garantía de cumplimiento de Contrato, cuantas veces lo requiera la </w:t>
      </w:r>
      <w:r w:rsidRPr="00617DF1">
        <w:rPr>
          <w:rFonts w:asciiTheme="minorHAnsi" w:hAnsiTheme="minorHAnsi" w:cs="Arial"/>
          <w:b/>
          <w:sz w:val="22"/>
          <w:szCs w:val="22"/>
          <w:lang w:val="es-ES_tradnl"/>
        </w:rPr>
        <w:t>ENTIDAD</w:t>
      </w:r>
      <w:r w:rsidRPr="00617DF1">
        <w:rPr>
          <w:rFonts w:asciiTheme="minorHAnsi" w:hAnsiTheme="minorHAnsi" w:cs="Arial"/>
          <w:sz w:val="22"/>
          <w:szCs w:val="22"/>
          <w:lang w:val="es-ES_tradnl"/>
        </w:rPr>
        <w:t xml:space="preserve"> por razones justificadas. La </w:t>
      </w:r>
      <w:proofErr w:type="gramStart"/>
      <w:r w:rsidRPr="00617DF1">
        <w:rPr>
          <w:rFonts w:asciiTheme="minorHAnsi" w:hAnsiTheme="minorHAnsi" w:cs="Arial"/>
          <w:b/>
          <w:sz w:val="22"/>
          <w:szCs w:val="22"/>
          <w:lang w:val="es-ES_tradnl"/>
        </w:rPr>
        <w:t xml:space="preserve">ENTIDAD </w:t>
      </w:r>
      <w:r w:rsidRPr="00617DF1">
        <w:rPr>
          <w:rFonts w:asciiTheme="minorHAnsi" w:hAnsiTheme="minorHAnsi" w:cs="Arial"/>
          <w:sz w:val="22"/>
          <w:szCs w:val="22"/>
          <w:lang w:val="es-ES_tradnl"/>
        </w:rPr>
        <w:t xml:space="preserve"> llevará</w:t>
      </w:r>
      <w:proofErr w:type="gramEnd"/>
      <w:r w:rsidRPr="00617DF1">
        <w:rPr>
          <w:rFonts w:asciiTheme="minorHAnsi" w:hAnsiTheme="minorHAnsi" w:cs="Arial"/>
          <w:sz w:val="22"/>
          <w:szCs w:val="22"/>
          <w:lang w:val="es-ES_tradnl"/>
        </w:rPr>
        <w:t xml:space="preserve"> el control directo de la vigencia de la misma bajo su responsabilidad, dicha garantía estará vigente hasta sesenta (60) días calendario adicionales a partir de la recepción de la Adquisición.</w:t>
      </w:r>
    </w:p>
    <w:p w:rsidR="00997DF0" w:rsidRPr="00617DF1" w:rsidRDefault="00997DF0" w:rsidP="00997DF0">
      <w:pPr>
        <w:jc w:val="both"/>
        <w:rPr>
          <w:rFonts w:asciiTheme="minorHAnsi" w:hAnsiTheme="minorHAnsi" w:cs="Arial"/>
          <w:b/>
          <w:i/>
          <w:sz w:val="22"/>
          <w:szCs w:val="22"/>
          <w:u w:val="single"/>
          <w:lang w:val="es-ES_tradnl"/>
        </w:rPr>
      </w:pPr>
      <w:r w:rsidRPr="00617DF1">
        <w:rPr>
          <w:rFonts w:asciiTheme="minorHAnsi" w:hAnsiTheme="minorHAnsi" w:cs="Arial"/>
          <w:b/>
          <w:sz w:val="22"/>
          <w:szCs w:val="22"/>
          <w:u w:val="single"/>
          <w:lang w:val="es-BO"/>
        </w:rPr>
        <w:t xml:space="preserve">DÉCIMA </w:t>
      </w:r>
      <w:proofErr w:type="gramStart"/>
      <w:r w:rsidRPr="00617DF1">
        <w:rPr>
          <w:rFonts w:asciiTheme="minorHAnsi" w:hAnsiTheme="minorHAnsi" w:cs="Arial"/>
          <w:b/>
          <w:sz w:val="22"/>
          <w:szCs w:val="22"/>
          <w:u w:val="single"/>
          <w:lang w:val="es-BO"/>
        </w:rPr>
        <w:t>TERCERA.-</w:t>
      </w:r>
      <w:proofErr w:type="gramEnd"/>
      <w:r w:rsidRPr="00617DF1">
        <w:rPr>
          <w:rFonts w:asciiTheme="minorHAnsi" w:hAnsiTheme="minorHAnsi" w:cs="Arial"/>
          <w:b/>
          <w:sz w:val="22"/>
          <w:szCs w:val="22"/>
          <w:u w:val="single"/>
          <w:lang w:val="es-BO"/>
        </w:rPr>
        <w:t xml:space="preserve"> </w:t>
      </w:r>
      <w:r w:rsidRPr="00617DF1">
        <w:rPr>
          <w:rFonts w:asciiTheme="minorHAnsi" w:hAnsiTheme="minorHAnsi" w:cs="Arial"/>
          <w:b/>
          <w:sz w:val="22"/>
          <w:szCs w:val="22"/>
          <w:u w:val="single"/>
          <w:lang w:val="es-ES_tradnl"/>
        </w:rPr>
        <w:t xml:space="preserve">(MOROSIDAD Y SUS PENALIDADES) </w:t>
      </w:r>
    </w:p>
    <w:p w:rsidR="00997DF0" w:rsidRPr="00617DF1" w:rsidRDefault="00997DF0" w:rsidP="00997DF0">
      <w:pPr>
        <w:pStyle w:val="Prrafodelista"/>
        <w:autoSpaceDE w:val="0"/>
        <w:autoSpaceDN w:val="0"/>
        <w:adjustRightInd w:val="0"/>
        <w:ind w:left="0"/>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Queda convenido entre las Partes, que el </w:t>
      </w:r>
      <w:r w:rsidRPr="00617DF1">
        <w:rPr>
          <w:rFonts w:asciiTheme="minorHAnsi" w:hAnsiTheme="minorHAnsi" w:cs="Arial"/>
          <w:b/>
          <w:sz w:val="22"/>
          <w:szCs w:val="22"/>
          <w:lang w:val="es-ES_tradnl"/>
        </w:rPr>
        <w:t xml:space="preserve">PROVEEDOR </w:t>
      </w:r>
      <w:r w:rsidRPr="00617DF1">
        <w:rPr>
          <w:rFonts w:asciiTheme="minorHAnsi" w:hAnsiTheme="minorHAnsi" w:cs="Arial"/>
          <w:sz w:val="22"/>
          <w:szCs w:val="22"/>
          <w:lang w:val="es-ES_tradnl"/>
        </w:rPr>
        <w:t xml:space="preserve">se obliga a cumplir con lo estipulado en las especificaciones técnicas y en la cláusula (Vigencia y Plazo del Contrato), caso contrario la </w:t>
      </w:r>
      <w:r w:rsidRPr="00617DF1">
        <w:rPr>
          <w:rFonts w:asciiTheme="minorHAnsi" w:hAnsiTheme="minorHAnsi" w:cs="Arial"/>
          <w:b/>
          <w:sz w:val="22"/>
          <w:szCs w:val="22"/>
          <w:lang w:val="es-ES_tradnl"/>
        </w:rPr>
        <w:t>ENTIDAD</w:t>
      </w:r>
      <w:r w:rsidRPr="00617DF1">
        <w:rPr>
          <w:rFonts w:asciiTheme="minorHAnsi" w:hAnsiTheme="minorHAnsi" w:cs="Arial"/>
          <w:sz w:val="22"/>
          <w:szCs w:val="22"/>
          <w:lang w:val="es-ES_tradnl"/>
        </w:rPr>
        <w:t xml:space="preserve"> aplicará la multa del 1% (uno por ciento) sobre el monto total del Contrato por cada día calendario de retraso.</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De establecer la </w:t>
      </w:r>
      <w:r w:rsidRPr="00617DF1">
        <w:rPr>
          <w:rFonts w:asciiTheme="minorHAnsi" w:hAnsiTheme="minorHAnsi" w:cs="Arial"/>
          <w:b/>
          <w:sz w:val="22"/>
          <w:szCs w:val="22"/>
          <w:lang w:val="es-ES_tradnl"/>
        </w:rPr>
        <w:t>ENTIDAD</w:t>
      </w:r>
      <w:r w:rsidRPr="00617DF1">
        <w:rPr>
          <w:rFonts w:asciiTheme="minorHAnsi" w:hAnsiTheme="minorHAnsi" w:cs="Arial"/>
          <w:sz w:val="22"/>
          <w:szCs w:val="22"/>
          <w:lang w:val="es-ES_tradnl"/>
        </w:rPr>
        <w:t xml:space="preserve"> que por la aplicación de multas por mora se ha llegado al límite del 10% (diez por ciento) del monto total del Contrato, la </w:t>
      </w:r>
      <w:r w:rsidRPr="00617DF1">
        <w:rPr>
          <w:rFonts w:asciiTheme="minorHAnsi" w:hAnsiTheme="minorHAnsi" w:cs="Arial"/>
          <w:b/>
          <w:sz w:val="22"/>
          <w:szCs w:val="22"/>
          <w:lang w:val="es-ES_tradnl"/>
        </w:rPr>
        <w:t>ENTIDAD</w:t>
      </w:r>
      <w:r w:rsidRPr="00617DF1">
        <w:rPr>
          <w:rFonts w:asciiTheme="minorHAnsi" w:hAnsiTheme="minorHAnsi" w:cs="Arial"/>
          <w:sz w:val="22"/>
          <w:szCs w:val="22"/>
          <w:lang w:val="es-ES_tradnl"/>
        </w:rPr>
        <w:t xml:space="preserve"> podrá iniciar el proceso de resolución del Contrato, conforme a lo estipulado en la cláusula (Terminación del Contrato).</w:t>
      </w:r>
    </w:p>
    <w:p w:rsidR="00997DF0" w:rsidRPr="00617DF1" w:rsidRDefault="00997DF0" w:rsidP="00997DF0">
      <w:pPr>
        <w:jc w:val="both"/>
        <w:rPr>
          <w:rFonts w:asciiTheme="minorHAnsi" w:hAnsiTheme="minorHAnsi" w:cs="Arial"/>
          <w:sz w:val="22"/>
          <w:szCs w:val="22"/>
        </w:rPr>
      </w:pPr>
      <w:r w:rsidRPr="00617DF1">
        <w:rPr>
          <w:rFonts w:asciiTheme="minorHAnsi" w:hAnsiTheme="minorHAnsi" w:cs="Arial"/>
          <w:sz w:val="22"/>
          <w:szCs w:val="22"/>
        </w:rPr>
        <w:lastRenderedPageBreak/>
        <w:t xml:space="preserve">De establecer </w:t>
      </w:r>
      <w:r w:rsidRPr="00617DF1">
        <w:rPr>
          <w:rFonts w:asciiTheme="minorHAnsi" w:hAnsiTheme="minorHAnsi" w:cs="Arial"/>
          <w:sz w:val="22"/>
          <w:szCs w:val="22"/>
          <w:lang w:val="es-ES_tradnl"/>
        </w:rPr>
        <w:t xml:space="preserve">la </w:t>
      </w:r>
      <w:r w:rsidRPr="00617DF1">
        <w:rPr>
          <w:rFonts w:asciiTheme="minorHAnsi" w:hAnsiTheme="minorHAnsi" w:cs="Arial"/>
          <w:b/>
          <w:sz w:val="22"/>
          <w:szCs w:val="22"/>
          <w:lang w:val="es-ES_tradnl"/>
        </w:rPr>
        <w:t>ENTIDAD</w:t>
      </w:r>
      <w:r w:rsidRPr="00617DF1">
        <w:rPr>
          <w:rFonts w:asciiTheme="minorHAnsi" w:hAnsiTheme="minorHAnsi" w:cs="Arial"/>
          <w:sz w:val="22"/>
          <w:szCs w:val="22"/>
        </w:rPr>
        <w:t xml:space="preserve"> que por la aplicación de multas por mora se ha llegado al límite del 20% (veinte por ciento) del monto total del Contrato, la </w:t>
      </w:r>
      <w:r w:rsidRPr="00617DF1">
        <w:rPr>
          <w:rFonts w:asciiTheme="minorHAnsi" w:hAnsiTheme="minorHAnsi" w:cs="Arial"/>
          <w:b/>
          <w:sz w:val="22"/>
          <w:szCs w:val="22"/>
        </w:rPr>
        <w:t>ENTIDAD</w:t>
      </w:r>
      <w:r w:rsidRPr="00617DF1">
        <w:rPr>
          <w:rFonts w:asciiTheme="minorHAnsi" w:hAnsiTheme="minorHAnsi" w:cs="Arial"/>
          <w:sz w:val="22"/>
          <w:szCs w:val="22"/>
        </w:rPr>
        <w:t xml:space="preserve"> deberá iniciar el proceso de resolución del Contrato, conforme a lo estipulado en la cláusula (Terminación del Contrato).</w:t>
      </w:r>
    </w:p>
    <w:p w:rsidR="00997DF0" w:rsidRPr="00617DF1" w:rsidRDefault="00997DF0" w:rsidP="00997DF0">
      <w:pPr>
        <w:jc w:val="both"/>
        <w:rPr>
          <w:rFonts w:asciiTheme="minorHAnsi" w:hAnsiTheme="minorHAnsi" w:cs="Arial"/>
          <w:sz w:val="22"/>
          <w:szCs w:val="22"/>
        </w:rPr>
      </w:pPr>
      <w:r w:rsidRPr="00617DF1">
        <w:rPr>
          <w:rFonts w:asciiTheme="minorHAnsi" w:hAnsiTheme="minorHAnsi" w:cs="Arial"/>
          <w:sz w:val="22"/>
          <w:szCs w:val="22"/>
        </w:rPr>
        <w:t xml:space="preserve">Las multas serán cobradas mediante descuentos establecidos expresamente por la </w:t>
      </w:r>
      <w:r w:rsidRPr="00617DF1">
        <w:rPr>
          <w:rFonts w:asciiTheme="minorHAnsi" w:hAnsiTheme="minorHAnsi" w:cs="Arial"/>
          <w:b/>
          <w:bCs/>
          <w:sz w:val="22"/>
          <w:szCs w:val="22"/>
        </w:rPr>
        <w:t>ENTIDAD</w:t>
      </w:r>
      <w:r w:rsidRPr="00617DF1">
        <w:rPr>
          <w:rFonts w:asciiTheme="minorHAnsi" w:hAnsiTheme="minorHAnsi" w:cs="Arial"/>
          <w:sz w:val="22"/>
          <w:szCs w:val="22"/>
        </w:rPr>
        <w:t>,</w:t>
      </w:r>
      <w:r w:rsidRPr="00617DF1">
        <w:rPr>
          <w:rFonts w:asciiTheme="minorHAnsi" w:hAnsiTheme="minorHAnsi" w:cs="Arial"/>
          <w:sz w:val="22"/>
          <w:szCs w:val="22"/>
          <w:lang w:val="es-ES_tradnl"/>
        </w:rPr>
        <w:t xml:space="preserve"> con base en el informe específico y documentado</w:t>
      </w:r>
      <w:r w:rsidRPr="00617DF1">
        <w:rPr>
          <w:rFonts w:asciiTheme="minorHAnsi" w:hAnsiTheme="minorHAnsi" w:cs="Arial"/>
          <w:sz w:val="22"/>
          <w:szCs w:val="22"/>
        </w:rPr>
        <w:t xml:space="preserve"> del pago único, sin perjuicio de que </w:t>
      </w:r>
      <w:r w:rsidRPr="00617DF1">
        <w:rPr>
          <w:rFonts w:asciiTheme="minorHAnsi" w:hAnsiTheme="minorHAnsi" w:cs="Arial"/>
          <w:sz w:val="22"/>
          <w:szCs w:val="22"/>
          <w:lang w:val="es-ES_tradnl"/>
        </w:rPr>
        <w:t xml:space="preserve">la </w:t>
      </w:r>
      <w:r w:rsidRPr="00617DF1">
        <w:rPr>
          <w:rFonts w:asciiTheme="minorHAnsi" w:hAnsiTheme="minorHAnsi" w:cs="Arial"/>
          <w:b/>
          <w:sz w:val="22"/>
          <w:szCs w:val="22"/>
          <w:lang w:val="es-ES_tradnl"/>
        </w:rPr>
        <w:t xml:space="preserve">ENTIDAD </w:t>
      </w:r>
      <w:r w:rsidRPr="00617DF1">
        <w:rPr>
          <w:rFonts w:asciiTheme="minorHAnsi" w:hAnsiTheme="minorHAnsi" w:cs="Arial"/>
          <w:sz w:val="22"/>
          <w:szCs w:val="22"/>
        </w:rPr>
        <w:t>ejecute la garantía de cumplimiento de Contrato y gestione el resarcimiento de daños y perjuicios por medio de la jurisdicción coactiva fiscal por la naturaleza del Contrato, conforme lo establecido en el Artículo 47 de la Ley 1178.</w:t>
      </w:r>
    </w:p>
    <w:p w:rsidR="00997DF0" w:rsidRPr="00617DF1" w:rsidRDefault="00997DF0" w:rsidP="00997DF0">
      <w:pPr>
        <w:jc w:val="both"/>
        <w:rPr>
          <w:rFonts w:asciiTheme="minorHAnsi" w:hAnsiTheme="minorHAnsi" w:cs="Arial"/>
          <w:b/>
          <w:sz w:val="22"/>
          <w:szCs w:val="22"/>
          <w:u w:val="single"/>
          <w:lang w:val="es-ES_tradnl"/>
        </w:rPr>
      </w:pPr>
      <w:r w:rsidRPr="00617DF1">
        <w:rPr>
          <w:rFonts w:asciiTheme="minorHAnsi" w:hAnsiTheme="minorHAnsi" w:cs="Arial"/>
          <w:b/>
          <w:sz w:val="22"/>
          <w:szCs w:val="22"/>
          <w:u w:val="single"/>
        </w:rPr>
        <w:t xml:space="preserve">DÉCIMA </w:t>
      </w:r>
      <w:proofErr w:type="gramStart"/>
      <w:r w:rsidRPr="00617DF1">
        <w:rPr>
          <w:rFonts w:asciiTheme="minorHAnsi" w:hAnsiTheme="minorHAnsi" w:cs="Arial"/>
          <w:b/>
          <w:sz w:val="22"/>
          <w:szCs w:val="22"/>
          <w:u w:val="single"/>
        </w:rPr>
        <w:t>CUARTA.-</w:t>
      </w:r>
      <w:proofErr w:type="gramEnd"/>
      <w:r w:rsidRPr="00617DF1">
        <w:rPr>
          <w:rFonts w:asciiTheme="minorHAnsi" w:hAnsiTheme="minorHAnsi" w:cs="Arial"/>
          <w:b/>
          <w:sz w:val="22"/>
          <w:szCs w:val="22"/>
          <w:u w:val="single"/>
        </w:rPr>
        <w:t xml:space="preserve"> (NOTIFICACIONES)</w:t>
      </w:r>
    </w:p>
    <w:p w:rsidR="00997DF0" w:rsidRPr="00617DF1" w:rsidRDefault="00997DF0" w:rsidP="00997DF0">
      <w:pPr>
        <w:widowControl w:val="0"/>
        <w:numPr>
          <w:ilvl w:val="1"/>
          <w:numId w:val="0"/>
        </w:numPr>
        <w:tabs>
          <w:tab w:val="num" w:pos="284"/>
        </w:tabs>
        <w:ind w:left="567" w:hanging="567"/>
        <w:jc w:val="both"/>
        <w:rPr>
          <w:rFonts w:asciiTheme="minorHAnsi" w:hAnsiTheme="minorHAnsi" w:cs="Arial"/>
          <w:sz w:val="22"/>
          <w:szCs w:val="22"/>
          <w:lang w:val="es-ES_tradnl"/>
        </w:rPr>
      </w:pPr>
      <w:r w:rsidRPr="00617DF1">
        <w:rPr>
          <w:rFonts w:asciiTheme="minorHAnsi" w:hAnsiTheme="minorHAnsi" w:cs="Arial"/>
          <w:b/>
          <w:sz w:val="22"/>
          <w:szCs w:val="22"/>
          <w:lang w:val="es-ES_tradnl"/>
        </w:rPr>
        <w:t>14.1</w:t>
      </w:r>
      <w:r w:rsidRPr="00617DF1">
        <w:rPr>
          <w:rFonts w:asciiTheme="minorHAnsi" w:hAnsiTheme="minorHAnsi" w:cs="Arial"/>
          <w:sz w:val="22"/>
          <w:szCs w:val="22"/>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97DF0" w:rsidRPr="00617DF1" w:rsidTr="00A4180E">
        <w:trPr>
          <w:trHeight w:val="237"/>
        </w:trPr>
        <w:tc>
          <w:tcPr>
            <w:tcW w:w="4511" w:type="dxa"/>
            <w:tcBorders>
              <w:top w:val="single" w:sz="4" w:space="0" w:color="auto"/>
              <w:left w:val="single" w:sz="4" w:space="0" w:color="auto"/>
              <w:bottom w:val="single" w:sz="4" w:space="0" w:color="auto"/>
              <w:right w:val="single" w:sz="4" w:space="0" w:color="auto"/>
            </w:tcBorders>
          </w:tcPr>
          <w:p w:rsidR="00997DF0" w:rsidRPr="00617DF1" w:rsidRDefault="00997DF0" w:rsidP="00A4180E">
            <w:pPr>
              <w:widowControl w:val="0"/>
              <w:ind w:left="180" w:hanging="180"/>
              <w:jc w:val="center"/>
              <w:rPr>
                <w:rFonts w:asciiTheme="minorHAnsi" w:hAnsiTheme="minorHAnsi" w:cs="Arial"/>
                <w:b/>
                <w:sz w:val="22"/>
                <w:szCs w:val="22"/>
                <w:highlight w:val="yellow"/>
                <w:lang w:val="es-ES_tradnl"/>
              </w:rPr>
            </w:pPr>
            <w:r w:rsidRPr="00617DF1">
              <w:rPr>
                <w:rFonts w:asciiTheme="minorHAnsi" w:hAnsiTheme="minorHAnsi" w:cs="Arial"/>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97DF0" w:rsidRPr="00617DF1" w:rsidRDefault="00997DF0" w:rsidP="00A4180E">
            <w:pPr>
              <w:widowControl w:val="0"/>
              <w:ind w:left="180" w:hanging="180"/>
              <w:jc w:val="center"/>
              <w:rPr>
                <w:rFonts w:asciiTheme="minorHAnsi" w:hAnsiTheme="minorHAnsi" w:cs="Arial"/>
                <w:b/>
                <w:sz w:val="22"/>
                <w:szCs w:val="22"/>
                <w:lang w:val="es-ES_tradnl"/>
              </w:rPr>
            </w:pPr>
            <w:r w:rsidRPr="00617DF1">
              <w:rPr>
                <w:rFonts w:asciiTheme="minorHAnsi" w:hAnsiTheme="minorHAnsi" w:cs="Arial"/>
                <w:b/>
                <w:sz w:val="22"/>
                <w:szCs w:val="22"/>
                <w:lang w:val="es-ES_tradnl"/>
              </w:rPr>
              <w:t>PROVEEDOR</w:t>
            </w:r>
          </w:p>
        </w:tc>
      </w:tr>
      <w:tr w:rsidR="00997DF0" w:rsidRPr="00617DF1" w:rsidTr="00A4180E">
        <w:trPr>
          <w:trHeight w:val="1313"/>
        </w:trPr>
        <w:tc>
          <w:tcPr>
            <w:tcW w:w="4511" w:type="dxa"/>
            <w:tcBorders>
              <w:top w:val="single" w:sz="4" w:space="0" w:color="auto"/>
              <w:left w:val="single" w:sz="4" w:space="0" w:color="auto"/>
              <w:bottom w:val="single" w:sz="4" w:space="0" w:color="auto"/>
              <w:right w:val="single" w:sz="4" w:space="0" w:color="auto"/>
            </w:tcBorders>
          </w:tcPr>
          <w:p w:rsidR="00997DF0" w:rsidRPr="00617DF1" w:rsidRDefault="00997DF0" w:rsidP="00A4180E">
            <w:pPr>
              <w:pStyle w:val="Sinespaciado"/>
              <w:jc w:val="both"/>
              <w:rPr>
                <w:rFonts w:asciiTheme="minorHAnsi" w:hAnsiTheme="minorHAnsi" w:cs="Arial"/>
                <w:lang w:val="es-ES_tradnl"/>
              </w:rPr>
            </w:pPr>
            <w:r w:rsidRPr="00617DF1">
              <w:rPr>
                <w:rFonts w:asciiTheme="minorHAnsi" w:hAnsiTheme="minorHAnsi" w:cs="Arial"/>
                <w:lang w:val="es-ES_tradnl"/>
              </w:rPr>
              <w:t>Domicilio: Calle Chichas, Torre ESPRA Nro. 1204, Zona de Miraflores</w:t>
            </w:r>
          </w:p>
          <w:p w:rsidR="00997DF0" w:rsidRPr="00617DF1" w:rsidRDefault="00997DF0" w:rsidP="00A4180E">
            <w:pPr>
              <w:pStyle w:val="Sinespaciado"/>
              <w:jc w:val="both"/>
              <w:rPr>
                <w:rFonts w:asciiTheme="minorHAnsi" w:hAnsiTheme="minorHAnsi" w:cs="Arial"/>
                <w:lang w:val="en-US"/>
              </w:rPr>
            </w:pPr>
            <w:r w:rsidRPr="00617DF1">
              <w:rPr>
                <w:rFonts w:asciiTheme="minorHAnsi" w:hAnsiTheme="minorHAnsi" w:cs="Arial"/>
                <w:lang w:val="en-US"/>
              </w:rPr>
              <w:t xml:space="preserve">N° </w:t>
            </w:r>
            <w:proofErr w:type="spellStart"/>
            <w:r w:rsidRPr="00617DF1">
              <w:rPr>
                <w:rFonts w:asciiTheme="minorHAnsi" w:hAnsiTheme="minorHAnsi" w:cs="Arial"/>
                <w:lang w:val="en-US"/>
              </w:rPr>
              <w:t>Telf</w:t>
            </w:r>
            <w:proofErr w:type="spellEnd"/>
            <w:r w:rsidRPr="00617DF1">
              <w:rPr>
                <w:rFonts w:asciiTheme="minorHAnsi" w:hAnsiTheme="minorHAnsi" w:cs="Arial"/>
                <w:lang w:val="en-US"/>
              </w:rPr>
              <w:t>.: 591-2-2224842 int. 147</w:t>
            </w:r>
          </w:p>
          <w:p w:rsidR="00997DF0" w:rsidRPr="00617DF1" w:rsidRDefault="00997DF0" w:rsidP="00A4180E">
            <w:pPr>
              <w:pStyle w:val="Sinespaciado"/>
              <w:jc w:val="both"/>
              <w:rPr>
                <w:rFonts w:asciiTheme="minorHAnsi" w:hAnsiTheme="minorHAnsi" w:cs="Arial"/>
                <w:lang w:val="en-US"/>
              </w:rPr>
            </w:pPr>
            <w:r w:rsidRPr="00617DF1">
              <w:rPr>
                <w:rFonts w:asciiTheme="minorHAnsi" w:hAnsiTheme="minorHAnsi" w:cs="Arial"/>
                <w:lang w:val="en-US"/>
              </w:rPr>
              <w:t>E-mail: jcblanco@ypfb.gob.bo</w:t>
            </w:r>
          </w:p>
          <w:p w:rsidR="00997DF0" w:rsidRPr="00617DF1" w:rsidRDefault="00997DF0" w:rsidP="00A4180E">
            <w:pPr>
              <w:pStyle w:val="Sinespaciado"/>
              <w:jc w:val="both"/>
              <w:rPr>
                <w:rFonts w:asciiTheme="minorHAnsi" w:hAnsiTheme="minorHAnsi" w:cs="Arial"/>
              </w:rPr>
            </w:pPr>
            <w:proofErr w:type="spellStart"/>
            <w:r w:rsidRPr="00617DF1">
              <w:rPr>
                <w:rFonts w:asciiTheme="minorHAnsi" w:hAnsiTheme="minorHAnsi" w:cs="Arial"/>
              </w:rPr>
              <w:t>Attn</w:t>
            </w:r>
            <w:proofErr w:type="spellEnd"/>
            <w:r w:rsidRPr="00617DF1">
              <w:rPr>
                <w:rFonts w:asciiTheme="minorHAnsi" w:hAnsiTheme="minorHAnsi" w:cs="Arial"/>
              </w:rPr>
              <w:t xml:space="preserve">.: Ing. Juan Carlos Blanco </w:t>
            </w:r>
          </w:p>
          <w:p w:rsidR="00997DF0" w:rsidRPr="00617DF1" w:rsidRDefault="00997DF0" w:rsidP="00A4180E">
            <w:pPr>
              <w:pStyle w:val="Sinespaciado"/>
              <w:jc w:val="both"/>
              <w:rPr>
                <w:rFonts w:asciiTheme="minorHAnsi" w:hAnsiTheme="minorHAnsi" w:cs="Arial"/>
                <w:highlight w:val="yellow"/>
              </w:rPr>
            </w:pPr>
            <w:r w:rsidRPr="00617DF1">
              <w:rPr>
                <w:rFonts w:asciiTheme="minorHAnsi" w:hAnsiTheme="minorHAnsi" w:cs="Arial"/>
                <w:lang w:val="es-ES_tradnl"/>
              </w:rPr>
              <w:t>La Paz – Bolivia</w:t>
            </w:r>
          </w:p>
        </w:tc>
        <w:tc>
          <w:tcPr>
            <w:tcW w:w="4290" w:type="dxa"/>
            <w:tcBorders>
              <w:top w:val="single" w:sz="4" w:space="0" w:color="auto"/>
              <w:left w:val="single" w:sz="4" w:space="0" w:color="auto"/>
              <w:bottom w:val="single" w:sz="4" w:space="0" w:color="auto"/>
              <w:right w:val="single" w:sz="4" w:space="0" w:color="auto"/>
            </w:tcBorders>
          </w:tcPr>
          <w:p w:rsidR="00997DF0" w:rsidRPr="00617DF1" w:rsidRDefault="00997DF0" w:rsidP="00A4180E">
            <w:pPr>
              <w:pStyle w:val="Sinespaciado"/>
              <w:rPr>
                <w:rFonts w:asciiTheme="minorHAnsi" w:hAnsiTheme="minorHAnsi" w:cs="Arial"/>
                <w:lang w:val="es-ES_tradnl"/>
              </w:rPr>
            </w:pPr>
            <w:r w:rsidRPr="00617DF1">
              <w:rPr>
                <w:rFonts w:asciiTheme="minorHAnsi" w:hAnsiTheme="minorHAnsi" w:cs="Arial"/>
                <w:lang w:val="es-ES_tradnl"/>
              </w:rPr>
              <w:t xml:space="preserve">Domicilio: </w:t>
            </w:r>
            <w:proofErr w:type="spellStart"/>
            <w:r w:rsidRPr="00617DF1">
              <w:rPr>
                <w:rFonts w:asciiTheme="minorHAnsi" w:hAnsiTheme="minorHAnsi" w:cs="Arial"/>
                <w:lang w:val="es-ES_tradnl"/>
              </w:rPr>
              <w:t>xxxxxxxxxxxxxx</w:t>
            </w:r>
            <w:proofErr w:type="spellEnd"/>
          </w:p>
          <w:p w:rsidR="00997DF0" w:rsidRPr="00617DF1" w:rsidRDefault="00997DF0" w:rsidP="00A4180E">
            <w:pPr>
              <w:pStyle w:val="Sinespaciado"/>
              <w:rPr>
                <w:rFonts w:asciiTheme="minorHAnsi" w:hAnsiTheme="minorHAnsi" w:cs="Arial"/>
                <w:lang w:val="es-BO"/>
              </w:rPr>
            </w:pPr>
            <w:r w:rsidRPr="00617DF1">
              <w:rPr>
                <w:rFonts w:asciiTheme="minorHAnsi" w:hAnsiTheme="minorHAnsi" w:cs="Arial"/>
                <w:lang w:val="es-BO"/>
              </w:rPr>
              <w:t xml:space="preserve">N° Telf.: </w:t>
            </w:r>
            <w:proofErr w:type="spellStart"/>
            <w:r w:rsidRPr="00617DF1">
              <w:rPr>
                <w:rFonts w:asciiTheme="minorHAnsi" w:hAnsiTheme="minorHAnsi" w:cs="Arial"/>
                <w:lang w:val="es-BO"/>
              </w:rPr>
              <w:t>xxxxxxxxxxxxxx</w:t>
            </w:r>
            <w:proofErr w:type="spellEnd"/>
          </w:p>
          <w:p w:rsidR="00997DF0" w:rsidRPr="00617DF1" w:rsidRDefault="00997DF0" w:rsidP="00A4180E">
            <w:pPr>
              <w:pStyle w:val="Sinespaciado"/>
              <w:rPr>
                <w:rFonts w:asciiTheme="minorHAnsi" w:hAnsiTheme="minorHAnsi" w:cs="Arial"/>
                <w:lang w:val="es-BO"/>
              </w:rPr>
            </w:pPr>
            <w:r w:rsidRPr="00617DF1">
              <w:rPr>
                <w:rFonts w:asciiTheme="minorHAnsi" w:hAnsiTheme="minorHAnsi" w:cs="Arial"/>
                <w:lang w:val="es-BO"/>
              </w:rPr>
              <w:t xml:space="preserve">Fax: </w:t>
            </w:r>
            <w:proofErr w:type="spellStart"/>
            <w:r w:rsidRPr="00617DF1">
              <w:rPr>
                <w:rFonts w:asciiTheme="minorHAnsi" w:hAnsiTheme="minorHAnsi" w:cs="Arial"/>
                <w:lang w:val="es-BO"/>
              </w:rPr>
              <w:t>xxxxxxxx</w:t>
            </w:r>
            <w:proofErr w:type="spellEnd"/>
          </w:p>
          <w:p w:rsidR="00997DF0" w:rsidRPr="00617DF1" w:rsidRDefault="00997DF0" w:rsidP="00A4180E">
            <w:pPr>
              <w:pStyle w:val="Sinespaciado"/>
              <w:rPr>
                <w:rFonts w:asciiTheme="minorHAnsi" w:hAnsiTheme="minorHAnsi" w:cs="Arial"/>
                <w:lang w:val="es-BO"/>
              </w:rPr>
            </w:pPr>
            <w:r w:rsidRPr="00617DF1">
              <w:rPr>
                <w:rFonts w:asciiTheme="minorHAnsi" w:hAnsiTheme="minorHAnsi" w:cs="Arial"/>
                <w:lang w:val="es-BO"/>
              </w:rPr>
              <w:t xml:space="preserve">N° Cel.: </w:t>
            </w:r>
            <w:proofErr w:type="spellStart"/>
            <w:r w:rsidRPr="00617DF1">
              <w:rPr>
                <w:rFonts w:asciiTheme="minorHAnsi" w:hAnsiTheme="minorHAnsi" w:cs="Arial"/>
                <w:lang w:val="es-BO"/>
              </w:rPr>
              <w:t>xxxxxxxxxxx</w:t>
            </w:r>
            <w:proofErr w:type="spellEnd"/>
            <w:r w:rsidRPr="00617DF1">
              <w:rPr>
                <w:rFonts w:asciiTheme="minorHAnsi" w:hAnsiTheme="minorHAnsi" w:cs="Arial"/>
                <w:lang w:val="es-BO"/>
              </w:rPr>
              <w:t xml:space="preserve"> </w:t>
            </w:r>
          </w:p>
          <w:p w:rsidR="00997DF0" w:rsidRPr="00617DF1" w:rsidRDefault="00997DF0" w:rsidP="00A4180E">
            <w:pPr>
              <w:pStyle w:val="Sinespaciado"/>
              <w:rPr>
                <w:rFonts w:asciiTheme="minorHAnsi" w:hAnsiTheme="minorHAnsi" w:cs="Arial"/>
                <w:lang w:val="es-BO"/>
              </w:rPr>
            </w:pPr>
            <w:r w:rsidRPr="00617DF1">
              <w:rPr>
                <w:rFonts w:asciiTheme="minorHAnsi" w:hAnsiTheme="minorHAnsi" w:cs="Arial"/>
                <w:lang w:val="es-BO"/>
              </w:rPr>
              <w:t xml:space="preserve">E-mail: </w:t>
            </w:r>
            <w:proofErr w:type="spellStart"/>
            <w:r w:rsidRPr="00617DF1">
              <w:rPr>
                <w:rFonts w:asciiTheme="minorHAnsi" w:hAnsiTheme="minorHAnsi" w:cs="Arial"/>
                <w:lang w:val="es-BO"/>
              </w:rPr>
              <w:t>xxxxxxxxxxxxxxxxx</w:t>
            </w:r>
            <w:proofErr w:type="spellEnd"/>
          </w:p>
          <w:p w:rsidR="00997DF0" w:rsidRPr="00617DF1" w:rsidRDefault="00997DF0" w:rsidP="00A4180E">
            <w:pPr>
              <w:pStyle w:val="Sinespaciado"/>
              <w:rPr>
                <w:rFonts w:asciiTheme="minorHAnsi" w:hAnsiTheme="minorHAnsi" w:cs="Arial"/>
                <w:lang w:val="es-BO"/>
              </w:rPr>
            </w:pPr>
            <w:proofErr w:type="spellStart"/>
            <w:r w:rsidRPr="00617DF1">
              <w:rPr>
                <w:rFonts w:asciiTheme="minorHAnsi" w:hAnsiTheme="minorHAnsi" w:cs="Arial"/>
                <w:lang w:val="es-BO"/>
              </w:rPr>
              <w:t>Attn</w:t>
            </w:r>
            <w:proofErr w:type="spellEnd"/>
            <w:r w:rsidRPr="00617DF1">
              <w:rPr>
                <w:rFonts w:asciiTheme="minorHAnsi" w:hAnsiTheme="minorHAnsi" w:cs="Arial"/>
                <w:lang w:val="es-BO"/>
              </w:rPr>
              <w:t xml:space="preserve">.: </w:t>
            </w:r>
            <w:proofErr w:type="spellStart"/>
            <w:r w:rsidRPr="00617DF1">
              <w:rPr>
                <w:rFonts w:asciiTheme="minorHAnsi" w:hAnsiTheme="minorHAnsi" w:cs="Arial"/>
                <w:lang w:val="es-BO"/>
              </w:rPr>
              <w:t>xxxxxxxxxxxxxxxx</w:t>
            </w:r>
            <w:proofErr w:type="spellEnd"/>
          </w:p>
          <w:p w:rsidR="00997DF0" w:rsidRPr="00617DF1" w:rsidRDefault="00997DF0" w:rsidP="00A4180E">
            <w:pPr>
              <w:pStyle w:val="Sinespaciado"/>
              <w:rPr>
                <w:rFonts w:asciiTheme="minorHAnsi" w:hAnsiTheme="minorHAnsi" w:cs="Arial"/>
                <w:lang w:val="es-ES_tradnl"/>
              </w:rPr>
            </w:pPr>
            <w:r w:rsidRPr="00617DF1">
              <w:rPr>
                <w:rFonts w:asciiTheme="minorHAnsi" w:hAnsiTheme="minorHAnsi" w:cs="Arial"/>
                <w:lang w:val="es-ES_tradnl"/>
              </w:rPr>
              <w:t>La Paz – Bolivia</w:t>
            </w:r>
          </w:p>
        </w:tc>
      </w:tr>
    </w:tbl>
    <w:p w:rsidR="00997DF0" w:rsidRPr="00617DF1" w:rsidRDefault="00997DF0" w:rsidP="00997DF0">
      <w:pPr>
        <w:widowControl w:val="0"/>
        <w:tabs>
          <w:tab w:val="num" w:pos="567"/>
        </w:tabs>
        <w:ind w:left="567" w:hanging="567"/>
        <w:jc w:val="both"/>
        <w:rPr>
          <w:rFonts w:asciiTheme="minorHAnsi" w:hAnsiTheme="minorHAnsi" w:cs="Arial"/>
          <w:b/>
          <w:sz w:val="22"/>
          <w:szCs w:val="22"/>
          <w:lang w:val="es-ES_tradnl"/>
        </w:rPr>
      </w:pPr>
    </w:p>
    <w:p w:rsidR="00997DF0" w:rsidRPr="00617DF1" w:rsidRDefault="00997DF0" w:rsidP="00997DF0">
      <w:pPr>
        <w:widowControl w:val="0"/>
        <w:tabs>
          <w:tab w:val="num" w:pos="567"/>
        </w:tabs>
        <w:ind w:left="567" w:hanging="567"/>
        <w:jc w:val="both"/>
        <w:rPr>
          <w:rFonts w:asciiTheme="minorHAnsi" w:hAnsiTheme="minorHAnsi" w:cs="Arial"/>
          <w:sz w:val="22"/>
          <w:szCs w:val="22"/>
          <w:lang w:val="es-ES_tradnl"/>
        </w:rPr>
      </w:pPr>
      <w:r w:rsidRPr="00617DF1">
        <w:rPr>
          <w:rFonts w:asciiTheme="minorHAnsi" w:hAnsiTheme="minorHAnsi" w:cs="Arial"/>
          <w:b/>
          <w:sz w:val="22"/>
          <w:szCs w:val="22"/>
          <w:lang w:val="es-ES_tradnl"/>
        </w:rPr>
        <w:t>14.2</w:t>
      </w:r>
      <w:r w:rsidRPr="00617DF1">
        <w:rPr>
          <w:rFonts w:asciiTheme="minorHAnsi" w:hAnsiTheme="minorHAnsi" w:cs="Arial"/>
          <w:sz w:val="22"/>
          <w:szCs w:val="22"/>
          <w:lang w:val="es-ES_tradnl"/>
        </w:rPr>
        <w:tab/>
        <w:t>Se considerará recibida la notificación o comunicación en la fecha y hora en que se haya realizado la entrega.</w:t>
      </w:r>
    </w:p>
    <w:p w:rsidR="00997DF0" w:rsidRPr="00617DF1" w:rsidRDefault="00997DF0" w:rsidP="00997DF0">
      <w:pPr>
        <w:widowControl w:val="0"/>
        <w:tabs>
          <w:tab w:val="num" w:pos="567"/>
        </w:tabs>
        <w:ind w:left="567" w:hanging="567"/>
        <w:jc w:val="both"/>
        <w:rPr>
          <w:rFonts w:asciiTheme="minorHAnsi" w:hAnsiTheme="minorHAnsi" w:cs="Arial"/>
          <w:sz w:val="22"/>
          <w:szCs w:val="22"/>
          <w:lang w:val="es-ES_tradnl"/>
        </w:rPr>
      </w:pPr>
      <w:r w:rsidRPr="00617DF1">
        <w:rPr>
          <w:rFonts w:asciiTheme="minorHAnsi" w:hAnsiTheme="minorHAnsi" w:cs="Arial"/>
          <w:b/>
          <w:sz w:val="22"/>
          <w:szCs w:val="22"/>
          <w:lang w:val="es-ES_tradnl"/>
        </w:rPr>
        <w:t>14.3</w:t>
      </w:r>
      <w:r w:rsidRPr="00617DF1">
        <w:rPr>
          <w:rFonts w:asciiTheme="minorHAnsi" w:hAnsiTheme="minorHAnsi" w:cs="Arial"/>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997DF0" w:rsidRPr="00617DF1" w:rsidRDefault="00997DF0" w:rsidP="00997DF0">
      <w:pPr>
        <w:jc w:val="both"/>
        <w:rPr>
          <w:rFonts w:asciiTheme="minorHAnsi" w:hAnsiTheme="minorHAnsi" w:cs="Arial"/>
          <w:b/>
          <w:sz w:val="22"/>
          <w:szCs w:val="22"/>
          <w:u w:val="single"/>
          <w:lang w:val="es-ES_tradnl"/>
        </w:rPr>
      </w:pPr>
      <w:r w:rsidRPr="00617DF1">
        <w:rPr>
          <w:rFonts w:asciiTheme="minorHAnsi" w:hAnsiTheme="minorHAnsi" w:cs="Arial"/>
          <w:b/>
          <w:sz w:val="22"/>
          <w:szCs w:val="22"/>
          <w:u w:val="single"/>
          <w:lang w:val="es-ES_tradnl"/>
        </w:rPr>
        <w:t xml:space="preserve">DÉCIMA </w:t>
      </w:r>
      <w:proofErr w:type="gramStart"/>
      <w:r w:rsidRPr="00617DF1">
        <w:rPr>
          <w:rFonts w:asciiTheme="minorHAnsi" w:hAnsiTheme="minorHAnsi" w:cs="Arial"/>
          <w:b/>
          <w:sz w:val="22"/>
          <w:szCs w:val="22"/>
          <w:u w:val="single"/>
          <w:lang w:val="es-ES_tradnl"/>
        </w:rPr>
        <w:t>QUINTA.-</w:t>
      </w:r>
      <w:proofErr w:type="gramEnd"/>
      <w:r w:rsidRPr="00617DF1">
        <w:rPr>
          <w:rFonts w:asciiTheme="minorHAnsi" w:hAnsiTheme="minorHAnsi" w:cs="Arial"/>
          <w:b/>
          <w:sz w:val="22"/>
          <w:szCs w:val="22"/>
          <w:u w:val="single"/>
          <w:lang w:val="es-ES_tradnl"/>
        </w:rPr>
        <w:t xml:space="preserve"> (RECEPCIÓN Y VERIFICACIÓN)</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El Comité de Recepción conjuntamente con un representante debidamente acreditado del </w:t>
      </w:r>
      <w:r w:rsidRPr="00617DF1">
        <w:rPr>
          <w:rFonts w:asciiTheme="minorHAnsi" w:hAnsiTheme="minorHAnsi" w:cs="Arial"/>
          <w:b/>
          <w:sz w:val="22"/>
          <w:szCs w:val="22"/>
          <w:lang w:val="es-ES_tradnl"/>
        </w:rPr>
        <w:t>PROVEEDOR</w:t>
      </w:r>
      <w:r w:rsidRPr="00617DF1">
        <w:rPr>
          <w:rFonts w:asciiTheme="minorHAnsi" w:hAnsiTheme="minorHAnsi" w:cs="Arial"/>
          <w:sz w:val="22"/>
          <w:szCs w:val="22"/>
          <w:lang w:val="es-ES_tradnl"/>
        </w:rPr>
        <w:t xml:space="preserve">, tendrán la función de efectuar la revisión, inspección, verificación y recepción de la Adquisición, previa conformidad de la </w:t>
      </w:r>
      <w:r w:rsidRPr="00617DF1">
        <w:rPr>
          <w:rFonts w:asciiTheme="minorHAnsi" w:hAnsiTheme="minorHAnsi" w:cs="Arial"/>
          <w:b/>
          <w:sz w:val="22"/>
          <w:szCs w:val="22"/>
          <w:lang w:val="es-ES_tradnl"/>
        </w:rPr>
        <w:t>ENTIDAD</w:t>
      </w:r>
      <w:r w:rsidRPr="00617DF1">
        <w:rPr>
          <w:rFonts w:asciiTheme="minorHAnsi" w:hAnsiTheme="minorHAnsi" w:cs="Arial"/>
          <w:sz w:val="22"/>
          <w:szCs w:val="22"/>
          <w:lang w:val="es-ES_tradnl"/>
        </w:rPr>
        <w:t xml:space="preserve"> elaborándose un acta de recepción en la cual se identifique la cantidad recibida y el cumplimiento de las especificaciones técnicas.  </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Si se encontraran defectos o daños en la Adquisición no se procederá a la emisión del acta de recepción en tanto el </w:t>
      </w:r>
      <w:r w:rsidRPr="00617DF1">
        <w:rPr>
          <w:rFonts w:asciiTheme="minorHAnsi" w:hAnsiTheme="minorHAnsi" w:cs="Arial"/>
          <w:b/>
          <w:sz w:val="22"/>
          <w:szCs w:val="22"/>
          <w:lang w:val="es-ES_tradnl"/>
        </w:rPr>
        <w:t xml:space="preserve">PROVEEDOR </w:t>
      </w:r>
      <w:r w:rsidRPr="00617DF1">
        <w:rPr>
          <w:rFonts w:asciiTheme="minorHAnsi" w:hAnsiTheme="minorHAnsi" w:cs="Arial"/>
          <w:sz w:val="22"/>
          <w:szCs w:val="22"/>
          <w:lang w:val="es-ES_tradnl"/>
        </w:rPr>
        <w:t xml:space="preserve">no subsane lo observado. El </w:t>
      </w:r>
      <w:r w:rsidRPr="00617DF1">
        <w:rPr>
          <w:rFonts w:asciiTheme="minorHAnsi" w:hAnsiTheme="minorHAnsi" w:cs="Arial"/>
          <w:b/>
          <w:sz w:val="22"/>
          <w:szCs w:val="22"/>
          <w:lang w:val="es-ES_tradnl"/>
        </w:rPr>
        <w:t>PROVEEDOR</w:t>
      </w:r>
      <w:r w:rsidRPr="00617DF1">
        <w:rPr>
          <w:rFonts w:asciiTheme="minorHAnsi" w:hAnsiTheme="minorHAnsi" w:cs="Arial"/>
          <w:sz w:val="22"/>
          <w:szCs w:val="22"/>
          <w:lang w:val="es-ES_tradnl"/>
        </w:rPr>
        <w:t xml:space="preserve"> deberá reemplazar la Adquisición observada por otra de iguales o mejores características en un plazo máximo de cinco (5) días hábiles, corriendo por su cuenta el transporte y lo que conlleve realizar el cambio. </w:t>
      </w:r>
    </w:p>
    <w:p w:rsidR="00997DF0" w:rsidRPr="00617DF1" w:rsidRDefault="00997DF0" w:rsidP="00997DF0">
      <w:pPr>
        <w:jc w:val="both"/>
        <w:rPr>
          <w:rFonts w:asciiTheme="minorHAnsi" w:hAnsiTheme="minorHAnsi" w:cs="Arial"/>
          <w:b/>
          <w:sz w:val="22"/>
          <w:szCs w:val="22"/>
          <w:u w:val="single"/>
          <w:lang w:val="es-ES_tradnl"/>
        </w:rPr>
      </w:pPr>
      <w:r w:rsidRPr="00617DF1">
        <w:rPr>
          <w:rFonts w:asciiTheme="minorHAnsi" w:hAnsiTheme="minorHAnsi" w:cs="Arial"/>
          <w:b/>
          <w:sz w:val="22"/>
          <w:szCs w:val="22"/>
          <w:u w:val="single"/>
          <w:lang w:val="es-ES_tradnl"/>
        </w:rPr>
        <w:t xml:space="preserve">DÉCIMA </w:t>
      </w:r>
      <w:proofErr w:type="gramStart"/>
      <w:r w:rsidRPr="00617DF1">
        <w:rPr>
          <w:rFonts w:asciiTheme="minorHAnsi" w:hAnsiTheme="minorHAnsi" w:cs="Arial"/>
          <w:b/>
          <w:sz w:val="22"/>
          <w:szCs w:val="22"/>
          <w:u w:val="single"/>
          <w:lang w:val="es-ES_tradnl"/>
        </w:rPr>
        <w:t>SEXTA.-</w:t>
      </w:r>
      <w:proofErr w:type="gramEnd"/>
      <w:r w:rsidRPr="00617DF1">
        <w:rPr>
          <w:rFonts w:asciiTheme="minorHAnsi" w:hAnsiTheme="minorHAnsi" w:cs="Arial"/>
          <w:b/>
          <w:sz w:val="22"/>
          <w:szCs w:val="22"/>
          <w:u w:val="single"/>
          <w:lang w:val="es-ES_tradnl"/>
        </w:rPr>
        <w:t xml:space="preserve"> (RESPONSABILIDADES Y OBLIGACIONES DEL PROVEEDOR)</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El </w:t>
      </w:r>
      <w:r w:rsidRPr="00617DF1">
        <w:rPr>
          <w:rFonts w:asciiTheme="minorHAnsi" w:hAnsiTheme="minorHAnsi" w:cs="Arial"/>
          <w:b/>
          <w:sz w:val="22"/>
          <w:szCs w:val="22"/>
          <w:lang w:val="es-ES_tradnl"/>
        </w:rPr>
        <w:t>PROVEEDOR</w:t>
      </w:r>
      <w:r w:rsidRPr="00617DF1">
        <w:rPr>
          <w:rFonts w:asciiTheme="minorHAnsi" w:hAnsiTheme="minorHAnsi" w:cs="Arial"/>
          <w:sz w:val="22"/>
          <w:szCs w:val="22"/>
          <w:lang w:val="es-ES_tradnl"/>
        </w:rPr>
        <w:t xml:space="preserve"> se compromete a cumplir con las siguientes responsabilidades y obligaciones, que son de carácter enunciativo y no limitativo:</w:t>
      </w:r>
    </w:p>
    <w:p w:rsidR="00997DF0" w:rsidRPr="00617DF1" w:rsidRDefault="00997DF0" w:rsidP="00997DF0">
      <w:pPr>
        <w:ind w:left="567" w:hanging="567"/>
        <w:jc w:val="both"/>
        <w:rPr>
          <w:rFonts w:asciiTheme="minorHAnsi" w:hAnsiTheme="minorHAnsi" w:cs="Arial"/>
          <w:b/>
          <w:sz w:val="22"/>
          <w:szCs w:val="22"/>
          <w:lang w:val="es-ES_tradnl"/>
        </w:rPr>
      </w:pPr>
      <w:r w:rsidRPr="00617DF1">
        <w:rPr>
          <w:rFonts w:asciiTheme="minorHAnsi" w:hAnsiTheme="minorHAnsi" w:cs="Arial"/>
          <w:b/>
          <w:sz w:val="22"/>
          <w:szCs w:val="22"/>
          <w:lang w:val="es-ES_tradnl"/>
        </w:rPr>
        <w:t>16.1</w:t>
      </w:r>
      <w:r w:rsidRPr="00617DF1">
        <w:rPr>
          <w:rFonts w:asciiTheme="minorHAnsi" w:hAnsiTheme="minorHAnsi" w:cs="Arial"/>
          <w:b/>
          <w:sz w:val="22"/>
          <w:szCs w:val="22"/>
          <w:lang w:val="es-ES_tradnl"/>
        </w:rPr>
        <w:tab/>
        <w:t>Responsabilidades:</w:t>
      </w:r>
    </w:p>
    <w:p w:rsidR="00997DF0" w:rsidRPr="00617DF1" w:rsidRDefault="00997DF0" w:rsidP="00997DF0">
      <w:pPr>
        <w:widowControl w:val="0"/>
        <w:tabs>
          <w:tab w:val="num" w:pos="1134"/>
        </w:tabs>
        <w:ind w:left="1134" w:hanging="425"/>
        <w:jc w:val="both"/>
        <w:rPr>
          <w:rFonts w:asciiTheme="minorHAnsi" w:hAnsiTheme="minorHAnsi" w:cs="Arial"/>
          <w:sz w:val="22"/>
          <w:szCs w:val="22"/>
          <w:lang w:val="es-ES_tradnl"/>
        </w:rPr>
      </w:pPr>
      <w:r w:rsidRPr="00617DF1">
        <w:rPr>
          <w:rFonts w:asciiTheme="minorHAnsi" w:hAnsiTheme="minorHAnsi" w:cs="Arial"/>
          <w:b/>
          <w:sz w:val="22"/>
          <w:szCs w:val="22"/>
          <w:lang w:val="es-ES_tradnl"/>
        </w:rPr>
        <w:t>a)</w:t>
      </w:r>
      <w:r w:rsidRPr="00617DF1">
        <w:rPr>
          <w:rFonts w:asciiTheme="minorHAnsi" w:hAnsiTheme="minorHAnsi" w:cs="Arial"/>
          <w:sz w:val="22"/>
          <w:szCs w:val="22"/>
          <w:lang w:val="es-ES_tradnl"/>
        </w:rPr>
        <w:tab/>
        <w:t xml:space="preserve">Cumplir con el presente Contrato. </w:t>
      </w:r>
    </w:p>
    <w:p w:rsidR="00997DF0" w:rsidRPr="00617DF1" w:rsidRDefault="00997DF0" w:rsidP="00997DF0">
      <w:pPr>
        <w:widowControl w:val="0"/>
        <w:tabs>
          <w:tab w:val="num" w:pos="1134"/>
        </w:tabs>
        <w:ind w:left="1134" w:hanging="425"/>
        <w:jc w:val="both"/>
        <w:rPr>
          <w:rFonts w:asciiTheme="minorHAnsi" w:hAnsiTheme="minorHAnsi" w:cs="Arial"/>
          <w:sz w:val="22"/>
          <w:szCs w:val="22"/>
          <w:lang w:val="es-ES_tradnl"/>
        </w:rPr>
      </w:pPr>
      <w:r w:rsidRPr="00617DF1">
        <w:rPr>
          <w:rFonts w:asciiTheme="minorHAnsi" w:hAnsiTheme="minorHAnsi" w:cs="Arial"/>
          <w:b/>
          <w:sz w:val="22"/>
          <w:szCs w:val="22"/>
          <w:lang w:val="es-ES_tradnl"/>
        </w:rPr>
        <w:t>b)</w:t>
      </w:r>
      <w:r w:rsidRPr="00617DF1">
        <w:rPr>
          <w:rFonts w:asciiTheme="minorHAnsi" w:hAnsiTheme="minorHAnsi" w:cs="Arial"/>
          <w:sz w:val="22"/>
          <w:szCs w:val="22"/>
          <w:lang w:val="es-ES_tradnl"/>
        </w:rPr>
        <w:tab/>
        <w:t xml:space="preserve">No podrá entregar la Adquisición con bienes usados o defectuosos, debiendo en su caso ser sustituidos a su costo, dentro del plazo máximo de cinco (5) días hábiles, impostergablemente; siendo responsable de recoger la Adquisición observada del lugar de entrega descrito en la cláusula (Lugar de entrega) y asumir todos los costos y gastos por trámites, estibaje, exportación y otros directos e indirectos. </w:t>
      </w:r>
    </w:p>
    <w:p w:rsidR="00997DF0" w:rsidRPr="00617DF1" w:rsidRDefault="00997DF0" w:rsidP="00997DF0">
      <w:pPr>
        <w:widowControl w:val="0"/>
        <w:tabs>
          <w:tab w:val="num" w:pos="1134"/>
        </w:tabs>
        <w:ind w:left="1134" w:hanging="425"/>
        <w:jc w:val="both"/>
        <w:rPr>
          <w:rFonts w:asciiTheme="minorHAnsi" w:hAnsiTheme="minorHAnsi" w:cs="Arial"/>
          <w:b/>
          <w:sz w:val="22"/>
          <w:szCs w:val="22"/>
          <w:lang w:val="es-ES_tradnl"/>
        </w:rPr>
      </w:pPr>
      <w:r w:rsidRPr="00617DF1">
        <w:rPr>
          <w:rFonts w:asciiTheme="minorHAnsi" w:hAnsiTheme="minorHAnsi" w:cs="Arial"/>
          <w:b/>
          <w:sz w:val="22"/>
          <w:szCs w:val="22"/>
          <w:lang w:val="es-ES_tradnl"/>
        </w:rPr>
        <w:lastRenderedPageBreak/>
        <w:t xml:space="preserve">c)  </w:t>
      </w:r>
      <w:r w:rsidRPr="00617DF1">
        <w:rPr>
          <w:rFonts w:asciiTheme="minorHAnsi" w:hAnsiTheme="minorHAnsi" w:cs="Arial"/>
          <w:sz w:val="22"/>
          <w:szCs w:val="22"/>
          <w:lang w:val="es-ES_tradnl"/>
        </w:rPr>
        <w:t xml:space="preserve">Los retrasos por parte de sub-contratistas y/o sub-vendedores, si los hubiera, serán de responsabilidad única y exclusiva del </w:t>
      </w:r>
      <w:r w:rsidRPr="00617DF1">
        <w:rPr>
          <w:rFonts w:asciiTheme="minorHAnsi" w:hAnsiTheme="minorHAnsi" w:cs="Arial"/>
          <w:b/>
          <w:sz w:val="22"/>
          <w:szCs w:val="22"/>
          <w:lang w:val="es-ES_tradnl"/>
        </w:rPr>
        <w:t>PROVEEDOR.</w:t>
      </w:r>
    </w:p>
    <w:p w:rsidR="00997DF0" w:rsidRPr="00617DF1" w:rsidRDefault="00997DF0" w:rsidP="00997DF0">
      <w:pPr>
        <w:widowControl w:val="0"/>
        <w:tabs>
          <w:tab w:val="num" w:pos="1134"/>
        </w:tabs>
        <w:ind w:left="1134" w:hanging="425"/>
        <w:jc w:val="both"/>
        <w:rPr>
          <w:rFonts w:asciiTheme="minorHAnsi" w:hAnsiTheme="minorHAnsi" w:cs="Arial"/>
          <w:sz w:val="22"/>
          <w:szCs w:val="22"/>
          <w:lang w:val="es-ES_tradnl"/>
        </w:rPr>
      </w:pPr>
      <w:r w:rsidRPr="00617DF1">
        <w:rPr>
          <w:rFonts w:asciiTheme="minorHAnsi" w:hAnsiTheme="minorHAnsi" w:cs="Arial"/>
          <w:b/>
          <w:sz w:val="22"/>
          <w:szCs w:val="22"/>
          <w:lang w:val="es-ES_tradnl"/>
        </w:rPr>
        <w:t>d)</w:t>
      </w:r>
      <w:r w:rsidRPr="00617DF1">
        <w:rPr>
          <w:rFonts w:asciiTheme="minorHAnsi" w:hAnsiTheme="minorHAnsi" w:cs="Arial"/>
          <w:sz w:val="22"/>
          <w:szCs w:val="22"/>
          <w:lang w:val="es-ES_tradnl"/>
        </w:rPr>
        <w:tab/>
        <w:t xml:space="preserve">Mantener exonerada a la </w:t>
      </w:r>
      <w:r w:rsidRPr="00617DF1">
        <w:rPr>
          <w:rFonts w:asciiTheme="minorHAnsi" w:hAnsiTheme="minorHAnsi" w:cs="Arial"/>
          <w:b/>
          <w:sz w:val="22"/>
          <w:szCs w:val="22"/>
          <w:lang w:val="es-ES_tradnl"/>
        </w:rPr>
        <w:t>ENTIDAD</w:t>
      </w:r>
      <w:r w:rsidRPr="00617DF1">
        <w:rPr>
          <w:rFonts w:asciiTheme="minorHAnsi" w:hAnsiTheme="minorHAnsi" w:cs="Arial"/>
          <w:sz w:val="22"/>
          <w:szCs w:val="22"/>
          <w:lang w:val="es-ES_tradnl"/>
        </w:rPr>
        <w:t xml:space="preserve"> contra cualquier multa o penalidad de cualquier tipo o naturaleza que fuera impuesta por causa de incumplimiento o infracción de la legislación laboral o social.</w:t>
      </w:r>
    </w:p>
    <w:p w:rsidR="00997DF0" w:rsidRPr="00617DF1" w:rsidRDefault="00997DF0" w:rsidP="00997DF0">
      <w:pPr>
        <w:widowControl w:val="0"/>
        <w:tabs>
          <w:tab w:val="num" w:pos="1134"/>
        </w:tabs>
        <w:ind w:left="1134" w:hanging="425"/>
        <w:jc w:val="both"/>
        <w:rPr>
          <w:rFonts w:asciiTheme="minorHAnsi" w:hAnsiTheme="minorHAnsi" w:cs="Arial"/>
          <w:sz w:val="22"/>
          <w:szCs w:val="22"/>
          <w:lang w:val="es-ES_tradnl"/>
        </w:rPr>
      </w:pPr>
      <w:r w:rsidRPr="00617DF1">
        <w:rPr>
          <w:rFonts w:asciiTheme="minorHAnsi" w:hAnsiTheme="minorHAnsi" w:cs="Arial"/>
          <w:b/>
          <w:sz w:val="22"/>
          <w:szCs w:val="22"/>
          <w:lang w:val="es-ES_tradnl"/>
        </w:rPr>
        <w:t>e)</w:t>
      </w:r>
      <w:r w:rsidRPr="00617DF1">
        <w:rPr>
          <w:rFonts w:asciiTheme="minorHAnsi" w:hAnsiTheme="minorHAnsi" w:cs="Arial"/>
          <w:sz w:val="22"/>
          <w:szCs w:val="22"/>
          <w:lang w:val="es-ES_tradnl"/>
        </w:rPr>
        <w:tab/>
        <w:t xml:space="preserve">Mantener indemne a la </w:t>
      </w:r>
      <w:r w:rsidRPr="00617DF1">
        <w:rPr>
          <w:rFonts w:asciiTheme="minorHAnsi" w:hAnsiTheme="minorHAnsi" w:cs="Arial"/>
          <w:b/>
          <w:sz w:val="22"/>
          <w:szCs w:val="22"/>
          <w:lang w:val="es-ES_tradnl"/>
        </w:rPr>
        <w:t xml:space="preserve">ENTIDAD </w:t>
      </w:r>
      <w:r w:rsidRPr="00617DF1">
        <w:rPr>
          <w:rFonts w:asciiTheme="minorHAnsi" w:hAnsiTheme="minorHAnsi" w:cs="Arial"/>
          <w:sz w:val="22"/>
          <w:szCs w:val="22"/>
          <w:lang w:val="es-ES_tradnl"/>
        </w:rPr>
        <w:t xml:space="preserve">contra cualquier hecho o acto originado por la ejecución del Contrato que tenga por efecto responsabilidad por vulneración de la legislación aplicable. </w:t>
      </w:r>
    </w:p>
    <w:p w:rsidR="00997DF0" w:rsidRPr="00617DF1" w:rsidRDefault="00997DF0" w:rsidP="00997DF0">
      <w:pPr>
        <w:widowControl w:val="0"/>
        <w:tabs>
          <w:tab w:val="num" w:pos="1134"/>
        </w:tabs>
        <w:ind w:left="1134" w:hanging="425"/>
        <w:jc w:val="both"/>
        <w:rPr>
          <w:rFonts w:asciiTheme="minorHAnsi" w:hAnsiTheme="minorHAnsi" w:cs="Arial"/>
          <w:sz w:val="22"/>
          <w:szCs w:val="22"/>
          <w:lang w:val="es-ES_tradnl"/>
        </w:rPr>
      </w:pPr>
      <w:r w:rsidRPr="00617DF1">
        <w:rPr>
          <w:rFonts w:asciiTheme="minorHAnsi" w:hAnsiTheme="minorHAnsi" w:cs="Arial"/>
          <w:b/>
          <w:sz w:val="22"/>
          <w:szCs w:val="22"/>
          <w:lang w:val="es-ES_tradnl"/>
        </w:rPr>
        <w:t>f)</w:t>
      </w:r>
      <w:r w:rsidRPr="00617DF1">
        <w:rPr>
          <w:rFonts w:asciiTheme="minorHAnsi" w:hAnsiTheme="minorHAnsi" w:cs="Arial"/>
          <w:sz w:val="22"/>
          <w:szCs w:val="22"/>
          <w:lang w:val="es-ES_tradnl"/>
        </w:rPr>
        <w:tab/>
        <w:t xml:space="preserve">Cumplir con las obligaciones emergentes del pago de las cargas sociales y tributarias contempladas en su propuesta, en el marco de las leyes vigentes, y presentar a requerimiento de la </w:t>
      </w:r>
      <w:r w:rsidRPr="00617DF1">
        <w:rPr>
          <w:rFonts w:asciiTheme="minorHAnsi" w:hAnsiTheme="minorHAnsi" w:cs="Arial"/>
          <w:b/>
          <w:sz w:val="22"/>
          <w:szCs w:val="22"/>
          <w:lang w:val="es-ES_tradnl"/>
        </w:rPr>
        <w:t>ENTIDAD</w:t>
      </w:r>
      <w:r w:rsidRPr="00617DF1">
        <w:rPr>
          <w:rFonts w:asciiTheme="minorHAnsi" w:hAnsiTheme="minorHAnsi" w:cs="Arial"/>
          <w:sz w:val="22"/>
          <w:szCs w:val="22"/>
          <w:lang w:val="es-ES_tradnl"/>
        </w:rPr>
        <w:t xml:space="preserve">, el respaldo correspondiente. </w:t>
      </w:r>
    </w:p>
    <w:p w:rsidR="00997DF0" w:rsidRPr="00617DF1" w:rsidRDefault="00997DF0" w:rsidP="00997DF0">
      <w:pPr>
        <w:widowControl w:val="0"/>
        <w:tabs>
          <w:tab w:val="num" w:pos="567"/>
        </w:tabs>
        <w:ind w:left="567" w:hanging="567"/>
        <w:jc w:val="both"/>
        <w:rPr>
          <w:rFonts w:asciiTheme="minorHAnsi" w:hAnsiTheme="minorHAnsi" w:cs="Arial"/>
          <w:b/>
          <w:sz w:val="22"/>
          <w:szCs w:val="22"/>
          <w:lang w:val="es-ES_tradnl"/>
        </w:rPr>
      </w:pPr>
      <w:r w:rsidRPr="00617DF1">
        <w:rPr>
          <w:rFonts w:asciiTheme="minorHAnsi" w:hAnsiTheme="minorHAnsi" w:cs="Arial"/>
          <w:b/>
          <w:sz w:val="22"/>
          <w:szCs w:val="22"/>
          <w:lang w:val="es-ES_tradnl"/>
        </w:rPr>
        <w:t>16.2</w:t>
      </w:r>
      <w:r w:rsidRPr="00617DF1">
        <w:rPr>
          <w:rFonts w:asciiTheme="minorHAnsi" w:hAnsiTheme="minorHAnsi" w:cs="Arial"/>
          <w:b/>
          <w:sz w:val="22"/>
          <w:szCs w:val="22"/>
          <w:lang w:val="es-ES_tradnl"/>
        </w:rPr>
        <w:tab/>
        <w:t>Obligaciones:</w:t>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rPr>
        <w:t xml:space="preserve">Realizar la Adquisición conforme a detalle y requerimiento realizado por la </w:t>
      </w:r>
      <w:r w:rsidRPr="00617DF1">
        <w:rPr>
          <w:rFonts w:asciiTheme="minorHAnsi" w:hAnsiTheme="minorHAnsi" w:cs="Arial"/>
          <w:b/>
          <w:sz w:val="22"/>
          <w:szCs w:val="22"/>
        </w:rPr>
        <w:t>ENTIDAD</w:t>
      </w:r>
      <w:r w:rsidRPr="00617DF1">
        <w:rPr>
          <w:rFonts w:asciiTheme="minorHAnsi" w:hAnsiTheme="minorHAnsi" w:cs="Arial"/>
          <w:sz w:val="22"/>
          <w:szCs w:val="22"/>
        </w:rPr>
        <w:t>.</w:t>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lang w:val="es-ES_tradnl"/>
        </w:rPr>
        <w:t>Queda establecido que los precios unitarios consignados obligan a cumplir la Adquisición con bienes nuevos y de primera calidad, sin excepción.</w:t>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rPr>
        <w:t xml:space="preserve">Cumplir y acatar por sí, por su personal y subcontratistas las estipulaciones contenidas en este Contrato y la Ley Aplicable, así como cualquier determinación de orden legal emanadas de autoridades competentes, siendo el </w:t>
      </w:r>
      <w:r w:rsidRPr="00617DF1">
        <w:rPr>
          <w:rFonts w:asciiTheme="minorHAnsi" w:hAnsiTheme="minorHAnsi" w:cs="Arial"/>
          <w:b/>
          <w:sz w:val="22"/>
          <w:szCs w:val="22"/>
        </w:rPr>
        <w:t>PROVEEDOR</w:t>
      </w:r>
      <w:r w:rsidRPr="00617DF1">
        <w:rPr>
          <w:rFonts w:asciiTheme="minorHAnsi" w:hAnsiTheme="minorHAnsi" w:cs="Arial"/>
          <w:sz w:val="22"/>
          <w:szCs w:val="22"/>
        </w:rPr>
        <w:t xml:space="preserve"> responsable por los efectos que se originaren de eventuales inobservancias, mencionando de manera enunciativa y no limitativa, lo siguiente: </w:t>
      </w:r>
    </w:p>
    <w:p w:rsidR="00997DF0" w:rsidRPr="00617DF1" w:rsidRDefault="00997DF0" w:rsidP="00DF34B0">
      <w:pPr>
        <w:numPr>
          <w:ilvl w:val="0"/>
          <w:numId w:val="53"/>
        </w:numPr>
        <w:ind w:left="1701" w:hanging="567"/>
        <w:jc w:val="both"/>
        <w:rPr>
          <w:rFonts w:asciiTheme="minorHAnsi" w:hAnsiTheme="minorHAnsi" w:cs="Arial"/>
          <w:sz w:val="22"/>
          <w:szCs w:val="22"/>
        </w:rPr>
      </w:pPr>
      <w:r w:rsidRPr="00617DF1">
        <w:rPr>
          <w:rFonts w:asciiTheme="minorHAnsi" w:hAnsiTheme="minorHAnsi" w:cs="Arial"/>
          <w:sz w:val="22"/>
          <w:szCs w:val="22"/>
        </w:rPr>
        <w:t xml:space="preserve">    Toda norma laboral, social, de pensiones, migratoria y la que sea aplicable para posibilitar el correcto, legal y oportuno desenvolvimiento de su personal en territorio boliviano. </w:t>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rPr>
        <w:t>Planear, programar, dirigir y ejecutar la Adquisición con calidad y seguridad a fin de garantizar el pleno cumplimiento del Contrato.</w:t>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17DF1">
        <w:rPr>
          <w:rFonts w:asciiTheme="minorHAnsi" w:hAnsiTheme="minorHAnsi" w:cs="Arial"/>
          <w:sz w:val="22"/>
          <w:szCs w:val="22"/>
        </w:rPr>
        <w:tab/>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rPr>
        <w:t xml:space="preserve">Responder por la supervisión, dirección técnica y administrativa y mano de obra de su personal, necesarias para la Adquisición, siendo para todos los efectos, el </w:t>
      </w:r>
      <w:r w:rsidRPr="00617DF1">
        <w:rPr>
          <w:rFonts w:asciiTheme="minorHAnsi" w:hAnsiTheme="minorHAnsi" w:cs="Arial"/>
          <w:b/>
          <w:sz w:val="22"/>
          <w:szCs w:val="22"/>
        </w:rPr>
        <w:t>PROVEEDOR</w:t>
      </w:r>
      <w:r w:rsidRPr="00617DF1">
        <w:rPr>
          <w:rFonts w:asciiTheme="minorHAnsi" w:hAnsiTheme="minorHAnsi" w:cs="Arial"/>
          <w:sz w:val="22"/>
          <w:szCs w:val="22"/>
        </w:rPr>
        <w:t xml:space="preserve"> único y exclusivo responsable.</w:t>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rPr>
        <w:t xml:space="preserve">Salvaguardar y liberar a la </w:t>
      </w:r>
      <w:r w:rsidRPr="00617DF1">
        <w:rPr>
          <w:rFonts w:asciiTheme="minorHAnsi" w:hAnsiTheme="minorHAnsi" w:cs="Arial"/>
          <w:b/>
          <w:sz w:val="22"/>
          <w:szCs w:val="22"/>
        </w:rPr>
        <w:t>ENTIDAD</w:t>
      </w:r>
      <w:r w:rsidRPr="00617DF1">
        <w:rPr>
          <w:rFonts w:asciiTheme="minorHAnsi" w:hAnsiTheme="minorHAnsi" w:cs="Arial"/>
          <w:sz w:val="22"/>
          <w:szCs w:val="22"/>
        </w:rPr>
        <w:t xml:space="preserve"> de la responsabilidad de todos los reclamos, representaciones y procesos judiciales de cualquier naturaleza, relacionados con la Adquisición. </w:t>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rPr>
        <w:t xml:space="preserve">Responder por los daños o pérdidas causados a la </w:t>
      </w:r>
      <w:r w:rsidRPr="00617DF1">
        <w:rPr>
          <w:rFonts w:asciiTheme="minorHAnsi" w:hAnsiTheme="minorHAnsi" w:cs="Arial"/>
          <w:b/>
          <w:sz w:val="22"/>
          <w:szCs w:val="22"/>
        </w:rPr>
        <w:t>ENTIDAD</w:t>
      </w:r>
      <w:r w:rsidRPr="00617DF1">
        <w:rPr>
          <w:rFonts w:asciiTheme="minorHAnsi" w:hAnsiTheme="minorHAnsi" w:cs="Arial"/>
          <w:sz w:val="22"/>
          <w:szCs w:val="22"/>
        </w:rPr>
        <w:t xml:space="preserve"> o a terceros, resultantes de acción u omisión en la Adquisición.</w:t>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rPr>
        <w:t xml:space="preserve">Ser único y exclusivo responsable por el cumplimiento de toda norma o modificación de cualquier norma laboral, social o por creación de cualquier bono o beneficio social y/o </w:t>
      </w:r>
      <w:r w:rsidRPr="00617DF1">
        <w:rPr>
          <w:rFonts w:asciiTheme="minorHAnsi" w:hAnsiTheme="minorHAnsi" w:cs="Arial"/>
          <w:sz w:val="22"/>
          <w:szCs w:val="22"/>
        </w:rPr>
        <w:lastRenderedPageBreak/>
        <w:t xml:space="preserve">laboral, incremento salarial, doble aguinaldo u otro que provengan o emanen de la Ley Aplicable. </w:t>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17DF1">
        <w:rPr>
          <w:rFonts w:asciiTheme="minorHAnsi" w:hAnsiTheme="minorHAnsi" w:cs="Arial"/>
          <w:b/>
          <w:sz w:val="22"/>
          <w:szCs w:val="22"/>
        </w:rPr>
        <w:t>ENTIDAD</w:t>
      </w:r>
      <w:r w:rsidRPr="00617DF1">
        <w:rPr>
          <w:rFonts w:asciiTheme="minorHAnsi" w:hAnsiTheme="minorHAnsi" w:cs="Arial"/>
          <w:sz w:val="22"/>
          <w:szCs w:val="22"/>
        </w:rPr>
        <w:t xml:space="preserve"> de cualquier reclamo. </w:t>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17DF1">
        <w:rPr>
          <w:rFonts w:asciiTheme="minorHAnsi" w:hAnsiTheme="minorHAnsi" w:cs="Arial"/>
          <w:b/>
          <w:sz w:val="22"/>
          <w:szCs w:val="22"/>
        </w:rPr>
        <w:t>ENTIDAD</w:t>
      </w:r>
      <w:r w:rsidRPr="00617DF1">
        <w:rPr>
          <w:rFonts w:asciiTheme="minorHAnsi" w:hAnsiTheme="minorHAnsi" w:cs="Arial"/>
          <w:sz w:val="22"/>
          <w:szCs w:val="22"/>
        </w:rPr>
        <w:t xml:space="preserve"> podrá pedir al </w:t>
      </w:r>
      <w:r w:rsidRPr="00617DF1">
        <w:rPr>
          <w:rFonts w:asciiTheme="minorHAnsi" w:hAnsiTheme="minorHAnsi" w:cs="Arial"/>
          <w:b/>
          <w:sz w:val="22"/>
          <w:szCs w:val="22"/>
        </w:rPr>
        <w:t>PROVEEDOR</w:t>
      </w:r>
      <w:r w:rsidRPr="00617DF1">
        <w:rPr>
          <w:rFonts w:asciiTheme="minorHAnsi" w:hAnsiTheme="minorHAnsi" w:cs="Arial"/>
          <w:sz w:val="22"/>
          <w:szCs w:val="22"/>
        </w:rPr>
        <w:t xml:space="preserve"> en cualquier momento, dentro de la vigencia del presente Contrato, una declaración que certifique el cumplimiento de la presente obligación.</w:t>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rPr>
        <w:t>No involucrarse, ni apoyar ningún tipo de discriminación, sea por raza, grupo o clase social, nacionalidad, región, religión, deficiencia, sexo, orientación sexual, asociación sindical, filiación política o edad al contratar.</w:t>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rPr>
        <w:t>Cumplir las leyes vigentes y los padrones de la industria sobre el horario de trabajo. Todo servicio ejecutado en horas extras, debe ser remunerado o compensado, respetando las normas vigentes.</w:t>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rPr>
        <w:t>Los sueldos pagados a los trabajadores deben obedecer como mínimo, a lo establecido en la Ley Aplicable.</w:t>
      </w:r>
      <w:r w:rsidRPr="00617DF1">
        <w:rPr>
          <w:rFonts w:asciiTheme="minorHAnsi" w:hAnsiTheme="minorHAnsi" w:cs="Arial"/>
          <w:sz w:val="22"/>
          <w:szCs w:val="22"/>
        </w:rPr>
        <w:tab/>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rPr>
        <w:t xml:space="preserve">Mantener a la </w:t>
      </w:r>
      <w:r w:rsidRPr="00617DF1">
        <w:rPr>
          <w:rFonts w:asciiTheme="minorHAnsi" w:hAnsiTheme="minorHAnsi" w:cs="Arial"/>
          <w:b/>
          <w:sz w:val="22"/>
          <w:szCs w:val="22"/>
        </w:rPr>
        <w:t>ENTIDAD</w:t>
      </w:r>
      <w:r w:rsidRPr="00617DF1">
        <w:rPr>
          <w:rFonts w:asciiTheme="minorHAnsi" w:hAnsiTheme="minorHAnsi" w:cs="Arial"/>
          <w:sz w:val="22"/>
          <w:szCs w:val="22"/>
        </w:rPr>
        <w:t xml:space="preserve"> exonerada contra cualquier multa o penalidad de cualquier tipo o naturaleza que fuera impuesta por causa de incumplimiento o infracción de la legislación laboral o social.</w:t>
      </w:r>
    </w:p>
    <w:p w:rsidR="00997DF0" w:rsidRPr="00617DF1" w:rsidRDefault="00997DF0" w:rsidP="00DF34B0">
      <w:pPr>
        <w:numPr>
          <w:ilvl w:val="0"/>
          <w:numId w:val="52"/>
        </w:numPr>
        <w:ind w:left="1134" w:hanging="425"/>
        <w:jc w:val="both"/>
        <w:rPr>
          <w:rFonts w:asciiTheme="minorHAnsi" w:hAnsiTheme="minorHAnsi" w:cs="Arial"/>
          <w:sz w:val="22"/>
          <w:szCs w:val="22"/>
          <w:lang w:val="es-BO"/>
        </w:rPr>
      </w:pPr>
      <w:r w:rsidRPr="00617DF1">
        <w:rPr>
          <w:rFonts w:asciiTheme="minorHAnsi" w:hAnsiTheme="minorHAnsi" w:cs="Arial"/>
          <w:sz w:val="22"/>
          <w:szCs w:val="22"/>
        </w:rPr>
        <w:t xml:space="preserve">Autoriza a la </w:t>
      </w:r>
      <w:r w:rsidRPr="00617DF1">
        <w:rPr>
          <w:rFonts w:asciiTheme="minorHAnsi" w:hAnsiTheme="minorHAnsi" w:cs="Arial"/>
          <w:b/>
          <w:sz w:val="22"/>
          <w:szCs w:val="22"/>
        </w:rPr>
        <w:t>ENTIDAD</w:t>
      </w:r>
      <w:r w:rsidRPr="00617DF1">
        <w:rPr>
          <w:rFonts w:asciiTheme="minorHAnsi" w:hAnsiTheme="minorHAnsi" w:cs="Arial"/>
          <w:sz w:val="22"/>
          <w:szCs w:val="22"/>
        </w:rPr>
        <w:t xml:space="preserve"> </w:t>
      </w:r>
      <w:r w:rsidRPr="00617DF1">
        <w:rPr>
          <w:rFonts w:asciiTheme="minorHAnsi" w:hAnsiTheme="minorHAnsi" w:cs="Arial"/>
          <w:sz w:val="22"/>
          <w:szCs w:val="22"/>
          <w:lang w:val="es-BO"/>
        </w:rPr>
        <w:t xml:space="preserve">realizar retenciones de parte o el total del pago para protegerse contra posibles perjuicios causados por el </w:t>
      </w:r>
      <w:r w:rsidRPr="00617DF1">
        <w:rPr>
          <w:rFonts w:asciiTheme="minorHAnsi" w:hAnsiTheme="minorHAnsi" w:cs="Arial"/>
          <w:b/>
          <w:sz w:val="22"/>
          <w:szCs w:val="22"/>
          <w:lang w:val="es-BO"/>
        </w:rPr>
        <w:t>PROVEEDOR</w:t>
      </w:r>
      <w:r w:rsidRPr="00617DF1">
        <w:rPr>
          <w:rFonts w:asciiTheme="minorHAnsi" w:hAnsiTheme="minorHAnsi" w:cs="Arial"/>
          <w:sz w:val="22"/>
          <w:szCs w:val="22"/>
          <w:lang w:val="es-BO"/>
        </w:rPr>
        <w:t xml:space="preserve"> cuando incurra en negligencia durante la Adquisición, estas retenciones no crean derechos a favor del </w:t>
      </w:r>
      <w:r w:rsidRPr="00617DF1">
        <w:rPr>
          <w:rFonts w:asciiTheme="minorHAnsi" w:hAnsiTheme="minorHAnsi" w:cs="Arial"/>
          <w:b/>
          <w:sz w:val="22"/>
          <w:szCs w:val="22"/>
          <w:lang w:val="es-BO"/>
        </w:rPr>
        <w:t>PROVEEDOR</w:t>
      </w:r>
      <w:r w:rsidRPr="00617DF1">
        <w:rPr>
          <w:rFonts w:asciiTheme="minorHAnsi" w:hAnsiTheme="minorHAnsi" w:cs="Arial"/>
          <w:sz w:val="22"/>
          <w:szCs w:val="22"/>
          <w:lang w:val="es-BO"/>
        </w:rPr>
        <w:t xml:space="preserve"> para solicitar ampliación de plazos ni intereses.</w:t>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rPr>
        <w:t xml:space="preserve">Custodiar la Adquisición hasta la recepción de esta por la </w:t>
      </w:r>
      <w:r w:rsidRPr="00617DF1">
        <w:rPr>
          <w:rFonts w:asciiTheme="minorHAnsi" w:hAnsiTheme="minorHAnsi" w:cs="Arial"/>
          <w:b/>
          <w:sz w:val="22"/>
          <w:szCs w:val="22"/>
        </w:rPr>
        <w:t>ENTIDAD</w:t>
      </w:r>
      <w:r w:rsidRPr="00617DF1">
        <w:rPr>
          <w:rFonts w:asciiTheme="minorHAnsi" w:hAnsiTheme="minorHAnsi" w:cs="Arial"/>
          <w:sz w:val="22"/>
          <w:szCs w:val="22"/>
        </w:rPr>
        <w:t>.</w:t>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rPr>
        <w:t>Cumplir las normas de calidad aplicables a la Adquisición o a las normas de calidad existentes o cuya aplicación sea apropiada en el país de origen de la Adquisición.</w:t>
      </w:r>
    </w:p>
    <w:p w:rsidR="00997DF0" w:rsidRPr="00617DF1" w:rsidRDefault="00997DF0" w:rsidP="00DF34B0">
      <w:pPr>
        <w:numPr>
          <w:ilvl w:val="0"/>
          <w:numId w:val="52"/>
        </w:numPr>
        <w:ind w:left="1134" w:hanging="425"/>
        <w:jc w:val="both"/>
        <w:rPr>
          <w:rFonts w:asciiTheme="minorHAnsi" w:hAnsiTheme="minorHAnsi" w:cs="Arial"/>
          <w:sz w:val="22"/>
          <w:szCs w:val="22"/>
        </w:rPr>
      </w:pPr>
      <w:r w:rsidRPr="00617DF1">
        <w:rPr>
          <w:rFonts w:asciiTheme="minorHAnsi" w:hAnsiTheme="minorHAnsi" w:cs="Arial"/>
          <w:sz w:val="22"/>
          <w:szCs w:val="22"/>
        </w:rPr>
        <w:t xml:space="preserve">Cumplir con la garantía técnica en los términos señalados en las especificaciones técnicas a simple requerimiento de la Unidad Solicitante, o en su caso asumir las determinaciones emergentes dispuestas por la </w:t>
      </w:r>
      <w:r w:rsidRPr="00617DF1">
        <w:rPr>
          <w:rFonts w:asciiTheme="minorHAnsi" w:hAnsiTheme="minorHAnsi" w:cs="Arial"/>
          <w:b/>
          <w:sz w:val="22"/>
          <w:szCs w:val="22"/>
        </w:rPr>
        <w:t>ENTIDAD</w:t>
      </w:r>
      <w:r w:rsidRPr="00617DF1">
        <w:rPr>
          <w:rFonts w:asciiTheme="minorHAnsi" w:hAnsiTheme="minorHAnsi" w:cs="Arial"/>
          <w:sz w:val="22"/>
          <w:szCs w:val="22"/>
        </w:rPr>
        <w:t>.</w:t>
      </w:r>
    </w:p>
    <w:p w:rsidR="00997DF0" w:rsidRPr="00617DF1" w:rsidRDefault="00997DF0" w:rsidP="00997DF0">
      <w:pPr>
        <w:jc w:val="both"/>
        <w:rPr>
          <w:rFonts w:asciiTheme="minorHAnsi" w:hAnsiTheme="minorHAnsi" w:cs="Arial"/>
          <w:sz w:val="22"/>
          <w:szCs w:val="22"/>
        </w:rPr>
      </w:pPr>
      <w:r w:rsidRPr="00617DF1">
        <w:rPr>
          <w:rFonts w:asciiTheme="minorHAnsi" w:hAnsiTheme="minorHAnsi" w:cs="Arial"/>
          <w:sz w:val="22"/>
          <w:szCs w:val="22"/>
        </w:rPr>
        <w:t xml:space="preserve">Las demás obligaciones y responsabilidades a su cargo </w:t>
      </w:r>
      <w:proofErr w:type="gramStart"/>
      <w:r w:rsidRPr="00617DF1">
        <w:rPr>
          <w:rFonts w:asciiTheme="minorHAnsi" w:hAnsiTheme="minorHAnsi" w:cs="Arial"/>
          <w:sz w:val="22"/>
          <w:szCs w:val="22"/>
        </w:rPr>
        <w:t>que</w:t>
      </w:r>
      <w:proofErr w:type="gramEnd"/>
      <w:r w:rsidRPr="00617DF1">
        <w:rPr>
          <w:rFonts w:asciiTheme="minorHAnsi" w:hAnsiTheme="minorHAnsi" w:cs="Arial"/>
          <w:sz w:val="22"/>
          <w:szCs w:val="22"/>
        </w:rPr>
        <w:t xml:space="preserve"> sin estar expresamente mencionadas, emerjan del presente Contrato.</w:t>
      </w:r>
    </w:p>
    <w:p w:rsidR="00997DF0" w:rsidRPr="00617DF1" w:rsidRDefault="00997DF0" w:rsidP="00997DF0">
      <w:pPr>
        <w:jc w:val="both"/>
        <w:rPr>
          <w:rFonts w:asciiTheme="minorHAnsi" w:hAnsiTheme="minorHAnsi" w:cs="Arial"/>
          <w:b/>
          <w:sz w:val="22"/>
          <w:szCs w:val="22"/>
          <w:u w:val="single"/>
          <w:lang w:val="es-ES_tradnl"/>
        </w:rPr>
      </w:pPr>
      <w:r w:rsidRPr="00617DF1">
        <w:rPr>
          <w:rFonts w:asciiTheme="minorHAnsi" w:hAnsiTheme="minorHAnsi" w:cs="Arial"/>
          <w:b/>
          <w:sz w:val="22"/>
          <w:szCs w:val="22"/>
          <w:u w:val="single"/>
          <w:lang w:val="es-ES_tradnl"/>
        </w:rPr>
        <w:t xml:space="preserve">DÉCIMA </w:t>
      </w:r>
      <w:proofErr w:type="gramStart"/>
      <w:r w:rsidRPr="00617DF1">
        <w:rPr>
          <w:rFonts w:asciiTheme="minorHAnsi" w:hAnsiTheme="minorHAnsi" w:cs="Arial"/>
          <w:b/>
          <w:sz w:val="22"/>
          <w:szCs w:val="22"/>
          <w:u w:val="single"/>
          <w:lang w:val="es-ES_tradnl"/>
        </w:rPr>
        <w:t>SÉPTIMA.-</w:t>
      </w:r>
      <w:proofErr w:type="gramEnd"/>
      <w:r w:rsidRPr="00617DF1">
        <w:rPr>
          <w:rFonts w:asciiTheme="minorHAnsi" w:hAnsiTheme="minorHAnsi" w:cs="Arial"/>
          <w:b/>
          <w:sz w:val="22"/>
          <w:szCs w:val="22"/>
          <w:u w:val="single"/>
          <w:lang w:val="es-ES_tradnl"/>
        </w:rPr>
        <w:t xml:space="preserve"> (OBLIGACIONES DE LA ENTIDAD)</w:t>
      </w:r>
    </w:p>
    <w:p w:rsidR="00997DF0" w:rsidRPr="00617DF1" w:rsidRDefault="00997DF0" w:rsidP="00997DF0">
      <w:pPr>
        <w:ind w:left="709" w:hanging="708"/>
        <w:jc w:val="both"/>
        <w:rPr>
          <w:rFonts w:asciiTheme="minorHAnsi" w:hAnsiTheme="minorHAnsi" w:cs="Arial"/>
          <w:sz w:val="22"/>
          <w:szCs w:val="22"/>
        </w:rPr>
      </w:pPr>
      <w:r w:rsidRPr="00617DF1">
        <w:rPr>
          <w:rFonts w:asciiTheme="minorHAnsi" w:hAnsiTheme="minorHAnsi" w:cs="Arial"/>
          <w:sz w:val="22"/>
          <w:szCs w:val="22"/>
        </w:rPr>
        <w:t xml:space="preserve">La </w:t>
      </w:r>
      <w:r w:rsidRPr="00617DF1">
        <w:rPr>
          <w:rFonts w:asciiTheme="minorHAnsi" w:hAnsiTheme="minorHAnsi" w:cs="Arial"/>
          <w:b/>
          <w:sz w:val="22"/>
          <w:szCs w:val="22"/>
        </w:rPr>
        <w:t>ENTIDAD</w:t>
      </w:r>
      <w:r w:rsidRPr="00617DF1">
        <w:rPr>
          <w:rFonts w:asciiTheme="minorHAnsi" w:hAnsiTheme="minorHAnsi" w:cs="Arial"/>
          <w:sz w:val="22"/>
          <w:szCs w:val="22"/>
        </w:rPr>
        <w:t xml:space="preserve"> se obliga en su sentido más amplio a cumplir con las siguientes obligaciones:</w:t>
      </w:r>
    </w:p>
    <w:p w:rsidR="00997DF0" w:rsidRPr="00617DF1" w:rsidRDefault="00997DF0" w:rsidP="00997DF0">
      <w:pPr>
        <w:ind w:left="567" w:hanging="567"/>
        <w:jc w:val="both"/>
        <w:rPr>
          <w:rFonts w:asciiTheme="minorHAnsi" w:hAnsiTheme="minorHAnsi" w:cs="Arial"/>
          <w:sz w:val="22"/>
          <w:szCs w:val="22"/>
        </w:rPr>
      </w:pPr>
      <w:r w:rsidRPr="00617DF1">
        <w:rPr>
          <w:rFonts w:asciiTheme="minorHAnsi" w:hAnsiTheme="minorHAnsi" w:cs="Arial"/>
          <w:b/>
          <w:sz w:val="22"/>
          <w:szCs w:val="22"/>
        </w:rPr>
        <w:t xml:space="preserve">17.1 </w:t>
      </w:r>
      <w:r w:rsidRPr="00617DF1">
        <w:rPr>
          <w:rFonts w:asciiTheme="minorHAnsi" w:hAnsiTheme="minorHAnsi" w:cs="Arial"/>
          <w:b/>
          <w:sz w:val="22"/>
          <w:szCs w:val="22"/>
        </w:rPr>
        <w:tab/>
      </w:r>
      <w:r w:rsidRPr="00617DF1">
        <w:rPr>
          <w:rFonts w:asciiTheme="minorHAnsi" w:hAnsiTheme="minorHAnsi" w:cs="Arial"/>
          <w:sz w:val="22"/>
          <w:szCs w:val="22"/>
        </w:rPr>
        <w:t xml:space="preserve">Notificar al </w:t>
      </w:r>
      <w:r w:rsidRPr="00617DF1">
        <w:rPr>
          <w:rFonts w:asciiTheme="minorHAnsi" w:hAnsiTheme="minorHAnsi" w:cs="Arial"/>
          <w:b/>
          <w:sz w:val="22"/>
          <w:szCs w:val="22"/>
        </w:rPr>
        <w:t>PROVEEDOR</w:t>
      </w:r>
      <w:r w:rsidRPr="00617DF1">
        <w:rPr>
          <w:rFonts w:asciiTheme="minorHAnsi" w:hAnsiTheme="minorHAnsi" w:cs="Arial"/>
          <w:sz w:val="22"/>
          <w:szCs w:val="22"/>
        </w:rPr>
        <w:t xml:space="preserve"> los defectos e irregularidades encontradas en la Adquisición, fijando plazos para su corrección.</w:t>
      </w:r>
    </w:p>
    <w:p w:rsidR="00997DF0" w:rsidRPr="00617DF1" w:rsidRDefault="00997DF0" w:rsidP="00997DF0">
      <w:pPr>
        <w:ind w:left="567" w:hanging="567"/>
        <w:jc w:val="both"/>
        <w:rPr>
          <w:rFonts w:asciiTheme="minorHAnsi" w:hAnsiTheme="minorHAnsi" w:cs="Arial"/>
          <w:sz w:val="22"/>
          <w:szCs w:val="22"/>
        </w:rPr>
      </w:pPr>
      <w:r w:rsidRPr="00617DF1">
        <w:rPr>
          <w:rFonts w:asciiTheme="minorHAnsi" w:hAnsiTheme="minorHAnsi" w:cs="Arial"/>
          <w:b/>
          <w:sz w:val="22"/>
          <w:szCs w:val="22"/>
        </w:rPr>
        <w:t>17.2</w:t>
      </w:r>
      <w:r w:rsidRPr="00617DF1">
        <w:rPr>
          <w:rFonts w:asciiTheme="minorHAnsi" w:hAnsiTheme="minorHAnsi" w:cs="Arial"/>
          <w:sz w:val="22"/>
          <w:szCs w:val="22"/>
        </w:rPr>
        <w:tab/>
        <w:t xml:space="preserve">Proporcionar información y detalle para la Adquisición, comunicando al </w:t>
      </w:r>
      <w:r w:rsidRPr="00617DF1">
        <w:rPr>
          <w:rFonts w:asciiTheme="minorHAnsi" w:hAnsiTheme="minorHAnsi" w:cs="Arial"/>
          <w:b/>
          <w:sz w:val="22"/>
          <w:szCs w:val="22"/>
        </w:rPr>
        <w:t>PROVEEDOR</w:t>
      </w:r>
      <w:r w:rsidRPr="00617DF1">
        <w:rPr>
          <w:rFonts w:asciiTheme="minorHAnsi" w:hAnsiTheme="minorHAnsi" w:cs="Arial"/>
          <w:sz w:val="22"/>
          <w:szCs w:val="22"/>
        </w:rPr>
        <w:t xml:space="preserve"> eventuales cambios de normas y horarios de trabajo.</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b/>
          <w:sz w:val="22"/>
          <w:szCs w:val="22"/>
          <w:u w:val="single"/>
          <w:lang w:val="es-ES_tradnl"/>
        </w:rPr>
        <w:t xml:space="preserve">DÉCIMA </w:t>
      </w:r>
      <w:proofErr w:type="gramStart"/>
      <w:r w:rsidRPr="00617DF1">
        <w:rPr>
          <w:rFonts w:asciiTheme="minorHAnsi" w:hAnsiTheme="minorHAnsi" w:cs="Arial"/>
          <w:b/>
          <w:sz w:val="22"/>
          <w:szCs w:val="22"/>
          <w:u w:val="single"/>
          <w:lang w:val="es-ES_tradnl"/>
        </w:rPr>
        <w:t>OCTAVA.-</w:t>
      </w:r>
      <w:proofErr w:type="gramEnd"/>
      <w:r w:rsidRPr="00617DF1">
        <w:rPr>
          <w:rFonts w:asciiTheme="minorHAnsi" w:hAnsiTheme="minorHAnsi" w:cs="Arial"/>
          <w:b/>
          <w:sz w:val="22"/>
          <w:szCs w:val="22"/>
          <w:u w:val="single"/>
          <w:lang w:val="es-ES_tradnl"/>
        </w:rPr>
        <w:t xml:space="preserve"> (INTRANSFERIBILIDAD DEL CONTRATO)</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El </w:t>
      </w:r>
      <w:r w:rsidRPr="00617DF1">
        <w:rPr>
          <w:rFonts w:asciiTheme="minorHAnsi" w:hAnsiTheme="minorHAnsi" w:cs="Arial"/>
          <w:b/>
          <w:sz w:val="22"/>
          <w:szCs w:val="22"/>
          <w:lang w:val="es-ES_tradnl"/>
        </w:rPr>
        <w:t>PROVEEDOR</w:t>
      </w:r>
      <w:r w:rsidRPr="00617DF1">
        <w:rPr>
          <w:rFonts w:asciiTheme="minorHAnsi" w:hAnsiTheme="minorHAnsi" w:cs="Arial"/>
          <w:sz w:val="22"/>
          <w:szCs w:val="22"/>
          <w:lang w:val="es-ES_tradnl"/>
        </w:rPr>
        <w:t xml:space="preserve"> bajo ningún título podrá ceder, transferir, subrogar, total o parcialmente este Contrato.</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lastRenderedPageBreak/>
        <w:t xml:space="preserve">En caso excepcional, emergente de causa de fuerza mayor o caso fortuito, las Partes podrán acordar la cesión o subrogación del Contrato, total o parcialmente, previa aprobación </w:t>
      </w:r>
      <w:r w:rsidRPr="00617DF1">
        <w:rPr>
          <w:rFonts w:asciiTheme="minorHAnsi" w:hAnsiTheme="minorHAnsi" w:cs="Arial"/>
          <w:sz w:val="22"/>
          <w:szCs w:val="22"/>
        </w:rPr>
        <w:t>y justificación técnica, económica y legal</w:t>
      </w:r>
      <w:r w:rsidRPr="00617DF1">
        <w:rPr>
          <w:rFonts w:asciiTheme="minorHAnsi" w:hAnsiTheme="minorHAnsi" w:cs="Arial"/>
          <w:sz w:val="22"/>
          <w:szCs w:val="22"/>
          <w:lang w:val="es-ES_tradnl"/>
        </w:rPr>
        <w:t xml:space="preserve"> de la </w:t>
      </w:r>
      <w:r w:rsidRPr="00617DF1">
        <w:rPr>
          <w:rFonts w:asciiTheme="minorHAnsi" w:hAnsiTheme="minorHAnsi" w:cs="Arial"/>
          <w:b/>
          <w:sz w:val="22"/>
          <w:szCs w:val="22"/>
          <w:lang w:val="es-ES_tradnl"/>
        </w:rPr>
        <w:t>ENTIDAD</w:t>
      </w:r>
      <w:r w:rsidRPr="00617DF1">
        <w:rPr>
          <w:rFonts w:asciiTheme="minorHAnsi" w:hAnsiTheme="minorHAnsi" w:cs="Arial"/>
          <w:sz w:val="22"/>
          <w:szCs w:val="22"/>
          <w:lang w:val="es-ES_tradnl"/>
        </w:rPr>
        <w:t>, bajo los mismos términos y condiciones del presente Contrato.</w:t>
      </w:r>
    </w:p>
    <w:p w:rsidR="00997DF0" w:rsidRPr="00617DF1" w:rsidRDefault="00997DF0" w:rsidP="00997DF0">
      <w:pPr>
        <w:pStyle w:val="ss"/>
        <w:spacing w:after="0"/>
        <w:ind w:right="-7" w:firstLine="0"/>
        <w:rPr>
          <w:rFonts w:asciiTheme="minorHAnsi" w:hAnsiTheme="minorHAnsi" w:cs="Arial"/>
          <w:sz w:val="22"/>
          <w:szCs w:val="22"/>
          <w:lang w:val="es-ES_tradnl" w:eastAsia="es-ES"/>
        </w:rPr>
      </w:pPr>
      <w:r w:rsidRPr="00617DF1">
        <w:rPr>
          <w:rFonts w:asciiTheme="minorHAnsi" w:hAnsiTheme="minorHAnsi" w:cs="Arial"/>
          <w:sz w:val="22"/>
          <w:szCs w:val="22"/>
          <w:lang w:val="es-ES_tradnl" w:eastAsia="es-ES"/>
        </w:rPr>
        <w:t>La Parte que se propone ceder, transferir o subrogar el presente Contrato, debe notificar a la otra Parte, por lo menos con cinco (5) días calendario de anticipación, para que esta última evalúe si la cesión, transferencia o subrogación afecta a sus intereses o no, lo que deberá comunicar a la Parte cedente dentro de los cinco (5) días calendario siguientes del aviso de la cesión, transferencia o subrogación.</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97DF0" w:rsidRPr="00617DF1" w:rsidRDefault="00997DF0" w:rsidP="00997DF0">
      <w:pPr>
        <w:jc w:val="both"/>
        <w:rPr>
          <w:rFonts w:asciiTheme="minorHAnsi" w:hAnsiTheme="minorHAnsi" w:cs="Arial"/>
          <w:sz w:val="22"/>
          <w:szCs w:val="22"/>
          <w:u w:val="single"/>
          <w:lang w:val="es-ES_tradnl"/>
        </w:rPr>
      </w:pPr>
      <w:r w:rsidRPr="00617DF1">
        <w:rPr>
          <w:rFonts w:asciiTheme="minorHAnsi" w:hAnsiTheme="minorHAnsi" w:cs="Arial"/>
          <w:b/>
          <w:sz w:val="22"/>
          <w:szCs w:val="22"/>
          <w:u w:val="single"/>
          <w:lang w:val="es-ES_tradnl"/>
        </w:rPr>
        <w:t xml:space="preserve">DÉCIMA </w:t>
      </w:r>
      <w:proofErr w:type="gramStart"/>
      <w:r w:rsidRPr="00617DF1">
        <w:rPr>
          <w:rFonts w:asciiTheme="minorHAnsi" w:hAnsiTheme="minorHAnsi" w:cs="Arial"/>
          <w:b/>
          <w:sz w:val="22"/>
          <w:szCs w:val="22"/>
          <w:u w:val="single"/>
          <w:lang w:val="es-ES_tradnl"/>
        </w:rPr>
        <w:t>NOVENA.-</w:t>
      </w:r>
      <w:proofErr w:type="gramEnd"/>
      <w:r w:rsidRPr="00617DF1">
        <w:rPr>
          <w:rFonts w:asciiTheme="minorHAnsi" w:hAnsiTheme="minorHAnsi" w:cs="Arial"/>
          <w:b/>
          <w:sz w:val="22"/>
          <w:szCs w:val="22"/>
          <w:u w:val="single"/>
          <w:lang w:val="es-ES_tradnl"/>
        </w:rPr>
        <w:t xml:space="preserve"> (IMPUESTOS Y TRIBUTOS) </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17DF1">
        <w:rPr>
          <w:rFonts w:asciiTheme="minorHAnsi" w:hAnsiTheme="minorHAnsi" w:cs="Arial"/>
          <w:b/>
          <w:sz w:val="22"/>
          <w:szCs w:val="22"/>
          <w:lang w:val="es-ES_tradnl"/>
        </w:rPr>
        <w:t>PROVEEDOR</w:t>
      </w:r>
      <w:r w:rsidRPr="00617DF1">
        <w:rPr>
          <w:rFonts w:asciiTheme="minorHAnsi" w:hAnsiTheme="minorHAnsi" w:cs="Arial"/>
          <w:sz w:val="22"/>
          <w:szCs w:val="22"/>
          <w:lang w:val="es-ES_tradnl"/>
        </w:rPr>
        <w:t xml:space="preserve"> conforme a lo previsto en la Ley Aplicable, sin derecho a reembolso. </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La </w:t>
      </w:r>
      <w:r w:rsidRPr="00617DF1">
        <w:rPr>
          <w:rFonts w:asciiTheme="minorHAnsi" w:hAnsiTheme="minorHAnsi" w:cs="Arial"/>
          <w:b/>
          <w:sz w:val="22"/>
          <w:szCs w:val="22"/>
          <w:lang w:val="es-ES_tradnl"/>
        </w:rPr>
        <w:t>ENTIDAD</w:t>
      </w:r>
      <w:r w:rsidRPr="00617DF1">
        <w:rPr>
          <w:rFonts w:asciiTheme="minorHAnsi" w:hAnsiTheme="minorHAnsi" w:cs="Arial"/>
          <w:sz w:val="22"/>
          <w:szCs w:val="22"/>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El </w:t>
      </w:r>
      <w:r w:rsidRPr="00617DF1">
        <w:rPr>
          <w:rFonts w:asciiTheme="minorHAnsi" w:hAnsiTheme="minorHAnsi" w:cs="Arial"/>
          <w:b/>
          <w:sz w:val="22"/>
          <w:szCs w:val="22"/>
          <w:lang w:val="es-ES_tradnl"/>
        </w:rPr>
        <w:t>PROVEEDOR</w:t>
      </w:r>
      <w:r w:rsidRPr="00617DF1">
        <w:rPr>
          <w:rFonts w:asciiTheme="minorHAnsi" w:hAnsiTheme="minorHAnsi" w:cs="Arial"/>
          <w:sz w:val="22"/>
          <w:szCs w:val="22"/>
          <w:lang w:val="es-ES_tradnl"/>
        </w:rPr>
        <w:t xml:space="preserve"> declara haber considerado en su propuesta los impuestos y/o tributos que tengan incidencia en la </w:t>
      </w:r>
      <w:r w:rsidRPr="00617DF1">
        <w:rPr>
          <w:rFonts w:asciiTheme="minorHAnsi" w:hAnsiTheme="minorHAnsi" w:cs="Arial"/>
          <w:sz w:val="22"/>
          <w:szCs w:val="22"/>
        </w:rPr>
        <w:t>Adquisición</w:t>
      </w:r>
      <w:r w:rsidRPr="00617DF1">
        <w:rPr>
          <w:rFonts w:asciiTheme="minorHAnsi" w:hAnsiTheme="minorHAnsi" w:cs="Arial"/>
          <w:sz w:val="22"/>
          <w:szCs w:val="22"/>
          <w:lang w:val="es-ES_tradnl"/>
        </w:rPr>
        <w:t>, no correspondiendo ningún reclamo debido a error en la evaluación, ni solicitar una revisión del precio contractual.</w:t>
      </w:r>
    </w:p>
    <w:p w:rsidR="00997DF0" w:rsidRPr="00617DF1" w:rsidRDefault="00997DF0" w:rsidP="00997DF0">
      <w:pPr>
        <w:jc w:val="both"/>
        <w:rPr>
          <w:rFonts w:asciiTheme="minorHAnsi" w:hAnsiTheme="minorHAnsi" w:cs="Arial"/>
          <w:b/>
          <w:sz w:val="22"/>
          <w:szCs w:val="22"/>
          <w:u w:val="single"/>
          <w:lang w:val="es-ES_tradnl"/>
        </w:rPr>
      </w:pPr>
      <w:proofErr w:type="gramStart"/>
      <w:r w:rsidRPr="00617DF1">
        <w:rPr>
          <w:rFonts w:asciiTheme="minorHAnsi" w:hAnsiTheme="minorHAnsi" w:cs="Arial"/>
          <w:b/>
          <w:sz w:val="22"/>
          <w:szCs w:val="22"/>
          <w:u w:val="single"/>
          <w:lang w:val="es-ES_tradnl"/>
        </w:rPr>
        <w:t>VIGÉSIMA.-</w:t>
      </w:r>
      <w:proofErr w:type="gramEnd"/>
      <w:r w:rsidRPr="00617DF1">
        <w:rPr>
          <w:rFonts w:asciiTheme="minorHAnsi" w:hAnsiTheme="minorHAnsi" w:cs="Arial"/>
          <w:b/>
          <w:sz w:val="22"/>
          <w:szCs w:val="22"/>
          <w:u w:val="single"/>
          <w:lang w:val="es-ES_tradnl"/>
        </w:rPr>
        <w:t xml:space="preserve"> (CONFIDENCIALIDAD)</w:t>
      </w:r>
    </w:p>
    <w:p w:rsidR="00997DF0" w:rsidRPr="00617DF1" w:rsidRDefault="00997DF0" w:rsidP="00997DF0">
      <w:pPr>
        <w:shd w:val="clear" w:color="auto" w:fill="FFFFFF"/>
        <w:tabs>
          <w:tab w:val="left" w:pos="426"/>
        </w:tabs>
        <w:ind w:right="-6"/>
        <w:jc w:val="both"/>
        <w:rPr>
          <w:rFonts w:asciiTheme="minorHAnsi" w:hAnsiTheme="minorHAnsi" w:cs="Arial"/>
          <w:sz w:val="22"/>
          <w:szCs w:val="22"/>
          <w:lang w:val="es-BO"/>
        </w:rPr>
      </w:pPr>
      <w:r w:rsidRPr="00617DF1">
        <w:rPr>
          <w:rFonts w:asciiTheme="minorHAnsi" w:hAnsiTheme="minorHAnsi" w:cs="Arial"/>
          <w:sz w:val="22"/>
          <w:szCs w:val="22"/>
          <w:lang w:val="es-BO"/>
        </w:rPr>
        <w:t xml:space="preserve">El </w:t>
      </w:r>
      <w:r w:rsidRPr="00617DF1">
        <w:rPr>
          <w:rFonts w:asciiTheme="minorHAnsi" w:hAnsiTheme="minorHAnsi" w:cs="Arial"/>
          <w:b/>
          <w:bCs/>
          <w:sz w:val="22"/>
          <w:szCs w:val="22"/>
          <w:lang w:val="es-BO"/>
        </w:rPr>
        <w:t>PROVEEDOR</w:t>
      </w:r>
      <w:r w:rsidRPr="00617DF1">
        <w:rPr>
          <w:rFonts w:asciiTheme="minorHAnsi" w:hAnsiTheme="minorHAns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97DF0" w:rsidRPr="00617DF1" w:rsidRDefault="00997DF0" w:rsidP="00997DF0">
      <w:pPr>
        <w:shd w:val="clear" w:color="auto" w:fill="FFFFFF"/>
        <w:tabs>
          <w:tab w:val="left" w:pos="426"/>
        </w:tabs>
        <w:ind w:right="-6"/>
        <w:jc w:val="both"/>
        <w:rPr>
          <w:rFonts w:asciiTheme="minorHAnsi" w:hAnsiTheme="minorHAnsi" w:cs="Arial"/>
          <w:sz w:val="22"/>
          <w:szCs w:val="22"/>
          <w:lang w:val="es-BO"/>
        </w:rPr>
      </w:pPr>
      <w:r w:rsidRPr="00617DF1">
        <w:rPr>
          <w:rFonts w:asciiTheme="minorHAnsi" w:hAnsiTheme="minorHAnsi" w:cs="Arial"/>
          <w:sz w:val="22"/>
          <w:szCs w:val="22"/>
          <w:lang w:val="es-BO"/>
        </w:rPr>
        <w:t xml:space="preserve">Las obligaciones que el </w:t>
      </w:r>
      <w:r w:rsidRPr="00617DF1">
        <w:rPr>
          <w:rFonts w:asciiTheme="minorHAnsi" w:hAnsiTheme="minorHAnsi" w:cs="Arial"/>
          <w:b/>
          <w:sz w:val="22"/>
          <w:szCs w:val="22"/>
          <w:lang w:val="es-BO"/>
        </w:rPr>
        <w:t>PROVEEDOR</w:t>
      </w:r>
      <w:r w:rsidRPr="00617DF1">
        <w:rPr>
          <w:rFonts w:asciiTheme="minorHAnsi" w:hAnsiTheme="minorHAnsi" w:cs="Arial"/>
          <w:sz w:val="22"/>
          <w:szCs w:val="22"/>
          <w:lang w:val="es-BO"/>
        </w:rPr>
        <w:t xml:space="preserve"> asume bajo este Contrato con relación a la confidencialidad, subsistirán una vez finalizado el Contrato.</w:t>
      </w:r>
    </w:p>
    <w:p w:rsidR="00997DF0" w:rsidRPr="00617DF1" w:rsidRDefault="00997DF0" w:rsidP="00997DF0">
      <w:pPr>
        <w:shd w:val="clear" w:color="auto" w:fill="FFFFFF"/>
        <w:tabs>
          <w:tab w:val="left" w:pos="426"/>
        </w:tabs>
        <w:ind w:right="-6"/>
        <w:jc w:val="both"/>
        <w:rPr>
          <w:rFonts w:asciiTheme="minorHAnsi" w:hAnsiTheme="minorHAnsi" w:cs="Arial"/>
          <w:sz w:val="22"/>
          <w:szCs w:val="22"/>
          <w:lang w:val="es-BO"/>
        </w:rPr>
      </w:pPr>
      <w:r w:rsidRPr="00617DF1">
        <w:rPr>
          <w:rFonts w:asciiTheme="minorHAnsi" w:hAnsiTheme="minorHAnsi" w:cs="Arial"/>
          <w:sz w:val="22"/>
          <w:szCs w:val="22"/>
          <w:lang w:val="es-BO"/>
        </w:rPr>
        <w:t xml:space="preserve">A la terminación del presente Contrato, por resolución o por su cumplimiento, el </w:t>
      </w:r>
      <w:r w:rsidRPr="00617DF1">
        <w:rPr>
          <w:rFonts w:asciiTheme="minorHAnsi" w:hAnsiTheme="minorHAnsi" w:cs="Arial"/>
          <w:b/>
          <w:sz w:val="22"/>
          <w:szCs w:val="22"/>
          <w:lang w:val="es-BO"/>
        </w:rPr>
        <w:t xml:space="preserve">PROVEEDOR </w:t>
      </w:r>
      <w:r w:rsidRPr="00617DF1">
        <w:rPr>
          <w:rFonts w:asciiTheme="minorHAnsi" w:hAnsiTheme="minorHAnsi" w:cs="Arial"/>
          <w:sz w:val="22"/>
          <w:szCs w:val="22"/>
          <w:lang w:val="es-BO"/>
        </w:rPr>
        <w:t xml:space="preserve">está en la obligación de entregar de manera inmediata a la </w:t>
      </w:r>
      <w:r w:rsidRPr="00617DF1">
        <w:rPr>
          <w:rFonts w:asciiTheme="minorHAnsi" w:hAnsiTheme="minorHAnsi" w:cs="Arial"/>
          <w:b/>
          <w:sz w:val="22"/>
          <w:szCs w:val="22"/>
          <w:lang w:val="es-BO"/>
        </w:rPr>
        <w:t>ENTIDAD</w:t>
      </w:r>
      <w:r w:rsidRPr="00617DF1">
        <w:rPr>
          <w:rFonts w:asciiTheme="minorHAnsi" w:hAnsiTheme="minorHAnsi" w:cs="Arial"/>
          <w:sz w:val="22"/>
          <w:szCs w:val="22"/>
          <w:lang w:val="es-BO"/>
        </w:rPr>
        <w:t xml:space="preserve"> todos los documentos, notas, datos, información, y otros que hubiera entrado en posesión del </w:t>
      </w:r>
      <w:r w:rsidRPr="00617DF1">
        <w:rPr>
          <w:rFonts w:asciiTheme="minorHAnsi" w:hAnsiTheme="minorHAnsi" w:cs="Arial"/>
          <w:b/>
          <w:sz w:val="22"/>
          <w:szCs w:val="22"/>
          <w:lang w:val="es-BO"/>
        </w:rPr>
        <w:t>PROVEEDOR</w:t>
      </w:r>
      <w:r w:rsidRPr="00617DF1">
        <w:rPr>
          <w:rFonts w:asciiTheme="minorHAnsi" w:hAnsiTheme="minorHAnsi" w:cs="Arial"/>
          <w:sz w:val="22"/>
          <w:szCs w:val="22"/>
          <w:lang w:val="es-BO"/>
        </w:rPr>
        <w:t xml:space="preserve"> en virtud a la ejecución del presente Contrato, no pudiendo retener el </w:t>
      </w:r>
      <w:r w:rsidRPr="00617DF1">
        <w:rPr>
          <w:rFonts w:asciiTheme="minorHAnsi" w:hAnsiTheme="minorHAnsi" w:cs="Arial"/>
          <w:b/>
          <w:sz w:val="22"/>
          <w:szCs w:val="22"/>
          <w:lang w:val="es-BO"/>
        </w:rPr>
        <w:t>PROVEEDOR</w:t>
      </w:r>
      <w:r w:rsidRPr="00617DF1">
        <w:rPr>
          <w:rFonts w:asciiTheme="minorHAnsi" w:hAnsiTheme="minorHAnsi" w:cs="Arial"/>
          <w:sz w:val="22"/>
          <w:szCs w:val="22"/>
          <w:lang w:val="es-BO"/>
        </w:rPr>
        <w:t xml:space="preserve"> ninguna copia de los mismos, ya sean en papel o en formato electrónico o digital.</w:t>
      </w:r>
    </w:p>
    <w:p w:rsidR="00997DF0" w:rsidRPr="00617DF1" w:rsidRDefault="00997DF0" w:rsidP="00997DF0">
      <w:pPr>
        <w:shd w:val="clear" w:color="auto" w:fill="FFFFFF"/>
        <w:tabs>
          <w:tab w:val="left" w:pos="426"/>
        </w:tabs>
        <w:ind w:right="-6"/>
        <w:jc w:val="both"/>
        <w:rPr>
          <w:rFonts w:asciiTheme="minorHAnsi" w:hAnsiTheme="minorHAnsi" w:cs="Arial"/>
          <w:sz w:val="22"/>
          <w:szCs w:val="22"/>
          <w:lang w:val="es-BO"/>
        </w:rPr>
      </w:pPr>
      <w:r w:rsidRPr="00617DF1">
        <w:rPr>
          <w:rFonts w:asciiTheme="minorHAnsi" w:hAnsiTheme="minorHAnsi" w:cs="Arial"/>
          <w:sz w:val="22"/>
          <w:szCs w:val="22"/>
          <w:lang w:val="es-BO"/>
        </w:rPr>
        <w:t>El incumplimiento de la obligación de confidencialidad importara:</w:t>
      </w:r>
    </w:p>
    <w:p w:rsidR="00997DF0" w:rsidRPr="00617DF1" w:rsidRDefault="00997DF0" w:rsidP="00DF34B0">
      <w:pPr>
        <w:pStyle w:val="Prrafodelista"/>
        <w:numPr>
          <w:ilvl w:val="0"/>
          <w:numId w:val="54"/>
        </w:numPr>
        <w:shd w:val="clear" w:color="auto" w:fill="FFFFFF"/>
        <w:tabs>
          <w:tab w:val="left" w:pos="426"/>
        </w:tabs>
        <w:ind w:left="714" w:right="-6" w:hanging="357"/>
        <w:jc w:val="both"/>
        <w:rPr>
          <w:rFonts w:asciiTheme="minorHAnsi" w:hAnsiTheme="minorHAnsi" w:cs="Arial"/>
          <w:sz w:val="22"/>
          <w:szCs w:val="22"/>
          <w:lang w:val="es-BO"/>
        </w:rPr>
      </w:pPr>
      <w:r w:rsidRPr="00617DF1">
        <w:rPr>
          <w:rFonts w:asciiTheme="minorHAnsi" w:hAnsiTheme="minorHAnsi" w:cs="Arial"/>
          <w:sz w:val="22"/>
          <w:szCs w:val="22"/>
          <w:lang w:val="es-BO"/>
        </w:rPr>
        <w:t>La adopción de medidas judiciales y sanciones de acuerdo a normas pertinentes.</w:t>
      </w:r>
    </w:p>
    <w:p w:rsidR="00997DF0" w:rsidRPr="00617DF1" w:rsidRDefault="00997DF0" w:rsidP="00DF34B0">
      <w:pPr>
        <w:numPr>
          <w:ilvl w:val="0"/>
          <w:numId w:val="54"/>
        </w:numPr>
        <w:shd w:val="clear" w:color="auto" w:fill="FFFFFF"/>
        <w:tabs>
          <w:tab w:val="left" w:pos="426"/>
        </w:tabs>
        <w:ind w:left="714" w:right="-6" w:hanging="357"/>
        <w:jc w:val="both"/>
        <w:rPr>
          <w:rFonts w:asciiTheme="minorHAnsi" w:hAnsiTheme="minorHAnsi" w:cs="Arial"/>
          <w:sz w:val="22"/>
          <w:szCs w:val="22"/>
          <w:lang w:val="es-BO"/>
        </w:rPr>
      </w:pPr>
      <w:r w:rsidRPr="00617DF1">
        <w:rPr>
          <w:rFonts w:asciiTheme="minorHAnsi" w:hAnsiTheme="minorHAnsi" w:cs="Arial"/>
          <w:sz w:val="22"/>
          <w:szCs w:val="22"/>
          <w:lang w:val="es-BO"/>
        </w:rPr>
        <w:t>Responsabilidad por pérdida y daños.</w:t>
      </w:r>
    </w:p>
    <w:p w:rsidR="00997DF0" w:rsidRPr="00617DF1" w:rsidRDefault="00997DF0" w:rsidP="00997DF0">
      <w:pPr>
        <w:jc w:val="both"/>
        <w:rPr>
          <w:rFonts w:asciiTheme="minorHAnsi" w:hAnsiTheme="minorHAnsi" w:cs="Arial"/>
          <w:sz w:val="22"/>
          <w:szCs w:val="22"/>
          <w:u w:val="single"/>
          <w:lang w:val="es-ES_tradnl"/>
        </w:rPr>
      </w:pPr>
      <w:r w:rsidRPr="00617DF1">
        <w:rPr>
          <w:rFonts w:asciiTheme="minorHAnsi" w:hAnsiTheme="minorHAnsi" w:cs="Arial"/>
          <w:b/>
          <w:sz w:val="22"/>
          <w:szCs w:val="22"/>
          <w:u w:val="single"/>
          <w:lang w:val="es-ES_tradnl"/>
        </w:rPr>
        <w:t xml:space="preserve">VIGÉSIMA </w:t>
      </w:r>
      <w:proofErr w:type="gramStart"/>
      <w:r w:rsidRPr="00617DF1">
        <w:rPr>
          <w:rFonts w:asciiTheme="minorHAnsi" w:hAnsiTheme="minorHAnsi" w:cs="Arial"/>
          <w:b/>
          <w:sz w:val="22"/>
          <w:szCs w:val="22"/>
          <w:u w:val="single"/>
          <w:lang w:val="es-ES_tradnl"/>
        </w:rPr>
        <w:t>PRIMERA.-</w:t>
      </w:r>
      <w:proofErr w:type="gramEnd"/>
      <w:r w:rsidRPr="00617DF1">
        <w:rPr>
          <w:rFonts w:asciiTheme="minorHAnsi" w:hAnsiTheme="minorHAnsi" w:cs="Arial"/>
          <w:b/>
          <w:sz w:val="22"/>
          <w:szCs w:val="22"/>
          <w:u w:val="single"/>
          <w:lang w:val="es-ES_tradnl"/>
        </w:rPr>
        <w:t xml:space="preserve"> (CAUSAS DE FUERZA MAYOR Y/O CASO FORTUITO)</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Con el fin de exceptuar al </w:t>
      </w:r>
      <w:r w:rsidRPr="00617DF1">
        <w:rPr>
          <w:rFonts w:asciiTheme="minorHAnsi" w:hAnsiTheme="minorHAnsi" w:cs="Arial"/>
          <w:b/>
          <w:sz w:val="22"/>
          <w:szCs w:val="22"/>
          <w:lang w:val="es-ES_tradnl"/>
        </w:rPr>
        <w:t xml:space="preserve">PROVEEDOR </w:t>
      </w:r>
      <w:r w:rsidRPr="00617DF1">
        <w:rPr>
          <w:rFonts w:asciiTheme="minorHAnsi" w:hAnsiTheme="minorHAnsi" w:cs="Arial"/>
          <w:sz w:val="22"/>
          <w:szCs w:val="22"/>
          <w:lang w:val="es-ES_tradnl"/>
        </w:rPr>
        <w:t xml:space="preserve">de determinadas responsabilidades por mora durante la vigencia del presente Contrato, la </w:t>
      </w:r>
      <w:r w:rsidRPr="00617DF1">
        <w:rPr>
          <w:rFonts w:asciiTheme="minorHAnsi" w:hAnsiTheme="minorHAnsi" w:cs="Arial"/>
          <w:b/>
          <w:sz w:val="22"/>
          <w:szCs w:val="22"/>
          <w:lang w:val="es-ES_tradnl"/>
        </w:rPr>
        <w:t>ENTIDAD</w:t>
      </w:r>
      <w:r w:rsidRPr="00617DF1">
        <w:rPr>
          <w:rFonts w:asciiTheme="minorHAnsi" w:hAnsiTheme="minorHAnsi" w:cs="Arial"/>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97DF0" w:rsidRPr="00617DF1" w:rsidRDefault="00997DF0" w:rsidP="00997DF0">
      <w:pPr>
        <w:ind w:left="567" w:hanging="567"/>
        <w:jc w:val="both"/>
        <w:rPr>
          <w:rFonts w:asciiTheme="minorHAnsi" w:hAnsiTheme="minorHAnsi" w:cs="Arial"/>
          <w:b/>
          <w:sz w:val="22"/>
          <w:szCs w:val="22"/>
          <w:lang w:val="es-ES_tradnl"/>
        </w:rPr>
      </w:pPr>
      <w:r w:rsidRPr="00617DF1">
        <w:rPr>
          <w:rFonts w:asciiTheme="minorHAnsi" w:hAnsiTheme="minorHAnsi" w:cs="Arial"/>
          <w:b/>
          <w:sz w:val="22"/>
          <w:szCs w:val="22"/>
          <w:lang w:val="es-ES_tradnl"/>
        </w:rPr>
        <w:t>21.1   Condiciones de validez:</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997DF0" w:rsidRPr="00617DF1" w:rsidRDefault="00997DF0" w:rsidP="00DF34B0">
      <w:pPr>
        <w:numPr>
          <w:ilvl w:val="0"/>
          <w:numId w:val="50"/>
        </w:numPr>
        <w:ind w:left="1134" w:hanging="283"/>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Las circunstancias de la fuerza mayor o caso fortuito no hayan surgido por un incumplimiento, omisión o negligencia de la Parte </w:t>
      </w:r>
      <w:proofErr w:type="spellStart"/>
      <w:r w:rsidRPr="00617DF1">
        <w:rPr>
          <w:rFonts w:asciiTheme="minorHAnsi" w:hAnsiTheme="minorHAnsi" w:cs="Arial"/>
          <w:sz w:val="22"/>
          <w:szCs w:val="22"/>
          <w:lang w:val="es-ES_tradnl"/>
        </w:rPr>
        <w:t>invocante</w:t>
      </w:r>
      <w:proofErr w:type="spellEnd"/>
      <w:r w:rsidRPr="00617DF1">
        <w:rPr>
          <w:rFonts w:asciiTheme="minorHAnsi" w:hAnsiTheme="minorHAnsi" w:cs="Arial"/>
          <w:sz w:val="22"/>
          <w:szCs w:val="22"/>
          <w:lang w:val="es-ES_tradnl"/>
        </w:rPr>
        <w:t xml:space="preserve">, o en el caso del </w:t>
      </w:r>
      <w:r w:rsidRPr="00617DF1">
        <w:rPr>
          <w:rFonts w:asciiTheme="minorHAnsi" w:hAnsiTheme="minorHAnsi" w:cs="Arial"/>
          <w:b/>
          <w:sz w:val="22"/>
          <w:szCs w:val="22"/>
          <w:lang w:val="es-ES_tradnl"/>
        </w:rPr>
        <w:t>PROVEEDOR</w:t>
      </w:r>
      <w:r w:rsidRPr="00617DF1">
        <w:rPr>
          <w:rFonts w:asciiTheme="minorHAnsi" w:hAnsiTheme="minorHAnsi" w:cs="Arial"/>
          <w:sz w:val="22"/>
          <w:szCs w:val="22"/>
          <w:lang w:val="es-ES_tradnl"/>
        </w:rPr>
        <w:t>, será aplicable también a cualquier subcontratista.</w:t>
      </w:r>
    </w:p>
    <w:p w:rsidR="00997DF0" w:rsidRPr="00617DF1" w:rsidRDefault="00997DF0" w:rsidP="00DF34B0">
      <w:pPr>
        <w:numPr>
          <w:ilvl w:val="0"/>
          <w:numId w:val="50"/>
        </w:numPr>
        <w:ind w:left="1134" w:hanging="283"/>
        <w:jc w:val="both"/>
        <w:rPr>
          <w:rFonts w:asciiTheme="minorHAnsi" w:hAnsiTheme="minorHAnsi" w:cs="Arial"/>
          <w:sz w:val="22"/>
          <w:szCs w:val="22"/>
          <w:lang w:val="es-ES_tradnl"/>
        </w:rPr>
      </w:pPr>
      <w:r w:rsidRPr="00617DF1">
        <w:rPr>
          <w:rFonts w:asciiTheme="minorHAnsi" w:hAnsiTheme="minorHAnsi" w:cs="Arial"/>
          <w:sz w:val="22"/>
          <w:szCs w:val="22"/>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617DF1">
        <w:rPr>
          <w:rFonts w:asciiTheme="minorHAnsi" w:hAnsiTheme="minorHAnsi" w:cs="Arial"/>
          <w:sz w:val="22"/>
          <w:szCs w:val="22"/>
          <w:lang w:val="es-ES_tradnl"/>
        </w:rPr>
        <w:tab/>
      </w:r>
    </w:p>
    <w:p w:rsidR="00997DF0" w:rsidRPr="00617DF1" w:rsidRDefault="00997DF0" w:rsidP="00DF34B0">
      <w:pPr>
        <w:numPr>
          <w:ilvl w:val="0"/>
          <w:numId w:val="50"/>
        </w:numPr>
        <w:tabs>
          <w:tab w:val="left" w:pos="1134"/>
        </w:tabs>
        <w:ind w:left="1134" w:right="-6" w:hanging="283"/>
        <w:jc w:val="both"/>
        <w:rPr>
          <w:rFonts w:asciiTheme="minorHAnsi" w:hAnsiTheme="minorHAnsi" w:cs="Arial"/>
          <w:sz w:val="22"/>
          <w:szCs w:val="22"/>
          <w:lang w:val="es-BO"/>
        </w:rPr>
      </w:pPr>
      <w:r w:rsidRPr="00617DF1">
        <w:rPr>
          <w:rFonts w:asciiTheme="minorHAnsi" w:hAnsiTheme="minorHAnsi" w:cs="Arial"/>
          <w:sz w:val="22"/>
          <w:szCs w:val="22"/>
          <w:lang w:val="es-BO"/>
        </w:rPr>
        <w:t xml:space="preserve">La Parte que invoque la causal de fuerza mayor o caso fortuito exprese detalladamente por escrito que realizó y </w:t>
      </w:r>
      <w:proofErr w:type="gramStart"/>
      <w:r w:rsidRPr="00617DF1">
        <w:rPr>
          <w:rFonts w:asciiTheme="minorHAnsi" w:hAnsiTheme="minorHAnsi" w:cs="Arial"/>
          <w:sz w:val="22"/>
          <w:szCs w:val="22"/>
          <w:lang w:val="es-BO"/>
        </w:rPr>
        <w:t>continua</w:t>
      </w:r>
      <w:proofErr w:type="gramEnd"/>
      <w:r w:rsidRPr="00617DF1">
        <w:rPr>
          <w:rFonts w:asciiTheme="minorHAnsi" w:hAnsiTheme="minorHAnsi" w:cs="Arial"/>
          <w:sz w:val="22"/>
          <w:szCs w:val="22"/>
          <w:lang w:val="es-BO"/>
        </w:rPr>
        <w:t xml:space="preserve"> realizando todos sus esfuerzos para minimizar el efecto de dicha fuerza mayor o caso fortuito incluido minimizar retrasos en la Adquisición y limitar el daño a la misma, extremo que debe ser verificado por la Unidad Solicitante.</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Previo cumplimiento por parte del </w:t>
      </w:r>
      <w:r w:rsidRPr="00617DF1">
        <w:rPr>
          <w:rFonts w:asciiTheme="minorHAnsi" w:hAnsiTheme="minorHAnsi" w:cs="Arial"/>
          <w:b/>
          <w:sz w:val="22"/>
          <w:szCs w:val="22"/>
          <w:lang w:val="es-ES_tradnl"/>
        </w:rPr>
        <w:t>PROVEEDOR</w:t>
      </w:r>
      <w:r w:rsidRPr="00617DF1">
        <w:rPr>
          <w:rFonts w:asciiTheme="minorHAnsi" w:hAnsiTheme="minorHAnsi" w:cs="Arial"/>
          <w:sz w:val="22"/>
          <w:szCs w:val="22"/>
          <w:lang w:val="es-ES_tradnl"/>
        </w:rPr>
        <w:t xml:space="preserve"> de lo establecido precedentemente dentro de los dos (2) días hábiles la </w:t>
      </w:r>
      <w:r w:rsidRPr="00617DF1">
        <w:rPr>
          <w:rFonts w:asciiTheme="minorHAnsi" w:hAnsiTheme="minorHAnsi" w:cs="Arial"/>
          <w:b/>
          <w:sz w:val="22"/>
          <w:szCs w:val="22"/>
          <w:lang w:val="es-ES_tradnl"/>
        </w:rPr>
        <w:t>ENTIDAD</w:t>
      </w:r>
      <w:r w:rsidRPr="00617DF1">
        <w:rPr>
          <w:rFonts w:asciiTheme="minorHAnsi" w:hAnsiTheme="minorHAnsi" w:cs="Arial"/>
          <w:sz w:val="22"/>
          <w:szCs w:val="22"/>
          <w:lang w:val="es-ES_tradnl"/>
        </w:rPr>
        <w:t xml:space="preserve"> debe aprobar la existencia del impedimento, sin el cual, de ninguna manera y por ningún motivo podrá solicitar luego a la </w:t>
      </w:r>
      <w:r w:rsidRPr="00617DF1">
        <w:rPr>
          <w:rFonts w:asciiTheme="minorHAnsi" w:hAnsiTheme="minorHAnsi" w:cs="Arial"/>
          <w:b/>
          <w:sz w:val="22"/>
          <w:szCs w:val="22"/>
          <w:lang w:val="es-ES_tradnl"/>
        </w:rPr>
        <w:t>ENTIDAD</w:t>
      </w:r>
      <w:r w:rsidRPr="00617DF1">
        <w:rPr>
          <w:rFonts w:asciiTheme="minorHAnsi" w:hAnsiTheme="minorHAnsi" w:cs="Arial"/>
          <w:sz w:val="22"/>
          <w:szCs w:val="22"/>
          <w:lang w:val="es-ES_tradnl"/>
        </w:rPr>
        <w:t xml:space="preserve"> por escrito la ampliación del plazo del Contrato y/o pago de multas.</w:t>
      </w:r>
    </w:p>
    <w:p w:rsidR="00997DF0" w:rsidRPr="00617DF1" w:rsidRDefault="00997DF0" w:rsidP="00997DF0">
      <w:pPr>
        <w:ind w:left="567" w:hanging="567"/>
        <w:jc w:val="both"/>
        <w:rPr>
          <w:rFonts w:asciiTheme="minorHAnsi" w:hAnsiTheme="minorHAnsi" w:cs="Arial"/>
          <w:b/>
          <w:sz w:val="22"/>
          <w:szCs w:val="22"/>
          <w:lang w:val="es-ES_tradnl"/>
        </w:rPr>
      </w:pPr>
      <w:r w:rsidRPr="00617DF1">
        <w:rPr>
          <w:rFonts w:asciiTheme="minorHAnsi" w:hAnsiTheme="minorHAnsi" w:cs="Arial"/>
          <w:b/>
          <w:sz w:val="22"/>
          <w:szCs w:val="22"/>
          <w:lang w:val="es-ES_tradnl"/>
        </w:rPr>
        <w:t>21.2   Cumplimiento ininterrumpido:</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Cuando ocurra una fuerza mayor o caso fortuito, el </w:t>
      </w:r>
      <w:r w:rsidRPr="00617DF1">
        <w:rPr>
          <w:rFonts w:asciiTheme="minorHAnsi" w:hAnsiTheme="minorHAnsi" w:cs="Arial"/>
          <w:b/>
          <w:sz w:val="22"/>
          <w:szCs w:val="22"/>
          <w:lang w:val="es-ES_tradnl"/>
        </w:rPr>
        <w:t xml:space="preserve">PROVEEDOR </w:t>
      </w:r>
      <w:r w:rsidRPr="00617DF1">
        <w:rPr>
          <w:rFonts w:asciiTheme="minorHAnsi" w:hAnsiTheme="minorHAnsi" w:cs="Arial"/>
          <w:sz w:val="22"/>
          <w:szCs w:val="22"/>
          <w:lang w:val="es-ES_tradnl"/>
        </w:rPr>
        <w:t xml:space="preserve">hará todos los esfuerzos para seguir desempeñando sus obligaciones bajo el Contrato, en la medida en que sea factible y durante el período de dicha fuerza mayor o caso fortuito protegerá y asegurará la </w:t>
      </w:r>
      <w:r w:rsidRPr="00617DF1">
        <w:rPr>
          <w:rFonts w:asciiTheme="minorHAnsi" w:hAnsiTheme="minorHAnsi" w:cs="Arial"/>
          <w:sz w:val="22"/>
          <w:szCs w:val="22"/>
        </w:rPr>
        <w:t>Adquisición</w:t>
      </w:r>
      <w:r w:rsidRPr="00617DF1">
        <w:rPr>
          <w:rFonts w:asciiTheme="minorHAnsi" w:hAnsiTheme="minorHAnsi" w:cs="Arial"/>
          <w:sz w:val="22"/>
          <w:szCs w:val="22"/>
          <w:lang w:val="es-ES_tradnl"/>
        </w:rPr>
        <w:t xml:space="preserve"> de la manera que lo solicite la </w:t>
      </w:r>
      <w:r w:rsidRPr="00617DF1">
        <w:rPr>
          <w:rFonts w:asciiTheme="minorHAnsi" w:hAnsiTheme="minorHAnsi" w:cs="Arial"/>
          <w:b/>
          <w:sz w:val="22"/>
          <w:szCs w:val="22"/>
          <w:lang w:val="es-ES_tradnl"/>
        </w:rPr>
        <w:t>ENTIDAD</w:t>
      </w:r>
      <w:r w:rsidRPr="00617DF1">
        <w:rPr>
          <w:rFonts w:asciiTheme="minorHAnsi" w:hAnsiTheme="minorHAnsi" w:cs="Arial"/>
          <w:sz w:val="22"/>
          <w:szCs w:val="22"/>
          <w:lang w:val="es-ES_tradnl"/>
        </w:rPr>
        <w:t xml:space="preserve">. </w:t>
      </w:r>
    </w:p>
    <w:p w:rsidR="00997DF0" w:rsidRPr="00617DF1" w:rsidRDefault="00997DF0" w:rsidP="00997DF0">
      <w:pPr>
        <w:ind w:left="567" w:hanging="567"/>
        <w:jc w:val="both"/>
        <w:rPr>
          <w:rFonts w:asciiTheme="minorHAnsi" w:hAnsiTheme="minorHAnsi" w:cs="Arial"/>
          <w:b/>
          <w:sz w:val="22"/>
          <w:szCs w:val="22"/>
          <w:lang w:val="es-ES_tradnl"/>
        </w:rPr>
      </w:pPr>
      <w:r w:rsidRPr="00617DF1">
        <w:rPr>
          <w:rFonts w:asciiTheme="minorHAnsi" w:hAnsiTheme="minorHAnsi" w:cs="Arial"/>
          <w:b/>
          <w:sz w:val="22"/>
          <w:szCs w:val="22"/>
          <w:lang w:val="es-ES_tradnl"/>
        </w:rPr>
        <w:t>21.3   Prórrogas:</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rsidR="00997DF0" w:rsidRPr="00617DF1" w:rsidRDefault="00997DF0" w:rsidP="00997DF0">
      <w:pPr>
        <w:autoSpaceDE w:val="0"/>
        <w:autoSpaceDN w:val="0"/>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Durante este periodo las Partes </w:t>
      </w:r>
      <w:proofErr w:type="gramStart"/>
      <w:r w:rsidRPr="00617DF1">
        <w:rPr>
          <w:rFonts w:asciiTheme="minorHAnsi" w:hAnsiTheme="minorHAnsi" w:cs="Arial"/>
          <w:sz w:val="22"/>
          <w:szCs w:val="22"/>
          <w:lang w:val="es-ES_tradnl"/>
        </w:rPr>
        <w:t>soportaran</w:t>
      </w:r>
      <w:proofErr w:type="gramEnd"/>
      <w:r w:rsidRPr="00617DF1">
        <w:rPr>
          <w:rFonts w:asciiTheme="minorHAnsi" w:hAnsiTheme="minorHAnsi" w:cs="Arial"/>
          <w:sz w:val="22"/>
          <w:szCs w:val="22"/>
          <w:lang w:val="es-ES_tradnl"/>
        </w:rPr>
        <w:t xml:space="preserve"> independientemente sus respectivas perdidas por lo cual no podrán oponerse este argumento a reclamo por pagos debidos bajo el presente Contrato.</w:t>
      </w:r>
    </w:p>
    <w:p w:rsidR="00997DF0" w:rsidRPr="00617DF1" w:rsidRDefault="00997DF0" w:rsidP="00997DF0">
      <w:pPr>
        <w:jc w:val="both"/>
        <w:rPr>
          <w:rFonts w:asciiTheme="minorHAnsi" w:hAnsiTheme="minorHAnsi" w:cs="Arial"/>
          <w:sz w:val="22"/>
          <w:szCs w:val="22"/>
        </w:rPr>
      </w:pPr>
      <w:r w:rsidRPr="00617DF1">
        <w:rPr>
          <w:rFonts w:asciiTheme="minorHAnsi" w:hAnsiTheme="minorHAnsi" w:cs="Arial"/>
          <w:sz w:val="22"/>
          <w:szCs w:val="22"/>
        </w:rPr>
        <w:t>Si la razón impeditiva o sus causas perduraren por más de treinta (30) días calendario consecutivo, cualquiera de las Partes deberá notificar a la otra, por escrito, la resolución del Contrato de conformidad a la cláusula (Terminación del Contrato).</w:t>
      </w:r>
    </w:p>
    <w:p w:rsidR="00997DF0" w:rsidRPr="00617DF1" w:rsidRDefault="00997DF0" w:rsidP="00997DF0">
      <w:pPr>
        <w:jc w:val="both"/>
        <w:rPr>
          <w:rFonts w:asciiTheme="minorHAnsi" w:hAnsiTheme="minorHAnsi" w:cs="Arial"/>
          <w:b/>
          <w:sz w:val="22"/>
          <w:szCs w:val="22"/>
          <w:u w:val="single"/>
          <w:lang w:val="es-ES_tradnl"/>
        </w:rPr>
      </w:pPr>
      <w:r w:rsidRPr="00617DF1">
        <w:rPr>
          <w:rFonts w:asciiTheme="minorHAnsi" w:hAnsiTheme="minorHAnsi" w:cs="Arial"/>
          <w:b/>
          <w:sz w:val="22"/>
          <w:szCs w:val="22"/>
          <w:u w:val="single"/>
          <w:lang w:val="es-ES_tradnl"/>
        </w:rPr>
        <w:t xml:space="preserve">VIGÉSIMA </w:t>
      </w:r>
      <w:proofErr w:type="gramStart"/>
      <w:r w:rsidRPr="00617DF1">
        <w:rPr>
          <w:rFonts w:asciiTheme="minorHAnsi" w:hAnsiTheme="minorHAnsi" w:cs="Arial"/>
          <w:b/>
          <w:sz w:val="22"/>
          <w:szCs w:val="22"/>
          <w:u w:val="single"/>
          <w:lang w:val="es-ES_tradnl"/>
        </w:rPr>
        <w:t>SEGUNDA.-</w:t>
      </w:r>
      <w:proofErr w:type="gramEnd"/>
      <w:r w:rsidRPr="00617DF1">
        <w:rPr>
          <w:rFonts w:asciiTheme="minorHAnsi" w:hAnsiTheme="minorHAnsi" w:cs="Arial"/>
          <w:b/>
          <w:sz w:val="22"/>
          <w:szCs w:val="22"/>
          <w:u w:val="single"/>
          <w:lang w:val="es-ES_tradnl"/>
        </w:rPr>
        <w:t xml:space="preserve"> (TERMINACIÓN DEL CONTRATO)</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El presente Contrato concluirá por una de las siguientes causas:</w:t>
      </w:r>
    </w:p>
    <w:p w:rsidR="00997DF0" w:rsidRPr="00617DF1" w:rsidRDefault="00997DF0" w:rsidP="00997DF0">
      <w:pPr>
        <w:tabs>
          <w:tab w:val="left" w:pos="851"/>
        </w:tabs>
        <w:ind w:left="851" w:hanging="851"/>
        <w:jc w:val="both"/>
        <w:rPr>
          <w:rFonts w:asciiTheme="minorHAnsi" w:hAnsiTheme="minorHAnsi" w:cs="Arial"/>
          <w:b/>
          <w:sz w:val="22"/>
          <w:szCs w:val="22"/>
          <w:lang w:val="es-ES_tradnl"/>
        </w:rPr>
      </w:pPr>
      <w:r w:rsidRPr="00617DF1">
        <w:rPr>
          <w:rFonts w:asciiTheme="minorHAnsi" w:hAnsiTheme="minorHAnsi" w:cs="Arial"/>
          <w:b/>
          <w:sz w:val="22"/>
          <w:szCs w:val="22"/>
          <w:lang w:val="es-ES_tradnl"/>
        </w:rPr>
        <w:t xml:space="preserve">22.1   </w:t>
      </w:r>
      <w:r w:rsidRPr="00617DF1">
        <w:rPr>
          <w:rFonts w:asciiTheme="minorHAnsi" w:hAnsiTheme="minorHAnsi" w:cs="Arial"/>
          <w:b/>
          <w:sz w:val="22"/>
          <w:szCs w:val="22"/>
          <w:lang w:val="es-ES_tradnl"/>
        </w:rPr>
        <w:tab/>
        <w:t xml:space="preserve">Por cumplimiento del Contrato: </w:t>
      </w:r>
    </w:p>
    <w:p w:rsidR="00997DF0" w:rsidRPr="00617DF1" w:rsidRDefault="00997DF0" w:rsidP="00997DF0">
      <w:pPr>
        <w:tabs>
          <w:tab w:val="left" w:pos="851"/>
        </w:tabs>
        <w:ind w:left="851" w:hanging="851"/>
        <w:jc w:val="both"/>
        <w:rPr>
          <w:rFonts w:asciiTheme="minorHAnsi" w:hAnsiTheme="minorHAnsi" w:cs="Arial"/>
          <w:sz w:val="22"/>
          <w:szCs w:val="22"/>
          <w:lang w:val="es-ES_tradnl"/>
        </w:rPr>
      </w:pPr>
      <w:r w:rsidRPr="00617DF1">
        <w:rPr>
          <w:rFonts w:asciiTheme="minorHAnsi" w:hAnsiTheme="minorHAnsi" w:cs="Arial"/>
          <w:b/>
          <w:sz w:val="22"/>
          <w:szCs w:val="22"/>
          <w:lang w:val="es-ES_tradnl"/>
        </w:rPr>
        <w:tab/>
      </w:r>
      <w:r w:rsidRPr="00617DF1">
        <w:rPr>
          <w:rFonts w:asciiTheme="minorHAnsi" w:hAnsiTheme="minorHAnsi" w:cs="Arial"/>
          <w:sz w:val="22"/>
          <w:szCs w:val="22"/>
          <w:lang w:val="es-ES_tradnl"/>
        </w:rPr>
        <w:t xml:space="preserve">De forma normal, tanto la </w:t>
      </w:r>
      <w:r w:rsidRPr="00617DF1">
        <w:rPr>
          <w:rFonts w:asciiTheme="minorHAnsi" w:hAnsiTheme="minorHAnsi" w:cs="Arial"/>
          <w:b/>
          <w:sz w:val="22"/>
          <w:szCs w:val="22"/>
          <w:lang w:val="es-ES_tradnl"/>
        </w:rPr>
        <w:t xml:space="preserve">ENTIDAD </w:t>
      </w:r>
      <w:r w:rsidRPr="00617DF1">
        <w:rPr>
          <w:rFonts w:asciiTheme="minorHAnsi" w:hAnsiTheme="minorHAnsi" w:cs="Arial"/>
          <w:sz w:val="22"/>
          <w:szCs w:val="22"/>
          <w:lang w:val="es-ES_tradnl"/>
        </w:rPr>
        <w:t xml:space="preserve">como el </w:t>
      </w:r>
      <w:r w:rsidRPr="00617DF1">
        <w:rPr>
          <w:rFonts w:asciiTheme="minorHAnsi" w:hAnsiTheme="minorHAnsi" w:cs="Arial"/>
          <w:b/>
          <w:sz w:val="22"/>
          <w:szCs w:val="22"/>
          <w:lang w:val="es-ES_tradnl"/>
        </w:rPr>
        <w:t xml:space="preserve">PROVEEDOR </w:t>
      </w:r>
      <w:r w:rsidRPr="00617DF1">
        <w:rPr>
          <w:rFonts w:asciiTheme="minorHAnsi" w:hAnsiTheme="minorHAnsi" w:cs="Arial"/>
          <w:sz w:val="22"/>
          <w:szCs w:val="22"/>
          <w:lang w:val="es-ES_tradnl"/>
        </w:rPr>
        <w:t xml:space="preserve">darán por terminado el presente Contrato, una vez que ambas Partes hayan dado cumplimiento a todas las condiciones y </w:t>
      </w:r>
      <w:r w:rsidRPr="00617DF1">
        <w:rPr>
          <w:rFonts w:asciiTheme="minorHAnsi" w:hAnsiTheme="minorHAnsi" w:cs="Arial"/>
          <w:sz w:val="22"/>
          <w:szCs w:val="22"/>
          <w:lang w:val="es-ES_tradnl"/>
        </w:rPr>
        <w:lastRenderedPageBreak/>
        <w:t>estipulaciones contenidas en el mismo, lo cual se hará constar en el acta de cierre de Contrato suscrita por ambas Partes.</w:t>
      </w:r>
    </w:p>
    <w:p w:rsidR="00997DF0" w:rsidRPr="00617DF1" w:rsidRDefault="00997DF0" w:rsidP="00997DF0">
      <w:pPr>
        <w:tabs>
          <w:tab w:val="left" w:pos="851"/>
        </w:tabs>
        <w:ind w:left="851" w:hanging="851"/>
        <w:jc w:val="both"/>
        <w:rPr>
          <w:rFonts w:asciiTheme="minorHAnsi" w:hAnsiTheme="minorHAnsi" w:cs="Arial"/>
          <w:b/>
          <w:sz w:val="22"/>
          <w:szCs w:val="22"/>
          <w:lang w:val="es-ES_tradnl"/>
        </w:rPr>
      </w:pPr>
      <w:r w:rsidRPr="00617DF1">
        <w:rPr>
          <w:rFonts w:asciiTheme="minorHAnsi" w:hAnsiTheme="minorHAnsi" w:cs="Arial"/>
          <w:b/>
          <w:sz w:val="22"/>
          <w:szCs w:val="22"/>
          <w:lang w:val="es-ES_tradnl"/>
        </w:rPr>
        <w:t xml:space="preserve">22.2    </w:t>
      </w:r>
      <w:r w:rsidRPr="00617DF1">
        <w:rPr>
          <w:rFonts w:asciiTheme="minorHAnsi" w:hAnsiTheme="minorHAnsi" w:cs="Arial"/>
          <w:b/>
          <w:sz w:val="22"/>
          <w:szCs w:val="22"/>
          <w:lang w:val="es-ES_tradnl"/>
        </w:rPr>
        <w:tab/>
        <w:t xml:space="preserve">Por resolución del Contrato: </w:t>
      </w:r>
    </w:p>
    <w:p w:rsidR="00997DF0" w:rsidRPr="00617DF1" w:rsidRDefault="00997DF0" w:rsidP="00997DF0">
      <w:pPr>
        <w:tabs>
          <w:tab w:val="left" w:pos="851"/>
        </w:tabs>
        <w:ind w:left="851" w:hanging="851"/>
        <w:jc w:val="both"/>
        <w:rPr>
          <w:rFonts w:asciiTheme="minorHAnsi" w:hAnsiTheme="minorHAnsi" w:cs="Arial"/>
          <w:sz w:val="22"/>
          <w:szCs w:val="22"/>
          <w:lang w:val="es-ES_tradnl"/>
        </w:rPr>
      </w:pPr>
      <w:r w:rsidRPr="00617DF1">
        <w:rPr>
          <w:rFonts w:asciiTheme="minorHAnsi" w:hAnsiTheme="minorHAnsi" w:cs="Arial"/>
          <w:b/>
          <w:sz w:val="22"/>
          <w:szCs w:val="22"/>
          <w:lang w:val="es-ES_tradnl"/>
        </w:rPr>
        <w:tab/>
      </w:r>
      <w:r w:rsidRPr="00617DF1">
        <w:rPr>
          <w:rFonts w:asciiTheme="minorHAnsi" w:hAnsiTheme="minorHAnsi" w:cs="Arial"/>
          <w:sz w:val="22"/>
          <w:szCs w:val="22"/>
          <w:lang w:val="es-ES_tradnl"/>
        </w:rPr>
        <w:t xml:space="preserve">Si se diera el caso y como una forma excepcional de terminar el Contrato, a los efectos legales correspondientes, la </w:t>
      </w:r>
      <w:r w:rsidRPr="00617DF1">
        <w:rPr>
          <w:rFonts w:asciiTheme="minorHAnsi" w:hAnsiTheme="minorHAnsi" w:cs="Arial"/>
          <w:b/>
          <w:sz w:val="22"/>
          <w:szCs w:val="22"/>
          <w:lang w:val="es-ES_tradnl"/>
        </w:rPr>
        <w:t xml:space="preserve">ENTIDAD </w:t>
      </w:r>
      <w:r w:rsidRPr="00617DF1">
        <w:rPr>
          <w:rFonts w:asciiTheme="minorHAnsi" w:hAnsiTheme="minorHAnsi" w:cs="Arial"/>
          <w:sz w:val="22"/>
          <w:szCs w:val="22"/>
          <w:lang w:val="es-ES_tradnl"/>
        </w:rPr>
        <w:t xml:space="preserve">y el </w:t>
      </w:r>
      <w:r w:rsidRPr="00617DF1">
        <w:rPr>
          <w:rFonts w:asciiTheme="minorHAnsi" w:hAnsiTheme="minorHAnsi" w:cs="Arial"/>
          <w:b/>
          <w:sz w:val="22"/>
          <w:szCs w:val="22"/>
          <w:lang w:val="es-ES_tradnl"/>
        </w:rPr>
        <w:t xml:space="preserve">PROVEEDOR </w:t>
      </w:r>
      <w:r w:rsidRPr="00617DF1">
        <w:rPr>
          <w:rFonts w:asciiTheme="minorHAnsi" w:hAnsiTheme="minorHAnsi" w:cs="Arial"/>
          <w:sz w:val="22"/>
          <w:szCs w:val="22"/>
          <w:lang w:val="es-ES_tradnl"/>
        </w:rPr>
        <w:t>acuerdan las siguientes causales para procesar la resolución del Contrato:</w:t>
      </w:r>
    </w:p>
    <w:p w:rsidR="00997DF0" w:rsidRPr="00617DF1" w:rsidRDefault="00997DF0" w:rsidP="00997DF0">
      <w:pPr>
        <w:ind w:left="2124" w:hanging="1273"/>
        <w:jc w:val="both"/>
        <w:rPr>
          <w:rFonts w:asciiTheme="minorHAnsi" w:hAnsiTheme="minorHAnsi" w:cs="Arial"/>
          <w:b/>
          <w:sz w:val="22"/>
          <w:szCs w:val="22"/>
          <w:lang w:val="es-ES_tradnl"/>
        </w:rPr>
      </w:pPr>
      <w:r w:rsidRPr="00617DF1">
        <w:rPr>
          <w:rFonts w:asciiTheme="minorHAnsi" w:hAnsiTheme="minorHAnsi" w:cs="Arial"/>
          <w:b/>
          <w:sz w:val="22"/>
          <w:szCs w:val="22"/>
          <w:lang w:val="es-ES_tradnl"/>
        </w:rPr>
        <w:t xml:space="preserve">22.2.1 </w:t>
      </w:r>
      <w:r w:rsidRPr="00617DF1">
        <w:rPr>
          <w:rFonts w:asciiTheme="minorHAnsi" w:hAnsiTheme="minorHAnsi" w:cs="Arial"/>
          <w:b/>
          <w:sz w:val="22"/>
          <w:szCs w:val="22"/>
          <w:lang w:val="es-ES_tradnl"/>
        </w:rPr>
        <w:tab/>
        <w:t>Resolución a requerimiento de la ENTIDAD, por causales atribuibles al PROVEEDOR.</w:t>
      </w:r>
    </w:p>
    <w:p w:rsidR="00997DF0" w:rsidRPr="00617DF1" w:rsidRDefault="00997DF0" w:rsidP="00997DF0">
      <w:pPr>
        <w:ind w:left="2124"/>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La </w:t>
      </w:r>
      <w:r w:rsidRPr="00617DF1">
        <w:rPr>
          <w:rFonts w:asciiTheme="minorHAnsi" w:hAnsiTheme="minorHAnsi" w:cs="Arial"/>
          <w:b/>
          <w:sz w:val="22"/>
          <w:szCs w:val="22"/>
          <w:lang w:val="es-ES_tradnl"/>
        </w:rPr>
        <w:t>ENTIDAD</w:t>
      </w:r>
      <w:r w:rsidRPr="00617DF1">
        <w:rPr>
          <w:rFonts w:asciiTheme="minorHAnsi" w:hAnsiTheme="minorHAnsi" w:cs="Arial"/>
          <w:sz w:val="22"/>
          <w:szCs w:val="22"/>
          <w:lang w:val="es-ES_tradnl"/>
        </w:rPr>
        <w:t>,</w:t>
      </w:r>
      <w:r w:rsidRPr="00617DF1">
        <w:rPr>
          <w:rFonts w:asciiTheme="minorHAnsi" w:hAnsiTheme="minorHAnsi" w:cs="Arial"/>
          <w:b/>
          <w:sz w:val="22"/>
          <w:szCs w:val="22"/>
          <w:lang w:val="es-ES_tradnl"/>
        </w:rPr>
        <w:t xml:space="preserve"> </w:t>
      </w:r>
      <w:r w:rsidRPr="00617DF1">
        <w:rPr>
          <w:rFonts w:asciiTheme="minorHAnsi" w:hAnsiTheme="minorHAnsi" w:cs="Arial"/>
          <w:sz w:val="22"/>
          <w:szCs w:val="22"/>
          <w:lang w:val="es-ES_tradnl"/>
        </w:rPr>
        <w:t>podrá proceder al trámite de resolución del Contrato, en los siguientes casos:</w:t>
      </w:r>
    </w:p>
    <w:p w:rsidR="00997DF0" w:rsidRPr="00617DF1" w:rsidRDefault="00997DF0" w:rsidP="00DF34B0">
      <w:pPr>
        <w:numPr>
          <w:ilvl w:val="0"/>
          <w:numId w:val="49"/>
        </w:numPr>
        <w:ind w:left="2410" w:hanging="283"/>
        <w:jc w:val="both"/>
        <w:rPr>
          <w:rFonts w:asciiTheme="minorHAnsi" w:hAnsiTheme="minorHAnsi" w:cs="Arial"/>
          <w:b/>
          <w:sz w:val="22"/>
          <w:szCs w:val="22"/>
          <w:lang w:val="es-ES_tradnl"/>
        </w:rPr>
      </w:pPr>
      <w:r w:rsidRPr="00617DF1">
        <w:rPr>
          <w:rFonts w:asciiTheme="minorHAnsi" w:hAnsiTheme="minorHAnsi" w:cs="Arial"/>
          <w:sz w:val="22"/>
          <w:szCs w:val="22"/>
          <w:lang w:val="es-ES_tradnl"/>
        </w:rPr>
        <w:t xml:space="preserve">Por incumplimiento del Contrato por parte del </w:t>
      </w:r>
      <w:r w:rsidRPr="00617DF1">
        <w:rPr>
          <w:rFonts w:asciiTheme="minorHAnsi" w:hAnsiTheme="minorHAnsi" w:cs="Arial"/>
          <w:b/>
          <w:sz w:val="22"/>
          <w:szCs w:val="22"/>
          <w:lang w:val="es-ES_tradnl"/>
        </w:rPr>
        <w:t>PROVEEDOR</w:t>
      </w:r>
      <w:r w:rsidRPr="00617DF1">
        <w:rPr>
          <w:rFonts w:asciiTheme="minorHAnsi" w:hAnsiTheme="minorHAnsi" w:cs="Arial"/>
          <w:sz w:val="22"/>
          <w:szCs w:val="22"/>
          <w:lang w:val="es-ES_tradnl"/>
        </w:rPr>
        <w:t>.</w:t>
      </w:r>
    </w:p>
    <w:p w:rsidR="00997DF0" w:rsidRPr="00617DF1" w:rsidRDefault="00997DF0" w:rsidP="00DF34B0">
      <w:pPr>
        <w:numPr>
          <w:ilvl w:val="0"/>
          <w:numId w:val="49"/>
        </w:numPr>
        <w:tabs>
          <w:tab w:val="num" w:pos="2427"/>
        </w:tabs>
        <w:ind w:left="2427" w:hanging="303"/>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Por disolución del </w:t>
      </w:r>
      <w:r w:rsidRPr="00617DF1">
        <w:rPr>
          <w:rFonts w:asciiTheme="minorHAnsi" w:hAnsiTheme="minorHAnsi" w:cs="Arial"/>
          <w:b/>
          <w:sz w:val="22"/>
          <w:szCs w:val="22"/>
          <w:lang w:val="es-ES_tradnl"/>
        </w:rPr>
        <w:t>PROVEEDOR</w:t>
      </w:r>
      <w:r w:rsidRPr="00617DF1">
        <w:rPr>
          <w:rFonts w:asciiTheme="minorHAnsi" w:hAnsiTheme="minorHAnsi" w:cs="Arial"/>
          <w:sz w:val="22"/>
          <w:szCs w:val="22"/>
          <w:lang w:val="es-ES_tradnl"/>
        </w:rPr>
        <w:t xml:space="preserve">. </w:t>
      </w:r>
    </w:p>
    <w:p w:rsidR="00997DF0" w:rsidRPr="00617DF1" w:rsidRDefault="00997DF0" w:rsidP="00DF34B0">
      <w:pPr>
        <w:numPr>
          <w:ilvl w:val="0"/>
          <w:numId w:val="49"/>
        </w:numPr>
        <w:tabs>
          <w:tab w:val="num" w:pos="2427"/>
        </w:tabs>
        <w:ind w:left="2427" w:hanging="303"/>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Por quiebra declarada del </w:t>
      </w:r>
      <w:r w:rsidRPr="00617DF1">
        <w:rPr>
          <w:rFonts w:asciiTheme="minorHAnsi" w:hAnsiTheme="minorHAnsi" w:cs="Arial"/>
          <w:b/>
          <w:sz w:val="22"/>
          <w:szCs w:val="22"/>
          <w:lang w:val="es-ES_tradnl"/>
        </w:rPr>
        <w:t>PROVEEDOR</w:t>
      </w:r>
      <w:r w:rsidRPr="00617DF1">
        <w:rPr>
          <w:rFonts w:asciiTheme="minorHAnsi" w:hAnsiTheme="minorHAnsi" w:cs="Arial"/>
          <w:sz w:val="22"/>
          <w:szCs w:val="22"/>
          <w:lang w:val="es-ES_tradnl"/>
        </w:rPr>
        <w:t>.</w:t>
      </w:r>
    </w:p>
    <w:p w:rsidR="00997DF0" w:rsidRPr="00617DF1" w:rsidRDefault="00997DF0" w:rsidP="00DF34B0">
      <w:pPr>
        <w:numPr>
          <w:ilvl w:val="0"/>
          <w:numId w:val="49"/>
        </w:numPr>
        <w:tabs>
          <w:tab w:val="num" w:pos="2427"/>
        </w:tabs>
        <w:ind w:left="2427" w:hanging="303"/>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Por incumplimiento injustificado del plazo de entrega de la Adquisición sin que el </w:t>
      </w:r>
      <w:r w:rsidRPr="00617DF1">
        <w:rPr>
          <w:rFonts w:asciiTheme="minorHAnsi" w:hAnsiTheme="minorHAnsi" w:cs="Arial"/>
          <w:b/>
          <w:sz w:val="22"/>
          <w:szCs w:val="22"/>
          <w:lang w:val="es-ES_tradnl"/>
        </w:rPr>
        <w:t xml:space="preserve">PROVEEDOR </w:t>
      </w:r>
      <w:r w:rsidRPr="00617DF1">
        <w:rPr>
          <w:rFonts w:asciiTheme="minorHAnsi" w:hAnsiTheme="minorHAnsi" w:cs="Arial"/>
          <w:sz w:val="22"/>
          <w:szCs w:val="22"/>
          <w:lang w:val="es-ES_tradnl"/>
        </w:rPr>
        <w:t>adopte medidas necesarias y oportunas para recuperar su demora y asegurar la conclusión de la entrega dentro del plazo vigente.</w:t>
      </w:r>
    </w:p>
    <w:p w:rsidR="00997DF0" w:rsidRPr="00617DF1" w:rsidRDefault="00997DF0" w:rsidP="00DF34B0">
      <w:pPr>
        <w:numPr>
          <w:ilvl w:val="0"/>
          <w:numId w:val="49"/>
        </w:numPr>
        <w:tabs>
          <w:tab w:val="num" w:pos="2427"/>
        </w:tabs>
        <w:ind w:left="2427" w:hanging="303"/>
        <w:jc w:val="both"/>
        <w:rPr>
          <w:rFonts w:asciiTheme="minorHAnsi" w:hAnsiTheme="minorHAnsi" w:cs="Arial"/>
          <w:sz w:val="22"/>
          <w:szCs w:val="22"/>
          <w:lang w:val="es-ES_tradnl"/>
        </w:rPr>
      </w:pPr>
      <w:r w:rsidRPr="00617DF1">
        <w:rPr>
          <w:rFonts w:asciiTheme="minorHAnsi" w:hAnsiTheme="minorHAnsi" w:cs="Arial"/>
          <w:sz w:val="22"/>
          <w:szCs w:val="22"/>
          <w:lang w:val="es-ES_tradnl"/>
        </w:rPr>
        <w:t>Cuando el monto de la multa por atraso en la entrega alcance el 10% (diez por ciento) del monto total del Contrato, decisión optativa, o el 20% (veinte por ciento) de forma obligatoria.</w:t>
      </w:r>
    </w:p>
    <w:p w:rsidR="00997DF0" w:rsidRPr="00617DF1" w:rsidRDefault="00997DF0" w:rsidP="00DF34B0">
      <w:pPr>
        <w:numPr>
          <w:ilvl w:val="0"/>
          <w:numId w:val="49"/>
        </w:numPr>
        <w:tabs>
          <w:tab w:val="num" w:pos="2427"/>
        </w:tabs>
        <w:ind w:left="2427" w:hanging="303"/>
        <w:jc w:val="both"/>
        <w:rPr>
          <w:rFonts w:asciiTheme="minorHAnsi" w:hAnsiTheme="minorHAnsi" w:cs="Arial"/>
          <w:sz w:val="22"/>
          <w:szCs w:val="22"/>
          <w:lang w:val="es-ES_tradnl"/>
        </w:rPr>
      </w:pPr>
      <w:r w:rsidRPr="00617DF1">
        <w:rPr>
          <w:rFonts w:asciiTheme="minorHAnsi" w:hAnsiTheme="minorHAnsi" w:cs="Arial"/>
          <w:sz w:val="22"/>
          <w:szCs w:val="22"/>
          <w:lang w:val="es-ES_tradnl"/>
        </w:rPr>
        <w:t>Por motivos de fuerza mayor o caso fortuito.</w:t>
      </w:r>
    </w:p>
    <w:p w:rsidR="00997DF0" w:rsidRPr="00617DF1" w:rsidRDefault="00997DF0" w:rsidP="00DF34B0">
      <w:pPr>
        <w:numPr>
          <w:ilvl w:val="0"/>
          <w:numId w:val="49"/>
        </w:numPr>
        <w:tabs>
          <w:tab w:val="num" w:pos="2427"/>
        </w:tabs>
        <w:ind w:left="2427" w:hanging="303"/>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Por incumplimiento de la cláusula (Anticorrupción). </w:t>
      </w:r>
    </w:p>
    <w:p w:rsidR="00997DF0" w:rsidRPr="00617DF1" w:rsidRDefault="00997DF0" w:rsidP="00997DF0">
      <w:pPr>
        <w:tabs>
          <w:tab w:val="left" w:pos="851"/>
        </w:tabs>
        <w:ind w:left="2127" w:hanging="2127"/>
        <w:jc w:val="both"/>
        <w:rPr>
          <w:rFonts w:asciiTheme="minorHAnsi" w:hAnsiTheme="minorHAnsi" w:cs="Arial"/>
          <w:b/>
          <w:sz w:val="22"/>
          <w:szCs w:val="22"/>
          <w:lang w:val="es-ES_tradnl"/>
        </w:rPr>
      </w:pPr>
      <w:r w:rsidRPr="00617DF1">
        <w:rPr>
          <w:rFonts w:asciiTheme="minorHAnsi" w:hAnsiTheme="minorHAnsi" w:cs="Arial"/>
          <w:b/>
          <w:sz w:val="22"/>
          <w:szCs w:val="22"/>
          <w:lang w:val="es-ES_tradnl"/>
        </w:rPr>
        <w:tab/>
        <w:t xml:space="preserve">22.2.2   </w:t>
      </w:r>
      <w:r w:rsidRPr="00617DF1">
        <w:rPr>
          <w:rFonts w:asciiTheme="minorHAnsi" w:hAnsiTheme="minorHAnsi" w:cs="Arial"/>
          <w:b/>
          <w:sz w:val="22"/>
          <w:szCs w:val="22"/>
          <w:lang w:val="es-ES_tradnl"/>
        </w:rPr>
        <w:tab/>
        <w:t>Resolución a requerimiento del PROVEEDOR, por causales atribuibles a la ENTIDAD.</w:t>
      </w:r>
    </w:p>
    <w:p w:rsidR="00997DF0" w:rsidRPr="00617DF1" w:rsidRDefault="00997DF0" w:rsidP="00997DF0">
      <w:pPr>
        <w:ind w:left="2127"/>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El </w:t>
      </w:r>
      <w:r w:rsidRPr="00617DF1">
        <w:rPr>
          <w:rFonts w:asciiTheme="minorHAnsi" w:hAnsiTheme="minorHAnsi" w:cs="Arial"/>
          <w:b/>
          <w:sz w:val="22"/>
          <w:szCs w:val="22"/>
          <w:lang w:val="es-ES_tradnl"/>
        </w:rPr>
        <w:t xml:space="preserve">PROVEEDOR </w:t>
      </w:r>
      <w:r w:rsidRPr="00617DF1">
        <w:rPr>
          <w:rFonts w:asciiTheme="minorHAnsi" w:hAnsiTheme="minorHAnsi" w:cs="Arial"/>
          <w:sz w:val="22"/>
          <w:szCs w:val="22"/>
          <w:lang w:val="es-ES_tradnl"/>
        </w:rPr>
        <w:t>podrá proceder al trámite de resolución del Contrato, en los siguientes casos:</w:t>
      </w:r>
    </w:p>
    <w:p w:rsidR="00997DF0" w:rsidRPr="00617DF1" w:rsidRDefault="00997DF0" w:rsidP="00DF34B0">
      <w:pPr>
        <w:pStyle w:val="Prrafodelista"/>
        <w:numPr>
          <w:ilvl w:val="0"/>
          <w:numId w:val="55"/>
        </w:numPr>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Por instrucciones injustificadas emanadas de la </w:t>
      </w:r>
      <w:r w:rsidRPr="00617DF1">
        <w:rPr>
          <w:rFonts w:asciiTheme="minorHAnsi" w:hAnsiTheme="minorHAnsi" w:cs="Arial"/>
          <w:b/>
          <w:sz w:val="22"/>
          <w:szCs w:val="22"/>
          <w:lang w:val="es-ES_tradnl"/>
        </w:rPr>
        <w:t>ENTIDAD</w:t>
      </w:r>
      <w:r w:rsidRPr="00617DF1">
        <w:rPr>
          <w:rFonts w:asciiTheme="minorHAnsi" w:hAnsiTheme="minorHAnsi" w:cs="Arial"/>
          <w:sz w:val="22"/>
          <w:szCs w:val="22"/>
          <w:lang w:val="es-ES_tradnl"/>
        </w:rPr>
        <w:t xml:space="preserve"> para la suspensión de la </w:t>
      </w:r>
      <w:r w:rsidRPr="00617DF1">
        <w:rPr>
          <w:rFonts w:asciiTheme="minorHAnsi" w:hAnsiTheme="minorHAnsi" w:cs="Arial"/>
          <w:sz w:val="22"/>
          <w:szCs w:val="22"/>
        </w:rPr>
        <w:t>Adquisición</w:t>
      </w:r>
      <w:r w:rsidRPr="00617DF1">
        <w:rPr>
          <w:rFonts w:asciiTheme="minorHAnsi" w:hAnsiTheme="minorHAnsi" w:cs="Arial"/>
          <w:sz w:val="22"/>
          <w:szCs w:val="22"/>
          <w:lang w:val="es-ES_tradnl"/>
        </w:rPr>
        <w:t xml:space="preserve"> por más de treinta (30) días calendario.</w:t>
      </w:r>
    </w:p>
    <w:p w:rsidR="00997DF0" w:rsidRPr="00617DF1" w:rsidRDefault="00997DF0" w:rsidP="00DF34B0">
      <w:pPr>
        <w:pStyle w:val="Prrafodelista"/>
        <w:numPr>
          <w:ilvl w:val="0"/>
          <w:numId w:val="55"/>
        </w:numPr>
        <w:jc w:val="both"/>
        <w:rPr>
          <w:rFonts w:asciiTheme="minorHAnsi" w:hAnsiTheme="minorHAnsi" w:cs="Arial"/>
          <w:b/>
          <w:sz w:val="22"/>
          <w:szCs w:val="22"/>
          <w:lang w:val="es-ES_tradnl"/>
        </w:rPr>
      </w:pPr>
      <w:r w:rsidRPr="00617DF1">
        <w:rPr>
          <w:rFonts w:asciiTheme="minorHAnsi" w:hAnsiTheme="minorHAnsi" w:cs="Arial"/>
          <w:sz w:val="22"/>
          <w:szCs w:val="22"/>
          <w:lang w:val="es-ES_tradnl"/>
        </w:rPr>
        <w:t xml:space="preserve">Si apartándose de los términos del Contrato, la </w:t>
      </w:r>
      <w:r w:rsidRPr="00617DF1">
        <w:rPr>
          <w:rFonts w:asciiTheme="minorHAnsi" w:hAnsiTheme="minorHAnsi" w:cs="Arial"/>
          <w:b/>
          <w:sz w:val="22"/>
          <w:szCs w:val="22"/>
          <w:lang w:val="es-ES_tradnl"/>
        </w:rPr>
        <w:t xml:space="preserve">ENTIDAD </w:t>
      </w:r>
      <w:r w:rsidRPr="00617DF1">
        <w:rPr>
          <w:rFonts w:asciiTheme="minorHAnsi" w:hAnsiTheme="minorHAnsi" w:cs="Arial"/>
          <w:sz w:val="22"/>
          <w:szCs w:val="22"/>
          <w:lang w:val="es-ES_tradnl"/>
        </w:rPr>
        <w:t>pretende efectuar aumento o disminución en las cantidades de la Adquisición, sin la emisión del contrato modificatorio correspondiente.</w:t>
      </w:r>
    </w:p>
    <w:p w:rsidR="00997DF0" w:rsidRPr="00617DF1" w:rsidRDefault="00997DF0" w:rsidP="00997DF0">
      <w:pPr>
        <w:pStyle w:val="Prrafodelista"/>
        <w:ind w:left="1996" w:hanging="1145"/>
        <w:jc w:val="both"/>
        <w:rPr>
          <w:rFonts w:asciiTheme="minorHAnsi" w:hAnsiTheme="minorHAnsi" w:cs="Arial"/>
          <w:color w:val="000000"/>
          <w:sz w:val="22"/>
          <w:szCs w:val="22"/>
        </w:rPr>
      </w:pPr>
      <w:r w:rsidRPr="00617DF1">
        <w:rPr>
          <w:rFonts w:asciiTheme="minorHAnsi" w:hAnsiTheme="minorHAnsi" w:cs="Arial"/>
          <w:b/>
          <w:color w:val="000000"/>
          <w:sz w:val="22"/>
          <w:szCs w:val="22"/>
        </w:rPr>
        <w:t>22.2.3</w:t>
      </w:r>
      <w:r w:rsidRPr="00617DF1">
        <w:rPr>
          <w:rFonts w:asciiTheme="minorHAnsi" w:hAnsiTheme="minorHAnsi" w:cs="Arial"/>
          <w:color w:val="000000"/>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97DF0" w:rsidRPr="00617DF1" w:rsidRDefault="00997DF0" w:rsidP="00997DF0">
      <w:pPr>
        <w:pStyle w:val="Prrafodelista"/>
        <w:ind w:left="1996" w:hanging="1145"/>
        <w:jc w:val="both"/>
        <w:rPr>
          <w:rFonts w:asciiTheme="minorHAnsi" w:hAnsiTheme="minorHAnsi" w:cs="Arial"/>
          <w:color w:val="000000"/>
          <w:sz w:val="22"/>
          <w:szCs w:val="22"/>
        </w:rPr>
      </w:pPr>
      <w:r w:rsidRPr="00617DF1">
        <w:rPr>
          <w:rFonts w:asciiTheme="minorHAnsi" w:hAnsiTheme="minorHAnsi" w:cs="Arial"/>
          <w:b/>
          <w:color w:val="000000"/>
          <w:sz w:val="22"/>
          <w:szCs w:val="22"/>
        </w:rPr>
        <w:t>22.2.4</w:t>
      </w:r>
      <w:r w:rsidRPr="00617DF1">
        <w:rPr>
          <w:rFonts w:asciiTheme="minorHAnsi" w:hAnsiTheme="minorHAnsi" w:cs="Arial"/>
          <w:b/>
          <w:color w:val="000000"/>
          <w:sz w:val="22"/>
          <w:szCs w:val="22"/>
        </w:rPr>
        <w:tab/>
      </w:r>
      <w:r w:rsidRPr="00617DF1">
        <w:rPr>
          <w:rFonts w:asciiTheme="minorHAnsi" w:hAnsiTheme="minorHAnsi" w:cs="Arial"/>
          <w:color w:val="000000"/>
          <w:sz w:val="22"/>
          <w:szCs w:val="22"/>
        </w:rPr>
        <w:t xml:space="preserve">La </w:t>
      </w:r>
      <w:r w:rsidRPr="00617DF1">
        <w:rPr>
          <w:rFonts w:asciiTheme="minorHAnsi" w:hAnsiTheme="minorHAnsi" w:cs="Arial"/>
          <w:b/>
          <w:color w:val="000000"/>
          <w:sz w:val="22"/>
          <w:szCs w:val="22"/>
        </w:rPr>
        <w:t xml:space="preserve">ENTIDAD </w:t>
      </w:r>
      <w:r w:rsidRPr="00617DF1">
        <w:rPr>
          <w:rFonts w:asciiTheme="minorHAnsi" w:hAnsiTheme="minorHAnsi" w:cs="Arial"/>
          <w:color w:val="000000"/>
          <w:sz w:val="22"/>
          <w:szCs w:val="22"/>
        </w:rPr>
        <w:t xml:space="preserve">en cualquier momento podrá resolver de manera unilateral </w:t>
      </w:r>
      <w:r w:rsidRPr="00617DF1">
        <w:rPr>
          <w:rFonts w:asciiTheme="minorHAnsi" w:hAnsiTheme="minorHAnsi" w:cs="Arial"/>
          <w:sz w:val="22"/>
          <w:szCs w:val="22"/>
        </w:rPr>
        <w:t xml:space="preserve">y de pleno derecho sin necesidad de requerimiento y/o autorización judicial o extrajudicial alguna el presente Contrato, haciéndose efectiva dicha resolución con la notificación mediante carta notariada al </w:t>
      </w:r>
      <w:r w:rsidRPr="00617DF1">
        <w:rPr>
          <w:rFonts w:asciiTheme="minorHAnsi" w:hAnsiTheme="minorHAnsi" w:cs="Arial"/>
          <w:b/>
          <w:sz w:val="22"/>
          <w:szCs w:val="22"/>
        </w:rPr>
        <w:t>PROVEEDOR</w:t>
      </w:r>
      <w:r w:rsidRPr="00617DF1">
        <w:rPr>
          <w:rFonts w:asciiTheme="minorHAnsi" w:hAnsiTheme="minorHAnsi" w:cs="Arial"/>
          <w:sz w:val="22"/>
          <w:szCs w:val="22"/>
        </w:rPr>
        <w:t>, sin lugar a ningún tipo de resarcimiento por parte de la</w:t>
      </w:r>
      <w:r w:rsidRPr="00617DF1">
        <w:rPr>
          <w:rFonts w:asciiTheme="minorHAnsi" w:hAnsiTheme="minorHAnsi" w:cs="Arial"/>
          <w:b/>
          <w:sz w:val="22"/>
          <w:szCs w:val="22"/>
        </w:rPr>
        <w:t xml:space="preserve"> ENTIDAD a </w:t>
      </w:r>
      <w:r w:rsidRPr="00617DF1">
        <w:rPr>
          <w:rFonts w:asciiTheme="minorHAnsi" w:hAnsiTheme="minorHAnsi" w:cs="Arial"/>
          <w:sz w:val="22"/>
          <w:szCs w:val="22"/>
        </w:rPr>
        <w:t>favor del</w:t>
      </w:r>
      <w:r w:rsidRPr="00617DF1">
        <w:rPr>
          <w:rFonts w:asciiTheme="minorHAnsi" w:hAnsiTheme="minorHAnsi" w:cs="Arial"/>
          <w:b/>
          <w:sz w:val="22"/>
          <w:szCs w:val="22"/>
        </w:rPr>
        <w:t xml:space="preserve"> PROVEEDOR</w:t>
      </w:r>
      <w:r w:rsidRPr="00617DF1">
        <w:rPr>
          <w:rFonts w:asciiTheme="minorHAnsi" w:hAnsiTheme="minorHAnsi" w:cs="Arial"/>
          <w:sz w:val="22"/>
          <w:szCs w:val="22"/>
        </w:rPr>
        <w:t>.</w:t>
      </w:r>
    </w:p>
    <w:p w:rsidR="00997DF0" w:rsidRPr="00617DF1" w:rsidRDefault="00997DF0" w:rsidP="00997DF0">
      <w:pPr>
        <w:pStyle w:val="Prrafodelista"/>
        <w:ind w:left="851"/>
        <w:jc w:val="both"/>
        <w:rPr>
          <w:rFonts w:asciiTheme="minorHAnsi" w:hAnsiTheme="minorHAnsi" w:cs="Arial"/>
          <w:b/>
          <w:sz w:val="22"/>
          <w:szCs w:val="22"/>
          <w:lang w:val="es-ES_tradnl"/>
        </w:rPr>
      </w:pPr>
      <w:r w:rsidRPr="00617DF1">
        <w:rPr>
          <w:rFonts w:asciiTheme="minorHAnsi" w:hAnsiTheme="minorHAnsi" w:cs="Arial"/>
          <w:b/>
          <w:sz w:val="22"/>
          <w:szCs w:val="22"/>
          <w:lang w:val="es-ES_tradnl"/>
        </w:rPr>
        <w:t xml:space="preserve">22.2.5          Reglas aplicables a la resolución: </w:t>
      </w:r>
    </w:p>
    <w:p w:rsidR="00997DF0" w:rsidRPr="00617DF1" w:rsidRDefault="00997DF0" w:rsidP="00997DF0">
      <w:pPr>
        <w:ind w:left="1996"/>
        <w:jc w:val="both"/>
        <w:rPr>
          <w:rFonts w:asciiTheme="minorHAnsi" w:hAnsiTheme="minorHAnsi" w:cs="Arial"/>
          <w:sz w:val="22"/>
          <w:szCs w:val="22"/>
          <w:lang w:val="es-ES_tradnl"/>
        </w:rPr>
      </w:pPr>
      <w:r w:rsidRPr="00617DF1">
        <w:rPr>
          <w:rFonts w:asciiTheme="minorHAnsi" w:hAnsiTheme="minorHAnsi" w:cs="Arial"/>
          <w:sz w:val="22"/>
          <w:szCs w:val="22"/>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997DF0" w:rsidRPr="00617DF1" w:rsidRDefault="00997DF0" w:rsidP="00997DF0">
      <w:pPr>
        <w:ind w:left="1996"/>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Si dentro de los cinco (5) días hábiles siguientes de la fecha de notificación, se enmendaran las fallas, se </w:t>
      </w:r>
      <w:proofErr w:type="gramStart"/>
      <w:r w:rsidRPr="00617DF1">
        <w:rPr>
          <w:rFonts w:asciiTheme="minorHAnsi" w:hAnsiTheme="minorHAnsi" w:cs="Arial"/>
          <w:sz w:val="22"/>
          <w:szCs w:val="22"/>
          <w:lang w:val="es-ES_tradnl"/>
        </w:rPr>
        <w:t>normalizara</w:t>
      </w:r>
      <w:proofErr w:type="gramEnd"/>
      <w:r w:rsidRPr="00617DF1">
        <w:rPr>
          <w:rFonts w:asciiTheme="minorHAnsi" w:hAnsiTheme="minorHAnsi" w:cs="Arial"/>
          <w:sz w:val="22"/>
          <w:szCs w:val="22"/>
          <w:lang w:val="es-ES_tradnl"/>
        </w:rPr>
        <w:t xml:space="preserve"> el desarrollo de la Adquisición y se tomaran las medidas necesarias para continuar normalmente con las </w:t>
      </w:r>
      <w:r w:rsidRPr="00617DF1">
        <w:rPr>
          <w:rFonts w:asciiTheme="minorHAnsi" w:hAnsiTheme="minorHAnsi" w:cs="Arial"/>
          <w:sz w:val="22"/>
          <w:szCs w:val="22"/>
          <w:lang w:val="es-ES_tradnl"/>
        </w:rPr>
        <w:lastRenderedPageBreak/>
        <w:t>estipulaciones del Contrato y el requirente de la resolución expresara por escrito su conformidad a la solución, el aviso de intención de resolución será retirado.</w:t>
      </w:r>
    </w:p>
    <w:p w:rsidR="00997DF0" w:rsidRPr="00617DF1" w:rsidRDefault="00997DF0" w:rsidP="00997DF0">
      <w:pPr>
        <w:ind w:left="1996"/>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En caso contrario, si al vencimiento del término de los cinco (5) días hábiles no existiese ninguna respuesta, el proceso de resolución continuará, a cuyo fin la Parte afectada notificará mediante carta notariada a la otra Parte que la resolución del Contrato se ha hecho efectiva. </w:t>
      </w:r>
    </w:p>
    <w:p w:rsidR="00997DF0" w:rsidRPr="00617DF1" w:rsidRDefault="00997DF0" w:rsidP="00997DF0">
      <w:pPr>
        <w:ind w:left="1996"/>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En caso que el monto de la multa por atraso en la entrega alcance al veinte por ciento (20%) del monto total del Contrato, la </w:t>
      </w:r>
      <w:r w:rsidRPr="00617DF1">
        <w:rPr>
          <w:rFonts w:asciiTheme="minorHAnsi" w:hAnsiTheme="minorHAnsi" w:cs="Arial"/>
          <w:b/>
          <w:sz w:val="22"/>
          <w:szCs w:val="22"/>
          <w:lang w:val="es-ES_tradnl"/>
        </w:rPr>
        <w:t>ENTIDAD</w:t>
      </w:r>
      <w:r w:rsidRPr="00617DF1">
        <w:rPr>
          <w:rFonts w:asciiTheme="minorHAnsi" w:hAnsiTheme="minorHAnsi" w:cs="Arial"/>
          <w:sz w:val="22"/>
          <w:szCs w:val="22"/>
          <w:lang w:val="es-ES_tradnl"/>
        </w:rPr>
        <w:t xml:space="preserve"> deberá notificar mediante carta notariada que la resolución de Contrato se ha hecho efectiva. </w:t>
      </w:r>
    </w:p>
    <w:p w:rsidR="00997DF0" w:rsidRPr="00617DF1" w:rsidRDefault="00997DF0" w:rsidP="00997DF0">
      <w:pPr>
        <w:tabs>
          <w:tab w:val="left" w:pos="567"/>
        </w:tabs>
        <w:ind w:left="1985"/>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17DF1">
        <w:rPr>
          <w:rFonts w:asciiTheme="minorHAnsi" w:hAnsiTheme="minorHAnsi" w:cs="Arial"/>
          <w:color w:val="000000"/>
          <w:sz w:val="22"/>
          <w:szCs w:val="22"/>
        </w:rPr>
        <w:t>incluir los montos a reconocer por las prestaciones ejecutadas por las Partes.</w:t>
      </w:r>
    </w:p>
    <w:p w:rsidR="00997DF0" w:rsidRPr="00617DF1" w:rsidRDefault="00997DF0" w:rsidP="00997DF0">
      <w:pPr>
        <w:tabs>
          <w:tab w:val="left" w:pos="567"/>
        </w:tabs>
        <w:jc w:val="both"/>
        <w:rPr>
          <w:rFonts w:asciiTheme="minorHAnsi" w:hAnsiTheme="minorHAnsi" w:cs="Arial"/>
          <w:bCs/>
          <w:sz w:val="22"/>
          <w:szCs w:val="22"/>
        </w:rPr>
      </w:pPr>
      <w:r w:rsidRPr="00617DF1">
        <w:rPr>
          <w:rFonts w:asciiTheme="minorHAnsi" w:hAnsiTheme="minorHAnsi" w:cs="Arial"/>
          <w:sz w:val="22"/>
          <w:szCs w:val="22"/>
          <w:lang w:val="es-ES_tradnl"/>
        </w:rPr>
        <w:t xml:space="preserve">En caso que se proceda a la resolución del Contrato, por razones atribuibles al </w:t>
      </w:r>
      <w:r w:rsidRPr="00617DF1">
        <w:rPr>
          <w:rFonts w:asciiTheme="minorHAnsi" w:hAnsiTheme="minorHAnsi" w:cs="Arial"/>
          <w:b/>
          <w:sz w:val="22"/>
          <w:szCs w:val="22"/>
          <w:lang w:val="es-ES_tradnl"/>
        </w:rPr>
        <w:t>PROVEEDOR</w:t>
      </w:r>
      <w:r w:rsidRPr="00617DF1">
        <w:rPr>
          <w:rFonts w:asciiTheme="minorHAnsi" w:hAnsiTheme="minorHAnsi" w:cs="Arial"/>
          <w:sz w:val="22"/>
          <w:szCs w:val="22"/>
          <w:lang w:val="es-ES_tradnl"/>
        </w:rPr>
        <w:t>,</w:t>
      </w:r>
      <w:r w:rsidRPr="00617DF1">
        <w:rPr>
          <w:rFonts w:asciiTheme="minorHAnsi" w:hAnsiTheme="minorHAnsi" w:cs="Arial"/>
          <w:b/>
          <w:sz w:val="22"/>
          <w:szCs w:val="22"/>
          <w:lang w:val="es-ES_tradnl"/>
        </w:rPr>
        <w:t xml:space="preserve"> </w:t>
      </w:r>
      <w:r w:rsidRPr="00617DF1">
        <w:rPr>
          <w:rFonts w:asciiTheme="minorHAnsi" w:hAnsiTheme="minorHAnsi" w:cs="Arial"/>
          <w:sz w:val="22"/>
          <w:szCs w:val="22"/>
        </w:rPr>
        <w:t xml:space="preserve">se ejecutará en favor de la </w:t>
      </w:r>
      <w:r w:rsidRPr="00617DF1">
        <w:rPr>
          <w:rFonts w:asciiTheme="minorHAnsi" w:hAnsiTheme="minorHAnsi" w:cs="Arial"/>
          <w:b/>
          <w:sz w:val="22"/>
          <w:szCs w:val="22"/>
        </w:rPr>
        <w:t>ENTIDAD</w:t>
      </w:r>
      <w:r w:rsidRPr="00617DF1">
        <w:rPr>
          <w:rFonts w:asciiTheme="minorHAnsi" w:hAnsiTheme="minorHAnsi" w:cs="Arial"/>
          <w:sz w:val="22"/>
          <w:szCs w:val="22"/>
        </w:rPr>
        <w:t xml:space="preserve"> la garantía de cumplimiento de Contrato. Por otro lado, también se consolidan a favor de la </w:t>
      </w:r>
      <w:r w:rsidRPr="00617DF1">
        <w:rPr>
          <w:rFonts w:asciiTheme="minorHAnsi" w:hAnsiTheme="minorHAnsi" w:cs="Arial"/>
          <w:b/>
          <w:sz w:val="22"/>
          <w:szCs w:val="22"/>
        </w:rPr>
        <w:t>ENTIDAD</w:t>
      </w:r>
      <w:r w:rsidRPr="00617DF1">
        <w:rPr>
          <w:rFonts w:asciiTheme="minorHAnsi" w:hAnsiTheme="minorHAnsi" w:cs="Arial"/>
          <w:sz w:val="22"/>
          <w:szCs w:val="22"/>
        </w:rPr>
        <w:t xml:space="preserve"> las multas o penalidades;</w:t>
      </w:r>
      <w:r w:rsidRPr="00617DF1">
        <w:rPr>
          <w:rFonts w:asciiTheme="minorHAnsi" w:hAnsiTheme="minorHAnsi" w:cs="Arial"/>
          <w:bCs/>
          <w:sz w:val="22"/>
          <w:szCs w:val="22"/>
        </w:rPr>
        <w:t xml:space="preserve"> debiendo el </w:t>
      </w:r>
      <w:r w:rsidRPr="00617DF1">
        <w:rPr>
          <w:rFonts w:asciiTheme="minorHAnsi" w:hAnsiTheme="minorHAnsi" w:cs="Arial"/>
          <w:b/>
          <w:bCs/>
          <w:sz w:val="22"/>
          <w:szCs w:val="22"/>
        </w:rPr>
        <w:t>PROVEEDOR</w:t>
      </w:r>
      <w:r w:rsidRPr="00617DF1">
        <w:rPr>
          <w:rFonts w:asciiTheme="minorHAnsi" w:hAnsiTheme="minorHAnsi" w:cs="Arial"/>
          <w:bCs/>
          <w:sz w:val="22"/>
          <w:szCs w:val="22"/>
        </w:rPr>
        <w:t xml:space="preserve"> recoger a su cuenta y cargo toda la Adquisición observada del lugar de entrega descrito en la cláusula (Lugar de entrega) dentro del plazo máximo de cinco (5) días calendario computables a partir de la notificación de resolución del Contrato y asumir todos los costos y gastos por transporte, estibaje, exportación y otros directos e indirectos, caso contrario la </w:t>
      </w:r>
      <w:r w:rsidRPr="00617DF1">
        <w:rPr>
          <w:rFonts w:asciiTheme="minorHAnsi" w:hAnsiTheme="minorHAnsi" w:cs="Arial"/>
          <w:b/>
          <w:bCs/>
          <w:sz w:val="22"/>
          <w:szCs w:val="22"/>
        </w:rPr>
        <w:t>ENTIDAD</w:t>
      </w:r>
      <w:r w:rsidRPr="00617DF1">
        <w:rPr>
          <w:rFonts w:asciiTheme="minorHAnsi" w:hAnsiTheme="minorHAnsi" w:cs="Arial"/>
          <w:bCs/>
          <w:sz w:val="22"/>
          <w:szCs w:val="22"/>
        </w:rPr>
        <w:t xml:space="preserve"> dispondrá lo que corresponda, sin lugar a ningún tipo de reclamo o reembolso posterior por el </w:t>
      </w:r>
      <w:r w:rsidRPr="00617DF1">
        <w:rPr>
          <w:rFonts w:asciiTheme="minorHAnsi" w:hAnsiTheme="minorHAnsi" w:cs="Arial"/>
          <w:b/>
          <w:bCs/>
          <w:sz w:val="22"/>
          <w:szCs w:val="22"/>
        </w:rPr>
        <w:t>PROVEEDOR</w:t>
      </w:r>
      <w:r w:rsidRPr="00617DF1">
        <w:rPr>
          <w:rFonts w:asciiTheme="minorHAnsi" w:hAnsiTheme="minorHAnsi" w:cs="Arial"/>
          <w:bCs/>
          <w:sz w:val="22"/>
          <w:szCs w:val="22"/>
        </w:rPr>
        <w:t xml:space="preserve">.  </w:t>
      </w:r>
    </w:p>
    <w:p w:rsidR="00997DF0" w:rsidRPr="00617DF1" w:rsidRDefault="00997DF0" w:rsidP="00997DF0">
      <w:pPr>
        <w:jc w:val="both"/>
        <w:rPr>
          <w:rFonts w:asciiTheme="minorHAnsi" w:hAnsiTheme="minorHAnsi" w:cs="Arial"/>
          <w:b/>
          <w:sz w:val="22"/>
          <w:szCs w:val="22"/>
          <w:u w:val="single"/>
        </w:rPr>
      </w:pPr>
      <w:r w:rsidRPr="00617DF1">
        <w:rPr>
          <w:rFonts w:asciiTheme="minorHAnsi" w:hAnsiTheme="minorHAnsi" w:cs="Arial"/>
          <w:b/>
          <w:sz w:val="22"/>
          <w:szCs w:val="22"/>
          <w:u w:val="single"/>
        </w:rPr>
        <w:t xml:space="preserve">VIGÉSIMA </w:t>
      </w:r>
      <w:proofErr w:type="gramStart"/>
      <w:r w:rsidRPr="00617DF1">
        <w:rPr>
          <w:rFonts w:asciiTheme="minorHAnsi" w:hAnsiTheme="minorHAnsi" w:cs="Arial"/>
          <w:b/>
          <w:sz w:val="22"/>
          <w:szCs w:val="22"/>
          <w:u w:val="single"/>
        </w:rPr>
        <w:t>TERCERA.-</w:t>
      </w:r>
      <w:proofErr w:type="gramEnd"/>
      <w:r w:rsidRPr="00617DF1">
        <w:rPr>
          <w:rFonts w:asciiTheme="minorHAnsi" w:hAnsiTheme="minorHAnsi" w:cs="Arial"/>
          <w:b/>
          <w:sz w:val="22"/>
          <w:szCs w:val="22"/>
          <w:u w:val="single"/>
        </w:rPr>
        <w:t xml:space="preserve"> (CIERRE DE CONTRATO)</w:t>
      </w:r>
    </w:p>
    <w:p w:rsidR="00997DF0" w:rsidRPr="00617DF1" w:rsidRDefault="00997DF0" w:rsidP="00997DF0">
      <w:pPr>
        <w:widowControl w:val="0"/>
        <w:jc w:val="both"/>
        <w:rPr>
          <w:rFonts w:asciiTheme="minorHAnsi" w:hAnsiTheme="minorHAnsi" w:cs="Arial"/>
          <w:sz w:val="22"/>
          <w:szCs w:val="22"/>
        </w:rPr>
      </w:pPr>
      <w:r w:rsidRPr="00617DF1">
        <w:rPr>
          <w:rFonts w:asciiTheme="minorHAnsi" w:hAnsiTheme="minorHAnsi" w:cs="Arial"/>
          <w:sz w:val="22"/>
          <w:szCs w:val="22"/>
        </w:rPr>
        <w:t>Terminado el Contrato, por su cumplimiento, las Partes firmarán un acta de cierre del Contrato manifestando los términos de recepción o nota de recepción de la Adquisición efectivamente ejecutada.</w:t>
      </w:r>
    </w:p>
    <w:p w:rsidR="00997DF0" w:rsidRPr="00617DF1" w:rsidRDefault="00997DF0" w:rsidP="00997DF0">
      <w:pPr>
        <w:widowControl w:val="0"/>
        <w:jc w:val="both"/>
        <w:rPr>
          <w:rFonts w:asciiTheme="minorHAnsi" w:hAnsiTheme="minorHAnsi" w:cs="Arial"/>
          <w:sz w:val="22"/>
          <w:szCs w:val="22"/>
        </w:rPr>
      </w:pPr>
      <w:r w:rsidRPr="00617DF1">
        <w:rPr>
          <w:rFonts w:asciiTheme="minorHAnsi" w:hAnsiTheme="minorHAnsi" w:cs="Arial"/>
          <w:sz w:val="22"/>
          <w:szCs w:val="22"/>
        </w:rPr>
        <w:t>Terminado el Contrato por resolución, las Partes realizaran la conciliación de cuentas finales a efectos de determinar cualquier saldo pendiente de pago si hubiese o correspondiese, emitiendo un acta de cierre del Contrato.</w:t>
      </w:r>
    </w:p>
    <w:p w:rsidR="00997DF0" w:rsidRPr="00617DF1" w:rsidRDefault="00997DF0" w:rsidP="00997DF0">
      <w:pPr>
        <w:jc w:val="both"/>
        <w:rPr>
          <w:rFonts w:asciiTheme="minorHAnsi" w:hAnsiTheme="minorHAnsi" w:cs="Arial"/>
          <w:b/>
          <w:sz w:val="22"/>
          <w:szCs w:val="22"/>
          <w:u w:val="single"/>
          <w:lang w:val="es-ES_tradnl"/>
        </w:rPr>
      </w:pPr>
      <w:r w:rsidRPr="00617DF1">
        <w:rPr>
          <w:rFonts w:asciiTheme="minorHAnsi" w:hAnsiTheme="minorHAnsi" w:cs="Arial"/>
          <w:b/>
          <w:sz w:val="22"/>
          <w:szCs w:val="22"/>
          <w:u w:val="single"/>
          <w:lang w:val="es-ES_tradnl"/>
        </w:rPr>
        <w:t xml:space="preserve">VIGÉSIMA </w:t>
      </w:r>
      <w:proofErr w:type="gramStart"/>
      <w:r w:rsidRPr="00617DF1">
        <w:rPr>
          <w:rFonts w:asciiTheme="minorHAnsi" w:hAnsiTheme="minorHAnsi" w:cs="Arial"/>
          <w:b/>
          <w:sz w:val="22"/>
          <w:szCs w:val="22"/>
          <w:u w:val="single"/>
          <w:lang w:val="es-ES_tradnl"/>
        </w:rPr>
        <w:t>CUARTA.-</w:t>
      </w:r>
      <w:proofErr w:type="gramEnd"/>
      <w:r w:rsidRPr="00617DF1">
        <w:rPr>
          <w:rFonts w:asciiTheme="minorHAnsi" w:hAnsiTheme="minorHAnsi" w:cs="Arial"/>
          <w:b/>
          <w:sz w:val="22"/>
          <w:szCs w:val="22"/>
          <w:u w:val="single"/>
          <w:lang w:val="es-ES_tradnl"/>
        </w:rPr>
        <w:t xml:space="preserve"> (SOLUCIÓN DE CONTROVERSIAS) </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En caso de surgir controversias sobre los derechos y obligaciones de las Partes, durante la ejecución del presente Contrato, las Partes acudirán a los términos y condiciones del Contrato y especificaciones técnicas, sometidas a la jurisdicción coactiva fiscal.</w:t>
      </w:r>
    </w:p>
    <w:p w:rsidR="00997DF0" w:rsidRPr="00617DF1" w:rsidRDefault="00997DF0" w:rsidP="00997DF0">
      <w:pPr>
        <w:jc w:val="both"/>
        <w:rPr>
          <w:rFonts w:asciiTheme="minorHAnsi" w:hAnsiTheme="minorHAnsi" w:cs="Arial"/>
          <w:b/>
          <w:sz w:val="22"/>
          <w:szCs w:val="22"/>
          <w:u w:val="single"/>
          <w:lang w:val="es-ES_tradnl"/>
        </w:rPr>
      </w:pPr>
      <w:r w:rsidRPr="00617DF1">
        <w:rPr>
          <w:rFonts w:asciiTheme="minorHAnsi" w:hAnsiTheme="minorHAnsi" w:cs="Arial"/>
          <w:b/>
          <w:sz w:val="22"/>
          <w:szCs w:val="22"/>
          <w:u w:val="single"/>
          <w:lang w:val="es-ES_tradnl"/>
        </w:rPr>
        <w:t xml:space="preserve">VIGÉSIMA </w:t>
      </w:r>
      <w:proofErr w:type="gramStart"/>
      <w:r w:rsidRPr="00617DF1">
        <w:rPr>
          <w:rFonts w:asciiTheme="minorHAnsi" w:hAnsiTheme="minorHAnsi" w:cs="Arial"/>
          <w:b/>
          <w:sz w:val="22"/>
          <w:szCs w:val="22"/>
          <w:u w:val="single"/>
          <w:lang w:val="es-ES_tradnl"/>
        </w:rPr>
        <w:t>QUINTA.-</w:t>
      </w:r>
      <w:proofErr w:type="gramEnd"/>
      <w:r w:rsidRPr="00617DF1">
        <w:rPr>
          <w:rFonts w:asciiTheme="minorHAnsi" w:hAnsiTheme="minorHAnsi" w:cs="Arial"/>
          <w:b/>
          <w:sz w:val="22"/>
          <w:szCs w:val="22"/>
          <w:u w:val="single"/>
          <w:lang w:val="es-ES_tradnl"/>
        </w:rPr>
        <w:t xml:space="preserve"> (MODIFICACIÓN AL CONTRATO) </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El Contrato podrá ser modificado por uno o varios contratos modificatorios, mismos que pueden afectar el alcance, monto y/o plazo, previo acuerdo entre Partes.  Dichas modificaciones deberán realizarse</w:t>
      </w:r>
      <w:r w:rsidRPr="00617DF1">
        <w:rPr>
          <w:rFonts w:asciiTheme="minorHAnsi" w:hAnsiTheme="minorHAnsi" w:cs="Arial"/>
          <w:sz w:val="22"/>
          <w:szCs w:val="22"/>
        </w:rPr>
        <w:t xml:space="preserve"> de forma excepcional y ante una necesidad emergente;</w:t>
      </w:r>
      <w:r w:rsidRPr="00617DF1">
        <w:rPr>
          <w:rFonts w:asciiTheme="minorHAnsi" w:hAnsiTheme="minorHAnsi" w:cs="Arial"/>
          <w:sz w:val="22"/>
          <w:szCs w:val="22"/>
          <w:lang w:val="es-ES_tradnl"/>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rsidR="00997DF0" w:rsidRPr="00617DF1" w:rsidRDefault="00997DF0" w:rsidP="00997DF0">
      <w:pPr>
        <w:rPr>
          <w:rFonts w:asciiTheme="minorHAnsi" w:hAnsiTheme="minorHAnsi" w:cs="Arial"/>
          <w:i/>
          <w:sz w:val="22"/>
          <w:szCs w:val="22"/>
          <w:u w:val="single"/>
          <w:lang w:val="es-ES_tradnl"/>
        </w:rPr>
      </w:pPr>
      <w:r w:rsidRPr="00617DF1">
        <w:rPr>
          <w:rFonts w:asciiTheme="minorHAnsi" w:hAnsiTheme="minorHAnsi" w:cs="Arial"/>
          <w:b/>
          <w:sz w:val="22"/>
          <w:szCs w:val="22"/>
          <w:u w:val="single"/>
          <w:lang w:val="es-ES_tradnl"/>
        </w:rPr>
        <w:t xml:space="preserve">VIGÉSIMA </w:t>
      </w:r>
      <w:proofErr w:type="gramStart"/>
      <w:r w:rsidRPr="00617DF1">
        <w:rPr>
          <w:rFonts w:asciiTheme="minorHAnsi" w:hAnsiTheme="minorHAnsi" w:cs="Arial"/>
          <w:b/>
          <w:sz w:val="22"/>
          <w:szCs w:val="22"/>
          <w:u w:val="single"/>
          <w:lang w:val="es-ES_tradnl"/>
        </w:rPr>
        <w:t>SEXTA.-</w:t>
      </w:r>
      <w:proofErr w:type="gramEnd"/>
      <w:r w:rsidRPr="00617DF1">
        <w:rPr>
          <w:rFonts w:asciiTheme="minorHAnsi" w:hAnsiTheme="minorHAnsi" w:cs="Arial"/>
          <w:b/>
          <w:sz w:val="22"/>
          <w:szCs w:val="22"/>
          <w:u w:val="single"/>
          <w:lang w:val="es-ES_tradnl"/>
        </w:rPr>
        <w:t xml:space="preserve"> (EMBALAJE)</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 xml:space="preserve">El embalaje deberá ser adecuado para resistir su almacenamiento y manipulación brusca, en el caso de incurrir en algún daño en este procedimiento será de responsabilidad única del </w:t>
      </w:r>
      <w:r w:rsidRPr="00617DF1">
        <w:rPr>
          <w:rFonts w:asciiTheme="minorHAnsi" w:hAnsiTheme="minorHAnsi" w:cs="Arial"/>
          <w:b/>
          <w:sz w:val="22"/>
          <w:szCs w:val="22"/>
          <w:lang w:val="es-ES_tradnl"/>
        </w:rPr>
        <w:t>PROVEEDOR</w:t>
      </w:r>
      <w:r w:rsidRPr="00617DF1">
        <w:rPr>
          <w:rFonts w:asciiTheme="minorHAnsi" w:hAnsiTheme="minorHAnsi" w:cs="Arial"/>
          <w:sz w:val="22"/>
          <w:szCs w:val="22"/>
          <w:lang w:val="es-ES_tradnl"/>
        </w:rPr>
        <w:t xml:space="preserve">. Se verificará conjuntamente con el personal de la </w:t>
      </w:r>
      <w:r w:rsidRPr="00617DF1">
        <w:rPr>
          <w:rFonts w:asciiTheme="minorHAnsi" w:hAnsiTheme="minorHAnsi" w:cs="Arial"/>
          <w:b/>
          <w:sz w:val="22"/>
          <w:szCs w:val="22"/>
          <w:lang w:val="es-ES_tradnl"/>
        </w:rPr>
        <w:t>ENTIDAD</w:t>
      </w:r>
      <w:r w:rsidRPr="00617DF1">
        <w:rPr>
          <w:rFonts w:asciiTheme="minorHAnsi" w:hAnsiTheme="minorHAnsi" w:cs="Arial"/>
          <w:sz w:val="22"/>
          <w:szCs w:val="22"/>
          <w:lang w:val="es-ES_tradnl"/>
        </w:rPr>
        <w:t xml:space="preserve"> que los materiales entregados cumplan con las especificaciones técnicas y se encuentren en buenas condiciones.</w:t>
      </w:r>
    </w:p>
    <w:p w:rsidR="00997DF0" w:rsidRPr="00617DF1" w:rsidRDefault="00997DF0" w:rsidP="00997DF0">
      <w:pPr>
        <w:jc w:val="both"/>
        <w:rPr>
          <w:rFonts w:asciiTheme="minorHAnsi" w:hAnsiTheme="minorHAnsi" w:cs="Arial"/>
          <w:b/>
          <w:sz w:val="22"/>
          <w:szCs w:val="22"/>
          <w:u w:val="single"/>
          <w:lang w:val="es-BO"/>
        </w:rPr>
      </w:pPr>
      <w:r w:rsidRPr="00617DF1">
        <w:rPr>
          <w:rFonts w:asciiTheme="minorHAnsi" w:hAnsiTheme="minorHAnsi" w:cs="Arial"/>
          <w:b/>
          <w:sz w:val="22"/>
          <w:szCs w:val="22"/>
          <w:u w:val="single"/>
        </w:rPr>
        <w:t>V</w:t>
      </w:r>
      <w:r w:rsidRPr="00617DF1">
        <w:rPr>
          <w:rFonts w:asciiTheme="minorHAnsi" w:hAnsiTheme="minorHAnsi" w:cs="Arial"/>
          <w:b/>
          <w:sz w:val="22"/>
          <w:szCs w:val="22"/>
          <w:u w:val="single"/>
          <w:lang w:val="es-ES_tradnl"/>
        </w:rPr>
        <w:t xml:space="preserve">IGÉSIMA </w:t>
      </w:r>
      <w:proofErr w:type="gramStart"/>
      <w:r w:rsidRPr="00617DF1">
        <w:rPr>
          <w:rFonts w:asciiTheme="minorHAnsi" w:hAnsiTheme="minorHAnsi" w:cs="Arial"/>
          <w:b/>
          <w:sz w:val="22"/>
          <w:szCs w:val="22"/>
          <w:u w:val="single"/>
          <w:lang w:val="es-ES_tradnl"/>
        </w:rPr>
        <w:t>SÉPTIMA.-</w:t>
      </w:r>
      <w:proofErr w:type="gramEnd"/>
      <w:r w:rsidRPr="00617DF1">
        <w:rPr>
          <w:rFonts w:asciiTheme="minorHAnsi" w:hAnsiTheme="minorHAnsi" w:cs="Arial"/>
          <w:b/>
          <w:sz w:val="22"/>
          <w:szCs w:val="22"/>
          <w:u w:val="single"/>
          <w:lang w:val="es-ES_tradnl"/>
        </w:rPr>
        <w:t xml:space="preserve"> </w:t>
      </w:r>
      <w:r w:rsidRPr="00617DF1">
        <w:rPr>
          <w:rFonts w:asciiTheme="minorHAnsi" w:hAnsiTheme="minorHAnsi" w:cs="Arial"/>
          <w:b/>
          <w:sz w:val="22"/>
          <w:szCs w:val="22"/>
          <w:u w:val="single"/>
          <w:lang w:val="es-BO"/>
        </w:rPr>
        <w:t>(SUBSISTENCIA DE OBLIGACIONES)</w:t>
      </w:r>
    </w:p>
    <w:p w:rsidR="00997DF0" w:rsidRPr="00617DF1" w:rsidRDefault="00997DF0" w:rsidP="00997DF0">
      <w:pPr>
        <w:shd w:val="clear" w:color="auto" w:fill="FFFFFF"/>
        <w:tabs>
          <w:tab w:val="left" w:pos="426"/>
        </w:tabs>
        <w:ind w:right="-6"/>
        <w:jc w:val="both"/>
        <w:rPr>
          <w:rFonts w:asciiTheme="minorHAnsi" w:hAnsiTheme="minorHAnsi" w:cs="Arial"/>
          <w:sz w:val="22"/>
          <w:szCs w:val="22"/>
          <w:lang w:val="es-BO"/>
        </w:rPr>
      </w:pPr>
      <w:r w:rsidRPr="00617DF1">
        <w:rPr>
          <w:rFonts w:asciiTheme="minorHAnsi" w:hAnsiTheme="minorHAnsi" w:cs="Arial"/>
          <w:sz w:val="22"/>
          <w:szCs w:val="22"/>
          <w:lang w:val="es-BO"/>
        </w:rPr>
        <w:lastRenderedPageBreak/>
        <w:t xml:space="preserve">A la terminación del presente Contrato, por resolución o por su cumplimiento, habiendo o no suscrito el acta de cierre, el </w:t>
      </w:r>
      <w:r w:rsidRPr="00617DF1">
        <w:rPr>
          <w:rFonts w:asciiTheme="minorHAnsi" w:hAnsiTheme="minorHAnsi" w:cs="Arial"/>
          <w:b/>
          <w:sz w:val="22"/>
          <w:szCs w:val="22"/>
          <w:lang w:val="es-BO"/>
        </w:rPr>
        <w:t xml:space="preserve">PROVEEDOR </w:t>
      </w:r>
      <w:r w:rsidRPr="00617DF1">
        <w:rPr>
          <w:rFonts w:asciiTheme="minorHAnsi" w:hAnsiTheme="minorHAnsi" w:cs="Arial"/>
          <w:sz w:val="22"/>
          <w:szCs w:val="22"/>
          <w:lang w:val="es-BO"/>
        </w:rPr>
        <w:t xml:space="preserve">mantiene subsistente la obligación de proveer o elaborar de manera inmediata y a simple requerimiento de la </w:t>
      </w:r>
      <w:r w:rsidRPr="00617DF1">
        <w:rPr>
          <w:rFonts w:asciiTheme="minorHAnsi" w:hAnsiTheme="minorHAnsi" w:cs="Arial"/>
          <w:b/>
          <w:sz w:val="22"/>
          <w:szCs w:val="22"/>
          <w:lang w:val="es-BO"/>
        </w:rPr>
        <w:t>ENTIDAD</w:t>
      </w:r>
      <w:r w:rsidRPr="00617DF1">
        <w:rPr>
          <w:rFonts w:asciiTheme="minorHAnsi" w:hAnsiTheme="minorHAnsi" w:cs="Arial"/>
          <w:sz w:val="22"/>
          <w:szCs w:val="22"/>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rsidR="00997DF0" w:rsidRPr="00617DF1" w:rsidRDefault="00997DF0" w:rsidP="00997DF0">
      <w:pPr>
        <w:jc w:val="both"/>
        <w:rPr>
          <w:rFonts w:asciiTheme="minorHAnsi" w:hAnsiTheme="minorHAnsi" w:cs="Arial"/>
          <w:sz w:val="22"/>
          <w:szCs w:val="22"/>
        </w:rPr>
      </w:pPr>
      <w:r w:rsidRPr="00617DF1">
        <w:rPr>
          <w:rFonts w:asciiTheme="minorHAnsi" w:hAnsiTheme="minorHAnsi" w:cs="Arial"/>
          <w:sz w:val="22"/>
          <w:szCs w:val="22"/>
          <w:lang w:val="es-BO"/>
        </w:rPr>
        <w:t xml:space="preserve">El incumplimiento de la presente cláusula significará para el </w:t>
      </w:r>
      <w:r w:rsidRPr="00617DF1">
        <w:rPr>
          <w:rFonts w:asciiTheme="minorHAnsi" w:hAnsiTheme="minorHAnsi" w:cs="Arial"/>
          <w:b/>
          <w:sz w:val="22"/>
          <w:szCs w:val="22"/>
          <w:lang w:val="es-BO"/>
        </w:rPr>
        <w:t>PROVEEDOR</w:t>
      </w:r>
      <w:r w:rsidRPr="00617DF1">
        <w:rPr>
          <w:rFonts w:asciiTheme="minorHAnsi" w:hAnsiTheme="minorHAnsi" w:cs="Arial"/>
          <w:sz w:val="22"/>
          <w:szCs w:val="22"/>
          <w:lang w:val="es-BO"/>
        </w:rPr>
        <w:t xml:space="preserve"> la aplicación de la sanción de </w:t>
      </w:r>
      <w:r w:rsidRPr="00617DF1">
        <w:rPr>
          <w:rFonts w:asciiTheme="minorHAnsi" w:hAnsiTheme="minorHAnsi" w:cs="Arial"/>
          <w:sz w:val="22"/>
          <w:szCs w:val="22"/>
        </w:rPr>
        <w:t xml:space="preserve">reparación del daño y la indemnización de perjuicios determinados por la </w:t>
      </w:r>
      <w:r w:rsidRPr="00617DF1">
        <w:rPr>
          <w:rFonts w:asciiTheme="minorHAnsi" w:hAnsiTheme="minorHAnsi" w:cs="Arial"/>
          <w:b/>
          <w:sz w:val="22"/>
          <w:szCs w:val="22"/>
        </w:rPr>
        <w:t xml:space="preserve">ENTIDAD </w:t>
      </w:r>
      <w:r w:rsidRPr="00617DF1">
        <w:rPr>
          <w:rFonts w:asciiTheme="minorHAnsi" w:hAnsiTheme="minorHAnsi" w:cs="Arial"/>
          <w:sz w:val="22"/>
          <w:szCs w:val="22"/>
        </w:rPr>
        <w:t xml:space="preserve">y/o el inicio de las acciones legales que correspondan. </w:t>
      </w:r>
    </w:p>
    <w:p w:rsidR="00997DF0" w:rsidRPr="00617DF1" w:rsidRDefault="00997DF0" w:rsidP="00997DF0">
      <w:pPr>
        <w:jc w:val="both"/>
        <w:rPr>
          <w:rFonts w:asciiTheme="minorHAnsi" w:hAnsiTheme="minorHAnsi" w:cs="Arial"/>
          <w:b/>
          <w:sz w:val="22"/>
          <w:szCs w:val="22"/>
          <w:u w:val="single"/>
          <w:lang w:val="es-ES_tradnl"/>
        </w:rPr>
      </w:pPr>
      <w:r w:rsidRPr="00617DF1">
        <w:rPr>
          <w:rFonts w:asciiTheme="minorHAnsi" w:hAnsiTheme="minorHAnsi" w:cs="Arial"/>
          <w:b/>
          <w:sz w:val="22"/>
          <w:szCs w:val="22"/>
          <w:u w:val="single"/>
          <w:lang w:val="es-ES_tradnl"/>
        </w:rPr>
        <w:t xml:space="preserve">VIGÉSIMA </w:t>
      </w:r>
      <w:proofErr w:type="gramStart"/>
      <w:r w:rsidRPr="00617DF1">
        <w:rPr>
          <w:rFonts w:asciiTheme="minorHAnsi" w:hAnsiTheme="minorHAnsi" w:cs="Arial"/>
          <w:b/>
          <w:sz w:val="22"/>
          <w:szCs w:val="22"/>
          <w:u w:val="single"/>
          <w:lang w:val="es-ES_tradnl"/>
        </w:rPr>
        <w:t>OCTAVA.-</w:t>
      </w:r>
      <w:proofErr w:type="gramEnd"/>
      <w:r w:rsidRPr="00617DF1">
        <w:rPr>
          <w:rFonts w:asciiTheme="minorHAnsi" w:hAnsiTheme="minorHAnsi" w:cs="Arial"/>
          <w:b/>
          <w:sz w:val="22"/>
          <w:szCs w:val="22"/>
          <w:u w:val="single"/>
          <w:lang w:val="es-BO"/>
        </w:rPr>
        <w:t xml:space="preserve"> </w:t>
      </w:r>
      <w:r w:rsidRPr="00617DF1">
        <w:rPr>
          <w:rFonts w:asciiTheme="minorHAnsi" w:hAnsiTheme="minorHAnsi" w:cs="Arial"/>
          <w:b/>
          <w:sz w:val="22"/>
          <w:szCs w:val="22"/>
          <w:u w:val="single"/>
          <w:lang w:val="es-ES_tradnl"/>
        </w:rPr>
        <w:t>(ANTICORRUPCIÓN)</w:t>
      </w:r>
    </w:p>
    <w:p w:rsidR="00997DF0" w:rsidRPr="00617DF1" w:rsidRDefault="00997DF0" w:rsidP="00997DF0">
      <w:pPr>
        <w:jc w:val="both"/>
        <w:rPr>
          <w:rFonts w:asciiTheme="minorHAnsi" w:hAnsiTheme="minorHAnsi" w:cs="Arial"/>
          <w:bCs/>
          <w:sz w:val="22"/>
          <w:szCs w:val="22"/>
        </w:rPr>
      </w:pPr>
      <w:r w:rsidRPr="00617DF1">
        <w:rPr>
          <w:rFonts w:asciiTheme="minorHAnsi" w:hAnsiTheme="minorHAnsi" w:cs="Arial"/>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17DF1">
        <w:rPr>
          <w:rFonts w:asciiTheme="minorHAnsi" w:hAnsiTheme="minorHAnsi" w:cs="Arial"/>
          <w:bCs/>
          <w:sz w:val="22"/>
          <w:szCs w:val="22"/>
        </w:rPr>
        <w:t xml:space="preserve">, sin perjuicio de que la </w:t>
      </w:r>
      <w:r w:rsidRPr="00617DF1">
        <w:rPr>
          <w:rFonts w:asciiTheme="minorHAnsi" w:hAnsiTheme="minorHAnsi" w:cs="Arial"/>
          <w:b/>
          <w:bCs/>
          <w:sz w:val="22"/>
          <w:szCs w:val="22"/>
        </w:rPr>
        <w:t>ENTIDAD</w:t>
      </w:r>
      <w:r w:rsidRPr="00617DF1">
        <w:rPr>
          <w:rFonts w:asciiTheme="minorHAnsi" w:hAnsiTheme="minorHAnsi" w:cs="Arial"/>
          <w:bCs/>
          <w:sz w:val="22"/>
          <w:szCs w:val="22"/>
        </w:rPr>
        <w:t xml:space="preserve"> resuelva el presente Contrato y se ejecuten las garantías que se encuentren vigentes al momento de la resolución.  </w:t>
      </w:r>
    </w:p>
    <w:p w:rsidR="00997DF0" w:rsidRPr="00617DF1" w:rsidRDefault="00997DF0" w:rsidP="00997DF0">
      <w:pPr>
        <w:ind w:left="708" w:hanging="708"/>
        <w:jc w:val="both"/>
        <w:rPr>
          <w:rFonts w:asciiTheme="minorHAnsi" w:hAnsiTheme="minorHAnsi" w:cs="Arial"/>
          <w:b/>
          <w:sz w:val="22"/>
          <w:szCs w:val="22"/>
          <w:u w:val="single"/>
          <w:lang w:val="es-ES_tradnl"/>
        </w:rPr>
      </w:pPr>
      <w:r w:rsidRPr="00617DF1">
        <w:rPr>
          <w:rFonts w:asciiTheme="minorHAnsi" w:hAnsiTheme="minorHAnsi" w:cs="Arial"/>
          <w:b/>
          <w:sz w:val="22"/>
          <w:szCs w:val="22"/>
          <w:u w:val="single"/>
        </w:rPr>
        <w:t xml:space="preserve">VIGÉSIMA </w:t>
      </w:r>
      <w:proofErr w:type="gramStart"/>
      <w:r w:rsidRPr="00617DF1">
        <w:rPr>
          <w:rFonts w:asciiTheme="minorHAnsi" w:hAnsiTheme="minorHAnsi" w:cs="Arial"/>
          <w:b/>
          <w:sz w:val="22"/>
          <w:szCs w:val="22"/>
          <w:u w:val="single"/>
        </w:rPr>
        <w:t>NOVENA</w:t>
      </w:r>
      <w:r w:rsidRPr="00617DF1">
        <w:rPr>
          <w:rFonts w:asciiTheme="minorHAnsi" w:hAnsiTheme="minorHAnsi" w:cs="Arial"/>
          <w:b/>
          <w:sz w:val="22"/>
          <w:szCs w:val="22"/>
          <w:u w:val="single"/>
          <w:lang w:val="es-ES_tradnl"/>
        </w:rPr>
        <w:t>.-</w:t>
      </w:r>
      <w:proofErr w:type="gramEnd"/>
      <w:r w:rsidRPr="00617DF1">
        <w:rPr>
          <w:rFonts w:asciiTheme="minorHAnsi" w:hAnsiTheme="minorHAnsi" w:cs="Arial"/>
          <w:b/>
          <w:sz w:val="22"/>
          <w:szCs w:val="22"/>
          <w:u w:val="single"/>
          <w:lang w:val="es-ES_tradnl"/>
        </w:rPr>
        <w:t xml:space="preserve"> (CONFORMIDAD)</w:t>
      </w: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BO"/>
        </w:rPr>
        <w:t xml:space="preserve">En señal de conformidad y para su fiel y estricto cumplimiento, firman el presente Contrato en cinco (5) ejemplares de un mismo tenor y validez </w:t>
      </w:r>
      <w:proofErr w:type="spellStart"/>
      <w:r w:rsidRPr="00617DF1">
        <w:rPr>
          <w:rFonts w:asciiTheme="minorHAnsi" w:hAnsiTheme="minorHAnsi" w:cs="Arial"/>
          <w:sz w:val="22"/>
          <w:szCs w:val="22"/>
          <w:lang w:val="es-BO"/>
        </w:rPr>
        <w:t>xxxxxxxxxxxxxxxxxx</w:t>
      </w:r>
      <w:proofErr w:type="spellEnd"/>
      <w:r w:rsidRPr="00617DF1">
        <w:rPr>
          <w:rFonts w:asciiTheme="minorHAnsi" w:hAnsiTheme="minorHAnsi" w:cs="Arial"/>
          <w:sz w:val="22"/>
          <w:szCs w:val="22"/>
        </w:rPr>
        <w:t xml:space="preserve"> </w:t>
      </w:r>
      <w:r w:rsidRPr="00617DF1">
        <w:rPr>
          <w:rFonts w:asciiTheme="minorHAnsi" w:hAnsiTheme="minorHAnsi" w:cs="Arial"/>
          <w:sz w:val="22"/>
          <w:szCs w:val="22"/>
          <w:lang w:val="es-BO"/>
        </w:rPr>
        <w:t xml:space="preserve">en representación legal de la </w:t>
      </w:r>
      <w:r w:rsidRPr="00617DF1">
        <w:rPr>
          <w:rFonts w:asciiTheme="minorHAnsi" w:hAnsiTheme="minorHAnsi" w:cs="Arial"/>
          <w:b/>
          <w:sz w:val="22"/>
          <w:szCs w:val="22"/>
          <w:lang w:val="es-BO"/>
        </w:rPr>
        <w:t>ENTIDAD</w:t>
      </w:r>
      <w:r w:rsidRPr="00617DF1">
        <w:rPr>
          <w:rFonts w:asciiTheme="minorHAnsi" w:hAnsiTheme="minorHAnsi" w:cs="Arial"/>
          <w:sz w:val="22"/>
          <w:szCs w:val="22"/>
          <w:lang w:val="es-ES_tradnl"/>
        </w:rPr>
        <w:t xml:space="preserve">, y </w:t>
      </w:r>
      <w:proofErr w:type="spellStart"/>
      <w:r w:rsidRPr="00617DF1">
        <w:rPr>
          <w:rFonts w:asciiTheme="minorHAnsi" w:hAnsiTheme="minorHAnsi" w:cs="Arial"/>
          <w:sz w:val="22"/>
          <w:szCs w:val="22"/>
          <w:lang w:val="es-ES_tradnl"/>
        </w:rPr>
        <w:t>xxxxxxxxxxxxx</w:t>
      </w:r>
      <w:proofErr w:type="spellEnd"/>
      <w:r w:rsidRPr="00617DF1">
        <w:rPr>
          <w:rFonts w:asciiTheme="minorHAnsi" w:hAnsiTheme="minorHAnsi" w:cs="Arial"/>
          <w:sz w:val="22"/>
          <w:szCs w:val="22"/>
          <w:lang w:val="es-ES_tradnl"/>
        </w:rPr>
        <w:t xml:space="preserve"> en representación legal del </w:t>
      </w:r>
      <w:r w:rsidRPr="00617DF1">
        <w:rPr>
          <w:rFonts w:asciiTheme="minorHAnsi" w:hAnsiTheme="minorHAnsi" w:cs="Arial"/>
          <w:b/>
          <w:sz w:val="22"/>
          <w:szCs w:val="22"/>
          <w:lang w:val="es-ES_tradnl"/>
        </w:rPr>
        <w:t>PROVEEDOR</w:t>
      </w:r>
      <w:r w:rsidRPr="00617DF1">
        <w:rPr>
          <w:rFonts w:asciiTheme="minorHAnsi" w:hAnsiTheme="minorHAnsi" w:cs="Arial"/>
          <w:sz w:val="22"/>
          <w:szCs w:val="22"/>
          <w:lang w:val="es-ES_tradnl"/>
        </w:rPr>
        <w:t>.</w:t>
      </w:r>
    </w:p>
    <w:p w:rsidR="00997DF0" w:rsidRPr="00617DF1" w:rsidRDefault="00997DF0" w:rsidP="00997DF0">
      <w:pPr>
        <w:jc w:val="both"/>
        <w:rPr>
          <w:rFonts w:asciiTheme="minorHAnsi" w:hAnsiTheme="minorHAnsi" w:cs="Arial"/>
          <w:sz w:val="22"/>
          <w:szCs w:val="22"/>
          <w:lang w:val="es-ES_tradnl"/>
        </w:rPr>
      </w:pPr>
    </w:p>
    <w:p w:rsidR="00997DF0" w:rsidRPr="00617DF1" w:rsidRDefault="00997DF0" w:rsidP="00997DF0">
      <w:pPr>
        <w:jc w:val="both"/>
        <w:rPr>
          <w:rFonts w:asciiTheme="minorHAnsi" w:hAnsiTheme="minorHAnsi" w:cs="Arial"/>
          <w:sz w:val="22"/>
          <w:szCs w:val="22"/>
          <w:lang w:val="es-ES_tradnl"/>
        </w:rPr>
      </w:pPr>
      <w:r w:rsidRPr="00617DF1">
        <w:rPr>
          <w:rFonts w:asciiTheme="minorHAnsi" w:hAnsiTheme="minorHAnsi" w:cs="Arial"/>
          <w:sz w:val="22"/>
          <w:szCs w:val="22"/>
          <w:lang w:val="es-ES_tradnl"/>
        </w:rPr>
        <w:t>Este documento, conforme a disposiciones legales de control fiscal vigentes, será registrado ante la Contraloría General del Estado.</w:t>
      </w:r>
    </w:p>
    <w:p w:rsidR="00997DF0" w:rsidRPr="00617DF1" w:rsidRDefault="00997DF0" w:rsidP="00997DF0">
      <w:pPr>
        <w:jc w:val="both"/>
        <w:rPr>
          <w:rFonts w:asciiTheme="minorHAnsi" w:hAnsiTheme="minorHAnsi" w:cs="Arial"/>
          <w:sz w:val="22"/>
          <w:szCs w:val="22"/>
          <w:lang w:val="es-ES_tradnl"/>
        </w:rPr>
      </w:pPr>
    </w:p>
    <w:p w:rsidR="00997DF0" w:rsidRPr="00617DF1" w:rsidRDefault="00997DF0" w:rsidP="00997DF0">
      <w:pPr>
        <w:ind w:left="5220" w:hanging="3804"/>
        <w:jc w:val="both"/>
        <w:rPr>
          <w:rFonts w:asciiTheme="minorHAnsi" w:hAnsiTheme="minorHAnsi" w:cs="Arial"/>
          <w:b/>
          <w:sz w:val="22"/>
          <w:szCs w:val="22"/>
          <w:lang w:val="es-BO"/>
        </w:rPr>
      </w:pPr>
    </w:p>
    <w:tbl>
      <w:tblPr>
        <w:tblW w:w="0" w:type="auto"/>
        <w:tblLook w:val="04A0" w:firstRow="1" w:lastRow="0" w:firstColumn="1" w:lastColumn="0" w:noHBand="0" w:noVBand="1"/>
      </w:tblPr>
      <w:tblGrid>
        <w:gridCol w:w="4625"/>
        <w:gridCol w:w="4498"/>
      </w:tblGrid>
      <w:tr w:rsidR="00997DF0" w:rsidRPr="00617DF1" w:rsidTr="00A4180E">
        <w:trPr>
          <w:trHeight w:val="683"/>
        </w:trPr>
        <w:tc>
          <w:tcPr>
            <w:tcW w:w="4914" w:type="dxa"/>
            <w:shd w:val="clear" w:color="auto" w:fill="auto"/>
          </w:tcPr>
          <w:p w:rsidR="00997DF0" w:rsidRPr="00617DF1" w:rsidRDefault="00997DF0" w:rsidP="00A4180E">
            <w:pPr>
              <w:jc w:val="center"/>
              <w:rPr>
                <w:rFonts w:asciiTheme="minorHAnsi" w:hAnsiTheme="minorHAnsi" w:cs="Arial"/>
                <w:sz w:val="22"/>
                <w:szCs w:val="22"/>
                <w:lang w:val="es-BO"/>
              </w:rPr>
            </w:pPr>
          </w:p>
          <w:p w:rsidR="00997DF0" w:rsidRPr="00617DF1" w:rsidRDefault="00997DF0" w:rsidP="00A4180E">
            <w:pPr>
              <w:jc w:val="center"/>
              <w:rPr>
                <w:rFonts w:asciiTheme="minorHAnsi" w:hAnsiTheme="minorHAnsi" w:cs="Arial"/>
                <w:sz w:val="22"/>
                <w:szCs w:val="22"/>
              </w:rPr>
            </w:pPr>
            <w:proofErr w:type="spellStart"/>
            <w:r w:rsidRPr="00617DF1">
              <w:rPr>
                <w:rFonts w:asciiTheme="minorHAnsi" w:hAnsiTheme="minorHAnsi" w:cs="Arial"/>
                <w:sz w:val="22"/>
                <w:szCs w:val="22"/>
              </w:rPr>
              <w:t>xxxxxxxxxxxxxxxxxxxxxxxx</w:t>
            </w:r>
            <w:proofErr w:type="spellEnd"/>
          </w:p>
          <w:p w:rsidR="00997DF0" w:rsidRPr="00617DF1" w:rsidRDefault="00997DF0" w:rsidP="00A4180E">
            <w:pPr>
              <w:jc w:val="center"/>
              <w:rPr>
                <w:rFonts w:asciiTheme="minorHAnsi" w:hAnsiTheme="minorHAnsi" w:cs="Arial"/>
                <w:sz w:val="22"/>
                <w:szCs w:val="22"/>
              </w:rPr>
            </w:pPr>
            <w:proofErr w:type="spellStart"/>
            <w:r w:rsidRPr="00617DF1">
              <w:rPr>
                <w:rFonts w:asciiTheme="minorHAnsi" w:hAnsiTheme="minorHAnsi" w:cs="Arial"/>
                <w:sz w:val="22"/>
                <w:szCs w:val="22"/>
              </w:rPr>
              <w:t>xxxxxxxxxxxxxxxxxxxxxxxxxxxxxxx</w:t>
            </w:r>
            <w:proofErr w:type="spellEnd"/>
          </w:p>
          <w:p w:rsidR="00997DF0" w:rsidRPr="00617DF1" w:rsidRDefault="00997DF0" w:rsidP="00A4180E">
            <w:pPr>
              <w:jc w:val="center"/>
              <w:rPr>
                <w:rFonts w:asciiTheme="minorHAnsi" w:hAnsiTheme="minorHAnsi" w:cs="Arial"/>
                <w:sz w:val="22"/>
                <w:szCs w:val="22"/>
              </w:rPr>
            </w:pPr>
            <w:r w:rsidRPr="00617DF1">
              <w:rPr>
                <w:rFonts w:asciiTheme="minorHAnsi" w:hAnsiTheme="minorHAnsi" w:cs="Arial"/>
                <w:b/>
                <w:sz w:val="22"/>
                <w:szCs w:val="22"/>
              </w:rPr>
              <w:t xml:space="preserve"> - GRGD</w:t>
            </w:r>
          </w:p>
          <w:p w:rsidR="00997DF0" w:rsidRPr="00617DF1" w:rsidRDefault="00997DF0" w:rsidP="00A4180E">
            <w:pPr>
              <w:jc w:val="center"/>
              <w:rPr>
                <w:rFonts w:asciiTheme="minorHAnsi" w:hAnsiTheme="minorHAnsi" w:cs="Arial"/>
                <w:sz w:val="22"/>
                <w:szCs w:val="22"/>
                <w:lang w:val="es-BO"/>
              </w:rPr>
            </w:pPr>
            <w:r w:rsidRPr="00617DF1">
              <w:rPr>
                <w:rFonts w:asciiTheme="minorHAnsi" w:hAnsiTheme="minorHAnsi" w:cs="Arial"/>
                <w:b/>
                <w:sz w:val="22"/>
                <w:szCs w:val="22"/>
                <w:lang w:val="es-BO"/>
              </w:rPr>
              <w:t>ENTIDAD</w:t>
            </w:r>
          </w:p>
        </w:tc>
        <w:tc>
          <w:tcPr>
            <w:tcW w:w="4914" w:type="dxa"/>
            <w:shd w:val="clear" w:color="auto" w:fill="auto"/>
          </w:tcPr>
          <w:p w:rsidR="00997DF0" w:rsidRPr="00617DF1" w:rsidRDefault="00997DF0" w:rsidP="00A4180E">
            <w:pPr>
              <w:jc w:val="center"/>
              <w:rPr>
                <w:rFonts w:asciiTheme="minorHAnsi" w:hAnsiTheme="minorHAnsi" w:cs="Arial"/>
                <w:sz w:val="22"/>
                <w:szCs w:val="22"/>
                <w:lang w:val="es-BO"/>
              </w:rPr>
            </w:pPr>
          </w:p>
          <w:p w:rsidR="00997DF0" w:rsidRPr="00617DF1" w:rsidRDefault="00997DF0" w:rsidP="00A4180E">
            <w:pPr>
              <w:jc w:val="center"/>
              <w:rPr>
                <w:rFonts w:asciiTheme="minorHAnsi" w:hAnsiTheme="minorHAnsi" w:cs="Arial"/>
                <w:sz w:val="22"/>
                <w:szCs w:val="22"/>
                <w:lang w:val="es-BO"/>
              </w:rPr>
            </w:pPr>
            <w:r w:rsidRPr="00617DF1">
              <w:rPr>
                <w:rFonts w:asciiTheme="minorHAnsi" w:hAnsiTheme="minorHAnsi" w:cs="Arial"/>
                <w:sz w:val="22"/>
                <w:szCs w:val="22"/>
                <w:lang w:val="es-BO"/>
              </w:rPr>
              <w:t xml:space="preserve">Sr. </w:t>
            </w:r>
            <w:proofErr w:type="spellStart"/>
            <w:r w:rsidRPr="00617DF1">
              <w:rPr>
                <w:rFonts w:asciiTheme="minorHAnsi" w:hAnsiTheme="minorHAnsi" w:cs="Arial"/>
                <w:sz w:val="22"/>
                <w:szCs w:val="22"/>
                <w:lang w:val="es-ES_tradnl"/>
              </w:rPr>
              <w:t>xxxxxxxxxxxxxxxxxxxxxxx</w:t>
            </w:r>
            <w:proofErr w:type="spellEnd"/>
          </w:p>
          <w:p w:rsidR="00997DF0" w:rsidRPr="00617DF1" w:rsidRDefault="00997DF0" w:rsidP="00A4180E">
            <w:pPr>
              <w:jc w:val="center"/>
              <w:rPr>
                <w:rFonts w:asciiTheme="minorHAnsi" w:hAnsiTheme="minorHAnsi" w:cs="Arial"/>
                <w:b/>
                <w:sz w:val="22"/>
                <w:szCs w:val="22"/>
                <w:lang w:val="es-BO"/>
              </w:rPr>
            </w:pPr>
            <w:r w:rsidRPr="00617DF1">
              <w:rPr>
                <w:rFonts w:asciiTheme="minorHAnsi" w:hAnsiTheme="minorHAnsi" w:cs="Arial"/>
                <w:b/>
                <w:sz w:val="22"/>
                <w:szCs w:val="22"/>
                <w:lang w:val="es-BO"/>
              </w:rPr>
              <w:t xml:space="preserve">Representante Legal </w:t>
            </w:r>
          </w:p>
          <w:p w:rsidR="00997DF0" w:rsidRPr="00617DF1" w:rsidRDefault="00997DF0" w:rsidP="00A4180E">
            <w:pPr>
              <w:jc w:val="center"/>
              <w:rPr>
                <w:rFonts w:asciiTheme="minorHAnsi" w:hAnsiTheme="minorHAnsi" w:cs="Arial"/>
                <w:b/>
                <w:sz w:val="22"/>
                <w:szCs w:val="22"/>
                <w:lang w:val="es-BO"/>
              </w:rPr>
            </w:pPr>
            <w:r w:rsidRPr="00617DF1">
              <w:rPr>
                <w:rFonts w:asciiTheme="minorHAnsi" w:hAnsiTheme="minorHAnsi" w:cs="Arial"/>
                <w:b/>
                <w:sz w:val="22"/>
                <w:szCs w:val="22"/>
                <w:lang w:val="es-BO"/>
              </w:rPr>
              <w:t>“</w:t>
            </w:r>
            <w:proofErr w:type="spellStart"/>
            <w:r w:rsidRPr="00617DF1">
              <w:rPr>
                <w:rFonts w:asciiTheme="minorHAnsi" w:hAnsiTheme="minorHAnsi" w:cs="Arial"/>
                <w:b/>
                <w:sz w:val="22"/>
                <w:szCs w:val="22"/>
                <w:lang w:val="es-BO"/>
              </w:rPr>
              <w:t>xxxxxxxxxxxxxxxxxxx</w:t>
            </w:r>
            <w:proofErr w:type="spellEnd"/>
            <w:r w:rsidRPr="00617DF1">
              <w:rPr>
                <w:rFonts w:asciiTheme="minorHAnsi" w:hAnsiTheme="minorHAnsi" w:cs="Arial"/>
                <w:b/>
                <w:sz w:val="22"/>
                <w:szCs w:val="22"/>
                <w:lang w:val="es-BO"/>
              </w:rPr>
              <w:t>”</w:t>
            </w:r>
          </w:p>
          <w:p w:rsidR="00997DF0" w:rsidRPr="00617DF1" w:rsidRDefault="00997DF0" w:rsidP="00A4180E">
            <w:pPr>
              <w:jc w:val="center"/>
              <w:rPr>
                <w:rFonts w:asciiTheme="minorHAnsi" w:hAnsiTheme="minorHAnsi" w:cs="Arial"/>
                <w:sz w:val="22"/>
                <w:szCs w:val="22"/>
                <w:lang w:val="es-BO"/>
              </w:rPr>
            </w:pPr>
            <w:r w:rsidRPr="00617DF1">
              <w:rPr>
                <w:rFonts w:asciiTheme="minorHAnsi" w:hAnsiTheme="minorHAnsi" w:cs="Arial"/>
                <w:b/>
                <w:sz w:val="22"/>
                <w:szCs w:val="22"/>
                <w:lang w:val="es-BO"/>
              </w:rPr>
              <w:t>PROVEEDOR</w:t>
            </w:r>
          </w:p>
        </w:tc>
      </w:tr>
    </w:tbl>
    <w:p w:rsidR="00997DF0" w:rsidRPr="00617DF1" w:rsidRDefault="00997DF0" w:rsidP="00997DF0">
      <w:pPr>
        <w:ind w:left="1276"/>
        <w:jc w:val="both"/>
        <w:rPr>
          <w:rFonts w:asciiTheme="minorHAnsi" w:hAnsiTheme="minorHAnsi" w:cs="Arial"/>
          <w:b/>
          <w:sz w:val="22"/>
          <w:szCs w:val="22"/>
          <w:lang w:val="es-ES_tradnl"/>
        </w:rPr>
      </w:pPr>
    </w:p>
    <w:p w:rsidR="00997DF0" w:rsidRPr="00617DF1" w:rsidRDefault="00997DF0" w:rsidP="00997DF0">
      <w:pPr>
        <w:ind w:left="1276"/>
        <w:jc w:val="both"/>
        <w:rPr>
          <w:rFonts w:asciiTheme="minorHAnsi" w:hAnsiTheme="minorHAnsi" w:cs="Arial"/>
          <w:b/>
          <w:sz w:val="22"/>
          <w:szCs w:val="22"/>
          <w:lang w:val="es-ES_tradnl"/>
        </w:rPr>
      </w:pPr>
    </w:p>
    <w:p w:rsidR="00BD420D" w:rsidRPr="006F470A" w:rsidRDefault="00BD420D" w:rsidP="00765271">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4B0" w:rsidRDefault="00DF34B0">
      <w:r>
        <w:separator/>
      </w:r>
    </w:p>
  </w:endnote>
  <w:endnote w:type="continuationSeparator" w:id="0">
    <w:p w:rsidR="00DF34B0" w:rsidRDefault="00DF3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743E2C" w:rsidRDefault="00743E2C">
        <w:pPr>
          <w:pStyle w:val="Piedepgina"/>
          <w:jc w:val="right"/>
        </w:pPr>
        <w:r>
          <w:fldChar w:fldCharType="begin"/>
        </w:r>
        <w:r>
          <w:instrText>PAGE   \* MERGEFORMAT</w:instrText>
        </w:r>
        <w:r>
          <w:fldChar w:fldCharType="separate"/>
        </w:r>
        <w:r w:rsidR="00997DF0">
          <w:rPr>
            <w:noProof/>
          </w:rPr>
          <w:t>21</w:t>
        </w:r>
        <w:r>
          <w:fldChar w:fldCharType="end"/>
        </w:r>
      </w:p>
    </w:sdtContent>
  </w:sdt>
  <w:p w:rsidR="00743E2C" w:rsidRDefault="00743E2C"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743E2C" w:rsidRDefault="00743E2C" w:rsidP="00AC3212">
        <w:pPr>
          <w:pStyle w:val="Piedepgina"/>
          <w:jc w:val="right"/>
        </w:pPr>
        <w:r>
          <w:fldChar w:fldCharType="begin"/>
        </w:r>
        <w:r>
          <w:instrText>PAGE   \* MERGEFORMAT</w:instrText>
        </w:r>
        <w:r>
          <w:fldChar w:fldCharType="separate"/>
        </w:r>
        <w:r w:rsidR="00997DF0">
          <w:rPr>
            <w:noProof/>
          </w:rPr>
          <w:t>1</w:t>
        </w:r>
        <w:r>
          <w:fldChar w:fldCharType="end"/>
        </w:r>
      </w:p>
    </w:sdtContent>
  </w:sdt>
  <w:p w:rsidR="00743E2C" w:rsidRDefault="00743E2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4B0" w:rsidRDefault="00DF34B0">
      <w:r>
        <w:separator/>
      </w:r>
    </w:p>
  </w:footnote>
  <w:footnote w:type="continuationSeparator" w:id="0">
    <w:p w:rsidR="00DF34B0" w:rsidRDefault="00DF34B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D7A6D06"/>
    <w:multiLevelType w:val="hybridMultilevel"/>
    <w:tmpl w:val="4CDAD580"/>
    <w:lvl w:ilvl="0" w:tplc="6E5AFE30">
      <w:start w:val="1"/>
      <w:numFmt w:val="bullet"/>
      <w:lvlText w:val="o"/>
      <w:lvlJc w:val="left"/>
      <w:pPr>
        <w:ind w:left="720" w:hanging="360"/>
      </w:pPr>
      <w:rPr>
        <w:rFonts w:ascii="Courier New" w:hAnsi="Courier New" w:hint="default"/>
      </w:rPr>
    </w:lvl>
    <w:lvl w:ilvl="1" w:tplc="6E5AFE30">
      <w:start w:val="1"/>
      <w:numFmt w:val="bullet"/>
      <w:lvlText w:val="o"/>
      <w:lvlJc w:val="left"/>
      <w:pPr>
        <w:ind w:left="1440" w:hanging="360"/>
      </w:pPr>
      <w:rPr>
        <w:rFonts w:ascii="Courier New" w:hAnsi="Courier New" w:hint="default"/>
      </w:rPr>
    </w:lvl>
    <w:lvl w:ilvl="2" w:tplc="6E5AFE30">
      <w:start w:val="1"/>
      <w:numFmt w:val="bullet"/>
      <w:lvlText w:val="o"/>
      <w:lvlJc w:val="left"/>
      <w:pPr>
        <w:ind w:left="2160" w:hanging="360"/>
      </w:pPr>
      <w:rPr>
        <w:rFonts w:ascii="Courier New" w:hAnsi="Courier New"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68D545C"/>
    <w:multiLevelType w:val="hybridMultilevel"/>
    <w:tmpl w:val="4C3AD6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15:restartNumberingAfterBreak="0">
    <w:nsid w:val="4D590CDE"/>
    <w:multiLevelType w:val="multilevel"/>
    <w:tmpl w:val="3190EA70"/>
    <w:lvl w:ilvl="0">
      <w:start w:val="1"/>
      <w:numFmt w:val="decimal"/>
      <w:lvlText w:val="%1."/>
      <w:lvlJc w:val="left"/>
      <w:pPr>
        <w:ind w:left="720" w:hanging="360"/>
      </w:pPr>
    </w:lvl>
    <w:lvl w:ilvl="1">
      <w:start w:val="1"/>
      <w:numFmt w:val="decimal"/>
      <w:lvlText w:val="2.%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BE11592"/>
    <w:multiLevelType w:val="multilevel"/>
    <w:tmpl w:val="B0B22F80"/>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F2B0D54"/>
    <w:multiLevelType w:val="hybridMultilevel"/>
    <w:tmpl w:val="5C186E38"/>
    <w:lvl w:ilvl="0" w:tplc="E26624D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23D54D2"/>
    <w:multiLevelType w:val="hybridMultilevel"/>
    <w:tmpl w:val="7826C36A"/>
    <w:lvl w:ilvl="0" w:tplc="B622C35E">
      <w:numFmt w:val="bullet"/>
      <w:lvlText w:val="-"/>
      <w:lvlJc w:val="left"/>
      <w:pPr>
        <w:ind w:left="720" w:hanging="360"/>
      </w:pPr>
      <w:rPr>
        <w:rFonts w:ascii="Verdana" w:eastAsia="Times New Roman" w:hAnsi="Verdana"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753B1D8A"/>
    <w:multiLevelType w:val="hybridMultilevel"/>
    <w:tmpl w:val="397810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3"/>
  </w:num>
  <w:num w:numId="4">
    <w:abstractNumId w:val="9"/>
  </w:num>
  <w:num w:numId="5">
    <w:abstractNumId w:val="25"/>
  </w:num>
  <w:num w:numId="6">
    <w:abstractNumId w:val="27"/>
  </w:num>
  <w:num w:numId="7">
    <w:abstractNumId w:val="0"/>
  </w:num>
  <w:num w:numId="8">
    <w:abstractNumId w:val="49"/>
  </w:num>
  <w:num w:numId="9">
    <w:abstractNumId w:val="54"/>
  </w:num>
  <w:num w:numId="10">
    <w:abstractNumId w:val="10"/>
  </w:num>
  <w:num w:numId="11">
    <w:abstractNumId w:val="35"/>
  </w:num>
  <w:num w:numId="12">
    <w:abstractNumId w:val="38"/>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39"/>
  </w:num>
  <w:num w:numId="19">
    <w:abstractNumId w:val="30"/>
  </w:num>
  <w:num w:numId="20">
    <w:abstractNumId w:val="45"/>
  </w:num>
  <w:num w:numId="21">
    <w:abstractNumId w:val="42"/>
  </w:num>
  <w:num w:numId="22">
    <w:abstractNumId w:val="24"/>
  </w:num>
  <w:num w:numId="23">
    <w:abstractNumId w:val="23"/>
  </w:num>
  <w:num w:numId="24">
    <w:abstractNumId w:val="36"/>
  </w:num>
  <w:num w:numId="25">
    <w:abstractNumId w:val="31"/>
  </w:num>
  <w:num w:numId="26">
    <w:abstractNumId w:val="6"/>
  </w:num>
  <w:num w:numId="27">
    <w:abstractNumId w:val="19"/>
  </w:num>
  <w:num w:numId="28">
    <w:abstractNumId w:val="12"/>
  </w:num>
  <w:num w:numId="29">
    <w:abstractNumId w:val="28"/>
  </w:num>
  <w:num w:numId="30">
    <w:abstractNumId w:val="55"/>
  </w:num>
  <w:num w:numId="31">
    <w:abstractNumId w:val="1"/>
  </w:num>
  <w:num w:numId="32">
    <w:abstractNumId w:val="11"/>
  </w:num>
  <w:num w:numId="33">
    <w:abstractNumId w:val="41"/>
  </w:num>
  <w:num w:numId="34">
    <w:abstractNumId w:val="50"/>
  </w:num>
  <w:num w:numId="35">
    <w:abstractNumId w:val="15"/>
  </w:num>
  <w:num w:numId="36">
    <w:abstractNumId w:val="22"/>
  </w:num>
  <w:num w:numId="37">
    <w:abstractNumId w:val="37"/>
  </w:num>
  <w:num w:numId="38">
    <w:abstractNumId w:val="29"/>
  </w:num>
  <w:num w:numId="39">
    <w:abstractNumId w:val="33"/>
  </w:num>
  <w:num w:numId="40">
    <w:abstractNumId w:val="47"/>
  </w:num>
  <w:num w:numId="41">
    <w:abstractNumId w:val="46"/>
  </w:num>
  <w:num w:numId="42">
    <w:abstractNumId w:val="13"/>
  </w:num>
  <w:num w:numId="43">
    <w:abstractNumId w:val="26"/>
  </w:num>
  <w:num w:numId="44">
    <w:abstractNumId w:val="21"/>
  </w:num>
  <w:num w:numId="45">
    <w:abstractNumId w:val="51"/>
  </w:num>
  <w:num w:numId="46">
    <w:abstractNumId w:val="48"/>
  </w:num>
  <w:num w:numId="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2"/>
  </w:num>
  <w:num w:numId="49">
    <w:abstractNumId w:val="2"/>
    <w:lvlOverride w:ilvl="0">
      <w:startOverride w:val="1"/>
    </w:lvlOverride>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
  </w:num>
  <w:num w:numId="52">
    <w:abstractNumId w:val="40"/>
  </w:num>
  <w:num w:numId="53">
    <w:abstractNumId w:val="44"/>
  </w:num>
  <w:num w:numId="54">
    <w:abstractNumId w:val="53"/>
  </w:num>
  <w:num w:numId="55">
    <w:abstractNumId w:val="7"/>
  </w:num>
  <w:num w:numId="56">
    <w:abstractNumId w:val="3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5CF"/>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C95"/>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2BA"/>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3E2C"/>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271"/>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92D"/>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DF0"/>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0D3B"/>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129"/>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002"/>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B0"/>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A27"/>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B44947"/>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071984">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746F2-1746-4EA5-A57D-1C6F78BC6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47</Pages>
  <Words>16892</Words>
  <Characters>92910</Characters>
  <Application>Microsoft Office Word</Application>
  <DocSecurity>0</DocSecurity>
  <Lines>774</Lines>
  <Paragraphs>219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109583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Ruiz Villarpando</cp:lastModifiedBy>
  <cp:revision>3</cp:revision>
  <cp:lastPrinted>2017-08-15T15:14:00Z</cp:lastPrinted>
  <dcterms:created xsi:type="dcterms:W3CDTF">2017-11-28T19:43:00Z</dcterms:created>
  <dcterms:modified xsi:type="dcterms:W3CDTF">2017-11-28T20:16:00Z</dcterms:modified>
</cp:coreProperties>
</file>