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2432F" w:rsidRDefault="00D2432F" w:rsidP="007B5395">
                            <w:pPr>
                              <w:pStyle w:val="Ttulo1"/>
                              <w:ind w:left="142"/>
                              <w:jc w:val="center"/>
                              <w:rPr>
                                <w:rFonts w:ascii="Century Gothic" w:hAnsi="Century Gothic"/>
                                <w:szCs w:val="28"/>
                              </w:rPr>
                            </w:pPr>
                          </w:p>
                          <w:p w:rsidR="00D2432F" w:rsidRDefault="00D2432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2432F" w:rsidRDefault="00D2432F" w:rsidP="007B5395">
                            <w:pPr>
                              <w:ind w:left="142"/>
                              <w:jc w:val="center"/>
                              <w:rPr>
                                <w:rFonts w:ascii="Verdana" w:hAnsi="Verdana"/>
                                <w:b/>
                              </w:rPr>
                            </w:pPr>
                          </w:p>
                          <w:p w:rsidR="00D2432F" w:rsidRDefault="00D2432F"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2432F" w:rsidRPr="00103622" w:rsidRDefault="00D2432F" w:rsidP="007B5395">
                            <w:pPr>
                              <w:ind w:left="142"/>
                              <w:jc w:val="center"/>
                              <w:rPr>
                                <w:rFonts w:ascii="Century Gothic" w:hAnsi="Century Gothic" w:cs="Arial"/>
                                <w:b/>
                                <w:sz w:val="32"/>
                                <w:szCs w:val="32"/>
                                <w:lang w:val="es-MX"/>
                              </w:rPr>
                            </w:pPr>
                          </w:p>
                          <w:p w:rsidR="00D2432F" w:rsidRDefault="00D2432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2432F" w:rsidRDefault="00D2432F" w:rsidP="007B5395">
                            <w:pPr>
                              <w:jc w:val="center"/>
                              <w:rPr>
                                <w:rFonts w:ascii="Century Gothic" w:hAnsi="Century Gothic" w:cs="Arial"/>
                                <w:b/>
                                <w:sz w:val="28"/>
                                <w:szCs w:val="32"/>
                              </w:rPr>
                            </w:pPr>
                          </w:p>
                          <w:p w:rsidR="00D2432F" w:rsidRDefault="00D2432F" w:rsidP="007B5395">
                            <w:pPr>
                              <w:jc w:val="center"/>
                              <w:rPr>
                                <w:rFonts w:ascii="Century Gothic" w:hAnsi="Century Gothic" w:cs="Arial"/>
                                <w:b/>
                                <w:sz w:val="28"/>
                                <w:szCs w:val="32"/>
                              </w:rPr>
                            </w:pPr>
                          </w:p>
                          <w:p w:rsidR="00D2432F" w:rsidRPr="00D94CE2" w:rsidRDefault="00D2432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2432F" w:rsidRPr="00D94CE2" w:rsidRDefault="00D2432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2432F" w:rsidRPr="00F40D69" w:rsidRDefault="00D2432F" w:rsidP="007B5395">
                            <w:pPr>
                              <w:ind w:left="142"/>
                              <w:jc w:val="center"/>
                              <w:rPr>
                                <w:rFonts w:ascii="Century Gothic" w:hAnsi="Century Gothic" w:cs="Arial"/>
                                <w:b/>
                                <w:sz w:val="28"/>
                                <w:szCs w:val="28"/>
                              </w:rPr>
                            </w:pPr>
                          </w:p>
                          <w:p w:rsidR="00D2432F" w:rsidRPr="003238D0" w:rsidRDefault="00D2432F" w:rsidP="007B5395">
                            <w:pPr>
                              <w:ind w:left="142"/>
                              <w:jc w:val="center"/>
                              <w:rPr>
                                <w:rFonts w:ascii="Century Gothic" w:hAnsi="Century Gothic" w:cs="Arial"/>
                                <w:b/>
                                <w:sz w:val="28"/>
                                <w:szCs w:val="28"/>
                              </w:rPr>
                            </w:pPr>
                          </w:p>
                          <w:p w:rsidR="00D2432F" w:rsidRPr="00103622" w:rsidRDefault="00D2432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2432F" w:rsidRPr="005F6C94" w:rsidRDefault="00D2432F" w:rsidP="007B5395">
                            <w:pPr>
                              <w:ind w:left="142"/>
                              <w:rPr>
                                <w:rFonts w:ascii="Century Gothic" w:hAnsi="Century Gothic"/>
                                <w:b/>
                                <w:sz w:val="28"/>
                                <w:szCs w:val="28"/>
                                <w:lang w:val="es-MX"/>
                              </w:rPr>
                            </w:pPr>
                          </w:p>
                          <w:p w:rsidR="00D2432F" w:rsidRPr="00B906E4" w:rsidRDefault="00D2432F" w:rsidP="007B5395">
                            <w:pPr>
                              <w:jc w:val="center"/>
                              <w:rPr>
                                <w:rFonts w:ascii="Century Gothic" w:hAnsi="Century Gothic" w:cs="Century Gothic"/>
                                <w:b/>
                                <w:bCs/>
                                <w:color w:val="FF0000"/>
                                <w:sz w:val="36"/>
                                <w:szCs w:val="28"/>
                              </w:rPr>
                            </w:pPr>
                            <w:r w:rsidRPr="00B906E4">
                              <w:rPr>
                                <w:rFonts w:ascii="Century Gothic" w:hAnsi="Century Gothic" w:cs="Century Gothic"/>
                                <w:b/>
                                <w:bCs/>
                                <w:color w:val="000000"/>
                                <w:sz w:val="36"/>
                                <w:szCs w:val="28"/>
                              </w:rPr>
                              <w:t xml:space="preserve">OBJETO: ADQUISICIÓN DE PLACA DE SUJECIÓN </w:t>
                            </w:r>
                          </w:p>
                          <w:p w:rsidR="00D2432F" w:rsidRPr="00B906E4" w:rsidRDefault="00D2432F" w:rsidP="007B5395">
                            <w:pPr>
                              <w:jc w:val="center"/>
                              <w:rPr>
                                <w:rFonts w:ascii="Century Gothic" w:hAnsi="Century Gothic" w:cs="Century Gothic"/>
                                <w:b/>
                                <w:bCs/>
                                <w:sz w:val="28"/>
                                <w:szCs w:val="28"/>
                              </w:rPr>
                            </w:pPr>
                          </w:p>
                          <w:p w:rsidR="00D2432F" w:rsidRPr="00B906E4" w:rsidRDefault="00D2432F" w:rsidP="007B5395">
                            <w:pPr>
                              <w:jc w:val="center"/>
                              <w:rPr>
                                <w:rFonts w:ascii="Century Gothic" w:hAnsi="Century Gothic" w:cs="Century Gothic"/>
                                <w:b/>
                                <w:bCs/>
                                <w:sz w:val="28"/>
                                <w:szCs w:val="28"/>
                              </w:rPr>
                            </w:pPr>
                            <w:r w:rsidRPr="00B906E4">
                              <w:rPr>
                                <w:rFonts w:ascii="Century Gothic" w:hAnsi="Century Gothic" w:cs="Century Gothic"/>
                                <w:b/>
                                <w:bCs/>
                                <w:sz w:val="28"/>
                                <w:szCs w:val="28"/>
                              </w:rPr>
                              <w:t>CODIGO: DCO-CDL-GRGD-227-17</w:t>
                            </w:r>
                          </w:p>
                          <w:p w:rsidR="00D2432F" w:rsidRPr="00B906E4" w:rsidRDefault="00D2432F" w:rsidP="007B5395">
                            <w:pPr>
                              <w:jc w:val="center"/>
                              <w:rPr>
                                <w:rFonts w:ascii="Century Gothic" w:hAnsi="Century Gothic" w:cs="Century Gothic"/>
                                <w:b/>
                                <w:bCs/>
                                <w:sz w:val="28"/>
                                <w:szCs w:val="28"/>
                              </w:rPr>
                            </w:pPr>
                          </w:p>
                          <w:p w:rsidR="00D2432F" w:rsidRPr="00B906E4" w:rsidRDefault="00D2432F" w:rsidP="007B5395">
                            <w:pPr>
                              <w:jc w:val="center"/>
                              <w:rPr>
                                <w:rFonts w:ascii="Century Gothic" w:hAnsi="Century Gothic" w:cs="Century Gothic"/>
                                <w:b/>
                                <w:bCs/>
                                <w:sz w:val="28"/>
                                <w:szCs w:val="28"/>
                              </w:rPr>
                            </w:pPr>
                          </w:p>
                          <w:p w:rsidR="00D2432F" w:rsidRPr="00B906E4" w:rsidRDefault="00D2432F" w:rsidP="007B5395">
                            <w:pPr>
                              <w:jc w:val="center"/>
                              <w:rPr>
                                <w:rFonts w:ascii="Century Gothic" w:hAnsi="Century Gothic"/>
                                <w:b/>
                                <w:sz w:val="28"/>
                                <w:szCs w:val="28"/>
                                <w:lang w:val="es-ES_tradnl"/>
                              </w:rPr>
                            </w:pPr>
                            <w:r w:rsidRPr="00B906E4">
                              <w:rPr>
                                <w:rFonts w:ascii="Century Gothic" w:hAnsi="Century Gothic" w:cs="Century Gothic"/>
                                <w:b/>
                                <w:bCs/>
                                <w:sz w:val="28"/>
                                <w:szCs w:val="28"/>
                              </w:rPr>
                              <w:t>Segunda Convocatoria</w:t>
                            </w:r>
                          </w:p>
                          <w:p w:rsidR="00D2432F" w:rsidRPr="00103622" w:rsidRDefault="00D2432F" w:rsidP="007B5395">
                            <w:pPr>
                              <w:jc w:val="center"/>
                              <w:rPr>
                                <w:rFonts w:ascii="Century Gothic" w:hAnsi="Century Gothic"/>
                                <w:sz w:val="32"/>
                                <w:szCs w:val="32"/>
                                <w:lang w:val="es-ES_tradnl"/>
                              </w:rPr>
                            </w:pPr>
                          </w:p>
                          <w:p w:rsidR="00D2432F" w:rsidRPr="00103622" w:rsidRDefault="00D2432F" w:rsidP="007B5395">
                            <w:pPr>
                              <w:ind w:right="930"/>
                              <w:jc w:val="center"/>
                              <w:rPr>
                                <w:rFonts w:ascii="Century Gothic" w:hAnsi="Century Gothic"/>
                                <w:sz w:val="32"/>
                                <w:szCs w:val="32"/>
                                <w:lang w:val="es-ES_tradnl"/>
                              </w:rPr>
                            </w:pPr>
                          </w:p>
                          <w:p w:rsidR="00D2432F" w:rsidRPr="00103622" w:rsidRDefault="00D2432F" w:rsidP="007B5395">
                            <w:pPr>
                              <w:ind w:right="930"/>
                              <w:jc w:val="center"/>
                              <w:rPr>
                                <w:rFonts w:ascii="Century Gothic" w:hAnsi="Century Gothic"/>
                                <w:sz w:val="32"/>
                                <w:szCs w:val="32"/>
                                <w:lang w:val="es-ES_tradnl"/>
                              </w:rPr>
                            </w:pPr>
                          </w:p>
                          <w:p w:rsidR="00D2432F" w:rsidRDefault="00D2432F" w:rsidP="007B5395">
                            <w:pPr>
                              <w:ind w:right="930"/>
                              <w:jc w:val="center"/>
                              <w:rPr>
                                <w:rFonts w:ascii="Century Gothic" w:hAnsi="Century Gothic"/>
                                <w:lang w:val="es-ES_tradnl"/>
                              </w:rPr>
                            </w:pPr>
                          </w:p>
                          <w:p w:rsidR="00D2432F" w:rsidRPr="009C5A35" w:rsidRDefault="00D2432F"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D2432F" w:rsidRDefault="00D2432F" w:rsidP="007B5395">
                      <w:pPr>
                        <w:pStyle w:val="Ttulo1"/>
                        <w:ind w:left="142"/>
                        <w:jc w:val="center"/>
                        <w:rPr>
                          <w:rFonts w:ascii="Century Gothic" w:hAnsi="Century Gothic"/>
                          <w:szCs w:val="28"/>
                        </w:rPr>
                      </w:pPr>
                    </w:p>
                    <w:p w:rsidR="00D2432F" w:rsidRDefault="00D2432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2432F" w:rsidRDefault="00D2432F" w:rsidP="007B5395">
                      <w:pPr>
                        <w:ind w:left="142"/>
                        <w:jc w:val="center"/>
                        <w:rPr>
                          <w:rFonts w:ascii="Verdana" w:hAnsi="Verdana"/>
                          <w:b/>
                        </w:rPr>
                      </w:pPr>
                    </w:p>
                    <w:p w:rsidR="00D2432F" w:rsidRDefault="00D2432F"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2432F" w:rsidRPr="00103622" w:rsidRDefault="00D2432F" w:rsidP="007B5395">
                      <w:pPr>
                        <w:ind w:left="142"/>
                        <w:jc w:val="center"/>
                        <w:rPr>
                          <w:rFonts w:ascii="Century Gothic" w:hAnsi="Century Gothic" w:cs="Arial"/>
                          <w:b/>
                          <w:sz w:val="32"/>
                          <w:szCs w:val="32"/>
                          <w:lang w:val="es-MX"/>
                        </w:rPr>
                      </w:pPr>
                    </w:p>
                    <w:p w:rsidR="00D2432F" w:rsidRDefault="00D2432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2432F" w:rsidRDefault="00D2432F" w:rsidP="007B5395">
                      <w:pPr>
                        <w:jc w:val="center"/>
                        <w:rPr>
                          <w:rFonts w:ascii="Century Gothic" w:hAnsi="Century Gothic" w:cs="Arial"/>
                          <w:b/>
                          <w:sz w:val="28"/>
                          <w:szCs w:val="32"/>
                        </w:rPr>
                      </w:pPr>
                    </w:p>
                    <w:p w:rsidR="00D2432F" w:rsidRDefault="00D2432F" w:rsidP="007B5395">
                      <w:pPr>
                        <w:jc w:val="center"/>
                        <w:rPr>
                          <w:rFonts w:ascii="Century Gothic" w:hAnsi="Century Gothic" w:cs="Arial"/>
                          <w:b/>
                          <w:sz w:val="28"/>
                          <w:szCs w:val="32"/>
                        </w:rPr>
                      </w:pPr>
                    </w:p>
                    <w:p w:rsidR="00D2432F" w:rsidRPr="00D94CE2" w:rsidRDefault="00D2432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2432F" w:rsidRPr="00D94CE2" w:rsidRDefault="00D2432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2432F" w:rsidRPr="00F40D69" w:rsidRDefault="00D2432F" w:rsidP="007B5395">
                      <w:pPr>
                        <w:ind w:left="142"/>
                        <w:jc w:val="center"/>
                        <w:rPr>
                          <w:rFonts w:ascii="Century Gothic" w:hAnsi="Century Gothic" w:cs="Arial"/>
                          <w:b/>
                          <w:sz w:val="28"/>
                          <w:szCs w:val="28"/>
                        </w:rPr>
                      </w:pPr>
                    </w:p>
                    <w:p w:rsidR="00D2432F" w:rsidRPr="003238D0" w:rsidRDefault="00D2432F" w:rsidP="007B5395">
                      <w:pPr>
                        <w:ind w:left="142"/>
                        <w:jc w:val="center"/>
                        <w:rPr>
                          <w:rFonts w:ascii="Century Gothic" w:hAnsi="Century Gothic" w:cs="Arial"/>
                          <w:b/>
                          <w:sz w:val="28"/>
                          <w:szCs w:val="28"/>
                        </w:rPr>
                      </w:pPr>
                    </w:p>
                    <w:p w:rsidR="00D2432F" w:rsidRPr="00103622" w:rsidRDefault="00D2432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2432F" w:rsidRPr="005F6C94" w:rsidRDefault="00D2432F" w:rsidP="007B5395">
                      <w:pPr>
                        <w:ind w:left="142"/>
                        <w:rPr>
                          <w:rFonts w:ascii="Century Gothic" w:hAnsi="Century Gothic"/>
                          <w:b/>
                          <w:sz w:val="28"/>
                          <w:szCs w:val="28"/>
                          <w:lang w:val="es-MX"/>
                        </w:rPr>
                      </w:pPr>
                    </w:p>
                    <w:p w:rsidR="00D2432F" w:rsidRPr="00B906E4" w:rsidRDefault="00D2432F" w:rsidP="007B5395">
                      <w:pPr>
                        <w:jc w:val="center"/>
                        <w:rPr>
                          <w:rFonts w:ascii="Century Gothic" w:hAnsi="Century Gothic" w:cs="Century Gothic"/>
                          <w:b/>
                          <w:bCs/>
                          <w:color w:val="FF0000"/>
                          <w:sz w:val="36"/>
                          <w:szCs w:val="28"/>
                        </w:rPr>
                      </w:pPr>
                      <w:r w:rsidRPr="00B906E4">
                        <w:rPr>
                          <w:rFonts w:ascii="Century Gothic" w:hAnsi="Century Gothic" w:cs="Century Gothic"/>
                          <w:b/>
                          <w:bCs/>
                          <w:color w:val="000000"/>
                          <w:sz w:val="36"/>
                          <w:szCs w:val="28"/>
                        </w:rPr>
                        <w:t xml:space="preserve">OBJETO: ADQUISICIÓN DE PLACA DE SUJECIÓN </w:t>
                      </w:r>
                    </w:p>
                    <w:p w:rsidR="00D2432F" w:rsidRPr="00B906E4" w:rsidRDefault="00D2432F" w:rsidP="007B5395">
                      <w:pPr>
                        <w:jc w:val="center"/>
                        <w:rPr>
                          <w:rFonts w:ascii="Century Gothic" w:hAnsi="Century Gothic" w:cs="Century Gothic"/>
                          <w:b/>
                          <w:bCs/>
                          <w:sz w:val="28"/>
                          <w:szCs w:val="28"/>
                        </w:rPr>
                      </w:pPr>
                    </w:p>
                    <w:p w:rsidR="00D2432F" w:rsidRPr="00B906E4" w:rsidRDefault="00D2432F" w:rsidP="007B5395">
                      <w:pPr>
                        <w:jc w:val="center"/>
                        <w:rPr>
                          <w:rFonts w:ascii="Century Gothic" w:hAnsi="Century Gothic" w:cs="Century Gothic"/>
                          <w:b/>
                          <w:bCs/>
                          <w:sz w:val="28"/>
                          <w:szCs w:val="28"/>
                        </w:rPr>
                      </w:pPr>
                      <w:r w:rsidRPr="00B906E4">
                        <w:rPr>
                          <w:rFonts w:ascii="Century Gothic" w:hAnsi="Century Gothic" w:cs="Century Gothic"/>
                          <w:b/>
                          <w:bCs/>
                          <w:sz w:val="28"/>
                          <w:szCs w:val="28"/>
                        </w:rPr>
                        <w:t>CODIGO: DCO-CDL-GRGD-227-17</w:t>
                      </w:r>
                    </w:p>
                    <w:p w:rsidR="00D2432F" w:rsidRPr="00B906E4" w:rsidRDefault="00D2432F" w:rsidP="007B5395">
                      <w:pPr>
                        <w:jc w:val="center"/>
                        <w:rPr>
                          <w:rFonts w:ascii="Century Gothic" w:hAnsi="Century Gothic" w:cs="Century Gothic"/>
                          <w:b/>
                          <w:bCs/>
                          <w:sz w:val="28"/>
                          <w:szCs w:val="28"/>
                        </w:rPr>
                      </w:pPr>
                    </w:p>
                    <w:p w:rsidR="00D2432F" w:rsidRPr="00B906E4" w:rsidRDefault="00D2432F" w:rsidP="007B5395">
                      <w:pPr>
                        <w:jc w:val="center"/>
                        <w:rPr>
                          <w:rFonts w:ascii="Century Gothic" w:hAnsi="Century Gothic" w:cs="Century Gothic"/>
                          <w:b/>
                          <w:bCs/>
                          <w:sz w:val="28"/>
                          <w:szCs w:val="28"/>
                        </w:rPr>
                      </w:pPr>
                    </w:p>
                    <w:p w:rsidR="00D2432F" w:rsidRPr="00B906E4" w:rsidRDefault="00D2432F" w:rsidP="007B5395">
                      <w:pPr>
                        <w:jc w:val="center"/>
                        <w:rPr>
                          <w:rFonts w:ascii="Century Gothic" w:hAnsi="Century Gothic"/>
                          <w:b/>
                          <w:sz w:val="28"/>
                          <w:szCs w:val="28"/>
                          <w:lang w:val="es-ES_tradnl"/>
                        </w:rPr>
                      </w:pPr>
                      <w:r w:rsidRPr="00B906E4">
                        <w:rPr>
                          <w:rFonts w:ascii="Century Gothic" w:hAnsi="Century Gothic" w:cs="Century Gothic"/>
                          <w:b/>
                          <w:bCs/>
                          <w:sz w:val="28"/>
                          <w:szCs w:val="28"/>
                        </w:rPr>
                        <w:t>Segunda Convocatoria</w:t>
                      </w:r>
                    </w:p>
                    <w:p w:rsidR="00D2432F" w:rsidRPr="00103622" w:rsidRDefault="00D2432F" w:rsidP="007B5395">
                      <w:pPr>
                        <w:jc w:val="center"/>
                        <w:rPr>
                          <w:rFonts w:ascii="Century Gothic" w:hAnsi="Century Gothic"/>
                          <w:sz w:val="32"/>
                          <w:szCs w:val="32"/>
                          <w:lang w:val="es-ES_tradnl"/>
                        </w:rPr>
                      </w:pPr>
                    </w:p>
                    <w:p w:rsidR="00D2432F" w:rsidRPr="00103622" w:rsidRDefault="00D2432F" w:rsidP="007B5395">
                      <w:pPr>
                        <w:ind w:right="930"/>
                        <w:jc w:val="center"/>
                        <w:rPr>
                          <w:rFonts w:ascii="Century Gothic" w:hAnsi="Century Gothic"/>
                          <w:sz w:val="32"/>
                          <w:szCs w:val="32"/>
                          <w:lang w:val="es-ES_tradnl"/>
                        </w:rPr>
                      </w:pPr>
                    </w:p>
                    <w:p w:rsidR="00D2432F" w:rsidRPr="00103622" w:rsidRDefault="00D2432F" w:rsidP="007B5395">
                      <w:pPr>
                        <w:ind w:right="930"/>
                        <w:jc w:val="center"/>
                        <w:rPr>
                          <w:rFonts w:ascii="Century Gothic" w:hAnsi="Century Gothic"/>
                          <w:sz w:val="32"/>
                          <w:szCs w:val="32"/>
                          <w:lang w:val="es-ES_tradnl"/>
                        </w:rPr>
                      </w:pPr>
                    </w:p>
                    <w:p w:rsidR="00D2432F" w:rsidRDefault="00D2432F" w:rsidP="007B5395">
                      <w:pPr>
                        <w:ind w:right="930"/>
                        <w:jc w:val="center"/>
                        <w:rPr>
                          <w:rFonts w:ascii="Century Gothic" w:hAnsi="Century Gothic"/>
                          <w:lang w:val="es-ES_tradnl"/>
                        </w:rPr>
                      </w:pPr>
                    </w:p>
                    <w:p w:rsidR="00D2432F" w:rsidRPr="009C5A35" w:rsidRDefault="00D2432F"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2432F" w:rsidRPr="00AD6AF2" w:rsidRDefault="00D2432F" w:rsidP="00795A5A">
                            <w:pPr>
                              <w:ind w:right="930"/>
                              <w:jc w:val="center"/>
                              <w:rPr>
                                <w:rFonts w:ascii="Century Gothic" w:hAnsi="Century Gothic"/>
                                <w:sz w:val="14"/>
                                <w:lang w:val="es-ES_tradnl"/>
                              </w:rPr>
                            </w:pPr>
                          </w:p>
                          <w:p w:rsidR="00D2432F" w:rsidRPr="00AD6AF2" w:rsidRDefault="00D2432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2432F" w:rsidRPr="00AD6AF2" w:rsidRDefault="00D2432F" w:rsidP="00795A5A">
                      <w:pPr>
                        <w:ind w:right="930"/>
                        <w:jc w:val="center"/>
                        <w:rPr>
                          <w:rFonts w:ascii="Century Gothic" w:hAnsi="Century Gothic"/>
                          <w:sz w:val="14"/>
                          <w:lang w:val="es-ES_tradnl"/>
                        </w:rPr>
                      </w:pPr>
                    </w:p>
                    <w:p w:rsidR="00D2432F" w:rsidRPr="00AD6AF2" w:rsidRDefault="00D2432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906E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906E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906E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B906E4"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85"/>
        <w:gridCol w:w="1443"/>
        <w:gridCol w:w="1517"/>
        <w:gridCol w:w="3516"/>
      </w:tblGrid>
      <w:tr w:rsidR="00855E15" w:rsidRPr="00552079" w:rsidTr="000E1D5D">
        <w:trPr>
          <w:trHeight w:val="410"/>
        </w:trPr>
        <w:tc>
          <w:tcPr>
            <w:tcW w:w="9994" w:type="dxa"/>
            <w:gridSpan w:val="5"/>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FA1969">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85"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60" w:type="dxa"/>
            <w:gridSpan w:val="2"/>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1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FA1969">
        <w:trPr>
          <w:trHeight w:val="64"/>
        </w:trPr>
        <w:tc>
          <w:tcPr>
            <w:tcW w:w="433" w:type="dxa"/>
          </w:tcPr>
          <w:p w:rsidR="00855E15" w:rsidRPr="00552079" w:rsidRDefault="00855E15" w:rsidP="00855E15">
            <w:pPr>
              <w:rPr>
                <w:rFonts w:asciiTheme="minorHAnsi" w:hAnsiTheme="minorHAnsi" w:cstheme="minorHAnsi"/>
                <w:sz w:val="22"/>
                <w:szCs w:val="22"/>
              </w:rPr>
            </w:pPr>
          </w:p>
        </w:tc>
        <w:tc>
          <w:tcPr>
            <w:tcW w:w="3085" w:type="dxa"/>
          </w:tcPr>
          <w:p w:rsidR="00855E15" w:rsidRPr="00552079" w:rsidRDefault="00855E15" w:rsidP="00855E15">
            <w:pPr>
              <w:rPr>
                <w:rFonts w:asciiTheme="minorHAnsi" w:hAnsiTheme="minorHAnsi" w:cstheme="minorHAnsi"/>
                <w:sz w:val="22"/>
                <w:szCs w:val="22"/>
              </w:rPr>
            </w:pPr>
          </w:p>
        </w:tc>
        <w:tc>
          <w:tcPr>
            <w:tcW w:w="2960" w:type="dxa"/>
            <w:gridSpan w:val="2"/>
          </w:tcPr>
          <w:p w:rsidR="00855E15" w:rsidRPr="00552079" w:rsidRDefault="00855E15" w:rsidP="00855E15">
            <w:pPr>
              <w:rPr>
                <w:rFonts w:asciiTheme="minorHAnsi" w:hAnsiTheme="minorHAnsi" w:cstheme="minorHAnsi"/>
                <w:sz w:val="22"/>
                <w:szCs w:val="22"/>
                <w:highlight w:val="yellow"/>
              </w:rPr>
            </w:pPr>
          </w:p>
        </w:tc>
        <w:tc>
          <w:tcPr>
            <w:tcW w:w="3516" w:type="dxa"/>
          </w:tcPr>
          <w:p w:rsidR="00855E15" w:rsidRPr="00552079" w:rsidRDefault="00855E15" w:rsidP="00855E15">
            <w:pPr>
              <w:rPr>
                <w:rFonts w:asciiTheme="minorHAnsi" w:hAnsiTheme="minorHAnsi" w:cstheme="minorHAnsi"/>
                <w:sz w:val="22"/>
                <w:szCs w:val="22"/>
              </w:rPr>
            </w:pPr>
          </w:p>
        </w:tc>
      </w:tr>
      <w:tr w:rsidR="00855E15" w:rsidRPr="00552079" w:rsidTr="00FA1969">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85" w:type="dxa"/>
            <w:vAlign w:val="center"/>
          </w:tcPr>
          <w:p w:rsidR="00855E15" w:rsidRPr="00552079" w:rsidRDefault="00855E15" w:rsidP="00B906E4">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43"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17"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16" w:type="dxa"/>
            <w:vAlign w:val="center"/>
          </w:tcPr>
          <w:p w:rsidR="00855E15" w:rsidRPr="00851BE4" w:rsidRDefault="00B906E4" w:rsidP="00B906E4">
            <w:pPr>
              <w:jc w:val="center"/>
              <w:rPr>
                <w:rFonts w:asciiTheme="minorHAnsi" w:hAnsiTheme="minorHAnsi" w:cstheme="minorHAnsi"/>
                <w:sz w:val="22"/>
                <w:szCs w:val="22"/>
                <w:lang w:val="es-ES_tradnl"/>
              </w:rPr>
            </w:pPr>
            <w:r w:rsidRPr="00851BE4">
              <w:rPr>
                <w:rFonts w:ascii="Calibri" w:hAnsi="Calibri"/>
                <w:b/>
                <w:sz w:val="16"/>
                <w:szCs w:val="16"/>
              </w:rPr>
              <w:t>NO APLICA</w:t>
            </w:r>
          </w:p>
        </w:tc>
      </w:tr>
      <w:tr w:rsidR="00855E15" w:rsidRPr="00552079" w:rsidTr="00FA1969">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085" w:type="dxa"/>
            <w:vAlign w:val="center"/>
          </w:tcPr>
          <w:p w:rsidR="00855E15" w:rsidRPr="00552079" w:rsidRDefault="00855E15" w:rsidP="00855E15">
            <w:pPr>
              <w:rPr>
                <w:rFonts w:asciiTheme="minorHAnsi" w:hAnsiTheme="minorHAnsi" w:cstheme="minorHAnsi"/>
                <w:sz w:val="22"/>
                <w:szCs w:val="22"/>
              </w:rPr>
            </w:pPr>
          </w:p>
        </w:tc>
        <w:tc>
          <w:tcPr>
            <w:tcW w:w="2960" w:type="dxa"/>
            <w:gridSpan w:val="2"/>
          </w:tcPr>
          <w:p w:rsidR="00855E15" w:rsidRPr="00552079" w:rsidRDefault="00855E15" w:rsidP="00855E15">
            <w:pPr>
              <w:jc w:val="center"/>
              <w:rPr>
                <w:rFonts w:asciiTheme="minorHAnsi" w:hAnsiTheme="minorHAnsi" w:cstheme="minorHAnsi"/>
                <w:sz w:val="22"/>
                <w:szCs w:val="22"/>
              </w:rPr>
            </w:pPr>
          </w:p>
        </w:tc>
        <w:tc>
          <w:tcPr>
            <w:tcW w:w="3516" w:type="dxa"/>
          </w:tcPr>
          <w:p w:rsidR="00855E15" w:rsidRPr="00851BE4" w:rsidRDefault="00855E15" w:rsidP="00B906E4">
            <w:pPr>
              <w:jc w:val="center"/>
              <w:rPr>
                <w:rFonts w:asciiTheme="minorHAnsi" w:hAnsiTheme="minorHAnsi" w:cstheme="minorHAnsi"/>
                <w:sz w:val="22"/>
                <w:szCs w:val="22"/>
              </w:rPr>
            </w:pPr>
          </w:p>
        </w:tc>
      </w:tr>
      <w:tr w:rsidR="00855E15" w:rsidRPr="00552079" w:rsidTr="00FA1969">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085" w:type="dxa"/>
            <w:vAlign w:val="center"/>
          </w:tcPr>
          <w:p w:rsidR="00855E15" w:rsidRPr="00552079" w:rsidRDefault="00855E15" w:rsidP="00B906E4">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443"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17"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16" w:type="dxa"/>
            <w:vAlign w:val="center"/>
          </w:tcPr>
          <w:p w:rsidR="00855E15" w:rsidRPr="00851BE4" w:rsidRDefault="00B906E4" w:rsidP="00B906E4">
            <w:pPr>
              <w:jc w:val="center"/>
              <w:rPr>
                <w:rFonts w:ascii="Calibri" w:hAnsi="Calibri" w:cs="Arial"/>
                <w:i/>
                <w:sz w:val="16"/>
                <w:szCs w:val="16"/>
              </w:rPr>
            </w:pPr>
            <w:r w:rsidRPr="00851BE4">
              <w:rPr>
                <w:rFonts w:ascii="Calibri" w:hAnsi="Calibri"/>
                <w:b/>
                <w:sz w:val="16"/>
                <w:szCs w:val="16"/>
              </w:rPr>
              <w:t>NO APLICA</w:t>
            </w:r>
          </w:p>
        </w:tc>
      </w:tr>
      <w:tr w:rsidR="00855E15" w:rsidRPr="00552079" w:rsidTr="00FA1969">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085" w:type="dxa"/>
            <w:vAlign w:val="center"/>
          </w:tcPr>
          <w:p w:rsidR="00855E15" w:rsidRDefault="00855E15" w:rsidP="00855E15">
            <w:pPr>
              <w:rPr>
                <w:rFonts w:asciiTheme="minorHAnsi" w:hAnsiTheme="minorHAnsi" w:cstheme="minorHAnsi"/>
                <w:sz w:val="22"/>
                <w:szCs w:val="22"/>
              </w:rPr>
            </w:pPr>
          </w:p>
        </w:tc>
        <w:tc>
          <w:tcPr>
            <w:tcW w:w="1443" w:type="dxa"/>
            <w:vAlign w:val="center"/>
          </w:tcPr>
          <w:p w:rsidR="00855E15" w:rsidRDefault="00855E15" w:rsidP="00855E15">
            <w:pPr>
              <w:rPr>
                <w:rFonts w:asciiTheme="minorHAnsi" w:hAnsiTheme="minorHAnsi" w:cstheme="minorHAnsi"/>
                <w:sz w:val="22"/>
                <w:szCs w:val="22"/>
              </w:rPr>
            </w:pPr>
          </w:p>
        </w:tc>
        <w:tc>
          <w:tcPr>
            <w:tcW w:w="1517" w:type="dxa"/>
            <w:vAlign w:val="center"/>
          </w:tcPr>
          <w:p w:rsidR="00855E15" w:rsidRDefault="00855E15" w:rsidP="00855E15">
            <w:pPr>
              <w:jc w:val="center"/>
              <w:rPr>
                <w:rFonts w:asciiTheme="minorHAnsi" w:hAnsiTheme="minorHAnsi" w:cstheme="minorHAnsi"/>
                <w:sz w:val="22"/>
                <w:szCs w:val="22"/>
              </w:rPr>
            </w:pPr>
          </w:p>
        </w:tc>
        <w:tc>
          <w:tcPr>
            <w:tcW w:w="3516" w:type="dxa"/>
            <w:vAlign w:val="center"/>
          </w:tcPr>
          <w:p w:rsidR="00855E15" w:rsidRPr="001B5615" w:rsidRDefault="00855E15" w:rsidP="00855E15">
            <w:pPr>
              <w:jc w:val="both"/>
              <w:rPr>
                <w:rFonts w:ascii="Calibri" w:hAnsi="Calibri"/>
                <w:b/>
                <w:color w:val="FF0000"/>
                <w:sz w:val="16"/>
                <w:szCs w:val="16"/>
              </w:rPr>
            </w:pPr>
          </w:p>
        </w:tc>
      </w:tr>
      <w:tr w:rsidR="00855E15" w:rsidRPr="00552079" w:rsidTr="00FA1969">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085" w:type="dxa"/>
            <w:vAlign w:val="center"/>
          </w:tcPr>
          <w:p w:rsidR="00855E15" w:rsidRPr="00B906E4" w:rsidRDefault="00855E15" w:rsidP="00B906E4">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43"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FA1969" w:rsidP="00CD088B">
            <w:pPr>
              <w:jc w:val="center"/>
              <w:rPr>
                <w:rFonts w:asciiTheme="minorHAnsi" w:hAnsiTheme="minorHAnsi" w:cstheme="minorHAnsi"/>
                <w:sz w:val="22"/>
                <w:szCs w:val="22"/>
              </w:rPr>
            </w:pPr>
            <w:r>
              <w:rPr>
                <w:rFonts w:asciiTheme="minorHAnsi" w:hAnsiTheme="minorHAnsi" w:cstheme="minorHAnsi"/>
                <w:sz w:val="22"/>
                <w:szCs w:val="22"/>
              </w:rPr>
              <w:t>1</w:t>
            </w:r>
            <w:r w:rsidR="00CD088B">
              <w:rPr>
                <w:rFonts w:asciiTheme="minorHAnsi" w:hAnsiTheme="minorHAnsi" w:cstheme="minorHAnsi"/>
                <w:sz w:val="22"/>
                <w:szCs w:val="22"/>
              </w:rPr>
              <w:t>3</w:t>
            </w:r>
            <w:r>
              <w:rPr>
                <w:rFonts w:asciiTheme="minorHAnsi" w:hAnsiTheme="minorHAnsi" w:cstheme="minorHAnsi"/>
                <w:sz w:val="22"/>
                <w:szCs w:val="22"/>
              </w:rPr>
              <w:t>/12/2017</w:t>
            </w:r>
          </w:p>
        </w:tc>
        <w:tc>
          <w:tcPr>
            <w:tcW w:w="1517"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FA1969" w:rsidP="00FA1969">
            <w:pPr>
              <w:jc w:val="center"/>
              <w:rPr>
                <w:rFonts w:asciiTheme="minorHAnsi" w:hAnsiTheme="minorHAnsi" w:cstheme="minorHAnsi"/>
                <w:sz w:val="22"/>
                <w:szCs w:val="22"/>
              </w:rPr>
            </w:pPr>
            <w:r>
              <w:rPr>
                <w:rFonts w:asciiTheme="minorHAnsi" w:hAnsiTheme="minorHAnsi" w:cstheme="minorHAnsi"/>
                <w:sz w:val="22"/>
                <w:szCs w:val="22"/>
              </w:rPr>
              <w:t>18:30</w:t>
            </w:r>
          </w:p>
        </w:tc>
        <w:tc>
          <w:tcPr>
            <w:tcW w:w="3516" w:type="dxa"/>
            <w:vAlign w:val="center"/>
          </w:tcPr>
          <w:p w:rsidR="00855E15" w:rsidRPr="00CC2381" w:rsidRDefault="00D2432F" w:rsidP="00FA1969">
            <w:pPr>
              <w:jc w:val="center"/>
              <w:rPr>
                <w:rFonts w:asciiTheme="minorHAnsi" w:hAnsiTheme="minorHAnsi" w:cstheme="minorHAnsi"/>
                <w:color w:val="000000"/>
                <w:sz w:val="22"/>
                <w:szCs w:val="22"/>
              </w:rPr>
            </w:pPr>
            <w:hyperlink r:id="rId10" w:history="1">
              <w:r w:rsidR="00B906E4" w:rsidRPr="00FA1969">
                <w:rPr>
                  <w:rStyle w:val="Hipervnculo"/>
                  <w:rFonts w:asciiTheme="minorHAnsi" w:hAnsiTheme="minorHAnsi" w:cstheme="minorHAnsi"/>
                  <w:sz w:val="22"/>
                  <w:szCs w:val="22"/>
                </w:rPr>
                <w:t>jquicana@ypfb.gob.bo</w:t>
              </w:r>
            </w:hyperlink>
            <w:r w:rsidR="00B906E4" w:rsidRPr="00FA1969">
              <w:rPr>
                <w:rFonts w:asciiTheme="minorHAnsi" w:hAnsiTheme="minorHAnsi" w:cstheme="minorHAnsi"/>
                <w:color w:val="FF0000"/>
                <w:sz w:val="22"/>
                <w:szCs w:val="22"/>
              </w:rPr>
              <w:t>;</w:t>
            </w:r>
          </w:p>
        </w:tc>
      </w:tr>
      <w:tr w:rsidR="00855E15" w:rsidRPr="00552079" w:rsidTr="00FA1969">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085" w:type="dxa"/>
            <w:vAlign w:val="center"/>
          </w:tcPr>
          <w:p w:rsidR="00855E15" w:rsidRPr="00552079" w:rsidRDefault="00855E15" w:rsidP="00855E15">
            <w:pPr>
              <w:rPr>
                <w:rFonts w:asciiTheme="minorHAnsi" w:hAnsiTheme="minorHAnsi" w:cstheme="minorHAnsi"/>
                <w:sz w:val="22"/>
                <w:szCs w:val="22"/>
              </w:rPr>
            </w:pPr>
          </w:p>
        </w:tc>
        <w:tc>
          <w:tcPr>
            <w:tcW w:w="2960" w:type="dxa"/>
            <w:gridSpan w:val="2"/>
          </w:tcPr>
          <w:p w:rsidR="00855E15" w:rsidRPr="00552079" w:rsidRDefault="00855E15" w:rsidP="00855E15">
            <w:pPr>
              <w:rPr>
                <w:rFonts w:asciiTheme="minorHAnsi" w:hAnsiTheme="minorHAnsi" w:cstheme="minorHAnsi"/>
                <w:sz w:val="22"/>
                <w:szCs w:val="22"/>
              </w:rPr>
            </w:pPr>
          </w:p>
        </w:tc>
        <w:tc>
          <w:tcPr>
            <w:tcW w:w="3516" w:type="dxa"/>
          </w:tcPr>
          <w:p w:rsidR="00855E15" w:rsidRPr="00552079" w:rsidRDefault="00855E15" w:rsidP="00855E15">
            <w:pPr>
              <w:rPr>
                <w:rFonts w:asciiTheme="minorHAnsi" w:hAnsiTheme="minorHAnsi" w:cstheme="minorHAnsi"/>
                <w:sz w:val="22"/>
                <w:szCs w:val="22"/>
              </w:rPr>
            </w:pPr>
          </w:p>
        </w:tc>
      </w:tr>
      <w:tr w:rsidR="00855E15" w:rsidRPr="00552079" w:rsidTr="00FA1969">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085" w:type="dxa"/>
            <w:vAlign w:val="center"/>
          </w:tcPr>
          <w:p w:rsidR="00855E15" w:rsidRPr="00552079"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43"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FA1969" w:rsidP="00CD088B">
            <w:pPr>
              <w:jc w:val="center"/>
              <w:rPr>
                <w:rFonts w:asciiTheme="minorHAnsi" w:hAnsiTheme="minorHAnsi" w:cstheme="minorHAnsi"/>
                <w:sz w:val="22"/>
                <w:szCs w:val="22"/>
              </w:rPr>
            </w:pPr>
            <w:r>
              <w:rPr>
                <w:rFonts w:asciiTheme="minorHAnsi" w:hAnsiTheme="minorHAnsi" w:cstheme="minorHAnsi"/>
                <w:sz w:val="22"/>
                <w:szCs w:val="22"/>
              </w:rPr>
              <w:t>1</w:t>
            </w:r>
            <w:r w:rsidR="00CD088B">
              <w:rPr>
                <w:rFonts w:asciiTheme="minorHAnsi" w:hAnsiTheme="minorHAnsi" w:cstheme="minorHAnsi"/>
                <w:sz w:val="22"/>
                <w:szCs w:val="22"/>
              </w:rPr>
              <w:t>5</w:t>
            </w:r>
            <w:r>
              <w:rPr>
                <w:rFonts w:asciiTheme="minorHAnsi" w:hAnsiTheme="minorHAnsi" w:cstheme="minorHAnsi"/>
                <w:sz w:val="22"/>
                <w:szCs w:val="22"/>
              </w:rPr>
              <w:t>/12/2017</w:t>
            </w:r>
          </w:p>
        </w:tc>
        <w:tc>
          <w:tcPr>
            <w:tcW w:w="1517"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FA1969" w:rsidP="00FA1969">
            <w:pPr>
              <w:jc w:val="center"/>
              <w:rPr>
                <w:rFonts w:asciiTheme="minorHAnsi" w:hAnsiTheme="minorHAnsi" w:cstheme="minorHAnsi"/>
                <w:sz w:val="22"/>
                <w:szCs w:val="22"/>
              </w:rPr>
            </w:pPr>
            <w:r>
              <w:rPr>
                <w:rFonts w:asciiTheme="minorHAnsi" w:hAnsiTheme="minorHAnsi" w:cstheme="minorHAnsi"/>
                <w:sz w:val="22"/>
                <w:szCs w:val="22"/>
              </w:rPr>
              <w:t>15:00</w:t>
            </w:r>
          </w:p>
        </w:tc>
        <w:tc>
          <w:tcPr>
            <w:tcW w:w="3516" w:type="dxa"/>
          </w:tcPr>
          <w:p w:rsidR="00FA1969" w:rsidRPr="00380CBE" w:rsidRDefault="00FA1969" w:rsidP="00FA1969">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Piso 1 Gerencia de Contrataciones Corporativo ciudad de La Paz – Bolivia.</w:t>
            </w:r>
          </w:p>
          <w:p w:rsidR="00855E15" w:rsidRPr="001B5615" w:rsidRDefault="00FA1969" w:rsidP="00FA1969">
            <w:pPr>
              <w:jc w:val="both"/>
              <w:rPr>
                <w:rFonts w:asciiTheme="minorHAnsi" w:hAnsiTheme="minorHAnsi" w:cstheme="minorHAnsi"/>
                <w:color w:val="FF0000"/>
                <w:sz w:val="22"/>
                <w:szCs w:val="22"/>
              </w:rPr>
            </w:pPr>
            <w:r w:rsidRPr="00380CBE">
              <w:rPr>
                <w:rFonts w:ascii="Calibri" w:hAnsi="Calibri"/>
                <w:b/>
                <w:sz w:val="16"/>
                <w:szCs w:val="16"/>
              </w:rPr>
              <w:t>Responsable:</w:t>
            </w:r>
            <w:r w:rsidRPr="00380CBE">
              <w:rPr>
                <w:rFonts w:ascii="Calibri" w:hAnsi="Calibri"/>
                <w:sz w:val="16"/>
                <w:szCs w:val="16"/>
              </w:rPr>
              <w:t xml:space="preserve"> Lic. Jose Miguel Quicaña Cespedes </w:t>
            </w:r>
            <w:proofErr w:type="spellStart"/>
            <w:r w:rsidRPr="00380CBE">
              <w:rPr>
                <w:rFonts w:ascii="Calibri" w:hAnsi="Calibri"/>
                <w:sz w:val="16"/>
                <w:szCs w:val="16"/>
              </w:rPr>
              <w:t>int</w:t>
            </w:r>
            <w:proofErr w:type="spellEnd"/>
            <w:r w:rsidRPr="00380CBE">
              <w:rPr>
                <w:rFonts w:ascii="Calibri" w:hAnsi="Calibri"/>
                <w:sz w:val="16"/>
                <w:szCs w:val="16"/>
              </w:rPr>
              <w:t>. 1138 o 1123</w:t>
            </w:r>
          </w:p>
        </w:tc>
      </w:tr>
      <w:tr w:rsidR="00855E15" w:rsidRPr="00552079" w:rsidTr="00FA1969">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085" w:type="dxa"/>
            <w:vAlign w:val="center"/>
          </w:tcPr>
          <w:p w:rsidR="00855E15" w:rsidRPr="00552079" w:rsidRDefault="00855E15" w:rsidP="00855E15">
            <w:pPr>
              <w:jc w:val="center"/>
              <w:rPr>
                <w:rFonts w:asciiTheme="minorHAnsi" w:hAnsiTheme="minorHAnsi" w:cstheme="minorHAnsi"/>
                <w:sz w:val="22"/>
                <w:szCs w:val="22"/>
              </w:rPr>
            </w:pPr>
          </w:p>
        </w:tc>
        <w:tc>
          <w:tcPr>
            <w:tcW w:w="2960" w:type="dxa"/>
            <w:gridSpan w:val="2"/>
            <w:vAlign w:val="center"/>
          </w:tcPr>
          <w:p w:rsidR="00855E15" w:rsidRPr="00552079" w:rsidRDefault="00855E15" w:rsidP="00855E15">
            <w:pPr>
              <w:jc w:val="center"/>
              <w:rPr>
                <w:rFonts w:asciiTheme="minorHAnsi" w:hAnsiTheme="minorHAnsi" w:cstheme="minorHAnsi"/>
                <w:sz w:val="22"/>
                <w:szCs w:val="22"/>
              </w:rPr>
            </w:pPr>
          </w:p>
        </w:tc>
        <w:tc>
          <w:tcPr>
            <w:tcW w:w="3516"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FA1969">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085"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43"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FA1969" w:rsidP="00855E15">
            <w:pPr>
              <w:rPr>
                <w:rFonts w:asciiTheme="minorHAnsi" w:hAnsiTheme="minorHAnsi" w:cstheme="minorHAnsi"/>
                <w:sz w:val="22"/>
                <w:szCs w:val="22"/>
              </w:rPr>
            </w:pPr>
            <w:r>
              <w:rPr>
                <w:rFonts w:asciiTheme="minorHAnsi" w:hAnsiTheme="minorHAnsi" w:cstheme="minorHAnsi"/>
                <w:sz w:val="22"/>
                <w:szCs w:val="22"/>
              </w:rPr>
              <w:t>28/12/2017</w:t>
            </w:r>
          </w:p>
        </w:tc>
        <w:tc>
          <w:tcPr>
            <w:tcW w:w="1517"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FA1969" w:rsidP="00855E15">
            <w:pPr>
              <w:rPr>
                <w:rFonts w:asciiTheme="minorHAnsi" w:hAnsiTheme="minorHAnsi" w:cstheme="minorHAnsi"/>
                <w:sz w:val="22"/>
                <w:szCs w:val="22"/>
              </w:rPr>
            </w:pPr>
            <w:r>
              <w:rPr>
                <w:rFonts w:asciiTheme="minorHAnsi" w:hAnsiTheme="minorHAnsi" w:cstheme="minorHAnsi"/>
                <w:sz w:val="22"/>
                <w:szCs w:val="22"/>
              </w:rPr>
              <w:t>09:00</w:t>
            </w:r>
          </w:p>
        </w:tc>
        <w:tc>
          <w:tcPr>
            <w:tcW w:w="3516" w:type="dxa"/>
          </w:tcPr>
          <w:p w:rsidR="00FA1969" w:rsidRPr="00380CBE" w:rsidRDefault="00FA1969" w:rsidP="00FA1969">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ciudad de La Paz – Bolivia.</w:t>
            </w:r>
          </w:p>
          <w:p w:rsidR="00855E15" w:rsidRPr="001B5615" w:rsidRDefault="00FA1969" w:rsidP="00FA1969">
            <w:pPr>
              <w:jc w:val="both"/>
              <w:rPr>
                <w:rFonts w:asciiTheme="minorHAnsi" w:hAnsiTheme="minorHAnsi" w:cstheme="minorHAnsi"/>
                <w:color w:val="FF0000"/>
                <w:sz w:val="22"/>
                <w:szCs w:val="22"/>
              </w:rPr>
            </w:pPr>
            <w:r w:rsidRPr="00380CBE">
              <w:rPr>
                <w:rFonts w:ascii="Calibri" w:hAnsi="Calibri"/>
                <w:b/>
                <w:sz w:val="16"/>
                <w:szCs w:val="16"/>
              </w:rPr>
              <w:t>Responsable:</w:t>
            </w:r>
            <w:r w:rsidRPr="00380CBE">
              <w:rPr>
                <w:rFonts w:ascii="Calibri" w:hAnsi="Calibri"/>
                <w:sz w:val="16"/>
                <w:szCs w:val="16"/>
              </w:rPr>
              <w:t xml:space="preserve"> Lic. Jose Miguel Quicaña Cespedes </w:t>
            </w:r>
            <w:proofErr w:type="spellStart"/>
            <w:r w:rsidRPr="00380CBE">
              <w:rPr>
                <w:rFonts w:ascii="Calibri" w:hAnsi="Calibri"/>
                <w:sz w:val="16"/>
                <w:szCs w:val="16"/>
              </w:rPr>
              <w:t>int</w:t>
            </w:r>
            <w:proofErr w:type="spellEnd"/>
            <w:r w:rsidRPr="00380CBE">
              <w:rPr>
                <w:rFonts w:ascii="Calibri" w:hAnsi="Calibri"/>
                <w:sz w:val="16"/>
                <w:szCs w:val="16"/>
              </w:rPr>
              <w:t>. 1138 o 1123</w:t>
            </w:r>
          </w:p>
        </w:tc>
      </w:tr>
      <w:tr w:rsidR="00855E15" w:rsidRPr="00552079" w:rsidTr="00FA1969">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085" w:type="dxa"/>
            <w:vAlign w:val="center"/>
          </w:tcPr>
          <w:p w:rsidR="00855E15" w:rsidRPr="00552079" w:rsidRDefault="00855E15" w:rsidP="00855E15">
            <w:pPr>
              <w:rPr>
                <w:rFonts w:asciiTheme="minorHAnsi" w:hAnsiTheme="minorHAnsi" w:cstheme="minorHAnsi"/>
                <w:sz w:val="22"/>
                <w:szCs w:val="22"/>
              </w:rPr>
            </w:pPr>
          </w:p>
        </w:tc>
        <w:tc>
          <w:tcPr>
            <w:tcW w:w="2960" w:type="dxa"/>
            <w:gridSpan w:val="2"/>
            <w:vAlign w:val="center"/>
          </w:tcPr>
          <w:p w:rsidR="00855E15" w:rsidRPr="00552079" w:rsidRDefault="00855E15" w:rsidP="00855E15">
            <w:pPr>
              <w:jc w:val="center"/>
              <w:rPr>
                <w:rFonts w:asciiTheme="minorHAnsi" w:hAnsiTheme="minorHAnsi" w:cstheme="minorHAnsi"/>
                <w:sz w:val="22"/>
                <w:szCs w:val="22"/>
              </w:rPr>
            </w:pPr>
          </w:p>
        </w:tc>
        <w:tc>
          <w:tcPr>
            <w:tcW w:w="3516"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FA1969">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085"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443" w:type="dxa"/>
            <w:vAlign w:val="center"/>
          </w:tcPr>
          <w:p w:rsidR="00413F49" w:rsidRPr="00552079" w:rsidRDefault="00413F49"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FA1969" w:rsidRDefault="00FA1969" w:rsidP="00855E15">
            <w:pPr>
              <w:rPr>
                <w:rFonts w:asciiTheme="minorHAnsi" w:hAnsiTheme="minorHAnsi" w:cstheme="minorHAnsi"/>
                <w:b/>
                <w:sz w:val="22"/>
                <w:szCs w:val="22"/>
              </w:rPr>
            </w:pPr>
            <w:r w:rsidRPr="00FA1969">
              <w:rPr>
                <w:rFonts w:asciiTheme="minorHAnsi" w:hAnsiTheme="minorHAnsi" w:cstheme="minorHAnsi"/>
                <w:b/>
                <w:sz w:val="24"/>
                <w:szCs w:val="22"/>
              </w:rPr>
              <w:t>28/12/2017</w:t>
            </w:r>
          </w:p>
        </w:tc>
        <w:tc>
          <w:tcPr>
            <w:tcW w:w="1517" w:type="dxa"/>
            <w:vAlign w:val="center"/>
          </w:tcPr>
          <w:p w:rsidR="00413F49" w:rsidRPr="00552079" w:rsidRDefault="00413F49"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FA1969" w:rsidRDefault="00FA1969" w:rsidP="00FA1969">
            <w:pPr>
              <w:jc w:val="center"/>
              <w:rPr>
                <w:rFonts w:asciiTheme="minorHAnsi" w:hAnsiTheme="minorHAnsi" w:cstheme="minorHAnsi"/>
                <w:b/>
                <w:sz w:val="22"/>
                <w:szCs w:val="22"/>
              </w:rPr>
            </w:pPr>
            <w:r w:rsidRPr="00FA1969">
              <w:rPr>
                <w:rFonts w:asciiTheme="minorHAnsi" w:hAnsiTheme="minorHAnsi" w:cstheme="minorHAnsi"/>
                <w:b/>
                <w:sz w:val="24"/>
                <w:szCs w:val="22"/>
              </w:rPr>
              <w:t>09:30</w:t>
            </w:r>
          </w:p>
        </w:tc>
        <w:tc>
          <w:tcPr>
            <w:tcW w:w="3516" w:type="dxa"/>
            <w:vAlign w:val="center"/>
          </w:tcPr>
          <w:p w:rsidR="00FA1969" w:rsidRPr="00380CBE" w:rsidRDefault="00FA1969" w:rsidP="00FA1969">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Piso 1 Gerencia de Contrataciones Corporativo ciudad de La Paz – Bolivia.</w:t>
            </w:r>
          </w:p>
          <w:p w:rsidR="00413F49" w:rsidRPr="001B5615" w:rsidRDefault="00FA1969" w:rsidP="00FA1969">
            <w:pPr>
              <w:jc w:val="both"/>
              <w:rPr>
                <w:rFonts w:asciiTheme="minorHAnsi" w:hAnsiTheme="minorHAnsi" w:cstheme="minorHAnsi"/>
                <w:color w:val="FF0000"/>
                <w:sz w:val="22"/>
                <w:szCs w:val="22"/>
                <w:lang w:val="es-BO"/>
              </w:rPr>
            </w:pPr>
            <w:r w:rsidRPr="00380CBE">
              <w:rPr>
                <w:rFonts w:ascii="Calibri" w:hAnsi="Calibri"/>
                <w:b/>
                <w:sz w:val="16"/>
                <w:szCs w:val="16"/>
              </w:rPr>
              <w:t>Responsable:</w:t>
            </w:r>
            <w:r w:rsidRPr="00380CBE">
              <w:rPr>
                <w:rFonts w:ascii="Calibri" w:hAnsi="Calibri"/>
                <w:sz w:val="16"/>
                <w:szCs w:val="16"/>
              </w:rPr>
              <w:t xml:space="preserve"> Lic. Jose Miguel Quicaña Cespedes </w:t>
            </w:r>
            <w:proofErr w:type="spellStart"/>
            <w:r w:rsidRPr="00380CBE">
              <w:rPr>
                <w:rFonts w:ascii="Calibri" w:hAnsi="Calibri"/>
                <w:sz w:val="16"/>
                <w:szCs w:val="16"/>
              </w:rPr>
              <w:t>int</w:t>
            </w:r>
            <w:proofErr w:type="spellEnd"/>
            <w:r w:rsidRPr="00380CBE">
              <w:rPr>
                <w:rFonts w:ascii="Calibri" w:hAnsi="Calibri"/>
                <w:sz w:val="16"/>
                <w:szCs w:val="16"/>
              </w:rPr>
              <w:t>. 1138 o 1123</w:t>
            </w:r>
          </w:p>
        </w:tc>
      </w:tr>
      <w:tr w:rsidR="00855E15" w:rsidRPr="00552079" w:rsidTr="00FA1969">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085" w:type="dxa"/>
            <w:vAlign w:val="center"/>
          </w:tcPr>
          <w:p w:rsidR="00855E15" w:rsidRPr="00552079" w:rsidRDefault="00855E15" w:rsidP="00855E15">
            <w:pPr>
              <w:rPr>
                <w:rFonts w:asciiTheme="minorHAnsi" w:hAnsiTheme="minorHAnsi" w:cstheme="minorHAnsi"/>
                <w:sz w:val="22"/>
                <w:szCs w:val="22"/>
              </w:rPr>
            </w:pPr>
          </w:p>
        </w:tc>
        <w:tc>
          <w:tcPr>
            <w:tcW w:w="2960" w:type="dxa"/>
            <w:gridSpan w:val="2"/>
            <w:vAlign w:val="center"/>
          </w:tcPr>
          <w:p w:rsidR="00855E15" w:rsidRPr="00552079" w:rsidRDefault="00855E15" w:rsidP="00855E15">
            <w:pPr>
              <w:jc w:val="center"/>
              <w:rPr>
                <w:rFonts w:asciiTheme="minorHAnsi" w:hAnsiTheme="minorHAnsi" w:cstheme="minorHAnsi"/>
                <w:sz w:val="22"/>
                <w:szCs w:val="22"/>
              </w:rPr>
            </w:pPr>
          </w:p>
        </w:tc>
        <w:tc>
          <w:tcPr>
            <w:tcW w:w="3516" w:type="dxa"/>
            <w:vAlign w:val="center"/>
          </w:tcPr>
          <w:p w:rsidR="00855E15" w:rsidRPr="009803E1" w:rsidRDefault="00855E15" w:rsidP="00855E15">
            <w:pPr>
              <w:rPr>
                <w:rFonts w:asciiTheme="minorHAnsi" w:hAnsiTheme="minorHAnsi" w:cstheme="minorHAnsi"/>
                <w:color w:val="000000"/>
                <w:sz w:val="22"/>
                <w:szCs w:val="22"/>
              </w:rPr>
            </w:pPr>
          </w:p>
        </w:tc>
      </w:tr>
      <w:tr w:rsidR="00855E15" w:rsidRPr="00552079" w:rsidTr="00FA1969">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085"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60" w:type="dxa"/>
            <w:gridSpan w:val="2"/>
            <w:vAlign w:val="center"/>
          </w:tcPr>
          <w:p w:rsidR="00855E15" w:rsidRPr="009803E1" w:rsidRDefault="00855E15" w:rsidP="00855E15">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855E15" w:rsidRPr="009803E1" w:rsidRDefault="00851BE4" w:rsidP="00851BE4">
            <w:pPr>
              <w:jc w:val="both"/>
              <w:rPr>
                <w:rFonts w:asciiTheme="minorHAnsi" w:hAnsiTheme="minorHAnsi" w:cstheme="minorHAnsi"/>
                <w:szCs w:val="22"/>
              </w:rPr>
            </w:pPr>
            <w:r w:rsidRPr="00851BE4">
              <w:rPr>
                <w:rFonts w:asciiTheme="minorHAnsi" w:hAnsiTheme="minorHAnsi" w:cstheme="minorHAnsi"/>
                <w:i/>
                <w:szCs w:val="22"/>
              </w:rPr>
              <w:t>31</w:t>
            </w:r>
            <w:r w:rsidR="00FA1969" w:rsidRPr="00851BE4">
              <w:rPr>
                <w:rFonts w:asciiTheme="minorHAnsi" w:hAnsiTheme="minorHAnsi" w:cstheme="minorHAnsi"/>
                <w:i/>
                <w:szCs w:val="22"/>
              </w:rPr>
              <w:t>/01/2018</w:t>
            </w:r>
          </w:p>
        </w:tc>
        <w:tc>
          <w:tcPr>
            <w:tcW w:w="3516" w:type="dxa"/>
            <w:vAlign w:val="center"/>
          </w:tcPr>
          <w:p w:rsidR="00855E15" w:rsidRPr="009803E1" w:rsidRDefault="00855E15" w:rsidP="00855E15">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855E15" w:rsidRPr="00552079" w:rsidTr="00FA1969">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085" w:type="dxa"/>
            <w:vAlign w:val="center"/>
          </w:tcPr>
          <w:p w:rsidR="00855E15" w:rsidRDefault="00855E15" w:rsidP="00855E15">
            <w:pPr>
              <w:rPr>
                <w:rFonts w:asciiTheme="minorHAnsi" w:hAnsiTheme="minorHAnsi" w:cstheme="minorHAnsi"/>
                <w:sz w:val="22"/>
                <w:szCs w:val="22"/>
              </w:rPr>
            </w:pPr>
          </w:p>
        </w:tc>
        <w:tc>
          <w:tcPr>
            <w:tcW w:w="2960" w:type="dxa"/>
            <w:gridSpan w:val="2"/>
            <w:vAlign w:val="center"/>
          </w:tcPr>
          <w:p w:rsidR="00855E15" w:rsidRPr="009803E1" w:rsidRDefault="00855E15" w:rsidP="00855E15">
            <w:pPr>
              <w:jc w:val="center"/>
              <w:rPr>
                <w:rFonts w:asciiTheme="minorHAnsi" w:hAnsiTheme="minorHAnsi" w:cstheme="minorHAnsi"/>
                <w:sz w:val="22"/>
                <w:szCs w:val="22"/>
              </w:rPr>
            </w:pPr>
          </w:p>
        </w:tc>
        <w:tc>
          <w:tcPr>
            <w:tcW w:w="3516" w:type="dxa"/>
            <w:vAlign w:val="center"/>
          </w:tcPr>
          <w:p w:rsidR="00855E15" w:rsidRPr="009803E1" w:rsidRDefault="00855E15" w:rsidP="00855E15">
            <w:pPr>
              <w:rPr>
                <w:rFonts w:asciiTheme="minorHAnsi" w:hAnsiTheme="minorHAnsi" w:cstheme="minorHAnsi"/>
                <w:color w:val="000000"/>
                <w:sz w:val="22"/>
                <w:szCs w:val="22"/>
                <w:lang w:val="es-BO"/>
              </w:rPr>
            </w:pPr>
          </w:p>
        </w:tc>
      </w:tr>
      <w:tr w:rsidR="00855E15" w:rsidRPr="00552079" w:rsidTr="00FA1969">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085"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76" w:type="dxa"/>
            <w:gridSpan w:val="3"/>
            <w:vAlign w:val="center"/>
          </w:tcPr>
          <w:p w:rsidR="00EE5B7E" w:rsidRPr="009803E1" w:rsidRDefault="00855E15" w:rsidP="00413F49">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855E15" w:rsidRPr="009803E1" w:rsidRDefault="00851BE4" w:rsidP="00851BE4">
            <w:pPr>
              <w:jc w:val="both"/>
              <w:rPr>
                <w:rFonts w:asciiTheme="minorHAnsi" w:hAnsiTheme="minorHAnsi" w:cstheme="minorHAnsi"/>
                <w:color w:val="000000"/>
                <w:sz w:val="22"/>
                <w:szCs w:val="22"/>
                <w:lang w:val="es-BO"/>
              </w:rPr>
            </w:pPr>
            <w:r w:rsidRPr="00851BE4">
              <w:rPr>
                <w:rFonts w:asciiTheme="minorHAnsi" w:hAnsiTheme="minorHAnsi" w:cstheme="minorHAnsi"/>
                <w:i/>
                <w:szCs w:val="22"/>
              </w:rPr>
              <w:t>15/02/2018</w:t>
            </w:r>
          </w:p>
        </w:tc>
      </w:tr>
      <w:tr w:rsidR="00855E15" w:rsidRPr="00552079" w:rsidTr="00FA1969">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085" w:type="dxa"/>
            <w:vAlign w:val="center"/>
          </w:tcPr>
          <w:p w:rsidR="00855E15" w:rsidRDefault="00855E15" w:rsidP="00855E15">
            <w:pPr>
              <w:rPr>
                <w:rFonts w:asciiTheme="minorHAnsi" w:hAnsiTheme="minorHAnsi" w:cstheme="minorHAnsi"/>
                <w:sz w:val="22"/>
                <w:szCs w:val="22"/>
              </w:rPr>
            </w:pPr>
          </w:p>
        </w:tc>
        <w:tc>
          <w:tcPr>
            <w:tcW w:w="6476" w:type="dxa"/>
            <w:gridSpan w:val="3"/>
            <w:vAlign w:val="center"/>
          </w:tcPr>
          <w:p w:rsidR="00855E15" w:rsidRPr="009803E1"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851BE4" w:rsidRDefault="00851BE4"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851BE4" w:rsidRDefault="00D279A7" w:rsidP="00851BE4">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2E3633" w:rsidRPr="006F470A" w:rsidTr="00851BE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851BE4">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851BE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851BE4"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PLACA DE SUJECION</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851BE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851BE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11.233</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851BE4"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28,75</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851BE4"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322.948,75</w:t>
            </w:r>
          </w:p>
        </w:tc>
      </w:tr>
      <w:tr w:rsidR="00103622" w:rsidRPr="006F470A" w:rsidTr="00851BE4">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851BE4" w:rsidRDefault="00851BE4" w:rsidP="00B37050">
            <w:pPr>
              <w:jc w:val="right"/>
              <w:rPr>
                <w:rFonts w:asciiTheme="minorHAnsi" w:hAnsiTheme="minorHAnsi" w:cstheme="minorHAnsi"/>
                <w:b/>
                <w:color w:val="000000"/>
                <w:lang w:val="es-BO" w:eastAsia="es-BO"/>
              </w:rPr>
            </w:pPr>
            <w:r w:rsidRPr="00851BE4">
              <w:rPr>
                <w:rFonts w:asciiTheme="minorHAnsi" w:hAnsiTheme="minorHAnsi" w:cstheme="minorHAnsi"/>
                <w:b/>
                <w:color w:val="000000"/>
                <w:lang w:val="es-BO" w:eastAsia="es-BO"/>
              </w:rPr>
              <w:t>322.948,75</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851BE4" w:rsidRDefault="00851BE4" w:rsidP="00B37050">
      <w:pPr>
        <w:jc w:val="center"/>
        <w:rPr>
          <w:rFonts w:asciiTheme="minorHAnsi" w:hAnsiTheme="minorHAnsi" w:cstheme="minorHAnsi"/>
          <w:b/>
          <w:sz w:val="22"/>
          <w:szCs w:val="22"/>
        </w:rPr>
      </w:pPr>
    </w:p>
    <w:p w:rsidR="00851BE4" w:rsidRDefault="00851BE4" w:rsidP="00B37050">
      <w:pPr>
        <w:jc w:val="center"/>
        <w:rPr>
          <w:rFonts w:asciiTheme="minorHAnsi" w:hAnsiTheme="minorHAnsi" w:cstheme="minorHAnsi"/>
          <w:b/>
          <w:sz w:val="22"/>
          <w:szCs w:val="22"/>
        </w:rPr>
      </w:pPr>
    </w:p>
    <w:p w:rsidR="00851BE4" w:rsidRDefault="00851BE4" w:rsidP="00B37050">
      <w:pPr>
        <w:jc w:val="center"/>
        <w:rPr>
          <w:rFonts w:asciiTheme="minorHAnsi" w:hAnsiTheme="minorHAnsi" w:cstheme="minorHAnsi"/>
          <w:b/>
          <w:sz w:val="22"/>
          <w:szCs w:val="22"/>
        </w:rPr>
      </w:pPr>
    </w:p>
    <w:p w:rsidR="00851BE4" w:rsidRDefault="00851BE4" w:rsidP="00B37050">
      <w:pPr>
        <w:jc w:val="center"/>
        <w:rPr>
          <w:rFonts w:asciiTheme="minorHAnsi" w:hAnsiTheme="minorHAnsi" w:cstheme="minorHAnsi"/>
          <w:b/>
          <w:sz w:val="22"/>
          <w:szCs w:val="22"/>
        </w:rPr>
      </w:pPr>
    </w:p>
    <w:p w:rsidR="00851BE4" w:rsidRDefault="00851BE4" w:rsidP="00B37050">
      <w:pPr>
        <w:jc w:val="center"/>
        <w:rPr>
          <w:rFonts w:asciiTheme="minorHAnsi" w:hAnsiTheme="minorHAnsi" w:cstheme="minorHAnsi"/>
          <w:b/>
          <w:sz w:val="22"/>
          <w:szCs w:val="22"/>
        </w:rPr>
      </w:pPr>
    </w:p>
    <w:p w:rsidR="00851BE4" w:rsidRDefault="00851BE4" w:rsidP="00B37050">
      <w:pPr>
        <w:jc w:val="center"/>
        <w:rPr>
          <w:rFonts w:asciiTheme="minorHAnsi" w:hAnsiTheme="minorHAnsi" w:cstheme="minorHAnsi"/>
          <w:b/>
          <w:sz w:val="22"/>
          <w:szCs w:val="22"/>
        </w:rPr>
      </w:pPr>
    </w:p>
    <w:p w:rsidR="00851BE4" w:rsidRDefault="00851BE4" w:rsidP="00B37050">
      <w:pPr>
        <w:jc w:val="center"/>
        <w:rPr>
          <w:rFonts w:asciiTheme="minorHAnsi" w:hAnsiTheme="minorHAnsi" w:cstheme="minorHAnsi"/>
          <w:b/>
          <w:sz w:val="22"/>
          <w:szCs w:val="22"/>
        </w:rPr>
      </w:pPr>
    </w:p>
    <w:p w:rsidR="00851BE4" w:rsidRDefault="00851BE4" w:rsidP="00B37050">
      <w:pPr>
        <w:jc w:val="center"/>
        <w:rPr>
          <w:rFonts w:asciiTheme="minorHAnsi" w:hAnsiTheme="minorHAnsi" w:cstheme="minorHAnsi"/>
          <w:b/>
          <w:sz w:val="22"/>
          <w:szCs w:val="22"/>
        </w:rPr>
      </w:pPr>
    </w:p>
    <w:p w:rsidR="00851BE4" w:rsidRDefault="00851BE4" w:rsidP="00B37050">
      <w:pPr>
        <w:jc w:val="center"/>
        <w:rPr>
          <w:rFonts w:asciiTheme="minorHAnsi" w:hAnsiTheme="minorHAnsi" w:cstheme="minorHAnsi"/>
          <w:b/>
          <w:sz w:val="22"/>
          <w:szCs w:val="22"/>
        </w:rPr>
      </w:pPr>
    </w:p>
    <w:p w:rsidR="00851BE4" w:rsidRDefault="00851BE4" w:rsidP="00B37050">
      <w:pPr>
        <w:jc w:val="center"/>
        <w:rPr>
          <w:rFonts w:asciiTheme="minorHAnsi" w:hAnsiTheme="minorHAnsi" w:cstheme="minorHAnsi"/>
          <w:b/>
          <w:sz w:val="22"/>
          <w:szCs w:val="22"/>
        </w:rPr>
      </w:pPr>
    </w:p>
    <w:p w:rsidR="00851BE4" w:rsidRDefault="00851BE4" w:rsidP="00B37050">
      <w:pPr>
        <w:jc w:val="center"/>
        <w:rPr>
          <w:rFonts w:asciiTheme="minorHAnsi" w:hAnsiTheme="minorHAnsi" w:cstheme="minorHAnsi"/>
          <w:b/>
          <w:sz w:val="22"/>
          <w:szCs w:val="22"/>
        </w:rPr>
      </w:pPr>
    </w:p>
    <w:p w:rsidR="00851BE4" w:rsidRDefault="00851BE4" w:rsidP="00B37050">
      <w:pPr>
        <w:jc w:val="center"/>
        <w:rPr>
          <w:rFonts w:asciiTheme="minorHAnsi" w:hAnsiTheme="minorHAnsi" w:cstheme="minorHAnsi"/>
          <w:b/>
          <w:sz w:val="22"/>
          <w:szCs w:val="22"/>
        </w:rPr>
      </w:pPr>
    </w:p>
    <w:p w:rsidR="00851BE4" w:rsidRDefault="00851BE4" w:rsidP="00B37050">
      <w:pPr>
        <w:jc w:val="center"/>
        <w:rPr>
          <w:rFonts w:asciiTheme="minorHAnsi" w:hAnsiTheme="minorHAnsi" w:cstheme="minorHAnsi"/>
          <w:b/>
          <w:sz w:val="22"/>
          <w:szCs w:val="22"/>
        </w:rPr>
      </w:pPr>
    </w:p>
    <w:p w:rsidR="00851BE4" w:rsidRDefault="00851BE4"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851BE4" w:rsidRPr="006F470A">
        <w:rPr>
          <w:rFonts w:asciiTheme="minorHAnsi" w:hAnsiTheme="minorHAnsi" w:cstheme="minorHAnsi"/>
          <w:b/>
          <w:sz w:val="22"/>
          <w:szCs w:val="22"/>
        </w:rPr>
        <w:t>CONTRATACIÓN. -</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r w:rsidR="00851BE4" w:rsidRPr="006F470A">
        <w:rPr>
          <w:rFonts w:asciiTheme="minorHAnsi" w:hAnsiTheme="minorHAnsi" w:cstheme="minorHAnsi"/>
          <w:b/>
          <w:sz w:val="22"/>
          <w:szCs w:val="22"/>
        </w:rPr>
        <w:t>ELEGIBLES. -</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693630">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w:t>
      </w:r>
      <w:r w:rsidR="00851BE4" w:rsidRPr="00DF3BDC">
        <w:rPr>
          <w:rFonts w:asciiTheme="minorHAnsi" w:hAnsiTheme="minorHAnsi" w:cstheme="minorHAnsi"/>
          <w:color w:val="000000"/>
          <w:sz w:val="22"/>
          <w:szCs w:val="22"/>
        </w:rPr>
        <w:t>bolivianos</w:t>
      </w:r>
      <w:r w:rsidR="00936100" w:rsidRPr="00DF3BDC">
        <w:rPr>
          <w:rFonts w:asciiTheme="minorHAnsi" w:hAnsiTheme="minorHAnsi" w:cstheme="minorHAnsi"/>
          <w:color w:val="000000"/>
          <w:sz w:val="22"/>
          <w:szCs w:val="22"/>
        </w:rPr>
        <w:t>).</w:t>
      </w:r>
    </w:p>
    <w:p w:rsidR="00A14F42" w:rsidRPr="00DF3BDC" w:rsidRDefault="00A14F42" w:rsidP="00693630">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693630">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693630">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693630">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693630">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693630">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693630">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693630">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693630">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851BE4"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93630">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693630">
      <w:pPr>
        <w:pStyle w:val="Sinespaciado4"/>
        <w:numPr>
          <w:ilvl w:val="0"/>
          <w:numId w:val="28"/>
        </w:numPr>
        <w:ind w:left="851"/>
        <w:jc w:val="both"/>
      </w:pPr>
      <w:r w:rsidRPr="006F470A">
        <w:t>Que tengan sentencia ejecutoriada, con impedimento para ejercer el comercio.</w:t>
      </w:r>
    </w:p>
    <w:p w:rsidR="006A773C" w:rsidRPr="006F470A" w:rsidRDefault="006A773C" w:rsidP="00693630">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693630">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693630">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693630">
      <w:pPr>
        <w:pStyle w:val="Sinespaciado4"/>
        <w:numPr>
          <w:ilvl w:val="0"/>
          <w:numId w:val="28"/>
        </w:numPr>
        <w:ind w:left="851"/>
        <w:jc w:val="both"/>
      </w:pPr>
      <w:r w:rsidRPr="006F470A">
        <w:t>Que hubiesen declarado su disolución o quiebra.</w:t>
      </w:r>
    </w:p>
    <w:p w:rsidR="006A773C" w:rsidRPr="006F470A" w:rsidRDefault="006A773C" w:rsidP="00693630">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93630">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693630">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93630">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93630">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r w:rsidR="00851BE4" w:rsidRPr="006F470A">
        <w:rPr>
          <w:rFonts w:asciiTheme="minorHAnsi" w:hAnsiTheme="minorHAnsi" w:cstheme="minorHAnsi"/>
          <w:b/>
          <w:color w:val="000000"/>
          <w:sz w:val="22"/>
          <w:szCs w:val="22"/>
        </w:rPr>
        <w:t>ADMINISTRATIVOS. -</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851BE4"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 -</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r w:rsidR="00851BE4" w:rsidRPr="006F470A">
        <w:rPr>
          <w:rFonts w:asciiTheme="minorHAnsi" w:hAnsiTheme="minorHAnsi" w:cstheme="minorHAnsi"/>
          <w:b/>
          <w:sz w:val="22"/>
          <w:szCs w:val="22"/>
        </w:rPr>
        <w:t>CONTRATACIÓN. -</w:t>
      </w:r>
    </w:p>
    <w:p w:rsidR="00867CDF" w:rsidRPr="006F470A" w:rsidRDefault="00867CDF" w:rsidP="00867CDF">
      <w:pPr>
        <w:ind w:left="567"/>
        <w:jc w:val="both"/>
        <w:rPr>
          <w:rFonts w:asciiTheme="minorHAnsi" w:hAnsiTheme="minorHAnsi" w:cstheme="minorHAnsi"/>
          <w:sz w:val="22"/>
          <w:szCs w:val="22"/>
        </w:rPr>
      </w:pPr>
    </w:p>
    <w:p w:rsidR="00D01DCF" w:rsidRPr="00945498"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w:t>
      </w:r>
      <w:r w:rsidRPr="00945498">
        <w:rPr>
          <w:rFonts w:asciiTheme="minorHAnsi" w:hAnsiTheme="minorHAnsi" w:cstheme="minorHAnsi"/>
          <w:sz w:val="22"/>
          <w:szCs w:val="22"/>
        </w:rPr>
        <w:t>expresarse en boliviano</w:t>
      </w:r>
      <w:r w:rsidR="00851BE4" w:rsidRPr="00945498">
        <w:rPr>
          <w:rFonts w:asciiTheme="minorHAnsi" w:hAnsiTheme="minorHAnsi" w:cstheme="minorHAnsi"/>
          <w:sz w:val="22"/>
          <w:szCs w:val="22"/>
        </w:rPr>
        <w:t>.</w:t>
      </w:r>
    </w:p>
    <w:p w:rsidR="00851BE4" w:rsidRPr="00945498" w:rsidRDefault="00851BE4" w:rsidP="00867CDF">
      <w:pPr>
        <w:ind w:left="426"/>
        <w:jc w:val="both"/>
        <w:rPr>
          <w:rFonts w:asciiTheme="minorHAnsi" w:hAnsiTheme="minorHAnsi" w:cstheme="minorHAnsi"/>
          <w:sz w:val="22"/>
          <w:szCs w:val="22"/>
        </w:rPr>
      </w:pPr>
    </w:p>
    <w:p w:rsidR="00D01DCF" w:rsidRPr="00945498" w:rsidRDefault="00D01DCF" w:rsidP="00D01DCF">
      <w:pPr>
        <w:ind w:left="426"/>
        <w:jc w:val="both"/>
        <w:rPr>
          <w:rFonts w:asciiTheme="minorHAnsi" w:hAnsiTheme="minorHAnsi" w:cstheme="minorHAnsi"/>
          <w:sz w:val="22"/>
          <w:szCs w:val="22"/>
        </w:rPr>
      </w:pPr>
      <w:r w:rsidRPr="00945498">
        <w:rPr>
          <w:rFonts w:asciiTheme="minorHAnsi" w:hAnsiTheme="minorHAnsi" w:cstheme="minorHAnsi"/>
          <w:sz w:val="22"/>
          <w:szCs w:val="22"/>
        </w:rPr>
        <w:t xml:space="preserve">El pago se </w:t>
      </w:r>
      <w:r w:rsidR="00851BE4" w:rsidRPr="00945498">
        <w:rPr>
          <w:rFonts w:asciiTheme="minorHAnsi" w:hAnsiTheme="minorHAnsi" w:cstheme="minorHAnsi"/>
          <w:sz w:val="22"/>
          <w:szCs w:val="22"/>
        </w:rPr>
        <w:t>realizará</w:t>
      </w:r>
      <w:r w:rsidRPr="00945498">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r w:rsidR="00851BE4" w:rsidRPr="006F470A">
        <w:rPr>
          <w:rFonts w:asciiTheme="minorHAnsi" w:hAnsiTheme="minorHAnsi" w:cstheme="minorHAnsi"/>
          <w:b/>
          <w:sz w:val="22"/>
          <w:szCs w:val="22"/>
        </w:rPr>
        <w:t>NOTIFICACIÓN. -</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851BE4"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 -</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93630">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9363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9363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9363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9363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93630">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93630">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93630">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93630">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93630">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93630">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93630">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r w:rsidR="00851BE4" w:rsidRPr="006F470A">
        <w:rPr>
          <w:rFonts w:asciiTheme="minorHAnsi" w:hAnsiTheme="minorHAnsi" w:cstheme="minorHAnsi"/>
          <w:b/>
          <w:sz w:val="22"/>
          <w:szCs w:val="22"/>
        </w:rPr>
        <w:t>SUBSANABLES. -</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693630">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693630">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93630">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93630">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r w:rsidR="00851BE4" w:rsidRPr="006F470A">
        <w:rPr>
          <w:rFonts w:asciiTheme="minorHAnsi" w:hAnsiTheme="minorHAnsi" w:cstheme="minorHAnsi"/>
          <w:b/>
          <w:sz w:val="22"/>
          <w:szCs w:val="22"/>
        </w:rPr>
        <w:t>PROPUESTAS. -</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r w:rsidR="00851BE4" w:rsidRPr="006F470A">
        <w:rPr>
          <w:rFonts w:asciiTheme="minorHAnsi" w:hAnsiTheme="minorHAnsi" w:cstheme="minorHAnsi"/>
          <w:b/>
          <w:sz w:val="22"/>
          <w:szCs w:val="22"/>
        </w:rPr>
        <w:t>DESIERTA. -</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851BE4"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93630">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9363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69363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9363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93630">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93630">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9363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9363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9363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 xml:space="preserve">DE </w:t>
      </w:r>
      <w:r w:rsidR="00851BE4" w:rsidRPr="006F470A">
        <w:rPr>
          <w:rFonts w:asciiTheme="minorHAnsi" w:hAnsiTheme="minorHAnsi" w:cstheme="minorHAnsi"/>
          <w:b/>
          <w:sz w:val="22"/>
          <w:szCs w:val="22"/>
        </w:rPr>
        <w:t xml:space="preserve">CONFIDENCIALIDAD. </w:t>
      </w:r>
      <w:r w:rsidR="00851BE4">
        <w:rPr>
          <w:rFonts w:asciiTheme="minorHAnsi" w:hAnsiTheme="minorHAnsi" w:cstheme="minorHAnsi"/>
          <w:b/>
          <w:sz w:val="22"/>
          <w:szCs w:val="22"/>
        </w:rPr>
        <w:t>– (NO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945498" w:rsidRPr="006F470A">
        <w:rPr>
          <w:rFonts w:asciiTheme="minorHAnsi" w:hAnsiTheme="minorHAnsi" w:cstheme="minorHAnsi"/>
          <w:b/>
          <w:sz w:val="22"/>
          <w:szCs w:val="22"/>
        </w:rPr>
        <w:t>PREVIA. -</w:t>
      </w:r>
      <w:r w:rsidR="00851BE4">
        <w:rPr>
          <w:rFonts w:asciiTheme="minorHAnsi" w:hAnsiTheme="minorHAnsi" w:cstheme="minorHAnsi"/>
          <w:b/>
          <w:sz w:val="22"/>
          <w:szCs w:val="22"/>
        </w:rPr>
        <w:t xml:space="preserve"> (NO CORRESPONDE)</w:t>
      </w:r>
    </w:p>
    <w:p w:rsidR="00900663" w:rsidRDefault="00900663" w:rsidP="00B37050">
      <w:pPr>
        <w:jc w:val="both"/>
        <w:rPr>
          <w:rFonts w:asciiTheme="minorHAnsi" w:hAnsiTheme="minorHAnsi" w:cstheme="minorHAnsi"/>
          <w:sz w:val="22"/>
          <w:szCs w:val="22"/>
          <w:lang w:val="es-ES_tradnl"/>
        </w:rPr>
      </w:pPr>
    </w:p>
    <w:p w:rsidR="00945498" w:rsidRDefault="00945498" w:rsidP="00B37050">
      <w:pPr>
        <w:jc w:val="both"/>
        <w:rPr>
          <w:rFonts w:asciiTheme="minorHAnsi" w:hAnsiTheme="minorHAnsi" w:cstheme="minorHAnsi"/>
          <w:sz w:val="22"/>
          <w:szCs w:val="22"/>
          <w:lang w:val="es-ES_tradnl"/>
        </w:rPr>
      </w:pPr>
    </w:p>
    <w:p w:rsidR="00945498" w:rsidRPr="006F470A" w:rsidRDefault="00945498"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CONSULTAS ESCRITAS AL </w:t>
      </w:r>
      <w:r w:rsidR="00015326" w:rsidRPr="006F470A">
        <w:rPr>
          <w:rFonts w:asciiTheme="minorHAnsi" w:hAnsiTheme="minorHAnsi" w:cstheme="minorHAnsi"/>
          <w:b/>
          <w:sz w:val="22"/>
          <w:szCs w:val="22"/>
        </w:rPr>
        <w:t>DBC. -</w:t>
      </w:r>
    </w:p>
    <w:p w:rsidR="00945498" w:rsidRDefault="00945498"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015326" w:rsidRPr="006F470A">
        <w:rPr>
          <w:rFonts w:asciiTheme="minorHAnsi" w:hAnsiTheme="minorHAnsi" w:cstheme="minorHAnsi"/>
          <w:b/>
          <w:sz w:val="22"/>
          <w:szCs w:val="22"/>
        </w:rPr>
        <w:t>ACLARACIÓN. -</w:t>
      </w:r>
    </w:p>
    <w:p w:rsidR="00945498" w:rsidRDefault="00945498"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015326" w:rsidRPr="006F470A">
        <w:rPr>
          <w:rFonts w:asciiTheme="minorHAnsi" w:hAnsiTheme="minorHAnsi" w:cstheme="minorHAnsi"/>
          <w:b/>
          <w:sz w:val="22"/>
          <w:szCs w:val="22"/>
        </w:rPr>
        <w:t>CONTRATACIÓN. -</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6"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r w:rsidR="00015326">
        <w:rPr>
          <w:rFonts w:asciiTheme="minorHAnsi" w:hAnsiTheme="minorHAnsi" w:cstheme="minorHAnsi"/>
          <w:b/>
          <w:sz w:val="22"/>
          <w:szCs w:val="22"/>
        </w:rPr>
        <w:t>PROPUESTAS. -</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93630">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93630">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93630">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r w:rsidR="00015326" w:rsidRPr="006F470A">
        <w:rPr>
          <w:rFonts w:asciiTheme="minorHAnsi" w:hAnsiTheme="minorHAnsi" w:cstheme="minorHAnsi"/>
          <w:b/>
          <w:sz w:val="22"/>
          <w:szCs w:val="22"/>
        </w:rPr>
        <w:t>AJUSTES. -</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93630">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9363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69363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93630">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945498" w:rsidRDefault="00945498"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015326" w:rsidRPr="006F470A">
        <w:rPr>
          <w:rFonts w:asciiTheme="minorHAnsi" w:hAnsiTheme="minorHAnsi" w:cstheme="minorHAnsi"/>
          <w:b/>
          <w:sz w:val="22"/>
          <w:szCs w:val="22"/>
        </w:rPr>
        <w:t>PROPUESTAS. -</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r w:rsidR="00015326" w:rsidRPr="006F470A">
        <w:rPr>
          <w:rFonts w:asciiTheme="minorHAnsi" w:hAnsiTheme="minorHAnsi" w:cstheme="minorHAnsi"/>
          <w:b/>
          <w:sz w:val="22"/>
          <w:szCs w:val="22"/>
        </w:rPr>
        <w:t>CONTRATACIÓN. -</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015326" w:rsidRPr="006F470A">
        <w:rPr>
          <w:rFonts w:asciiTheme="minorHAnsi" w:hAnsiTheme="minorHAnsi" w:cstheme="minorHAnsi"/>
          <w:b/>
          <w:sz w:val="22"/>
          <w:szCs w:val="22"/>
        </w:rPr>
        <w:t>ETAPAS. -</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015326" w:rsidRPr="006F470A">
        <w:rPr>
          <w:rFonts w:asciiTheme="minorHAnsi" w:hAnsiTheme="minorHAnsi" w:cstheme="minorHAnsi"/>
          <w:b/>
          <w:sz w:val="22"/>
          <w:szCs w:val="22"/>
        </w:rPr>
        <w:t>PROPUESTA. -</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945498">
        <w:trPr>
          <w:trHeight w:val="1191"/>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r w:rsidR="00015326" w:rsidRPr="006F470A">
        <w:rPr>
          <w:rFonts w:asciiTheme="minorHAnsi" w:hAnsiTheme="minorHAnsi" w:cstheme="minorHAnsi"/>
          <w:b/>
          <w:sz w:val="22"/>
          <w:szCs w:val="22"/>
        </w:rPr>
        <w:t>PROPUESTAS. -</w:t>
      </w:r>
    </w:p>
    <w:p w:rsidR="00900663" w:rsidRPr="006F470A" w:rsidRDefault="00900663" w:rsidP="00B37050">
      <w:pPr>
        <w:jc w:val="both"/>
        <w:rPr>
          <w:rFonts w:asciiTheme="minorHAnsi" w:hAnsiTheme="minorHAnsi" w:cstheme="minorHAnsi"/>
          <w:b/>
          <w:sz w:val="22"/>
          <w:szCs w:val="22"/>
        </w:rPr>
      </w:pPr>
    </w:p>
    <w:p w:rsidR="00DB0550"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945498" w:rsidRPr="006F470A" w:rsidRDefault="00945498" w:rsidP="00945498">
      <w:pPr>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015326" w:rsidRPr="006F470A">
        <w:rPr>
          <w:rFonts w:asciiTheme="minorHAnsi" w:hAnsiTheme="minorHAnsi" w:cstheme="minorHAnsi"/>
          <w:b/>
          <w:sz w:val="22"/>
          <w:szCs w:val="22"/>
        </w:rPr>
        <w:t>PROPUESTAS. -</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w:t>
      </w:r>
      <w:r w:rsidRPr="006F470A">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Default="003238D0"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Default="00945498" w:rsidP="005C6D4D">
      <w:pPr>
        <w:ind w:left="426"/>
        <w:jc w:val="both"/>
        <w:rPr>
          <w:rFonts w:asciiTheme="minorHAnsi" w:hAnsiTheme="minorHAnsi" w:cstheme="minorHAnsi"/>
          <w:sz w:val="22"/>
          <w:szCs w:val="22"/>
        </w:rPr>
      </w:pPr>
    </w:p>
    <w:p w:rsidR="00945498" w:rsidRPr="006F470A" w:rsidRDefault="00945498"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015326" w:rsidRPr="006F470A">
        <w:rPr>
          <w:rFonts w:asciiTheme="minorHAnsi" w:hAnsiTheme="minorHAnsi" w:cstheme="minorHAnsi"/>
          <w:b/>
          <w:sz w:val="22"/>
          <w:szCs w:val="22"/>
        </w:rPr>
        <w:t>EVALUACIÓN. -</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015326" w:rsidRPr="006F470A">
        <w:rPr>
          <w:rFonts w:asciiTheme="minorHAnsi" w:hAnsiTheme="minorHAnsi" w:cstheme="minorHAnsi"/>
          <w:b/>
          <w:sz w:val="22"/>
          <w:szCs w:val="22"/>
        </w:rPr>
        <w:t>CONCERTACIÓN. -</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93630">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693630">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945498"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9"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r w:rsidR="00015326" w:rsidRPr="006F470A">
        <w:rPr>
          <w:rFonts w:asciiTheme="minorHAnsi" w:hAnsiTheme="minorHAnsi" w:cstheme="minorHAnsi"/>
          <w:b/>
          <w:sz w:val="22"/>
          <w:szCs w:val="22"/>
        </w:rPr>
        <w:t>COMPRA. -</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propuesta, en base a un </w:t>
      </w:r>
      <w:r w:rsidRPr="00365997">
        <w:rPr>
          <w:rFonts w:asciiTheme="minorHAnsi" w:hAnsiTheme="minorHAnsi" w:cstheme="minorHAnsi"/>
          <w:sz w:val="22"/>
          <w:szCs w:val="22"/>
        </w:rPr>
        <w:lastRenderedPageBreak/>
        <w:t>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93630">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015326" w:rsidRPr="00156BA9">
        <w:rPr>
          <w:rFonts w:asciiTheme="minorHAnsi" w:hAnsiTheme="minorHAnsi" w:cstheme="minorHAnsi"/>
          <w:b/>
          <w:sz w:val="22"/>
          <w:szCs w:val="22"/>
        </w:rPr>
        <w:t>EMPRESAS. -</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93630">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9363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015326" w:rsidRDefault="006E23E4" w:rsidP="00693630">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015326">
        <w:rPr>
          <w:rFonts w:asciiTheme="minorHAnsi" w:hAnsiTheme="minorHAnsi" w:cstheme="minorHAnsi"/>
          <w:sz w:val="22"/>
          <w:szCs w:val="22"/>
        </w:rPr>
        <w:t xml:space="preserve">Original de la Garantía de Seriedad de Propuesta </w:t>
      </w:r>
    </w:p>
    <w:p w:rsidR="00015326" w:rsidRPr="00015326" w:rsidRDefault="00015326" w:rsidP="00015326">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93630">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93630">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r w:rsidR="00015326" w:rsidRPr="006F470A">
        <w:rPr>
          <w:rFonts w:asciiTheme="minorHAnsi" w:hAnsiTheme="minorHAnsi" w:cstheme="minorHAnsi"/>
          <w:b/>
          <w:sz w:val="22"/>
          <w:szCs w:val="22"/>
        </w:rPr>
        <w:t>ACCIDENTALES. -</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9363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9363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693630">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693630">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693630">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693630">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93630">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015326" w:rsidRPr="006F470A">
        <w:rPr>
          <w:rFonts w:asciiTheme="minorHAnsi" w:hAnsiTheme="minorHAnsi" w:cstheme="minorHAnsi"/>
          <w:b/>
          <w:sz w:val="22"/>
          <w:szCs w:val="22"/>
        </w:rPr>
        <w:t>ECONÓMICA. -</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r w:rsidR="00945498" w:rsidRPr="006F470A">
        <w:rPr>
          <w:rFonts w:asciiTheme="minorHAnsi" w:hAnsiTheme="minorHAnsi" w:cstheme="minorHAnsi"/>
          <w:sz w:val="22"/>
          <w:szCs w:val="22"/>
        </w:rPr>
        <w:t xml:space="preserve">1 </w:t>
      </w:r>
      <w:r w:rsidR="00945498"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93630">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945498" w:rsidRPr="006F470A">
        <w:rPr>
          <w:rFonts w:asciiTheme="minorHAnsi" w:hAnsiTheme="minorHAnsi" w:cstheme="minorHAnsi"/>
          <w:b/>
          <w:sz w:val="22"/>
          <w:szCs w:val="22"/>
        </w:rPr>
        <w:t>TÉCNICA. -</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015326">
        <w:rPr>
          <w:rFonts w:asciiTheme="minorHAnsi" w:hAnsiTheme="minorHAnsi" w:cstheme="minorHAnsi"/>
          <w:sz w:val="22"/>
          <w:szCs w:val="22"/>
          <w:lang w:val="es-BO"/>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E80263" w:rsidRPr="006F470A" w:rsidRDefault="00436085" w:rsidP="00F7579B">
      <w:pPr>
        <w:tabs>
          <w:tab w:val="left" w:pos="5025"/>
        </w:tabs>
        <w:ind w:left="709"/>
        <w:jc w:val="both"/>
        <w:rPr>
          <w:rFonts w:asciiTheme="minorHAnsi" w:hAnsiTheme="minorHAnsi" w:cstheme="minorHAnsi"/>
          <w:b/>
          <w:i/>
          <w:color w:val="FF0000"/>
          <w:sz w:val="22"/>
          <w:szCs w:val="22"/>
          <w:lang w:val="es-BO"/>
        </w:rPr>
      </w:pPr>
      <w:r w:rsidRPr="006F470A">
        <w:rPr>
          <w:rFonts w:asciiTheme="minorHAnsi" w:hAnsiTheme="minorHAnsi" w:cstheme="minorHAnsi"/>
          <w:sz w:val="22"/>
          <w:szCs w:val="22"/>
          <w:lang w:val="es-BO"/>
        </w:rPr>
        <w:t xml:space="preserve">Otros Formularios/documentos/ MUESTRAS </w:t>
      </w:r>
      <w:r w:rsidR="00F2191F" w:rsidRPr="006F470A">
        <w:rPr>
          <w:rFonts w:asciiTheme="minorHAnsi" w:hAnsiTheme="minorHAnsi" w:cstheme="minorHAnsi"/>
          <w:sz w:val="22"/>
          <w:szCs w:val="22"/>
          <w:lang w:val="es-BO"/>
        </w:rPr>
        <w:t>según Espec</w:t>
      </w:r>
      <w:r w:rsidR="006F7DB0" w:rsidRPr="006F470A">
        <w:rPr>
          <w:rFonts w:asciiTheme="minorHAnsi" w:hAnsiTheme="minorHAnsi" w:cstheme="minorHAnsi"/>
          <w:sz w:val="22"/>
          <w:szCs w:val="22"/>
          <w:lang w:val="es-BO"/>
        </w:rPr>
        <w:t xml:space="preserve">ificaciones </w:t>
      </w:r>
      <w:r w:rsidR="00F7579B" w:rsidRPr="006F470A">
        <w:rPr>
          <w:rFonts w:asciiTheme="minorHAnsi" w:hAnsiTheme="minorHAnsi" w:cstheme="minorHAnsi"/>
          <w:sz w:val="22"/>
          <w:szCs w:val="22"/>
          <w:lang w:val="es-BO"/>
        </w:rPr>
        <w:t>Técnicas</w:t>
      </w:r>
      <w:r w:rsidR="00015326">
        <w:rPr>
          <w:rFonts w:asciiTheme="minorHAnsi" w:hAnsiTheme="minorHAnsi" w:cstheme="minorHAnsi"/>
          <w:sz w:val="22"/>
          <w:szCs w:val="22"/>
          <w:lang w:val="es-BO"/>
        </w:rPr>
        <w:t>.</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693630">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93630">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93630">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93630">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 xml:space="preserve">mayores a Bs 20.000,00 (Veinte Mil 00/100 </w:t>
      </w:r>
      <w:r w:rsidR="00015326">
        <w:rPr>
          <w:rFonts w:asciiTheme="minorHAnsi" w:hAnsiTheme="minorHAnsi" w:cstheme="minorHAnsi"/>
          <w:sz w:val="22"/>
          <w:szCs w:val="22"/>
        </w:rPr>
        <w:t>bolivianos</w:t>
      </w:r>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D92DC4" w:rsidRDefault="00467EA1" w:rsidP="00693630">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693630">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693630">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693630">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693630">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 xml:space="preserve">Un millón 00/100 de </w:t>
      </w:r>
      <w:r w:rsidR="00015326">
        <w:rPr>
          <w:rFonts w:asciiTheme="minorHAnsi" w:hAnsiTheme="minorHAnsi" w:cstheme="minorHAnsi"/>
          <w:sz w:val="22"/>
          <w:szCs w:val="22"/>
        </w:rPr>
        <w:t>bolivianos</w:t>
      </w:r>
      <w:r w:rsidR="00D07C23">
        <w:rPr>
          <w:rFonts w:asciiTheme="minorHAnsi" w:hAnsiTheme="minorHAnsi" w:cstheme="minorHAnsi"/>
          <w:sz w:val="22"/>
          <w:szCs w:val="22"/>
        </w:rPr>
        <w:t>),</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693630">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93630">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93630">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 xml:space="preserve">Original o Fotocopia Legalizada </w:t>
      </w:r>
      <w:proofErr w:type="gramStart"/>
      <w:r w:rsidRPr="004C6D6E">
        <w:rPr>
          <w:rFonts w:asciiTheme="minorHAnsi" w:hAnsiTheme="minorHAnsi" w:cstheme="minorHAnsi"/>
          <w:sz w:val="22"/>
          <w:szCs w:val="22"/>
        </w:rPr>
        <w:t>de los c</w:t>
      </w:r>
      <w:r w:rsidR="00467EA1" w:rsidRPr="004C6D6E">
        <w:rPr>
          <w:rFonts w:asciiTheme="minorHAnsi" w:hAnsiTheme="minorHAnsi" w:cstheme="minorHAnsi"/>
          <w:sz w:val="22"/>
          <w:szCs w:val="22"/>
        </w:rPr>
        <w:t>ertificado</w:t>
      </w:r>
      <w:proofErr w:type="gramEnd"/>
      <w:r w:rsidR="00467EA1" w:rsidRPr="004C6D6E">
        <w:rPr>
          <w:rFonts w:asciiTheme="minorHAnsi" w:hAnsiTheme="minorHAnsi" w:cstheme="minorHAnsi"/>
          <w:sz w:val="22"/>
          <w:szCs w:val="22"/>
        </w:rPr>
        <w:t>/</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General y especifica de la empresa</w:t>
      </w:r>
      <w:r w:rsidR="00015326">
        <w:rPr>
          <w:rFonts w:asciiTheme="minorHAnsi" w:hAnsiTheme="minorHAnsi" w:cstheme="minorHAnsi"/>
          <w:sz w:val="22"/>
          <w:szCs w:val="22"/>
        </w:rPr>
        <w:t>.</w:t>
      </w:r>
    </w:p>
    <w:p w:rsidR="000440BF" w:rsidRPr="000E1D5D" w:rsidRDefault="003F4611" w:rsidP="00693630">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p>
    <w:p w:rsidR="000440BF" w:rsidRPr="000E1D5D" w:rsidRDefault="003F4611" w:rsidP="00693630">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p>
    <w:p w:rsidR="002C772A" w:rsidRPr="000E1D5D" w:rsidRDefault="002C772A" w:rsidP="00693630">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93630">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RUPE que respalde la información declarada en su propuesta, para procesos de contratación mayores a Bs 20.000,00 (Veinte Mil 00/100 </w:t>
      </w:r>
      <w:r w:rsidR="00015326" w:rsidRPr="00D92DC4">
        <w:rPr>
          <w:rFonts w:asciiTheme="minorHAnsi" w:hAnsiTheme="minorHAnsi" w:cstheme="minorHAnsi"/>
          <w:sz w:val="22"/>
          <w:szCs w:val="22"/>
        </w:rPr>
        <w:t>bolivianos</w:t>
      </w:r>
      <w:r w:rsidRPr="00D92DC4">
        <w:rPr>
          <w:rFonts w:asciiTheme="minorHAnsi" w:hAnsiTheme="minorHAnsi" w:cstheme="minorHAnsi"/>
          <w:sz w:val="22"/>
          <w:szCs w:val="22"/>
        </w:rPr>
        <w:t>).</w:t>
      </w:r>
    </w:p>
    <w:p w:rsidR="00EF1265" w:rsidRPr="000E1D5D" w:rsidRDefault="00EF1265" w:rsidP="00693630">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693630">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693630">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93630">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693630">
      <w:pPr>
        <w:pStyle w:val="Prrafodelista"/>
        <w:numPr>
          <w:ilvl w:val="1"/>
          <w:numId w:val="27"/>
        </w:numPr>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w:t>
      </w:r>
      <w:proofErr w:type="gramStart"/>
      <w:r w:rsidRPr="004C6D6E">
        <w:rPr>
          <w:rFonts w:asciiTheme="minorHAnsi" w:hAnsiTheme="minorHAnsi" w:cstheme="minorHAnsi"/>
          <w:sz w:val="22"/>
          <w:szCs w:val="22"/>
        </w:rPr>
        <w:t>de los certificado</w:t>
      </w:r>
      <w:proofErr w:type="gramEnd"/>
      <w:r w:rsidRPr="004C6D6E">
        <w:rPr>
          <w:rFonts w:asciiTheme="minorHAnsi" w:hAnsiTheme="minorHAnsi" w:cstheme="minorHAnsi"/>
          <w:sz w:val="22"/>
          <w:szCs w:val="22"/>
        </w:rPr>
        <w:t>/documentos que acrediten la experiencia Gen</w:t>
      </w:r>
      <w:r w:rsidR="00015326">
        <w:rPr>
          <w:rFonts w:asciiTheme="minorHAnsi" w:hAnsiTheme="minorHAnsi" w:cstheme="minorHAnsi"/>
          <w:sz w:val="22"/>
          <w:szCs w:val="22"/>
        </w:rPr>
        <w:t>eral y especifica de la empresa.</w:t>
      </w:r>
    </w:p>
    <w:p w:rsidR="00EF1265" w:rsidRPr="000E1D5D" w:rsidRDefault="00EF1265" w:rsidP="00693630">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93630">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RUPE que respalde la información declarada en su propuesta, para procesos de contratación mayores a Bs 20.000,00 (Veinte Mil 00/100 </w:t>
      </w:r>
      <w:r w:rsidR="00015326" w:rsidRPr="00D92DC4">
        <w:rPr>
          <w:rFonts w:asciiTheme="minorHAnsi" w:hAnsiTheme="minorHAnsi" w:cstheme="minorHAnsi"/>
          <w:sz w:val="22"/>
          <w:szCs w:val="22"/>
        </w:rPr>
        <w:t>bolivianos</w:t>
      </w:r>
      <w:r w:rsidRPr="00D92DC4">
        <w:rPr>
          <w:rFonts w:asciiTheme="minorHAnsi" w:hAnsiTheme="minorHAnsi" w:cstheme="minorHAnsi"/>
          <w:sz w:val="22"/>
          <w:szCs w:val="22"/>
        </w:rPr>
        <w:t>).</w:t>
      </w:r>
    </w:p>
    <w:p w:rsidR="00EF1265" w:rsidRPr="00D92DC4" w:rsidRDefault="00EF1265" w:rsidP="00693630">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693630">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693630">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93630">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93630">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w:t>
      </w:r>
      <w:r w:rsidR="00015326" w:rsidRPr="003E38FA">
        <w:rPr>
          <w:rFonts w:asciiTheme="minorHAnsi" w:hAnsiTheme="minorHAnsi" w:cstheme="minorHAnsi"/>
          <w:sz w:val="22"/>
          <w:szCs w:val="22"/>
        </w:rPr>
        <w:t>bolivianos</w:t>
      </w:r>
      <w:r w:rsidR="002A2460" w:rsidRPr="003E38FA">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D92DC4" w:rsidRDefault="00EF1265" w:rsidP="00693630">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693630">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945498" w:rsidRDefault="001C043B" w:rsidP="001C043B">
      <w:pPr>
        <w:jc w:val="center"/>
        <w:rPr>
          <w:lang w:val="es-BO" w:eastAsia="es-BO"/>
        </w:rPr>
      </w:pPr>
      <w:r w:rsidRPr="00945498">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01532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PLACA DE SUJECION</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01532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01532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11.233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 xml:space="preserve">Los precios cotizados (Unitario y Total) deben ser expresados máximo con </w:t>
      </w:r>
      <w:r w:rsidRPr="00015326">
        <w:rPr>
          <w:rFonts w:asciiTheme="minorHAnsi" w:hAnsiTheme="minorHAnsi" w:cstheme="minorHAnsi"/>
          <w:b/>
          <w:sz w:val="22"/>
          <w:szCs w:val="22"/>
          <w:u w:val="single"/>
        </w:rPr>
        <w:t>dos decimales</w:t>
      </w:r>
      <w:r w:rsidRPr="006F470A">
        <w:rPr>
          <w:rFonts w:asciiTheme="minorHAnsi" w:hAnsiTheme="minorHAnsi" w:cstheme="minorHAnsi"/>
          <w:sz w:val="22"/>
          <w:szCs w:val="22"/>
        </w:rPr>
        <w:t>.</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0"/>
          <w:footerReference w:type="first" r:id="rId21"/>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50"/>
        <w:gridCol w:w="4612"/>
      </w:tblGrid>
      <w:tr w:rsidR="000221D3" w:rsidRPr="006F470A" w:rsidTr="00CD088B">
        <w:trPr>
          <w:trHeight w:val="226"/>
          <w:tblHeader/>
          <w:jc w:val="center"/>
        </w:trPr>
        <w:tc>
          <w:tcPr>
            <w:tcW w:w="4850"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12"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CD088B">
        <w:trPr>
          <w:cantSplit/>
          <w:trHeight w:val="681"/>
          <w:jc w:val="center"/>
        </w:trPr>
        <w:tc>
          <w:tcPr>
            <w:tcW w:w="4850"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12"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CD088B">
        <w:trPr>
          <w:trHeight w:val="207"/>
          <w:jc w:val="center"/>
        </w:trPr>
        <w:tc>
          <w:tcPr>
            <w:tcW w:w="4850" w:type="dxa"/>
            <w:vAlign w:val="center"/>
          </w:tcPr>
          <w:tbl>
            <w:tblPr>
              <w:tblW w:w="4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84"/>
            </w:tblGrid>
            <w:tr w:rsidR="00CD088B" w:rsidRPr="00CD088B" w:rsidTr="00CD088B">
              <w:trPr>
                <w:trHeight w:val="376"/>
                <w:jc w:val="center"/>
              </w:trPr>
              <w:tc>
                <w:tcPr>
                  <w:tcW w:w="4784" w:type="dxa"/>
                  <w:shd w:val="clear" w:color="auto" w:fill="B4C6E7"/>
                  <w:vAlign w:val="center"/>
                </w:tcPr>
                <w:p w:rsidR="00CD088B" w:rsidRPr="00CD088B" w:rsidRDefault="00CD088B" w:rsidP="00CD088B">
                  <w:pPr>
                    <w:pStyle w:val="Sinespaciado"/>
                    <w:rPr>
                      <w:rFonts w:asciiTheme="minorHAnsi" w:hAnsiTheme="minorHAnsi" w:cstheme="minorHAnsi"/>
                      <w:b/>
                      <w:bCs/>
                      <w:sz w:val="16"/>
                      <w:szCs w:val="16"/>
                      <w:lang w:eastAsia="es-BO"/>
                    </w:rPr>
                  </w:pPr>
                  <w:r w:rsidRPr="00CD088B">
                    <w:rPr>
                      <w:rFonts w:asciiTheme="minorHAnsi" w:hAnsiTheme="minorHAnsi" w:cstheme="minorHAnsi"/>
                      <w:b/>
                      <w:bCs/>
                      <w:sz w:val="16"/>
                      <w:szCs w:val="16"/>
                    </w:rPr>
                    <w:t xml:space="preserve">CARACTERÍSTICAS TÉCNICAS DEL BIEN </w:t>
                  </w:r>
                </w:p>
              </w:tc>
            </w:tr>
            <w:tr w:rsidR="00CD088B" w:rsidRPr="00CD088B" w:rsidTr="00CD088B">
              <w:trPr>
                <w:trHeight w:val="2149"/>
                <w:jc w:val="center"/>
              </w:trPr>
              <w:tc>
                <w:tcPr>
                  <w:tcW w:w="4784" w:type="dxa"/>
                  <w:shd w:val="clear" w:color="auto" w:fill="auto"/>
                  <w:vAlign w:val="center"/>
                </w:tcPr>
                <w:p w:rsidR="00CD088B" w:rsidRPr="00CD088B" w:rsidRDefault="00CD088B" w:rsidP="00CD088B">
                  <w:pPr>
                    <w:pStyle w:val="Sinespaciado"/>
                    <w:jc w:val="both"/>
                    <w:rPr>
                      <w:rFonts w:asciiTheme="minorHAnsi" w:eastAsia="Arial Unicode MS" w:hAnsiTheme="minorHAnsi" w:cstheme="minorHAnsi"/>
                      <w:b/>
                      <w:i/>
                      <w:sz w:val="16"/>
                      <w:szCs w:val="16"/>
                    </w:rPr>
                  </w:pPr>
                  <w:r w:rsidRPr="00CD088B">
                    <w:rPr>
                      <w:rFonts w:asciiTheme="minorHAnsi" w:eastAsia="Arial Unicode MS" w:hAnsiTheme="minorHAnsi" w:cstheme="minorHAnsi"/>
                      <w:b/>
                      <w:bCs/>
                      <w:i/>
                      <w:sz w:val="16"/>
                      <w:szCs w:val="16"/>
                    </w:rPr>
                    <w:t>PLACA DE SUJECION.</w:t>
                  </w:r>
                </w:p>
                <w:p w:rsidR="00CD088B" w:rsidRPr="00CD088B" w:rsidRDefault="00CD088B" w:rsidP="00CD088B">
                  <w:pPr>
                    <w:pStyle w:val="Sinespaciado"/>
                    <w:jc w:val="both"/>
                    <w:rPr>
                      <w:rFonts w:asciiTheme="minorHAnsi" w:eastAsia="Arial Unicode MS" w:hAnsiTheme="minorHAnsi" w:cstheme="minorHAnsi"/>
                      <w:i/>
                      <w:sz w:val="16"/>
                      <w:szCs w:val="16"/>
                    </w:rPr>
                  </w:pPr>
                  <w:r w:rsidRPr="00CD088B">
                    <w:rPr>
                      <w:rFonts w:asciiTheme="minorHAnsi" w:eastAsia="Arial Unicode MS" w:hAnsiTheme="minorHAnsi" w:cstheme="minorHAnsi"/>
                      <w:i/>
                      <w:sz w:val="16"/>
                      <w:szCs w:val="16"/>
                    </w:rPr>
                    <w:t>La placa de sujeción sirve para soportar todo el equipo de corte, regulación y medición y a su vez, esta se acoplará a los espárragos que lleva el gabinete. Por lo que debe cumplir con las siguientes características:</w:t>
                  </w:r>
                </w:p>
                <w:p w:rsidR="00CD088B" w:rsidRPr="00CD088B" w:rsidRDefault="00CD088B" w:rsidP="00CD088B">
                  <w:pPr>
                    <w:pStyle w:val="Sinespaciado"/>
                    <w:jc w:val="both"/>
                    <w:rPr>
                      <w:rFonts w:asciiTheme="minorHAnsi" w:eastAsia="Arial Unicode MS" w:hAnsiTheme="minorHAnsi" w:cstheme="minorHAnsi"/>
                      <w:i/>
                      <w:sz w:val="16"/>
                      <w:szCs w:val="16"/>
                    </w:rPr>
                  </w:pPr>
                </w:p>
                <w:p w:rsidR="00CD088B" w:rsidRPr="00CD088B" w:rsidRDefault="00CD088B" w:rsidP="00693630">
                  <w:pPr>
                    <w:pStyle w:val="Sinespaciado"/>
                    <w:numPr>
                      <w:ilvl w:val="0"/>
                      <w:numId w:val="39"/>
                    </w:numPr>
                    <w:ind w:left="456"/>
                    <w:jc w:val="both"/>
                    <w:rPr>
                      <w:rFonts w:asciiTheme="minorHAnsi" w:eastAsia="Arial Unicode MS" w:hAnsiTheme="minorHAnsi" w:cstheme="minorHAnsi"/>
                      <w:bCs/>
                      <w:i/>
                      <w:sz w:val="16"/>
                      <w:szCs w:val="16"/>
                    </w:rPr>
                  </w:pPr>
                  <w:r w:rsidRPr="00CD088B">
                    <w:rPr>
                      <w:rFonts w:asciiTheme="minorHAnsi" w:eastAsia="Arial Unicode MS" w:hAnsiTheme="minorHAnsi" w:cstheme="minorHAnsi"/>
                      <w:b/>
                      <w:bCs/>
                      <w:i/>
                      <w:sz w:val="16"/>
                      <w:szCs w:val="16"/>
                    </w:rPr>
                    <w:t>Material:</w:t>
                  </w:r>
                  <w:r w:rsidRPr="00CD088B">
                    <w:rPr>
                      <w:rFonts w:asciiTheme="minorHAnsi" w:eastAsia="Arial Unicode MS" w:hAnsiTheme="minorHAnsi" w:cstheme="minorHAnsi"/>
                      <w:bCs/>
                      <w:i/>
                      <w:sz w:val="16"/>
                      <w:szCs w:val="16"/>
                    </w:rPr>
                    <w:t xml:space="preserve"> </w:t>
                  </w:r>
                  <w:r w:rsidRPr="00CD088B">
                    <w:rPr>
                      <w:rFonts w:asciiTheme="minorHAnsi" w:eastAsia="Arial Unicode MS" w:hAnsiTheme="minorHAnsi" w:cstheme="minorHAnsi"/>
                      <w:i/>
                      <w:sz w:val="16"/>
                      <w:szCs w:val="16"/>
                    </w:rPr>
                    <w:t>Debe ser chapa de metal debidamente pintada para resistir la corrosión, la pintura debe ser del tipo electrostático o conocida también como pintura en polvo.</w:t>
                  </w:r>
                </w:p>
                <w:p w:rsidR="00CD088B" w:rsidRPr="00CD088B" w:rsidRDefault="00CD088B" w:rsidP="00693630">
                  <w:pPr>
                    <w:pStyle w:val="Sinespaciado"/>
                    <w:numPr>
                      <w:ilvl w:val="0"/>
                      <w:numId w:val="39"/>
                    </w:numPr>
                    <w:ind w:left="456"/>
                    <w:jc w:val="both"/>
                    <w:rPr>
                      <w:rFonts w:asciiTheme="minorHAnsi" w:eastAsia="Arial Unicode MS" w:hAnsiTheme="minorHAnsi" w:cstheme="minorHAnsi"/>
                      <w:bCs/>
                      <w:i/>
                      <w:sz w:val="16"/>
                      <w:szCs w:val="16"/>
                    </w:rPr>
                  </w:pPr>
                  <w:r w:rsidRPr="00CD088B">
                    <w:rPr>
                      <w:rFonts w:asciiTheme="minorHAnsi" w:eastAsia="Arial Unicode MS" w:hAnsiTheme="minorHAnsi" w:cstheme="minorHAnsi"/>
                      <w:b/>
                      <w:bCs/>
                      <w:i/>
                      <w:sz w:val="16"/>
                      <w:szCs w:val="16"/>
                    </w:rPr>
                    <w:t>Color:</w:t>
                  </w:r>
                  <w:r w:rsidRPr="00CD088B">
                    <w:rPr>
                      <w:rFonts w:asciiTheme="minorHAnsi" w:eastAsia="Arial Unicode MS" w:hAnsiTheme="minorHAnsi" w:cstheme="minorHAnsi"/>
                      <w:bCs/>
                      <w:i/>
                      <w:sz w:val="16"/>
                      <w:szCs w:val="16"/>
                    </w:rPr>
                    <w:t xml:space="preserve"> Gris.</w:t>
                  </w:r>
                </w:p>
                <w:p w:rsidR="00CD088B" w:rsidRPr="00CD088B" w:rsidRDefault="00CD088B" w:rsidP="00693630">
                  <w:pPr>
                    <w:pStyle w:val="Sinespaciado"/>
                    <w:numPr>
                      <w:ilvl w:val="0"/>
                      <w:numId w:val="39"/>
                    </w:numPr>
                    <w:ind w:left="456"/>
                    <w:jc w:val="both"/>
                    <w:rPr>
                      <w:rFonts w:asciiTheme="minorHAnsi" w:eastAsia="Arial Unicode MS" w:hAnsiTheme="minorHAnsi" w:cstheme="minorHAnsi"/>
                      <w:bCs/>
                      <w:i/>
                      <w:sz w:val="16"/>
                      <w:szCs w:val="16"/>
                    </w:rPr>
                  </w:pPr>
                  <w:r w:rsidRPr="00CD088B">
                    <w:rPr>
                      <w:rFonts w:asciiTheme="minorHAnsi" w:eastAsia="Arial Unicode MS" w:hAnsiTheme="minorHAnsi" w:cstheme="minorHAnsi"/>
                      <w:b/>
                      <w:bCs/>
                      <w:i/>
                      <w:sz w:val="16"/>
                      <w:szCs w:val="16"/>
                    </w:rPr>
                    <w:t>Espesor:</w:t>
                  </w:r>
                  <w:r w:rsidRPr="00CD088B">
                    <w:rPr>
                      <w:rFonts w:asciiTheme="minorHAnsi" w:eastAsia="Arial Unicode MS" w:hAnsiTheme="minorHAnsi" w:cstheme="minorHAnsi"/>
                      <w:bCs/>
                      <w:i/>
                      <w:sz w:val="16"/>
                      <w:szCs w:val="16"/>
                    </w:rPr>
                    <w:t xml:space="preserve"> </w:t>
                  </w:r>
                  <w:r w:rsidRPr="00CD088B">
                    <w:rPr>
                      <w:rFonts w:asciiTheme="minorHAnsi" w:eastAsia="Arial Unicode MS" w:hAnsiTheme="minorHAnsi" w:cstheme="minorHAnsi"/>
                      <w:i/>
                      <w:sz w:val="16"/>
                      <w:szCs w:val="16"/>
                    </w:rPr>
                    <w:t>La chapa de metal de la que se construirá la placa de sujeción debe tener un espesor mínimo de 0.9 mm y máximo de 1.2 mm, sin considerar la capa de pintura.</w:t>
                  </w:r>
                </w:p>
                <w:p w:rsidR="00CD088B" w:rsidRPr="00CD088B" w:rsidRDefault="00CD088B" w:rsidP="00693630">
                  <w:pPr>
                    <w:pStyle w:val="Sinespaciado"/>
                    <w:numPr>
                      <w:ilvl w:val="0"/>
                      <w:numId w:val="39"/>
                    </w:numPr>
                    <w:ind w:left="456"/>
                    <w:jc w:val="both"/>
                    <w:rPr>
                      <w:rFonts w:asciiTheme="minorHAnsi" w:eastAsia="Arial Unicode MS" w:hAnsiTheme="minorHAnsi" w:cstheme="minorHAnsi"/>
                      <w:bCs/>
                      <w:i/>
                      <w:sz w:val="16"/>
                      <w:szCs w:val="16"/>
                    </w:rPr>
                  </w:pPr>
                  <w:r w:rsidRPr="00CD088B">
                    <w:rPr>
                      <w:rFonts w:asciiTheme="minorHAnsi" w:eastAsia="Arial Unicode MS" w:hAnsiTheme="minorHAnsi" w:cstheme="minorHAnsi"/>
                      <w:b/>
                      <w:bCs/>
                      <w:i/>
                      <w:sz w:val="16"/>
                      <w:szCs w:val="16"/>
                    </w:rPr>
                    <w:t xml:space="preserve">Dimensiones: </w:t>
                  </w:r>
                  <w:r w:rsidRPr="00CD088B">
                    <w:rPr>
                      <w:rFonts w:asciiTheme="minorHAnsi" w:eastAsia="Arial Unicode MS" w:hAnsiTheme="minorHAnsi" w:cstheme="minorHAnsi"/>
                      <w:i/>
                      <w:sz w:val="16"/>
                      <w:szCs w:val="16"/>
                    </w:rPr>
                    <w:t>La placa se sujeción debe tener las dimensiones que se muestran en las siguientes figuras:</w:t>
                  </w:r>
                </w:p>
                <w:p w:rsidR="00CD088B" w:rsidRPr="00CD088B" w:rsidRDefault="00CD088B" w:rsidP="00CD088B">
                  <w:pPr>
                    <w:pStyle w:val="Sinespaciado"/>
                    <w:jc w:val="both"/>
                    <w:rPr>
                      <w:rFonts w:asciiTheme="minorHAnsi" w:eastAsia="Arial Unicode MS" w:hAnsiTheme="minorHAnsi" w:cstheme="minorHAnsi"/>
                      <w:bCs/>
                      <w:i/>
                      <w:sz w:val="16"/>
                      <w:szCs w:val="16"/>
                    </w:rPr>
                  </w:pPr>
                </w:p>
                <w:p w:rsidR="00CD088B" w:rsidRPr="00CD088B" w:rsidRDefault="00CD088B" w:rsidP="00CD088B">
                  <w:pPr>
                    <w:pStyle w:val="Sinespaciado"/>
                    <w:jc w:val="center"/>
                    <w:rPr>
                      <w:rFonts w:asciiTheme="minorHAnsi" w:eastAsia="Arial Unicode MS" w:hAnsiTheme="minorHAnsi" w:cstheme="minorHAnsi"/>
                      <w:b/>
                      <w:bCs/>
                      <w:i/>
                      <w:iCs/>
                      <w:sz w:val="16"/>
                      <w:szCs w:val="16"/>
                    </w:rPr>
                  </w:pPr>
                  <w:r w:rsidRPr="00CD088B">
                    <w:rPr>
                      <w:rFonts w:asciiTheme="minorHAnsi" w:eastAsia="Arial Unicode MS" w:hAnsiTheme="minorHAnsi" w:cstheme="minorHAnsi"/>
                      <w:b/>
                      <w:bCs/>
                      <w:i/>
                      <w:iCs/>
                      <w:sz w:val="16"/>
                      <w:szCs w:val="16"/>
                    </w:rPr>
                    <w:t>Figura 1 (Perfil de la pieza) las medidas se encuentran en milímetros “mm” con una tolerancia de ±2 mm</w:t>
                  </w:r>
                </w:p>
                <w:p w:rsidR="00CD088B" w:rsidRPr="00CD088B" w:rsidRDefault="00CD088B" w:rsidP="00CD088B">
                  <w:pPr>
                    <w:pStyle w:val="Sinespaciado"/>
                    <w:jc w:val="center"/>
                    <w:rPr>
                      <w:rFonts w:asciiTheme="minorHAnsi" w:eastAsia="Arial Unicode MS" w:hAnsiTheme="minorHAnsi" w:cstheme="minorHAnsi"/>
                      <w:bCs/>
                      <w:i/>
                      <w:iCs/>
                      <w:sz w:val="16"/>
                      <w:szCs w:val="16"/>
                    </w:rPr>
                  </w:pPr>
                  <w:r w:rsidRPr="00CD088B">
                    <w:rPr>
                      <w:rFonts w:asciiTheme="minorHAnsi" w:hAnsiTheme="minorHAnsi" w:cstheme="minorHAnsi"/>
                      <w:sz w:val="16"/>
                      <w:szCs w:val="16"/>
                    </w:rPr>
                    <w:object w:dxaOrig="8910" w:dyaOrig="30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10" type="#_x0000_t75" style="width:142.45pt;height:45.4pt" o:ole="">
                        <v:imagedata r:id="rId22" o:title="" croptop="5407f" cropright="74f"/>
                      </v:shape>
                      <o:OLEObject Type="Embed" ProgID="PBrush" ShapeID="_x0000_i1410" DrawAspect="Content" ObjectID="_1574082604" r:id="rId23"/>
                    </w:object>
                  </w:r>
                </w:p>
                <w:p w:rsidR="00CD088B" w:rsidRPr="00CD088B" w:rsidRDefault="00CD088B" w:rsidP="00CD088B">
                  <w:pPr>
                    <w:pStyle w:val="Sinespaciado"/>
                    <w:jc w:val="both"/>
                    <w:rPr>
                      <w:rFonts w:asciiTheme="minorHAnsi" w:eastAsia="Arial Unicode MS" w:hAnsiTheme="minorHAnsi" w:cstheme="minorHAnsi"/>
                      <w:bCs/>
                      <w:i/>
                      <w:iCs/>
                      <w:sz w:val="16"/>
                      <w:szCs w:val="16"/>
                    </w:rPr>
                  </w:pPr>
                </w:p>
                <w:p w:rsidR="00CD088B" w:rsidRPr="00CD088B" w:rsidRDefault="00CD088B" w:rsidP="00CD088B">
                  <w:pPr>
                    <w:pStyle w:val="Sinespaciado"/>
                    <w:jc w:val="center"/>
                    <w:rPr>
                      <w:rFonts w:asciiTheme="minorHAnsi" w:eastAsia="Arial Unicode MS" w:hAnsiTheme="minorHAnsi" w:cstheme="minorHAnsi"/>
                      <w:b/>
                      <w:i/>
                      <w:sz w:val="16"/>
                      <w:szCs w:val="16"/>
                    </w:rPr>
                  </w:pPr>
                  <w:r w:rsidRPr="00CD088B">
                    <w:rPr>
                      <w:rFonts w:asciiTheme="minorHAnsi" w:eastAsia="Arial Unicode MS" w:hAnsiTheme="minorHAnsi" w:cstheme="minorHAnsi"/>
                      <w:b/>
                      <w:bCs/>
                      <w:i/>
                      <w:iCs/>
                      <w:sz w:val="16"/>
                      <w:szCs w:val="16"/>
                    </w:rPr>
                    <w:t>Figura 2 (Vista auxiliar) las medidas se encuentran en milímetros “mm” con una tolerancia de ±2 mm</w:t>
                  </w:r>
                </w:p>
                <w:p w:rsidR="00CD088B" w:rsidRPr="00CD088B" w:rsidRDefault="00CD088B" w:rsidP="00CD088B">
                  <w:pPr>
                    <w:pStyle w:val="Sinespaciado"/>
                    <w:jc w:val="center"/>
                    <w:rPr>
                      <w:rFonts w:asciiTheme="minorHAnsi" w:eastAsia="Arial Unicode MS" w:hAnsiTheme="minorHAnsi" w:cstheme="minorHAnsi"/>
                      <w:i/>
                      <w:sz w:val="16"/>
                      <w:szCs w:val="16"/>
                    </w:rPr>
                  </w:pPr>
                  <w:r w:rsidRPr="00CD088B">
                    <w:rPr>
                      <w:rFonts w:asciiTheme="minorHAnsi" w:hAnsiTheme="minorHAnsi" w:cstheme="minorHAnsi"/>
                      <w:sz w:val="16"/>
                      <w:szCs w:val="16"/>
                    </w:rPr>
                    <w:object w:dxaOrig="8985" w:dyaOrig="2985">
                      <v:shape id="_x0000_i1411" type="#_x0000_t75" style="width:129.9pt;height:43.85pt" o:ole="">
                        <v:imagedata r:id="rId24" o:title=""/>
                      </v:shape>
                      <o:OLEObject Type="Embed" ProgID="PBrush" ShapeID="_x0000_i1411" DrawAspect="Content" ObjectID="_1574082605" r:id="rId25"/>
                    </w:object>
                  </w:r>
                </w:p>
                <w:p w:rsidR="00CD088B" w:rsidRPr="00CD088B" w:rsidRDefault="00CD088B" w:rsidP="00CD088B">
                  <w:pPr>
                    <w:pStyle w:val="Sinespaciado"/>
                    <w:jc w:val="both"/>
                    <w:rPr>
                      <w:rFonts w:asciiTheme="minorHAnsi" w:hAnsiTheme="minorHAnsi" w:cstheme="minorHAnsi"/>
                      <w:bCs/>
                      <w:i/>
                      <w:sz w:val="16"/>
                      <w:szCs w:val="16"/>
                    </w:rPr>
                  </w:pPr>
                </w:p>
                <w:p w:rsidR="00CD088B" w:rsidRPr="00CD088B" w:rsidRDefault="00CD088B" w:rsidP="00CD088B">
                  <w:pPr>
                    <w:pStyle w:val="Sinespaciado"/>
                    <w:jc w:val="both"/>
                    <w:rPr>
                      <w:rFonts w:asciiTheme="minorHAnsi" w:hAnsiTheme="minorHAnsi" w:cstheme="minorHAnsi"/>
                      <w:bCs/>
                      <w:i/>
                      <w:sz w:val="16"/>
                      <w:szCs w:val="16"/>
                    </w:rPr>
                  </w:pPr>
                </w:p>
                <w:p w:rsidR="00CD088B" w:rsidRPr="00CD088B" w:rsidRDefault="00CD088B" w:rsidP="00CD088B">
                  <w:pPr>
                    <w:pStyle w:val="Sinespaciado"/>
                    <w:jc w:val="center"/>
                    <w:rPr>
                      <w:rFonts w:asciiTheme="minorHAnsi" w:eastAsia="Arial Unicode MS" w:hAnsiTheme="minorHAnsi" w:cstheme="minorHAnsi"/>
                      <w:b/>
                      <w:bCs/>
                      <w:i/>
                      <w:iCs/>
                      <w:sz w:val="16"/>
                      <w:szCs w:val="16"/>
                    </w:rPr>
                  </w:pPr>
                  <w:r w:rsidRPr="00CD088B">
                    <w:rPr>
                      <w:rFonts w:asciiTheme="minorHAnsi" w:eastAsia="Arial Unicode MS" w:hAnsiTheme="minorHAnsi" w:cstheme="minorHAnsi"/>
                      <w:b/>
                      <w:bCs/>
                      <w:i/>
                      <w:iCs/>
                      <w:sz w:val="16"/>
                      <w:szCs w:val="16"/>
                    </w:rPr>
                    <w:t>Figura 3 (Vista de planta) las medidas se encuentran en milímetros “mm” con una tolerancia de ±2 mm</w:t>
                  </w:r>
                </w:p>
                <w:p w:rsidR="00CD088B" w:rsidRPr="00CD088B" w:rsidRDefault="00CD088B" w:rsidP="00CD088B">
                  <w:pPr>
                    <w:pStyle w:val="Sinespaciado"/>
                    <w:jc w:val="center"/>
                    <w:rPr>
                      <w:rFonts w:asciiTheme="minorHAnsi" w:eastAsia="Arial Unicode MS" w:hAnsiTheme="minorHAnsi" w:cstheme="minorHAnsi"/>
                      <w:i/>
                      <w:sz w:val="16"/>
                      <w:szCs w:val="16"/>
                    </w:rPr>
                  </w:pPr>
                  <w:r w:rsidRPr="00CD088B">
                    <w:rPr>
                      <w:rFonts w:asciiTheme="minorHAnsi" w:hAnsiTheme="minorHAnsi" w:cstheme="minorHAnsi"/>
                      <w:sz w:val="16"/>
                      <w:szCs w:val="16"/>
                    </w:rPr>
                    <w:object w:dxaOrig="7275" w:dyaOrig="8625">
                      <v:shape id="_x0000_i1412" type="#_x0000_t75" style="width:161.2pt;height:190.95pt" o:ole="">
                        <v:imagedata r:id="rId26" o:title=""/>
                      </v:shape>
                      <o:OLEObject Type="Embed" ProgID="PBrush" ShapeID="_x0000_i1412" DrawAspect="Content" ObjectID="_1574082606" r:id="rId27"/>
                    </w:object>
                  </w:r>
                </w:p>
                <w:p w:rsidR="00CD088B" w:rsidRPr="00CD088B" w:rsidRDefault="00CD088B" w:rsidP="00CD088B">
                  <w:pPr>
                    <w:pStyle w:val="Sinespaciado"/>
                    <w:jc w:val="both"/>
                    <w:rPr>
                      <w:rFonts w:asciiTheme="minorHAnsi" w:eastAsia="Arial Unicode MS" w:hAnsiTheme="minorHAnsi" w:cstheme="minorHAnsi"/>
                      <w:i/>
                      <w:sz w:val="16"/>
                      <w:szCs w:val="16"/>
                    </w:rPr>
                  </w:pPr>
                </w:p>
                <w:p w:rsidR="00CD088B" w:rsidRPr="00CD088B" w:rsidRDefault="00CD088B" w:rsidP="00CD088B">
                  <w:pPr>
                    <w:pStyle w:val="Sinespaciado"/>
                    <w:jc w:val="center"/>
                    <w:rPr>
                      <w:rFonts w:asciiTheme="minorHAnsi" w:hAnsiTheme="minorHAnsi" w:cstheme="minorHAnsi"/>
                      <w:b/>
                      <w:bCs/>
                      <w:i/>
                      <w:sz w:val="16"/>
                      <w:szCs w:val="16"/>
                    </w:rPr>
                  </w:pPr>
                  <w:r w:rsidRPr="00CD088B">
                    <w:rPr>
                      <w:rFonts w:asciiTheme="minorHAnsi" w:hAnsiTheme="minorHAnsi" w:cstheme="minorHAnsi"/>
                      <w:b/>
                      <w:bCs/>
                      <w:i/>
                      <w:sz w:val="16"/>
                      <w:szCs w:val="16"/>
                    </w:rPr>
                    <w:lastRenderedPageBreak/>
                    <w:t>Figura 4 (Vista pictórica de la placa)</w:t>
                  </w:r>
                </w:p>
                <w:p w:rsidR="00CD088B" w:rsidRPr="00CD088B" w:rsidRDefault="00CD088B" w:rsidP="00CD088B">
                  <w:pPr>
                    <w:pStyle w:val="Sinespaciado"/>
                    <w:jc w:val="center"/>
                    <w:rPr>
                      <w:rFonts w:asciiTheme="minorHAnsi" w:hAnsiTheme="minorHAnsi" w:cstheme="minorHAnsi"/>
                      <w:sz w:val="16"/>
                      <w:szCs w:val="16"/>
                      <w:lang w:eastAsia="es-BO"/>
                    </w:rPr>
                  </w:pPr>
                  <w:r w:rsidRPr="00CD088B">
                    <w:rPr>
                      <w:rFonts w:asciiTheme="minorHAnsi" w:hAnsiTheme="minorHAnsi" w:cstheme="minorHAnsi"/>
                      <w:bCs/>
                      <w:i/>
                      <w:noProof/>
                      <w:sz w:val="16"/>
                      <w:szCs w:val="16"/>
                      <w:lang w:val="es-BO" w:eastAsia="es-BO"/>
                    </w:rPr>
                    <w:drawing>
                      <wp:inline distT="0" distB="0" distL="0" distR="0" wp14:anchorId="6FA0B854" wp14:editId="03CC5CBE">
                        <wp:extent cx="775252" cy="1229790"/>
                        <wp:effectExtent l="19050" t="19050" r="25400" b="27940"/>
                        <wp:docPr id="24" name="9 Imagen" descr="isometricoplaca26-05.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Imagen" descr="isometricoplaca26-05.wmf"/>
                                <pic:cNvPicPr>
                                  <a:picLocks noChangeAspect="1" noChangeArrowheads="1"/>
                                </pic:cNvPicPr>
                              </pic:nvPicPr>
                              <pic:blipFill>
                                <a:blip r:embed="rId28" cstate="print">
                                  <a:extLst>
                                    <a:ext uri="{28A0092B-C50C-407E-A947-70E740481C1C}">
                                      <a14:useLocalDpi xmlns:a14="http://schemas.microsoft.com/office/drawing/2010/main" val="0"/>
                                    </a:ext>
                                  </a:extLst>
                                </a:blip>
                                <a:srcRect l="47847" r="29167"/>
                                <a:stretch>
                                  <a:fillRect/>
                                </a:stretch>
                              </pic:blipFill>
                              <pic:spPr bwMode="auto">
                                <a:xfrm>
                                  <a:off x="0" y="0"/>
                                  <a:ext cx="787408" cy="1249073"/>
                                </a:xfrm>
                                <a:prstGeom prst="rect">
                                  <a:avLst/>
                                </a:prstGeom>
                                <a:noFill/>
                                <a:ln w="9525" cmpd="sng">
                                  <a:solidFill>
                                    <a:srgbClr val="FFFFFF"/>
                                  </a:solidFill>
                                  <a:miter lim="800000"/>
                                  <a:headEnd/>
                                  <a:tailEnd/>
                                </a:ln>
                                <a:effectLst/>
                              </pic:spPr>
                            </pic:pic>
                          </a:graphicData>
                        </a:graphic>
                      </wp:inline>
                    </w:drawing>
                  </w:r>
                </w:p>
              </w:tc>
            </w:tr>
            <w:tr w:rsidR="00CD088B" w:rsidRPr="00CD088B" w:rsidTr="00CD088B">
              <w:trPr>
                <w:trHeight w:val="390"/>
                <w:jc w:val="center"/>
              </w:trPr>
              <w:tc>
                <w:tcPr>
                  <w:tcW w:w="4784" w:type="dxa"/>
                  <w:shd w:val="clear" w:color="auto" w:fill="B4C6E7"/>
                  <w:vAlign w:val="center"/>
                </w:tcPr>
                <w:p w:rsidR="00CD088B" w:rsidRPr="00CD088B" w:rsidRDefault="00CD088B" w:rsidP="00CD088B">
                  <w:pPr>
                    <w:pStyle w:val="Sinespaciado"/>
                    <w:rPr>
                      <w:rFonts w:asciiTheme="minorHAnsi" w:hAnsiTheme="minorHAnsi" w:cstheme="minorHAnsi"/>
                      <w:b/>
                      <w:sz w:val="16"/>
                      <w:szCs w:val="16"/>
                      <w:lang w:eastAsia="es-BO"/>
                    </w:rPr>
                  </w:pPr>
                  <w:r w:rsidRPr="00CD088B">
                    <w:rPr>
                      <w:rFonts w:asciiTheme="minorHAnsi" w:hAnsiTheme="minorHAnsi" w:cstheme="minorHAnsi"/>
                      <w:b/>
                      <w:bCs/>
                      <w:sz w:val="16"/>
                      <w:szCs w:val="16"/>
                    </w:rPr>
                    <w:lastRenderedPageBreak/>
                    <w:t>PLAZO DE ENTREGA</w:t>
                  </w:r>
                </w:p>
              </w:tc>
            </w:tr>
            <w:tr w:rsidR="00CD088B" w:rsidRPr="00CD088B" w:rsidTr="00CD088B">
              <w:trPr>
                <w:trHeight w:val="939"/>
                <w:jc w:val="center"/>
              </w:trPr>
              <w:tc>
                <w:tcPr>
                  <w:tcW w:w="4784" w:type="dxa"/>
                  <w:shd w:val="clear" w:color="auto" w:fill="auto"/>
                  <w:vAlign w:val="center"/>
                </w:tcPr>
                <w:p w:rsidR="00CD088B" w:rsidRPr="00CD088B" w:rsidRDefault="00CD088B" w:rsidP="00CD088B">
                  <w:pPr>
                    <w:pStyle w:val="Sinespaciado"/>
                    <w:jc w:val="both"/>
                    <w:rPr>
                      <w:rFonts w:asciiTheme="minorHAnsi" w:hAnsiTheme="minorHAnsi" w:cstheme="minorHAnsi"/>
                      <w:i/>
                      <w:sz w:val="16"/>
                      <w:szCs w:val="16"/>
                    </w:rPr>
                  </w:pPr>
                  <w:r w:rsidRPr="00CD088B">
                    <w:rPr>
                      <w:rFonts w:asciiTheme="minorHAnsi" w:hAnsiTheme="minorHAnsi" w:cstheme="minorHAnsi"/>
                      <w:i/>
                      <w:sz w:val="16"/>
                      <w:szCs w:val="16"/>
                    </w:rPr>
                    <w:t>El plazo de entrega de los bienes será de la siguiente manera:</w:t>
                  </w:r>
                </w:p>
                <w:p w:rsidR="00CD088B" w:rsidRPr="00CD088B" w:rsidRDefault="00CD088B" w:rsidP="00CD088B">
                  <w:pPr>
                    <w:pStyle w:val="Sinespaciado"/>
                    <w:jc w:val="both"/>
                    <w:rPr>
                      <w:rFonts w:asciiTheme="minorHAnsi" w:hAnsiTheme="minorHAnsi" w:cstheme="minorHAnsi"/>
                      <w:i/>
                      <w:sz w:val="16"/>
                      <w:szCs w:val="16"/>
                    </w:rPr>
                  </w:pPr>
                </w:p>
                <w:p w:rsidR="00CD088B" w:rsidRPr="00CD088B" w:rsidRDefault="00CD088B" w:rsidP="00693630">
                  <w:pPr>
                    <w:pStyle w:val="Sinespaciado"/>
                    <w:numPr>
                      <w:ilvl w:val="0"/>
                      <w:numId w:val="40"/>
                    </w:numPr>
                    <w:ind w:left="456"/>
                    <w:jc w:val="both"/>
                    <w:rPr>
                      <w:rFonts w:asciiTheme="minorHAnsi" w:hAnsiTheme="minorHAnsi" w:cstheme="minorHAnsi"/>
                      <w:bCs/>
                      <w:sz w:val="16"/>
                      <w:szCs w:val="16"/>
                      <w:lang w:eastAsia="es-BO"/>
                    </w:rPr>
                  </w:pPr>
                  <w:r w:rsidRPr="00CD088B">
                    <w:rPr>
                      <w:rFonts w:asciiTheme="minorHAnsi" w:hAnsiTheme="minorHAnsi" w:cstheme="minorHAnsi"/>
                      <w:b/>
                      <w:i/>
                      <w:sz w:val="16"/>
                      <w:szCs w:val="16"/>
                    </w:rPr>
                    <w:t>Única Entrega. -</w:t>
                  </w:r>
                  <w:r w:rsidRPr="00CD088B">
                    <w:rPr>
                      <w:rFonts w:asciiTheme="minorHAnsi" w:hAnsiTheme="minorHAnsi" w:cstheme="minorHAnsi"/>
                      <w:i/>
                      <w:sz w:val="16"/>
                      <w:szCs w:val="16"/>
                    </w:rPr>
                    <w:t xml:space="preserve"> Corresponde al 100 % del ítem, la entrega será máximo hasta los 50 (cincuenta) días calendario a partir del siguiente día hábil de la emisión de la orden de inicio del contrato. </w:t>
                  </w:r>
                </w:p>
              </w:tc>
            </w:tr>
            <w:tr w:rsidR="00CD088B" w:rsidRPr="00CD088B" w:rsidTr="00CD088B">
              <w:trPr>
                <w:trHeight w:val="402"/>
                <w:jc w:val="center"/>
              </w:trPr>
              <w:tc>
                <w:tcPr>
                  <w:tcW w:w="4784" w:type="dxa"/>
                  <w:shd w:val="clear" w:color="auto" w:fill="B4C6E7"/>
                  <w:vAlign w:val="center"/>
                </w:tcPr>
                <w:p w:rsidR="00CD088B" w:rsidRPr="00CD088B" w:rsidRDefault="00CD088B" w:rsidP="00CD088B">
                  <w:pPr>
                    <w:pStyle w:val="Sinespaciado"/>
                    <w:rPr>
                      <w:rFonts w:asciiTheme="minorHAnsi" w:hAnsiTheme="minorHAnsi" w:cstheme="minorHAnsi"/>
                      <w:b/>
                      <w:bCs/>
                      <w:sz w:val="16"/>
                      <w:szCs w:val="16"/>
                      <w:lang w:eastAsia="es-BO"/>
                    </w:rPr>
                  </w:pPr>
                  <w:r w:rsidRPr="00CD088B">
                    <w:rPr>
                      <w:rFonts w:asciiTheme="minorHAnsi" w:hAnsiTheme="minorHAnsi" w:cstheme="minorHAnsi"/>
                      <w:b/>
                      <w:bCs/>
                      <w:sz w:val="16"/>
                      <w:szCs w:val="16"/>
                    </w:rPr>
                    <w:t>TRANSPORTE Y EMBALAJE</w:t>
                  </w:r>
                </w:p>
              </w:tc>
            </w:tr>
            <w:tr w:rsidR="00CD088B" w:rsidRPr="00CD088B" w:rsidTr="00CD088B">
              <w:trPr>
                <w:trHeight w:val="972"/>
                <w:jc w:val="center"/>
              </w:trPr>
              <w:tc>
                <w:tcPr>
                  <w:tcW w:w="4784" w:type="dxa"/>
                  <w:shd w:val="clear" w:color="auto" w:fill="auto"/>
                  <w:vAlign w:val="center"/>
                </w:tcPr>
                <w:p w:rsidR="00CD088B" w:rsidRPr="00CD088B" w:rsidRDefault="00CD088B" w:rsidP="00CD088B">
                  <w:pPr>
                    <w:pStyle w:val="Sinespaciado"/>
                    <w:jc w:val="both"/>
                    <w:rPr>
                      <w:rFonts w:asciiTheme="minorHAnsi" w:hAnsiTheme="minorHAnsi" w:cstheme="minorHAnsi"/>
                      <w:sz w:val="16"/>
                      <w:szCs w:val="16"/>
                      <w:lang w:eastAsia="es-BO"/>
                    </w:rPr>
                  </w:pPr>
                  <w:r w:rsidRPr="00CD088B">
                    <w:rPr>
                      <w:rFonts w:asciiTheme="minorHAnsi" w:hAnsiTheme="minorHAnsi" w:cstheme="minorHAnsi"/>
                      <w:i/>
                      <w:sz w:val="16"/>
                      <w:szCs w:val="16"/>
                    </w:rPr>
                    <w:t>Las Placas de Sujeción deben ser manipuladas en todo momento desde la fábrica hasta el punto especificado en el acápite “Lugar de Entrega de los Bienes”, de una manera que no se cause abolladuras, dobladuras, daño en la pintura, daño a los extremos, u otros daños a las Placas de Sujeción. La integridad de las Placas de Sujeción durante toda la logística de transporte es única y entera responsabilidad de la empresa adjudicada.</w:t>
                  </w:r>
                </w:p>
              </w:tc>
            </w:tr>
            <w:tr w:rsidR="00CD088B" w:rsidRPr="00CD088B" w:rsidTr="00CD088B">
              <w:trPr>
                <w:trHeight w:val="454"/>
                <w:jc w:val="center"/>
              </w:trPr>
              <w:tc>
                <w:tcPr>
                  <w:tcW w:w="4784" w:type="dxa"/>
                  <w:shd w:val="clear" w:color="auto" w:fill="B4C6E7"/>
                  <w:vAlign w:val="center"/>
                </w:tcPr>
                <w:p w:rsidR="00CD088B" w:rsidRPr="00CD088B" w:rsidRDefault="00CD088B" w:rsidP="00CD088B">
                  <w:pPr>
                    <w:pStyle w:val="Sinespaciado"/>
                    <w:rPr>
                      <w:rFonts w:asciiTheme="minorHAnsi" w:hAnsiTheme="minorHAnsi" w:cstheme="minorHAnsi"/>
                      <w:b/>
                      <w:i/>
                      <w:sz w:val="16"/>
                      <w:szCs w:val="16"/>
                    </w:rPr>
                  </w:pPr>
                  <w:r w:rsidRPr="00CD088B">
                    <w:rPr>
                      <w:rFonts w:asciiTheme="minorHAnsi" w:hAnsiTheme="minorHAnsi" w:cstheme="minorHAnsi"/>
                      <w:b/>
                      <w:bCs/>
                      <w:sz w:val="16"/>
                      <w:szCs w:val="16"/>
                    </w:rPr>
                    <w:t>MUESTRAS</w:t>
                  </w:r>
                </w:p>
              </w:tc>
            </w:tr>
            <w:tr w:rsidR="00CD088B" w:rsidRPr="00CD088B" w:rsidTr="00CD088B">
              <w:trPr>
                <w:trHeight w:val="398"/>
                <w:jc w:val="center"/>
              </w:trPr>
              <w:tc>
                <w:tcPr>
                  <w:tcW w:w="4784" w:type="dxa"/>
                  <w:shd w:val="clear" w:color="auto" w:fill="auto"/>
                  <w:vAlign w:val="center"/>
                </w:tcPr>
                <w:p w:rsidR="00CD088B" w:rsidRPr="00CD088B" w:rsidRDefault="00CD088B" w:rsidP="00CD088B">
                  <w:pPr>
                    <w:pStyle w:val="Sinespaciado"/>
                    <w:jc w:val="both"/>
                    <w:rPr>
                      <w:rFonts w:asciiTheme="minorHAnsi" w:hAnsiTheme="minorHAnsi" w:cstheme="minorHAnsi"/>
                      <w:i/>
                      <w:sz w:val="16"/>
                      <w:szCs w:val="16"/>
                    </w:rPr>
                  </w:pPr>
                  <w:r w:rsidRPr="00CD088B">
                    <w:rPr>
                      <w:rFonts w:asciiTheme="minorHAnsi" w:hAnsiTheme="minorHAnsi" w:cstheme="minorHAnsi"/>
                      <w:i/>
                      <w:sz w:val="16"/>
                      <w:szCs w:val="16"/>
                    </w:rPr>
                    <w:t xml:space="preserve">Presentar junto con la propuesta, una muestra de: </w:t>
                  </w:r>
                </w:p>
                <w:p w:rsidR="00CD088B" w:rsidRPr="00CD088B" w:rsidRDefault="00CD088B" w:rsidP="00CD088B">
                  <w:pPr>
                    <w:pStyle w:val="Sinespaciado"/>
                    <w:jc w:val="both"/>
                    <w:rPr>
                      <w:rFonts w:asciiTheme="minorHAnsi" w:hAnsiTheme="minorHAnsi" w:cstheme="minorHAnsi"/>
                      <w:i/>
                      <w:sz w:val="16"/>
                      <w:szCs w:val="16"/>
                    </w:rPr>
                  </w:pPr>
                </w:p>
                <w:p w:rsidR="00CD088B" w:rsidRPr="00CD088B" w:rsidRDefault="00CD088B" w:rsidP="00693630">
                  <w:pPr>
                    <w:pStyle w:val="Sinespaciado"/>
                    <w:numPr>
                      <w:ilvl w:val="0"/>
                      <w:numId w:val="41"/>
                    </w:numPr>
                    <w:jc w:val="both"/>
                    <w:rPr>
                      <w:rFonts w:asciiTheme="minorHAnsi" w:hAnsiTheme="minorHAnsi" w:cstheme="minorHAnsi"/>
                      <w:i/>
                      <w:sz w:val="16"/>
                      <w:szCs w:val="16"/>
                    </w:rPr>
                  </w:pPr>
                  <w:r w:rsidRPr="00CD088B">
                    <w:rPr>
                      <w:rFonts w:asciiTheme="minorHAnsi" w:hAnsiTheme="minorHAnsi" w:cstheme="minorHAnsi"/>
                      <w:i/>
                      <w:sz w:val="16"/>
                      <w:szCs w:val="16"/>
                    </w:rPr>
                    <w:t xml:space="preserve">(1) pieza de Placa de Sujeción.  </w:t>
                  </w:r>
                </w:p>
                <w:p w:rsidR="00CD088B" w:rsidRPr="00CD088B" w:rsidRDefault="00CD088B" w:rsidP="00CD088B">
                  <w:pPr>
                    <w:pStyle w:val="Sinespaciado"/>
                    <w:jc w:val="both"/>
                    <w:rPr>
                      <w:rFonts w:asciiTheme="minorHAnsi" w:hAnsiTheme="minorHAnsi" w:cstheme="minorHAnsi"/>
                      <w:i/>
                      <w:sz w:val="16"/>
                      <w:szCs w:val="16"/>
                    </w:rPr>
                  </w:pPr>
                </w:p>
                <w:p w:rsidR="00CD088B" w:rsidRPr="00CD088B" w:rsidRDefault="00CD088B" w:rsidP="00CD088B">
                  <w:pPr>
                    <w:pStyle w:val="Sinespaciado"/>
                    <w:jc w:val="both"/>
                    <w:rPr>
                      <w:rFonts w:asciiTheme="minorHAnsi" w:hAnsiTheme="minorHAnsi" w:cstheme="minorHAnsi"/>
                      <w:i/>
                      <w:sz w:val="16"/>
                      <w:szCs w:val="16"/>
                    </w:rPr>
                  </w:pPr>
                  <w:r w:rsidRPr="00CD088B">
                    <w:rPr>
                      <w:rFonts w:asciiTheme="minorHAnsi" w:hAnsiTheme="minorHAnsi" w:cstheme="minorHAnsi"/>
                      <w:i/>
                      <w:sz w:val="16"/>
                      <w:szCs w:val="16"/>
                    </w:rPr>
                    <w:t>La muestra presentada no será reembolsable, ni devuelta, al proponente por parte de YPFB, la misma servirá para efectos de evaluación técnica.</w:t>
                  </w:r>
                </w:p>
                <w:p w:rsidR="00CD088B" w:rsidRPr="00CD088B" w:rsidRDefault="00CD088B" w:rsidP="00CD088B">
                  <w:pPr>
                    <w:pStyle w:val="Sinespaciado"/>
                    <w:jc w:val="both"/>
                    <w:rPr>
                      <w:rFonts w:asciiTheme="minorHAnsi" w:hAnsiTheme="minorHAnsi" w:cstheme="minorHAnsi"/>
                      <w:i/>
                      <w:sz w:val="16"/>
                      <w:szCs w:val="16"/>
                    </w:rPr>
                  </w:pPr>
                </w:p>
                <w:p w:rsidR="00CD088B" w:rsidRPr="00CD088B" w:rsidRDefault="00CD088B" w:rsidP="00CD088B">
                  <w:pPr>
                    <w:pStyle w:val="Sinespaciado"/>
                    <w:jc w:val="both"/>
                    <w:rPr>
                      <w:rFonts w:asciiTheme="minorHAnsi" w:hAnsiTheme="minorHAnsi" w:cstheme="minorHAnsi"/>
                      <w:i/>
                      <w:sz w:val="16"/>
                      <w:szCs w:val="16"/>
                    </w:rPr>
                  </w:pPr>
                  <w:r w:rsidRPr="00CD088B">
                    <w:rPr>
                      <w:rFonts w:asciiTheme="minorHAnsi" w:hAnsiTheme="minorHAnsi" w:cstheme="minorHAnsi"/>
                      <w:i/>
                      <w:sz w:val="16"/>
                      <w:szCs w:val="16"/>
                    </w:rPr>
                    <w:t>La no presentación de la muestra es considerada causal de descalificación.</w:t>
                  </w:r>
                </w:p>
              </w:tc>
            </w:tr>
            <w:tr w:rsidR="00CD088B" w:rsidRPr="00CD088B" w:rsidTr="00CD088B">
              <w:trPr>
                <w:trHeight w:val="428"/>
                <w:jc w:val="center"/>
              </w:trPr>
              <w:tc>
                <w:tcPr>
                  <w:tcW w:w="4784" w:type="dxa"/>
                  <w:shd w:val="clear" w:color="auto" w:fill="B4C6E7"/>
                  <w:vAlign w:val="center"/>
                </w:tcPr>
                <w:p w:rsidR="00CD088B" w:rsidRPr="00CD088B" w:rsidRDefault="00CD088B" w:rsidP="00CD088B">
                  <w:pPr>
                    <w:pStyle w:val="Sinespaciado"/>
                    <w:rPr>
                      <w:rFonts w:asciiTheme="minorHAnsi" w:hAnsiTheme="minorHAnsi" w:cstheme="minorHAnsi"/>
                      <w:b/>
                      <w:bCs/>
                      <w:sz w:val="16"/>
                      <w:szCs w:val="16"/>
                      <w:lang w:eastAsia="es-BO"/>
                    </w:rPr>
                  </w:pPr>
                  <w:r w:rsidRPr="00CD088B">
                    <w:rPr>
                      <w:rFonts w:asciiTheme="minorHAnsi" w:hAnsiTheme="minorHAnsi" w:cstheme="minorHAnsi"/>
                      <w:b/>
                      <w:bCs/>
                      <w:sz w:val="16"/>
                      <w:szCs w:val="16"/>
                    </w:rPr>
                    <w:t>EXPERIENCIA</w:t>
                  </w:r>
                </w:p>
              </w:tc>
            </w:tr>
            <w:tr w:rsidR="00CD088B" w:rsidRPr="00CD088B" w:rsidTr="00CD088B">
              <w:trPr>
                <w:trHeight w:val="1102"/>
                <w:jc w:val="center"/>
              </w:trPr>
              <w:tc>
                <w:tcPr>
                  <w:tcW w:w="4784" w:type="dxa"/>
                  <w:shd w:val="clear" w:color="auto" w:fill="auto"/>
                  <w:vAlign w:val="center"/>
                </w:tcPr>
                <w:p w:rsidR="00CD088B" w:rsidRPr="00CD088B" w:rsidRDefault="00CD088B" w:rsidP="00CD088B">
                  <w:pPr>
                    <w:pStyle w:val="Sinespaciado"/>
                    <w:jc w:val="both"/>
                    <w:rPr>
                      <w:rFonts w:asciiTheme="minorHAnsi" w:hAnsiTheme="minorHAnsi" w:cstheme="minorHAnsi"/>
                      <w:i/>
                      <w:sz w:val="16"/>
                      <w:szCs w:val="16"/>
                    </w:rPr>
                  </w:pPr>
                  <w:r w:rsidRPr="00CD088B">
                    <w:rPr>
                      <w:rFonts w:asciiTheme="minorHAnsi" w:hAnsiTheme="minorHAnsi" w:cstheme="minorHAnsi"/>
                      <w:i/>
                      <w:sz w:val="16"/>
                      <w:szCs w:val="16"/>
                    </w:rPr>
                    <w:t>El proponente deberá contar con una experiencia igual o superior al 50% del monto de su propuesta económica, en la comercialización de bienes similares (Se entiende por bienes similares a: placas o soportes de sujeción metálicos) o gabinetes (cofres) metálicos.</w:t>
                  </w:r>
                </w:p>
                <w:p w:rsidR="00CD088B" w:rsidRPr="00CD088B" w:rsidRDefault="00CD088B" w:rsidP="00CD088B">
                  <w:pPr>
                    <w:pStyle w:val="Sinespaciado"/>
                    <w:jc w:val="both"/>
                    <w:rPr>
                      <w:rFonts w:asciiTheme="minorHAnsi" w:hAnsiTheme="minorHAnsi" w:cstheme="minorHAnsi"/>
                      <w:i/>
                      <w:sz w:val="16"/>
                      <w:szCs w:val="16"/>
                    </w:rPr>
                  </w:pPr>
                </w:p>
                <w:p w:rsidR="00CD088B" w:rsidRPr="00CD088B" w:rsidRDefault="00CD088B" w:rsidP="00CD088B">
                  <w:pPr>
                    <w:pStyle w:val="Sinespaciado"/>
                    <w:jc w:val="both"/>
                    <w:rPr>
                      <w:rFonts w:asciiTheme="minorHAnsi" w:hAnsiTheme="minorHAnsi" w:cstheme="minorHAnsi"/>
                      <w:i/>
                      <w:sz w:val="16"/>
                      <w:szCs w:val="16"/>
                    </w:rPr>
                  </w:pPr>
                  <w:r w:rsidRPr="00CD088B">
                    <w:rPr>
                      <w:rFonts w:asciiTheme="minorHAnsi" w:hAnsiTheme="minorHAnsi" w:cstheme="minorHAnsi"/>
                      <w:i/>
                      <w:sz w:val="16"/>
                      <w:szCs w:val="16"/>
                    </w:rPr>
                    <w:t>Para respaldar la experiencia declarada se deberá presentar los siguientes documentos:</w:t>
                  </w:r>
                </w:p>
                <w:p w:rsidR="00CD088B" w:rsidRPr="00CD088B" w:rsidRDefault="00CD088B" w:rsidP="00CD088B">
                  <w:pPr>
                    <w:pStyle w:val="Sinespaciado"/>
                    <w:jc w:val="both"/>
                    <w:rPr>
                      <w:rFonts w:asciiTheme="minorHAnsi" w:hAnsiTheme="minorHAnsi" w:cstheme="minorHAnsi"/>
                      <w:i/>
                      <w:sz w:val="16"/>
                      <w:szCs w:val="16"/>
                    </w:rPr>
                  </w:pPr>
                </w:p>
                <w:p w:rsidR="00CD088B" w:rsidRPr="00CD088B" w:rsidRDefault="00CD088B" w:rsidP="00693630">
                  <w:pPr>
                    <w:pStyle w:val="Sinespaciado"/>
                    <w:numPr>
                      <w:ilvl w:val="0"/>
                      <w:numId w:val="38"/>
                    </w:numPr>
                    <w:jc w:val="both"/>
                    <w:rPr>
                      <w:rFonts w:asciiTheme="minorHAnsi" w:hAnsiTheme="minorHAnsi" w:cstheme="minorHAnsi"/>
                      <w:bCs/>
                      <w:sz w:val="16"/>
                      <w:szCs w:val="16"/>
                      <w:lang w:eastAsia="es-BO"/>
                    </w:rPr>
                  </w:pPr>
                  <w:r w:rsidRPr="00CD088B">
                    <w:rPr>
                      <w:rFonts w:asciiTheme="minorHAnsi" w:hAnsiTheme="minorHAnsi" w:cstheme="minorHAnsi"/>
                      <w:i/>
                      <w:sz w:val="16"/>
                      <w:szCs w:val="16"/>
                    </w:rPr>
                    <w:t>Documento que formaliza la contratación (contrato, orden de compra, orden de pedido u otros similares) y documento que acredite su cumplimiento (Certificado de cumplimiento de contrato, acta de conformidad, nota de entrega u remisión u otros similares).</w:t>
                  </w:r>
                </w:p>
                <w:p w:rsidR="00CD088B" w:rsidRPr="00CD088B" w:rsidRDefault="00CD088B" w:rsidP="00CD088B">
                  <w:pPr>
                    <w:pStyle w:val="Sinespaciado"/>
                    <w:jc w:val="both"/>
                    <w:rPr>
                      <w:rFonts w:asciiTheme="minorHAnsi" w:hAnsiTheme="minorHAnsi" w:cstheme="minorHAnsi"/>
                      <w:i/>
                      <w:sz w:val="16"/>
                      <w:szCs w:val="16"/>
                    </w:rPr>
                  </w:pPr>
                </w:p>
                <w:p w:rsidR="00CD088B" w:rsidRPr="00CD088B" w:rsidRDefault="00CD088B" w:rsidP="00CD088B">
                  <w:pPr>
                    <w:pStyle w:val="Sinespaciado"/>
                    <w:jc w:val="both"/>
                    <w:rPr>
                      <w:rFonts w:asciiTheme="minorHAnsi" w:hAnsiTheme="minorHAnsi" w:cstheme="minorHAnsi"/>
                      <w:b/>
                      <w:bCs/>
                      <w:sz w:val="16"/>
                      <w:szCs w:val="16"/>
                      <w:lang w:eastAsia="es-BO"/>
                    </w:rPr>
                  </w:pPr>
                  <w:r w:rsidRPr="00CD088B">
                    <w:rPr>
                      <w:rFonts w:asciiTheme="minorHAnsi" w:hAnsiTheme="minorHAnsi" w:cstheme="minorHAnsi"/>
                      <w:b/>
                      <w:i/>
                      <w:sz w:val="16"/>
                      <w:szCs w:val="16"/>
                    </w:rPr>
                    <w:t>La ausencia de alguno de estos dos incidirá en el no cómputo del mismo.</w:t>
                  </w:r>
                </w:p>
              </w:tc>
            </w:tr>
          </w:tbl>
          <w:p w:rsidR="000221D3" w:rsidRPr="006F470A" w:rsidRDefault="000221D3" w:rsidP="00126BEB">
            <w:pPr>
              <w:rPr>
                <w:rFonts w:asciiTheme="minorHAnsi" w:hAnsiTheme="minorHAnsi" w:cstheme="minorHAnsi"/>
                <w:b/>
                <w:sz w:val="18"/>
                <w:szCs w:val="18"/>
              </w:rPr>
            </w:pPr>
          </w:p>
        </w:tc>
        <w:tc>
          <w:tcPr>
            <w:tcW w:w="4612"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945498" w:rsidRDefault="00746126" w:rsidP="001C043B">
            <w:pPr>
              <w:jc w:val="center"/>
              <w:rPr>
                <w:rFonts w:asciiTheme="minorHAnsi" w:hAnsiTheme="minorHAnsi" w:cstheme="minorHAnsi"/>
                <w:b/>
                <w:bCs/>
                <w:szCs w:val="22"/>
                <w:lang w:eastAsia="es-BO"/>
              </w:rPr>
            </w:pPr>
            <w:r w:rsidRPr="00945498">
              <w:rPr>
                <w:rFonts w:asciiTheme="minorHAnsi" w:hAnsiTheme="minorHAnsi" w:cstheme="minorHAnsi"/>
                <w:b/>
                <w:bCs/>
                <w:szCs w:val="22"/>
                <w:lang w:eastAsia="es-BO"/>
              </w:rPr>
              <w:t>Importe</w:t>
            </w:r>
            <w:r w:rsidR="001A5142" w:rsidRPr="00945498">
              <w:rPr>
                <w:rFonts w:asciiTheme="minorHAnsi" w:hAnsiTheme="minorHAnsi" w:cstheme="minorHAnsi"/>
                <w:b/>
                <w:bCs/>
                <w:szCs w:val="22"/>
                <w:lang w:eastAsia="es-BO"/>
              </w:rPr>
              <w:t xml:space="preserve"> </w:t>
            </w:r>
          </w:p>
          <w:p w:rsidR="001C043B" w:rsidRPr="001C043B" w:rsidRDefault="001C043B" w:rsidP="00015326">
            <w:pPr>
              <w:jc w:val="center"/>
              <w:rPr>
                <w:rFonts w:asciiTheme="minorHAnsi" w:hAnsiTheme="minorHAnsi" w:cstheme="minorHAnsi"/>
                <w:b/>
                <w:bCs/>
                <w:szCs w:val="22"/>
                <w:lang w:val="es-BO" w:eastAsia="es-BO"/>
              </w:rPr>
            </w:pPr>
            <w:r w:rsidRPr="00945498">
              <w:rPr>
                <w:rFonts w:ascii="Segoe UI" w:hAnsi="Segoe UI" w:cs="Segoe UI"/>
                <w:b/>
                <w:bCs/>
                <w:sz w:val="16"/>
                <w:szCs w:val="16"/>
              </w:rPr>
              <w:t xml:space="preserve">Bolivianos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proofErr w:type="gramStart"/>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w:t>
            </w:r>
            <w:proofErr w:type="gramEnd"/>
            <w:r w:rsidRPr="006F470A">
              <w:rPr>
                <w:rFonts w:asciiTheme="minorHAnsi" w:hAnsiTheme="minorHAnsi" w:cstheme="minorHAnsi"/>
                <w:b/>
                <w:color w:val="000000"/>
                <w:lang w:eastAsia="es-BO"/>
              </w:rPr>
              <w:t xml:space="preserve"> </w:t>
            </w:r>
          </w:p>
          <w:p w:rsidR="00141C46" w:rsidRPr="006F470A" w:rsidRDefault="001A5142" w:rsidP="00693630">
            <w:pPr>
              <w:pStyle w:val="Prrafodelista"/>
              <w:numPr>
                <w:ilvl w:val="3"/>
                <w:numId w:val="14"/>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693630">
            <w:pPr>
              <w:pStyle w:val="Prrafodelista"/>
              <w:numPr>
                <w:ilvl w:val="3"/>
                <w:numId w:val="14"/>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Pr="006F470A" w:rsidRDefault="00D87A31" w:rsidP="00D87A31">
      <w:pPr>
        <w:rPr>
          <w:rFonts w:asciiTheme="minorHAnsi" w:hAnsiTheme="minorHAnsi" w:cstheme="minorHAnsi"/>
          <w:lang w:val="es-BO" w:eastAsia="es-ES"/>
        </w:rPr>
      </w:pPr>
    </w:p>
    <w:bookmarkEnd w:id="2"/>
    <w:p w:rsidR="00432E57" w:rsidRPr="00365997" w:rsidRDefault="00432E57" w:rsidP="00945498">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945498">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945498">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93630">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93630">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93630">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93630">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693630">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93630">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r w:rsidR="00945498" w:rsidRPr="006F470A">
        <w:rPr>
          <w:rFonts w:asciiTheme="minorHAnsi" w:hAnsiTheme="minorHAnsi" w:cstheme="minorHAnsi"/>
          <w:sz w:val="22"/>
          <w:szCs w:val="22"/>
        </w:rPr>
        <w:t>preferencia (</w:t>
      </w:r>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93630">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93630">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r w:rsidR="00945498" w:rsidRPr="00B20C1D">
        <w:rPr>
          <w:rFonts w:asciiTheme="minorHAnsi" w:hAnsiTheme="minorHAnsi" w:cstheme="minorHAnsi"/>
          <w:b/>
          <w:sz w:val="22"/>
        </w:rPr>
        <w:t>PREFERENCIA. -</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D2432F"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5" type="#_x0000_t75" style="width:90.8pt;height:18.8pt" o:ole="">
            <v:imagedata r:id="rId29" o:title=""/>
          </v:shape>
          <o:OLEObject Type="Embed" ProgID="Equation.3" ShapeID="_x0000_i1025" DrawAspect="Content" ObjectID="_1574082607" r:id="rId3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5pt;height:12.5pt" o:ole="">
            <v:imagedata r:id="rId31" o:title=""/>
          </v:shape>
          <o:OLEObject Type="Embed" ProgID="Equation.3" ShapeID="_x0000_i1026" DrawAspect="Content" ObjectID="_1574082608" r:id="rId3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25pt;height:12.5pt" o:ole="">
            <v:imagedata r:id="rId33" o:title=""/>
          </v:shape>
          <o:OLEObject Type="Embed" ProgID="Equation.3" ShapeID="_x0000_i1027" DrawAspect="Content" ObjectID="_1574082609" r:id="rId3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8pt;height:18.8pt" o:ole="">
            <v:imagedata r:id="rId35" o:title=""/>
          </v:shape>
          <o:OLEObject Type="Embed" ProgID="Equation.3" ShapeID="_x0000_i1028" DrawAspect="Content" ObjectID="_1574082610" r:id="rId3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365997" w:rsidRDefault="00432E57" w:rsidP="00693630">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693630">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93630">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93630">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945498" w:rsidRDefault="00432E57" w:rsidP="00945498">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945498" w:rsidRDefault="00945498" w:rsidP="00945498">
      <w:pPr>
        <w:pStyle w:val="Sinespaciado"/>
        <w:ind w:left="284"/>
        <w:jc w:val="both"/>
        <w:rPr>
          <w:rFonts w:asciiTheme="minorHAnsi" w:hAnsiTheme="minorHAnsi" w:cstheme="minorHAnsi"/>
        </w:rPr>
      </w:pPr>
    </w:p>
    <w:p w:rsidR="00432E57" w:rsidRPr="00945498" w:rsidRDefault="00432E57" w:rsidP="00945498">
      <w:pPr>
        <w:pStyle w:val="Sinespaciado"/>
        <w:ind w:left="284"/>
        <w:jc w:val="both"/>
        <w:rPr>
          <w:rFonts w:asciiTheme="minorHAnsi" w:hAnsiTheme="minorHAnsi" w:cstheme="minorHAnsi"/>
        </w:rPr>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8C046E" w:rsidRDefault="008C046E"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3A382A" w:rsidP="00D2432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2432F">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2432F">
      <w:pPr>
        <w:rPr>
          <w:rFonts w:asciiTheme="minorHAnsi" w:eastAsia="Arial Unicode MS" w:hAnsiTheme="minorHAnsi" w:cstheme="minorHAnsi"/>
        </w:rPr>
      </w:pPr>
    </w:p>
    <w:p w:rsidR="00D2432F" w:rsidRPr="00B25B37" w:rsidRDefault="00D2432F" w:rsidP="00D2432F">
      <w:pPr>
        <w:pStyle w:val="Sinespaciado"/>
        <w:jc w:val="center"/>
        <w:rPr>
          <w:rFonts w:asciiTheme="minorHAnsi" w:eastAsia="Arial Unicode MS" w:hAnsiTheme="minorHAnsi" w:cstheme="minorHAnsi"/>
          <w:b/>
          <w:sz w:val="28"/>
          <w:szCs w:val="20"/>
          <w:lang w:val="es-MX"/>
        </w:rPr>
      </w:pPr>
      <w:r w:rsidRPr="00B25B37">
        <w:rPr>
          <w:rFonts w:asciiTheme="minorHAnsi" w:eastAsia="Arial Unicode MS" w:hAnsiTheme="minorHAnsi" w:cstheme="minorHAnsi"/>
          <w:b/>
          <w:sz w:val="28"/>
          <w:szCs w:val="20"/>
          <w:lang w:val="es-MX"/>
        </w:rPr>
        <w:t>ADQUISICION DE PLACA DE SUJECION</w:t>
      </w:r>
    </w:p>
    <w:p w:rsidR="00D2432F" w:rsidRPr="00B25B37" w:rsidRDefault="00D2432F" w:rsidP="00D2432F">
      <w:pPr>
        <w:pStyle w:val="Sinespaciado"/>
        <w:rPr>
          <w:rFonts w:asciiTheme="minorHAnsi" w:eastAsia="Arial Unicode MS" w:hAnsiTheme="minorHAnsi" w:cstheme="minorHAnsi"/>
          <w:sz w:val="20"/>
          <w:szCs w:val="20"/>
          <w:lang w:val="es-MX"/>
        </w:rPr>
      </w:pPr>
    </w:p>
    <w:tbl>
      <w:tblPr>
        <w:tblW w:w="9600" w:type="dxa"/>
        <w:jc w:val="center"/>
        <w:tblCellMar>
          <w:left w:w="70" w:type="dxa"/>
          <w:right w:w="70" w:type="dxa"/>
        </w:tblCellMar>
        <w:tblLook w:val="04A0" w:firstRow="1" w:lastRow="0" w:firstColumn="1" w:lastColumn="0" w:noHBand="0" w:noVBand="1"/>
      </w:tblPr>
      <w:tblGrid>
        <w:gridCol w:w="629"/>
        <w:gridCol w:w="6671"/>
        <w:gridCol w:w="1180"/>
        <w:gridCol w:w="1120"/>
      </w:tblGrid>
      <w:tr w:rsidR="00D2432F" w:rsidRPr="00B25B37" w:rsidTr="00D2432F">
        <w:trPr>
          <w:trHeight w:val="435"/>
          <w:jc w:val="center"/>
        </w:trPr>
        <w:tc>
          <w:tcPr>
            <w:tcW w:w="629" w:type="dxa"/>
            <w:tcBorders>
              <w:top w:val="single" w:sz="8" w:space="0" w:color="auto"/>
              <w:left w:val="single" w:sz="8" w:space="0" w:color="auto"/>
              <w:bottom w:val="single" w:sz="8" w:space="0" w:color="auto"/>
              <w:right w:val="single" w:sz="8" w:space="0" w:color="000000"/>
            </w:tcBorders>
            <w:shd w:val="clear" w:color="000000" w:fill="1F497D"/>
            <w:vAlign w:val="center"/>
            <w:hideMark/>
          </w:tcPr>
          <w:p w:rsidR="00D2432F" w:rsidRPr="00B25B37" w:rsidRDefault="00D2432F" w:rsidP="00D2432F">
            <w:pPr>
              <w:pStyle w:val="Sinespaciado"/>
              <w:jc w:val="center"/>
              <w:rPr>
                <w:rFonts w:asciiTheme="minorHAnsi" w:hAnsiTheme="minorHAnsi" w:cstheme="minorHAnsi"/>
                <w:bCs/>
                <w:color w:val="FFFFFF"/>
                <w:sz w:val="20"/>
                <w:szCs w:val="20"/>
                <w:lang w:val="es-BO" w:eastAsia="es-BO"/>
              </w:rPr>
            </w:pPr>
            <w:r w:rsidRPr="00B25B37">
              <w:rPr>
                <w:rFonts w:asciiTheme="minorHAnsi" w:hAnsiTheme="minorHAnsi" w:cstheme="minorHAnsi"/>
                <w:bCs/>
                <w:color w:val="FFFFFF"/>
                <w:sz w:val="20"/>
                <w:szCs w:val="20"/>
              </w:rPr>
              <w:t>N° ITEM</w:t>
            </w:r>
          </w:p>
        </w:tc>
        <w:tc>
          <w:tcPr>
            <w:tcW w:w="6671" w:type="dxa"/>
            <w:tcBorders>
              <w:top w:val="single" w:sz="8" w:space="0" w:color="auto"/>
              <w:left w:val="nil"/>
              <w:bottom w:val="single" w:sz="8" w:space="0" w:color="auto"/>
              <w:right w:val="single" w:sz="8" w:space="0" w:color="000000"/>
            </w:tcBorders>
            <w:shd w:val="clear" w:color="000000" w:fill="1F497D"/>
            <w:noWrap/>
            <w:vAlign w:val="center"/>
            <w:hideMark/>
          </w:tcPr>
          <w:p w:rsidR="00D2432F" w:rsidRPr="00B25B37" w:rsidRDefault="00D2432F" w:rsidP="00D2432F">
            <w:pPr>
              <w:pStyle w:val="Sinespaciado"/>
              <w:jc w:val="center"/>
              <w:rPr>
                <w:rFonts w:asciiTheme="minorHAnsi" w:hAnsiTheme="minorHAnsi" w:cstheme="minorHAnsi"/>
                <w:bCs/>
                <w:color w:val="FFFFFF"/>
                <w:sz w:val="20"/>
                <w:szCs w:val="20"/>
              </w:rPr>
            </w:pPr>
            <w:r w:rsidRPr="00B25B37">
              <w:rPr>
                <w:rFonts w:asciiTheme="minorHAnsi" w:hAnsiTheme="minorHAnsi" w:cstheme="minorHAnsi"/>
                <w:bCs/>
                <w:color w:val="FFFFFF"/>
                <w:sz w:val="20"/>
                <w:szCs w:val="20"/>
              </w:rPr>
              <w:t>DESCRIPCIÓN DETALLADA DEL BIEN</w:t>
            </w:r>
          </w:p>
        </w:tc>
        <w:tc>
          <w:tcPr>
            <w:tcW w:w="1180" w:type="dxa"/>
            <w:tcBorders>
              <w:top w:val="single" w:sz="8" w:space="0" w:color="auto"/>
              <w:left w:val="nil"/>
              <w:bottom w:val="single" w:sz="8" w:space="0" w:color="auto"/>
              <w:right w:val="single" w:sz="8" w:space="0" w:color="auto"/>
            </w:tcBorders>
            <w:shd w:val="clear" w:color="000000" w:fill="1F497D"/>
            <w:vAlign w:val="center"/>
            <w:hideMark/>
          </w:tcPr>
          <w:p w:rsidR="00D2432F" w:rsidRPr="00B25B37" w:rsidRDefault="00D2432F" w:rsidP="00D2432F">
            <w:pPr>
              <w:pStyle w:val="Sinespaciado"/>
              <w:jc w:val="center"/>
              <w:rPr>
                <w:rFonts w:asciiTheme="minorHAnsi" w:hAnsiTheme="minorHAnsi" w:cstheme="minorHAnsi"/>
                <w:bCs/>
                <w:color w:val="FFFFFF"/>
                <w:sz w:val="20"/>
                <w:szCs w:val="20"/>
              </w:rPr>
            </w:pPr>
            <w:r w:rsidRPr="00B25B37">
              <w:rPr>
                <w:rFonts w:asciiTheme="minorHAnsi" w:hAnsiTheme="minorHAnsi" w:cstheme="minorHAnsi"/>
                <w:bCs/>
                <w:color w:val="FFFFFF"/>
                <w:sz w:val="20"/>
                <w:szCs w:val="20"/>
              </w:rPr>
              <w:t>UNIDAD DE MEDIDA</w:t>
            </w:r>
          </w:p>
        </w:tc>
        <w:tc>
          <w:tcPr>
            <w:tcW w:w="1120" w:type="dxa"/>
            <w:tcBorders>
              <w:top w:val="single" w:sz="8" w:space="0" w:color="auto"/>
              <w:left w:val="nil"/>
              <w:bottom w:val="single" w:sz="8" w:space="0" w:color="auto"/>
              <w:right w:val="single" w:sz="8" w:space="0" w:color="auto"/>
            </w:tcBorders>
            <w:shd w:val="clear" w:color="000000" w:fill="1F497D"/>
            <w:noWrap/>
            <w:vAlign w:val="center"/>
            <w:hideMark/>
          </w:tcPr>
          <w:p w:rsidR="00D2432F" w:rsidRPr="00B25B37" w:rsidRDefault="00D2432F" w:rsidP="00D2432F">
            <w:pPr>
              <w:pStyle w:val="Sinespaciado"/>
              <w:jc w:val="center"/>
              <w:rPr>
                <w:rFonts w:asciiTheme="minorHAnsi" w:hAnsiTheme="minorHAnsi" w:cstheme="minorHAnsi"/>
                <w:bCs/>
                <w:color w:val="FFFFFF"/>
                <w:sz w:val="20"/>
                <w:szCs w:val="20"/>
              </w:rPr>
            </w:pPr>
            <w:r w:rsidRPr="00B25B37">
              <w:rPr>
                <w:rFonts w:asciiTheme="minorHAnsi" w:hAnsiTheme="minorHAnsi" w:cstheme="minorHAnsi"/>
                <w:bCs/>
                <w:color w:val="FFFFFF"/>
                <w:sz w:val="20"/>
                <w:szCs w:val="20"/>
              </w:rPr>
              <w:t>CANTIDAD</w:t>
            </w:r>
          </w:p>
        </w:tc>
      </w:tr>
      <w:tr w:rsidR="00D2432F" w:rsidRPr="00B25B37" w:rsidTr="00D2432F">
        <w:trPr>
          <w:trHeight w:val="315"/>
          <w:jc w:val="center"/>
        </w:trPr>
        <w:tc>
          <w:tcPr>
            <w:tcW w:w="629" w:type="dxa"/>
            <w:tcBorders>
              <w:top w:val="nil"/>
              <w:left w:val="single" w:sz="8" w:space="0" w:color="auto"/>
              <w:bottom w:val="single" w:sz="8" w:space="0" w:color="auto"/>
              <w:right w:val="single" w:sz="8" w:space="0" w:color="000000"/>
            </w:tcBorders>
            <w:shd w:val="clear" w:color="auto" w:fill="auto"/>
            <w:vAlign w:val="center"/>
            <w:hideMark/>
          </w:tcPr>
          <w:p w:rsidR="00D2432F" w:rsidRPr="00B25B37" w:rsidRDefault="00D2432F" w:rsidP="00D2432F">
            <w:pPr>
              <w:pStyle w:val="Sinespaciado"/>
              <w:jc w:val="center"/>
              <w:rPr>
                <w:rFonts w:asciiTheme="minorHAnsi" w:hAnsiTheme="minorHAnsi" w:cstheme="minorHAnsi"/>
                <w:bCs/>
                <w:color w:val="000000"/>
                <w:sz w:val="20"/>
                <w:szCs w:val="20"/>
              </w:rPr>
            </w:pPr>
            <w:r w:rsidRPr="00B25B37">
              <w:rPr>
                <w:rFonts w:asciiTheme="minorHAnsi" w:hAnsiTheme="minorHAnsi" w:cstheme="minorHAnsi"/>
                <w:bCs/>
                <w:color w:val="000000"/>
                <w:sz w:val="20"/>
                <w:szCs w:val="20"/>
              </w:rPr>
              <w:t>1</w:t>
            </w:r>
          </w:p>
        </w:tc>
        <w:tc>
          <w:tcPr>
            <w:tcW w:w="6671" w:type="dxa"/>
            <w:tcBorders>
              <w:top w:val="nil"/>
              <w:left w:val="nil"/>
              <w:bottom w:val="single" w:sz="8" w:space="0" w:color="auto"/>
              <w:right w:val="single" w:sz="8" w:space="0" w:color="000000"/>
            </w:tcBorders>
            <w:shd w:val="clear" w:color="auto" w:fill="auto"/>
            <w:noWrap/>
            <w:vAlign w:val="center"/>
            <w:hideMark/>
          </w:tcPr>
          <w:p w:rsidR="00D2432F" w:rsidRPr="00B25B37" w:rsidRDefault="00D2432F" w:rsidP="00D2432F">
            <w:pPr>
              <w:pStyle w:val="Sinespaciado"/>
              <w:jc w:val="center"/>
              <w:rPr>
                <w:rFonts w:asciiTheme="minorHAnsi" w:hAnsiTheme="minorHAnsi" w:cstheme="minorHAnsi"/>
                <w:color w:val="000000"/>
                <w:sz w:val="20"/>
                <w:szCs w:val="20"/>
              </w:rPr>
            </w:pPr>
            <w:r w:rsidRPr="00B25B37">
              <w:rPr>
                <w:rFonts w:asciiTheme="minorHAnsi" w:hAnsiTheme="minorHAnsi" w:cstheme="minorHAnsi"/>
                <w:color w:val="000000"/>
                <w:sz w:val="20"/>
                <w:szCs w:val="20"/>
              </w:rPr>
              <w:t>PLACA DE SUJECION</w:t>
            </w:r>
          </w:p>
        </w:tc>
        <w:tc>
          <w:tcPr>
            <w:tcW w:w="1180" w:type="dxa"/>
            <w:tcBorders>
              <w:top w:val="nil"/>
              <w:left w:val="nil"/>
              <w:bottom w:val="single" w:sz="8" w:space="0" w:color="auto"/>
              <w:right w:val="single" w:sz="8" w:space="0" w:color="auto"/>
            </w:tcBorders>
            <w:shd w:val="clear" w:color="auto" w:fill="auto"/>
            <w:vAlign w:val="center"/>
            <w:hideMark/>
          </w:tcPr>
          <w:p w:rsidR="00D2432F" w:rsidRPr="00B25B37" w:rsidRDefault="00D2432F" w:rsidP="00D2432F">
            <w:pPr>
              <w:pStyle w:val="Sinespaciado"/>
              <w:jc w:val="center"/>
              <w:rPr>
                <w:rFonts w:asciiTheme="minorHAnsi" w:hAnsiTheme="minorHAnsi" w:cstheme="minorHAnsi"/>
                <w:color w:val="000000"/>
                <w:sz w:val="20"/>
                <w:szCs w:val="20"/>
              </w:rPr>
            </w:pPr>
            <w:r w:rsidRPr="00B25B37">
              <w:rPr>
                <w:rFonts w:asciiTheme="minorHAnsi" w:hAnsiTheme="minorHAnsi" w:cstheme="minorHAnsi"/>
                <w:color w:val="000000"/>
                <w:sz w:val="20"/>
                <w:szCs w:val="20"/>
              </w:rPr>
              <w:t>PIEZA</w:t>
            </w:r>
          </w:p>
        </w:tc>
        <w:tc>
          <w:tcPr>
            <w:tcW w:w="1120" w:type="dxa"/>
            <w:tcBorders>
              <w:top w:val="nil"/>
              <w:left w:val="nil"/>
              <w:bottom w:val="single" w:sz="8" w:space="0" w:color="auto"/>
              <w:right w:val="single" w:sz="8" w:space="0" w:color="auto"/>
            </w:tcBorders>
            <w:shd w:val="clear" w:color="auto" w:fill="auto"/>
            <w:noWrap/>
            <w:vAlign w:val="center"/>
            <w:hideMark/>
          </w:tcPr>
          <w:p w:rsidR="00D2432F" w:rsidRPr="00B25B37" w:rsidRDefault="00D2432F" w:rsidP="00D2432F">
            <w:pPr>
              <w:pStyle w:val="Sinespaciado"/>
              <w:jc w:val="center"/>
              <w:rPr>
                <w:rFonts w:asciiTheme="minorHAnsi" w:hAnsiTheme="minorHAnsi" w:cstheme="minorHAnsi"/>
                <w:color w:val="000000"/>
                <w:sz w:val="20"/>
                <w:szCs w:val="20"/>
                <w:highlight w:val="yellow"/>
              </w:rPr>
            </w:pPr>
            <w:r w:rsidRPr="00B25B37">
              <w:rPr>
                <w:rFonts w:asciiTheme="minorHAnsi" w:hAnsiTheme="minorHAnsi" w:cstheme="minorHAnsi"/>
                <w:color w:val="000000"/>
                <w:sz w:val="20"/>
                <w:szCs w:val="20"/>
              </w:rPr>
              <w:t>11.233</w:t>
            </w:r>
          </w:p>
        </w:tc>
      </w:tr>
    </w:tbl>
    <w:p w:rsidR="00D2432F" w:rsidRPr="00B25B37" w:rsidRDefault="00D2432F" w:rsidP="00D2432F">
      <w:pPr>
        <w:pStyle w:val="Sinespaciado"/>
        <w:rPr>
          <w:rFonts w:asciiTheme="minorHAnsi" w:hAnsiTheme="minorHAnsi" w:cstheme="minorHAnsi"/>
          <w:b/>
          <w:sz w:val="20"/>
          <w:szCs w:val="20"/>
        </w:rPr>
      </w:pPr>
    </w:p>
    <w:p w:rsidR="00D2432F" w:rsidRPr="00B25B37" w:rsidRDefault="00D2432F" w:rsidP="00693630">
      <w:pPr>
        <w:pStyle w:val="Sinespaciado"/>
        <w:numPr>
          <w:ilvl w:val="0"/>
          <w:numId w:val="37"/>
        </w:numPr>
        <w:rPr>
          <w:rFonts w:asciiTheme="minorHAnsi" w:hAnsiTheme="minorHAnsi" w:cstheme="minorHAnsi"/>
          <w:bCs/>
          <w:sz w:val="24"/>
          <w:szCs w:val="20"/>
          <w:lang w:eastAsia="es-BO"/>
        </w:rPr>
      </w:pPr>
      <w:r w:rsidRPr="00B25B37">
        <w:rPr>
          <w:rFonts w:asciiTheme="minorHAnsi" w:hAnsiTheme="minorHAnsi" w:cstheme="minorHAnsi"/>
          <w:b/>
          <w:bCs/>
          <w:sz w:val="24"/>
          <w:szCs w:val="20"/>
          <w:lang w:eastAsia="es-BO"/>
        </w:rPr>
        <w:t>CARACTERÍSTICAS DEL REQUERIMIENTO (Sujeto a Evaluación)</w:t>
      </w:r>
    </w:p>
    <w:p w:rsidR="00D2432F" w:rsidRPr="00B25B37" w:rsidRDefault="00D2432F" w:rsidP="00D2432F">
      <w:pPr>
        <w:pStyle w:val="Sinespaciado"/>
        <w:rPr>
          <w:rFonts w:asciiTheme="minorHAnsi" w:hAnsiTheme="minorHAnsi" w:cstheme="minorHAnsi"/>
          <w:bCs/>
          <w:sz w:val="20"/>
          <w:szCs w:val="20"/>
          <w:lang w:eastAsia="es-BO"/>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D2432F" w:rsidRPr="00B25B37" w:rsidTr="00D2432F">
        <w:trPr>
          <w:trHeight w:val="376"/>
          <w:jc w:val="center"/>
        </w:trPr>
        <w:tc>
          <w:tcPr>
            <w:tcW w:w="9603" w:type="dxa"/>
            <w:shd w:val="clear" w:color="auto" w:fill="B4C6E7"/>
            <w:vAlign w:val="center"/>
          </w:tcPr>
          <w:p w:rsidR="00D2432F" w:rsidRPr="00B25B37" w:rsidRDefault="00D2432F" w:rsidP="00D2432F">
            <w:pPr>
              <w:pStyle w:val="Sinespaciado"/>
              <w:rPr>
                <w:rFonts w:asciiTheme="minorHAnsi" w:hAnsiTheme="minorHAnsi" w:cstheme="minorHAnsi"/>
                <w:b/>
                <w:bCs/>
                <w:sz w:val="20"/>
                <w:szCs w:val="20"/>
                <w:lang w:eastAsia="es-BO"/>
              </w:rPr>
            </w:pPr>
            <w:r w:rsidRPr="00B25B37">
              <w:rPr>
                <w:rFonts w:asciiTheme="minorHAnsi" w:hAnsiTheme="minorHAnsi" w:cstheme="minorHAnsi"/>
                <w:b/>
                <w:bCs/>
                <w:sz w:val="20"/>
                <w:szCs w:val="20"/>
              </w:rPr>
              <w:t xml:space="preserve">CARACTERÍSTICAS TÉCNICAS DEL BIEN </w:t>
            </w:r>
          </w:p>
        </w:tc>
      </w:tr>
      <w:tr w:rsidR="00D2432F" w:rsidRPr="00B25B37" w:rsidTr="00D2432F">
        <w:trPr>
          <w:trHeight w:val="4792"/>
          <w:jc w:val="center"/>
        </w:trPr>
        <w:tc>
          <w:tcPr>
            <w:tcW w:w="9603" w:type="dxa"/>
            <w:shd w:val="clear" w:color="auto" w:fill="auto"/>
            <w:vAlign w:val="center"/>
          </w:tcPr>
          <w:p w:rsidR="00D2432F" w:rsidRPr="00B25B37" w:rsidRDefault="00D2432F" w:rsidP="00693630">
            <w:pPr>
              <w:pStyle w:val="Sinespaciado"/>
              <w:numPr>
                <w:ilvl w:val="0"/>
                <w:numId w:val="38"/>
              </w:numPr>
              <w:ind w:left="363"/>
              <w:jc w:val="both"/>
              <w:rPr>
                <w:rFonts w:asciiTheme="minorHAnsi" w:eastAsia="Arial Unicode MS" w:hAnsiTheme="minorHAnsi" w:cstheme="minorHAnsi"/>
                <w:b/>
                <w:i/>
                <w:sz w:val="20"/>
                <w:szCs w:val="20"/>
              </w:rPr>
            </w:pPr>
            <w:r w:rsidRPr="00B25B37">
              <w:rPr>
                <w:rFonts w:asciiTheme="minorHAnsi" w:eastAsia="Arial Unicode MS" w:hAnsiTheme="minorHAnsi" w:cstheme="minorHAnsi"/>
                <w:b/>
                <w:bCs/>
                <w:i/>
                <w:sz w:val="20"/>
                <w:szCs w:val="20"/>
              </w:rPr>
              <w:t>PLACA DE SUJECION.</w:t>
            </w:r>
          </w:p>
          <w:p w:rsidR="00D2432F" w:rsidRPr="00B25B37" w:rsidRDefault="00D2432F" w:rsidP="00D2432F">
            <w:pPr>
              <w:pStyle w:val="Sinespaciado"/>
              <w:ind w:left="363"/>
              <w:jc w:val="both"/>
              <w:rPr>
                <w:rFonts w:asciiTheme="minorHAnsi" w:eastAsia="Arial Unicode MS" w:hAnsiTheme="minorHAnsi" w:cstheme="minorHAnsi"/>
                <w:i/>
                <w:sz w:val="20"/>
                <w:szCs w:val="20"/>
              </w:rPr>
            </w:pPr>
            <w:r w:rsidRPr="00B25B37">
              <w:rPr>
                <w:rFonts w:asciiTheme="minorHAnsi" w:eastAsia="Arial Unicode MS" w:hAnsiTheme="minorHAnsi" w:cstheme="minorHAnsi"/>
                <w:i/>
                <w:sz w:val="20"/>
                <w:szCs w:val="20"/>
              </w:rPr>
              <w:t>La placa de sujeción sirve para soportar todo el equipo de corte, regulación y medición y a su vez, esta se acoplará a los espárragos que lleva el gabinete. Por lo que debe cumplir con las siguientes características:</w:t>
            </w:r>
          </w:p>
          <w:p w:rsidR="00D2432F" w:rsidRPr="00B25B37" w:rsidRDefault="00D2432F" w:rsidP="00D2432F">
            <w:pPr>
              <w:pStyle w:val="Sinespaciado"/>
              <w:jc w:val="both"/>
              <w:rPr>
                <w:rFonts w:asciiTheme="minorHAnsi" w:eastAsia="Arial Unicode MS" w:hAnsiTheme="minorHAnsi" w:cstheme="minorHAnsi"/>
                <w:i/>
                <w:sz w:val="20"/>
                <w:szCs w:val="20"/>
              </w:rPr>
            </w:pPr>
          </w:p>
          <w:p w:rsidR="00D2432F" w:rsidRPr="00B25B37" w:rsidRDefault="00D2432F" w:rsidP="00693630">
            <w:pPr>
              <w:pStyle w:val="Sinespaciado"/>
              <w:numPr>
                <w:ilvl w:val="0"/>
                <w:numId w:val="39"/>
              </w:numPr>
              <w:jc w:val="both"/>
              <w:rPr>
                <w:rFonts w:asciiTheme="minorHAnsi" w:eastAsia="Arial Unicode MS" w:hAnsiTheme="minorHAnsi" w:cstheme="minorHAnsi"/>
                <w:bCs/>
                <w:i/>
                <w:sz w:val="20"/>
                <w:szCs w:val="20"/>
              </w:rPr>
            </w:pPr>
            <w:r w:rsidRPr="00B25B37">
              <w:rPr>
                <w:rFonts w:asciiTheme="minorHAnsi" w:eastAsia="Arial Unicode MS" w:hAnsiTheme="minorHAnsi" w:cstheme="minorHAnsi"/>
                <w:b/>
                <w:bCs/>
                <w:i/>
                <w:sz w:val="20"/>
                <w:szCs w:val="20"/>
              </w:rPr>
              <w:t>Material:</w:t>
            </w:r>
            <w:r w:rsidRPr="00B25B37">
              <w:rPr>
                <w:rFonts w:asciiTheme="minorHAnsi" w:eastAsia="Arial Unicode MS" w:hAnsiTheme="minorHAnsi" w:cstheme="minorHAnsi"/>
                <w:bCs/>
                <w:i/>
                <w:sz w:val="20"/>
                <w:szCs w:val="20"/>
              </w:rPr>
              <w:t xml:space="preserve"> </w:t>
            </w:r>
            <w:r w:rsidRPr="00B25B37">
              <w:rPr>
                <w:rFonts w:asciiTheme="minorHAnsi" w:eastAsia="Arial Unicode MS" w:hAnsiTheme="minorHAnsi" w:cstheme="minorHAnsi"/>
                <w:i/>
                <w:sz w:val="20"/>
                <w:szCs w:val="20"/>
              </w:rPr>
              <w:t>Debe ser chapa de metal debidamente pintada para resistir la corrosión, la pintura debe ser del tipo electrostático o conocida también como pintura en polvo.</w:t>
            </w:r>
          </w:p>
          <w:p w:rsidR="00D2432F" w:rsidRDefault="00D2432F" w:rsidP="00693630">
            <w:pPr>
              <w:pStyle w:val="Sinespaciado"/>
              <w:numPr>
                <w:ilvl w:val="0"/>
                <w:numId w:val="39"/>
              </w:numPr>
              <w:jc w:val="both"/>
              <w:rPr>
                <w:rFonts w:asciiTheme="minorHAnsi" w:eastAsia="Arial Unicode MS" w:hAnsiTheme="minorHAnsi" w:cstheme="minorHAnsi"/>
                <w:bCs/>
                <w:i/>
                <w:sz w:val="20"/>
                <w:szCs w:val="20"/>
              </w:rPr>
            </w:pPr>
            <w:r w:rsidRPr="00B25B37">
              <w:rPr>
                <w:rFonts w:asciiTheme="minorHAnsi" w:eastAsia="Arial Unicode MS" w:hAnsiTheme="minorHAnsi" w:cstheme="minorHAnsi"/>
                <w:b/>
                <w:bCs/>
                <w:i/>
                <w:sz w:val="20"/>
                <w:szCs w:val="20"/>
              </w:rPr>
              <w:t>Color:</w:t>
            </w:r>
            <w:r w:rsidRPr="00B25B37">
              <w:rPr>
                <w:rFonts w:asciiTheme="minorHAnsi" w:eastAsia="Arial Unicode MS" w:hAnsiTheme="minorHAnsi" w:cstheme="minorHAnsi"/>
                <w:bCs/>
                <w:i/>
                <w:sz w:val="20"/>
                <w:szCs w:val="20"/>
              </w:rPr>
              <w:t xml:space="preserve"> Gris.</w:t>
            </w:r>
          </w:p>
          <w:p w:rsidR="00D2432F" w:rsidRPr="00B25B37" w:rsidRDefault="00D2432F" w:rsidP="00693630">
            <w:pPr>
              <w:pStyle w:val="Sinespaciado"/>
              <w:numPr>
                <w:ilvl w:val="0"/>
                <w:numId w:val="39"/>
              </w:numPr>
              <w:jc w:val="both"/>
              <w:rPr>
                <w:rFonts w:asciiTheme="minorHAnsi" w:eastAsia="Arial Unicode MS" w:hAnsiTheme="minorHAnsi" w:cstheme="minorHAnsi"/>
                <w:bCs/>
                <w:i/>
                <w:sz w:val="20"/>
                <w:szCs w:val="20"/>
              </w:rPr>
            </w:pPr>
            <w:r w:rsidRPr="00B25B37">
              <w:rPr>
                <w:rFonts w:asciiTheme="minorHAnsi" w:eastAsia="Arial Unicode MS" w:hAnsiTheme="minorHAnsi" w:cstheme="minorHAnsi"/>
                <w:b/>
                <w:bCs/>
                <w:i/>
                <w:sz w:val="20"/>
                <w:szCs w:val="20"/>
              </w:rPr>
              <w:t>Espesor:</w:t>
            </w:r>
            <w:r w:rsidRPr="00B25B37">
              <w:rPr>
                <w:rFonts w:asciiTheme="minorHAnsi" w:eastAsia="Arial Unicode MS" w:hAnsiTheme="minorHAnsi" w:cstheme="minorHAnsi"/>
                <w:bCs/>
                <w:i/>
                <w:sz w:val="20"/>
                <w:szCs w:val="20"/>
              </w:rPr>
              <w:t xml:space="preserve"> </w:t>
            </w:r>
            <w:r w:rsidRPr="00B25B37">
              <w:rPr>
                <w:rFonts w:asciiTheme="minorHAnsi" w:eastAsia="Arial Unicode MS" w:hAnsiTheme="minorHAnsi" w:cstheme="minorHAnsi"/>
                <w:i/>
                <w:sz w:val="20"/>
                <w:szCs w:val="20"/>
              </w:rPr>
              <w:t>La chapa de metal de la que se construirá la placa de sujeción debe tener un espesor mínimo de                    0.9 mm y máximo de 1.2 mm, sin considerar la capa de pintura.</w:t>
            </w:r>
          </w:p>
          <w:p w:rsidR="00D2432F" w:rsidRPr="00B25B37" w:rsidRDefault="00D2432F" w:rsidP="00693630">
            <w:pPr>
              <w:pStyle w:val="Sinespaciado"/>
              <w:numPr>
                <w:ilvl w:val="0"/>
                <w:numId w:val="39"/>
              </w:numPr>
              <w:jc w:val="both"/>
              <w:rPr>
                <w:rFonts w:asciiTheme="minorHAnsi" w:eastAsia="Arial Unicode MS" w:hAnsiTheme="minorHAnsi" w:cstheme="minorHAnsi"/>
                <w:bCs/>
                <w:i/>
                <w:sz w:val="20"/>
                <w:szCs w:val="20"/>
              </w:rPr>
            </w:pPr>
            <w:r w:rsidRPr="00B25B37">
              <w:rPr>
                <w:rFonts w:asciiTheme="minorHAnsi" w:eastAsia="Arial Unicode MS" w:hAnsiTheme="minorHAnsi" w:cstheme="minorHAnsi"/>
                <w:b/>
                <w:bCs/>
                <w:i/>
                <w:sz w:val="20"/>
                <w:szCs w:val="20"/>
              </w:rPr>
              <w:t xml:space="preserve">Dimensiones: </w:t>
            </w:r>
            <w:r w:rsidRPr="00B25B37">
              <w:rPr>
                <w:rFonts w:asciiTheme="minorHAnsi" w:eastAsia="Arial Unicode MS" w:hAnsiTheme="minorHAnsi" w:cstheme="minorHAnsi"/>
                <w:i/>
                <w:sz w:val="20"/>
                <w:szCs w:val="20"/>
              </w:rPr>
              <w:t>La placa se sujeción debe tener las dimensiones que se muestran en las siguientes figuras:</w:t>
            </w:r>
          </w:p>
          <w:p w:rsidR="00D2432F" w:rsidRPr="00B25B37" w:rsidRDefault="00D2432F" w:rsidP="00D2432F">
            <w:pPr>
              <w:pStyle w:val="Sinespaciado"/>
              <w:jc w:val="both"/>
              <w:rPr>
                <w:rFonts w:asciiTheme="minorHAnsi" w:eastAsia="Arial Unicode MS" w:hAnsiTheme="minorHAnsi" w:cstheme="minorHAnsi"/>
                <w:bCs/>
                <w:i/>
                <w:sz w:val="20"/>
                <w:szCs w:val="20"/>
              </w:rPr>
            </w:pPr>
          </w:p>
          <w:p w:rsidR="00D2432F" w:rsidRPr="00B25B37" w:rsidRDefault="00D2432F" w:rsidP="00D2432F">
            <w:pPr>
              <w:pStyle w:val="Sinespaciado"/>
              <w:jc w:val="center"/>
              <w:rPr>
                <w:rFonts w:asciiTheme="minorHAnsi" w:eastAsia="Arial Unicode MS" w:hAnsiTheme="minorHAnsi" w:cstheme="minorHAnsi"/>
                <w:b/>
                <w:bCs/>
                <w:i/>
                <w:iCs/>
                <w:sz w:val="20"/>
                <w:szCs w:val="20"/>
              </w:rPr>
            </w:pPr>
            <w:r w:rsidRPr="00B25B37">
              <w:rPr>
                <w:rFonts w:asciiTheme="minorHAnsi" w:eastAsia="Arial Unicode MS" w:hAnsiTheme="minorHAnsi" w:cstheme="minorHAnsi"/>
                <w:b/>
                <w:bCs/>
                <w:i/>
                <w:iCs/>
                <w:sz w:val="20"/>
                <w:szCs w:val="20"/>
              </w:rPr>
              <w:t>Figura 1 (Perfil de la pieza) las medidas se encuentran en milímetros “mm” con una tolerancia de ±2 mm</w:t>
            </w:r>
          </w:p>
          <w:p w:rsidR="00D2432F" w:rsidRPr="00B25B37" w:rsidRDefault="00D2432F" w:rsidP="00D2432F">
            <w:pPr>
              <w:pStyle w:val="Sinespaciado"/>
              <w:jc w:val="center"/>
              <w:rPr>
                <w:rFonts w:asciiTheme="minorHAnsi" w:eastAsia="Arial Unicode MS" w:hAnsiTheme="minorHAnsi" w:cstheme="minorHAnsi"/>
                <w:bCs/>
                <w:i/>
                <w:iCs/>
                <w:sz w:val="20"/>
                <w:szCs w:val="20"/>
              </w:rPr>
            </w:pPr>
            <w:r w:rsidRPr="00B25B37">
              <w:rPr>
                <w:rFonts w:asciiTheme="minorHAnsi" w:hAnsiTheme="minorHAnsi" w:cstheme="minorHAnsi"/>
                <w:sz w:val="20"/>
                <w:szCs w:val="20"/>
              </w:rPr>
              <w:object w:dxaOrig="8910" w:dyaOrig="3030">
                <v:shape id="_x0000_i1029" type="#_x0000_t75" style="width:444.5pt;height:139.3pt" o:ole="">
                  <v:imagedata r:id="rId22" o:title="" croptop="5407f" cropright="74f"/>
                </v:shape>
                <o:OLEObject Type="Embed" ProgID="PBrush" ShapeID="_x0000_i1029" DrawAspect="Content" ObjectID="_1574082611" r:id="rId37"/>
              </w:object>
            </w:r>
          </w:p>
          <w:p w:rsidR="00D2432F" w:rsidRPr="00B25B37" w:rsidRDefault="00D2432F" w:rsidP="00D2432F">
            <w:pPr>
              <w:pStyle w:val="Sinespaciado"/>
              <w:jc w:val="both"/>
              <w:rPr>
                <w:rFonts w:asciiTheme="minorHAnsi" w:eastAsia="Arial Unicode MS" w:hAnsiTheme="minorHAnsi" w:cstheme="minorHAnsi"/>
                <w:bCs/>
                <w:i/>
                <w:iCs/>
                <w:sz w:val="20"/>
                <w:szCs w:val="20"/>
              </w:rPr>
            </w:pPr>
          </w:p>
          <w:p w:rsidR="00D2432F" w:rsidRPr="00B25B37" w:rsidRDefault="00D2432F" w:rsidP="00D2432F">
            <w:pPr>
              <w:pStyle w:val="Sinespaciado"/>
              <w:jc w:val="center"/>
              <w:rPr>
                <w:rFonts w:asciiTheme="minorHAnsi" w:eastAsia="Arial Unicode MS" w:hAnsiTheme="minorHAnsi" w:cstheme="minorHAnsi"/>
                <w:b/>
                <w:i/>
                <w:sz w:val="20"/>
                <w:szCs w:val="20"/>
              </w:rPr>
            </w:pPr>
            <w:r w:rsidRPr="00B25B37">
              <w:rPr>
                <w:rFonts w:asciiTheme="minorHAnsi" w:eastAsia="Arial Unicode MS" w:hAnsiTheme="minorHAnsi" w:cstheme="minorHAnsi"/>
                <w:b/>
                <w:bCs/>
                <w:i/>
                <w:iCs/>
                <w:sz w:val="20"/>
                <w:szCs w:val="20"/>
              </w:rPr>
              <w:t>Figura 2 (Vista auxiliar) las medidas se encuentran en milímetros “mm” con una tolerancia de ±2 mm</w:t>
            </w:r>
          </w:p>
          <w:p w:rsidR="00D2432F" w:rsidRPr="00B25B37" w:rsidRDefault="00D2432F" w:rsidP="00D2432F">
            <w:pPr>
              <w:pStyle w:val="Sinespaciado"/>
              <w:jc w:val="center"/>
              <w:rPr>
                <w:rFonts w:asciiTheme="minorHAnsi" w:eastAsia="Arial Unicode MS" w:hAnsiTheme="minorHAnsi" w:cstheme="minorHAnsi"/>
                <w:i/>
                <w:sz w:val="20"/>
                <w:szCs w:val="20"/>
              </w:rPr>
            </w:pPr>
            <w:r w:rsidRPr="00B25B37">
              <w:rPr>
                <w:rFonts w:asciiTheme="minorHAnsi" w:hAnsiTheme="minorHAnsi" w:cstheme="minorHAnsi"/>
                <w:sz w:val="20"/>
                <w:szCs w:val="20"/>
              </w:rPr>
              <w:object w:dxaOrig="8985" w:dyaOrig="2985">
                <v:shape id="_x0000_i1030" type="#_x0000_t75" style="width:449.2pt;height:150.25pt" o:ole="">
                  <v:imagedata r:id="rId24" o:title=""/>
                </v:shape>
                <o:OLEObject Type="Embed" ProgID="PBrush" ShapeID="_x0000_i1030" DrawAspect="Content" ObjectID="_1574082612" r:id="rId38"/>
              </w:object>
            </w:r>
          </w:p>
          <w:p w:rsidR="00D2432F" w:rsidRDefault="00D2432F" w:rsidP="00D2432F">
            <w:pPr>
              <w:pStyle w:val="Sinespaciado"/>
              <w:jc w:val="both"/>
              <w:rPr>
                <w:rFonts w:asciiTheme="minorHAnsi" w:hAnsiTheme="minorHAnsi" w:cstheme="minorHAnsi"/>
                <w:bCs/>
                <w:i/>
                <w:sz w:val="20"/>
                <w:szCs w:val="20"/>
              </w:rPr>
            </w:pPr>
          </w:p>
          <w:p w:rsidR="00D2432F" w:rsidRPr="00B25B37" w:rsidRDefault="00D2432F" w:rsidP="00D2432F">
            <w:pPr>
              <w:pStyle w:val="Sinespaciado"/>
              <w:jc w:val="both"/>
              <w:rPr>
                <w:rFonts w:asciiTheme="minorHAnsi" w:hAnsiTheme="minorHAnsi" w:cstheme="minorHAnsi"/>
                <w:bCs/>
                <w:i/>
                <w:sz w:val="20"/>
                <w:szCs w:val="20"/>
              </w:rPr>
            </w:pPr>
          </w:p>
          <w:p w:rsidR="00D2432F" w:rsidRPr="00B25B37" w:rsidRDefault="00D2432F" w:rsidP="00D2432F">
            <w:pPr>
              <w:pStyle w:val="Sinespaciado"/>
              <w:jc w:val="center"/>
              <w:rPr>
                <w:rFonts w:asciiTheme="minorHAnsi" w:eastAsia="Arial Unicode MS" w:hAnsiTheme="minorHAnsi" w:cstheme="minorHAnsi"/>
                <w:b/>
                <w:bCs/>
                <w:i/>
                <w:iCs/>
                <w:sz w:val="20"/>
                <w:szCs w:val="20"/>
              </w:rPr>
            </w:pPr>
            <w:r w:rsidRPr="00B25B37">
              <w:rPr>
                <w:rFonts w:asciiTheme="minorHAnsi" w:eastAsia="Arial Unicode MS" w:hAnsiTheme="minorHAnsi" w:cstheme="minorHAnsi"/>
                <w:b/>
                <w:bCs/>
                <w:i/>
                <w:iCs/>
                <w:sz w:val="20"/>
                <w:szCs w:val="20"/>
              </w:rPr>
              <w:t>Figura 3 (Vista de planta) las medidas se encuentran en milímetros “mm” con una tolerancia de ±2 mm</w:t>
            </w:r>
          </w:p>
          <w:p w:rsidR="00D2432F" w:rsidRPr="00B25B37" w:rsidRDefault="00D2432F" w:rsidP="00D2432F">
            <w:pPr>
              <w:pStyle w:val="Sinespaciado"/>
              <w:jc w:val="center"/>
              <w:rPr>
                <w:rFonts w:asciiTheme="minorHAnsi" w:eastAsia="Arial Unicode MS" w:hAnsiTheme="minorHAnsi" w:cstheme="minorHAnsi"/>
                <w:i/>
                <w:sz w:val="20"/>
                <w:szCs w:val="20"/>
              </w:rPr>
            </w:pPr>
            <w:r w:rsidRPr="00B25B37">
              <w:rPr>
                <w:rFonts w:asciiTheme="minorHAnsi" w:hAnsiTheme="minorHAnsi" w:cstheme="minorHAnsi"/>
                <w:sz w:val="20"/>
                <w:szCs w:val="20"/>
              </w:rPr>
              <w:object w:dxaOrig="7275" w:dyaOrig="8625">
                <v:shape id="_x0000_i1031" type="#_x0000_t75" style="width:452.35pt;height:535.3pt" o:ole="">
                  <v:imagedata r:id="rId26" o:title=""/>
                </v:shape>
                <o:OLEObject Type="Embed" ProgID="PBrush" ShapeID="_x0000_i1031" DrawAspect="Content" ObjectID="_1574082613" r:id="rId39"/>
              </w:object>
            </w:r>
          </w:p>
          <w:p w:rsidR="00D2432F" w:rsidRDefault="00D2432F" w:rsidP="00D2432F">
            <w:pPr>
              <w:pStyle w:val="Sinespaciado"/>
              <w:jc w:val="both"/>
              <w:rPr>
                <w:rFonts w:asciiTheme="minorHAnsi" w:eastAsia="Arial Unicode MS" w:hAnsiTheme="minorHAnsi" w:cstheme="minorHAnsi"/>
                <w:i/>
                <w:sz w:val="20"/>
                <w:szCs w:val="20"/>
              </w:rPr>
            </w:pPr>
          </w:p>
          <w:p w:rsidR="00D2432F" w:rsidRDefault="00D2432F" w:rsidP="00D2432F">
            <w:pPr>
              <w:pStyle w:val="Sinespaciado"/>
              <w:jc w:val="both"/>
              <w:rPr>
                <w:rFonts w:asciiTheme="minorHAnsi" w:eastAsia="Arial Unicode MS" w:hAnsiTheme="minorHAnsi" w:cstheme="minorHAnsi"/>
                <w:i/>
                <w:sz w:val="20"/>
                <w:szCs w:val="20"/>
              </w:rPr>
            </w:pPr>
          </w:p>
          <w:p w:rsidR="00D2432F" w:rsidRDefault="00D2432F" w:rsidP="00D2432F">
            <w:pPr>
              <w:pStyle w:val="Sinespaciado"/>
              <w:jc w:val="both"/>
              <w:rPr>
                <w:rFonts w:asciiTheme="minorHAnsi" w:eastAsia="Arial Unicode MS" w:hAnsiTheme="minorHAnsi" w:cstheme="minorHAnsi"/>
                <w:i/>
                <w:sz w:val="20"/>
                <w:szCs w:val="20"/>
              </w:rPr>
            </w:pPr>
          </w:p>
          <w:p w:rsidR="00D2432F" w:rsidRPr="00B25B37" w:rsidRDefault="00D2432F" w:rsidP="00D2432F">
            <w:pPr>
              <w:pStyle w:val="Sinespaciado"/>
              <w:jc w:val="both"/>
              <w:rPr>
                <w:rFonts w:asciiTheme="minorHAnsi" w:eastAsia="Arial Unicode MS" w:hAnsiTheme="minorHAnsi" w:cstheme="minorHAnsi"/>
                <w:i/>
                <w:sz w:val="20"/>
                <w:szCs w:val="20"/>
              </w:rPr>
            </w:pPr>
          </w:p>
          <w:p w:rsidR="00D2432F" w:rsidRPr="00B25B37" w:rsidRDefault="00D2432F" w:rsidP="00D2432F">
            <w:pPr>
              <w:pStyle w:val="Sinespaciado"/>
              <w:jc w:val="both"/>
              <w:rPr>
                <w:rFonts w:asciiTheme="minorHAnsi" w:eastAsia="Arial Unicode MS" w:hAnsiTheme="minorHAnsi" w:cstheme="minorHAnsi"/>
                <w:bCs/>
                <w:i/>
                <w:iCs/>
                <w:sz w:val="20"/>
                <w:szCs w:val="20"/>
              </w:rPr>
            </w:pPr>
          </w:p>
          <w:p w:rsidR="00D2432F" w:rsidRPr="00B25B37" w:rsidRDefault="00D2432F" w:rsidP="00D2432F">
            <w:pPr>
              <w:pStyle w:val="Sinespaciado"/>
              <w:jc w:val="both"/>
              <w:rPr>
                <w:rFonts w:asciiTheme="minorHAnsi" w:eastAsia="Arial Unicode MS" w:hAnsiTheme="minorHAnsi" w:cstheme="minorHAnsi"/>
                <w:bCs/>
                <w:i/>
                <w:iCs/>
                <w:sz w:val="20"/>
                <w:szCs w:val="20"/>
              </w:rPr>
            </w:pPr>
          </w:p>
          <w:p w:rsidR="00D2432F" w:rsidRPr="00B25B37" w:rsidRDefault="00D2432F" w:rsidP="00D2432F">
            <w:pPr>
              <w:pStyle w:val="Sinespaciado"/>
              <w:jc w:val="center"/>
              <w:rPr>
                <w:rFonts w:asciiTheme="minorHAnsi" w:hAnsiTheme="minorHAnsi" w:cstheme="minorHAnsi"/>
                <w:b/>
                <w:bCs/>
                <w:i/>
                <w:sz w:val="20"/>
                <w:szCs w:val="20"/>
              </w:rPr>
            </w:pPr>
            <w:r w:rsidRPr="00B25B37">
              <w:rPr>
                <w:rFonts w:asciiTheme="minorHAnsi" w:hAnsiTheme="minorHAnsi" w:cstheme="minorHAnsi"/>
                <w:b/>
                <w:bCs/>
                <w:i/>
                <w:sz w:val="20"/>
                <w:szCs w:val="20"/>
              </w:rPr>
              <w:t>Figura 4 (Vista pictórica de la placa)</w:t>
            </w:r>
          </w:p>
          <w:p w:rsidR="00D2432F" w:rsidRPr="00B25B37" w:rsidRDefault="00D2432F" w:rsidP="00D2432F">
            <w:pPr>
              <w:pStyle w:val="Sinespaciado"/>
              <w:jc w:val="center"/>
              <w:rPr>
                <w:rFonts w:asciiTheme="minorHAnsi" w:hAnsiTheme="minorHAnsi" w:cstheme="minorHAnsi"/>
                <w:sz w:val="20"/>
                <w:szCs w:val="20"/>
                <w:lang w:eastAsia="es-BO"/>
              </w:rPr>
            </w:pPr>
            <w:r w:rsidRPr="00B25B37">
              <w:rPr>
                <w:rFonts w:asciiTheme="minorHAnsi" w:hAnsiTheme="minorHAnsi" w:cstheme="minorHAnsi"/>
                <w:bCs/>
                <w:i/>
                <w:noProof/>
                <w:sz w:val="20"/>
                <w:szCs w:val="20"/>
                <w:lang w:val="es-BO" w:eastAsia="es-BO"/>
              </w:rPr>
              <w:drawing>
                <wp:inline distT="0" distB="0" distL="0" distR="0" wp14:anchorId="55EEE267" wp14:editId="48707730">
                  <wp:extent cx="1867640" cy="2962656"/>
                  <wp:effectExtent l="19050" t="19050" r="18415" b="28575"/>
                  <wp:docPr id="46" name="9 Imagen" descr="isometricoplaca26-05.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Imagen" descr="isometricoplaca26-05.wmf"/>
                          <pic:cNvPicPr>
                            <a:picLocks noChangeAspect="1" noChangeArrowheads="1"/>
                          </pic:cNvPicPr>
                        </pic:nvPicPr>
                        <pic:blipFill>
                          <a:blip r:embed="rId28" cstate="print">
                            <a:extLst>
                              <a:ext uri="{28A0092B-C50C-407E-A947-70E740481C1C}">
                                <a14:useLocalDpi xmlns:a14="http://schemas.microsoft.com/office/drawing/2010/main" val="0"/>
                              </a:ext>
                            </a:extLst>
                          </a:blip>
                          <a:srcRect l="47847" r="29167"/>
                          <a:stretch>
                            <a:fillRect/>
                          </a:stretch>
                        </pic:blipFill>
                        <pic:spPr bwMode="auto">
                          <a:xfrm>
                            <a:off x="0" y="0"/>
                            <a:ext cx="1886972" cy="2993323"/>
                          </a:xfrm>
                          <a:prstGeom prst="rect">
                            <a:avLst/>
                          </a:prstGeom>
                          <a:noFill/>
                          <a:ln w="9525" cmpd="sng">
                            <a:solidFill>
                              <a:srgbClr val="FFFFFF"/>
                            </a:solidFill>
                            <a:miter lim="800000"/>
                            <a:headEnd/>
                            <a:tailEnd/>
                          </a:ln>
                          <a:effectLst/>
                        </pic:spPr>
                      </pic:pic>
                    </a:graphicData>
                  </a:graphic>
                </wp:inline>
              </w:drawing>
            </w:r>
          </w:p>
        </w:tc>
      </w:tr>
      <w:tr w:rsidR="00D2432F" w:rsidRPr="00B25B37" w:rsidTr="00D2432F">
        <w:trPr>
          <w:trHeight w:val="390"/>
          <w:jc w:val="center"/>
        </w:trPr>
        <w:tc>
          <w:tcPr>
            <w:tcW w:w="9603" w:type="dxa"/>
            <w:shd w:val="clear" w:color="auto" w:fill="B4C6E7"/>
            <w:vAlign w:val="center"/>
          </w:tcPr>
          <w:p w:rsidR="00D2432F" w:rsidRPr="00B25B37" w:rsidRDefault="00D2432F" w:rsidP="00D2432F">
            <w:pPr>
              <w:pStyle w:val="Sinespaciado"/>
              <w:rPr>
                <w:rFonts w:asciiTheme="minorHAnsi" w:hAnsiTheme="minorHAnsi" w:cstheme="minorHAnsi"/>
                <w:b/>
                <w:sz w:val="20"/>
                <w:szCs w:val="20"/>
                <w:lang w:eastAsia="es-BO"/>
              </w:rPr>
            </w:pPr>
            <w:r w:rsidRPr="00B25B37">
              <w:rPr>
                <w:rFonts w:asciiTheme="minorHAnsi" w:hAnsiTheme="minorHAnsi" w:cstheme="minorHAnsi"/>
                <w:b/>
                <w:bCs/>
                <w:sz w:val="20"/>
                <w:szCs w:val="20"/>
              </w:rPr>
              <w:lastRenderedPageBreak/>
              <w:t>PLAZO DE ENTREGA</w:t>
            </w:r>
          </w:p>
        </w:tc>
      </w:tr>
      <w:tr w:rsidR="00D2432F" w:rsidRPr="00B25B37" w:rsidTr="00D2432F">
        <w:trPr>
          <w:trHeight w:val="939"/>
          <w:jc w:val="center"/>
        </w:trPr>
        <w:tc>
          <w:tcPr>
            <w:tcW w:w="9603" w:type="dxa"/>
            <w:shd w:val="clear" w:color="auto" w:fill="auto"/>
            <w:vAlign w:val="center"/>
          </w:tcPr>
          <w:p w:rsidR="00D2432F" w:rsidRPr="00B25B37" w:rsidRDefault="00D2432F" w:rsidP="00D2432F">
            <w:pPr>
              <w:pStyle w:val="Sinespaciado"/>
              <w:jc w:val="both"/>
              <w:rPr>
                <w:rFonts w:asciiTheme="minorHAnsi" w:hAnsiTheme="minorHAnsi" w:cstheme="minorHAnsi"/>
                <w:i/>
                <w:sz w:val="20"/>
                <w:szCs w:val="20"/>
              </w:rPr>
            </w:pPr>
            <w:r w:rsidRPr="00B25B37">
              <w:rPr>
                <w:rFonts w:asciiTheme="minorHAnsi" w:hAnsiTheme="minorHAnsi" w:cstheme="minorHAnsi"/>
                <w:i/>
                <w:sz w:val="20"/>
                <w:szCs w:val="20"/>
              </w:rPr>
              <w:t>El plazo de entrega de los bienes será de la siguiente manera:</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693630">
            <w:pPr>
              <w:pStyle w:val="Sinespaciado"/>
              <w:numPr>
                <w:ilvl w:val="0"/>
                <w:numId w:val="40"/>
              </w:numPr>
              <w:jc w:val="both"/>
              <w:rPr>
                <w:rFonts w:asciiTheme="minorHAnsi" w:hAnsiTheme="minorHAnsi" w:cstheme="minorHAnsi"/>
                <w:bCs/>
                <w:sz w:val="20"/>
                <w:szCs w:val="20"/>
                <w:lang w:eastAsia="es-BO"/>
              </w:rPr>
            </w:pPr>
            <w:r w:rsidRPr="00B25B37">
              <w:rPr>
                <w:rFonts w:asciiTheme="minorHAnsi" w:hAnsiTheme="minorHAnsi" w:cstheme="minorHAnsi"/>
                <w:b/>
                <w:i/>
                <w:sz w:val="20"/>
                <w:szCs w:val="20"/>
              </w:rPr>
              <w:t>Única Entrega. -</w:t>
            </w:r>
            <w:r w:rsidRPr="00B25B37">
              <w:rPr>
                <w:rFonts w:asciiTheme="minorHAnsi" w:hAnsiTheme="minorHAnsi" w:cstheme="minorHAnsi"/>
                <w:i/>
                <w:sz w:val="20"/>
                <w:szCs w:val="20"/>
              </w:rPr>
              <w:t xml:space="preserve"> Corresponde al 100 % del ítem, la entrega será máximo hasta los 50 (cincuenta) días calendario a partir del siguiente día hábil de la emisión de la orden de inicio del contrato. </w:t>
            </w:r>
          </w:p>
        </w:tc>
      </w:tr>
      <w:tr w:rsidR="00D2432F" w:rsidRPr="00B25B37" w:rsidTr="00D2432F">
        <w:trPr>
          <w:trHeight w:val="402"/>
          <w:jc w:val="center"/>
        </w:trPr>
        <w:tc>
          <w:tcPr>
            <w:tcW w:w="9603" w:type="dxa"/>
            <w:shd w:val="clear" w:color="auto" w:fill="B4C6E7"/>
            <w:vAlign w:val="center"/>
          </w:tcPr>
          <w:p w:rsidR="00D2432F" w:rsidRPr="00B25B37" w:rsidRDefault="00D2432F" w:rsidP="00D2432F">
            <w:pPr>
              <w:pStyle w:val="Sinespaciado"/>
              <w:rPr>
                <w:rFonts w:asciiTheme="minorHAnsi" w:hAnsiTheme="minorHAnsi" w:cstheme="minorHAnsi"/>
                <w:b/>
                <w:bCs/>
                <w:sz w:val="20"/>
                <w:szCs w:val="20"/>
                <w:lang w:eastAsia="es-BO"/>
              </w:rPr>
            </w:pPr>
            <w:r w:rsidRPr="00B25B37">
              <w:rPr>
                <w:rFonts w:asciiTheme="minorHAnsi" w:hAnsiTheme="minorHAnsi" w:cstheme="minorHAnsi"/>
                <w:b/>
                <w:bCs/>
                <w:sz w:val="20"/>
                <w:szCs w:val="20"/>
              </w:rPr>
              <w:t>TRANSPORTE Y EMBALAJE</w:t>
            </w:r>
          </w:p>
        </w:tc>
      </w:tr>
      <w:tr w:rsidR="00D2432F" w:rsidRPr="00B25B37" w:rsidTr="00D2432F">
        <w:trPr>
          <w:trHeight w:val="972"/>
          <w:jc w:val="center"/>
        </w:trPr>
        <w:tc>
          <w:tcPr>
            <w:tcW w:w="9603" w:type="dxa"/>
            <w:shd w:val="clear" w:color="auto" w:fill="auto"/>
            <w:vAlign w:val="center"/>
          </w:tcPr>
          <w:p w:rsidR="00D2432F" w:rsidRPr="00B25B37" w:rsidRDefault="00D2432F" w:rsidP="00D2432F">
            <w:pPr>
              <w:pStyle w:val="Sinespaciado"/>
              <w:jc w:val="both"/>
              <w:rPr>
                <w:rFonts w:asciiTheme="minorHAnsi" w:hAnsiTheme="minorHAnsi" w:cstheme="minorHAnsi"/>
                <w:sz w:val="20"/>
                <w:szCs w:val="20"/>
                <w:lang w:eastAsia="es-BO"/>
              </w:rPr>
            </w:pPr>
            <w:r w:rsidRPr="00B25B37">
              <w:rPr>
                <w:rFonts w:asciiTheme="minorHAnsi" w:hAnsiTheme="minorHAnsi" w:cstheme="minorHAnsi"/>
                <w:i/>
                <w:sz w:val="20"/>
                <w:szCs w:val="20"/>
              </w:rPr>
              <w:t>Las Placas de Sujeción deben ser manipuladas en todo momento desde la fábrica hasta el punto especificado en el acápite “Lugar de Entrega de los Bienes”, de una manera que no se cause abolladuras, dobladuras, daño en la pintura, daño a los extremos, u otros daños a las Placas de Sujeción. La integridad de las Placas de Sujeción durante toda la logística de transporte es única y entera responsabilidad de la empresa adjudicada.</w:t>
            </w:r>
          </w:p>
        </w:tc>
      </w:tr>
      <w:tr w:rsidR="00D2432F" w:rsidRPr="00B25B37" w:rsidTr="00D2432F">
        <w:trPr>
          <w:trHeight w:val="454"/>
          <w:jc w:val="center"/>
        </w:trPr>
        <w:tc>
          <w:tcPr>
            <w:tcW w:w="9603" w:type="dxa"/>
            <w:shd w:val="clear" w:color="auto" w:fill="B4C6E7"/>
            <w:vAlign w:val="center"/>
          </w:tcPr>
          <w:p w:rsidR="00D2432F" w:rsidRPr="00B25B37" w:rsidRDefault="00D2432F" w:rsidP="00D2432F">
            <w:pPr>
              <w:pStyle w:val="Sinespaciado"/>
              <w:rPr>
                <w:rFonts w:asciiTheme="minorHAnsi" w:hAnsiTheme="minorHAnsi" w:cstheme="minorHAnsi"/>
                <w:b/>
                <w:i/>
                <w:sz w:val="20"/>
                <w:szCs w:val="20"/>
              </w:rPr>
            </w:pPr>
            <w:r w:rsidRPr="00B25B37">
              <w:rPr>
                <w:rFonts w:asciiTheme="minorHAnsi" w:hAnsiTheme="minorHAnsi" w:cstheme="minorHAnsi"/>
                <w:b/>
                <w:bCs/>
                <w:sz w:val="20"/>
                <w:szCs w:val="20"/>
              </w:rPr>
              <w:t>MUESTRAS</w:t>
            </w:r>
          </w:p>
        </w:tc>
      </w:tr>
      <w:tr w:rsidR="00D2432F" w:rsidRPr="00B25B37" w:rsidTr="00D2432F">
        <w:trPr>
          <w:trHeight w:val="398"/>
          <w:jc w:val="center"/>
        </w:trPr>
        <w:tc>
          <w:tcPr>
            <w:tcW w:w="9603" w:type="dxa"/>
            <w:shd w:val="clear" w:color="auto" w:fill="auto"/>
            <w:vAlign w:val="center"/>
          </w:tcPr>
          <w:p w:rsidR="00D2432F" w:rsidRPr="00B25B37" w:rsidRDefault="00D2432F" w:rsidP="00D2432F">
            <w:pPr>
              <w:pStyle w:val="Sinespaciado"/>
              <w:jc w:val="both"/>
              <w:rPr>
                <w:rFonts w:asciiTheme="minorHAnsi" w:hAnsiTheme="minorHAnsi" w:cstheme="minorHAnsi"/>
                <w:i/>
                <w:sz w:val="20"/>
                <w:szCs w:val="20"/>
              </w:rPr>
            </w:pPr>
            <w:r w:rsidRPr="00B25B37">
              <w:rPr>
                <w:rFonts w:asciiTheme="minorHAnsi" w:hAnsiTheme="minorHAnsi" w:cstheme="minorHAnsi"/>
                <w:i/>
                <w:sz w:val="20"/>
                <w:szCs w:val="20"/>
              </w:rPr>
              <w:t xml:space="preserve">Presentar junto con la propuesta, una muestra de: </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693630">
            <w:pPr>
              <w:pStyle w:val="Sinespaciado"/>
              <w:numPr>
                <w:ilvl w:val="0"/>
                <w:numId w:val="41"/>
              </w:numPr>
              <w:jc w:val="both"/>
              <w:rPr>
                <w:rFonts w:asciiTheme="minorHAnsi" w:hAnsiTheme="minorHAnsi" w:cstheme="minorHAnsi"/>
                <w:i/>
                <w:sz w:val="20"/>
                <w:szCs w:val="20"/>
              </w:rPr>
            </w:pPr>
            <w:r w:rsidRPr="00B25B37">
              <w:rPr>
                <w:rFonts w:asciiTheme="minorHAnsi" w:hAnsiTheme="minorHAnsi" w:cstheme="minorHAnsi"/>
                <w:i/>
                <w:sz w:val="20"/>
                <w:szCs w:val="20"/>
              </w:rPr>
              <w:t xml:space="preserve">(1) pieza de Placa de Sujeción.  </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D2432F">
            <w:pPr>
              <w:pStyle w:val="Sinespaciado"/>
              <w:jc w:val="both"/>
              <w:rPr>
                <w:rFonts w:asciiTheme="minorHAnsi" w:hAnsiTheme="minorHAnsi" w:cstheme="minorHAnsi"/>
                <w:i/>
                <w:sz w:val="20"/>
                <w:szCs w:val="20"/>
              </w:rPr>
            </w:pPr>
            <w:r w:rsidRPr="00B25B37">
              <w:rPr>
                <w:rFonts w:asciiTheme="minorHAnsi" w:hAnsiTheme="minorHAnsi" w:cstheme="minorHAnsi"/>
                <w:i/>
                <w:sz w:val="20"/>
                <w:szCs w:val="20"/>
              </w:rPr>
              <w:t>La muestra presentada no será reembolsable, ni devuelta, al proponente por parte de YPFB, la misma servirá para efectos de evaluación técnica.</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D2432F">
            <w:pPr>
              <w:pStyle w:val="Sinespaciado"/>
              <w:jc w:val="both"/>
              <w:rPr>
                <w:rFonts w:asciiTheme="minorHAnsi" w:hAnsiTheme="minorHAnsi" w:cstheme="minorHAnsi"/>
                <w:i/>
                <w:sz w:val="20"/>
                <w:szCs w:val="20"/>
              </w:rPr>
            </w:pPr>
            <w:r w:rsidRPr="00B25B37">
              <w:rPr>
                <w:rFonts w:asciiTheme="minorHAnsi" w:hAnsiTheme="minorHAnsi" w:cstheme="minorHAnsi"/>
                <w:i/>
                <w:sz w:val="20"/>
                <w:szCs w:val="20"/>
              </w:rPr>
              <w:t>La no presentación de la muestra es considerada causal de descalificación.</w:t>
            </w:r>
          </w:p>
        </w:tc>
      </w:tr>
      <w:tr w:rsidR="00D2432F" w:rsidRPr="00B25B37" w:rsidTr="00D2432F">
        <w:trPr>
          <w:trHeight w:val="428"/>
          <w:jc w:val="center"/>
        </w:trPr>
        <w:tc>
          <w:tcPr>
            <w:tcW w:w="9603" w:type="dxa"/>
            <w:shd w:val="clear" w:color="auto" w:fill="B4C6E7"/>
            <w:vAlign w:val="center"/>
          </w:tcPr>
          <w:p w:rsidR="00D2432F" w:rsidRPr="00B25B37" w:rsidRDefault="00D2432F" w:rsidP="00D2432F">
            <w:pPr>
              <w:pStyle w:val="Sinespaciado"/>
              <w:rPr>
                <w:rFonts w:asciiTheme="minorHAnsi" w:hAnsiTheme="minorHAnsi" w:cstheme="minorHAnsi"/>
                <w:b/>
                <w:bCs/>
                <w:sz w:val="20"/>
                <w:szCs w:val="20"/>
                <w:lang w:eastAsia="es-BO"/>
              </w:rPr>
            </w:pPr>
            <w:r w:rsidRPr="00B25B37">
              <w:rPr>
                <w:rFonts w:asciiTheme="minorHAnsi" w:hAnsiTheme="minorHAnsi" w:cstheme="minorHAnsi"/>
                <w:b/>
                <w:bCs/>
                <w:sz w:val="20"/>
                <w:szCs w:val="20"/>
              </w:rPr>
              <w:t>EXPERIENCIA</w:t>
            </w:r>
          </w:p>
        </w:tc>
      </w:tr>
      <w:tr w:rsidR="00D2432F" w:rsidRPr="00B25B37" w:rsidTr="00D2432F">
        <w:trPr>
          <w:trHeight w:val="1102"/>
          <w:jc w:val="center"/>
        </w:trPr>
        <w:tc>
          <w:tcPr>
            <w:tcW w:w="9603" w:type="dxa"/>
            <w:shd w:val="clear" w:color="auto" w:fill="auto"/>
            <w:vAlign w:val="center"/>
          </w:tcPr>
          <w:p w:rsidR="00D2432F" w:rsidRPr="00B25B37" w:rsidRDefault="00D2432F" w:rsidP="00D2432F">
            <w:pPr>
              <w:pStyle w:val="Sinespaciado"/>
              <w:jc w:val="both"/>
              <w:rPr>
                <w:rFonts w:asciiTheme="minorHAnsi" w:hAnsiTheme="minorHAnsi" w:cstheme="minorHAnsi"/>
                <w:i/>
                <w:sz w:val="20"/>
                <w:szCs w:val="20"/>
              </w:rPr>
            </w:pPr>
            <w:r w:rsidRPr="00B25B37">
              <w:rPr>
                <w:rFonts w:asciiTheme="minorHAnsi" w:hAnsiTheme="minorHAnsi" w:cstheme="minorHAnsi"/>
                <w:i/>
                <w:sz w:val="20"/>
                <w:szCs w:val="20"/>
              </w:rPr>
              <w:t>El proponente deberá contar con una experiencia igual o superior al 50% del monto de su propuesta económica, en la comercialización de bienes similares (Se entiende por bienes similares a: placas o soportes de sujeción metálicos) o gabinetes (cofres) metálicos.</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D2432F">
            <w:pPr>
              <w:pStyle w:val="Sinespaciado"/>
              <w:jc w:val="both"/>
              <w:rPr>
                <w:rFonts w:asciiTheme="minorHAnsi" w:hAnsiTheme="minorHAnsi" w:cstheme="minorHAnsi"/>
                <w:i/>
                <w:sz w:val="20"/>
                <w:szCs w:val="20"/>
              </w:rPr>
            </w:pPr>
            <w:r w:rsidRPr="00B25B37">
              <w:rPr>
                <w:rFonts w:asciiTheme="minorHAnsi" w:hAnsiTheme="minorHAnsi" w:cstheme="minorHAnsi"/>
                <w:i/>
                <w:sz w:val="20"/>
                <w:szCs w:val="20"/>
              </w:rPr>
              <w:t>Para respaldar la experiencia declarada se deberá presentar los siguientes documentos:</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693630">
            <w:pPr>
              <w:pStyle w:val="Sinespaciado"/>
              <w:numPr>
                <w:ilvl w:val="0"/>
                <w:numId w:val="38"/>
              </w:numPr>
              <w:jc w:val="both"/>
              <w:rPr>
                <w:rFonts w:asciiTheme="minorHAnsi" w:hAnsiTheme="minorHAnsi" w:cstheme="minorHAnsi"/>
                <w:bCs/>
                <w:sz w:val="20"/>
                <w:szCs w:val="20"/>
                <w:lang w:eastAsia="es-BO"/>
              </w:rPr>
            </w:pPr>
            <w:r w:rsidRPr="00B25B37">
              <w:rPr>
                <w:rFonts w:asciiTheme="minorHAnsi" w:hAnsiTheme="minorHAnsi" w:cstheme="minorHAnsi"/>
                <w:i/>
                <w:sz w:val="20"/>
                <w:szCs w:val="20"/>
              </w:rPr>
              <w:lastRenderedPageBreak/>
              <w:t>Documento que formaliza la contratación (contrato, o</w:t>
            </w:r>
            <w:r>
              <w:rPr>
                <w:rFonts w:asciiTheme="minorHAnsi" w:hAnsiTheme="minorHAnsi" w:cstheme="minorHAnsi"/>
                <w:i/>
                <w:sz w:val="20"/>
                <w:szCs w:val="20"/>
              </w:rPr>
              <w:t xml:space="preserve">rden de compra, orden de pedido </w:t>
            </w:r>
            <w:r w:rsidRPr="00B25B37">
              <w:rPr>
                <w:rFonts w:asciiTheme="minorHAnsi" w:hAnsiTheme="minorHAnsi" w:cstheme="minorHAnsi"/>
                <w:i/>
                <w:sz w:val="20"/>
                <w:szCs w:val="20"/>
              </w:rPr>
              <w:t xml:space="preserve">u otros </w:t>
            </w:r>
            <w:r>
              <w:rPr>
                <w:rFonts w:asciiTheme="minorHAnsi" w:hAnsiTheme="minorHAnsi" w:cstheme="minorHAnsi"/>
                <w:i/>
                <w:sz w:val="20"/>
                <w:szCs w:val="20"/>
              </w:rPr>
              <w:t>similares)</w:t>
            </w:r>
            <w:r w:rsidRPr="00B25B37">
              <w:rPr>
                <w:rFonts w:asciiTheme="minorHAnsi" w:hAnsiTheme="minorHAnsi" w:cstheme="minorHAnsi"/>
                <w:i/>
                <w:sz w:val="20"/>
                <w:szCs w:val="20"/>
              </w:rPr>
              <w:t xml:space="preserve"> y documento que acredite su cumplimiento (Certificado de cumplimiento de contrato, acta de conformidad, nota de entrega u remisión u otros similares).</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D2432F">
            <w:pPr>
              <w:pStyle w:val="Sinespaciado"/>
              <w:jc w:val="both"/>
              <w:rPr>
                <w:rFonts w:asciiTheme="minorHAnsi" w:hAnsiTheme="minorHAnsi" w:cstheme="minorHAnsi"/>
                <w:b/>
                <w:bCs/>
                <w:sz w:val="20"/>
                <w:szCs w:val="20"/>
                <w:lang w:eastAsia="es-BO"/>
              </w:rPr>
            </w:pPr>
            <w:r w:rsidRPr="00B25B37">
              <w:rPr>
                <w:rFonts w:asciiTheme="minorHAnsi" w:hAnsiTheme="minorHAnsi" w:cstheme="minorHAnsi"/>
                <w:b/>
                <w:i/>
                <w:sz w:val="20"/>
                <w:szCs w:val="20"/>
              </w:rPr>
              <w:t>La ausencia de alguno de estos dos incidirá en el no cómputo del mismo.</w:t>
            </w:r>
          </w:p>
        </w:tc>
      </w:tr>
    </w:tbl>
    <w:p w:rsidR="00D2432F" w:rsidRPr="00B25B37" w:rsidRDefault="00D2432F" w:rsidP="00D2432F">
      <w:pPr>
        <w:pStyle w:val="Sinespaciado"/>
        <w:rPr>
          <w:rFonts w:asciiTheme="minorHAnsi" w:hAnsiTheme="minorHAnsi" w:cstheme="minorHAnsi"/>
          <w:sz w:val="20"/>
          <w:szCs w:val="20"/>
        </w:rPr>
      </w:pPr>
    </w:p>
    <w:p w:rsidR="00D2432F" w:rsidRPr="00B25B37" w:rsidRDefault="00D2432F" w:rsidP="00693630">
      <w:pPr>
        <w:pStyle w:val="Sinespaciado"/>
        <w:numPr>
          <w:ilvl w:val="0"/>
          <w:numId w:val="37"/>
        </w:numPr>
        <w:rPr>
          <w:rFonts w:asciiTheme="minorHAnsi" w:hAnsiTheme="minorHAnsi" w:cstheme="minorHAnsi"/>
          <w:b/>
          <w:bCs/>
          <w:sz w:val="24"/>
          <w:szCs w:val="20"/>
          <w:lang w:eastAsia="es-BO"/>
        </w:rPr>
      </w:pPr>
      <w:r w:rsidRPr="00B25B37">
        <w:rPr>
          <w:rFonts w:asciiTheme="minorHAnsi" w:hAnsiTheme="minorHAnsi" w:cstheme="minorHAnsi"/>
          <w:b/>
          <w:bCs/>
          <w:sz w:val="24"/>
          <w:szCs w:val="20"/>
          <w:lang w:eastAsia="es-BO"/>
        </w:rPr>
        <w:t>CONDICIONES REQUERIDAS PARA EL BIEN (De cumplimiento obligatorio por el proponente)</w:t>
      </w:r>
    </w:p>
    <w:p w:rsidR="00D2432F" w:rsidRPr="00B25B37" w:rsidRDefault="00D2432F" w:rsidP="00D2432F">
      <w:pPr>
        <w:pStyle w:val="Sinespaciado"/>
        <w:rPr>
          <w:rFonts w:asciiTheme="minorHAnsi" w:hAnsiTheme="minorHAnsi" w:cstheme="minorHAnsi"/>
          <w:sz w:val="20"/>
          <w:szCs w:val="20"/>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2432F" w:rsidRPr="00B25B37" w:rsidTr="00D2432F">
        <w:trPr>
          <w:trHeight w:val="397"/>
          <w:jc w:val="center"/>
        </w:trPr>
        <w:tc>
          <w:tcPr>
            <w:tcW w:w="9640" w:type="dxa"/>
            <w:shd w:val="clear" w:color="auto" w:fill="B4C6E7"/>
            <w:vAlign w:val="center"/>
          </w:tcPr>
          <w:p w:rsidR="00D2432F" w:rsidRPr="00B25B37" w:rsidRDefault="00D2432F" w:rsidP="00D2432F">
            <w:pPr>
              <w:pStyle w:val="Sinespaciado"/>
              <w:rPr>
                <w:rFonts w:asciiTheme="minorHAnsi" w:hAnsiTheme="minorHAnsi" w:cstheme="minorHAnsi"/>
                <w:b/>
                <w:bCs/>
                <w:sz w:val="20"/>
                <w:szCs w:val="20"/>
                <w:lang w:eastAsia="es-BO"/>
              </w:rPr>
            </w:pPr>
            <w:r w:rsidRPr="00B25B37">
              <w:rPr>
                <w:rFonts w:asciiTheme="minorHAnsi" w:hAnsiTheme="minorHAnsi" w:cstheme="minorHAnsi"/>
                <w:b/>
                <w:bCs/>
                <w:sz w:val="20"/>
                <w:szCs w:val="20"/>
              </w:rPr>
              <w:t>LUGAR DE ENTREGA DE LOS BIENES</w:t>
            </w:r>
          </w:p>
        </w:tc>
      </w:tr>
      <w:tr w:rsidR="00D2432F" w:rsidRPr="00B25B37" w:rsidTr="00D2432F">
        <w:trPr>
          <w:trHeight w:val="823"/>
          <w:jc w:val="center"/>
        </w:trPr>
        <w:tc>
          <w:tcPr>
            <w:tcW w:w="9640" w:type="dxa"/>
            <w:shd w:val="clear" w:color="auto" w:fill="auto"/>
            <w:vAlign w:val="center"/>
          </w:tcPr>
          <w:p w:rsidR="00D2432F" w:rsidRPr="00B25B37" w:rsidRDefault="00D2432F" w:rsidP="00D2432F">
            <w:pPr>
              <w:pStyle w:val="Sinespaciado"/>
              <w:jc w:val="both"/>
              <w:rPr>
                <w:rFonts w:asciiTheme="minorHAnsi" w:hAnsiTheme="minorHAnsi" w:cstheme="minorHAnsi"/>
                <w:i/>
                <w:sz w:val="20"/>
                <w:szCs w:val="20"/>
              </w:rPr>
            </w:pPr>
            <w:r w:rsidRPr="00B25B37">
              <w:rPr>
                <w:rFonts w:asciiTheme="minorHAnsi" w:hAnsiTheme="minorHAnsi" w:cstheme="minorHAnsi"/>
                <w:i/>
                <w:sz w:val="20"/>
                <w:szCs w:val="20"/>
              </w:rPr>
              <w:t>El proveedor deberá entregar los bienes nuevos y las cantidades solicitadas en Almacenes de Y.P.F.B., dentro del Departamento de La Paz – Bolivia, según señale YPFB.</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D2432F">
            <w:pPr>
              <w:pStyle w:val="Sinespaciado"/>
              <w:jc w:val="both"/>
              <w:rPr>
                <w:rFonts w:asciiTheme="minorHAnsi" w:hAnsiTheme="minorHAnsi" w:cstheme="minorHAnsi"/>
                <w:i/>
                <w:sz w:val="20"/>
                <w:szCs w:val="20"/>
              </w:rPr>
            </w:pPr>
            <w:r w:rsidRPr="00B25B37">
              <w:rPr>
                <w:rFonts w:asciiTheme="minorHAnsi" w:hAnsiTheme="minorHAnsi" w:cstheme="minorHAnsi"/>
                <w:i/>
                <w:sz w:val="20"/>
                <w:szCs w:val="20"/>
              </w:rPr>
              <w:t>La entrega de los bienes estará sujeta a las siguientes condiciones:</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693630">
            <w:pPr>
              <w:pStyle w:val="Sinespaciado"/>
              <w:numPr>
                <w:ilvl w:val="0"/>
                <w:numId w:val="42"/>
              </w:numPr>
              <w:jc w:val="both"/>
              <w:rPr>
                <w:rFonts w:asciiTheme="minorHAnsi" w:hAnsiTheme="minorHAnsi" w:cstheme="minorHAnsi"/>
                <w:i/>
                <w:sz w:val="20"/>
                <w:szCs w:val="20"/>
              </w:rPr>
            </w:pPr>
            <w:r w:rsidRPr="00B25B37">
              <w:rPr>
                <w:rFonts w:asciiTheme="minorHAnsi" w:hAnsiTheme="minorHAnsi" w:cstheme="minorHAnsi"/>
                <w:i/>
                <w:sz w:val="20"/>
                <w:szCs w:val="20"/>
              </w:rPr>
              <w:t xml:space="preserve">Los costos de transporte, trabajos y materiales necesarios para el </w:t>
            </w:r>
            <w:proofErr w:type="spellStart"/>
            <w:r w:rsidRPr="00B25B37">
              <w:rPr>
                <w:rFonts w:asciiTheme="minorHAnsi" w:hAnsiTheme="minorHAnsi" w:cstheme="minorHAnsi"/>
                <w:i/>
                <w:sz w:val="20"/>
                <w:szCs w:val="20"/>
              </w:rPr>
              <w:t>estibaje</w:t>
            </w:r>
            <w:proofErr w:type="spellEnd"/>
            <w:r w:rsidRPr="00B25B37">
              <w:rPr>
                <w:rFonts w:asciiTheme="minorHAnsi" w:hAnsiTheme="minorHAnsi" w:cstheme="minorHAnsi"/>
                <w:i/>
                <w:sz w:val="20"/>
                <w:szCs w:val="20"/>
              </w:rPr>
              <w:t xml:space="preserve"> en el carguío y des carguío de los bienes en los puntos de entrega que establezca YPFB, correrán por cuenta y responsabilidad de la empresa contratada; en el caso de ocurrir algún daño en este procedimiento será responsabilidad única de la empresa contratada.</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693630">
            <w:pPr>
              <w:pStyle w:val="Sinespaciado"/>
              <w:numPr>
                <w:ilvl w:val="0"/>
                <w:numId w:val="42"/>
              </w:numPr>
              <w:jc w:val="both"/>
              <w:rPr>
                <w:rFonts w:asciiTheme="minorHAnsi" w:hAnsiTheme="minorHAnsi" w:cstheme="minorHAnsi"/>
                <w:i/>
                <w:sz w:val="20"/>
                <w:szCs w:val="20"/>
              </w:rPr>
            </w:pPr>
            <w:r w:rsidRPr="00B25B37">
              <w:rPr>
                <w:rFonts w:asciiTheme="minorHAnsi" w:hAnsiTheme="minorHAnsi" w:cstheme="minorHAnsi"/>
                <w:i/>
                <w:sz w:val="20"/>
                <w:szCs w:val="20"/>
              </w:rPr>
              <w:t xml:space="preserve">Para fines de la entrega los bienes en su totalidad deberán ser colocados dentro el almacén dispuesto para el efecto. Así mismo, es de carácter obligatorio que la empresa a través de su representante acreditado realice la inspección conjunta con el personal responsable de almacenes a objeto de solicitar a YPFB el área requerida para el </w:t>
            </w:r>
            <w:proofErr w:type="spellStart"/>
            <w:r w:rsidRPr="00B25B37">
              <w:rPr>
                <w:rFonts w:asciiTheme="minorHAnsi" w:hAnsiTheme="minorHAnsi" w:cstheme="minorHAnsi"/>
                <w:i/>
                <w:sz w:val="20"/>
                <w:szCs w:val="20"/>
              </w:rPr>
              <w:t>descarguío</w:t>
            </w:r>
            <w:proofErr w:type="spellEnd"/>
            <w:r w:rsidRPr="00B25B37">
              <w:rPr>
                <w:rFonts w:asciiTheme="minorHAnsi" w:hAnsiTheme="minorHAnsi" w:cstheme="minorHAnsi"/>
                <w:i/>
                <w:sz w:val="20"/>
                <w:szCs w:val="20"/>
              </w:rPr>
              <w:t xml:space="preserve"> y almacenaje de los bienes en el almacén señalado por Y.P.F.B., con anticipación de 15 días calendario antes del arribo del primer medio de transporte con el material a los almacenes de YPFB, de manera impostergable a la entrega.</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693630">
            <w:pPr>
              <w:pStyle w:val="Sinespaciado"/>
              <w:numPr>
                <w:ilvl w:val="0"/>
                <w:numId w:val="42"/>
              </w:numPr>
              <w:jc w:val="both"/>
              <w:rPr>
                <w:rFonts w:asciiTheme="minorHAnsi" w:hAnsiTheme="minorHAnsi" w:cstheme="minorHAnsi"/>
                <w:i/>
                <w:sz w:val="20"/>
                <w:szCs w:val="20"/>
              </w:rPr>
            </w:pPr>
            <w:r w:rsidRPr="00B25B37">
              <w:rPr>
                <w:rFonts w:asciiTheme="minorHAnsi" w:hAnsiTheme="minorHAnsi" w:cstheme="minorHAnsi"/>
                <w:i/>
                <w:sz w:val="20"/>
                <w:szCs w:val="20"/>
              </w:rPr>
              <w:t>La omisión a la responsabilidad del párrafo anterior por parte de la contratista no será causal de ampliación de plazos u otros requerimientos a favor de la empresa contratista.</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693630">
            <w:pPr>
              <w:pStyle w:val="Sinespaciado"/>
              <w:numPr>
                <w:ilvl w:val="0"/>
                <w:numId w:val="42"/>
              </w:numPr>
              <w:jc w:val="both"/>
              <w:rPr>
                <w:rFonts w:asciiTheme="minorHAnsi" w:hAnsiTheme="minorHAnsi" w:cstheme="minorHAnsi"/>
                <w:i/>
                <w:sz w:val="20"/>
                <w:szCs w:val="20"/>
              </w:rPr>
            </w:pPr>
            <w:r w:rsidRPr="00B25B37">
              <w:rPr>
                <w:rFonts w:asciiTheme="minorHAnsi" w:hAnsiTheme="minorHAnsi" w:cstheme="minorHAnsi"/>
                <w:i/>
                <w:sz w:val="20"/>
                <w:szCs w:val="20"/>
              </w:rPr>
              <w:t>La entrega de los bienes será en coordinación con funcionarios de la Gerencia de Redes de Gas y Ductos (GRGD) la Comisión de Recepción y representantes de la empresa proveedora.</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693630">
            <w:pPr>
              <w:pStyle w:val="Sinespaciado"/>
              <w:numPr>
                <w:ilvl w:val="0"/>
                <w:numId w:val="42"/>
              </w:numPr>
              <w:jc w:val="both"/>
              <w:rPr>
                <w:rFonts w:asciiTheme="minorHAnsi" w:hAnsiTheme="minorHAnsi" w:cstheme="minorHAnsi"/>
                <w:i/>
                <w:sz w:val="20"/>
                <w:szCs w:val="20"/>
              </w:rPr>
            </w:pPr>
            <w:r w:rsidRPr="00B25B37">
              <w:rPr>
                <w:rFonts w:asciiTheme="minorHAnsi" w:hAnsiTheme="minorHAnsi" w:cstheme="minorHAnsi"/>
                <w:i/>
                <w:sz w:val="20"/>
                <w:szCs w:val="20"/>
              </w:rPr>
              <w:t xml:space="preserve">Efectuar la cuantificación de los bienes entregados a YPFB en un plazo máximo de 10 días calendario siguientes a la fecha de entrega (entiéndase como fecha de entrega el día en el cual la empresa proveedora cumple con la entrega del total del ítem adjudicado en almacenes de YPFB), elaborándose al término de esta cuantificación, un acta de recepción preliminar en la cual se indique la cantidad </w:t>
            </w:r>
            <w:proofErr w:type="spellStart"/>
            <w:r w:rsidRPr="00B25B37">
              <w:rPr>
                <w:rFonts w:asciiTheme="minorHAnsi" w:hAnsiTheme="minorHAnsi" w:cstheme="minorHAnsi"/>
                <w:i/>
                <w:sz w:val="20"/>
                <w:szCs w:val="20"/>
              </w:rPr>
              <w:t>recepcionada</w:t>
            </w:r>
            <w:proofErr w:type="spellEnd"/>
            <w:r w:rsidRPr="00B25B37">
              <w:rPr>
                <w:rFonts w:asciiTheme="minorHAnsi" w:hAnsiTheme="minorHAnsi" w:cstheme="minorHAnsi"/>
                <w:i/>
                <w:sz w:val="20"/>
                <w:szCs w:val="20"/>
              </w:rPr>
              <w:t xml:space="preserve"> y las observaciones de los bienes defectuosos (en caso de que la empresa adjudicada ya hubiese incurrido en multas, durante el plazo máximo establecido de los 10 días para la revisión de los bienes entregados no corresponde la aplicación de multas, por tratarse de un plazo necesario asignado al Comité de Recepción para la evaluación correspondiente de los bienes).</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693630">
            <w:pPr>
              <w:pStyle w:val="Sinespaciado"/>
              <w:numPr>
                <w:ilvl w:val="0"/>
                <w:numId w:val="42"/>
              </w:numPr>
              <w:jc w:val="both"/>
              <w:rPr>
                <w:rFonts w:asciiTheme="minorHAnsi" w:hAnsiTheme="minorHAnsi" w:cstheme="minorHAnsi"/>
                <w:i/>
                <w:sz w:val="20"/>
                <w:szCs w:val="20"/>
              </w:rPr>
            </w:pPr>
            <w:r w:rsidRPr="00B25B37">
              <w:rPr>
                <w:rFonts w:asciiTheme="minorHAnsi" w:hAnsiTheme="minorHAnsi" w:cstheme="minorHAnsi"/>
                <w:i/>
                <w:sz w:val="20"/>
                <w:szCs w:val="20"/>
              </w:rPr>
              <w:t xml:space="preserve">Producto de la verificación (acta de recepción preliminar) del párrafo anterior, YPFB rechazará el material en mal estado por daños en el traslado, carguío o </w:t>
            </w:r>
            <w:proofErr w:type="spellStart"/>
            <w:r w:rsidRPr="00B25B37">
              <w:rPr>
                <w:rFonts w:asciiTheme="minorHAnsi" w:hAnsiTheme="minorHAnsi" w:cstheme="minorHAnsi"/>
                <w:i/>
                <w:sz w:val="20"/>
                <w:szCs w:val="20"/>
              </w:rPr>
              <w:t>descarguío</w:t>
            </w:r>
            <w:proofErr w:type="spellEnd"/>
            <w:r w:rsidRPr="00B25B37">
              <w:rPr>
                <w:rFonts w:asciiTheme="minorHAnsi" w:hAnsiTheme="minorHAnsi" w:cstheme="minorHAnsi"/>
                <w:i/>
                <w:sz w:val="20"/>
                <w:szCs w:val="20"/>
              </w:rPr>
              <w:t xml:space="preserve">, defectos de fabricación o cualquier otra situación que afecte la calidad del producto entregado, éstos, deberán ser reemplazados por otros en buenas condiciones hasta un plazo de 15 días calendario, previa a la notificación del producto defectuoso. Cabe aclarar que no se aceptará ningún producto que no sea nuevo (durante el plazo establecido de los 15 días calendario para el reemplazo de los bienes no corresponde la aplicación de multas, finalizado el plazo mencionado, según sea el caso, iniciarán o se reactivarán la aplicación de multas). Los bienes reemplazados deberán ser entregados en el almacén determinado en el punto II LUGAR DE ENTREGA DE LOS BIENES. </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693630">
            <w:pPr>
              <w:pStyle w:val="Sinespaciado"/>
              <w:numPr>
                <w:ilvl w:val="0"/>
                <w:numId w:val="42"/>
              </w:numPr>
              <w:jc w:val="both"/>
              <w:rPr>
                <w:rFonts w:asciiTheme="minorHAnsi" w:hAnsiTheme="minorHAnsi" w:cstheme="minorHAnsi"/>
                <w:i/>
                <w:sz w:val="20"/>
                <w:szCs w:val="20"/>
              </w:rPr>
            </w:pPr>
            <w:r w:rsidRPr="00B25B37">
              <w:rPr>
                <w:rFonts w:asciiTheme="minorHAnsi" w:hAnsiTheme="minorHAnsi" w:cstheme="minorHAnsi"/>
                <w:i/>
                <w:sz w:val="20"/>
                <w:szCs w:val="20"/>
              </w:rPr>
              <w:lastRenderedPageBreak/>
              <w:t xml:space="preserve">El proveedor a la conclusión de la entrega de los bienes deberá entregar un plano del bien fabricado, en el cual se pueda apreciar la descripción del material utilizado, tipo de pintura y dimensiones correspondientes. </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693630">
            <w:pPr>
              <w:pStyle w:val="Sinespaciado"/>
              <w:numPr>
                <w:ilvl w:val="0"/>
                <w:numId w:val="42"/>
              </w:numPr>
              <w:jc w:val="both"/>
              <w:rPr>
                <w:rFonts w:asciiTheme="minorHAnsi" w:hAnsiTheme="minorHAnsi" w:cstheme="minorHAnsi"/>
                <w:i/>
                <w:sz w:val="20"/>
                <w:szCs w:val="20"/>
              </w:rPr>
            </w:pPr>
            <w:r w:rsidRPr="00B25B37">
              <w:rPr>
                <w:rFonts w:asciiTheme="minorHAnsi" w:hAnsiTheme="minorHAnsi" w:cstheme="minorHAnsi"/>
                <w:i/>
                <w:sz w:val="20"/>
                <w:szCs w:val="20"/>
              </w:rPr>
              <w:t>Una vez subsanados las observaciones descritas en los incisos e) y f) se procederá a la emisión del acta de recepción definitiva de la entrega total.</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693630">
            <w:pPr>
              <w:pStyle w:val="Sinespaciado"/>
              <w:numPr>
                <w:ilvl w:val="0"/>
                <w:numId w:val="42"/>
              </w:numPr>
              <w:jc w:val="both"/>
              <w:rPr>
                <w:rFonts w:asciiTheme="minorHAnsi" w:hAnsiTheme="minorHAnsi" w:cstheme="minorHAnsi"/>
                <w:sz w:val="20"/>
                <w:szCs w:val="20"/>
                <w:lang w:val="es-BO" w:eastAsia="es-BO"/>
              </w:rPr>
            </w:pPr>
            <w:r w:rsidRPr="00B25B37">
              <w:rPr>
                <w:rFonts w:asciiTheme="minorHAnsi" w:hAnsiTheme="minorHAnsi" w:cstheme="minorHAnsi"/>
                <w:i/>
                <w:sz w:val="20"/>
                <w:szCs w:val="20"/>
              </w:rPr>
              <w:t xml:space="preserve">El embalaje deberá ser adecuado para resistir su almacenamiento y manipulación brusca evitando el daño de las Placas de Sujeción. </w:t>
            </w:r>
          </w:p>
        </w:tc>
      </w:tr>
      <w:tr w:rsidR="00D2432F" w:rsidRPr="00B25B37" w:rsidTr="00D2432F">
        <w:trPr>
          <w:trHeight w:val="392"/>
          <w:jc w:val="center"/>
        </w:trPr>
        <w:tc>
          <w:tcPr>
            <w:tcW w:w="9640" w:type="dxa"/>
            <w:shd w:val="clear" w:color="auto" w:fill="B4C6E7"/>
            <w:vAlign w:val="center"/>
          </w:tcPr>
          <w:p w:rsidR="00D2432F" w:rsidRPr="00B25B37" w:rsidRDefault="00D2432F" w:rsidP="00D2432F">
            <w:pPr>
              <w:pStyle w:val="Sinespaciado"/>
              <w:rPr>
                <w:rFonts w:asciiTheme="minorHAnsi" w:hAnsiTheme="minorHAnsi" w:cstheme="minorHAnsi"/>
                <w:b/>
                <w:bCs/>
                <w:sz w:val="20"/>
                <w:szCs w:val="20"/>
              </w:rPr>
            </w:pPr>
            <w:r w:rsidRPr="00B25B37">
              <w:rPr>
                <w:rFonts w:asciiTheme="minorHAnsi" w:hAnsiTheme="minorHAnsi" w:cstheme="minorHAnsi"/>
                <w:b/>
                <w:bCs/>
                <w:sz w:val="20"/>
                <w:szCs w:val="20"/>
              </w:rPr>
              <w:t>FORMA DE PAGO</w:t>
            </w:r>
          </w:p>
        </w:tc>
      </w:tr>
      <w:tr w:rsidR="00D2432F" w:rsidRPr="00B25B37" w:rsidTr="00D2432F">
        <w:trPr>
          <w:trHeight w:val="392"/>
          <w:jc w:val="center"/>
        </w:trPr>
        <w:tc>
          <w:tcPr>
            <w:tcW w:w="9640" w:type="dxa"/>
            <w:shd w:val="clear" w:color="auto" w:fill="auto"/>
            <w:vAlign w:val="center"/>
          </w:tcPr>
          <w:p w:rsidR="00D2432F" w:rsidRPr="00B25B37" w:rsidRDefault="00D2432F" w:rsidP="00D2432F">
            <w:pPr>
              <w:pStyle w:val="Sinespaciado"/>
              <w:jc w:val="both"/>
              <w:rPr>
                <w:rFonts w:asciiTheme="minorHAnsi" w:hAnsiTheme="minorHAnsi" w:cstheme="minorHAnsi"/>
                <w:i/>
                <w:sz w:val="20"/>
                <w:szCs w:val="20"/>
              </w:rPr>
            </w:pPr>
            <w:r w:rsidRPr="00B25B37">
              <w:rPr>
                <w:rFonts w:asciiTheme="minorHAnsi" w:hAnsiTheme="minorHAnsi" w:cstheme="minorHAnsi"/>
                <w:i/>
                <w:sz w:val="20"/>
                <w:szCs w:val="20"/>
              </w:rPr>
              <w:t>Se realizará mediante un solo pago total a contra entrega de los bienes a través de transferencia bancaria vía SIGEP, en moneda nacional (bolivianos), previa emisión por parte del Comité de Recepción del informe de conformidad de cumplimiento de los aspectos técnicos y administrativos.</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D2432F">
            <w:pPr>
              <w:pStyle w:val="Sinespaciado"/>
              <w:jc w:val="both"/>
              <w:rPr>
                <w:rFonts w:asciiTheme="minorHAnsi" w:hAnsiTheme="minorHAnsi" w:cstheme="minorHAnsi"/>
                <w:i/>
                <w:sz w:val="20"/>
                <w:szCs w:val="20"/>
              </w:rPr>
            </w:pPr>
            <w:r w:rsidRPr="00B25B37">
              <w:rPr>
                <w:rFonts w:asciiTheme="minorHAnsi" w:hAnsiTheme="minorHAnsi" w:cstheme="minorHAnsi"/>
                <w:i/>
                <w:sz w:val="20"/>
                <w:szCs w:val="20"/>
              </w:rPr>
              <w:t>Para lo cual el PROVEEDOR deberá presentar la siguiente documentación para pago:</w:t>
            </w:r>
          </w:p>
          <w:p w:rsidR="00D2432F" w:rsidRPr="00B25B37" w:rsidRDefault="00D2432F" w:rsidP="00D2432F">
            <w:pPr>
              <w:pStyle w:val="Sinespaciado"/>
              <w:jc w:val="both"/>
              <w:rPr>
                <w:rFonts w:asciiTheme="minorHAnsi" w:hAnsiTheme="minorHAnsi" w:cstheme="minorHAnsi"/>
                <w:i/>
                <w:sz w:val="20"/>
                <w:szCs w:val="20"/>
              </w:rPr>
            </w:pPr>
          </w:p>
          <w:p w:rsidR="00D2432F" w:rsidRDefault="00D2432F" w:rsidP="00693630">
            <w:pPr>
              <w:pStyle w:val="Sinespaciado"/>
              <w:numPr>
                <w:ilvl w:val="0"/>
                <w:numId w:val="43"/>
              </w:numPr>
              <w:jc w:val="both"/>
              <w:rPr>
                <w:rFonts w:asciiTheme="minorHAnsi" w:hAnsiTheme="minorHAnsi" w:cstheme="minorHAnsi"/>
                <w:i/>
                <w:sz w:val="20"/>
                <w:szCs w:val="20"/>
              </w:rPr>
            </w:pPr>
            <w:r w:rsidRPr="00B25B37">
              <w:rPr>
                <w:rFonts w:asciiTheme="minorHAnsi" w:hAnsiTheme="minorHAnsi" w:cstheme="minorHAnsi"/>
                <w:i/>
                <w:sz w:val="20"/>
                <w:szCs w:val="20"/>
              </w:rPr>
              <w:t>Solicitud de pago.</w:t>
            </w:r>
          </w:p>
          <w:p w:rsidR="00D2432F" w:rsidRDefault="00D2432F" w:rsidP="00693630">
            <w:pPr>
              <w:pStyle w:val="Sinespaciado"/>
              <w:numPr>
                <w:ilvl w:val="0"/>
                <w:numId w:val="43"/>
              </w:numPr>
              <w:jc w:val="both"/>
              <w:rPr>
                <w:rFonts w:asciiTheme="minorHAnsi" w:hAnsiTheme="minorHAnsi" w:cstheme="minorHAnsi"/>
                <w:i/>
                <w:sz w:val="20"/>
                <w:szCs w:val="20"/>
              </w:rPr>
            </w:pPr>
            <w:r w:rsidRPr="00B25B37">
              <w:rPr>
                <w:rFonts w:asciiTheme="minorHAnsi" w:hAnsiTheme="minorHAnsi" w:cstheme="minorHAnsi"/>
                <w:i/>
                <w:sz w:val="20"/>
                <w:szCs w:val="20"/>
              </w:rPr>
              <w:t>Factura comercial.</w:t>
            </w:r>
          </w:p>
          <w:p w:rsidR="00D2432F" w:rsidRDefault="00D2432F" w:rsidP="00693630">
            <w:pPr>
              <w:pStyle w:val="Sinespaciado"/>
              <w:numPr>
                <w:ilvl w:val="0"/>
                <w:numId w:val="43"/>
              </w:numPr>
              <w:jc w:val="both"/>
              <w:rPr>
                <w:rFonts w:asciiTheme="minorHAnsi" w:hAnsiTheme="minorHAnsi" w:cstheme="minorHAnsi"/>
                <w:i/>
                <w:sz w:val="20"/>
                <w:szCs w:val="20"/>
              </w:rPr>
            </w:pPr>
            <w:r w:rsidRPr="00B25B37">
              <w:rPr>
                <w:rFonts w:asciiTheme="minorHAnsi" w:hAnsiTheme="minorHAnsi" w:cstheme="minorHAnsi"/>
                <w:i/>
                <w:sz w:val="20"/>
                <w:szCs w:val="20"/>
              </w:rPr>
              <w:t>Fotocopia de registro sistema integrado de gestión pública (SIGEP).</w:t>
            </w:r>
          </w:p>
          <w:p w:rsidR="00D2432F" w:rsidRDefault="00D2432F" w:rsidP="00693630">
            <w:pPr>
              <w:pStyle w:val="Sinespaciado"/>
              <w:numPr>
                <w:ilvl w:val="0"/>
                <w:numId w:val="43"/>
              </w:numPr>
              <w:jc w:val="both"/>
              <w:rPr>
                <w:rFonts w:asciiTheme="minorHAnsi" w:hAnsiTheme="minorHAnsi" w:cstheme="minorHAnsi"/>
                <w:i/>
                <w:sz w:val="20"/>
                <w:szCs w:val="20"/>
              </w:rPr>
            </w:pPr>
            <w:r w:rsidRPr="00B25B37">
              <w:rPr>
                <w:rFonts w:asciiTheme="minorHAnsi" w:hAnsiTheme="minorHAnsi" w:cstheme="minorHAnsi"/>
                <w:i/>
                <w:sz w:val="20"/>
                <w:szCs w:val="20"/>
              </w:rPr>
              <w:t>Cedula de identidad del representante legal (fotocopia).</w:t>
            </w:r>
          </w:p>
          <w:p w:rsidR="00D2432F" w:rsidRPr="00B25B37" w:rsidRDefault="00D2432F" w:rsidP="00693630">
            <w:pPr>
              <w:pStyle w:val="Sinespaciado"/>
              <w:numPr>
                <w:ilvl w:val="0"/>
                <w:numId w:val="43"/>
              </w:numPr>
              <w:jc w:val="both"/>
              <w:rPr>
                <w:rFonts w:asciiTheme="minorHAnsi" w:hAnsiTheme="minorHAnsi" w:cstheme="minorHAnsi"/>
                <w:i/>
                <w:sz w:val="20"/>
                <w:szCs w:val="20"/>
              </w:rPr>
            </w:pPr>
            <w:r w:rsidRPr="00B25B37">
              <w:rPr>
                <w:rFonts w:asciiTheme="minorHAnsi" w:hAnsiTheme="minorHAnsi" w:cstheme="minorHAnsi"/>
                <w:i/>
                <w:sz w:val="20"/>
                <w:szCs w:val="20"/>
              </w:rPr>
              <w:t>Fotocopia de número de identificación tributaria (NIT).</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D2432F">
            <w:pPr>
              <w:pStyle w:val="Sinespaciado"/>
              <w:jc w:val="both"/>
              <w:rPr>
                <w:rFonts w:asciiTheme="minorHAnsi" w:hAnsiTheme="minorHAnsi" w:cstheme="minorHAnsi"/>
                <w:sz w:val="20"/>
                <w:szCs w:val="20"/>
                <w:lang w:eastAsia="es-BO"/>
              </w:rPr>
            </w:pPr>
            <w:r w:rsidRPr="00B25B37">
              <w:rPr>
                <w:rFonts w:asciiTheme="minorHAnsi" w:hAnsiTheme="minorHAnsi" w:cstheme="minorHAnsi"/>
                <w:b/>
                <w:i/>
                <w:sz w:val="20"/>
                <w:szCs w:val="20"/>
              </w:rPr>
              <w:t>NOTA:</w:t>
            </w:r>
            <w:r w:rsidRPr="00B25B37">
              <w:rPr>
                <w:rFonts w:asciiTheme="minorHAnsi" w:hAnsiTheme="minorHAnsi" w:cstheme="minorHAnsi"/>
                <w:i/>
                <w:sz w:val="20"/>
                <w:szCs w:val="20"/>
              </w:rPr>
              <w:t xml:space="preserve"> No se otorgará anticipo alguno.</w:t>
            </w:r>
          </w:p>
        </w:tc>
      </w:tr>
      <w:tr w:rsidR="00D2432F" w:rsidRPr="00B25B37" w:rsidTr="00D2432F">
        <w:trPr>
          <w:trHeight w:val="422"/>
          <w:jc w:val="center"/>
        </w:trPr>
        <w:tc>
          <w:tcPr>
            <w:tcW w:w="9640" w:type="dxa"/>
            <w:shd w:val="clear" w:color="auto" w:fill="B4C6E7"/>
            <w:vAlign w:val="center"/>
          </w:tcPr>
          <w:p w:rsidR="00D2432F" w:rsidRPr="00B25B37" w:rsidRDefault="00D2432F" w:rsidP="00D2432F">
            <w:pPr>
              <w:pStyle w:val="Sinespaciado"/>
              <w:rPr>
                <w:rFonts w:asciiTheme="minorHAnsi" w:hAnsiTheme="minorHAnsi" w:cstheme="minorHAnsi"/>
                <w:b/>
                <w:sz w:val="20"/>
                <w:szCs w:val="20"/>
              </w:rPr>
            </w:pPr>
            <w:r w:rsidRPr="00B25B37">
              <w:rPr>
                <w:rFonts w:asciiTheme="minorHAnsi" w:hAnsiTheme="minorHAnsi" w:cstheme="minorHAnsi"/>
                <w:b/>
                <w:sz w:val="20"/>
                <w:szCs w:val="20"/>
              </w:rPr>
              <w:t>MULTAS</w:t>
            </w:r>
          </w:p>
        </w:tc>
      </w:tr>
      <w:tr w:rsidR="00D2432F" w:rsidRPr="00B25B37" w:rsidTr="00D2432F">
        <w:trPr>
          <w:trHeight w:val="555"/>
          <w:jc w:val="center"/>
        </w:trPr>
        <w:tc>
          <w:tcPr>
            <w:tcW w:w="9640" w:type="dxa"/>
            <w:shd w:val="clear" w:color="auto" w:fill="auto"/>
            <w:vAlign w:val="center"/>
          </w:tcPr>
          <w:p w:rsidR="00D2432F" w:rsidRPr="00B25B37" w:rsidRDefault="00D2432F" w:rsidP="00D2432F">
            <w:pPr>
              <w:pStyle w:val="Sinespaciado"/>
              <w:jc w:val="both"/>
              <w:rPr>
                <w:rFonts w:asciiTheme="minorHAnsi" w:hAnsiTheme="minorHAnsi" w:cstheme="minorHAnsi"/>
                <w:i/>
                <w:sz w:val="20"/>
                <w:szCs w:val="20"/>
                <w:lang w:val="es-BO"/>
              </w:rPr>
            </w:pPr>
            <w:r w:rsidRPr="00B25B37">
              <w:rPr>
                <w:rFonts w:asciiTheme="minorHAnsi" w:hAnsiTheme="minorHAnsi" w:cstheme="minorHAnsi"/>
                <w:i/>
                <w:sz w:val="20"/>
                <w:szCs w:val="20"/>
                <w:lang w:val="es-BO"/>
              </w:rPr>
              <w:t>A objeto de que la Empresa Contratista cumpla con la esencia del Contrato con relación a la calidad, cantidad, lugar y plazo de entrega establecido en las especificaciones técnicas, en caso de incumplimiento por parte del proveedor, se aplicarán las siguientes penalidades y morosidades, por parte de YPFB, a través del comité de recepción designado, bajo los siguientes argumentos:</w:t>
            </w:r>
          </w:p>
          <w:p w:rsidR="00D2432F" w:rsidRPr="00B25B37" w:rsidRDefault="00D2432F" w:rsidP="00D2432F">
            <w:pPr>
              <w:pStyle w:val="Sinespaciado"/>
              <w:jc w:val="both"/>
              <w:rPr>
                <w:rFonts w:asciiTheme="minorHAnsi" w:hAnsiTheme="minorHAnsi" w:cstheme="minorHAnsi"/>
                <w:i/>
                <w:sz w:val="20"/>
                <w:szCs w:val="20"/>
                <w:lang w:val="es-BO"/>
              </w:rPr>
            </w:pPr>
            <w:r w:rsidRPr="00B25B37">
              <w:rPr>
                <w:rFonts w:asciiTheme="minorHAnsi" w:hAnsiTheme="minorHAnsi" w:cstheme="minorHAnsi"/>
                <w:i/>
                <w:sz w:val="20"/>
                <w:szCs w:val="20"/>
                <w:lang w:val="es-BO"/>
              </w:rPr>
              <w:t xml:space="preserve"> </w:t>
            </w:r>
          </w:p>
          <w:p w:rsidR="00D2432F" w:rsidRPr="00B25B37" w:rsidRDefault="00D2432F" w:rsidP="00D2432F">
            <w:pPr>
              <w:pStyle w:val="Sinespaciado"/>
              <w:jc w:val="both"/>
              <w:rPr>
                <w:rFonts w:asciiTheme="minorHAnsi" w:hAnsiTheme="minorHAnsi" w:cstheme="minorHAnsi"/>
                <w:i/>
                <w:sz w:val="20"/>
                <w:szCs w:val="20"/>
                <w:lang w:val="es-BO"/>
              </w:rPr>
            </w:pPr>
            <w:r w:rsidRPr="00B25B37">
              <w:rPr>
                <w:rFonts w:asciiTheme="minorHAnsi" w:hAnsiTheme="minorHAnsi" w:cstheme="minorHAnsi"/>
                <w:i/>
                <w:sz w:val="20"/>
                <w:szCs w:val="20"/>
                <w:lang w:val="es-BO"/>
              </w:rPr>
              <w:t>“Queda convenido entre las partes contratantes, que, salvo casos de fuerza mayor o caso fortuito, debidamente comprobados por YPFB, se aplicará, las siguientes multas:</w:t>
            </w:r>
          </w:p>
          <w:p w:rsidR="00D2432F" w:rsidRPr="00B25B37" w:rsidRDefault="00D2432F" w:rsidP="00D2432F">
            <w:pPr>
              <w:pStyle w:val="Sinespaciado"/>
              <w:jc w:val="both"/>
              <w:rPr>
                <w:rFonts w:asciiTheme="minorHAnsi" w:hAnsiTheme="minorHAnsi" w:cstheme="minorHAnsi"/>
                <w:i/>
                <w:sz w:val="20"/>
                <w:szCs w:val="20"/>
                <w:lang w:val="es-BO"/>
              </w:rPr>
            </w:pPr>
          </w:p>
          <w:p w:rsidR="00D2432F" w:rsidRPr="00B25B37" w:rsidRDefault="00D2432F" w:rsidP="00693630">
            <w:pPr>
              <w:pStyle w:val="Sinespaciado"/>
              <w:numPr>
                <w:ilvl w:val="0"/>
                <w:numId w:val="44"/>
              </w:numPr>
              <w:jc w:val="both"/>
              <w:rPr>
                <w:rFonts w:asciiTheme="minorHAnsi" w:hAnsiTheme="minorHAnsi" w:cstheme="minorHAnsi"/>
                <w:i/>
                <w:sz w:val="20"/>
                <w:szCs w:val="20"/>
                <w:lang w:val="es-BO"/>
              </w:rPr>
            </w:pPr>
            <w:r w:rsidRPr="00B25B37">
              <w:rPr>
                <w:rFonts w:asciiTheme="minorHAnsi" w:hAnsiTheme="minorHAnsi" w:cstheme="minorHAnsi"/>
                <w:i/>
                <w:sz w:val="20"/>
                <w:szCs w:val="20"/>
                <w:lang w:val="es-BO"/>
              </w:rPr>
              <w:t>A la conclusión del Plazo de Entrega, se establecerán las siguientes multas:</w:t>
            </w:r>
          </w:p>
          <w:p w:rsidR="00D2432F" w:rsidRDefault="00D2432F" w:rsidP="00693630">
            <w:pPr>
              <w:pStyle w:val="Sinespaciado"/>
              <w:numPr>
                <w:ilvl w:val="0"/>
                <w:numId w:val="45"/>
              </w:numPr>
              <w:ind w:left="1065"/>
              <w:jc w:val="both"/>
              <w:rPr>
                <w:rFonts w:asciiTheme="minorHAnsi" w:hAnsiTheme="minorHAnsi" w:cstheme="minorHAnsi"/>
                <w:i/>
                <w:sz w:val="20"/>
                <w:szCs w:val="20"/>
                <w:lang w:val="es-BO"/>
              </w:rPr>
            </w:pPr>
            <w:r w:rsidRPr="00B25B37">
              <w:rPr>
                <w:rFonts w:asciiTheme="minorHAnsi" w:hAnsiTheme="minorHAnsi" w:cstheme="minorHAnsi"/>
                <w:i/>
                <w:sz w:val="20"/>
                <w:szCs w:val="20"/>
                <w:lang w:val="es-BO"/>
              </w:rPr>
              <w:t>Equivalente al 2 por 1.000 por cada día de atraso desde el día 1 hasta el día 30.</w:t>
            </w:r>
          </w:p>
          <w:p w:rsidR="00D2432F" w:rsidRPr="00B25B37" w:rsidRDefault="00D2432F" w:rsidP="00693630">
            <w:pPr>
              <w:pStyle w:val="Sinespaciado"/>
              <w:numPr>
                <w:ilvl w:val="0"/>
                <w:numId w:val="45"/>
              </w:numPr>
              <w:ind w:left="1065"/>
              <w:jc w:val="both"/>
              <w:rPr>
                <w:rFonts w:asciiTheme="minorHAnsi" w:hAnsiTheme="minorHAnsi" w:cstheme="minorHAnsi"/>
                <w:i/>
                <w:sz w:val="20"/>
                <w:szCs w:val="20"/>
                <w:lang w:val="es-BO"/>
              </w:rPr>
            </w:pPr>
            <w:r w:rsidRPr="00B25B37">
              <w:rPr>
                <w:rFonts w:asciiTheme="minorHAnsi" w:hAnsiTheme="minorHAnsi" w:cstheme="minorHAnsi"/>
                <w:i/>
                <w:sz w:val="20"/>
                <w:szCs w:val="20"/>
                <w:lang w:val="es-BO"/>
              </w:rPr>
              <w:t>Equivalente al 4 por 1.000 por cada día de atraso desde el día 31 en adelante.</w:t>
            </w:r>
          </w:p>
          <w:p w:rsidR="00D2432F" w:rsidRPr="00B25B37" w:rsidRDefault="00D2432F" w:rsidP="00D2432F">
            <w:pPr>
              <w:pStyle w:val="Sinespaciado"/>
              <w:jc w:val="both"/>
              <w:rPr>
                <w:rFonts w:asciiTheme="minorHAnsi" w:hAnsiTheme="minorHAnsi" w:cstheme="minorHAnsi"/>
                <w:i/>
                <w:sz w:val="20"/>
                <w:szCs w:val="20"/>
                <w:lang w:val="es-BO"/>
              </w:rPr>
            </w:pPr>
          </w:p>
          <w:p w:rsidR="00D2432F" w:rsidRDefault="00D2432F" w:rsidP="00D2432F">
            <w:pPr>
              <w:pStyle w:val="Sinespaciado"/>
              <w:jc w:val="both"/>
              <w:rPr>
                <w:rFonts w:asciiTheme="minorHAnsi" w:hAnsiTheme="minorHAnsi" w:cstheme="minorHAnsi"/>
                <w:i/>
                <w:sz w:val="20"/>
                <w:szCs w:val="20"/>
                <w:lang w:val="es-BO"/>
              </w:rPr>
            </w:pPr>
            <w:r w:rsidRPr="00B25B37">
              <w:rPr>
                <w:rFonts w:asciiTheme="minorHAnsi" w:hAnsiTheme="minorHAnsi" w:cstheme="minorHAnsi"/>
                <w:i/>
                <w:sz w:val="20"/>
                <w:szCs w:val="20"/>
                <w:lang w:val="es-BO"/>
              </w:rPr>
              <w:t>El monto de la multa será calculado respecto del monto correspondiente del saldo NO entregado, cuya entrega hubiese sufrido retraso, de acuerdo al plazo de entrega establecido.</w:t>
            </w:r>
          </w:p>
          <w:p w:rsidR="00D2432F" w:rsidRPr="00B25B37" w:rsidRDefault="00D2432F" w:rsidP="00D2432F">
            <w:pPr>
              <w:pStyle w:val="Sinespaciado"/>
              <w:jc w:val="both"/>
              <w:rPr>
                <w:rFonts w:asciiTheme="minorHAnsi" w:hAnsiTheme="minorHAnsi" w:cstheme="minorHAnsi"/>
                <w:i/>
                <w:sz w:val="20"/>
                <w:szCs w:val="20"/>
                <w:lang w:val="es-BO"/>
              </w:rPr>
            </w:pPr>
          </w:p>
          <w:p w:rsidR="00D2432F" w:rsidRPr="00B25B37" w:rsidRDefault="00D2432F" w:rsidP="00693630">
            <w:pPr>
              <w:pStyle w:val="Sinespaciado"/>
              <w:numPr>
                <w:ilvl w:val="0"/>
                <w:numId w:val="44"/>
              </w:numPr>
              <w:jc w:val="both"/>
              <w:rPr>
                <w:rFonts w:asciiTheme="minorHAnsi" w:hAnsiTheme="minorHAnsi" w:cstheme="minorHAnsi"/>
                <w:i/>
                <w:sz w:val="20"/>
                <w:szCs w:val="20"/>
                <w:lang w:val="es-BO"/>
              </w:rPr>
            </w:pPr>
            <w:r w:rsidRPr="00B25B37">
              <w:rPr>
                <w:rFonts w:asciiTheme="minorHAnsi" w:hAnsiTheme="minorHAnsi" w:cstheme="minorHAnsi"/>
                <w:i/>
                <w:sz w:val="20"/>
                <w:szCs w:val="20"/>
                <w:lang w:val="es-BO"/>
              </w:rPr>
              <w:t xml:space="preserve">Multa por retraso de entrega de material de reposición: En el caso de que los bienes defectuosos a ser reemplazados sufriesen retraso, conforme el plazo establecido en el punto II </w:t>
            </w:r>
            <w:r w:rsidRPr="00683404">
              <w:rPr>
                <w:rFonts w:asciiTheme="minorHAnsi" w:hAnsiTheme="minorHAnsi" w:cstheme="minorHAnsi"/>
                <w:b/>
                <w:i/>
                <w:sz w:val="20"/>
                <w:szCs w:val="20"/>
                <w:lang w:val="es-BO"/>
              </w:rPr>
              <w:t xml:space="preserve">(LUGAR DE ENTREGA DE LOS BIENES inciso f) </w:t>
            </w:r>
            <w:r w:rsidRPr="00B25B37">
              <w:rPr>
                <w:rFonts w:asciiTheme="minorHAnsi" w:hAnsiTheme="minorHAnsi" w:cstheme="minorHAnsi"/>
                <w:i/>
                <w:sz w:val="20"/>
                <w:szCs w:val="20"/>
                <w:lang w:val="es-BO"/>
              </w:rPr>
              <w:t xml:space="preserve">se aplicará la multa correspondiente al saldo </w:t>
            </w:r>
            <w:r w:rsidRPr="00683404">
              <w:rPr>
                <w:rFonts w:asciiTheme="minorHAnsi" w:hAnsiTheme="minorHAnsi" w:cstheme="minorHAnsi"/>
                <w:b/>
                <w:i/>
                <w:sz w:val="20"/>
                <w:szCs w:val="20"/>
                <w:lang w:val="es-BO"/>
              </w:rPr>
              <w:t>NO</w:t>
            </w:r>
            <w:r w:rsidRPr="00B25B37">
              <w:rPr>
                <w:rFonts w:asciiTheme="minorHAnsi" w:hAnsiTheme="minorHAnsi" w:cstheme="minorHAnsi"/>
                <w:i/>
                <w:sz w:val="20"/>
                <w:szCs w:val="20"/>
                <w:lang w:val="es-BO"/>
              </w:rPr>
              <w:t xml:space="preserve"> entregado. </w:t>
            </w:r>
          </w:p>
          <w:p w:rsidR="00D2432F" w:rsidRPr="00B25B37" w:rsidRDefault="00D2432F" w:rsidP="00D2432F">
            <w:pPr>
              <w:pStyle w:val="Sinespaciado"/>
              <w:jc w:val="both"/>
              <w:rPr>
                <w:rFonts w:asciiTheme="minorHAnsi" w:hAnsiTheme="minorHAnsi" w:cstheme="minorHAnsi"/>
                <w:i/>
                <w:sz w:val="20"/>
                <w:szCs w:val="20"/>
                <w:lang w:val="es-BO"/>
              </w:rPr>
            </w:pPr>
          </w:p>
          <w:p w:rsidR="00D2432F" w:rsidRPr="00B25B37" w:rsidRDefault="00D2432F" w:rsidP="00D2432F">
            <w:pPr>
              <w:pStyle w:val="Sinespaciado"/>
              <w:jc w:val="both"/>
              <w:rPr>
                <w:rFonts w:asciiTheme="minorHAnsi" w:hAnsiTheme="minorHAnsi" w:cstheme="minorHAnsi"/>
                <w:i/>
                <w:sz w:val="20"/>
                <w:szCs w:val="20"/>
                <w:lang w:val="es-BO"/>
              </w:rPr>
            </w:pPr>
            <w:r w:rsidRPr="00B25B37">
              <w:rPr>
                <w:rFonts w:asciiTheme="minorHAnsi" w:hAnsiTheme="minorHAnsi" w:cstheme="minorHAnsi"/>
                <w:i/>
                <w:sz w:val="20"/>
                <w:szCs w:val="20"/>
                <w:lang w:val="es-BO"/>
              </w:rPr>
              <w:t>En el caso que la empresa proveedora haya incurrido en los dos tipos de incumplimiento y por lo tanto se haya aplicado las multas por ambos conceptos, serán aditivas, registradas e incluidas en el informe emitido por el Comité de Recepción, para su consideración al momento del pago</w:t>
            </w:r>
          </w:p>
          <w:p w:rsidR="00D2432F" w:rsidRPr="00B25B37" w:rsidRDefault="00D2432F" w:rsidP="00D2432F">
            <w:pPr>
              <w:pStyle w:val="Sinespaciado"/>
              <w:jc w:val="both"/>
              <w:rPr>
                <w:rFonts w:asciiTheme="minorHAnsi" w:hAnsiTheme="minorHAnsi" w:cstheme="minorHAnsi"/>
                <w:i/>
                <w:sz w:val="20"/>
                <w:szCs w:val="20"/>
                <w:lang w:val="es-BO"/>
              </w:rPr>
            </w:pPr>
          </w:p>
          <w:p w:rsidR="00D2432F" w:rsidRPr="00B25B37" w:rsidRDefault="00D2432F" w:rsidP="00D2432F">
            <w:pPr>
              <w:pStyle w:val="Sinespaciado"/>
              <w:jc w:val="both"/>
              <w:rPr>
                <w:rFonts w:asciiTheme="minorHAnsi" w:hAnsiTheme="minorHAnsi" w:cstheme="minorHAnsi"/>
                <w:i/>
                <w:sz w:val="20"/>
                <w:szCs w:val="20"/>
                <w:lang w:val="es-BO"/>
              </w:rPr>
            </w:pPr>
            <w:r w:rsidRPr="00B25B37">
              <w:rPr>
                <w:rFonts w:asciiTheme="minorHAnsi" w:hAnsiTheme="minorHAnsi" w:cstheme="minorHAnsi"/>
                <w:i/>
                <w:sz w:val="20"/>
                <w:szCs w:val="20"/>
                <w:lang w:val="es-BO"/>
              </w:rPr>
              <w:t xml:space="preserve">De establecer el COMPRADOR (YPFB) que por la aplicación de multas por mora se hubiese llegado al límite del 10% del monto del Contrato, </w:t>
            </w:r>
            <w:r w:rsidRPr="00683404">
              <w:rPr>
                <w:rFonts w:asciiTheme="minorHAnsi" w:hAnsiTheme="minorHAnsi" w:cstheme="minorHAnsi"/>
                <w:b/>
                <w:i/>
                <w:sz w:val="20"/>
                <w:szCs w:val="20"/>
                <w:u w:val="single"/>
                <w:lang w:val="es-BO"/>
              </w:rPr>
              <w:t>podrá</w:t>
            </w:r>
            <w:r w:rsidRPr="00683404">
              <w:rPr>
                <w:rFonts w:asciiTheme="minorHAnsi" w:hAnsiTheme="minorHAnsi" w:cstheme="minorHAnsi"/>
                <w:b/>
                <w:i/>
                <w:sz w:val="20"/>
                <w:szCs w:val="20"/>
                <w:lang w:val="es-BO"/>
              </w:rPr>
              <w:t xml:space="preserve"> </w:t>
            </w:r>
            <w:r w:rsidRPr="00B25B37">
              <w:rPr>
                <w:rFonts w:asciiTheme="minorHAnsi" w:hAnsiTheme="minorHAnsi" w:cstheme="minorHAnsi"/>
                <w:i/>
                <w:sz w:val="20"/>
                <w:szCs w:val="20"/>
                <w:lang w:val="es-BO"/>
              </w:rPr>
              <w:t>iniciar el proceso de resolución del contrato conforme lo estipulado en el al contrato suscrito entre YPFB y el proveedor.</w:t>
            </w:r>
          </w:p>
          <w:p w:rsidR="00D2432F" w:rsidRPr="00B25B37" w:rsidRDefault="00D2432F" w:rsidP="00D2432F">
            <w:pPr>
              <w:pStyle w:val="Sinespaciado"/>
              <w:jc w:val="both"/>
              <w:rPr>
                <w:rFonts w:asciiTheme="minorHAnsi" w:hAnsiTheme="minorHAnsi" w:cstheme="minorHAnsi"/>
                <w:i/>
                <w:sz w:val="20"/>
                <w:szCs w:val="20"/>
                <w:lang w:val="es-BO"/>
              </w:rPr>
            </w:pPr>
          </w:p>
          <w:p w:rsidR="00D2432F" w:rsidRPr="00B25B37" w:rsidRDefault="00D2432F" w:rsidP="00D2432F">
            <w:pPr>
              <w:pStyle w:val="Sinespaciado"/>
              <w:jc w:val="both"/>
              <w:rPr>
                <w:rFonts w:asciiTheme="minorHAnsi" w:hAnsiTheme="minorHAnsi" w:cstheme="minorHAnsi"/>
                <w:i/>
                <w:sz w:val="20"/>
                <w:szCs w:val="20"/>
                <w:lang w:val="es-BO"/>
              </w:rPr>
            </w:pPr>
            <w:r w:rsidRPr="00B25B37">
              <w:rPr>
                <w:rFonts w:asciiTheme="minorHAnsi" w:hAnsiTheme="minorHAnsi" w:cstheme="minorHAnsi"/>
                <w:i/>
                <w:sz w:val="20"/>
                <w:szCs w:val="20"/>
                <w:lang w:val="es-BO"/>
              </w:rPr>
              <w:lastRenderedPageBreak/>
              <w:t xml:space="preserve">De establecer el COMPRADOR (YPFB) que por la aplicación de multas por mora se hubiese llegado al límite del 20% del monto del Contrato, </w:t>
            </w:r>
            <w:r w:rsidRPr="00683404">
              <w:rPr>
                <w:rFonts w:asciiTheme="minorHAnsi" w:hAnsiTheme="minorHAnsi" w:cstheme="minorHAnsi"/>
                <w:b/>
                <w:i/>
                <w:sz w:val="20"/>
                <w:szCs w:val="20"/>
                <w:u w:val="single"/>
                <w:lang w:val="es-BO"/>
              </w:rPr>
              <w:t>deberá</w:t>
            </w:r>
            <w:r w:rsidRPr="00B25B37">
              <w:rPr>
                <w:rFonts w:asciiTheme="minorHAnsi" w:hAnsiTheme="minorHAnsi" w:cstheme="minorHAnsi"/>
                <w:i/>
                <w:sz w:val="20"/>
                <w:szCs w:val="20"/>
                <w:lang w:val="es-BO"/>
              </w:rPr>
              <w:t xml:space="preserve"> iniciar el proceso de resolución del contrato conforme lo estipulado al contrato entre YPFB y el proveedor.</w:t>
            </w:r>
          </w:p>
          <w:p w:rsidR="00D2432F" w:rsidRPr="00B25B37" w:rsidRDefault="00D2432F" w:rsidP="00D2432F">
            <w:pPr>
              <w:pStyle w:val="Sinespaciado"/>
              <w:jc w:val="both"/>
              <w:rPr>
                <w:rFonts w:asciiTheme="minorHAnsi" w:hAnsiTheme="minorHAnsi" w:cstheme="minorHAnsi"/>
                <w:i/>
                <w:sz w:val="20"/>
                <w:szCs w:val="20"/>
                <w:lang w:val="es-BO"/>
              </w:rPr>
            </w:pPr>
          </w:p>
          <w:p w:rsidR="00D2432F" w:rsidRDefault="00D2432F" w:rsidP="00D2432F">
            <w:pPr>
              <w:pStyle w:val="Sinespaciado"/>
              <w:jc w:val="both"/>
              <w:rPr>
                <w:rFonts w:asciiTheme="minorHAnsi" w:hAnsiTheme="minorHAnsi" w:cstheme="minorHAnsi"/>
                <w:i/>
                <w:sz w:val="20"/>
                <w:szCs w:val="20"/>
                <w:lang w:val="es-BO"/>
              </w:rPr>
            </w:pPr>
            <w:r w:rsidRPr="00B25B37">
              <w:rPr>
                <w:rFonts w:asciiTheme="minorHAnsi" w:hAnsiTheme="minorHAnsi" w:cstheme="minorHAnsi"/>
                <w:i/>
                <w:sz w:val="20"/>
                <w:szCs w:val="20"/>
                <w:lang w:val="es-BO"/>
              </w:rPr>
              <w:t xml:space="preserve">En el caso de que YPFB optará por la resolución del contrato en cualquiera de las dos situaciones señaladas precedentemente se procederá a la ejecución de la boleta de garantía de cumplimiento de contrato.  </w:t>
            </w:r>
          </w:p>
          <w:p w:rsidR="00D2432F" w:rsidRPr="00B25B37" w:rsidRDefault="00D2432F" w:rsidP="00D2432F">
            <w:pPr>
              <w:pStyle w:val="Sinespaciado"/>
              <w:jc w:val="both"/>
              <w:rPr>
                <w:rFonts w:asciiTheme="minorHAnsi" w:hAnsiTheme="minorHAnsi" w:cstheme="minorHAnsi"/>
                <w:i/>
                <w:sz w:val="20"/>
                <w:szCs w:val="20"/>
                <w:lang w:val="es-BO"/>
              </w:rPr>
            </w:pPr>
          </w:p>
          <w:p w:rsidR="00D2432F" w:rsidRPr="00B25B37" w:rsidRDefault="00D2432F" w:rsidP="00D2432F">
            <w:pPr>
              <w:pStyle w:val="Sinespaciado"/>
              <w:jc w:val="both"/>
              <w:rPr>
                <w:rFonts w:asciiTheme="minorHAnsi" w:hAnsiTheme="minorHAnsi" w:cstheme="minorHAnsi"/>
                <w:sz w:val="20"/>
                <w:szCs w:val="20"/>
              </w:rPr>
            </w:pPr>
            <w:r w:rsidRPr="00B25B37">
              <w:rPr>
                <w:rFonts w:asciiTheme="minorHAnsi" w:hAnsiTheme="minorHAnsi" w:cstheme="minorHAnsi"/>
                <w:i/>
                <w:sz w:val="20"/>
                <w:szCs w:val="20"/>
                <w:lang w:val="es-BO"/>
              </w:rPr>
              <w:t>Las multas serán cobradas mediante descuentos establecidos expresamente por YPFB.</w:t>
            </w:r>
          </w:p>
        </w:tc>
      </w:tr>
      <w:tr w:rsidR="00D2432F" w:rsidRPr="00B25B37" w:rsidTr="00D2432F">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D2432F" w:rsidRPr="00683404" w:rsidRDefault="00D2432F" w:rsidP="00D2432F">
            <w:pPr>
              <w:pStyle w:val="Sinespaciado"/>
              <w:rPr>
                <w:rFonts w:asciiTheme="minorHAnsi" w:hAnsiTheme="minorHAnsi" w:cstheme="minorHAnsi"/>
                <w:b/>
                <w:sz w:val="20"/>
                <w:szCs w:val="20"/>
              </w:rPr>
            </w:pPr>
            <w:r w:rsidRPr="00683404">
              <w:rPr>
                <w:rFonts w:asciiTheme="minorHAnsi" w:hAnsiTheme="minorHAnsi" w:cstheme="minorHAnsi"/>
                <w:b/>
                <w:sz w:val="20"/>
                <w:szCs w:val="20"/>
              </w:rPr>
              <w:t>GARANTÍA TÉCNICA</w:t>
            </w:r>
          </w:p>
        </w:tc>
      </w:tr>
      <w:tr w:rsidR="00D2432F" w:rsidRPr="00B25B37" w:rsidTr="00D2432F">
        <w:trPr>
          <w:trHeight w:val="114"/>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2432F" w:rsidRPr="00683404" w:rsidRDefault="00D2432F" w:rsidP="00D2432F">
            <w:pPr>
              <w:pStyle w:val="Sinespaciado"/>
              <w:jc w:val="both"/>
              <w:rPr>
                <w:rFonts w:asciiTheme="minorHAnsi" w:hAnsiTheme="minorHAnsi" w:cstheme="minorHAnsi"/>
                <w:b/>
                <w:i/>
                <w:sz w:val="20"/>
                <w:szCs w:val="20"/>
                <w:u w:val="single"/>
                <w:lang w:val="es-BO"/>
              </w:rPr>
            </w:pPr>
            <w:r w:rsidRPr="00683404">
              <w:rPr>
                <w:rFonts w:asciiTheme="minorHAnsi" w:hAnsiTheme="minorHAnsi" w:cstheme="minorHAnsi"/>
                <w:b/>
                <w:i/>
                <w:sz w:val="20"/>
                <w:szCs w:val="20"/>
                <w:u w:val="single"/>
                <w:lang w:val="es-BO"/>
              </w:rPr>
              <w:t>GARANTÍA DE REPOSICIÓN</w:t>
            </w:r>
          </w:p>
          <w:p w:rsidR="00D2432F" w:rsidRPr="00B25B37" w:rsidRDefault="00D2432F" w:rsidP="00D2432F">
            <w:pPr>
              <w:pStyle w:val="Sinespaciado"/>
              <w:jc w:val="both"/>
              <w:rPr>
                <w:rFonts w:asciiTheme="minorHAnsi" w:hAnsiTheme="minorHAnsi" w:cstheme="minorHAnsi"/>
                <w:i/>
                <w:sz w:val="20"/>
                <w:szCs w:val="20"/>
                <w:lang w:val="es-BO"/>
              </w:rPr>
            </w:pPr>
          </w:p>
          <w:p w:rsidR="00D2432F" w:rsidRPr="00B25B37" w:rsidRDefault="00D2432F" w:rsidP="00D2432F">
            <w:pPr>
              <w:pStyle w:val="Sinespaciado"/>
              <w:jc w:val="both"/>
              <w:rPr>
                <w:rFonts w:asciiTheme="minorHAnsi" w:hAnsiTheme="minorHAnsi" w:cstheme="minorHAnsi"/>
                <w:i/>
                <w:sz w:val="20"/>
                <w:szCs w:val="20"/>
                <w:lang w:val="es-BO"/>
              </w:rPr>
            </w:pPr>
            <w:r w:rsidRPr="00B25B37">
              <w:rPr>
                <w:rFonts w:asciiTheme="minorHAnsi" w:hAnsiTheme="minorHAnsi" w:cstheme="minorHAnsi"/>
                <w:i/>
                <w:sz w:val="20"/>
                <w:szCs w:val="20"/>
                <w:lang w:val="es-BO"/>
              </w:rPr>
              <w:t xml:space="preserve">Los bienes provistos deberán ser nuevos y de fábrica, por lo que la empresa proveedora del mismo debe otorgar a YPFB la correspondiente garantía (certificación o documento) de reposición de los bienes defectuosos o no operables. </w:t>
            </w:r>
          </w:p>
          <w:p w:rsidR="00D2432F" w:rsidRPr="00B25B37" w:rsidRDefault="00D2432F" w:rsidP="00D2432F">
            <w:pPr>
              <w:pStyle w:val="Sinespaciado"/>
              <w:jc w:val="both"/>
              <w:rPr>
                <w:rFonts w:asciiTheme="minorHAnsi" w:hAnsiTheme="minorHAnsi" w:cstheme="minorHAnsi"/>
                <w:i/>
                <w:sz w:val="20"/>
                <w:szCs w:val="20"/>
                <w:lang w:val="es-BO"/>
              </w:rPr>
            </w:pPr>
          </w:p>
          <w:p w:rsidR="00D2432F" w:rsidRPr="00B25B37" w:rsidRDefault="00D2432F" w:rsidP="00693630">
            <w:pPr>
              <w:pStyle w:val="Sinespaciado"/>
              <w:numPr>
                <w:ilvl w:val="0"/>
                <w:numId w:val="41"/>
              </w:numPr>
              <w:jc w:val="both"/>
              <w:rPr>
                <w:rFonts w:asciiTheme="minorHAnsi" w:hAnsiTheme="minorHAnsi" w:cstheme="minorHAnsi"/>
                <w:i/>
                <w:sz w:val="20"/>
                <w:szCs w:val="20"/>
                <w:lang w:val="es-BO"/>
              </w:rPr>
            </w:pPr>
            <w:r w:rsidRPr="00683404">
              <w:rPr>
                <w:rFonts w:asciiTheme="minorHAnsi" w:hAnsiTheme="minorHAnsi" w:cstheme="minorHAnsi"/>
                <w:b/>
                <w:i/>
                <w:sz w:val="20"/>
                <w:szCs w:val="20"/>
                <w:lang w:val="es-BO"/>
              </w:rPr>
              <w:t>Alcance de la garantía:</w:t>
            </w:r>
            <w:r w:rsidRPr="00B25B37">
              <w:rPr>
                <w:rFonts w:asciiTheme="minorHAnsi" w:hAnsiTheme="minorHAnsi" w:cstheme="minorHAnsi"/>
                <w:i/>
                <w:sz w:val="20"/>
                <w:szCs w:val="20"/>
                <w:lang w:val="es-BO"/>
              </w:rPr>
              <w:t xml:space="preserve"> El proveedor correrá con los gastos necesarios en que se incurra para el reemplazo y/o reposición correspondiente del bien adquirido contra defectos de diseño y/o fabricación, averías, entre otros, por un mal funcionamiento o pérdida total de los bienes contratados, derivados de desperfectos o fallas ajenas al uso normal o habitual de los bienes, no detectables al momento que se otorgó la conformidad. Para dichas piezas de reemplazo así también repondrá los bienes sin cargo alguno para YPFB en un lapso no mayor a los 20 días calendario. En caso de incumplimiento, podrá ser elevado a instrumento público con fines legales.</w:t>
            </w:r>
          </w:p>
          <w:p w:rsidR="00D2432F" w:rsidRPr="00B25B37" w:rsidRDefault="00D2432F" w:rsidP="00D2432F">
            <w:pPr>
              <w:pStyle w:val="Sinespaciado"/>
              <w:jc w:val="both"/>
              <w:rPr>
                <w:rFonts w:asciiTheme="minorHAnsi" w:hAnsiTheme="minorHAnsi" w:cstheme="minorHAnsi"/>
                <w:i/>
                <w:sz w:val="20"/>
                <w:szCs w:val="20"/>
                <w:lang w:val="es-BO"/>
              </w:rPr>
            </w:pPr>
          </w:p>
          <w:p w:rsidR="00D2432F" w:rsidRPr="00B25B37" w:rsidRDefault="00D2432F" w:rsidP="00693630">
            <w:pPr>
              <w:pStyle w:val="Sinespaciado"/>
              <w:numPr>
                <w:ilvl w:val="0"/>
                <w:numId w:val="41"/>
              </w:numPr>
              <w:jc w:val="both"/>
              <w:rPr>
                <w:rFonts w:asciiTheme="minorHAnsi" w:hAnsiTheme="minorHAnsi" w:cstheme="minorHAnsi"/>
                <w:i/>
                <w:sz w:val="20"/>
                <w:szCs w:val="20"/>
                <w:lang w:val="es-BO"/>
              </w:rPr>
            </w:pPr>
            <w:r w:rsidRPr="00683404">
              <w:rPr>
                <w:rFonts w:asciiTheme="minorHAnsi" w:hAnsiTheme="minorHAnsi" w:cstheme="minorHAnsi"/>
                <w:b/>
                <w:i/>
                <w:sz w:val="20"/>
                <w:szCs w:val="20"/>
                <w:lang w:val="es-BO"/>
              </w:rPr>
              <w:t>Período de garantía:</w:t>
            </w:r>
            <w:r w:rsidRPr="00B25B37">
              <w:rPr>
                <w:rFonts w:asciiTheme="minorHAnsi" w:hAnsiTheme="minorHAnsi" w:cstheme="minorHAnsi"/>
                <w:i/>
                <w:sz w:val="20"/>
                <w:szCs w:val="20"/>
                <w:lang w:val="es-BO"/>
              </w:rPr>
              <w:t xml:space="preserve"> Deberá presentar la garantía por </w:t>
            </w:r>
            <w:r w:rsidRPr="00683404">
              <w:rPr>
                <w:rFonts w:asciiTheme="minorHAnsi" w:hAnsiTheme="minorHAnsi" w:cstheme="minorHAnsi"/>
                <w:b/>
                <w:i/>
                <w:sz w:val="20"/>
                <w:szCs w:val="20"/>
                <w:lang w:val="es-BO"/>
              </w:rPr>
              <w:t>(2) años como mínimo</w:t>
            </w:r>
            <w:r w:rsidRPr="00B25B37">
              <w:rPr>
                <w:rFonts w:asciiTheme="minorHAnsi" w:hAnsiTheme="minorHAnsi" w:cstheme="minorHAnsi"/>
                <w:i/>
                <w:sz w:val="20"/>
                <w:szCs w:val="20"/>
                <w:lang w:val="es-BO"/>
              </w:rPr>
              <w:t xml:space="preserve"> expedidas por el fabricante y/o proveedor de los bienes. </w:t>
            </w:r>
          </w:p>
          <w:p w:rsidR="00D2432F" w:rsidRPr="00B25B37" w:rsidRDefault="00D2432F" w:rsidP="00D2432F">
            <w:pPr>
              <w:pStyle w:val="Sinespaciado"/>
              <w:jc w:val="both"/>
              <w:rPr>
                <w:rFonts w:asciiTheme="minorHAnsi" w:hAnsiTheme="minorHAnsi" w:cstheme="minorHAnsi"/>
                <w:i/>
                <w:sz w:val="20"/>
                <w:szCs w:val="20"/>
                <w:lang w:val="es-BO"/>
              </w:rPr>
            </w:pPr>
          </w:p>
          <w:p w:rsidR="00D2432F" w:rsidRPr="00B25B37" w:rsidRDefault="00D2432F" w:rsidP="00693630">
            <w:pPr>
              <w:pStyle w:val="Sinespaciado"/>
              <w:numPr>
                <w:ilvl w:val="0"/>
                <w:numId w:val="41"/>
              </w:numPr>
              <w:jc w:val="both"/>
              <w:rPr>
                <w:rFonts w:asciiTheme="minorHAnsi" w:hAnsiTheme="minorHAnsi" w:cstheme="minorHAnsi"/>
                <w:i/>
                <w:sz w:val="20"/>
                <w:szCs w:val="20"/>
                <w:lang w:val="es-BO"/>
              </w:rPr>
            </w:pPr>
            <w:r w:rsidRPr="00B25B37">
              <w:rPr>
                <w:rFonts w:asciiTheme="minorHAnsi" w:hAnsiTheme="minorHAnsi" w:cstheme="minorHAnsi"/>
                <w:i/>
                <w:sz w:val="20"/>
                <w:szCs w:val="20"/>
                <w:lang w:val="es-BO"/>
              </w:rPr>
              <w:t xml:space="preserve">El material entregado en calidad de reposición deberá ser puesto en los almacenes mencionados en el punto II </w:t>
            </w:r>
            <w:r w:rsidRPr="00683404">
              <w:rPr>
                <w:rFonts w:asciiTheme="minorHAnsi" w:hAnsiTheme="minorHAnsi" w:cstheme="minorHAnsi"/>
                <w:b/>
                <w:i/>
                <w:sz w:val="20"/>
                <w:szCs w:val="20"/>
                <w:lang w:val="es-BO"/>
              </w:rPr>
              <w:t>(LUGAR DE ENTREGA DE LOS BIENES).</w:t>
            </w:r>
          </w:p>
          <w:p w:rsidR="00D2432F" w:rsidRPr="00B25B37" w:rsidRDefault="00D2432F" w:rsidP="00D2432F">
            <w:pPr>
              <w:pStyle w:val="Sinespaciado"/>
              <w:jc w:val="both"/>
              <w:rPr>
                <w:rFonts w:asciiTheme="minorHAnsi" w:hAnsiTheme="minorHAnsi" w:cstheme="minorHAnsi"/>
                <w:i/>
                <w:sz w:val="20"/>
                <w:szCs w:val="20"/>
                <w:lang w:val="es-BO"/>
              </w:rPr>
            </w:pPr>
          </w:p>
          <w:p w:rsidR="00D2432F" w:rsidRPr="00B25B37" w:rsidRDefault="00D2432F" w:rsidP="00693630">
            <w:pPr>
              <w:pStyle w:val="Sinespaciado"/>
              <w:numPr>
                <w:ilvl w:val="0"/>
                <w:numId w:val="41"/>
              </w:numPr>
              <w:jc w:val="both"/>
              <w:rPr>
                <w:rFonts w:asciiTheme="minorHAnsi" w:hAnsiTheme="minorHAnsi" w:cstheme="minorHAnsi"/>
                <w:i/>
                <w:sz w:val="20"/>
                <w:szCs w:val="20"/>
                <w:lang w:val="es-BO"/>
              </w:rPr>
            </w:pPr>
            <w:r w:rsidRPr="00B25B37">
              <w:rPr>
                <w:rFonts w:asciiTheme="minorHAnsi" w:hAnsiTheme="minorHAnsi" w:cstheme="minorHAnsi"/>
                <w:i/>
                <w:sz w:val="20"/>
                <w:szCs w:val="20"/>
                <w:lang w:val="es-BO"/>
              </w:rPr>
              <w:t>El bien reemplazado tendrá la misma garantía de producto y de reemplazo.</w:t>
            </w:r>
          </w:p>
          <w:p w:rsidR="00D2432F" w:rsidRPr="00B25B37" w:rsidRDefault="00D2432F" w:rsidP="00D2432F">
            <w:pPr>
              <w:pStyle w:val="Sinespaciado"/>
              <w:jc w:val="both"/>
              <w:rPr>
                <w:rFonts w:asciiTheme="minorHAnsi" w:hAnsiTheme="minorHAnsi" w:cstheme="minorHAnsi"/>
                <w:i/>
                <w:sz w:val="20"/>
                <w:szCs w:val="20"/>
                <w:lang w:val="es-BO"/>
              </w:rPr>
            </w:pPr>
          </w:p>
          <w:p w:rsidR="00D2432F" w:rsidRPr="00B25B37" w:rsidRDefault="00D2432F" w:rsidP="00693630">
            <w:pPr>
              <w:pStyle w:val="Sinespaciado"/>
              <w:numPr>
                <w:ilvl w:val="0"/>
                <w:numId w:val="41"/>
              </w:numPr>
              <w:jc w:val="both"/>
              <w:rPr>
                <w:rFonts w:asciiTheme="minorHAnsi" w:hAnsiTheme="minorHAnsi" w:cstheme="minorHAnsi"/>
                <w:i/>
                <w:sz w:val="20"/>
                <w:szCs w:val="20"/>
                <w:lang w:val="es-BO"/>
              </w:rPr>
            </w:pPr>
            <w:r w:rsidRPr="00683404">
              <w:rPr>
                <w:rFonts w:asciiTheme="minorHAnsi" w:hAnsiTheme="minorHAnsi" w:cstheme="minorHAnsi"/>
                <w:b/>
                <w:i/>
                <w:sz w:val="20"/>
                <w:szCs w:val="20"/>
                <w:lang w:val="es-BO"/>
              </w:rPr>
              <w:t>Inicio del cómputo del período de garantía:</w:t>
            </w:r>
            <w:r w:rsidRPr="00B25B37">
              <w:rPr>
                <w:rFonts w:asciiTheme="minorHAnsi" w:hAnsiTheme="minorHAnsi" w:cstheme="minorHAnsi"/>
                <w:i/>
                <w:sz w:val="20"/>
                <w:szCs w:val="20"/>
                <w:lang w:val="es-BO"/>
              </w:rPr>
              <w:t xml:space="preserve"> Iniciará a partir de la fecha en la que se otorgó la conformidad de recepción del bien u otra aplicable al objeto de la contratación.</w:t>
            </w:r>
          </w:p>
        </w:tc>
      </w:tr>
    </w:tbl>
    <w:p w:rsidR="00D2432F" w:rsidRPr="00B25B37" w:rsidRDefault="00D2432F" w:rsidP="00D2432F">
      <w:pPr>
        <w:pStyle w:val="Sinespaciado"/>
        <w:rPr>
          <w:rFonts w:asciiTheme="minorHAnsi" w:hAnsiTheme="minorHAnsi" w:cstheme="minorHAnsi"/>
          <w:sz w:val="20"/>
          <w:szCs w:val="20"/>
        </w:rPr>
      </w:pPr>
    </w:p>
    <w:p w:rsidR="00D2432F" w:rsidRPr="00683404" w:rsidRDefault="00D2432F" w:rsidP="00693630">
      <w:pPr>
        <w:pStyle w:val="Sinespaciado"/>
        <w:numPr>
          <w:ilvl w:val="0"/>
          <w:numId w:val="37"/>
        </w:numPr>
        <w:rPr>
          <w:rFonts w:asciiTheme="minorHAnsi" w:hAnsiTheme="minorHAnsi" w:cstheme="minorHAnsi"/>
          <w:b/>
          <w:bCs/>
          <w:sz w:val="24"/>
          <w:szCs w:val="20"/>
          <w:lang w:eastAsia="es-BO"/>
        </w:rPr>
      </w:pPr>
      <w:r w:rsidRPr="00683404">
        <w:rPr>
          <w:rFonts w:asciiTheme="minorHAnsi" w:hAnsiTheme="minorHAnsi" w:cstheme="minorHAnsi"/>
          <w:b/>
          <w:bCs/>
          <w:sz w:val="24"/>
          <w:szCs w:val="20"/>
          <w:lang w:eastAsia="es-BO"/>
        </w:rPr>
        <w:t>ANEXOS</w:t>
      </w:r>
    </w:p>
    <w:p w:rsidR="00D2432F" w:rsidRPr="00B25B37" w:rsidRDefault="00D2432F" w:rsidP="00D2432F">
      <w:pPr>
        <w:pStyle w:val="Sinespaciado"/>
        <w:rPr>
          <w:rFonts w:asciiTheme="minorHAnsi" w:hAnsiTheme="minorHAnsi" w:cstheme="minorHAnsi"/>
          <w:bCs/>
          <w:sz w:val="20"/>
          <w:szCs w:val="20"/>
          <w:lang w:eastAsia="es-BO"/>
        </w:rPr>
      </w:pPr>
    </w:p>
    <w:p w:rsidR="00D2432F" w:rsidRPr="00B362D3" w:rsidRDefault="00D2432F" w:rsidP="00693630">
      <w:pPr>
        <w:pStyle w:val="Sinespaciado"/>
        <w:numPr>
          <w:ilvl w:val="0"/>
          <w:numId w:val="41"/>
        </w:numPr>
        <w:rPr>
          <w:rFonts w:asciiTheme="minorHAnsi" w:hAnsiTheme="minorHAnsi" w:cstheme="minorHAnsi"/>
          <w:b/>
          <w:bCs/>
          <w:szCs w:val="20"/>
          <w:lang w:eastAsia="es-BO"/>
        </w:rPr>
      </w:pPr>
      <w:r w:rsidRPr="00B362D3">
        <w:rPr>
          <w:rFonts w:asciiTheme="minorHAnsi" w:hAnsiTheme="minorHAnsi" w:cstheme="minorHAnsi"/>
          <w:b/>
          <w:bCs/>
          <w:szCs w:val="20"/>
          <w:lang w:eastAsia="es-BO"/>
        </w:rPr>
        <w:t>VALIDACION GARANTIAS FINANCIERAS</w:t>
      </w:r>
    </w:p>
    <w:p w:rsidR="00D2432F" w:rsidRPr="00B25B37" w:rsidRDefault="00D2432F" w:rsidP="00D2432F">
      <w:pPr>
        <w:pStyle w:val="Sinespaciado"/>
        <w:rPr>
          <w:rFonts w:asciiTheme="minorHAnsi" w:hAnsiTheme="minorHAnsi" w:cstheme="minorHAnsi"/>
          <w:bCs/>
          <w:sz w:val="20"/>
          <w:szCs w:val="20"/>
          <w:lang w:eastAsia="es-BO"/>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2432F" w:rsidRPr="00B25B37" w:rsidTr="00D2432F">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D2432F" w:rsidRPr="00683404" w:rsidRDefault="00D2432F" w:rsidP="00D2432F">
            <w:pPr>
              <w:pStyle w:val="Sinespaciado"/>
              <w:rPr>
                <w:rFonts w:asciiTheme="minorHAnsi" w:hAnsiTheme="minorHAnsi" w:cstheme="minorHAnsi"/>
                <w:b/>
                <w:sz w:val="20"/>
                <w:szCs w:val="20"/>
              </w:rPr>
            </w:pPr>
            <w:r w:rsidRPr="00683404">
              <w:rPr>
                <w:rFonts w:asciiTheme="minorHAnsi" w:hAnsiTheme="minorHAnsi" w:cstheme="minorHAnsi"/>
                <w:b/>
                <w:sz w:val="20"/>
                <w:szCs w:val="20"/>
              </w:rPr>
              <w:t>GARANTÍAS FINANCIERAS</w:t>
            </w:r>
          </w:p>
        </w:tc>
      </w:tr>
      <w:tr w:rsidR="00D2432F" w:rsidRPr="00B25B37" w:rsidTr="00D2432F">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2432F" w:rsidRPr="00683404" w:rsidRDefault="00D2432F" w:rsidP="00D2432F">
            <w:pPr>
              <w:pStyle w:val="Sinespaciado"/>
              <w:rPr>
                <w:rFonts w:asciiTheme="minorHAnsi" w:hAnsiTheme="minorHAnsi" w:cstheme="minorHAnsi"/>
                <w:b/>
                <w:sz w:val="20"/>
                <w:szCs w:val="20"/>
              </w:rPr>
            </w:pPr>
            <w:r w:rsidRPr="00683404">
              <w:rPr>
                <w:rFonts w:asciiTheme="minorHAnsi" w:hAnsiTheme="minorHAnsi" w:cstheme="minorHAnsi"/>
                <w:b/>
                <w:sz w:val="20"/>
                <w:szCs w:val="20"/>
              </w:rPr>
              <w:t>GARANTIA DE SERIEDAD DE PROPUESTA</w:t>
            </w:r>
          </w:p>
        </w:tc>
      </w:tr>
      <w:tr w:rsidR="00D2432F" w:rsidRPr="00B25B37" w:rsidTr="00D2432F">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2432F" w:rsidRPr="00B25B37" w:rsidRDefault="00D2432F" w:rsidP="00D2432F">
            <w:pPr>
              <w:pStyle w:val="Sinespaciado"/>
              <w:jc w:val="both"/>
              <w:rPr>
                <w:rFonts w:asciiTheme="minorHAnsi" w:hAnsiTheme="minorHAnsi" w:cstheme="minorHAnsi"/>
                <w:i/>
                <w:sz w:val="20"/>
                <w:szCs w:val="20"/>
              </w:rPr>
            </w:pPr>
            <w:r w:rsidRPr="00B25B37">
              <w:rPr>
                <w:rFonts w:asciiTheme="minorHAnsi" w:hAnsiTheme="minorHAnsi" w:cstheme="minorHAnsi"/>
                <w:i/>
                <w:sz w:val="20"/>
                <w:szCs w:val="20"/>
              </w:rPr>
              <w:t xml:space="preserve">A elección de la empresa proponente ésta podrá optar por uno de los siguientes instrumentos financieros: </w:t>
            </w:r>
          </w:p>
          <w:p w:rsidR="00D2432F" w:rsidRPr="00B25B37" w:rsidRDefault="00D2432F" w:rsidP="00D2432F">
            <w:pPr>
              <w:pStyle w:val="Sinespaciado"/>
              <w:jc w:val="both"/>
              <w:rPr>
                <w:rFonts w:asciiTheme="minorHAnsi" w:hAnsiTheme="minorHAnsi" w:cstheme="minorHAnsi"/>
                <w:i/>
                <w:sz w:val="20"/>
                <w:szCs w:val="20"/>
                <w:u w:val="single"/>
              </w:rPr>
            </w:pPr>
          </w:p>
          <w:p w:rsidR="00D2432F" w:rsidRPr="00B25B37" w:rsidRDefault="00D2432F" w:rsidP="00693630">
            <w:pPr>
              <w:pStyle w:val="Sinespaciado"/>
              <w:numPr>
                <w:ilvl w:val="0"/>
                <w:numId w:val="41"/>
              </w:numPr>
              <w:jc w:val="both"/>
              <w:rPr>
                <w:rFonts w:asciiTheme="minorHAnsi" w:hAnsiTheme="minorHAnsi" w:cstheme="minorHAnsi"/>
                <w:i/>
                <w:sz w:val="20"/>
                <w:szCs w:val="20"/>
              </w:rPr>
            </w:pPr>
            <w:r w:rsidRPr="00683404">
              <w:rPr>
                <w:rFonts w:asciiTheme="minorHAnsi" w:hAnsiTheme="minorHAnsi" w:cstheme="minorHAnsi"/>
                <w:b/>
                <w:i/>
                <w:sz w:val="20"/>
                <w:szCs w:val="20"/>
              </w:rPr>
              <w:t>Boleta de Garantía</w:t>
            </w:r>
            <w:r w:rsidRPr="00B25B37">
              <w:rPr>
                <w:rFonts w:asciiTheme="minorHAnsi" w:hAnsiTheme="minorHAnsi" w:cstheme="minorHAnsi"/>
                <w:i/>
                <w:sz w:val="20"/>
                <w:szCs w:val="20"/>
              </w:rPr>
              <w:t xml:space="preserve">, emitida por una Entidad de Intermediación Financiera </w:t>
            </w:r>
            <w:r w:rsidRPr="00683404">
              <w:rPr>
                <w:rFonts w:asciiTheme="minorHAnsi" w:hAnsiTheme="minorHAnsi" w:cstheme="minorHAnsi"/>
                <w:b/>
                <w:i/>
                <w:sz w:val="20"/>
                <w:szCs w:val="20"/>
                <w:u w:val="single"/>
              </w:rPr>
              <w:t>(Bancaria)</w:t>
            </w:r>
            <w:r w:rsidRPr="00B25B37">
              <w:rPr>
                <w:rFonts w:asciiTheme="minorHAnsi" w:hAnsiTheme="minorHAnsi" w:cstheme="minorHAnsi"/>
                <w:i/>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w:t>
            </w:r>
            <w:r w:rsidRPr="00B25B37">
              <w:rPr>
                <w:rFonts w:asciiTheme="minorHAnsi" w:hAnsiTheme="minorHAnsi" w:cstheme="minorHAnsi"/>
                <w:sz w:val="20"/>
                <w:szCs w:val="20"/>
              </w:rPr>
              <w:t>Propuestas</w:t>
            </w:r>
            <w:r w:rsidRPr="00B25B37">
              <w:rPr>
                <w:rFonts w:asciiTheme="minorHAnsi" w:hAnsiTheme="minorHAnsi" w:cstheme="minorHAnsi"/>
                <w:i/>
                <w:sz w:val="20"/>
                <w:szCs w:val="20"/>
              </w:rPr>
              <w:t>, por un monto equivalente de  al menos 1 % del valor total de la propuesta económica.</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693630">
            <w:pPr>
              <w:pStyle w:val="Sinespaciado"/>
              <w:numPr>
                <w:ilvl w:val="0"/>
                <w:numId w:val="41"/>
              </w:numPr>
              <w:jc w:val="both"/>
              <w:rPr>
                <w:rFonts w:asciiTheme="minorHAnsi" w:hAnsiTheme="minorHAnsi" w:cstheme="minorHAnsi"/>
                <w:sz w:val="20"/>
                <w:szCs w:val="20"/>
              </w:rPr>
            </w:pPr>
            <w:r w:rsidRPr="00683404">
              <w:rPr>
                <w:rFonts w:asciiTheme="minorHAnsi" w:hAnsiTheme="minorHAnsi" w:cstheme="minorHAnsi"/>
                <w:b/>
                <w:i/>
                <w:sz w:val="20"/>
                <w:szCs w:val="20"/>
              </w:rPr>
              <w:t>Garantía a Primer Requerimiento</w:t>
            </w:r>
            <w:r w:rsidRPr="00B25B37">
              <w:rPr>
                <w:rFonts w:asciiTheme="minorHAnsi" w:hAnsiTheme="minorHAnsi" w:cstheme="minorHAnsi"/>
                <w:i/>
                <w:sz w:val="20"/>
                <w:szCs w:val="20"/>
              </w:rPr>
              <w:t xml:space="preserve">, emitida por una Entidad de Intermediación Financiera </w:t>
            </w:r>
            <w:r w:rsidRPr="00683404">
              <w:rPr>
                <w:rFonts w:asciiTheme="minorHAnsi" w:hAnsiTheme="minorHAnsi" w:cstheme="minorHAnsi"/>
                <w:b/>
                <w:i/>
                <w:sz w:val="20"/>
                <w:szCs w:val="20"/>
                <w:u w:val="single"/>
              </w:rPr>
              <w:t>(Bancaria)</w:t>
            </w:r>
            <w:r w:rsidRPr="00B25B37">
              <w:rPr>
                <w:rFonts w:asciiTheme="minorHAnsi" w:hAnsiTheme="minorHAnsi" w:cstheme="minorHAnsi"/>
                <w:i/>
                <w:sz w:val="20"/>
                <w:szCs w:val="20"/>
              </w:rPr>
              <w:t xml:space="preserve"> del Estado Plurinacional de Bolivia con estructura de alcance a nivel nacional, registrada, autorizada y bajo el </w:t>
            </w:r>
            <w:r w:rsidRPr="00B25B37">
              <w:rPr>
                <w:rFonts w:asciiTheme="minorHAnsi" w:hAnsiTheme="minorHAnsi" w:cstheme="minorHAnsi"/>
                <w:i/>
                <w:sz w:val="20"/>
                <w:szCs w:val="20"/>
              </w:rPr>
              <w:lastRenderedPageBreak/>
              <w:t>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tc>
      </w:tr>
      <w:tr w:rsidR="00D2432F" w:rsidRPr="00B25B37" w:rsidTr="00D2432F">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2432F" w:rsidRPr="00683404" w:rsidRDefault="00D2432F" w:rsidP="00D2432F">
            <w:pPr>
              <w:pStyle w:val="Sinespaciado"/>
              <w:rPr>
                <w:rFonts w:asciiTheme="minorHAnsi" w:hAnsiTheme="minorHAnsi" w:cstheme="minorHAnsi"/>
                <w:b/>
                <w:sz w:val="20"/>
                <w:szCs w:val="20"/>
              </w:rPr>
            </w:pPr>
            <w:r w:rsidRPr="00683404">
              <w:rPr>
                <w:rFonts w:asciiTheme="minorHAnsi" w:hAnsiTheme="minorHAnsi" w:cstheme="minorHAnsi"/>
                <w:b/>
                <w:sz w:val="20"/>
                <w:szCs w:val="20"/>
              </w:rPr>
              <w:t>GARANTIA DE CUMPLIMIENTO DE CONTRATO</w:t>
            </w:r>
          </w:p>
        </w:tc>
      </w:tr>
      <w:tr w:rsidR="00D2432F" w:rsidRPr="00B25B37" w:rsidTr="00D2432F">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2432F" w:rsidRPr="00B25B37" w:rsidRDefault="00D2432F" w:rsidP="00D2432F">
            <w:pPr>
              <w:pStyle w:val="Sinespaciado"/>
              <w:jc w:val="both"/>
              <w:rPr>
                <w:rFonts w:asciiTheme="minorHAnsi" w:hAnsiTheme="minorHAnsi" w:cstheme="minorHAnsi"/>
                <w:i/>
                <w:sz w:val="20"/>
                <w:szCs w:val="20"/>
              </w:rPr>
            </w:pPr>
            <w:r w:rsidRPr="00B25B37">
              <w:rPr>
                <w:rFonts w:asciiTheme="minorHAnsi" w:hAnsiTheme="minorHAnsi" w:cstheme="minorHAnsi"/>
                <w:i/>
                <w:sz w:val="20"/>
                <w:szCs w:val="20"/>
              </w:rPr>
              <w:t xml:space="preserve">A elección de la empresa adjudicada ésta podrá optar por uno de los siguientes instrumentos financieros: </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693630">
            <w:pPr>
              <w:pStyle w:val="Sinespaciado"/>
              <w:numPr>
                <w:ilvl w:val="0"/>
                <w:numId w:val="41"/>
              </w:numPr>
              <w:jc w:val="both"/>
              <w:rPr>
                <w:rFonts w:asciiTheme="minorHAnsi" w:hAnsiTheme="minorHAnsi" w:cstheme="minorHAnsi"/>
                <w:i/>
                <w:sz w:val="20"/>
                <w:szCs w:val="20"/>
              </w:rPr>
            </w:pPr>
            <w:r w:rsidRPr="00683404">
              <w:rPr>
                <w:rFonts w:asciiTheme="minorHAnsi" w:hAnsiTheme="minorHAnsi" w:cstheme="minorHAnsi"/>
                <w:b/>
                <w:i/>
                <w:sz w:val="20"/>
                <w:szCs w:val="20"/>
              </w:rPr>
              <w:t>Boleta de Garantía</w:t>
            </w:r>
            <w:r w:rsidRPr="00B25B37">
              <w:rPr>
                <w:rFonts w:asciiTheme="minorHAnsi" w:hAnsiTheme="minorHAnsi" w:cstheme="minorHAnsi"/>
                <w:i/>
                <w:sz w:val="20"/>
                <w:szCs w:val="20"/>
              </w:rPr>
              <w:t xml:space="preserve">, emitida por una Entidad de Intermediación Financiera </w:t>
            </w:r>
            <w:r w:rsidRPr="00683404">
              <w:rPr>
                <w:rFonts w:asciiTheme="minorHAnsi" w:hAnsiTheme="minorHAnsi" w:cstheme="minorHAnsi"/>
                <w:b/>
                <w:i/>
                <w:sz w:val="20"/>
                <w:szCs w:val="20"/>
                <w:u w:val="single"/>
              </w:rPr>
              <w:t>(Bancaria)</w:t>
            </w:r>
            <w:r w:rsidRPr="00683404">
              <w:rPr>
                <w:rFonts w:asciiTheme="minorHAnsi" w:hAnsiTheme="minorHAnsi" w:cstheme="minorHAnsi"/>
                <w:b/>
                <w:i/>
                <w:sz w:val="20"/>
                <w:szCs w:val="20"/>
              </w:rPr>
              <w:t xml:space="preserve"> </w:t>
            </w:r>
            <w:r w:rsidRPr="00B25B37">
              <w:rPr>
                <w:rFonts w:asciiTheme="minorHAnsi" w:hAnsiTheme="minorHAnsi" w:cstheme="minorHAnsi"/>
                <w:i/>
                <w:sz w:val="20"/>
                <w:szCs w:val="20"/>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693630">
            <w:pPr>
              <w:pStyle w:val="Sinespaciado"/>
              <w:numPr>
                <w:ilvl w:val="0"/>
                <w:numId w:val="41"/>
              </w:numPr>
              <w:jc w:val="both"/>
              <w:rPr>
                <w:rFonts w:asciiTheme="minorHAnsi" w:hAnsiTheme="minorHAnsi" w:cstheme="minorHAnsi"/>
                <w:i/>
                <w:sz w:val="20"/>
                <w:szCs w:val="20"/>
              </w:rPr>
            </w:pPr>
            <w:r w:rsidRPr="00683404">
              <w:rPr>
                <w:rFonts w:asciiTheme="minorHAnsi" w:hAnsiTheme="minorHAnsi" w:cstheme="minorHAnsi"/>
                <w:b/>
                <w:i/>
                <w:sz w:val="20"/>
                <w:szCs w:val="20"/>
              </w:rPr>
              <w:t>Garantía a Primer Requerimiento</w:t>
            </w:r>
            <w:r w:rsidRPr="00B25B37">
              <w:rPr>
                <w:rFonts w:asciiTheme="minorHAnsi" w:hAnsiTheme="minorHAnsi" w:cstheme="minorHAnsi"/>
                <w:i/>
                <w:sz w:val="20"/>
                <w:szCs w:val="20"/>
              </w:rPr>
              <w:t xml:space="preserve">, emitida por una Entidad de Intermediación Financiera </w:t>
            </w:r>
            <w:r w:rsidRPr="00683404">
              <w:rPr>
                <w:rFonts w:asciiTheme="minorHAnsi" w:hAnsiTheme="minorHAnsi" w:cstheme="minorHAnsi"/>
                <w:b/>
                <w:i/>
                <w:sz w:val="20"/>
                <w:szCs w:val="20"/>
                <w:u w:val="single"/>
              </w:rPr>
              <w:t>(Bancaria)</w:t>
            </w:r>
            <w:r w:rsidRPr="00B25B37">
              <w:rPr>
                <w:rFonts w:asciiTheme="minorHAnsi" w:hAnsiTheme="minorHAnsi" w:cstheme="minorHAnsi"/>
                <w:i/>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tc>
      </w:tr>
      <w:tr w:rsidR="00D2432F" w:rsidRPr="00B25B37" w:rsidTr="00D2432F">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2432F" w:rsidRPr="00683404" w:rsidRDefault="00D2432F" w:rsidP="00D2432F">
            <w:pPr>
              <w:pStyle w:val="Sinespaciado"/>
              <w:rPr>
                <w:rFonts w:asciiTheme="minorHAnsi" w:hAnsiTheme="minorHAnsi" w:cstheme="minorHAnsi"/>
                <w:b/>
                <w:sz w:val="20"/>
                <w:szCs w:val="20"/>
              </w:rPr>
            </w:pPr>
            <w:r w:rsidRPr="00683404">
              <w:rPr>
                <w:rFonts w:asciiTheme="minorHAnsi" w:hAnsiTheme="minorHAnsi" w:cstheme="minorHAnsi"/>
                <w:b/>
                <w:sz w:val="20"/>
                <w:szCs w:val="20"/>
              </w:rPr>
              <w:t>INSTRUCCIONES PARA LA EMISIÓN DE INSTRUMENTOS FINANCIEROS</w:t>
            </w:r>
          </w:p>
        </w:tc>
      </w:tr>
      <w:tr w:rsidR="00D2432F" w:rsidRPr="00B25B37" w:rsidTr="00D2432F">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2432F" w:rsidRPr="00B25B37" w:rsidRDefault="00D2432F" w:rsidP="00D2432F">
            <w:pPr>
              <w:pStyle w:val="Sinespaciado"/>
              <w:jc w:val="both"/>
              <w:rPr>
                <w:rFonts w:asciiTheme="minorHAnsi" w:hAnsiTheme="minorHAnsi" w:cstheme="minorHAnsi"/>
                <w:i/>
                <w:sz w:val="20"/>
                <w:szCs w:val="20"/>
              </w:rPr>
            </w:pPr>
            <w:r w:rsidRPr="00B25B37">
              <w:rPr>
                <w:rFonts w:asciiTheme="minorHAnsi" w:hAnsiTheme="minorHAnsi" w:cstheme="minorHAnsi"/>
                <w:i/>
                <w:sz w:val="20"/>
                <w:szCs w:val="20"/>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p w:rsidR="00D2432F" w:rsidRPr="00B25B37" w:rsidRDefault="00D2432F" w:rsidP="00D2432F">
            <w:pPr>
              <w:pStyle w:val="Sinespaciado"/>
              <w:rPr>
                <w:rFonts w:asciiTheme="minorHAnsi" w:hAnsiTheme="minorHAnsi" w:cstheme="minorHAnsi"/>
                <w:i/>
                <w:sz w:val="20"/>
                <w:szCs w:val="20"/>
              </w:rPr>
            </w:pPr>
          </w:p>
          <w:tbl>
            <w:tblPr>
              <w:tblW w:w="9125" w:type="dxa"/>
              <w:tblInd w:w="108" w:type="dxa"/>
              <w:tblLayout w:type="fixed"/>
              <w:tblCellMar>
                <w:left w:w="0" w:type="dxa"/>
                <w:right w:w="0" w:type="dxa"/>
              </w:tblCellMar>
              <w:tblLook w:val="04A0" w:firstRow="1" w:lastRow="0" w:firstColumn="1" w:lastColumn="0" w:noHBand="0" w:noVBand="1"/>
            </w:tblPr>
            <w:tblGrid>
              <w:gridCol w:w="2463"/>
              <w:gridCol w:w="6662"/>
            </w:tblGrid>
            <w:tr w:rsidR="00D2432F" w:rsidRPr="00B25B37" w:rsidTr="00D2432F">
              <w:trPr>
                <w:trHeight w:val="63"/>
                <w:tblHeader/>
              </w:trPr>
              <w:tc>
                <w:tcPr>
                  <w:tcW w:w="246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D2432F" w:rsidRPr="00683404" w:rsidRDefault="00D2432F" w:rsidP="00D2432F">
                  <w:pPr>
                    <w:pStyle w:val="Sinespaciado"/>
                    <w:jc w:val="center"/>
                    <w:rPr>
                      <w:rFonts w:asciiTheme="minorHAnsi" w:hAnsiTheme="minorHAnsi" w:cstheme="minorHAnsi"/>
                      <w:b/>
                      <w:i/>
                      <w:sz w:val="20"/>
                      <w:szCs w:val="20"/>
                      <w:lang w:eastAsia="es-ES"/>
                    </w:rPr>
                  </w:pPr>
                  <w:r w:rsidRPr="00683404">
                    <w:rPr>
                      <w:rFonts w:asciiTheme="minorHAnsi" w:hAnsiTheme="minorHAnsi" w:cstheme="minorHAnsi"/>
                      <w:b/>
                      <w:i/>
                      <w:sz w:val="20"/>
                      <w:szCs w:val="20"/>
                      <w:lang w:eastAsia="es-ES"/>
                    </w:rPr>
                    <w:t>VARIABLE</w:t>
                  </w:r>
                </w:p>
              </w:tc>
              <w:tc>
                <w:tcPr>
                  <w:tcW w:w="666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D2432F" w:rsidRPr="00683404" w:rsidRDefault="00D2432F" w:rsidP="00D2432F">
                  <w:pPr>
                    <w:pStyle w:val="Sinespaciado"/>
                    <w:jc w:val="center"/>
                    <w:rPr>
                      <w:rFonts w:asciiTheme="minorHAnsi" w:hAnsiTheme="minorHAnsi" w:cstheme="minorHAnsi"/>
                      <w:b/>
                      <w:i/>
                      <w:sz w:val="20"/>
                      <w:szCs w:val="20"/>
                      <w:lang w:eastAsia="es-ES"/>
                    </w:rPr>
                  </w:pPr>
                  <w:r w:rsidRPr="00683404">
                    <w:rPr>
                      <w:rFonts w:asciiTheme="minorHAnsi" w:hAnsiTheme="minorHAnsi" w:cstheme="minorHAnsi"/>
                      <w:b/>
                      <w:i/>
                      <w:sz w:val="20"/>
                      <w:szCs w:val="20"/>
                      <w:lang w:eastAsia="es-ES"/>
                    </w:rPr>
                    <w:t>INSTRUCCIÓN</w:t>
                  </w:r>
                </w:p>
              </w:tc>
            </w:tr>
            <w:tr w:rsidR="00D2432F" w:rsidRPr="00B25B37" w:rsidTr="00D2432F">
              <w:trPr>
                <w:trHeight w:val="134"/>
              </w:trPr>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432F" w:rsidRPr="00683404" w:rsidRDefault="00D2432F" w:rsidP="00D2432F">
                  <w:pPr>
                    <w:pStyle w:val="Sinespaciado"/>
                    <w:rPr>
                      <w:rFonts w:asciiTheme="minorHAnsi" w:hAnsiTheme="minorHAnsi" w:cstheme="minorHAnsi"/>
                      <w:b/>
                      <w:i/>
                      <w:sz w:val="20"/>
                      <w:szCs w:val="20"/>
                      <w:lang w:eastAsia="es-ES"/>
                    </w:rPr>
                  </w:pPr>
                  <w:r w:rsidRPr="00683404">
                    <w:rPr>
                      <w:rFonts w:asciiTheme="minorHAnsi" w:hAnsiTheme="minorHAnsi" w:cstheme="minorHAnsi"/>
                      <w:b/>
                      <w:i/>
                      <w:sz w:val="20"/>
                      <w:szCs w:val="20"/>
                      <w:lang w:eastAsia="es-ES"/>
                    </w:rPr>
                    <w:t>INSTRUMENTO DE GARANTÍA</w:t>
                  </w:r>
                </w:p>
              </w:tc>
              <w:tc>
                <w:tcPr>
                  <w:tcW w:w="66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432F" w:rsidRPr="00B25B37" w:rsidRDefault="00D2432F" w:rsidP="00D2432F">
                  <w:pPr>
                    <w:pStyle w:val="Sinespaciado"/>
                    <w:jc w:val="both"/>
                    <w:rPr>
                      <w:rFonts w:asciiTheme="minorHAnsi" w:hAnsiTheme="minorHAnsi" w:cstheme="minorHAnsi"/>
                      <w:iCs/>
                      <w:sz w:val="20"/>
                      <w:szCs w:val="20"/>
                      <w:lang w:eastAsia="es-ES"/>
                    </w:rPr>
                  </w:pPr>
                  <w:r w:rsidRPr="00B25B37">
                    <w:rPr>
                      <w:rFonts w:asciiTheme="minorHAnsi" w:hAnsiTheme="minorHAnsi" w:cstheme="minorHAnsi"/>
                      <w:i/>
                      <w:sz w:val="20"/>
                      <w:szCs w:val="20"/>
                      <w:lang w:eastAsia="es-ES"/>
                    </w:rPr>
                    <w:t xml:space="preserve">Se aceptará </w:t>
                  </w:r>
                  <w:r w:rsidRPr="00683404">
                    <w:rPr>
                      <w:rFonts w:asciiTheme="minorHAnsi" w:hAnsiTheme="minorHAnsi" w:cstheme="minorHAnsi"/>
                      <w:b/>
                      <w:i/>
                      <w:sz w:val="20"/>
                      <w:szCs w:val="20"/>
                      <w:u w:val="single"/>
                      <w:lang w:eastAsia="es-ES"/>
                    </w:rPr>
                    <w:t>únicamente</w:t>
                  </w:r>
                  <w:r w:rsidRPr="00683404">
                    <w:rPr>
                      <w:rFonts w:asciiTheme="minorHAnsi" w:hAnsiTheme="minorHAnsi" w:cstheme="minorHAnsi"/>
                      <w:b/>
                      <w:i/>
                      <w:sz w:val="20"/>
                      <w:szCs w:val="20"/>
                      <w:lang w:eastAsia="es-ES"/>
                    </w:rPr>
                    <w:t xml:space="preserve"> </w:t>
                  </w:r>
                  <w:r w:rsidRPr="00B25B37">
                    <w:rPr>
                      <w:rFonts w:asciiTheme="minorHAnsi" w:hAnsiTheme="minorHAnsi" w:cstheme="minorHAnsi"/>
                      <w:i/>
                      <w:sz w:val="20"/>
                      <w:szCs w:val="20"/>
                      <w:lang w:eastAsia="es-ES"/>
                    </w:rPr>
                    <w:t>los instrumentos detallados en el presente anexo.</w:t>
                  </w:r>
                </w:p>
              </w:tc>
            </w:tr>
            <w:tr w:rsidR="00D2432F" w:rsidRPr="00B25B37" w:rsidTr="00D2432F">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432F" w:rsidRPr="00683404" w:rsidRDefault="00D2432F" w:rsidP="00D2432F">
                  <w:pPr>
                    <w:pStyle w:val="Sinespaciado"/>
                    <w:rPr>
                      <w:rFonts w:asciiTheme="minorHAnsi" w:hAnsiTheme="minorHAnsi" w:cstheme="minorHAnsi"/>
                      <w:b/>
                      <w:i/>
                      <w:sz w:val="20"/>
                      <w:szCs w:val="20"/>
                      <w:lang w:eastAsia="es-ES"/>
                    </w:rPr>
                  </w:pPr>
                  <w:r w:rsidRPr="00683404">
                    <w:rPr>
                      <w:rFonts w:asciiTheme="minorHAnsi" w:hAnsiTheme="minorHAnsi" w:cstheme="minorHAnsi"/>
                      <w:b/>
                      <w:i/>
                      <w:sz w:val="20"/>
                      <w:szCs w:val="20"/>
                      <w:lang w:eastAsia="es-ES"/>
                    </w:rPr>
                    <w:t>OBJETO DE LA GARANTÍA</w:t>
                  </w:r>
                </w:p>
                <w:p w:rsidR="00D2432F" w:rsidRPr="00683404" w:rsidRDefault="00D2432F" w:rsidP="00D2432F">
                  <w:pPr>
                    <w:pStyle w:val="Sinespaciado"/>
                    <w:rPr>
                      <w:rFonts w:asciiTheme="minorHAnsi" w:hAnsiTheme="minorHAnsi" w:cstheme="minorHAnsi"/>
                      <w:b/>
                      <w:i/>
                      <w:sz w:val="20"/>
                      <w:szCs w:val="20"/>
                      <w:lang w:eastAsia="es-ES"/>
                    </w:rPr>
                  </w:pPr>
                  <w:r w:rsidRPr="00683404">
                    <w:rPr>
                      <w:rFonts w:asciiTheme="minorHAnsi" w:hAnsiTheme="minorHAnsi" w:cstheme="minorHAnsi"/>
                      <w:b/>
                      <w:i/>
                      <w:sz w:val="20"/>
                      <w:szCs w:val="20"/>
                      <w:lang w:eastAsia="es-ES"/>
                    </w:rPr>
                    <w:t>(“Para Garantizar:”)</w:t>
                  </w:r>
                </w:p>
              </w:tc>
              <w:tc>
                <w:tcPr>
                  <w:tcW w:w="66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432F" w:rsidRPr="00B25B37" w:rsidRDefault="00D2432F" w:rsidP="00D2432F">
                  <w:pPr>
                    <w:pStyle w:val="Sinespaciado"/>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Debe consignar correctamente y de manera explícita, textual y completa:</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Objeto a garantizar conforme lo requerido en el presente anexo.</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Nombre del proceso de contratación, conforme al registrado en la carátula del DBC.</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Código del Proceso de contratación: conforme al registrado en la carátula del DBC.</w:t>
                  </w:r>
                </w:p>
              </w:tc>
            </w:tr>
            <w:tr w:rsidR="00D2432F" w:rsidRPr="00B25B37" w:rsidTr="00D2432F">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432F" w:rsidRPr="00683404" w:rsidRDefault="00D2432F" w:rsidP="00D2432F">
                  <w:pPr>
                    <w:pStyle w:val="Sinespaciado"/>
                    <w:rPr>
                      <w:rFonts w:asciiTheme="minorHAnsi" w:hAnsiTheme="minorHAnsi" w:cstheme="minorHAnsi"/>
                      <w:b/>
                      <w:i/>
                      <w:sz w:val="20"/>
                      <w:szCs w:val="20"/>
                      <w:lang w:eastAsia="es-ES"/>
                    </w:rPr>
                  </w:pPr>
                  <w:r w:rsidRPr="00683404">
                    <w:rPr>
                      <w:rFonts w:asciiTheme="minorHAnsi" w:hAnsiTheme="minorHAnsi" w:cstheme="minorHAnsi"/>
                      <w:b/>
                      <w:i/>
                      <w:sz w:val="20"/>
                      <w:szCs w:val="20"/>
                      <w:lang w:eastAsia="es-ES"/>
                    </w:rPr>
                    <w:t>NOMBRE, RAZÓN SOCIAL O DENOMINACIÓN DEL ORDENANTE</w:t>
                  </w:r>
                </w:p>
              </w:tc>
              <w:tc>
                <w:tcPr>
                  <w:tcW w:w="66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432F" w:rsidRPr="00B25B37" w:rsidRDefault="00D2432F" w:rsidP="00D2432F">
                  <w:pPr>
                    <w:pStyle w:val="Sinespaciado"/>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Debe consignar el nombre plenamente concordante con el registrado en los siguientes documentos en orden de prelación, según corresponda al documento requerido en el DBC:</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Matrícula de Comercio FUNDEMPRESA, priori (o equivalente en el país de origen); o</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Número de Identificación Tributaria – NIT (o equivalente en el país de origen); o</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Documento de Acta de Constitución.</w:t>
                  </w:r>
                </w:p>
              </w:tc>
            </w:tr>
            <w:tr w:rsidR="00D2432F" w:rsidRPr="00B25B37" w:rsidTr="00D2432F">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432F" w:rsidRPr="00683404" w:rsidRDefault="00D2432F" w:rsidP="00D2432F">
                  <w:pPr>
                    <w:pStyle w:val="Sinespaciado"/>
                    <w:rPr>
                      <w:rFonts w:asciiTheme="minorHAnsi" w:hAnsiTheme="minorHAnsi" w:cstheme="minorHAnsi"/>
                      <w:b/>
                      <w:i/>
                      <w:sz w:val="20"/>
                      <w:szCs w:val="20"/>
                      <w:lang w:eastAsia="es-ES"/>
                    </w:rPr>
                  </w:pPr>
                  <w:r w:rsidRPr="00683404">
                    <w:rPr>
                      <w:rFonts w:asciiTheme="minorHAnsi" w:hAnsiTheme="minorHAnsi" w:cstheme="minorHAnsi"/>
                      <w:b/>
                      <w:i/>
                      <w:sz w:val="20"/>
                      <w:szCs w:val="20"/>
                      <w:lang w:eastAsia="es-ES"/>
                    </w:rPr>
                    <w:t>NOMBRE DEL BENEFICIARIO</w:t>
                  </w:r>
                </w:p>
              </w:tc>
              <w:tc>
                <w:tcPr>
                  <w:tcW w:w="66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432F" w:rsidRPr="00B25B37" w:rsidRDefault="00D2432F" w:rsidP="00D2432F">
                  <w:pPr>
                    <w:pStyle w:val="Sinespaciado"/>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Debe consignar:</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YACIMIENTOS PETROLÍFEROS FISCALES BOLIVIANOS;</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YPFB;</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o ambos.</w:t>
                  </w:r>
                </w:p>
              </w:tc>
            </w:tr>
            <w:tr w:rsidR="00D2432F" w:rsidRPr="00B25B37" w:rsidTr="00D2432F">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432F" w:rsidRPr="00683404" w:rsidRDefault="00D2432F" w:rsidP="00D2432F">
                  <w:pPr>
                    <w:pStyle w:val="Sinespaciado"/>
                    <w:rPr>
                      <w:rFonts w:asciiTheme="minorHAnsi" w:hAnsiTheme="minorHAnsi" w:cstheme="minorHAnsi"/>
                      <w:b/>
                      <w:i/>
                      <w:sz w:val="20"/>
                      <w:szCs w:val="20"/>
                      <w:lang w:eastAsia="es-ES"/>
                    </w:rPr>
                  </w:pPr>
                  <w:r w:rsidRPr="00683404">
                    <w:rPr>
                      <w:rFonts w:asciiTheme="minorHAnsi" w:hAnsiTheme="minorHAnsi" w:cstheme="minorHAnsi"/>
                      <w:b/>
                      <w:i/>
                      <w:sz w:val="20"/>
                      <w:szCs w:val="20"/>
                      <w:lang w:eastAsia="es-ES"/>
                    </w:rPr>
                    <w:t>MONTO GARANTIZADO</w:t>
                  </w:r>
                </w:p>
              </w:tc>
              <w:tc>
                <w:tcPr>
                  <w:tcW w:w="66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432F" w:rsidRPr="00B25B37" w:rsidRDefault="00D2432F" w:rsidP="00D2432F">
                  <w:pPr>
                    <w:pStyle w:val="Sinespaciado"/>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 xml:space="preserve">Debe consignar el valor/importe/monto correctamente calculado, conforme el presente anexo y la “Garantía según el objeto” requerida, considerando el </w:t>
                  </w:r>
                  <w:proofErr w:type="spellStart"/>
                  <w:r w:rsidRPr="00B25B37">
                    <w:rPr>
                      <w:rFonts w:asciiTheme="minorHAnsi" w:hAnsiTheme="minorHAnsi" w:cstheme="minorHAnsi"/>
                      <w:i/>
                      <w:sz w:val="20"/>
                      <w:szCs w:val="20"/>
                      <w:lang w:eastAsia="es-ES"/>
                    </w:rPr>
                    <w:t>inc</w:t>
                  </w:r>
                  <w:proofErr w:type="spellEnd"/>
                  <w:r w:rsidRPr="00B25B37">
                    <w:rPr>
                      <w:rFonts w:asciiTheme="minorHAnsi" w:hAnsiTheme="minorHAnsi" w:cstheme="minorHAnsi"/>
                      <w:i/>
                      <w:sz w:val="20"/>
                      <w:szCs w:val="20"/>
                      <w:lang w:eastAsia="es-ES"/>
                    </w:rPr>
                    <w:t xml:space="preserve"> c) de los Aspectos Subsanables del DBC.</w:t>
                  </w:r>
                </w:p>
              </w:tc>
            </w:tr>
            <w:tr w:rsidR="00D2432F" w:rsidRPr="00B25B37" w:rsidTr="00D2432F">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432F" w:rsidRPr="00683404" w:rsidRDefault="00D2432F" w:rsidP="00D2432F">
                  <w:pPr>
                    <w:pStyle w:val="Sinespaciado"/>
                    <w:rPr>
                      <w:rFonts w:asciiTheme="minorHAnsi" w:hAnsiTheme="minorHAnsi" w:cstheme="minorHAnsi"/>
                      <w:b/>
                      <w:i/>
                      <w:sz w:val="20"/>
                      <w:szCs w:val="20"/>
                      <w:lang w:eastAsia="es-ES"/>
                    </w:rPr>
                  </w:pPr>
                  <w:r w:rsidRPr="00683404">
                    <w:rPr>
                      <w:rFonts w:asciiTheme="minorHAnsi" w:hAnsiTheme="minorHAnsi" w:cstheme="minorHAnsi"/>
                      <w:b/>
                      <w:i/>
                      <w:sz w:val="20"/>
                      <w:szCs w:val="20"/>
                      <w:lang w:eastAsia="es-ES"/>
                    </w:rPr>
                    <w:lastRenderedPageBreak/>
                    <w:t>VIGENCIA</w:t>
                  </w:r>
                </w:p>
              </w:tc>
              <w:tc>
                <w:tcPr>
                  <w:tcW w:w="66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432F" w:rsidRPr="00B25B37" w:rsidRDefault="00D2432F" w:rsidP="00D2432F">
                  <w:pPr>
                    <w:pStyle w:val="Sinespaciado"/>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Debe consignar una vigencia igual o mayor al requerido en el presente Anexo,</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362D3">
                    <w:rPr>
                      <w:rFonts w:asciiTheme="minorHAnsi" w:hAnsiTheme="minorHAnsi" w:cstheme="minorHAnsi"/>
                      <w:b/>
                      <w:i/>
                      <w:sz w:val="20"/>
                      <w:szCs w:val="20"/>
                      <w:u w:val="single"/>
                      <w:lang w:eastAsia="es-ES"/>
                    </w:rPr>
                    <w:t>Para Garantía de Seriedad de Propuesta:</w:t>
                  </w:r>
                  <w:r w:rsidRPr="00B25B37">
                    <w:rPr>
                      <w:rFonts w:asciiTheme="minorHAnsi" w:hAnsiTheme="minorHAnsi" w:cstheme="minorHAnsi"/>
                      <w:i/>
                      <w:sz w:val="20"/>
                      <w:szCs w:val="20"/>
                      <w:lang w:eastAsia="es-ES"/>
                    </w:rPr>
                    <w:t xml:space="preserve"> (120 días) computable a partir de la “Fecha de presentación de propuesta”, establecido en el Cronograma de Plazos del DBC.</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362D3">
                    <w:rPr>
                      <w:rFonts w:asciiTheme="minorHAnsi" w:hAnsiTheme="minorHAnsi" w:cstheme="minorHAnsi"/>
                      <w:b/>
                      <w:i/>
                      <w:sz w:val="20"/>
                      <w:szCs w:val="20"/>
                      <w:u w:val="single"/>
                      <w:lang w:eastAsia="es-ES"/>
                    </w:rPr>
                    <w:t>Otras garantías:</w:t>
                  </w:r>
                  <w:r w:rsidRPr="00B25B37">
                    <w:rPr>
                      <w:rFonts w:asciiTheme="minorHAnsi" w:hAnsiTheme="minorHAnsi" w:cstheme="minorHAnsi"/>
                      <w:i/>
                      <w:sz w:val="20"/>
                      <w:szCs w:val="20"/>
                      <w:lang w:eastAsia="es-ES"/>
                    </w:rPr>
                    <w:t xml:space="preserve"> conforme lo requerido en el presente anexo.</w:t>
                  </w:r>
                </w:p>
                <w:p w:rsidR="00D2432F" w:rsidRPr="00B25B37" w:rsidRDefault="00D2432F" w:rsidP="00D2432F">
                  <w:pPr>
                    <w:pStyle w:val="Sinespaciado"/>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D2432F" w:rsidRPr="00B25B37" w:rsidTr="00D2432F">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432F" w:rsidRPr="00683404" w:rsidRDefault="00D2432F" w:rsidP="00D2432F">
                  <w:pPr>
                    <w:pStyle w:val="Sinespaciado"/>
                    <w:rPr>
                      <w:rFonts w:asciiTheme="minorHAnsi" w:hAnsiTheme="minorHAnsi" w:cstheme="minorHAnsi"/>
                      <w:b/>
                      <w:i/>
                      <w:sz w:val="20"/>
                      <w:szCs w:val="20"/>
                      <w:lang w:eastAsia="es-ES"/>
                    </w:rPr>
                  </w:pPr>
                  <w:r w:rsidRPr="00683404">
                    <w:rPr>
                      <w:rFonts w:asciiTheme="minorHAnsi" w:hAnsiTheme="minorHAnsi" w:cstheme="minorHAnsi"/>
                      <w:b/>
                      <w:i/>
                      <w:sz w:val="20"/>
                      <w:szCs w:val="20"/>
                      <w:lang w:eastAsia="es-ES"/>
                    </w:rPr>
                    <w:t>CLÁUSULAS O CONDICIONES</w:t>
                  </w:r>
                </w:p>
              </w:tc>
              <w:tc>
                <w:tcPr>
                  <w:tcW w:w="66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432F" w:rsidRPr="00B25B37" w:rsidRDefault="00D2432F" w:rsidP="00D2432F">
                  <w:pPr>
                    <w:pStyle w:val="Sinespaciado"/>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Debe incluir las cláusulas de:</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 xml:space="preserve">Para Boletas de Garantía: RENOVABLE, IRREVOCABLE y </w:t>
                  </w:r>
                  <w:r w:rsidRPr="00B362D3">
                    <w:rPr>
                      <w:rFonts w:asciiTheme="minorHAnsi" w:hAnsiTheme="minorHAnsi" w:cstheme="minorHAnsi"/>
                      <w:b/>
                      <w:i/>
                      <w:sz w:val="20"/>
                      <w:szCs w:val="20"/>
                      <w:u w:val="single"/>
                      <w:lang w:eastAsia="es-ES"/>
                    </w:rPr>
                    <w:t>explícitamente</w:t>
                  </w:r>
                  <w:r w:rsidRPr="00B25B37">
                    <w:rPr>
                      <w:rFonts w:asciiTheme="minorHAnsi" w:hAnsiTheme="minorHAnsi" w:cstheme="minorHAnsi"/>
                      <w:i/>
                      <w:sz w:val="20"/>
                      <w:szCs w:val="20"/>
                      <w:lang w:eastAsia="es-ES"/>
                    </w:rPr>
                    <w:t xml:space="preserve"> DE EJECUCIÓN INMEDIATA</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 xml:space="preserve">Para Garantías a Primer Requerimiento: RENOVABLE, IRREVOCABLE y </w:t>
                  </w:r>
                  <w:r w:rsidRPr="00B362D3">
                    <w:rPr>
                      <w:rFonts w:asciiTheme="minorHAnsi" w:hAnsiTheme="minorHAnsi" w:cstheme="minorHAnsi"/>
                      <w:b/>
                      <w:i/>
                      <w:sz w:val="20"/>
                      <w:szCs w:val="20"/>
                      <w:u w:val="single"/>
                      <w:lang w:eastAsia="es-ES"/>
                    </w:rPr>
                    <w:t>explícitamente</w:t>
                  </w:r>
                  <w:r w:rsidRPr="00B362D3">
                    <w:rPr>
                      <w:rFonts w:asciiTheme="minorHAnsi" w:hAnsiTheme="minorHAnsi" w:cstheme="minorHAnsi"/>
                      <w:b/>
                      <w:i/>
                      <w:sz w:val="20"/>
                      <w:szCs w:val="20"/>
                      <w:lang w:eastAsia="es-ES"/>
                    </w:rPr>
                    <w:t xml:space="preserve"> </w:t>
                  </w:r>
                  <w:r w:rsidRPr="00B25B37">
                    <w:rPr>
                      <w:rFonts w:asciiTheme="minorHAnsi" w:hAnsiTheme="minorHAnsi" w:cstheme="minorHAnsi"/>
                      <w:i/>
                      <w:sz w:val="20"/>
                      <w:szCs w:val="20"/>
                      <w:lang w:eastAsia="es-ES"/>
                    </w:rPr>
                    <w:t>de EJECUCIÓN A PRIMER REQUERIMIENTO</w:t>
                  </w:r>
                </w:p>
              </w:tc>
            </w:tr>
          </w:tbl>
          <w:p w:rsidR="00D2432F" w:rsidRPr="00B25B37" w:rsidRDefault="00D2432F" w:rsidP="00D2432F">
            <w:pPr>
              <w:pStyle w:val="Sinespaciado"/>
              <w:jc w:val="both"/>
              <w:rPr>
                <w:rFonts w:asciiTheme="minorHAnsi" w:hAnsiTheme="minorHAnsi" w:cstheme="minorHAnsi"/>
                <w:sz w:val="20"/>
                <w:szCs w:val="20"/>
              </w:rPr>
            </w:pPr>
            <w:r w:rsidRPr="00B362D3">
              <w:rPr>
                <w:rFonts w:asciiTheme="minorHAnsi" w:hAnsiTheme="minorHAnsi" w:cstheme="minorHAnsi"/>
                <w:b/>
                <w:i/>
                <w:sz w:val="20"/>
                <w:szCs w:val="20"/>
              </w:rPr>
              <w:t>NOTA:</w:t>
            </w:r>
            <w:r w:rsidRPr="00B25B37">
              <w:rPr>
                <w:rFonts w:asciiTheme="minorHAnsi" w:hAnsiTheme="minorHAnsi" w:cstheme="minorHAnsi"/>
                <w:i/>
                <w:sz w:val="20"/>
                <w:szCs w:val="20"/>
              </w:rPr>
              <w:t xml:space="preserve"> EL INCUMPLIMIENTO DE LOS PARÁMETROS ESTABLECIDOS PRECEDENTEMENTE, </w:t>
            </w:r>
            <w:r w:rsidRPr="00B362D3">
              <w:rPr>
                <w:rFonts w:asciiTheme="minorHAnsi" w:hAnsiTheme="minorHAnsi" w:cstheme="minorHAnsi"/>
                <w:b/>
                <w:i/>
                <w:sz w:val="20"/>
                <w:szCs w:val="20"/>
                <w:u w:val="single"/>
              </w:rPr>
              <w:t>NO DARÁ LUGAR A SUBSANACIÓN ALGUNA.</w:t>
            </w:r>
          </w:p>
        </w:tc>
      </w:tr>
    </w:tbl>
    <w:p w:rsidR="00D2432F" w:rsidRPr="00B25B37" w:rsidRDefault="00D2432F" w:rsidP="00D2432F">
      <w:pPr>
        <w:pStyle w:val="Sinespaciado"/>
        <w:rPr>
          <w:rFonts w:asciiTheme="minorHAnsi" w:hAnsiTheme="minorHAnsi" w:cstheme="minorHAnsi"/>
          <w:bCs/>
          <w:sz w:val="20"/>
          <w:szCs w:val="20"/>
          <w:lang w:eastAsia="es-BO"/>
        </w:rPr>
      </w:pPr>
    </w:p>
    <w:p w:rsidR="00D2432F" w:rsidRPr="00B25B37" w:rsidRDefault="00D2432F" w:rsidP="00D2432F">
      <w:pPr>
        <w:pStyle w:val="Sinespaciado"/>
        <w:rPr>
          <w:rFonts w:asciiTheme="minorHAnsi" w:hAnsiTheme="minorHAnsi" w:cstheme="minorHAnsi"/>
          <w:bCs/>
          <w:sz w:val="20"/>
          <w:szCs w:val="20"/>
          <w:lang w:eastAsia="es-BO"/>
        </w:rPr>
      </w:pPr>
      <w:r w:rsidRPr="00B25B37">
        <w:rPr>
          <w:rFonts w:asciiTheme="minorHAnsi" w:hAnsiTheme="minorHAnsi" w:cstheme="minorHAnsi"/>
          <w:bCs/>
          <w:sz w:val="20"/>
          <w:szCs w:val="20"/>
          <w:lang w:eastAsia="es-BO"/>
        </w:rPr>
        <w:t>-</w:t>
      </w:r>
      <w:r w:rsidRPr="00B362D3">
        <w:rPr>
          <w:rFonts w:asciiTheme="minorHAnsi" w:hAnsiTheme="minorHAnsi" w:cstheme="minorHAnsi"/>
          <w:b/>
          <w:bCs/>
          <w:szCs w:val="20"/>
          <w:lang w:eastAsia="es-BO"/>
        </w:rPr>
        <w:t>VALIDACION FACTURACION Y TRIBUTOS</w:t>
      </w:r>
      <w:r w:rsidRPr="00B362D3">
        <w:rPr>
          <w:rFonts w:asciiTheme="minorHAnsi" w:hAnsiTheme="minorHAnsi" w:cstheme="minorHAnsi"/>
          <w:bCs/>
          <w:szCs w:val="20"/>
          <w:lang w:eastAsia="es-BO"/>
        </w:rPr>
        <w:t xml:space="preserve"> </w:t>
      </w:r>
    </w:p>
    <w:p w:rsidR="00D2432F" w:rsidRPr="00B25B37" w:rsidRDefault="00D2432F" w:rsidP="00D2432F">
      <w:pPr>
        <w:pStyle w:val="Sinespaciado"/>
        <w:rPr>
          <w:rFonts w:asciiTheme="minorHAnsi" w:hAnsiTheme="minorHAnsi" w:cstheme="minorHAnsi"/>
          <w:bCs/>
          <w:sz w:val="20"/>
          <w:szCs w:val="20"/>
          <w:lang w:eastAsia="es-BO"/>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2432F" w:rsidRPr="00B25B37" w:rsidTr="00D2432F">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D2432F" w:rsidRPr="00B362D3" w:rsidRDefault="00D2432F" w:rsidP="00D2432F">
            <w:pPr>
              <w:pStyle w:val="Sinespaciado"/>
              <w:rPr>
                <w:rFonts w:asciiTheme="minorHAnsi" w:hAnsiTheme="minorHAnsi" w:cstheme="minorHAnsi"/>
                <w:b/>
                <w:sz w:val="20"/>
                <w:szCs w:val="20"/>
              </w:rPr>
            </w:pPr>
            <w:r w:rsidRPr="00B362D3">
              <w:rPr>
                <w:rFonts w:asciiTheme="minorHAnsi" w:hAnsiTheme="minorHAnsi" w:cstheme="minorHAnsi"/>
                <w:b/>
                <w:sz w:val="20"/>
                <w:szCs w:val="20"/>
              </w:rPr>
              <w:t>FACTURACIÓN</w:t>
            </w:r>
          </w:p>
        </w:tc>
      </w:tr>
      <w:tr w:rsidR="00D2432F" w:rsidRPr="00B25B37" w:rsidTr="00D2432F">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2432F" w:rsidRPr="00B25B37" w:rsidRDefault="00D2432F" w:rsidP="00D2432F">
            <w:pPr>
              <w:pStyle w:val="Sinespaciado"/>
              <w:jc w:val="both"/>
              <w:rPr>
                <w:rFonts w:asciiTheme="minorHAnsi" w:hAnsiTheme="minorHAnsi" w:cstheme="minorHAnsi"/>
                <w:i/>
                <w:sz w:val="20"/>
                <w:szCs w:val="20"/>
                <w:lang w:val="es-BO"/>
              </w:rPr>
            </w:pPr>
            <w:r w:rsidRPr="00B25B37">
              <w:rPr>
                <w:rFonts w:asciiTheme="minorHAnsi" w:hAnsiTheme="minorHAnsi" w:cstheme="minorHAnsi"/>
                <w:i/>
                <w:sz w:val="20"/>
                <w:szCs w:val="20"/>
                <w:lang w:val="es-BO"/>
              </w:rPr>
              <w:t>La factura debe ser emitida de acuerdo a normativa vigente a nombre de Yacimientos Petrolíferos Fiscales Bolivianos consignando el Número de Identificación Tributaria (NIT) 1020269020.</w:t>
            </w:r>
          </w:p>
          <w:p w:rsidR="00D2432F" w:rsidRPr="00B25B37" w:rsidRDefault="00D2432F" w:rsidP="00D2432F">
            <w:pPr>
              <w:pStyle w:val="Sinespaciado"/>
              <w:jc w:val="both"/>
              <w:rPr>
                <w:rFonts w:asciiTheme="minorHAnsi" w:hAnsiTheme="minorHAnsi" w:cstheme="minorHAnsi"/>
                <w:i/>
                <w:sz w:val="20"/>
                <w:szCs w:val="20"/>
                <w:lang w:val="es-BO"/>
              </w:rPr>
            </w:pPr>
          </w:p>
          <w:p w:rsidR="00D2432F" w:rsidRPr="00B25B37" w:rsidRDefault="00D2432F" w:rsidP="00D2432F">
            <w:pPr>
              <w:pStyle w:val="Sinespaciado"/>
              <w:jc w:val="both"/>
              <w:rPr>
                <w:rFonts w:asciiTheme="minorHAnsi" w:hAnsiTheme="minorHAnsi" w:cstheme="minorHAnsi"/>
                <w:i/>
                <w:sz w:val="20"/>
                <w:szCs w:val="20"/>
                <w:lang w:val="es-BO"/>
              </w:rPr>
            </w:pPr>
            <w:r w:rsidRPr="00B25B37">
              <w:rPr>
                <w:rFonts w:asciiTheme="minorHAnsi" w:hAnsiTheme="minorHAnsi" w:cstheme="minorHAnsi"/>
                <w:i/>
                <w:sz w:val="20"/>
                <w:szCs w:val="20"/>
                <w:lang w:val="es-BO"/>
              </w:rPr>
              <w:t xml:space="preserve">La factura deberá emitirse por el precio contratado, sin deducir las multas ni otros cargos, </w:t>
            </w:r>
            <w:proofErr w:type="spellStart"/>
            <w:r w:rsidRPr="00B25B37">
              <w:rPr>
                <w:rFonts w:asciiTheme="minorHAnsi" w:hAnsiTheme="minorHAnsi" w:cstheme="minorHAnsi"/>
                <w:i/>
                <w:sz w:val="20"/>
                <w:szCs w:val="20"/>
                <w:lang w:val="es-BO"/>
              </w:rPr>
              <w:t>a</w:t>
            </w:r>
            <w:proofErr w:type="spellEnd"/>
            <w:r w:rsidRPr="00B25B37">
              <w:rPr>
                <w:rFonts w:asciiTheme="minorHAnsi" w:hAnsiTheme="minorHAnsi" w:cstheme="minorHAnsi"/>
                <w:i/>
                <w:sz w:val="20"/>
                <w:szCs w:val="20"/>
                <w:lang w:val="es-BO"/>
              </w:rPr>
              <w:t xml:space="preserve"> momento de la entrega de la totalidad de los bienes conforme lo establecido contractualmente.</w:t>
            </w:r>
          </w:p>
          <w:p w:rsidR="00D2432F" w:rsidRPr="00B25B37" w:rsidRDefault="00D2432F" w:rsidP="00D2432F">
            <w:pPr>
              <w:pStyle w:val="Sinespaciado"/>
              <w:jc w:val="both"/>
              <w:rPr>
                <w:rFonts w:asciiTheme="minorHAnsi" w:hAnsiTheme="minorHAnsi" w:cstheme="minorHAnsi"/>
                <w:i/>
                <w:sz w:val="20"/>
                <w:szCs w:val="20"/>
                <w:lang w:val="es-BO"/>
              </w:rPr>
            </w:pPr>
          </w:p>
          <w:p w:rsidR="00D2432F" w:rsidRPr="00B25B37" w:rsidRDefault="00D2432F" w:rsidP="00D2432F">
            <w:pPr>
              <w:pStyle w:val="Sinespaciado"/>
              <w:jc w:val="both"/>
              <w:rPr>
                <w:rFonts w:asciiTheme="minorHAnsi" w:hAnsiTheme="minorHAnsi" w:cstheme="minorHAnsi"/>
                <w:sz w:val="20"/>
                <w:szCs w:val="20"/>
                <w:lang w:val="es-BO"/>
              </w:rPr>
            </w:pPr>
            <w:r w:rsidRPr="00B25B37">
              <w:rPr>
                <w:rFonts w:asciiTheme="minorHAnsi" w:hAnsiTheme="minorHAnsi" w:cstheme="minorHAnsi"/>
                <w:i/>
                <w:sz w:val="20"/>
                <w:szCs w:val="20"/>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D2432F" w:rsidRPr="00B25B37" w:rsidTr="00D2432F">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D2432F" w:rsidRPr="00B362D3" w:rsidRDefault="00D2432F" w:rsidP="00D2432F">
            <w:pPr>
              <w:pStyle w:val="Sinespaciado"/>
              <w:rPr>
                <w:rFonts w:asciiTheme="minorHAnsi" w:hAnsiTheme="minorHAnsi" w:cstheme="minorHAnsi"/>
                <w:b/>
                <w:sz w:val="20"/>
                <w:szCs w:val="20"/>
              </w:rPr>
            </w:pPr>
            <w:r w:rsidRPr="00B362D3">
              <w:rPr>
                <w:rFonts w:asciiTheme="minorHAnsi" w:hAnsiTheme="minorHAnsi" w:cstheme="minorHAnsi"/>
                <w:b/>
                <w:sz w:val="20"/>
                <w:szCs w:val="20"/>
              </w:rPr>
              <w:t>TRIBUTOS</w:t>
            </w:r>
          </w:p>
        </w:tc>
      </w:tr>
      <w:tr w:rsidR="00D2432F" w:rsidRPr="00B25B37" w:rsidTr="00D2432F">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2432F" w:rsidRPr="00B25B37" w:rsidRDefault="00D2432F" w:rsidP="00D2432F">
            <w:pPr>
              <w:pStyle w:val="Sinespaciado"/>
              <w:jc w:val="both"/>
              <w:rPr>
                <w:rFonts w:asciiTheme="minorHAnsi" w:hAnsiTheme="minorHAnsi" w:cstheme="minorHAnsi"/>
                <w:sz w:val="20"/>
                <w:szCs w:val="20"/>
              </w:rPr>
            </w:pPr>
            <w:r w:rsidRPr="00B25B37">
              <w:rPr>
                <w:rFonts w:asciiTheme="minorHAnsi" w:hAnsiTheme="minorHAnsi" w:cstheme="minorHAnsi"/>
                <w:i/>
                <w:sz w:val="20"/>
                <w:szCs w:val="20"/>
                <w:lang w:val="es-BO"/>
              </w:rPr>
              <w:t>El adjudicado declara que todos los tributos vigentes a la fecha y que puedan originarse directa o indirectamente en aplicación del contrato, son de su responsabilidad, no correspondiendo ningún reclamo posterior.</w:t>
            </w:r>
          </w:p>
        </w:tc>
      </w:tr>
    </w:tbl>
    <w:p w:rsidR="00D2432F" w:rsidRPr="00B25B37" w:rsidRDefault="00D2432F" w:rsidP="00D2432F">
      <w:pPr>
        <w:pStyle w:val="Sinespaciado"/>
        <w:rPr>
          <w:rFonts w:asciiTheme="minorHAnsi" w:hAnsiTheme="minorHAnsi" w:cstheme="minorHAnsi"/>
          <w:sz w:val="20"/>
          <w:szCs w:val="20"/>
        </w:rPr>
      </w:pPr>
    </w:p>
    <w:p w:rsidR="00D2432F" w:rsidRPr="00B362D3" w:rsidRDefault="00D2432F" w:rsidP="00D2432F">
      <w:pPr>
        <w:pStyle w:val="Sinespaciado"/>
        <w:rPr>
          <w:rFonts w:asciiTheme="minorHAnsi" w:hAnsiTheme="minorHAnsi" w:cstheme="minorHAnsi"/>
          <w:b/>
          <w:bCs/>
          <w:szCs w:val="20"/>
          <w:lang w:eastAsia="es-BO"/>
        </w:rPr>
      </w:pPr>
      <w:r w:rsidRPr="00B362D3">
        <w:rPr>
          <w:rFonts w:asciiTheme="minorHAnsi" w:hAnsiTheme="minorHAnsi" w:cstheme="minorHAnsi"/>
          <w:b/>
          <w:bCs/>
          <w:szCs w:val="20"/>
          <w:lang w:eastAsia="es-BO"/>
        </w:rPr>
        <w:t xml:space="preserve">-VALIDACION </w:t>
      </w:r>
      <w:r w:rsidRPr="00B362D3">
        <w:rPr>
          <w:rFonts w:asciiTheme="minorHAnsi" w:hAnsiTheme="minorHAnsi" w:cstheme="minorHAnsi"/>
          <w:b/>
          <w:szCs w:val="20"/>
        </w:rPr>
        <w:t>SEGURIDAD Y SALUD OCUPACIONAL</w:t>
      </w:r>
    </w:p>
    <w:p w:rsidR="00D2432F" w:rsidRPr="00B25B37" w:rsidRDefault="00D2432F" w:rsidP="00D2432F">
      <w:pPr>
        <w:pStyle w:val="Sinespaciado"/>
        <w:rPr>
          <w:rFonts w:asciiTheme="minorHAnsi" w:hAnsiTheme="minorHAnsi" w:cstheme="minorHAnsi"/>
          <w:bCs/>
          <w:sz w:val="20"/>
          <w:szCs w:val="20"/>
          <w:lang w:eastAsia="es-BO"/>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2432F" w:rsidRPr="00B25B37" w:rsidTr="00D2432F">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D2432F" w:rsidRPr="00B362D3" w:rsidRDefault="00D2432F" w:rsidP="00D2432F">
            <w:pPr>
              <w:pStyle w:val="Sinespaciado"/>
              <w:rPr>
                <w:rFonts w:asciiTheme="minorHAnsi" w:hAnsiTheme="minorHAnsi" w:cstheme="minorHAnsi"/>
                <w:b/>
                <w:sz w:val="20"/>
                <w:szCs w:val="20"/>
              </w:rPr>
            </w:pPr>
            <w:r w:rsidRPr="00B362D3">
              <w:rPr>
                <w:rFonts w:asciiTheme="minorHAnsi" w:hAnsiTheme="minorHAnsi" w:cstheme="minorHAnsi"/>
                <w:b/>
                <w:sz w:val="20"/>
                <w:szCs w:val="20"/>
              </w:rPr>
              <w:t>SEGURIDAD Y SALUD OCUPACIONAL</w:t>
            </w:r>
          </w:p>
        </w:tc>
      </w:tr>
      <w:tr w:rsidR="00D2432F" w:rsidRPr="00B25B37" w:rsidTr="00D2432F">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2432F" w:rsidRPr="00B362D3" w:rsidRDefault="00D2432F" w:rsidP="00D2432F">
            <w:pPr>
              <w:pStyle w:val="Sinespaciado"/>
              <w:jc w:val="both"/>
              <w:rPr>
                <w:rFonts w:asciiTheme="minorHAnsi" w:hAnsiTheme="minorHAnsi" w:cstheme="minorHAnsi"/>
                <w:b/>
                <w:i/>
                <w:sz w:val="20"/>
                <w:szCs w:val="20"/>
                <w:u w:val="single"/>
              </w:rPr>
            </w:pPr>
            <w:r w:rsidRPr="00B362D3">
              <w:rPr>
                <w:rFonts w:asciiTheme="minorHAnsi" w:hAnsiTheme="minorHAnsi" w:cstheme="minorHAnsi"/>
                <w:b/>
                <w:i/>
                <w:sz w:val="20"/>
                <w:szCs w:val="20"/>
                <w:u w:val="single"/>
              </w:rPr>
              <w:t xml:space="preserve">ASPECTOS NORMATIVOS DE SEGURIDAD INDUSTRIAL Y SALUD OCUPACIONAL PARA EMPRESAS CONTRATISTAS DE YPFB </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D2432F">
            <w:pPr>
              <w:pStyle w:val="Sinespaciado"/>
              <w:jc w:val="both"/>
              <w:rPr>
                <w:rFonts w:asciiTheme="minorHAnsi" w:hAnsiTheme="minorHAnsi" w:cstheme="minorHAnsi"/>
                <w:i/>
                <w:sz w:val="20"/>
                <w:szCs w:val="20"/>
              </w:rPr>
            </w:pPr>
            <w:r w:rsidRPr="00B25B37">
              <w:rPr>
                <w:rFonts w:asciiTheme="minorHAnsi" w:hAnsiTheme="minorHAnsi" w:cstheme="minorHAnsi"/>
                <w:i/>
                <w:sz w:val="20"/>
                <w:szCs w:val="20"/>
              </w:rPr>
              <w:t xml:space="preserve">El Proponente de la provisión de “BIENES” deberá cumplir con los estándares de Seguridad Industrial y Salud Ocupacional de YPFB. </w:t>
            </w:r>
          </w:p>
          <w:p w:rsidR="00D2432F" w:rsidRPr="00B25B37" w:rsidRDefault="00D2432F" w:rsidP="00D2432F">
            <w:pPr>
              <w:pStyle w:val="Sinespaciado"/>
              <w:jc w:val="both"/>
              <w:rPr>
                <w:rFonts w:asciiTheme="minorHAnsi" w:hAnsiTheme="minorHAnsi" w:cstheme="minorHAnsi"/>
                <w:i/>
                <w:sz w:val="20"/>
                <w:szCs w:val="20"/>
              </w:rPr>
            </w:pPr>
          </w:p>
          <w:p w:rsidR="00D2432F" w:rsidRPr="00B362D3" w:rsidRDefault="00D2432F" w:rsidP="00693630">
            <w:pPr>
              <w:pStyle w:val="Sinespaciado"/>
              <w:numPr>
                <w:ilvl w:val="0"/>
                <w:numId w:val="46"/>
              </w:numPr>
              <w:jc w:val="both"/>
              <w:rPr>
                <w:rFonts w:asciiTheme="minorHAnsi" w:hAnsiTheme="minorHAnsi" w:cstheme="minorHAnsi"/>
                <w:b/>
                <w:i/>
                <w:sz w:val="20"/>
                <w:szCs w:val="20"/>
              </w:rPr>
            </w:pPr>
            <w:r w:rsidRPr="00B362D3">
              <w:rPr>
                <w:rFonts w:asciiTheme="minorHAnsi" w:hAnsiTheme="minorHAnsi" w:cstheme="minorHAnsi"/>
                <w:b/>
                <w:i/>
                <w:sz w:val="20"/>
                <w:szCs w:val="20"/>
              </w:rPr>
              <w:t>ASPECTOS GENERALES:</w:t>
            </w:r>
          </w:p>
          <w:p w:rsidR="00D2432F" w:rsidRPr="00B25B37" w:rsidRDefault="00D2432F" w:rsidP="00D2432F">
            <w:pPr>
              <w:pStyle w:val="Sinespaciado"/>
              <w:jc w:val="both"/>
              <w:rPr>
                <w:rFonts w:asciiTheme="minorHAnsi" w:hAnsiTheme="minorHAnsi" w:cstheme="minorHAnsi"/>
                <w:i/>
                <w:sz w:val="20"/>
                <w:szCs w:val="20"/>
              </w:rPr>
            </w:pPr>
            <w:r w:rsidRPr="00B25B37">
              <w:rPr>
                <w:rFonts w:asciiTheme="minorHAnsi" w:hAnsiTheme="minorHAnsi" w:cstheme="minorHAnsi"/>
                <w:i/>
                <w:sz w:val="20"/>
                <w:szCs w:val="20"/>
              </w:rPr>
              <w:t xml:space="preserve">Para los procesos de contratación de bienes; en caso de que los mismos sean recibidos directamente en los almacenes de YPFB; no aplica una cláusula específica de SMS. </w:t>
            </w:r>
          </w:p>
          <w:p w:rsidR="00D2432F" w:rsidRPr="00B25B37" w:rsidRDefault="00D2432F" w:rsidP="00D2432F">
            <w:pPr>
              <w:pStyle w:val="Sinespaciado"/>
              <w:jc w:val="both"/>
              <w:rPr>
                <w:rFonts w:asciiTheme="minorHAnsi" w:hAnsiTheme="minorHAnsi" w:cstheme="minorHAnsi"/>
                <w:i/>
                <w:sz w:val="20"/>
                <w:szCs w:val="20"/>
              </w:rPr>
            </w:pPr>
          </w:p>
          <w:p w:rsidR="00D2432F" w:rsidRPr="00B362D3" w:rsidRDefault="00D2432F" w:rsidP="00693630">
            <w:pPr>
              <w:pStyle w:val="Sinespaciado"/>
              <w:numPr>
                <w:ilvl w:val="0"/>
                <w:numId w:val="46"/>
              </w:numPr>
              <w:jc w:val="both"/>
              <w:rPr>
                <w:rFonts w:asciiTheme="minorHAnsi" w:hAnsiTheme="minorHAnsi" w:cstheme="minorHAnsi"/>
                <w:b/>
                <w:i/>
                <w:sz w:val="20"/>
                <w:szCs w:val="20"/>
              </w:rPr>
            </w:pPr>
            <w:r w:rsidRPr="00B362D3">
              <w:rPr>
                <w:rFonts w:asciiTheme="minorHAnsi" w:hAnsiTheme="minorHAnsi" w:cstheme="minorHAnsi"/>
                <w:b/>
                <w:i/>
                <w:sz w:val="20"/>
                <w:szCs w:val="20"/>
              </w:rPr>
              <w:t xml:space="preserve">RECOMENDACIONES: </w:t>
            </w:r>
          </w:p>
          <w:p w:rsidR="00D2432F" w:rsidRPr="00B25B37" w:rsidRDefault="00D2432F" w:rsidP="00D2432F">
            <w:pPr>
              <w:pStyle w:val="Sinespaciado"/>
              <w:jc w:val="both"/>
              <w:rPr>
                <w:rFonts w:asciiTheme="minorHAnsi" w:hAnsiTheme="minorHAnsi" w:cstheme="minorHAnsi"/>
                <w:i/>
                <w:sz w:val="20"/>
                <w:szCs w:val="20"/>
              </w:rPr>
            </w:pPr>
            <w:r w:rsidRPr="00B25B37">
              <w:rPr>
                <w:rFonts w:asciiTheme="minorHAnsi" w:hAnsiTheme="minorHAnsi" w:cstheme="minorHAnsi"/>
                <w:i/>
                <w:sz w:val="20"/>
                <w:szCs w:val="20"/>
              </w:rPr>
              <w:lastRenderedPageBreak/>
              <w:t xml:space="preserve">Para las tareas complementarias de entrega de bienes en los almacenes de YPFB, la Unidad Solicitante deberá coordinar con la empresa Contratista a efectos de garantizar y prevenir la ocurrencia de accidentes, incidentes y afectaciones al medio ambiente. </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693630">
            <w:pPr>
              <w:pStyle w:val="Sinespaciado"/>
              <w:numPr>
                <w:ilvl w:val="1"/>
                <w:numId w:val="46"/>
              </w:numPr>
              <w:jc w:val="both"/>
              <w:rPr>
                <w:rFonts w:asciiTheme="minorHAnsi" w:hAnsiTheme="minorHAnsi" w:cstheme="minorHAnsi"/>
                <w:i/>
                <w:sz w:val="20"/>
                <w:szCs w:val="20"/>
              </w:rPr>
            </w:pPr>
            <w:r w:rsidRPr="00B25B37">
              <w:rPr>
                <w:rFonts w:asciiTheme="minorHAnsi" w:hAnsiTheme="minorHAnsi" w:cstheme="minorHAnsi"/>
                <w:i/>
                <w:sz w:val="20"/>
                <w:szCs w:val="20"/>
              </w:rPr>
              <w:t xml:space="preserve">En caso de manipulación de bienes y materiales dentro de las instalaciones de YPFB; se deberán verificar las condiciones del sistema de </w:t>
            </w:r>
            <w:proofErr w:type="spellStart"/>
            <w:r w:rsidRPr="00B25B37">
              <w:rPr>
                <w:rFonts w:asciiTheme="minorHAnsi" w:hAnsiTheme="minorHAnsi" w:cstheme="minorHAnsi"/>
                <w:i/>
                <w:sz w:val="20"/>
                <w:szCs w:val="20"/>
              </w:rPr>
              <w:t>izaje</w:t>
            </w:r>
            <w:proofErr w:type="spellEnd"/>
            <w:r w:rsidRPr="00B25B37">
              <w:rPr>
                <w:rFonts w:asciiTheme="minorHAnsi" w:hAnsiTheme="minorHAnsi" w:cstheme="minorHAnsi"/>
                <w:i/>
                <w:sz w:val="20"/>
                <w:szCs w:val="20"/>
              </w:rPr>
              <w:t xml:space="preserve"> de cargas (cables, eslingas, estrobos, y otros elementos necesarios para este fin).</w:t>
            </w:r>
          </w:p>
          <w:p w:rsidR="00D2432F" w:rsidRDefault="00D2432F" w:rsidP="00693630">
            <w:pPr>
              <w:pStyle w:val="Sinespaciado"/>
              <w:numPr>
                <w:ilvl w:val="1"/>
                <w:numId w:val="46"/>
              </w:numPr>
              <w:jc w:val="both"/>
              <w:rPr>
                <w:rFonts w:asciiTheme="minorHAnsi" w:hAnsiTheme="minorHAnsi" w:cstheme="minorHAnsi"/>
                <w:i/>
                <w:sz w:val="20"/>
                <w:szCs w:val="20"/>
              </w:rPr>
            </w:pPr>
            <w:r w:rsidRPr="00B25B37">
              <w:rPr>
                <w:rFonts w:asciiTheme="minorHAnsi" w:hAnsiTheme="minorHAnsi" w:cstheme="minorHAnsi"/>
                <w:i/>
                <w:sz w:val="20"/>
                <w:szCs w:val="20"/>
              </w:rPr>
              <w:t xml:space="preserve">En caso de Bienes y/o equipos eléctricos/electrónicos, se recomienda verificar de las condiciones de carga y tensión eléctrica en las líneas de suministro y evitar sobre carga en las líneas eléctrica el momento de la instalación y puesta en marcha de los equipos. </w:t>
            </w:r>
          </w:p>
          <w:p w:rsidR="00D2432F" w:rsidRPr="00B25B37" w:rsidRDefault="00D2432F" w:rsidP="00D2432F">
            <w:pPr>
              <w:pStyle w:val="Sinespaciado"/>
              <w:ind w:left="720"/>
              <w:jc w:val="both"/>
              <w:rPr>
                <w:rFonts w:asciiTheme="minorHAnsi" w:hAnsiTheme="minorHAnsi" w:cstheme="minorHAnsi"/>
                <w:i/>
                <w:sz w:val="20"/>
                <w:szCs w:val="20"/>
              </w:rPr>
            </w:pPr>
          </w:p>
          <w:p w:rsidR="00D2432F" w:rsidRPr="00B25B37" w:rsidRDefault="00D2432F" w:rsidP="00D2432F">
            <w:pPr>
              <w:pStyle w:val="Sinespaciado"/>
              <w:jc w:val="both"/>
              <w:rPr>
                <w:rFonts w:asciiTheme="minorHAnsi" w:hAnsiTheme="minorHAnsi" w:cstheme="minorHAnsi"/>
                <w:sz w:val="20"/>
                <w:szCs w:val="20"/>
              </w:rPr>
            </w:pPr>
            <w:r w:rsidRPr="00B25B37">
              <w:rPr>
                <w:rFonts w:asciiTheme="minorHAnsi" w:hAnsiTheme="minorHAnsi" w:cstheme="minorHAnsi"/>
                <w:i/>
                <w:sz w:val="20"/>
                <w:szCs w:val="20"/>
              </w:rPr>
              <w:t>Las tareas complementarias para la entrega de bienes/equipos/materiales, deberán ser coordinadas con el personal de SMS de la Unidad Solicitante, en estricto cumplimiento de la normativa vigente y las políticas de Seguridad Industrial de YPFB.</w:t>
            </w:r>
          </w:p>
        </w:tc>
      </w:tr>
    </w:tbl>
    <w:p w:rsidR="00491F53" w:rsidRPr="006F470A" w:rsidRDefault="00491F5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945498" w:rsidRDefault="00945498"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2432F" w:rsidRPr="00B25B37" w:rsidTr="00D2432F">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2432F" w:rsidRPr="00683404" w:rsidRDefault="00D2432F" w:rsidP="00D2432F">
            <w:pPr>
              <w:pStyle w:val="Sinespaciado"/>
              <w:rPr>
                <w:rFonts w:asciiTheme="minorHAnsi" w:hAnsiTheme="minorHAnsi" w:cstheme="minorHAnsi"/>
                <w:b/>
                <w:sz w:val="20"/>
                <w:szCs w:val="20"/>
              </w:rPr>
            </w:pPr>
            <w:r w:rsidRPr="00683404">
              <w:rPr>
                <w:rFonts w:asciiTheme="minorHAnsi" w:hAnsiTheme="minorHAnsi" w:cstheme="minorHAnsi"/>
                <w:b/>
                <w:sz w:val="20"/>
                <w:szCs w:val="20"/>
              </w:rPr>
              <w:t>GARANTIA DE SERIEDAD DE PROPUESTA</w:t>
            </w:r>
          </w:p>
        </w:tc>
      </w:tr>
      <w:tr w:rsidR="00D2432F" w:rsidRPr="00B25B37" w:rsidTr="00D2432F">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2432F" w:rsidRPr="00B25B37" w:rsidRDefault="00D2432F" w:rsidP="00D2432F">
            <w:pPr>
              <w:pStyle w:val="Sinespaciado"/>
              <w:jc w:val="both"/>
              <w:rPr>
                <w:rFonts w:asciiTheme="minorHAnsi" w:hAnsiTheme="minorHAnsi" w:cstheme="minorHAnsi"/>
                <w:i/>
                <w:sz w:val="20"/>
                <w:szCs w:val="20"/>
              </w:rPr>
            </w:pPr>
            <w:r w:rsidRPr="00B25B37">
              <w:rPr>
                <w:rFonts w:asciiTheme="minorHAnsi" w:hAnsiTheme="minorHAnsi" w:cstheme="minorHAnsi"/>
                <w:i/>
                <w:sz w:val="20"/>
                <w:szCs w:val="20"/>
              </w:rPr>
              <w:t xml:space="preserve">A elección de la empresa proponente ésta podrá optar por uno de los siguientes instrumentos financieros: </w:t>
            </w:r>
          </w:p>
          <w:p w:rsidR="00D2432F" w:rsidRPr="00B25B37" w:rsidRDefault="00D2432F" w:rsidP="00D2432F">
            <w:pPr>
              <w:pStyle w:val="Sinespaciado"/>
              <w:jc w:val="both"/>
              <w:rPr>
                <w:rFonts w:asciiTheme="minorHAnsi" w:hAnsiTheme="minorHAnsi" w:cstheme="minorHAnsi"/>
                <w:i/>
                <w:sz w:val="20"/>
                <w:szCs w:val="20"/>
                <w:u w:val="single"/>
              </w:rPr>
            </w:pPr>
          </w:p>
          <w:p w:rsidR="00D2432F" w:rsidRPr="00B25B37" w:rsidRDefault="00D2432F" w:rsidP="00693630">
            <w:pPr>
              <w:pStyle w:val="Sinespaciado"/>
              <w:numPr>
                <w:ilvl w:val="0"/>
                <w:numId w:val="41"/>
              </w:numPr>
              <w:jc w:val="both"/>
              <w:rPr>
                <w:rFonts w:asciiTheme="minorHAnsi" w:hAnsiTheme="minorHAnsi" w:cstheme="minorHAnsi"/>
                <w:i/>
                <w:sz w:val="20"/>
                <w:szCs w:val="20"/>
              </w:rPr>
            </w:pPr>
            <w:r w:rsidRPr="00683404">
              <w:rPr>
                <w:rFonts w:asciiTheme="minorHAnsi" w:hAnsiTheme="minorHAnsi" w:cstheme="minorHAnsi"/>
                <w:b/>
                <w:i/>
                <w:sz w:val="20"/>
                <w:szCs w:val="20"/>
              </w:rPr>
              <w:t>Boleta de Garantía</w:t>
            </w:r>
            <w:r w:rsidRPr="00B25B37">
              <w:rPr>
                <w:rFonts w:asciiTheme="minorHAnsi" w:hAnsiTheme="minorHAnsi" w:cstheme="minorHAnsi"/>
                <w:i/>
                <w:sz w:val="20"/>
                <w:szCs w:val="20"/>
              </w:rPr>
              <w:t xml:space="preserve">, emitida por una Entidad de Intermediación Financiera </w:t>
            </w:r>
            <w:r w:rsidRPr="00683404">
              <w:rPr>
                <w:rFonts w:asciiTheme="minorHAnsi" w:hAnsiTheme="minorHAnsi" w:cstheme="minorHAnsi"/>
                <w:b/>
                <w:i/>
                <w:sz w:val="20"/>
                <w:szCs w:val="20"/>
                <w:u w:val="single"/>
              </w:rPr>
              <w:t>(Bancaria)</w:t>
            </w:r>
            <w:r w:rsidRPr="00B25B37">
              <w:rPr>
                <w:rFonts w:asciiTheme="minorHAnsi" w:hAnsiTheme="minorHAnsi" w:cstheme="minorHAnsi"/>
                <w:i/>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w:t>
            </w:r>
            <w:r w:rsidRPr="00B25B37">
              <w:rPr>
                <w:rFonts w:asciiTheme="minorHAnsi" w:hAnsiTheme="minorHAnsi" w:cstheme="minorHAnsi"/>
                <w:sz w:val="20"/>
                <w:szCs w:val="20"/>
              </w:rPr>
              <w:t>Propuestas</w:t>
            </w:r>
            <w:r w:rsidRPr="00B25B37">
              <w:rPr>
                <w:rFonts w:asciiTheme="minorHAnsi" w:hAnsiTheme="minorHAnsi" w:cstheme="minorHAnsi"/>
                <w:i/>
                <w:sz w:val="20"/>
                <w:szCs w:val="20"/>
              </w:rPr>
              <w:t>, por un monto equivalente de  al menos 1 % del valor total de la propuesta económica.</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693630">
            <w:pPr>
              <w:pStyle w:val="Sinespaciado"/>
              <w:numPr>
                <w:ilvl w:val="0"/>
                <w:numId w:val="41"/>
              </w:numPr>
              <w:jc w:val="both"/>
              <w:rPr>
                <w:rFonts w:asciiTheme="minorHAnsi" w:hAnsiTheme="minorHAnsi" w:cstheme="minorHAnsi"/>
                <w:sz w:val="20"/>
                <w:szCs w:val="20"/>
              </w:rPr>
            </w:pPr>
            <w:r w:rsidRPr="00683404">
              <w:rPr>
                <w:rFonts w:asciiTheme="minorHAnsi" w:hAnsiTheme="minorHAnsi" w:cstheme="minorHAnsi"/>
                <w:b/>
                <w:i/>
                <w:sz w:val="20"/>
                <w:szCs w:val="20"/>
              </w:rPr>
              <w:t>Garantía a Primer Requerimiento</w:t>
            </w:r>
            <w:r w:rsidRPr="00B25B37">
              <w:rPr>
                <w:rFonts w:asciiTheme="minorHAnsi" w:hAnsiTheme="minorHAnsi" w:cstheme="minorHAnsi"/>
                <w:i/>
                <w:sz w:val="20"/>
                <w:szCs w:val="20"/>
              </w:rPr>
              <w:t xml:space="preserve">, emitida por una Entidad de Intermediación Financiera </w:t>
            </w:r>
            <w:r w:rsidRPr="00683404">
              <w:rPr>
                <w:rFonts w:asciiTheme="minorHAnsi" w:hAnsiTheme="minorHAnsi" w:cstheme="minorHAnsi"/>
                <w:b/>
                <w:i/>
                <w:sz w:val="20"/>
                <w:szCs w:val="20"/>
                <w:u w:val="single"/>
              </w:rPr>
              <w:t>(Bancaria)</w:t>
            </w:r>
            <w:r w:rsidRPr="00B25B37">
              <w:rPr>
                <w:rFonts w:asciiTheme="minorHAnsi" w:hAnsiTheme="minorHAnsi" w:cstheme="minorHAnsi"/>
                <w:i/>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tc>
      </w:tr>
      <w:tr w:rsidR="00D2432F" w:rsidRPr="00B25B37" w:rsidTr="00D2432F">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2432F" w:rsidRPr="00683404" w:rsidRDefault="00D2432F" w:rsidP="00D2432F">
            <w:pPr>
              <w:pStyle w:val="Sinespaciado"/>
              <w:rPr>
                <w:rFonts w:asciiTheme="minorHAnsi" w:hAnsiTheme="minorHAnsi" w:cstheme="minorHAnsi"/>
                <w:b/>
                <w:sz w:val="20"/>
                <w:szCs w:val="20"/>
              </w:rPr>
            </w:pPr>
            <w:r w:rsidRPr="00683404">
              <w:rPr>
                <w:rFonts w:asciiTheme="minorHAnsi" w:hAnsiTheme="minorHAnsi" w:cstheme="minorHAnsi"/>
                <w:b/>
                <w:sz w:val="20"/>
                <w:szCs w:val="20"/>
              </w:rPr>
              <w:t>GARANTIA DE CUMPLIMIENTO DE CONTRATO</w:t>
            </w:r>
          </w:p>
        </w:tc>
      </w:tr>
      <w:tr w:rsidR="00D2432F" w:rsidRPr="00B25B37" w:rsidTr="00D2432F">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2432F" w:rsidRPr="00B25B37" w:rsidRDefault="00D2432F" w:rsidP="00D2432F">
            <w:pPr>
              <w:pStyle w:val="Sinespaciado"/>
              <w:jc w:val="both"/>
              <w:rPr>
                <w:rFonts w:asciiTheme="minorHAnsi" w:hAnsiTheme="minorHAnsi" w:cstheme="minorHAnsi"/>
                <w:i/>
                <w:sz w:val="20"/>
                <w:szCs w:val="20"/>
              </w:rPr>
            </w:pPr>
            <w:r w:rsidRPr="00B25B37">
              <w:rPr>
                <w:rFonts w:asciiTheme="minorHAnsi" w:hAnsiTheme="minorHAnsi" w:cstheme="minorHAnsi"/>
                <w:i/>
                <w:sz w:val="20"/>
                <w:szCs w:val="20"/>
              </w:rPr>
              <w:t xml:space="preserve">A elección de la empresa adjudicada ésta podrá optar por uno de los siguientes instrumentos financieros: </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693630">
            <w:pPr>
              <w:pStyle w:val="Sinespaciado"/>
              <w:numPr>
                <w:ilvl w:val="0"/>
                <w:numId w:val="41"/>
              </w:numPr>
              <w:jc w:val="both"/>
              <w:rPr>
                <w:rFonts w:asciiTheme="minorHAnsi" w:hAnsiTheme="minorHAnsi" w:cstheme="minorHAnsi"/>
                <w:i/>
                <w:sz w:val="20"/>
                <w:szCs w:val="20"/>
              </w:rPr>
            </w:pPr>
            <w:r w:rsidRPr="00683404">
              <w:rPr>
                <w:rFonts w:asciiTheme="minorHAnsi" w:hAnsiTheme="minorHAnsi" w:cstheme="minorHAnsi"/>
                <w:b/>
                <w:i/>
                <w:sz w:val="20"/>
                <w:szCs w:val="20"/>
              </w:rPr>
              <w:t>Boleta de Garantía</w:t>
            </w:r>
            <w:r w:rsidRPr="00B25B37">
              <w:rPr>
                <w:rFonts w:asciiTheme="minorHAnsi" w:hAnsiTheme="minorHAnsi" w:cstheme="minorHAnsi"/>
                <w:i/>
                <w:sz w:val="20"/>
                <w:szCs w:val="20"/>
              </w:rPr>
              <w:t xml:space="preserve">, emitida por una Entidad de Intermediación Financiera </w:t>
            </w:r>
            <w:r w:rsidRPr="00683404">
              <w:rPr>
                <w:rFonts w:asciiTheme="minorHAnsi" w:hAnsiTheme="minorHAnsi" w:cstheme="minorHAnsi"/>
                <w:b/>
                <w:i/>
                <w:sz w:val="20"/>
                <w:szCs w:val="20"/>
                <w:u w:val="single"/>
              </w:rPr>
              <w:t>(Bancaria)</w:t>
            </w:r>
            <w:r w:rsidRPr="00683404">
              <w:rPr>
                <w:rFonts w:asciiTheme="minorHAnsi" w:hAnsiTheme="minorHAnsi" w:cstheme="minorHAnsi"/>
                <w:b/>
                <w:i/>
                <w:sz w:val="20"/>
                <w:szCs w:val="20"/>
              </w:rPr>
              <w:t xml:space="preserve"> </w:t>
            </w:r>
            <w:r w:rsidRPr="00B25B37">
              <w:rPr>
                <w:rFonts w:asciiTheme="minorHAnsi" w:hAnsiTheme="minorHAnsi" w:cstheme="minorHAnsi"/>
                <w:i/>
                <w:sz w:val="20"/>
                <w:szCs w:val="20"/>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D2432F" w:rsidRPr="00B25B37" w:rsidRDefault="00D2432F" w:rsidP="00D2432F">
            <w:pPr>
              <w:pStyle w:val="Sinespaciado"/>
              <w:jc w:val="both"/>
              <w:rPr>
                <w:rFonts w:asciiTheme="minorHAnsi" w:hAnsiTheme="minorHAnsi" w:cstheme="minorHAnsi"/>
                <w:i/>
                <w:sz w:val="20"/>
                <w:szCs w:val="20"/>
              </w:rPr>
            </w:pPr>
          </w:p>
          <w:p w:rsidR="00D2432F" w:rsidRPr="00B25B37" w:rsidRDefault="00D2432F" w:rsidP="00693630">
            <w:pPr>
              <w:pStyle w:val="Sinespaciado"/>
              <w:numPr>
                <w:ilvl w:val="0"/>
                <w:numId w:val="41"/>
              </w:numPr>
              <w:jc w:val="both"/>
              <w:rPr>
                <w:rFonts w:asciiTheme="minorHAnsi" w:hAnsiTheme="minorHAnsi" w:cstheme="minorHAnsi"/>
                <w:i/>
                <w:sz w:val="20"/>
                <w:szCs w:val="20"/>
              </w:rPr>
            </w:pPr>
            <w:r w:rsidRPr="00683404">
              <w:rPr>
                <w:rFonts w:asciiTheme="minorHAnsi" w:hAnsiTheme="minorHAnsi" w:cstheme="minorHAnsi"/>
                <w:b/>
                <w:i/>
                <w:sz w:val="20"/>
                <w:szCs w:val="20"/>
              </w:rPr>
              <w:t>Garantía a Primer Requerimiento</w:t>
            </w:r>
            <w:r w:rsidRPr="00B25B37">
              <w:rPr>
                <w:rFonts w:asciiTheme="minorHAnsi" w:hAnsiTheme="minorHAnsi" w:cstheme="minorHAnsi"/>
                <w:i/>
                <w:sz w:val="20"/>
                <w:szCs w:val="20"/>
              </w:rPr>
              <w:t xml:space="preserve">, emitida por una Entidad de Intermediación Financiera </w:t>
            </w:r>
            <w:r w:rsidRPr="00683404">
              <w:rPr>
                <w:rFonts w:asciiTheme="minorHAnsi" w:hAnsiTheme="minorHAnsi" w:cstheme="minorHAnsi"/>
                <w:b/>
                <w:i/>
                <w:sz w:val="20"/>
                <w:szCs w:val="20"/>
                <w:u w:val="single"/>
              </w:rPr>
              <w:t>(Bancaria)</w:t>
            </w:r>
            <w:r w:rsidRPr="00B25B37">
              <w:rPr>
                <w:rFonts w:asciiTheme="minorHAnsi" w:hAnsiTheme="minorHAnsi" w:cstheme="minorHAnsi"/>
                <w:i/>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tc>
      </w:tr>
      <w:tr w:rsidR="00D2432F" w:rsidRPr="00B25B37" w:rsidTr="00D2432F">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D2432F" w:rsidRPr="00683404" w:rsidRDefault="00D2432F" w:rsidP="00D2432F">
            <w:pPr>
              <w:pStyle w:val="Sinespaciado"/>
              <w:rPr>
                <w:rFonts w:asciiTheme="minorHAnsi" w:hAnsiTheme="minorHAnsi" w:cstheme="minorHAnsi"/>
                <w:b/>
                <w:sz w:val="20"/>
                <w:szCs w:val="20"/>
              </w:rPr>
            </w:pPr>
            <w:r w:rsidRPr="00683404">
              <w:rPr>
                <w:rFonts w:asciiTheme="minorHAnsi" w:hAnsiTheme="minorHAnsi" w:cstheme="minorHAnsi"/>
                <w:b/>
                <w:sz w:val="20"/>
                <w:szCs w:val="20"/>
              </w:rPr>
              <w:t>INSTRUCCIONES PARA LA EMISIÓN DE INSTRUMENTOS FINANCIEROS</w:t>
            </w:r>
          </w:p>
        </w:tc>
      </w:tr>
      <w:tr w:rsidR="00D2432F" w:rsidRPr="00B25B37" w:rsidTr="00D2432F">
        <w:trPr>
          <w:trHeight w:val="406"/>
          <w:jc w:val="center"/>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2432F" w:rsidRPr="00B25B37" w:rsidRDefault="00D2432F" w:rsidP="00D2432F">
            <w:pPr>
              <w:pStyle w:val="Sinespaciado"/>
              <w:jc w:val="both"/>
              <w:rPr>
                <w:rFonts w:asciiTheme="minorHAnsi" w:hAnsiTheme="minorHAnsi" w:cstheme="minorHAnsi"/>
                <w:i/>
                <w:sz w:val="20"/>
                <w:szCs w:val="20"/>
              </w:rPr>
            </w:pPr>
            <w:r w:rsidRPr="00B25B37">
              <w:rPr>
                <w:rFonts w:asciiTheme="minorHAnsi" w:hAnsiTheme="minorHAnsi" w:cstheme="minorHAnsi"/>
                <w:i/>
                <w:sz w:val="20"/>
                <w:szCs w:val="20"/>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p w:rsidR="00D2432F" w:rsidRPr="00B25B37" w:rsidRDefault="00D2432F" w:rsidP="00D2432F">
            <w:pPr>
              <w:pStyle w:val="Sinespaciado"/>
              <w:rPr>
                <w:rFonts w:asciiTheme="minorHAnsi" w:hAnsiTheme="minorHAnsi" w:cstheme="minorHAnsi"/>
                <w:i/>
                <w:sz w:val="20"/>
                <w:szCs w:val="20"/>
              </w:rPr>
            </w:pPr>
          </w:p>
          <w:tbl>
            <w:tblPr>
              <w:tblW w:w="9125" w:type="dxa"/>
              <w:tblInd w:w="108" w:type="dxa"/>
              <w:tblLayout w:type="fixed"/>
              <w:tblCellMar>
                <w:left w:w="0" w:type="dxa"/>
                <w:right w:w="0" w:type="dxa"/>
              </w:tblCellMar>
              <w:tblLook w:val="04A0" w:firstRow="1" w:lastRow="0" w:firstColumn="1" w:lastColumn="0" w:noHBand="0" w:noVBand="1"/>
            </w:tblPr>
            <w:tblGrid>
              <w:gridCol w:w="2463"/>
              <w:gridCol w:w="6662"/>
            </w:tblGrid>
            <w:tr w:rsidR="00D2432F" w:rsidRPr="00B25B37" w:rsidTr="00D2432F">
              <w:trPr>
                <w:trHeight w:val="63"/>
                <w:tblHeader/>
              </w:trPr>
              <w:tc>
                <w:tcPr>
                  <w:tcW w:w="246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D2432F" w:rsidRPr="00683404" w:rsidRDefault="00D2432F" w:rsidP="00D2432F">
                  <w:pPr>
                    <w:pStyle w:val="Sinespaciado"/>
                    <w:jc w:val="center"/>
                    <w:rPr>
                      <w:rFonts w:asciiTheme="minorHAnsi" w:hAnsiTheme="minorHAnsi" w:cstheme="minorHAnsi"/>
                      <w:b/>
                      <w:i/>
                      <w:sz w:val="20"/>
                      <w:szCs w:val="20"/>
                      <w:lang w:eastAsia="es-ES"/>
                    </w:rPr>
                  </w:pPr>
                  <w:r w:rsidRPr="00683404">
                    <w:rPr>
                      <w:rFonts w:asciiTheme="minorHAnsi" w:hAnsiTheme="minorHAnsi" w:cstheme="minorHAnsi"/>
                      <w:b/>
                      <w:i/>
                      <w:sz w:val="20"/>
                      <w:szCs w:val="20"/>
                      <w:lang w:eastAsia="es-ES"/>
                    </w:rPr>
                    <w:t>VARIABLE</w:t>
                  </w:r>
                </w:p>
              </w:tc>
              <w:tc>
                <w:tcPr>
                  <w:tcW w:w="666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D2432F" w:rsidRPr="00683404" w:rsidRDefault="00D2432F" w:rsidP="00D2432F">
                  <w:pPr>
                    <w:pStyle w:val="Sinespaciado"/>
                    <w:jc w:val="center"/>
                    <w:rPr>
                      <w:rFonts w:asciiTheme="minorHAnsi" w:hAnsiTheme="minorHAnsi" w:cstheme="minorHAnsi"/>
                      <w:b/>
                      <w:i/>
                      <w:sz w:val="20"/>
                      <w:szCs w:val="20"/>
                      <w:lang w:eastAsia="es-ES"/>
                    </w:rPr>
                  </w:pPr>
                  <w:r w:rsidRPr="00683404">
                    <w:rPr>
                      <w:rFonts w:asciiTheme="minorHAnsi" w:hAnsiTheme="minorHAnsi" w:cstheme="minorHAnsi"/>
                      <w:b/>
                      <w:i/>
                      <w:sz w:val="20"/>
                      <w:szCs w:val="20"/>
                      <w:lang w:eastAsia="es-ES"/>
                    </w:rPr>
                    <w:t>INSTRUCCIÓN</w:t>
                  </w:r>
                </w:p>
              </w:tc>
            </w:tr>
            <w:tr w:rsidR="00D2432F" w:rsidRPr="00B25B37" w:rsidTr="00D2432F">
              <w:trPr>
                <w:trHeight w:val="134"/>
              </w:trPr>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432F" w:rsidRPr="00683404" w:rsidRDefault="00D2432F" w:rsidP="00D2432F">
                  <w:pPr>
                    <w:pStyle w:val="Sinespaciado"/>
                    <w:rPr>
                      <w:rFonts w:asciiTheme="minorHAnsi" w:hAnsiTheme="minorHAnsi" w:cstheme="minorHAnsi"/>
                      <w:b/>
                      <w:i/>
                      <w:sz w:val="20"/>
                      <w:szCs w:val="20"/>
                      <w:lang w:eastAsia="es-ES"/>
                    </w:rPr>
                  </w:pPr>
                  <w:r w:rsidRPr="00683404">
                    <w:rPr>
                      <w:rFonts w:asciiTheme="minorHAnsi" w:hAnsiTheme="minorHAnsi" w:cstheme="minorHAnsi"/>
                      <w:b/>
                      <w:i/>
                      <w:sz w:val="20"/>
                      <w:szCs w:val="20"/>
                      <w:lang w:eastAsia="es-ES"/>
                    </w:rPr>
                    <w:t>INSTRUMENTO DE GARANTÍA</w:t>
                  </w:r>
                </w:p>
              </w:tc>
              <w:tc>
                <w:tcPr>
                  <w:tcW w:w="66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432F" w:rsidRPr="00B25B37" w:rsidRDefault="00D2432F" w:rsidP="00D2432F">
                  <w:pPr>
                    <w:pStyle w:val="Sinespaciado"/>
                    <w:jc w:val="both"/>
                    <w:rPr>
                      <w:rFonts w:asciiTheme="minorHAnsi" w:hAnsiTheme="minorHAnsi" w:cstheme="minorHAnsi"/>
                      <w:iCs/>
                      <w:sz w:val="20"/>
                      <w:szCs w:val="20"/>
                      <w:lang w:eastAsia="es-ES"/>
                    </w:rPr>
                  </w:pPr>
                  <w:r w:rsidRPr="00B25B37">
                    <w:rPr>
                      <w:rFonts w:asciiTheme="minorHAnsi" w:hAnsiTheme="minorHAnsi" w:cstheme="minorHAnsi"/>
                      <w:i/>
                      <w:sz w:val="20"/>
                      <w:szCs w:val="20"/>
                      <w:lang w:eastAsia="es-ES"/>
                    </w:rPr>
                    <w:t xml:space="preserve">Se aceptará </w:t>
                  </w:r>
                  <w:r w:rsidRPr="00683404">
                    <w:rPr>
                      <w:rFonts w:asciiTheme="minorHAnsi" w:hAnsiTheme="minorHAnsi" w:cstheme="minorHAnsi"/>
                      <w:b/>
                      <w:i/>
                      <w:sz w:val="20"/>
                      <w:szCs w:val="20"/>
                      <w:u w:val="single"/>
                      <w:lang w:eastAsia="es-ES"/>
                    </w:rPr>
                    <w:t>únicamente</w:t>
                  </w:r>
                  <w:r w:rsidRPr="00683404">
                    <w:rPr>
                      <w:rFonts w:asciiTheme="minorHAnsi" w:hAnsiTheme="minorHAnsi" w:cstheme="minorHAnsi"/>
                      <w:b/>
                      <w:i/>
                      <w:sz w:val="20"/>
                      <w:szCs w:val="20"/>
                      <w:lang w:eastAsia="es-ES"/>
                    </w:rPr>
                    <w:t xml:space="preserve"> </w:t>
                  </w:r>
                  <w:r w:rsidRPr="00B25B37">
                    <w:rPr>
                      <w:rFonts w:asciiTheme="minorHAnsi" w:hAnsiTheme="minorHAnsi" w:cstheme="minorHAnsi"/>
                      <w:i/>
                      <w:sz w:val="20"/>
                      <w:szCs w:val="20"/>
                      <w:lang w:eastAsia="es-ES"/>
                    </w:rPr>
                    <w:t>los instrumentos detallados en el presente anexo.</w:t>
                  </w:r>
                </w:p>
              </w:tc>
            </w:tr>
            <w:tr w:rsidR="00D2432F" w:rsidRPr="00B25B37" w:rsidTr="00D2432F">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432F" w:rsidRPr="00683404" w:rsidRDefault="00D2432F" w:rsidP="00D2432F">
                  <w:pPr>
                    <w:pStyle w:val="Sinespaciado"/>
                    <w:rPr>
                      <w:rFonts w:asciiTheme="minorHAnsi" w:hAnsiTheme="minorHAnsi" w:cstheme="minorHAnsi"/>
                      <w:b/>
                      <w:i/>
                      <w:sz w:val="20"/>
                      <w:szCs w:val="20"/>
                      <w:lang w:eastAsia="es-ES"/>
                    </w:rPr>
                  </w:pPr>
                  <w:r w:rsidRPr="00683404">
                    <w:rPr>
                      <w:rFonts w:asciiTheme="minorHAnsi" w:hAnsiTheme="minorHAnsi" w:cstheme="minorHAnsi"/>
                      <w:b/>
                      <w:i/>
                      <w:sz w:val="20"/>
                      <w:szCs w:val="20"/>
                      <w:lang w:eastAsia="es-ES"/>
                    </w:rPr>
                    <w:t>OBJETO DE LA GARANTÍA</w:t>
                  </w:r>
                </w:p>
                <w:p w:rsidR="00D2432F" w:rsidRPr="00683404" w:rsidRDefault="00D2432F" w:rsidP="00D2432F">
                  <w:pPr>
                    <w:pStyle w:val="Sinespaciado"/>
                    <w:rPr>
                      <w:rFonts w:asciiTheme="minorHAnsi" w:hAnsiTheme="minorHAnsi" w:cstheme="minorHAnsi"/>
                      <w:b/>
                      <w:i/>
                      <w:sz w:val="20"/>
                      <w:szCs w:val="20"/>
                      <w:lang w:eastAsia="es-ES"/>
                    </w:rPr>
                  </w:pPr>
                  <w:r w:rsidRPr="00683404">
                    <w:rPr>
                      <w:rFonts w:asciiTheme="minorHAnsi" w:hAnsiTheme="minorHAnsi" w:cstheme="minorHAnsi"/>
                      <w:b/>
                      <w:i/>
                      <w:sz w:val="20"/>
                      <w:szCs w:val="20"/>
                      <w:lang w:eastAsia="es-ES"/>
                    </w:rPr>
                    <w:t>(“Para Garantizar:”)</w:t>
                  </w:r>
                </w:p>
              </w:tc>
              <w:tc>
                <w:tcPr>
                  <w:tcW w:w="66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432F" w:rsidRPr="00B25B37" w:rsidRDefault="00D2432F" w:rsidP="00D2432F">
                  <w:pPr>
                    <w:pStyle w:val="Sinespaciado"/>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Debe consignar correctamente y de manera explícita, textual y completa:</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Objeto a garantizar conforme lo requerido en el presente anexo.</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Nombre del proceso de contratación, conforme al registrado en la carátula del DBC.</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lastRenderedPageBreak/>
                    <w:t>Código del Proceso de contratación: conforme al registrado en la carátula del DBC.</w:t>
                  </w:r>
                </w:p>
              </w:tc>
            </w:tr>
            <w:tr w:rsidR="00D2432F" w:rsidRPr="00B25B37" w:rsidTr="00D2432F">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432F" w:rsidRPr="00683404" w:rsidRDefault="00D2432F" w:rsidP="00D2432F">
                  <w:pPr>
                    <w:pStyle w:val="Sinespaciado"/>
                    <w:rPr>
                      <w:rFonts w:asciiTheme="minorHAnsi" w:hAnsiTheme="minorHAnsi" w:cstheme="minorHAnsi"/>
                      <w:b/>
                      <w:i/>
                      <w:sz w:val="20"/>
                      <w:szCs w:val="20"/>
                      <w:lang w:eastAsia="es-ES"/>
                    </w:rPr>
                  </w:pPr>
                  <w:r w:rsidRPr="00683404">
                    <w:rPr>
                      <w:rFonts w:asciiTheme="minorHAnsi" w:hAnsiTheme="minorHAnsi" w:cstheme="minorHAnsi"/>
                      <w:b/>
                      <w:i/>
                      <w:sz w:val="20"/>
                      <w:szCs w:val="20"/>
                      <w:lang w:eastAsia="es-ES"/>
                    </w:rPr>
                    <w:t>NOMBRE, RAZÓN SOCIAL O DENOMINACIÓN DEL ORDENANTE</w:t>
                  </w:r>
                </w:p>
              </w:tc>
              <w:tc>
                <w:tcPr>
                  <w:tcW w:w="66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432F" w:rsidRPr="00B25B37" w:rsidRDefault="00D2432F" w:rsidP="00D2432F">
                  <w:pPr>
                    <w:pStyle w:val="Sinespaciado"/>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Debe consignar el nombre plenamente concordante con el registrado en los siguientes documentos en orden de prelación, según corresponda al documento requerido en el DBC:</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Matrícula de Comercio FUNDEMPRESA, priori (o equivalente en el país de origen); o</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Número de Identificación Tributaria – NIT (o equivalente en el país de origen); o</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Documento de Acta de Constitución.</w:t>
                  </w:r>
                </w:p>
              </w:tc>
            </w:tr>
            <w:tr w:rsidR="00D2432F" w:rsidRPr="00B25B37" w:rsidTr="00D2432F">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432F" w:rsidRPr="00683404" w:rsidRDefault="00D2432F" w:rsidP="00D2432F">
                  <w:pPr>
                    <w:pStyle w:val="Sinespaciado"/>
                    <w:rPr>
                      <w:rFonts w:asciiTheme="minorHAnsi" w:hAnsiTheme="minorHAnsi" w:cstheme="minorHAnsi"/>
                      <w:b/>
                      <w:i/>
                      <w:sz w:val="20"/>
                      <w:szCs w:val="20"/>
                      <w:lang w:eastAsia="es-ES"/>
                    </w:rPr>
                  </w:pPr>
                  <w:r w:rsidRPr="00683404">
                    <w:rPr>
                      <w:rFonts w:asciiTheme="minorHAnsi" w:hAnsiTheme="minorHAnsi" w:cstheme="minorHAnsi"/>
                      <w:b/>
                      <w:i/>
                      <w:sz w:val="20"/>
                      <w:szCs w:val="20"/>
                      <w:lang w:eastAsia="es-ES"/>
                    </w:rPr>
                    <w:t>NOMBRE DEL BENEFICIARIO</w:t>
                  </w:r>
                </w:p>
              </w:tc>
              <w:tc>
                <w:tcPr>
                  <w:tcW w:w="66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432F" w:rsidRPr="00B25B37" w:rsidRDefault="00D2432F" w:rsidP="00D2432F">
                  <w:pPr>
                    <w:pStyle w:val="Sinespaciado"/>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Debe consignar:</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YACIMIENTOS PETROLÍFEROS FISCALES BOLIVIANOS;</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YPFB;</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o ambos.</w:t>
                  </w:r>
                </w:p>
              </w:tc>
            </w:tr>
            <w:tr w:rsidR="00D2432F" w:rsidRPr="00B25B37" w:rsidTr="00D2432F">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432F" w:rsidRPr="00683404" w:rsidRDefault="00D2432F" w:rsidP="00D2432F">
                  <w:pPr>
                    <w:pStyle w:val="Sinespaciado"/>
                    <w:rPr>
                      <w:rFonts w:asciiTheme="minorHAnsi" w:hAnsiTheme="minorHAnsi" w:cstheme="minorHAnsi"/>
                      <w:b/>
                      <w:i/>
                      <w:sz w:val="20"/>
                      <w:szCs w:val="20"/>
                      <w:lang w:eastAsia="es-ES"/>
                    </w:rPr>
                  </w:pPr>
                  <w:r w:rsidRPr="00683404">
                    <w:rPr>
                      <w:rFonts w:asciiTheme="minorHAnsi" w:hAnsiTheme="minorHAnsi" w:cstheme="minorHAnsi"/>
                      <w:b/>
                      <w:i/>
                      <w:sz w:val="20"/>
                      <w:szCs w:val="20"/>
                      <w:lang w:eastAsia="es-ES"/>
                    </w:rPr>
                    <w:t>MONTO GARANTIZADO</w:t>
                  </w:r>
                </w:p>
              </w:tc>
              <w:tc>
                <w:tcPr>
                  <w:tcW w:w="66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432F" w:rsidRPr="00B25B37" w:rsidRDefault="00D2432F" w:rsidP="00D2432F">
                  <w:pPr>
                    <w:pStyle w:val="Sinespaciado"/>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 xml:space="preserve">Debe consignar el valor/importe/monto correctamente calculado, conforme el presente anexo y la “Garantía según el objeto” requerida, considerando el </w:t>
                  </w:r>
                  <w:proofErr w:type="spellStart"/>
                  <w:r w:rsidRPr="00B25B37">
                    <w:rPr>
                      <w:rFonts w:asciiTheme="minorHAnsi" w:hAnsiTheme="minorHAnsi" w:cstheme="minorHAnsi"/>
                      <w:i/>
                      <w:sz w:val="20"/>
                      <w:szCs w:val="20"/>
                      <w:lang w:eastAsia="es-ES"/>
                    </w:rPr>
                    <w:t>inc</w:t>
                  </w:r>
                  <w:proofErr w:type="spellEnd"/>
                  <w:r w:rsidRPr="00B25B37">
                    <w:rPr>
                      <w:rFonts w:asciiTheme="minorHAnsi" w:hAnsiTheme="minorHAnsi" w:cstheme="minorHAnsi"/>
                      <w:i/>
                      <w:sz w:val="20"/>
                      <w:szCs w:val="20"/>
                      <w:lang w:eastAsia="es-ES"/>
                    </w:rPr>
                    <w:t xml:space="preserve"> c) de los Aspectos Subsanables del DBC.</w:t>
                  </w:r>
                </w:p>
              </w:tc>
            </w:tr>
            <w:tr w:rsidR="00D2432F" w:rsidRPr="00B25B37" w:rsidTr="00D2432F">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432F" w:rsidRPr="00683404" w:rsidRDefault="00D2432F" w:rsidP="00D2432F">
                  <w:pPr>
                    <w:pStyle w:val="Sinespaciado"/>
                    <w:rPr>
                      <w:rFonts w:asciiTheme="minorHAnsi" w:hAnsiTheme="minorHAnsi" w:cstheme="minorHAnsi"/>
                      <w:b/>
                      <w:i/>
                      <w:sz w:val="20"/>
                      <w:szCs w:val="20"/>
                      <w:lang w:eastAsia="es-ES"/>
                    </w:rPr>
                  </w:pPr>
                  <w:r w:rsidRPr="00683404">
                    <w:rPr>
                      <w:rFonts w:asciiTheme="minorHAnsi" w:hAnsiTheme="minorHAnsi" w:cstheme="minorHAnsi"/>
                      <w:b/>
                      <w:i/>
                      <w:sz w:val="20"/>
                      <w:szCs w:val="20"/>
                      <w:lang w:eastAsia="es-ES"/>
                    </w:rPr>
                    <w:t>VIGENCIA</w:t>
                  </w:r>
                </w:p>
              </w:tc>
              <w:tc>
                <w:tcPr>
                  <w:tcW w:w="66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432F" w:rsidRPr="00B25B37" w:rsidRDefault="00D2432F" w:rsidP="00D2432F">
                  <w:pPr>
                    <w:pStyle w:val="Sinespaciado"/>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Debe consignar una vigencia igual o mayor al requerido en el presente Anexo,</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362D3">
                    <w:rPr>
                      <w:rFonts w:asciiTheme="minorHAnsi" w:hAnsiTheme="minorHAnsi" w:cstheme="minorHAnsi"/>
                      <w:b/>
                      <w:i/>
                      <w:sz w:val="20"/>
                      <w:szCs w:val="20"/>
                      <w:u w:val="single"/>
                      <w:lang w:eastAsia="es-ES"/>
                    </w:rPr>
                    <w:t>Para Garantía de Seriedad de Propuesta:</w:t>
                  </w:r>
                  <w:r w:rsidRPr="00B25B37">
                    <w:rPr>
                      <w:rFonts w:asciiTheme="minorHAnsi" w:hAnsiTheme="minorHAnsi" w:cstheme="minorHAnsi"/>
                      <w:i/>
                      <w:sz w:val="20"/>
                      <w:szCs w:val="20"/>
                      <w:lang w:eastAsia="es-ES"/>
                    </w:rPr>
                    <w:t xml:space="preserve"> (120 días) computable a partir de la “Fecha de presentación de propuesta”, establecido en el Cronograma de Plazos del DBC.</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362D3">
                    <w:rPr>
                      <w:rFonts w:asciiTheme="minorHAnsi" w:hAnsiTheme="minorHAnsi" w:cstheme="minorHAnsi"/>
                      <w:b/>
                      <w:i/>
                      <w:sz w:val="20"/>
                      <w:szCs w:val="20"/>
                      <w:u w:val="single"/>
                      <w:lang w:eastAsia="es-ES"/>
                    </w:rPr>
                    <w:t>Otras garantías:</w:t>
                  </w:r>
                  <w:r w:rsidRPr="00B25B37">
                    <w:rPr>
                      <w:rFonts w:asciiTheme="minorHAnsi" w:hAnsiTheme="minorHAnsi" w:cstheme="minorHAnsi"/>
                      <w:i/>
                      <w:sz w:val="20"/>
                      <w:szCs w:val="20"/>
                      <w:lang w:eastAsia="es-ES"/>
                    </w:rPr>
                    <w:t xml:space="preserve"> conforme lo requerido en el presente anexo.</w:t>
                  </w:r>
                </w:p>
                <w:p w:rsidR="00D2432F" w:rsidRPr="00B25B37" w:rsidRDefault="00D2432F" w:rsidP="00D2432F">
                  <w:pPr>
                    <w:pStyle w:val="Sinespaciado"/>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D2432F" w:rsidRPr="00B25B37" w:rsidTr="00D2432F">
              <w:tc>
                <w:tcPr>
                  <w:tcW w:w="246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432F" w:rsidRPr="00683404" w:rsidRDefault="00D2432F" w:rsidP="00D2432F">
                  <w:pPr>
                    <w:pStyle w:val="Sinespaciado"/>
                    <w:rPr>
                      <w:rFonts w:asciiTheme="minorHAnsi" w:hAnsiTheme="minorHAnsi" w:cstheme="minorHAnsi"/>
                      <w:b/>
                      <w:i/>
                      <w:sz w:val="20"/>
                      <w:szCs w:val="20"/>
                      <w:lang w:eastAsia="es-ES"/>
                    </w:rPr>
                  </w:pPr>
                  <w:r w:rsidRPr="00683404">
                    <w:rPr>
                      <w:rFonts w:asciiTheme="minorHAnsi" w:hAnsiTheme="minorHAnsi" w:cstheme="minorHAnsi"/>
                      <w:b/>
                      <w:i/>
                      <w:sz w:val="20"/>
                      <w:szCs w:val="20"/>
                      <w:lang w:eastAsia="es-ES"/>
                    </w:rPr>
                    <w:t>CLÁUSULAS O CONDICIONES</w:t>
                  </w:r>
                </w:p>
              </w:tc>
              <w:tc>
                <w:tcPr>
                  <w:tcW w:w="66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2432F" w:rsidRPr="00B25B37" w:rsidRDefault="00D2432F" w:rsidP="00D2432F">
                  <w:pPr>
                    <w:pStyle w:val="Sinespaciado"/>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Debe incluir las cláusulas de:</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 xml:space="preserve">Para Boletas de Garantía: RENOVABLE, IRREVOCABLE y </w:t>
                  </w:r>
                  <w:r w:rsidRPr="00B362D3">
                    <w:rPr>
                      <w:rFonts w:asciiTheme="minorHAnsi" w:hAnsiTheme="minorHAnsi" w:cstheme="minorHAnsi"/>
                      <w:b/>
                      <w:i/>
                      <w:sz w:val="20"/>
                      <w:szCs w:val="20"/>
                      <w:u w:val="single"/>
                      <w:lang w:eastAsia="es-ES"/>
                    </w:rPr>
                    <w:t>explícitamente</w:t>
                  </w:r>
                  <w:r w:rsidRPr="00B25B37">
                    <w:rPr>
                      <w:rFonts w:asciiTheme="minorHAnsi" w:hAnsiTheme="minorHAnsi" w:cstheme="minorHAnsi"/>
                      <w:i/>
                      <w:sz w:val="20"/>
                      <w:szCs w:val="20"/>
                      <w:lang w:eastAsia="es-ES"/>
                    </w:rPr>
                    <w:t xml:space="preserve"> DE EJECUCIÓN INMEDIATA</w:t>
                  </w:r>
                </w:p>
                <w:p w:rsidR="00D2432F" w:rsidRPr="00B25B37" w:rsidRDefault="00D2432F" w:rsidP="00693630">
                  <w:pPr>
                    <w:pStyle w:val="Sinespaciado"/>
                    <w:numPr>
                      <w:ilvl w:val="0"/>
                      <w:numId w:val="38"/>
                    </w:numPr>
                    <w:jc w:val="both"/>
                    <w:rPr>
                      <w:rFonts w:asciiTheme="minorHAnsi" w:hAnsiTheme="minorHAnsi" w:cstheme="minorHAnsi"/>
                      <w:i/>
                      <w:sz w:val="20"/>
                      <w:szCs w:val="20"/>
                      <w:lang w:eastAsia="es-ES"/>
                    </w:rPr>
                  </w:pPr>
                  <w:r w:rsidRPr="00B25B37">
                    <w:rPr>
                      <w:rFonts w:asciiTheme="minorHAnsi" w:hAnsiTheme="minorHAnsi" w:cstheme="minorHAnsi"/>
                      <w:i/>
                      <w:sz w:val="20"/>
                      <w:szCs w:val="20"/>
                      <w:lang w:eastAsia="es-ES"/>
                    </w:rPr>
                    <w:t xml:space="preserve">Para Garantías a Primer Requerimiento: RENOVABLE, IRREVOCABLE y </w:t>
                  </w:r>
                  <w:r w:rsidRPr="00B362D3">
                    <w:rPr>
                      <w:rFonts w:asciiTheme="minorHAnsi" w:hAnsiTheme="minorHAnsi" w:cstheme="minorHAnsi"/>
                      <w:b/>
                      <w:i/>
                      <w:sz w:val="20"/>
                      <w:szCs w:val="20"/>
                      <w:u w:val="single"/>
                      <w:lang w:eastAsia="es-ES"/>
                    </w:rPr>
                    <w:t>explícitamente</w:t>
                  </w:r>
                  <w:r w:rsidRPr="00B362D3">
                    <w:rPr>
                      <w:rFonts w:asciiTheme="minorHAnsi" w:hAnsiTheme="minorHAnsi" w:cstheme="minorHAnsi"/>
                      <w:b/>
                      <w:i/>
                      <w:sz w:val="20"/>
                      <w:szCs w:val="20"/>
                      <w:lang w:eastAsia="es-ES"/>
                    </w:rPr>
                    <w:t xml:space="preserve"> </w:t>
                  </w:r>
                  <w:r w:rsidRPr="00B25B37">
                    <w:rPr>
                      <w:rFonts w:asciiTheme="minorHAnsi" w:hAnsiTheme="minorHAnsi" w:cstheme="minorHAnsi"/>
                      <w:i/>
                      <w:sz w:val="20"/>
                      <w:szCs w:val="20"/>
                      <w:lang w:eastAsia="es-ES"/>
                    </w:rPr>
                    <w:t>de EJECUCIÓN A PRIMER REQUERIMIENTO</w:t>
                  </w:r>
                </w:p>
              </w:tc>
            </w:tr>
          </w:tbl>
          <w:p w:rsidR="00D2432F" w:rsidRPr="00B25B37" w:rsidRDefault="00D2432F" w:rsidP="00D2432F">
            <w:pPr>
              <w:pStyle w:val="Sinespaciado"/>
              <w:jc w:val="both"/>
              <w:rPr>
                <w:rFonts w:asciiTheme="minorHAnsi" w:hAnsiTheme="minorHAnsi" w:cstheme="minorHAnsi"/>
                <w:sz w:val="20"/>
                <w:szCs w:val="20"/>
              </w:rPr>
            </w:pPr>
            <w:r w:rsidRPr="00B362D3">
              <w:rPr>
                <w:rFonts w:asciiTheme="minorHAnsi" w:hAnsiTheme="minorHAnsi" w:cstheme="minorHAnsi"/>
                <w:b/>
                <w:i/>
                <w:sz w:val="20"/>
                <w:szCs w:val="20"/>
              </w:rPr>
              <w:t>NOTA:</w:t>
            </w:r>
            <w:r w:rsidRPr="00B25B37">
              <w:rPr>
                <w:rFonts w:asciiTheme="minorHAnsi" w:hAnsiTheme="minorHAnsi" w:cstheme="minorHAnsi"/>
                <w:i/>
                <w:sz w:val="20"/>
                <w:szCs w:val="20"/>
              </w:rPr>
              <w:t xml:space="preserve"> EL INCUMPLIMIENTO DE LOS PARÁMETROS ESTABLECIDOS PRECEDENTEMENTE, </w:t>
            </w:r>
            <w:r w:rsidRPr="00B362D3">
              <w:rPr>
                <w:rFonts w:asciiTheme="minorHAnsi" w:hAnsiTheme="minorHAnsi" w:cstheme="minorHAnsi"/>
                <w:b/>
                <w:i/>
                <w:sz w:val="20"/>
                <w:szCs w:val="20"/>
                <w:u w:val="single"/>
              </w:rPr>
              <w:t>NO DARÁ LUGAR A SUBSANACIÓN ALGUNA.</w:t>
            </w:r>
          </w:p>
        </w:tc>
      </w:tr>
    </w:tbl>
    <w:p w:rsidR="00945498" w:rsidRDefault="00945498" w:rsidP="00945498">
      <w:pPr>
        <w:pStyle w:val="Prrafodelista"/>
        <w:autoSpaceDE w:val="0"/>
        <w:autoSpaceDN w:val="0"/>
        <w:adjustRightInd w:val="0"/>
        <w:ind w:left="1080"/>
        <w:jc w:val="both"/>
        <w:rPr>
          <w:rFonts w:cstheme="minorHAnsi"/>
        </w:rPr>
      </w:pPr>
    </w:p>
    <w:p w:rsidR="003A382A" w:rsidRPr="006F470A" w:rsidRDefault="003A382A" w:rsidP="00945498">
      <w:pPr>
        <w:tabs>
          <w:tab w:val="left" w:pos="900"/>
          <w:tab w:val="center" w:pos="4561"/>
        </w:tabs>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945498" w:rsidRDefault="00945498" w:rsidP="00BD420D">
      <w:pPr>
        <w:jc w:val="center"/>
        <w:rPr>
          <w:rFonts w:asciiTheme="minorHAnsi" w:hAnsiTheme="minorHAnsi" w:cstheme="minorHAnsi"/>
          <w:b/>
          <w:bCs/>
          <w:sz w:val="22"/>
          <w:szCs w:val="22"/>
        </w:rPr>
      </w:pPr>
    </w:p>
    <w:p w:rsidR="00945498" w:rsidRDefault="00945498" w:rsidP="00BD420D">
      <w:pPr>
        <w:jc w:val="center"/>
        <w:rPr>
          <w:rFonts w:asciiTheme="minorHAnsi" w:hAnsiTheme="minorHAnsi" w:cstheme="minorHAnsi"/>
          <w:b/>
          <w:bCs/>
          <w:sz w:val="22"/>
          <w:szCs w:val="22"/>
        </w:rPr>
      </w:pPr>
    </w:p>
    <w:p w:rsidR="00945498" w:rsidRDefault="00945498" w:rsidP="00BD420D">
      <w:pPr>
        <w:jc w:val="center"/>
        <w:rPr>
          <w:rFonts w:asciiTheme="minorHAnsi" w:hAnsiTheme="minorHAnsi" w:cstheme="minorHAnsi"/>
          <w:b/>
          <w:bCs/>
          <w:sz w:val="22"/>
          <w:szCs w:val="22"/>
        </w:rPr>
      </w:pPr>
    </w:p>
    <w:p w:rsidR="00945498" w:rsidRDefault="00945498" w:rsidP="00BD420D">
      <w:pPr>
        <w:jc w:val="center"/>
        <w:rPr>
          <w:rFonts w:asciiTheme="minorHAnsi" w:hAnsiTheme="minorHAnsi" w:cstheme="minorHAnsi"/>
          <w:b/>
          <w:bCs/>
          <w:sz w:val="22"/>
          <w:szCs w:val="22"/>
        </w:rPr>
      </w:pPr>
    </w:p>
    <w:p w:rsidR="00945498" w:rsidRDefault="00945498" w:rsidP="00BD420D">
      <w:pPr>
        <w:jc w:val="center"/>
        <w:rPr>
          <w:rFonts w:asciiTheme="minorHAnsi" w:hAnsiTheme="minorHAnsi" w:cstheme="minorHAnsi"/>
          <w:b/>
          <w:bCs/>
          <w:sz w:val="22"/>
          <w:szCs w:val="22"/>
        </w:rPr>
      </w:pPr>
    </w:p>
    <w:p w:rsidR="00945498" w:rsidRDefault="00945498" w:rsidP="00BD420D">
      <w:pPr>
        <w:jc w:val="center"/>
        <w:rPr>
          <w:rFonts w:asciiTheme="minorHAnsi" w:hAnsiTheme="minorHAnsi" w:cstheme="minorHAnsi"/>
          <w:b/>
          <w:bCs/>
          <w:sz w:val="22"/>
          <w:szCs w:val="22"/>
        </w:rPr>
      </w:pPr>
    </w:p>
    <w:p w:rsidR="00945498" w:rsidRDefault="00945498" w:rsidP="00BD420D">
      <w:pPr>
        <w:jc w:val="center"/>
        <w:rPr>
          <w:rFonts w:asciiTheme="minorHAnsi" w:hAnsiTheme="minorHAnsi" w:cstheme="minorHAnsi"/>
          <w:b/>
          <w:bCs/>
          <w:sz w:val="22"/>
          <w:szCs w:val="22"/>
        </w:rPr>
      </w:pPr>
    </w:p>
    <w:p w:rsidR="00945498" w:rsidRDefault="00945498" w:rsidP="00BD420D">
      <w:pPr>
        <w:jc w:val="center"/>
        <w:rPr>
          <w:rFonts w:asciiTheme="minorHAnsi" w:hAnsiTheme="minorHAnsi" w:cstheme="minorHAnsi"/>
          <w:b/>
          <w:bCs/>
          <w:sz w:val="22"/>
          <w:szCs w:val="22"/>
        </w:rPr>
      </w:pPr>
    </w:p>
    <w:p w:rsidR="00945498" w:rsidRDefault="00945498" w:rsidP="00BD420D">
      <w:pPr>
        <w:jc w:val="center"/>
        <w:rPr>
          <w:rFonts w:asciiTheme="minorHAnsi" w:hAnsiTheme="minorHAnsi" w:cstheme="minorHAnsi"/>
          <w:b/>
          <w:bCs/>
          <w:sz w:val="22"/>
          <w:szCs w:val="22"/>
        </w:rPr>
      </w:pPr>
    </w:p>
    <w:p w:rsidR="00945498" w:rsidRDefault="00945498" w:rsidP="00BD420D">
      <w:pPr>
        <w:jc w:val="center"/>
        <w:rPr>
          <w:rFonts w:asciiTheme="minorHAnsi" w:hAnsiTheme="minorHAnsi" w:cstheme="minorHAnsi"/>
          <w:b/>
          <w:bCs/>
          <w:sz w:val="22"/>
          <w:szCs w:val="22"/>
        </w:rPr>
      </w:pPr>
    </w:p>
    <w:p w:rsidR="00945498" w:rsidRDefault="00945498"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D2432F" w:rsidRDefault="00D2432F" w:rsidP="00D2432F">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D2432F" w:rsidRPr="00D07EF4" w:rsidRDefault="00D2432F" w:rsidP="00D2432F">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D2432F" w:rsidRPr="00D07EF4" w:rsidRDefault="00D2432F" w:rsidP="00D2432F">
      <w:pPr>
        <w:spacing w:after="120"/>
        <w:jc w:val="center"/>
        <w:rPr>
          <w:rFonts w:ascii="Arial" w:hAnsi="Arial" w:cs="Arial"/>
          <w:b/>
          <w:lang w:val="es-BO"/>
        </w:rPr>
      </w:pPr>
      <w:r w:rsidRPr="00D07EF4">
        <w:rPr>
          <w:rFonts w:ascii="Arial" w:hAnsi="Arial" w:cs="Arial"/>
          <w:b/>
          <w:lang w:val="es-BO"/>
        </w:rPr>
        <w:t>MINUTA DE CONTRATO</w:t>
      </w:r>
    </w:p>
    <w:p w:rsidR="00D2432F" w:rsidRPr="00D07EF4" w:rsidRDefault="00D2432F" w:rsidP="00D2432F">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D2432F" w:rsidRPr="000464CC" w:rsidRDefault="00D2432F" w:rsidP="00D2432F">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 xml:space="preserve">: </w:t>
      </w:r>
      <w:r w:rsidRPr="000464CC">
        <w:rPr>
          <w:rFonts w:ascii="Arial" w:hAnsi="Arial" w:cs="Arial"/>
          <w:b/>
          <w:i/>
          <w:lang w:val="es-BO"/>
        </w:rPr>
        <w:t xml:space="preserve">(se debe protocolizar para obras con montos mayores a 350’000’000 </w:t>
      </w:r>
      <w:proofErr w:type="gramStart"/>
      <w:r w:rsidRPr="000464CC">
        <w:rPr>
          <w:rFonts w:ascii="Arial" w:hAnsi="Arial" w:cs="Arial"/>
          <w:b/>
          <w:i/>
          <w:lang w:val="es-BO"/>
        </w:rPr>
        <w:t>Bolivianos</w:t>
      </w:r>
      <w:proofErr w:type="gramEnd"/>
      <w:r w:rsidRPr="000464CC">
        <w:rPr>
          <w:rFonts w:ascii="Arial" w:hAnsi="Arial" w:cs="Arial"/>
          <w:b/>
          <w:i/>
          <w:lang w:val="es-BO"/>
        </w:rPr>
        <w:t>) </w:t>
      </w:r>
      <w:r w:rsidRPr="000464CC">
        <w:rPr>
          <w:rFonts w:ascii="Arial" w:hAnsi="Arial" w:cs="Arial"/>
          <w:b/>
          <w:bCs/>
          <w:i/>
          <w:lang w:val="es-BO"/>
        </w:rPr>
        <w:t> </w:t>
      </w:r>
    </w:p>
    <w:p w:rsidR="00D2432F" w:rsidRPr="00012AE1" w:rsidRDefault="00D2432F" w:rsidP="00D2432F">
      <w:pPr>
        <w:autoSpaceDE w:val="0"/>
        <w:autoSpaceDN w:val="0"/>
        <w:adjustRightInd w:val="0"/>
        <w:spacing w:after="120"/>
        <w:jc w:val="both"/>
        <w:rPr>
          <w:rFonts w:ascii="Arial" w:hAnsi="Arial" w:cs="Arial"/>
        </w:rPr>
      </w:pPr>
      <w:proofErr w:type="gramStart"/>
      <w:r w:rsidRPr="00012AE1">
        <w:rPr>
          <w:rFonts w:ascii="Arial" w:hAnsi="Arial" w:cs="Arial"/>
          <w:b/>
          <w:u w:val="single"/>
        </w:rPr>
        <w:t>PRIMERA.</w:t>
      </w:r>
      <w:r>
        <w:rPr>
          <w:rFonts w:ascii="Arial" w:hAnsi="Arial" w:cs="Arial"/>
          <w:b/>
          <w:u w:val="single"/>
        </w:rPr>
        <w:t>-</w:t>
      </w:r>
      <w:proofErr w:type="gramEnd"/>
      <w:r w:rsidRPr="00012AE1">
        <w:rPr>
          <w:rFonts w:ascii="Arial" w:hAnsi="Arial" w:cs="Arial"/>
          <w:b/>
          <w:u w:val="single"/>
        </w:rPr>
        <w:t xml:space="preserve"> (PARTES CONTRATANTES)</w:t>
      </w:r>
    </w:p>
    <w:p w:rsidR="00D2432F" w:rsidRPr="00A1371F" w:rsidRDefault="00D2432F" w:rsidP="00693630">
      <w:pPr>
        <w:pStyle w:val="Prrafodelista"/>
        <w:numPr>
          <w:ilvl w:val="1"/>
          <w:numId w:val="53"/>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D2432F" w:rsidRPr="005626DC" w:rsidRDefault="00D2432F" w:rsidP="00693630">
      <w:pPr>
        <w:pStyle w:val="Prrafodelista"/>
        <w:numPr>
          <w:ilvl w:val="1"/>
          <w:numId w:val="53"/>
        </w:numPr>
        <w:spacing w:after="120"/>
        <w:ind w:left="567" w:hanging="567"/>
        <w:jc w:val="both"/>
        <w:rPr>
          <w:rFonts w:ascii="Arial" w:hAnsi="Arial" w:cs="Arial"/>
          <w:i/>
        </w:rPr>
      </w:pPr>
      <w:r>
        <w:rPr>
          <w:noProof/>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D2432F" w:rsidRPr="005626DC" w:rsidRDefault="00D2432F" w:rsidP="00D2432F">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D2432F" w:rsidRPr="005626DC" w:rsidRDefault="00D2432F" w:rsidP="00D2432F">
      <w:pPr>
        <w:spacing w:after="120"/>
        <w:jc w:val="both"/>
        <w:rPr>
          <w:rFonts w:ascii="Arial" w:hAnsi="Arial" w:cs="Arial"/>
          <w:b/>
          <w:u w:val="single"/>
          <w:lang w:val="es-ES_tradnl"/>
        </w:rPr>
      </w:pP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(ANTECEDENTES LEGALES DEL CONTRATO) </w:t>
      </w:r>
    </w:p>
    <w:p w:rsidR="00D2432F" w:rsidRPr="00BE3FE0" w:rsidRDefault="00D2432F" w:rsidP="00D2432F">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D2432F" w:rsidRPr="005626DC" w:rsidRDefault="00D2432F" w:rsidP="00D2432F">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2432F" w:rsidRPr="005626DC" w:rsidRDefault="00D2432F" w:rsidP="00D2432F">
      <w:pPr>
        <w:spacing w:after="120"/>
        <w:rPr>
          <w:rFonts w:ascii="Arial" w:hAnsi="Arial" w:cs="Arial"/>
          <w:b/>
          <w:u w:val="single"/>
        </w:rPr>
      </w:pP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w:t>
      </w:r>
      <w:r w:rsidRPr="005626DC">
        <w:rPr>
          <w:rFonts w:ascii="Arial" w:hAnsi="Arial" w:cs="Arial"/>
          <w:b/>
          <w:u w:val="single"/>
        </w:rPr>
        <w:t>(DISPOSICIONES GENERALES)</w:t>
      </w:r>
    </w:p>
    <w:p w:rsidR="00D2432F" w:rsidRPr="008133F9" w:rsidRDefault="00D2432F" w:rsidP="00D2432F">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2432F" w:rsidRPr="005626DC" w:rsidRDefault="00D2432F" w:rsidP="00D2432F">
      <w:pPr>
        <w:spacing w:after="120"/>
        <w:ind w:left="567" w:hanging="567"/>
        <w:jc w:val="both"/>
        <w:rPr>
          <w:rFonts w:ascii="Arial" w:hAnsi="Arial" w:cs="Arial"/>
        </w:rPr>
      </w:pPr>
      <w:r>
        <w:rPr>
          <w:rFonts w:ascii="Arial" w:hAnsi="Arial" w:cs="Arial"/>
          <w:b/>
        </w:rPr>
        <w:lastRenderedPageBreak/>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D2432F" w:rsidRPr="005626DC" w:rsidTr="00D2432F">
        <w:tc>
          <w:tcPr>
            <w:tcW w:w="2522" w:type="dxa"/>
            <w:shd w:val="clear" w:color="auto" w:fill="auto"/>
          </w:tcPr>
          <w:p w:rsidR="00D2432F" w:rsidRPr="003E1452" w:rsidRDefault="00D2432F" w:rsidP="00D2432F">
            <w:pPr>
              <w:spacing w:after="120"/>
              <w:rPr>
                <w:rFonts w:ascii="Arial" w:hAnsi="Arial" w:cs="Arial"/>
                <w:b/>
              </w:rPr>
            </w:pPr>
            <w:r w:rsidRPr="003E1452">
              <w:rPr>
                <w:rFonts w:ascii="Arial" w:hAnsi="Arial" w:cs="Arial"/>
                <w:b/>
              </w:rPr>
              <w:t>Adquisición:</w:t>
            </w:r>
          </w:p>
          <w:p w:rsidR="00D2432F" w:rsidRPr="003E1452" w:rsidRDefault="00D2432F" w:rsidP="00D2432F">
            <w:pPr>
              <w:spacing w:after="120"/>
              <w:jc w:val="both"/>
              <w:rPr>
                <w:rFonts w:ascii="Arial" w:hAnsi="Arial" w:cs="Arial"/>
              </w:rPr>
            </w:pPr>
          </w:p>
        </w:tc>
        <w:tc>
          <w:tcPr>
            <w:tcW w:w="6237" w:type="dxa"/>
            <w:shd w:val="clear" w:color="auto" w:fill="auto"/>
          </w:tcPr>
          <w:p w:rsidR="00D2432F" w:rsidRPr="003E1452" w:rsidRDefault="00D2432F" w:rsidP="00D2432F">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D2432F" w:rsidRPr="005626DC" w:rsidTr="00D2432F">
        <w:tc>
          <w:tcPr>
            <w:tcW w:w="2522" w:type="dxa"/>
            <w:shd w:val="clear" w:color="auto" w:fill="auto"/>
          </w:tcPr>
          <w:p w:rsidR="00D2432F" w:rsidRPr="003E1452" w:rsidRDefault="00D2432F" w:rsidP="00D2432F">
            <w:pPr>
              <w:spacing w:after="120"/>
              <w:jc w:val="both"/>
              <w:rPr>
                <w:rFonts w:ascii="Arial" w:hAnsi="Arial" w:cs="Arial"/>
                <w:b/>
              </w:rPr>
            </w:pPr>
            <w:r w:rsidRPr="003E1452">
              <w:rPr>
                <w:rFonts w:ascii="Arial" w:hAnsi="Arial" w:cs="Arial"/>
                <w:b/>
              </w:rPr>
              <w:t>Contrato:</w:t>
            </w:r>
          </w:p>
        </w:tc>
        <w:tc>
          <w:tcPr>
            <w:tcW w:w="6237" w:type="dxa"/>
            <w:shd w:val="clear" w:color="auto" w:fill="auto"/>
          </w:tcPr>
          <w:p w:rsidR="00D2432F" w:rsidRPr="003E1452" w:rsidRDefault="00D2432F" w:rsidP="00D2432F">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D2432F" w:rsidRPr="005626DC" w:rsidTr="00D2432F">
        <w:tc>
          <w:tcPr>
            <w:tcW w:w="2522" w:type="dxa"/>
            <w:shd w:val="clear" w:color="auto" w:fill="auto"/>
          </w:tcPr>
          <w:p w:rsidR="00D2432F" w:rsidRPr="003E1452" w:rsidRDefault="00D2432F" w:rsidP="00D2432F">
            <w:pPr>
              <w:spacing w:after="120"/>
              <w:rPr>
                <w:rFonts w:ascii="Arial" w:hAnsi="Arial" w:cs="Arial"/>
                <w:b/>
              </w:rPr>
            </w:pPr>
            <w:r w:rsidRPr="003E1452">
              <w:rPr>
                <w:rFonts w:ascii="Arial" w:hAnsi="Arial" w:cs="Arial"/>
                <w:b/>
              </w:rPr>
              <w:t>Comité de Recepción:</w:t>
            </w:r>
          </w:p>
        </w:tc>
        <w:tc>
          <w:tcPr>
            <w:tcW w:w="6237" w:type="dxa"/>
            <w:shd w:val="clear" w:color="auto" w:fill="auto"/>
          </w:tcPr>
          <w:p w:rsidR="00D2432F" w:rsidRPr="003E1452" w:rsidRDefault="00D2432F" w:rsidP="00D2432F">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D2432F" w:rsidRPr="005626DC" w:rsidTr="00D2432F">
        <w:tc>
          <w:tcPr>
            <w:tcW w:w="2522" w:type="dxa"/>
            <w:shd w:val="clear" w:color="auto" w:fill="auto"/>
          </w:tcPr>
          <w:p w:rsidR="00D2432F" w:rsidRPr="003069C5" w:rsidRDefault="00D2432F" w:rsidP="00D243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D2432F" w:rsidRPr="003069C5" w:rsidRDefault="00D2432F" w:rsidP="00D2432F">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D2432F" w:rsidRPr="005626DC" w:rsidTr="00D2432F">
        <w:tc>
          <w:tcPr>
            <w:tcW w:w="2522" w:type="dxa"/>
            <w:shd w:val="clear" w:color="auto" w:fill="auto"/>
          </w:tcPr>
          <w:p w:rsidR="00D2432F" w:rsidRPr="003E1452" w:rsidRDefault="00D2432F" w:rsidP="00D2432F">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D2432F" w:rsidRPr="003E1452" w:rsidRDefault="00D2432F" w:rsidP="00D2432F">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D2432F" w:rsidRPr="003E4593" w:rsidTr="00D2432F">
        <w:tc>
          <w:tcPr>
            <w:tcW w:w="2522" w:type="dxa"/>
            <w:shd w:val="clear" w:color="auto" w:fill="auto"/>
          </w:tcPr>
          <w:p w:rsidR="00D2432F" w:rsidRPr="003E4593" w:rsidRDefault="00D2432F" w:rsidP="00D2432F">
            <w:pPr>
              <w:spacing w:after="120"/>
              <w:rPr>
                <w:rFonts w:ascii="Arial" w:hAnsi="Arial" w:cs="Arial"/>
                <w:b/>
              </w:rPr>
            </w:pPr>
            <w:r w:rsidRPr="003E4593">
              <w:rPr>
                <w:rFonts w:ascii="Arial" w:hAnsi="Arial" w:cs="Arial"/>
                <w:b/>
              </w:rPr>
              <w:t>Unidad Solicitante:</w:t>
            </w:r>
          </w:p>
        </w:tc>
        <w:tc>
          <w:tcPr>
            <w:tcW w:w="6237" w:type="dxa"/>
            <w:shd w:val="clear" w:color="auto" w:fill="auto"/>
          </w:tcPr>
          <w:p w:rsidR="00D2432F" w:rsidRPr="003E4593" w:rsidRDefault="00D2432F" w:rsidP="00D2432F">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D2432F" w:rsidRPr="003E4593" w:rsidRDefault="00D2432F" w:rsidP="00D2432F">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2432F" w:rsidRPr="003E4593" w:rsidRDefault="00D2432F" w:rsidP="00D2432F">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D2432F" w:rsidRPr="003E4593" w:rsidRDefault="00D2432F" w:rsidP="00D2432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D2432F" w:rsidRPr="003E4593" w:rsidRDefault="00D2432F" w:rsidP="00D2432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D2432F" w:rsidRPr="003E4593" w:rsidRDefault="00D2432F" w:rsidP="00D2432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D2432F" w:rsidRPr="003E4593" w:rsidRDefault="00D2432F" w:rsidP="00D2432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D2432F" w:rsidRPr="003E4593" w:rsidRDefault="00D2432F" w:rsidP="00D2432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D2432F" w:rsidRPr="003E4593" w:rsidRDefault="00D2432F" w:rsidP="00D2432F">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D2432F" w:rsidRPr="005626DC" w:rsidRDefault="00D2432F" w:rsidP="00D2432F">
      <w:pPr>
        <w:spacing w:after="120"/>
        <w:ind w:left="709" w:hanging="709"/>
        <w:jc w:val="both"/>
        <w:rPr>
          <w:rFonts w:ascii="Arial" w:hAnsi="Arial" w:cs="Arial"/>
          <w:u w:val="single"/>
        </w:rPr>
      </w:pPr>
      <w:proofErr w:type="gramStart"/>
      <w:r w:rsidRPr="003E4593">
        <w:rPr>
          <w:rFonts w:ascii="Arial" w:hAnsi="Arial" w:cs="Arial"/>
          <w:b/>
          <w:bCs/>
          <w:u w:val="single"/>
        </w:rPr>
        <w:t>CUARTA.</w:t>
      </w:r>
      <w:r w:rsidRPr="003E4593">
        <w:rPr>
          <w:rFonts w:ascii="Arial" w:hAnsi="Arial" w:cs="Arial"/>
          <w:u w:val="single"/>
        </w:rPr>
        <w:t>-</w:t>
      </w:r>
      <w:proofErr w:type="gramEnd"/>
      <w:r w:rsidRPr="003E4593">
        <w:rPr>
          <w:rFonts w:ascii="Arial" w:hAnsi="Arial" w:cs="Arial"/>
          <w:u w:val="single"/>
        </w:rPr>
        <w:t xml:space="preserve"> </w:t>
      </w:r>
      <w:r w:rsidRPr="003E4593">
        <w:rPr>
          <w:rFonts w:ascii="Arial" w:hAnsi="Arial" w:cs="Arial"/>
          <w:b/>
          <w:u w:val="single"/>
        </w:rPr>
        <w:t>(NATURALEZA DEL CONTRATO)</w:t>
      </w:r>
    </w:p>
    <w:p w:rsidR="00D2432F" w:rsidRPr="005626DC" w:rsidRDefault="00D2432F" w:rsidP="00D2432F">
      <w:pPr>
        <w:spacing w:after="120"/>
        <w:jc w:val="both"/>
        <w:rPr>
          <w:rFonts w:ascii="Arial" w:hAnsi="Arial" w:cs="Arial"/>
        </w:rPr>
      </w:pPr>
      <w:r w:rsidRPr="005626DC">
        <w:rPr>
          <w:rFonts w:ascii="Arial" w:hAnsi="Arial" w:cs="Arial"/>
          <w:bCs/>
        </w:rPr>
        <w:t xml:space="preserve">El presente Contrato es de naturaleza administrativa, por </w:t>
      </w:r>
      <w:proofErr w:type="gramStart"/>
      <w:r w:rsidRPr="005626DC">
        <w:rPr>
          <w:rFonts w:ascii="Arial" w:hAnsi="Arial" w:cs="Arial"/>
          <w:bCs/>
        </w:rPr>
        <w:t>tanto</w:t>
      </w:r>
      <w:proofErr w:type="gramEnd"/>
      <w:r w:rsidRPr="005626DC">
        <w:rPr>
          <w:rFonts w:ascii="Arial" w:hAnsi="Arial" w:cs="Arial"/>
          <w:bCs/>
        </w:rPr>
        <w:t xml:space="preserve"> su aplicación e interpretación deberá realizarse en el marco de la normativa legal vigente en el Estado Plurinacional de Bolivia</w:t>
      </w:r>
      <w:r w:rsidRPr="003E4593">
        <w:rPr>
          <w:rFonts w:ascii="Arial" w:hAnsi="Arial" w:cs="Arial"/>
          <w:bCs/>
        </w:rPr>
        <w:t>.</w:t>
      </w:r>
    </w:p>
    <w:p w:rsidR="00D2432F" w:rsidRPr="005626DC" w:rsidRDefault="00D2432F" w:rsidP="00D2432F">
      <w:pPr>
        <w:spacing w:after="120"/>
        <w:jc w:val="both"/>
        <w:rPr>
          <w:rFonts w:ascii="Arial" w:hAnsi="Arial" w:cs="Arial"/>
          <w:u w:val="single"/>
          <w:lang w:val="es-ES_tradnl"/>
        </w:rPr>
      </w:pP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(DOCUMENTOS DEL CONTRATO)</w:t>
      </w:r>
    </w:p>
    <w:p w:rsidR="00D2432F" w:rsidRPr="00D07EF4" w:rsidRDefault="00D2432F" w:rsidP="00D2432F">
      <w:pPr>
        <w:pStyle w:val="Sangra3detindependiente"/>
        <w:ind w:left="0"/>
        <w:jc w:val="both"/>
        <w:rPr>
          <w:rFonts w:ascii="Arial" w:hAnsi="Arial" w:cs="Arial"/>
          <w:sz w:val="20"/>
          <w:szCs w:val="20"/>
        </w:rPr>
      </w:pPr>
      <w:r w:rsidRPr="00D07EF4">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rsidR="00D2432F" w:rsidRDefault="00D2432F" w:rsidP="00D2432F">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D2432F" w:rsidRPr="00262973" w:rsidRDefault="00D2432F" w:rsidP="00D2432F">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D2432F" w:rsidRPr="009526D1" w:rsidRDefault="00D2432F" w:rsidP="00D2432F">
      <w:pPr>
        <w:spacing w:after="120"/>
        <w:ind w:left="567"/>
        <w:jc w:val="both"/>
        <w:rPr>
          <w:rFonts w:ascii="Arial" w:hAnsi="Arial" w:cs="Arial"/>
        </w:rPr>
      </w:pPr>
      <w:r w:rsidRPr="00553F3B">
        <w:rPr>
          <w:rFonts w:ascii="Arial" w:hAnsi="Arial" w:cs="Arial"/>
        </w:rPr>
        <w:t>Anexo 3: Formulario resultado de la adjudicación.</w:t>
      </w:r>
    </w:p>
    <w:p w:rsidR="00D2432F" w:rsidRDefault="00D2432F" w:rsidP="00D2432F">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D2432F" w:rsidRDefault="00D2432F" w:rsidP="00D2432F">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D2432F" w:rsidRDefault="00D2432F" w:rsidP="00D2432F">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D2432F" w:rsidRDefault="00D2432F" w:rsidP="00D2432F">
      <w:pPr>
        <w:spacing w:before="120" w:after="120"/>
        <w:jc w:val="both"/>
        <w:rPr>
          <w:rFonts w:ascii="Arial" w:hAnsi="Arial" w:cs="Arial"/>
          <w:i/>
          <w:iCs/>
          <w:lang w:val="es-ES_tradnl"/>
        </w:rPr>
      </w:pPr>
    </w:p>
    <w:p w:rsidR="00D2432F" w:rsidRPr="0072502C" w:rsidRDefault="00D2432F" w:rsidP="00D2432F">
      <w:pPr>
        <w:spacing w:before="120" w:after="120"/>
        <w:jc w:val="both"/>
        <w:rPr>
          <w:rFonts w:ascii="Arial" w:hAnsi="Arial" w:cs="Arial"/>
          <w:b/>
          <w:u w:val="single"/>
          <w:lang w:val="es-ES_tradnl"/>
        </w:rPr>
      </w:pPr>
    </w:p>
    <w:p w:rsidR="00D2432F" w:rsidRPr="005626DC" w:rsidRDefault="00D2432F" w:rsidP="00D2432F">
      <w:pPr>
        <w:spacing w:after="120"/>
        <w:jc w:val="both"/>
        <w:rPr>
          <w:rFonts w:ascii="Arial" w:hAnsi="Arial" w:cs="Arial"/>
          <w:b/>
          <w:u w:val="single"/>
          <w:lang w:val="es-ES_tradnl"/>
        </w:rPr>
      </w:pP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(OBJETO DEL CONTRATO) </w:t>
      </w:r>
    </w:p>
    <w:p w:rsidR="00D2432F" w:rsidRDefault="00D2432F" w:rsidP="00D2432F">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D2432F" w:rsidRPr="005626DC" w:rsidRDefault="00D2432F" w:rsidP="00D2432F">
      <w:pPr>
        <w:spacing w:after="120"/>
        <w:jc w:val="both"/>
        <w:rPr>
          <w:rFonts w:ascii="Arial" w:hAnsi="Arial" w:cs="Arial"/>
          <w:b/>
          <w:u w:val="single"/>
          <w:lang w:val="es-ES_tradnl"/>
        </w:rPr>
      </w:pP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(VIGENCIA Y PLAZO DEL CONTRATO)</w:t>
      </w:r>
    </w:p>
    <w:p w:rsidR="00D2432F" w:rsidRPr="005626DC" w:rsidRDefault="00D2432F" w:rsidP="00D2432F">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D2432F" w:rsidRPr="000A4466" w:rsidRDefault="00D2432F" w:rsidP="00D2432F">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D2432F" w:rsidRPr="005626DC" w:rsidRDefault="00D2432F" w:rsidP="00D2432F">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D2432F" w:rsidRPr="00C644C4" w:rsidRDefault="00D2432F" w:rsidP="00D2432F">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proofErr w:type="gramStart"/>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de</w:t>
      </w:r>
      <w:proofErr w:type="gramEnd"/>
      <w:r>
        <w:rPr>
          <w:rFonts w:ascii="Arial" w:hAnsi="Arial" w:cs="Arial"/>
          <w:lang w:val="es-ES_tradnl"/>
        </w:rPr>
        <w:t xml:space="preserv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D2432F" w:rsidRPr="00C644C4" w:rsidRDefault="00D2432F" w:rsidP="00D2432F">
      <w:pPr>
        <w:spacing w:after="120"/>
        <w:jc w:val="both"/>
        <w:rPr>
          <w:rFonts w:ascii="Arial" w:hAnsi="Arial" w:cs="Arial"/>
          <w:b/>
          <w:u w:val="single"/>
        </w:rPr>
      </w:pPr>
      <w:proofErr w:type="gramStart"/>
      <w:r w:rsidRPr="00C644C4">
        <w:rPr>
          <w:rFonts w:ascii="Arial" w:hAnsi="Arial" w:cs="Arial"/>
          <w:b/>
          <w:u w:val="single"/>
          <w:lang w:val="es-ES_tradnl"/>
        </w:rPr>
        <w:t>OCTAVA.-</w:t>
      </w:r>
      <w:proofErr w:type="gramEnd"/>
      <w:r w:rsidRPr="00C644C4">
        <w:rPr>
          <w:rFonts w:ascii="Arial" w:hAnsi="Arial" w:cs="Arial"/>
          <w:b/>
          <w:u w:val="single"/>
          <w:lang w:val="es-ES_tradnl"/>
        </w:rPr>
        <w:t xml:space="preserve"> </w:t>
      </w:r>
      <w:r w:rsidRPr="00C644C4">
        <w:rPr>
          <w:rFonts w:ascii="Arial" w:hAnsi="Arial" w:cs="Arial"/>
          <w:b/>
          <w:u w:val="single"/>
        </w:rPr>
        <w:t>(LUGAR DE ENTREGA)</w:t>
      </w:r>
    </w:p>
    <w:p w:rsidR="00D2432F" w:rsidRDefault="00D2432F" w:rsidP="00D2432F">
      <w:pPr>
        <w:spacing w:after="120"/>
        <w:jc w:val="both"/>
        <w:rPr>
          <w:rFonts w:ascii="Arial" w:hAnsi="Arial" w:cs="Arial"/>
          <w:lang w:val="es-ES_tradnl"/>
        </w:rPr>
      </w:pPr>
      <w:proofErr w:type="gramStart"/>
      <w:r w:rsidRPr="00C644C4">
        <w:rPr>
          <w:rFonts w:ascii="Arial" w:hAnsi="Arial" w:cs="Arial"/>
        </w:rPr>
        <w:t>El  lugar</w:t>
      </w:r>
      <w:proofErr w:type="gramEnd"/>
      <w:r w:rsidRPr="00C644C4">
        <w:rPr>
          <w:rFonts w:ascii="Arial" w:hAnsi="Arial" w:cs="Arial"/>
        </w:rPr>
        <w:t xml:space="preserve"> </w:t>
      </w:r>
      <w:r w:rsidRPr="00C644C4">
        <w:rPr>
          <w:rFonts w:ascii="Arial" w:hAnsi="Arial" w:cs="Arial"/>
          <w:lang w:val="es-ES_tradnl"/>
        </w:rPr>
        <w:t xml:space="preserve"> de  entrega  de  la  Adquisición  será  en ___________, en coordinación con el Comité de Recepción.</w:t>
      </w:r>
    </w:p>
    <w:p w:rsidR="00D2432F" w:rsidRPr="00486DEC" w:rsidRDefault="00D2432F" w:rsidP="00D2432F">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D2432F" w:rsidRPr="00C644C4" w:rsidRDefault="00D2432F" w:rsidP="00D2432F">
      <w:pPr>
        <w:spacing w:after="120"/>
        <w:ind w:left="567" w:hanging="567"/>
        <w:jc w:val="both"/>
        <w:rPr>
          <w:rFonts w:ascii="Arial" w:hAnsi="Arial" w:cs="Arial"/>
          <w:b/>
          <w:u w:val="single"/>
          <w:lang w:val="es-ES_tradnl"/>
        </w:rPr>
      </w:pPr>
      <w:proofErr w:type="gramStart"/>
      <w:r w:rsidRPr="00C644C4">
        <w:rPr>
          <w:rFonts w:ascii="Arial" w:hAnsi="Arial" w:cs="Arial"/>
          <w:b/>
          <w:u w:val="single"/>
          <w:lang w:val="es-ES_tradnl"/>
        </w:rPr>
        <w:t>NOVENA.-</w:t>
      </w:r>
      <w:proofErr w:type="gramEnd"/>
      <w:r w:rsidRPr="00C644C4">
        <w:rPr>
          <w:rFonts w:ascii="Arial" w:hAnsi="Arial" w:cs="Arial"/>
          <w:b/>
          <w:u w:val="single"/>
          <w:lang w:val="es-ES_tradnl"/>
        </w:rPr>
        <w:t xml:space="preserve"> (MONTO DEL CONTRATO)</w:t>
      </w:r>
    </w:p>
    <w:p w:rsidR="00D2432F" w:rsidRDefault="00D2432F" w:rsidP="00D2432F">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rsidR="00D2432F" w:rsidRPr="005626DC" w:rsidRDefault="00D2432F" w:rsidP="00D2432F">
      <w:pPr>
        <w:spacing w:before="120" w:after="120"/>
        <w:jc w:val="both"/>
        <w:rPr>
          <w:rFonts w:ascii="Arial" w:hAnsi="Arial" w:cs="Arial"/>
          <w:lang w:val="es-ES_tradnl"/>
        </w:rPr>
      </w:pPr>
      <w:r>
        <w:rPr>
          <w:noProof/>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D2432F" w:rsidRPr="005626DC" w:rsidRDefault="00D2432F" w:rsidP="00D2432F">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D2432F" w:rsidRPr="005B6701" w:rsidRDefault="00D2432F" w:rsidP="00D2432F">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 xml:space="preserve">reconocerá costos por trabajos adicionales que previamente no tuvieran su expresa aprobación y no se </w:t>
      </w:r>
      <w:r w:rsidRPr="005B6701">
        <w:rPr>
          <w:rFonts w:ascii="Arial" w:hAnsi="Arial" w:cs="Arial"/>
          <w:lang w:val="es-ES_tradnl"/>
        </w:rPr>
        <w:t>haya cumplido con lo establecido en el Contrato.</w:t>
      </w:r>
    </w:p>
    <w:p w:rsidR="00D2432F" w:rsidRPr="005B6701" w:rsidRDefault="00D2432F" w:rsidP="00D2432F">
      <w:pPr>
        <w:spacing w:before="120" w:after="120"/>
        <w:jc w:val="both"/>
        <w:rPr>
          <w:rFonts w:ascii="Arial" w:hAnsi="Arial" w:cs="Arial"/>
          <w:b/>
          <w:u w:val="single"/>
          <w:lang w:val="es-ES_tradnl"/>
        </w:rPr>
      </w:pPr>
      <w:proofErr w:type="gramStart"/>
      <w:r w:rsidRPr="005B6701">
        <w:rPr>
          <w:rFonts w:ascii="Arial" w:hAnsi="Arial" w:cs="Arial"/>
          <w:b/>
          <w:u w:val="single"/>
          <w:lang w:val="es-ES_tradnl"/>
        </w:rPr>
        <w:t>DÉCIMA.-</w:t>
      </w:r>
      <w:proofErr w:type="gramEnd"/>
      <w:r w:rsidRPr="005B6701">
        <w:rPr>
          <w:rFonts w:ascii="Arial" w:hAnsi="Arial" w:cs="Arial"/>
          <w:b/>
          <w:u w:val="single"/>
          <w:lang w:val="es-ES_tradnl"/>
        </w:rPr>
        <w:t xml:space="preserve"> (FORMA DE PAGO) </w:t>
      </w:r>
      <w:r w:rsidRPr="005B6701">
        <w:rPr>
          <w:rFonts w:ascii="Arial" w:hAnsi="Arial" w:cs="Arial"/>
          <w:b/>
          <w:i/>
          <w:u w:val="single"/>
          <w:lang w:val="es-ES_tradnl"/>
        </w:rPr>
        <w:t>(de acuerdo a las especificaciones técnicas)</w:t>
      </w:r>
    </w:p>
    <w:p w:rsidR="00D2432F" w:rsidRDefault="00D2432F" w:rsidP="00D2432F">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D2432F" w:rsidRPr="008C3799" w:rsidRDefault="00D2432F" w:rsidP="00D2432F">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D2432F" w:rsidRPr="008C3799" w:rsidRDefault="00D2432F" w:rsidP="00693630">
      <w:pPr>
        <w:pStyle w:val="Prrafodelista"/>
        <w:numPr>
          <w:ilvl w:val="0"/>
          <w:numId w:val="49"/>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D2432F" w:rsidRPr="005626DC" w:rsidRDefault="00D2432F" w:rsidP="00693630">
      <w:pPr>
        <w:pStyle w:val="Prrafodelista"/>
        <w:numPr>
          <w:ilvl w:val="0"/>
          <w:numId w:val="49"/>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D2432F" w:rsidRPr="005626DC" w:rsidRDefault="00D2432F" w:rsidP="00693630">
      <w:pPr>
        <w:pStyle w:val="Prrafodelista"/>
        <w:numPr>
          <w:ilvl w:val="0"/>
          <w:numId w:val="49"/>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D2432F" w:rsidRPr="005626DC" w:rsidRDefault="00D2432F" w:rsidP="00693630">
      <w:pPr>
        <w:pStyle w:val="Prrafodelista"/>
        <w:numPr>
          <w:ilvl w:val="0"/>
          <w:numId w:val="49"/>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D2432F" w:rsidRDefault="00D2432F" w:rsidP="00693630">
      <w:pPr>
        <w:pStyle w:val="Prrafodelista"/>
        <w:numPr>
          <w:ilvl w:val="0"/>
          <w:numId w:val="49"/>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D2432F" w:rsidRDefault="00D2432F" w:rsidP="00693630">
      <w:pPr>
        <w:numPr>
          <w:ilvl w:val="0"/>
          <w:numId w:val="49"/>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D2432F" w:rsidRPr="00553F3B" w:rsidRDefault="00D2432F" w:rsidP="00D2432F">
      <w:pPr>
        <w:spacing w:after="120"/>
        <w:ind w:left="1709"/>
        <w:jc w:val="both"/>
        <w:rPr>
          <w:rFonts w:ascii="Arial" w:hAnsi="Arial" w:cs="Arial"/>
          <w:bCs/>
          <w:lang w:val="es-BO"/>
        </w:rPr>
      </w:pPr>
    </w:p>
    <w:p w:rsidR="00D2432F" w:rsidRPr="005626DC" w:rsidRDefault="00D2432F" w:rsidP="00D2432F">
      <w:pPr>
        <w:spacing w:before="120" w:after="120"/>
        <w:jc w:val="both"/>
        <w:rPr>
          <w:rFonts w:ascii="Arial" w:hAnsi="Arial" w:cs="Arial"/>
          <w:b/>
          <w:u w:val="single"/>
          <w:lang w:val="es-ES_tradnl"/>
        </w:rPr>
      </w:pPr>
      <w:r w:rsidRPr="005626DC">
        <w:rPr>
          <w:rFonts w:ascii="Arial" w:hAnsi="Arial" w:cs="Arial"/>
          <w:b/>
          <w:iCs/>
          <w:u w:val="single"/>
        </w:rPr>
        <w:t xml:space="preserve">DÉCIMA </w:t>
      </w:r>
      <w:proofErr w:type="gramStart"/>
      <w:r w:rsidRPr="005626DC">
        <w:rPr>
          <w:rFonts w:ascii="Arial" w:hAnsi="Arial" w:cs="Arial"/>
          <w:b/>
          <w:iCs/>
          <w:u w:val="single"/>
        </w:rPr>
        <w:t>PRIMERA.-</w:t>
      </w:r>
      <w:proofErr w:type="gramEnd"/>
      <w:r w:rsidRPr="005626DC">
        <w:rPr>
          <w:rFonts w:ascii="Arial" w:hAnsi="Arial" w:cs="Arial"/>
          <w:b/>
          <w:iCs/>
          <w:u w:val="single"/>
        </w:rPr>
        <w:t xml:space="preserve">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D2432F" w:rsidRDefault="00D2432F" w:rsidP="00D2432F">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D2432F" w:rsidRDefault="00D2432F" w:rsidP="00D2432F">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D2432F" w:rsidRDefault="00D2432F" w:rsidP="00D2432F">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D2432F" w:rsidRPr="005626DC" w:rsidRDefault="00D2432F" w:rsidP="00D2432F">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D2432F" w:rsidRPr="005626DC" w:rsidRDefault="00D2432F" w:rsidP="00D2432F">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proofErr w:type="gramStart"/>
      <w:r w:rsidRPr="005626DC">
        <w:rPr>
          <w:rFonts w:ascii="Arial" w:hAnsi="Arial" w:cs="Arial"/>
          <w:lang w:val="es-ES_tradnl"/>
        </w:rPr>
        <w:t>Bolivianos</w:t>
      </w:r>
      <w:proofErr w:type="gramEnd"/>
      <w:r w:rsidRPr="005626DC">
        <w:rPr>
          <w:rFonts w:ascii="Arial" w:hAnsi="Arial" w:cs="Arial"/>
          <w:lang w:val="es-ES_tradnl"/>
        </w:rPr>
        <w:t>),</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D2432F" w:rsidRPr="005626DC" w:rsidRDefault="00D2432F" w:rsidP="00D2432F">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D2432F" w:rsidRPr="000F5E77" w:rsidRDefault="00D2432F" w:rsidP="00D2432F">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proofErr w:type="gramStart"/>
      <w:r w:rsidRPr="000F5E77">
        <w:rPr>
          <w:rFonts w:ascii="Arial" w:hAnsi="Arial" w:cs="Arial"/>
          <w:b/>
          <w:lang w:val="es-ES_tradnl"/>
        </w:rPr>
        <w:t xml:space="preserve">ENTIDAD </w:t>
      </w:r>
      <w:r w:rsidRPr="000F5E77">
        <w:rPr>
          <w:rFonts w:ascii="Arial" w:hAnsi="Arial" w:cs="Arial"/>
          <w:lang w:val="es-ES_tradnl"/>
        </w:rPr>
        <w:t xml:space="preserve"> llevará</w:t>
      </w:r>
      <w:proofErr w:type="gramEnd"/>
      <w:r w:rsidRPr="000F5E77">
        <w:rPr>
          <w:rFonts w:ascii="Arial" w:hAnsi="Arial" w:cs="Arial"/>
          <w:lang w:val="es-ES_tradnl"/>
        </w:rPr>
        <w:t xml:space="preserve">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D2432F" w:rsidRPr="000F5E77" w:rsidRDefault="00D2432F" w:rsidP="00D2432F">
      <w:pPr>
        <w:spacing w:before="120" w:after="120"/>
        <w:jc w:val="both"/>
        <w:rPr>
          <w:rFonts w:ascii="Arial" w:hAnsi="Arial" w:cs="Arial"/>
          <w:b/>
          <w:bCs/>
          <w:i/>
          <w:lang w:val="es-BO"/>
        </w:rPr>
      </w:pPr>
      <w:r w:rsidRPr="000F5E77">
        <w:rPr>
          <w:rFonts w:ascii="Arial" w:hAnsi="Arial" w:cs="Arial"/>
          <w:b/>
          <w:u w:val="single"/>
          <w:lang w:val="es-BO"/>
        </w:rPr>
        <w:t xml:space="preserve">DÉCIMA </w:t>
      </w:r>
      <w:proofErr w:type="gramStart"/>
      <w:r w:rsidRPr="000F5E77">
        <w:rPr>
          <w:rFonts w:ascii="Arial" w:hAnsi="Arial" w:cs="Arial"/>
          <w:b/>
          <w:u w:val="single"/>
          <w:lang w:val="es-BO"/>
        </w:rPr>
        <w:t>TERCERA.-</w:t>
      </w:r>
      <w:proofErr w:type="gramEnd"/>
      <w:r w:rsidRPr="000F5E77">
        <w:rPr>
          <w:rFonts w:ascii="Arial" w:hAnsi="Arial" w:cs="Arial"/>
          <w:b/>
          <w:u w:val="single"/>
          <w:lang w:val="es-BO"/>
        </w:rPr>
        <w:t xml:space="preserve">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D2432F" w:rsidRPr="000F5E77" w:rsidRDefault="00D2432F" w:rsidP="00D2432F">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D2432F" w:rsidRPr="000F5E77" w:rsidRDefault="00D2432F" w:rsidP="00D2432F">
      <w:pPr>
        <w:spacing w:before="120" w:after="120"/>
        <w:jc w:val="both"/>
        <w:rPr>
          <w:rFonts w:ascii="Arial" w:hAnsi="Arial" w:cs="Arial"/>
          <w:lang w:val="es-BO"/>
        </w:rPr>
      </w:pPr>
      <w:r>
        <w:rPr>
          <w:noProof/>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w:t>
      </w:r>
      <w:r w:rsidRPr="000F5E77">
        <w:rPr>
          <w:rFonts w:ascii="Arial" w:hAnsi="Arial" w:cs="Arial"/>
          <w:lang w:val="es-BO"/>
        </w:rPr>
        <w:lastRenderedPageBreak/>
        <w:t>garantía de correcta inversión de anticipo deberá mantenerse en vigencia hasta que se efectivice el pago parcial o certificado de pago que refleje que ha sido descontado en su totalidad.</w:t>
      </w:r>
    </w:p>
    <w:p w:rsidR="00D2432F" w:rsidRPr="000F5E77" w:rsidRDefault="00D2432F" w:rsidP="00D2432F">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D2432F" w:rsidRPr="00DF2F05" w:rsidRDefault="00D2432F" w:rsidP="00D2432F">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D2432F" w:rsidRPr="00DF2F05" w:rsidRDefault="00D2432F" w:rsidP="00D2432F">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D2432F" w:rsidRPr="00DF2F05" w:rsidRDefault="00D2432F" w:rsidP="00D2432F">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D2432F" w:rsidRPr="009C729D" w:rsidRDefault="00D2432F" w:rsidP="00D2432F">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D2432F" w:rsidRPr="000F5E77" w:rsidRDefault="00D2432F" w:rsidP="00D2432F">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D2432F" w:rsidRPr="000F5E77" w:rsidRDefault="00D2432F" w:rsidP="00D2432F">
      <w:pPr>
        <w:spacing w:before="120" w:after="120"/>
        <w:jc w:val="both"/>
        <w:rPr>
          <w:rFonts w:ascii="Arial" w:hAnsi="Arial" w:cs="Arial"/>
          <w:b/>
          <w:u w:val="single"/>
          <w:lang w:val="es-ES_tradnl"/>
        </w:rPr>
      </w:pPr>
      <w:r>
        <w:rPr>
          <w:rFonts w:ascii="Arial" w:hAnsi="Arial" w:cs="Arial"/>
          <w:b/>
          <w:u w:val="single"/>
          <w:lang w:val="es-BO"/>
        </w:rPr>
        <w:t xml:space="preserve">DÉCIMA </w:t>
      </w:r>
      <w:proofErr w:type="gramStart"/>
      <w:r>
        <w:rPr>
          <w:rFonts w:ascii="Arial" w:hAnsi="Arial" w:cs="Arial"/>
          <w:b/>
          <w:u w:val="single"/>
          <w:lang w:val="es-BO"/>
        </w:rPr>
        <w:t>CUARTA</w:t>
      </w:r>
      <w:r w:rsidRPr="000F5E77">
        <w:rPr>
          <w:rFonts w:ascii="Arial" w:hAnsi="Arial" w:cs="Arial"/>
          <w:b/>
          <w:u w:val="single"/>
          <w:lang w:val="es-BO"/>
        </w:rPr>
        <w:t>.-</w:t>
      </w:r>
      <w:proofErr w:type="gramEnd"/>
      <w:r w:rsidRPr="000F5E77">
        <w:rPr>
          <w:rFonts w:ascii="Arial" w:hAnsi="Arial" w:cs="Arial"/>
          <w:b/>
          <w:u w:val="single"/>
          <w:lang w:val="es-BO"/>
        </w:rPr>
        <w:t xml:space="preserve">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D2432F" w:rsidRPr="000F5E77" w:rsidRDefault="00D2432F" w:rsidP="00D2432F">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D2432F" w:rsidRPr="006673F3" w:rsidRDefault="00D2432F" w:rsidP="00D2432F">
      <w:pPr>
        <w:spacing w:before="120" w:after="120"/>
        <w:ind w:left="567" w:hanging="567"/>
        <w:jc w:val="both"/>
        <w:rPr>
          <w:rFonts w:ascii="Arial" w:hAnsi="Arial" w:cs="Arial"/>
          <w:b/>
        </w:rPr>
      </w:pPr>
      <w:proofErr w:type="gramStart"/>
      <w:r w:rsidRPr="000F5E77">
        <w:rPr>
          <w:rFonts w:ascii="Arial" w:hAnsi="Arial" w:cs="Arial"/>
          <w:b/>
        </w:rPr>
        <w:t>1</w:t>
      </w:r>
      <w:r>
        <w:rPr>
          <w:rFonts w:ascii="Arial" w:hAnsi="Arial" w:cs="Arial"/>
          <w:b/>
        </w:rPr>
        <w:t>4</w:t>
      </w:r>
      <w:r w:rsidRPr="000F5E77">
        <w:rPr>
          <w:rFonts w:ascii="Arial" w:hAnsi="Arial" w:cs="Arial"/>
          <w:b/>
        </w:rPr>
        <w:t>.1  Póliza</w:t>
      </w:r>
      <w:proofErr w:type="gramEnd"/>
      <w:r w:rsidRPr="000F5E77">
        <w:rPr>
          <w:rFonts w:ascii="Arial" w:hAnsi="Arial" w:cs="Arial"/>
          <w:b/>
        </w:rPr>
        <w:t xml:space="preserve"> de accidentes personales.</w:t>
      </w:r>
    </w:p>
    <w:p w:rsidR="00D2432F" w:rsidRDefault="00D2432F" w:rsidP="00D2432F">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D2432F" w:rsidRPr="006673F3" w:rsidRDefault="00D2432F" w:rsidP="00693630">
      <w:pPr>
        <w:numPr>
          <w:ilvl w:val="1"/>
          <w:numId w:val="55"/>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D2432F" w:rsidRDefault="00D2432F" w:rsidP="00693630">
      <w:pPr>
        <w:numPr>
          <w:ilvl w:val="2"/>
          <w:numId w:val="56"/>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D2432F" w:rsidRDefault="00D2432F" w:rsidP="00D2432F">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D2432F" w:rsidRPr="005824D1" w:rsidRDefault="00D2432F" w:rsidP="00693630">
      <w:pPr>
        <w:numPr>
          <w:ilvl w:val="2"/>
          <w:numId w:val="56"/>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D2432F" w:rsidRPr="005824D1" w:rsidRDefault="00D2432F" w:rsidP="00D2432F">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proofErr w:type="gramStart"/>
      <w:r>
        <w:rPr>
          <w:rFonts w:ascii="Arial" w:hAnsi="Arial" w:cs="Arial"/>
          <w:b/>
          <w:u w:val="single"/>
          <w:lang w:val="es-ES_tradnl"/>
        </w:rPr>
        <w:t>QUINTA</w:t>
      </w:r>
      <w:r w:rsidRPr="005824D1">
        <w:rPr>
          <w:rFonts w:ascii="Arial" w:hAnsi="Arial" w:cs="Arial"/>
          <w:b/>
          <w:u w:val="single"/>
          <w:lang w:val="es-ES_tradnl"/>
        </w:rPr>
        <w:t>.-</w:t>
      </w:r>
      <w:proofErr w:type="gramEnd"/>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D2432F" w:rsidRPr="005824D1" w:rsidRDefault="00D2432F" w:rsidP="00D2432F">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D2432F" w:rsidRPr="005824D1" w:rsidRDefault="00D2432F" w:rsidP="00D2432F">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D2432F" w:rsidRDefault="00D2432F" w:rsidP="00D2432F">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D2432F" w:rsidRPr="00F05CF8" w:rsidRDefault="00D2432F" w:rsidP="00D2432F">
      <w:pPr>
        <w:spacing w:before="120" w:after="120"/>
        <w:jc w:val="both"/>
        <w:rPr>
          <w:rFonts w:ascii="Arial" w:hAnsi="Arial" w:cs="Arial"/>
        </w:rPr>
      </w:pPr>
      <w:r w:rsidRPr="005824D1">
        <w:rPr>
          <w:rFonts w:ascii="Arial" w:hAnsi="Arial" w:cs="Arial"/>
        </w:rPr>
        <w:lastRenderedPageBreak/>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D2432F" w:rsidRPr="005626DC" w:rsidRDefault="00D2432F" w:rsidP="00D2432F">
      <w:pPr>
        <w:spacing w:before="120" w:after="120"/>
        <w:jc w:val="both"/>
        <w:rPr>
          <w:rFonts w:ascii="Arial" w:hAnsi="Arial" w:cs="Arial"/>
          <w:b/>
          <w:u w:val="single"/>
          <w:lang w:val="es-ES_tradnl"/>
        </w:rPr>
      </w:pPr>
      <w:r w:rsidRPr="00F05CF8">
        <w:rPr>
          <w:rFonts w:ascii="Arial" w:hAnsi="Arial" w:cs="Arial"/>
          <w:b/>
          <w:u w:val="single"/>
        </w:rPr>
        <w:t xml:space="preserve">DÉCIMA </w:t>
      </w:r>
      <w:proofErr w:type="gramStart"/>
      <w:r>
        <w:rPr>
          <w:rFonts w:ascii="Arial" w:hAnsi="Arial" w:cs="Arial"/>
          <w:b/>
          <w:u w:val="single"/>
        </w:rPr>
        <w:t>SEXTA</w:t>
      </w:r>
      <w:r w:rsidRPr="00F05CF8">
        <w:rPr>
          <w:rFonts w:ascii="Arial" w:hAnsi="Arial" w:cs="Arial"/>
          <w:b/>
          <w:u w:val="single"/>
        </w:rPr>
        <w:t>.-</w:t>
      </w:r>
      <w:proofErr w:type="gramEnd"/>
      <w:r w:rsidRPr="00F05CF8">
        <w:rPr>
          <w:rFonts w:ascii="Arial" w:hAnsi="Arial" w:cs="Arial"/>
          <w:b/>
          <w:u w:val="single"/>
        </w:rPr>
        <w:t xml:space="preserve"> (NOTIFICACIONES)</w:t>
      </w:r>
    </w:p>
    <w:p w:rsidR="00D2432F" w:rsidRDefault="00D2432F" w:rsidP="00D2432F">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2432F" w:rsidRPr="00B82303" w:rsidTr="00D2432F">
        <w:trPr>
          <w:trHeight w:val="237"/>
        </w:trPr>
        <w:tc>
          <w:tcPr>
            <w:tcW w:w="4511" w:type="dxa"/>
            <w:tcBorders>
              <w:top w:val="single" w:sz="4" w:space="0" w:color="auto"/>
              <w:left w:val="single" w:sz="4" w:space="0" w:color="auto"/>
              <w:bottom w:val="single" w:sz="4" w:space="0" w:color="auto"/>
              <w:right w:val="single" w:sz="4" w:space="0" w:color="auto"/>
            </w:tcBorders>
          </w:tcPr>
          <w:p w:rsidR="00D2432F" w:rsidRPr="00B82303" w:rsidRDefault="00D2432F" w:rsidP="00D2432F">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2432F" w:rsidRPr="00B82303" w:rsidRDefault="00D2432F" w:rsidP="00D2432F">
            <w:pPr>
              <w:widowControl w:val="0"/>
              <w:ind w:left="180" w:hanging="180"/>
              <w:jc w:val="center"/>
              <w:rPr>
                <w:rFonts w:ascii="Arial" w:hAnsi="Arial" w:cs="Arial"/>
                <w:b/>
                <w:lang w:val="es-ES_tradnl"/>
              </w:rPr>
            </w:pPr>
            <w:r>
              <w:rPr>
                <w:rFonts w:ascii="Arial" w:hAnsi="Arial" w:cs="Arial"/>
                <w:b/>
                <w:lang w:val="es-ES_tradnl"/>
              </w:rPr>
              <w:t>PROVEEDOR</w:t>
            </w:r>
          </w:p>
        </w:tc>
      </w:tr>
      <w:tr w:rsidR="00D2432F" w:rsidRPr="005626DC" w:rsidTr="00D2432F">
        <w:trPr>
          <w:trHeight w:val="1505"/>
        </w:trPr>
        <w:tc>
          <w:tcPr>
            <w:tcW w:w="4511" w:type="dxa"/>
            <w:tcBorders>
              <w:top w:val="single" w:sz="4" w:space="0" w:color="auto"/>
              <w:left w:val="single" w:sz="4" w:space="0" w:color="auto"/>
              <w:bottom w:val="single" w:sz="4" w:space="0" w:color="auto"/>
              <w:right w:val="single" w:sz="4" w:space="0" w:color="auto"/>
            </w:tcBorders>
          </w:tcPr>
          <w:p w:rsidR="00D2432F" w:rsidRPr="004B02D4" w:rsidRDefault="00D2432F" w:rsidP="00D2432F">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D2432F" w:rsidRPr="00801DF5" w:rsidRDefault="00D2432F" w:rsidP="00D2432F">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w:t>
            </w:r>
            <w:proofErr w:type="gramStart"/>
            <w:r>
              <w:rPr>
                <w:rFonts w:ascii="Arial" w:hAnsi="Arial" w:cs="Arial"/>
                <w:lang w:val="es-BO"/>
              </w:rPr>
              <w:t xml:space="preserve">– </w:t>
            </w:r>
            <w:r w:rsidRPr="00801DF5">
              <w:rPr>
                <w:rFonts w:ascii="Arial" w:hAnsi="Arial" w:cs="Arial"/>
                <w:lang w:val="es-BO"/>
              </w:rPr>
              <w:t>)</w:t>
            </w:r>
            <w:proofErr w:type="gramEnd"/>
            <w:r w:rsidRPr="00801DF5">
              <w:rPr>
                <w:rFonts w:ascii="Arial" w:hAnsi="Arial" w:cs="Arial"/>
                <w:lang w:val="es-BO"/>
              </w:rPr>
              <w:t xml:space="preserve"> </w:t>
            </w:r>
          </w:p>
          <w:p w:rsidR="00D2432F" w:rsidRPr="00911877" w:rsidRDefault="00D2432F" w:rsidP="00D2432F">
            <w:pPr>
              <w:widowControl w:val="0"/>
              <w:ind w:left="180" w:hanging="180"/>
              <w:jc w:val="both"/>
              <w:rPr>
                <w:rFonts w:ascii="Arial" w:hAnsi="Arial" w:cs="Arial"/>
                <w:b/>
                <w:lang w:val="es-BO"/>
              </w:rPr>
            </w:pPr>
            <w:r w:rsidRPr="00911877">
              <w:rPr>
                <w:rFonts w:ascii="Arial" w:hAnsi="Arial" w:cs="Arial"/>
                <w:b/>
                <w:lang w:val="es-BO"/>
              </w:rPr>
              <w:t xml:space="preserve">E-mail: </w:t>
            </w:r>
          </w:p>
          <w:p w:rsidR="00D2432F" w:rsidRDefault="00D2432F" w:rsidP="00D2432F">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rsidR="00D2432F" w:rsidRPr="00B82303" w:rsidRDefault="00D2432F" w:rsidP="00D2432F">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D2432F" w:rsidRDefault="00D2432F" w:rsidP="00D2432F">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D2432F" w:rsidRDefault="00D2432F" w:rsidP="00D2432F">
            <w:pPr>
              <w:widowControl w:val="0"/>
              <w:jc w:val="both"/>
              <w:rPr>
                <w:rFonts w:ascii="Arial" w:hAnsi="Arial" w:cs="Arial"/>
                <w:lang w:val="en-US"/>
              </w:rPr>
            </w:pPr>
            <w:r w:rsidRPr="00911877">
              <w:rPr>
                <w:rFonts w:ascii="Arial" w:hAnsi="Arial" w:cs="Arial"/>
                <w:b/>
                <w:lang w:val="en-US"/>
              </w:rPr>
              <w:t xml:space="preserve">N° </w:t>
            </w:r>
            <w:proofErr w:type="spellStart"/>
            <w:r w:rsidRPr="00911877">
              <w:rPr>
                <w:rFonts w:ascii="Arial" w:hAnsi="Arial" w:cs="Arial"/>
                <w:b/>
                <w:lang w:val="en-US"/>
              </w:rPr>
              <w:t>Telf</w:t>
            </w:r>
            <w:proofErr w:type="spellEnd"/>
            <w:r w:rsidRPr="00911877">
              <w:rPr>
                <w:rFonts w:ascii="Arial" w:hAnsi="Arial" w:cs="Arial"/>
                <w:b/>
                <w:lang w:val="en-US"/>
              </w:rPr>
              <w:t xml:space="preserve">.: </w:t>
            </w:r>
            <w:r w:rsidRPr="00911877">
              <w:rPr>
                <w:rFonts w:ascii="Arial" w:hAnsi="Arial" w:cs="Arial"/>
                <w:lang w:val="en-US"/>
              </w:rPr>
              <w:t>(591 - )</w:t>
            </w:r>
          </w:p>
          <w:p w:rsidR="00D2432F" w:rsidRPr="00911877" w:rsidRDefault="00D2432F" w:rsidP="00D2432F">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(591 - )</w:t>
            </w:r>
            <w:r>
              <w:rPr>
                <w:rFonts w:ascii="Arial" w:hAnsi="Arial" w:cs="Arial"/>
                <w:lang w:val="en-US"/>
              </w:rPr>
              <w:t xml:space="preserve"> </w:t>
            </w:r>
          </w:p>
          <w:p w:rsidR="00D2432F" w:rsidRPr="00911877" w:rsidRDefault="00D2432F" w:rsidP="00D2432F">
            <w:pPr>
              <w:widowControl w:val="0"/>
              <w:jc w:val="both"/>
              <w:rPr>
                <w:rFonts w:ascii="Arial" w:hAnsi="Arial" w:cs="Arial"/>
                <w:b/>
                <w:lang w:val="en-US"/>
              </w:rPr>
            </w:pPr>
            <w:r w:rsidRPr="00911877">
              <w:rPr>
                <w:rFonts w:ascii="Arial" w:hAnsi="Arial" w:cs="Arial"/>
                <w:b/>
                <w:lang w:val="en-US"/>
              </w:rPr>
              <w:t xml:space="preserve">Fax: </w:t>
            </w:r>
          </w:p>
          <w:p w:rsidR="00D2432F" w:rsidRPr="00911877" w:rsidRDefault="00D2432F" w:rsidP="00D2432F">
            <w:pPr>
              <w:autoSpaceDE w:val="0"/>
              <w:autoSpaceDN w:val="0"/>
              <w:adjustRightInd w:val="0"/>
              <w:ind w:left="180" w:hanging="180"/>
              <w:rPr>
                <w:rFonts w:ascii="Arial" w:hAnsi="Arial" w:cs="Arial"/>
                <w:lang w:val="en-US"/>
              </w:rPr>
            </w:pPr>
            <w:r w:rsidRPr="00911877">
              <w:rPr>
                <w:rFonts w:ascii="Arial" w:hAnsi="Arial" w:cs="Arial"/>
                <w:b/>
                <w:lang w:val="en-US"/>
              </w:rPr>
              <w:t xml:space="preserve">N° </w:t>
            </w:r>
            <w:proofErr w:type="spellStart"/>
            <w:proofErr w:type="gramStart"/>
            <w:r w:rsidRPr="00911877">
              <w:rPr>
                <w:rFonts w:ascii="Arial" w:hAnsi="Arial" w:cs="Arial"/>
                <w:b/>
                <w:lang w:val="en-US"/>
              </w:rPr>
              <w:t>Cel</w:t>
            </w:r>
            <w:proofErr w:type="spellEnd"/>
            <w:r w:rsidRPr="00911877">
              <w:rPr>
                <w:rFonts w:ascii="Arial" w:hAnsi="Arial" w:cs="Arial"/>
                <w:b/>
                <w:lang w:val="en-US"/>
              </w:rPr>
              <w:t>.:</w:t>
            </w:r>
            <w:proofErr w:type="gramEnd"/>
            <w:r w:rsidRPr="00911877">
              <w:rPr>
                <w:rFonts w:ascii="Arial" w:hAnsi="Arial" w:cs="Arial"/>
                <w:b/>
                <w:lang w:val="en-US"/>
              </w:rPr>
              <w:t xml:space="preserve"> </w:t>
            </w:r>
          </w:p>
          <w:p w:rsidR="00D2432F" w:rsidRPr="00911877" w:rsidRDefault="00D2432F" w:rsidP="00D2432F">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D2432F" w:rsidRPr="0048077C" w:rsidRDefault="00D2432F" w:rsidP="00D2432F">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D2432F" w:rsidRPr="005626DC" w:rsidRDefault="00D2432F" w:rsidP="00D2432F">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D2432F" w:rsidRPr="005626DC" w:rsidRDefault="00D2432F" w:rsidP="00D2432F">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D2432F" w:rsidRPr="005626DC" w:rsidRDefault="00D2432F" w:rsidP="00D2432F">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D2432F" w:rsidRPr="005626DC" w:rsidRDefault="00D2432F" w:rsidP="00D2432F">
      <w:pPr>
        <w:spacing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Pr>
          <w:rFonts w:ascii="Arial" w:hAnsi="Arial" w:cs="Arial"/>
          <w:b/>
          <w:u w:val="single"/>
          <w:lang w:val="es-ES_tradnl"/>
        </w:rPr>
        <w:t>SÉPTIMA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(RECEPCIÓN Y VERIFICACIÓN)</w:t>
      </w:r>
    </w:p>
    <w:p w:rsidR="00D2432F" w:rsidRPr="005626DC" w:rsidRDefault="00D2432F" w:rsidP="00D2432F">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D2432F" w:rsidRDefault="00D2432F" w:rsidP="00D2432F">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D2432F" w:rsidRPr="00B949A6" w:rsidRDefault="00D2432F" w:rsidP="00D2432F">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D2432F" w:rsidRPr="00B949A6" w:rsidRDefault="00D2432F" w:rsidP="00D2432F">
      <w:pPr>
        <w:spacing w:after="120"/>
        <w:jc w:val="both"/>
        <w:rPr>
          <w:rFonts w:ascii="Arial" w:hAnsi="Arial" w:cs="Arial"/>
          <w:b/>
          <w:u w:val="single"/>
          <w:lang w:val="es-ES_tradnl"/>
        </w:rPr>
      </w:pPr>
      <w:r w:rsidRPr="00B949A6">
        <w:rPr>
          <w:rFonts w:ascii="Arial" w:hAnsi="Arial" w:cs="Arial"/>
          <w:b/>
          <w:u w:val="single"/>
          <w:lang w:val="es-ES_tradnl"/>
        </w:rPr>
        <w:t xml:space="preserve">DÉCIMA </w:t>
      </w:r>
      <w:proofErr w:type="gramStart"/>
      <w:r>
        <w:rPr>
          <w:rFonts w:ascii="Arial" w:hAnsi="Arial" w:cs="Arial"/>
          <w:b/>
          <w:u w:val="single"/>
          <w:lang w:val="es-ES_tradnl"/>
        </w:rPr>
        <w:t>OCTAVA</w:t>
      </w:r>
      <w:r w:rsidRPr="00B949A6">
        <w:rPr>
          <w:rFonts w:ascii="Arial" w:hAnsi="Arial" w:cs="Arial"/>
          <w:b/>
          <w:u w:val="single"/>
          <w:lang w:val="es-ES_tradnl"/>
        </w:rPr>
        <w:t>.-</w:t>
      </w:r>
      <w:proofErr w:type="gramEnd"/>
      <w:r w:rsidRPr="00B949A6">
        <w:rPr>
          <w:rFonts w:ascii="Arial" w:hAnsi="Arial" w:cs="Arial"/>
          <w:b/>
          <w:u w:val="single"/>
          <w:lang w:val="es-ES_tradnl"/>
        </w:rPr>
        <w:t xml:space="preserve"> (RESPONSABILIDADES Y OBLIGACIONES DEL PROVEEDOR)</w:t>
      </w:r>
    </w:p>
    <w:p w:rsidR="00D2432F" w:rsidRPr="00B949A6" w:rsidRDefault="00D2432F" w:rsidP="00D2432F">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D2432F" w:rsidRPr="00B949A6" w:rsidRDefault="00D2432F" w:rsidP="00D2432F">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D2432F" w:rsidRPr="005626DC" w:rsidRDefault="00D2432F" w:rsidP="00D2432F">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w:t>
      </w:r>
      <w:proofErr w:type="spellStart"/>
      <w:r>
        <w:rPr>
          <w:rFonts w:ascii="Arial" w:hAnsi="Arial" w:cs="Arial"/>
          <w:lang w:val="es-ES_tradnl"/>
        </w:rPr>
        <w:t>estibaje</w:t>
      </w:r>
      <w:proofErr w:type="spellEnd"/>
      <w:r>
        <w:rPr>
          <w:rFonts w:ascii="Arial" w:hAnsi="Arial" w:cs="Arial"/>
          <w:lang w:val="es-ES_tradnl"/>
        </w:rPr>
        <w:t xml:space="preserve">, exportación y otros directos e indirectos. </w:t>
      </w:r>
    </w:p>
    <w:p w:rsidR="00D2432F" w:rsidRPr="005626DC" w:rsidRDefault="00D2432F" w:rsidP="00D2432F">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D2432F" w:rsidRPr="005626DC" w:rsidRDefault="00D2432F" w:rsidP="00D2432F">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lastRenderedPageBreak/>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D2432F" w:rsidRPr="005626DC" w:rsidRDefault="00D2432F" w:rsidP="00D2432F">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D2432F" w:rsidRDefault="00D2432F" w:rsidP="00D2432F">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D2432F" w:rsidRPr="005626DC" w:rsidRDefault="00D2432F" w:rsidP="00693630">
      <w:pPr>
        <w:numPr>
          <w:ilvl w:val="0"/>
          <w:numId w:val="49"/>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D2432F" w:rsidRPr="005626DC" w:rsidRDefault="00D2432F" w:rsidP="00693630">
      <w:pPr>
        <w:numPr>
          <w:ilvl w:val="0"/>
          <w:numId w:val="49"/>
        </w:numPr>
        <w:spacing w:after="120"/>
        <w:ind w:left="1134" w:hanging="425"/>
        <w:jc w:val="both"/>
        <w:rPr>
          <w:rFonts w:ascii="Arial" w:hAnsi="Arial" w:cs="Arial"/>
        </w:rPr>
      </w:pPr>
      <w:r>
        <w:rPr>
          <w:noProof/>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D2432F" w:rsidRPr="005626DC" w:rsidRDefault="00D2432F" w:rsidP="00693630">
      <w:pPr>
        <w:numPr>
          <w:ilvl w:val="0"/>
          <w:numId w:val="49"/>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D2432F" w:rsidRPr="005626DC" w:rsidRDefault="00D2432F" w:rsidP="00693630">
      <w:pPr>
        <w:numPr>
          <w:ilvl w:val="0"/>
          <w:numId w:val="49"/>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D2432F" w:rsidRPr="005626DC" w:rsidRDefault="00D2432F" w:rsidP="00693630">
      <w:pPr>
        <w:numPr>
          <w:ilvl w:val="0"/>
          <w:numId w:val="49"/>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D2432F" w:rsidRPr="005626DC" w:rsidRDefault="00D2432F" w:rsidP="00693630">
      <w:pPr>
        <w:numPr>
          <w:ilvl w:val="0"/>
          <w:numId w:val="50"/>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D2432F" w:rsidRPr="00EC3709" w:rsidRDefault="00D2432F" w:rsidP="00693630">
      <w:pPr>
        <w:numPr>
          <w:ilvl w:val="0"/>
          <w:numId w:val="49"/>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D2432F" w:rsidRPr="00EC3709" w:rsidRDefault="00D2432F" w:rsidP="00693630">
      <w:pPr>
        <w:numPr>
          <w:ilvl w:val="0"/>
          <w:numId w:val="49"/>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D2432F" w:rsidRPr="00EC3709" w:rsidRDefault="00D2432F" w:rsidP="00693630">
      <w:pPr>
        <w:numPr>
          <w:ilvl w:val="0"/>
          <w:numId w:val="49"/>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D2432F" w:rsidRPr="00EC3709" w:rsidRDefault="00D2432F" w:rsidP="00693630">
      <w:pPr>
        <w:numPr>
          <w:ilvl w:val="0"/>
          <w:numId w:val="49"/>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D2432F" w:rsidRPr="00EC3709" w:rsidRDefault="00D2432F" w:rsidP="00693630">
      <w:pPr>
        <w:numPr>
          <w:ilvl w:val="0"/>
          <w:numId w:val="49"/>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D2432F" w:rsidRPr="00EC3709" w:rsidRDefault="00D2432F" w:rsidP="00693630">
      <w:pPr>
        <w:numPr>
          <w:ilvl w:val="0"/>
          <w:numId w:val="49"/>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2432F" w:rsidRPr="00EC3709" w:rsidRDefault="00D2432F" w:rsidP="00693630">
      <w:pPr>
        <w:numPr>
          <w:ilvl w:val="0"/>
          <w:numId w:val="49"/>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w:t>
      </w:r>
      <w:r w:rsidRPr="00EC3709">
        <w:rPr>
          <w:rFonts w:ascii="Arial" w:hAnsi="Arial" w:cs="Arial"/>
        </w:rPr>
        <w:lastRenderedPageBreak/>
        <w:t xml:space="preserve">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D2432F" w:rsidRPr="00EC3709" w:rsidRDefault="00D2432F" w:rsidP="00693630">
      <w:pPr>
        <w:numPr>
          <w:ilvl w:val="0"/>
          <w:numId w:val="49"/>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D2432F" w:rsidRPr="00EC3709" w:rsidRDefault="00D2432F" w:rsidP="00693630">
      <w:pPr>
        <w:numPr>
          <w:ilvl w:val="0"/>
          <w:numId w:val="49"/>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2432F" w:rsidRPr="00EC3709" w:rsidRDefault="00D2432F" w:rsidP="00693630">
      <w:pPr>
        <w:numPr>
          <w:ilvl w:val="0"/>
          <w:numId w:val="49"/>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2432F" w:rsidRPr="00EC3709" w:rsidRDefault="00D2432F" w:rsidP="00693630">
      <w:pPr>
        <w:numPr>
          <w:ilvl w:val="0"/>
          <w:numId w:val="49"/>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D2432F" w:rsidRPr="00EC3709" w:rsidRDefault="00D2432F" w:rsidP="00693630">
      <w:pPr>
        <w:numPr>
          <w:ilvl w:val="0"/>
          <w:numId w:val="49"/>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D2432F" w:rsidRPr="00EC3709" w:rsidRDefault="00D2432F" w:rsidP="00693630">
      <w:pPr>
        <w:numPr>
          <w:ilvl w:val="0"/>
          <w:numId w:val="49"/>
        </w:numPr>
        <w:spacing w:after="120"/>
        <w:ind w:left="1134" w:hanging="425"/>
        <w:jc w:val="both"/>
        <w:rPr>
          <w:rFonts w:ascii="Arial" w:hAnsi="Arial" w:cs="Arial"/>
        </w:rPr>
      </w:pPr>
      <w:r>
        <w:rPr>
          <w:noProof/>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D2432F" w:rsidRPr="00D3436C" w:rsidRDefault="00D2432F" w:rsidP="00693630">
      <w:pPr>
        <w:numPr>
          <w:ilvl w:val="0"/>
          <w:numId w:val="49"/>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D2432F" w:rsidRPr="00DB4C14" w:rsidRDefault="00D2432F" w:rsidP="00693630">
      <w:pPr>
        <w:numPr>
          <w:ilvl w:val="0"/>
          <w:numId w:val="49"/>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D2432F" w:rsidRDefault="00D2432F" w:rsidP="00693630">
      <w:pPr>
        <w:numPr>
          <w:ilvl w:val="0"/>
          <w:numId w:val="49"/>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D2432F" w:rsidRDefault="00D2432F" w:rsidP="00693630">
      <w:pPr>
        <w:numPr>
          <w:ilvl w:val="0"/>
          <w:numId w:val="49"/>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D2432F" w:rsidRDefault="00D2432F" w:rsidP="00693630">
      <w:pPr>
        <w:numPr>
          <w:ilvl w:val="0"/>
          <w:numId w:val="49"/>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D2432F" w:rsidRPr="00703EED" w:rsidRDefault="00D2432F" w:rsidP="00D2432F">
      <w:pPr>
        <w:spacing w:after="120"/>
        <w:jc w:val="both"/>
        <w:rPr>
          <w:rFonts w:ascii="Arial" w:hAnsi="Arial" w:cs="Arial"/>
        </w:rPr>
      </w:pPr>
      <w:r w:rsidRPr="007F27A2">
        <w:rPr>
          <w:rFonts w:ascii="Arial" w:hAnsi="Arial" w:cs="Arial"/>
        </w:rPr>
        <w:t xml:space="preserve">Las demás obligaciones y responsabilidades a su cargo </w:t>
      </w:r>
      <w:proofErr w:type="gramStart"/>
      <w:r w:rsidRPr="007F27A2">
        <w:rPr>
          <w:rFonts w:ascii="Arial" w:hAnsi="Arial" w:cs="Arial"/>
        </w:rPr>
        <w:t>que</w:t>
      </w:r>
      <w:proofErr w:type="gramEnd"/>
      <w:r w:rsidRPr="007F27A2">
        <w:rPr>
          <w:rFonts w:ascii="Arial" w:hAnsi="Arial" w:cs="Arial"/>
        </w:rPr>
        <w:t xml:space="preserve"> sin estar expresamente mencionadas, emerjan del presente Contrato.</w:t>
      </w:r>
      <w:r w:rsidRPr="00703EED">
        <w:rPr>
          <w:rFonts w:ascii="Arial" w:hAnsi="Arial" w:cs="Arial"/>
          <w:b/>
          <w:noProof/>
          <w:lang w:val="es-BO" w:eastAsia="es-BO"/>
        </w:rPr>
        <w:t xml:space="preserve"> </w:t>
      </w:r>
    </w:p>
    <w:p w:rsidR="00D2432F" w:rsidRPr="005626DC" w:rsidRDefault="00D2432F" w:rsidP="00D2432F">
      <w:pPr>
        <w:spacing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Pr>
          <w:rFonts w:ascii="Arial" w:hAnsi="Arial" w:cs="Arial"/>
          <w:b/>
          <w:u w:val="single"/>
          <w:lang w:val="es-ES_tradnl"/>
        </w:rPr>
        <w:t>NOVENA</w:t>
      </w:r>
      <w:r w:rsidRPr="005626DC">
        <w:rPr>
          <w:rFonts w:ascii="Arial" w:hAnsi="Arial" w:cs="Arial"/>
          <w:b/>
          <w:u w:val="single"/>
          <w:lang w:val="es-ES_tradnl"/>
        </w:rPr>
        <w:t>.-</w:t>
      </w:r>
      <w:proofErr w:type="gramEnd"/>
      <w:r w:rsidRPr="005626DC">
        <w:rPr>
          <w:rFonts w:ascii="Arial" w:hAnsi="Arial" w:cs="Arial"/>
          <w:b/>
          <w:u w:val="single"/>
          <w:lang w:val="es-ES_tradnl"/>
        </w:rPr>
        <w:t xml:space="preserve"> (OBLIGACIONES DE LA ENTIDAD)</w:t>
      </w:r>
    </w:p>
    <w:p w:rsidR="00D2432F" w:rsidRPr="005626DC" w:rsidRDefault="00D2432F" w:rsidP="00D2432F">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D2432F" w:rsidRPr="005626DC" w:rsidRDefault="00D2432F" w:rsidP="00D2432F">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D2432F" w:rsidRDefault="00D2432F" w:rsidP="00D2432F">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D2432F" w:rsidRPr="005626DC" w:rsidRDefault="00D2432F" w:rsidP="00D2432F">
      <w:pPr>
        <w:spacing w:after="120"/>
        <w:jc w:val="both"/>
        <w:rPr>
          <w:rFonts w:ascii="Arial" w:hAnsi="Arial" w:cs="Arial"/>
          <w:lang w:val="es-ES_tradnl"/>
        </w:rPr>
      </w:pPr>
      <w:proofErr w:type="gramStart"/>
      <w:r>
        <w:rPr>
          <w:rFonts w:ascii="Arial" w:hAnsi="Arial" w:cs="Arial"/>
          <w:b/>
          <w:u w:val="single"/>
          <w:lang w:val="es-ES_tradnl"/>
        </w:rPr>
        <w:t>VIGÉSIMA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(INTRANSFERIBILIDAD DEL CONTRATO)</w:t>
      </w:r>
    </w:p>
    <w:p w:rsidR="00D2432F" w:rsidRPr="005626DC" w:rsidRDefault="00D2432F" w:rsidP="00D2432F">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D2432F" w:rsidRPr="005626DC" w:rsidRDefault="00D2432F" w:rsidP="00D2432F">
      <w:pPr>
        <w:spacing w:after="120"/>
        <w:jc w:val="both"/>
        <w:rPr>
          <w:rFonts w:ascii="Arial" w:hAnsi="Arial" w:cs="Arial"/>
          <w:lang w:val="es-ES_tradnl"/>
        </w:rPr>
      </w:pPr>
      <w:r w:rsidRPr="005626D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D2432F" w:rsidRPr="005626DC" w:rsidRDefault="00D2432F" w:rsidP="00D2432F">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D2432F" w:rsidRPr="005626DC" w:rsidRDefault="00D2432F" w:rsidP="00D2432F">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2432F" w:rsidRPr="005626DC" w:rsidRDefault="00D2432F" w:rsidP="00D2432F">
      <w:pPr>
        <w:spacing w:after="120"/>
        <w:jc w:val="both"/>
        <w:rPr>
          <w:rFonts w:ascii="Arial" w:hAnsi="Arial" w:cs="Arial"/>
          <w:u w:val="single"/>
          <w:lang w:val="es-ES_tradnl"/>
        </w:rPr>
      </w:pPr>
      <w:r>
        <w:rPr>
          <w:rFonts w:ascii="Arial" w:hAnsi="Arial" w:cs="Arial"/>
          <w:b/>
          <w:u w:val="single"/>
          <w:lang w:val="es-ES_tradnl"/>
        </w:rPr>
        <w:t xml:space="preserve">VIGÉSIMA </w:t>
      </w:r>
      <w:proofErr w:type="gramStart"/>
      <w:r>
        <w:rPr>
          <w:rFonts w:ascii="Arial" w:hAnsi="Arial" w:cs="Arial"/>
          <w:b/>
          <w:u w:val="single"/>
          <w:lang w:val="es-ES_tradnl"/>
        </w:rPr>
        <w:t>PRIMERA</w:t>
      </w:r>
      <w:r w:rsidRPr="005626DC">
        <w:rPr>
          <w:rFonts w:ascii="Arial" w:hAnsi="Arial" w:cs="Arial"/>
          <w:b/>
          <w:u w:val="single"/>
          <w:lang w:val="es-ES_tradnl"/>
        </w:rPr>
        <w:t>.-</w:t>
      </w:r>
      <w:proofErr w:type="gramEnd"/>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D2432F" w:rsidRPr="005626DC" w:rsidRDefault="00D2432F" w:rsidP="00D2432F">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D2432F" w:rsidRPr="005626DC" w:rsidRDefault="00D2432F" w:rsidP="00D2432F">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D2432F" w:rsidRPr="005626DC" w:rsidRDefault="00D2432F" w:rsidP="00D2432F">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D2432F" w:rsidRPr="005626DC" w:rsidRDefault="00D2432F" w:rsidP="00D2432F">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w:t>
      </w:r>
      <w:proofErr w:type="gramStart"/>
      <w:r>
        <w:rPr>
          <w:rFonts w:ascii="Arial" w:hAnsi="Arial" w:cs="Arial"/>
          <w:b/>
          <w:u w:val="single"/>
          <w:lang w:val="es-ES_tradnl"/>
        </w:rPr>
        <w:t>SEGUNDA</w:t>
      </w:r>
      <w:r w:rsidRPr="005626DC">
        <w:rPr>
          <w:rFonts w:ascii="Arial" w:hAnsi="Arial" w:cs="Arial"/>
          <w:b/>
          <w:u w:val="single"/>
          <w:lang w:val="es-ES_tradnl"/>
        </w:rPr>
        <w:t>.-</w:t>
      </w:r>
      <w:proofErr w:type="gramEnd"/>
      <w:r w:rsidRPr="005626DC">
        <w:rPr>
          <w:rFonts w:ascii="Arial" w:hAnsi="Arial" w:cs="Arial"/>
          <w:b/>
          <w:u w:val="single"/>
          <w:lang w:val="es-ES_tradnl"/>
        </w:rPr>
        <w:t xml:space="preserve"> (CONFIDENCIALIDAD)</w:t>
      </w:r>
    </w:p>
    <w:p w:rsidR="00D2432F" w:rsidRPr="005626DC" w:rsidRDefault="00D2432F" w:rsidP="00D2432F">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2432F" w:rsidRPr="005626DC" w:rsidRDefault="00D2432F" w:rsidP="00D2432F">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D2432F" w:rsidRPr="005626DC" w:rsidRDefault="00D2432F" w:rsidP="00D2432F">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D2432F" w:rsidRPr="005626DC" w:rsidRDefault="00D2432F" w:rsidP="00D2432F">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D2432F" w:rsidRPr="005626DC" w:rsidRDefault="00D2432F" w:rsidP="00693630">
      <w:pPr>
        <w:pStyle w:val="Prrafodelista"/>
        <w:numPr>
          <w:ilvl w:val="0"/>
          <w:numId w:val="51"/>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D2432F" w:rsidRPr="005626DC" w:rsidRDefault="00D2432F" w:rsidP="00693630">
      <w:pPr>
        <w:numPr>
          <w:ilvl w:val="0"/>
          <w:numId w:val="51"/>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D2432F" w:rsidRPr="005626DC" w:rsidRDefault="00D2432F" w:rsidP="00D2432F">
      <w:pPr>
        <w:spacing w:after="120"/>
        <w:jc w:val="both"/>
        <w:rPr>
          <w:rFonts w:ascii="Arial" w:hAnsi="Arial" w:cs="Arial"/>
          <w:u w:val="single"/>
          <w:lang w:val="es-ES_tradnl"/>
        </w:rPr>
      </w:pPr>
      <w:r w:rsidRPr="005626DC">
        <w:rPr>
          <w:rFonts w:ascii="Arial" w:hAnsi="Arial" w:cs="Arial"/>
          <w:b/>
          <w:u w:val="single"/>
          <w:lang w:val="es-ES_tradnl"/>
        </w:rPr>
        <w:t xml:space="preserve">VIGÉSIMA </w:t>
      </w:r>
      <w:proofErr w:type="gramStart"/>
      <w:r>
        <w:rPr>
          <w:rFonts w:ascii="Arial" w:hAnsi="Arial" w:cs="Arial"/>
          <w:b/>
          <w:u w:val="single"/>
          <w:lang w:val="es-ES_tradnl"/>
        </w:rPr>
        <w:t>TERCERA</w:t>
      </w:r>
      <w:r w:rsidRPr="005626DC">
        <w:rPr>
          <w:rFonts w:ascii="Arial" w:hAnsi="Arial" w:cs="Arial"/>
          <w:b/>
          <w:u w:val="single"/>
          <w:lang w:val="es-ES_tradnl"/>
        </w:rPr>
        <w:t>.-</w:t>
      </w:r>
      <w:proofErr w:type="gramEnd"/>
      <w:r w:rsidRPr="005626DC">
        <w:rPr>
          <w:rFonts w:ascii="Arial" w:hAnsi="Arial" w:cs="Arial"/>
          <w:b/>
          <w:u w:val="single"/>
          <w:lang w:val="es-ES_tradnl"/>
        </w:rPr>
        <w:t xml:space="preserve"> (CAUSAS DE FUERZA MAYOR Y/O CASO FORTUITO)</w:t>
      </w:r>
    </w:p>
    <w:p w:rsidR="00D2432F" w:rsidRPr="005626DC" w:rsidRDefault="00D2432F" w:rsidP="00D2432F">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2432F" w:rsidRPr="005626DC" w:rsidRDefault="00D2432F" w:rsidP="00D2432F">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w:t>
      </w:r>
      <w:r w:rsidRPr="005626DC">
        <w:rPr>
          <w:rFonts w:ascii="Arial" w:hAnsi="Arial" w:cs="Arial"/>
          <w:lang w:val="es-ES_tradnl"/>
        </w:rPr>
        <w:lastRenderedPageBreak/>
        <w:t>y/o caso fortuito que pudieran tener efectiva consecuencia sobre la ejecución del Contrato, previo cumplimiento de lo establecido en la presente cláusula.</w:t>
      </w:r>
    </w:p>
    <w:p w:rsidR="00D2432F" w:rsidRPr="005626DC" w:rsidRDefault="00D2432F" w:rsidP="00D2432F">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D2432F" w:rsidRDefault="00D2432F" w:rsidP="00D2432F">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2432F" w:rsidRPr="005626DC" w:rsidRDefault="00D2432F" w:rsidP="00D2432F">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D2432F" w:rsidRPr="005626DC" w:rsidRDefault="00D2432F" w:rsidP="00D2432F">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D2432F" w:rsidRPr="005626DC" w:rsidRDefault="00D2432F" w:rsidP="00693630">
      <w:pPr>
        <w:numPr>
          <w:ilvl w:val="0"/>
          <w:numId w:val="48"/>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D2432F" w:rsidRPr="00EC5599" w:rsidRDefault="00D2432F" w:rsidP="00693630">
      <w:pPr>
        <w:numPr>
          <w:ilvl w:val="0"/>
          <w:numId w:val="48"/>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D2432F" w:rsidRPr="00EC5599" w:rsidRDefault="00D2432F" w:rsidP="00693630">
      <w:pPr>
        <w:numPr>
          <w:ilvl w:val="0"/>
          <w:numId w:val="48"/>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D2432F" w:rsidRPr="005626DC" w:rsidRDefault="00D2432F" w:rsidP="00D2432F">
      <w:pPr>
        <w:spacing w:after="120"/>
        <w:jc w:val="both"/>
        <w:rPr>
          <w:rFonts w:ascii="Arial" w:hAnsi="Arial" w:cs="Arial"/>
          <w:lang w:val="es-ES_tradnl"/>
        </w:rPr>
      </w:pPr>
      <w:r>
        <w:rPr>
          <w:noProof/>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w:t>
      </w:r>
      <w:proofErr w:type="gramStart"/>
      <w:r w:rsidRPr="005626DC">
        <w:rPr>
          <w:rFonts w:ascii="Arial" w:hAnsi="Arial" w:cs="Arial"/>
          <w:lang w:val="es-ES_tradnl"/>
        </w:rPr>
        <w:t>aprobar</w:t>
      </w:r>
      <w:r>
        <w:rPr>
          <w:rFonts w:ascii="Arial" w:hAnsi="Arial" w:cs="Arial"/>
          <w:lang w:val="es-ES_tradnl"/>
        </w:rPr>
        <w:t>a</w:t>
      </w:r>
      <w:proofErr w:type="gramEnd"/>
      <w:r>
        <w:rPr>
          <w:rFonts w:ascii="Arial" w:hAnsi="Arial" w:cs="Arial"/>
          <w:lang w:val="es-ES_tradnl"/>
        </w:rPr>
        <w:t xml:space="preserve">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D2432F" w:rsidRPr="005626DC" w:rsidRDefault="00D2432F" w:rsidP="00D2432F">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D2432F" w:rsidRPr="005626DC" w:rsidRDefault="00D2432F" w:rsidP="00D2432F">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D2432F" w:rsidRPr="005626DC" w:rsidRDefault="00D2432F" w:rsidP="00D2432F">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D2432F" w:rsidRPr="005626DC" w:rsidRDefault="00D2432F" w:rsidP="00D2432F">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D2432F" w:rsidRPr="005626DC" w:rsidRDefault="00D2432F" w:rsidP="00D2432F">
      <w:pPr>
        <w:autoSpaceDE w:val="0"/>
        <w:autoSpaceDN w:val="0"/>
        <w:spacing w:after="120"/>
        <w:jc w:val="both"/>
        <w:rPr>
          <w:rFonts w:ascii="Arial" w:hAnsi="Arial" w:cs="Arial"/>
          <w:lang w:val="es-ES_tradnl"/>
        </w:rPr>
      </w:pPr>
      <w:r w:rsidRPr="005626DC">
        <w:rPr>
          <w:rFonts w:ascii="Arial" w:hAnsi="Arial" w:cs="Arial"/>
          <w:lang w:val="es-ES_tradnl"/>
        </w:rPr>
        <w:t xml:space="preserve">Durante este periodo las Partes </w:t>
      </w:r>
      <w:proofErr w:type="gramStart"/>
      <w:r w:rsidRPr="005626DC">
        <w:rPr>
          <w:rFonts w:ascii="Arial" w:hAnsi="Arial" w:cs="Arial"/>
          <w:lang w:val="es-ES_tradnl"/>
        </w:rPr>
        <w:t>soportaran</w:t>
      </w:r>
      <w:proofErr w:type="gramEnd"/>
      <w:r w:rsidRPr="005626DC">
        <w:rPr>
          <w:rFonts w:ascii="Arial" w:hAnsi="Arial" w:cs="Arial"/>
          <w:lang w:val="es-ES_tradnl"/>
        </w:rPr>
        <w:t xml:space="preserve"> independientemente sus respectivas perdidas por lo cual no podrán oponerse este argumento a reclamo por pagos debidos bajo el presente Contrato.</w:t>
      </w:r>
    </w:p>
    <w:p w:rsidR="00D2432F" w:rsidRPr="00486DEC" w:rsidRDefault="00D2432F" w:rsidP="00D2432F">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w:t>
      </w:r>
      <w:proofErr w:type="gramStart"/>
      <w:r w:rsidRPr="00486DEC">
        <w:rPr>
          <w:rFonts w:ascii="Arial" w:hAnsi="Arial" w:cs="Arial"/>
        </w:rPr>
        <w:t xml:space="preserve">Partes </w:t>
      </w:r>
      <w:r>
        <w:rPr>
          <w:rFonts w:ascii="Arial" w:hAnsi="Arial" w:cs="Arial"/>
        </w:rPr>
        <w:t xml:space="preserve"> podrá</w:t>
      </w:r>
      <w:proofErr w:type="gramEnd"/>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D2432F" w:rsidRPr="005626DC" w:rsidRDefault="00D2432F" w:rsidP="00D2432F">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Pr>
          <w:rFonts w:ascii="Arial" w:hAnsi="Arial" w:cs="Arial"/>
          <w:b/>
          <w:u w:val="single"/>
          <w:lang w:val="es-ES_tradnl"/>
        </w:rPr>
        <w:t>CUARTA</w:t>
      </w:r>
      <w:r w:rsidRPr="005626DC">
        <w:rPr>
          <w:rFonts w:ascii="Arial" w:hAnsi="Arial" w:cs="Arial"/>
          <w:b/>
          <w:u w:val="single"/>
          <w:lang w:val="es-ES_tradnl"/>
        </w:rPr>
        <w:t>.-</w:t>
      </w:r>
      <w:proofErr w:type="gramEnd"/>
      <w:r w:rsidRPr="005626DC">
        <w:rPr>
          <w:rFonts w:ascii="Arial" w:hAnsi="Arial" w:cs="Arial"/>
          <w:b/>
          <w:u w:val="single"/>
          <w:lang w:val="es-ES_tradnl"/>
        </w:rPr>
        <w:t xml:space="preserve"> (TERMINACIÓN DEL CONTRATO)</w:t>
      </w:r>
    </w:p>
    <w:p w:rsidR="00D2432F" w:rsidRPr="005626DC" w:rsidRDefault="00D2432F" w:rsidP="00D2432F">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D2432F" w:rsidRPr="005626DC" w:rsidRDefault="00D2432F" w:rsidP="00D2432F">
      <w:pPr>
        <w:tabs>
          <w:tab w:val="left" w:pos="851"/>
        </w:tabs>
        <w:spacing w:after="120"/>
        <w:ind w:left="851" w:hanging="851"/>
        <w:jc w:val="both"/>
        <w:rPr>
          <w:rFonts w:ascii="Arial" w:hAnsi="Arial" w:cs="Arial"/>
          <w:b/>
          <w:lang w:val="es-ES_tradnl"/>
        </w:rPr>
      </w:pPr>
      <w:r>
        <w:rPr>
          <w:rFonts w:ascii="Arial" w:hAnsi="Arial" w:cs="Arial"/>
          <w:b/>
          <w:lang w:val="es-ES_tradnl"/>
        </w:rPr>
        <w:lastRenderedPageBreak/>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D2432F" w:rsidRPr="005626DC" w:rsidRDefault="00D2432F" w:rsidP="00D2432F">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D2432F" w:rsidRPr="005626DC" w:rsidRDefault="00D2432F" w:rsidP="00D2432F">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D2432F" w:rsidRDefault="00D2432F" w:rsidP="00D2432F">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D2432F" w:rsidRPr="005626DC" w:rsidRDefault="00D2432F" w:rsidP="00D2432F">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D2432F" w:rsidRPr="005626DC" w:rsidRDefault="00D2432F" w:rsidP="00D2432F">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D2432F" w:rsidRPr="009D1173" w:rsidRDefault="00D2432F" w:rsidP="00693630">
      <w:pPr>
        <w:pStyle w:val="Prrafodelista"/>
        <w:numPr>
          <w:ilvl w:val="0"/>
          <w:numId w:val="47"/>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D2432F" w:rsidRPr="005626DC" w:rsidRDefault="00D2432F" w:rsidP="00693630">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D2432F" w:rsidRPr="005626DC" w:rsidRDefault="00D2432F" w:rsidP="00693630">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D2432F" w:rsidRPr="005626DC" w:rsidRDefault="00D2432F" w:rsidP="00693630">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D2432F" w:rsidRPr="005626DC" w:rsidRDefault="00D2432F" w:rsidP="00693630">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D2432F" w:rsidRDefault="00D2432F" w:rsidP="00693630">
      <w:pPr>
        <w:numPr>
          <w:ilvl w:val="0"/>
          <w:numId w:val="47"/>
        </w:numPr>
        <w:tabs>
          <w:tab w:val="num" w:pos="2427"/>
        </w:tabs>
        <w:spacing w:after="120"/>
        <w:ind w:left="2427" w:hanging="303"/>
        <w:jc w:val="both"/>
        <w:rPr>
          <w:rFonts w:ascii="Arial" w:hAnsi="Arial" w:cs="Arial"/>
          <w:lang w:val="es-ES_tradnl"/>
        </w:rPr>
      </w:pPr>
      <w:r>
        <w:rPr>
          <w:rFonts w:ascii="Arial" w:hAnsi="Arial" w:cs="Arial"/>
          <w:lang w:val="es-ES_tradnl"/>
        </w:rPr>
        <w:t>Por caso fortuito o fuerza mayor.</w:t>
      </w:r>
    </w:p>
    <w:p w:rsidR="00D2432F" w:rsidRDefault="00D2432F" w:rsidP="00693630">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D2432F" w:rsidRPr="005626DC" w:rsidRDefault="00D2432F" w:rsidP="00D2432F">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D2432F" w:rsidRPr="005626DC" w:rsidRDefault="00D2432F" w:rsidP="00D2432F">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D2432F" w:rsidRPr="005626DC" w:rsidRDefault="00D2432F" w:rsidP="00693630">
      <w:pPr>
        <w:pStyle w:val="Prrafodelista"/>
        <w:numPr>
          <w:ilvl w:val="0"/>
          <w:numId w:val="52"/>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D2432F" w:rsidRPr="005626DC" w:rsidRDefault="00D2432F" w:rsidP="00693630">
      <w:pPr>
        <w:pStyle w:val="Prrafodelista"/>
        <w:numPr>
          <w:ilvl w:val="0"/>
          <w:numId w:val="52"/>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D2432F" w:rsidRPr="005626DC" w:rsidRDefault="00D2432F" w:rsidP="00D2432F">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D2432F" w:rsidRDefault="00D2432F" w:rsidP="00D2432F">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D2432F" w:rsidRPr="00323C2E" w:rsidRDefault="00D2432F" w:rsidP="00693630">
      <w:pPr>
        <w:pStyle w:val="Prrafodelista"/>
        <w:numPr>
          <w:ilvl w:val="2"/>
          <w:numId w:val="57"/>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D2432F" w:rsidRPr="005626DC" w:rsidRDefault="00D2432F" w:rsidP="00D2432F">
      <w:pPr>
        <w:spacing w:after="120"/>
        <w:ind w:left="1996"/>
        <w:jc w:val="both"/>
        <w:rPr>
          <w:rFonts w:ascii="Arial" w:hAnsi="Arial" w:cs="Arial"/>
          <w:lang w:val="es-ES_tradnl"/>
        </w:rPr>
      </w:pPr>
      <w:r w:rsidRPr="00323C2E">
        <w:rPr>
          <w:rFonts w:ascii="Arial" w:hAnsi="Arial" w:cs="Arial"/>
          <w:lang w:val="es-ES_tradnl"/>
        </w:rPr>
        <w:lastRenderedPageBreak/>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D2432F" w:rsidRPr="005626DC" w:rsidRDefault="00D2432F" w:rsidP="00D2432F">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xml:space="preserve">) días hábiles siguientes de la fecha de notificación, se enmendaran las fallas, se </w:t>
      </w:r>
      <w:proofErr w:type="gramStart"/>
      <w:r w:rsidRPr="005626DC">
        <w:rPr>
          <w:rFonts w:ascii="Arial" w:hAnsi="Arial" w:cs="Arial"/>
          <w:lang w:val="es-ES_tradnl"/>
        </w:rPr>
        <w:t>normalizara</w:t>
      </w:r>
      <w:proofErr w:type="gramEnd"/>
      <w:r w:rsidRPr="005626DC">
        <w:rPr>
          <w:rFonts w:ascii="Arial" w:hAnsi="Arial" w:cs="Arial"/>
          <w:lang w:val="es-ES_tradnl"/>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D2432F" w:rsidRPr="005626DC" w:rsidRDefault="00D2432F" w:rsidP="00D2432F">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D2432F" w:rsidRPr="005626DC" w:rsidRDefault="00D2432F" w:rsidP="00D2432F">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D2432F" w:rsidRPr="005626DC" w:rsidRDefault="00D2432F" w:rsidP="00D2432F">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D2432F" w:rsidRDefault="00D2432F" w:rsidP="00D2432F">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 xml:space="preserve">y asumir todos los costos y gastos por transporte, </w:t>
      </w:r>
      <w:proofErr w:type="spellStart"/>
      <w:r w:rsidRPr="008B5403">
        <w:rPr>
          <w:rFonts w:ascii="Arial" w:hAnsi="Arial" w:cs="Arial"/>
          <w:bCs/>
          <w:lang w:val="es-ES_tradnl"/>
        </w:rPr>
        <w:t>estibaje</w:t>
      </w:r>
      <w:proofErr w:type="spellEnd"/>
      <w:r w:rsidRPr="008B5403">
        <w:rPr>
          <w:rFonts w:ascii="Arial" w:hAnsi="Arial" w:cs="Arial"/>
          <w:bCs/>
          <w:lang w:val="es-ES_tradnl"/>
        </w:rPr>
        <w:t>,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D2432F" w:rsidRPr="005626DC" w:rsidRDefault="00D2432F" w:rsidP="00D2432F">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w:t>
      </w:r>
      <w:proofErr w:type="gramStart"/>
      <w:r>
        <w:rPr>
          <w:rFonts w:ascii="Arial" w:hAnsi="Arial" w:cs="Arial"/>
          <w:b/>
          <w:u w:val="single"/>
        </w:rPr>
        <w:t>QUINTA</w:t>
      </w:r>
      <w:r w:rsidRPr="005626DC">
        <w:rPr>
          <w:rFonts w:ascii="Arial" w:hAnsi="Arial" w:cs="Arial"/>
          <w:b/>
          <w:u w:val="single"/>
        </w:rPr>
        <w:t>.-</w:t>
      </w:r>
      <w:proofErr w:type="gramEnd"/>
      <w:r w:rsidRPr="005626DC">
        <w:rPr>
          <w:rFonts w:ascii="Arial" w:hAnsi="Arial" w:cs="Arial"/>
          <w:b/>
          <w:u w:val="single"/>
        </w:rPr>
        <w:t xml:space="preserve"> (CIERRE DE CONTRATO)</w:t>
      </w:r>
    </w:p>
    <w:p w:rsidR="00D2432F" w:rsidRPr="005626DC" w:rsidRDefault="00D2432F" w:rsidP="00D2432F">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D2432F" w:rsidRPr="00A81C1A" w:rsidRDefault="00D2432F" w:rsidP="00D2432F">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D2432F" w:rsidRPr="005415C8" w:rsidRDefault="00D2432F" w:rsidP="00D2432F">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D2432F" w:rsidRPr="005626DC" w:rsidRDefault="00D2432F" w:rsidP="00D2432F">
      <w:pPr>
        <w:spacing w:after="120"/>
        <w:jc w:val="both"/>
        <w:rPr>
          <w:rFonts w:ascii="Arial" w:hAnsi="Arial" w:cs="Arial"/>
          <w:b/>
          <w:u w:val="single"/>
          <w:lang w:val="es-ES_tradnl"/>
        </w:rPr>
      </w:pPr>
      <w:r w:rsidRPr="00A81C1A">
        <w:rPr>
          <w:rFonts w:ascii="Arial" w:hAnsi="Arial" w:cs="Arial"/>
          <w:b/>
          <w:u w:val="single"/>
          <w:lang w:val="es-ES_tradnl"/>
        </w:rPr>
        <w:t xml:space="preserve">VIGÉSIMA </w:t>
      </w:r>
      <w:proofErr w:type="gramStart"/>
      <w:r w:rsidRPr="00A81C1A">
        <w:rPr>
          <w:rFonts w:ascii="Arial" w:hAnsi="Arial" w:cs="Arial"/>
          <w:b/>
          <w:u w:val="single"/>
          <w:lang w:val="es-ES_tradnl"/>
        </w:rPr>
        <w:t>SEXTA.-</w:t>
      </w:r>
      <w:proofErr w:type="gramEnd"/>
      <w:r w:rsidRPr="00A81C1A">
        <w:rPr>
          <w:rFonts w:ascii="Arial" w:hAnsi="Arial" w:cs="Arial"/>
          <w:b/>
          <w:u w:val="single"/>
          <w:lang w:val="es-ES_tradnl"/>
        </w:rPr>
        <w:t xml:space="preserve"> (SOLUCIÓN DE CONTROVERSIAS)</w:t>
      </w:r>
      <w:r w:rsidRPr="005626DC">
        <w:rPr>
          <w:rFonts w:ascii="Arial" w:hAnsi="Arial" w:cs="Arial"/>
          <w:b/>
          <w:u w:val="single"/>
          <w:lang w:val="es-ES_tradnl"/>
        </w:rPr>
        <w:t xml:space="preserve"> </w:t>
      </w:r>
    </w:p>
    <w:p w:rsidR="00D2432F" w:rsidRPr="005626DC" w:rsidRDefault="00D2432F" w:rsidP="00D2432F">
      <w:pPr>
        <w:spacing w:after="120"/>
        <w:jc w:val="both"/>
        <w:rPr>
          <w:rFonts w:ascii="Arial" w:hAnsi="Arial" w:cs="Arial"/>
          <w:lang w:val="es-ES_tradnl"/>
        </w:rPr>
      </w:pPr>
      <w:r>
        <w:rPr>
          <w:noProof/>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4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D2432F" w:rsidRPr="005626DC" w:rsidRDefault="00D2432F" w:rsidP="00D2432F">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Pr>
          <w:rFonts w:ascii="Arial" w:hAnsi="Arial" w:cs="Arial"/>
          <w:b/>
          <w:u w:val="single"/>
          <w:lang w:val="es-ES_tradnl"/>
        </w:rPr>
        <w:t>SÉPTIMA</w:t>
      </w:r>
      <w:r w:rsidRPr="005626DC">
        <w:rPr>
          <w:rFonts w:ascii="Arial" w:hAnsi="Arial" w:cs="Arial"/>
          <w:b/>
          <w:u w:val="single"/>
          <w:lang w:val="es-ES_tradnl"/>
        </w:rPr>
        <w:t>.-</w:t>
      </w:r>
      <w:proofErr w:type="gramEnd"/>
      <w:r w:rsidRPr="005626DC">
        <w:rPr>
          <w:rFonts w:ascii="Arial" w:hAnsi="Arial" w:cs="Arial"/>
          <w:b/>
          <w:u w:val="single"/>
          <w:lang w:val="es-ES_tradnl"/>
        </w:rPr>
        <w:t xml:space="preserve"> (MODIFICACIÓN AL CONTRATO) </w:t>
      </w:r>
    </w:p>
    <w:p w:rsidR="00D2432F" w:rsidRDefault="00D2432F" w:rsidP="00D2432F">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D2432F" w:rsidRDefault="00D2432F" w:rsidP="00D2432F">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D2432F" w:rsidRPr="005626DC" w:rsidRDefault="00D2432F" w:rsidP="00D2432F">
      <w:pPr>
        <w:spacing w:after="120"/>
        <w:rPr>
          <w:rFonts w:ascii="Arial" w:hAnsi="Arial" w:cs="Arial"/>
          <w:i/>
          <w:u w:val="single"/>
          <w:lang w:val="es-ES_tradnl"/>
        </w:rPr>
      </w:pPr>
      <w:r w:rsidRPr="005626DC">
        <w:rPr>
          <w:rFonts w:ascii="Arial" w:hAnsi="Arial" w:cs="Arial"/>
          <w:b/>
          <w:u w:val="single"/>
          <w:lang w:val="es-ES_tradnl"/>
        </w:rPr>
        <w:lastRenderedPageBreak/>
        <w:t>VIG</w:t>
      </w:r>
      <w:r>
        <w:rPr>
          <w:rFonts w:ascii="Arial" w:hAnsi="Arial" w:cs="Arial"/>
          <w:b/>
          <w:u w:val="single"/>
          <w:lang w:val="es-ES_tradnl"/>
        </w:rPr>
        <w:t>É</w:t>
      </w:r>
      <w:r w:rsidRPr="005626DC">
        <w:rPr>
          <w:rFonts w:ascii="Arial" w:hAnsi="Arial" w:cs="Arial"/>
          <w:b/>
          <w:u w:val="single"/>
          <w:lang w:val="es-ES_tradnl"/>
        </w:rPr>
        <w:t xml:space="preserve">SIMA </w:t>
      </w:r>
      <w:proofErr w:type="gramStart"/>
      <w:r>
        <w:rPr>
          <w:rFonts w:ascii="Arial" w:hAnsi="Arial" w:cs="Arial"/>
          <w:b/>
          <w:u w:val="single"/>
          <w:lang w:val="es-ES_tradnl"/>
        </w:rPr>
        <w:t>OCTAVA</w:t>
      </w:r>
      <w:r w:rsidRPr="005626DC">
        <w:rPr>
          <w:rFonts w:ascii="Arial" w:hAnsi="Arial" w:cs="Arial"/>
          <w:b/>
          <w:u w:val="single"/>
          <w:lang w:val="es-ES_tradnl"/>
        </w:rPr>
        <w:t>.-</w:t>
      </w:r>
      <w:proofErr w:type="gramEnd"/>
      <w:r w:rsidRPr="005626DC">
        <w:rPr>
          <w:rFonts w:ascii="Arial" w:hAnsi="Arial" w:cs="Arial"/>
          <w:b/>
          <w:u w:val="single"/>
          <w:lang w:val="es-ES_tradnl"/>
        </w:rPr>
        <w:t xml:space="preserve"> (EMBALAJE)</w:t>
      </w:r>
      <w:r>
        <w:rPr>
          <w:rFonts w:ascii="Arial" w:hAnsi="Arial" w:cs="Arial"/>
          <w:b/>
          <w:u w:val="single"/>
          <w:lang w:val="es-ES_tradnl"/>
        </w:rPr>
        <w:t xml:space="preserve">  </w:t>
      </w:r>
    </w:p>
    <w:p w:rsidR="00D2432F" w:rsidRPr="00EC5599" w:rsidRDefault="00D2432F" w:rsidP="00D2432F">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w:t>
      </w:r>
      <w:proofErr w:type="spellStart"/>
      <w:r w:rsidRPr="005626DC">
        <w:rPr>
          <w:rFonts w:ascii="Arial" w:hAnsi="Arial" w:cs="Arial"/>
          <w:lang w:val="es-ES_tradnl"/>
        </w:rPr>
        <w:t>lo</w:t>
      </w:r>
      <w:proofErr w:type="spellEnd"/>
      <w:r w:rsidRPr="005626DC">
        <w:rPr>
          <w:rFonts w:ascii="Arial" w:hAnsi="Arial" w:cs="Arial"/>
          <w:lang w:val="es-ES_tradnl"/>
        </w:rPr>
        <w:t xml:space="preserve">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D2432F" w:rsidRDefault="00D2432F" w:rsidP="00D2432F">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D2432F" w:rsidRPr="00313774" w:rsidRDefault="00D2432F" w:rsidP="00D2432F">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40"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 xml:space="preserve">VIGÉSIMA </w:t>
      </w:r>
      <w:proofErr w:type="gramStart"/>
      <w:r w:rsidRPr="00313774">
        <w:rPr>
          <w:rFonts w:ascii="Arial" w:hAnsi="Arial" w:cs="Arial"/>
          <w:b/>
          <w:u w:val="single"/>
          <w:lang w:val="es-ES_tradnl"/>
        </w:rPr>
        <w:t>NOVENA.-</w:t>
      </w:r>
      <w:proofErr w:type="gramEnd"/>
      <w:r w:rsidRPr="00313774">
        <w:rPr>
          <w:rFonts w:ascii="Arial" w:hAnsi="Arial" w:cs="Arial"/>
          <w:b/>
          <w:u w:val="single"/>
          <w:lang w:val="es-ES_tradnl"/>
        </w:rPr>
        <w:t xml:space="preserve"> (INSPECCIÓN Y PRUEBAS)</w:t>
      </w:r>
    </w:p>
    <w:p w:rsidR="00D2432F" w:rsidRPr="00313774" w:rsidRDefault="00D2432F" w:rsidP="00D2432F">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D2432F" w:rsidRPr="00486DEC" w:rsidRDefault="00D2432F" w:rsidP="00D2432F">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D2432F" w:rsidRPr="00486DEC" w:rsidRDefault="00D2432F" w:rsidP="00D2432F">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w:t>
      </w:r>
      <w:proofErr w:type="gramStart"/>
      <w:r w:rsidRPr="00486DEC">
        <w:rPr>
          <w:rFonts w:ascii="Arial" w:hAnsi="Arial" w:cs="Arial"/>
          <w:lang w:val="es-ES_tradnl"/>
        </w:rPr>
        <w:t>fecha  de</w:t>
      </w:r>
      <w:proofErr w:type="gramEnd"/>
      <w:r w:rsidRPr="00486DEC">
        <w:rPr>
          <w:rFonts w:ascii="Arial" w:hAnsi="Arial" w:cs="Arial"/>
          <w:lang w:val="es-ES_tradnl"/>
        </w:rPr>
        <w:t xml:space="preserv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D2432F" w:rsidRPr="00486DEC" w:rsidRDefault="00D2432F" w:rsidP="00D2432F">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D2432F" w:rsidRPr="00EC5599" w:rsidRDefault="00D2432F" w:rsidP="00D2432F">
      <w:pPr>
        <w:spacing w:after="120"/>
        <w:jc w:val="both"/>
        <w:rPr>
          <w:rFonts w:ascii="Arial" w:hAnsi="Arial" w:cs="Arial"/>
          <w:b/>
          <w:u w:val="single"/>
          <w:lang w:val="es-BO"/>
        </w:rPr>
      </w:pPr>
      <w:r>
        <w:rPr>
          <w:noProof/>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4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4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w:t>
      </w:r>
      <w:proofErr w:type="gramEnd"/>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D2432F" w:rsidRPr="00F40C45" w:rsidRDefault="00D2432F" w:rsidP="00D2432F">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D2432F" w:rsidRDefault="00D2432F" w:rsidP="00D2432F">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D2432F" w:rsidRPr="00A5019E" w:rsidRDefault="00D2432F" w:rsidP="00D2432F">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w:t>
      </w:r>
      <w:proofErr w:type="gramStart"/>
      <w:r>
        <w:rPr>
          <w:rFonts w:ascii="Arial" w:hAnsi="Arial" w:cs="Arial"/>
          <w:b/>
          <w:u w:val="single"/>
          <w:lang w:val="es-ES_tradnl"/>
        </w:rPr>
        <w:t>PRIMERA</w:t>
      </w:r>
      <w:r w:rsidRPr="00F40C45">
        <w:rPr>
          <w:rFonts w:ascii="Arial" w:hAnsi="Arial" w:cs="Arial"/>
          <w:b/>
          <w:u w:val="single"/>
          <w:lang w:val="es-ES_tradnl"/>
        </w:rPr>
        <w:t>.-</w:t>
      </w:r>
      <w:proofErr w:type="gramEnd"/>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D2432F" w:rsidRPr="00ED1F4A" w:rsidRDefault="00D2432F" w:rsidP="00D2432F">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D2432F" w:rsidRPr="00EC5599" w:rsidRDefault="00D2432F" w:rsidP="00D2432F">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w:t>
      </w:r>
      <w:proofErr w:type="gramStart"/>
      <w:r>
        <w:rPr>
          <w:rFonts w:ascii="Arial" w:hAnsi="Arial" w:cs="Arial"/>
          <w:b/>
          <w:u w:val="single"/>
          <w:lang w:val="es-ES_tradnl"/>
        </w:rPr>
        <w:t>SEGUNDA</w:t>
      </w:r>
      <w:r w:rsidRPr="00EC5599">
        <w:rPr>
          <w:rFonts w:ascii="Arial" w:hAnsi="Arial" w:cs="Arial"/>
          <w:b/>
          <w:u w:val="single"/>
          <w:lang w:val="es-ES_tradnl"/>
        </w:rPr>
        <w:t>.-</w:t>
      </w:r>
      <w:proofErr w:type="gramEnd"/>
      <w:r w:rsidRPr="00EC5599">
        <w:rPr>
          <w:rFonts w:ascii="Arial" w:hAnsi="Arial" w:cs="Arial"/>
          <w:b/>
          <w:u w:val="single"/>
          <w:lang w:val="es-BO"/>
        </w:rPr>
        <w:t xml:space="preserve"> </w:t>
      </w:r>
      <w:r w:rsidRPr="00EC5599">
        <w:rPr>
          <w:rFonts w:ascii="Arial" w:hAnsi="Arial" w:cs="Arial"/>
          <w:b/>
          <w:u w:val="single"/>
          <w:lang w:val="es-ES_tradnl"/>
        </w:rPr>
        <w:t>(ANTICORRUPCIÓN)</w:t>
      </w:r>
    </w:p>
    <w:p w:rsidR="00D2432F" w:rsidRDefault="00D2432F" w:rsidP="00D2432F">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D2432F" w:rsidRPr="00487E9E" w:rsidRDefault="00D2432F" w:rsidP="00D2432F">
      <w:pPr>
        <w:spacing w:after="120"/>
        <w:jc w:val="both"/>
        <w:rPr>
          <w:rFonts w:ascii="Arial" w:hAnsi="Arial" w:cs="Arial"/>
          <w:b/>
          <w:u w:val="single"/>
          <w:lang w:val="es-BO"/>
        </w:rPr>
      </w:pPr>
      <w:r w:rsidRPr="00487E9E">
        <w:rPr>
          <w:rFonts w:ascii="Arial" w:hAnsi="Arial" w:cs="Arial"/>
          <w:b/>
          <w:u w:val="single"/>
          <w:lang w:val="es-ES_tradnl"/>
        </w:rPr>
        <w:t xml:space="preserve">TRIGÉSIMA </w:t>
      </w:r>
      <w:proofErr w:type="gramStart"/>
      <w:r>
        <w:rPr>
          <w:rFonts w:ascii="Arial" w:hAnsi="Arial" w:cs="Arial"/>
          <w:b/>
          <w:u w:val="single"/>
          <w:lang w:val="es-ES_tradnl"/>
        </w:rPr>
        <w:t>TERCERA</w:t>
      </w:r>
      <w:r w:rsidRPr="00487E9E">
        <w:rPr>
          <w:rFonts w:ascii="Arial" w:hAnsi="Arial" w:cs="Arial"/>
          <w:b/>
          <w:u w:val="single"/>
          <w:lang w:val="es-ES_tradnl"/>
        </w:rPr>
        <w:t>.-</w:t>
      </w:r>
      <w:proofErr w:type="gramEnd"/>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D2432F" w:rsidRPr="00E0225A" w:rsidRDefault="00D2432F" w:rsidP="00D2432F">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w:t>
      </w:r>
      <w:proofErr w:type="gramStart"/>
      <w:r w:rsidRPr="00E0225A">
        <w:rPr>
          <w:rFonts w:ascii="Arial" w:hAnsi="Arial" w:cs="Arial"/>
          <w:iCs/>
        </w:rPr>
        <w:t>que</w:t>
      </w:r>
      <w:proofErr w:type="gramEnd"/>
      <w:r w:rsidRPr="00E0225A">
        <w:rPr>
          <w:rFonts w:ascii="Arial" w:hAnsi="Arial" w:cs="Arial"/>
          <w:iCs/>
        </w:rPr>
        <w:t xml:space="preserv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D2432F" w:rsidRPr="00E0225A" w:rsidRDefault="00D2432F" w:rsidP="00D2432F">
      <w:pPr>
        <w:spacing w:after="120"/>
        <w:jc w:val="both"/>
        <w:rPr>
          <w:rFonts w:ascii="Arial" w:hAnsi="Arial" w:cs="Arial"/>
          <w:sz w:val="21"/>
          <w:szCs w:val="21"/>
          <w:lang w:val="es-BO"/>
        </w:rPr>
      </w:pPr>
      <w:r>
        <w:rPr>
          <w:noProof/>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D2432F" w:rsidRPr="00E0225A" w:rsidRDefault="00D2432F" w:rsidP="00D2432F">
      <w:pPr>
        <w:spacing w:after="120"/>
        <w:jc w:val="both"/>
        <w:rPr>
          <w:rFonts w:ascii="Arial" w:hAnsi="Arial" w:cs="Arial"/>
          <w:sz w:val="21"/>
          <w:szCs w:val="21"/>
        </w:rPr>
      </w:pPr>
      <w:r w:rsidRPr="00E0225A">
        <w:rPr>
          <w:rFonts w:ascii="Arial" w:hAnsi="Arial" w:cs="Arial"/>
          <w:sz w:val="21"/>
          <w:szCs w:val="21"/>
        </w:rPr>
        <w:t>Originales o fotocopias legalizadas de:</w:t>
      </w:r>
    </w:p>
    <w:p w:rsidR="00D2432F" w:rsidRPr="00E0225A" w:rsidRDefault="00D2432F" w:rsidP="00693630">
      <w:pPr>
        <w:numPr>
          <w:ilvl w:val="0"/>
          <w:numId w:val="54"/>
        </w:numPr>
        <w:ind w:left="1134" w:hanging="283"/>
        <w:jc w:val="both"/>
        <w:rPr>
          <w:rFonts w:ascii="Arial" w:hAnsi="Arial" w:cs="Arial"/>
          <w:sz w:val="21"/>
          <w:szCs w:val="21"/>
        </w:rPr>
      </w:pPr>
      <w:proofErr w:type="gramStart"/>
      <w:r w:rsidRPr="00E0225A">
        <w:rPr>
          <w:rFonts w:ascii="Arial" w:hAnsi="Arial" w:cs="Arial"/>
          <w:sz w:val="21"/>
          <w:szCs w:val="21"/>
        </w:rPr>
        <w:t>Escritura  de</w:t>
      </w:r>
      <w:proofErr w:type="gramEnd"/>
      <w:r w:rsidRPr="00E0225A">
        <w:rPr>
          <w:rFonts w:ascii="Arial" w:hAnsi="Arial" w:cs="Arial"/>
          <w:sz w:val="21"/>
          <w:szCs w:val="21"/>
        </w:rPr>
        <w:t xml:space="preserve"> constitución de la empresa.  </w:t>
      </w:r>
    </w:p>
    <w:p w:rsidR="00D2432F" w:rsidRPr="00E0225A" w:rsidRDefault="00D2432F" w:rsidP="00693630">
      <w:pPr>
        <w:numPr>
          <w:ilvl w:val="0"/>
          <w:numId w:val="54"/>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D2432F" w:rsidRPr="00E0225A" w:rsidRDefault="00D2432F" w:rsidP="00693630">
      <w:pPr>
        <w:numPr>
          <w:ilvl w:val="0"/>
          <w:numId w:val="54"/>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FUNDEMPRESA.</w:t>
      </w:r>
    </w:p>
    <w:p w:rsidR="00D2432F" w:rsidRPr="00E0225A" w:rsidRDefault="00D2432F" w:rsidP="00693630">
      <w:pPr>
        <w:numPr>
          <w:ilvl w:val="0"/>
          <w:numId w:val="54"/>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D2432F" w:rsidRPr="00E0225A" w:rsidRDefault="00D2432F" w:rsidP="00D2432F">
      <w:pPr>
        <w:jc w:val="both"/>
        <w:rPr>
          <w:rFonts w:ascii="Arial" w:hAnsi="Arial" w:cs="Arial"/>
          <w:sz w:val="21"/>
          <w:szCs w:val="21"/>
        </w:rPr>
      </w:pPr>
      <w:r w:rsidRPr="00E0225A">
        <w:rPr>
          <w:rFonts w:ascii="Arial" w:hAnsi="Arial" w:cs="Arial"/>
          <w:sz w:val="21"/>
          <w:szCs w:val="21"/>
        </w:rPr>
        <w:t>Fotocopias simples de:</w:t>
      </w:r>
    </w:p>
    <w:p w:rsidR="00D2432F" w:rsidRPr="00E0225A" w:rsidRDefault="00D2432F" w:rsidP="00693630">
      <w:pPr>
        <w:numPr>
          <w:ilvl w:val="0"/>
          <w:numId w:val="54"/>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D2432F" w:rsidRPr="00E0225A" w:rsidRDefault="00D2432F" w:rsidP="00693630">
      <w:pPr>
        <w:numPr>
          <w:ilvl w:val="0"/>
          <w:numId w:val="54"/>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D2432F" w:rsidRPr="00E0225A" w:rsidRDefault="00D2432F" w:rsidP="00D2432F">
      <w:pPr>
        <w:spacing w:after="120"/>
        <w:jc w:val="both"/>
        <w:rPr>
          <w:rFonts w:ascii="Arial" w:hAnsi="Arial" w:cs="Arial"/>
          <w:sz w:val="21"/>
          <w:szCs w:val="21"/>
          <w:lang w:val="es-BO"/>
        </w:rPr>
      </w:pPr>
      <w:r w:rsidRPr="00E0225A">
        <w:rPr>
          <w:rFonts w:ascii="Arial" w:hAnsi="Arial" w:cs="Arial"/>
          <w:sz w:val="21"/>
          <w:szCs w:val="21"/>
          <w:lang w:val="es-BO"/>
        </w:rPr>
        <w:t xml:space="preserve">En caso de </w:t>
      </w:r>
      <w:proofErr w:type="gramStart"/>
      <w:r w:rsidRPr="00E0225A">
        <w:rPr>
          <w:rFonts w:ascii="Arial" w:hAnsi="Arial" w:cs="Arial"/>
          <w:sz w:val="21"/>
          <w:szCs w:val="21"/>
          <w:lang w:val="es-BO"/>
        </w:rPr>
        <w:t>que</w:t>
      </w:r>
      <w:proofErr w:type="gramEnd"/>
      <w:r w:rsidRPr="00E0225A">
        <w:rPr>
          <w:rFonts w:ascii="Arial" w:hAnsi="Arial" w:cs="Arial"/>
          <w:sz w:val="21"/>
          <w:szCs w:val="21"/>
          <w:lang w:val="es-BO"/>
        </w:rPr>
        <w:t xml:space="preserve"> por cualquier circunstancia, el presente documento no fuese protocolizado, servirá a los efectos de Ley y de su cumplimiento, como documento suficiente a las Partes.</w:t>
      </w:r>
    </w:p>
    <w:p w:rsidR="00D2432F" w:rsidRPr="005626DC" w:rsidRDefault="00D2432F" w:rsidP="00D2432F">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w:t>
      </w:r>
      <w:proofErr w:type="gramStart"/>
      <w:r>
        <w:rPr>
          <w:rFonts w:ascii="Arial" w:hAnsi="Arial" w:cs="Arial"/>
          <w:b/>
          <w:u w:val="single"/>
        </w:rPr>
        <w:t>CUARTA</w:t>
      </w:r>
      <w:r w:rsidRPr="005626DC">
        <w:rPr>
          <w:rFonts w:ascii="Arial" w:hAnsi="Arial" w:cs="Arial"/>
          <w:b/>
          <w:u w:val="single"/>
          <w:lang w:val="es-ES_tradnl"/>
        </w:rPr>
        <w:t>.-</w:t>
      </w:r>
      <w:proofErr w:type="gramEnd"/>
      <w:r w:rsidRPr="005626DC">
        <w:rPr>
          <w:rFonts w:ascii="Arial" w:hAnsi="Arial" w:cs="Arial"/>
          <w:b/>
          <w:u w:val="single"/>
          <w:lang w:val="es-ES_tradnl"/>
        </w:rPr>
        <w:t xml:space="preserve"> (CONFORMIDAD)</w:t>
      </w:r>
    </w:p>
    <w:p w:rsidR="00D2432F" w:rsidRPr="005626DC" w:rsidRDefault="00D2432F" w:rsidP="00D2432F">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w:t>
      </w:r>
      <w:proofErr w:type="gramStart"/>
      <w:r w:rsidRPr="005626DC">
        <w:rPr>
          <w:rFonts w:ascii="Arial" w:hAnsi="Arial" w:cs="Arial"/>
          <w:lang w:val="es-ES_tradnl"/>
        </w:rPr>
        <w:t>fiel  y</w:t>
      </w:r>
      <w:proofErr w:type="gramEnd"/>
      <w:r w:rsidRPr="005626DC">
        <w:rPr>
          <w:rFonts w:ascii="Arial" w:hAnsi="Arial" w:cs="Arial"/>
          <w:lang w:val="es-ES_tradnl"/>
        </w:rPr>
        <w:t xml:space="preserve">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D2432F" w:rsidRDefault="00D2432F" w:rsidP="00D2432F">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D2432F" w:rsidRDefault="00D2432F" w:rsidP="00D2432F">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D2432F" w:rsidRDefault="00D2432F" w:rsidP="00D2432F">
      <w:pPr>
        <w:spacing w:before="120" w:after="120"/>
        <w:jc w:val="both"/>
        <w:rPr>
          <w:rFonts w:ascii="Arial" w:hAnsi="Arial" w:cs="Arial"/>
          <w:lang w:val="es-ES_tradnl"/>
        </w:rPr>
      </w:pPr>
    </w:p>
    <w:p w:rsidR="00D2432F" w:rsidRDefault="00D2432F" w:rsidP="00D2432F">
      <w:pPr>
        <w:spacing w:before="120" w:after="120"/>
        <w:jc w:val="both"/>
        <w:rPr>
          <w:rFonts w:ascii="Arial" w:hAnsi="Arial" w:cs="Arial"/>
          <w:lang w:val="es-ES_tradnl"/>
        </w:rPr>
      </w:pPr>
    </w:p>
    <w:p w:rsidR="00D2432F" w:rsidRDefault="00D2432F" w:rsidP="00D2432F">
      <w:pPr>
        <w:spacing w:before="120" w:after="120"/>
        <w:jc w:val="both"/>
        <w:rPr>
          <w:rFonts w:ascii="Arial" w:hAnsi="Arial" w:cs="Arial"/>
          <w:lang w:val="es-ES_tradnl"/>
        </w:rPr>
      </w:pPr>
    </w:p>
    <w:p w:rsidR="00D2432F" w:rsidRPr="0091445A" w:rsidRDefault="00D2432F" w:rsidP="00D2432F">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D2432F" w:rsidRPr="00EC5599" w:rsidRDefault="00D2432F" w:rsidP="00D2432F">
      <w:pPr>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proofErr w:type="spellStart"/>
      <w:r w:rsidRPr="00EC5599">
        <w:rPr>
          <w:rFonts w:ascii="Arial" w:hAnsi="Arial" w:cs="Arial"/>
          <w:sz w:val="18"/>
          <w:szCs w:val="18"/>
          <w:lang w:val="en-US"/>
        </w:rPr>
        <w:t>Lic</w:t>
      </w:r>
      <w:proofErr w:type="spellEnd"/>
      <w:r w:rsidRPr="00EC5599">
        <w:rPr>
          <w:rFonts w:ascii="Arial" w:hAnsi="Arial" w:cs="Arial"/>
          <w:sz w:val="18"/>
          <w:szCs w:val="18"/>
          <w:lang w:val="en-US"/>
        </w:rPr>
        <w:t xml:space="preserve">.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D2432F" w:rsidRPr="000F7B83" w:rsidRDefault="00D2432F" w:rsidP="00D2432F">
      <w:pPr>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D2432F" w:rsidRPr="008D4B5C" w:rsidRDefault="00D2432F" w:rsidP="00D2432F">
      <w:pPr>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p w:rsidR="00D2432F" w:rsidRDefault="00D2432F" w:rsidP="00D2432F">
      <w:pPr>
        <w:ind w:left="5220" w:hanging="3804"/>
        <w:jc w:val="both"/>
        <w:rPr>
          <w:rFonts w:ascii="Arial" w:hAnsi="Arial" w:cs="Arial"/>
          <w:b/>
          <w:lang w:val="en-US"/>
        </w:rPr>
      </w:pPr>
    </w:p>
    <w:p w:rsidR="00D2432F" w:rsidRDefault="00D2432F" w:rsidP="00D2432F">
      <w:pPr>
        <w:ind w:left="5220" w:hanging="3804"/>
        <w:jc w:val="both"/>
        <w:rPr>
          <w:rFonts w:ascii="Arial" w:hAnsi="Arial" w:cs="Arial"/>
          <w:b/>
          <w:lang w:val="es-ES_tradnl"/>
        </w:rPr>
      </w:pPr>
      <w:r w:rsidRPr="00801DF5">
        <w:rPr>
          <w:rFonts w:ascii="Arial" w:hAnsi="Arial" w:cs="Arial"/>
          <w:b/>
          <w:lang w:val="en-US"/>
        </w:rPr>
        <w:t xml:space="preserve">                                                                                                               </w:t>
      </w:r>
      <w:r w:rsidRPr="00247B96">
        <w:rPr>
          <w:rFonts w:ascii="Arial" w:hAnsi="Arial" w:cs="Arial"/>
          <w:b/>
          <w:lang w:val="es-ES_tradnl"/>
        </w:rPr>
        <w:t>PROVEEDOR</w:t>
      </w:r>
    </w:p>
    <w:p w:rsidR="00D2432F" w:rsidRDefault="00D2432F" w:rsidP="00D2432F">
      <w:pPr>
        <w:ind w:left="1276"/>
        <w:jc w:val="both"/>
        <w:rPr>
          <w:rFonts w:ascii="Arial" w:hAnsi="Arial" w:cs="Arial"/>
          <w:b/>
          <w:lang w:val="es-ES_tradnl"/>
        </w:rPr>
      </w:pPr>
    </w:p>
    <w:p w:rsidR="00D2432F" w:rsidRDefault="00D2432F" w:rsidP="00D2432F">
      <w:pPr>
        <w:ind w:left="1276"/>
        <w:jc w:val="both"/>
        <w:rPr>
          <w:rFonts w:ascii="Arial" w:hAnsi="Arial" w:cs="Arial"/>
          <w:b/>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bookmarkStart w:id="7" w:name="_GoBack"/>
      <w:bookmarkEnd w:id="7"/>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630" w:rsidRDefault="00693630">
      <w:r>
        <w:separator/>
      </w:r>
    </w:p>
  </w:endnote>
  <w:endnote w:type="continuationSeparator" w:id="0">
    <w:p w:rsidR="00693630" w:rsidRDefault="00693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D2432F" w:rsidRDefault="00D2432F">
        <w:pPr>
          <w:pStyle w:val="Piedepgina"/>
          <w:jc w:val="right"/>
        </w:pPr>
        <w:r>
          <w:fldChar w:fldCharType="begin"/>
        </w:r>
        <w:r>
          <w:instrText>PAGE   \* MERGEFORMAT</w:instrText>
        </w:r>
        <w:r>
          <w:fldChar w:fldCharType="separate"/>
        </w:r>
        <w:r w:rsidR="00CD088B">
          <w:rPr>
            <w:noProof/>
          </w:rPr>
          <w:t>51</w:t>
        </w:r>
        <w:r>
          <w:fldChar w:fldCharType="end"/>
        </w:r>
      </w:p>
    </w:sdtContent>
  </w:sdt>
  <w:p w:rsidR="00D2432F" w:rsidRDefault="00D2432F"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D2432F" w:rsidRDefault="00D2432F" w:rsidP="00AC3212">
        <w:pPr>
          <w:pStyle w:val="Piedepgina"/>
          <w:jc w:val="right"/>
        </w:pPr>
        <w:r>
          <w:fldChar w:fldCharType="begin"/>
        </w:r>
        <w:r>
          <w:instrText>PAGE   \* MERGEFORMAT</w:instrText>
        </w:r>
        <w:r>
          <w:fldChar w:fldCharType="separate"/>
        </w:r>
        <w:r w:rsidR="00CD088B">
          <w:rPr>
            <w:noProof/>
          </w:rPr>
          <w:t>25</w:t>
        </w:r>
        <w:r>
          <w:fldChar w:fldCharType="end"/>
        </w:r>
      </w:p>
    </w:sdtContent>
  </w:sdt>
  <w:p w:rsidR="00D2432F" w:rsidRDefault="00D243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630" w:rsidRDefault="00693630">
      <w:r>
        <w:separator/>
      </w:r>
    </w:p>
  </w:footnote>
  <w:footnote w:type="continuationSeparator" w:id="0">
    <w:p w:rsidR="00693630" w:rsidRDefault="006936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0B7FDB"/>
    <w:multiLevelType w:val="multilevel"/>
    <w:tmpl w:val="70CA68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54F5C79"/>
    <w:multiLevelType w:val="hybridMultilevel"/>
    <w:tmpl w:val="78BEB4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15:restartNumberingAfterBreak="0">
    <w:nsid w:val="107A5B8C"/>
    <w:multiLevelType w:val="hybridMultilevel"/>
    <w:tmpl w:val="2A78A5F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AA86854"/>
    <w:multiLevelType w:val="hybridMultilevel"/>
    <w:tmpl w:val="7540B13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15:restartNumberingAfterBreak="0">
    <w:nsid w:val="1E653F68"/>
    <w:multiLevelType w:val="hybridMultilevel"/>
    <w:tmpl w:val="8E4EE462"/>
    <w:lvl w:ilvl="0" w:tplc="DBF860D6">
      <w:start w:val="1"/>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1F3146EA"/>
    <w:multiLevelType w:val="hybridMultilevel"/>
    <w:tmpl w:val="84AE698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7045B21"/>
    <w:multiLevelType w:val="hybridMultilevel"/>
    <w:tmpl w:val="584019FC"/>
    <w:lvl w:ilvl="0" w:tplc="D6F4027A">
      <w:start w:val="1"/>
      <w:numFmt w:val="bullet"/>
      <w:lvlText w:val=""/>
      <w:lvlJc w:val="left"/>
      <w:pPr>
        <w:ind w:left="720" w:hanging="360"/>
      </w:pPr>
      <w:rPr>
        <w:rFonts w:ascii="Symbol" w:eastAsia="Arial Unicode MS"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257471A"/>
    <w:multiLevelType w:val="hybridMultilevel"/>
    <w:tmpl w:val="014611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15:restartNumberingAfterBreak="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0" w15:restartNumberingAfterBreak="0">
    <w:nsid w:val="4DF454C6"/>
    <w:multiLevelType w:val="hybridMultilevel"/>
    <w:tmpl w:val="CCCEAD62"/>
    <w:lvl w:ilvl="0" w:tplc="B0CC020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8"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66C97C04"/>
    <w:multiLevelType w:val="hybridMultilevel"/>
    <w:tmpl w:val="42A6510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3"/>
  </w:num>
  <w:num w:numId="3">
    <w:abstractNumId w:val="48"/>
  </w:num>
  <w:num w:numId="4">
    <w:abstractNumId w:val="12"/>
  </w:num>
  <w:num w:numId="5">
    <w:abstractNumId w:val="29"/>
  </w:num>
  <w:num w:numId="6">
    <w:abstractNumId w:val="31"/>
  </w:num>
  <w:num w:numId="7">
    <w:abstractNumId w:val="0"/>
  </w:num>
  <w:num w:numId="8">
    <w:abstractNumId w:val="52"/>
  </w:num>
  <w:num w:numId="9">
    <w:abstractNumId w:val="55"/>
  </w:num>
  <w:num w:numId="10">
    <w:abstractNumId w:val="13"/>
  </w:num>
  <w:num w:numId="11">
    <w:abstractNumId w:val="41"/>
  </w:num>
  <w:num w:numId="12">
    <w:abstractNumId w:val="43"/>
  </w:num>
  <w:num w:numId="13">
    <w:abstractNumId w:val="4"/>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5"/>
  </w:num>
  <w:num w:numId="17">
    <w:abstractNumId w:val="22"/>
  </w:num>
  <w:num w:numId="18">
    <w:abstractNumId w:val="44"/>
  </w:num>
  <w:num w:numId="19">
    <w:abstractNumId w:val="36"/>
  </w:num>
  <w:num w:numId="20">
    <w:abstractNumId w:val="50"/>
  </w:num>
  <w:num w:numId="21">
    <w:abstractNumId w:val="47"/>
  </w:num>
  <w:num w:numId="22">
    <w:abstractNumId w:val="28"/>
  </w:num>
  <w:num w:numId="23">
    <w:abstractNumId w:val="27"/>
  </w:num>
  <w:num w:numId="24">
    <w:abstractNumId w:val="42"/>
  </w:num>
  <w:num w:numId="25">
    <w:abstractNumId w:val="37"/>
  </w:num>
  <w:num w:numId="26">
    <w:abstractNumId w:val="8"/>
  </w:num>
  <w:num w:numId="27">
    <w:abstractNumId w:val="24"/>
  </w:num>
  <w:num w:numId="28">
    <w:abstractNumId w:val="15"/>
  </w:num>
  <w:num w:numId="29">
    <w:abstractNumId w:val="33"/>
  </w:num>
  <w:num w:numId="30">
    <w:abstractNumId w:val="56"/>
  </w:num>
  <w:num w:numId="31">
    <w:abstractNumId w:val="1"/>
  </w:num>
  <w:num w:numId="32">
    <w:abstractNumId w:val="14"/>
  </w:num>
  <w:num w:numId="33">
    <w:abstractNumId w:val="46"/>
  </w:num>
  <w:num w:numId="34">
    <w:abstractNumId w:val="53"/>
  </w:num>
  <w:num w:numId="35">
    <w:abstractNumId w:val="18"/>
  </w:num>
  <w:num w:numId="36">
    <w:abstractNumId w:val="26"/>
  </w:num>
  <w:num w:numId="37">
    <w:abstractNumId w:val="40"/>
  </w:num>
  <w:num w:numId="38">
    <w:abstractNumId w:val="32"/>
  </w:num>
  <w:num w:numId="39">
    <w:abstractNumId w:val="17"/>
  </w:num>
  <w:num w:numId="40">
    <w:abstractNumId w:val="34"/>
  </w:num>
  <w:num w:numId="41">
    <w:abstractNumId w:val="20"/>
  </w:num>
  <w:num w:numId="42">
    <w:abstractNumId w:val="11"/>
  </w:num>
  <w:num w:numId="43">
    <w:abstractNumId w:val="6"/>
  </w:num>
  <w:num w:numId="44">
    <w:abstractNumId w:val="21"/>
  </w:num>
  <w:num w:numId="45">
    <w:abstractNumId w:val="51"/>
  </w:num>
  <w:num w:numId="46">
    <w:abstractNumId w:val="2"/>
  </w:num>
  <w:num w:numId="47">
    <w:abstractNumId w:val="3"/>
    <w:lvlOverride w:ilvl="0">
      <w:startOverride w:val="1"/>
    </w:lvlOverride>
  </w:num>
  <w:num w:numId="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num>
  <w:num w:numId="50">
    <w:abstractNumId w:val="49"/>
  </w:num>
  <w:num w:numId="51">
    <w:abstractNumId w:val="54"/>
  </w:num>
  <w:num w:numId="52">
    <w:abstractNumId w:val="9"/>
  </w:num>
  <w:num w:numId="53">
    <w:abstractNumId w:val="38"/>
  </w:num>
  <w:num w:numId="54">
    <w:abstractNumId w:val="45"/>
  </w:num>
  <w:num w:numId="55">
    <w:abstractNumId w:val="30"/>
  </w:num>
  <w:num w:numId="56">
    <w:abstractNumId w:val="35"/>
  </w:num>
  <w:num w:numId="57">
    <w:abstractNumId w:val="3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26"/>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294"/>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630"/>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BE4"/>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498"/>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6E4"/>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EB7"/>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88B"/>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32F"/>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1969"/>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3A54EB"/>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image" Target="media/image6.png"/><Relationship Id="rId39" Type="http://schemas.openxmlformats.org/officeDocument/2006/relationships/oleObject" Target="embeddings/oleObject10.bin"/><Relationship Id="rId21" Type="http://schemas.openxmlformats.org/officeDocument/2006/relationships/footer" Target="footer2.xml"/><Relationship Id="rId34" Type="http://schemas.openxmlformats.org/officeDocument/2006/relationships/oleObject" Target="embeddings/oleObject6.bin"/><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image" Target="media/image8.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png"/><Relationship Id="rId32" Type="http://schemas.openxmlformats.org/officeDocument/2006/relationships/oleObject" Target="embeddings/oleObject5.bin"/><Relationship Id="rId37" Type="http://schemas.openxmlformats.org/officeDocument/2006/relationships/oleObject" Target="embeddings/oleObject8.bin"/><Relationship Id="rId40"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7.wmf"/><Relationship Id="rId36" Type="http://schemas.openxmlformats.org/officeDocument/2006/relationships/oleObject" Target="embeddings/oleObject7.bin"/><Relationship Id="rId10" Type="http://schemas.openxmlformats.org/officeDocument/2006/relationships/hyperlink" Target="mailto:jquicana@ypfb.gob.bo" TargetMode="External"/><Relationship Id="rId19" Type="http://schemas.openxmlformats.org/officeDocument/2006/relationships/hyperlink" Target="http://www.ypfb.gob.bo" TargetMode="External"/><Relationship Id="rId31" Type="http://schemas.openxmlformats.org/officeDocument/2006/relationships/image" Target="media/image9.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4.png"/><Relationship Id="rId27" Type="http://schemas.openxmlformats.org/officeDocument/2006/relationships/oleObject" Target="embeddings/oleObject3.bin"/><Relationship Id="rId30" Type="http://schemas.openxmlformats.org/officeDocument/2006/relationships/oleObject" Target="embeddings/oleObject4.bin"/><Relationship Id="rId35" Type="http://schemas.openxmlformats.org/officeDocument/2006/relationships/image" Target="media/image11.wmf"/><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33" Type="http://schemas.openxmlformats.org/officeDocument/2006/relationships/image" Target="media/image10.wmf"/><Relationship Id="rId38" Type="http://schemas.openxmlformats.org/officeDocument/2006/relationships/oleObject" Target="embeddings/oleObject9.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46011-D877-447C-A538-9682C1B92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57</Pages>
  <Words>19589</Words>
  <Characters>107743</Characters>
  <Application>Microsoft Office Word</Application>
  <DocSecurity>0</DocSecurity>
  <Lines>897</Lines>
  <Paragraphs>254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127078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4</cp:revision>
  <cp:lastPrinted>2017-08-15T15:14:00Z</cp:lastPrinted>
  <dcterms:created xsi:type="dcterms:W3CDTF">2017-12-05T22:25:00Z</dcterms:created>
  <dcterms:modified xsi:type="dcterms:W3CDTF">2017-12-06T20:23:00Z</dcterms:modified>
</cp:coreProperties>
</file>