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91489" w:rsidP="00091489">
      <w:pPr>
        <w:jc w:val="center"/>
        <w:rPr>
          <w:rFonts w:ascii="Verdana" w:hAnsi="Verdana" w:cs="Arial"/>
          <w:b/>
          <w:color w:val="000000"/>
          <w:sz w:val="18"/>
          <w:szCs w:val="18"/>
        </w:rPr>
      </w:pPr>
    </w:p>
    <w:p w:rsidR="00091489" w:rsidRPr="0060067E" w:rsidRDefault="0083795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210185</wp:posOffset>
                </wp:positionH>
                <wp:positionV relativeFrom="paragraph">
                  <wp:posOffset>6350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D1C9F" w:rsidRDefault="002D1C9F" w:rsidP="0056607D">
                            <w:pPr>
                              <w:rPr>
                                <w:b/>
                              </w:rPr>
                            </w:pPr>
                          </w:p>
                          <w:p w:rsidR="002D1C9F" w:rsidRPr="005E4A42" w:rsidRDefault="002D1C9F" w:rsidP="00096A7B">
                            <w:pPr>
                              <w:pStyle w:val="Ttulo1"/>
                              <w:ind w:left="360" w:hanging="502"/>
                              <w:jc w:val="center"/>
                              <w:rPr>
                                <w:rFonts w:ascii="Century Gothic" w:hAnsi="Century Gothic"/>
                                <w:color w:val="0F243E"/>
                                <w:lang w:val="es-BO"/>
                              </w:rPr>
                            </w:pPr>
                          </w:p>
                          <w:p w:rsidR="002D1C9F" w:rsidRPr="005E4A42" w:rsidRDefault="002D1C9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D1C9F" w:rsidRPr="008F17CF" w:rsidRDefault="002D1C9F" w:rsidP="0056607D">
                            <w:pPr>
                              <w:rPr>
                                <w:rFonts w:ascii="Century Gothic" w:hAnsi="Century Gothic"/>
                                <w:b/>
                              </w:rPr>
                            </w:pPr>
                          </w:p>
                          <w:p w:rsidR="002D1C9F" w:rsidRPr="008F17CF" w:rsidRDefault="002D1C9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D1C9F" w:rsidRDefault="002D1C9F" w:rsidP="002F1F96">
                            <w:pPr>
                              <w:jc w:val="center"/>
                              <w:rPr>
                                <w:rFonts w:ascii="Century Gothic" w:hAnsi="Century Gothic"/>
                                <w:b/>
                                <w:sz w:val="32"/>
                                <w:lang w:val="es-BO"/>
                              </w:rPr>
                            </w:pPr>
                          </w:p>
                          <w:p w:rsidR="002D1C9F" w:rsidRPr="008F17CF" w:rsidRDefault="002D1C9F" w:rsidP="0075488C">
                            <w:pPr>
                              <w:jc w:val="center"/>
                              <w:rPr>
                                <w:rFonts w:ascii="Century Gothic" w:hAnsi="Century Gothic"/>
                                <w:b/>
                              </w:rPr>
                            </w:pPr>
                          </w:p>
                          <w:p w:rsidR="002D1C9F" w:rsidRPr="005E4A42" w:rsidRDefault="002D1C9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D1C9F" w:rsidRPr="005E4A42" w:rsidRDefault="002D1C9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Pr>
                                <w:rFonts w:ascii="Century Gothic" w:hAnsi="Century Gothic" w:cs="Arial"/>
                                <w:b/>
                                <w:color w:val="0F243E"/>
                                <w:sz w:val="32"/>
                                <w:szCs w:val="32"/>
                                <w:lang w:val="es-MX"/>
                              </w:rPr>
                              <w:t>SUPERVISIÓN TECNICA</w:t>
                            </w:r>
                          </w:p>
                          <w:p w:rsidR="002D1C9F" w:rsidRPr="005E4A42" w:rsidRDefault="002D1C9F" w:rsidP="00631500">
                            <w:pPr>
                              <w:jc w:val="center"/>
                              <w:rPr>
                                <w:rFonts w:ascii="Century Gothic" w:hAnsi="Century Gothic" w:cs="Arial"/>
                                <w:b/>
                                <w:color w:val="0F243E"/>
                                <w:sz w:val="32"/>
                                <w:szCs w:val="32"/>
                              </w:rPr>
                            </w:pPr>
                          </w:p>
                          <w:p w:rsidR="002D1C9F" w:rsidRPr="005E4A42" w:rsidRDefault="002D1C9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D1C9F" w:rsidRPr="005E4A42" w:rsidRDefault="002D1C9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D1C9F" w:rsidRPr="005E4A42" w:rsidRDefault="002D1C9F" w:rsidP="00631500">
                            <w:pPr>
                              <w:ind w:left="142"/>
                              <w:jc w:val="center"/>
                              <w:rPr>
                                <w:rFonts w:ascii="Century Gothic" w:hAnsi="Century Gothic" w:cs="Arial"/>
                                <w:b/>
                                <w:color w:val="0F243E"/>
                                <w:sz w:val="32"/>
                                <w:szCs w:val="32"/>
                              </w:rPr>
                            </w:pPr>
                          </w:p>
                          <w:p w:rsidR="002D1C9F" w:rsidRPr="005E4A42" w:rsidRDefault="002D1C9F" w:rsidP="00631500">
                            <w:pPr>
                              <w:ind w:left="142"/>
                              <w:rPr>
                                <w:rFonts w:ascii="Century Gothic" w:hAnsi="Century Gothic"/>
                                <w:b/>
                                <w:color w:val="0F243E"/>
                              </w:rPr>
                            </w:pPr>
                          </w:p>
                          <w:p w:rsidR="002D1C9F" w:rsidRPr="005E4A42" w:rsidRDefault="006F7EB6" w:rsidP="00631500">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OBJETO: “SUPERVISIÓN DE LA AMPLIACIÓ</w:t>
                            </w:r>
                            <w:r w:rsidR="002D1C9F">
                              <w:rPr>
                                <w:rFonts w:ascii="Century Gothic" w:hAnsi="Century Gothic" w:cs="Century Gothic"/>
                                <w:b/>
                                <w:bCs/>
                                <w:color w:val="0F243E"/>
                                <w:sz w:val="28"/>
                                <w:szCs w:val="32"/>
                              </w:rPr>
                              <w:t>N Y REFACCION OFICINAS PLANTA PUERTO SUAREZ”</w:t>
                            </w:r>
                          </w:p>
                          <w:p w:rsidR="002D1C9F" w:rsidRPr="005E4A42" w:rsidRDefault="002D1C9F" w:rsidP="00631500">
                            <w:pPr>
                              <w:autoSpaceDE w:val="0"/>
                              <w:autoSpaceDN w:val="0"/>
                              <w:adjustRightInd w:val="0"/>
                              <w:ind w:left="142"/>
                              <w:jc w:val="center"/>
                              <w:rPr>
                                <w:rFonts w:ascii="Century Gothic" w:hAnsi="Century Gothic" w:cs="Century Gothic"/>
                                <w:b/>
                                <w:bCs/>
                                <w:color w:val="0F243E"/>
                                <w:sz w:val="28"/>
                                <w:szCs w:val="32"/>
                              </w:rPr>
                            </w:pPr>
                          </w:p>
                          <w:p w:rsidR="002D1C9F" w:rsidRPr="00A80721" w:rsidRDefault="002D1C9F" w:rsidP="00631500">
                            <w:pPr>
                              <w:autoSpaceDE w:val="0"/>
                              <w:autoSpaceDN w:val="0"/>
                              <w:adjustRightInd w:val="0"/>
                              <w:ind w:left="142"/>
                              <w:jc w:val="center"/>
                              <w:rPr>
                                <w:rFonts w:ascii="Century Gothic" w:hAnsi="Century Gothic" w:cs="Century Gothic"/>
                                <w:b/>
                                <w:bCs/>
                                <w:color w:val="222A35" w:themeColor="text2" w:themeShade="80"/>
                                <w:sz w:val="28"/>
                                <w:szCs w:val="32"/>
                              </w:rPr>
                            </w:pPr>
                            <w:r w:rsidRPr="00A80721">
                              <w:rPr>
                                <w:rFonts w:ascii="Century Gothic" w:hAnsi="Century Gothic" w:cs="Century Gothic"/>
                                <w:b/>
                                <w:bCs/>
                                <w:color w:val="222A35" w:themeColor="text2" w:themeShade="80"/>
                                <w:sz w:val="28"/>
                                <w:szCs w:val="32"/>
                              </w:rPr>
                              <w:t xml:space="preserve">CÓDIGO: </w:t>
                            </w:r>
                            <w:r w:rsidRPr="00A80721">
                              <w:rPr>
                                <w:rFonts w:ascii="Century Gothic" w:hAnsi="Century Gothic" w:cs="Tahoma"/>
                                <w:b/>
                                <w:bCs/>
                                <w:color w:val="222A35" w:themeColor="text2" w:themeShade="80"/>
                                <w:sz w:val="28"/>
                                <w:szCs w:val="28"/>
                                <w:shd w:val="clear" w:color="auto" w:fill="FFFFFF"/>
                              </w:rPr>
                              <w:t>DRCO-EPNE-DPIM-235-17</w:t>
                            </w:r>
                          </w:p>
                          <w:p w:rsidR="002D1C9F" w:rsidRPr="005E4A42" w:rsidRDefault="002D1C9F" w:rsidP="0075488C">
                            <w:pPr>
                              <w:pStyle w:val="Textodebloque"/>
                              <w:rPr>
                                <w:rFonts w:ascii="Century Gothic" w:hAnsi="Century Gothic"/>
                                <w:b/>
                                <w:color w:val="0F243E"/>
                                <w:sz w:val="20"/>
                              </w:rPr>
                            </w:pPr>
                          </w:p>
                          <w:p w:rsidR="002D1C9F" w:rsidRPr="005E4A42" w:rsidRDefault="002D1C9F" w:rsidP="0075488C">
                            <w:pPr>
                              <w:pStyle w:val="Textodebloque"/>
                              <w:rPr>
                                <w:rFonts w:ascii="Century Gothic" w:hAnsi="Century Gothic"/>
                                <w:b/>
                                <w:color w:val="0F243E"/>
                                <w:sz w:val="20"/>
                              </w:rPr>
                            </w:pPr>
                          </w:p>
                          <w:p w:rsidR="002D1C9F" w:rsidRDefault="002D1C9F" w:rsidP="0075488C">
                            <w:pPr>
                              <w:pStyle w:val="Textodebloque"/>
                              <w:rPr>
                                <w:rFonts w:ascii="Century Gothic" w:hAnsi="Century Gothic"/>
                                <w:b/>
                                <w:sz w:val="20"/>
                              </w:rPr>
                            </w:pPr>
                          </w:p>
                          <w:p w:rsidR="002D1C9F" w:rsidRPr="008F17CF" w:rsidRDefault="002D1C9F" w:rsidP="0075488C">
                            <w:pPr>
                              <w:pStyle w:val="Textodebloque"/>
                              <w:rPr>
                                <w:rFonts w:ascii="Century Gothic" w:hAnsi="Century Gothic"/>
                                <w:b/>
                                <w:sz w:val="20"/>
                              </w:rPr>
                            </w:pPr>
                          </w:p>
                          <w:p w:rsidR="002D1C9F" w:rsidRPr="008F17CF" w:rsidRDefault="002D1C9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6.55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">
                <v:shadow on="t" color="#333" offset="6pt,6pt"/>
                <v:textbox>
                  <w:txbxContent>
                    <w:p w:rsidR="002D1C9F" w:rsidRDefault="002D1C9F" w:rsidP="0056607D">
                      <w:pPr>
                        <w:rPr>
                          <w:b/>
                        </w:rPr>
                      </w:pPr>
                    </w:p>
                    <w:p w:rsidR="002D1C9F" w:rsidRPr="005E4A42" w:rsidRDefault="002D1C9F" w:rsidP="00096A7B">
                      <w:pPr>
                        <w:pStyle w:val="Ttulo1"/>
                        <w:ind w:left="360" w:hanging="502"/>
                        <w:jc w:val="center"/>
                        <w:rPr>
                          <w:rFonts w:ascii="Century Gothic" w:hAnsi="Century Gothic"/>
                          <w:color w:val="0F243E"/>
                          <w:lang w:val="es-BO"/>
                        </w:rPr>
                      </w:pPr>
                    </w:p>
                    <w:p w:rsidR="002D1C9F" w:rsidRPr="005E4A42" w:rsidRDefault="002D1C9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D1C9F" w:rsidRPr="008F17CF" w:rsidRDefault="002D1C9F" w:rsidP="0056607D">
                      <w:pPr>
                        <w:rPr>
                          <w:rFonts w:ascii="Century Gothic" w:hAnsi="Century Gothic"/>
                          <w:b/>
                        </w:rPr>
                      </w:pPr>
                    </w:p>
                    <w:p w:rsidR="002D1C9F" w:rsidRPr="008F17CF" w:rsidRDefault="002D1C9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D1C9F" w:rsidRDefault="002D1C9F" w:rsidP="002F1F96">
                      <w:pPr>
                        <w:jc w:val="center"/>
                        <w:rPr>
                          <w:rFonts w:ascii="Century Gothic" w:hAnsi="Century Gothic"/>
                          <w:b/>
                          <w:sz w:val="32"/>
                          <w:lang w:val="es-BO"/>
                        </w:rPr>
                      </w:pPr>
                    </w:p>
                    <w:p w:rsidR="002D1C9F" w:rsidRPr="008F17CF" w:rsidRDefault="002D1C9F" w:rsidP="0075488C">
                      <w:pPr>
                        <w:jc w:val="center"/>
                        <w:rPr>
                          <w:rFonts w:ascii="Century Gothic" w:hAnsi="Century Gothic"/>
                          <w:b/>
                        </w:rPr>
                      </w:pPr>
                    </w:p>
                    <w:p w:rsidR="002D1C9F" w:rsidRPr="005E4A42" w:rsidRDefault="002D1C9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D1C9F" w:rsidRPr="005E4A42" w:rsidRDefault="002D1C9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Pr>
                          <w:rFonts w:ascii="Century Gothic" w:hAnsi="Century Gothic" w:cs="Arial"/>
                          <w:b/>
                          <w:color w:val="0F243E"/>
                          <w:sz w:val="32"/>
                          <w:szCs w:val="32"/>
                          <w:lang w:val="es-MX"/>
                        </w:rPr>
                        <w:t>SUPERVISIÓN TECNICA</w:t>
                      </w:r>
                    </w:p>
                    <w:p w:rsidR="002D1C9F" w:rsidRPr="005E4A42" w:rsidRDefault="002D1C9F" w:rsidP="00631500">
                      <w:pPr>
                        <w:jc w:val="center"/>
                        <w:rPr>
                          <w:rFonts w:ascii="Century Gothic" w:hAnsi="Century Gothic" w:cs="Arial"/>
                          <w:b/>
                          <w:color w:val="0F243E"/>
                          <w:sz w:val="32"/>
                          <w:szCs w:val="32"/>
                        </w:rPr>
                      </w:pPr>
                    </w:p>
                    <w:p w:rsidR="002D1C9F" w:rsidRPr="005E4A42" w:rsidRDefault="002D1C9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D1C9F" w:rsidRPr="005E4A42" w:rsidRDefault="002D1C9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D1C9F" w:rsidRPr="005E4A42" w:rsidRDefault="002D1C9F" w:rsidP="00631500">
                      <w:pPr>
                        <w:ind w:left="142"/>
                        <w:jc w:val="center"/>
                        <w:rPr>
                          <w:rFonts w:ascii="Century Gothic" w:hAnsi="Century Gothic" w:cs="Arial"/>
                          <w:b/>
                          <w:color w:val="0F243E"/>
                          <w:sz w:val="32"/>
                          <w:szCs w:val="32"/>
                        </w:rPr>
                      </w:pPr>
                    </w:p>
                    <w:p w:rsidR="002D1C9F" w:rsidRPr="005E4A42" w:rsidRDefault="002D1C9F" w:rsidP="00631500">
                      <w:pPr>
                        <w:ind w:left="142"/>
                        <w:rPr>
                          <w:rFonts w:ascii="Century Gothic" w:hAnsi="Century Gothic"/>
                          <w:b/>
                          <w:color w:val="0F243E"/>
                        </w:rPr>
                      </w:pPr>
                    </w:p>
                    <w:p w:rsidR="002D1C9F" w:rsidRPr="005E4A42" w:rsidRDefault="006F7EB6" w:rsidP="00631500">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OBJETO: “SUPERVISIÓN DE LA AMPLIACIÓ</w:t>
                      </w:r>
                      <w:r w:rsidR="002D1C9F">
                        <w:rPr>
                          <w:rFonts w:ascii="Century Gothic" w:hAnsi="Century Gothic" w:cs="Century Gothic"/>
                          <w:b/>
                          <w:bCs/>
                          <w:color w:val="0F243E"/>
                          <w:sz w:val="28"/>
                          <w:szCs w:val="32"/>
                        </w:rPr>
                        <w:t>N Y REFACCION OFICINAS PLANTA PUERTO SUAREZ”</w:t>
                      </w:r>
                    </w:p>
                    <w:p w:rsidR="002D1C9F" w:rsidRPr="005E4A42" w:rsidRDefault="002D1C9F" w:rsidP="00631500">
                      <w:pPr>
                        <w:autoSpaceDE w:val="0"/>
                        <w:autoSpaceDN w:val="0"/>
                        <w:adjustRightInd w:val="0"/>
                        <w:ind w:left="142"/>
                        <w:jc w:val="center"/>
                        <w:rPr>
                          <w:rFonts w:ascii="Century Gothic" w:hAnsi="Century Gothic" w:cs="Century Gothic"/>
                          <w:b/>
                          <w:bCs/>
                          <w:color w:val="0F243E"/>
                          <w:sz w:val="28"/>
                          <w:szCs w:val="32"/>
                        </w:rPr>
                      </w:pPr>
                    </w:p>
                    <w:p w:rsidR="002D1C9F" w:rsidRPr="00A80721" w:rsidRDefault="002D1C9F" w:rsidP="00631500">
                      <w:pPr>
                        <w:autoSpaceDE w:val="0"/>
                        <w:autoSpaceDN w:val="0"/>
                        <w:adjustRightInd w:val="0"/>
                        <w:ind w:left="142"/>
                        <w:jc w:val="center"/>
                        <w:rPr>
                          <w:rFonts w:ascii="Century Gothic" w:hAnsi="Century Gothic" w:cs="Century Gothic"/>
                          <w:b/>
                          <w:bCs/>
                          <w:color w:val="222A35" w:themeColor="text2" w:themeShade="80"/>
                          <w:sz w:val="28"/>
                          <w:szCs w:val="32"/>
                        </w:rPr>
                      </w:pPr>
                      <w:r w:rsidRPr="00A80721">
                        <w:rPr>
                          <w:rFonts w:ascii="Century Gothic" w:hAnsi="Century Gothic" w:cs="Century Gothic"/>
                          <w:b/>
                          <w:bCs/>
                          <w:color w:val="222A35" w:themeColor="text2" w:themeShade="80"/>
                          <w:sz w:val="28"/>
                          <w:szCs w:val="32"/>
                        </w:rPr>
                        <w:t xml:space="preserve">CÓDIGO: </w:t>
                      </w:r>
                      <w:r w:rsidRPr="00A80721">
                        <w:rPr>
                          <w:rFonts w:ascii="Century Gothic" w:hAnsi="Century Gothic" w:cs="Tahoma"/>
                          <w:b/>
                          <w:bCs/>
                          <w:color w:val="222A35" w:themeColor="text2" w:themeShade="80"/>
                          <w:sz w:val="28"/>
                          <w:szCs w:val="28"/>
                          <w:shd w:val="clear" w:color="auto" w:fill="FFFFFF"/>
                        </w:rPr>
                        <w:t>DRCO-EPNE-DPIM-235-17</w:t>
                      </w:r>
                    </w:p>
                    <w:p w:rsidR="002D1C9F" w:rsidRPr="005E4A42" w:rsidRDefault="002D1C9F" w:rsidP="0075488C">
                      <w:pPr>
                        <w:pStyle w:val="Textodebloque"/>
                        <w:rPr>
                          <w:rFonts w:ascii="Century Gothic" w:hAnsi="Century Gothic"/>
                          <w:b/>
                          <w:color w:val="0F243E"/>
                          <w:sz w:val="20"/>
                        </w:rPr>
                      </w:pPr>
                    </w:p>
                    <w:p w:rsidR="002D1C9F" w:rsidRPr="005E4A42" w:rsidRDefault="002D1C9F" w:rsidP="0075488C">
                      <w:pPr>
                        <w:pStyle w:val="Textodebloque"/>
                        <w:rPr>
                          <w:rFonts w:ascii="Century Gothic" w:hAnsi="Century Gothic"/>
                          <w:b/>
                          <w:color w:val="0F243E"/>
                          <w:sz w:val="20"/>
                        </w:rPr>
                      </w:pPr>
                    </w:p>
                    <w:p w:rsidR="002D1C9F" w:rsidRDefault="002D1C9F" w:rsidP="0075488C">
                      <w:pPr>
                        <w:pStyle w:val="Textodebloque"/>
                        <w:rPr>
                          <w:rFonts w:ascii="Century Gothic" w:hAnsi="Century Gothic"/>
                          <w:b/>
                          <w:sz w:val="20"/>
                        </w:rPr>
                      </w:pPr>
                    </w:p>
                    <w:p w:rsidR="002D1C9F" w:rsidRPr="008F17CF" w:rsidRDefault="002D1C9F" w:rsidP="0075488C">
                      <w:pPr>
                        <w:pStyle w:val="Textodebloque"/>
                        <w:rPr>
                          <w:rFonts w:ascii="Century Gothic" w:hAnsi="Century Gothic"/>
                          <w:b/>
                          <w:sz w:val="20"/>
                        </w:rPr>
                      </w:pPr>
                    </w:p>
                    <w:p w:rsidR="002D1C9F" w:rsidRPr="008F17CF" w:rsidRDefault="002D1C9F"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384D37" w:rsidRDefault="00384D37" w:rsidP="00631500">
      <w:pPr>
        <w:jc w:val="center"/>
        <w:rPr>
          <w:rFonts w:ascii="Calibri" w:hAnsi="Calibri" w:cs="Calibri"/>
          <w:b/>
          <w:sz w:val="22"/>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6F7EB6" w:rsidRPr="00177FE8" w:rsidTr="002052FA">
        <w:trPr>
          <w:trHeight w:val="363"/>
          <w:jc w:val="center"/>
        </w:trPr>
        <w:tc>
          <w:tcPr>
            <w:tcW w:w="4503" w:type="dxa"/>
            <w:tcBorders>
              <w:right w:val="single" w:sz="4" w:space="0" w:color="auto"/>
            </w:tcBorders>
            <w:shd w:val="clear" w:color="auto" w:fill="auto"/>
            <w:vAlign w:val="center"/>
          </w:tcPr>
          <w:p w:rsidR="006F7EB6" w:rsidRPr="00177FE8" w:rsidRDefault="00384D37" w:rsidP="002052FA">
            <w:pPr>
              <w:jc w:val="center"/>
              <w:rPr>
                <w:rFonts w:ascii="Verdana" w:eastAsia="Calibri" w:hAnsi="Verdana" w:cs="Arial"/>
                <w:b/>
                <w:color w:val="000000"/>
                <w:sz w:val="18"/>
                <w:szCs w:val="18"/>
              </w:rPr>
            </w:pPr>
            <w:r>
              <w:rPr>
                <w:rFonts w:ascii="Calibri" w:hAnsi="Calibri" w:cs="Calibri"/>
                <w:b/>
                <w:sz w:val="22"/>
              </w:rPr>
              <w:br w:type="page"/>
            </w:r>
            <w:r w:rsidR="006F7EB6" w:rsidRPr="00177FE8">
              <w:rPr>
                <w:rFonts w:ascii="Verdana" w:eastAsia="Calibri" w:hAnsi="Verdana" w:cs="Arial"/>
                <w:b/>
                <w:color w:val="000000"/>
                <w:sz w:val="18"/>
                <w:szCs w:val="18"/>
              </w:rPr>
              <w:t>ELABORADO POR</w:t>
            </w:r>
            <w:r w:rsidR="006F7EB6">
              <w:rPr>
                <w:rFonts w:ascii="Verdana" w:eastAsia="Calibri" w:hAnsi="Verdana" w:cs="Arial"/>
                <w:b/>
                <w:color w:val="000000"/>
                <w:sz w:val="18"/>
                <w:szCs w:val="18"/>
              </w:rPr>
              <w:t>:</w:t>
            </w:r>
          </w:p>
        </w:tc>
        <w:tc>
          <w:tcPr>
            <w:tcW w:w="4536" w:type="dxa"/>
            <w:shd w:val="clear" w:color="auto" w:fill="auto"/>
            <w:vAlign w:val="center"/>
          </w:tcPr>
          <w:p w:rsidR="006F7EB6" w:rsidRPr="00177FE8" w:rsidRDefault="006F7EB6" w:rsidP="002052FA">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6F7EB6" w:rsidRPr="00177FE8" w:rsidTr="002052FA">
        <w:trPr>
          <w:trHeight w:val="1197"/>
          <w:jc w:val="center"/>
        </w:trPr>
        <w:tc>
          <w:tcPr>
            <w:tcW w:w="4503" w:type="dxa"/>
            <w:tcBorders>
              <w:right w:val="single" w:sz="4" w:space="0" w:color="auto"/>
            </w:tcBorders>
            <w:shd w:val="clear" w:color="auto" w:fill="auto"/>
            <w:vAlign w:val="bottom"/>
          </w:tcPr>
          <w:p w:rsidR="006F7EB6" w:rsidRPr="00E45745" w:rsidRDefault="006F7EB6" w:rsidP="002052FA">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6F7EB6" w:rsidRPr="00E45745" w:rsidRDefault="006F7EB6" w:rsidP="002052FA">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6F7EB6" w:rsidRPr="00E45745" w:rsidRDefault="006F7EB6" w:rsidP="002052FA">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6F7EB6" w:rsidRDefault="006F7EB6" w:rsidP="002052FA">
            <w:pPr>
              <w:jc w:val="center"/>
              <w:rPr>
                <w:rFonts w:ascii="Verdana" w:eastAsia="Calibri" w:hAnsi="Verdana" w:cs="Arial"/>
                <w:b/>
                <w:color w:val="000000"/>
                <w:sz w:val="12"/>
                <w:szCs w:val="18"/>
              </w:rPr>
            </w:pPr>
            <w:r w:rsidRPr="00177FE8">
              <w:rPr>
                <w:rFonts w:ascii="Verdana" w:eastAsia="Calibri" w:hAnsi="Verdana" w:cs="Arial"/>
                <w:b/>
                <w:color w:val="000000"/>
                <w:sz w:val="12"/>
                <w:szCs w:val="18"/>
              </w:rPr>
              <w:t>Firma y Sello</w:t>
            </w:r>
          </w:p>
          <w:p w:rsidR="006F7EB6" w:rsidRDefault="006F7EB6" w:rsidP="002052FA">
            <w:pPr>
              <w:jc w:val="center"/>
              <w:rPr>
                <w:rFonts w:ascii="Verdana" w:eastAsia="Calibri" w:hAnsi="Verdana" w:cs="Arial"/>
                <w:b/>
                <w:color w:val="000000"/>
                <w:sz w:val="12"/>
                <w:szCs w:val="18"/>
              </w:rPr>
            </w:pPr>
          </w:p>
          <w:p w:rsidR="006F7EB6" w:rsidRDefault="006F7EB6" w:rsidP="002052FA">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6F7EB6" w:rsidRPr="00177FE8" w:rsidRDefault="006F7EB6" w:rsidP="002052FA">
            <w:pPr>
              <w:jc w:val="center"/>
              <w:rPr>
                <w:rFonts w:ascii="Verdana" w:eastAsia="Calibri" w:hAnsi="Verdana" w:cs="Arial"/>
                <w:b/>
                <w:color w:val="000000"/>
                <w:sz w:val="18"/>
                <w:szCs w:val="18"/>
              </w:rPr>
            </w:pPr>
          </w:p>
        </w:tc>
        <w:tc>
          <w:tcPr>
            <w:tcW w:w="4536" w:type="dxa"/>
            <w:shd w:val="clear" w:color="auto" w:fill="auto"/>
            <w:vAlign w:val="bottom"/>
          </w:tcPr>
          <w:p w:rsidR="006F7EB6" w:rsidRDefault="006F7EB6" w:rsidP="002052FA">
            <w:pPr>
              <w:jc w:val="center"/>
              <w:rPr>
                <w:rFonts w:ascii="Verdana" w:eastAsia="Calibri" w:hAnsi="Verdana" w:cs="Arial"/>
                <w:b/>
                <w:color w:val="000000"/>
                <w:sz w:val="12"/>
                <w:szCs w:val="18"/>
              </w:rPr>
            </w:pPr>
            <w:r>
              <w:rPr>
                <w:rFonts w:ascii="Verdana" w:eastAsia="Calibri" w:hAnsi="Verdana" w:cs="Arial"/>
                <w:b/>
                <w:color w:val="000000"/>
                <w:sz w:val="12"/>
                <w:szCs w:val="18"/>
              </w:rPr>
              <w:t>Firma y Sello</w:t>
            </w:r>
          </w:p>
          <w:p w:rsidR="006F7EB6" w:rsidRDefault="006F7EB6" w:rsidP="002052FA">
            <w:pPr>
              <w:jc w:val="center"/>
              <w:rPr>
                <w:rFonts w:ascii="Verdana" w:eastAsia="Calibri" w:hAnsi="Verdana" w:cs="Arial"/>
                <w:b/>
                <w:color w:val="000000"/>
                <w:sz w:val="12"/>
                <w:szCs w:val="18"/>
              </w:rPr>
            </w:pPr>
          </w:p>
          <w:p w:rsidR="006F7EB6" w:rsidRDefault="006F7EB6" w:rsidP="002052FA">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6F7EB6" w:rsidRPr="00177FE8" w:rsidRDefault="006F7EB6" w:rsidP="002052FA">
            <w:pPr>
              <w:jc w:val="center"/>
              <w:rPr>
                <w:rFonts w:ascii="Verdana" w:eastAsia="Calibri" w:hAnsi="Verdana" w:cs="Arial"/>
                <w:b/>
                <w:color w:val="000000"/>
                <w:sz w:val="18"/>
                <w:szCs w:val="18"/>
              </w:rPr>
            </w:pPr>
          </w:p>
        </w:tc>
      </w:tr>
    </w:tbl>
    <w:p w:rsidR="006F7EB6" w:rsidRDefault="006F7EB6" w:rsidP="00631500">
      <w:pPr>
        <w:jc w:val="center"/>
        <w:rPr>
          <w:rFonts w:ascii="Calibri" w:hAnsi="Calibri" w:cs="Calibri"/>
          <w:b/>
          <w:sz w:val="22"/>
        </w:rPr>
      </w:pPr>
    </w:p>
    <w:p w:rsidR="006F7EB6" w:rsidRDefault="006F7EB6">
      <w:pPr>
        <w:rPr>
          <w:rFonts w:ascii="Calibri" w:hAnsi="Calibri" w:cs="Calibri"/>
          <w:b/>
          <w:sz w:val="22"/>
        </w:rPr>
      </w:pPr>
      <w:r>
        <w:rPr>
          <w:rFonts w:ascii="Calibri" w:hAnsi="Calibri" w:cs="Calibri"/>
          <w:b/>
          <w:sz w:val="22"/>
        </w:rPr>
        <w:br w:type="page"/>
      </w:r>
    </w:p>
    <w:p w:rsidR="003B151C" w:rsidRDefault="003B151C" w:rsidP="00631500">
      <w:pPr>
        <w:jc w:val="center"/>
        <w:rPr>
          <w:rFonts w:ascii="Calibri" w:hAnsi="Calibri" w:cs="Calibri"/>
          <w:b/>
          <w:sz w:val="22"/>
        </w:rPr>
      </w:pPr>
    </w:p>
    <w:p w:rsidR="003B151C" w:rsidRDefault="003B151C" w:rsidP="00631500">
      <w:pPr>
        <w:jc w:val="center"/>
        <w:rPr>
          <w:rFonts w:ascii="Calibri" w:hAnsi="Calibri" w:cs="Calibri"/>
          <w:b/>
          <w:sz w:val="22"/>
        </w:rPr>
      </w:pPr>
    </w:p>
    <w:p w:rsidR="00631500" w:rsidRDefault="00631500" w:rsidP="00631500">
      <w:pPr>
        <w:jc w:val="center"/>
        <w:rPr>
          <w:rFonts w:ascii="Calibri" w:hAnsi="Calibri" w:cs="Calibri"/>
          <w:b/>
          <w:sz w:val="22"/>
        </w:rPr>
      </w:pPr>
      <w:r w:rsidRPr="009031B2">
        <w:rPr>
          <w:rFonts w:ascii="Calibri" w:hAnsi="Calibri" w:cs="Calibri"/>
          <w:b/>
          <w:sz w:val="22"/>
        </w:rPr>
        <w:t>ASPECTOS GENERALES DE LA CONTRATACIÓN</w:t>
      </w:r>
    </w:p>
    <w:p w:rsidR="00121573" w:rsidRDefault="00121573" w:rsidP="00631500">
      <w:pPr>
        <w:jc w:val="center"/>
        <w:rPr>
          <w:rFonts w:ascii="Calibri" w:hAnsi="Calibri" w:cs="Calibri"/>
          <w:b/>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21573" w:rsidRPr="00C75BEC" w:rsidTr="00013684">
        <w:trPr>
          <w:trHeight w:val="507"/>
          <w:jc w:val="center"/>
        </w:trPr>
        <w:tc>
          <w:tcPr>
            <w:tcW w:w="9084" w:type="dxa"/>
            <w:gridSpan w:val="3"/>
            <w:tcBorders>
              <w:bottom w:val="single" w:sz="4" w:space="0" w:color="000000"/>
            </w:tcBorders>
            <w:shd w:val="clear" w:color="auto" w:fill="D9D9D9"/>
            <w:vAlign w:val="center"/>
          </w:tcPr>
          <w:p w:rsidR="00121573" w:rsidRPr="00631500" w:rsidRDefault="00121573" w:rsidP="00013684">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0E1AF5" w:rsidRPr="00C75BEC" w:rsidTr="0001368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1AF5" w:rsidRPr="00631500" w:rsidRDefault="000E1AF5" w:rsidP="000E1AF5">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E1AF5" w:rsidRPr="00631500" w:rsidRDefault="000E1AF5" w:rsidP="000E1AF5">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E1AF5" w:rsidRPr="00631500" w:rsidRDefault="00A80721" w:rsidP="000E1AF5">
            <w:pPr>
              <w:rPr>
                <w:rFonts w:ascii="Calibri" w:eastAsia="Calibri" w:hAnsi="Calibri" w:cs="Calibri"/>
                <w:b/>
                <w:i/>
                <w:sz w:val="18"/>
                <w:szCs w:val="18"/>
              </w:rPr>
            </w:pPr>
            <w:r>
              <w:rPr>
                <w:rFonts w:ascii="Calibri" w:eastAsia="Calibri" w:hAnsi="Calibri" w:cs="Calibri"/>
                <w:b/>
                <w:i/>
                <w:sz w:val="18"/>
                <w:szCs w:val="18"/>
              </w:rPr>
              <w:t>PRECIO EVALUADO MAS BAJO</w:t>
            </w:r>
          </w:p>
        </w:tc>
      </w:tr>
      <w:tr w:rsidR="000E1AF5" w:rsidRPr="00C75BEC" w:rsidTr="0001368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1AF5" w:rsidRPr="00631500" w:rsidRDefault="000E1AF5" w:rsidP="000E1AF5">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E1AF5" w:rsidRPr="00631500" w:rsidRDefault="000E1AF5" w:rsidP="000E1AF5">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E1AF5" w:rsidRPr="00631500" w:rsidRDefault="00A80721" w:rsidP="000E1AF5">
            <w:pPr>
              <w:rPr>
                <w:rFonts w:ascii="Calibri" w:eastAsia="Calibri" w:hAnsi="Calibri" w:cs="Calibri"/>
                <w:b/>
                <w:i/>
                <w:sz w:val="18"/>
                <w:szCs w:val="18"/>
              </w:rPr>
            </w:pPr>
            <w:r>
              <w:rPr>
                <w:rFonts w:ascii="Calibri" w:eastAsia="Calibri" w:hAnsi="Calibri" w:cs="Calibri"/>
                <w:b/>
                <w:i/>
                <w:sz w:val="18"/>
                <w:szCs w:val="18"/>
              </w:rPr>
              <w:t>POR EL TOTAL</w:t>
            </w:r>
          </w:p>
        </w:tc>
      </w:tr>
      <w:tr w:rsidR="000E1AF5" w:rsidRPr="00C75BEC" w:rsidTr="0001368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1AF5" w:rsidRPr="00631500" w:rsidRDefault="008A030B" w:rsidP="008A030B">
            <w:pPr>
              <w:rPr>
                <w:rFonts w:ascii="Calibri" w:eastAsia="Calibri" w:hAnsi="Calibri" w:cs="Calibri"/>
                <w:b/>
                <w:sz w:val="18"/>
                <w:szCs w:val="18"/>
              </w:rPr>
            </w:pPr>
            <w:r>
              <w:rPr>
                <w:rFonts w:ascii="Calibri" w:eastAsia="Calibri" w:hAnsi="Calibri" w:cs="Calibri"/>
                <w:b/>
                <w:sz w:val="18"/>
                <w:szCs w:val="18"/>
              </w:rPr>
              <w:t xml:space="preserve">FORMALIZACIÓN DE </w:t>
            </w:r>
            <w:r w:rsidR="000E1AF5" w:rsidRPr="00631500">
              <w:rPr>
                <w:rFonts w:ascii="Calibri" w:eastAsia="Calibri" w:hAnsi="Calibri" w:cs="Calibri"/>
                <w:b/>
                <w:sz w:val="18"/>
                <w:szCs w:val="18"/>
              </w:rPr>
              <w:t xml:space="preserve">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E1AF5" w:rsidRPr="00631500" w:rsidRDefault="000E1AF5" w:rsidP="000E1AF5">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E1AF5" w:rsidRPr="00631500" w:rsidRDefault="00A80721" w:rsidP="000E1AF5">
            <w:pPr>
              <w:rPr>
                <w:rFonts w:ascii="Calibri" w:eastAsia="Calibri" w:hAnsi="Calibri" w:cs="Calibri"/>
                <w:b/>
                <w:i/>
                <w:sz w:val="18"/>
                <w:szCs w:val="18"/>
              </w:rPr>
            </w:pPr>
            <w:r>
              <w:rPr>
                <w:rFonts w:ascii="Calibri" w:eastAsia="Calibri" w:hAnsi="Calibri" w:cs="Calibri"/>
                <w:b/>
                <w:i/>
                <w:sz w:val="18"/>
                <w:szCs w:val="18"/>
              </w:rPr>
              <w:t>CONTRATO</w:t>
            </w:r>
          </w:p>
        </w:tc>
      </w:tr>
    </w:tbl>
    <w:p w:rsid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4F4C86" w:rsidRPr="00365997" w:rsidTr="00C81C64">
        <w:trPr>
          <w:trHeight w:val="410"/>
        </w:trPr>
        <w:tc>
          <w:tcPr>
            <w:tcW w:w="9039" w:type="dxa"/>
            <w:gridSpan w:val="6"/>
            <w:shd w:val="clear" w:color="auto" w:fill="D9D9D9"/>
            <w:vAlign w:val="center"/>
          </w:tcPr>
          <w:p w:rsidR="004F4C86" w:rsidRPr="00877085" w:rsidRDefault="004F4C86" w:rsidP="00C81C64">
            <w:pPr>
              <w:jc w:val="center"/>
              <w:rPr>
                <w:rFonts w:ascii="Calibri" w:hAnsi="Calibri" w:cs="Calibri"/>
                <w:b/>
                <w:sz w:val="22"/>
                <w:szCs w:val="22"/>
              </w:rPr>
            </w:pPr>
            <w:r w:rsidRPr="00877085">
              <w:rPr>
                <w:rFonts w:ascii="Calibri" w:hAnsi="Calibri" w:cs="Calibri"/>
                <w:b/>
                <w:sz w:val="22"/>
                <w:szCs w:val="22"/>
              </w:rPr>
              <w:t>CRONOGRAMA DE PLAZOS</w:t>
            </w:r>
          </w:p>
        </w:tc>
      </w:tr>
      <w:tr w:rsidR="004F4C86" w:rsidRPr="00365997" w:rsidTr="00C81C64">
        <w:trPr>
          <w:trHeight w:val="410"/>
        </w:trPr>
        <w:tc>
          <w:tcPr>
            <w:tcW w:w="433" w:type="dxa"/>
            <w:shd w:val="clear" w:color="auto" w:fill="D9D9D9"/>
            <w:vAlign w:val="center"/>
          </w:tcPr>
          <w:p w:rsidR="004F4C86" w:rsidRPr="00877085" w:rsidRDefault="004F4C86" w:rsidP="00C81C64">
            <w:pPr>
              <w:jc w:val="center"/>
              <w:rPr>
                <w:rFonts w:ascii="Calibri" w:hAnsi="Calibri" w:cs="Calibri"/>
                <w:sz w:val="22"/>
                <w:szCs w:val="22"/>
              </w:rPr>
            </w:pPr>
            <w:r w:rsidRPr="00877085">
              <w:rPr>
                <w:rFonts w:ascii="Calibri" w:hAnsi="Calibri" w:cs="Calibri"/>
                <w:sz w:val="22"/>
                <w:szCs w:val="22"/>
              </w:rPr>
              <w:t>N°</w:t>
            </w:r>
          </w:p>
        </w:tc>
        <w:tc>
          <w:tcPr>
            <w:tcW w:w="2746" w:type="dxa"/>
            <w:shd w:val="clear" w:color="auto" w:fill="D9D9D9"/>
            <w:vAlign w:val="center"/>
          </w:tcPr>
          <w:p w:rsidR="004F4C86" w:rsidRPr="00877085" w:rsidRDefault="004F4C86" w:rsidP="00C81C64">
            <w:pPr>
              <w:jc w:val="center"/>
              <w:rPr>
                <w:rFonts w:ascii="Calibri" w:hAnsi="Calibri" w:cs="Calibri"/>
                <w:b/>
                <w:sz w:val="22"/>
                <w:szCs w:val="22"/>
              </w:rPr>
            </w:pPr>
            <w:r w:rsidRPr="00877085">
              <w:rPr>
                <w:rFonts w:ascii="Calibri" w:hAnsi="Calibri" w:cs="Calibri"/>
                <w:b/>
                <w:sz w:val="22"/>
                <w:szCs w:val="22"/>
              </w:rPr>
              <w:t>ACTIVIDAD</w:t>
            </w:r>
          </w:p>
        </w:tc>
        <w:tc>
          <w:tcPr>
            <w:tcW w:w="2921" w:type="dxa"/>
            <w:gridSpan w:val="3"/>
            <w:shd w:val="clear" w:color="auto" w:fill="D9D9D9"/>
            <w:vAlign w:val="center"/>
          </w:tcPr>
          <w:p w:rsidR="004F4C86" w:rsidRPr="00877085" w:rsidRDefault="004F4C86" w:rsidP="00C81C64">
            <w:pPr>
              <w:jc w:val="center"/>
              <w:rPr>
                <w:rFonts w:ascii="Calibri" w:hAnsi="Calibri" w:cs="Calibri"/>
                <w:b/>
                <w:sz w:val="22"/>
                <w:szCs w:val="22"/>
              </w:rPr>
            </w:pPr>
            <w:r w:rsidRPr="00877085">
              <w:rPr>
                <w:rFonts w:ascii="Calibri" w:hAnsi="Calibri" w:cs="Calibri"/>
                <w:b/>
                <w:sz w:val="22"/>
                <w:szCs w:val="22"/>
              </w:rPr>
              <w:t>FECHA y HORA</w:t>
            </w:r>
          </w:p>
        </w:tc>
        <w:tc>
          <w:tcPr>
            <w:tcW w:w="2939" w:type="dxa"/>
            <w:shd w:val="clear" w:color="auto" w:fill="D9D9D9"/>
            <w:vAlign w:val="center"/>
          </w:tcPr>
          <w:p w:rsidR="004F4C86" w:rsidRPr="00877085" w:rsidRDefault="004F4C86" w:rsidP="00C81C64">
            <w:pPr>
              <w:jc w:val="center"/>
              <w:rPr>
                <w:rFonts w:ascii="Calibri" w:hAnsi="Calibri" w:cs="Calibri"/>
                <w:b/>
                <w:sz w:val="22"/>
                <w:szCs w:val="22"/>
              </w:rPr>
            </w:pPr>
            <w:r w:rsidRPr="00877085">
              <w:rPr>
                <w:rFonts w:ascii="Calibri" w:hAnsi="Calibri" w:cs="Calibri"/>
                <w:b/>
                <w:sz w:val="22"/>
                <w:szCs w:val="22"/>
              </w:rPr>
              <w:t xml:space="preserve">DIRECCIÓN </w:t>
            </w:r>
          </w:p>
        </w:tc>
      </w:tr>
      <w:tr w:rsidR="004F4C86" w:rsidRPr="00365997" w:rsidTr="00D833EF">
        <w:trPr>
          <w:trHeight w:val="1707"/>
        </w:trPr>
        <w:tc>
          <w:tcPr>
            <w:tcW w:w="433" w:type="dxa"/>
            <w:vAlign w:val="center"/>
          </w:tcPr>
          <w:p w:rsidR="004F4C86" w:rsidRPr="00877085" w:rsidRDefault="004F4C86" w:rsidP="00C81C64">
            <w:pPr>
              <w:jc w:val="center"/>
              <w:rPr>
                <w:rFonts w:ascii="Calibri" w:hAnsi="Calibri" w:cs="Calibri"/>
                <w:sz w:val="22"/>
                <w:szCs w:val="22"/>
              </w:rPr>
            </w:pPr>
            <w:r w:rsidRPr="00877085">
              <w:rPr>
                <w:rFonts w:ascii="Calibri" w:hAnsi="Calibri" w:cs="Calibri"/>
                <w:sz w:val="22"/>
                <w:szCs w:val="22"/>
              </w:rPr>
              <w:t>1</w:t>
            </w:r>
          </w:p>
        </w:tc>
        <w:tc>
          <w:tcPr>
            <w:tcW w:w="2746" w:type="dxa"/>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Inspección Previa</w:t>
            </w:r>
          </w:p>
          <w:p w:rsidR="004F4C86" w:rsidRPr="00877085" w:rsidRDefault="004F4C86" w:rsidP="00A80721">
            <w:pPr>
              <w:rPr>
                <w:rFonts w:ascii="Calibri" w:hAnsi="Calibri" w:cs="Calibri"/>
                <w:sz w:val="22"/>
                <w:szCs w:val="22"/>
              </w:rPr>
            </w:pPr>
          </w:p>
        </w:tc>
        <w:tc>
          <w:tcPr>
            <w:tcW w:w="1393" w:type="dxa"/>
            <w:gridSpan w:val="2"/>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Fecha:</w:t>
            </w:r>
          </w:p>
          <w:p w:rsidR="004F4C86" w:rsidRPr="00877085" w:rsidRDefault="00D9553A" w:rsidP="00C81C64">
            <w:pPr>
              <w:rPr>
                <w:rFonts w:ascii="Calibri" w:hAnsi="Calibri" w:cs="Calibri"/>
                <w:sz w:val="22"/>
                <w:szCs w:val="22"/>
              </w:rPr>
            </w:pPr>
            <w:r>
              <w:rPr>
                <w:rFonts w:ascii="Calibri" w:hAnsi="Calibri" w:cs="Calibri"/>
                <w:sz w:val="22"/>
                <w:szCs w:val="22"/>
              </w:rPr>
              <w:t>18/12/2017</w:t>
            </w:r>
          </w:p>
        </w:tc>
        <w:tc>
          <w:tcPr>
            <w:tcW w:w="1528" w:type="dxa"/>
            <w:vAlign w:val="center"/>
          </w:tcPr>
          <w:p w:rsidR="004F4C86" w:rsidRPr="00877085" w:rsidRDefault="004F4C86" w:rsidP="00C81C64">
            <w:pPr>
              <w:jc w:val="center"/>
              <w:rPr>
                <w:rFonts w:ascii="Calibri" w:hAnsi="Calibri" w:cs="Calibri"/>
                <w:sz w:val="22"/>
                <w:szCs w:val="22"/>
              </w:rPr>
            </w:pPr>
            <w:r w:rsidRPr="00877085">
              <w:rPr>
                <w:rFonts w:ascii="Calibri" w:hAnsi="Calibri" w:cs="Calibri"/>
                <w:sz w:val="22"/>
                <w:szCs w:val="22"/>
              </w:rPr>
              <w:t>Hora:</w:t>
            </w:r>
          </w:p>
          <w:p w:rsidR="004F4C86" w:rsidRPr="00877085" w:rsidRDefault="00D9553A" w:rsidP="00C81C64">
            <w:pPr>
              <w:jc w:val="center"/>
              <w:rPr>
                <w:rFonts w:ascii="Calibri" w:hAnsi="Calibri" w:cs="Calibri"/>
                <w:color w:val="000000"/>
                <w:sz w:val="22"/>
                <w:szCs w:val="22"/>
              </w:rPr>
            </w:pPr>
            <w:r>
              <w:rPr>
                <w:rFonts w:ascii="Calibri" w:hAnsi="Calibri" w:cs="Calibri"/>
                <w:color w:val="000000"/>
                <w:sz w:val="22"/>
                <w:szCs w:val="22"/>
              </w:rPr>
              <w:t>15:00</w:t>
            </w:r>
          </w:p>
        </w:tc>
        <w:tc>
          <w:tcPr>
            <w:tcW w:w="2939" w:type="dxa"/>
            <w:vAlign w:val="center"/>
          </w:tcPr>
          <w:p w:rsidR="00A80721" w:rsidRPr="00D833EF" w:rsidRDefault="00A80721" w:rsidP="00A80721">
            <w:pPr>
              <w:jc w:val="both"/>
              <w:rPr>
                <w:rFonts w:ascii="Calibri" w:hAnsi="Calibri" w:cs="Calibri"/>
                <w:b/>
                <w:color w:val="222A35" w:themeColor="text2" w:themeShade="80"/>
                <w:sz w:val="16"/>
                <w:szCs w:val="16"/>
              </w:rPr>
            </w:pPr>
            <w:r w:rsidRPr="00D833EF">
              <w:rPr>
                <w:rFonts w:ascii="Calibri" w:hAnsi="Calibri" w:cs="Calibri"/>
                <w:b/>
                <w:color w:val="222A35" w:themeColor="text2" w:themeShade="80"/>
                <w:sz w:val="16"/>
                <w:szCs w:val="16"/>
              </w:rPr>
              <w:t>Lugar de Concentración:</w:t>
            </w:r>
          </w:p>
          <w:p w:rsidR="00A80721" w:rsidRPr="00D833EF" w:rsidRDefault="00A80721" w:rsidP="00A80721">
            <w:pPr>
              <w:jc w:val="both"/>
              <w:rPr>
                <w:rFonts w:ascii="Calibri" w:hAnsi="Calibri" w:cs="Calibri"/>
                <w:color w:val="222A35" w:themeColor="text2" w:themeShade="80"/>
                <w:sz w:val="16"/>
                <w:szCs w:val="16"/>
              </w:rPr>
            </w:pPr>
          </w:p>
          <w:p w:rsidR="00A80721" w:rsidRPr="00D833EF" w:rsidRDefault="00A80721" w:rsidP="00A80721">
            <w:pPr>
              <w:jc w:val="both"/>
              <w:rPr>
                <w:rFonts w:ascii="Calibri" w:hAnsi="Calibri" w:cs="Calibri"/>
                <w:color w:val="222A35" w:themeColor="text2" w:themeShade="80"/>
                <w:sz w:val="16"/>
                <w:szCs w:val="16"/>
              </w:rPr>
            </w:pPr>
            <w:r w:rsidRPr="00D833EF">
              <w:rPr>
                <w:rFonts w:ascii="Calibri" w:hAnsi="Calibri" w:cs="Calibri"/>
                <w:color w:val="222A35" w:themeColor="text2" w:themeShade="80"/>
                <w:sz w:val="16"/>
                <w:szCs w:val="16"/>
              </w:rPr>
              <w:t>Zona Comercial Puerto Suárez, Av. Mariscal S/N</w:t>
            </w:r>
          </w:p>
          <w:p w:rsidR="00A80721" w:rsidRPr="00D833EF" w:rsidRDefault="00A80721" w:rsidP="00A80721">
            <w:pPr>
              <w:jc w:val="both"/>
              <w:rPr>
                <w:rFonts w:ascii="Calibri" w:hAnsi="Calibri" w:cs="Calibri"/>
                <w:b/>
                <w:color w:val="222A35" w:themeColor="text2" w:themeShade="80"/>
                <w:sz w:val="16"/>
                <w:szCs w:val="16"/>
              </w:rPr>
            </w:pPr>
          </w:p>
          <w:p w:rsidR="00A80721" w:rsidRPr="00D833EF" w:rsidRDefault="00A80721" w:rsidP="00A80721">
            <w:pPr>
              <w:jc w:val="both"/>
              <w:rPr>
                <w:rFonts w:ascii="Calibri" w:hAnsi="Calibri" w:cs="Calibri"/>
                <w:b/>
                <w:color w:val="222A35" w:themeColor="text2" w:themeShade="80"/>
                <w:sz w:val="16"/>
                <w:szCs w:val="16"/>
              </w:rPr>
            </w:pPr>
            <w:r w:rsidRPr="00D833EF">
              <w:rPr>
                <w:rFonts w:ascii="Calibri" w:hAnsi="Calibri" w:cs="Calibri"/>
                <w:b/>
                <w:color w:val="222A35" w:themeColor="text2" w:themeShade="80"/>
                <w:sz w:val="16"/>
                <w:szCs w:val="16"/>
              </w:rPr>
              <w:t xml:space="preserve">Responsables: </w:t>
            </w:r>
          </w:p>
          <w:p w:rsidR="00A80721" w:rsidRPr="00D833EF" w:rsidRDefault="00A80721" w:rsidP="00A80721">
            <w:pPr>
              <w:jc w:val="both"/>
              <w:rPr>
                <w:rFonts w:ascii="Calibri" w:hAnsi="Calibri" w:cs="Calibri"/>
                <w:color w:val="222A35" w:themeColor="text2" w:themeShade="80"/>
                <w:sz w:val="16"/>
                <w:szCs w:val="16"/>
              </w:rPr>
            </w:pPr>
          </w:p>
          <w:p w:rsidR="00A80721" w:rsidRPr="00D833EF" w:rsidRDefault="00A80721" w:rsidP="00261872">
            <w:pPr>
              <w:pStyle w:val="Prrafodelista"/>
              <w:numPr>
                <w:ilvl w:val="0"/>
                <w:numId w:val="26"/>
              </w:numPr>
              <w:ind w:left="166" w:hanging="142"/>
              <w:jc w:val="both"/>
              <w:rPr>
                <w:rFonts w:ascii="Calibri" w:hAnsi="Calibri" w:cs="Calibri"/>
                <w:color w:val="222A35" w:themeColor="text2" w:themeShade="80"/>
                <w:sz w:val="16"/>
                <w:szCs w:val="16"/>
              </w:rPr>
            </w:pPr>
            <w:r w:rsidRPr="00D833EF">
              <w:rPr>
                <w:rFonts w:ascii="Calibri" w:hAnsi="Calibri" w:cs="Calibri"/>
                <w:color w:val="222A35" w:themeColor="text2" w:themeShade="80"/>
                <w:sz w:val="16"/>
                <w:szCs w:val="16"/>
              </w:rPr>
              <w:t>Arq. Luis rojas Velasquez</w:t>
            </w:r>
          </w:p>
          <w:p w:rsidR="00A80721" w:rsidRPr="00D833EF" w:rsidRDefault="00A80721" w:rsidP="00A80721">
            <w:pPr>
              <w:ind w:left="166" w:hanging="142"/>
              <w:jc w:val="both"/>
              <w:rPr>
                <w:rFonts w:ascii="Calibri" w:hAnsi="Calibri" w:cs="Calibri"/>
                <w:color w:val="222A35" w:themeColor="text2" w:themeShade="80"/>
                <w:sz w:val="16"/>
                <w:szCs w:val="16"/>
              </w:rPr>
            </w:pPr>
          </w:p>
          <w:p w:rsidR="004F4C86" w:rsidRPr="00D833EF" w:rsidRDefault="00A80721" w:rsidP="00261872">
            <w:pPr>
              <w:pStyle w:val="Prrafodelista"/>
              <w:numPr>
                <w:ilvl w:val="0"/>
                <w:numId w:val="26"/>
              </w:numPr>
              <w:ind w:left="166" w:hanging="142"/>
              <w:jc w:val="both"/>
              <w:rPr>
                <w:rFonts w:ascii="Calibri" w:hAnsi="Calibri" w:cs="Calibri"/>
                <w:color w:val="222A35" w:themeColor="text2" w:themeShade="80"/>
                <w:sz w:val="16"/>
                <w:szCs w:val="16"/>
                <w:lang w:val="es-ES_tradnl"/>
              </w:rPr>
            </w:pPr>
            <w:proofErr w:type="spellStart"/>
            <w:r w:rsidRPr="00D833EF">
              <w:rPr>
                <w:rFonts w:ascii="Calibri" w:hAnsi="Calibri" w:cs="Calibri"/>
                <w:color w:val="222A35" w:themeColor="text2" w:themeShade="80"/>
                <w:sz w:val="16"/>
                <w:szCs w:val="16"/>
              </w:rPr>
              <w:t>Ray</w:t>
            </w:r>
            <w:proofErr w:type="spellEnd"/>
            <w:r w:rsidRPr="00D833EF">
              <w:rPr>
                <w:rFonts w:ascii="Calibri" w:hAnsi="Calibri" w:cs="Calibri"/>
                <w:color w:val="222A35" w:themeColor="text2" w:themeShade="80"/>
                <w:sz w:val="16"/>
                <w:szCs w:val="16"/>
              </w:rPr>
              <w:t xml:space="preserve"> Christian Barahona Oliva</w:t>
            </w:r>
          </w:p>
          <w:p w:rsidR="00D833EF" w:rsidRPr="00D833EF" w:rsidRDefault="00D833EF" w:rsidP="00D833EF">
            <w:pPr>
              <w:jc w:val="both"/>
              <w:rPr>
                <w:rFonts w:ascii="Calibri" w:hAnsi="Calibri" w:cs="Calibri"/>
                <w:color w:val="222A35" w:themeColor="text2" w:themeShade="80"/>
                <w:sz w:val="16"/>
                <w:szCs w:val="16"/>
                <w:lang w:val="es-ES_tradnl"/>
              </w:rPr>
            </w:pPr>
          </w:p>
        </w:tc>
      </w:tr>
      <w:tr w:rsidR="004F4C86" w:rsidRPr="00365997" w:rsidTr="00C81C64">
        <w:trPr>
          <w:trHeight w:val="155"/>
        </w:trPr>
        <w:tc>
          <w:tcPr>
            <w:tcW w:w="433" w:type="dxa"/>
            <w:vAlign w:val="center"/>
          </w:tcPr>
          <w:p w:rsidR="004F4C86" w:rsidRPr="00877085" w:rsidRDefault="004F4C86" w:rsidP="00C81C64">
            <w:pPr>
              <w:rPr>
                <w:rFonts w:ascii="Calibri" w:hAnsi="Calibri" w:cs="Calibri"/>
                <w:sz w:val="22"/>
                <w:szCs w:val="22"/>
              </w:rPr>
            </w:pPr>
          </w:p>
        </w:tc>
        <w:tc>
          <w:tcPr>
            <w:tcW w:w="2746" w:type="dxa"/>
            <w:vAlign w:val="center"/>
          </w:tcPr>
          <w:p w:rsidR="004F4C86" w:rsidRPr="00D833EF" w:rsidRDefault="004F4C86" w:rsidP="00C81C64">
            <w:pPr>
              <w:rPr>
                <w:rFonts w:ascii="Calibri" w:hAnsi="Calibri" w:cs="Calibri"/>
                <w:sz w:val="6"/>
                <w:szCs w:val="6"/>
              </w:rPr>
            </w:pPr>
          </w:p>
        </w:tc>
        <w:tc>
          <w:tcPr>
            <w:tcW w:w="2921" w:type="dxa"/>
            <w:gridSpan w:val="3"/>
          </w:tcPr>
          <w:p w:rsidR="004F4C86" w:rsidRPr="00877085" w:rsidRDefault="004F4C86" w:rsidP="00C81C64">
            <w:pPr>
              <w:jc w:val="center"/>
              <w:rPr>
                <w:rFonts w:ascii="Calibri" w:hAnsi="Calibri" w:cs="Calibri"/>
                <w:sz w:val="22"/>
                <w:szCs w:val="22"/>
              </w:rPr>
            </w:pPr>
          </w:p>
        </w:tc>
        <w:tc>
          <w:tcPr>
            <w:tcW w:w="2939" w:type="dxa"/>
          </w:tcPr>
          <w:p w:rsidR="004F4C86" w:rsidRPr="00D833EF" w:rsidRDefault="004F4C86" w:rsidP="00C81C64">
            <w:pPr>
              <w:jc w:val="both"/>
              <w:rPr>
                <w:rFonts w:ascii="Calibri" w:hAnsi="Calibri" w:cs="Calibri"/>
                <w:sz w:val="16"/>
                <w:szCs w:val="16"/>
              </w:rPr>
            </w:pPr>
          </w:p>
        </w:tc>
      </w:tr>
      <w:tr w:rsidR="004F4C86" w:rsidRPr="00365997" w:rsidTr="00D833EF">
        <w:trPr>
          <w:trHeight w:val="292"/>
        </w:trPr>
        <w:tc>
          <w:tcPr>
            <w:tcW w:w="433" w:type="dxa"/>
            <w:shd w:val="clear" w:color="auto" w:fill="auto"/>
            <w:vAlign w:val="center"/>
          </w:tcPr>
          <w:p w:rsidR="004F4C86" w:rsidRPr="00722836" w:rsidRDefault="005A277E" w:rsidP="00C81C64">
            <w:pPr>
              <w:jc w:val="center"/>
              <w:rPr>
                <w:rFonts w:ascii="Calibri" w:hAnsi="Calibri" w:cs="Calibri"/>
                <w:sz w:val="22"/>
                <w:szCs w:val="22"/>
              </w:rPr>
            </w:pPr>
            <w:r>
              <w:rPr>
                <w:rFonts w:ascii="Calibri" w:hAnsi="Calibri" w:cs="Calibri"/>
                <w:sz w:val="22"/>
                <w:szCs w:val="22"/>
              </w:rPr>
              <w:t>2</w:t>
            </w:r>
          </w:p>
        </w:tc>
        <w:tc>
          <w:tcPr>
            <w:tcW w:w="2746" w:type="dxa"/>
            <w:vAlign w:val="center"/>
          </w:tcPr>
          <w:p w:rsidR="004F4C86" w:rsidRPr="00A80721" w:rsidRDefault="004F4C86" w:rsidP="00A80721">
            <w:pPr>
              <w:rPr>
                <w:rFonts w:ascii="Calibri" w:hAnsi="Calibri" w:cs="Calibri"/>
                <w:sz w:val="22"/>
                <w:szCs w:val="22"/>
              </w:rPr>
            </w:pPr>
            <w:r w:rsidRPr="00722836">
              <w:rPr>
                <w:rFonts w:ascii="Calibri" w:hAnsi="Calibri" w:cs="Calibri"/>
                <w:sz w:val="22"/>
                <w:szCs w:val="22"/>
              </w:rPr>
              <w:t>Consultas Escritas</w:t>
            </w:r>
          </w:p>
        </w:tc>
        <w:tc>
          <w:tcPr>
            <w:tcW w:w="1393" w:type="dxa"/>
            <w:gridSpan w:val="2"/>
            <w:vAlign w:val="center"/>
          </w:tcPr>
          <w:p w:rsidR="004F4C86" w:rsidRPr="00722836" w:rsidRDefault="004F4C86" w:rsidP="00C81C64">
            <w:pPr>
              <w:rPr>
                <w:rFonts w:ascii="Calibri" w:hAnsi="Calibri" w:cs="Calibri"/>
                <w:sz w:val="22"/>
                <w:szCs w:val="22"/>
              </w:rPr>
            </w:pPr>
            <w:r w:rsidRPr="00722836">
              <w:rPr>
                <w:rFonts w:ascii="Calibri" w:hAnsi="Calibri" w:cs="Calibri"/>
                <w:sz w:val="22"/>
                <w:szCs w:val="22"/>
              </w:rPr>
              <w:t>Fecha:</w:t>
            </w:r>
          </w:p>
          <w:p w:rsidR="004F4C86" w:rsidRPr="00722836" w:rsidRDefault="004F4C86" w:rsidP="00C81C64">
            <w:pPr>
              <w:rPr>
                <w:rFonts w:ascii="Calibri" w:hAnsi="Calibri" w:cs="Calibri"/>
                <w:sz w:val="22"/>
                <w:szCs w:val="22"/>
              </w:rPr>
            </w:pPr>
          </w:p>
        </w:tc>
        <w:tc>
          <w:tcPr>
            <w:tcW w:w="1528" w:type="dxa"/>
            <w:vAlign w:val="center"/>
          </w:tcPr>
          <w:p w:rsidR="004F4C86" w:rsidRPr="00722836" w:rsidRDefault="004F4C86" w:rsidP="00C81C64">
            <w:pPr>
              <w:jc w:val="center"/>
              <w:rPr>
                <w:rFonts w:ascii="Calibri" w:hAnsi="Calibri" w:cs="Calibri"/>
                <w:sz w:val="22"/>
                <w:szCs w:val="22"/>
              </w:rPr>
            </w:pPr>
            <w:r w:rsidRPr="00722836">
              <w:rPr>
                <w:rFonts w:ascii="Calibri" w:hAnsi="Calibri" w:cs="Calibri"/>
                <w:sz w:val="22"/>
                <w:szCs w:val="22"/>
              </w:rPr>
              <w:t>Hasta hora:</w:t>
            </w:r>
          </w:p>
          <w:p w:rsidR="004F4C86" w:rsidRPr="00722836" w:rsidRDefault="004F4C86" w:rsidP="00C81C64">
            <w:pPr>
              <w:rPr>
                <w:rFonts w:ascii="Calibri" w:hAnsi="Calibri" w:cs="Calibri"/>
                <w:sz w:val="22"/>
                <w:szCs w:val="22"/>
              </w:rPr>
            </w:pPr>
          </w:p>
        </w:tc>
        <w:tc>
          <w:tcPr>
            <w:tcW w:w="2939" w:type="dxa"/>
            <w:vAlign w:val="center"/>
          </w:tcPr>
          <w:p w:rsidR="004F4C86" w:rsidRPr="00D833EF" w:rsidRDefault="00A80721" w:rsidP="00A80721">
            <w:pPr>
              <w:jc w:val="both"/>
              <w:rPr>
                <w:rFonts w:ascii="Calibri" w:hAnsi="Calibri" w:cs="Calibri"/>
                <w:color w:val="222A35" w:themeColor="text2" w:themeShade="80"/>
                <w:sz w:val="16"/>
                <w:szCs w:val="16"/>
              </w:rPr>
            </w:pPr>
            <w:r w:rsidRPr="00D833EF">
              <w:rPr>
                <w:rFonts w:ascii="Calibri" w:hAnsi="Calibri" w:cs="Calibri"/>
                <w:color w:val="222A35" w:themeColor="text2" w:themeShade="80"/>
                <w:sz w:val="16"/>
                <w:szCs w:val="16"/>
              </w:rPr>
              <w:t xml:space="preserve">N/A No Aplica </w:t>
            </w:r>
          </w:p>
        </w:tc>
      </w:tr>
      <w:tr w:rsidR="004F4C86" w:rsidRPr="00365997" w:rsidTr="00C81C64">
        <w:trPr>
          <w:trHeight w:val="65"/>
        </w:trPr>
        <w:tc>
          <w:tcPr>
            <w:tcW w:w="433" w:type="dxa"/>
            <w:vAlign w:val="center"/>
          </w:tcPr>
          <w:p w:rsidR="004F4C86" w:rsidRPr="00722836" w:rsidRDefault="004F4C86" w:rsidP="00C81C64">
            <w:pPr>
              <w:jc w:val="center"/>
              <w:rPr>
                <w:rFonts w:ascii="Calibri" w:hAnsi="Calibri" w:cs="Calibri"/>
                <w:sz w:val="22"/>
                <w:szCs w:val="22"/>
              </w:rPr>
            </w:pPr>
          </w:p>
        </w:tc>
        <w:tc>
          <w:tcPr>
            <w:tcW w:w="2746" w:type="dxa"/>
            <w:vAlign w:val="center"/>
          </w:tcPr>
          <w:p w:rsidR="004F4C86" w:rsidRPr="00722836" w:rsidRDefault="004F4C86" w:rsidP="00C81C64">
            <w:pPr>
              <w:rPr>
                <w:rFonts w:ascii="Calibri" w:hAnsi="Calibri" w:cs="Calibri"/>
                <w:sz w:val="22"/>
                <w:szCs w:val="22"/>
              </w:rPr>
            </w:pPr>
          </w:p>
        </w:tc>
        <w:tc>
          <w:tcPr>
            <w:tcW w:w="2921" w:type="dxa"/>
            <w:gridSpan w:val="3"/>
          </w:tcPr>
          <w:p w:rsidR="004F4C86" w:rsidRPr="00722836" w:rsidRDefault="004F4C86" w:rsidP="00C81C64">
            <w:pPr>
              <w:rPr>
                <w:rFonts w:ascii="Calibri" w:hAnsi="Calibri" w:cs="Calibri"/>
                <w:sz w:val="22"/>
                <w:szCs w:val="22"/>
              </w:rPr>
            </w:pPr>
          </w:p>
        </w:tc>
        <w:tc>
          <w:tcPr>
            <w:tcW w:w="2939" w:type="dxa"/>
          </w:tcPr>
          <w:p w:rsidR="004F4C86" w:rsidRPr="00D833EF" w:rsidRDefault="004F4C86" w:rsidP="00C81C64">
            <w:pPr>
              <w:rPr>
                <w:rFonts w:ascii="Calibri" w:hAnsi="Calibri" w:cs="Calibri"/>
                <w:color w:val="222A35" w:themeColor="text2" w:themeShade="80"/>
                <w:sz w:val="16"/>
                <w:szCs w:val="16"/>
              </w:rPr>
            </w:pPr>
          </w:p>
        </w:tc>
      </w:tr>
      <w:tr w:rsidR="004F4C86" w:rsidRPr="00365997" w:rsidTr="001C7CCA">
        <w:trPr>
          <w:trHeight w:val="841"/>
        </w:trPr>
        <w:tc>
          <w:tcPr>
            <w:tcW w:w="433" w:type="dxa"/>
            <w:vAlign w:val="center"/>
          </w:tcPr>
          <w:p w:rsidR="004F4C86" w:rsidRPr="00722836" w:rsidRDefault="005A277E" w:rsidP="00C81C64">
            <w:pPr>
              <w:jc w:val="center"/>
              <w:rPr>
                <w:rFonts w:ascii="Calibri" w:hAnsi="Calibri" w:cs="Calibri"/>
                <w:sz w:val="22"/>
                <w:szCs w:val="22"/>
              </w:rPr>
            </w:pPr>
            <w:r>
              <w:rPr>
                <w:rFonts w:ascii="Calibri" w:hAnsi="Calibri" w:cs="Calibri"/>
                <w:sz w:val="22"/>
                <w:szCs w:val="22"/>
              </w:rPr>
              <w:t>3</w:t>
            </w:r>
          </w:p>
        </w:tc>
        <w:tc>
          <w:tcPr>
            <w:tcW w:w="2746" w:type="dxa"/>
            <w:vAlign w:val="center"/>
          </w:tcPr>
          <w:p w:rsidR="004F4C86" w:rsidRPr="00722836" w:rsidRDefault="004F4C86" w:rsidP="00C81C64">
            <w:pPr>
              <w:jc w:val="both"/>
              <w:rPr>
                <w:rFonts w:ascii="Calibri" w:hAnsi="Calibri" w:cs="Calibri"/>
                <w:sz w:val="22"/>
                <w:szCs w:val="22"/>
              </w:rPr>
            </w:pPr>
            <w:r w:rsidRPr="00722836">
              <w:rPr>
                <w:rFonts w:ascii="Calibri" w:hAnsi="Calibri" w:cs="Calibri"/>
                <w:sz w:val="22"/>
                <w:szCs w:val="22"/>
              </w:rPr>
              <w:t>Reunión de Aclaración</w:t>
            </w:r>
          </w:p>
          <w:p w:rsidR="004F4C86" w:rsidRPr="00722836" w:rsidRDefault="004F4C86" w:rsidP="00C81C64">
            <w:pPr>
              <w:jc w:val="both"/>
              <w:rPr>
                <w:rFonts w:ascii="Calibri" w:hAnsi="Calibri" w:cs="Calibri"/>
                <w:sz w:val="22"/>
                <w:szCs w:val="22"/>
              </w:rPr>
            </w:pPr>
          </w:p>
        </w:tc>
        <w:tc>
          <w:tcPr>
            <w:tcW w:w="1393" w:type="dxa"/>
            <w:gridSpan w:val="2"/>
            <w:vAlign w:val="center"/>
          </w:tcPr>
          <w:p w:rsidR="004F4C86" w:rsidRPr="00722836" w:rsidRDefault="004F4C86" w:rsidP="00C81C64">
            <w:pPr>
              <w:rPr>
                <w:rFonts w:ascii="Calibri" w:hAnsi="Calibri" w:cs="Calibri"/>
                <w:sz w:val="22"/>
                <w:szCs w:val="22"/>
              </w:rPr>
            </w:pPr>
            <w:r w:rsidRPr="00722836">
              <w:rPr>
                <w:rFonts w:ascii="Calibri" w:hAnsi="Calibri" w:cs="Calibri"/>
                <w:sz w:val="22"/>
                <w:szCs w:val="22"/>
              </w:rPr>
              <w:t>Fecha:</w:t>
            </w:r>
          </w:p>
          <w:p w:rsidR="004F4C86" w:rsidRPr="00722836" w:rsidRDefault="00D9553A" w:rsidP="00C81C64">
            <w:pPr>
              <w:rPr>
                <w:rFonts w:ascii="Calibri" w:hAnsi="Calibri" w:cs="Calibri"/>
                <w:sz w:val="22"/>
                <w:szCs w:val="22"/>
              </w:rPr>
            </w:pPr>
            <w:r>
              <w:rPr>
                <w:rFonts w:ascii="Calibri" w:hAnsi="Calibri" w:cs="Calibri"/>
                <w:sz w:val="22"/>
                <w:szCs w:val="22"/>
              </w:rPr>
              <w:t>19</w:t>
            </w:r>
            <w:r w:rsidR="001C45A3">
              <w:rPr>
                <w:rFonts w:ascii="Calibri" w:hAnsi="Calibri" w:cs="Calibri"/>
                <w:sz w:val="22"/>
                <w:szCs w:val="22"/>
              </w:rPr>
              <w:t>/12/2017</w:t>
            </w:r>
          </w:p>
        </w:tc>
        <w:tc>
          <w:tcPr>
            <w:tcW w:w="1528" w:type="dxa"/>
            <w:vAlign w:val="center"/>
          </w:tcPr>
          <w:p w:rsidR="004F4C86" w:rsidRPr="00722836" w:rsidRDefault="004F4C86" w:rsidP="00C81C64">
            <w:pPr>
              <w:jc w:val="center"/>
              <w:rPr>
                <w:rFonts w:ascii="Calibri" w:hAnsi="Calibri" w:cs="Calibri"/>
                <w:sz w:val="22"/>
                <w:szCs w:val="22"/>
              </w:rPr>
            </w:pPr>
            <w:r w:rsidRPr="00722836">
              <w:rPr>
                <w:rFonts w:ascii="Calibri" w:hAnsi="Calibri" w:cs="Calibri"/>
                <w:sz w:val="22"/>
                <w:szCs w:val="22"/>
              </w:rPr>
              <w:t>Hora:</w:t>
            </w:r>
          </w:p>
          <w:p w:rsidR="004F4C86" w:rsidRPr="00722836" w:rsidRDefault="001C45A3" w:rsidP="00C81C64">
            <w:pPr>
              <w:rPr>
                <w:rFonts w:ascii="Calibri" w:hAnsi="Calibri" w:cs="Calibri"/>
                <w:sz w:val="22"/>
                <w:szCs w:val="22"/>
              </w:rPr>
            </w:pPr>
            <w:r>
              <w:rPr>
                <w:rFonts w:ascii="Calibri" w:hAnsi="Calibri" w:cs="Calibri"/>
                <w:sz w:val="22"/>
                <w:szCs w:val="22"/>
              </w:rPr>
              <w:t>10:30</w:t>
            </w:r>
          </w:p>
        </w:tc>
        <w:tc>
          <w:tcPr>
            <w:tcW w:w="2939" w:type="dxa"/>
            <w:vAlign w:val="center"/>
          </w:tcPr>
          <w:p w:rsidR="00822D48" w:rsidRPr="00D833EF" w:rsidRDefault="004F4C86" w:rsidP="00822D48">
            <w:pPr>
              <w:jc w:val="both"/>
              <w:rPr>
                <w:rFonts w:ascii="Calibri" w:hAnsi="Calibri" w:cs="Arial"/>
                <w:i/>
                <w:color w:val="222A35" w:themeColor="text2" w:themeShade="80"/>
                <w:sz w:val="16"/>
                <w:szCs w:val="16"/>
              </w:rPr>
            </w:pPr>
            <w:r w:rsidRPr="00D833EF">
              <w:rPr>
                <w:rFonts w:ascii="Calibri" w:hAnsi="Calibri" w:cs="Calibri"/>
                <w:b/>
                <w:color w:val="222A35" w:themeColor="text2" w:themeShade="80"/>
                <w:sz w:val="16"/>
                <w:szCs w:val="16"/>
              </w:rPr>
              <w:t xml:space="preserve">Lugar: </w:t>
            </w:r>
            <w:r w:rsidR="00822D48" w:rsidRPr="00D833EF">
              <w:rPr>
                <w:rFonts w:ascii="Calibri" w:hAnsi="Calibri" w:cs="Arial"/>
                <w:i/>
                <w:color w:val="222A35" w:themeColor="text2" w:themeShade="80"/>
                <w:sz w:val="16"/>
                <w:szCs w:val="16"/>
              </w:rPr>
              <w:t xml:space="preserve"> Oficinas de YPFB-Dirección Regional de Contrataciones,  ubicada en Av. </w:t>
            </w:r>
            <w:proofErr w:type="spellStart"/>
            <w:r w:rsidR="00822D48" w:rsidRPr="00D833EF">
              <w:rPr>
                <w:rFonts w:ascii="Calibri" w:hAnsi="Calibri" w:cs="Arial"/>
                <w:i/>
                <w:color w:val="222A35" w:themeColor="text2" w:themeShade="80"/>
                <w:sz w:val="16"/>
                <w:szCs w:val="16"/>
              </w:rPr>
              <w:t>Grigotá</w:t>
            </w:r>
            <w:proofErr w:type="spellEnd"/>
            <w:r w:rsidR="00822D48" w:rsidRPr="00D833EF">
              <w:rPr>
                <w:rFonts w:ascii="Calibri" w:hAnsi="Calibri" w:cs="Arial"/>
                <w:i/>
                <w:color w:val="222A35" w:themeColor="text2" w:themeShade="80"/>
                <w:sz w:val="16"/>
                <w:szCs w:val="16"/>
              </w:rPr>
              <w:t xml:space="preserve"> S/N   entre 3er. anillo externo  (Av. Mario R. Gutierrez) y Calle las Palmas </w:t>
            </w:r>
          </w:p>
          <w:p w:rsidR="00822D48" w:rsidRPr="00D833EF" w:rsidRDefault="00822D48" w:rsidP="001C7CCA">
            <w:pPr>
              <w:rPr>
                <w:rFonts w:ascii="Calibri" w:hAnsi="Calibri"/>
                <w:b/>
                <w:color w:val="222A35" w:themeColor="text2" w:themeShade="80"/>
                <w:sz w:val="16"/>
                <w:szCs w:val="16"/>
              </w:rPr>
            </w:pPr>
          </w:p>
          <w:p w:rsidR="004F4C86" w:rsidRPr="00D833EF" w:rsidRDefault="00822D48" w:rsidP="001C7CCA">
            <w:pPr>
              <w:rPr>
                <w:rFonts w:ascii="Calibri" w:hAnsi="Calibri" w:cs="Calibri"/>
                <w:color w:val="222A35" w:themeColor="text2" w:themeShade="80"/>
                <w:sz w:val="16"/>
                <w:szCs w:val="16"/>
              </w:rPr>
            </w:pPr>
            <w:r w:rsidRPr="00D833EF">
              <w:rPr>
                <w:rFonts w:ascii="Calibri" w:hAnsi="Calibri"/>
                <w:b/>
                <w:color w:val="222A35" w:themeColor="text2" w:themeShade="80"/>
                <w:sz w:val="16"/>
                <w:szCs w:val="16"/>
              </w:rPr>
              <w:t>Responsable:</w:t>
            </w:r>
            <w:r w:rsidRPr="00D833EF">
              <w:rPr>
                <w:rFonts w:ascii="Calibri" w:hAnsi="Calibri"/>
                <w:color w:val="222A35" w:themeColor="text2" w:themeShade="80"/>
                <w:sz w:val="16"/>
                <w:szCs w:val="16"/>
              </w:rPr>
              <w:t xml:space="preserve"> </w:t>
            </w:r>
            <w:r w:rsidRPr="00D833EF">
              <w:rPr>
                <w:rFonts w:ascii="Calibri" w:hAnsi="Calibri" w:cs="Arial"/>
                <w:i/>
                <w:color w:val="222A35" w:themeColor="text2" w:themeShade="80"/>
                <w:sz w:val="16"/>
                <w:szCs w:val="16"/>
              </w:rPr>
              <w:t>Adriana Viruez</w:t>
            </w:r>
          </w:p>
        </w:tc>
      </w:tr>
      <w:tr w:rsidR="004F4C86" w:rsidRPr="00365997" w:rsidTr="00C81C64">
        <w:trPr>
          <w:trHeight w:val="64"/>
        </w:trPr>
        <w:tc>
          <w:tcPr>
            <w:tcW w:w="433" w:type="dxa"/>
            <w:vAlign w:val="center"/>
          </w:tcPr>
          <w:p w:rsidR="004F4C86" w:rsidRPr="00877085" w:rsidRDefault="004F4C86" w:rsidP="00C81C64">
            <w:pPr>
              <w:jc w:val="center"/>
              <w:rPr>
                <w:rFonts w:ascii="Calibri" w:hAnsi="Calibri" w:cs="Calibri"/>
                <w:sz w:val="22"/>
                <w:szCs w:val="22"/>
              </w:rPr>
            </w:pPr>
          </w:p>
        </w:tc>
        <w:tc>
          <w:tcPr>
            <w:tcW w:w="2746" w:type="dxa"/>
            <w:vAlign w:val="center"/>
          </w:tcPr>
          <w:p w:rsidR="004F4C86" w:rsidRPr="00877085" w:rsidRDefault="004F4C86" w:rsidP="00C81C64">
            <w:pPr>
              <w:jc w:val="center"/>
              <w:rPr>
                <w:rFonts w:ascii="Calibri" w:hAnsi="Calibri" w:cs="Calibri"/>
                <w:sz w:val="22"/>
                <w:szCs w:val="22"/>
              </w:rPr>
            </w:pPr>
          </w:p>
        </w:tc>
        <w:tc>
          <w:tcPr>
            <w:tcW w:w="2921" w:type="dxa"/>
            <w:gridSpan w:val="3"/>
            <w:vAlign w:val="center"/>
          </w:tcPr>
          <w:p w:rsidR="004F4C86" w:rsidRPr="00877085" w:rsidRDefault="004F4C86" w:rsidP="00C81C64">
            <w:pPr>
              <w:jc w:val="center"/>
              <w:rPr>
                <w:rFonts w:ascii="Calibri" w:hAnsi="Calibri" w:cs="Calibri"/>
                <w:sz w:val="22"/>
                <w:szCs w:val="22"/>
              </w:rPr>
            </w:pPr>
          </w:p>
        </w:tc>
        <w:tc>
          <w:tcPr>
            <w:tcW w:w="2939" w:type="dxa"/>
            <w:vAlign w:val="center"/>
          </w:tcPr>
          <w:p w:rsidR="004F4C86" w:rsidRPr="00D833EF" w:rsidRDefault="004F4C86" w:rsidP="00C81C64">
            <w:pPr>
              <w:rPr>
                <w:rFonts w:ascii="Calibri" w:hAnsi="Calibri" w:cs="Calibri"/>
                <w:color w:val="FF0000"/>
                <w:sz w:val="16"/>
                <w:szCs w:val="16"/>
              </w:rPr>
            </w:pPr>
          </w:p>
        </w:tc>
      </w:tr>
      <w:tr w:rsidR="004F4C86" w:rsidRPr="00365997" w:rsidTr="00C81C64">
        <w:trPr>
          <w:trHeight w:val="370"/>
        </w:trPr>
        <w:tc>
          <w:tcPr>
            <w:tcW w:w="433" w:type="dxa"/>
            <w:vAlign w:val="center"/>
          </w:tcPr>
          <w:p w:rsidR="004F4C86" w:rsidRPr="00877085" w:rsidRDefault="005A277E" w:rsidP="00C81C64">
            <w:pPr>
              <w:jc w:val="center"/>
              <w:rPr>
                <w:rFonts w:ascii="Calibri" w:hAnsi="Calibri" w:cs="Calibri"/>
                <w:sz w:val="22"/>
                <w:szCs w:val="22"/>
              </w:rPr>
            </w:pPr>
            <w:r>
              <w:rPr>
                <w:rFonts w:ascii="Calibri" w:hAnsi="Calibri" w:cs="Calibri"/>
                <w:sz w:val="22"/>
                <w:szCs w:val="22"/>
              </w:rPr>
              <w:t>4</w:t>
            </w:r>
          </w:p>
        </w:tc>
        <w:tc>
          <w:tcPr>
            <w:tcW w:w="2746" w:type="dxa"/>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Presentación de Propuestas</w:t>
            </w:r>
          </w:p>
        </w:tc>
        <w:tc>
          <w:tcPr>
            <w:tcW w:w="1393" w:type="dxa"/>
            <w:gridSpan w:val="2"/>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Fecha:</w:t>
            </w:r>
          </w:p>
          <w:p w:rsidR="004F4C86" w:rsidRPr="00877085" w:rsidRDefault="00822D48" w:rsidP="00D9553A">
            <w:pPr>
              <w:rPr>
                <w:rFonts w:ascii="Calibri" w:hAnsi="Calibri" w:cs="Calibri"/>
                <w:sz w:val="22"/>
                <w:szCs w:val="22"/>
              </w:rPr>
            </w:pPr>
            <w:r>
              <w:rPr>
                <w:rFonts w:ascii="Calibri" w:hAnsi="Calibri" w:cs="Calibri"/>
                <w:sz w:val="22"/>
                <w:szCs w:val="22"/>
              </w:rPr>
              <w:t>2</w:t>
            </w:r>
            <w:r w:rsidR="00D9553A">
              <w:rPr>
                <w:rFonts w:ascii="Calibri" w:hAnsi="Calibri" w:cs="Calibri"/>
                <w:sz w:val="22"/>
                <w:szCs w:val="22"/>
              </w:rPr>
              <w:t>2</w:t>
            </w:r>
            <w:r>
              <w:rPr>
                <w:rFonts w:ascii="Calibri" w:hAnsi="Calibri" w:cs="Calibri"/>
                <w:sz w:val="22"/>
                <w:szCs w:val="22"/>
              </w:rPr>
              <w:t>/12/2017</w:t>
            </w:r>
          </w:p>
        </w:tc>
        <w:tc>
          <w:tcPr>
            <w:tcW w:w="1528" w:type="dxa"/>
            <w:vAlign w:val="center"/>
          </w:tcPr>
          <w:p w:rsidR="004F4C86" w:rsidRPr="00877085" w:rsidRDefault="004F4C86" w:rsidP="00C81C64">
            <w:pPr>
              <w:jc w:val="center"/>
              <w:rPr>
                <w:rFonts w:ascii="Calibri" w:hAnsi="Calibri" w:cs="Calibri"/>
                <w:sz w:val="22"/>
                <w:szCs w:val="22"/>
              </w:rPr>
            </w:pPr>
            <w:r w:rsidRPr="00877085">
              <w:rPr>
                <w:rFonts w:ascii="Calibri" w:hAnsi="Calibri" w:cs="Calibri"/>
                <w:sz w:val="22"/>
                <w:szCs w:val="22"/>
              </w:rPr>
              <w:t>Hasta hora:</w:t>
            </w:r>
          </w:p>
          <w:p w:rsidR="004F4C86" w:rsidRPr="00877085" w:rsidRDefault="00822D48" w:rsidP="00D9553A">
            <w:pPr>
              <w:rPr>
                <w:rFonts w:ascii="Calibri" w:hAnsi="Calibri" w:cs="Calibri"/>
                <w:sz w:val="22"/>
                <w:szCs w:val="22"/>
              </w:rPr>
            </w:pPr>
            <w:r>
              <w:rPr>
                <w:rFonts w:ascii="Calibri" w:hAnsi="Calibri" w:cs="Calibri"/>
                <w:sz w:val="22"/>
                <w:szCs w:val="22"/>
              </w:rPr>
              <w:t>1</w:t>
            </w:r>
            <w:r w:rsidR="00D9553A">
              <w:rPr>
                <w:rFonts w:ascii="Calibri" w:hAnsi="Calibri" w:cs="Calibri"/>
                <w:sz w:val="22"/>
                <w:szCs w:val="22"/>
              </w:rPr>
              <w:t>6</w:t>
            </w:r>
            <w:r>
              <w:rPr>
                <w:rFonts w:ascii="Calibri" w:hAnsi="Calibri" w:cs="Calibri"/>
                <w:sz w:val="22"/>
                <w:szCs w:val="22"/>
              </w:rPr>
              <w:t>:30</w:t>
            </w:r>
          </w:p>
        </w:tc>
        <w:tc>
          <w:tcPr>
            <w:tcW w:w="2939" w:type="dxa"/>
          </w:tcPr>
          <w:p w:rsidR="00822D48" w:rsidRPr="00D833EF" w:rsidRDefault="00822D48" w:rsidP="00822D48">
            <w:pPr>
              <w:jc w:val="both"/>
              <w:rPr>
                <w:rFonts w:ascii="Calibri" w:hAnsi="Calibri" w:cs="Arial"/>
                <w:i/>
                <w:color w:val="222A35" w:themeColor="text2" w:themeShade="80"/>
                <w:sz w:val="16"/>
                <w:szCs w:val="16"/>
              </w:rPr>
            </w:pPr>
            <w:r w:rsidRPr="00D833EF">
              <w:rPr>
                <w:rFonts w:ascii="Calibri" w:hAnsi="Calibri" w:cs="Calibri"/>
                <w:b/>
                <w:color w:val="222A35" w:themeColor="text2" w:themeShade="80"/>
                <w:sz w:val="16"/>
                <w:szCs w:val="16"/>
              </w:rPr>
              <w:t xml:space="preserve">Lugar: </w:t>
            </w:r>
            <w:r w:rsidRPr="00D833EF">
              <w:rPr>
                <w:rFonts w:ascii="Calibri" w:hAnsi="Calibri" w:cs="Arial"/>
                <w:i/>
                <w:color w:val="222A35" w:themeColor="text2" w:themeShade="80"/>
                <w:sz w:val="16"/>
                <w:szCs w:val="16"/>
              </w:rPr>
              <w:t xml:space="preserve"> Oficinas de YPFB-Dirección Regional de Contrataciones,  ubicada en Av. </w:t>
            </w:r>
            <w:proofErr w:type="spellStart"/>
            <w:r w:rsidRPr="00D833EF">
              <w:rPr>
                <w:rFonts w:ascii="Calibri" w:hAnsi="Calibri" w:cs="Arial"/>
                <w:i/>
                <w:color w:val="222A35" w:themeColor="text2" w:themeShade="80"/>
                <w:sz w:val="16"/>
                <w:szCs w:val="16"/>
              </w:rPr>
              <w:t>Grigotá</w:t>
            </w:r>
            <w:proofErr w:type="spellEnd"/>
            <w:r w:rsidRPr="00D833EF">
              <w:rPr>
                <w:rFonts w:ascii="Calibri" w:hAnsi="Calibri" w:cs="Arial"/>
                <w:i/>
                <w:color w:val="222A35" w:themeColor="text2" w:themeShade="80"/>
                <w:sz w:val="16"/>
                <w:szCs w:val="16"/>
              </w:rPr>
              <w:t xml:space="preserve"> S/N   entre 3er. anillo externo  (Av. Mario R. Gutierrez) y Calle las Palmas </w:t>
            </w:r>
          </w:p>
          <w:p w:rsidR="00822D48" w:rsidRPr="00D833EF" w:rsidRDefault="00822D48" w:rsidP="00822D48">
            <w:pPr>
              <w:rPr>
                <w:rFonts w:ascii="Calibri" w:hAnsi="Calibri"/>
                <w:b/>
                <w:color w:val="222A35" w:themeColor="text2" w:themeShade="80"/>
                <w:sz w:val="16"/>
                <w:szCs w:val="16"/>
              </w:rPr>
            </w:pPr>
          </w:p>
          <w:p w:rsidR="004F4C86" w:rsidRPr="00D833EF" w:rsidRDefault="00822D48" w:rsidP="00822D48">
            <w:pPr>
              <w:jc w:val="both"/>
              <w:rPr>
                <w:rFonts w:ascii="Calibri" w:hAnsi="Calibri" w:cs="Calibri"/>
                <w:color w:val="FF0000"/>
                <w:sz w:val="16"/>
                <w:szCs w:val="16"/>
              </w:rPr>
            </w:pPr>
            <w:r w:rsidRPr="00D833EF">
              <w:rPr>
                <w:rFonts w:ascii="Calibri" w:hAnsi="Calibri"/>
                <w:b/>
                <w:color w:val="222A35" w:themeColor="text2" w:themeShade="80"/>
                <w:sz w:val="16"/>
                <w:szCs w:val="16"/>
              </w:rPr>
              <w:t>Responsable:</w:t>
            </w:r>
            <w:r w:rsidRPr="00D833EF">
              <w:rPr>
                <w:rFonts w:ascii="Calibri" w:hAnsi="Calibri"/>
                <w:color w:val="222A35" w:themeColor="text2" w:themeShade="80"/>
                <w:sz w:val="16"/>
                <w:szCs w:val="16"/>
              </w:rPr>
              <w:t xml:space="preserve"> </w:t>
            </w:r>
            <w:r w:rsidRPr="00D833EF">
              <w:rPr>
                <w:rFonts w:ascii="Calibri" w:hAnsi="Calibri" w:cs="Arial"/>
                <w:i/>
                <w:color w:val="222A35" w:themeColor="text2" w:themeShade="80"/>
                <w:sz w:val="16"/>
                <w:szCs w:val="16"/>
              </w:rPr>
              <w:t>Adriana Viruez</w:t>
            </w:r>
          </w:p>
        </w:tc>
      </w:tr>
      <w:tr w:rsidR="004F4C86" w:rsidRPr="00365997" w:rsidTr="00D833EF">
        <w:trPr>
          <w:trHeight w:val="219"/>
        </w:trPr>
        <w:tc>
          <w:tcPr>
            <w:tcW w:w="433" w:type="dxa"/>
            <w:vAlign w:val="center"/>
          </w:tcPr>
          <w:p w:rsidR="004F4C86" w:rsidRPr="00877085" w:rsidRDefault="004F4C86" w:rsidP="00C81C64">
            <w:pPr>
              <w:jc w:val="center"/>
              <w:rPr>
                <w:rFonts w:ascii="Calibri" w:hAnsi="Calibri" w:cs="Calibri"/>
                <w:sz w:val="22"/>
                <w:szCs w:val="22"/>
              </w:rPr>
            </w:pPr>
          </w:p>
        </w:tc>
        <w:tc>
          <w:tcPr>
            <w:tcW w:w="2746" w:type="dxa"/>
            <w:vAlign w:val="center"/>
          </w:tcPr>
          <w:p w:rsidR="004F4C86" w:rsidRPr="00877085" w:rsidRDefault="004F4C86" w:rsidP="00C81C64">
            <w:pPr>
              <w:rPr>
                <w:rFonts w:ascii="Calibri" w:hAnsi="Calibri" w:cs="Calibri"/>
                <w:sz w:val="22"/>
                <w:szCs w:val="22"/>
              </w:rPr>
            </w:pPr>
          </w:p>
        </w:tc>
        <w:tc>
          <w:tcPr>
            <w:tcW w:w="2921" w:type="dxa"/>
            <w:gridSpan w:val="3"/>
            <w:vAlign w:val="center"/>
          </w:tcPr>
          <w:p w:rsidR="004F4C86" w:rsidRPr="00D833EF" w:rsidRDefault="004F4C86" w:rsidP="00C81C64">
            <w:pPr>
              <w:jc w:val="center"/>
              <w:rPr>
                <w:rFonts w:ascii="Calibri" w:hAnsi="Calibri" w:cs="Calibri"/>
                <w:sz w:val="6"/>
                <w:szCs w:val="6"/>
              </w:rPr>
            </w:pPr>
          </w:p>
        </w:tc>
        <w:tc>
          <w:tcPr>
            <w:tcW w:w="2939" w:type="dxa"/>
          </w:tcPr>
          <w:p w:rsidR="004F4C86" w:rsidRPr="00D833EF" w:rsidRDefault="004F4C86" w:rsidP="00C81C64">
            <w:pPr>
              <w:jc w:val="both"/>
              <w:rPr>
                <w:rFonts w:ascii="Calibri" w:hAnsi="Calibri" w:cs="Calibri"/>
                <w:color w:val="FF0000"/>
                <w:sz w:val="16"/>
                <w:szCs w:val="16"/>
              </w:rPr>
            </w:pPr>
          </w:p>
        </w:tc>
      </w:tr>
      <w:tr w:rsidR="004F4C86" w:rsidRPr="00365997" w:rsidTr="00C81C64">
        <w:trPr>
          <w:trHeight w:val="416"/>
        </w:trPr>
        <w:tc>
          <w:tcPr>
            <w:tcW w:w="433" w:type="dxa"/>
            <w:vAlign w:val="center"/>
          </w:tcPr>
          <w:p w:rsidR="004F4C86" w:rsidRPr="00877085" w:rsidRDefault="005A277E" w:rsidP="00C81C64">
            <w:pPr>
              <w:jc w:val="center"/>
              <w:rPr>
                <w:rFonts w:ascii="Calibri" w:hAnsi="Calibri" w:cs="Calibri"/>
                <w:sz w:val="22"/>
                <w:szCs w:val="22"/>
              </w:rPr>
            </w:pPr>
            <w:r>
              <w:rPr>
                <w:rFonts w:ascii="Calibri" w:hAnsi="Calibri" w:cs="Calibri"/>
                <w:sz w:val="22"/>
                <w:szCs w:val="22"/>
              </w:rPr>
              <w:t>5</w:t>
            </w:r>
          </w:p>
        </w:tc>
        <w:tc>
          <w:tcPr>
            <w:tcW w:w="2746" w:type="dxa"/>
            <w:vAlign w:val="center"/>
          </w:tcPr>
          <w:p w:rsidR="004F4C86" w:rsidRPr="00877085" w:rsidRDefault="004F4C86" w:rsidP="00C81C64">
            <w:pPr>
              <w:jc w:val="both"/>
              <w:rPr>
                <w:rFonts w:ascii="Calibri" w:hAnsi="Calibri" w:cs="Calibri"/>
                <w:sz w:val="22"/>
                <w:szCs w:val="22"/>
              </w:rPr>
            </w:pPr>
            <w:r w:rsidRPr="00877085" w:rsidDel="002853C1">
              <w:rPr>
                <w:rFonts w:ascii="Calibri" w:hAnsi="Calibri" w:cs="Calibri"/>
                <w:i/>
                <w:color w:val="FF0000"/>
                <w:sz w:val="16"/>
                <w:szCs w:val="16"/>
              </w:rPr>
              <w:t xml:space="preserve"> </w:t>
            </w:r>
            <w:r w:rsidRPr="00877085">
              <w:rPr>
                <w:rFonts w:ascii="Calibri" w:hAnsi="Calibri" w:cs="Calibri"/>
                <w:sz w:val="22"/>
                <w:szCs w:val="22"/>
              </w:rPr>
              <w:t>Apertura de Propuestas</w:t>
            </w:r>
          </w:p>
        </w:tc>
        <w:tc>
          <w:tcPr>
            <w:tcW w:w="1345" w:type="dxa"/>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Fecha:</w:t>
            </w:r>
          </w:p>
          <w:p w:rsidR="004F4C86" w:rsidRPr="00877085" w:rsidRDefault="00822D48" w:rsidP="00D9553A">
            <w:pPr>
              <w:rPr>
                <w:rFonts w:ascii="Calibri" w:hAnsi="Calibri" w:cs="Calibri"/>
                <w:sz w:val="22"/>
                <w:szCs w:val="22"/>
              </w:rPr>
            </w:pPr>
            <w:r>
              <w:rPr>
                <w:rFonts w:ascii="Calibri" w:hAnsi="Calibri" w:cs="Calibri"/>
                <w:sz w:val="22"/>
                <w:szCs w:val="22"/>
              </w:rPr>
              <w:t>2</w:t>
            </w:r>
            <w:r w:rsidR="00D9553A">
              <w:rPr>
                <w:rFonts w:ascii="Calibri" w:hAnsi="Calibri" w:cs="Calibri"/>
                <w:sz w:val="22"/>
                <w:szCs w:val="22"/>
              </w:rPr>
              <w:t>2</w:t>
            </w:r>
            <w:r>
              <w:rPr>
                <w:rFonts w:ascii="Calibri" w:hAnsi="Calibri" w:cs="Calibri"/>
                <w:sz w:val="22"/>
                <w:szCs w:val="22"/>
              </w:rPr>
              <w:t>/12/2017</w:t>
            </w:r>
          </w:p>
        </w:tc>
        <w:tc>
          <w:tcPr>
            <w:tcW w:w="1576" w:type="dxa"/>
            <w:gridSpan w:val="2"/>
            <w:vAlign w:val="center"/>
          </w:tcPr>
          <w:p w:rsidR="004F4C86" w:rsidRPr="00877085" w:rsidRDefault="004F4C86" w:rsidP="00C81C64">
            <w:pPr>
              <w:jc w:val="center"/>
              <w:rPr>
                <w:rFonts w:ascii="Calibri" w:hAnsi="Calibri" w:cs="Calibri"/>
                <w:sz w:val="22"/>
                <w:szCs w:val="22"/>
              </w:rPr>
            </w:pPr>
            <w:r w:rsidRPr="00877085">
              <w:rPr>
                <w:rFonts w:ascii="Calibri" w:hAnsi="Calibri" w:cs="Calibri"/>
                <w:sz w:val="22"/>
                <w:szCs w:val="22"/>
              </w:rPr>
              <w:t>Hora:</w:t>
            </w:r>
          </w:p>
          <w:p w:rsidR="004F4C86" w:rsidRPr="00877085" w:rsidRDefault="00822D48" w:rsidP="00D9553A">
            <w:pPr>
              <w:rPr>
                <w:rFonts w:ascii="Calibri" w:hAnsi="Calibri" w:cs="Calibri"/>
                <w:sz w:val="22"/>
                <w:szCs w:val="22"/>
              </w:rPr>
            </w:pPr>
            <w:r>
              <w:rPr>
                <w:rFonts w:ascii="Calibri" w:hAnsi="Calibri" w:cs="Calibri"/>
                <w:sz w:val="22"/>
                <w:szCs w:val="22"/>
              </w:rPr>
              <w:t>1</w:t>
            </w:r>
            <w:r w:rsidR="00D9553A">
              <w:rPr>
                <w:rFonts w:ascii="Calibri" w:hAnsi="Calibri" w:cs="Calibri"/>
                <w:sz w:val="22"/>
                <w:szCs w:val="22"/>
              </w:rPr>
              <w:t>7</w:t>
            </w:r>
            <w:r>
              <w:rPr>
                <w:rFonts w:ascii="Calibri" w:hAnsi="Calibri" w:cs="Calibri"/>
                <w:sz w:val="22"/>
                <w:szCs w:val="22"/>
              </w:rPr>
              <w:t>:00</w:t>
            </w:r>
          </w:p>
        </w:tc>
        <w:tc>
          <w:tcPr>
            <w:tcW w:w="2939" w:type="dxa"/>
            <w:vAlign w:val="center"/>
          </w:tcPr>
          <w:p w:rsidR="00822D48" w:rsidRPr="00D833EF" w:rsidRDefault="00822D48" w:rsidP="00822D48">
            <w:pPr>
              <w:jc w:val="both"/>
              <w:rPr>
                <w:rFonts w:ascii="Calibri" w:hAnsi="Calibri" w:cs="Arial"/>
                <w:i/>
                <w:color w:val="222A35" w:themeColor="text2" w:themeShade="80"/>
                <w:sz w:val="16"/>
                <w:szCs w:val="16"/>
              </w:rPr>
            </w:pPr>
            <w:r w:rsidRPr="00D833EF">
              <w:rPr>
                <w:rFonts w:ascii="Calibri" w:hAnsi="Calibri" w:cs="Calibri"/>
                <w:b/>
                <w:color w:val="222A35" w:themeColor="text2" w:themeShade="80"/>
                <w:sz w:val="16"/>
                <w:szCs w:val="16"/>
              </w:rPr>
              <w:t xml:space="preserve">Lugar: </w:t>
            </w:r>
            <w:r w:rsidRPr="00D833EF">
              <w:rPr>
                <w:rFonts w:ascii="Calibri" w:hAnsi="Calibri" w:cs="Arial"/>
                <w:i/>
                <w:color w:val="222A35" w:themeColor="text2" w:themeShade="80"/>
                <w:sz w:val="16"/>
                <w:szCs w:val="16"/>
              </w:rPr>
              <w:t xml:space="preserve"> Oficinas de YPFB-Dirección Regional de Contrataciones,  ubicada en Av. </w:t>
            </w:r>
            <w:proofErr w:type="spellStart"/>
            <w:r w:rsidRPr="00D833EF">
              <w:rPr>
                <w:rFonts w:ascii="Calibri" w:hAnsi="Calibri" w:cs="Arial"/>
                <w:i/>
                <w:color w:val="222A35" w:themeColor="text2" w:themeShade="80"/>
                <w:sz w:val="16"/>
                <w:szCs w:val="16"/>
              </w:rPr>
              <w:t>Grigotá</w:t>
            </w:r>
            <w:proofErr w:type="spellEnd"/>
            <w:r w:rsidRPr="00D833EF">
              <w:rPr>
                <w:rFonts w:ascii="Calibri" w:hAnsi="Calibri" w:cs="Arial"/>
                <w:i/>
                <w:color w:val="222A35" w:themeColor="text2" w:themeShade="80"/>
                <w:sz w:val="16"/>
                <w:szCs w:val="16"/>
              </w:rPr>
              <w:t xml:space="preserve"> S/N   entre 3er. anillo externo  (Av. Mario R. Gutierrez) y Calle las Palmas </w:t>
            </w:r>
          </w:p>
          <w:p w:rsidR="00822D48" w:rsidRPr="00D833EF" w:rsidRDefault="00822D48" w:rsidP="00822D48">
            <w:pPr>
              <w:rPr>
                <w:rFonts w:ascii="Calibri" w:hAnsi="Calibri"/>
                <w:b/>
                <w:color w:val="222A35" w:themeColor="text2" w:themeShade="80"/>
                <w:sz w:val="16"/>
                <w:szCs w:val="16"/>
              </w:rPr>
            </w:pPr>
          </w:p>
          <w:p w:rsidR="004F4C86" w:rsidRPr="00D833EF" w:rsidRDefault="00822D48" w:rsidP="00822D48">
            <w:pPr>
              <w:jc w:val="both"/>
              <w:rPr>
                <w:rFonts w:ascii="Calibri" w:hAnsi="Calibri" w:cs="Calibri"/>
                <w:color w:val="FF0000"/>
                <w:sz w:val="16"/>
                <w:szCs w:val="16"/>
                <w:lang w:val="es-BO"/>
              </w:rPr>
            </w:pPr>
            <w:r w:rsidRPr="00D833EF">
              <w:rPr>
                <w:rFonts w:ascii="Calibri" w:hAnsi="Calibri"/>
                <w:b/>
                <w:color w:val="222A35" w:themeColor="text2" w:themeShade="80"/>
                <w:sz w:val="16"/>
                <w:szCs w:val="16"/>
              </w:rPr>
              <w:t>Responsable:</w:t>
            </w:r>
            <w:r w:rsidRPr="00D833EF">
              <w:rPr>
                <w:rFonts w:ascii="Calibri" w:hAnsi="Calibri"/>
                <w:color w:val="222A35" w:themeColor="text2" w:themeShade="80"/>
                <w:sz w:val="16"/>
                <w:szCs w:val="16"/>
              </w:rPr>
              <w:t xml:space="preserve"> </w:t>
            </w:r>
            <w:r w:rsidRPr="00D833EF">
              <w:rPr>
                <w:rFonts w:ascii="Calibri" w:hAnsi="Calibri" w:cs="Arial"/>
                <w:i/>
                <w:color w:val="222A35" w:themeColor="text2" w:themeShade="80"/>
                <w:sz w:val="16"/>
                <w:szCs w:val="16"/>
              </w:rPr>
              <w:t>Adriana Viruez</w:t>
            </w:r>
          </w:p>
        </w:tc>
      </w:tr>
      <w:tr w:rsidR="004F4C86" w:rsidRPr="00365997" w:rsidTr="00D833EF">
        <w:trPr>
          <w:trHeight w:val="229"/>
        </w:trPr>
        <w:tc>
          <w:tcPr>
            <w:tcW w:w="433" w:type="dxa"/>
            <w:vAlign w:val="center"/>
          </w:tcPr>
          <w:p w:rsidR="004F4C86" w:rsidRPr="00877085" w:rsidRDefault="004F4C86" w:rsidP="00C81C64">
            <w:pPr>
              <w:jc w:val="center"/>
              <w:rPr>
                <w:rFonts w:ascii="Calibri" w:hAnsi="Calibri" w:cs="Calibri"/>
                <w:sz w:val="22"/>
                <w:szCs w:val="22"/>
              </w:rPr>
            </w:pPr>
          </w:p>
        </w:tc>
        <w:tc>
          <w:tcPr>
            <w:tcW w:w="2746" w:type="dxa"/>
            <w:vAlign w:val="center"/>
          </w:tcPr>
          <w:p w:rsidR="004F4C86" w:rsidRPr="00877085" w:rsidRDefault="004F4C86" w:rsidP="00C81C64">
            <w:pPr>
              <w:rPr>
                <w:rFonts w:ascii="Calibri" w:hAnsi="Calibri" w:cs="Calibri"/>
                <w:sz w:val="22"/>
                <w:szCs w:val="22"/>
              </w:rPr>
            </w:pPr>
          </w:p>
        </w:tc>
        <w:tc>
          <w:tcPr>
            <w:tcW w:w="2921" w:type="dxa"/>
            <w:gridSpan w:val="3"/>
            <w:vAlign w:val="center"/>
          </w:tcPr>
          <w:p w:rsidR="004F4C86" w:rsidRPr="00877085" w:rsidRDefault="004F4C86" w:rsidP="00C81C64">
            <w:pPr>
              <w:jc w:val="center"/>
              <w:rPr>
                <w:rFonts w:ascii="Calibri" w:hAnsi="Calibri" w:cs="Calibri"/>
                <w:sz w:val="22"/>
                <w:szCs w:val="22"/>
              </w:rPr>
            </w:pPr>
          </w:p>
        </w:tc>
        <w:tc>
          <w:tcPr>
            <w:tcW w:w="2939" w:type="dxa"/>
            <w:vAlign w:val="center"/>
          </w:tcPr>
          <w:p w:rsidR="004F4C86" w:rsidRPr="00D833EF" w:rsidRDefault="004F4C86" w:rsidP="00C81C64">
            <w:pPr>
              <w:rPr>
                <w:rFonts w:ascii="Calibri" w:hAnsi="Calibri" w:cs="Calibri"/>
                <w:color w:val="000000"/>
                <w:sz w:val="16"/>
                <w:szCs w:val="16"/>
                <w:lang w:val="es-BO"/>
              </w:rPr>
            </w:pPr>
          </w:p>
        </w:tc>
      </w:tr>
      <w:tr w:rsidR="004F4C86" w:rsidRPr="00365997" w:rsidTr="00C81C64">
        <w:trPr>
          <w:trHeight w:val="246"/>
        </w:trPr>
        <w:tc>
          <w:tcPr>
            <w:tcW w:w="433" w:type="dxa"/>
            <w:vAlign w:val="center"/>
          </w:tcPr>
          <w:p w:rsidR="004F4C86" w:rsidRPr="00877085" w:rsidRDefault="005A277E" w:rsidP="00C81C64">
            <w:pPr>
              <w:jc w:val="center"/>
              <w:rPr>
                <w:rFonts w:ascii="Calibri" w:hAnsi="Calibri" w:cs="Calibri"/>
                <w:sz w:val="22"/>
                <w:szCs w:val="22"/>
              </w:rPr>
            </w:pPr>
            <w:r>
              <w:rPr>
                <w:rFonts w:ascii="Calibri" w:hAnsi="Calibri" w:cs="Calibri"/>
                <w:sz w:val="22"/>
                <w:szCs w:val="22"/>
              </w:rPr>
              <w:t>6</w:t>
            </w:r>
          </w:p>
        </w:tc>
        <w:tc>
          <w:tcPr>
            <w:tcW w:w="2746" w:type="dxa"/>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Resultados del Proceso</w:t>
            </w:r>
          </w:p>
        </w:tc>
        <w:tc>
          <w:tcPr>
            <w:tcW w:w="2921" w:type="dxa"/>
            <w:gridSpan w:val="3"/>
            <w:vAlign w:val="center"/>
          </w:tcPr>
          <w:p w:rsidR="004F4C86" w:rsidRPr="00822D48" w:rsidRDefault="004F4C86" w:rsidP="00C81C64">
            <w:pPr>
              <w:jc w:val="both"/>
              <w:rPr>
                <w:rFonts w:ascii="Calibri" w:hAnsi="Calibri" w:cs="Calibri"/>
                <w:szCs w:val="22"/>
              </w:rPr>
            </w:pPr>
            <w:r w:rsidRPr="00822D48">
              <w:rPr>
                <w:rFonts w:ascii="Calibri" w:hAnsi="Calibri" w:cs="Calibri"/>
                <w:szCs w:val="22"/>
              </w:rPr>
              <w:t xml:space="preserve">Fecha Estimada: </w:t>
            </w:r>
          </w:p>
          <w:p w:rsidR="004F4C86" w:rsidRPr="00822D48" w:rsidRDefault="0094794D" w:rsidP="0094794D">
            <w:pPr>
              <w:jc w:val="center"/>
              <w:rPr>
                <w:rFonts w:ascii="Calibri" w:hAnsi="Calibri" w:cs="Calibri"/>
                <w:sz w:val="22"/>
                <w:szCs w:val="22"/>
              </w:rPr>
            </w:pPr>
            <w:r>
              <w:rPr>
                <w:rFonts w:ascii="Calibri" w:hAnsi="Calibri" w:cs="Calibri"/>
                <w:sz w:val="22"/>
                <w:szCs w:val="22"/>
              </w:rPr>
              <w:t>02</w:t>
            </w:r>
            <w:bookmarkStart w:id="0" w:name="_GoBack"/>
            <w:bookmarkEnd w:id="0"/>
            <w:r>
              <w:rPr>
                <w:rFonts w:ascii="Calibri" w:hAnsi="Calibri" w:cs="Calibri"/>
                <w:sz w:val="22"/>
                <w:szCs w:val="22"/>
              </w:rPr>
              <w:t>/01</w:t>
            </w:r>
            <w:r w:rsidR="00822D48" w:rsidRPr="00822D48">
              <w:rPr>
                <w:rFonts w:ascii="Calibri" w:hAnsi="Calibri" w:cs="Calibri"/>
                <w:sz w:val="22"/>
                <w:szCs w:val="22"/>
              </w:rPr>
              <w:t>/201</w:t>
            </w:r>
            <w:r>
              <w:rPr>
                <w:rFonts w:ascii="Calibri" w:hAnsi="Calibri" w:cs="Calibri"/>
                <w:sz w:val="22"/>
                <w:szCs w:val="22"/>
              </w:rPr>
              <w:t>8</w:t>
            </w:r>
          </w:p>
        </w:tc>
        <w:tc>
          <w:tcPr>
            <w:tcW w:w="2939" w:type="dxa"/>
            <w:vAlign w:val="center"/>
          </w:tcPr>
          <w:p w:rsidR="004F4C86" w:rsidRPr="00D833EF" w:rsidRDefault="004F4C86" w:rsidP="00C81C64">
            <w:pPr>
              <w:rPr>
                <w:rFonts w:ascii="Calibri" w:hAnsi="Calibri" w:cs="Calibri"/>
                <w:sz w:val="16"/>
                <w:szCs w:val="16"/>
                <w:lang w:val="es-BO"/>
              </w:rPr>
            </w:pPr>
            <w:r w:rsidRPr="00D833EF">
              <w:rPr>
                <w:rFonts w:ascii="Calibri" w:hAnsi="Calibri" w:cs="Calibri"/>
                <w:sz w:val="16"/>
                <w:szCs w:val="16"/>
                <w:lang w:val="es-BO"/>
              </w:rPr>
              <w:t xml:space="preserve">Página web de YPFB: </w:t>
            </w:r>
            <w:hyperlink r:id="rId10" w:history="1">
              <w:r w:rsidRPr="00D833EF">
                <w:rPr>
                  <w:rStyle w:val="Hipervnculo"/>
                  <w:rFonts w:ascii="Calibri" w:hAnsi="Calibri" w:cs="Calibri"/>
                  <w:color w:val="auto"/>
                  <w:sz w:val="16"/>
                  <w:szCs w:val="16"/>
                  <w:lang w:val="es-BO"/>
                </w:rPr>
                <w:t>www.ypfb.gob.bo</w:t>
              </w:r>
            </w:hyperlink>
            <w:r w:rsidRPr="00D833EF">
              <w:rPr>
                <w:rFonts w:ascii="Calibri" w:hAnsi="Calibri" w:cs="Calibri"/>
                <w:sz w:val="16"/>
                <w:szCs w:val="16"/>
                <w:lang w:val="es-BO"/>
              </w:rPr>
              <w:t xml:space="preserve">  </w:t>
            </w:r>
          </w:p>
        </w:tc>
      </w:tr>
      <w:tr w:rsidR="004F4C86" w:rsidRPr="00365997" w:rsidTr="00D833EF">
        <w:trPr>
          <w:trHeight w:val="141"/>
        </w:trPr>
        <w:tc>
          <w:tcPr>
            <w:tcW w:w="433" w:type="dxa"/>
            <w:vAlign w:val="center"/>
          </w:tcPr>
          <w:p w:rsidR="004F4C86" w:rsidRPr="00877085" w:rsidRDefault="004F4C86" w:rsidP="00C81C64">
            <w:pPr>
              <w:jc w:val="center"/>
              <w:rPr>
                <w:rFonts w:ascii="Calibri" w:hAnsi="Calibri" w:cs="Calibri"/>
                <w:sz w:val="22"/>
                <w:szCs w:val="22"/>
              </w:rPr>
            </w:pPr>
          </w:p>
        </w:tc>
        <w:tc>
          <w:tcPr>
            <w:tcW w:w="2746" w:type="dxa"/>
            <w:vAlign w:val="center"/>
          </w:tcPr>
          <w:p w:rsidR="004F4C86" w:rsidRPr="00D833EF" w:rsidRDefault="004F4C86" w:rsidP="00C81C64">
            <w:pPr>
              <w:rPr>
                <w:rFonts w:ascii="Calibri" w:hAnsi="Calibri" w:cs="Calibri"/>
                <w:sz w:val="6"/>
                <w:szCs w:val="6"/>
              </w:rPr>
            </w:pPr>
          </w:p>
        </w:tc>
        <w:tc>
          <w:tcPr>
            <w:tcW w:w="2921" w:type="dxa"/>
            <w:gridSpan w:val="3"/>
            <w:vAlign w:val="center"/>
          </w:tcPr>
          <w:p w:rsidR="004F4C86" w:rsidRPr="00822D48" w:rsidRDefault="004F4C86" w:rsidP="00C81C64">
            <w:pPr>
              <w:jc w:val="center"/>
              <w:rPr>
                <w:rFonts w:ascii="Calibri" w:hAnsi="Calibri" w:cs="Calibri"/>
                <w:sz w:val="22"/>
                <w:szCs w:val="22"/>
              </w:rPr>
            </w:pPr>
          </w:p>
        </w:tc>
        <w:tc>
          <w:tcPr>
            <w:tcW w:w="2939" w:type="dxa"/>
            <w:vAlign w:val="center"/>
          </w:tcPr>
          <w:p w:rsidR="004F4C86" w:rsidRPr="00822D48" w:rsidRDefault="004F4C86" w:rsidP="00C81C64">
            <w:pPr>
              <w:rPr>
                <w:rFonts w:ascii="Calibri" w:hAnsi="Calibri" w:cs="Calibri"/>
                <w:sz w:val="22"/>
                <w:szCs w:val="22"/>
                <w:lang w:val="es-BO"/>
              </w:rPr>
            </w:pPr>
          </w:p>
        </w:tc>
      </w:tr>
      <w:tr w:rsidR="004F4C86" w:rsidRPr="00365997" w:rsidTr="00C81C64">
        <w:trPr>
          <w:trHeight w:val="295"/>
        </w:trPr>
        <w:tc>
          <w:tcPr>
            <w:tcW w:w="433" w:type="dxa"/>
            <w:vAlign w:val="center"/>
          </w:tcPr>
          <w:p w:rsidR="004F4C86" w:rsidRPr="00877085" w:rsidRDefault="005A277E" w:rsidP="00C81C64">
            <w:pPr>
              <w:jc w:val="center"/>
              <w:rPr>
                <w:rFonts w:ascii="Calibri" w:hAnsi="Calibri" w:cs="Calibri"/>
                <w:sz w:val="22"/>
                <w:szCs w:val="22"/>
              </w:rPr>
            </w:pPr>
            <w:r>
              <w:rPr>
                <w:rFonts w:ascii="Calibri" w:hAnsi="Calibri" w:cs="Calibri"/>
                <w:sz w:val="22"/>
                <w:szCs w:val="22"/>
              </w:rPr>
              <w:t>7</w:t>
            </w:r>
          </w:p>
        </w:tc>
        <w:tc>
          <w:tcPr>
            <w:tcW w:w="2746" w:type="dxa"/>
            <w:vAlign w:val="center"/>
          </w:tcPr>
          <w:p w:rsidR="004F4C86" w:rsidRPr="00877085" w:rsidRDefault="004F4C86" w:rsidP="00C81C64">
            <w:pPr>
              <w:rPr>
                <w:rFonts w:ascii="Calibri" w:hAnsi="Calibri" w:cs="Calibri"/>
                <w:sz w:val="22"/>
                <w:szCs w:val="22"/>
              </w:rPr>
            </w:pPr>
            <w:r w:rsidRPr="00877085">
              <w:rPr>
                <w:rFonts w:ascii="Calibri" w:hAnsi="Calibri" w:cs="Calibri"/>
                <w:sz w:val="22"/>
                <w:szCs w:val="22"/>
              </w:rPr>
              <w:t xml:space="preserve">Firma de Contrato </w:t>
            </w:r>
          </w:p>
        </w:tc>
        <w:tc>
          <w:tcPr>
            <w:tcW w:w="5860" w:type="dxa"/>
            <w:gridSpan w:val="4"/>
            <w:vAlign w:val="center"/>
          </w:tcPr>
          <w:p w:rsidR="004F4C86" w:rsidRPr="00822D48" w:rsidRDefault="004F4C86" w:rsidP="00822D48">
            <w:pPr>
              <w:jc w:val="both"/>
              <w:rPr>
                <w:rFonts w:ascii="Calibri" w:hAnsi="Calibri" w:cs="Calibri"/>
                <w:sz w:val="22"/>
                <w:szCs w:val="22"/>
                <w:lang w:val="es-BO"/>
              </w:rPr>
            </w:pPr>
            <w:r w:rsidRPr="00822D48">
              <w:rPr>
                <w:rFonts w:ascii="Calibri" w:hAnsi="Calibri" w:cs="Calibri"/>
                <w:sz w:val="22"/>
                <w:szCs w:val="22"/>
              </w:rPr>
              <w:t xml:space="preserve">Fecha Estimada: </w:t>
            </w:r>
            <w:r w:rsidR="00822D48" w:rsidRPr="00822D48">
              <w:rPr>
                <w:rFonts w:ascii="Calibri" w:hAnsi="Calibri" w:cs="Calibri"/>
                <w:sz w:val="22"/>
                <w:szCs w:val="22"/>
              </w:rPr>
              <w:t>15/01/2018</w:t>
            </w:r>
          </w:p>
        </w:tc>
      </w:tr>
      <w:tr w:rsidR="004F4C86" w:rsidRPr="00365997" w:rsidTr="00D833EF">
        <w:trPr>
          <w:trHeight w:val="187"/>
        </w:trPr>
        <w:tc>
          <w:tcPr>
            <w:tcW w:w="433" w:type="dxa"/>
            <w:vAlign w:val="center"/>
          </w:tcPr>
          <w:p w:rsidR="004F4C86" w:rsidRPr="00877085" w:rsidRDefault="004F4C86" w:rsidP="00C81C64">
            <w:pPr>
              <w:jc w:val="center"/>
              <w:rPr>
                <w:rFonts w:ascii="Calibri" w:hAnsi="Calibri" w:cs="Calibri"/>
                <w:sz w:val="22"/>
                <w:szCs w:val="22"/>
              </w:rPr>
            </w:pPr>
          </w:p>
        </w:tc>
        <w:tc>
          <w:tcPr>
            <w:tcW w:w="2746" w:type="dxa"/>
            <w:vAlign w:val="center"/>
          </w:tcPr>
          <w:p w:rsidR="004F4C86" w:rsidRPr="00877085" w:rsidRDefault="004F4C86" w:rsidP="00C81C64">
            <w:pPr>
              <w:rPr>
                <w:rFonts w:ascii="Calibri" w:hAnsi="Calibri" w:cs="Calibri"/>
                <w:sz w:val="22"/>
                <w:szCs w:val="22"/>
              </w:rPr>
            </w:pPr>
          </w:p>
        </w:tc>
        <w:tc>
          <w:tcPr>
            <w:tcW w:w="5860" w:type="dxa"/>
            <w:gridSpan w:val="4"/>
            <w:vAlign w:val="center"/>
          </w:tcPr>
          <w:p w:rsidR="004F4C86" w:rsidRPr="00877085" w:rsidRDefault="004F4C86" w:rsidP="00C81C64">
            <w:pPr>
              <w:jc w:val="center"/>
              <w:rPr>
                <w:rFonts w:ascii="Calibri" w:hAnsi="Calibri" w:cs="Calibri"/>
                <w:sz w:val="22"/>
                <w:szCs w:val="22"/>
              </w:rPr>
            </w:pPr>
          </w:p>
        </w:tc>
      </w:tr>
    </w:tbl>
    <w:p w:rsidR="004F4C86" w:rsidRDefault="004F4C86" w:rsidP="00631500">
      <w:pPr>
        <w:jc w:val="center"/>
        <w:rPr>
          <w:rFonts w:ascii="Calibri" w:hAnsi="Calibri" w:cs="Calibri"/>
          <w:b/>
          <w:sz w:val="18"/>
          <w:szCs w:val="18"/>
        </w:rPr>
      </w:pPr>
    </w:p>
    <w:p w:rsidR="004F4C86" w:rsidRPr="00631500" w:rsidRDefault="004F4C86" w:rsidP="00631500">
      <w:pPr>
        <w:jc w:val="center"/>
        <w:rPr>
          <w:rFonts w:ascii="Calibri" w:hAnsi="Calibri" w:cs="Calibri"/>
          <w:b/>
          <w:sz w:val="18"/>
          <w:szCs w:val="18"/>
        </w:rPr>
      </w:pPr>
    </w:p>
    <w:p w:rsidR="00631500" w:rsidRDefault="00631500" w:rsidP="00631500">
      <w:pPr>
        <w:jc w:val="center"/>
        <w:rPr>
          <w:rFonts w:ascii="Calibri" w:hAnsi="Calibri" w:cs="Calibri"/>
          <w:b/>
          <w:sz w:val="18"/>
          <w:szCs w:val="18"/>
        </w:rPr>
      </w:pPr>
    </w:p>
    <w:p w:rsidR="005A277E" w:rsidRDefault="005A277E" w:rsidP="00631500">
      <w:pPr>
        <w:jc w:val="center"/>
        <w:rPr>
          <w:rFonts w:ascii="Calibri" w:hAnsi="Calibri" w:cs="Calibri"/>
          <w:b/>
          <w:sz w:val="18"/>
          <w:szCs w:val="18"/>
        </w:rPr>
      </w:pPr>
    </w:p>
    <w:p w:rsidR="005A277E" w:rsidRDefault="005A277E" w:rsidP="00631500">
      <w:pPr>
        <w:jc w:val="center"/>
        <w:rPr>
          <w:rFonts w:ascii="Calibri" w:hAnsi="Calibri" w:cs="Calibri"/>
          <w:b/>
          <w:sz w:val="18"/>
          <w:szCs w:val="18"/>
        </w:rPr>
      </w:pPr>
    </w:p>
    <w:p w:rsidR="004F4C86" w:rsidRDefault="004F4C86" w:rsidP="00631500">
      <w:pPr>
        <w:tabs>
          <w:tab w:val="left" w:pos="7401"/>
        </w:tabs>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6521"/>
        <w:gridCol w:w="2021"/>
      </w:tblGrid>
      <w:tr w:rsidR="004F4C86" w:rsidRPr="00C75BEC" w:rsidTr="00C81C64">
        <w:trPr>
          <w:trHeight w:val="691"/>
          <w:jc w:val="center"/>
        </w:trPr>
        <w:tc>
          <w:tcPr>
            <w:tcW w:w="9096"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4F4C86" w:rsidRPr="00D833EF" w:rsidRDefault="004F4C86" w:rsidP="00D833EF">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4F4C86" w:rsidRPr="00C75BEC" w:rsidTr="00C81C6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4F4C86" w:rsidRPr="00631500" w:rsidRDefault="004F4C86" w:rsidP="00C81C64">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652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4F4C86" w:rsidRPr="00631500" w:rsidRDefault="004F4C86" w:rsidP="00C81C64">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 LA SUPERVISION TECNICA</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4F4C86" w:rsidRPr="00631500" w:rsidRDefault="004F4C86" w:rsidP="00C81C64">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r w:rsidR="001C7CCA">
              <w:rPr>
                <w:rFonts w:ascii="Calibri" w:hAnsi="Calibri" w:cs="Calibri"/>
                <w:b/>
                <w:bCs/>
                <w:color w:val="000000"/>
                <w:sz w:val="18"/>
                <w:szCs w:val="18"/>
                <w:lang w:val="es-BO" w:eastAsia="es-BO"/>
              </w:rPr>
              <w:t xml:space="preserve"> Bs.</w:t>
            </w:r>
          </w:p>
        </w:tc>
      </w:tr>
      <w:tr w:rsidR="004F4C86" w:rsidRPr="00C75BEC" w:rsidTr="00D833EF">
        <w:trPr>
          <w:trHeight w:val="73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F4C86" w:rsidRPr="00631500" w:rsidRDefault="00D833EF" w:rsidP="00C81C6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6521" w:type="dxa"/>
            <w:tcBorders>
              <w:top w:val="nil"/>
              <w:left w:val="nil"/>
              <w:bottom w:val="single" w:sz="8" w:space="0" w:color="auto"/>
              <w:right w:val="single" w:sz="8" w:space="0" w:color="auto"/>
            </w:tcBorders>
            <w:shd w:val="clear" w:color="000000" w:fill="FFFFFF"/>
            <w:vAlign w:val="center"/>
          </w:tcPr>
          <w:p w:rsidR="004F4C86" w:rsidRPr="00631500" w:rsidRDefault="0060002C" w:rsidP="0060002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SUPERVISIÓN</w:t>
            </w:r>
            <w:r w:rsidR="00D833EF">
              <w:rPr>
                <w:rFonts w:ascii="Calibri" w:hAnsi="Calibri" w:cs="Calibri"/>
                <w:color w:val="000000"/>
                <w:sz w:val="18"/>
                <w:szCs w:val="18"/>
                <w:lang w:val="es-BO" w:eastAsia="es-BO"/>
              </w:rPr>
              <w:t xml:space="preserve"> DE LA AMPLIACIÓN Y REFACCION OFICINAS PLANTA PUERTO SUAREZ</w:t>
            </w:r>
          </w:p>
        </w:tc>
        <w:tc>
          <w:tcPr>
            <w:tcW w:w="2021" w:type="dxa"/>
            <w:tcBorders>
              <w:top w:val="nil"/>
              <w:left w:val="nil"/>
              <w:bottom w:val="single" w:sz="8" w:space="0" w:color="auto"/>
              <w:right w:val="single" w:sz="8" w:space="0" w:color="auto"/>
            </w:tcBorders>
            <w:shd w:val="clear" w:color="auto" w:fill="auto"/>
            <w:noWrap/>
            <w:vAlign w:val="center"/>
          </w:tcPr>
          <w:p w:rsidR="004F4C86" w:rsidRPr="00631500" w:rsidRDefault="00D833EF" w:rsidP="009031B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230.239,56</w:t>
            </w:r>
          </w:p>
        </w:tc>
      </w:tr>
    </w:tbl>
    <w:p w:rsidR="004F4C86" w:rsidRDefault="004F4C86" w:rsidP="00631500">
      <w:pPr>
        <w:tabs>
          <w:tab w:val="left" w:pos="7401"/>
        </w:tabs>
        <w:rPr>
          <w:rFonts w:ascii="Calibri" w:hAnsi="Calibri" w:cs="Calibri"/>
          <w:b/>
          <w:sz w:val="18"/>
          <w:szCs w:val="18"/>
        </w:rPr>
      </w:pPr>
    </w:p>
    <w:p w:rsidR="004F4C86" w:rsidRPr="00631500" w:rsidRDefault="004F4C86" w:rsidP="00631500">
      <w:pPr>
        <w:tabs>
          <w:tab w:val="left" w:pos="7401"/>
        </w:tabs>
        <w:rPr>
          <w:rFonts w:ascii="Calibri" w:hAnsi="Calibri" w:cs="Calibri"/>
          <w:b/>
          <w:sz w:val="18"/>
          <w:szCs w:val="18"/>
        </w:rPr>
      </w:pPr>
    </w:p>
    <w:p w:rsidR="00F54A14" w:rsidRDefault="00F54A14" w:rsidP="00C779EB">
      <w:pPr>
        <w:jc w:val="center"/>
        <w:rPr>
          <w:rFonts w:ascii="Verdana" w:hAnsi="Verdana" w:cs="Arial"/>
          <w:b/>
          <w:color w:val="000000"/>
          <w:sz w:val="18"/>
          <w:szCs w:val="18"/>
        </w:rPr>
      </w:pPr>
    </w:p>
    <w:p w:rsidR="00F54A14" w:rsidRDefault="00F54A14"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2B7C34">
        <w:rPr>
          <w:rFonts w:ascii="Calibri" w:hAnsi="Calibri" w:cs="Calibri"/>
          <w:color w:val="000000"/>
          <w:sz w:val="22"/>
          <w:szCs w:val="22"/>
        </w:rPr>
        <w:t>– Empresa Pública Nacional Estratégica</w:t>
      </w:r>
      <w:r w:rsidR="00E208F5" w:rsidRPr="00E86E27">
        <w:rPr>
          <w:rFonts w:ascii="Calibri" w:hAnsi="Calibri" w:cs="Calibri"/>
          <w:color w:val="000000"/>
          <w:sz w:val="22"/>
          <w:szCs w:val="22"/>
        </w:rPr>
        <w:t xml:space="preserve"> Y</w:t>
      </w:r>
      <w:r w:rsidR="002B7C34">
        <w:rPr>
          <w:rFonts w:ascii="Calibri" w:hAnsi="Calibri" w:cs="Calibri"/>
          <w:color w:val="000000"/>
          <w:sz w:val="22"/>
          <w:szCs w:val="22"/>
        </w:rPr>
        <w:t>acimientos Petrolíferos Fiscales Bolivianos (RE-SABS-EPNE-YPFB)</w:t>
      </w:r>
      <w:r w:rsidR="00E208F5" w:rsidRPr="00E86E27">
        <w:rPr>
          <w:rFonts w:ascii="Calibri" w:hAnsi="Calibri" w:cs="Calibri"/>
          <w:color w:val="000000"/>
          <w:sz w:val="22"/>
          <w:szCs w:val="22"/>
        </w:rPr>
        <w:t>, aprobado mediante Resolución de Directorio Nº 058 de fecha 22 de julio de 2013.</w:t>
      </w:r>
    </w:p>
    <w:p w:rsidR="007907BB" w:rsidRPr="00E86E27" w:rsidRDefault="007907BB" w:rsidP="00E208F5">
      <w:pPr>
        <w:ind w:left="567"/>
        <w:jc w:val="both"/>
        <w:rPr>
          <w:rFonts w:ascii="Calibri" w:hAnsi="Calibri" w:cs="Calibri"/>
          <w:color w:val="000000"/>
          <w:sz w:val="22"/>
          <w:szCs w:val="22"/>
        </w:rPr>
      </w:pPr>
    </w:p>
    <w:p w:rsidR="004D3A6C" w:rsidRPr="00E86E27" w:rsidRDefault="004D3A6C" w:rsidP="007907BB">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7907BB">
      <w:pPr>
        <w:jc w:val="both"/>
        <w:rPr>
          <w:rFonts w:ascii="Calibri" w:hAnsi="Calibri" w:cs="Calibri"/>
          <w:b/>
          <w:color w:val="000000"/>
          <w:sz w:val="22"/>
          <w:szCs w:val="22"/>
        </w:rPr>
      </w:pPr>
    </w:p>
    <w:p w:rsidR="004D3A6C" w:rsidRDefault="004146F4" w:rsidP="007907BB">
      <w:pPr>
        <w:ind w:left="567"/>
        <w:jc w:val="both"/>
        <w:rPr>
          <w:rFonts w:ascii="Calibri" w:hAnsi="Calibri" w:cs="Calibri"/>
          <w:color w:val="000000"/>
          <w:sz w:val="22"/>
          <w:szCs w:val="22"/>
        </w:rPr>
      </w:pPr>
      <w:r w:rsidRPr="00147CCE">
        <w:rPr>
          <w:rFonts w:ascii="Calibri" w:hAnsi="Calibri" w:cs="Calibri"/>
          <w:sz w:val="22"/>
          <w:szCs w:val="22"/>
        </w:rPr>
        <w:t>Podrán participar en la presente convocatoria los proponentes legalmente constituidos</w:t>
      </w:r>
      <w:r w:rsidR="00EB54B2" w:rsidRPr="00D424C5">
        <w:rPr>
          <w:rFonts w:ascii="Calibri" w:hAnsi="Calibri" w:cs="Calibri"/>
          <w:color w:val="000000"/>
          <w:sz w:val="22"/>
          <w:szCs w:val="22"/>
        </w:rPr>
        <w:t>:</w:t>
      </w:r>
    </w:p>
    <w:p w:rsidR="00B32D44" w:rsidRPr="00726784" w:rsidRDefault="00B32D44" w:rsidP="007907BB">
      <w:pPr>
        <w:ind w:left="567"/>
        <w:jc w:val="both"/>
        <w:rPr>
          <w:rFonts w:ascii="Calibri" w:hAnsi="Calibri" w:cs="Calibri"/>
          <w:color w:val="000000"/>
          <w:sz w:val="22"/>
          <w:szCs w:val="22"/>
        </w:rPr>
      </w:pPr>
    </w:p>
    <w:p w:rsidR="0063705C" w:rsidRPr="00F6463A" w:rsidRDefault="00EB54B2" w:rsidP="00261872">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sidR="002432B0">
        <w:rPr>
          <w:rFonts w:ascii="Calibri" w:hAnsi="Calibri" w:cs="Calibri"/>
          <w:color w:val="000000"/>
          <w:sz w:val="22"/>
          <w:szCs w:val="22"/>
        </w:rPr>
        <w:t xml:space="preserve"> con capacidad para contratar</w:t>
      </w:r>
      <w:r w:rsidR="00CA2142">
        <w:rPr>
          <w:rFonts w:ascii="Calibri" w:hAnsi="Calibri" w:cs="Calibri"/>
          <w:color w:val="000000"/>
          <w:sz w:val="22"/>
          <w:szCs w:val="22"/>
        </w:rPr>
        <w:t>.</w:t>
      </w:r>
    </w:p>
    <w:p w:rsidR="0063705C" w:rsidRPr="00F6463A" w:rsidRDefault="0063705C" w:rsidP="00261872">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63705C" w:rsidRPr="00F6463A" w:rsidRDefault="0063705C" w:rsidP="00261872">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63705C" w:rsidRPr="00F6463A" w:rsidRDefault="0063705C" w:rsidP="00261872">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63705C" w:rsidRPr="00F6463A" w:rsidRDefault="0063705C" w:rsidP="00261872">
      <w:pPr>
        <w:numPr>
          <w:ilvl w:val="0"/>
          <w:numId w:val="17"/>
        </w:numPr>
        <w:ind w:left="1069"/>
        <w:jc w:val="both"/>
        <w:rPr>
          <w:rFonts w:ascii="Calibri" w:hAnsi="Calibri" w:cs="Calibri"/>
          <w:color w:val="000000"/>
          <w:sz w:val="22"/>
          <w:szCs w:val="22"/>
        </w:rPr>
      </w:pPr>
      <w:r w:rsidRPr="00F6463A">
        <w:rPr>
          <w:rFonts w:ascii="Calibri" w:hAnsi="Calibri" w:cs="Calibri"/>
          <w:color w:val="000000"/>
          <w:sz w:val="22"/>
          <w:szCs w:val="22"/>
        </w:rPr>
        <w:t>Empresas subsidiarias de YPFB.</w:t>
      </w:r>
    </w:p>
    <w:p w:rsidR="00892D79" w:rsidRPr="00E86E27" w:rsidRDefault="00892D79" w:rsidP="007907BB">
      <w:pPr>
        <w:jc w:val="both"/>
        <w:rPr>
          <w:rFonts w:ascii="Calibri" w:hAnsi="Calibri" w:cs="Calibri"/>
          <w:color w:val="000000"/>
          <w:sz w:val="22"/>
          <w:szCs w:val="22"/>
        </w:rPr>
      </w:pPr>
    </w:p>
    <w:p w:rsidR="00892D79" w:rsidRPr="00993917" w:rsidRDefault="00892D79" w:rsidP="007907B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7907BB">
      <w:pPr>
        <w:ind w:left="425"/>
        <w:jc w:val="both"/>
        <w:rPr>
          <w:rFonts w:ascii="Calibri" w:hAnsi="Calibri" w:cs="Calibri"/>
          <w:b/>
          <w:sz w:val="22"/>
          <w:szCs w:val="22"/>
        </w:rPr>
      </w:pPr>
    </w:p>
    <w:p w:rsidR="004D3A6C" w:rsidRDefault="004D3A6C" w:rsidP="007907BB">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7907BB">
      <w:pPr>
        <w:rPr>
          <w:lang w:val="es-BO"/>
        </w:rPr>
      </w:pPr>
    </w:p>
    <w:p w:rsidR="00892D79"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lastRenderedPageBreak/>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306316">
      <w:pPr>
        <w:numPr>
          <w:ilvl w:val="0"/>
          <w:numId w:val="5"/>
        </w:numPr>
        <w:tabs>
          <w:tab w:val="left" w:pos="993"/>
        </w:tabs>
        <w:ind w:left="993" w:hanging="284"/>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203BA2">
        <w:rPr>
          <w:rFonts w:ascii="Calibri" w:hAnsi="Calibri" w:cs="Calibri"/>
          <w:color w:val="000000"/>
          <w:sz w:val="22"/>
          <w:szCs w:val="22"/>
        </w:rPr>
        <w:t>las Familias</w:t>
      </w:r>
      <w:r w:rsidR="002529C1">
        <w:rPr>
          <w:rFonts w:ascii="Calibri" w:hAnsi="Calibri" w:cs="Calibri"/>
          <w:color w:val="000000"/>
          <w:sz w:val="22"/>
          <w:szCs w:val="22"/>
        </w:rPr>
        <w:t xml:space="preserve"> y del Proceso </w:t>
      </w:r>
      <w:r w:rsidR="00C7375A">
        <w:rPr>
          <w:rFonts w:ascii="Calibri" w:hAnsi="Calibri" w:cs="Calibri"/>
          <w:color w:val="000000"/>
          <w:sz w:val="22"/>
          <w:szCs w:val="22"/>
        </w:rPr>
        <w:t>Familiar</w:t>
      </w:r>
      <w:r w:rsidR="00753380">
        <w:rPr>
          <w:rFonts w:ascii="Calibri" w:hAnsi="Calibri" w:cs="Calibri"/>
          <w:color w:val="000000"/>
          <w:sz w:val="22"/>
          <w:szCs w:val="22"/>
        </w:rPr>
        <w:t xml:space="preserve"> del Estado Plurinacional de Bolivia</w:t>
      </w:r>
      <w:r w:rsidRPr="00993917">
        <w:rPr>
          <w:rFonts w:ascii="Calibri" w:hAnsi="Calibri" w:cs="Calibri"/>
          <w:color w:val="000000"/>
          <w:sz w:val="22"/>
          <w:szCs w:val="22"/>
        </w:rPr>
        <w:t xml:space="preserve">. </w:t>
      </w:r>
    </w:p>
    <w:p w:rsidR="00892D79"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306316">
      <w:pPr>
        <w:numPr>
          <w:ilvl w:val="0"/>
          <w:numId w:val="5"/>
        </w:numPr>
        <w:ind w:left="993" w:hanging="284"/>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306316">
      <w:pPr>
        <w:numPr>
          <w:ilvl w:val="0"/>
          <w:numId w:val="5"/>
        </w:numPr>
        <w:tabs>
          <w:tab w:val="left" w:pos="993"/>
        </w:tabs>
        <w:ind w:left="993" w:hanging="284"/>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306316">
      <w:pPr>
        <w:numPr>
          <w:ilvl w:val="0"/>
          <w:numId w:val="5"/>
        </w:numPr>
        <w:tabs>
          <w:tab w:val="left" w:pos="993"/>
        </w:tabs>
        <w:ind w:left="993" w:hanging="284"/>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C74311">
      <w:pPr>
        <w:jc w:val="both"/>
        <w:rPr>
          <w:rFonts w:ascii="Calibri" w:hAnsi="Calibri" w:cs="Calibri"/>
        </w:rPr>
      </w:pPr>
    </w:p>
    <w:p w:rsidR="00AB1C9D" w:rsidRPr="00AB1C9D" w:rsidRDefault="00AB1C9D" w:rsidP="00C74311">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C74311">
      <w:pPr>
        <w:tabs>
          <w:tab w:val="left" w:pos="993"/>
        </w:tabs>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F4C86">
        <w:rPr>
          <w:rFonts w:ascii="Calibri" w:hAnsi="Calibri" w:cs="Calibri"/>
          <w:b/>
          <w:sz w:val="22"/>
          <w:szCs w:val="22"/>
        </w:rPr>
        <w:t>PROPUESTAS</w:t>
      </w:r>
      <w:r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2529C1" w:rsidRDefault="002529C1" w:rsidP="002529C1">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en </w:t>
      </w:r>
      <w:r w:rsidRPr="002529C1">
        <w:rPr>
          <w:rFonts w:ascii="Calibri" w:hAnsi="Calibri" w:cs="Calibri"/>
          <w:sz w:val="22"/>
          <w:szCs w:val="22"/>
        </w:rPr>
        <w:t>bolivianos.</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D83948">
        <w:rPr>
          <w:rFonts w:ascii="Calibri" w:hAnsi="Calibri" w:cs="Calibri"/>
          <w:sz w:val="22"/>
          <w:szCs w:val="22"/>
        </w:rPr>
        <w:t>propuestas</w:t>
      </w:r>
      <w:r w:rsidR="004D3A6C" w:rsidRPr="00993917">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91ECE" w:rsidRDefault="00091ECE" w:rsidP="00091EC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91ECE" w:rsidRDefault="00091ECE" w:rsidP="00091ECE">
      <w:pPr>
        <w:ind w:left="567"/>
        <w:jc w:val="both"/>
        <w:rPr>
          <w:rFonts w:ascii="Calibri" w:hAnsi="Calibri" w:cs="Calibri"/>
          <w:sz w:val="22"/>
          <w:szCs w:val="22"/>
        </w:rPr>
      </w:pPr>
    </w:p>
    <w:p w:rsidR="00091ECE" w:rsidRPr="00A9735E" w:rsidRDefault="00091ECE" w:rsidP="00091ECE">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B43EBF">
      <w:pPr>
        <w:ind w:firstLine="708"/>
        <w:jc w:val="both"/>
        <w:rPr>
          <w:rFonts w:ascii="Calibri" w:hAnsi="Calibri" w:cs="Calibri"/>
          <w:b/>
          <w:sz w:val="22"/>
          <w:szCs w:val="22"/>
        </w:rPr>
      </w:pPr>
    </w:p>
    <w:p w:rsidR="00B43EBF" w:rsidRPr="004466EF" w:rsidRDefault="00B43EBF" w:rsidP="00B43EBF">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B43EBF" w:rsidRPr="004466EF" w:rsidRDefault="00B43EBF" w:rsidP="00B43EBF">
      <w:pPr>
        <w:ind w:left="567"/>
        <w:jc w:val="both"/>
        <w:rPr>
          <w:rFonts w:ascii="Calibri" w:hAnsi="Calibri" w:cs="Calibri"/>
          <w:sz w:val="22"/>
          <w:szCs w:val="22"/>
        </w:rPr>
      </w:pPr>
    </w:p>
    <w:p w:rsidR="00B43EBF" w:rsidRPr="004466EF" w:rsidRDefault="00B43EBF" w:rsidP="00B43EBF">
      <w:pPr>
        <w:ind w:left="567"/>
        <w:jc w:val="both"/>
        <w:rPr>
          <w:rFonts w:ascii="Calibri" w:hAnsi="Calibri" w:cs="Calibri"/>
          <w:sz w:val="22"/>
          <w:szCs w:val="22"/>
        </w:rPr>
      </w:pPr>
      <w:r w:rsidRPr="00FB6295">
        <w:rPr>
          <w:rFonts w:ascii="Calibri" w:hAnsi="Calibri" w:cs="Calibri"/>
          <w:sz w:val="22"/>
          <w:szCs w:val="22"/>
        </w:rPr>
        <w:t xml:space="preserve">Toda </w:t>
      </w:r>
      <w:r w:rsidRPr="00CB05D2">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6187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6187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6187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4F4C86">
        <w:rPr>
          <w:rFonts w:ascii="Calibri" w:hAnsi="Calibri" w:cs="Calibri"/>
          <w:b/>
          <w:sz w:val="22"/>
          <w:szCs w:val="22"/>
        </w:rPr>
        <w:t>PROPUESTAS</w:t>
      </w:r>
      <w:r w:rsidRPr="00993917">
        <w:rPr>
          <w:rFonts w:ascii="Calibri" w:hAnsi="Calibri" w:cs="Calibri"/>
          <w:b/>
          <w:sz w:val="22"/>
          <w:szCs w:val="22"/>
        </w:rPr>
        <w:t>.-</w:t>
      </w:r>
    </w:p>
    <w:p w:rsidR="00631500" w:rsidRPr="00993917" w:rsidRDefault="00631500" w:rsidP="00631500">
      <w:pPr>
        <w:jc w:val="both"/>
        <w:rPr>
          <w:rFonts w:ascii="Calibri" w:hAnsi="Calibri" w:cs="Calibri"/>
          <w:b/>
          <w:sz w:val="22"/>
          <w:szCs w:val="22"/>
        </w:rPr>
      </w:pPr>
    </w:p>
    <w:p w:rsidR="002E3F30" w:rsidRPr="002E3F30" w:rsidRDefault="002E3F30" w:rsidP="002E3F30">
      <w:pPr>
        <w:ind w:left="425" w:firstLine="1"/>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26187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26187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26187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26187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w:t>
      </w:r>
      <w:r w:rsidR="00E2713C">
        <w:rPr>
          <w:rFonts w:ascii="Calibri" w:hAnsi="Calibri" w:cs="Calibri"/>
          <w:color w:val="000000"/>
          <w:sz w:val="22"/>
          <w:szCs w:val="22"/>
        </w:rPr>
        <w:t>los términos de referencia</w:t>
      </w:r>
      <w:r w:rsidRPr="002E3F30">
        <w:rPr>
          <w:rFonts w:ascii="Calibri" w:hAnsi="Calibri" w:cs="Calibri"/>
          <w:color w:val="000000"/>
          <w:sz w:val="22"/>
          <w:szCs w:val="22"/>
        </w:rPr>
        <w:t>.</w:t>
      </w:r>
    </w:p>
    <w:p w:rsidR="00B32D44" w:rsidRDefault="002E3F30" w:rsidP="0026187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261872">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26187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26187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F43EA6">
      <w:pPr>
        <w:ind w:left="426"/>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261872">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261872">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 xml:space="preserve">Cuando el proponente oferte condiciones superiores a las requeridas en </w:t>
      </w:r>
      <w:r w:rsidR="007D2DB8">
        <w:rPr>
          <w:rFonts w:ascii="Calibri" w:hAnsi="Calibri" w:cs="Calibri"/>
          <w:sz w:val="22"/>
          <w:szCs w:val="22"/>
          <w:lang w:val="es-BO"/>
        </w:rPr>
        <w:t>los términos de referencia</w:t>
      </w:r>
      <w:r w:rsidRPr="00F43EA6">
        <w:rPr>
          <w:rFonts w:ascii="Calibri" w:hAnsi="Calibri" w:cs="Calibri"/>
          <w:sz w:val="22"/>
          <w:szCs w:val="22"/>
          <w:lang w:val="es-BO"/>
        </w:rPr>
        <w:t>, siempre que estas condiciones no afecten el fin para el que fueron requeridas y/o se consideren beneficiosas para YPFB</w:t>
      </w:r>
      <w:r w:rsidR="00A32F29">
        <w:rPr>
          <w:rFonts w:ascii="Calibri" w:hAnsi="Calibri" w:cs="Calibri"/>
          <w:sz w:val="22"/>
          <w:szCs w:val="22"/>
          <w:lang w:val="es-BO"/>
        </w:rPr>
        <w:t>.</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F43EA6">
      <w:pPr>
        <w:ind w:left="425" w:firstLine="1"/>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Default="00F43EA6" w:rsidP="00631500">
      <w:pPr>
        <w:rPr>
          <w:rFonts w:ascii="Calibri" w:hAnsi="Calibri" w:cs="Calibri"/>
          <w:sz w:val="22"/>
          <w:szCs w:val="22"/>
          <w:lang w:val="es-BO" w:eastAsia="es-BO"/>
        </w:rPr>
      </w:pPr>
    </w:p>
    <w:p w:rsidR="00D833EF" w:rsidRDefault="00D833EF" w:rsidP="00631500">
      <w:pPr>
        <w:rPr>
          <w:rFonts w:ascii="Calibri" w:hAnsi="Calibri" w:cs="Calibri"/>
          <w:sz w:val="22"/>
          <w:szCs w:val="22"/>
          <w:lang w:val="es-BO" w:eastAsia="es-BO"/>
        </w:rPr>
      </w:pPr>
    </w:p>
    <w:p w:rsidR="00D833EF" w:rsidRDefault="00D833EF" w:rsidP="00631500">
      <w:pPr>
        <w:rPr>
          <w:rFonts w:ascii="Calibri" w:hAnsi="Calibri" w:cs="Calibri"/>
          <w:sz w:val="22"/>
          <w:szCs w:val="22"/>
          <w:lang w:val="es-BO" w:eastAsia="es-BO"/>
        </w:rPr>
      </w:pPr>
    </w:p>
    <w:p w:rsidR="00D833EF" w:rsidRDefault="00D833EF" w:rsidP="00631500">
      <w:pPr>
        <w:rPr>
          <w:rFonts w:ascii="Calibri" w:hAnsi="Calibri" w:cs="Calibri"/>
          <w:sz w:val="22"/>
          <w:szCs w:val="22"/>
          <w:lang w:val="es-BO" w:eastAsia="es-BO"/>
        </w:rPr>
      </w:pPr>
    </w:p>
    <w:p w:rsidR="00D833EF" w:rsidRPr="00F6463A" w:rsidRDefault="00D833EF" w:rsidP="00631500">
      <w:pPr>
        <w:rPr>
          <w:rFonts w:ascii="Calibri" w:hAnsi="Calibri" w:cs="Calibri"/>
          <w:sz w:val="22"/>
          <w:szCs w:val="22"/>
          <w:lang w:val="es-BO" w:eastAsia="es-BO"/>
        </w:rPr>
      </w:pPr>
    </w:p>
    <w:p w:rsidR="00631500" w:rsidRPr="00993917" w:rsidRDefault="00631500" w:rsidP="00BA5CFC">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26187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32F29">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26187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w:t>
      </w:r>
      <w:r w:rsidR="00A32F29">
        <w:rPr>
          <w:rFonts w:ascii="Calibri" w:hAnsi="Calibri" w:cs="Calibri"/>
          <w:sz w:val="22"/>
          <w:szCs w:val="22"/>
        </w:rPr>
        <w:t>do sea superior a Bs 1.000.000,00</w:t>
      </w:r>
      <w:r w:rsidRPr="008D0B55">
        <w:rPr>
          <w:rFonts w:ascii="Calibri" w:hAnsi="Calibri" w:cs="Calibri"/>
          <w:sz w:val="22"/>
          <w:szCs w:val="22"/>
        </w:rPr>
        <w:t xml:space="preserve"> (Un Millón 00/100 Bolivianos) las empresas deberán presentar Boleta de Garantía o Garantía a Primer Requerimiento.</w:t>
      </w:r>
    </w:p>
    <w:p w:rsidR="003F11F6" w:rsidRDefault="00B52F12" w:rsidP="00261872">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611C8C" w:rsidRDefault="00611C8C" w:rsidP="008D0B55">
      <w:pPr>
        <w:tabs>
          <w:tab w:val="num" w:pos="567"/>
        </w:tabs>
        <w:ind w:left="567"/>
        <w:jc w:val="both"/>
        <w:rPr>
          <w:rFonts w:ascii="Calibri" w:hAnsi="Calibri" w:cs="Calibri"/>
          <w:sz w:val="22"/>
          <w:szCs w:val="22"/>
        </w:rPr>
      </w:pPr>
    </w:p>
    <w:p w:rsidR="00D833EF" w:rsidRDefault="00D833EF" w:rsidP="008D0B55">
      <w:pPr>
        <w:tabs>
          <w:tab w:val="num" w:pos="567"/>
        </w:tabs>
        <w:ind w:left="567"/>
        <w:jc w:val="both"/>
        <w:rPr>
          <w:rFonts w:ascii="Calibri" w:hAnsi="Calibri" w:cs="Calibri"/>
          <w:sz w:val="22"/>
          <w:szCs w:val="22"/>
        </w:rPr>
      </w:pPr>
    </w:p>
    <w:p w:rsidR="00D833EF" w:rsidRDefault="00D833EF" w:rsidP="008D0B55">
      <w:pPr>
        <w:tabs>
          <w:tab w:val="num" w:pos="567"/>
        </w:tabs>
        <w:ind w:left="567"/>
        <w:jc w:val="both"/>
        <w:rPr>
          <w:rFonts w:ascii="Calibri" w:hAnsi="Calibri" w:cs="Calibri"/>
          <w:sz w:val="22"/>
          <w:szCs w:val="22"/>
        </w:rPr>
      </w:pPr>
    </w:p>
    <w:p w:rsidR="00D833EF" w:rsidRDefault="00D833EF" w:rsidP="008D0B55">
      <w:pPr>
        <w:tabs>
          <w:tab w:val="num" w:pos="567"/>
        </w:tabs>
        <w:ind w:left="567"/>
        <w:jc w:val="both"/>
        <w:rPr>
          <w:rFonts w:ascii="Calibri" w:hAnsi="Calibri" w:cs="Calibri"/>
          <w:sz w:val="22"/>
          <w:szCs w:val="22"/>
        </w:rPr>
      </w:pP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F17204" w:rsidRDefault="00F17204" w:rsidP="00AD08DE">
      <w:pPr>
        <w:tabs>
          <w:tab w:val="num" w:pos="567"/>
        </w:tabs>
        <w:ind w:left="567"/>
        <w:jc w:val="both"/>
        <w:rPr>
          <w:rFonts w:ascii="Calibri" w:hAnsi="Calibri" w:cs="Calibri"/>
          <w:sz w:val="22"/>
          <w:szCs w:val="22"/>
        </w:rPr>
      </w:pPr>
      <w:r>
        <w:rPr>
          <w:rFonts w:ascii="Segoe UI" w:hAnsi="Segoe UI" w:cs="Segoe UI"/>
          <w:b/>
          <w:bCs/>
          <w:i/>
          <w:iCs/>
          <w:color w:val="FF0000"/>
        </w:rPr>
        <w:t>“No corresponde”.</w:t>
      </w:r>
      <w:r>
        <w:t> </w:t>
      </w:r>
    </w:p>
    <w:p w:rsidR="00F17204"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3"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D83948">
        <w:rPr>
          <w:rFonts w:ascii="Calibri" w:hAnsi="Calibri" w:cs="Calibri"/>
          <w:b/>
          <w:sz w:val="22"/>
          <w:szCs w:val="22"/>
        </w:rPr>
        <w:t>PROPUESTAS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37454" w:rsidP="00261872">
      <w:pPr>
        <w:numPr>
          <w:ilvl w:val="0"/>
          <w:numId w:val="22"/>
        </w:numPr>
        <w:rPr>
          <w:rFonts w:ascii="Calibri" w:hAnsi="Calibri" w:cs="Calibri"/>
          <w:sz w:val="22"/>
          <w:szCs w:val="22"/>
          <w:lang w:val="es-BO"/>
        </w:rPr>
      </w:pPr>
      <w:r w:rsidRPr="00737454">
        <w:rPr>
          <w:rFonts w:ascii="Calibri" w:hAnsi="Calibri" w:cs="Calibri"/>
          <w:sz w:val="22"/>
          <w:szCs w:val="22"/>
        </w:rPr>
        <w:t>Enmiendas al D</w:t>
      </w:r>
      <w:r w:rsidR="00D83948">
        <w:rPr>
          <w:rFonts w:ascii="Calibri" w:hAnsi="Calibri" w:cs="Calibri"/>
          <w:sz w:val="22"/>
          <w:szCs w:val="22"/>
        </w:rPr>
        <w:t>CD</w:t>
      </w:r>
    </w:p>
    <w:p w:rsidR="00737454" w:rsidRPr="00737454" w:rsidRDefault="00737454" w:rsidP="00261872">
      <w:pPr>
        <w:numPr>
          <w:ilvl w:val="0"/>
          <w:numId w:val="22"/>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261872">
      <w:pPr>
        <w:numPr>
          <w:ilvl w:val="0"/>
          <w:numId w:val="22"/>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D31E16">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D83948">
        <w:rPr>
          <w:rFonts w:ascii="Calibri" w:hAnsi="Calibri" w:cs="Calibri"/>
          <w:b/>
          <w:sz w:val="22"/>
          <w:szCs w:val="22"/>
        </w:rPr>
        <w:t>PROPUESTAS</w:t>
      </w:r>
    </w:p>
    <w:p w:rsidR="00375005" w:rsidRPr="00993917" w:rsidRDefault="00375005" w:rsidP="00375005">
      <w:pPr>
        <w:ind w:left="567"/>
        <w:jc w:val="both"/>
        <w:rPr>
          <w:rFonts w:ascii="Calibri" w:hAnsi="Calibri" w:cs="Calibri"/>
          <w:b/>
          <w:sz w:val="22"/>
          <w:szCs w:val="22"/>
        </w:rPr>
      </w:pPr>
    </w:p>
    <w:p w:rsidR="00685346" w:rsidRPr="00993917" w:rsidRDefault="00685346" w:rsidP="00261872">
      <w:pPr>
        <w:numPr>
          <w:ilvl w:val="1"/>
          <w:numId w:val="21"/>
        </w:numPr>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004D0A54">
        <w:rPr>
          <w:rFonts w:ascii="Calibri" w:hAnsi="Calibri" w:cs="Calibri"/>
          <w:bCs/>
          <w:kern w:val="28"/>
          <w:sz w:val="22"/>
          <w:szCs w:val="22"/>
          <w:lang w:eastAsia="es-ES"/>
        </w:rPr>
        <w:t xml:space="preserve"> La 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375005">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375005">
        <w:rPr>
          <w:rFonts w:ascii="Calibri" w:hAnsi="Calibri" w:cs="Calibri"/>
          <w:sz w:val="22"/>
          <w:szCs w:val="22"/>
        </w:rPr>
        <w:t>La propuesta debe ser presentada en un ejemplar original</w:t>
      </w:r>
      <w:r w:rsidR="00844EAE" w:rsidRPr="00375005">
        <w:rPr>
          <w:rFonts w:ascii="Calibri" w:hAnsi="Calibri" w:cs="Calibri"/>
          <w:sz w:val="22"/>
          <w:szCs w:val="22"/>
        </w:rPr>
        <w:t>,</w:t>
      </w:r>
      <w:r w:rsidRPr="00375005">
        <w:rPr>
          <w:rFonts w:ascii="Calibri" w:hAnsi="Calibri" w:cs="Calibri"/>
          <w:sz w:val="22"/>
          <w:szCs w:val="22"/>
        </w:rPr>
        <w:t xml:space="preserve"> </w:t>
      </w:r>
      <w:r w:rsidR="00C44034" w:rsidRPr="00375005">
        <w:rPr>
          <w:rFonts w:ascii="Calibri" w:hAnsi="Calibri" w:cs="Calibri"/>
          <w:sz w:val="22"/>
          <w:szCs w:val="22"/>
        </w:rPr>
        <w:t>asimismo podrá presentar</w:t>
      </w:r>
      <w:r w:rsidRPr="00375005">
        <w:rPr>
          <w:rFonts w:ascii="Calibri" w:hAnsi="Calibri" w:cs="Calibri"/>
          <w:sz w:val="22"/>
          <w:szCs w:val="22"/>
        </w:rPr>
        <w:t xml:space="preserve"> una copia simple (esta última en custodia de la Unidad Solicitante) identificando claramente el original, la misma deberá estar dividida de la siguiente manera:</w:t>
      </w:r>
      <w:r w:rsidRPr="00993917">
        <w:rPr>
          <w:rFonts w:ascii="Calibri" w:hAnsi="Calibri" w:cs="Calibri"/>
          <w:sz w:val="22"/>
          <w:szCs w:val="22"/>
        </w:rPr>
        <w:t xml:space="preserve"> </w:t>
      </w:r>
    </w:p>
    <w:p w:rsidR="00685346" w:rsidRPr="00993917" w:rsidRDefault="00685346" w:rsidP="00685346">
      <w:pPr>
        <w:ind w:left="1276"/>
        <w:jc w:val="both"/>
        <w:rPr>
          <w:rFonts w:ascii="Calibri" w:hAnsi="Calibri" w:cs="Calibri"/>
          <w:sz w:val="22"/>
          <w:szCs w:val="22"/>
        </w:rPr>
      </w:pPr>
    </w:p>
    <w:p w:rsidR="00685346" w:rsidRPr="00375005" w:rsidRDefault="00685346" w:rsidP="00685346">
      <w:pPr>
        <w:ind w:left="2410" w:hanging="425"/>
        <w:jc w:val="both"/>
        <w:rPr>
          <w:rFonts w:ascii="Calibri" w:hAnsi="Calibri" w:cs="Calibri"/>
          <w:sz w:val="22"/>
          <w:szCs w:val="22"/>
        </w:rPr>
      </w:pPr>
      <w:r w:rsidRPr="00375005">
        <w:rPr>
          <w:rFonts w:ascii="Calibri" w:hAnsi="Calibri" w:cs="Calibri"/>
          <w:sz w:val="22"/>
          <w:szCs w:val="22"/>
        </w:rPr>
        <w:t xml:space="preserve">1: </w:t>
      </w:r>
      <w:r w:rsidRPr="00375005">
        <w:rPr>
          <w:rFonts w:ascii="Calibri" w:hAnsi="Calibri" w:cs="Calibri"/>
          <w:sz w:val="22"/>
          <w:szCs w:val="22"/>
        </w:rPr>
        <w:tab/>
        <w:t>Documentos Administrativos</w:t>
      </w:r>
    </w:p>
    <w:p w:rsidR="00685346" w:rsidRPr="00375005" w:rsidRDefault="00685346" w:rsidP="00685346">
      <w:pPr>
        <w:ind w:left="2410" w:hanging="425"/>
        <w:jc w:val="both"/>
        <w:rPr>
          <w:rFonts w:ascii="Calibri" w:hAnsi="Calibri" w:cs="Calibri"/>
          <w:sz w:val="22"/>
          <w:szCs w:val="22"/>
        </w:rPr>
      </w:pPr>
      <w:r w:rsidRPr="00375005">
        <w:rPr>
          <w:rFonts w:ascii="Calibri" w:hAnsi="Calibri" w:cs="Calibri"/>
          <w:sz w:val="22"/>
          <w:szCs w:val="22"/>
        </w:rPr>
        <w:t xml:space="preserve">2: </w:t>
      </w:r>
      <w:r w:rsidRPr="00375005">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375005">
        <w:rPr>
          <w:rFonts w:ascii="Calibri" w:hAnsi="Calibri" w:cs="Calibri"/>
          <w:sz w:val="22"/>
          <w:szCs w:val="22"/>
        </w:rPr>
        <w:t>3</w:t>
      </w:r>
      <w:r w:rsidRPr="00993917">
        <w:rPr>
          <w:rFonts w:ascii="Calibri" w:hAnsi="Calibri" w:cs="Calibri"/>
          <w:b/>
          <w:sz w:val="22"/>
          <w:szCs w:val="22"/>
        </w:rPr>
        <w:t>:</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261872">
      <w:pPr>
        <w:numPr>
          <w:ilvl w:val="1"/>
          <w:numId w:val="21"/>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D83948">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685346" w:rsidRPr="00993917" w:rsidRDefault="00685346" w:rsidP="00261872">
      <w:pPr>
        <w:numPr>
          <w:ilvl w:val="1"/>
          <w:numId w:val="21"/>
        </w:numPr>
        <w:spacing w:before="240" w:after="60"/>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D83948">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8B0615">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sea presentada dentro del plazo y lugar establecido.</w:t>
      </w:r>
    </w:p>
    <w:p w:rsidR="00685346" w:rsidRPr="00993917" w:rsidRDefault="00685346" w:rsidP="00261872">
      <w:pPr>
        <w:numPr>
          <w:ilvl w:val="1"/>
          <w:numId w:val="21"/>
        </w:numPr>
        <w:spacing w:before="240" w:after="60"/>
        <w:ind w:left="1134" w:hanging="567"/>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31E16">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61872">
      <w:pPr>
        <w:numPr>
          <w:ilvl w:val="1"/>
          <w:numId w:val="2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D83948">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D83948">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D83948">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D0A54">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D83948">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948" w:rsidP="00685346">
      <w:pPr>
        <w:ind w:left="567"/>
        <w:jc w:val="both"/>
        <w:rPr>
          <w:rFonts w:ascii="Calibri" w:hAnsi="Calibri" w:cs="Calibri"/>
          <w:sz w:val="22"/>
          <w:szCs w:val="22"/>
        </w:rPr>
      </w:pPr>
      <w:r>
        <w:rPr>
          <w:rFonts w:ascii="Calibri" w:hAnsi="Calibri" w:cs="Calibri"/>
          <w:sz w:val="22"/>
          <w:szCs w:val="22"/>
        </w:rPr>
        <w:t>Se rechazará</w:t>
      </w:r>
      <w:r w:rsidR="00D835B0" w:rsidRPr="00993917">
        <w:rPr>
          <w:rFonts w:ascii="Calibri" w:hAnsi="Calibri" w:cs="Calibri"/>
          <w:sz w:val="22"/>
          <w:szCs w:val="22"/>
        </w:rPr>
        <w:t xml:space="preserve"> las </w:t>
      </w:r>
      <w:r>
        <w:rPr>
          <w:rFonts w:ascii="Calibri" w:hAnsi="Calibri" w:cs="Calibri"/>
          <w:sz w:val="22"/>
          <w:szCs w:val="22"/>
        </w:rPr>
        <w:t>propuestas</w:t>
      </w:r>
      <w:r w:rsidR="00D835B0" w:rsidRPr="00993917">
        <w:rPr>
          <w:rFonts w:ascii="Calibri" w:hAnsi="Calibri" w:cs="Calibri"/>
          <w:sz w:val="22"/>
          <w:szCs w:val="22"/>
        </w:rPr>
        <w:t xml:space="preserve">, cuando </w:t>
      </w:r>
      <w:r>
        <w:rPr>
          <w:rFonts w:ascii="Calibri" w:hAnsi="Calibri" w:cs="Calibri"/>
          <w:sz w:val="22"/>
          <w:szCs w:val="22"/>
        </w:rPr>
        <w:t>el proponente presente su 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D83948">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B4040D">
      <w:pPr>
        <w:ind w:left="567"/>
        <w:jc w:val="both"/>
        <w:rPr>
          <w:rFonts w:ascii="Calibri" w:hAnsi="Calibri" w:cs="Calibri"/>
          <w:sz w:val="22"/>
          <w:szCs w:val="22"/>
        </w:rPr>
      </w:pPr>
      <w:r w:rsidRPr="00993917">
        <w:rPr>
          <w:rFonts w:ascii="Calibri" w:hAnsi="Calibri" w:cs="Calibri"/>
          <w:sz w:val="22"/>
          <w:szCs w:val="22"/>
        </w:rPr>
        <w:t xml:space="preserve">La apertura de las </w:t>
      </w:r>
      <w:r w:rsidR="00D83948">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sidR="00D83948">
        <w:rPr>
          <w:rFonts w:ascii="Calibri" w:hAnsi="Calibri" w:cs="Calibri"/>
          <w:sz w:val="22"/>
          <w:szCs w:val="22"/>
        </w:rPr>
        <w:t>propuestas</w:t>
      </w:r>
      <w:r w:rsidRPr="00993917">
        <w:rPr>
          <w:rFonts w:ascii="Calibri" w:hAnsi="Calibri" w:cs="Calibri"/>
          <w:sz w:val="22"/>
          <w:szCs w:val="22"/>
        </w:rPr>
        <w:t xml:space="preserve">, en la fecha, hora y lugar señalados en el cronograma de plazos del presente DCD. </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D31E16">
        <w:rPr>
          <w:rFonts w:ascii="Calibri" w:hAnsi="Calibri" w:cs="Calibri"/>
          <w:sz w:val="22"/>
          <w:szCs w:val="22"/>
        </w:rPr>
        <w:t>proponentes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D0A54">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D83948">
        <w:rPr>
          <w:rFonts w:ascii="Calibri" w:hAnsi="Calibri" w:cs="Calibri"/>
          <w:sz w:val="22"/>
          <w:szCs w:val="22"/>
        </w:rPr>
        <w:t>propuestas</w:t>
      </w:r>
      <w:r w:rsidRPr="00993917">
        <w:rPr>
          <w:rFonts w:ascii="Calibri" w:hAnsi="Calibri" w:cs="Calibri"/>
          <w:sz w:val="22"/>
          <w:szCs w:val="22"/>
        </w:rPr>
        <w:t xml:space="preserve"> no se descalificará a ningún </w:t>
      </w:r>
      <w:r w:rsidR="00D31E16">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D83948">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D83948">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D83948">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C04CB3" w:rsidRPr="00907561" w:rsidRDefault="00C04CB3" w:rsidP="00C04CB3">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C04CB3" w:rsidRDefault="00C04CB3" w:rsidP="00C04CB3">
      <w:pPr>
        <w:pStyle w:val="Prrafodelista"/>
        <w:ind w:left="567"/>
        <w:jc w:val="both"/>
        <w:rPr>
          <w:rFonts w:ascii="Calibri" w:hAnsi="Calibri" w:cs="Calibri"/>
          <w:b/>
          <w:sz w:val="22"/>
          <w:szCs w:val="22"/>
          <w:u w:val="single"/>
        </w:rPr>
      </w:pPr>
    </w:p>
    <w:p w:rsidR="00C04CB3" w:rsidRPr="0042061E" w:rsidRDefault="00C04CB3" w:rsidP="00C04CB3">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C04CB3" w:rsidRPr="0042061E" w:rsidRDefault="00C04CB3" w:rsidP="00C04CB3">
      <w:pPr>
        <w:pStyle w:val="Prrafodelista"/>
        <w:ind w:left="360"/>
        <w:jc w:val="both"/>
        <w:rPr>
          <w:rFonts w:ascii="Calibri" w:hAnsi="Calibri" w:cs="Calibri"/>
          <w:sz w:val="22"/>
          <w:szCs w:val="22"/>
          <w:u w:val="single"/>
        </w:rPr>
      </w:pPr>
    </w:p>
    <w:p w:rsidR="00C04CB3" w:rsidRDefault="00C04CB3" w:rsidP="00261872">
      <w:pPr>
        <w:pStyle w:val="Prrafodelista"/>
        <w:numPr>
          <w:ilvl w:val="3"/>
          <w:numId w:val="25"/>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C04CB3" w:rsidRDefault="00C04CB3" w:rsidP="00C04CB3">
      <w:pPr>
        <w:pStyle w:val="Prrafodelista"/>
        <w:ind w:left="993"/>
        <w:jc w:val="both"/>
        <w:rPr>
          <w:rFonts w:ascii="Calibri" w:hAnsi="Calibri" w:cs="Calibri"/>
          <w:sz w:val="22"/>
          <w:szCs w:val="22"/>
        </w:rPr>
      </w:pPr>
    </w:p>
    <w:p w:rsidR="00C04CB3" w:rsidRPr="00E112BD" w:rsidRDefault="00C04CB3" w:rsidP="00261872">
      <w:pPr>
        <w:pStyle w:val="Prrafodelista"/>
        <w:numPr>
          <w:ilvl w:val="3"/>
          <w:numId w:val="25"/>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C04CB3" w:rsidRPr="0042061E" w:rsidRDefault="00C04CB3" w:rsidP="00C04CB3">
      <w:pPr>
        <w:ind w:left="330"/>
        <w:jc w:val="both"/>
        <w:rPr>
          <w:rFonts w:ascii="Calibri" w:hAnsi="Calibri" w:cs="Calibri"/>
          <w:sz w:val="22"/>
          <w:szCs w:val="22"/>
        </w:rPr>
      </w:pPr>
    </w:p>
    <w:p w:rsidR="00C04CB3" w:rsidRPr="00130120" w:rsidRDefault="00C04CB3" w:rsidP="00C04CB3">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E950BC" w:rsidRPr="00D37B8E" w:rsidRDefault="00E950BC" w:rsidP="00E950BC">
      <w:pPr>
        <w:ind w:left="567"/>
        <w:jc w:val="both"/>
        <w:rPr>
          <w:rFonts w:ascii="Calibri" w:hAnsi="Calibri" w:cs="Calibri"/>
          <w:color w:val="000000"/>
          <w:sz w:val="22"/>
          <w:szCs w:val="22"/>
        </w:rPr>
      </w:pPr>
    </w:p>
    <w:p w:rsidR="00AD3F59" w:rsidRPr="00D37B8E" w:rsidRDefault="00AD3F59" w:rsidP="00BA5CFC">
      <w:pPr>
        <w:numPr>
          <w:ilvl w:val="0"/>
          <w:numId w:val="4"/>
        </w:numPr>
        <w:ind w:left="567" w:hanging="567"/>
        <w:jc w:val="both"/>
        <w:rPr>
          <w:rFonts w:ascii="Calibri" w:hAnsi="Calibri" w:cs="Calibri"/>
          <w:b/>
          <w:color w:val="000000"/>
          <w:sz w:val="22"/>
          <w:szCs w:val="22"/>
        </w:rPr>
      </w:pPr>
      <w:r w:rsidRPr="00D37B8E">
        <w:rPr>
          <w:rFonts w:ascii="Calibri" w:hAnsi="Calibri" w:cs="Calibri"/>
          <w:b/>
          <w:color w:val="000000"/>
          <w:sz w:val="22"/>
          <w:szCs w:val="22"/>
        </w:rPr>
        <w:t xml:space="preserve">PROPUESTA PARA ADJUDICACIONES POR </w:t>
      </w:r>
      <w:r w:rsidR="00933350" w:rsidRPr="00D37B8E">
        <w:rPr>
          <w:rFonts w:ascii="Calibri" w:hAnsi="Calibri" w:cs="Calibri"/>
          <w:b/>
          <w:color w:val="000000"/>
          <w:sz w:val="22"/>
          <w:szCs w:val="22"/>
        </w:rPr>
        <w:t xml:space="preserve">ÍTEM, </w:t>
      </w:r>
      <w:r w:rsidRPr="00D37B8E">
        <w:rPr>
          <w:rFonts w:ascii="Calibri" w:hAnsi="Calibri" w:cs="Calibri"/>
          <w:b/>
          <w:color w:val="000000"/>
          <w:sz w:val="22"/>
          <w:szCs w:val="22"/>
        </w:rPr>
        <w:t>LOTE</w:t>
      </w:r>
      <w:r w:rsidR="00B22058" w:rsidRPr="00D37B8E">
        <w:rPr>
          <w:rFonts w:ascii="Calibri" w:hAnsi="Calibri" w:cs="Calibri"/>
          <w:b/>
          <w:color w:val="000000"/>
          <w:sz w:val="22"/>
          <w:szCs w:val="22"/>
        </w:rPr>
        <w:t>S</w:t>
      </w:r>
      <w:r w:rsidRPr="00D37B8E">
        <w:rPr>
          <w:rFonts w:ascii="Calibri" w:hAnsi="Calibri" w:cs="Calibri"/>
          <w:b/>
          <w:color w:val="000000"/>
          <w:sz w:val="22"/>
          <w:szCs w:val="22"/>
        </w:rPr>
        <w:t xml:space="preserve">, </w:t>
      </w:r>
      <w:r w:rsidR="00B22058" w:rsidRPr="00D37B8E">
        <w:rPr>
          <w:rFonts w:ascii="Calibri" w:hAnsi="Calibri" w:cs="Calibri"/>
          <w:b/>
          <w:color w:val="000000"/>
          <w:sz w:val="22"/>
          <w:szCs w:val="22"/>
        </w:rPr>
        <w:t>TR</w:t>
      </w:r>
      <w:r w:rsidR="00375005">
        <w:rPr>
          <w:rFonts w:ascii="Calibri" w:hAnsi="Calibri" w:cs="Calibri"/>
          <w:b/>
          <w:color w:val="000000"/>
          <w:sz w:val="22"/>
          <w:szCs w:val="22"/>
        </w:rPr>
        <w:t>AMOS O</w:t>
      </w:r>
      <w:r w:rsidR="00B22058" w:rsidRPr="00D37B8E">
        <w:rPr>
          <w:rFonts w:ascii="Calibri" w:hAnsi="Calibri" w:cs="Calibri"/>
          <w:b/>
          <w:color w:val="000000"/>
          <w:sz w:val="22"/>
          <w:szCs w:val="22"/>
        </w:rPr>
        <w:t xml:space="preserve"> </w:t>
      </w:r>
      <w:r w:rsidRPr="00D37B8E">
        <w:rPr>
          <w:rFonts w:ascii="Calibri" w:hAnsi="Calibri" w:cs="Calibri"/>
          <w:b/>
          <w:color w:val="000000"/>
          <w:sz w:val="22"/>
          <w:szCs w:val="22"/>
        </w:rPr>
        <w:t>PAQUETES</w:t>
      </w:r>
    </w:p>
    <w:p w:rsidR="00AD3F59" w:rsidRPr="00D37B8E" w:rsidRDefault="00AD3F59" w:rsidP="00AD3F59">
      <w:pPr>
        <w:ind w:left="567"/>
        <w:jc w:val="both"/>
        <w:rPr>
          <w:rFonts w:ascii="Calibri" w:hAnsi="Calibri" w:cs="Calibri"/>
          <w:color w:val="000000"/>
          <w:sz w:val="22"/>
          <w:szCs w:val="22"/>
        </w:rPr>
      </w:pPr>
    </w:p>
    <w:p w:rsidR="00B8314F" w:rsidRPr="00D37B8E" w:rsidRDefault="00B8314F" w:rsidP="00B8314F">
      <w:pPr>
        <w:ind w:left="567"/>
        <w:jc w:val="both"/>
        <w:rPr>
          <w:rFonts w:ascii="Calibri" w:hAnsi="Calibri" w:cs="Calibri"/>
          <w:color w:val="000000"/>
          <w:sz w:val="22"/>
          <w:szCs w:val="22"/>
        </w:rPr>
      </w:pPr>
      <w:r w:rsidRPr="00D37B8E">
        <w:rPr>
          <w:rFonts w:ascii="Calibri" w:hAnsi="Calibri" w:cs="Calibri"/>
          <w:color w:val="000000"/>
          <w:sz w:val="22"/>
          <w:szCs w:val="22"/>
        </w:rPr>
        <w:lastRenderedPageBreak/>
        <w:t>Cuando un proponente presente su propuesta para más de un ítem, lote, tramo</w:t>
      </w:r>
      <w:r w:rsidR="00C44A9E">
        <w:rPr>
          <w:rFonts w:ascii="Calibri" w:hAnsi="Calibri" w:cs="Calibri"/>
          <w:color w:val="000000"/>
          <w:sz w:val="22"/>
          <w:szCs w:val="22"/>
        </w:rPr>
        <w:t xml:space="preserve"> </w:t>
      </w:r>
      <w:proofErr w:type="spellStart"/>
      <w:r w:rsidR="00C44A9E">
        <w:rPr>
          <w:rFonts w:ascii="Calibri" w:hAnsi="Calibri" w:cs="Calibri"/>
          <w:color w:val="000000"/>
          <w:sz w:val="22"/>
          <w:szCs w:val="22"/>
        </w:rPr>
        <w:t>ó</w:t>
      </w:r>
      <w:proofErr w:type="spellEnd"/>
      <w:r w:rsidRPr="00D37B8E">
        <w:rPr>
          <w:rFonts w:ascii="Calibri" w:hAnsi="Calibri" w:cs="Calibri"/>
          <w:color w:val="000000"/>
          <w:sz w:val="22"/>
          <w:szCs w:val="22"/>
        </w:rPr>
        <w:t xml:space="preserve"> paquete deberá presentar una sola vez la documentación legal y administrativa, </w:t>
      </w:r>
      <w:r w:rsidR="004D0A54">
        <w:rPr>
          <w:rFonts w:ascii="Calibri" w:hAnsi="Calibri" w:cs="Calibri"/>
          <w:b/>
          <w:i/>
          <w:color w:val="000000"/>
          <w:sz w:val="22"/>
          <w:szCs w:val="22"/>
        </w:rPr>
        <w:t>y una propuesta</w:t>
      </w:r>
      <w:r w:rsidRPr="00D37B8E">
        <w:rPr>
          <w:rFonts w:ascii="Calibri" w:hAnsi="Calibri" w:cs="Calibri"/>
          <w:b/>
          <w:i/>
          <w:color w:val="000000"/>
          <w:sz w:val="22"/>
          <w:szCs w:val="22"/>
        </w:rPr>
        <w:t xml:space="preserve"> técnica – económica para cada ítem, lote, tramo</w:t>
      </w:r>
      <w:r w:rsidR="00C44A9E">
        <w:rPr>
          <w:rFonts w:ascii="Calibri" w:hAnsi="Calibri" w:cs="Calibri"/>
          <w:b/>
          <w:i/>
          <w:color w:val="000000"/>
          <w:sz w:val="22"/>
          <w:szCs w:val="22"/>
        </w:rPr>
        <w:t xml:space="preserve"> o</w:t>
      </w:r>
      <w:r w:rsidRPr="00D37B8E">
        <w:rPr>
          <w:rFonts w:ascii="Calibri" w:hAnsi="Calibri" w:cs="Calibri"/>
          <w:b/>
          <w:i/>
          <w:color w:val="000000"/>
          <w:sz w:val="22"/>
          <w:szCs w:val="22"/>
        </w:rPr>
        <w:t xml:space="preserve"> paquete,</w:t>
      </w:r>
      <w:r w:rsidRPr="00D37B8E">
        <w:rPr>
          <w:rFonts w:ascii="Calibri" w:hAnsi="Calibri" w:cs="Calibri"/>
          <w:color w:val="000000"/>
          <w:sz w:val="22"/>
          <w:szCs w:val="22"/>
        </w:rPr>
        <w:t xml:space="preserve"> según los formularios del presente DCD.  </w:t>
      </w:r>
    </w:p>
    <w:p w:rsidR="00B8314F" w:rsidRPr="00D37B8E" w:rsidRDefault="00B8314F" w:rsidP="00B8314F">
      <w:pPr>
        <w:ind w:left="567"/>
        <w:jc w:val="both"/>
        <w:rPr>
          <w:rFonts w:ascii="Calibri" w:hAnsi="Calibri" w:cs="Calibri"/>
          <w:color w:val="000000"/>
          <w:sz w:val="22"/>
          <w:szCs w:val="22"/>
        </w:rPr>
      </w:pPr>
    </w:p>
    <w:p w:rsidR="00B8314F" w:rsidRPr="00D37B8E" w:rsidRDefault="00B8314F" w:rsidP="00B8314F">
      <w:pPr>
        <w:ind w:left="567"/>
        <w:jc w:val="both"/>
        <w:rPr>
          <w:rFonts w:ascii="Calibri" w:hAnsi="Calibri" w:cs="Calibri"/>
          <w:color w:val="000000"/>
          <w:sz w:val="22"/>
          <w:szCs w:val="22"/>
        </w:rPr>
      </w:pPr>
      <w:r w:rsidRPr="00D37B8E">
        <w:rPr>
          <w:rFonts w:ascii="Calibri" w:hAnsi="Calibri" w:cs="Calibri"/>
          <w:color w:val="000000"/>
          <w:sz w:val="22"/>
          <w:szCs w:val="22"/>
        </w:rPr>
        <w:t>En el caso</w:t>
      </w:r>
      <w:r w:rsidR="001D3CA9" w:rsidRPr="00D37B8E">
        <w:rPr>
          <w:rFonts w:ascii="Calibri" w:hAnsi="Calibri" w:cs="Calibri"/>
          <w:color w:val="000000"/>
          <w:sz w:val="22"/>
          <w:szCs w:val="22"/>
        </w:rPr>
        <w:t xml:space="preserve"> de </w:t>
      </w:r>
      <w:r w:rsidR="00C44A9E">
        <w:rPr>
          <w:rFonts w:ascii="Calibri" w:hAnsi="Calibri" w:cs="Calibri"/>
          <w:color w:val="000000"/>
          <w:sz w:val="22"/>
          <w:szCs w:val="22"/>
        </w:rPr>
        <w:t xml:space="preserve">que la </w:t>
      </w:r>
      <w:r w:rsidR="00C44A9E" w:rsidRPr="00D37B8E">
        <w:rPr>
          <w:rFonts w:ascii="Calibri" w:hAnsi="Calibri" w:cs="Calibri"/>
          <w:color w:val="000000"/>
          <w:sz w:val="22"/>
          <w:szCs w:val="22"/>
        </w:rPr>
        <w:t>contratación</w:t>
      </w:r>
      <w:r w:rsidR="001D3CA9" w:rsidRPr="00D37B8E">
        <w:rPr>
          <w:rFonts w:ascii="Calibri" w:hAnsi="Calibri" w:cs="Calibri"/>
          <w:color w:val="000000"/>
          <w:sz w:val="22"/>
          <w:szCs w:val="22"/>
        </w:rPr>
        <w:t xml:space="preserve"> sea por </w:t>
      </w:r>
      <w:r w:rsidRPr="00D37B8E">
        <w:rPr>
          <w:rFonts w:ascii="Calibri" w:hAnsi="Calibri" w:cs="Calibri"/>
          <w:color w:val="000000"/>
          <w:sz w:val="22"/>
          <w:szCs w:val="22"/>
        </w:rPr>
        <w:t>ítems</w:t>
      </w:r>
      <w:r w:rsidR="00D728D7" w:rsidRPr="00D37B8E">
        <w:rPr>
          <w:rFonts w:ascii="Calibri" w:hAnsi="Calibri" w:cs="Calibri"/>
          <w:color w:val="000000"/>
          <w:sz w:val="22"/>
          <w:szCs w:val="22"/>
        </w:rPr>
        <w:t xml:space="preserve"> el proponente podrá presentar</w:t>
      </w:r>
      <w:r w:rsidRPr="00D37B8E">
        <w:rPr>
          <w:rFonts w:ascii="Calibri" w:hAnsi="Calibri" w:cs="Calibri"/>
          <w:color w:val="000000"/>
          <w:sz w:val="22"/>
          <w:szCs w:val="22"/>
        </w:rPr>
        <w:t xml:space="preserve"> un</w:t>
      </w:r>
      <w:r w:rsidR="00D728D7" w:rsidRPr="00D37B8E">
        <w:rPr>
          <w:rFonts w:ascii="Calibri" w:hAnsi="Calibri" w:cs="Calibri"/>
          <w:color w:val="000000"/>
          <w:sz w:val="22"/>
          <w:szCs w:val="22"/>
        </w:rPr>
        <w:t>a sola propuesta técnica y económica a los ítems que oferte.</w:t>
      </w:r>
    </w:p>
    <w:p w:rsidR="00933350" w:rsidRPr="00D37B8E" w:rsidRDefault="00933350" w:rsidP="00E950BC">
      <w:pPr>
        <w:ind w:left="567"/>
        <w:jc w:val="both"/>
        <w:rPr>
          <w:rFonts w:ascii="Calibri" w:hAnsi="Calibri" w:cs="Calibri"/>
          <w:color w:val="000000"/>
          <w:sz w:val="22"/>
          <w:szCs w:val="22"/>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w:t>
      </w:r>
      <w:r w:rsidRPr="003606B4">
        <w:rPr>
          <w:rFonts w:ascii="Segoe UI" w:hAnsi="Segoe UI" w:cs="Segoe UI"/>
        </w:rPr>
        <w:t>.</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B43EBF" w:rsidRDefault="00B43EBF" w:rsidP="004C684C">
      <w:pPr>
        <w:jc w:val="center"/>
        <w:rPr>
          <w:rFonts w:ascii="Calibri" w:hAnsi="Calibri" w:cs="Calibri"/>
          <w:b/>
          <w:sz w:val="22"/>
          <w:szCs w:val="22"/>
        </w:rPr>
      </w:pPr>
    </w:p>
    <w:p w:rsidR="002D1C9F" w:rsidRDefault="002D1C9F">
      <w:pPr>
        <w:rPr>
          <w:rFonts w:ascii="Calibri" w:hAnsi="Calibri" w:cs="Calibri"/>
          <w:b/>
          <w:sz w:val="22"/>
          <w:szCs w:val="22"/>
        </w:rPr>
      </w:pPr>
      <w:r>
        <w:rPr>
          <w:rFonts w:ascii="Calibri" w:hAnsi="Calibri" w:cs="Calibri"/>
          <w:b/>
          <w:sz w:val="22"/>
          <w:szCs w:val="22"/>
        </w:rPr>
        <w:br w:type="page"/>
      </w: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604D90"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TERMINOS DE REFERENCIA</w:t>
      </w:r>
    </w:p>
    <w:bookmarkEnd w:id="5"/>
    <w:bookmarkEnd w:id="6"/>
    <w:bookmarkEnd w:id="7"/>
    <w:p w:rsidR="004C684C" w:rsidRPr="00993917" w:rsidRDefault="004C684C" w:rsidP="004C684C">
      <w:pPr>
        <w:ind w:left="426"/>
        <w:jc w:val="both"/>
        <w:rPr>
          <w:rFonts w:ascii="Calibri" w:hAnsi="Calibri" w:cs="Calibri"/>
          <w:color w:val="000000"/>
          <w:sz w:val="22"/>
          <w:szCs w:val="22"/>
        </w:rPr>
      </w:pPr>
    </w:p>
    <w:p w:rsidR="00D833EF" w:rsidRPr="00D833EF" w:rsidRDefault="00D833EF" w:rsidP="00261872">
      <w:pPr>
        <w:numPr>
          <w:ilvl w:val="0"/>
          <w:numId w:val="30"/>
        </w:numPr>
        <w:spacing w:after="200" w:line="276" w:lineRule="auto"/>
        <w:ind w:left="426" w:hanging="426"/>
        <w:contextualSpacing/>
        <w:jc w:val="both"/>
        <w:rPr>
          <w:rFonts w:ascii="Calibri" w:eastAsia="Calibri" w:hAnsi="Calibri" w:cs="Calibri"/>
          <w:b/>
          <w:bCs/>
          <w:sz w:val="22"/>
          <w:szCs w:val="22"/>
          <w:lang w:val="es-BO" w:eastAsia="es-BO"/>
        </w:rPr>
      </w:pPr>
      <w:r w:rsidRPr="00D833EF">
        <w:rPr>
          <w:rFonts w:ascii="Calibri" w:eastAsia="Calibri" w:hAnsi="Calibri" w:cs="Calibri"/>
          <w:b/>
          <w:bCs/>
          <w:sz w:val="22"/>
          <w:szCs w:val="22"/>
          <w:lang w:val="es-BO" w:eastAsia="es-BO"/>
        </w:rPr>
        <w:t xml:space="preserve">CARACTERÍSTICAS TÉCNICAS </w:t>
      </w:r>
    </w:p>
    <w:p w:rsidR="00D833EF" w:rsidRPr="00D833EF" w:rsidRDefault="00D833EF" w:rsidP="00D833EF">
      <w:pPr>
        <w:ind w:left="426"/>
        <w:contextualSpacing/>
        <w:jc w:val="both"/>
        <w:rPr>
          <w:rFonts w:ascii="Calibri" w:eastAsia="Calibri" w:hAnsi="Calibri" w:cs="Calibri"/>
          <w:b/>
          <w:bCs/>
          <w:sz w:val="22"/>
          <w:szCs w:val="22"/>
          <w:lang w:val="es-BO"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gridCol w:w="142"/>
      </w:tblGrid>
      <w:tr w:rsidR="00D833EF" w:rsidRPr="00D833EF" w:rsidTr="00BB1266">
        <w:trPr>
          <w:gridAfter w:val="1"/>
          <w:wAfter w:w="142" w:type="dxa"/>
          <w:trHeight w:val="336"/>
        </w:trPr>
        <w:tc>
          <w:tcPr>
            <w:tcW w:w="9214" w:type="dxa"/>
            <w:shd w:val="clear" w:color="auto" w:fill="B8CCE4"/>
            <w:vAlign w:val="center"/>
            <w:hideMark/>
          </w:tcPr>
          <w:p w:rsidR="00D833EF" w:rsidRPr="00D833EF" w:rsidRDefault="00D833EF" w:rsidP="00D833EF">
            <w:pPr>
              <w:jc w:val="both"/>
              <w:rPr>
                <w:rFonts w:ascii="Calibri" w:eastAsia="Calibri" w:hAnsi="Calibri" w:cs="Calibri"/>
                <w:b/>
                <w:bCs/>
                <w:sz w:val="22"/>
                <w:szCs w:val="22"/>
                <w:lang w:val="es-BO" w:eastAsia="es-BO"/>
              </w:rPr>
            </w:pPr>
            <w:r w:rsidRPr="00D833EF">
              <w:rPr>
                <w:rFonts w:ascii="Calibri" w:eastAsia="Calibri" w:hAnsi="Calibri" w:cs="Calibri"/>
                <w:b/>
                <w:bCs/>
                <w:sz w:val="22"/>
                <w:szCs w:val="22"/>
                <w:lang w:val="es-BO" w:eastAsia="es-BO"/>
              </w:rPr>
              <w:t>ANTECEDENTES</w:t>
            </w:r>
          </w:p>
        </w:tc>
      </w:tr>
      <w:tr w:rsidR="00D833EF" w:rsidRPr="00D833EF" w:rsidTr="00BB1266">
        <w:trPr>
          <w:gridAfter w:val="1"/>
          <w:wAfter w:w="142" w:type="dxa"/>
          <w:trHeight w:val="971"/>
        </w:trPr>
        <w:tc>
          <w:tcPr>
            <w:tcW w:w="9214" w:type="dxa"/>
            <w:shd w:val="clear" w:color="auto" w:fill="auto"/>
            <w:vAlign w:val="bottom"/>
          </w:tcPr>
          <w:p w:rsidR="00D833EF" w:rsidRPr="00D833EF" w:rsidRDefault="00D833EF" w:rsidP="00D833EF">
            <w:pPr>
              <w:jc w:val="both"/>
              <w:rPr>
                <w:rFonts w:ascii="Calibri" w:eastAsia="Calibri" w:hAnsi="Calibri" w:cs="Arial"/>
                <w:color w:val="000000"/>
                <w:sz w:val="22"/>
                <w:szCs w:val="22"/>
                <w:lang w:val="es-BO"/>
              </w:rPr>
            </w:pPr>
            <w:r w:rsidRPr="00D833EF">
              <w:rPr>
                <w:rFonts w:ascii="Calibri" w:eastAsia="Calibri" w:hAnsi="Calibri" w:cs="Arial"/>
                <w:color w:val="000000"/>
                <w:sz w:val="22"/>
                <w:szCs w:val="22"/>
                <w:lang w:val="es-BO"/>
              </w:rPr>
              <w:t>Como antecedente, cabe indicar que el proyecto de construcción la AMPLIACION Y REFACCION OFICINAS PLANTA PUERTO SUAREZ fue elaborado en la Gestión 2016 por Técnicos de la UTEP a requerimiento del personal Administrativo de Zona Comercial de Puerto Suarez, porque las construcciones actuales son de la década de los 70, razón por la que a la fecha quedaron reducidas, incómodas y con muchas goteras en épocas de lluvia. La construcción de la Infraestructura administrativa en la Zona Comercial de Puerto Suarez permitirá dar una solución integral a la seguridad, servicios sanitarios y ambientes para el desempeño de los trabajadores.</w:t>
            </w:r>
          </w:p>
          <w:p w:rsidR="00D833EF" w:rsidRPr="00D833EF" w:rsidRDefault="00D833EF" w:rsidP="00D833EF">
            <w:pPr>
              <w:jc w:val="both"/>
              <w:rPr>
                <w:rFonts w:ascii="Calibri" w:eastAsia="Calibri" w:hAnsi="Calibri" w:cs="Arial"/>
                <w:color w:val="000000"/>
                <w:sz w:val="22"/>
                <w:szCs w:val="22"/>
                <w:lang w:val="es-BO"/>
              </w:rPr>
            </w:pPr>
          </w:p>
          <w:p w:rsidR="00D833EF" w:rsidRPr="00D833EF" w:rsidRDefault="00D833EF" w:rsidP="00D833EF">
            <w:pPr>
              <w:jc w:val="both"/>
              <w:rPr>
                <w:rFonts w:ascii="Calibri" w:eastAsia="Calibri" w:hAnsi="Calibri" w:cs="Arial"/>
                <w:color w:val="000000"/>
                <w:sz w:val="22"/>
                <w:szCs w:val="22"/>
                <w:lang w:val="es-BO"/>
              </w:rPr>
            </w:pPr>
            <w:r w:rsidRPr="00D833EF">
              <w:rPr>
                <w:rFonts w:ascii="Calibri" w:eastAsia="Calibri" w:hAnsi="Calibri" w:cs="Arial"/>
                <w:color w:val="000000"/>
                <w:sz w:val="22"/>
                <w:szCs w:val="22"/>
                <w:lang w:val="es-BO"/>
              </w:rPr>
              <w:t>El proyecto consta de cuatro bloques destinados para oficinas, caseta de control de ingreso vehicular, vestidores con una superficie construida de aproximadamente 219,58 m2, infraestructura que contemple todos los requisitos mínimos para el funcionamiento y mantenimiento eficiente de las instalaciones sanitarias, eléctricas y pluviales.</w:t>
            </w:r>
          </w:p>
          <w:p w:rsidR="00D833EF" w:rsidRPr="00D833EF" w:rsidRDefault="00D833EF" w:rsidP="00D833EF">
            <w:pPr>
              <w:jc w:val="both"/>
              <w:rPr>
                <w:rFonts w:ascii="Calibri" w:eastAsia="Calibri" w:hAnsi="Calibri" w:cs="Arial"/>
                <w:color w:val="000000"/>
                <w:sz w:val="22"/>
                <w:szCs w:val="22"/>
                <w:lang w:val="es-BO"/>
              </w:rPr>
            </w:pPr>
          </w:p>
          <w:p w:rsidR="00D833EF" w:rsidRPr="00D833EF" w:rsidRDefault="00D833EF" w:rsidP="00D833EF">
            <w:pPr>
              <w:ind w:firstLine="567"/>
              <w:jc w:val="center"/>
              <w:rPr>
                <w:rFonts w:ascii="Calibri" w:eastAsia="Calibri" w:hAnsi="Calibri" w:cs="Arial"/>
                <w:b/>
                <w:sz w:val="22"/>
                <w:szCs w:val="22"/>
                <w:lang w:val="es-BO"/>
              </w:rPr>
            </w:pPr>
            <w:r w:rsidRPr="00D833EF">
              <w:rPr>
                <w:rFonts w:ascii="Calibri" w:eastAsia="Calibri" w:hAnsi="Calibri"/>
                <w:noProof/>
                <w:sz w:val="22"/>
                <w:szCs w:val="22"/>
                <w:lang w:val="es-BO" w:eastAsia="es-BO"/>
              </w:rPr>
              <w:drawing>
                <wp:inline distT="0" distB="0" distL="0" distR="0">
                  <wp:extent cx="2476500" cy="8458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6500" cy="845820"/>
                          </a:xfrm>
                          <a:prstGeom prst="rect">
                            <a:avLst/>
                          </a:prstGeom>
                          <a:noFill/>
                          <a:ln>
                            <a:noFill/>
                          </a:ln>
                        </pic:spPr>
                      </pic:pic>
                    </a:graphicData>
                  </a:graphic>
                </wp:inline>
              </w:drawing>
            </w:r>
          </w:p>
          <w:p w:rsidR="00D833EF" w:rsidRPr="00D833EF" w:rsidRDefault="00D833EF" w:rsidP="00D833EF">
            <w:pPr>
              <w:jc w:val="both"/>
              <w:rPr>
                <w:rFonts w:ascii="Calibri" w:eastAsia="Calibri" w:hAnsi="Calibri" w:cs="Arial"/>
                <w:color w:val="000000"/>
                <w:sz w:val="22"/>
                <w:szCs w:val="22"/>
                <w:lang w:val="es-BO"/>
              </w:rPr>
            </w:pPr>
            <w:r w:rsidRPr="00D833EF">
              <w:rPr>
                <w:rFonts w:ascii="Calibri" w:eastAsia="Calibri" w:hAnsi="Calibri" w:cs="Arial"/>
                <w:color w:val="000000"/>
                <w:sz w:val="22"/>
                <w:szCs w:val="22"/>
                <w:lang w:val="es-BO"/>
              </w:rPr>
              <w:t>Para el control técnico de esas obras civiles nuevas, es necesario contratar a una empresa que realice la Supervisión Técnica de la Obra.</w:t>
            </w:r>
          </w:p>
          <w:p w:rsidR="00D833EF" w:rsidRPr="00D833EF" w:rsidRDefault="00D833EF" w:rsidP="00D833EF">
            <w:pPr>
              <w:jc w:val="both"/>
              <w:rPr>
                <w:rFonts w:ascii="Calibri" w:eastAsia="Calibri" w:hAnsi="Calibri" w:cs="Arial"/>
                <w:color w:val="000000"/>
                <w:sz w:val="22"/>
                <w:szCs w:val="22"/>
                <w:lang w:val="es-BO"/>
              </w:rPr>
            </w:pPr>
          </w:p>
          <w:p w:rsidR="00D833EF" w:rsidRPr="00D833EF" w:rsidRDefault="00D833EF" w:rsidP="00D833EF">
            <w:pPr>
              <w:jc w:val="both"/>
              <w:rPr>
                <w:rFonts w:ascii="Calibri" w:eastAsia="Calibri" w:hAnsi="Calibri" w:cs="Arial"/>
                <w:b/>
                <w:i/>
                <w:sz w:val="22"/>
                <w:szCs w:val="22"/>
                <w:lang w:val="es-ES_tradnl"/>
              </w:rPr>
            </w:pPr>
            <w:r w:rsidRPr="00D833EF">
              <w:rPr>
                <w:rFonts w:ascii="Calibri" w:eastAsia="Calibri" w:hAnsi="Calibri" w:cs="Arial"/>
                <w:b/>
                <w:i/>
                <w:sz w:val="22"/>
                <w:szCs w:val="22"/>
                <w:lang w:val="es-ES_tradnl"/>
              </w:rPr>
              <w:t>Glosario</w:t>
            </w:r>
          </w:p>
          <w:p w:rsidR="00D833EF" w:rsidRPr="00D833EF" w:rsidRDefault="00D833EF" w:rsidP="00D833EF">
            <w:pPr>
              <w:autoSpaceDE w:val="0"/>
              <w:autoSpaceDN w:val="0"/>
              <w:adjustRightInd w:val="0"/>
              <w:ind w:left="356"/>
              <w:jc w:val="both"/>
              <w:rPr>
                <w:rFonts w:ascii="Calibri" w:eastAsia="Calibri" w:hAnsi="Calibri" w:cs="Verdana"/>
                <w:sz w:val="22"/>
                <w:szCs w:val="22"/>
                <w:lang w:val="es-BO" w:eastAsia="es-BO"/>
              </w:rPr>
            </w:pPr>
            <w:r w:rsidRPr="00D833EF">
              <w:rPr>
                <w:rFonts w:ascii="Calibri" w:eastAsia="Calibri" w:hAnsi="Calibri" w:cs="Arial"/>
                <w:b/>
                <w:sz w:val="22"/>
                <w:szCs w:val="22"/>
                <w:lang w:val="es-BO"/>
              </w:rPr>
              <w:t>Supervisor</w:t>
            </w:r>
            <w:r w:rsidRPr="00D833EF">
              <w:rPr>
                <w:rFonts w:ascii="Calibri" w:eastAsia="Calibri" w:hAnsi="Calibri" w:cs="Arial"/>
                <w:sz w:val="22"/>
                <w:szCs w:val="22"/>
                <w:lang w:val="es-BO"/>
              </w:rPr>
              <w:t xml:space="preserve">: </w:t>
            </w:r>
            <w:r w:rsidRPr="00D833EF">
              <w:rPr>
                <w:rFonts w:ascii="Calibri" w:eastAsia="Calibri" w:hAnsi="Calibri" w:cs="Arial"/>
                <w:color w:val="000000"/>
                <w:sz w:val="22"/>
                <w:szCs w:val="22"/>
                <w:lang w:val="es-BO"/>
              </w:rPr>
              <w:t xml:space="preserve">Es el profesional independiente o empresa consultora, que realiza un servicio de consultoría de supervisión técnica de una obra a ser ejecutada. El Supervisor de Obra </w:t>
            </w:r>
            <w:proofErr w:type="gramStart"/>
            <w:r w:rsidRPr="00D833EF">
              <w:rPr>
                <w:rFonts w:ascii="Calibri" w:eastAsia="Calibri" w:hAnsi="Calibri" w:cs="Arial"/>
                <w:color w:val="000000"/>
                <w:sz w:val="22"/>
                <w:szCs w:val="22"/>
                <w:lang w:val="es-BO"/>
              </w:rPr>
              <w:t>es  corresponsable</w:t>
            </w:r>
            <w:proofErr w:type="gramEnd"/>
            <w:r w:rsidRPr="00D833EF">
              <w:rPr>
                <w:rFonts w:ascii="Calibri" w:eastAsia="Calibri" w:hAnsi="Calibri" w:cs="Arial"/>
                <w:color w:val="000000"/>
                <w:sz w:val="22"/>
                <w:szCs w:val="22"/>
                <w:lang w:val="es-BO"/>
              </w:rPr>
              <w:t>, con el Contratista, de la ejecución de la obra.</w:t>
            </w:r>
          </w:p>
          <w:p w:rsidR="00D833EF" w:rsidRPr="00D833EF" w:rsidRDefault="00D833EF" w:rsidP="00D833EF">
            <w:pPr>
              <w:ind w:left="360"/>
              <w:jc w:val="both"/>
              <w:rPr>
                <w:rFonts w:ascii="Calibri" w:eastAsia="Calibri" w:hAnsi="Calibri" w:cs="Arial"/>
                <w:sz w:val="22"/>
                <w:szCs w:val="22"/>
                <w:lang w:val="es-BO"/>
              </w:rPr>
            </w:pPr>
            <w:r w:rsidRPr="00D833EF">
              <w:rPr>
                <w:rFonts w:ascii="Calibri" w:eastAsia="Calibri" w:hAnsi="Calibri" w:cs="Arial"/>
                <w:b/>
                <w:sz w:val="22"/>
                <w:szCs w:val="22"/>
                <w:lang w:val="es-BO"/>
              </w:rPr>
              <w:t>Supervisión Técnica:</w:t>
            </w:r>
            <w:r w:rsidRPr="00D833EF">
              <w:rPr>
                <w:rFonts w:ascii="Calibri" w:eastAsia="Calibri" w:hAnsi="Calibri" w:cs="Arial"/>
                <w:sz w:val="22"/>
                <w:szCs w:val="22"/>
                <w:lang w:val="es-BO"/>
              </w:rPr>
              <w:t xml:space="preserve"> Es el servicio de supervisión del trabajo que realiza una empresa contratista para YPFB. Este servicio consiste en el control para asegurarse que la ejecución de una obra civil sea realizada de acuerdo con las condiciones del Contrato de obra y las especificaciones técnicas.</w:t>
            </w:r>
          </w:p>
          <w:p w:rsidR="00D833EF" w:rsidRPr="00D833EF" w:rsidRDefault="00D833EF" w:rsidP="00D833EF">
            <w:pPr>
              <w:autoSpaceDE w:val="0"/>
              <w:autoSpaceDN w:val="0"/>
              <w:adjustRightInd w:val="0"/>
              <w:ind w:left="360"/>
              <w:jc w:val="both"/>
              <w:rPr>
                <w:rFonts w:ascii="Calibri" w:eastAsia="Calibri" w:hAnsi="Calibri" w:cs="Arial"/>
                <w:sz w:val="22"/>
                <w:szCs w:val="22"/>
                <w:lang w:val="es-BO"/>
              </w:rPr>
            </w:pPr>
            <w:r w:rsidRPr="00D833EF">
              <w:rPr>
                <w:rFonts w:ascii="Calibri" w:eastAsia="Calibri" w:hAnsi="Calibri" w:cs="Arial"/>
                <w:b/>
                <w:sz w:val="22"/>
                <w:szCs w:val="22"/>
                <w:lang w:val="es-BO"/>
              </w:rPr>
              <w:t>Fiscal de Obra:</w:t>
            </w:r>
            <w:r w:rsidRPr="00D833EF">
              <w:rPr>
                <w:rFonts w:ascii="Calibri" w:eastAsia="Calibri" w:hAnsi="Calibri" w:cs="Arial"/>
                <w:sz w:val="22"/>
                <w:szCs w:val="22"/>
                <w:lang w:val="es-BO"/>
              </w:rPr>
              <w:t xml:space="preserve"> Es el personal de YPFB designado en coordinación con la DPIM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D833EF" w:rsidRPr="00D833EF" w:rsidRDefault="00D833EF" w:rsidP="00D833EF">
            <w:pPr>
              <w:autoSpaceDE w:val="0"/>
              <w:autoSpaceDN w:val="0"/>
              <w:adjustRightInd w:val="0"/>
              <w:ind w:left="356"/>
              <w:rPr>
                <w:rFonts w:ascii="Calibri" w:eastAsia="Calibri" w:hAnsi="Calibri" w:cs="Arial"/>
                <w:sz w:val="22"/>
                <w:szCs w:val="22"/>
                <w:lang w:val="es-BO"/>
              </w:rPr>
            </w:pPr>
            <w:r w:rsidRPr="00D833EF">
              <w:rPr>
                <w:rFonts w:ascii="Calibri" w:eastAsia="Calibri" w:hAnsi="Calibri" w:cs="Arial"/>
                <w:b/>
                <w:sz w:val="22"/>
                <w:szCs w:val="22"/>
                <w:lang w:val="es-BO"/>
              </w:rPr>
              <w:t xml:space="preserve">Contratante: </w:t>
            </w:r>
            <w:r w:rsidRPr="00D833EF">
              <w:rPr>
                <w:rFonts w:ascii="Calibri" w:eastAsia="Calibri" w:hAnsi="Calibri" w:cs="Arial"/>
                <w:sz w:val="22"/>
                <w:szCs w:val="22"/>
                <w:lang w:val="es-BO"/>
              </w:rPr>
              <w:t>Es la institución, en este caso YPFB, que una vez realizada la convocatoria pública y adjudicado el servicio, se convierte en parte contractual del mismo.</w:t>
            </w:r>
          </w:p>
          <w:p w:rsidR="00D833EF" w:rsidRPr="00D833EF" w:rsidRDefault="00D833EF" w:rsidP="00D833EF">
            <w:pPr>
              <w:autoSpaceDE w:val="0"/>
              <w:autoSpaceDN w:val="0"/>
              <w:adjustRightInd w:val="0"/>
              <w:rPr>
                <w:rFonts w:ascii="Calibri" w:eastAsia="Calibri" w:hAnsi="Calibri" w:cs="Arial"/>
                <w:b/>
                <w:sz w:val="22"/>
                <w:szCs w:val="22"/>
                <w:lang w:val="es-BO"/>
              </w:rPr>
            </w:pPr>
          </w:p>
          <w:p w:rsidR="00D833EF" w:rsidRPr="00D833EF" w:rsidRDefault="00D833EF" w:rsidP="00D833EF">
            <w:pPr>
              <w:autoSpaceDE w:val="0"/>
              <w:autoSpaceDN w:val="0"/>
              <w:adjustRightInd w:val="0"/>
              <w:jc w:val="both"/>
              <w:rPr>
                <w:rFonts w:ascii="Calibri" w:eastAsia="Calibri" w:hAnsi="Calibri" w:cs="Arial"/>
                <w:sz w:val="22"/>
                <w:szCs w:val="22"/>
                <w:lang w:val="es-BO"/>
              </w:rPr>
            </w:pPr>
            <w:r w:rsidRPr="00D833EF">
              <w:rPr>
                <w:rFonts w:ascii="Calibri" w:eastAsia="Calibri" w:hAnsi="Calibri" w:cs="Arial"/>
                <w:sz w:val="22"/>
                <w:szCs w:val="22"/>
                <w:lang w:val="es-BO"/>
              </w:rPr>
              <w:t>Además de las anteriores definiciones, en los presentes Términos de Referencia aplican todas las definiciones de la Guía de Supervisión de Obras del Ministerio de Obras Públicas, Servicios y Vivienda.</w:t>
            </w:r>
          </w:p>
        </w:tc>
      </w:tr>
      <w:tr w:rsidR="00D833EF" w:rsidRPr="00D833EF" w:rsidTr="00BB1266">
        <w:trPr>
          <w:gridAfter w:val="1"/>
          <w:wAfter w:w="142" w:type="dxa"/>
          <w:trHeight w:val="440"/>
        </w:trPr>
        <w:tc>
          <w:tcPr>
            <w:tcW w:w="9214" w:type="dxa"/>
            <w:shd w:val="clear" w:color="auto" w:fill="B8CCE4"/>
            <w:vAlign w:val="center"/>
          </w:tcPr>
          <w:p w:rsidR="00D833EF" w:rsidRPr="00D833EF" w:rsidRDefault="00D833EF" w:rsidP="00D833EF">
            <w:pPr>
              <w:rPr>
                <w:rFonts w:ascii="Calibri" w:eastAsia="Calibri" w:hAnsi="Calibri" w:cs="Calibri"/>
                <w:sz w:val="22"/>
                <w:szCs w:val="22"/>
                <w:lang w:val="es-BO" w:eastAsia="es-BO"/>
              </w:rPr>
            </w:pPr>
            <w:r w:rsidRPr="00D833EF">
              <w:rPr>
                <w:rFonts w:ascii="Calibri" w:eastAsia="Calibri" w:hAnsi="Calibri" w:cs="Calibri"/>
                <w:b/>
                <w:bCs/>
                <w:sz w:val="22"/>
                <w:szCs w:val="22"/>
                <w:lang w:val="es-BO" w:eastAsia="es-BO"/>
              </w:rPr>
              <w:t>OBJETIVO GENERAL Y OBJETIVOS ESPECÍFICOS</w:t>
            </w:r>
          </w:p>
        </w:tc>
      </w:tr>
      <w:tr w:rsidR="00D833EF" w:rsidRPr="00D833EF" w:rsidTr="00BB1266">
        <w:trPr>
          <w:gridAfter w:val="1"/>
          <w:wAfter w:w="142" w:type="dxa"/>
          <w:trHeight w:val="1728"/>
        </w:trPr>
        <w:tc>
          <w:tcPr>
            <w:tcW w:w="9214" w:type="dxa"/>
            <w:shd w:val="clear" w:color="auto" w:fill="auto"/>
            <w:vAlign w:val="center"/>
            <w:hideMark/>
          </w:tcPr>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b/>
                <w:bCs/>
                <w:sz w:val="22"/>
                <w:szCs w:val="22"/>
                <w:lang w:val="es-BO" w:eastAsia="es-BO"/>
              </w:rPr>
              <w:lastRenderedPageBreak/>
              <w:t>Objetivo General</w:t>
            </w:r>
            <w:r w:rsidRPr="00D833EF">
              <w:rPr>
                <w:rFonts w:ascii="Calibri" w:eastAsia="Calibri" w:hAnsi="Calibri" w:cs="Calibri"/>
                <w:sz w:val="22"/>
                <w:szCs w:val="22"/>
                <w:lang w:val="es-BO" w:eastAsia="es-BO"/>
              </w:rPr>
              <w:t xml:space="preserve"> Contar con una empresa que realice la Supervisión de Obra en el marco de los Términos de Referencia de Supervisión, Contrato de Obra y la Guía de Supervisión de Obras del Ministerio de Obras Públicas, Servicios y Vivienda.</w:t>
            </w:r>
          </w:p>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br/>
            </w:r>
            <w:r w:rsidRPr="00D833EF">
              <w:rPr>
                <w:rFonts w:ascii="Calibri" w:eastAsia="Calibri" w:hAnsi="Calibri" w:cs="Calibri"/>
                <w:b/>
                <w:bCs/>
                <w:sz w:val="22"/>
                <w:szCs w:val="22"/>
                <w:lang w:val="es-BO" w:eastAsia="es-BO"/>
              </w:rPr>
              <w:t>Objetivos Específicos</w:t>
            </w:r>
            <w:r w:rsidRPr="00D833EF">
              <w:rPr>
                <w:rFonts w:ascii="Calibri" w:eastAsia="Calibri" w:hAnsi="Calibri" w:cs="Calibri"/>
                <w:sz w:val="22"/>
                <w:szCs w:val="22"/>
                <w:lang w:val="es-BO" w:eastAsia="es-BO"/>
              </w:rPr>
              <w:t xml:space="preserve"> Los objetivos específicos de la Supervisión son:</w:t>
            </w:r>
          </w:p>
          <w:p w:rsidR="00D833EF" w:rsidRPr="00D833EF" w:rsidRDefault="00D833EF" w:rsidP="00D833EF">
            <w:pPr>
              <w:autoSpaceDE w:val="0"/>
              <w:autoSpaceDN w:val="0"/>
              <w:adjustRightInd w:val="0"/>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a) Garantizar la calidad de los trabajos de construcción, aplicando procedimientos de control y administración adecuados.</w:t>
            </w:r>
          </w:p>
          <w:p w:rsidR="00D833EF" w:rsidRPr="00D833EF" w:rsidRDefault="00D833EF" w:rsidP="00D833EF">
            <w:pPr>
              <w:autoSpaceDE w:val="0"/>
              <w:autoSpaceDN w:val="0"/>
              <w:adjustRightInd w:val="0"/>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b) Hacer cumplir con las especificaciones técnicas, legales y administrativas de los contratos de construcción.</w:t>
            </w:r>
          </w:p>
          <w:p w:rsidR="00D833EF" w:rsidRPr="00D833EF" w:rsidRDefault="00D833EF" w:rsidP="00D833EF">
            <w:pPr>
              <w:autoSpaceDE w:val="0"/>
              <w:autoSpaceDN w:val="0"/>
              <w:adjustRightInd w:val="0"/>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c) Establecer lineamientos para lograr la correcta ejecución de los trabajos de construcción.</w:t>
            </w:r>
          </w:p>
          <w:p w:rsidR="00D833EF" w:rsidRPr="00D833EF" w:rsidRDefault="00D833EF" w:rsidP="00D833EF">
            <w:pPr>
              <w:autoSpaceDE w:val="0"/>
              <w:autoSpaceDN w:val="0"/>
              <w:adjustRightInd w:val="0"/>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d) Aplicar los métodos de control, para el cumplimiento de plazos, mejorar los niveles de eficiencia en la administración y cumplimiento del objetivo del proyecto.</w:t>
            </w:r>
          </w:p>
          <w:p w:rsidR="00D833EF" w:rsidRPr="00D833EF" w:rsidRDefault="00D833EF" w:rsidP="00D833EF">
            <w:pPr>
              <w:autoSpaceDE w:val="0"/>
              <w:autoSpaceDN w:val="0"/>
              <w:adjustRightInd w:val="0"/>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e) Verificar la aplicación efectiva de contratos y compromisos establecidos de acuerdo a normativa.</w:t>
            </w:r>
          </w:p>
          <w:p w:rsidR="00D833EF" w:rsidRPr="00D833EF" w:rsidRDefault="00D833EF" w:rsidP="00D833EF">
            <w:pPr>
              <w:autoSpaceDE w:val="0"/>
              <w:autoSpaceDN w:val="0"/>
              <w:adjustRightInd w:val="0"/>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 xml:space="preserve">f) Tener conocimiento detallado del desarrollo del proyecto en cuanto al cumplimiento, progreso de los trabajos, dificultades y modificaciones, con relación a las especificaciones técnicas de obra y modalidades de ejecución acordados. </w:t>
            </w:r>
          </w:p>
        </w:tc>
      </w:tr>
      <w:tr w:rsidR="00D833EF" w:rsidRPr="00D833EF" w:rsidTr="00BB1266">
        <w:trPr>
          <w:gridAfter w:val="1"/>
          <w:wAfter w:w="142" w:type="dxa"/>
          <w:trHeight w:val="386"/>
        </w:trPr>
        <w:tc>
          <w:tcPr>
            <w:tcW w:w="9214" w:type="dxa"/>
            <w:shd w:val="clear" w:color="auto" w:fill="B8CCE4"/>
            <w:vAlign w:val="center"/>
          </w:tcPr>
          <w:p w:rsidR="00D833EF" w:rsidRPr="00D833EF" w:rsidRDefault="00D833EF" w:rsidP="00D833EF">
            <w:pPr>
              <w:jc w:val="both"/>
              <w:rPr>
                <w:rFonts w:ascii="Calibri" w:eastAsia="Calibri" w:hAnsi="Calibri" w:cs="Calibri"/>
                <w:b/>
                <w:bCs/>
                <w:sz w:val="22"/>
                <w:szCs w:val="22"/>
                <w:lang w:val="es-BO" w:eastAsia="es-BO"/>
              </w:rPr>
            </w:pPr>
            <w:r w:rsidRPr="00D833EF">
              <w:rPr>
                <w:rFonts w:ascii="Calibri" w:eastAsia="Calibri" w:hAnsi="Calibri" w:cs="Calibri"/>
                <w:b/>
                <w:bCs/>
                <w:sz w:val="22"/>
                <w:szCs w:val="22"/>
                <w:lang w:val="es-BO" w:eastAsia="es-BO"/>
              </w:rPr>
              <w:t>ALCANCE, ENFOQUE</w:t>
            </w:r>
          </w:p>
        </w:tc>
      </w:tr>
      <w:tr w:rsidR="00D833EF" w:rsidRPr="00D833EF" w:rsidTr="00BB1266">
        <w:trPr>
          <w:gridAfter w:val="1"/>
          <w:wAfter w:w="142" w:type="dxa"/>
          <w:trHeight w:val="310"/>
        </w:trPr>
        <w:tc>
          <w:tcPr>
            <w:tcW w:w="9214" w:type="dxa"/>
            <w:shd w:val="clear" w:color="auto" w:fill="auto"/>
            <w:vAlign w:val="center"/>
            <w:hideMark/>
          </w:tcPr>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b/>
                <w:bCs/>
                <w:sz w:val="22"/>
                <w:szCs w:val="22"/>
                <w:lang w:val="es-BO" w:eastAsia="es-BO"/>
              </w:rPr>
              <w:t>ALCANCE:</w:t>
            </w:r>
            <w:r w:rsidRPr="00D833EF">
              <w:rPr>
                <w:rFonts w:ascii="Calibri" w:eastAsia="Calibri" w:hAnsi="Calibri" w:cs="Calibri"/>
                <w:sz w:val="22"/>
                <w:szCs w:val="22"/>
                <w:lang w:val="es-BO" w:eastAsia="es-BO"/>
              </w:rPr>
              <w:t xml:space="preserve"> El Alcance de la Supervisión se circunscribe a las tareas y actividades de la Supervisión que sin ser limitativas, son las siguientes:</w:t>
            </w:r>
          </w:p>
          <w:p w:rsidR="00D833EF" w:rsidRPr="00D833EF" w:rsidRDefault="00D833EF" w:rsidP="00D833EF">
            <w:pPr>
              <w:jc w:val="center"/>
              <w:rPr>
                <w:rFonts w:ascii="Calibri" w:eastAsia="Calibri" w:hAnsi="Calibri" w:cs="Arial"/>
                <w:b/>
                <w:i/>
                <w:sz w:val="22"/>
                <w:szCs w:val="22"/>
                <w:lang w:val="es-ES_tradnl"/>
              </w:rPr>
            </w:pPr>
            <w:r w:rsidRPr="00D833EF">
              <w:rPr>
                <w:rFonts w:ascii="Calibri" w:eastAsia="Calibri" w:hAnsi="Calibri" w:cs="Arial"/>
                <w:b/>
                <w:i/>
                <w:sz w:val="22"/>
                <w:szCs w:val="22"/>
                <w:lang w:val="es-ES_tradnl"/>
              </w:rPr>
              <w:t>Tareas y actividades del Supervisor</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TAREAS PRELIMINARES:</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El Supervisor de Obra de manera preliminar debe tomar conocimiento de los siguientes aspectos:</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a) Detalle del proyecto y de todo su expediente técnico.</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b) Contrato suscrito entre el Contratante y la Contratista de las obras a ser ejecutadas (Contrato de Obra).</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c) Normativa, autorizaciones y licencias para la ejecución de las obras.</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d) Condiciones del terreno.</w:t>
            </w:r>
          </w:p>
          <w:p w:rsidR="00D833EF" w:rsidRPr="00D833EF" w:rsidRDefault="00D833EF" w:rsidP="00D833EF">
            <w:pPr>
              <w:jc w:val="both"/>
              <w:rPr>
                <w:rFonts w:ascii="Calibri" w:eastAsia="Calibri" w:hAnsi="Calibri" w:cs="Arial"/>
                <w:sz w:val="22"/>
                <w:szCs w:val="22"/>
                <w:lang w:val="es-BO"/>
              </w:rPr>
            </w:pPr>
            <w:r w:rsidRPr="00D833EF">
              <w:rPr>
                <w:rFonts w:ascii="Calibri" w:eastAsia="Calibri" w:hAnsi="Calibri" w:cs="Arial"/>
                <w:sz w:val="22"/>
                <w:szCs w:val="22"/>
                <w:lang w:val="es-BO"/>
              </w:rPr>
              <w:t>e) Recabar documentos generales de consulta y control.</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FuturaStd-Book"/>
                <w:sz w:val="22"/>
                <w:szCs w:val="22"/>
                <w:lang w:val="es-BO" w:eastAsia="es-BO"/>
              </w:rPr>
              <w:t>f)</w:t>
            </w:r>
            <w:r w:rsidRPr="00D833EF">
              <w:rPr>
                <w:rFonts w:ascii="Calibri" w:eastAsia="Calibri" w:hAnsi="Calibri" w:cs="Arial"/>
                <w:sz w:val="22"/>
                <w:szCs w:val="22"/>
                <w:lang w:val="es-BO"/>
              </w:rPr>
              <w:t xml:space="preserve"> Revisión general del proyecto, términos de referencia, especificaciones técnicas y administrativas según corresponda, para sugerir las modificaciones o mejoras que considere necesarias.</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g) Revisar el presupuesto del proyecto y realizar el balance inicial.</w:t>
            </w:r>
          </w:p>
          <w:p w:rsidR="00D833EF" w:rsidRPr="00D833EF" w:rsidRDefault="00D833EF" w:rsidP="00D833EF">
            <w:pPr>
              <w:autoSpaceDE w:val="0"/>
              <w:autoSpaceDN w:val="0"/>
              <w:adjustRightInd w:val="0"/>
              <w:rPr>
                <w:rFonts w:ascii="Calibri" w:eastAsia="Calibri" w:hAnsi="Calibri" w:cs="Arial"/>
                <w:sz w:val="22"/>
                <w:szCs w:val="22"/>
                <w:lang w:val="es-BO"/>
              </w:rPr>
            </w:pP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TAREAS AL INICIO DE LAS ACTIVIDADES DE SUPERVISIÓN:</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El Supervisor de Obra debe tener conocimiento en los siguientes aspectos:</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a) Tener pleno conocimiento de los aspectos técnicos del alcance del proyecto, de la Entidad</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Ejecutora y del personal asignado a la obra.</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b) Reunirse con la Contratista y la Fiscalización, para establecer la suficiencia del proyecto antes de proceder al inicio de la obra.</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c) Verificar y/o aprobar el plan de trabajo propuesto por la Contratista para el desarrollo de las actividades.</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d) Revisar el programa y cronograma de actividades, realizar los ajustes necesarios (si corresponde).</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e) Verificar las garantías especificadas para la obra.</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f) Emitir la Orden de Proceder al Contratista.</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g) Emitir el Certificado de Suficiencia Técnica del Proyecto a Supervisar.</w:t>
            </w:r>
          </w:p>
          <w:p w:rsidR="00D833EF" w:rsidRPr="00D833EF" w:rsidRDefault="00D833EF" w:rsidP="00D833EF">
            <w:pPr>
              <w:autoSpaceDE w:val="0"/>
              <w:autoSpaceDN w:val="0"/>
              <w:adjustRightInd w:val="0"/>
              <w:rPr>
                <w:rFonts w:ascii="Calibri" w:eastAsia="Calibri" w:hAnsi="Calibri" w:cs="Arial"/>
                <w:sz w:val="22"/>
                <w:szCs w:val="22"/>
                <w:lang w:val="es-BO"/>
              </w:rPr>
            </w:pP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TAREAS DURANTE LA EJECUCIÓN DE OBRAS:</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El Supervisor de Obra, durante la ejecución de obras, deberá cumplir con las siguientes tareas:</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a) Control de calidad (certificaciones, ensayos, pruebas y otras que correspondan).</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lastRenderedPageBreak/>
              <w:t>b) Control del plazo por actividad y total de la obra.</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c) Control del cumplimiento de las Especificaciones Técnicas</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d) Control del presupuesto general, de especialidad y unitario.</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e) Verificación y medición con el ejecutor de los volúmenes de avance de obras.</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f) Informe y aprobación del Certificado o Planilla de Avance de Obras y remisión a la</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Fiscalización.</w:t>
            </w:r>
          </w:p>
          <w:p w:rsidR="00D833EF" w:rsidRPr="00D833EF" w:rsidRDefault="00D833EF" w:rsidP="00D833EF">
            <w:pPr>
              <w:autoSpaceDE w:val="0"/>
              <w:autoSpaceDN w:val="0"/>
              <w:adjustRightInd w:val="0"/>
              <w:rPr>
                <w:rFonts w:ascii="Calibri" w:eastAsia="Calibri" w:hAnsi="Calibri" w:cs="Arial"/>
                <w:sz w:val="22"/>
                <w:szCs w:val="22"/>
                <w:lang w:val="es-BO"/>
              </w:rPr>
            </w:pPr>
            <w:r w:rsidRPr="00D833EF">
              <w:rPr>
                <w:rFonts w:ascii="Calibri" w:eastAsia="Calibri" w:hAnsi="Calibri" w:cs="Arial"/>
                <w:sz w:val="22"/>
                <w:szCs w:val="22"/>
                <w:lang w:val="es-BO"/>
              </w:rPr>
              <w:t>g) Elaboración de informes periódicos y/o especiales.</w:t>
            </w:r>
          </w:p>
          <w:p w:rsidR="00D833EF" w:rsidRPr="00D833EF" w:rsidRDefault="00D833EF" w:rsidP="00D833EF">
            <w:pPr>
              <w:autoSpaceDE w:val="0"/>
              <w:autoSpaceDN w:val="0"/>
              <w:adjustRightInd w:val="0"/>
              <w:rPr>
                <w:rFonts w:ascii="Calibri" w:eastAsia="Calibri" w:hAnsi="Calibri" w:cs="Arial"/>
                <w:sz w:val="22"/>
                <w:szCs w:val="22"/>
                <w:lang w:val="es-BO"/>
              </w:rPr>
            </w:pPr>
          </w:p>
          <w:p w:rsidR="00D833EF" w:rsidRPr="00D833EF" w:rsidRDefault="00D833EF" w:rsidP="00D833EF">
            <w:pPr>
              <w:autoSpaceDE w:val="0"/>
              <w:autoSpaceDN w:val="0"/>
              <w:adjustRightInd w:val="0"/>
              <w:jc w:val="both"/>
              <w:rPr>
                <w:rFonts w:ascii="Calibri" w:eastAsia="Calibri" w:hAnsi="Calibri" w:cs="Arial"/>
                <w:sz w:val="22"/>
                <w:szCs w:val="22"/>
                <w:lang w:val="es-BO"/>
              </w:rPr>
            </w:pPr>
            <w:r w:rsidRPr="00D833EF">
              <w:rPr>
                <w:rFonts w:ascii="Calibri" w:eastAsia="Calibri" w:hAnsi="Calibri" w:cs="Arial"/>
                <w:sz w:val="22"/>
                <w:szCs w:val="22"/>
                <w:lang w:val="es-BO"/>
              </w:rPr>
              <w:t>TAREAS PREVIAS AL TÉRMINO DE LAS OBRAS:</w:t>
            </w:r>
          </w:p>
          <w:p w:rsidR="00D833EF" w:rsidRPr="00D833EF" w:rsidRDefault="00D833EF" w:rsidP="00D833EF">
            <w:pPr>
              <w:autoSpaceDE w:val="0"/>
              <w:autoSpaceDN w:val="0"/>
              <w:adjustRightInd w:val="0"/>
              <w:jc w:val="both"/>
              <w:rPr>
                <w:rFonts w:ascii="Calibri" w:eastAsia="Calibri" w:hAnsi="Calibri" w:cs="Arial"/>
                <w:sz w:val="22"/>
                <w:szCs w:val="22"/>
                <w:lang w:val="es-BO"/>
              </w:rPr>
            </w:pPr>
            <w:r w:rsidRPr="00D833EF">
              <w:rPr>
                <w:rFonts w:ascii="Calibri" w:eastAsia="Calibri" w:hAnsi="Calibri" w:cs="Arial"/>
                <w:sz w:val="22"/>
                <w:szCs w:val="22"/>
                <w:lang w:val="es-BO"/>
              </w:rPr>
              <w:t>El Supervisor de Obra, previamente al término de obras, deberá cumplir con las siguientes tareas:</w:t>
            </w:r>
          </w:p>
          <w:p w:rsidR="00D833EF" w:rsidRPr="00D833EF" w:rsidRDefault="00D833EF" w:rsidP="00D833EF">
            <w:pPr>
              <w:autoSpaceDE w:val="0"/>
              <w:autoSpaceDN w:val="0"/>
              <w:adjustRightInd w:val="0"/>
              <w:jc w:val="both"/>
              <w:rPr>
                <w:rFonts w:ascii="Calibri" w:eastAsia="Calibri" w:hAnsi="Calibri" w:cs="Arial"/>
                <w:sz w:val="22"/>
                <w:szCs w:val="22"/>
                <w:lang w:val="es-BO"/>
              </w:rPr>
            </w:pPr>
            <w:r w:rsidRPr="00D833EF">
              <w:rPr>
                <w:rFonts w:ascii="Calibri" w:eastAsia="Calibri" w:hAnsi="Calibri" w:cs="Arial"/>
                <w:sz w:val="22"/>
                <w:szCs w:val="22"/>
                <w:lang w:val="es-BO"/>
              </w:rPr>
              <w:t>a) Elaborar el control de volúmenes y montos finales, estableciendo el alcance final del proyecto.</w:t>
            </w:r>
          </w:p>
          <w:p w:rsidR="00D833EF" w:rsidRPr="00D833EF" w:rsidRDefault="00D833EF" w:rsidP="00D833EF">
            <w:pPr>
              <w:autoSpaceDE w:val="0"/>
              <w:autoSpaceDN w:val="0"/>
              <w:adjustRightInd w:val="0"/>
              <w:jc w:val="both"/>
              <w:rPr>
                <w:rFonts w:ascii="Calibri" w:eastAsia="Calibri" w:hAnsi="Calibri" w:cs="Arial"/>
                <w:sz w:val="22"/>
                <w:szCs w:val="22"/>
                <w:lang w:val="es-BO"/>
              </w:rPr>
            </w:pPr>
            <w:r w:rsidRPr="00D833EF">
              <w:rPr>
                <w:rFonts w:ascii="Calibri" w:eastAsia="Calibri" w:hAnsi="Calibri" w:cs="Arial"/>
                <w:sz w:val="22"/>
                <w:szCs w:val="22"/>
                <w:lang w:val="es-BO"/>
              </w:rPr>
              <w:t>b) Recopilar los anexos técnicos.</w:t>
            </w:r>
          </w:p>
          <w:p w:rsidR="00D833EF" w:rsidRPr="00D833EF" w:rsidRDefault="00D833EF" w:rsidP="00D833EF">
            <w:pPr>
              <w:autoSpaceDE w:val="0"/>
              <w:autoSpaceDN w:val="0"/>
              <w:adjustRightInd w:val="0"/>
              <w:jc w:val="both"/>
              <w:rPr>
                <w:rFonts w:ascii="Calibri" w:eastAsia="Calibri" w:hAnsi="Calibri" w:cs="Arial"/>
                <w:sz w:val="22"/>
                <w:szCs w:val="22"/>
                <w:lang w:val="es-BO"/>
              </w:rPr>
            </w:pPr>
            <w:r w:rsidRPr="00D833EF">
              <w:rPr>
                <w:rFonts w:ascii="Calibri" w:eastAsia="Calibri" w:hAnsi="Calibri" w:cs="Arial"/>
                <w:sz w:val="22"/>
                <w:szCs w:val="22"/>
                <w:lang w:val="es-BO"/>
              </w:rPr>
              <w:t>c) Establecer la viabilidad y los programar actividades para la inspección y recepción de obras.</w:t>
            </w:r>
          </w:p>
          <w:p w:rsidR="00D833EF" w:rsidRPr="00D833EF" w:rsidRDefault="00D833EF" w:rsidP="00D833EF">
            <w:pPr>
              <w:autoSpaceDE w:val="0"/>
              <w:autoSpaceDN w:val="0"/>
              <w:adjustRightInd w:val="0"/>
              <w:jc w:val="both"/>
              <w:rPr>
                <w:rFonts w:ascii="Calibri" w:eastAsia="Calibri" w:hAnsi="Calibri" w:cs="Arial"/>
                <w:sz w:val="22"/>
                <w:szCs w:val="22"/>
                <w:lang w:val="es-BO"/>
              </w:rPr>
            </w:pPr>
          </w:p>
          <w:p w:rsidR="00D833EF" w:rsidRPr="00D833EF" w:rsidRDefault="00D833EF" w:rsidP="00D833EF">
            <w:pPr>
              <w:autoSpaceDE w:val="0"/>
              <w:autoSpaceDN w:val="0"/>
              <w:adjustRightInd w:val="0"/>
              <w:jc w:val="both"/>
              <w:rPr>
                <w:rFonts w:ascii="Calibri" w:eastAsia="Calibri" w:hAnsi="Calibri" w:cs="Arial"/>
                <w:sz w:val="22"/>
                <w:szCs w:val="22"/>
                <w:lang w:val="es-BO"/>
              </w:rPr>
            </w:pPr>
            <w:r w:rsidRPr="00D833EF">
              <w:rPr>
                <w:rFonts w:ascii="Calibri" w:eastAsia="Calibri" w:hAnsi="Calibri" w:cs="Arial"/>
                <w:sz w:val="22"/>
                <w:szCs w:val="22"/>
                <w:lang w:val="es-BO"/>
              </w:rPr>
              <w:t>TAREAS AL TÉRMINO DE LAS OBRAS:</w:t>
            </w:r>
          </w:p>
          <w:p w:rsidR="00D833EF" w:rsidRPr="00D833EF" w:rsidRDefault="00D833EF" w:rsidP="00D833EF">
            <w:pPr>
              <w:autoSpaceDE w:val="0"/>
              <w:autoSpaceDN w:val="0"/>
              <w:adjustRightInd w:val="0"/>
              <w:jc w:val="both"/>
              <w:rPr>
                <w:rFonts w:ascii="Calibri" w:eastAsia="Calibri" w:hAnsi="Calibri" w:cs="Arial"/>
                <w:sz w:val="22"/>
                <w:szCs w:val="22"/>
                <w:lang w:val="es-BO"/>
              </w:rPr>
            </w:pPr>
            <w:r w:rsidRPr="00D833EF">
              <w:rPr>
                <w:rFonts w:ascii="Calibri" w:eastAsia="Calibri" w:hAnsi="Calibri" w:cs="Arial"/>
                <w:sz w:val="22"/>
                <w:szCs w:val="22"/>
                <w:lang w:val="es-BO"/>
              </w:rPr>
              <w:t>El Supervisor de Obra, al término de obras, deberá cumplir con las siguientes tareas:</w:t>
            </w:r>
          </w:p>
          <w:p w:rsidR="00D833EF" w:rsidRPr="00D833EF" w:rsidRDefault="00D833EF" w:rsidP="00D833EF">
            <w:pPr>
              <w:autoSpaceDE w:val="0"/>
              <w:autoSpaceDN w:val="0"/>
              <w:adjustRightInd w:val="0"/>
              <w:jc w:val="both"/>
              <w:rPr>
                <w:rFonts w:ascii="Calibri" w:eastAsia="Calibri" w:hAnsi="Calibri" w:cs="Arial"/>
                <w:sz w:val="22"/>
                <w:szCs w:val="22"/>
                <w:lang w:val="es-BO"/>
              </w:rPr>
            </w:pPr>
            <w:r w:rsidRPr="00D833EF">
              <w:rPr>
                <w:rFonts w:ascii="Calibri" w:eastAsia="Calibri" w:hAnsi="Calibri" w:cs="Arial"/>
                <w:sz w:val="22"/>
                <w:szCs w:val="22"/>
                <w:lang w:val="es-BO"/>
              </w:rPr>
              <w:t>d) Solicitar la conformación de la Comisión de Recepción de las Obras.</w:t>
            </w:r>
          </w:p>
          <w:p w:rsidR="00D833EF" w:rsidRPr="00D833EF" w:rsidRDefault="00D833EF" w:rsidP="00D833EF">
            <w:pPr>
              <w:jc w:val="both"/>
              <w:rPr>
                <w:rFonts w:ascii="Calibri" w:eastAsia="Calibri" w:hAnsi="Calibri" w:cs="Arial"/>
                <w:sz w:val="22"/>
                <w:szCs w:val="22"/>
                <w:lang w:val="es-BO"/>
              </w:rPr>
            </w:pPr>
            <w:r w:rsidRPr="00D833EF">
              <w:rPr>
                <w:rFonts w:ascii="Calibri" w:eastAsia="Calibri" w:hAnsi="Calibri" w:cs="Arial"/>
                <w:sz w:val="22"/>
                <w:szCs w:val="22"/>
                <w:lang w:val="es-BO"/>
              </w:rPr>
              <w:t>e) Solicitar la Recepción de Obras, de forma Provisional y cuando corresponda la Definitiva.</w:t>
            </w:r>
          </w:p>
          <w:p w:rsidR="00D833EF" w:rsidRPr="00D833EF" w:rsidRDefault="00D833EF" w:rsidP="00D833EF">
            <w:pPr>
              <w:ind w:left="356"/>
              <w:jc w:val="both"/>
              <w:rPr>
                <w:rFonts w:ascii="Calibri" w:eastAsia="Calibri" w:hAnsi="Calibri" w:cs="Calibri"/>
                <w:sz w:val="22"/>
                <w:szCs w:val="22"/>
                <w:lang w:val="es-BO" w:eastAsia="es-BO"/>
              </w:rPr>
            </w:pPr>
          </w:p>
          <w:p w:rsidR="00D833EF" w:rsidRPr="00D833EF" w:rsidRDefault="00D833EF" w:rsidP="00D833EF">
            <w:pPr>
              <w:ind w:left="356"/>
              <w:jc w:val="both"/>
              <w:rPr>
                <w:rFonts w:ascii="Calibri" w:eastAsia="Calibri" w:hAnsi="Calibri" w:cs="Calibri"/>
                <w:sz w:val="22"/>
                <w:szCs w:val="22"/>
                <w:lang w:val="es-BO" w:eastAsia="es-BO"/>
              </w:rPr>
            </w:pPr>
          </w:p>
          <w:p w:rsidR="00D833EF" w:rsidRPr="00D833EF" w:rsidRDefault="00D833EF" w:rsidP="00D833EF">
            <w:pPr>
              <w:jc w:val="both"/>
              <w:rPr>
                <w:rFonts w:ascii="Calibri" w:eastAsia="Calibri" w:hAnsi="Calibri" w:cs="Calibri"/>
                <w:b/>
                <w:bCs/>
                <w:sz w:val="22"/>
                <w:szCs w:val="22"/>
                <w:lang w:val="es-BO" w:eastAsia="es-BO"/>
              </w:rPr>
            </w:pPr>
          </w:p>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b/>
                <w:bCs/>
                <w:sz w:val="22"/>
                <w:szCs w:val="22"/>
                <w:lang w:val="es-BO" w:eastAsia="es-BO"/>
              </w:rPr>
              <w:t>ENFOQUE:</w:t>
            </w:r>
            <w:r w:rsidRPr="00D833EF">
              <w:rPr>
                <w:rFonts w:ascii="Calibri" w:eastAsia="Calibri" w:hAnsi="Calibri" w:cs="Calibri"/>
                <w:sz w:val="22"/>
                <w:szCs w:val="22"/>
                <w:lang w:val="es-BO" w:eastAsia="es-BO"/>
              </w:rPr>
              <w:t xml:space="preserve">  </w:t>
            </w:r>
            <w:r w:rsidRPr="00D833EF">
              <w:rPr>
                <w:rFonts w:ascii="Calibri" w:eastAsia="Calibri" w:hAnsi="Calibri" w:cs="Calibri"/>
                <w:i/>
                <w:sz w:val="22"/>
                <w:szCs w:val="22"/>
                <w:lang w:val="es-BO" w:eastAsia="es-BO"/>
              </w:rPr>
              <w:t>(El proponente deberá presentar en su propuesta el enfoque que es la  explicación  de  cómo  el  Proponente  piensa  llevar  adelante  la realización  del  servicio  bajo  criterio  de  coherencia  y  lógica,  resaltando  los  aspectos  novedosos  o aspectos especiales que el proponente ofrece para la realización del servicio).</w:t>
            </w:r>
          </w:p>
        </w:tc>
      </w:tr>
      <w:tr w:rsidR="00D833EF" w:rsidRPr="00D833EF" w:rsidTr="00BB1266">
        <w:trPr>
          <w:gridAfter w:val="1"/>
          <w:wAfter w:w="142" w:type="dxa"/>
          <w:trHeight w:val="392"/>
        </w:trPr>
        <w:tc>
          <w:tcPr>
            <w:tcW w:w="9214" w:type="dxa"/>
            <w:shd w:val="clear" w:color="auto" w:fill="B8CCE4"/>
            <w:vAlign w:val="center"/>
          </w:tcPr>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b/>
                <w:bCs/>
                <w:sz w:val="22"/>
                <w:szCs w:val="22"/>
                <w:lang w:val="es-BO" w:eastAsia="es-BO"/>
              </w:rPr>
              <w:lastRenderedPageBreak/>
              <w:t>METODOLOGÍA</w:t>
            </w:r>
          </w:p>
        </w:tc>
      </w:tr>
      <w:tr w:rsidR="00D833EF" w:rsidRPr="00D833EF" w:rsidTr="00BB1266">
        <w:trPr>
          <w:gridAfter w:val="1"/>
          <w:wAfter w:w="142" w:type="dxa"/>
          <w:trHeight w:val="647"/>
        </w:trPr>
        <w:tc>
          <w:tcPr>
            <w:tcW w:w="9214" w:type="dxa"/>
            <w:shd w:val="clear" w:color="auto" w:fill="auto"/>
            <w:vAlign w:val="center"/>
            <w:hideMark/>
          </w:tcPr>
          <w:p w:rsidR="00D833EF" w:rsidRPr="00D833EF" w:rsidRDefault="00D833EF" w:rsidP="00D833EF">
            <w:pPr>
              <w:jc w:val="both"/>
              <w:rPr>
                <w:rFonts w:ascii="Calibri" w:eastAsia="Calibri" w:hAnsi="Calibri" w:cs="Arial"/>
                <w:bCs/>
                <w:sz w:val="22"/>
                <w:szCs w:val="22"/>
                <w:lang w:val="es-BO"/>
              </w:rPr>
            </w:pPr>
            <w:r w:rsidRPr="00D833EF">
              <w:rPr>
                <w:rFonts w:ascii="Calibri" w:eastAsia="Calibri" w:hAnsi="Calibri" w:cs="Arial"/>
                <w:bCs/>
                <w:sz w:val="22"/>
                <w:szCs w:val="22"/>
                <w:lang w:val="es-BO"/>
              </w:rPr>
              <w:t>La  metodología de la Supervisión consistirá básicamente en las siguientes actividades, sin ser limitativas:</w:t>
            </w:r>
          </w:p>
          <w:p w:rsidR="00D833EF" w:rsidRPr="00D833EF" w:rsidRDefault="00D833EF" w:rsidP="00D833EF">
            <w:pPr>
              <w:ind w:left="357"/>
              <w:jc w:val="both"/>
              <w:rPr>
                <w:rFonts w:ascii="Calibri" w:eastAsia="Calibri" w:hAnsi="Calibri" w:cs="Arial"/>
                <w:bCs/>
                <w:sz w:val="22"/>
                <w:szCs w:val="22"/>
                <w:lang w:val="es-BO"/>
              </w:rPr>
            </w:pP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Cs/>
                <w:sz w:val="22"/>
                <w:szCs w:val="22"/>
                <w:lang w:val="es-BO"/>
              </w:rPr>
              <w:t xml:space="preserve">a) </w:t>
            </w:r>
            <w:r w:rsidRPr="00D833EF">
              <w:rPr>
                <w:rFonts w:ascii="Calibri" w:eastAsia="Calibri" w:hAnsi="Calibri" w:cs="Arial"/>
                <w:bCs/>
                <w:sz w:val="22"/>
                <w:szCs w:val="22"/>
                <w:u w:val="single"/>
                <w:lang w:val="es-BO"/>
              </w:rPr>
              <w:t>Control de tiempo</w:t>
            </w:r>
            <w:r w:rsidRPr="00D833EF">
              <w:rPr>
                <w:rFonts w:ascii="Calibri" w:eastAsia="Calibri" w:hAnsi="Calibri" w:cs="Arial"/>
                <w:bCs/>
                <w:sz w:val="22"/>
                <w:szCs w:val="22"/>
                <w:lang w:val="es-BO"/>
              </w:rPr>
              <w:t>: vigilar y controlar que la obra avance conforme lo establece el cronograma, caso contrario proceder a informar al Contratante y obligar al Contratista a adoptar las medidas necesarias para corregirlas.</w:t>
            </w: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Cs/>
                <w:sz w:val="22"/>
                <w:szCs w:val="22"/>
                <w:lang w:val="es-BO"/>
              </w:rPr>
              <w:t xml:space="preserve">b) </w:t>
            </w:r>
            <w:r w:rsidRPr="00D833EF">
              <w:rPr>
                <w:rFonts w:ascii="Calibri" w:eastAsia="Calibri" w:hAnsi="Calibri" w:cs="Arial"/>
                <w:bCs/>
                <w:sz w:val="22"/>
                <w:szCs w:val="22"/>
                <w:u w:val="single"/>
                <w:lang w:val="es-BO"/>
              </w:rPr>
              <w:t>Control de calidad</w:t>
            </w:r>
            <w:r w:rsidRPr="00D833EF">
              <w:rPr>
                <w:rFonts w:ascii="Calibri" w:eastAsia="Calibri" w:hAnsi="Calibri" w:cs="Arial"/>
                <w:bCs/>
                <w:sz w:val="22"/>
                <w:szCs w:val="22"/>
                <w:lang w:val="es-BO"/>
              </w:rPr>
              <w:t>: revisar y hacer cumplir las especificaciones técnicas, así como las normas técnicas, reglamentación y las expedidas por los fabricantes de materiales y equipos, para su correcto funcionamiento e instalación.</w:t>
            </w: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Cs/>
                <w:sz w:val="22"/>
                <w:szCs w:val="22"/>
                <w:lang w:val="es-BO"/>
              </w:rPr>
              <w:t xml:space="preserve">c) </w:t>
            </w:r>
            <w:r w:rsidRPr="00D833EF">
              <w:rPr>
                <w:rFonts w:ascii="Calibri" w:eastAsia="Calibri" w:hAnsi="Calibri" w:cs="Arial"/>
                <w:bCs/>
                <w:sz w:val="22"/>
                <w:szCs w:val="22"/>
                <w:u w:val="single"/>
                <w:lang w:val="es-BO"/>
              </w:rPr>
              <w:t>Control del presupuesto</w:t>
            </w:r>
            <w:r w:rsidRPr="00D833EF">
              <w:rPr>
                <w:rFonts w:ascii="Calibri" w:eastAsia="Calibri" w:hAnsi="Calibri" w:cs="Arial"/>
                <w:bCs/>
                <w:sz w:val="22"/>
                <w:szCs w:val="22"/>
                <w:lang w:val="es-BO"/>
              </w:rPr>
              <w:t>: efectuar el control de los costos proporcionados en los análisis de precios unitarios, el presupuesto parcial o de especialidad y el presupuesto total de la obra aprobado en el proyecto.</w:t>
            </w:r>
          </w:p>
          <w:p w:rsidR="00D833EF" w:rsidRPr="00D833EF" w:rsidRDefault="00D833EF" w:rsidP="00D833EF">
            <w:pPr>
              <w:autoSpaceDE w:val="0"/>
              <w:autoSpaceDN w:val="0"/>
              <w:adjustRightInd w:val="0"/>
              <w:ind w:left="356"/>
              <w:jc w:val="both"/>
              <w:rPr>
                <w:rFonts w:ascii="Calibri" w:eastAsia="Calibri" w:hAnsi="Calibri" w:cs="FuturaStd-Book"/>
                <w:sz w:val="22"/>
                <w:szCs w:val="22"/>
                <w:lang w:val="es-BO" w:eastAsia="es-BO"/>
              </w:rPr>
            </w:pPr>
            <w:r w:rsidRPr="00D833EF">
              <w:rPr>
                <w:rFonts w:ascii="Calibri" w:eastAsia="Calibri" w:hAnsi="Calibri" w:cs="Arial"/>
                <w:bCs/>
                <w:sz w:val="22"/>
                <w:szCs w:val="22"/>
                <w:lang w:val="es-BO"/>
              </w:rPr>
              <w:t xml:space="preserve">d) </w:t>
            </w:r>
            <w:r w:rsidRPr="00D833EF">
              <w:rPr>
                <w:rFonts w:ascii="Calibri" w:eastAsia="Calibri" w:hAnsi="Calibri" w:cs="Arial"/>
                <w:bCs/>
                <w:sz w:val="22"/>
                <w:szCs w:val="22"/>
                <w:u w:val="single"/>
                <w:lang w:val="es-BO"/>
              </w:rPr>
              <w:t>Control de gabinete</w:t>
            </w:r>
            <w:r w:rsidRPr="00D833EF">
              <w:rPr>
                <w:rFonts w:ascii="Calibri" w:eastAsia="Calibri" w:hAnsi="Calibri" w:cs="Arial"/>
                <w:bCs/>
                <w:sz w:val="22"/>
                <w:szCs w:val="22"/>
                <w:lang w:val="es-BO"/>
              </w:rPr>
              <w:t>: revisar y controlar el presupuesto de obra, el manejo del libro de órdenes, el avance de obra, revisión de los reportes de laboratorio, elaboración y remisión de informes al Fiscal de Obra, registro del avance de su plan de trabajo y cronograma, elaboración y archivo de las minutas y actas de obra</w:t>
            </w:r>
            <w:r w:rsidRPr="00D833EF">
              <w:rPr>
                <w:rFonts w:ascii="Calibri" w:eastAsia="Calibri" w:hAnsi="Calibri" w:cs="FuturaStd-Book"/>
                <w:sz w:val="22"/>
                <w:szCs w:val="22"/>
                <w:lang w:val="es-BO" w:eastAsia="es-BO"/>
              </w:rPr>
              <w:t>.</w:t>
            </w:r>
          </w:p>
          <w:p w:rsidR="00D833EF" w:rsidRPr="00D833EF" w:rsidRDefault="00D833EF" w:rsidP="00D833EF">
            <w:pPr>
              <w:jc w:val="both"/>
              <w:rPr>
                <w:rFonts w:ascii="Calibri" w:eastAsia="Calibri" w:hAnsi="Calibri" w:cs="Arial"/>
                <w:bCs/>
                <w:sz w:val="22"/>
                <w:szCs w:val="22"/>
                <w:lang w:val="es-BO"/>
              </w:rPr>
            </w:pPr>
          </w:p>
        </w:tc>
      </w:tr>
      <w:tr w:rsidR="00D833EF" w:rsidRPr="00D833EF" w:rsidTr="00BB1266">
        <w:trPr>
          <w:gridAfter w:val="1"/>
          <w:wAfter w:w="142" w:type="dxa"/>
          <w:trHeight w:val="458"/>
        </w:trPr>
        <w:tc>
          <w:tcPr>
            <w:tcW w:w="9214" w:type="dxa"/>
            <w:shd w:val="clear" w:color="auto" w:fill="B8CCE4"/>
            <w:vAlign w:val="center"/>
          </w:tcPr>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b/>
                <w:bCs/>
                <w:sz w:val="22"/>
                <w:szCs w:val="22"/>
                <w:lang w:val="es-BO" w:eastAsia="es-BO"/>
              </w:rPr>
              <w:t>PLAN DE TRABAJO</w:t>
            </w:r>
          </w:p>
        </w:tc>
      </w:tr>
      <w:tr w:rsidR="00D833EF" w:rsidRPr="00D833EF" w:rsidTr="00BB1266">
        <w:trPr>
          <w:gridAfter w:val="1"/>
          <w:wAfter w:w="142" w:type="dxa"/>
          <w:trHeight w:val="647"/>
        </w:trPr>
        <w:tc>
          <w:tcPr>
            <w:tcW w:w="9214" w:type="dxa"/>
            <w:shd w:val="clear" w:color="auto" w:fill="auto"/>
            <w:vAlign w:val="center"/>
          </w:tcPr>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 xml:space="preserve">El Plan de Trabajo es la descripción de la secuencia lógica expresada en un </w:t>
            </w:r>
            <w:r w:rsidRPr="00D833EF">
              <w:rPr>
                <w:rFonts w:ascii="Calibri" w:eastAsia="Calibri" w:hAnsi="Calibri" w:cs="Calibri"/>
                <w:sz w:val="22"/>
                <w:szCs w:val="22"/>
                <w:u w:val="single"/>
                <w:lang w:val="es-BO" w:eastAsia="es-BO"/>
              </w:rPr>
              <w:t>cronograma</w:t>
            </w:r>
            <w:r w:rsidRPr="00D833EF">
              <w:rPr>
                <w:rFonts w:ascii="Calibri" w:eastAsia="Calibri" w:hAnsi="Calibri" w:cs="Calibri"/>
                <w:sz w:val="22"/>
                <w:szCs w:val="22"/>
                <w:lang w:val="es-BO" w:eastAsia="es-BO"/>
              </w:rPr>
              <w:t xml:space="preserve"> de trabajo que tendrá las actividades del servicio y su interrelación con los productos intermedios y finales descritos </w:t>
            </w:r>
            <w:r w:rsidRPr="00D833EF">
              <w:rPr>
                <w:rFonts w:ascii="Calibri" w:eastAsia="Calibri" w:hAnsi="Calibri" w:cs="Calibri"/>
                <w:sz w:val="22"/>
                <w:szCs w:val="22"/>
                <w:lang w:val="es-BO" w:eastAsia="es-BO"/>
              </w:rPr>
              <w:lastRenderedPageBreak/>
              <w:t>en el alcance de trabajo, con la organización, asignación de personal y equipamiento ofrecido, para llevar adelante la realización del servicio en el plazo ofertado.</w:t>
            </w:r>
          </w:p>
          <w:p w:rsidR="00D833EF" w:rsidRPr="00D833EF" w:rsidRDefault="00D833EF" w:rsidP="00D833EF">
            <w:pPr>
              <w:jc w:val="both"/>
              <w:rPr>
                <w:rFonts w:ascii="Calibri" w:eastAsia="Calibri" w:hAnsi="Calibri" w:cs="Calibri"/>
                <w:sz w:val="22"/>
                <w:szCs w:val="22"/>
                <w:lang w:val="es-BO" w:eastAsia="es-BO"/>
              </w:rPr>
            </w:pPr>
          </w:p>
          <w:p w:rsidR="00D833EF" w:rsidRPr="00D833EF" w:rsidRDefault="00D833EF" w:rsidP="00D833EF">
            <w:pPr>
              <w:jc w:val="both"/>
              <w:rPr>
                <w:rFonts w:ascii="Calibri" w:eastAsia="Calibri" w:hAnsi="Calibri" w:cs="Arial"/>
                <w:bCs/>
                <w:sz w:val="22"/>
                <w:szCs w:val="22"/>
                <w:lang w:val="es-BO"/>
              </w:rPr>
            </w:pPr>
            <w:r w:rsidRPr="00D833EF">
              <w:rPr>
                <w:rFonts w:ascii="Calibri" w:eastAsia="Calibri" w:hAnsi="Calibri" w:cs="Calibri"/>
                <w:sz w:val="22"/>
                <w:szCs w:val="22"/>
                <w:lang w:val="es-BO" w:eastAsia="es-BO"/>
              </w:rPr>
              <w:t xml:space="preserve">En caso de ser adjudicada y contratada, la empresa se compromete a presentar, junto con el Informe Inicial, el Plan de Trabajo, es decir, un </w:t>
            </w:r>
            <w:r w:rsidRPr="00D833EF">
              <w:rPr>
                <w:rFonts w:ascii="Calibri" w:eastAsia="Calibri" w:hAnsi="Calibri" w:cs="Arial"/>
                <w:bCs/>
                <w:sz w:val="22"/>
                <w:szCs w:val="22"/>
                <w:lang w:val="es-BO"/>
              </w:rPr>
              <w:t>cronograma detallado de sus actividades, ajustado a la fecha de Orden de Proceder de Supervisión.</w:t>
            </w:r>
          </w:p>
          <w:p w:rsidR="00D833EF" w:rsidRPr="00D833EF" w:rsidRDefault="00D833EF" w:rsidP="00D833EF">
            <w:pPr>
              <w:jc w:val="both"/>
              <w:rPr>
                <w:rFonts w:ascii="Calibri" w:eastAsia="Calibri" w:hAnsi="Calibri" w:cs="Calibri"/>
                <w:sz w:val="22"/>
                <w:szCs w:val="22"/>
                <w:lang w:val="es-BO" w:eastAsia="es-BO"/>
              </w:rPr>
            </w:pPr>
          </w:p>
          <w:p w:rsidR="00D833EF" w:rsidRPr="00D833EF" w:rsidRDefault="00D833EF" w:rsidP="00D833EF">
            <w:pPr>
              <w:jc w:val="both"/>
              <w:rPr>
                <w:rFonts w:ascii="Calibri" w:eastAsia="Calibri" w:hAnsi="Calibri" w:cs="Calibri"/>
                <w:sz w:val="22"/>
                <w:szCs w:val="22"/>
                <w:lang w:val="es-BO" w:eastAsia="es-BO"/>
              </w:rPr>
            </w:pPr>
          </w:p>
        </w:tc>
      </w:tr>
      <w:tr w:rsidR="00D833EF" w:rsidRPr="00D833EF" w:rsidTr="00BB1266">
        <w:trPr>
          <w:gridAfter w:val="1"/>
          <w:wAfter w:w="142" w:type="dxa"/>
          <w:trHeight w:val="486"/>
        </w:trPr>
        <w:tc>
          <w:tcPr>
            <w:tcW w:w="9214" w:type="dxa"/>
            <w:shd w:val="clear" w:color="auto" w:fill="B8CCE4"/>
            <w:vAlign w:val="center"/>
          </w:tcPr>
          <w:p w:rsidR="00D833EF" w:rsidRPr="00D833EF" w:rsidRDefault="00D833EF" w:rsidP="00D833EF">
            <w:pPr>
              <w:jc w:val="both"/>
              <w:rPr>
                <w:rFonts w:ascii="Calibri" w:eastAsia="Calibri" w:hAnsi="Calibri" w:cs="Calibri"/>
                <w:b/>
                <w:bCs/>
                <w:sz w:val="22"/>
                <w:szCs w:val="22"/>
                <w:lang w:val="es-BO" w:eastAsia="es-BO"/>
              </w:rPr>
            </w:pPr>
            <w:r w:rsidRPr="00D833EF">
              <w:rPr>
                <w:rFonts w:ascii="Calibri" w:eastAsia="Calibri" w:hAnsi="Calibri" w:cs="Calibri"/>
                <w:b/>
                <w:bCs/>
                <w:sz w:val="22"/>
                <w:szCs w:val="22"/>
                <w:lang w:val="es-BO" w:eastAsia="es-BO"/>
              </w:rPr>
              <w:lastRenderedPageBreak/>
              <w:t>LUGAR DONDE SE REALIZARÁ LA SUPERVISIÓN TECNICA</w:t>
            </w:r>
          </w:p>
        </w:tc>
      </w:tr>
      <w:tr w:rsidR="00D833EF" w:rsidRPr="00D833EF" w:rsidTr="00BB1266">
        <w:trPr>
          <w:gridAfter w:val="1"/>
          <w:wAfter w:w="142" w:type="dxa"/>
          <w:trHeight w:val="681"/>
        </w:trPr>
        <w:tc>
          <w:tcPr>
            <w:tcW w:w="9214" w:type="dxa"/>
            <w:shd w:val="clear" w:color="auto" w:fill="auto"/>
            <w:vAlign w:val="center"/>
            <w:hideMark/>
          </w:tcPr>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Se llevará a cabo en la Planta de Puerto Suarez de YPFB, ubicada en la Av. Mariscal Sucre sin número. Municipio de Puerto Suarez, Provincia German Busch, departamento de Santa Cruz.</w:t>
            </w:r>
          </w:p>
          <w:p w:rsidR="00D833EF" w:rsidRPr="00D833EF" w:rsidRDefault="00D833EF" w:rsidP="00D833EF">
            <w:pPr>
              <w:jc w:val="both"/>
              <w:rPr>
                <w:rFonts w:ascii="Calibri" w:eastAsia="Calibri" w:hAnsi="Calibri" w:cs="Calibri"/>
                <w:b/>
                <w:bCs/>
                <w:sz w:val="22"/>
                <w:szCs w:val="22"/>
                <w:lang w:val="es-BO" w:eastAsia="es-BO"/>
              </w:rPr>
            </w:pPr>
          </w:p>
        </w:tc>
      </w:tr>
      <w:tr w:rsidR="00D833EF" w:rsidRPr="00D833EF" w:rsidTr="00BB1266">
        <w:trPr>
          <w:gridAfter w:val="1"/>
          <w:wAfter w:w="142" w:type="dxa"/>
          <w:trHeight w:val="418"/>
        </w:trPr>
        <w:tc>
          <w:tcPr>
            <w:tcW w:w="9214" w:type="dxa"/>
            <w:shd w:val="clear" w:color="auto" w:fill="B8CCE4"/>
            <w:vAlign w:val="center"/>
          </w:tcPr>
          <w:p w:rsidR="00D833EF" w:rsidRPr="00D833EF" w:rsidRDefault="00D833EF" w:rsidP="00D833EF">
            <w:pPr>
              <w:jc w:val="both"/>
              <w:rPr>
                <w:rFonts w:ascii="Calibri" w:eastAsia="Calibri" w:hAnsi="Calibri" w:cs="Calibri"/>
                <w:b/>
                <w:bCs/>
                <w:sz w:val="22"/>
                <w:szCs w:val="22"/>
                <w:lang w:val="es-BO" w:eastAsia="es-BO"/>
              </w:rPr>
            </w:pPr>
            <w:r w:rsidRPr="00D833EF">
              <w:rPr>
                <w:rFonts w:ascii="Calibri" w:eastAsia="Calibri" w:hAnsi="Calibri" w:cs="Calibri"/>
                <w:b/>
                <w:bCs/>
                <w:sz w:val="22"/>
                <w:szCs w:val="22"/>
                <w:lang w:val="es-BO" w:eastAsia="es-BO"/>
              </w:rPr>
              <w:t>PLAZO DE REALIZACIÓN DE LA SUPERVISIÓN</w:t>
            </w:r>
          </w:p>
        </w:tc>
      </w:tr>
      <w:tr w:rsidR="00D833EF" w:rsidRPr="00D833EF" w:rsidTr="00BB1266">
        <w:trPr>
          <w:gridAfter w:val="1"/>
          <w:wAfter w:w="142" w:type="dxa"/>
          <w:trHeight w:val="2364"/>
        </w:trPr>
        <w:tc>
          <w:tcPr>
            <w:tcW w:w="9214" w:type="dxa"/>
            <w:shd w:val="clear" w:color="auto" w:fill="auto"/>
            <w:vAlign w:val="center"/>
            <w:hideMark/>
          </w:tcPr>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 xml:space="preserve">EL SUPERVISOR desarrollará sus actividades, hasta la entrega de la obra, de forma satisfactoria, en estricto acuerdo con el alcance de los presentes términos de referencia, la propuesta adjudicada, y el cronograma elaborado por la empresa. El tiempo de ejecución de la supervisión es de </w:t>
            </w:r>
            <w:r w:rsidRPr="00D833EF">
              <w:rPr>
                <w:rFonts w:ascii="Calibri" w:eastAsia="Calibri" w:hAnsi="Calibri" w:cs="Calibri"/>
                <w:b/>
                <w:sz w:val="22"/>
                <w:szCs w:val="22"/>
                <w:lang w:val="es-BO" w:eastAsia="es-BO"/>
              </w:rPr>
              <w:t>310 días calendario</w:t>
            </w:r>
            <w:r w:rsidRPr="00D833EF">
              <w:rPr>
                <w:rFonts w:ascii="Calibri" w:eastAsia="Calibri" w:hAnsi="Calibri" w:cs="Calibri"/>
                <w:sz w:val="22"/>
                <w:szCs w:val="22"/>
                <w:lang w:val="es-BO" w:eastAsia="es-BO"/>
              </w:rPr>
              <w:t xml:space="preserve"> a partir de la Orden de Proceder, plazo que incluye hasta la emisión de la versión definitiva de la Planilla de Liquidación Final de la Obra y de Supervisión, posterior a la Recepción Definitiva, puesto que el plazo de la obra es de 210 días calendario.</w:t>
            </w:r>
          </w:p>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br/>
              <w:t>La Orden de Proceder de Supervisión no podrá ser emitida antes de que haga efectivo el desembolso del anticipo (si fuese requerido) o del día siguiente hábil de la suscripción del contrato.</w:t>
            </w:r>
          </w:p>
          <w:p w:rsidR="00D833EF" w:rsidRPr="00D833EF" w:rsidRDefault="00D833EF" w:rsidP="00D833EF">
            <w:pPr>
              <w:jc w:val="both"/>
              <w:rPr>
                <w:rFonts w:ascii="Calibri" w:eastAsia="Calibri" w:hAnsi="Calibri" w:cs="Calibri"/>
                <w:sz w:val="22"/>
                <w:szCs w:val="22"/>
                <w:lang w:val="es-BO" w:eastAsia="es-BO"/>
              </w:rPr>
            </w:pPr>
          </w:p>
          <w:p w:rsidR="00D833EF" w:rsidRPr="00D833EF" w:rsidRDefault="00D833EF" w:rsidP="00D833EF">
            <w:pPr>
              <w:jc w:val="both"/>
              <w:rPr>
                <w:rFonts w:ascii="Calibri" w:eastAsia="Calibri" w:hAnsi="Calibri" w:cs="Arial"/>
                <w:bCs/>
                <w:sz w:val="22"/>
                <w:szCs w:val="22"/>
                <w:lang w:val="es-BO"/>
              </w:rPr>
            </w:pPr>
            <w:r w:rsidRPr="00D833EF">
              <w:rPr>
                <w:rFonts w:ascii="Calibri" w:eastAsia="Calibri" w:hAnsi="Calibri" w:cs="Arial"/>
                <w:bCs/>
                <w:sz w:val="22"/>
                <w:szCs w:val="22"/>
                <w:lang w:val="es-BO"/>
              </w:rPr>
              <w:t>Las ampliaciones de plazo de obra, darán lugar a ampliaciones de plazo de Supervisión por la misma cantidad de días ampliados, pero las mismas sólo representaran un incremento de monto en el caso de que las ampliaciones sean por incremento del monto del contrato de obra y por consecuente su alcance.</w:t>
            </w:r>
          </w:p>
        </w:tc>
      </w:tr>
      <w:tr w:rsidR="00D833EF" w:rsidRPr="00D833EF" w:rsidTr="00BB1266">
        <w:trPr>
          <w:trHeight w:val="288"/>
        </w:trPr>
        <w:tc>
          <w:tcPr>
            <w:tcW w:w="9356" w:type="dxa"/>
            <w:gridSpan w:val="2"/>
            <w:shd w:val="clear" w:color="auto" w:fill="B8CCE4"/>
            <w:vAlign w:val="center"/>
          </w:tcPr>
          <w:p w:rsidR="00D833EF" w:rsidRPr="00D833EF" w:rsidRDefault="00D833EF" w:rsidP="00D833EF">
            <w:pPr>
              <w:jc w:val="both"/>
              <w:rPr>
                <w:rFonts w:ascii="Calibri" w:eastAsia="Calibri" w:hAnsi="Calibri" w:cs="Arial"/>
                <w:b/>
                <w:bCs/>
                <w:sz w:val="22"/>
                <w:szCs w:val="22"/>
                <w:lang w:val="es-BO" w:eastAsia="es-BO"/>
              </w:rPr>
            </w:pPr>
            <w:r w:rsidRPr="00D833EF">
              <w:rPr>
                <w:rFonts w:ascii="Calibri" w:eastAsia="Calibri" w:hAnsi="Calibri" w:cs="Arial"/>
                <w:b/>
                <w:bCs/>
                <w:sz w:val="22"/>
                <w:szCs w:val="22"/>
                <w:lang w:val="es-BO" w:eastAsia="es-BO"/>
              </w:rPr>
              <w:t>PRECIO REFERENCIAL</w:t>
            </w:r>
          </w:p>
        </w:tc>
      </w:tr>
      <w:tr w:rsidR="00D833EF" w:rsidRPr="00D833EF" w:rsidTr="00BB1266">
        <w:trPr>
          <w:trHeight w:val="579"/>
        </w:trPr>
        <w:tc>
          <w:tcPr>
            <w:tcW w:w="9356" w:type="dxa"/>
            <w:gridSpan w:val="2"/>
            <w:shd w:val="clear" w:color="auto" w:fill="auto"/>
            <w:vAlign w:val="center"/>
          </w:tcPr>
          <w:p w:rsidR="00D833EF" w:rsidRPr="00D833EF" w:rsidRDefault="00D833EF" w:rsidP="00D833EF">
            <w:pPr>
              <w:jc w:val="both"/>
              <w:rPr>
                <w:rFonts w:ascii="Calibri" w:eastAsia="Calibri" w:hAnsi="Calibri" w:cs="Arial"/>
                <w:b/>
                <w:sz w:val="22"/>
                <w:szCs w:val="22"/>
                <w:lang w:val="es-ES_tradnl"/>
              </w:rPr>
            </w:pPr>
            <w:r w:rsidRPr="00D833EF">
              <w:rPr>
                <w:rFonts w:ascii="Calibri" w:eastAsia="Calibri" w:hAnsi="Calibri" w:cs="Arial"/>
                <w:sz w:val="22"/>
                <w:szCs w:val="22"/>
                <w:lang w:val="es-ES_tradnl"/>
              </w:rPr>
              <w:t xml:space="preserve">El monto de precio referencial es </w:t>
            </w:r>
            <w:r w:rsidRPr="00D833EF">
              <w:rPr>
                <w:rFonts w:ascii="Calibri" w:eastAsia="Calibri" w:hAnsi="Calibri" w:cs="Arial"/>
                <w:b/>
                <w:sz w:val="22"/>
                <w:szCs w:val="22"/>
                <w:lang w:val="es-ES_tradnl"/>
              </w:rPr>
              <w:t>Bs230.239</w:t>
            </w:r>
            <w:proofErr w:type="gramStart"/>
            <w:r w:rsidRPr="00D833EF">
              <w:rPr>
                <w:rFonts w:ascii="Calibri" w:eastAsia="Calibri" w:hAnsi="Calibri" w:cs="Arial"/>
                <w:b/>
                <w:sz w:val="22"/>
                <w:szCs w:val="22"/>
                <w:lang w:val="es-ES_tradnl"/>
              </w:rPr>
              <w:t>,56</w:t>
            </w:r>
            <w:proofErr w:type="gramEnd"/>
            <w:r w:rsidRPr="00D833EF">
              <w:rPr>
                <w:rFonts w:ascii="Calibri" w:eastAsia="Calibri" w:hAnsi="Calibri" w:cs="Arial"/>
                <w:b/>
                <w:sz w:val="22"/>
                <w:szCs w:val="22"/>
                <w:lang w:val="es-ES_tradnl"/>
              </w:rPr>
              <w:t xml:space="preserve">  (Doscientos Treinta Mil Doscientos Treinta y Nueve  56 /100 Bolivianos). </w:t>
            </w:r>
          </w:p>
        </w:tc>
      </w:tr>
      <w:tr w:rsidR="00D833EF" w:rsidRPr="00D833EF" w:rsidTr="00BB1266">
        <w:trPr>
          <w:trHeight w:val="208"/>
        </w:trPr>
        <w:tc>
          <w:tcPr>
            <w:tcW w:w="9356" w:type="dxa"/>
            <w:gridSpan w:val="2"/>
            <w:shd w:val="clear" w:color="auto" w:fill="B8CCE4"/>
            <w:vAlign w:val="center"/>
          </w:tcPr>
          <w:p w:rsidR="00D833EF" w:rsidRPr="00D833EF" w:rsidRDefault="00D833EF" w:rsidP="00D833EF">
            <w:pPr>
              <w:jc w:val="both"/>
              <w:rPr>
                <w:rFonts w:ascii="Calibri" w:eastAsia="Calibri" w:hAnsi="Calibri" w:cs="Arial"/>
                <w:b/>
                <w:bCs/>
                <w:sz w:val="22"/>
                <w:szCs w:val="22"/>
                <w:lang w:val="es-BO" w:eastAsia="es-BO"/>
              </w:rPr>
            </w:pPr>
            <w:r w:rsidRPr="00D833EF">
              <w:rPr>
                <w:rFonts w:ascii="Calibri" w:eastAsia="Calibri" w:hAnsi="Calibri" w:cs="Arial"/>
                <w:b/>
                <w:bCs/>
                <w:sz w:val="22"/>
                <w:szCs w:val="22"/>
                <w:lang w:val="es-BO" w:eastAsia="es-BO"/>
              </w:rPr>
              <w:t>EXPERIENCIA DEL PERSONAL CLAVE</w:t>
            </w:r>
          </w:p>
        </w:tc>
      </w:tr>
      <w:tr w:rsidR="00D833EF" w:rsidRPr="00D833EF" w:rsidTr="00BB1266">
        <w:trPr>
          <w:trHeight w:val="47"/>
        </w:trPr>
        <w:tc>
          <w:tcPr>
            <w:tcW w:w="9356" w:type="dxa"/>
            <w:gridSpan w:val="2"/>
            <w:shd w:val="clear" w:color="auto" w:fill="auto"/>
            <w:vAlign w:val="center"/>
          </w:tcPr>
          <w:p w:rsidR="00D833EF" w:rsidRPr="00D833EF" w:rsidRDefault="00D833EF" w:rsidP="00D833EF">
            <w:pPr>
              <w:jc w:val="both"/>
              <w:rPr>
                <w:rFonts w:ascii="Calibri" w:eastAsia="Calibri" w:hAnsi="Calibri" w:cs="Arial"/>
                <w:bCs/>
                <w:sz w:val="22"/>
                <w:szCs w:val="22"/>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1276"/>
              <w:gridCol w:w="2126"/>
              <w:gridCol w:w="2410"/>
              <w:gridCol w:w="2897"/>
            </w:tblGrid>
            <w:tr w:rsidR="00D833EF" w:rsidRPr="00D833EF" w:rsidTr="00BB1266">
              <w:tc>
                <w:tcPr>
                  <w:tcW w:w="492" w:type="dxa"/>
                  <w:shd w:val="clear" w:color="auto" w:fill="auto"/>
                </w:tcPr>
                <w:p w:rsidR="00D833EF" w:rsidRPr="00D833EF" w:rsidRDefault="00D833EF" w:rsidP="00D833EF">
                  <w:pPr>
                    <w:jc w:val="center"/>
                    <w:rPr>
                      <w:rFonts w:ascii="Calibri" w:hAnsi="Calibri" w:cs="Arial"/>
                      <w:bCs/>
                      <w:sz w:val="16"/>
                      <w:szCs w:val="16"/>
                      <w:lang w:val="es-BO"/>
                    </w:rPr>
                  </w:pPr>
                  <w:r w:rsidRPr="00D833EF">
                    <w:rPr>
                      <w:rFonts w:ascii="Calibri" w:hAnsi="Calibri" w:cs="Arial"/>
                      <w:bCs/>
                      <w:sz w:val="16"/>
                      <w:szCs w:val="16"/>
                      <w:lang w:val="es-BO"/>
                    </w:rPr>
                    <w:t>N°</w:t>
                  </w:r>
                </w:p>
              </w:tc>
              <w:tc>
                <w:tcPr>
                  <w:tcW w:w="1276" w:type="dxa"/>
                  <w:shd w:val="clear" w:color="auto" w:fill="auto"/>
                </w:tcPr>
                <w:p w:rsidR="00D833EF" w:rsidRPr="00D833EF" w:rsidRDefault="00D833EF" w:rsidP="00D833EF">
                  <w:pPr>
                    <w:jc w:val="center"/>
                    <w:rPr>
                      <w:rFonts w:ascii="Calibri" w:hAnsi="Calibri" w:cs="Arial"/>
                      <w:bCs/>
                      <w:sz w:val="16"/>
                      <w:szCs w:val="16"/>
                      <w:lang w:val="es-BO"/>
                    </w:rPr>
                  </w:pPr>
                  <w:r w:rsidRPr="00D833EF">
                    <w:rPr>
                      <w:rFonts w:ascii="Calibri" w:hAnsi="Calibri" w:cs="Arial"/>
                      <w:bCs/>
                      <w:sz w:val="16"/>
                      <w:szCs w:val="16"/>
                      <w:lang w:val="es-BO"/>
                    </w:rPr>
                    <w:t>FORMACION</w:t>
                  </w:r>
                </w:p>
              </w:tc>
              <w:tc>
                <w:tcPr>
                  <w:tcW w:w="2126" w:type="dxa"/>
                  <w:shd w:val="clear" w:color="auto" w:fill="auto"/>
                </w:tcPr>
                <w:p w:rsidR="00D833EF" w:rsidRPr="00D833EF" w:rsidRDefault="00D833EF" w:rsidP="00D833EF">
                  <w:pPr>
                    <w:jc w:val="center"/>
                    <w:rPr>
                      <w:rFonts w:ascii="Calibri" w:hAnsi="Calibri" w:cs="Arial"/>
                      <w:bCs/>
                      <w:sz w:val="16"/>
                      <w:szCs w:val="16"/>
                      <w:lang w:val="es-BO"/>
                    </w:rPr>
                  </w:pPr>
                  <w:r w:rsidRPr="00D833EF">
                    <w:rPr>
                      <w:rFonts w:ascii="Calibri" w:hAnsi="Calibri" w:cs="Arial"/>
                      <w:bCs/>
                      <w:sz w:val="16"/>
                      <w:szCs w:val="16"/>
                      <w:lang w:val="es-BO"/>
                    </w:rPr>
                    <w:t>CARGO A DESEMPEÑAR</w:t>
                  </w:r>
                </w:p>
              </w:tc>
              <w:tc>
                <w:tcPr>
                  <w:tcW w:w="2410" w:type="dxa"/>
                  <w:shd w:val="clear" w:color="auto" w:fill="auto"/>
                </w:tcPr>
                <w:p w:rsidR="00D833EF" w:rsidRPr="00D833EF" w:rsidRDefault="00D833EF" w:rsidP="00D833EF">
                  <w:pPr>
                    <w:jc w:val="center"/>
                    <w:rPr>
                      <w:rFonts w:ascii="Calibri" w:hAnsi="Calibri" w:cs="Arial"/>
                      <w:bCs/>
                      <w:sz w:val="16"/>
                      <w:szCs w:val="16"/>
                      <w:lang w:val="es-BO"/>
                    </w:rPr>
                  </w:pPr>
                  <w:r w:rsidRPr="00D833EF">
                    <w:rPr>
                      <w:rFonts w:ascii="Calibri" w:hAnsi="Calibri" w:cs="Arial"/>
                      <w:bCs/>
                      <w:sz w:val="16"/>
                      <w:szCs w:val="16"/>
                      <w:lang w:val="es-BO"/>
                    </w:rPr>
                    <w:t>CARGO SIMILAR (*)</w:t>
                  </w:r>
                </w:p>
              </w:tc>
              <w:tc>
                <w:tcPr>
                  <w:tcW w:w="2897" w:type="dxa"/>
                  <w:shd w:val="clear" w:color="auto" w:fill="auto"/>
                </w:tcPr>
                <w:p w:rsidR="00D833EF" w:rsidRPr="00D833EF" w:rsidRDefault="00D833EF" w:rsidP="00D833EF">
                  <w:pPr>
                    <w:jc w:val="center"/>
                    <w:rPr>
                      <w:rFonts w:ascii="Calibri" w:hAnsi="Calibri" w:cs="Arial"/>
                      <w:bCs/>
                      <w:sz w:val="16"/>
                      <w:szCs w:val="16"/>
                      <w:lang w:val="es-BO"/>
                    </w:rPr>
                  </w:pPr>
                  <w:r w:rsidRPr="00D833EF">
                    <w:rPr>
                      <w:rFonts w:ascii="Calibri" w:hAnsi="Calibri" w:cs="Arial"/>
                      <w:bCs/>
                      <w:sz w:val="16"/>
                      <w:szCs w:val="16"/>
                      <w:lang w:val="es-BO"/>
                    </w:rPr>
                    <w:t>EXPERIENCIA</w:t>
                  </w:r>
                </w:p>
              </w:tc>
            </w:tr>
            <w:tr w:rsidR="00D833EF" w:rsidRPr="00D833EF" w:rsidTr="00BB1266">
              <w:trPr>
                <w:trHeight w:val="1264"/>
              </w:trPr>
              <w:tc>
                <w:tcPr>
                  <w:tcW w:w="492" w:type="dxa"/>
                  <w:shd w:val="clear" w:color="auto" w:fill="auto"/>
                </w:tcPr>
                <w:p w:rsidR="00D833EF" w:rsidRPr="00D833EF" w:rsidRDefault="00D833EF" w:rsidP="00D833EF">
                  <w:pPr>
                    <w:jc w:val="both"/>
                    <w:rPr>
                      <w:rFonts w:ascii="Calibri" w:hAnsi="Calibri" w:cs="Arial"/>
                      <w:bCs/>
                      <w:sz w:val="16"/>
                      <w:szCs w:val="16"/>
                      <w:lang w:val="es-BO"/>
                    </w:rPr>
                  </w:pPr>
                  <w:r w:rsidRPr="00D833EF">
                    <w:rPr>
                      <w:rFonts w:ascii="Calibri" w:hAnsi="Calibri" w:cs="Arial"/>
                      <w:bCs/>
                      <w:sz w:val="16"/>
                      <w:szCs w:val="16"/>
                      <w:lang w:val="es-BO"/>
                    </w:rPr>
                    <w:t>1</w:t>
                  </w:r>
                </w:p>
              </w:tc>
              <w:tc>
                <w:tcPr>
                  <w:tcW w:w="1276" w:type="dxa"/>
                  <w:shd w:val="clear" w:color="auto" w:fill="auto"/>
                </w:tcPr>
                <w:p w:rsidR="00D833EF" w:rsidRPr="00D833EF" w:rsidRDefault="00D833EF" w:rsidP="00D833EF">
                  <w:pPr>
                    <w:jc w:val="both"/>
                    <w:rPr>
                      <w:rFonts w:ascii="Calibri" w:hAnsi="Calibri" w:cs="Arial"/>
                      <w:bCs/>
                      <w:sz w:val="16"/>
                      <w:szCs w:val="16"/>
                      <w:lang w:val="es-BO"/>
                    </w:rPr>
                  </w:pPr>
                  <w:r w:rsidRPr="00D833EF">
                    <w:rPr>
                      <w:rFonts w:ascii="Calibri" w:hAnsi="Calibri" w:cs="Arial"/>
                      <w:bCs/>
                      <w:sz w:val="16"/>
                      <w:szCs w:val="16"/>
                      <w:lang w:val="es-BO"/>
                    </w:rPr>
                    <w:t>Ingeniero Civil o arquitecto</w:t>
                  </w:r>
                </w:p>
              </w:tc>
              <w:tc>
                <w:tcPr>
                  <w:tcW w:w="2126" w:type="dxa"/>
                  <w:shd w:val="clear" w:color="auto" w:fill="auto"/>
                </w:tcPr>
                <w:p w:rsidR="00D833EF" w:rsidRPr="00D833EF" w:rsidRDefault="00D833EF" w:rsidP="00D833EF">
                  <w:pPr>
                    <w:jc w:val="both"/>
                    <w:rPr>
                      <w:rFonts w:ascii="Calibri" w:hAnsi="Calibri" w:cs="Arial"/>
                      <w:bCs/>
                      <w:sz w:val="16"/>
                      <w:szCs w:val="16"/>
                      <w:lang w:val="es-BO"/>
                    </w:rPr>
                  </w:pPr>
                  <w:r w:rsidRPr="00D833EF">
                    <w:rPr>
                      <w:rFonts w:ascii="Calibri" w:hAnsi="Calibri" w:cs="Arial"/>
                      <w:bCs/>
                      <w:sz w:val="16"/>
                      <w:szCs w:val="16"/>
                      <w:lang w:val="es-BO"/>
                    </w:rPr>
                    <w:t>Supervisor de Obra (con permanencia completa en obra, es decir 8 horas diarias)</w:t>
                  </w:r>
                </w:p>
              </w:tc>
              <w:tc>
                <w:tcPr>
                  <w:tcW w:w="2410" w:type="dxa"/>
                  <w:shd w:val="clear" w:color="auto" w:fill="auto"/>
                </w:tcPr>
                <w:p w:rsidR="00D833EF" w:rsidRPr="00D833EF" w:rsidRDefault="00D833EF" w:rsidP="00D833EF">
                  <w:pPr>
                    <w:jc w:val="both"/>
                    <w:rPr>
                      <w:rFonts w:ascii="Calibri" w:hAnsi="Calibri" w:cs="Arial"/>
                      <w:bCs/>
                      <w:sz w:val="16"/>
                      <w:szCs w:val="16"/>
                      <w:lang w:val="es-BO"/>
                    </w:rPr>
                  </w:pPr>
                  <w:r w:rsidRPr="00D833EF">
                    <w:rPr>
                      <w:rFonts w:ascii="Calibri" w:hAnsi="Calibri" w:cs="Arial"/>
                      <w:bCs/>
                      <w:sz w:val="16"/>
                      <w:szCs w:val="16"/>
                      <w:lang w:val="es-BO"/>
                    </w:rPr>
                    <w:t>Gerente, Superintendente, Supervisor, Fiscal, Director, Residente, Ingeniero, Encargado, o similares a todos los anteriores</w:t>
                  </w:r>
                </w:p>
              </w:tc>
              <w:tc>
                <w:tcPr>
                  <w:tcW w:w="2897" w:type="dxa"/>
                  <w:shd w:val="clear" w:color="auto" w:fill="auto"/>
                </w:tcPr>
                <w:p w:rsidR="00D833EF" w:rsidRPr="00D833EF" w:rsidRDefault="00D833EF" w:rsidP="00D833EF">
                  <w:pPr>
                    <w:jc w:val="both"/>
                    <w:rPr>
                      <w:rFonts w:ascii="Calibri" w:hAnsi="Calibri" w:cs="Arial"/>
                      <w:bCs/>
                      <w:sz w:val="16"/>
                      <w:szCs w:val="16"/>
                      <w:lang w:val="es-BO"/>
                    </w:rPr>
                  </w:pPr>
                  <w:r w:rsidRPr="00D833EF">
                    <w:rPr>
                      <w:rFonts w:ascii="Calibri" w:hAnsi="Calibri" w:cs="Arial"/>
                      <w:bCs/>
                      <w:sz w:val="16"/>
                      <w:szCs w:val="16"/>
                      <w:lang w:val="es-BO"/>
                    </w:rPr>
                    <w:t>GENERAL: Mínimo 3 trabajos o servicios desde la obtención del título académico.</w:t>
                  </w:r>
                </w:p>
                <w:p w:rsidR="00D833EF" w:rsidRPr="00D833EF" w:rsidRDefault="00D833EF" w:rsidP="00D833EF">
                  <w:pPr>
                    <w:jc w:val="both"/>
                    <w:rPr>
                      <w:rFonts w:ascii="Calibri" w:hAnsi="Calibri" w:cs="Arial"/>
                      <w:bCs/>
                      <w:sz w:val="16"/>
                      <w:szCs w:val="16"/>
                      <w:lang w:val="es-BO"/>
                    </w:rPr>
                  </w:pPr>
                  <w:r w:rsidRPr="00D833EF">
                    <w:rPr>
                      <w:rFonts w:ascii="Calibri" w:hAnsi="Calibri" w:cs="Arial"/>
                      <w:bCs/>
                      <w:sz w:val="16"/>
                      <w:szCs w:val="16"/>
                      <w:lang w:val="es-BO"/>
                    </w:rPr>
                    <w:t>ESPECIFICA: Mínimo 2 trabajos en cargos similares o en obras similares, desde la obtención del título académico.</w:t>
                  </w:r>
                </w:p>
              </w:tc>
            </w:tr>
            <w:tr w:rsidR="00D833EF" w:rsidRPr="00D833EF" w:rsidTr="00BB1266">
              <w:tc>
                <w:tcPr>
                  <w:tcW w:w="492" w:type="dxa"/>
                  <w:shd w:val="clear" w:color="auto" w:fill="auto"/>
                </w:tcPr>
                <w:p w:rsidR="00D833EF" w:rsidRPr="00D833EF" w:rsidRDefault="00D833EF" w:rsidP="00D833EF">
                  <w:pPr>
                    <w:jc w:val="both"/>
                    <w:rPr>
                      <w:rFonts w:ascii="Calibri" w:hAnsi="Calibri" w:cs="Arial"/>
                      <w:bCs/>
                      <w:sz w:val="16"/>
                      <w:szCs w:val="16"/>
                      <w:lang w:val="es-BO"/>
                    </w:rPr>
                  </w:pPr>
                  <w:r w:rsidRPr="00D833EF">
                    <w:rPr>
                      <w:rFonts w:ascii="Calibri" w:hAnsi="Calibri" w:cs="Arial"/>
                      <w:bCs/>
                      <w:sz w:val="16"/>
                      <w:szCs w:val="16"/>
                      <w:lang w:val="es-BO"/>
                    </w:rPr>
                    <w:t>2</w:t>
                  </w:r>
                </w:p>
              </w:tc>
              <w:tc>
                <w:tcPr>
                  <w:tcW w:w="1276" w:type="dxa"/>
                  <w:shd w:val="clear" w:color="auto" w:fill="auto"/>
                </w:tcPr>
                <w:p w:rsidR="00D833EF" w:rsidRPr="00D833EF" w:rsidRDefault="00D833EF" w:rsidP="00D833EF">
                  <w:pPr>
                    <w:jc w:val="both"/>
                    <w:rPr>
                      <w:rFonts w:ascii="Calibri" w:hAnsi="Calibri" w:cs="Arial"/>
                      <w:bCs/>
                      <w:sz w:val="16"/>
                      <w:szCs w:val="16"/>
                      <w:lang w:val="es-BO"/>
                    </w:rPr>
                  </w:pPr>
                  <w:r w:rsidRPr="00D833EF">
                    <w:rPr>
                      <w:rFonts w:ascii="Calibri" w:hAnsi="Calibri" w:cs="Arial"/>
                      <w:bCs/>
                      <w:sz w:val="16"/>
                      <w:szCs w:val="16"/>
                      <w:lang w:val="es-BO"/>
                    </w:rPr>
                    <w:t>Ingeniero Civil o Ingeniero Industrial o Ingeniero Ambiental o Técnico Acreditado</w:t>
                  </w:r>
                </w:p>
              </w:tc>
              <w:tc>
                <w:tcPr>
                  <w:tcW w:w="2126" w:type="dxa"/>
                  <w:shd w:val="clear" w:color="auto" w:fill="auto"/>
                </w:tcPr>
                <w:p w:rsidR="00D833EF" w:rsidRPr="00D833EF" w:rsidRDefault="00D833EF" w:rsidP="00D833EF">
                  <w:pPr>
                    <w:jc w:val="both"/>
                    <w:rPr>
                      <w:rFonts w:ascii="Calibri" w:hAnsi="Calibri" w:cs="Arial"/>
                      <w:bCs/>
                      <w:sz w:val="16"/>
                      <w:szCs w:val="16"/>
                      <w:lang w:val="es-BO"/>
                    </w:rPr>
                  </w:pPr>
                  <w:r w:rsidRPr="00D833EF">
                    <w:rPr>
                      <w:rFonts w:ascii="Calibri" w:hAnsi="Calibri" w:cs="Arial"/>
                      <w:bCs/>
                      <w:sz w:val="16"/>
                      <w:szCs w:val="16"/>
                      <w:lang w:val="es-BO"/>
                    </w:rPr>
                    <w:t>Encargado en Seguridad Industrial o Seguridad, Salud Pre ocupacional y medio ambiente (con permanencia parcial en obra, es decir mínimo 2 horas diarias cuando la obra lo amerite*).</w:t>
                  </w:r>
                </w:p>
              </w:tc>
              <w:tc>
                <w:tcPr>
                  <w:tcW w:w="2410" w:type="dxa"/>
                  <w:shd w:val="clear" w:color="auto" w:fill="auto"/>
                </w:tcPr>
                <w:p w:rsidR="00D833EF" w:rsidRPr="00D833EF" w:rsidRDefault="00D833EF" w:rsidP="00D833EF">
                  <w:pPr>
                    <w:rPr>
                      <w:rFonts w:ascii="Calibri" w:hAnsi="Calibri" w:cs="Arial"/>
                      <w:bCs/>
                      <w:sz w:val="16"/>
                      <w:szCs w:val="16"/>
                      <w:lang w:val="es-BO"/>
                    </w:rPr>
                  </w:pPr>
                  <w:r w:rsidRPr="00D833EF">
                    <w:rPr>
                      <w:rFonts w:ascii="Calibri" w:hAnsi="Calibri" w:cs="Arial"/>
                      <w:bCs/>
                      <w:sz w:val="16"/>
                      <w:szCs w:val="16"/>
                      <w:lang w:val="es-BO"/>
                    </w:rPr>
                    <w:t>Supervisor, o Fiscal, o Director, o Residente, o Técnico, o Encargado, o Responsable, o Consultor, o Ingeniero, de Seguridad Industrial, Salud Ocupacional y Medio Ambiente, o similares a todos los anteriores</w:t>
                  </w:r>
                </w:p>
              </w:tc>
              <w:tc>
                <w:tcPr>
                  <w:tcW w:w="2897" w:type="dxa"/>
                  <w:shd w:val="clear" w:color="auto" w:fill="auto"/>
                </w:tcPr>
                <w:p w:rsidR="00D833EF" w:rsidRPr="00D833EF" w:rsidRDefault="00D833EF" w:rsidP="00D833EF">
                  <w:pPr>
                    <w:jc w:val="both"/>
                    <w:rPr>
                      <w:rFonts w:ascii="Calibri" w:hAnsi="Calibri" w:cs="Arial"/>
                      <w:bCs/>
                      <w:sz w:val="16"/>
                      <w:szCs w:val="16"/>
                      <w:lang w:val="es-BO"/>
                    </w:rPr>
                  </w:pPr>
                  <w:r w:rsidRPr="00D833EF">
                    <w:rPr>
                      <w:rFonts w:ascii="Calibri" w:hAnsi="Calibri" w:cs="Arial"/>
                      <w:bCs/>
                      <w:sz w:val="16"/>
                      <w:szCs w:val="16"/>
                      <w:lang w:val="es-BO"/>
                    </w:rPr>
                    <w:t>GENERAL: Mínimo 2 trabajos o servicios desde la obtención del título académico.</w:t>
                  </w:r>
                </w:p>
                <w:p w:rsidR="00D833EF" w:rsidRPr="00D833EF" w:rsidRDefault="00D833EF" w:rsidP="00D833EF">
                  <w:pPr>
                    <w:jc w:val="both"/>
                    <w:rPr>
                      <w:rFonts w:ascii="Calibri" w:hAnsi="Calibri" w:cs="Arial"/>
                      <w:bCs/>
                      <w:sz w:val="16"/>
                      <w:szCs w:val="16"/>
                      <w:lang w:val="es-BO"/>
                    </w:rPr>
                  </w:pPr>
                  <w:r w:rsidRPr="00D833EF">
                    <w:rPr>
                      <w:rFonts w:ascii="Calibri" w:hAnsi="Calibri" w:cs="Arial"/>
                      <w:bCs/>
                      <w:sz w:val="16"/>
                      <w:szCs w:val="16"/>
                      <w:lang w:val="es-BO"/>
                    </w:rPr>
                    <w:t>ESPECIFICA: Mínimo 1 trabajo en cargos similares o en obras similares, desde la obtención del título académico.</w:t>
                  </w:r>
                </w:p>
              </w:tc>
            </w:tr>
          </w:tbl>
          <w:p w:rsidR="00D833EF" w:rsidRPr="00D833EF" w:rsidRDefault="00D833EF" w:rsidP="00D833EF">
            <w:pPr>
              <w:jc w:val="both"/>
              <w:rPr>
                <w:rFonts w:ascii="Calibri" w:eastAsia="Calibri" w:hAnsi="Calibri" w:cs="Arial"/>
                <w:bCs/>
                <w:sz w:val="22"/>
                <w:szCs w:val="22"/>
                <w:lang w:val="es-BO"/>
              </w:rPr>
            </w:pPr>
            <w:r w:rsidRPr="00D833EF">
              <w:rPr>
                <w:rFonts w:ascii="Calibri" w:eastAsia="Calibri" w:hAnsi="Calibri" w:cs="Arial"/>
                <w:bCs/>
                <w:sz w:val="22"/>
                <w:szCs w:val="22"/>
                <w:lang w:val="es-BO"/>
              </w:rPr>
              <w:t>Se debe respaldar la formación y experiencia de cada profesional en fotocopia simple. (Certificado de trabajo con periodos de trabajo y cargos estipulados, u otro documento equivalente de respaldo).</w:t>
            </w:r>
          </w:p>
          <w:p w:rsidR="00D833EF" w:rsidRPr="00D833EF" w:rsidRDefault="00D833EF" w:rsidP="00D833EF">
            <w:pPr>
              <w:jc w:val="both"/>
              <w:rPr>
                <w:rFonts w:ascii="Calibri" w:eastAsia="Calibri" w:hAnsi="Calibri" w:cs="Arial"/>
                <w:bCs/>
                <w:sz w:val="22"/>
                <w:szCs w:val="22"/>
                <w:lang w:val="es-BO"/>
              </w:rPr>
            </w:pPr>
          </w:p>
          <w:p w:rsidR="00D833EF" w:rsidRPr="00D833EF" w:rsidRDefault="00D833EF" w:rsidP="00D833EF">
            <w:pPr>
              <w:jc w:val="both"/>
              <w:rPr>
                <w:rFonts w:ascii="Calibri" w:eastAsia="Calibri" w:hAnsi="Calibri" w:cs="Arial"/>
                <w:bCs/>
                <w:sz w:val="22"/>
                <w:szCs w:val="22"/>
                <w:lang w:val="es-BO"/>
              </w:rPr>
            </w:pPr>
            <w:r w:rsidRPr="00D833EF">
              <w:rPr>
                <w:rFonts w:ascii="Calibri" w:eastAsia="Calibri" w:hAnsi="Calibri" w:cs="Arial"/>
                <w:bCs/>
                <w:sz w:val="22"/>
                <w:szCs w:val="22"/>
                <w:lang w:val="es-BO"/>
              </w:rPr>
              <w:lastRenderedPageBreak/>
              <w:t>*Los especialistas cuya permanencia en obra es parcial, deberán asistir desde el inicio hasta la conclusión de la obra si la obra requiriera de su especialidad.</w:t>
            </w:r>
          </w:p>
        </w:tc>
      </w:tr>
      <w:tr w:rsidR="00D833EF" w:rsidRPr="00D833EF" w:rsidTr="00BB1266">
        <w:trPr>
          <w:trHeight w:val="617"/>
        </w:trPr>
        <w:tc>
          <w:tcPr>
            <w:tcW w:w="9356" w:type="dxa"/>
            <w:gridSpan w:val="2"/>
            <w:shd w:val="clear" w:color="auto" w:fill="B8CCE4"/>
            <w:vAlign w:val="center"/>
          </w:tcPr>
          <w:p w:rsidR="00D833EF" w:rsidRPr="00D833EF" w:rsidRDefault="00D833EF" w:rsidP="00D833EF">
            <w:pPr>
              <w:jc w:val="both"/>
              <w:rPr>
                <w:rFonts w:ascii="Calibri" w:eastAsia="Calibri" w:hAnsi="Calibri" w:cs="Arial"/>
                <w:b/>
                <w:bCs/>
                <w:sz w:val="22"/>
                <w:szCs w:val="22"/>
                <w:lang w:val="es-BO" w:eastAsia="es-BO"/>
              </w:rPr>
            </w:pPr>
            <w:r w:rsidRPr="00D833EF">
              <w:rPr>
                <w:rFonts w:ascii="Calibri" w:eastAsia="Calibri" w:hAnsi="Calibri" w:cs="Arial"/>
                <w:b/>
                <w:bCs/>
                <w:sz w:val="22"/>
                <w:szCs w:val="22"/>
                <w:lang w:val="es-BO" w:eastAsia="es-BO"/>
              </w:rPr>
              <w:lastRenderedPageBreak/>
              <w:t>EXPERIENCIA DE LA EMPRESA PROPONENTE DE SUPERVISION</w:t>
            </w:r>
          </w:p>
        </w:tc>
      </w:tr>
      <w:tr w:rsidR="00D833EF" w:rsidRPr="00D833EF" w:rsidTr="00BB1266">
        <w:trPr>
          <w:trHeight w:val="617"/>
        </w:trPr>
        <w:tc>
          <w:tcPr>
            <w:tcW w:w="9356" w:type="dxa"/>
            <w:gridSpan w:val="2"/>
            <w:shd w:val="clear" w:color="auto" w:fill="auto"/>
            <w:vAlign w:val="center"/>
          </w:tcPr>
          <w:p w:rsidR="00D833EF" w:rsidRPr="00D833EF" w:rsidRDefault="00D833EF" w:rsidP="00D833EF">
            <w:pPr>
              <w:jc w:val="both"/>
              <w:rPr>
                <w:rFonts w:ascii="Calibri" w:eastAsia="Calibri" w:hAnsi="Calibri" w:cs="Arial"/>
                <w:b/>
                <w:sz w:val="22"/>
                <w:szCs w:val="22"/>
                <w:lang w:val="es-BO" w:eastAsia="es-BO"/>
              </w:rPr>
            </w:pPr>
            <w:r w:rsidRPr="00D833EF">
              <w:rPr>
                <w:rFonts w:ascii="Calibri" w:eastAsia="Calibri" w:hAnsi="Calibri" w:cs="Arial"/>
                <w:b/>
                <w:sz w:val="22"/>
                <w:szCs w:val="22"/>
                <w:lang w:val="es-BO" w:eastAsia="es-BO"/>
              </w:rPr>
              <w:t>Experiencia General de la Empresa</w:t>
            </w:r>
          </w:p>
          <w:p w:rsidR="00D833EF" w:rsidRPr="00D833EF" w:rsidRDefault="00D833EF" w:rsidP="00D833EF">
            <w:pPr>
              <w:jc w:val="both"/>
              <w:rPr>
                <w:rFonts w:ascii="Calibri" w:eastAsia="Calibri" w:hAnsi="Calibri" w:cs="Arial"/>
                <w:sz w:val="22"/>
                <w:szCs w:val="22"/>
                <w:lang w:val="es-BO" w:eastAsia="es-BO"/>
              </w:rPr>
            </w:pPr>
            <w:r w:rsidRPr="00D833EF">
              <w:rPr>
                <w:rFonts w:ascii="Calibri" w:eastAsia="Calibri" w:hAnsi="Calibri" w:cs="Arial"/>
                <w:sz w:val="22"/>
                <w:szCs w:val="22"/>
                <w:lang w:val="es-BO" w:eastAsia="es-BO"/>
              </w:rPr>
              <w:t xml:space="preserve">La empresa deberá contar con experiencia en dirección, supervisión y/o fiscalización de obras con un monto mínimo </w:t>
            </w:r>
            <w:proofErr w:type="gramStart"/>
            <w:r w:rsidRPr="00D833EF">
              <w:rPr>
                <w:rFonts w:ascii="Calibri" w:eastAsia="Calibri" w:hAnsi="Calibri" w:cs="Arial"/>
                <w:sz w:val="22"/>
                <w:szCs w:val="22"/>
                <w:lang w:val="es-BO" w:eastAsia="es-BO"/>
              </w:rPr>
              <w:t>de  1</w:t>
            </w:r>
            <w:proofErr w:type="gramEnd"/>
            <w:r w:rsidRPr="00D833EF">
              <w:rPr>
                <w:rFonts w:ascii="Calibri" w:eastAsia="Calibri" w:hAnsi="Calibri" w:cs="Arial"/>
                <w:sz w:val="22"/>
                <w:szCs w:val="22"/>
                <w:lang w:val="es-BO" w:eastAsia="es-BO"/>
              </w:rPr>
              <w:t xml:space="preserve"> vez el valor del precio referencial de la convocatoria.</w:t>
            </w:r>
          </w:p>
          <w:p w:rsidR="00D833EF" w:rsidRPr="00D833EF" w:rsidRDefault="00D833EF" w:rsidP="00D833EF">
            <w:pPr>
              <w:jc w:val="both"/>
              <w:rPr>
                <w:rFonts w:ascii="Calibri" w:eastAsia="Calibri" w:hAnsi="Calibri" w:cs="Arial"/>
                <w:sz w:val="22"/>
                <w:szCs w:val="22"/>
                <w:lang w:val="es-BO" w:eastAsia="es-BO"/>
              </w:rPr>
            </w:pPr>
          </w:p>
          <w:p w:rsidR="00D833EF" w:rsidRPr="00D833EF" w:rsidRDefault="00D833EF" w:rsidP="00D833EF">
            <w:pPr>
              <w:jc w:val="both"/>
              <w:rPr>
                <w:rFonts w:ascii="Calibri" w:eastAsia="Calibri" w:hAnsi="Calibri" w:cs="Arial"/>
                <w:b/>
                <w:sz w:val="22"/>
                <w:szCs w:val="22"/>
                <w:lang w:val="es-BO" w:eastAsia="es-BO"/>
              </w:rPr>
            </w:pPr>
            <w:r w:rsidRPr="00D833EF">
              <w:rPr>
                <w:rFonts w:ascii="Calibri" w:eastAsia="Calibri" w:hAnsi="Calibri" w:cs="Arial"/>
                <w:b/>
                <w:sz w:val="22"/>
                <w:szCs w:val="22"/>
                <w:lang w:val="es-BO" w:eastAsia="es-BO"/>
              </w:rPr>
              <w:t>Experiencia Específica de la Empresa</w:t>
            </w:r>
          </w:p>
          <w:p w:rsidR="00D833EF" w:rsidRPr="00D833EF" w:rsidRDefault="00D833EF" w:rsidP="00D833EF">
            <w:pPr>
              <w:jc w:val="both"/>
              <w:rPr>
                <w:rFonts w:ascii="Calibri" w:eastAsia="Calibri" w:hAnsi="Calibri" w:cs="Arial"/>
                <w:sz w:val="22"/>
                <w:szCs w:val="22"/>
                <w:lang w:val="es-BO" w:eastAsia="es-BO"/>
              </w:rPr>
            </w:pPr>
            <w:r w:rsidRPr="00D833EF">
              <w:rPr>
                <w:rFonts w:ascii="Calibri" w:eastAsia="Calibri" w:hAnsi="Calibri" w:cs="Arial"/>
                <w:sz w:val="22"/>
                <w:szCs w:val="22"/>
                <w:lang w:val="es-BO" w:eastAsia="es-BO"/>
              </w:rPr>
              <w:t xml:space="preserve">La empresa deberá contar con experiencia en dirección, supervisión y/o fiscalización de obras </w:t>
            </w:r>
            <w:proofErr w:type="gramStart"/>
            <w:r w:rsidRPr="00D833EF">
              <w:rPr>
                <w:rFonts w:ascii="Calibri" w:eastAsia="Calibri" w:hAnsi="Calibri" w:cs="Arial"/>
                <w:sz w:val="22"/>
                <w:szCs w:val="22"/>
                <w:lang w:val="es-BO" w:eastAsia="es-BO"/>
              </w:rPr>
              <w:t>similares  con</w:t>
            </w:r>
            <w:proofErr w:type="gramEnd"/>
            <w:r w:rsidRPr="00D833EF">
              <w:rPr>
                <w:rFonts w:ascii="Calibri" w:eastAsia="Calibri" w:hAnsi="Calibri" w:cs="Arial"/>
                <w:sz w:val="22"/>
                <w:szCs w:val="22"/>
                <w:lang w:val="es-BO" w:eastAsia="es-BO"/>
              </w:rPr>
              <w:t xml:space="preserve"> un monto  mínimo de  0,5 veces el valor del precio referencial de la convocatoria.</w:t>
            </w:r>
          </w:p>
          <w:p w:rsidR="00D833EF" w:rsidRPr="00D833EF" w:rsidRDefault="00D833EF" w:rsidP="00D833EF">
            <w:pPr>
              <w:jc w:val="both"/>
              <w:rPr>
                <w:rFonts w:ascii="Calibri" w:eastAsia="Calibri" w:hAnsi="Calibri" w:cs="Arial"/>
                <w:sz w:val="22"/>
                <w:szCs w:val="22"/>
                <w:lang w:val="es-BO" w:eastAsia="es-BO"/>
              </w:rPr>
            </w:pPr>
          </w:p>
          <w:p w:rsidR="00D833EF" w:rsidRPr="00D833EF" w:rsidRDefault="00D833EF" w:rsidP="00D833EF">
            <w:pPr>
              <w:jc w:val="both"/>
              <w:rPr>
                <w:rFonts w:ascii="Calibri" w:eastAsia="Calibri" w:hAnsi="Calibri" w:cs="Arial"/>
                <w:b/>
                <w:sz w:val="22"/>
                <w:szCs w:val="22"/>
                <w:lang w:val="es-BO" w:eastAsia="es-BO"/>
              </w:rPr>
            </w:pPr>
            <w:r w:rsidRPr="00D833EF">
              <w:rPr>
                <w:rFonts w:ascii="Calibri" w:eastAsia="Calibri" w:hAnsi="Calibri" w:cs="Arial"/>
                <w:b/>
                <w:sz w:val="22"/>
                <w:szCs w:val="22"/>
                <w:lang w:val="es-BO" w:eastAsia="es-BO"/>
              </w:rPr>
              <w:t>Para la Experiencia General y Especifica de la Empresa, deberá presentar respaldos en fotocopia simple de certificados de conclusión de obra, recepción de obra, u otro documento equivalente de respaldo.</w:t>
            </w:r>
          </w:p>
        </w:tc>
      </w:tr>
      <w:tr w:rsidR="00D833EF" w:rsidRPr="00D833EF" w:rsidTr="00BB1266">
        <w:trPr>
          <w:trHeight w:val="617"/>
        </w:trPr>
        <w:tc>
          <w:tcPr>
            <w:tcW w:w="9356" w:type="dxa"/>
            <w:gridSpan w:val="2"/>
            <w:shd w:val="clear" w:color="auto" w:fill="BDD6EE"/>
            <w:vAlign w:val="center"/>
          </w:tcPr>
          <w:p w:rsidR="00D833EF" w:rsidRPr="00D833EF" w:rsidRDefault="00D833EF" w:rsidP="00D833EF">
            <w:pPr>
              <w:jc w:val="both"/>
              <w:rPr>
                <w:rFonts w:ascii="Calibri" w:eastAsia="Calibri" w:hAnsi="Calibri" w:cs="Arial"/>
                <w:b/>
                <w:color w:val="212121"/>
                <w:sz w:val="22"/>
                <w:szCs w:val="22"/>
                <w:lang w:val="es-BO"/>
              </w:rPr>
            </w:pPr>
            <w:r w:rsidRPr="00D833EF">
              <w:rPr>
                <w:rFonts w:ascii="Calibri" w:eastAsia="Calibri" w:hAnsi="Calibri" w:cs="Arial"/>
                <w:b/>
                <w:bCs/>
                <w:sz w:val="22"/>
                <w:szCs w:val="22"/>
                <w:lang w:val="es-BO" w:eastAsia="es-BO"/>
              </w:rPr>
              <w:t>OBRAS SIMILARES</w:t>
            </w:r>
          </w:p>
        </w:tc>
      </w:tr>
      <w:tr w:rsidR="00D833EF" w:rsidRPr="00D833EF" w:rsidTr="00BB1266">
        <w:trPr>
          <w:trHeight w:val="617"/>
        </w:trPr>
        <w:tc>
          <w:tcPr>
            <w:tcW w:w="9356" w:type="dxa"/>
            <w:gridSpan w:val="2"/>
            <w:shd w:val="clear" w:color="auto" w:fill="auto"/>
            <w:vAlign w:val="center"/>
          </w:tcPr>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Edificaciones:</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w:t>
            </w:r>
            <w:r w:rsidRPr="00D833EF">
              <w:rPr>
                <w:rFonts w:ascii="Calibri" w:hAnsi="Calibri" w:cs="Arial"/>
                <w:sz w:val="22"/>
                <w:szCs w:val="22"/>
                <w:lang w:eastAsia="es-ES"/>
              </w:rPr>
              <w:tab/>
              <w:t>Edificios de oficinas</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w:t>
            </w:r>
            <w:r w:rsidRPr="00D833EF">
              <w:rPr>
                <w:rFonts w:ascii="Calibri" w:hAnsi="Calibri" w:cs="Arial"/>
                <w:sz w:val="22"/>
                <w:szCs w:val="22"/>
                <w:lang w:eastAsia="es-ES"/>
              </w:rPr>
              <w:tab/>
              <w:t>Hospitales</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w:t>
            </w:r>
            <w:r w:rsidRPr="00D833EF">
              <w:rPr>
                <w:rFonts w:ascii="Calibri" w:hAnsi="Calibri" w:cs="Arial"/>
                <w:sz w:val="22"/>
                <w:szCs w:val="22"/>
                <w:lang w:eastAsia="es-ES"/>
              </w:rPr>
              <w:tab/>
              <w:t>Centros de salud</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w:t>
            </w:r>
            <w:r w:rsidRPr="00D833EF">
              <w:rPr>
                <w:rFonts w:ascii="Calibri" w:hAnsi="Calibri" w:cs="Arial"/>
                <w:sz w:val="22"/>
                <w:szCs w:val="22"/>
                <w:lang w:eastAsia="es-ES"/>
              </w:rPr>
              <w:tab/>
              <w:t>Centros educativos</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w:t>
            </w:r>
            <w:r w:rsidRPr="00D833EF">
              <w:rPr>
                <w:rFonts w:ascii="Calibri" w:hAnsi="Calibri" w:cs="Arial"/>
                <w:sz w:val="22"/>
                <w:szCs w:val="22"/>
                <w:lang w:eastAsia="es-ES"/>
              </w:rPr>
              <w:tab/>
              <w:t>Centros sociales y comerciales</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w:t>
            </w:r>
            <w:r w:rsidRPr="00D833EF">
              <w:rPr>
                <w:rFonts w:ascii="Calibri" w:hAnsi="Calibri" w:cs="Arial"/>
                <w:sz w:val="22"/>
                <w:szCs w:val="22"/>
                <w:lang w:eastAsia="es-ES"/>
              </w:rPr>
              <w:tab/>
              <w:t>Instalaciones deportivas y recreativas</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w:t>
            </w:r>
            <w:r w:rsidRPr="00D833EF">
              <w:rPr>
                <w:rFonts w:ascii="Calibri" w:hAnsi="Calibri" w:cs="Arial"/>
                <w:sz w:val="22"/>
                <w:szCs w:val="22"/>
                <w:lang w:eastAsia="es-ES"/>
              </w:rPr>
              <w:tab/>
              <w:t>Viviendas multifamiliares</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w:t>
            </w:r>
            <w:r w:rsidRPr="00D833EF">
              <w:rPr>
                <w:rFonts w:ascii="Calibri" w:hAnsi="Calibri" w:cs="Arial"/>
                <w:sz w:val="22"/>
                <w:szCs w:val="22"/>
                <w:lang w:eastAsia="es-ES"/>
              </w:rPr>
              <w:tab/>
              <w:t>Galpones y Hangares</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 xml:space="preserve">- </w:t>
            </w:r>
            <w:r w:rsidRPr="00D833EF">
              <w:rPr>
                <w:rFonts w:ascii="Calibri" w:hAnsi="Calibri" w:cs="Arial"/>
                <w:sz w:val="22"/>
                <w:szCs w:val="22"/>
                <w:lang w:eastAsia="es-ES"/>
              </w:rPr>
              <w:tab/>
              <w:t>Terminales</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            Coliseos</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            Estaciones de Servicios.</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            Baterías de baño</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            Comedores</w:t>
            </w:r>
          </w:p>
          <w:p w:rsidR="00D833EF" w:rsidRPr="00D833EF" w:rsidRDefault="00D833EF" w:rsidP="00D833EF">
            <w:pPr>
              <w:jc w:val="both"/>
              <w:rPr>
                <w:rFonts w:ascii="Calibri" w:hAnsi="Calibri" w:cs="Arial"/>
                <w:sz w:val="22"/>
                <w:szCs w:val="22"/>
                <w:lang w:eastAsia="es-ES"/>
              </w:rPr>
            </w:pPr>
            <w:r w:rsidRPr="00D833EF">
              <w:rPr>
                <w:rFonts w:ascii="Calibri" w:hAnsi="Calibri" w:cs="Arial"/>
                <w:sz w:val="22"/>
                <w:szCs w:val="22"/>
                <w:lang w:eastAsia="es-ES"/>
              </w:rPr>
              <w:t>-            Similares a todos los anteriores.</w:t>
            </w:r>
          </w:p>
        </w:tc>
      </w:tr>
    </w:tbl>
    <w:p w:rsidR="00D833EF" w:rsidRPr="00D833EF" w:rsidRDefault="00D833EF" w:rsidP="00D833EF">
      <w:pPr>
        <w:ind w:left="720"/>
        <w:contextualSpacing/>
        <w:jc w:val="both"/>
        <w:rPr>
          <w:rFonts w:ascii="Bookman Old Style" w:eastAsia="Calibri" w:hAnsi="Bookman Old Style" w:cs="Arial"/>
          <w:b/>
          <w:lang w:val="es-BO"/>
        </w:rPr>
      </w:pPr>
    </w:p>
    <w:p w:rsidR="00D833EF" w:rsidRPr="00D833EF" w:rsidRDefault="00D833EF" w:rsidP="00D833EF">
      <w:pPr>
        <w:ind w:left="720"/>
        <w:contextualSpacing/>
        <w:jc w:val="both"/>
        <w:rPr>
          <w:rFonts w:ascii="Bookman Old Style" w:eastAsia="Calibri" w:hAnsi="Bookman Old Style" w:cs="Arial"/>
          <w:b/>
          <w:lang w:val="es-BO"/>
        </w:rPr>
      </w:pPr>
    </w:p>
    <w:p w:rsidR="00D833EF" w:rsidRPr="00D833EF" w:rsidRDefault="00D833EF" w:rsidP="00D833EF">
      <w:pPr>
        <w:ind w:left="720"/>
        <w:contextualSpacing/>
        <w:jc w:val="both"/>
        <w:rPr>
          <w:rFonts w:ascii="Bookman Old Style" w:eastAsia="Calibri" w:hAnsi="Bookman Old Style" w:cs="Arial"/>
          <w:b/>
          <w:lang w:val="es-BO"/>
        </w:rPr>
      </w:pPr>
    </w:p>
    <w:p w:rsidR="00D833EF" w:rsidRPr="00D833EF" w:rsidRDefault="00D833EF" w:rsidP="00261872">
      <w:pPr>
        <w:numPr>
          <w:ilvl w:val="0"/>
          <w:numId w:val="30"/>
        </w:numPr>
        <w:spacing w:after="200" w:line="276" w:lineRule="auto"/>
        <w:contextualSpacing/>
        <w:jc w:val="both"/>
        <w:rPr>
          <w:rFonts w:ascii="Bookman Old Style" w:eastAsia="Calibri" w:hAnsi="Bookman Old Style" w:cs="Arial"/>
          <w:b/>
          <w:lang w:val="es-BO"/>
        </w:rPr>
      </w:pPr>
      <w:r w:rsidRPr="00D833EF">
        <w:rPr>
          <w:rFonts w:ascii="Bookman Old Style" w:eastAsia="Calibri" w:hAnsi="Bookman Old Style" w:cs="Arial"/>
          <w:b/>
          <w:lang w:val="es-BO"/>
        </w:rPr>
        <w:t xml:space="preserve">CONDICIONES REQUERIDAS PARA PRESTACIÓN DE SUPERVISIÓN TÉCNICA </w:t>
      </w:r>
    </w:p>
    <w:p w:rsidR="00D833EF" w:rsidRPr="00D833EF" w:rsidRDefault="00D833EF" w:rsidP="00D833EF">
      <w:pPr>
        <w:ind w:left="720"/>
        <w:contextualSpacing/>
        <w:jc w:val="both"/>
        <w:rPr>
          <w:rFonts w:ascii="Bookman Old Style" w:eastAsia="Calibri" w:hAnsi="Bookman Old Style" w:cs="Arial"/>
          <w:b/>
          <w:lang w:val="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833EF" w:rsidRPr="00D833EF" w:rsidTr="00BB1266">
        <w:trPr>
          <w:trHeight w:val="413"/>
        </w:trPr>
        <w:tc>
          <w:tcPr>
            <w:tcW w:w="9356" w:type="dxa"/>
            <w:shd w:val="clear" w:color="auto" w:fill="B8CCE4"/>
            <w:vAlign w:val="center"/>
          </w:tcPr>
          <w:p w:rsidR="00D833EF" w:rsidRPr="00D833EF" w:rsidRDefault="00D833EF" w:rsidP="00D833EF">
            <w:pPr>
              <w:jc w:val="both"/>
              <w:rPr>
                <w:rFonts w:ascii="Calibri" w:eastAsia="Calibri" w:hAnsi="Calibri" w:cs="Calibri"/>
                <w:b/>
                <w:bCs/>
                <w:sz w:val="22"/>
                <w:szCs w:val="22"/>
                <w:lang w:val="es-BO" w:eastAsia="es-BO"/>
              </w:rPr>
            </w:pPr>
            <w:r w:rsidRPr="00D833EF">
              <w:rPr>
                <w:rFonts w:ascii="Calibri" w:eastAsia="Calibri" w:hAnsi="Calibri" w:cs="Calibri"/>
                <w:b/>
                <w:bCs/>
                <w:sz w:val="22"/>
                <w:szCs w:val="22"/>
                <w:lang w:val="es-BO" w:eastAsia="es-BO"/>
              </w:rPr>
              <w:t>PRODUCTOS E INFORMES A ENTREGAR.</w:t>
            </w:r>
          </w:p>
        </w:tc>
      </w:tr>
      <w:tr w:rsidR="00D833EF" w:rsidRPr="00D833EF" w:rsidTr="00BB1266">
        <w:trPr>
          <w:trHeight w:val="709"/>
        </w:trPr>
        <w:tc>
          <w:tcPr>
            <w:tcW w:w="9356" w:type="dxa"/>
            <w:shd w:val="clear" w:color="auto" w:fill="auto"/>
            <w:vAlign w:val="center"/>
          </w:tcPr>
          <w:p w:rsidR="00D833EF" w:rsidRPr="00D833EF" w:rsidRDefault="00D833EF" w:rsidP="00261872">
            <w:pPr>
              <w:numPr>
                <w:ilvl w:val="0"/>
                <w:numId w:val="31"/>
              </w:numPr>
              <w:spacing w:after="200" w:line="276" w:lineRule="auto"/>
              <w:ind w:left="781"/>
              <w:jc w:val="both"/>
              <w:rPr>
                <w:rFonts w:ascii="Calibri" w:eastAsia="Calibri" w:hAnsi="Calibri" w:cs="Arial"/>
                <w:b/>
                <w:i/>
                <w:sz w:val="22"/>
                <w:szCs w:val="22"/>
                <w:lang w:val="es-ES_tradnl"/>
              </w:rPr>
            </w:pPr>
            <w:r w:rsidRPr="00D833EF">
              <w:rPr>
                <w:rFonts w:ascii="Calibri" w:eastAsia="Calibri" w:hAnsi="Calibri" w:cs="Arial"/>
                <w:b/>
                <w:i/>
                <w:sz w:val="22"/>
                <w:szCs w:val="22"/>
                <w:lang w:val="es-ES_tradnl"/>
              </w:rPr>
              <w:t>INFORMES DEL SUPERVISOR</w:t>
            </w: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Cs/>
                <w:sz w:val="22"/>
                <w:szCs w:val="22"/>
                <w:lang w:val="es-BO"/>
              </w:rPr>
              <w:t>El Supervisor, someterá a la consideración y aprobación de YPFB a través del Fiscal de Obra, los siguientes informes:</w:t>
            </w: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
                <w:bCs/>
                <w:sz w:val="22"/>
                <w:szCs w:val="22"/>
                <w:lang w:val="es-BO"/>
              </w:rPr>
              <w:t>Informe Inicial:</w:t>
            </w:r>
            <w:r w:rsidRPr="00D833EF">
              <w:rPr>
                <w:rFonts w:ascii="Calibri" w:eastAsia="Calibri" w:hAnsi="Calibri" w:cs="Arial"/>
                <w:bCs/>
                <w:sz w:val="22"/>
                <w:szCs w:val="22"/>
                <w:lang w:val="es-BO"/>
              </w:rPr>
              <w:t xml:space="preserve"> Un informe inicial, en cuatro (4) ejemplares, a los diez (10) días calendario de la recepción de la Orden de Proceder de Supervisión,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Cs/>
                <w:sz w:val="22"/>
                <w:szCs w:val="22"/>
                <w:lang w:val="es-BO"/>
              </w:rPr>
              <w:lastRenderedPageBreak/>
              <w:t xml:space="preserve">Así mismo este informe deberá contener la revisión de la suficiencia técnica del proyecto a ejecutarse y la supervisión deberá dejar constancia de la citada </w:t>
            </w:r>
            <w:proofErr w:type="gramStart"/>
            <w:r w:rsidRPr="00D833EF">
              <w:rPr>
                <w:rFonts w:ascii="Calibri" w:eastAsia="Calibri" w:hAnsi="Calibri" w:cs="Arial"/>
                <w:bCs/>
                <w:sz w:val="22"/>
                <w:szCs w:val="22"/>
                <w:lang w:val="es-BO"/>
              </w:rPr>
              <w:t>suficiencia  técnica</w:t>
            </w:r>
            <w:proofErr w:type="gramEnd"/>
            <w:r w:rsidRPr="00D833EF">
              <w:rPr>
                <w:rFonts w:ascii="Calibri" w:eastAsia="Calibri" w:hAnsi="Calibri" w:cs="Arial"/>
                <w:bCs/>
                <w:sz w:val="22"/>
                <w:szCs w:val="22"/>
                <w:lang w:val="es-BO"/>
              </w:rPr>
              <w:t>, emitiendo previamente el Certificado de Suficiencia Técnica del Proyecto, para dar continuidad a la ejecución de obra.</w:t>
            </w: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Cs/>
                <w:sz w:val="22"/>
                <w:szCs w:val="22"/>
                <w:lang w:val="es-BO"/>
              </w:rPr>
              <w:t xml:space="preserve">En caso de que el proyecto presentara algunas observaciones, deficiencias o faltas de detalles, la empresa supervisora deberá asumir la responsabilidad la conclusión de los citados aspectos para su entrega a la contratista en un plazo coordinado con el fiscal de Obra que </w:t>
            </w:r>
            <w:proofErr w:type="gramStart"/>
            <w:r w:rsidRPr="00D833EF">
              <w:rPr>
                <w:rFonts w:ascii="Calibri" w:eastAsia="Calibri" w:hAnsi="Calibri" w:cs="Arial"/>
                <w:bCs/>
                <w:sz w:val="22"/>
                <w:szCs w:val="22"/>
                <w:lang w:val="es-BO"/>
              </w:rPr>
              <w:t>será  computado</w:t>
            </w:r>
            <w:proofErr w:type="gramEnd"/>
            <w:r w:rsidRPr="00D833EF">
              <w:rPr>
                <w:rFonts w:ascii="Calibri" w:eastAsia="Calibri" w:hAnsi="Calibri" w:cs="Arial"/>
                <w:bCs/>
                <w:sz w:val="22"/>
                <w:szCs w:val="22"/>
                <w:lang w:val="es-BO"/>
              </w:rPr>
              <w:t xml:space="preserve"> a partir de la entrega de la recepción del informe inicial.</w:t>
            </w:r>
          </w:p>
          <w:p w:rsidR="00D833EF" w:rsidRPr="00D833EF" w:rsidRDefault="00D833EF" w:rsidP="00D833EF">
            <w:pPr>
              <w:ind w:left="360"/>
              <w:jc w:val="both"/>
              <w:rPr>
                <w:rFonts w:ascii="Calibri" w:eastAsia="Calibri" w:hAnsi="Calibri" w:cs="Arial"/>
                <w:bCs/>
                <w:sz w:val="22"/>
                <w:szCs w:val="22"/>
                <w:lang w:val="es-BO"/>
              </w:rPr>
            </w:pP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
                <w:bCs/>
                <w:sz w:val="22"/>
                <w:szCs w:val="22"/>
                <w:lang w:val="es-BO"/>
              </w:rPr>
              <w:t>Informes Periódicos:</w:t>
            </w:r>
            <w:r w:rsidRPr="00D833EF">
              <w:rPr>
                <w:rFonts w:ascii="Calibri" w:eastAsia="Calibri" w:hAnsi="Calibri" w:cs="Arial"/>
                <w:bCs/>
                <w:sz w:val="22"/>
                <w:szCs w:val="22"/>
                <w:lang w:val="es-BO"/>
              </w:rPr>
              <w:t xml:space="preserve"> Los informes periódicos (no repetitivos), en cuatro (4) ejemplares serán presentados al Fiscal de Obra y contendrán el avance del producto final contratado, consignado en el Documento de Contratación Directa y un detalle de:</w:t>
            </w:r>
          </w:p>
          <w:p w:rsidR="00D833EF" w:rsidRPr="00D833EF" w:rsidRDefault="00D833EF" w:rsidP="00261872">
            <w:pPr>
              <w:numPr>
                <w:ilvl w:val="0"/>
                <w:numId w:val="35"/>
              </w:numPr>
              <w:spacing w:after="200" w:line="276" w:lineRule="auto"/>
              <w:jc w:val="both"/>
              <w:rPr>
                <w:rFonts w:ascii="Calibri" w:hAnsi="Calibri" w:cs="Arial"/>
                <w:sz w:val="22"/>
                <w:szCs w:val="22"/>
                <w:lang w:val="es-MX" w:eastAsia="es-BO"/>
              </w:rPr>
            </w:pPr>
            <w:r w:rsidRPr="00D833EF">
              <w:rPr>
                <w:rFonts w:ascii="Calibri" w:hAnsi="Calibri" w:cs="Arial"/>
                <w:sz w:val="22"/>
                <w:szCs w:val="22"/>
                <w:lang w:val="es-MX" w:eastAsia="es-BO"/>
              </w:rPr>
              <w:t>Problemas más importantes encontrados en la prestación del servicio o en el desarrollo de obra y el criterio técnico que sustentó las soluciones aplicadas en cada caso.</w:t>
            </w:r>
          </w:p>
          <w:p w:rsidR="00D833EF" w:rsidRPr="00D833EF" w:rsidRDefault="00D833EF" w:rsidP="00261872">
            <w:pPr>
              <w:numPr>
                <w:ilvl w:val="0"/>
                <w:numId w:val="35"/>
              </w:numPr>
              <w:spacing w:after="200" w:line="276" w:lineRule="auto"/>
              <w:jc w:val="both"/>
              <w:rPr>
                <w:rFonts w:ascii="Calibri" w:hAnsi="Calibri" w:cs="Arial"/>
                <w:sz w:val="22"/>
                <w:szCs w:val="22"/>
                <w:lang w:val="es-MX" w:eastAsia="es-BO"/>
              </w:rPr>
            </w:pPr>
            <w:r w:rsidRPr="00D833EF">
              <w:rPr>
                <w:rFonts w:ascii="Calibri" w:hAnsi="Calibri" w:cs="Arial"/>
                <w:sz w:val="22"/>
                <w:szCs w:val="22"/>
                <w:lang w:val="es-MX" w:eastAsia="es-BO"/>
              </w:rPr>
              <w:t xml:space="preserve">Personal empleado por el </w:t>
            </w:r>
            <w:r w:rsidRPr="00D833EF">
              <w:rPr>
                <w:rFonts w:ascii="Calibri" w:hAnsi="Calibri" w:cs="Arial"/>
                <w:bCs/>
                <w:sz w:val="22"/>
                <w:szCs w:val="22"/>
                <w:lang w:eastAsia="es-BO"/>
              </w:rPr>
              <w:t>Supervisor</w:t>
            </w:r>
            <w:r w:rsidRPr="00D833EF">
              <w:rPr>
                <w:rFonts w:ascii="Calibri" w:hAnsi="Calibri" w:cs="Arial"/>
                <w:sz w:val="22"/>
                <w:szCs w:val="22"/>
                <w:lang w:val="es-MX" w:eastAsia="es-BO"/>
              </w:rPr>
              <w:t xml:space="preserve"> en el periodo reportado.</w:t>
            </w:r>
          </w:p>
          <w:p w:rsidR="00D833EF" w:rsidRPr="00D833EF" w:rsidRDefault="00D833EF" w:rsidP="00261872">
            <w:pPr>
              <w:numPr>
                <w:ilvl w:val="0"/>
                <w:numId w:val="35"/>
              </w:numPr>
              <w:spacing w:after="200" w:line="276" w:lineRule="auto"/>
              <w:jc w:val="both"/>
              <w:rPr>
                <w:rFonts w:ascii="Calibri" w:hAnsi="Calibri" w:cs="Arial"/>
                <w:sz w:val="22"/>
                <w:szCs w:val="22"/>
                <w:lang w:val="es-MX" w:eastAsia="es-BO"/>
              </w:rPr>
            </w:pPr>
            <w:r w:rsidRPr="00D833EF">
              <w:rPr>
                <w:rFonts w:ascii="Calibri" w:hAnsi="Calibri" w:cs="Arial"/>
                <w:sz w:val="22"/>
                <w:szCs w:val="22"/>
                <w:lang w:val="es-MX" w:eastAsia="es-BO"/>
              </w:rPr>
              <w:t xml:space="preserve">Actividades realizadas por el </w:t>
            </w:r>
            <w:r w:rsidRPr="00D833EF">
              <w:rPr>
                <w:rFonts w:ascii="Calibri" w:hAnsi="Calibri" w:cs="Arial"/>
                <w:bCs/>
                <w:sz w:val="22"/>
                <w:szCs w:val="22"/>
                <w:lang w:eastAsia="es-BO"/>
              </w:rPr>
              <w:t>Supervisor</w:t>
            </w:r>
            <w:r w:rsidRPr="00D833EF">
              <w:rPr>
                <w:rFonts w:ascii="Calibri" w:hAnsi="Calibri" w:cs="Arial"/>
                <w:sz w:val="22"/>
                <w:szCs w:val="22"/>
                <w:lang w:val="es-MX" w:eastAsia="es-BO"/>
              </w:rPr>
              <w:t>.</w:t>
            </w:r>
          </w:p>
          <w:p w:rsidR="00D833EF" w:rsidRPr="00D833EF" w:rsidRDefault="00D833EF" w:rsidP="00261872">
            <w:pPr>
              <w:numPr>
                <w:ilvl w:val="0"/>
                <w:numId w:val="35"/>
              </w:numPr>
              <w:spacing w:after="200" w:line="276" w:lineRule="auto"/>
              <w:jc w:val="both"/>
              <w:rPr>
                <w:rFonts w:ascii="Calibri" w:hAnsi="Calibri" w:cs="Arial"/>
                <w:sz w:val="22"/>
                <w:szCs w:val="22"/>
                <w:lang w:val="es-MX" w:eastAsia="es-BO"/>
              </w:rPr>
            </w:pPr>
            <w:r w:rsidRPr="00D833EF">
              <w:rPr>
                <w:rFonts w:ascii="Calibri" w:hAnsi="Calibri" w:cs="Arial"/>
                <w:sz w:val="22"/>
                <w:szCs w:val="22"/>
                <w:lang w:val="es-MX" w:eastAsia="es-BO"/>
              </w:rPr>
              <w:t>Estado de avance de la obra en comparación con el cronograma de ejecución vigente.</w:t>
            </w:r>
          </w:p>
          <w:p w:rsidR="00D833EF" w:rsidRPr="00D833EF" w:rsidRDefault="00D833EF" w:rsidP="00261872">
            <w:pPr>
              <w:numPr>
                <w:ilvl w:val="0"/>
                <w:numId w:val="35"/>
              </w:numPr>
              <w:spacing w:after="200" w:line="276" w:lineRule="auto"/>
              <w:jc w:val="both"/>
              <w:rPr>
                <w:rFonts w:ascii="Calibri" w:hAnsi="Calibri" w:cs="Arial"/>
                <w:sz w:val="22"/>
                <w:szCs w:val="22"/>
                <w:lang w:val="es-MX" w:eastAsia="es-BO"/>
              </w:rPr>
            </w:pPr>
            <w:r w:rsidRPr="00D833EF">
              <w:rPr>
                <w:rFonts w:ascii="Calibri" w:hAnsi="Calibri" w:cs="Arial"/>
                <w:sz w:val="22"/>
                <w:szCs w:val="22"/>
                <w:lang w:val="es-MX" w:eastAsia="es-BO"/>
              </w:rPr>
              <w:t xml:space="preserve">Comunicaciones más importantes intercambiadas con el Contratista y con el </w:t>
            </w:r>
            <w:r w:rsidRPr="00D833EF">
              <w:rPr>
                <w:rFonts w:ascii="Calibri" w:hAnsi="Calibri" w:cs="Arial"/>
                <w:bCs/>
                <w:sz w:val="22"/>
                <w:szCs w:val="22"/>
                <w:lang w:eastAsia="es-BO"/>
              </w:rPr>
              <w:t>Fiscal de Obra</w:t>
            </w:r>
            <w:r w:rsidRPr="00D833EF">
              <w:rPr>
                <w:rFonts w:ascii="Calibri" w:hAnsi="Calibri" w:cs="Arial"/>
                <w:sz w:val="22"/>
                <w:szCs w:val="22"/>
                <w:lang w:val="es-MX" w:eastAsia="es-BO"/>
              </w:rPr>
              <w:t>.</w:t>
            </w:r>
          </w:p>
          <w:p w:rsidR="00D833EF" w:rsidRPr="00D833EF" w:rsidRDefault="00D833EF" w:rsidP="00261872">
            <w:pPr>
              <w:numPr>
                <w:ilvl w:val="0"/>
                <w:numId w:val="35"/>
              </w:numPr>
              <w:spacing w:after="200" w:line="276" w:lineRule="auto"/>
              <w:jc w:val="both"/>
              <w:rPr>
                <w:rFonts w:ascii="Calibri" w:hAnsi="Calibri" w:cs="Arial"/>
                <w:sz w:val="22"/>
                <w:szCs w:val="22"/>
                <w:lang w:val="es-MX" w:eastAsia="es-BO"/>
              </w:rPr>
            </w:pPr>
            <w:r w:rsidRPr="00D833EF">
              <w:rPr>
                <w:rFonts w:ascii="Calibri" w:hAnsi="Calibri" w:cs="Arial"/>
                <w:sz w:val="22"/>
                <w:szCs w:val="22"/>
                <w:lang w:val="es-MX" w:eastAsia="es-BO"/>
              </w:rPr>
              <w:t>Información sobre modificaciones (si se procesaron en el periodo).</w:t>
            </w:r>
          </w:p>
          <w:p w:rsidR="00D833EF" w:rsidRPr="00D833EF" w:rsidRDefault="00D833EF" w:rsidP="00261872">
            <w:pPr>
              <w:numPr>
                <w:ilvl w:val="0"/>
                <w:numId w:val="35"/>
              </w:numPr>
              <w:spacing w:after="200" w:line="276" w:lineRule="auto"/>
              <w:jc w:val="both"/>
              <w:rPr>
                <w:rFonts w:ascii="Calibri" w:hAnsi="Calibri" w:cs="Arial"/>
                <w:sz w:val="22"/>
                <w:szCs w:val="22"/>
                <w:lang w:val="es-MX" w:eastAsia="es-BO"/>
              </w:rPr>
            </w:pPr>
            <w:r w:rsidRPr="00D833EF">
              <w:rPr>
                <w:rFonts w:ascii="Calibri" w:hAnsi="Calibri" w:cs="Arial"/>
                <w:sz w:val="22"/>
                <w:szCs w:val="22"/>
                <w:lang w:val="es-MX" w:eastAsia="es-BO"/>
              </w:rPr>
              <w:t>Información miscelánea.</w:t>
            </w:r>
          </w:p>
          <w:p w:rsidR="00D833EF" w:rsidRPr="00D833EF" w:rsidRDefault="00D833EF" w:rsidP="00D833EF">
            <w:pPr>
              <w:ind w:left="384"/>
              <w:jc w:val="both"/>
              <w:rPr>
                <w:rFonts w:ascii="Calibri" w:hAnsi="Calibri" w:cs="Arial"/>
                <w:sz w:val="22"/>
                <w:szCs w:val="22"/>
                <w:lang w:val="es-MX" w:eastAsia="es-BO"/>
              </w:rPr>
            </w:pP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
                <w:bCs/>
                <w:sz w:val="22"/>
                <w:szCs w:val="22"/>
                <w:lang w:val="es-BO"/>
              </w:rPr>
              <w:t>Informes Especiales:</w:t>
            </w:r>
            <w:r w:rsidRPr="00D833EF">
              <w:rPr>
                <w:rFonts w:ascii="Calibri" w:eastAsia="Calibri" w:hAnsi="Calibri" w:cs="Arial"/>
                <w:bCs/>
                <w:sz w:val="22"/>
                <w:szCs w:val="22"/>
                <w:lang w:val="es-BO"/>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cuatro (4) ejemplares, conteniendo el detalle y las recomendaciones para que la Entidad pueda adoptar las decisiones más adecuadas.</w:t>
            </w: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
                <w:bCs/>
                <w:sz w:val="22"/>
                <w:szCs w:val="22"/>
                <w:lang w:val="es-BO"/>
              </w:rPr>
              <w:t>Producto Final:</w:t>
            </w:r>
            <w:r w:rsidRPr="00D833EF">
              <w:rPr>
                <w:rFonts w:ascii="Calibri" w:eastAsia="Calibri" w:hAnsi="Calibri" w:cs="Arial"/>
                <w:bCs/>
                <w:sz w:val="22"/>
                <w:szCs w:val="22"/>
                <w:lang w:val="es-BO"/>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Cs/>
                <w:sz w:val="22"/>
                <w:szCs w:val="22"/>
                <w:lang w:val="es-BO"/>
              </w:rPr>
              <w:t>Este informe contendrá también las respectivas conclusiones y recomendaciones (De mantenimiento si corresponde al tipo de obra) a efectos de que la Entidad tome y asuma las acciones técnicas, económicas, legales u otras que correspondan.</w:t>
            </w: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Cs/>
                <w:sz w:val="22"/>
                <w:szCs w:val="22"/>
                <w:lang w:val="es-BO"/>
              </w:rPr>
              <w:t>El informe final debe ser presentado por el Supervisor dentro del plazo previsto, en cuatro (4) ejemplares.</w:t>
            </w: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Cs/>
                <w:sz w:val="22"/>
                <w:szCs w:val="22"/>
                <w:lang w:val="es-BO"/>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Cs/>
                <w:sz w:val="22"/>
                <w:szCs w:val="22"/>
                <w:lang w:val="es-BO"/>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D833EF" w:rsidRPr="00D833EF" w:rsidRDefault="00D833EF" w:rsidP="00D833EF">
            <w:pPr>
              <w:ind w:left="360"/>
              <w:jc w:val="both"/>
              <w:rPr>
                <w:rFonts w:ascii="Calibri" w:eastAsia="Calibri" w:hAnsi="Calibri" w:cs="Arial"/>
                <w:bCs/>
                <w:sz w:val="22"/>
                <w:szCs w:val="22"/>
                <w:lang w:val="es-BO"/>
              </w:rPr>
            </w:pPr>
            <w:r w:rsidRPr="00D833EF">
              <w:rPr>
                <w:rFonts w:ascii="Calibri" w:eastAsia="Calibri" w:hAnsi="Calibri" w:cs="Arial"/>
                <w:bCs/>
                <w:sz w:val="22"/>
                <w:szCs w:val="22"/>
                <w:lang w:val="es-BO"/>
              </w:rPr>
              <w:lastRenderedPageBreak/>
              <w:t>Concluido el plazo señalado, el Supervisor presentará el informe final y el trámite de aprobación, se procesará conforme lo previsto en la presente Cláusula.</w:t>
            </w:r>
          </w:p>
          <w:p w:rsidR="00D833EF" w:rsidRPr="00D833EF" w:rsidRDefault="00D833EF" w:rsidP="00D833EF">
            <w:pPr>
              <w:ind w:left="360"/>
              <w:jc w:val="both"/>
              <w:rPr>
                <w:rFonts w:ascii="Calibri" w:eastAsia="Calibri" w:hAnsi="Calibri" w:cs="Arial"/>
                <w:bCs/>
                <w:sz w:val="22"/>
                <w:szCs w:val="22"/>
                <w:lang w:val="es-BO"/>
              </w:rPr>
            </w:pPr>
          </w:p>
          <w:p w:rsidR="00D833EF" w:rsidRPr="00D833EF" w:rsidRDefault="00D833EF" w:rsidP="00261872">
            <w:pPr>
              <w:numPr>
                <w:ilvl w:val="0"/>
                <w:numId w:val="31"/>
              </w:numPr>
              <w:spacing w:after="200" w:line="276" w:lineRule="auto"/>
              <w:ind w:left="781"/>
              <w:jc w:val="both"/>
              <w:rPr>
                <w:rFonts w:ascii="Calibri" w:eastAsia="Calibri" w:hAnsi="Calibri" w:cs="Arial"/>
                <w:b/>
                <w:i/>
                <w:sz w:val="22"/>
                <w:szCs w:val="22"/>
                <w:lang w:val="es-ES_tradnl"/>
              </w:rPr>
            </w:pPr>
            <w:r w:rsidRPr="00D833EF">
              <w:rPr>
                <w:rFonts w:ascii="Calibri" w:eastAsia="Calibri" w:hAnsi="Calibri" w:cs="Arial"/>
                <w:b/>
                <w:i/>
                <w:sz w:val="22"/>
                <w:szCs w:val="22"/>
                <w:lang w:val="es-ES_tradnl"/>
              </w:rPr>
              <w:t>OTROS PRODUCTOS A ENTREGAR ENTRE LA ORDEN DE PROCEDER DE SUPERVISIÓN Y EL CERTICADO DE TERMINACIÓN DE LA SUPERVISIÓN</w:t>
            </w:r>
          </w:p>
          <w:p w:rsidR="00D833EF" w:rsidRPr="00D833EF" w:rsidRDefault="00D833EF" w:rsidP="00261872">
            <w:pPr>
              <w:numPr>
                <w:ilvl w:val="0"/>
                <w:numId w:val="37"/>
              </w:numPr>
              <w:spacing w:after="200" w:line="276" w:lineRule="auto"/>
              <w:jc w:val="both"/>
              <w:rPr>
                <w:rFonts w:ascii="Calibri" w:eastAsia="Calibri" w:hAnsi="Calibri" w:cs="Arial"/>
                <w:b/>
                <w:i/>
                <w:sz w:val="22"/>
                <w:szCs w:val="22"/>
                <w:lang w:val="es-ES_tradnl"/>
              </w:rPr>
            </w:pPr>
            <w:r w:rsidRPr="00D833EF">
              <w:rPr>
                <w:rFonts w:ascii="Calibri" w:eastAsia="Calibri" w:hAnsi="Calibri" w:cs="Arial"/>
                <w:b/>
                <w:i/>
                <w:sz w:val="22"/>
                <w:szCs w:val="22"/>
                <w:lang w:val="es-ES_tradnl"/>
              </w:rPr>
              <w:t>Certificado de suficiencia técnica del proyecto a supervisar:</w:t>
            </w:r>
            <w:r w:rsidRPr="00D833EF">
              <w:rPr>
                <w:rFonts w:ascii="Calibri" w:eastAsia="Calibri" w:hAnsi="Calibri" w:cs="Arial"/>
                <w:sz w:val="22"/>
                <w:szCs w:val="22"/>
                <w:lang w:val="es-ES_tradnl"/>
              </w:rPr>
              <w:t xml:space="preserve"> Entregado al Fiscal antes de dar la Orden de Proceder al Contratista.</w:t>
            </w:r>
            <w:r w:rsidRPr="00D833EF">
              <w:rPr>
                <w:rFonts w:ascii="Calibri" w:eastAsia="Calibri" w:hAnsi="Calibri" w:cs="Arial"/>
                <w:b/>
                <w:i/>
                <w:sz w:val="22"/>
                <w:szCs w:val="22"/>
                <w:lang w:val="es-ES_tradnl"/>
              </w:rPr>
              <w:t xml:space="preserve"> </w:t>
            </w:r>
          </w:p>
          <w:p w:rsidR="00D833EF" w:rsidRPr="00D833EF" w:rsidRDefault="00D833EF" w:rsidP="00261872">
            <w:pPr>
              <w:numPr>
                <w:ilvl w:val="0"/>
                <w:numId w:val="37"/>
              </w:numPr>
              <w:spacing w:after="200" w:line="276" w:lineRule="auto"/>
              <w:jc w:val="both"/>
              <w:rPr>
                <w:rFonts w:ascii="Calibri" w:eastAsia="Calibri" w:hAnsi="Calibri" w:cs="Arial"/>
                <w:b/>
                <w:i/>
                <w:sz w:val="22"/>
                <w:szCs w:val="22"/>
                <w:lang w:val="es-ES_tradnl"/>
              </w:rPr>
            </w:pPr>
            <w:r w:rsidRPr="00D833EF">
              <w:rPr>
                <w:rFonts w:ascii="Calibri" w:eastAsia="Calibri" w:hAnsi="Calibri" w:cs="Arial"/>
                <w:b/>
                <w:i/>
                <w:sz w:val="22"/>
                <w:szCs w:val="22"/>
                <w:lang w:val="es-ES_tradnl"/>
              </w:rPr>
              <w:t>Orden de Proceder al Contratista de Obra</w:t>
            </w:r>
          </w:p>
          <w:p w:rsidR="00D833EF" w:rsidRPr="00D833EF" w:rsidRDefault="00D833EF" w:rsidP="00261872">
            <w:pPr>
              <w:numPr>
                <w:ilvl w:val="0"/>
                <w:numId w:val="37"/>
              </w:numPr>
              <w:spacing w:after="200" w:line="276" w:lineRule="auto"/>
              <w:jc w:val="both"/>
              <w:rPr>
                <w:rFonts w:ascii="Calibri" w:eastAsia="Calibri" w:hAnsi="Calibri" w:cs="Arial"/>
                <w:b/>
                <w:i/>
                <w:sz w:val="22"/>
                <w:szCs w:val="22"/>
                <w:lang w:val="es-ES_tradnl"/>
              </w:rPr>
            </w:pPr>
            <w:r w:rsidRPr="00D833EF">
              <w:rPr>
                <w:rFonts w:ascii="Calibri" w:eastAsia="Calibri" w:hAnsi="Calibri" w:cs="Arial"/>
                <w:b/>
                <w:i/>
                <w:sz w:val="22"/>
                <w:szCs w:val="22"/>
                <w:lang w:val="es-ES_tradnl"/>
              </w:rPr>
              <w:t>Informes de planillas de pago de Obra y de Supervisión, incluyendo la Planilla de Liquidación Final.</w:t>
            </w:r>
          </w:p>
          <w:p w:rsidR="00D833EF" w:rsidRPr="00D833EF" w:rsidRDefault="00D833EF" w:rsidP="00261872">
            <w:pPr>
              <w:numPr>
                <w:ilvl w:val="0"/>
                <w:numId w:val="37"/>
              </w:numPr>
              <w:spacing w:after="200" w:line="276" w:lineRule="auto"/>
              <w:jc w:val="both"/>
              <w:rPr>
                <w:rFonts w:ascii="Calibri" w:eastAsia="Calibri" w:hAnsi="Calibri" w:cs="Arial"/>
                <w:b/>
                <w:i/>
                <w:sz w:val="22"/>
                <w:szCs w:val="22"/>
                <w:lang w:val="es-ES_tradnl"/>
              </w:rPr>
            </w:pPr>
            <w:r w:rsidRPr="00D833EF">
              <w:rPr>
                <w:rFonts w:ascii="Calibri" w:eastAsia="Calibri" w:hAnsi="Calibri" w:cs="Arial"/>
                <w:b/>
                <w:i/>
                <w:sz w:val="22"/>
                <w:szCs w:val="22"/>
                <w:lang w:val="es-ES_tradnl"/>
              </w:rPr>
              <w:t>Manuales de mantenimiento</w:t>
            </w:r>
          </w:p>
          <w:p w:rsidR="00D833EF" w:rsidRPr="00D833EF" w:rsidRDefault="00D833EF" w:rsidP="00D833EF">
            <w:pPr>
              <w:ind w:left="356"/>
              <w:jc w:val="both"/>
              <w:rPr>
                <w:rFonts w:ascii="Calibri" w:eastAsia="Calibri" w:hAnsi="Calibri" w:cs="Arial"/>
                <w:sz w:val="22"/>
                <w:szCs w:val="22"/>
                <w:lang w:val="es-BO"/>
              </w:rPr>
            </w:pPr>
            <w:r w:rsidRPr="00D833EF">
              <w:rPr>
                <w:rFonts w:ascii="Calibri" w:eastAsia="Calibri" w:hAnsi="Calibri" w:cs="Arial"/>
                <w:sz w:val="22"/>
                <w:szCs w:val="22"/>
                <w:lang w:val="es-BO"/>
              </w:rPr>
              <w:t>Posterior a la entrega definitiva de la obra y dentro de los 15 días hábiles, el Supervisor  deberá  entregar a Fiscalización los siguientes manuales, aprobados, corregidos y coordinados con la contratista (con las respectivas firmas de ambos):</w:t>
            </w:r>
          </w:p>
          <w:p w:rsidR="00D833EF" w:rsidRPr="00D833EF" w:rsidRDefault="00D833EF" w:rsidP="00261872">
            <w:pPr>
              <w:numPr>
                <w:ilvl w:val="0"/>
                <w:numId w:val="34"/>
              </w:numPr>
              <w:spacing w:after="200" w:line="276" w:lineRule="auto"/>
              <w:jc w:val="both"/>
              <w:rPr>
                <w:rFonts w:ascii="Calibri" w:eastAsia="Calibri" w:hAnsi="Calibri" w:cs="Arial"/>
                <w:sz w:val="22"/>
                <w:szCs w:val="22"/>
                <w:lang w:val="es-BO" w:eastAsia="es-ES"/>
              </w:rPr>
            </w:pPr>
            <w:r w:rsidRPr="00D833EF">
              <w:rPr>
                <w:rFonts w:ascii="Calibri" w:eastAsia="Calibri" w:hAnsi="Calibri" w:cs="Arial"/>
                <w:sz w:val="22"/>
                <w:szCs w:val="22"/>
                <w:lang w:val="es-BO" w:eastAsia="es-ES"/>
              </w:rPr>
              <w:t>Manual de correcto uso de la obra</w:t>
            </w:r>
          </w:p>
          <w:p w:rsidR="00D833EF" w:rsidRPr="00D833EF" w:rsidRDefault="00D833EF" w:rsidP="00261872">
            <w:pPr>
              <w:numPr>
                <w:ilvl w:val="0"/>
                <w:numId w:val="34"/>
              </w:numPr>
              <w:spacing w:after="200" w:line="276" w:lineRule="auto"/>
              <w:jc w:val="both"/>
              <w:rPr>
                <w:rFonts w:ascii="Calibri" w:eastAsia="Calibri" w:hAnsi="Calibri" w:cs="Arial"/>
                <w:sz w:val="22"/>
                <w:szCs w:val="22"/>
                <w:lang w:val="es-BO" w:eastAsia="es-ES"/>
              </w:rPr>
            </w:pPr>
            <w:r w:rsidRPr="00D833EF">
              <w:rPr>
                <w:rFonts w:ascii="Calibri" w:eastAsia="Calibri" w:hAnsi="Calibri" w:cs="Arial"/>
                <w:sz w:val="22"/>
                <w:szCs w:val="22"/>
                <w:lang w:val="es-BO" w:eastAsia="es-ES"/>
              </w:rPr>
              <w:t>Manual de mantenimiento preventivo</w:t>
            </w:r>
          </w:p>
          <w:p w:rsidR="00D833EF" w:rsidRPr="00D833EF" w:rsidRDefault="00D833EF" w:rsidP="00261872">
            <w:pPr>
              <w:numPr>
                <w:ilvl w:val="0"/>
                <w:numId w:val="34"/>
              </w:numPr>
              <w:spacing w:after="200" w:line="276" w:lineRule="auto"/>
              <w:jc w:val="both"/>
              <w:rPr>
                <w:rFonts w:ascii="Calibri" w:eastAsia="Calibri" w:hAnsi="Calibri" w:cs="Arial"/>
                <w:sz w:val="22"/>
                <w:szCs w:val="22"/>
                <w:lang w:val="es-BO" w:eastAsia="es-ES"/>
              </w:rPr>
            </w:pPr>
            <w:r w:rsidRPr="00D833EF">
              <w:rPr>
                <w:rFonts w:ascii="Calibri" w:eastAsia="Calibri" w:hAnsi="Calibri" w:cs="Arial"/>
                <w:sz w:val="22"/>
                <w:szCs w:val="22"/>
                <w:lang w:val="es-BO" w:eastAsia="es-ES"/>
              </w:rPr>
              <w:t>Manual de mantenimiento correctivo</w:t>
            </w:r>
          </w:p>
          <w:p w:rsidR="00D833EF" w:rsidRPr="00D833EF" w:rsidRDefault="00D833EF" w:rsidP="00261872">
            <w:pPr>
              <w:numPr>
                <w:ilvl w:val="0"/>
                <w:numId w:val="34"/>
              </w:numPr>
              <w:spacing w:after="200" w:line="276" w:lineRule="auto"/>
              <w:jc w:val="both"/>
              <w:rPr>
                <w:rFonts w:ascii="Calibri" w:eastAsia="Calibri" w:hAnsi="Calibri" w:cs="Arial"/>
                <w:sz w:val="22"/>
                <w:szCs w:val="22"/>
                <w:lang w:val="es-BO" w:eastAsia="es-ES"/>
              </w:rPr>
            </w:pPr>
            <w:r w:rsidRPr="00D833EF">
              <w:rPr>
                <w:rFonts w:ascii="Calibri" w:eastAsia="Calibri" w:hAnsi="Calibri" w:cs="Arial"/>
                <w:sz w:val="22"/>
                <w:szCs w:val="22"/>
                <w:lang w:val="es-BO" w:eastAsia="es-ES"/>
              </w:rPr>
              <w:t>Manual de mantenimiento predictivo</w:t>
            </w:r>
          </w:p>
          <w:p w:rsidR="00D833EF" w:rsidRPr="00D833EF" w:rsidRDefault="00D833EF" w:rsidP="00D833EF">
            <w:pPr>
              <w:ind w:left="356"/>
              <w:jc w:val="both"/>
              <w:rPr>
                <w:rFonts w:ascii="Calibri" w:eastAsia="Calibri" w:hAnsi="Calibri" w:cs="Arial"/>
                <w:sz w:val="22"/>
                <w:szCs w:val="22"/>
              </w:rPr>
            </w:pPr>
            <w:r w:rsidRPr="00D833EF">
              <w:rPr>
                <w:rFonts w:ascii="Calibri" w:eastAsia="Calibri" w:hAnsi="Calibri" w:cs="Arial"/>
                <w:sz w:val="22"/>
                <w:szCs w:val="22"/>
              </w:rPr>
              <w:t>Los manuales a presentarse deben estar personalizados a la construcción que es objeto del contrato.</w:t>
            </w:r>
          </w:p>
          <w:p w:rsidR="00D833EF" w:rsidRPr="00D833EF" w:rsidRDefault="00D833EF" w:rsidP="00D833EF">
            <w:pPr>
              <w:ind w:left="356"/>
              <w:jc w:val="both"/>
              <w:rPr>
                <w:rFonts w:ascii="Calibri" w:eastAsia="Calibri" w:hAnsi="Calibri" w:cs="Arial"/>
                <w:sz w:val="22"/>
                <w:szCs w:val="22"/>
              </w:rPr>
            </w:pPr>
            <w:r w:rsidRPr="00D833EF">
              <w:rPr>
                <w:rFonts w:ascii="Calibri" w:eastAsia="Calibri" w:hAnsi="Calibri" w:cs="Arial"/>
                <w:sz w:val="22"/>
                <w:szCs w:val="22"/>
              </w:rPr>
              <w:t>Los manuales deberán estar circunscritos a los modelos y formatos que entrega la Entidad</w:t>
            </w:r>
            <w:proofErr w:type="gramStart"/>
            <w:r w:rsidRPr="00D833EF">
              <w:rPr>
                <w:rFonts w:ascii="Calibri" w:eastAsia="Calibri" w:hAnsi="Calibri" w:cs="Arial"/>
                <w:sz w:val="22"/>
                <w:szCs w:val="22"/>
              </w:rPr>
              <w:t>  a</w:t>
            </w:r>
            <w:proofErr w:type="gramEnd"/>
            <w:r w:rsidRPr="00D833EF">
              <w:rPr>
                <w:rFonts w:ascii="Calibri" w:eastAsia="Calibri" w:hAnsi="Calibri" w:cs="Arial"/>
                <w:sz w:val="22"/>
                <w:szCs w:val="22"/>
              </w:rPr>
              <w:t xml:space="preserve"> través del Fiscal de obras o en su defecto ser aprobados por el mismo.</w:t>
            </w:r>
          </w:p>
        </w:tc>
      </w:tr>
      <w:tr w:rsidR="00D833EF" w:rsidRPr="00D833EF" w:rsidTr="00BB1266">
        <w:trPr>
          <w:trHeight w:val="364"/>
        </w:trPr>
        <w:tc>
          <w:tcPr>
            <w:tcW w:w="9356" w:type="dxa"/>
            <w:shd w:val="clear" w:color="auto" w:fill="B8CCE4"/>
            <w:vAlign w:val="center"/>
          </w:tcPr>
          <w:p w:rsidR="00D833EF" w:rsidRPr="00D833EF" w:rsidRDefault="00D833EF" w:rsidP="00D833EF">
            <w:pPr>
              <w:jc w:val="both"/>
              <w:rPr>
                <w:rFonts w:ascii="Calibri" w:eastAsia="Calibri" w:hAnsi="Calibri" w:cs="Calibri"/>
                <w:b/>
                <w:bCs/>
                <w:sz w:val="22"/>
                <w:szCs w:val="22"/>
                <w:lang w:val="es-BO" w:eastAsia="es-BO"/>
              </w:rPr>
            </w:pPr>
            <w:r w:rsidRPr="00D833EF">
              <w:rPr>
                <w:rFonts w:ascii="Calibri" w:eastAsia="Calibri" w:hAnsi="Calibri" w:cs="Calibri"/>
                <w:b/>
                <w:bCs/>
                <w:sz w:val="22"/>
                <w:szCs w:val="22"/>
                <w:lang w:val="es-BO" w:eastAsia="es-BO"/>
              </w:rPr>
              <w:lastRenderedPageBreak/>
              <w:t>FORMA DE PAGO.</w:t>
            </w:r>
          </w:p>
        </w:tc>
      </w:tr>
      <w:tr w:rsidR="00D833EF" w:rsidRPr="00D833EF" w:rsidTr="00BB1266">
        <w:trPr>
          <w:trHeight w:val="709"/>
        </w:trPr>
        <w:tc>
          <w:tcPr>
            <w:tcW w:w="9356" w:type="dxa"/>
            <w:shd w:val="clear" w:color="auto" w:fill="auto"/>
            <w:vAlign w:val="center"/>
          </w:tcPr>
          <w:p w:rsidR="00D833EF" w:rsidRPr="00D833EF" w:rsidRDefault="00D833EF" w:rsidP="00D833EF">
            <w:pPr>
              <w:rPr>
                <w:rFonts w:ascii="Calibri" w:eastAsia="Calibri" w:hAnsi="Calibri" w:cs="Calibri"/>
                <w:b/>
                <w:bCs/>
                <w:sz w:val="22"/>
                <w:szCs w:val="22"/>
                <w:lang w:val="es-BO" w:eastAsia="es-BO"/>
              </w:rPr>
            </w:pPr>
            <w:r w:rsidRPr="00D833EF">
              <w:rPr>
                <w:rFonts w:ascii="Calibri" w:eastAsia="Calibri" w:hAnsi="Calibri" w:cs="Calibri"/>
                <w:sz w:val="22"/>
                <w:szCs w:val="22"/>
                <w:lang w:val="es-BO" w:eastAsia="es-BO"/>
              </w:rPr>
              <w:t xml:space="preserve">El pago </w:t>
            </w:r>
            <w:proofErr w:type="gramStart"/>
            <w:r w:rsidRPr="00D833EF">
              <w:rPr>
                <w:rFonts w:ascii="Calibri" w:eastAsia="Calibri" w:hAnsi="Calibri" w:cs="Calibri"/>
                <w:sz w:val="22"/>
                <w:szCs w:val="22"/>
                <w:lang w:val="es-BO" w:eastAsia="es-BO"/>
              </w:rPr>
              <w:t>será  mensual</w:t>
            </w:r>
            <w:proofErr w:type="gramEnd"/>
            <w:r w:rsidRPr="00D833EF">
              <w:rPr>
                <w:rFonts w:ascii="Calibri" w:eastAsia="Calibri" w:hAnsi="Calibri" w:cs="Calibri"/>
                <w:sz w:val="22"/>
                <w:szCs w:val="22"/>
                <w:lang w:val="es-BO" w:eastAsia="es-BO"/>
              </w:rPr>
              <w:t xml:space="preserve"> y paralelo al porcentaje de avance físico certificado de cada periodo mensual de la obra. </w:t>
            </w:r>
          </w:p>
        </w:tc>
      </w:tr>
      <w:tr w:rsidR="00D833EF" w:rsidRPr="00D833EF" w:rsidTr="00BB1266">
        <w:trPr>
          <w:trHeight w:val="364"/>
        </w:trPr>
        <w:tc>
          <w:tcPr>
            <w:tcW w:w="9356" w:type="dxa"/>
            <w:shd w:val="clear" w:color="auto" w:fill="B8CCE4"/>
            <w:vAlign w:val="center"/>
          </w:tcPr>
          <w:p w:rsidR="00D833EF" w:rsidRPr="00D833EF" w:rsidRDefault="00D833EF" w:rsidP="00D833EF">
            <w:pPr>
              <w:jc w:val="both"/>
              <w:rPr>
                <w:rFonts w:ascii="Calibri" w:eastAsia="Calibri" w:hAnsi="Calibri" w:cs="Calibri"/>
                <w:b/>
                <w:bCs/>
                <w:sz w:val="22"/>
                <w:szCs w:val="22"/>
                <w:lang w:val="es-BO" w:eastAsia="es-BO"/>
              </w:rPr>
            </w:pPr>
            <w:r w:rsidRPr="00D833EF">
              <w:rPr>
                <w:rFonts w:ascii="Calibri" w:eastAsia="Calibri" w:hAnsi="Calibri" w:cs="Calibri"/>
                <w:b/>
                <w:bCs/>
                <w:sz w:val="22"/>
                <w:szCs w:val="22"/>
                <w:lang w:val="es-BO" w:eastAsia="es-BO"/>
              </w:rPr>
              <w:t>ANTICIPO.</w:t>
            </w:r>
          </w:p>
        </w:tc>
      </w:tr>
      <w:tr w:rsidR="00D833EF" w:rsidRPr="00D833EF" w:rsidTr="00BB1266">
        <w:trPr>
          <w:trHeight w:val="709"/>
        </w:trPr>
        <w:tc>
          <w:tcPr>
            <w:tcW w:w="9356" w:type="dxa"/>
            <w:shd w:val="clear" w:color="auto" w:fill="auto"/>
            <w:vAlign w:val="center"/>
          </w:tcPr>
          <w:p w:rsidR="00D833EF" w:rsidRPr="00D833EF" w:rsidRDefault="00D833EF" w:rsidP="00D833EF">
            <w:pPr>
              <w:shd w:val="clear" w:color="auto" w:fill="FFFFFF"/>
              <w:jc w:val="both"/>
              <w:rPr>
                <w:rFonts w:ascii="Calibri" w:eastAsia="Calibri" w:hAnsi="Calibri" w:cs="Arial"/>
                <w:sz w:val="22"/>
                <w:szCs w:val="22"/>
                <w:lang w:val="es-ES_tradnl"/>
              </w:rPr>
            </w:pPr>
            <w:r w:rsidRPr="00D833EF">
              <w:rPr>
                <w:rFonts w:ascii="Calibri" w:eastAsia="Calibri" w:hAnsi="Calibri" w:cs="Arial"/>
                <w:sz w:val="22"/>
                <w:szCs w:val="22"/>
                <w:lang w:val="es-ES_tradnl"/>
              </w:rPr>
              <w:t>YPFB a solicitud expresa del Supervisor, otorgará un anticipo que no debe exceder el veinte por ciento (20 %) del monto total del Contrato y el cual deberá ser requerido previa presentación de Garantía de correcta inversión de Anticipo por el cien por ciento (100%) del monto desembolsado, caso contrario se entenderá por anticipo no solicitado; dicho anticipo podrá ser desembolsado en uno o más desembolsos. El importe del anticipo será descontado en cada planilla de avance de obra y en un porcentaje proporcional al monto de anticipo.</w:t>
            </w:r>
          </w:p>
          <w:p w:rsidR="00D833EF" w:rsidRPr="00D833EF" w:rsidRDefault="00D833EF" w:rsidP="00D833EF">
            <w:pPr>
              <w:shd w:val="clear" w:color="auto" w:fill="FFFFFF"/>
              <w:jc w:val="both"/>
              <w:rPr>
                <w:rFonts w:ascii="Calibri" w:eastAsia="Calibri" w:hAnsi="Calibri" w:cs="Arial"/>
                <w:sz w:val="22"/>
                <w:szCs w:val="22"/>
                <w:lang w:val="es-ES_tradnl"/>
              </w:rPr>
            </w:pPr>
            <w:r w:rsidRPr="00D833EF">
              <w:rPr>
                <w:rFonts w:ascii="Calibri" w:eastAsia="Calibri" w:hAnsi="Calibri" w:cs="Arial"/>
                <w:sz w:val="22"/>
                <w:szCs w:val="22"/>
                <w:lang w:val="es-ES_tradnl"/>
              </w:rPr>
              <w:t>El contratista adjudicado deberá presentar junto a la documentación solicitada para la firma de contrato la Garantía de correcta inversión de anticipo.</w:t>
            </w:r>
          </w:p>
          <w:p w:rsidR="00D833EF" w:rsidRPr="00D833EF" w:rsidRDefault="00D833EF" w:rsidP="00D833EF">
            <w:pPr>
              <w:rPr>
                <w:rFonts w:ascii="Calibri" w:eastAsia="Calibri" w:hAnsi="Calibri" w:cs="Calibri"/>
                <w:sz w:val="22"/>
                <w:szCs w:val="22"/>
                <w:lang w:val="es-BO" w:eastAsia="es-BO"/>
              </w:rPr>
            </w:pPr>
            <w:r w:rsidRPr="00D833EF">
              <w:rPr>
                <w:rFonts w:ascii="Calibri" w:eastAsia="Calibri" w:hAnsi="Calibri" w:cs="Arial"/>
                <w:sz w:val="22"/>
                <w:szCs w:val="22"/>
                <w:lang w:val="es-ES_tradnl"/>
              </w:rPr>
              <w:t xml:space="preserve">El importe de la garantía podrá ser cobrado por YPFB si el </w:t>
            </w:r>
            <w:r w:rsidRPr="00D833EF">
              <w:rPr>
                <w:rFonts w:ascii="Calibri" w:eastAsia="Calibri" w:hAnsi="Calibri" w:cs="Arial"/>
                <w:bCs/>
                <w:sz w:val="22"/>
                <w:szCs w:val="22"/>
                <w:lang w:val="es-ES_tradnl"/>
              </w:rPr>
              <w:t>SUPERVISOR</w:t>
            </w:r>
            <w:r w:rsidRPr="00D833EF">
              <w:rPr>
                <w:rFonts w:ascii="Calibri" w:eastAsia="Calibri" w:hAnsi="Calibri" w:cs="Arial"/>
                <w:b/>
                <w:bCs/>
                <w:sz w:val="22"/>
                <w:szCs w:val="22"/>
                <w:lang w:val="es-ES_tradnl"/>
              </w:rPr>
              <w:t xml:space="preserve"> </w:t>
            </w:r>
            <w:r w:rsidRPr="00D833EF">
              <w:rPr>
                <w:rFonts w:ascii="Calibri" w:eastAsia="Calibri" w:hAnsi="Calibri" w:cs="Arial"/>
                <w:sz w:val="22"/>
                <w:szCs w:val="22"/>
                <w:lang w:val="es-ES_tradnl"/>
              </w:rPr>
              <w:t>no ha iniciado la prestación del servicio dentro de los cinco (05)</w:t>
            </w:r>
            <w:r w:rsidRPr="00D833EF">
              <w:rPr>
                <w:rFonts w:ascii="Calibri" w:eastAsia="Calibri" w:hAnsi="Calibri" w:cs="Arial"/>
                <w:b/>
                <w:i/>
                <w:sz w:val="22"/>
                <w:szCs w:val="22"/>
                <w:lang w:val="es-ES_tradnl"/>
              </w:rPr>
              <w:t xml:space="preserve"> </w:t>
            </w:r>
            <w:r w:rsidRPr="00D833EF">
              <w:rPr>
                <w:rFonts w:ascii="Calibri" w:eastAsia="Calibri" w:hAnsi="Calibri" w:cs="Arial"/>
                <w:sz w:val="22"/>
                <w:szCs w:val="22"/>
                <w:lang w:val="es-ES_tradnl"/>
              </w:rPr>
              <w:t>días calendario, posterior a la Orden de Proceder.</w:t>
            </w:r>
          </w:p>
        </w:tc>
      </w:tr>
      <w:tr w:rsidR="00D833EF" w:rsidRPr="00D833EF" w:rsidTr="00BB1266">
        <w:trPr>
          <w:trHeight w:val="496"/>
        </w:trPr>
        <w:tc>
          <w:tcPr>
            <w:tcW w:w="9356" w:type="dxa"/>
            <w:shd w:val="clear" w:color="auto" w:fill="B8CCE4"/>
            <w:vAlign w:val="center"/>
          </w:tcPr>
          <w:p w:rsidR="00D833EF" w:rsidRPr="00D833EF" w:rsidRDefault="00D833EF" w:rsidP="00D833EF">
            <w:pPr>
              <w:jc w:val="both"/>
              <w:rPr>
                <w:rFonts w:ascii="Calibri" w:eastAsia="Calibri" w:hAnsi="Calibri" w:cs="Calibri"/>
                <w:b/>
                <w:bCs/>
                <w:sz w:val="22"/>
                <w:szCs w:val="22"/>
                <w:lang w:val="es-BO" w:eastAsia="es-BO"/>
              </w:rPr>
            </w:pPr>
            <w:r w:rsidRPr="00D833EF">
              <w:rPr>
                <w:rFonts w:ascii="Calibri" w:eastAsia="Calibri" w:hAnsi="Calibri" w:cs="Calibri"/>
                <w:b/>
                <w:bCs/>
                <w:sz w:val="22"/>
                <w:szCs w:val="22"/>
                <w:lang w:val="es-BO" w:eastAsia="es-BO"/>
              </w:rPr>
              <w:t>CONTRAPARTE</w:t>
            </w:r>
          </w:p>
        </w:tc>
      </w:tr>
      <w:tr w:rsidR="00D833EF" w:rsidRPr="00D833EF" w:rsidTr="00BB1266">
        <w:trPr>
          <w:trHeight w:val="516"/>
        </w:trPr>
        <w:tc>
          <w:tcPr>
            <w:tcW w:w="9356" w:type="dxa"/>
            <w:shd w:val="clear" w:color="auto" w:fill="auto"/>
            <w:vAlign w:val="center"/>
          </w:tcPr>
          <w:p w:rsidR="00D833EF" w:rsidRPr="00D833EF" w:rsidRDefault="00D833EF" w:rsidP="00D833EF">
            <w:pPr>
              <w:jc w:val="both"/>
              <w:rPr>
                <w:rFonts w:ascii="Calibri" w:eastAsia="Calibri" w:hAnsi="Calibri" w:cs="Arial"/>
                <w:sz w:val="22"/>
                <w:szCs w:val="22"/>
                <w:lang w:val="es-BO"/>
              </w:rPr>
            </w:pPr>
            <w:r w:rsidRPr="00D833EF">
              <w:rPr>
                <w:rFonts w:ascii="Calibri" w:eastAsia="Calibri" w:hAnsi="Calibri" w:cs="Arial"/>
                <w:sz w:val="22"/>
                <w:szCs w:val="22"/>
                <w:lang w:val="es-ES_tradnl"/>
              </w:rPr>
              <w:lastRenderedPageBreak/>
              <w:t>La contraparte del contrato de Supervisión es el Fiscal de Obra. YPFB,</w:t>
            </w:r>
            <w:r w:rsidRPr="00D833EF">
              <w:rPr>
                <w:rFonts w:ascii="Calibri" w:eastAsia="Calibri" w:hAnsi="Calibri" w:cs="Arial"/>
                <w:sz w:val="22"/>
                <w:szCs w:val="22"/>
                <w:lang w:val="es-BO"/>
              </w:rPr>
              <w:t xml:space="preserve"> en coordinación con la Dirección de Proyectos Infraestructura y Mantenimiento,</w:t>
            </w:r>
            <w:r w:rsidRPr="00D833EF">
              <w:rPr>
                <w:rFonts w:ascii="Calibri" w:eastAsia="Calibri" w:hAnsi="Calibri" w:cs="Arial"/>
                <w:sz w:val="22"/>
                <w:szCs w:val="22"/>
                <w:lang w:val="es-ES_tradnl"/>
              </w:rPr>
              <w:t xml:space="preserve"> designará como Fiscal de Obra</w:t>
            </w:r>
            <w:r w:rsidRPr="00D833EF">
              <w:rPr>
                <w:rFonts w:ascii="Calibri" w:eastAsia="Calibri" w:hAnsi="Calibri" w:cs="Arial"/>
                <w:b/>
                <w:sz w:val="22"/>
                <w:szCs w:val="22"/>
                <w:lang w:val="es-ES_tradnl"/>
              </w:rPr>
              <w:t xml:space="preserve"> </w:t>
            </w:r>
            <w:r w:rsidRPr="00D833EF">
              <w:rPr>
                <w:rFonts w:ascii="Calibri" w:eastAsia="Calibri" w:hAnsi="Calibri" w:cs="Arial"/>
                <w:sz w:val="22"/>
                <w:szCs w:val="22"/>
                <w:lang w:val="es-ES_tradnl"/>
              </w:rPr>
              <w:t>a un Profesional Técnico especializado</w:t>
            </w:r>
            <w:r w:rsidRPr="00D833EF">
              <w:rPr>
                <w:rFonts w:ascii="Calibri" w:eastAsia="Calibri" w:hAnsi="Calibri" w:cs="Arial"/>
                <w:sz w:val="22"/>
                <w:szCs w:val="22"/>
                <w:lang w:val="es-BO"/>
              </w:rPr>
              <w:t xml:space="preserve">, </w:t>
            </w:r>
            <w:r w:rsidRPr="00D833EF">
              <w:rPr>
                <w:rFonts w:ascii="Calibri" w:eastAsia="Calibri" w:hAnsi="Calibri" w:cs="Arial"/>
                <w:sz w:val="22"/>
                <w:szCs w:val="22"/>
                <w:lang w:val="es-ES_tradnl"/>
              </w:rPr>
              <w:t>mediante notificación escrita.</w:t>
            </w:r>
          </w:p>
        </w:tc>
      </w:tr>
      <w:tr w:rsidR="00D833EF" w:rsidRPr="00D833EF" w:rsidTr="00BB1266">
        <w:trPr>
          <w:trHeight w:val="440"/>
        </w:trPr>
        <w:tc>
          <w:tcPr>
            <w:tcW w:w="9356" w:type="dxa"/>
            <w:shd w:val="clear" w:color="auto" w:fill="B8CCE4"/>
            <w:vAlign w:val="center"/>
          </w:tcPr>
          <w:p w:rsidR="00D833EF" w:rsidRPr="00D833EF" w:rsidRDefault="00D833EF" w:rsidP="00D833EF">
            <w:pPr>
              <w:jc w:val="both"/>
              <w:rPr>
                <w:rFonts w:ascii="Calibri" w:eastAsia="Calibri" w:hAnsi="Calibri" w:cs="Calibri"/>
                <w:b/>
                <w:bCs/>
                <w:sz w:val="22"/>
                <w:szCs w:val="22"/>
                <w:lang w:val="es-BO" w:eastAsia="es-BO"/>
              </w:rPr>
            </w:pPr>
            <w:r w:rsidRPr="00D833EF">
              <w:rPr>
                <w:rFonts w:ascii="Calibri" w:eastAsia="Calibri" w:hAnsi="Calibri" w:cs="Calibri"/>
                <w:b/>
                <w:bCs/>
                <w:sz w:val="22"/>
                <w:szCs w:val="22"/>
                <w:lang w:val="es-BO" w:eastAsia="es-BO"/>
              </w:rPr>
              <w:t>CONFIDENCIALIDAD DE LA INFORMACIÓN.</w:t>
            </w:r>
          </w:p>
        </w:tc>
      </w:tr>
      <w:tr w:rsidR="00D833EF" w:rsidRPr="00D833EF" w:rsidTr="00BB1266">
        <w:trPr>
          <w:trHeight w:val="516"/>
        </w:trPr>
        <w:tc>
          <w:tcPr>
            <w:tcW w:w="9356" w:type="dxa"/>
            <w:shd w:val="clear" w:color="auto" w:fill="auto"/>
            <w:vAlign w:val="bottom"/>
          </w:tcPr>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 xml:space="preserve">Los originales de los documentos (libretas en obra, memorias de cálculo, planos, diseños y otros documentos) que elabore durante </w:t>
            </w:r>
            <w:proofErr w:type="gramStart"/>
            <w:r w:rsidRPr="00D833EF">
              <w:rPr>
                <w:rFonts w:ascii="Calibri" w:eastAsia="Calibri" w:hAnsi="Calibri" w:cs="Calibri"/>
                <w:sz w:val="22"/>
                <w:szCs w:val="22"/>
                <w:lang w:val="es-BO" w:eastAsia="es-BO"/>
              </w:rPr>
              <w:t>el  ejercicio</w:t>
            </w:r>
            <w:proofErr w:type="gramEnd"/>
            <w:r w:rsidRPr="00D833EF">
              <w:rPr>
                <w:rFonts w:ascii="Calibri" w:eastAsia="Calibri" w:hAnsi="Calibri" w:cs="Calibri"/>
                <w:sz w:val="22"/>
                <w:szCs w:val="22"/>
                <w:lang w:val="es-BO" w:eastAsia="es-BO"/>
              </w:rPr>
              <w:t xml:space="preserve"> de sus funciones con relación al proyecto y ejecución de la obra, serán entregados en su totalidad y bajo inventario a  propiedad al Contratante, quedando absolutamente prohibida la difusión de dicha documentación, total o parcialmente, sin su autorización escrita previa.</w:t>
            </w:r>
          </w:p>
        </w:tc>
      </w:tr>
      <w:tr w:rsidR="00D833EF" w:rsidRPr="00D833EF" w:rsidTr="00BB1266">
        <w:trPr>
          <w:trHeight w:val="440"/>
        </w:trPr>
        <w:tc>
          <w:tcPr>
            <w:tcW w:w="9356" w:type="dxa"/>
            <w:shd w:val="clear" w:color="auto" w:fill="B8CCE4"/>
            <w:vAlign w:val="center"/>
          </w:tcPr>
          <w:p w:rsidR="00D833EF" w:rsidRPr="00D833EF" w:rsidRDefault="00D833EF" w:rsidP="00D833EF">
            <w:pPr>
              <w:rPr>
                <w:rFonts w:ascii="Calibri" w:eastAsia="Calibri" w:hAnsi="Calibri" w:cs="Calibri"/>
                <w:b/>
                <w:bCs/>
                <w:sz w:val="22"/>
                <w:szCs w:val="22"/>
                <w:lang w:val="es-BO" w:eastAsia="es-BO"/>
              </w:rPr>
            </w:pPr>
            <w:r w:rsidRPr="00D833EF">
              <w:rPr>
                <w:rFonts w:ascii="Calibri" w:eastAsia="Calibri" w:hAnsi="Calibri" w:cs="Calibri"/>
                <w:b/>
                <w:bCs/>
                <w:sz w:val="22"/>
                <w:szCs w:val="22"/>
                <w:lang w:val="es-BO" w:eastAsia="es-BO"/>
              </w:rPr>
              <w:t xml:space="preserve">APROBACIÓN DE DOCUMENTOS </w:t>
            </w:r>
          </w:p>
        </w:tc>
      </w:tr>
      <w:tr w:rsidR="00D833EF" w:rsidRPr="00D833EF" w:rsidTr="00BB1266">
        <w:trPr>
          <w:trHeight w:val="516"/>
        </w:trPr>
        <w:tc>
          <w:tcPr>
            <w:tcW w:w="9356" w:type="dxa"/>
            <w:tcBorders>
              <w:bottom w:val="single" w:sz="4" w:space="0" w:color="auto"/>
            </w:tcBorders>
            <w:shd w:val="clear" w:color="auto" w:fill="auto"/>
            <w:vAlign w:val="bottom"/>
          </w:tcPr>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 xml:space="preserve">El Supervisor deberá cumplir los plazos para la aprobación de cada informe u otros documentos que genere, de acuerdo al Contrato de Obra y el Contrato de Supervisión, incluyendo los presentes términos de referencia. </w:t>
            </w:r>
          </w:p>
        </w:tc>
      </w:tr>
      <w:tr w:rsidR="00D833EF" w:rsidRPr="00D833EF" w:rsidTr="00BB1266">
        <w:trPr>
          <w:trHeight w:val="391"/>
        </w:trPr>
        <w:tc>
          <w:tcPr>
            <w:tcW w:w="9356" w:type="dxa"/>
            <w:tcBorders>
              <w:bottom w:val="single" w:sz="4" w:space="0" w:color="auto"/>
            </w:tcBorders>
            <w:shd w:val="clear" w:color="auto" w:fill="B8CCE4"/>
            <w:vAlign w:val="center"/>
          </w:tcPr>
          <w:p w:rsidR="00D833EF" w:rsidRPr="00D833EF" w:rsidRDefault="00D833EF" w:rsidP="00D833EF">
            <w:pPr>
              <w:rPr>
                <w:rFonts w:ascii="Calibri" w:eastAsia="Calibri" w:hAnsi="Calibri" w:cs="Calibri"/>
                <w:sz w:val="22"/>
                <w:szCs w:val="22"/>
                <w:lang w:val="es-BO" w:eastAsia="es-BO"/>
              </w:rPr>
            </w:pPr>
            <w:r w:rsidRPr="00D833EF">
              <w:rPr>
                <w:rFonts w:ascii="Calibri" w:eastAsia="Calibri" w:hAnsi="Calibri" w:cs="Calibri"/>
                <w:b/>
                <w:bCs/>
                <w:sz w:val="22"/>
                <w:szCs w:val="22"/>
                <w:lang w:val="es-BO" w:eastAsia="es-BO"/>
              </w:rPr>
              <w:t>PROPIEDAD DE LOS PRODUCTOS</w:t>
            </w:r>
          </w:p>
        </w:tc>
      </w:tr>
      <w:tr w:rsidR="00D833EF" w:rsidRPr="00D833EF" w:rsidTr="00BB1266">
        <w:trPr>
          <w:trHeight w:val="516"/>
        </w:trPr>
        <w:tc>
          <w:tcPr>
            <w:tcW w:w="9356" w:type="dxa"/>
            <w:tcBorders>
              <w:bottom w:val="single" w:sz="4" w:space="0" w:color="auto"/>
            </w:tcBorders>
            <w:shd w:val="clear" w:color="auto" w:fill="auto"/>
            <w:vAlign w:val="center"/>
          </w:tcPr>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Los productos entregados por la Supervisión pasarán a ser propiedad de YPFB, el mismo que tendrá los derechos exclusivos para publicar o difundir los documentos que se originan en dicha supervisión.</w:t>
            </w:r>
          </w:p>
        </w:tc>
      </w:tr>
      <w:tr w:rsidR="00D833EF" w:rsidRPr="00D833EF" w:rsidTr="00BB1266">
        <w:trPr>
          <w:trHeight w:val="452"/>
        </w:trPr>
        <w:tc>
          <w:tcPr>
            <w:tcW w:w="9356" w:type="dxa"/>
            <w:tcBorders>
              <w:top w:val="single" w:sz="4" w:space="0" w:color="auto"/>
            </w:tcBorders>
            <w:shd w:val="clear" w:color="auto" w:fill="B8CCE4"/>
            <w:vAlign w:val="center"/>
          </w:tcPr>
          <w:p w:rsidR="00D833EF" w:rsidRPr="00D833EF" w:rsidRDefault="00D833EF" w:rsidP="00D833EF">
            <w:pPr>
              <w:rPr>
                <w:rFonts w:ascii="Calibri" w:eastAsia="Calibri" w:hAnsi="Calibri" w:cs="Calibri"/>
                <w:sz w:val="22"/>
                <w:szCs w:val="22"/>
                <w:lang w:val="es-BO" w:eastAsia="es-BO"/>
              </w:rPr>
            </w:pPr>
            <w:r w:rsidRPr="00D833EF">
              <w:rPr>
                <w:rFonts w:ascii="Calibri" w:eastAsia="Calibri" w:hAnsi="Calibri" w:cs="Calibri"/>
                <w:b/>
                <w:bCs/>
                <w:sz w:val="22"/>
                <w:szCs w:val="22"/>
                <w:lang w:val="es-BO"/>
              </w:rPr>
              <w:t>OBLIGACIONES DE SUPERVISIÓN</w:t>
            </w:r>
          </w:p>
        </w:tc>
      </w:tr>
      <w:tr w:rsidR="00D833EF" w:rsidRPr="00D833EF" w:rsidTr="00BB1266">
        <w:trPr>
          <w:trHeight w:val="516"/>
        </w:trPr>
        <w:tc>
          <w:tcPr>
            <w:tcW w:w="9356" w:type="dxa"/>
            <w:shd w:val="clear" w:color="auto" w:fill="auto"/>
            <w:vAlign w:val="bottom"/>
          </w:tcPr>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 xml:space="preserve">Es obligación de la Supervisión dar cumplimiento a lo establecido en la Guía de Supervisión de Obras del Ministerio </w:t>
            </w:r>
            <w:r w:rsidRPr="00D833EF">
              <w:rPr>
                <w:rFonts w:ascii="Calibri" w:eastAsia="Calibri" w:hAnsi="Calibri" w:cs="Arial"/>
                <w:sz w:val="22"/>
                <w:szCs w:val="22"/>
                <w:lang w:val="es-BO"/>
              </w:rPr>
              <w:t>de Obras Públicas, Servicios y Vivienda, el Contrato de Obra y documentos que forman parte del mismo, así como el Contrato de Supervisión y documentos que forman parte del mismo</w:t>
            </w:r>
          </w:p>
          <w:p w:rsidR="00D833EF" w:rsidRPr="00D833EF" w:rsidRDefault="00D833EF" w:rsidP="00D833EF">
            <w:pPr>
              <w:jc w:val="both"/>
              <w:rPr>
                <w:rFonts w:ascii="Calibri" w:eastAsia="Calibri" w:hAnsi="Calibri" w:cs="Calibri"/>
                <w:sz w:val="22"/>
                <w:szCs w:val="22"/>
                <w:lang w:val="es-BO" w:eastAsia="es-BO"/>
              </w:rPr>
            </w:pPr>
          </w:p>
          <w:p w:rsidR="00D833EF" w:rsidRPr="00D833EF" w:rsidRDefault="00D833EF" w:rsidP="00D833EF">
            <w:pPr>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Las funciones de la Supervisión son de carácter obligatorio y que sin ser limitativas, son las siguientes:</w:t>
            </w:r>
          </w:p>
          <w:p w:rsidR="00D833EF" w:rsidRPr="00D833EF" w:rsidRDefault="00D833EF" w:rsidP="00D833EF">
            <w:pPr>
              <w:jc w:val="both"/>
              <w:rPr>
                <w:rFonts w:ascii="Calibri" w:eastAsia="Calibri" w:hAnsi="Calibri" w:cs="Calibri"/>
                <w:sz w:val="22"/>
                <w:szCs w:val="22"/>
                <w:lang w:val="es-BO" w:eastAsia="es-BO"/>
              </w:rPr>
            </w:pP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 xml:space="preserve">Verificar el contenido del proyecto, establecer su suficiencia y realizar las modificaciones, diseños, complementos u otros necesarios, de forma antelada para el desarrollo de las Obras. Elaborar, complementar y/o rediseñar el proyecto en todos los componentes que considere necesario para la buena ejecución de la obra. </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Verificar el cumplimiento del personal propuesto por el Contratista, que participe en el proceso de construcción.</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Emitir la Orden de Proceder en función de las cláusulas contractuales y exigir al Contratista el estricto cumplimiento del cronograma y del plazo contractual.</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Informar solicitudes y reclamos al Contratante de manera escrita y documentada a través del Fiscal de Obra, en los plazos establecidos en el Contrato de Supervisión y de Obra.</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Tener actitud y accionar objetivo y oportuno en la toma de decisiones para el correcto desarrollo de las actividades de la obra. Comunicar decisiones, órdenes, orientaciones, instrucciones u otra información de manera fluida, precisa y oportuna a las instancias pertinentes, en los plazos establecidos.</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 xml:space="preserve"> Controlar y hacer cumplir la normativa establecida en el Estado Plurinacional de Bolivia referida al cumplimiento de incidencias por inactividad, beneficios sociales, subsidios, aportes, </w:t>
            </w:r>
            <w:r w:rsidRPr="00D833EF">
              <w:rPr>
                <w:rFonts w:ascii="Calibri" w:eastAsia="Calibri" w:hAnsi="Calibri" w:cs="Calibri"/>
                <w:sz w:val="22"/>
                <w:szCs w:val="22"/>
                <w:lang w:val="es-BO" w:eastAsia="es-BO"/>
              </w:rPr>
              <w:lastRenderedPageBreak/>
              <w:t>antigüedad, seguridad industrial, higiene, mitigación ambiental u otros según corresponda, durante la ejecución de la obra.</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Planificar, organizar, tomar decisiones sobre las actividades a realizarse para la ejecución del proyecto, así también evaluar, clasificar los puestos, sancionar, capacitar y dar seguridad al personal, que efectuará la ejecución de la obra.</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Coordinar cada proceso, tarea o actividad con los demás involucrados en la obra y otros que correspondan para que no exista obstáculos y acciones inútiles y haya la menor cantidad de demoras posibles.</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Dar instrucciones claras y concretas acerca de quién, cómo y cuándo debe cumplirse con los trabajos a ejecutarse.</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Vigilar y controlar todo lo que sucede en la obra, para prever que no se produzcan fallas y en el caso de suscitarse se deberá proceder a su inmediata corrección.</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Introducir mejoras en el trabajo, disponiendo de métodos sistematizados para la apreciación de los resultados.</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Realizar las mediciones conjuntamente la Contratista, de manera de generar consensos y acuerdos y no duplicar plazos en caso de realizarlos en caso de forma independiente, para generar los certificados y/o planillas de avance.</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El Supervisor llevara el control directo de la vigencia y validez de las garantías exigidas en el Contrato, en cuanto al monto y plazo, a efectos de requerir oportunamente su ampliación al Contratista, o solicitar a la Entidad a través del Fiscal, su ejecución en caso que corresponda.</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Exigir al Contratista los seguros que establezca el contrato.</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Asegurar, y garantizar la ejecución de las pruebas, controles y ensayos, previstos en las especificaciones técnicas del proyecto.</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Realizar las pruebas, controles y ensayos de verificación aleatoriamente en el proceso de construcción.</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Verificar que el Contratista se encuentre trabajando en todos los frentes programados, disponiendo del equipo y personal ofertado según el Plan de Trabajo aprobado y que las labores se ajusten conforme a la programación de su cronograma, aprobado por el Contratante. Cualquier desfase observado debe ser elevado de inmediato a conocimiento del Contratista exigiendo por escrito la corrección y compensación en la ejecución de las actividades correspondientes, salvando el desfase en el menor tiempo posible.</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 xml:space="preserve">Verificar y aprobar los materiales propuestos por el Contratista, en </w:t>
            </w:r>
            <w:proofErr w:type="gramStart"/>
            <w:r w:rsidRPr="00D833EF">
              <w:rPr>
                <w:rFonts w:ascii="Calibri" w:eastAsia="Calibri" w:hAnsi="Calibri" w:cs="Calibri"/>
                <w:sz w:val="22"/>
                <w:szCs w:val="22"/>
                <w:lang w:val="es-BO" w:eastAsia="es-BO"/>
              </w:rPr>
              <w:t>función  de</w:t>
            </w:r>
            <w:proofErr w:type="gramEnd"/>
            <w:r w:rsidRPr="00D833EF">
              <w:rPr>
                <w:rFonts w:ascii="Calibri" w:eastAsia="Calibri" w:hAnsi="Calibri" w:cs="Calibri"/>
                <w:sz w:val="22"/>
                <w:szCs w:val="22"/>
                <w:lang w:val="es-BO" w:eastAsia="es-BO"/>
              </w:rPr>
              <w:t xml:space="preserve"> las exigencias de las Especificaciones Técnicas.</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lastRenderedPageBreak/>
              <w:t>Controlar el desarrollo de los ítems, particularmente los que se encuentran en la Ruta Crítica, con el objetivo de exigir su cumplimiento de acuerdo con lo programado, para que no hayan retrasos o perjuicios en la buena ejecución del proyecto, en caso de que alerte retrasos en la ejecución de la obra, deberá instruir al Contratista que asuma las medidas pertinentes y correctivas y presente un cronograma ajustado al plazo de entrega de la obra acordada.</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Emitir reportes fidedignos que señalen el grado de cumplimiento de los requisitos especificados en la documentación del proyecto.</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En caso necesario, podrá proponer y sustentar la introducción de modificaciones en las características técnicas, diseño o detalles de la obra, respetando la normativa técnica y legal vigente para mejorar la calidad de la obra.</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Exigir al Contratista los respaldos técnicos necesarios para procesar planillas o certificados de pago, previa medición conjunta de la obra ejecutada para su aprobación.</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Participar en los procesos de recepción provisional y definitiva de la obra.</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Exigir al Contratista la disponibilidad permanente del Libro de Órdenes de Trabajo, por el cual comunicara al mismo la iniciación de obra y se registrará el proceso de ejecución de la obra hasta la entrega provisional.</w:t>
            </w:r>
          </w:p>
          <w:p w:rsidR="00D833EF" w:rsidRPr="00D833EF" w:rsidRDefault="00D833EF" w:rsidP="00261872">
            <w:pPr>
              <w:numPr>
                <w:ilvl w:val="0"/>
                <w:numId w:val="36"/>
              </w:numPr>
              <w:spacing w:after="200" w:line="276" w:lineRule="auto"/>
              <w:jc w:val="both"/>
              <w:rPr>
                <w:rFonts w:ascii="Calibri" w:eastAsia="Calibri" w:hAnsi="Calibri" w:cs="Calibri"/>
                <w:sz w:val="22"/>
                <w:szCs w:val="22"/>
                <w:lang w:val="es-BO" w:eastAsia="es-BO"/>
              </w:rPr>
            </w:pPr>
            <w:r w:rsidRPr="00D833EF">
              <w:rPr>
                <w:rFonts w:ascii="Calibri" w:eastAsia="Calibri" w:hAnsi="Calibri" w:cs="Calibri"/>
                <w:sz w:val="22"/>
                <w:szCs w:val="22"/>
                <w:lang w:val="es-BO" w:eastAsia="es-BO"/>
              </w:rPr>
              <w:t>Entregar al contratista los detalles constructivos que sean necesarios para tener claridad en la ejecución del proyecto.</w:t>
            </w:r>
          </w:p>
        </w:tc>
      </w:tr>
      <w:tr w:rsidR="00D833EF" w:rsidRPr="00D833EF" w:rsidTr="00BB1266">
        <w:trPr>
          <w:trHeight w:val="437"/>
        </w:trPr>
        <w:tc>
          <w:tcPr>
            <w:tcW w:w="9356" w:type="dxa"/>
            <w:shd w:val="clear" w:color="auto" w:fill="B8CCE4"/>
            <w:vAlign w:val="center"/>
          </w:tcPr>
          <w:p w:rsidR="00D833EF" w:rsidRPr="00D833EF" w:rsidRDefault="00D833EF" w:rsidP="00D833EF">
            <w:pPr>
              <w:rPr>
                <w:rFonts w:ascii="Calibri" w:eastAsia="Calibri" w:hAnsi="Calibri" w:cs="Calibri"/>
                <w:sz w:val="22"/>
                <w:szCs w:val="22"/>
                <w:lang w:val="es-ES_tradnl" w:eastAsia="es-BO"/>
              </w:rPr>
            </w:pPr>
            <w:r w:rsidRPr="00D833EF">
              <w:rPr>
                <w:rFonts w:ascii="Calibri" w:eastAsia="Calibri" w:hAnsi="Calibri" w:cs="Calibri"/>
                <w:b/>
                <w:bCs/>
                <w:sz w:val="22"/>
                <w:szCs w:val="22"/>
                <w:lang w:val="es-BO"/>
              </w:rPr>
              <w:lastRenderedPageBreak/>
              <w:t xml:space="preserve">PERSONAL E INSTALACIONES </w:t>
            </w:r>
          </w:p>
        </w:tc>
      </w:tr>
      <w:tr w:rsidR="00D833EF" w:rsidRPr="00D833EF" w:rsidTr="00BB1266">
        <w:trPr>
          <w:trHeight w:val="557"/>
        </w:trPr>
        <w:tc>
          <w:tcPr>
            <w:tcW w:w="9356" w:type="dxa"/>
            <w:shd w:val="clear" w:color="auto" w:fill="auto"/>
            <w:vAlign w:val="bottom"/>
          </w:tcPr>
          <w:p w:rsidR="00D833EF" w:rsidRPr="00D833EF" w:rsidRDefault="00D833EF" w:rsidP="00D833EF">
            <w:pPr>
              <w:jc w:val="both"/>
              <w:rPr>
                <w:rFonts w:ascii="Calibri" w:eastAsia="Calibri" w:hAnsi="Calibri" w:cs="Arial"/>
                <w:bCs/>
                <w:sz w:val="22"/>
                <w:szCs w:val="22"/>
                <w:lang w:val="es-BO"/>
              </w:rPr>
            </w:pPr>
            <w:r w:rsidRPr="00D833EF">
              <w:rPr>
                <w:rFonts w:ascii="Calibri" w:eastAsia="Calibri" w:hAnsi="Calibri" w:cs="Arial"/>
                <w:bCs/>
                <w:sz w:val="22"/>
                <w:szCs w:val="22"/>
                <w:lang w:val="es-BO"/>
              </w:rPr>
              <w:t>El Contratista tiene la obligación de brindar un ambiente e instalaciones a Supervisión; por tanto, YPFB no tiene la obligación de prestar servicios, personal, ni instalaciones al Supervisor.</w:t>
            </w:r>
          </w:p>
        </w:tc>
      </w:tr>
      <w:tr w:rsidR="00D833EF" w:rsidRPr="00D833EF" w:rsidTr="00BB1266">
        <w:trPr>
          <w:trHeight w:val="557"/>
        </w:trPr>
        <w:tc>
          <w:tcPr>
            <w:tcW w:w="9356" w:type="dxa"/>
            <w:shd w:val="clear" w:color="auto" w:fill="B4C6E7"/>
            <w:vAlign w:val="bottom"/>
          </w:tcPr>
          <w:p w:rsidR="00D833EF" w:rsidRPr="00D833EF" w:rsidRDefault="00D833EF" w:rsidP="00D833EF">
            <w:pPr>
              <w:rPr>
                <w:rFonts w:ascii="Calibri" w:eastAsia="Calibri" w:hAnsi="Calibri" w:cs="Arial"/>
                <w:bCs/>
                <w:sz w:val="22"/>
                <w:szCs w:val="22"/>
                <w:lang w:val="es-BO"/>
              </w:rPr>
            </w:pPr>
            <w:r w:rsidRPr="00D833EF">
              <w:rPr>
                <w:rFonts w:ascii="Calibri" w:eastAsia="Calibri" w:hAnsi="Calibri" w:cs="Calibri"/>
                <w:b/>
                <w:bCs/>
                <w:sz w:val="22"/>
                <w:szCs w:val="22"/>
                <w:lang w:val="es-BO"/>
              </w:rPr>
              <w:t>MULTAS</w:t>
            </w:r>
          </w:p>
        </w:tc>
      </w:tr>
      <w:tr w:rsidR="00D833EF" w:rsidRPr="00D833EF" w:rsidTr="00BB1266">
        <w:trPr>
          <w:trHeight w:val="557"/>
        </w:trPr>
        <w:tc>
          <w:tcPr>
            <w:tcW w:w="9356" w:type="dxa"/>
            <w:shd w:val="clear" w:color="auto" w:fill="auto"/>
            <w:vAlign w:val="bottom"/>
          </w:tcPr>
          <w:p w:rsidR="00D833EF" w:rsidRPr="00D833EF" w:rsidRDefault="00D833EF" w:rsidP="00D833EF">
            <w:pPr>
              <w:jc w:val="both"/>
              <w:rPr>
                <w:rFonts w:ascii="Calibri" w:eastAsia="Calibri" w:hAnsi="Calibri" w:cs="Arial"/>
                <w:sz w:val="22"/>
                <w:szCs w:val="22"/>
                <w:lang w:val="es-ES_tradnl"/>
              </w:rPr>
            </w:pPr>
            <w:r w:rsidRPr="00D833EF">
              <w:rPr>
                <w:rFonts w:ascii="Calibri" w:eastAsia="Calibri" w:hAnsi="Calibri" w:cs="Arial"/>
                <w:sz w:val="22"/>
                <w:szCs w:val="22"/>
                <w:lang w:val="es-ES_tradnl"/>
              </w:rPr>
              <w:t>YPFB realizará multas por incumplimientos y retrasos en los servicios solicitados, reteniendo el 0,5% del monto total del contrato, por cada día de retraso, estableciéndose los mismos en el informe de conformidad.</w:t>
            </w:r>
          </w:p>
          <w:p w:rsidR="00D833EF" w:rsidRPr="00D833EF" w:rsidRDefault="00D833EF" w:rsidP="00D833EF">
            <w:pPr>
              <w:jc w:val="both"/>
              <w:rPr>
                <w:rFonts w:ascii="Calibri" w:eastAsia="Calibri" w:hAnsi="Calibri" w:cs="Arial"/>
                <w:sz w:val="22"/>
                <w:szCs w:val="22"/>
                <w:lang w:val="es-ES_tradnl"/>
              </w:rPr>
            </w:pPr>
            <w:r w:rsidRPr="00D833EF">
              <w:rPr>
                <w:rFonts w:ascii="Calibri" w:eastAsia="Calibri" w:hAnsi="Calibri" w:cs="Arial"/>
                <w:sz w:val="22"/>
                <w:szCs w:val="22"/>
                <w:lang w:val="es-ES_tradnl"/>
              </w:rPr>
              <w:t>Por incumplimiento mayor al 20% acumulado se procederá a la resolución de contrato.</w:t>
            </w:r>
          </w:p>
          <w:p w:rsidR="00D833EF" w:rsidRPr="00D833EF" w:rsidRDefault="00D833EF" w:rsidP="00D833EF">
            <w:pPr>
              <w:jc w:val="both"/>
              <w:rPr>
                <w:rFonts w:ascii="Calibri" w:eastAsia="Calibri" w:hAnsi="Calibri" w:cs="Arial"/>
                <w:sz w:val="22"/>
                <w:szCs w:val="22"/>
                <w:lang w:val="es-ES_tradnl"/>
              </w:rPr>
            </w:pPr>
            <w:r w:rsidRPr="00D833EF">
              <w:rPr>
                <w:rFonts w:ascii="Calibri" w:eastAsia="Calibri" w:hAnsi="Calibri" w:cs="Arial"/>
                <w:sz w:val="22"/>
                <w:szCs w:val="22"/>
                <w:lang w:val="es-ES_tradnl"/>
              </w:rPr>
              <w:t>Asimismo, el Supervisor será multado por los siguientes conceptos:</w:t>
            </w:r>
          </w:p>
          <w:p w:rsidR="00D833EF" w:rsidRPr="00D833EF" w:rsidRDefault="00D833EF" w:rsidP="00261872">
            <w:pPr>
              <w:numPr>
                <w:ilvl w:val="0"/>
                <w:numId w:val="28"/>
              </w:numPr>
              <w:spacing w:after="200" w:line="276" w:lineRule="auto"/>
              <w:jc w:val="both"/>
              <w:rPr>
                <w:rFonts w:ascii="Calibri" w:eastAsia="Calibri" w:hAnsi="Calibri" w:cs="Arial"/>
                <w:sz w:val="22"/>
                <w:szCs w:val="22"/>
                <w:lang w:val="es-ES_tradnl"/>
              </w:rPr>
            </w:pPr>
            <w:r w:rsidRPr="00D833EF">
              <w:rPr>
                <w:rFonts w:ascii="Calibri" w:eastAsia="Calibri" w:hAnsi="Calibri" w:cs="Arial"/>
                <w:sz w:val="22"/>
                <w:szCs w:val="22"/>
                <w:lang w:val="es-ES_tradnl"/>
              </w:rPr>
              <w:t>Multa por llamada de atención.- El Supervisor será pasible de una multa del 1 % del monto total de contrato, cada vez que el Fiscal de Obra llame la atención por segunda vez sobre un mismo tema.</w:t>
            </w:r>
          </w:p>
          <w:p w:rsidR="00D833EF" w:rsidRPr="00D833EF" w:rsidRDefault="00D833EF" w:rsidP="00D833EF">
            <w:pPr>
              <w:ind w:left="708"/>
              <w:jc w:val="both"/>
              <w:rPr>
                <w:rFonts w:ascii="Calibri" w:eastAsia="Calibri" w:hAnsi="Calibri" w:cs="Arial"/>
                <w:sz w:val="22"/>
                <w:szCs w:val="22"/>
                <w:lang w:val="es-ES_tradnl"/>
              </w:rPr>
            </w:pPr>
            <w:r w:rsidRPr="00D833EF">
              <w:rPr>
                <w:rFonts w:ascii="Calibri" w:eastAsia="Calibri" w:hAnsi="Calibri" w:cs="Arial"/>
                <w:sz w:val="22"/>
                <w:szCs w:val="22"/>
                <w:lang w:val="es-ES_tradnl"/>
              </w:rPr>
              <w:t>El Fiscal de Obra podrá emitir llamadas de atención al Supervisor, sin perjuicio, en el caso de corresponder por la gravedad de los efectos previstos en la Cláusula Vigésima – Terminación del Contrato por incumplimiento en:</w:t>
            </w:r>
          </w:p>
          <w:p w:rsidR="00D833EF" w:rsidRPr="00D833EF" w:rsidRDefault="00D833EF" w:rsidP="00261872">
            <w:pPr>
              <w:numPr>
                <w:ilvl w:val="0"/>
                <w:numId w:val="29"/>
              </w:numPr>
              <w:spacing w:after="200" w:line="276" w:lineRule="auto"/>
              <w:jc w:val="both"/>
              <w:rPr>
                <w:rFonts w:ascii="Calibri" w:eastAsia="Calibri" w:hAnsi="Calibri" w:cs="Arial"/>
                <w:sz w:val="22"/>
                <w:szCs w:val="22"/>
                <w:lang w:val="es-ES_tradnl"/>
              </w:rPr>
            </w:pPr>
            <w:r w:rsidRPr="00D833EF">
              <w:rPr>
                <w:rFonts w:ascii="Calibri" w:eastAsia="Calibri" w:hAnsi="Calibri" w:cs="Arial"/>
                <w:sz w:val="22"/>
                <w:szCs w:val="22"/>
                <w:lang w:val="es-ES_tradnl"/>
              </w:rPr>
              <w:t>Inasistencia del personal propuesto y/o autorizado, de acuerdo a lo establecido en el DCD.</w:t>
            </w:r>
          </w:p>
          <w:p w:rsidR="00D833EF" w:rsidRPr="00D833EF" w:rsidRDefault="00D833EF" w:rsidP="00261872">
            <w:pPr>
              <w:numPr>
                <w:ilvl w:val="0"/>
                <w:numId w:val="29"/>
              </w:numPr>
              <w:spacing w:after="200" w:line="276" w:lineRule="auto"/>
              <w:jc w:val="both"/>
              <w:rPr>
                <w:rFonts w:ascii="Calibri" w:eastAsia="Calibri" w:hAnsi="Calibri" w:cs="Arial"/>
                <w:sz w:val="22"/>
                <w:szCs w:val="22"/>
                <w:lang w:val="es-ES_tradnl"/>
              </w:rPr>
            </w:pPr>
            <w:r w:rsidRPr="00D833EF">
              <w:rPr>
                <w:rFonts w:ascii="Calibri" w:eastAsia="Calibri" w:hAnsi="Calibri" w:cs="Arial"/>
                <w:sz w:val="22"/>
                <w:szCs w:val="22"/>
                <w:lang w:val="es-ES_tradnl"/>
              </w:rPr>
              <w:lastRenderedPageBreak/>
              <w:t xml:space="preserve">Incumplimiento de las actas de coordinación suscritas entre el Contratista, Supervisor y Fiscal durante la ejecución del contrato. </w:t>
            </w:r>
          </w:p>
          <w:p w:rsidR="00D833EF" w:rsidRPr="00D833EF" w:rsidRDefault="00D833EF" w:rsidP="00261872">
            <w:pPr>
              <w:numPr>
                <w:ilvl w:val="0"/>
                <w:numId w:val="29"/>
              </w:numPr>
              <w:spacing w:after="200" w:line="276" w:lineRule="auto"/>
              <w:jc w:val="both"/>
              <w:rPr>
                <w:rFonts w:ascii="Calibri" w:eastAsia="Calibri" w:hAnsi="Calibri" w:cs="Arial"/>
                <w:sz w:val="22"/>
                <w:szCs w:val="22"/>
                <w:lang w:val="es-ES_tradnl"/>
              </w:rPr>
            </w:pPr>
            <w:r w:rsidRPr="00D833EF">
              <w:rPr>
                <w:rFonts w:ascii="Calibri" w:eastAsia="Calibri" w:hAnsi="Calibri" w:cs="Arial"/>
                <w:sz w:val="22"/>
                <w:szCs w:val="22"/>
                <w:lang w:val="es-ES_tradnl"/>
              </w:rPr>
              <w:t xml:space="preserve">Incumplimiento a las instrucciones impartidas por el FISCAL DE OBRA. </w:t>
            </w:r>
          </w:p>
          <w:p w:rsidR="00D833EF" w:rsidRPr="00D833EF" w:rsidRDefault="00D833EF" w:rsidP="00261872">
            <w:pPr>
              <w:numPr>
                <w:ilvl w:val="0"/>
                <w:numId w:val="29"/>
              </w:numPr>
              <w:spacing w:after="200" w:line="276" w:lineRule="auto"/>
              <w:jc w:val="both"/>
              <w:rPr>
                <w:rFonts w:ascii="Calibri" w:eastAsia="Calibri" w:hAnsi="Calibri" w:cs="Arial"/>
                <w:sz w:val="22"/>
                <w:szCs w:val="22"/>
                <w:lang w:val="es-ES_tradnl"/>
              </w:rPr>
            </w:pPr>
            <w:r w:rsidRPr="00D833EF">
              <w:rPr>
                <w:rFonts w:ascii="Calibri" w:eastAsia="Calibri" w:hAnsi="Calibri" w:cs="Arial"/>
                <w:sz w:val="22"/>
                <w:szCs w:val="22"/>
                <w:lang w:val="es-ES_tradnl"/>
              </w:rPr>
              <w:t>Retraso en más de diez (10) días hábiles, al plazo de entrega de la planilla de pago mensual prevista en la Cláusula Vigésima Novena (Forma de pago).</w:t>
            </w:r>
          </w:p>
          <w:p w:rsidR="00D833EF" w:rsidRPr="00D833EF" w:rsidRDefault="00D833EF" w:rsidP="00D833EF">
            <w:pPr>
              <w:ind w:left="1440"/>
              <w:jc w:val="both"/>
              <w:rPr>
                <w:rFonts w:ascii="Calibri" w:eastAsia="Calibri" w:hAnsi="Calibri" w:cs="Arial"/>
                <w:sz w:val="22"/>
                <w:szCs w:val="22"/>
                <w:lang w:val="es-ES_tradnl"/>
              </w:rPr>
            </w:pPr>
          </w:p>
          <w:p w:rsidR="00D833EF" w:rsidRPr="00D833EF" w:rsidRDefault="00D833EF" w:rsidP="00261872">
            <w:pPr>
              <w:numPr>
                <w:ilvl w:val="0"/>
                <w:numId w:val="28"/>
              </w:numPr>
              <w:spacing w:after="200" w:line="276" w:lineRule="auto"/>
              <w:jc w:val="both"/>
              <w:rPr>
                <w:rFonts w:ascii="Calibri" w:eastAsia="Calibri" w:hAnsi="Calibri" w:cs="Arial"/>
                <w:sz w:val="22"/>
                <w:szCs w:val="22"/>
                <w:lang w:val="es-ES_tradnl"/>
              </w:rPr>
            </w:pPr>
            <w:r w:rsidRPr="00D833EF">
              <w:rPr>
                <w:rFonts w:ascii="Calibri" w:eastAsia="Calibri" w:hAnsi="Calibri" w:cs="Arial"/>
                <w:sz w:val="22"/>
                <w:szCs w:val="22"/>
                <w:lang w:val="es-ES_tradnl"/>
              </w:rPr>
              <w:t>Multa por cambio de personal.- El Supervisor será pasible de una multa del 1% del monto total de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D833EF" w:rsidRPr="00D833EF" w:rsidRDefault="00D833EF" w:rsidP="00D833EF">
            <w:pPr>
              <w:jc w:val="both"/>
              <w:rPr>
                <w:rFonts w:ascii="Calibri" w:eastAsia="Calibri" w:hAnsi="Calibri" w:cs="Arial"/>
                <w:bCs/>
                <w:sz w:val="22"/>
                <w:szCs w:val="22"/>
                <w:lang w:val="es-ES_tradnl"/>
              </w:rPr>
            </w:pPr>
          </w:p>
          <w:p w:rsidR="00D833EF" w:rsidRPr="00D833EF" w:rsidRDefault="00D833EF" w:rsidP="00D833EF">
            <w:pPr>
              <w:jc w:val="both"/>
              <w:rPr>
                <w:rFonts w:ascii="Calibri" w:eastAsia="Calibri" w:hAnsi="Calibri" w:cs="Arial"/>
                <w:bCs/>
                <w:sz w:val="22"/>
                <w:szCs w:val="22"/>
                <w:lang w:val="es-BO"/>
              </w:rPr>
            </w:pPr>
            <w:r w:rsidRPr="00D833EF">
              <w:rPr>
                <w:rFonts w:ascii="Calibri" w:eastAsia="Calibri" w:hAnsi="Calibri" w:cs="Arial"/>
                <w:bCs/>
                <w:sz w:val="22"/>
                <w:szCs w:val="22"/>
                <w:lang w:val="es-ES_tradnl"/>
              </w:rPr>
              <w:t>Por otra parte, de</w:t>
            </w:r>
            <w:r w:rsidRPr="00D833EF">
              <w:rPr>
                <w:rFonts w:ascii="Calibri" w:eastAsia="Calibri" w:hAnsi="Calibri" w:cs="Arial"/>
                <w:bCs/>
                <w:sz w:val="22"/>
                <w:szCs w:val="22"/>
                <w:lang w:val="es-BO"/>
              </w:rPr>
              <w:t xml:space="preserve"> no presentar el Supervisor el informe periódico y el respectivo certificado de pago dentro del plazo previsto; los días de demora serán contabilizados por el Fiscal de Obra, a efectos de deducir los mismos del plazo que la Entidad en su caso pueda demorar en la efectividad del pago del citado certificado.</w:t>
            </w:r>
          </w:p>
        </w:tc>
      </w:tr>
      <w:tr w:rsidR="00D833EF" w:rsidRPr="00D833EF" w:rsidTr="00BB1266">
        <w:trPr>
          <w:trHeight w:val="448"/>
        </w:trPr>
        <w:tc>
          <w:tcPr>
            <w:tcW w:w="9356" w:type="dxa"/>
            <w:shd w:val="clear" w:color="auto" w:fill="BDD6EE"/>
            <w:vAlign w:val="center"/>
          </w:tcPr>
          <w:p w:rsidR="00D833EF" w:rsidRPr="00D833EF" w:rsidRDefault="00D833EF" w:rsidP="00D833EF">
            <w:pPr>
              <w:contextualSpacing/>
              <w:jc w:val="both"/>
              <w:rPr>
                <w:rFonts w:ascii="Calibri" w:eastAsia="Calibri" w:hAnsi="Calibri" w:cs="Calibri"/>
                <w:b/>
                <w:sz w:val="22"/>
                <w:szCs w:val="22"/>
                <w:lang w:val="es-BO"/>
              </w:rPr>
            </w:pPr>
            <w:r w:rsidRPr="00D833EF">
              <w:rPr>
                <w:rFonts w:ascii="Calibri" w:eastAsia="Calibri" w:hAnsi="Calibri" w:cs="Calibri"/>
                <w:b/>
                <w:sz w:val="22"/>
                <w:szCs w:val="22"/>
                <w:lang w:val="es-BO"/>
              </w:rPr>
              <w:lastRenderedPageBreak/>
              <w:t>VALIDACIONES</w:t>
            </w:r>
          </w:p>
        </w:tc>
      </w:tr>
      <w:tr w:rsidR="00D833EF" w:rsidRPr="00D833EF" w:rsidTr="00BB1266">
        <w:trPr>
          <w:trHeight w:val="412"/>
        </w:trPr>
        <w:tc>
          <w:tcPr>
            <w:tcW w:w="9356" w:type="dxa"/>
            <w:shd w:val="clear" w:color="auto" w:fill="auto"/>
            <w:vAlign w:val="bottom"/>
          </w:tcPr>
          <w:p w:rsidR="00D833EF" w:rsidRPr="00D833EF" w:rsidRDefault="00D833EF" w:rsidP="00D833EF">
            <w:pPr>
              <w:jc w:val="both"/>
              <w:rPr>
                <w:rFonts w:ascii="Calibri" w:eastAsia="Calibri" w:hAnsi="Calibri" w:cs="Arial"/>
                <w:sz w:val="22"/>
                <w:szCs w:val="22"/>
                <w:u w:val="single"/>
                <w:lang w:val="es-ES_tradnl"/>
              </w:rPr>
            </w:pPr>
            <w:r w:rsidRPr="00D833EF">
              <w:rPr>
                <w:rFonts w:ascii="Calibri" w:eastAsia="Calibri" w:hAnsi="Calibri" w:cs="Arial"/>
                <w:b/>
                <w:bCs/>
                <w:sz w:val="22"/>
                <w:szCs w:val="22"/>
                <w:u w:val="single"/>
                <w:lang w:val="es-BO"/>
              </w:rPr>
              <w:t>CLAUSULA DE SEGUROS</w:t>
            </w:r>
          </w:p>
          <w:p w:rsidR="00D833EF" w:rsidRPr="00D833EF" w:rsidRDefault="00D833EF" w:rsidP="00D833EF">
            <w:pPr>
              <w:jc w:val="both"/>
              <w:rPr>
                <w:rFonts w:ascii="Calibri" w:eastAsia="Calibri" w:hAnsi="Calibri" w:cs="Arial"/>
                <w:sz w:val="22"/>
                <w:szCs w:val="22"/>
                <w:lang w:val="es-BO"/>
              </w:rPr>
            </w:pPr>
            <w:r w:rsidRPr="00D833EF">
              <w:rPr>
                <w:rFonts w:ascii="Calibri" w:eastAsia="Calibri" w:hAnsi="Calibri" w:cs="Arial"/>
                <w:sz w:val="22"/>
                <w:szCs w:val="22"/>
                <w:lang w:val="es-ES_tradnl"/>
              </w:rPr>
              <w:t>La empresa Supervisora adjudicada, deberá presentar y mantener vigente de forma ininterrumpida durante todo el periodo de ejecución del contrato, la póliza de seguro especificada a continuación</w:t>
            </w:r>
            <w:r w:rsidRPr="00D833EF">
              <w:rPr>
                <w:rFonts w:ascii="Calibri" w:eastAsia="Calibri" w:hAnsi="Calibri" w:cs="Arial"/>
                <w:sz w:val="22"/>
                <w:szCs w:val="22"/>
                <w:lang w:val="es-BO"/>
              </w:rPr>
              <w:t>:</w:t>
            </w:r>
          </w:p>
          <w:p w:rsidR="00D833EF" w:rsidRPr="00D833EF" w:rsidRDefault="00D833EF" w:rsidP="00261872">
            <w:pPr>
              <w:numPr>
                <w:ilvl w:val="0"/>
                <w:numId w:val="27"/>
              </w:numPr>
              <w:spacing w:after="200" w:line="276" w:lineRule="auto"/>
              <w:jc w:val="both"/>
              <w:rPr>
                <w:rFonts w:ascii="Calibri" w:eastAsia="Calibri" w:hAnsi="Calibri" w:cs="Arial"/>
                <w:b/>
                <w:sz w:val="22"/>
                <w:szCs w:val="22"/>
                <w:lang w:val="es-BO"/>
              </w:rPr>
            </w:pPr>
            <w:r w:rsidRPr="00D833EF">
              <w:rPr>
                <w:rFonts w:ascii="Calibri" w:eastAsia="Calibri" w:hAnsi="Calibri" w:cs="Arial"/>
                <w:b/>
                <w:sz w:val="22"/>
                <w:szCs w:val="22"/>
                <w:lang w:val="es-BO"/>
              </w:rPr>
              <w:t>Póliza de Seguro de Accidentes Personales</w:t>
            </w:r>
          </w:p>
          <w:p w:rsidR="00D833EF" w:rsidRPr="00D833EF" w:rsidRDefault="00D833EF" w:rsidP="00D833EF">
            <w:pPr>
              <w:jc w:val="both"/>
              <w:rPr>
                <w:rFonts w:ascii="Calibri" w:eastAsia="Calibri" w:hAnsi="Calibri" w:cs="Arial"/>
                <w:sz w:val="22"/>
                <w:szCs w:val="22"/>
                <w:lang w:val="es-ES_tradnl"/>
              </w:rPr>
            </w:pPr>
            <w:r w:rsidRPr="00D833EF">
              <w:rPr>
                <w:rFonts w:ascii="Calibri" w:eastAsia="Calibri" w:hAnsi="Calibri" w:cs="Arial"/>
                <w:sz w:val="22"/>
                <w:szCs w:val="22"/>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D833EF" w:rsidRPr="00D833EF" w:rsidRDefault="00D833EF" w:rsidP="00261872">
            <w:pPr>
              <w:numPr>
                <w:ilvl w:val="0"/>
                <w:numId w:val="27"/>
              </w:numPr>
              <w:spacing w:after="200" w:line="276" w:lineRule="auto"/>
              <w:jc w:val="both"/>
              <w:rPr>
                <w:rFonts w:ascii="Calibri" w:eastAsia="Calibri" w:hAnsi="Calibri" w:cs="Arial"/>
                <w:b/>
                <w:sz w:val="22"/>
                <w:szCs w:val="22"/>
                <w:lang w:val="es-ES_tradnl"/>
              </w:rPr>
            </w:pPr>
            <w:r w:rsidRPr="00D833EF">
              <w:rPr>
                <w:rFonts w:ascii="Calibri" w:eastAsia="Calibri" w:hAnsi="Calibri" w:cs="Arial"/>
                <w:b/>
                <w:sz w:val="22"/>
                <w:szCs w:val="22"/>
                <w:lang w:val="es-BO"/>
              </w:rPr>
              <w:t>Condiciones</w:t>
            </w:r>
            <w:r w:rsidRPr="00D833EF">
              <w:rPr>
                <w:rFonts w:ascii="Calibri" w:eastAsia="Calibri" w:hAnsi="Calibri" w:cs="Arial"/>
                <w:b/>
                <w:sz w:val="22"/>
                <w:szCs w:val="22"/>
                <w:lang w:val="es-ES_tradnl"/>
              </w:rPr>
              <w:t xml:space="preserve"> Adicionales</w:t>
            </w:r>
          </w:p>
          <w:p w:rsidR="00D833EF" w:rsidRPr="00D833EF" w:rsidRDefault="00D833EF" w:rsidP="00D833EF">
            <w:pPr>
              <w:jc w:val="both"/>
              <w:rPr>
                <w:rFonts w:ascii="Calibri" w:eastAsia="Calibri" w:hAnsi="Calibri" w:cs="Arial"/>
                <w:sz w:val="22"/>
                <w:szCs w:val="22"/>
                <w:lang w:val="es-ES_tradnl"/>
              </w:rPr>
            </w:pPr>
            <w:r w:rsidRPr="00D833EF">
              <w:rPr>
                <w:rFonts w:ascii="Calibri" w:eastAsia="Calibri" w:hAnsi="Calibri" w:cs="Arial"/>
                <w:sz w:val="22"/>
                <w:szCs w:val="22"/>
                <w:lang w:val="es-ES_tradnl"/>
              </w:rPr>
              <w:t>La Póliza de Seguro anteriormente mencionadas, deberá cumplir las siguientes condiciones adicionales:</w:t>
            </w:r>
          </w:p>
          <w:p w:rsidR="00D833EF" w:rsidRPr="00D833EF" w:rsidRDefault="00D833EF" w:rsidP="00261872">
            <w:pPr>
              <w:numPr>
                <w:ilvl w:val="0"/>
                <w:numId w:val="32"/>
              </w:numPr>
              <w:spacing w:after="200" w:line="276" w:lineRule="auto"/>
              <w:jc w:val="both"/>
              <w:rPr>
                <w:rFonts w:ascii="Calibri" w:eastAsia="Calibri" w:hAnsi="Calibri" w:cs="Arial"/>
                <w:sz w:val="22"/>
                <w:szCs w:val="22"/>
                <w:lang w:val="es-ES_tradnl"/>
              </w:rPr>
            </w:pPr>
            <w:r w:rsidRPr="00D833EF">
              <w:rPr>
                <w:rFonts w:ascii="Calibri" w:eastAsia="Calibri" w:hAnsi="Calibri" w:cs="Arial"/>
                <w:sz w:val="22"/>
                <w:szCs w:val="22"/>
                <w:lang w:val="es-ES_tradnl"/>
              </w:rPr>
              <w:t xml:space="preserve">De suspenderse por cualquier razón la vigencia o cobertura de las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D833EF" w:rsidRPr="00D833EF" w:rsidRDefault="00D833EF" w:rsidP="00261872">
            <w:pPr>
              <w:numPr>
                <w:ilvl w:val="0"/>
                <w:numId w:val="32"/>
              </w:numPr>
              <w:spacing w:after="200" w:line="276" w:lineRule="auto"/>
              <w:jc w:val="both"/>
              <w:rPr>
                <w:rFonts w:ascii="Calibri" w:eastAsia="Calibri" w:hAnsi="Calibri" w:cs="Arial"/>
                <w:sz w:val="22"/>
                <w:szCs w:val="22"/>
                <w:lang w:val="es-BO" w:eastAsia="es-BO"/>
              </w:rPr>
            </w:pPr>
            <w:r w:rsidRPr="00D833EF">
              <w:rPr>
                <w:rFonts w:ascii="Calibri" w:eastAsia="Calibri" w:hAnsi="Calibri" w:cs="Arial"/>
                <w:sz w:val="22"/>
                <w:szCs w:val="22"/>
                <w:lang w:val="es-ES_tradnl"/>
              </w:rPr>
              <w:t>La empresa supervisora, una vez adjudicada deberá entregar una copia de la citada póliza a YPFB antes de la suscripción del contrato.</w:t>
            </w:r>
          </w:p>
          <w:p w:rsidR="00D833EF" w:rsidRPr="00D833EF" w:rsidRDefault="00D833EF" w:rsidP="00D833EF">
            <w:pPr>
              <w:ind w:left="1440"/>
              <w:jc w:val="both"/>
              <w:rPr>
                <w:rFonts w:ascii="Calibri" w:eastAsia="Calibri" w:hAnsi="Calibri" w:cs="Arial"/>
                <w:sz w:val="22"/>
                <w:szCs w:val="22"/>
                <w:lang w:val="es-BO" w:eastAsia="es-BO"/>
              </w:rPr>
            </w:pPr>
          </w:p>
          <w:p w:rsidR="00D833EF" w:rsidRPr="00D833EF" w:rsidRDefault="00D833EF" w:rsidP="00D833EF">
            <w:pPr>
              <w:jc w:val="both"/>
              <w:rPr>
                <w:rFonts w:ascii="Calibri" w:eastAsia="Calibri" w:hAnsi="Calibri" w:cs="Arial"/>
                <w:b/>
                <w:bCs/>
                <w:sz w:val="22"/>
                <w:szCs w:val="22"/>
                <w:u w:val="single"/>
                <w:lang w:val="es-BO"/>
              </w:rPr>
            </w:pPr>
            <w:r w:rsidRPr="00D833EF">
              <w:rPr>
                <w:rFonts w:ascii="Calibri" w:eastAsia="Calibri" w:hAnsi="Calibri" w:cs="Arial"/>
                <w:b/>
                <w:bCs/>
                <w:sz w:val="22"/>
                <w:szCs w:val="22"/>
                <w:u w:val="single"/>
                <w:lang w:val="es-BO"/>
              </w:rPr>
              <w:t xml:space="preserve">CLAUSULA DE SEGURIDAD Y SALUD OCUPACIONAL </w:t>
            </w:r>
          </w:p>
          <w:p w:rsidR="00D833EF" w:rsidRPr="00D833EF" w:rsidRDefault="00D833EF" w:rsidP="00D833EF">
            <w:pPr>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lastRenderedPageBreak/>
              <w:t>Las empresas contratistas, deberá cumplir de forma obligatoria con los siguientes estándares de Seguridad Industrial y Salud Ocupacional.</w:t>
            </w:r>
          </w:p>
          <w:p w:rsidR="00D833EF" w:rsidRPr="00D833EF" w:rsidRDefault="00D833EF" w:rsidP="00D833EF">
            <w:pPr>
              <w:jc w:val="both"/>
              <w:rPr>
                <w:rFonts w:ascii="Calibri" w:eastAsia="Calibri" w:hAnsi="Calibri" w:cs="Arial"/>
                <w:b/>
                <w:color w:val="212121"/>
                <w:sz w:val="22"/>
                <w:szCs w:val="22"/>
                <w:lang w:val="es-BO"/>
              </w:rPr>
            </w:pPr>
            <w:r w:rsidRPr="00D833EF">
              <w:rPr>
                <w:rFonts w:ascii="Calibri" w:eastAsia="Calibri" w:hAnsi="Calibri" w:cs="Arial"/>
                <w:color w:val="212121"/>
                <w:sz w:val="22"/>
                <w:szCs w:val="22"/>
                <w:lang w:val="es-BO"/>
              </w:rPr>
              <w:t xml:space="preserve">ESTANDARES Y REQUISITOS DE </w:t>
            </w:r>
            <w:proofErr w:type="spellStart"/>
            <w:r w:rsidRPr="00D833EF">
              <w:rPr>
                <w:rFonts w:ascii="Calibri" w:eastAsia="Calibri" w:hAnsi="Calibri" w:cs="Arial"/>
                <w:color w:val="212121"/>
                <w:sz w:val="22"/>
                <w:szCs w:val="22"/>
                <w:lang w:val="es-BO"/>
              </w:rPr>
              <w:t>SySO</w:t>
            </w:r>
            <w:proofErr w:type="spellEnd"/>
            <w:r w:rsidRPr="00D833EF">
              <w:rPr>
                <w:rFonts w:ascii="Calibri" w:eastAsia="Calibri" w:hAnsi="Calibri" w:cs="Arial"/>
                <w:color w:val="212121"/>
                <w:sz w:val="22"/>
                <w:szCs w:val="22"/>
                <w:lang w:val="es-BO"/>
              </w:rPr>
              <w:t xml:space="preserve"> PARA CONTRATISTAS DE YPFB CORPORACION</w:t>
            </w:r>
            <w:r w:rsidRPr="00D833EF">
              <w:rPr>
                <w:rFonts w:ascii="Calibri" w:eastAsia="Calibri" w:hAnsi="Calibri" w:cs="Arial"/>
                <w:b/>
                <w:color w:val="212121"/>
                <w:sz w:val="22"/>
                <w:szCs w:val="22"/>
                <w:lang w:val="es-BO"/>
              </w:rPr>
              <w:t>.</w:t>
            </w:r>
          </w:p>
          <w:p w:rsidR="00D833EF" w:rsidRPr="00D833EF" w:rsidRDefault="00D833EF" w:rsidP="00D833EF">
            <w:pPr>
              <w:jc w:val="both"/>
              <w:rPr>
                <w:rFonts w:ascii="Calibri" w:eastAsia="Calibri" w:hAnsi="Calibri" w:cs="Arial"/>
                <w:b/>
                <w:color w:val="212121"/>
                <w:sz w:val="22"/>
                <w:szCs w:val="22"/>
                <w:lang w:val="es-BO"/>
              </w:rPr>
            </w:pPr>
            <w:r w:rsidRPr="00D833EF">
              <w:rPr>
                <w:rFonts w:ascii="Calibri" w:eastAsia="Calibri" w:hAnsi="Calibri" w:cs="Arial"/>
                <w:color w:val="212121"/>
                <w:sz w:val="22"/>
                <w:szCs w:val="22"/>
                <w:lang w:val="es-BO"/>
              </w:rPr>
              <w:t xml:space="preserve">La empresa Contratista deberá garantizar el cumplimiento de los </w:t>
            </w:r>
            <w:proofErr w:type="gramStart"/>
            <w:r w:rsidRPr="00D833EF">
              <w:rPr>
                <w:rFonts w:ascii="Calibri" w:eastAsia="Calibri" w:hAnsi="Calibri" w:cs="Arial"/>
                <w:color w:val="212121"/>
                <w:sz w:val="22"/>
                <w:szCs w:val="22"/>
                <w:lang w:val="es-BO"/>
              </w:rPr>
              <w:t>requisitos  estándares</w:t>
            </w:r>
            <w:proofErr w:type="gramEnd"/>
            <w:r w:rsidRPr="00D833EF">
              <w:rPr>
                <w:rFonts w:ascii="Calibri" w:eastAsia="Calibri" w:hAnsi="Calibri" w:cs="Arial"/>
                <w:color w:val="212121"/>
                <w:sz w:val="22"/>
                <w:szCs w:val="22"/>
                <w:lang w:val="es-BO"/>
              </w:rPr>
              <w:t xml:space="preserve"> de Seguridad descritos en el Anexo: “REQUISITOS DE SEGURIDAD INDUSTRIAL PAA CONTRATISTAS”, documento de políticas internas de YPFB y en estricto cumplimiento de la normativa legal vigente (D.L. 16998).</w:t>
            </w:r>
          </w:p>
          <w:p w:rsidR="00D833EF" w:rsidRPr="00D833EF" w:rsidRDefault="00D833EF" w:rsidP="00D833EF">
            <w:pPr>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 xml:space="preserve">Los requisitos de </w:t>
            </w:r>
            <w:proofErr w:type="spellStart"/>
            <w:r w:rsidRPr="00D833EF">
              <w:rPr>
                <w:rFonts w:ascii="Calibri" w:eastAsia="Calibri" w:hAnsi="Calibri" w:cs="Arial"/>
                <w:color w:val="212121"/>
                <w:sz w:val="22"/>
                <w:szCs w:val="22"/>
                <w:lang w:val="es-BO"/>
              </w:rPr>
              <w:t>SySO</w:t>
            </w:r>
            <w:proofErr w:type="spellEnd"/>
            <w:r w:rsidRPr="00D833EF">
              <w:rPr>
                <w:rFonts w:ascii="Calibri" w:eastAsia="Calibri" w:hAnsi="Calibri" w:cs="Arial"/>
                <w:color w:val="212121"/>
                <w:sz w:val="22"/>
                <w:szCs w:val="22"/>
                <w:lang w:val="es-BO"/>
              </w:rPr>
              <w:t xml:space="preserve"> son aplicables en base al Análisis de Peligros y Riesgos elaborado por cada actividad y/o servicio a realizar. En función de ello, podrán establecerse requisitos adicionales y/o verificar la “no aplicación de ciertos requisitos de </w:t>
            </w:r>
            <w:proofErr w:type="spellStart"/>
            <w:r w:rsidRPr="00D833EF">
              <w:rPr>
                <w:rFonts w:ascii="Calibri" w:eastAsia="Calibri" w:hAnsi="Calibri" w:cs="Arial"/>
                <w:color w:val="212121"/>
                <w:sz w:val="22"/>
                <w:szCs w:val="22"/>
                <w:lang w:val="es-BO"/>
              </w:rPr>
              <w:t>SySO</w:t>
            </w:r>
            <w:proofErr w:type="spellEnd"/>
            <w:r w:rsidRPr="00D833EF">
              <w:rPr>
                <w:rFonts w:ascii="Calibri" w:eastAsia="Calibri" w:hAnsi="Calibri" w:cs="Arial"/>
                <w:color w:val="212121"/>
                <w:sz w:val="22"/>
                <w:szCs w:val="22"/>
                <w:lang w:val="es-BO"/>
              </w:rPr>
              <w:t>” de acuerdo a las actividades del servicio.</w:t>
            </w:r>
          </w:p>
          <w:p w:rsidR="00D833EF" w:rsidRPr="00D833EF" w:rsidRDefault="00D833EF" w:rsidP="00261872">
            <w:pPr>
              <w:numPr>
                <w:ilvl w:val="0"/>
                <w:numId w:val="33"/>
              </w:numPr>
              <w:spacing w:after="200" w:line="276" w:lineRule="auto"/>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ASPECTOS GENERALES:</w:t>
            </w:r>
          </w:p>
          <w:p w:rsidR="00D833EF" w:rsidRPr="00D833EF" w:rsidRDefault="00D833EF" w:rsidP="00D833EF">
            <w:pPr>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Las empresas contratistas se adhieren a la Política Corporativa de Seguridad, Salud, Medio Ambiente, Social y Gestión de YPFB.</w:t>
            </w:r>
          </w:p>
          <w:p w:rsidR="00D833EF" w:rsidRPr="00D833EF" w:rsidRDefault="00D833EF" w:rsidP="00D833EF">
            <w:pPr>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La empresa a cargo de la fiscalización de obras civiles otros servicios conexos deben cumplir los planes y programas establecidos por la empresa ejecutora, bajo lineamientos y normativa específica de YPFB y en estricto cumplimientos de la legislación vigente en materia de SMS.</w:t>
            </w:r>
          </w:p>
          <w:p w:rsidR="00D833EF" w:rsidRPr="00D833EF" w:rsidRDefault="00D833EF" w:rsidP="00D833EF">
            <w:pPr>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En la presentación de propuestas: No aplica.</w:t>
            </w:r>
          </w:p>
          <w:p w:rsidR="00D833EF" w:rsidRPr="00D833EF" w:rsidRDefault="00D833EF" w:rsidP="00261872">
            <w:pPr>
              <w:numPr>
                <w:ilvl w:val="0"/>
                <w:numId w:val="33"/>
              </w:numPr>
              <w:spacing w:after="200" w:line="276" w:lineRule="auto"/>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POSTERIOR A LA ADJUDICACION:</w:t>
            </w:r>
          </w:p>
          <w:p w:rsidR="00D833EF" w:rsidRPr="00D833EF" w:rsidRDefault="00D833EF" w:rsidP="00D833EF">
            <w:pPr>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 xml:space="preserve">Antes del inicio de las actividades (orden de proceder) la Empresa adjudicada deberá presentar los siguientes documentos para la aprobación y </w:t>
            </w:r>
            <w:proofErr w:type="spellStart"/>
            <w:r w:rsidRPr="00D833EF">
              <w:rPr>
                <w:rFonts w:ascii="Calibri" w:eastAsia="Calibri" w:hAnsi="Calibri" w:cs="Arial"/>
                <w:color w:val="212121"/>
                <w:sz w:val="22"/>
                <w:szCs w:val="22"/>
                <w:lang w:val="es-BO"/>
              </w:rPr>
              <w:t>VoBo</w:t>
            </w:r>
            <w:proofErr w:type="spellEnd"/>
            <w:r w:rsidRPr="00D833EF">
              <w:rPr>
                <w:rFonts w:ascii="Calibri" w:eastAsia="Calibri" w:hAnsi="Calibri" w:cs="Arial"/>
                <w:color w:val="212121"/>
                <w:sz w:val="22"/>
                <w:szCs w:val="22"/>
                <w:lang w:val="es-BO"/>
              </w:rPr>
              <w:t xml:space="preserve"> de la Unidad SSMSG de YPFB.</w:t>
            </w:r>
          </w:p>
          <w:p w:rsidR="00D833EF" w:rsidRPr="00D833EF" w:rsidRDefault="00D833EF" w:rsidP="00261872">
            <w:pPr>
              <w:numPr>
                <w:ilvl w:val="1"/>
                <w:numId w:val="33"/>
              </w:numPr>
              <w:spacing w:after="200" w:line="276" w:lineRule="auto"/>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Declaración jurada “Compromiso de SMS” para cumplimiento de requisitos de Seguridad Industrial, Salud Ocupacional y Medio Ambiente para Contratistas de YPFB Corporación.</w:t>
            </w:r>
          </w:p>
          <w:p w:rsidR="00D833EF" w:rsidRPr="00D833EF" w:rsidRDefault="00D833EF" w:rsidP="00D833EF">
            <w:pPr>
              <w:ind w:left="720"/>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El CONTRATISTA deberá dar estricto cumplimiento a la legislación aplicable al presente servicio de Fiscalización, vigente en el Estado Plurinacional de Bolivia, siendo también responsable del cumplimiento por parte de los SUBCONSTRATISTAS que intervengan a nombre suyo ante YPFB (Contratante).</w:t>
            </w:r>
          </w:p>
          <w:p w:rsidR="00D833EF" w:rsidRPr="00D833EF" w:rsidRDefault="00D833EF" w:rsidP="00D833EF">
            <w:pPr>
              <w:ind w:left="720"/>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Presentar debidamente firmada por el representante legal, adjuntando la fotocopia firmada del documento de identificación (pasaporte /CI), con la impresión dactilar del mismo (pulgar derecho y/o izquierdo).</w:t>
            </w:r>
          </w:p>
          <w:p w:rsidR="00D833EF" w:rsidRPr="00D833EF" w:rsidRDefault="00D833EF" w:rsidP="00261872">
            <w:pPr>
              <w:numPr>
                <w:ilvl w:val="1"/>
                <w:numId w:val="33"/>
              </w:numPr>
              <w:spacing w:after="200" w:line="276" w:lineRule="auto"/>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La empresa adjudicada deberá presentar en documento oficial para aprobación de YPFB los siguientes Requisitos de SMS:</w:t>
            </w:r>
          </w:p>
          <w:p w:rsidR="00D833EF" w:rsidRPr="00D833EF" w:rsidRDefault="00D833EF" w:rsidP="00261872">
            <w:pPr>
              <w:numPr>
                <w:ilvl w:val="2"/>
                <w:numId w:val="32"/>
              </w:numPr>
              <w:spacing w:after="200" w:line="276" w:lineRule="auto"/>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Programa o Plan de Seguridad, Salud Ocupacional y Medio Ambiente para el Proyecto.</w:t>
            </w:r>
          </w:p>
          <w:p w:rsidR="00D833EF" w:rsidRPr="00D833EF" w:rsidRDefault="00D833EF" w:rsidP="00261872">
            <w:pPr>
              <w:numPr>
                <w:ilvl w:val="2"/>
                <w:numId w:val="32"/>
              </w:numPr>
              <w:spacing w:after="200" w:line="276" w:lineRule="auto"/>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Manual de Primeros Auxilios.</w:t>
            </w:r>
          </w:p>
          <w:p w:rsidR="00D833EF" w:rsidRPr="00D833EF" w:rsidRDefault="00D833EF" w:rsidP="00261872">
            <w:pPr>
              <w:numPr>
                <w:ilvl w:val="2"/>
                <w:numId w:val="32"/>
              </w:numPr>
              <w:spacing w:after="200" w:line="276" w:lineRule="auto"/>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MEDEVAC (Plan médico de evacuación)</w:t>
            </w:r>
          </w:p>
          <w:p w:rsidR="00D833EF" w:rsidRPr="00D833EF" w:rsidRDefault="00D833EF" w:rsidP="00261872">
            <w:pPr>
              <w:numPr>
                <w:ilvl w:val="2"/>
                <w:numId w:val="32"/>
              </w:numPr>
              <w:spacing w:after="200" w:line="276" w:lineRule="auto"/>
              <w:jc w:val="both"/>
              <w:rPr>
                <w:rFonts w:ascii="Calibri" w:eastAsia="Calibri" w:hAnsi="Calibri" w:cs="Arial"/>
                <w:color w:val="212121"/>
                <w:sz w:val="22"/>
                <w:szCs w:val="22"/>
                <w:lang w:val="es-BO"/>
              </w:rPr>
            </w:pPr>
            <w:r w:rsidRPr="00D833EF">
              <w:rPr>
                <w:rFonts w:ascii="Calibri" w:eastAsia="Calibri" w:hAnsi="Calibri" w:cs="Arial"/>
                <w:color w:val="212121"/>
                <w:sz w:val="22"/>
                <w:szCs w:val="22"/>
                <w:lang w:val="es-BO"/>
              </w:rPr>
              <w:t>Programas de control de Alcohol y drogas.</w:t>
            </w:r>
          </w:p>
          <w:p w:rsidR="00D833EF" w:rsidRPr="00D833EF" w:rsidRDefault="00D833EF" w:rsidP="00261872">
            <w:pPr>
              <w:numPr>
                <w:ilvl w:val="0"/>
                <w:numId w:val="33"/>
              </w:numPr>
              <w:spacing w:after="200" w:line="276" w:lineRule="auto"/>
              <w:jc w:val="both"/>
              <w:rPr>
                <w:rFonts w:ascii="Calibri" w:eastAsia="Calibri" w:hAnsi="Calibri" w:cs="Arial"/>
                <w:bCs/>
                <w:sz w:val="22"/>
                <w:szCs w:val="22"/>
                <w:lang w:val="es-BO"/>
              </w:rPr>
            </w:pPr>
            <w:r w:rsidRPr="00D833EF">
              <w:rPr>
                <w:rFonts w:ascii="Calibri" w:eastAsia="Calibri" w:hAnsi="Calibri" w:cs="Arial"/>
                <w:bCs/>
                <w:caps/>
                <w:sz w:val="22"/>
                <w:szCs w:val="22"/>
                <w:lang w:val="es-BO"/>
              </w:rPr>
              <w:t>Antes del inicio de actividades e ingreso a obra, la empresa adjudicada debe cumplir con los siguientes requisitos de SMS</w:t>
            </w:r>
            <w:r w:rsidRPr="00D833EF">
              <w:rPr>
                <w:rFonts w:ascii="Calibri" w:eastAsia="Calibri" w:hAnsi="Calibri" w:cs="Arial"/>
                <w:bCs/>
                <w:sz w:val="22"/>
                <w:szCs w:val="22"/>
                <w:lang w:val="es-BO"/>
              </w:rPr>
              <w:t>:</w:t>
            </w:r>
          </w:p>
          <w:p w:rsidR="00D833EF" w:rsidRPr="00D833EF" w:rsidRDefault="00D833EF" w:rsidP="00D833EF">
            <w:pPr>
              <w:ind w:left="720" w:hanging="360"/>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 xml:space="preserve">3.1   Nómina (nombre completo y cédula de identidad) del personal a cargo de la supervisión </w:t>
            </w:r>
          </w:p>
          <w:p w:rsidR="00D833EF" w:rsidRPr="00D833EF" w:rsidRDefault="00D833EF" w:rsidP="00D833EF">
            <w:pPr>
              <w:ind w:left="720" w:hanging="360"/>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3.2   Seguro médico / Seguro contra accidentes personales</w:t>
            </w:r>
          </w:p>
          <w:p w:rsidR="00D833EF" w:rsidRPr="00D833EF" w:rsidRDefault="00D833EF" w:rsidP="00D833EF">
            <w:pPr>
              <w:ind w:left="720" w:hanging="360"/>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3.3   Pólizas contra accidentes personales y muerte</w:t>
            </w:r>
          </w:p>
          <w:p w:rsidR="00D833EF" w:rsidRPr="00D833EF" w:rsidRDefault="00D833EF" w:rsidP="00D833EF">
            <w:pPr>
              <w:ind w:left="720" w:hanging="360"/>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lastRenderedPageBreak/>
              <w:t xml:space="preserve">3.4    Uso obligatorio de Ropa de trabajo (1 pieza: cuerpo completo  </w:t>
            </w:r>
            <w:proofErr w:type="spellStart"/>
            <w:r w:rsidRPr="00D833EF">
              <w:rPr>
                <w:rFonts w:ascii="Calibri" w:eastAsia="Calibri" w:hAnsi="Calibri" w:cs="Arial"/>
                <w:sz w:val="22"/>
                <w:szCs w:val="22"/>
                <w:lang w:val="es-BO"/>
              </w:rPr>
              <w:t>ó</w:t>
            </w:r>
            <w:proofErr w:type="spellEnd"/>
            <w:r w:rsidRPr="00D833EF">
              <w:rPr>
                <w:rFonts w:ascii="Calibri" w:eastAsia="Calibri" w:hAnsi="Calibri" w:cs="Arial"/>
                <w:sz w:val="22"/>
                <w:szCs w:val="22"/>
                <w:lang w:val="es-BO"/>
              </w:rPr>
              <w:t xml:space="preserve">  2 piezas)</w:t>
            </w:r>
          </w:p>
          <w:p w:rsidR="00D833EF" w:rsidRPr="00D833EF" w:rsidRDefault="00D833EF" w:rsidP="00D833EF">
            <w:pPr>
              <w:ind w:left="720" w:hanging="360"/>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3.5     Uso obligatorio de EPP (Equipo de protección personal)</w:t>
            </w:r>
          </w:p>
          <w:p w:rsidR="00D833EF" w:rsidRPr="00D833EF" w:rsidRDefault="00D833EF" w:rsidP="00D833EF">
            <w:pPr>
              <w:ind w:left="1080" w:hanging="360"/>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3.5.1   Casco de seguridad c/barbiquejo</w:t>
            </w:r>
          </w:p>
          <w:p w:rsidR="00D833EF" w:rsidRPr="00D833EF" w:rsidRDefault="00D833EF" w:rsidP="00D833EF">
            <w:pPr>
              <w:ind w:left="1080" w:hanging="360"/>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3.5.2   Lentes de seguridad</w:t>
            </w:r>
          </w:p>
          <w:p w:rsidR="00D833EF" w:rsidRPr="00D833EF" w:rsidRDefault="00D833EF" w:rsidP="00D833EF">
            <w:pPr>
              <w:ind w:left="1080" w:hanging="360"/>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3.5.3   Protectores auditivos (en caso de intervenir en lugares con generación de ruido)</w:t>
            </w:r>
          </w:p>
          <w:p w:rsidR="00D833EF" w:rsidRPr="00D833EF" w:rsidRDefault="00D833EF" w:rsidP="00D833EF">
            <w:pPr>
              <w:ind w:left="1080" w:hanging="360"/>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3.5.4.  Protector respiratorio (en caso de intervenir en lugares con generación de partículas suspendidas)</w:t>
            </w:r>
          </w:p>
          <w:p w:rsidR="00D833EF" w:rsidRPr="00D833EF" w:rsidRDefault="00D833EF" w:rsidP="00D833EF">
            <w:pPr>
              <w:ind w:left="1080" w:hanging="360"/>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3.5.5.  Guantes de seguridad (cuero)</w:t>
            </w:r>
          </w:p>
          <w:p w:rsidR="00D833EF" w:rsidRPr="00D833EF" w:rsidRDefault="00D833EF" w:rsidP="00D833EF">
            <w:pPr>
              <w:ind w:left="1080" w:hanging="360"/>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3.5.6</w:t>
            </w:r>
            <w:proofErr w:type="gramStart"/>
            <w:r w:rsidRPr="00D833EF">
              <w:rPr>
                <w:rFonts w:ascii="Calibri" w:eastAsia="Calibri" w:hAnsi="Calibri" w:cs="Arial"/>
                <w:sz w:val="22"/>
                <w:szCs w:val="22"/>
                <w:lang w:val="es-BO"/>
              </w:rPr>
              <w:t>  Calzados</w:t>
            </w:r>
            <w:proofErr w:type="gramEnd"/>
            <w:r w:rsidRPr="00D833EF">
              <w:rPr>
                <w:rFonts w:ascii="Calibri" w:eastAsia="Calibri" w:hAnsi="Calibri" w:cs="Arial"/>
                <w:sz w:val="22"/>
                <w:szCs w:val="22"/>
                <w:lang w:val="es-BO"/>
              </w:rPr>
              <w:t xml:space="preserve"> de Seguridad (punta de acero o policarbonato). Evidenciar la dotación de EPP y ropa de trabajo y EPP para trabajos especiales mediante planillas de control de entrega.</w:t>
            </w:r>
          </w:p>
          <w:p w:rsidR="00D833EF" w:rsidRPr="00D833EF" w:rsidRDefault="00D833EF" w:rsidP="00D833EF">
            <w:pPr>
              <w:ind w:left="1080" w:hanging="360"/>
              <w:contextualSpacing/>
              <w:jc w:val="both"/>
              <w:rPr>
                <w:rFonts w:ascii="Calibri" w:eastAsia="Calibri" w:hAnsi="Calibri" w:cs="Arial"/>
                <w:sz w:val="22"/>
                <w:szCs w:val="22"/>
                <w:lang w:val="es-BO"/>
              </w:rPr>
            </w:pPr>
            <w:proofErr w:type="gramStart"/>
            <w:r w:rsidRPr="00D833EF">
              <w:rPr>
                <w:rFonts w:ascii="Calibri" w:eastAsia="Calibri" w:hAnsi="Calibri" w:cs="Arial"/>
                <w:sz w:val="22"/>
                <w:szCs w:val="22"/>
                <w:lang w:val="es-BO"/>
              </w:rPr>
              <w:t>3.5.7  Otros</w:t>
            </w:r>
            <w:proofErr w:type="gramEnd"/>
            <w:r w:rsidRPr="00D833EF">
              <w:rPr>
                <w:rFonts w:ascii="Calibri" w:eastAsia="Calibri" w:hAnsi="Calibri" w:cs="Arial"/>
                <w:sz w:val="22"/>
                <w:szCs w:val="22"/>
                <w:lang w:val="es-BO"/>
              </w:rPr>
              <w:t xml:space="preserve"> equipos de protección personal que sean requeridos de acuerdo a la actividad a fiscalizar (alturas, espacios confinados, eléctricos, </w:t>
            </w:r>
            <w:proofErr w:type="spellStart"/>
            <w:r w:rsidRPr="00D833EF">
              <w:rPr>
                <w:rFonts w:ascii="Calibri" w:eastAsia="Calibri" w:hAnsi="Calibri" w:cs="Arial"/>
                <w:sz w:val="22"/>
                <w:szCs w:val="22"/>
                <w:lang w:val="es-BO"/>
              </w:rPr>
              <w:t>etc</w:t>
            </w:r>
            <w:proofErr w:type="spellEnd"/>
            <w:r w:rsidRPr="00D833EF">
              <w:rPr>
                <w:rFonts w:ascii="Calibri" w:eastAsia="Calibri" w:hAnsi="Calibri" w:cs="Arial"/>
                <w:sz w:val="22"/>
                <w:szCs w:val="22"/>
                <w:lang w:val="es-BO"/>
              </w:rPr>
              <w:t>).</w:t>
            </w:r>
          </w:p>
          <w:p w:rsidR="00D833EF" w:rsidRPr="00D833EF" w:rsidRDefault="00D833EF" w:rsidP="00D833EF">
            <w:pPr>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 xml:space="preserve"> 4.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 obra/ proyecto.</w:t>
            </w:r>
          </w:p>
          <w:p w:rsidR="00D833EF" w:rsidRPr="00D833EF" w:rsidRDefault="00D833EF" w:rsidP="00D833EF">
            <w:pPr>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 xml:space="preserve"> 5. Se deja claramente establecido la prohibición total y definitiva de ingreso a obra o ejecución de trabajos con pasantes y/o practicantes de la contratista y/o subcontratista en proyectos de YPFB.</w:t>
            </w:r>
          </w:p>
          <w:p w:rsidR="00D833EF" w:rsidRPr="00D833EF" w:rsidRDefault="00D833EF" w:rsidP="00D833EF">
            <w:pPr>
              <w:contextualSpacing/>
              <w:jc w:val="both"/>
              <w:rPr>
                <w:rFonts w:ascii="Calibri" w:eastAsia="Calibri" w:hAnsi="Calibri" w:cs="Arial"/>
                <w:sz w:val="22"/>
                <w:szCs w:val="22"/>
                <w:lang w:val="es-BO"/>
              </w:rPr>
            </w:pPr>
            <w:r w:rsidRPr="00D833EF">
              <w:rPr>
                <w:rFonts w:ascii="Calibri" w:eastAsia="Calibri" w:hAnsi="Calibri" w:cs="Arial"/>
                <w:sz w:val="22"/>
                <w:szCs w:val="22"/>
                <w:lang w:val="es-BO"/>
              </w:rPr>
              <w:t xml:space="preserve"> 6. YPFB Corporación se reserva el derecho de solicitar nuevos requisitos de </w:t>
            </w:r>
            <w:proofErr w:type="spellStart"/>
            <w:r w:rsidRPr="00D833EF">
              <w:rPr>
                <w:rFonts w:ascii="Calibri" w:eastAsia="Calibri" w:hAnsi="Calibri" w:cs="Arial"/>
                <w:sz w:val="22"/>
                <w:szCs w:val="22"/>
                <w:lang w:val="es-BO"/>
              </w:rPr>
              <w:t>SySO</w:t>
            </w:r>
            <w:proofErr w:type="spellEnd"/>
            <w:r w:rsidRPr="00D833EF">
              <w:rPr>
                <w:rFonts w:ascii="Calibri" w:eastAsia="Calibri" w:hAnsi="Calibri" w:cs="Arial"/>
                <w:sz w:val="22"/>
                <w:szCs w:val="22"/>
                <w:lang w:val="es-BO"/>
              </w:rPr>
              <w:t xml:space="preserve"> que serán necesarios para garantizar la correcta ejecución de la actividad, cuyo objetivo es prevenir accidentes e incidentes.</w:t>
            </w:r>
          </w:p>
          <w:p w:rsidR="00D833EF" w:rsidRPr="00D833EF" w:rsidRDefault="00D833EF" w:rsidP="00D833EF">
            <w:pPr>
              <w:jc w:val="both"/>
              <w:rPr>
                <w:rFonts w:ascii="Calibri" w:eastAsia="Calibri" w:hAnsi="Calibri" w:cs="Arial"/>
                <w:sz w:val="22"/>
                <w:szCs w:val="22"/>
                <w:lang w:val="es-BO"/>
              </w:rPr>
            </w:pPr>
            <w:r w:rsidRPr="00D833EF">
              <w:rPr>
                <w:rFonts w:ascii="Calibri" w:eastAsia="Calibri" w:hAnsi="Calibri" w:cs="Arial"/>
                <w:sz w:val="22"/>
                <w:szCs w:val="22"/>
                <w:lang w:val="es-BO"/>
              </w:rPr>
              <w:t xml:space="preserve"> 7. La subcontratación de Servicios deberá ser previamente aprobada por YPFB y la Empresa Subcontratada deberá cumplir con todos y cada uno de los requisitos de </w:t>
            </w:r>
            <w:proofErr w:type="spellStart"/>
            <w:r w:rsidRPr="00D833EF">
              <w:rPr>
                <w:rFonts w:ascii="Calibri" w:eastAsia="Calibri" w:hAnsi="Calibri" w:cs="Arial"/>
                <w:sz w:val="22"/>
                <w:szCs w:val="22"/>
                <w:lang w:val="es-BO"/>
              </w:rPr>
              <w:t>SySO</w:t>
            </w:r>
            <w:proofErr w:type="spellEnd"/>
            <w:r w:rsidRPr="00D833EF">
              <w:rPr>
                <w:rFonts w:ascii="Calibri" w:eastAsia="Calibri" w:hAnsi="Calibri" w:cs="Arial"/>
                <w:sz w:val="22"/>
                <w:szCs w:val="22"/>
                <w:lang w:val="es-BO"/>
              </w:rPr>
              <w:t xml:space="preserve"> establecidos por YPFB para el CONTRATISTA.</w:t>
            </w:r>
          </w:p>
          <w:p w:rsidR="00D833EF" w:rsidRPr="00D833EF" w:rsidRDefault="00D833EF" w:rsidP="00D833EF">
            <w:pPr>
              <w:jc w:val="both"/>
              <w:rPr>
                <w:rFonts w:ascii="Calibri" w:eastAsia="Calibri" w:hAnsi="Calibri" w:cs="Arial"/>
                <w:sz w:val="22"/>
                <w:szCs w:val="22"/>
                <w:lang w:val="es-BO"/>
              </w:rPr>
            </w:pPr>
          </w:p>
          <w:p w:rsidR="00D833EF" w:rsidRPr="00D833EF" w:rsidRDefault="00D833EF" w:rsidP="00D833EF">
            <w:pPr>
              <w:jc w:val="both"/>
              <w:rPr>
                <w:rFonts w:ascii="Calibri" w:eastAsia="Calibri" w:hAnsi="Calibri" w:cs="Arial"/>
                <w:sz w:val="22"/>
                <w:szCs w:val="22"/>
                <w:u w:val="single"/>
                <w:lang w:val="es-BO"/>
              </w:rPr>
            </w:pPr>
            <w:r w:rsidRPr="00D833EF">
              <w:rPr>
                <w:rFonts w:ascii="Calibri" w:eastAsia="Calibri" w:hAnsi="Calibri" w:cs="Arial"/>
                <w:b/>
                <w:color w:val="212121"/>
                <w:sz w:val="22"/>
                <w:szCs w:val="22"/>
                <w:u w:val="single"/>
                <w:lang w:val="es-BO"/>
              </w:rPr>
              <w:t>FACTURACION</w:t>
            </w:r>
          </w:p>
          <w:p w:rsidR="00D833EF" w:rsidRPr="00D833EF" w:rsidRDefault="00D833EF" w:rsidP="00D833EF">
            <w:pPr>
              <w:jc w:val="both"/>
              <w:rPr>
                <w:rFonts w:ascii="Calibri" w:hAnsi="Calibri" w:cs="Calibri"/>
                <w:color w:val="000000"/>
                <w:sz w:val="22"/>
                <w:szCs w:val="22"/>
                <w:lang w:val="es-BO" w:eastAsia="es-BO"/>
              </w:rPr>
            </w:pPr>
            <w:r w:rsidRPr="00D833EF">
              <w:rPr>
                <w:rFonts w:ascii="Calibri" w:hAnsi="Calibri" w:cs="Calibri"/>
                <w:color w:val="000000"/>
                <w:sz w:val="22"/>
                <w:szCs w:val="22"/>
                <w:lang w:val="es-BO" w:eastAsia="es-BO"/>
              </w:rPr>
              <w:t>La factura debe ser emitida de acuerdo a normativa vigente a nombre de Yacimientos Petrolíferos Fiscales Bolivianos consignando el Número de Identificación Tributaria (NIT) 1020269020.</w:t>
            </w:r>
          </w:p>
          <w:p w:rsidR="00D833EF" w:rsidRPr="00D833EF" w:rsidRDefault="00D833EF" w:rsidP="00D833EF">
            <w:pPr>
              <w:jc w:val="both"/>
              <w:rPr>
                <w:rFonts w:ascii="Calibri" w:hAnsi="Calibri" w:cs="Calibri"/>
                <w:color w:val="000000"/>
                <w:sz w:val="22"/>
                <w:szCs w:val="22"/>
                <w:lang w:val="es-BO" w:eastAsia="es-BO"/>
              </w:rPr>
            </w:pPr>
            <w:r w:rsidRPr="00D833EF">
              <w:rPr>
                <w:rFonts w:ascii="Calibri" w:hAnsi="Calibri" w:cs="Calibri"/>
                <w:color w:val="000000"/>
                <w:sz w:val="22"/>
                <w:szCs w:val="22"/>
                <w:lang w:val="es-BO" w:eastAsia="es-BO"/>
              </w:rPr>
              <w:t>La factura deberá emitirse en el momento que finalice la ejecución o la prestación efectiva del servicio o a momento de percibir el pago total o parcial, lo que ocurra primero, sin deducir las multas ni otros cargos.</w:t>
            </w:r>
          </w:p>
          <w:p w:rsidR="00D833EF" w:rsidRPr="00D833EF" w:rsidRDefault="00D833EF" w:rsidP="00D833EF">
            <w:pPr>
              <w:jc w:val="both"/>
              <w:rPr>
                <w:rFonts w:ascii="Calibri" w:hAnsi="Calibri" w:cs="Calibri"/>
                <w:color w:val="000000"/>
                <w:sz w:val="22"/>
                <w:szCs w:val="22"/>
                <w:lang w:val="es-BO" w:eastAsia="es-BO"/>
              </w:rPr>
            </w:pPr>
            <w:r w:rsidRPr="00D833EF">
              <w:rPr>
                <w:rFonts w:ascii="Calibri" w:hAnsi="Calibri" w:cs="Calibri"/>
                <w:color w:val="000000"/>
                <w:sz w:val="22"/>
                <w:szCs w:val="22"/>
                <w:lang w:val="es-BO" w:eastAsia="es-BO"/>
              </w:rPr>
              <w:t xml:space="preserve">El proponente adjudicado (persona natural o jurídica, empresa unipersonal, sociedad accidental) deberá presentar el "Certificado de Inscripción" o </w:t>
            </w:r>
            <w:proofErr w:type="gramStart"/>
            <w:r w:rsidRPr="00D833EF">
              <w:rPr>
                <w:rFonts w:ascii="Calibri" w:hAnsi="Calibri" w:cs="Calibri"/>
                <w:color w:val="000000"/>
                <w:sz w:val="22"/>
                <w:szCs w:val="22"/>
                <w:lang w:val="es-BO" w:eastAsia="es-BO"/>
              </w:rPr>
              <w:t>reporte  Consulta</w:t>
            </w:r>
            <w:proofErr w:type="gramEnd"/>
            <w:r w:rsidRPr="00D833EF">
              <w:rPr>
                <w:rFonts w:ascii="Calibri" w:hAnsi="Calibri" w:cs="Calibri"/>
                <w:color w:val="000000"/>
                <w:sz w:val="22"/>
                <w:szCs w:val="22"/>
                <w:lang w:val="es-BO" w:eastAsia="es-BO"/>
              </w:rPr>
              <w:t xml:space="preserve"> de Padrón emitido por el Servicio de Impuestos Nacionales, como evidencia de que la actividad económica registrada guarda relación con el objeto del proceso de contratación.</w:t>
            </w:r>
          </w:p>
          <w:p w:rsidR="00D833EF" w:rsidRPr="00D833EF" w:rsidRDefault="00D833EF" w:rsidP="00D833EF">
            <w:pPr>
              <w:jc w:val="both"/>
              <w:rPr>
                <w:rFonts w:ascii="Calibri" w:hAnsi="Calibri" w:cs="Calibri"/>
                <w:color w:val="000000"/>
                <w:sz w:val="22"/>
                <w:szCs w:val="22"/>
                <w:lang w:val="es-BO" w:eastAsia="es-BO"/>
              </w:rPr>
            </w:pPr>
            <w:r w:rsidRPr="00D833EF">
              <w:rPr>
                <w:rFonts w:ascii="Calibri" w:hAnsi="Calibri" w:cs="Calibri"/>
                <w:color w:val="000000"/>
                <w:sz w:val="22"/>
                <w:szCs w:val="22"/>
                <w:lang w:val="es-BO" w:eastAsia="es-BO"/>
              </w:rPr>
              <w:t>En caso de otorgarse un anticipo el proveedor no está obligado a emitir factura, debiendo cumplir con lo dispuesto por el Artículo 19 del Decreto Supremo N°181.</w:t>
            </w:r>
          </w:p>
          <w:p w:rsidR="00D833EF" w:rsidRPr="00D833EF" w:rsidRDefault="00D833EF" w:rsidP="00D833EF">
            <w:pPr>
              <w:jc w:val="both"/>
              <w:rPr>
                <w:rFonts w:ascii="Calibri" w:hAnsi="Calibri" w:cs="Calibri"/>
                <w:color w:val="000000"/>
                <w:sz w:val="22"/>
                <w:szCs w:val="22"/>
                <w:lang w:val="es-BO" w:eastAsia="es-BO"/>
              </w:rPr>
            </w:pPr>
          </w:p>
          <w:p w:rsidR="00D833EF" w:rsidRPr="00D833EF" w:rsidRDefault="00D833EF" w:rsidP="00D833EF">
            <w:pPr>
              <w:jc w:val="both"/>
              <w:rPr>
                <w:rFonts w:ascii="Calibri" w:hAnsi="Calibri" w:cs="Calibri"/>
                <w:color w:val="000000"/>
                <w:sz w:val="22"/>
                <w:szCs w:val="22"/>
                <w:u w:val="single"/>
                <w:lang w:val="es-BO" w:eastAsia="es-BO"/>
              </w:rPr>
            </w:pPr>
            <w:r w:rsidRPr="00D833EF">
              <w:rPr>
                <w:rFonts w:ascii="Calibri" w:eastAsia="Calibri" w:hAnsi="Calibri" w:cs="Arial"/>
                <w:b/>
                <w:sz w:val="22"/>
                <w:szCs w:val="22"/>
                <w:u w:val="single"/>
                <w:lang w:val="es-BO"/>
              </w:rPr>
              <w:t>TRIBUTOS</w:t>
            </w:r>
          </w:p>
          <w:p w:rsidR="00D833EF" w:rsidRPr="00D833EF" w:rsidRDefault="00D833EF" w:rsidP="00D833EF">
            <w:pPr>
              <w:jc w:val="both"/>
              <w:rPr>
                <w:rFonts w:ascii="Calibri" w:eastAsia="Calibri" w:hAnsi="Calibri" w:cs="Calibri"/>
                <w:color w:val="000000"/>
                <w:sz w:val="22"/>
                <w:szCs w:val="22"/>
                <w:lang w:val="es-BO"/>
              </w:rPr>
            </w:pPr>
            <w:r w:rsidRPr="00D833EF">
              <w:rPr>
                <w:rFonts w:ascii="Calibri" w:eastAsia="Calibri" w:hAnsi="Calibri" w:cs="Calibri"/>
                <w:color w:val="000000"/>
                <w:sz w:val="22"/>
                <w:szCs w:val="22"/>
                <w:lang w:val="es-BO"/>
              </w:rPr>
              <w:t>El adjudicado declara que todos los tributos vigentes a la fecha y que puedan originarse directa o indirectamente en aplicación del contrato, son de su responsabilidad, no correspondiendo ningún reclamo posterior.</w:t>
            </w:r>
          </w:p>
        </w:tc>
      </w:tr>
    </w:tbl>
    <w:p w:rsidR="00D833EF" w:rsidRPr="00D833EF" w:rsidRDefault="00D833EF" w:rsidP="00D833EF">
      <w:pPr>
        <w:spacing w:after="200" w:line="276" w:lineRule="auto"/>
        <w:jc w:val="both"/>
        <w:rPr>
          <w:rFonts w:ascii="Calibri" w:eastAsia="Calibri" w:hAnsi="Calibri"/>
          <w:sz w:val="22"/>
          <w:szCs w:val="22"/>
          <w:lang w:val="es-BO"/>
        </w:rPr>
      </w:pPr>
    </w:p>
    <w:p w:rsidR="004C684C" w:rsidRPr="00D833EF" w:rsidRDefault="004C684C" w:rsidP="004C684C">
      <w:pPr>
        <w:jc w:val="center"/>
        <w:rPr>
          <w:rFonts w:ascii="Calibri" w:hAnsi="Calibri" w:cs="Calibri"/>
          <w:snapToGrid w:val="0"/>
          <w:sz w:val="22"/>
          <w:szCs w:val="22"/>
          <w:lang w:val="es-BO"/>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BF200D" w:rsidRDefault="00BF200D" w:rsidP="00800613">
      <w:pPr>
        <w:ind w:left="426"/>
        <w:jc w:val="center"/>
        <w:rPr>
          <w:rFonts w:ascii="Calibri" w:hAnsi="Calibri" w:cs="Calibri"/>
          <w:b/>
          <w:color w:val="000000"/>
          <w:sz w:val="22"/>
          <w:szCs w:val="22"/>
        </w:rPr>
      </w:pPr>
    </w:p>
    <w:p w:rsidR="00BF200D" w:rsidRDefault="00BF200D" w:rsidP="00800613">
      <w:pPr>
        <w:ind w:left="426"/>
        <w:jc w:val="center"/>
        <w:rPr>
          <w:rFonts w:ascii="Calibri" w:hAnsi="Calibri" w:cs="Calibri"/>
          <w:b/>
          <w:color w:val="000000"/>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D0A54">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261872">
      <w:pPr>
        <w:pStyle w:val="Prrafodelista"/>
        <w:numPr>
          <w:ilvl w:val="0"/>
          <w:numId w:val="15"/>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 xml:space="preserve">ADMINISTRATIVOS </w:t>
      </w:r>
      <w:r>
        <w:rPr>
          <w:rFonts w:ascii="Calibri" w:hAnsi="Calibri" w:cs="Calibri"/>
          <w:b/>
          <w:sz w:val="22"/>
          <w:szCs w:val="22"/>
        </w:rPr>
        <w:t>PARA EMPRESAS</w:t>
      </w:r>
      <w:r w:rsidR="00B71112">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26187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26187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 xml:space="preserve">Certificado electrónico o fotocopia simple del Número de </w:t>
      </w:r>
      <w:r w:rsidR="002A0AD5">
        <w:rPr>
          <w:rFonts w:ascii="Calibri" w:hAnsi="Calibri" w:cs="Calibri"/>
          <w:sz w:val="22"/>
          <w:szCs w:val="22"/>
        </w:rPr>
        <w:t>Identificación Tributaria (NIT).</w:t>
      </w:r>
    </w:p>
    <w:p w:rsidR="00800613" w:rsidRPr="00993917" w:rsidRDefault="00800613" w:rsidP="00800613">
      <w:pPr>
        <w:jc w:val="both"/>
        <w:rPr>
          <w:rFonts w:ascii="Calibri" w:hAnsi="Calibri" w:cs="Calibri"/>
          <w:sz w:val="22"/>
          <w:szCs w:val="22"/>
        </w:rPr>
      </w:pPr>
    </w:p>
    <w:p w:rsidR="00800613" w:rsidRPr="00726784" w:rsidRDefault="00B71112" w:rsidP="00261872">
      <w:pPr>
        <w:pStyle w:val="Prrafodelista"/>
        <w:numPr>
          <w:ilvl w:val="0"/>
          <w:numId w:val="15"/>
        </w:numPr>
        <w:tabs>
          <w:tab w:val="left" w:pos="284"/>
        </w:tabs>
        <w:ind w:left="2124" w:hanging="212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261872">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261872">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261872">
      <w:pPr>
        <w:pStyle w:val="Prrafodelista"/>
        <w:numPr>
          <w:ilvl w:val="0"/>
          <w:numId w:val="15"/>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3606B4">
      <w:pPr>
        <w:pStyle w:val="Normal2"/>
        <w:ind w:left="2410"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261872">
      <w:pPr>
        <w:pStyle w:val="Prrafodelista"/>
        <w:numPr>
          <w:ilvl w:val="0"/>
          <w:numId w:val="15"/>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6A1D8F" w:rsidRPr="00726784" w:rsidRDefault="006A1D8F" w:rsidP="003606B4">
      <w:pPr>
        <w:ind w:left="2410" w:hanging="1702"/>
        <w:jc w:val="both"/>
        <w:rPr>
          <w:rFonts w:ascii="Calibri" w:hAnsi="Calibri" w:cs="Calibri"/>
          <w:sz w:val="22"/>
          <w:szCs w:val="22"/>
          <w:lang w:val="es-BO"/>
        </w:rPr>
      </w:pPr>
      <w:r>
        <w:rPr>
          <w:rFonts w:ascii="Calibri" w:hAnsi="Calibri" w:cs="Calibri"/>
          <w:sz w:val="22"/>
          <w:szCs w:val="22"/>
          <w:lang w:val="es-BO"/>
        </w:rPr>
        <w:t>Formulario C-1</w:t>
      </w:r>
      <w:r w:rsidRPr="00726784">
        <w:rPr>
          <w:rFonts w:ascii="Calibri" w:hAnsi="Calibri" w:cs="Calibri"/>
          <w:sz w:val="22"/>
          <w:szCs w:val="22"/>
          <w:lang w:val="es-BO"/>
        </w:rPr>
        <w:tab/>
        <w:t xml:space="preserve">Declaración Jurada de cumplimiento a las Condiciones requeridas en </w:t>
      </w:r>
      <w:r>
        <w:rPr>
          <w:rFonts w:ascii="Calibri" w:hAnsi="Calibri" w:cs="Calibri"/>
          <w:sz w:val="22"/>
          <w:szCs w:val="22"/>
          <w:lang w:val="es-BO"/>
        </w:rPr>
        <w:t>los Términos de Referencia</w:t>
      </w:r>
      <w:r w:rsidR="00BF200D">
        <w:rPr>
          <w:rFonts w:ascii="Calibri" w:hAnsi="Calibri" w:cs="Calibri"/>
          <w:sz w:val="22"/>
          <w:szCs w:val="22"/>
          <w:lang w:val="es-BO"/>
        </w:rPr>
        <w:t>.</w:t>
      </w:r>
    </w:p>
    <w:p w:rsidR="006A1D8F" w:rsidRDefault="006A1D8F" w:rsidP="00800613">
      <w:pPr>
        <w:pStyle w:val="Prrafodelista"/>
        <w:tabs>
          <w:tab w:val="left" w:pos="426"/>
        </w:tabs>
        <w:ind w:left="426"/>
        <w:rPr>
          <w:rFonts w:ascii="Calibri" w:hAnsi="Calibri" w:cs="Calibri"/>
          <w:sz w:val="22"/>
          <w:szCs w:val="22"/>
          <w:lang w:val="es-BO"/>
        </w:rPr>
      </w:pPr>
    </w:p>
    <w:p w:rsidR="006A1D8F" w:rsidRDefault="006A1D8F" w:rsidP="006A1D8F">
      <w:pPr>
        <w:pStyle w:val="Normal2"/>
        <w:tabs>
          <w:tab w:val="clear" w:pos="1080"/>
          <w:tab w:val="left" w:pos="426"/>
        </w:tabs>
        <w:ind w:left="2409" w:hanging="1701"/>
        <w:rPr>
          <w:rFonts w:ascii="Calibri" w:hAnsi="Calibri" w:cs="Calibri"/>
          <w:sz w:val="22"/>
          <w:szCs w:val="22"/>
          <w:lang w:val="es-BO"/>
        </w:rPr>
      </w:pPr>
      <w:r>
        <w:rPr>
          <w:rFonts w:ascii="Calibri" w:hAnsi="Calibri" w:cs="Calibri"/>
          <w:sz w:val="22"/>
          <w:szCs w:val="22"/>
          <w:lang w:val="es-BO"/>
        </w:rPr>
        <w:t>Formulario C</w:t>
      </w:r>
      <w:r w:rsidRPr="00993917">
        <w:rPr>
          <w:rFonts w:ascii="Calibri" w:hAnsi="Calibri" w:cs="Calibri"/>
          <w:sz w:val="22"/>
          <w:szCs w:val="22"/>
          <w:lang w:val="es-BO"/>
        </w:rPr>
        <w:t>-2</w:t>
      </w:r>
      <w:r w:rsidRPr="00993917">
        <w:rPr>
          <w:rFonts w:ascii="Calibri" w:hAnsi="Calibri" w:cs="Calibri"/>
          <w:sz w:val="22"/>
          <w:szCs w:val="22"/>
          <w:lang w:val="es-BO"/>
        </w:rPr>
        <w:tab/>
        <w:t>Experiencia General y Específica del Proponente</w:t>
      </w:r>
      <w:r w:rsidR="0081321E">
        <w:rPr>
          <w:rFonts w:ascii="Calibri" w:hAnsi="Calibri" w:cs="Calibri"/>
          <w:sz w:val="22"/>
          <w:szCs w:val="22"/>
          <w:lang w:val="es-BO"/>
        </w:rPr>
        <w:t>.</w:t>
      </w:r>
    </w:p>
    <w:p w:rsidR="0081321E" w:rsidRPr="00D82EA6" w:rsidRDefault="0081321E" w:rsidP="006A1D8F">
      <w:pPr>
        <w:pStyle w:val="Normal2"/>
        <w:tabs>
          <w:tab w:val="clear" w:pos="1080"/>
          <w:tab w:val="left" w:pos="426"/>
        </w:tabs>
        <w:ind w:left="2409" w:hanging="1701"/>
        <w:rPr>
          <w:rFonts w:ascii="Calibri" w:hAnsi="Calibri" w:cs="Calibri"/>
          <w:sz w:val="22"/>
          <w:szCs w:val="22"/>
          <w:lang w:val="es-BO"/>
        </w:rPr>
      </w:pPr>
    </w:p>
    <w:p w:rsidR="006A1D8F" w:rsidRDefault="006A1D8F" w:rsidP="006A1D8F">
      <w:pPr>
        <w:pStyle w:val="Normal2"/>
        <w:tabs>
          <w:tab w:val="clear" w:pos="1080"/>
          <w:tab w:val="left" w:pos="2127"/>
        </w:tabs>
        <w:ind w:left="2410" w:hanging="1702"/>
        <w:rPr>
          <w:rFonts w:ascii="Calibri" w:hAnsi="Calibri" w:cs="Calibri"/>
          <w:sz w:val="22"/>
          <w:szCs w:val="22"/>
          <w:lang w:val="es-BO"/>
        </w:rPr>
      </w:pPr>
      <w:r w:rsidRPr="00993917">
        <w:rPr>
          <w:rFonts w:ascii="Calibri" w:hAnsi="Calibri" w:cs="Calibri"/>
          <w:sz w:val="22"/>
          <w:szCs w:val="22"/>
          <w:lang w:val="es-BO"/>
        </w:rPr>
        <w:t xml:space="preserve">Formulario </w:t>
      </w:r>
      <w:r>
        <w:rPr>
          <w:rFonts w:ascii="Calibri" w:hAnsi="Calibri" w:cs="Calibri"/>
          <w:sz w:val="22"/>
          <w:szCs w:val="22"/>
          <w:lang w:val="es-BO"/>
        </w:rPr>
        <w:t>C</w:t>
      </w:r>
      <w:r w:rsidRPr="00993917">
        <w:rPr>
          <w:rFonts w:ascii="Calibri" w:hAnsi="Calibri" w:cs="Calibri"/>
          <w:sz w:val="22"/>
          <w:szCs w:val="22"/>
          <w:lang w:val="es-BO"/>
        </w:rPr>
        <w:t>-3</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 xml:space="preserve">Formación Profesional, Experiencia General y Especifica del </w:t>
      </w:r>
      <w:proofErr w:type="gramStart"/>
      <w:r w:rsidRPr="00993917">
        <w:rPr>
          <w:rFonts w:ascii="Calibri" w:hAnsi="Calibri" w:cs="Calibri"/>
          <w:sz w:val="22"/>
          <w:szCs w:val="22"/>
          <w:lang w:val="es-BO"/>
        </w:rPr>
        <w:t>Personal  Propuesto</w:t>
      </w:r>
      <w:proofErr w:type="gramEnd"/>
      <w:r w:rsidRPr="00993917">
        <w:rPr>
          <w:rFonts w:ascii="Calibri" w:hAnsi="Calibri" w:cs="Calibri"/>
          <w:sz w:val="22"/>
          <w:szCs w:val="22"/>
          <w:lang w:val="es-BO"/>
        </w:rPr>
        <w:t xml:space="preserve"> </w:t>
      </w:r>
    </w:p>
    <w:p w:rsidR="0086060A" w:rsidRPr="00993917" w:rsidRDefault="0086060A" w:rsidP="006A1D8F">
      <w:pPr>
        <w:pStyle w:val="Normal2"/>
        <w:tabs>
          <w:tab w:val="clear" w:pos="1080"/>
          <w:tab w:val="left" w:pos="2127"/>
        </w:tabs>
        <w:ind w:left="2410" w:hanging="1702"/>
        <w:rPr>
          <w:rFonts w:ascii="Calibri" w:hAnsi="Calibri" w:cs="Calibri"/>
          <w:sz w:val="22"/>
          <w:szCs w:val="22"/>
          <w:lang w:val="es-BO"/>
        </w:rPr>
      </w:pPr>
    </w:p>
    <w:p w:rsidR="00BF2D9F" w:rsidRPr="00A868D0" w:rsidRDefault="00BF2D9F" w:rsidP="00BF2D9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BF2D9F" w:rsidRPr="00BF2D9F" w:rsidRDefault="00BF2D9F" w:rsidP="00726784">
      <w:pPr>
        <w:ind w:left="2832" w:hanging="2124"/>
        <w:jc w:val="both"/>
        <w:rPr>
          <w:rFonts w:ascii="Calibri" w:hAnsi="Calibri" w:cs="Calibri"/>
          <w:b/>
          <w:i/>
          <w:color w:val="FF0000"/>
          <w:sz w:val="22"/>
          <w:szCs w:val="22"/>
          <w:lang w:val="es-BO"/>
        </w:rPr>
      </w:pPr>
    </w:p>
    <w:p w:rsidR="00BF2D9F" w:rsidRPr="00726784" w:rsidRDefault="00BF2D9F" w:rsidP="00726784">
      <w:pPr>
        <w:ind w:left="2832" w:hanging="2124"/>
        <w:jc w:val="both"/>
        <w:rPr>
          <w:rFonts w:ascii="Calibri" w:hAnsi="Calibri" w:cs="Calibri"/>
          <w:b/>
          <w:i/>
          <w:color w:val="FF0000"/>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744D46" w:rsidRPr="003B3E51" w:rsidRDefault="00744D46" w:rsidP="00744D46">
      <w:pPr>
        <w:jc w:val="center"/>
        <w:rPr>
          <w:rFonts w:ascii="Calibri" w:hAnsi="Calibri" w:cs="Calibri"/>
          <w:b/>
          <w:sz w:val="22"/>
          <w:szCs w:val="22"/>
        </w:rPr>
      </w:pPr>
      <w:r w:rsidRPr="003B3E51">
        <w:rPr>
          <w:rFonts w:ascii="Calibri" w:hAnsi="Calibri" w:cs="Calibri"/>
          <w:b/>
          <w:sz w:val="22"/>
          <w:szCs w:val="22"/>
        </w:rPr>
        <w:t>FORMULARIO A-1</w:t>
      </w:r>
    </w:p>
    <w:p w:rsidR="00744D46" w:rsidRPr="003B3E51" w:rsidRDefault="00744D46" w:rsidP="00744D46">
      <w:pPr>
        <w:jc w:val="center"/>
        <w:rPr>
          <w:rFonts w:ascii="Calibri" w:hAnsi="Calibri" w:cs="Calibri"/>
          <w:b/>
          <w:sz w:val="22"/>
          <w:szCs w:val="22"/>
        </w:rPr>
      </w:pPr>
      <w:r w:rsidRPr="003B3E51">
        <w:rPr>
          <w:rFonts w:ascii="Calibri" w:hAnsi="Calibri" w:cs="Calibri"/>
          <w:b/>
          <w:sz w:val="22"/>
          <w:szCs w:val="22"/>
        </w:rPr>
        <w:t>PRESENTACIÓN DE LA PROPUESTA E IDENTIFICACIÓN DEL PROPONENTE</w:t>
      </w:r>
    </w:p>
    <w:p w:rsidR="00744D46" w:rsidRPr="00682F86" w:rsidRDefault="00744D46" w:rsidP="00744D46">
      <w:pPr>
        <w:jc w:val="center"/>
        <w:rPr>
          <w:rFonts w:ascii="Calibri" w:hAnsi="Calibri" w:cs="Calibri"/>
          <w:b/>
          <w:sz w:val="24"/>
          <w:szCs w:val="24"/>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744D46" w:rsidRPr="006F470A" w:rsidTr="00013684">
        <w:trPr>
          <w:trHeight w:val="420"/>
        </w:trPr>
        <w:tc>
          <w:tcPr>
            <w:tcW w:w="4106" w:type="dxa"/>
            <w:shd w:val="clear" w:color="auto" w:fill="FFFFFF"/>
            <w:vAlign w:val="center"/>
          </w:tcPr>
          <w:p w:rsidR="00744D46" w:rsidRPr="00704E08" w:rsidRDefault="00744D46" w:rsidP="00013684">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744D46" w:rsidRPr="00704E08" w:rsidRDefault="00744D46" w:rsidP="00013684">
            <w:pPr>
              <w:rPr>
                <w:rFonts w:ascii="Calibri" w:eastAsia="Calibri" w:hAnsi="Calibri" w:cs="Calibri"/>
                <w:sz w:val="22"/>
                <w:szCs w:val="22"/>
              </w:rPr>
            </w:pPr>
          </w:p>
        </w:tc>
      </w:tr>
      <w:tr w:rsidR="00744D46" w:rsidRPr="006F470A" w:rsidTr="00013684">
        <w:trPr>
          <w:trHeight w:val="412"/>
        </w:trPr>
        <w:tc>
          <w:tcPr>
            <w:tcW w:w="4106" w:type="dxa"/>
            <w:shd w:val="clear" w:color="auto" w:fill="FFFFFF"/>
            <w:vAlign w:val="center"/>
          </w:tcPr>
          <w:p w:rsidR="00744D46" w:rsidRPr="00704E08" w:rsidRDefault="00744D46" w:rsidP="00013684">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744D46" w:rsidRPr="00704E08" w:rsidRDefault="00744D46" w:rsidP="00013684">
            <w:pPr>
              <w:rPr>
                <w:rFonts w:ascii="Calibri" w:eastAsia="Calibri" w:hAnsi="Calibri" w:cs="Calibri"/>
                <w:sz w:val="22"/>
                <w:szCs w:val="22"/>
              </w:rPr>
            </w:pPr>
          </w:p>
        </w:tc>
      </w:tr>
      <w:tr w:rsidR="00744D46" w:rsidRPr="006F470A" w:rsidTr="00013684">
        <w:trPr>
          <w:trHeight w:val="463"/>
        </w:trPr>
        <w:tc>
          <w:tcPr>
            <w:tcW w:w="4106" w:type="dxa"/>
            <w:shd w:val="clear" w:color="auto" w:fill="FFFFFF"/>
            <w:vAlign w:val="center"/>
          </w:tcPr>
          <w:p w:rsidR="00744D46" w:rsidRPr="00704E08" w:rsidRDefault="00744D46" w:rsidP="00013684">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744D46" w:rsidRPr="00704E08" w:rsidRDefault="00744D46" w:rsidP="00013684">
            <w:pPr>
              <w:rPr>
                <w:rFonts w:ascii="Calibri" w:eastAsia="Calibri" w:hAnsi="Calibri" w:cs="Calibri"/>
                <w:sz w:val="22"/>
                <w:szCs w:val="22"/>
              </w:rPr>
            </w:pPr>
          </w:p>
        </w:tc>
      </w:tr>
    </w:tbl>
    <w:p w:rsidR="00744D46" w:rsidRPr="00537775" w:rsidRDefault="00744D46" w:rsidP="00744D46">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744D46" w:rsidRPr="006F470A" w:rsidTr="00013684">
        <w:trPr>
          <w:trHeight w:val="404"/>
        </w:trPr>
        <w:tc>
          <w:tcPr>
            <w:tcW w:w="9209" w:type="dxa"/>
            <w:gridSpan w:val="2"/>
            <w:shd w:val="clear" w:color="auto" w:fill="FFF2CC"/>
            <w:vAlign w:val="center"/>
          </w:tcPr>
          <w:p w:rsidR="00744D46" w:rsidRPr="00704E08" w:rsidRDefault="00744D46" w:rsidP="0001368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744D46" w:rsidRPr="006F470A" w:rsidTr="00013684">
        <w:trPr>
          <w:trHeight w:val="404"/>
        </w:trPr>
        <w:tc>
          <w:tcPr>
            <w:tcW w:w="4126" w:type="dxa"/>
            <w:shd w:val="clear" w:color="auto" w:fill="auto"/>
            <w:vAlign w:val="center"/>
          </w:tcPr>
          <w:p w:rsidR="00744D46" w:rsidRPr="00704E08" w:rsidRDefault="00744D46" w:rsidP="00013684">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r w:rsidR="00744D46" w:rsidRPr="006F470A" w:rsidTr="00013684">
        <w:trPr>
          <w:trHeight w:val="404"/>
        </w:trPr>
        <w:tc>
          <w:tcPr>
            <w:tcW w:w="4126" w:type="dxa"/>
            <w:shd w:val="clear" w:color="auto" w:fill="auto"/>
            <w:vAlign w:val="center"/>
          </w:tcPr>
          <w:p w:rsidR="00744D46" w:rsidRPr="00704E08" w:rsidRDefault="00744D46" w:rsidP="00013684">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r w:rsidR="00744D46" w:rsidRPr="006F470A" w:rsidTr="00013684">
        <w:trPr>
          <w:trHeight w:val="404"/>
        </w:trPr>
        <w:tc>
          <w:tcPr>
            <w:tcW w:w="4126" w:type="dxa"/>
            <w:shd w:val="clear" w:color="auto" w:fill="auto"/>
            <w:vAlign w:val="center"/>
          </w:tcPr>
          <w:p w:rsidR="00744D46" w:rsidRPr="00704E08" w:rsidRDefault="00744D46" w:rsidP="00013684">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r w:rsidR="00744D46" w:rsidRPr="006F470A" w:rsidTr="00013684">
        <w:trPr>
          <w:trHeight w:val="422"/>
        </w:trPr>
        <w:tc>
          <w:tcPr>
            <w:tcW w:w="4126" w:type="dxa"/>
            <w:shd w:val="clear" w:color="auto" w:fill="auto"/>
            <w:vAlign w:val="center"/>
          </w:tcPr>
          <w:p w:rsidR="00744D46" w:rsidRPr="00704E08" w:rsidRDefault="00744D46" w:rsidP="00013684">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r w:rsidR="00744D46" w:rsidRPr="006F470A" w:rsidTr="00013684">
        <w:trPr>
          <w:trHeight w:val="589"/>
        </w:trPr>
        <w:tc>
          <w:tcPr>
            <w:tcW w:w="4126" w:type="dxa"/>
            <w:shd w:val="clear" w:color="auto" w:fill="auto"/>
            <w:vAlign w:val="center"/>
          </w:tcPr>
          <w:p w:rsidR="00744D46" w:rsidRPr="00704E08" w:rsidRDefault="00744D46" w:rsidP="00013684">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r w:rsidR="00744D46" w:rsidRPr="006F470A" w:rsidTr="00013684">
        <w:trPr>
          <w:trHeight w:val="422"/>
        </w:trPr>
        <w:tc>
          <w:tcPr>
            <w:tcW w:w="4126" w:type="dxa"/>
            <w:shd w:val="clear" w:color="auto" w:fill="auto"/>
            <w:vAlign w:val="center"/>
          </w:tcPr>
          <w:p w:rsidR="00744D46" w:rsidRPr="00704E08" w:rsidRDefault="00744D46" w:rsidP="00013684">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bl>
    <w:p w:rsidR="00744D46" w:rsidRPr="00537775" w:rsidRDefault="00744D46" w:rsidP="00744D46">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744D46" w:rsidRPr="006F470A" w:rsidTr="00013684">
        <w:trPr>
          <w:trHeight w:val="471"/>
        </w:trPr>
        <w:tc>
          <w:tcPr>
            <w:tcW w:w="9290" w:type="dxa"/>
            <w:gridSpan w:val="2"/>
            <w:shd w:val="clear" w:color="auto" w:fill="FFF2CC"/>
            <w:vAlign w:val="center"/>
          </w:tcPr>
          <w:p w:rsidR="00744D46" w:rsidRPr="00704E08" w:rsidRDefault="00744D46" w:rsidP="0001368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744D46" w:rsidRPr="00704E08" w:rsidRDefault="00744D46" w:rsidP="0001368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744D46" w:rsidRPr="006F470A" w:rsidTr="00013684">
        <w:trPr>
          <w:trHeight w:val="466"/>
        </w:trPr>
        <w:tc>
          <w:tcPr>
            <w:tcW w:w="4187" w:type="dxa"/>
            <w:shd w:val="clear" w:color="auto" w:fill="auto"/>
            <w:vAlign w:val="center"/>
          </w:tcPr>
          <w:p w:rsidR="00744D46" w:rsidRPr="00704E08" w:rsidRDefault="00744D46" w:rsidP="00013684">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r w:rsidR="00744D46" w:rsidRPr="006F470A" w:rsidTr="00013684">
        <w:trPr>
          <w:trHeight w:val="565"/>
        </w:trPr>
        <w:tc>
          <w:tcPr>
            <w:tcW w:w="4187" w:type="dxa"/>
            <w:shd w:val="clear" w:color="auto" w:fill="auto"/>
            <w:vAlign w:val="center"/>
          </w:tcPr>
          <w:p w:rsidR="00744D46" w:rsidRPr="00704E08" w:rsidRDefault="00744D46" w:rsidP="00013684">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744D46" w:rsidRPr="00704E08" w:rsidRDefault="00744D46" w:rsidP="00013684">
            <w:pPr>
              <w:pStyle w:val="Prrafodelista1"/>
              <w:spacing w:line="276" w:lineRule="auto"/>
              <w:ind w:left="0"/>
              <w:jc w:val="both"/>
              <w:rPr>
                <w:rFonts w:ascii="Calibri" w:hAnsi="Calibri" w:cs="Calibri"/>
                <w:b/>
                <w:sz w:val="22"/>
                <w:szCs w:val="22"/>
              </w:rPr>
            </w:pPr>
          </w:p>
        </w:tc>
      </w:tr>
    </w:tbl>
    <w:p w:rsidR="00744D46" w:rsidRPr="00F6463A" w:rsidRDefault="00744D46" w:rsidP="00744D46">
      <w:pPr>
        <w:rPr>
          <w:rFonts w:ascii="Verdana" w:hAnsi="Verdana" w:cs="Arial"/>
          <w:b/>
          <w:bCs/>
          <w:kern w:val="28"/>
          <w:sz w:val="18"/>
          <w:szCs w:val="18"/>
          <w:lang w:eastAsia="x-none"/>
        </w:rPr>
      </w:pPr>
    </w:p>
    <w:p w:rsidR="00744D46" w:rsidRPr="006252BE" w:rsidRDefault="00744D46" w:rsidP="00744D46">
      <w:pPr>
        <w:jc w:val="center"/>
        <w:rPr>
          <w:rFonts w:ascii="Verdana" w:hAnsi="Verdana" w:cs="Calibri"/>
          <w:sz w:val="18"/>
          <w:szCs w:val="18"/>
        </w:rPr>
      </w:pPr>
    </w:p>
    <w:p w:rsidR="00F3612E" w:rsidRPr="00993917" w:rsidRDefault="00F3612E" w:rsidP="00F3612E">
      <w:pPr>
        <w:jc w:val="both"/>
        <w:rPr>
          <w:rFonts w:ascii="Calibri" w:hAnsi="Calibri" w:cs="Calibri"/>
          <w:sz w:val="22"/>
          <w:szCs w:val="22"/>
        </w:rPr>
      </w:pPr>
      <w:r w:rsidRPr="00993917">
        <w:rPr>
          <w:rFonts w:ascii="Calibri" w:hAnsi="Calibri" w:cs="Calibri"/>
          <w:sz w:val="22"/>
          <w:szCs w:val="22"/>
        </w:rPr>
        <w:t>De mi consideración:</w:t>
      </w:r>
    </w:p>
    <w:p w:rsidR="00F3612E" w:rsidRPr="00993917" w:rsidRDefault="00F3612E" w:rsidP="00F3612E">
      <w:pPr>
        <w:jc w:val="both"/>
        <w:rPr>
          <w:rFonts w:ascii="Calibri" w:hAnsi="Calibri" w:cs="Calibri"/>
          <w:sz w:val="22"/>
          <w:szCs w:val="22"/>
        </w:rPr>
      </w:pPr>
    </w:p>
    <w:p w:rsidR="00F3612E" w:rsidRPr="00404A84" w:rsidRDefault="00F3612E" w:rsidP="00F3612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F3612E" w:rsidRDefault="00F3612E" w:rsidP="00F3612E">
      <w:pPr>
        <w:jc w:val="both"/>
        <w:rPr>
          <w:rFonts w:ascii="Calibri" w:hAnsi="Calibri" w:cs="Calibri"/>
          <w:sz w:val="22"/>
          <w:szCs w:val="22"/>
          <w:lang w:val="es-ES_tradnl"/>
        </w:rPr>
      </w:pPr>
    </w:p>
    <w:p w:rsidR="00F3612E" w:rsidRPr="00EF3AFE"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lastRenderedPageBreak/>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F3612E" w:rsidRPr="00F86575"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F3612E" w:rsidRPr="00B32D4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Pr>
          <w:rFonts w:ascii="Calibri" w:hAnsi="Calibri" w:cs="Calibri"/>
          <w:sz w:val="22"/>
          <w:szCs w:val="22"/>
        </w:rPr>
        <w:t>Formulario C-1</w:t>
      </w:r>
      <w:r w:rsidR="00390528">
        <w:rPr>
          <w:rFonts w:ascii="Calibri" w:hAnsi="Calibri" w:cs="Calibri"/>
          <w:sz w:val="22"/>
          <w:szCs w:val="22"/>
        </w:rPr>
        <w:t>.</w:t>
      </w:r>
    </w:p>
    <w:p w:rsidR="00F3612E" w:rsidRPr="00404A84" w:rsidRDefault="00F3612E" w:rsidP="00261872">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744D46" w:rsidRPr="00F6463A" w:rsidRDefault="00744D46" w:rsidP="00744D46">
      <w:pPr>
        <w:jc w:val="both"/>
        <w:rPr>
          <w:rFonts w:ascii="Calibri" w:hAnsi="Calibri" w:cs="Calibri"/>
          <w:sz w:val="22"/>
          <w:szCs w:val="22"/>
        </w:rPr>
      </w:pPr>
    </w:p>
    <w:p w:rsidR="00744D46" w:rsidRPr="008D7490" w:rsidRDefault="00744D46" w:rsidP="00744D46">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w:t>
      </w:r>
    </w:p>
    <w:p w:rsidR="00744D46" w:rsidRPr="008D7490" w:rsidRDefault="00744D46" w:rsidP="00744D46">
      <w:pPr>
        <w:jc w:val="both"/>
        <w:rPr>
          <w:rFonts w:ascii="Calibri" w:hAnsi="Calibri" w:cs="Calibri"/>
          <w:sz w:val="22"/>
          <w:szCs w:val="22"/>
        </w:rPr>
      </w:pPr>
    </w:p>
    <w:p w:rsidR="00390528" w:rsidRPr="008D7490" w:rsidRDefault="00390528" w:rsidP="00390528">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390528" w:rsidRPr="008D7490" w:rsidRDefault="00390528" w:rsidP="00390528">
      <w:pPr>
        <w:jc w:val="both"/>
        <w:rPr>
          <w:rFonts w:ascii="Calibri" w:hAnsi="Calibri" w:cs="Calibri"/>
          <w:sz w:val="22"/>
          <w:szCs w:val="22"/>
          <w:lang w:val="es-BO"/>
        </w:rPr>
      </w:pPr>
    </w:p>
    <w:p w:rsidR="00390528" w:rsidRPr="008D7490" w:rsidRDefault="00390528" w:rsidP="00FF4E82">
      <w:pPr>
        <w:ind w:firstLine="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390528" w:rsidRPr="008D7490" w:rsidRDefault="00390528" w:rsidP="00390528">
      <w:pPr>
        <w:jc w:val="both"/>
        <w:rPr>
          <w:rFonts w:ascii="Calibri" w:hAnsi="Calibri" w:cs="Calibri"/>
          <w:sz w:val="22"/>
          <w:szCs w:val="22"/>
          <w:lang w:val="es-BO"/>
        </w:rPr>
      </w:pPr>
    </w:p>
    <w:p w:rsidR="00390528" w:rsidRPr="008D7490" w:rsidRDefault="00390528" w:rsidP="00261872">
      <w:pPr>
        <w:pStyle w:val="Prrafodelista"/>
        <w:numPr>
          <w:ilvl w:val="0"/>
          <w:numId w:val="16"/>
        </w:numPr>
        <w:ind w:left="851" w:hanging="425"/>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390528" w:rsidRPr="008D7490" w:rsidRDefault="00390528" w:rsidP="00261872">
      <w:pPr>
        <w:pStyle w:val="Prrafodelista"/>
        <w:numPr>
          <w:ilvl w:val="0"/>
          <w:numId w:val="16"/>
        </w:numPr>
        <w:ind w:left="851" w:hanging="425"/>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390528" w:rsidRPr="008D7490" w:rsidRDefault="00390528" w:rsidP="00261872">
      <w:pPr>
        <w:pStyle w:val="Prrafodelista"/>
        <w:numPr>
          <w:ilvl w:val="0"/>
          <w:numId w:val="16"/>
        </w:numPr>
        <w:ind w:left="851" w:hanging="425"/>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390528" w:rsidRPr="008D7490" w:rsidRDefault="00390528" w:rsidP="00261872">
      <w:pPr>
        <w:pStyle w:val="Prrafodelista"/>
        <w:numPr>
          <w:ilvl w:val="0"/>
          <w:numId w:val="16"/>
        </w:numPr>
        <w:ind w:left="851" w:hanging="425"/>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390528" w:rsidRPr="008D7490" w:rsidRDefault="00390528" w:rsidP="00261872">
      <w:pPr>
        <w:pStyle w:val="Prrafodelista"/>
        <w:numPr>
          <w:ilvl w:val="0"/>
          <w:numId w:val="16"/>
        </w:numPr>
        <w:ind w:left="851" w:hanging="425"/>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390528" w:rsidRPr="008D7490" w:rsidRDefault="00390528" w:rsidP="00261872">
      <w:pPr>
        <w:pStyle w:val="Encabezado"/>
        <w:numPr>
          <w:ilvl w:val="0"/>
          <w:numId w:val="16"/>
        </w:numPr>
        <w:tabs>
          <w:tab w:val="clear" w:pos="4419"/>
          <w:tab w:val="clear" w:pos="8838"/>
        </w:tabs>
        <w:ind w:left="851" w:hanging="425"/>
        <w:jc w:val="both"/>
        <w:rPr>
          <w:rFonts w:ascii="Calibri" w:hAnsi="Calibri" w:cs="Calibri"/>
          <w:b/>
          <w:sz w:val="22"/>
          <w:szCs w:val="22"/>
        </w:rPr>
      </w:pPr>
      <w:r w:rsidRPr="008D7490">
        <w:rPr>
          <w:rFonts w:ascii="Calibri" w:hAnsi="Calibri" w:cs="Calibri"/>
          <w:sz w:val="22"/>
          <w:szCs w:val="22"/>
        </w:rPr>
        <w:t xml:space="preserve">Original del Certificado de la Solvencia Fiscal, emitido por la Contraloría General del Estado (CGE), sólo para montos adjudicados mayores a Bs1.000.000,00 (Un millón 00/100 de Bolivianos). </w:t>
      </w:r>
    </w:p>
    <w:p w:rsidR="00390528" w:rsidRPr="000E1D5D" w:rsidRDefault="00390528" w:rsidP="00261872">
      <w:pPr>
        <w:pStyle w:val="Prrafodelista"/>
        <w:numPr>
          <w:ilvl w:val="0"/>
          <w:numId w:val="16"/>
        </w:numPr>
        <w:ind w:left="851" w:hanging="425"/>
        <w:contextualSpacing/>
        <w:jc w:val="both"/>
      </w:pPr>
      <w:r w:rsidRPr="008D7490">
        <w:rPr>
          <w:rFonts w:ascii="Calibri" w:hAnsi="Calibri" w:cs="Calibri"/>
          <w:sz w:val="22"/>
          <w:szCs w:val="22"/>
        </w:rPr>
        <w:t>Certificado de no Adeudo por contribuciones al Seguro Social Obligatorio de largo Plazo y al Sistema Integral de Pensiones vigente</w:t>
      </w:r>
      <w:r w:rsidRPr="008D7490">
        <w:rPr>
          <w:rFonts w:ascii="Calibri" w:hAnsi="Calibri" w:cs="Calibri"/>
          <w:color w:val="000000"/>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390528" w:rsidRPr="008D7490" w:rsidRDefault="00390528" w:rsidP="00261872">
      <w:pPr>
        <w:pStyle w:val="Prrafodelista"/>
        <w:numPr>
          <w:ilvl w:val="0"/>
          <w:numId w:val="16"/>
        </w:numPr>
        <w:ind w:left="851" w:hanging="425"/>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p>
    <w:p w:rsidR="00390528" w:rsidRPr="008D7490" w:rsidRDefault="00390528" w:rsidP="00261872">
      <w:pPr>
        <w:pStyle w:val="Prrafodelista"/>
        <w:numPr>
          <w:ilvl w:val="0"/>
          <w:numId w:val="16"/>
        </w:numPr>
        <w:ind w:left="851" w:hanging="425"/>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de los certificado/documentos que acrediten la experiencia General y </w:t>
      </w:r>
      <w:proofErr w:type="gramStart"/>
      <w:r w:rsidRPr="008D7490">
        <w:rPr>
          <w:rFonts w:ascii="Calibri" w:hAnsi="Calibri" w:cs="Calibri"/>
          <w:sz w:val="22"/>
          <w:szCs w:val="22"/>
        </w:rPr>
        <w:t>especifica</w:t>
      </w:r>
      <w:proofErr w:type="gramEnd"/>
      <w:r w:rsidRPr="008D7490">
        <w:rPr>
          <w:rFonts w:ascii="Calibri" w:hAnsi="Calibri" w:cs="Calibri"/>
          <w:sz w:val="22"/>
          <w:szCs w:val="22"/>
        </w:rPr>
        <w:t xml:space="preserve"> de la empresa</w:t>
      </w:r>
      <w:r w:rsidR="0086060A">
        <w:rPr>
          <w:rFonts w:ascii="Calibri" w:hAnsi="Calibri" w:cs="Calibri"/>
          <w:sz w:val="22"/>
          <w:szCs w:val="22"/>
        </w:rPr>
        <w:t>.</w:t>
      </w:r>
    </w:p>
    <w:p w:rsidR="00390528" w:rsidRPr="008D7490" w:rsidRDefault="00390528" w:rsidP="00261872">
      <w:pPr>
        <w:pStyle w:val="Prrafodelista"/>
        <w:numPr>
          <w:ilvl w:val="0"/>
          <w:numId w:val="16"/>
        </w:numPr>
        <w:ind w:left="851" w:hanging="425"/>
        <w:jc w:val="both"/>
        <w:rPr>
          <w:rFonts w:ascii="Calibri" w:hAnsi="Calibri" w:cs="Calibri"/>
          <w:color w:val="FF0000"/>
          <w:sz w:val="22"/>
          <w:szCs w:val="22"/>
        </w:rPr>
      </w:pPr>
      <w:r w:rsidRPr="008D7490">
        <w:rPr>
          <w:rFonts w:ascii="Calibri" w:hAnsi="Calibri" w:cs="Calibri"/>
          <w:sz w:val="22"/>
          <w:szCs w:val="22"/>
        </w:rPr>
        <w:t>Original o Fotocopia Legalizada de los certificados/documentos que acrediten la experiencia General y específica del personal clave</w:t>
      </w:r>
      <w:r w:rsidRPr="008D7490">
        <w:rPr>
          <w:rFonts w:ascii="Calibri" w:hAnsi="Calibri" w:cs="Calibri"/>
          <w:color w:val="FF0000"/>
          <w:sz w:val="22"/>
          <w:szCs w:val="22"/>
        </w:rPr>
        <w:t>.</w:t>
      </w:r>
    </w:p>
    <w:p w:rsidR="00390528" w:rsidRPr="008D7490" w:rsidRDefault="00390528" w:rsidP="00261872">
      <w:pPr>
        <w:pStyle w:val="Prrafodelista"/>
        <w:numPr>
          <w:ilvl w:val="0"/>
          <w:numId w:val="16"/>
        </w:numPr>
        <w:ind w:left="851" w:hanging="425"/>
        <w:contextualSpacing/>
        <w:jc w:val="both"/>
        <w:rPr>
          <w:rFonts w:ascii="Calibri" w:hAnsi="Calibri" w:cs="Calibri"/>
          <w:color w:val="000000"/>
          <w:sz w:val="22"/>
          <w:szCs w:val="22"/>
        </w:rPr>
      </w:pPr>
      <w:r w:rsidRPr="008D7490">
        <w:rPr>
          <w:rFonts w:ascii="Calibri" w:hAnsi="Calibri" w:cs="Calibri"/>
          <w:color w:val="000000"/>
          <w:sz w:val="22"/>
          <w:szCs w:val="22"/>
        </w:rPr>
        <w:t>Otra documentación requerida por YPFB.</w:t>
      </w:r>
    </w:p>
    <w:p w:rsidR="00390528" w:rsidRPr="008D7490" w:rsidRDefault="00390528" w:rsidP="00390528">
      <w:pPr>
        <w:rPr>
          <w:rFonts w:ascii="Calibri" w:hAnsi="Calibri" w:cs="Calibri"/>
          <w:sz w:val="22"/>
          <w:szCs w:val="22"/>
        </w:rPr>
      </w:pPr>
    </w:p>
    <w:p w:rsidR="00390528" w:rsidRPr="008D7490" w:rsidRDefault="00390528" w:rsidP="00390528">
      <w:pPr>
        <w:ind w:left="426"/>
        <w:rPr>
          <w:rFonts w:ascii="Calibri" w:hAnsi="Calibri" w:cs="Calibri"/>
          <w:b/>
          <w:sz w:val="22"/>
          <w:szCs w:val="22"/>
        </w:rPr>
      </w:pPr>
      <w:r w:rsidRPr="008D7490">
        <w:rPr>
          <w:rFonts w:ascii="Calibri" w:hAnsi="Calibri" w:cs="Calibri"/>
          <w:b/>
          <w:sz w:val="22"/>
          <w:szCs w:val="22"/>
        </w:rPr>
        <w:t>PARA ASOCIACIONES ACCIDENTALES</w:t>
      </w:r>
    </w:p>
    <w:p w:rsidR="00390528" w:rsidRPr="008D7490" w:rsidRDefault="00390528" w:rsidP="00390528">
      <w:pPr>
        <w:rPr>
          <w:rFonts w:ascii="Calibri" w:hAnsi="Calibri" w:cs="Calibri"/>
          <w:sz w:val="22"/>
          <w:szCs w:val="22"/>
        </w:rPr>
      </w:pPr>
    </w:p>
    <w:p w:rsidR="00390528" w:rsidRPr="008D7490" w:rsidRDefault="00390528" w:rsidP="00261872">
      <w:pPr>
        <w:pStyle w:val="Prrafodelista"/>
        <w:numPr>
          <w:ilvl w:val="1"/>
          <w:numId w:val="9"/>
        </w:numPr>
        <w:ind w:left="851"/>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390528" w:rsidRPr="008D7490" w:rsidRDefault="00390528" w:rsidP="00261872">
      <w:pPr>
        <w:pStyle w:val="Prrafodelista"/>
        <w:numPr>
          <w:ilvl w:val="1"/>
          <w:numId w:val="9"/>
        </w:numPr>
        <w:ind w:left="851"/>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390528" w:rsidRPr="008D7490" w:rsidRDefault="00390528" w:rsidP="00261872">
      <w:pPr>
        <w:pStyle w:val="Prrafodelista"/>
        <w:numPr>
          <w:ilvl w:val="1"/>
          <w:numId w:val="9"/>
        </w:numPr>
        <w:ind w:left="851"/>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390528" w:rsidRPr="008D7490" w:rsidRDefault="00390528" w:rsidP="00261872">
      <w:pPr>
        <w:pStyle w:val="Prrafodelista"/>
        <w:numPr>
          <w:ilvl w:val="1"/>
          <w:numId w:val="9"/>
        </w:numPr>
        <w:ind w:left="851"/>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390528" w:rsidRPr="008D7490" w:rsidRDefault="00390528" w:rsidP="00261872">
      <w:pPr>
        <w:pStyle w:val="Prrafodelista"/>
        <w:numPr>
          <w:ilvl w:val="1"/>
          <w:numId w:val="9"/>
        </w:numPr>
        <w:ind w:left="851"/>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xml:space="preserve">. </w:t>
      </w:r>
    </w:p>
    <w:p w:rsidR="00390528" w:rsidRPr="008D7490" w:rsidRDefault="00390528" w:rsidP="00261872">
      <w:pPr>
        <w:pStyle w:val="Prrafodelista"/>
        <w:numPr>
          <w:ilvl w:val="1"/>
          <w:numId w:val="9"/>
        </w:numPr>
        <w:ind w:left="851"/>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de los certificado/documentos que acrediten la experiencia General y </w:t>
      </w:r>
      <w:proofErr w:type="gramStart"/>
      <w:r w:rsidRPr="008D7490">
        <w:rPr>
          <w:rFonts w:ascii="Calibri" w:hAnsi="Calibri" w:cs="Calibri"/>
          <w:sz w:val="22"/>
          <w:szCs w:val="22"/>
        </w:rPr>
        <w:t>especifica</w:t>
      </w:r>
      <w:proofErr w:type="gramEnd"/>
      <w:r w:rsidRPr="008D7490">
        <w:rPr>
          <w:rFonts w:ascii="Calibri" w:hAnsi="Calibri" w:cs="Calibri"/>
          <w:sz w:val="22"/>
          <w:szCs w:val="22"/>
        </w:rPr>
        <w:t xml:space="preserve"> de la empresa</w:t>
      </w:r>
      <w:r w:rsidR="0086060A">
        <w:rPr>
          <w:rFonts w:ascii="Calibri" w:hAnsi="Calibri" w:cs="Calibri"/>
          <w:sz w:val="22"/>
          <w:szCs w:val="22"/>
        </w:rPr>
        <w:t>.</w:t>
      </w:r>
    </w:p>
    <w:p w:rsidR="00390528" w:rsidRPr="008D7490" w:rsidRDefault="00390528" w:rsidP="00261872">
      <w:pPr>
        <w:pStyle w:val="Prrafodelista"/>
        <w:numPr>
          <w:ilvl w:val="1"/>
          <w:numId w:val="9"/>
        </w:numPr>
        <w:ind w:left="851"/>
        <w:contextualSpacing/>
        <w:jc w:val="both"/>
        <w:rPr>
          <w:rFonts w:ascii="Calibri" w:hAnsi="Calibri" w:cs="Calibri"/>
          <w:color w:val="FF0000"/>
          <w:sz w:val="22"/>
          <w:szCs w:val="22"/>
        </w:rPr>
      </w:pPr>
      <w:r w:rsidRPr="008D7490">
        <w:rPr>
          <w:rFonts w:ascii="Calibri" w:hAnsi="Calibri" w:cs="Calibri"/>
          <w:sz w:val="22"/>
          <w:szCs w:val="22"/>
        </w:rPr>
        <w:t>Original o Fotocopia Legalizada de los certificados/documentos que acrediten la experiencia General y específica del personal clave</w:t>
      </w:r>
      <w:r w:rsidRPr="008D7490">
        <w:rPr>
          <w:rFonts w:ascii="Calibri" w:hAnsi="Calibri" w:cs="Calibri"/>
          <w:color w:val="FF0000"/>
          <w:sz w:val="22"/>
          <w:szCs w:val="22"/>
        </w:rPr>
        <w:t>.</w:t>
      </w:r>
    </w:p>
    <w:p w:rsidR="00390528" w:rsidRPr="008D7490" w:rsidRDefault="00390528" w:rsidP="00261872">
      <w:pPr>
        <w:pStyle w:val="Prrafodelista"/>
        <w:numPr>
          <w:ilvl w:val="1"/>
          <w:numId w:val="9"/>
        </w:numPr>
        <w:ind w:left="851"/>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390528" w:rsidRPr="008D7490" w:rsidRDefault="00390528" w:rsidP="00390528">
      <w:pPr>
        <w:rPr>
          <w:rFonts w:ascii="Calibri" w:hAnsi="Calibri" w:cs="Calibri"/>
          <w:sz w:val="22"/>
          <w:szCs w:val="22"/>
        </w:rPr>
      </w:pPr>
    </w:p>
    <w:p w:rsidR="00390528" w:rsidRPr="008D7490" w:rsidRDefault="00390528" w:rsidP="00390528">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390528" w:rsidRPr="008D7490" w:rsidRDefault="00390528" w:rsidP="00390528">
      <w:pPr>
        <w:contextualSpacing/>
        <w:jc w:val="both"/>
        <w:rPr>
          <w:rFonts w:ascii="Calibri" w:hAnsi="Calibri" w:cs="Calibri"/>
          <w:sz w:val="22"/>
          <w:szCs w:val="22"/>
        </w:rPr>
      </w:pP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lastRenderedPageBreak/>
        <w:t>Documento de Identificación del propietario o representante legal.</w:t>
      </w: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390528" w:rsidRPr="008D7490" w:rsidRDefault="00390528" w:rsidP="00261872">
      <w:pPr>
        <w:pStyle w:val="Prrafodelista"/>
        <w:numPr>
          <w:ilvl w:val="0"/>
          <w:numId w:val="23"/>
        </w:numPr>
        <w:ind w:left="851"/>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390528" w:rsidRPr="008D7490" w:rsidRDefault="00390528" w:rsidP="00261872">
      <w:pPr>
        <w:pStyle w:val="Prrafodelista"/>
        <w:numPr>
          <w:ilvl w:val="0"/>
          <w:numId w:val="23"/>
        </w:numPr>
        <w:ind w:left="851"/>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390528" w:rsidRPr="008D7490" w:rsidRDefault="00390528" w:rsidP="00390528">
      <w:pPr>
        <w:rPr>
          <w:rFonts w:ascii="Calibri" w:hAnsi="Calibri" w:cs="Calibri"/>
          <w:sz w:val="22"/>
          <w:szCs w:val="22"/>
        </w:rPr>
      </w:pPr>
    </w:p>
    <w:p w:rsidR="00390528" w:rsidRPr="008D7490" w:rsidRDefault="00390528" w:rsidP="00390528">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390528" w:rsidRPr="008D7490" w:rsidRDefault="00390528" w:rsidP="00390528">
      <w:pPr>
        <w:jc w:val="both"/>
        <w:rPr>
          <w:rFonts w:ascii="Calibri" w:hAnsi="Calibri" w:cs="Calibri"/>
          <w:sz w:val="22"/>
          <w:szCs w:val="22"/>
        </w:rPr>
      </w:pPr>
    </w:p>
    <w:p w:rsidR="00390528" w:rsidRPr="008D7490" w:rsidRDefault="00390528" w:rsidP="00390528">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390528" w:rsidRPr="008D7490" w:rsidRDefault="00390528" w:rsidP="00390528">
      <w:pPr>
        <w:jc w:val="both"/>
        <w:rPr>
          <w:rFonts w:ascii="Calibri" w:hAnsi="Calibri" w:cs="Calibri"/>
          <w:sz w:val="22"/>
          <w:szCs w:val="22"/>
          <w:lang w:val="es-BO"/>
        </w:rPr>
      </w:pPr>
    </w:p>
    <w:p w:rsidR="00390528" w:rsidRPr="008D7490" w:rsidRDefault="00390528" w:rsidP="00390528">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390528" w:rsidRPr="008D7490" w:rsidRDefault="00390528" w:rsidP="00390528">
      <w:pPr>
        <w:jc w:val="both"/>
        <w:rPr>
          <w:rFonts w:ascii="Calibri" w:hAnsi="Calibri" w:cs="Calibri"/>
          <w:sz w:val="22"/>
          <w:szCs w:val="22"/>
        </w:rPr>
      </w:pPr>
    </w:p>
    <w:p w:rsidR="00390528" w:rsidRPr="008D7490" w:rsidRDefault="00390528" w:rsidP="00390528">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744D46" w:rsidRPr="008D7490" w:rsidRDefault="00744D46" w:rsidP="00744D46">
      <w:pPr>
        <w:jc w:val="both"/>
        <w:rPr>
          <w:rFonts w:ascii="Calibri" w:hAnsi="Calibri" w:cs="Calibri"/>
          <w:sz w:val="22"/>
          <w:szCs w:val="22"/>
          <w:lang w:val="es-BO"/>
        </w:rPr>
      </w:pPr>
    </w:p>
    <w:p w:rsidR="00744D46" w:rsidRPr="00D902DF" w:rsidRDefault="00744D46" w:rsidP="00744D46">
      <w:pPr>
        <w:contextualSpacing/>
        <w:jc w:val="both"/>
        <w:rPr>
          <w:rFonts w:ascii="Calibri" w:hAnsi="Calibri" w:cs="Calibri"/>
          <w:color w:val="000000"/>
          <w:sz w:val="22"/>
          <w:szCs w:val="22"/>
          <w:lang w:val="es-BO"/>
        </w:rPr>
      </w:pPr>
    </w:p>
    <w:p w:rsidR="00744D46" w:rsidRPr="00E979F1" w:rsidRDefault="00744D46" w:rsidP="00744D46">
      <w:pPr>
        <w:ind w:left="360"/>
        <w:jc w:val="both"/>
        <w:rPr>
          <w:rFonts w:ascii="Verdana" w:hAnsi="Verdana" w:cs="Calibri"/>
          <w:sz w:val="18"/>
          <w:szCs w:val="18"/>
          <w:lang w:val="es-BO"/>
        </w:rPr>
      </w:pPr>
    </w:p>
    <w:p w:rsidR="00744D46" w:rsidRDefault="00744D46" w:rsidP="00744D46">
      <w:pPr>
        <w:ind w:left="360"/>
        <w:jc w:val="both"/>
        <w:rPr>
          <w:rFonts w:ascii="Verdana" w:hAnsi="Verdana" w:cs="Calibri"/>
          <w:sz w:val="18"/>
          <w:szCs w:val="18"/>
        </w:rPr>
      </w:pPr>
    </w:p>
    <w:p w:rsidR="00744D46" w:rsidRDefault="00744D46" w:rsidP="00744D46">
      <w:pPr>
        <w:ind w:left="360"/>
        <w:jc w:val="both"/>
        <w:rPr>
          <w:rFonts w:ascii="Verdana" w:hAnsi="Verdana" w:cs="Calibri"/>
          <w:sz w:val="18"/>
          <w:szCs w:val="18"/>
        </w:rPr>
      </w:pPr>
    </w:p>
    <w:p w:rsidR="00744D46" w:rsidRPr="006252BE" w:rsidRDefault="00744D46" w:rsidP="00744D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744D46" w:rsidRDefault="00744D46" w:rsidP="00744D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744D46" w:rsidRPr="00F63B8F" w:rsidRDefault="00744D46" w:rsidP="00744D46">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744D46" w:rsidRPr="00F63B8F" w:rsidRDefault="00744D46" w:rsidP="00744D4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4D46" w:rsidRDefault="00744D46" w:rsidP="00744D46">
      <w:pPr>
        <w:jc w:val="center"/>
        <w:rPr>
          <w:lang w:val="es-BO" w:eastAsia="es-BO"/>
        </w:rPr>
      </w:pPr>
      <w:r>
        <w:rPr>
          <w:rFonts w:ascii="Segoe UI" w:hAnsi="Segoe UI" w:cs="Segoe UI"/>
          <w:b/>
          <w:bCs/>
          <w:color w:val="FF0000"/>
        </w:rPr>
        <w:t>(Expresado en Bolivianos)</w:t>
      </w:r>
    </w:p>
    <w:p w:rsidR="00744D46" w:rsidRPr="00F63B8F" w:rsidRDefault="00744D46" w:rsidP="00744D46">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4931"/>
        <w:gridCol w:w="2449"/>
      </w:tblGrid>
      <w:tr w:rsidR="00EA2E7E" w:rsidRPr="006F470A" w:rsidTr="009D2DC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A2E7E" w:rsidRPr="00F63B8F" w:rsidRDefault="009D2DCB" w:rsidP="009D2DCB">
            <w:pPr>
              <w:jc w:val="center"/>
              <w:rPr>
                <w:rFonts w:ascii="Calibri" w:hAnsi="Calibri" w:cs="Calibri"/>
                <w:b/>
                <w:sz w:val="22"/>
                <w:szCs w:val="22"/>
                <w:lang w:val="es-BO"/>
              </w:rPr>
            </w:pPr>
            <w:r>
              <w:rPr>
                <w:rFonts w:ascii="Calibri" w:hAnsi="Calibri" w:cs="Calibri"/>
                <w:b/>
                <w:sz w:val="22"/>
                <w:szCs w:val="22"/>
                <w:lang w:val="es-BO"/>
              </w:rPr>
              <w:t>N°</w:t>
            </w:r>
          </w:p>
        </w:tc>
        <w:tc>
          <w:tcPr>
            <w:tcW w:w="6785"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A2E7E" w:rsidRPr="00F63B8F" w:rsidRDefault="00EA2E7E" w:rsidP="00013684">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2449" w:type="dxa"/>
            <w:tcBorders>
              <w:top w:val="single" w:sz="12" w:space="0" w:color="auto"/>
              <w:left w:val="single" w:sz="4" w:space="0" w:color="auto"/>
              <w:bottom w:val="single" w:sz="12" w:space="0" w:color="auto"/>
            </w:tcBorders>
            <w:shd w:val="clear" w:color="auto" w:fill="D9D9D9"/>
            <w:vAlign w:val="center"/>
          </w:tcPr>
          <w:p w:rsidR="00EA2E7E" w:rsidRPr="00F63B8F" w:rsidRDefault="00EA2E7E" w:rsidP="00013684">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86060A" w:rsidRPr="006F470A" w:rsidTr="0086060A">
        <w:trPr>
          <w:trHeight w:val="102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60A" w:rsidRPr="0086060A" w:rsidRDefault="0086060A" w:rsidP="0086060A">
            <w:pPr>
              <w:jc w:val="center"/>
              <w:rPr>
                <w:rFonts w:asciiTheme="minorHAnsi" w:hAnsiTheme="minorHAnsi"/>
                <w:sz w:val="22"/>
                <w:szCs w:val="22"/>
              </w:rPr>
            </w:pPr>
            <w:r w:rsidRPr="0086060A">
              <w:rPr>
                <w:rFonts w:asciiTheme="minorHAnsi" w:hAnsiTheme="minorHAnsi"/>
                <w:sz w:val="22"/>
                <w:szCs w:val="22"/>
              </w:rPr>
              <w:t>1</w:t>
            </w:r>
          </w:p>
        </w:tc>
        <w:tc>
          <w:tcPr>
            <w:tcW w:w="678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6060A" w:rsidRPr="0060002C" w:rsidRDefault="0060002C" w:rsidP="0086060A">
            <w:pPr>
              <w:rPr>
                <w:rFonts w:asciiTheme="minorHAnsi" w:hAnsiTheme="minorHAnsi"/>
                <w:sz w:val="22"/>
                <w:szCs w:val="22"/>
              </w:rPr>
            </w:pPr>
            <w:r w:rsidRPr="0060002C">
              <w:rPr>
                <w:rFonts w:ascii="Calibri" w:hAnsi="Calibri" w:cs="Calibri"/>
                <w:color w:val="000000"/>
                <w:sz w:val="22"/>
                <w:szCs w:val="22"/>
                <w:lang w:val="es-BO" w:eastAsia="es-BO"/>
              </w:rPr>
              <w:t>SUPERVISIÓN DE LA AMPLIACIÓN Y REFACCION OFICINAS PLANTA PUERTO SUAREZ</w:t>
            </w:r>
          </w:p>
        </w:tc>
        <w:tc>
          <w:tcPr>
            <w:tcW w:w="2449" w:type="dxa"/>
            <w:tcBorders>
              <w:top w:val="single" w:sz="12" w:space="0" w:color="auto"/>
              <w:left w:val="single" w:sz="4" w:space="0" w:color="auto"/>
              <w:bottom w:val="single" w:sz="4" w:space="0" w:color="auto"/>
            </w:tcBorders>
            <w:shd w:val="clear" w:color="auto" w:fill="FFFFFF"/>
            <w:vAlign w:val="center"/>
          </w:tcPr>
          <w:p w:rsidR="0086060A" w:rsidRPr="00F63B8F" w:rsidRDefault="0086060A" w:rsidP="0086060A">
            <w:pPr>
              <w:jc w:val="center"/>
              <w:rPr>
                <w:rFonts w:ascii="Calibri" w:hAnsi="Calibri" w:cs="Calibri"/>
                <w:sz w:val="22"/>
                <w:szCs w:val="22"/>
                <w:lang w:val="es-BO"/>
              </w:rPr>
            </w:pPr>
          </w:p>
        </w:tc>
      </w:tr>
      <w:tr w:rsidR="00744D46" w:rsidRPr="006F470A" w:rsidTr="0086060A">
        <w:trPr>
          <w:trHeight w:val="559"/>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44D46" w:rsidRPr="00F63B8F" w:rsidRDefault="00744D46" w:rsidP="00013684">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744D46" w:rsidRPr="00F63B8F" w:rsidRDefault="00744D46" w:rsidP="00013684">
            <w:pPr>
              <w:jc w:val="center"/>
              <w:rPr>
                <w:rFonts w:ascii="Calibri" w:hAnsi="Calibri" w:cs="Calibri"/>
                <w:sz w:val="22"/>
                <w:szCs w:val="22"/>
                <w:lang w:val="es-BO"/>
              </w:rPr>
            </w:pPr>
          </w:p>
        </w:tc>
      </w:tr>
    </w:tbl>
    <w:p w:rsidR="0086060A" w:rsidRDefault="0086060A" w:rsidP="00744D46">
      <w:pPr>
        <w:ind w:left="-851"/>
        <w:jc w:val="center"/>
        <w:rPr>
          <w:rFonts w:ascii="Calibri" w:hAnsi="Calibri" w:cs="Calibri"/>
          <w:b/>
          <w:sz w:val="22"/>
          <w:szCs w:val="22"/>
        </w:rPr>
      </w:pPr>
    </w:p>
    <w:p w:rsidR="00744D46" w:rsidRPr="00F63B8F" w:rsidRDefault="00744D46" w:rsidP="00744D4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4D46" w:rsidRPr="00F63B8F" w:rsidRDefault="00744D46" w:rsidP="00744D46">
      <w:pPr>
        <w:rPr>
          <w:rFonts w:ascii="Calibri" w:hAnsi="Calibri" w:cs="Calibri"/>
          <w:sz w:val="22"/>
          <w:szCs w:val="22"/>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Default="00744D46" w:rsidP="00744D46">
      <w:pPr>
        <w:rPr>
          <w:rFonts w:ascii="Calibri" w:hAnsi="Calibri" w:cs="Calibri"/>
          <w:sz w:val="22"/>
          <w:szCs w:val="22"/>
          <w:lang w:val="es-MX"/>
        </w:rPr>
      </w:pPr>
    </w:p>
    <w:p w:rsidR="00744D46" w:rsidRDefault="00744D46" w:rsidP="00744D46">
      <w:pPr>
        <w:rPr>
          <w:rFonts w:ascii="Calibri" w:hAnsi="Calibri" w:cs="Calibri"/>
          <w:sz w:val="22"/>
          <w:szCs w:val="22"/>
          <w:lang w:val="es-MX"/>
        </w:rPr>
      </w:pPr>
    </w:p>
    <w:p w:rsidR="00744D46"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744D46" w:rsidRPr="00F63B8F" w:rsidRDefault="00744D46" w:rsidP="00744D46">
      <w:pPr>
        <w:rPr>
          <w:rFonts w:ascii="Calibri" w:hAnsi="Calibri" w:cs="Calibri"/>
          <w:sz w:val="22"/>
          <w:szCs w:val="22"/>
          <w:lang w:val="es-MX"/>
        </w:rPr>
      </w:pPr>
    </w:p>
    <w:p w:rsidR="009D2DCB" w:rsidRDefault="009D2DCB"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071F12" w:rsidRDefault="00071F12" w:rsidP="00744D46">
      <w:pPr>
        <w:jc w:val="center"/>
        <w:rPr>
          <w:rFonts w:ascii="Calibri" w:hAnsi="Calibri" w:cs="Calibri"/>
          <w:b/>
          <w:sz w:val="22"/>
          <w:szCs w:val="22"/>
        </w:rPr>
      </w:pPr>
    </w:p>
    <w:p w:rsidR="00744D46" w:rsidRPr="00F63B8F" w:rsidRDefault="009D2DCB" w:rsidP="00744D46">
      <w:pPr>
        <w:jc w:val="center"/>
        <w:rPr>
          <w:rFonts w:ascii="Calibri" w:hAnsi="Calibri" w:cs="Calibri"/>
          <w:b/>
          <w:sz w:val="22"/>
          <w:szCs w:val="22"/>
        </w:rPr>
      </w:pPr>
      <w:r>
        <w:rPr>
          <w:rFonts w:ascii="Calibri" w:hAnsi="Calibri" w:cs="Calibri"/>
          <w:b/>
          <w:sz w:val="22"/>
          <w:szCs w:val="22"/>
        </w:rPr>
        <w:t>FORMULARIO C-1</w:t>
      </w:r>
    </w:p>
    <w:p w:rsidR="00744D46" w:rsidRPr="00F63B8F" w:rsidRDefault="00744D46" w:rsidP="00744D46">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w:t>
      </w:r>
      <w:r w:rsidR="009D2DCB">
        <w:rPr>
          <w:rFonts w:ascii="Calibri" w:hAnsi="Calibri" w:cs="Calibri"/>
          <w:b/>
          <w:sz w:val="22"/>
          <w:szCs w:val="22"/>
        </w:rPr>
        <w:t>LOS TERMINOS DE REFERENCIA</w:t>
      </w:r>
      <w:r w:rsidRPr="00F63B8F">
        <w:rPr>
          <w:rFonts w:ascii="Calibri" w:hAnsi="Calibri" w:cs="Calibri"/>
          <w:b/>
          <w:sz w:val="22"/>
          <w:szCs w:val="22"/>
        </w:rPr>
        <w:t xml:space="preserve"> </w:t>
      </w:r>
    </w:p>
    <w:p w:rsidR="00744D46" w:rsidRPr="00F63B8F" w:rsidRDefault="00744D46" w:rsidP="00744D46">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4D46" w:rsidRPr="006F470A" w:rsidTr="0001368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744D46" w:rsidRPr="00F63B8F" w:rsidRDefault="00744D46" w:rsidP="00013684">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744D46" w:rsidRPr="00F63B8F" w:rsidRDefault="00744D46" w:rsidP="0001368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4D46" w:rsidRPr="00F63B8F" w:rsidRDefault="00744D46" w:rsidP="00013684">
            <w:pPr>
              <w:jc w:val="center"/>
              <w:rPr>
                <w:rFonts w:ascii="Calibri" w:hAnsi="Calibri" w:cs="Calibri"/>
                <w:sz w:val="22"/>
                <w:szCs w:val="22"/>
              </w:rPr>
            </w:pPr>
          </w:p>
          <w:p w:rsidR="00744D46" w:rsidRPr="00F63B8F" w:rsidRDefault="00744D46" w:rsidP="00013684">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744D46" w:rsidRPr="00F63B8F" w:rsidRDefault="00744D46" w:rsidP="0001368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744D46" w:rsidRPr="00F63B8F" w:rsidRDefault="00744D46" w:rsidP="0001368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4D46" w:rsidRPr="00F63B8F" w:rsidRDefault="00744D46" w:rsidP="00013684">
            <w:pPr>
              <w:rPr>
                <w:rFonts w:ascii="Calibri" w:hAnsi="Calibri" w:cs="Calibri"/>
                <w:sz w:val="22"/>
                <w:szCs w:val="22"/>
              </w:rPr>
            </w:pPr>
          </w:p>
          <w:p w:rsidR="00744D46" w:rsidRPr="00F63B8F" w:rsidRDefault="00744D46" w:rsidP="00013684">
            <w:pPr>
              <w:rPr>
                <w:rFonts w:ascii="Calibri" w:hAnsi="Calibri" w:cs="Calibri"/>
                <w:sz w:val="22"/>
                <w:szCs w:val="22"/>
              </w:rPr>
            </w:pPr>
          </w:p>
        </w:tc>
        <w:tc>
          <w:tcPr>
            <w:tcW w:w="694" w:type="dxa"/>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744D46" w:rsidRPr="00F63B8F" w:rsidRDefault="00744D46" w:rsidP="0001368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744D46" w:rsidRPr="00F63B8F" w:rsidRDefault="00744D46" w:rsidP="00013684">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744D46" w:rsidRPr="00F63B8F" w:rsidRDefault="00744D46" w:rsidP="00013684">
            <w:pPr>
              <w:rPr>
                <w:rFonts w:ascii="Calibri" w:hAnsi="Calibri" w:cs="Calibri"/>
                <w:sz w:val="22"/>
                <w:szCs w:val="22"/>
              </w:rPr>
            </w:pPr>
          </w:p>
        </w:tc>
      </w:tr>
    </w:tbl>
    <w:p w:rsidR="00744D46" w:rsidRPr="00F63B8F" w:rsidRDefault="00744D46" w:rsidP="00744D46">
      <w:pPr>
        <w:jc w:val="center"/>
        <w:rPr>
          <w:rFonts w:ascii="Calibri" w:hAnsi="Calibri" w:cs="Calibri"/>
          <w:sz w:val="22"/>
          <w:szCs w:val="22"/>
        </w:rPr>
      </w:pPr>
    </w:p>
    <w:p w:rsidR="00CA5B19" w:rsidRPr="005F2E7B" w:rsidRDefault="00CA5B19" w:rsidP="00CA5B19">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00061F1D">
        <w:rPr>
          <w:rFonts w:asciiTheme="minorHAnsi" w:hAnsiTheme="minorHAnsi" w:cstheme="minorHAnsi"/>
          <w:bCs/>
          <w:sz w:val="22"/>
        </w:rPr>
        <w:t xml:space="preserve"> D</w:t>
      </w:r>
      <w:r w:rsidRPr="00EB537D">
        <w:rPr>
          <w:rFonts w:asciiTheme="minorHAnsi" w:hAnsiTheme="minorHAnsi" w:cstheme="minorHAnsi"/>
          <w:bCs/>
          <w:sz w:val="22"/>
        </w:rPr>
        <w:t>C</w:t>
      </w:r>
      <w:r w:rsidR="00061F1D">
        <w:rPr>
          <w:rFonts w:asciiTheme="minorHAnsi" w:hAnsiTheme="minorHAnsi" w:cstheme="minorHAnsi"/>
          <w:bCs/>
          <w:sz w:val="22"/>
        </w:rPr>
        <w:t>D</w:t>
      </w:r>
      <w:r w:rsidRPr="00EB537D">
        <w:rPr>
          <w:rFonts w:asciiTheme="minorHAnsi" w:hAnsiTheme="minorHAnsi" w:cstheme="minorHAnsi"/>
          <w:bCs/>
          <w:sz w:val="22"/>
        </w:rPr>
        <w:t>.</w:t>
      </w:r>
    </w:p>
    <w:p w:rsidR="00744D46" w:rsidRPr="00F63B8F" w:rsidRDefault="00744D46" w:rsidP="00CA5B19">
      <w:pPr>
        <w:jc w:val="both"/>
        <w:rPr>
          <w:rFonts w:ascii="Calibri" w:hAnsi="Calibri" w:cs="Calibri"/>
          <w:szCs w:val="18"/>
        </w:rPr>
      </w:pPr>
    </w:p>
    <w:p w:rsidR="00744D46" w:rsidRPr="00CA5B19" w:rsidRDefault="00744D46" w:rsidP="00744D46">
      <w:pPr>
        <w:jc w:val="both"/>
        <w:rPr>
          <w:rFonts w:ascii="Calibri" w:hAnsi="Calibri" w:cs="Calibri"/>
          <w:sz w:val="22"/>
          <w:szCs w:val="18"/>
        </w:rPr>
      </w:pPr>
      <w:r w:rsidRPr="00CA5B19">
        <w:rPr>
          <w:rFonts w:ascii="Calibri" w:hAnsi="Calibri" w:cs="Calibri"/>
          <w:sz w:val="22"/>
          <w:szCs w:val="18"/>
        </w:rPr>
        <w:t xml:space="preserve">Firma en señal de conformidad, </w:t>
      </w:r>
    </w:p>
    <w:p w:rsidR="00744D46" w:rsidRPr="00F63B8F" w:rsidRDefault="00744D46" w:rsidP="00744D46">
      <w:pPr>
        <w:jc w:val="both"/>
        <w:rPr>
          <w:rFonts w:ascii="Calibri" w:hAnsi="Calibri" w:cs="Calibri"/>
          <w:sz w:val="18"/>
          <w:szCs w:val="18"/>
        </w:rPr>
      </w:pPr>
    </w:p>
    <w:p w:rsidR="00744D46" w:rsidRPr="00F63B8F" w:rsidRDefault="00744D46" w:rsidP="00744D46">
      <w:pPr>
        <w:jc w:val="both"/>
        <w:rPr>
          <w:rFonts w:ascii="Calibri" w:hAnsi="Calibri" w:cs="Calibri"/>
          <w:sz w:val="18"/>
          <w:szCs w:val="18"/>
        </w:rPr>
      </w:pPr>
    </w:p>
    <w:p w:rsidR="00744D46" w:rsidRPr="00F63B8F" w:rsidRDefault="00744D46" w:rsidP="00744D46">
      <w:pPr>
        <w:jc w:val="center"/>
        <w:rPr>
          <w:rFonts w:ascii="Calibri" w:hAnsi="Calibri" w:cs="Calibri"/>
          <w:sz w:val="16"/>
          <w:szCs w:val="16"/>
          <w:lang w:val="es-BO"/>
        </w:rPr>
      </w:pPr>
    </w:p>
    <w:p w:rsidR="00744D46" w:rsidRPr="00F63B8F" w:rsidRDefault="00744D46" w:rsidP="00744D46">
      <w:pPr>
        <w:jc w:val="center"/>
        <w:rPr>
          <w:rFonts w:ascii="Calibri" w:hAnsi="Calibri" w:cs="Calibri"/>
          <w:sz w:val="16"/>
          <w:szCs w:val="16"/>
          <w:lang w:val="es-BO"/>
        </w:rPr>
      </w:pPr>
    </w:p>
    <w:p w:rsidR="00744D46" w:rsidRPr="00F63B8F" w:rsidRDefault="00744D46" w:rsidP="00744D46">
      <w:pPr>
        <w:jc w:val="center"/>
        <w:rPr>
          <w:rFonts w:ascii="Calibri" w:hAnsi="Calibri" w:cs="Calibri"/>
          <w:sz w:val="16"/>
          <w:szCs w:val="16"/>
          <w:lang w:val="es-BO"/>
        </w:rPr>
      </w:pPr>
    </w:p>
    <w:p w:rsidR="00744D46" w:rsidRPr="00F63B8F" w:rsidRDefault="00744D46" w:rsidP="00744D46">
      <w:pPr>
        <w:jc w:val="center"/>
        <w:rPr>
          <w:rFonts w:ascii="Calibri" w:hAnsi="Calibri" w:cs="Calibri"/>
          <w:sz w:val="16"/>
          <w:szCs w:val="16"/>
          <w:lang w:val="es-BO"/>
        </w:rPr>
      </w:pPr>
    </w:p>
    <w:p w:rsidR="00744D46" w:rsidRPr="00CA5B19" w:rsidRDefault="00744D46" w:rsidP="00744D46">
      <w:pPr>
        <w:jc w:val="center"/>
        <w:rPr>
          <w:rFonts w:ascii="Calibri" w:hAnsi="Calibri" w:cs="Calibri"/>
          <w:b/>
          <w:sz w:val="22"/>
        </w:rPr>
      </w:pPr>
      <w:r w:rsidRPr="00CA5B19">
        <w:rPr>
          <w:rFonts w:ascii="Calibri" w:hAnsi="Calibri" w:cs="Calibri"/>
          <w:b/>
          <w:sz w:val="22"/>
        </w:rPr>
        <w:t>---------------------------------------------------</w:t>
      </w:r>
      <w:r w:rsidR="00812928">
        <w:rPr>
          <w:rFonts w:ascii="Calibri" w:hAnsi="Calibri" w:cs="Calibri"/>
          <w:b/>
          <w:sz w:val="22"/>
        </w:rPr>
        <w:t>-----------------------------</w:t>
      </w:r>
    </w:p>
    <w:p w:rsidR="00744D46" w:rsidRPr="00CA5B19" w:rsidRDefault="00744D46" w:rsidP="00744D46">
      <w:pPr>
        <w:jc w:val="center"/>
        <w:rPr>
          <w:rFonts w:ascii="Calibri" w:hAnsi="Calibri" w:cs="Calibri"/>
          <w:b/>
          <w:sz w:val="22"/>
        </w:rPr>
      </w:pPr>
      <w:r w:rsidRPr="00CA5B19">
        <w:rPr>
          <w:rFonts w:ascii="Calibri" w:hAnsi="Calibri" w:cs="Calibri"/>
          <w:b/>
          <w:sz w:val="22"/>
        </w:rPr>
        <w:t>Firma del Propietario o Representante Legal</w:t>
      </w:r>
    </w:p>
    <w:p w:rsidR="00744D46" w:rsidRPr="00CA5B19" w:rsidRDefault="00744D46" w:rsidP="00744D46">
      <w:pPr>
        <w:jc w:val="center"/>
        <w:rPr>
          <w:rFonts w:ascii="Calibri" w:hAnsi="Calibri" w:cs="Calibri"/>
          <w:b/>
          <w:sz w:val="22"/>
          <w:lang w:val="es-BO" w:eastAsia="es-ES"/>
        </w:rPr>
      </w:pPr>
      <w:r w:rsidRPr="00CA5B19">
        <w:rPr>
          <w:rFonts w:ascii="Calibri" w:hAnsi="Calibri" w:cs="Calibri"/>
          <w:b/>
          <w:sz w:val="22"/>
        </w:rPr>
        <w:t>Nombre completo del Propietario o Representante Legal</w:t>
      </w:r>
    </w:p>
    <w:p w:rsidR="00744D46" w:rsidRPr="00F63B8F" w:rsidRDefault="00744D46" w:rsidP="00744D46">
      <w:pPr>
        <w:jc w:val="center"/>
        <w:rPr>
          <w:rFonts w:ascii="Calibri" w:hAnsi="Calibri" w:cs="Calibri"/>
          <w:b/>
          <w:lang w:val="es-BO"/>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r w:rsidRPr="00F63B8F">
        <w:rPr>
          <w:rFonts w:ascii="Calibri" w:hAnsi="Calibri" w:cs="Calibri"/>
          <w:b/>
          <w:sz w:val="22"/>
          <w:szCs w:val="22"/>
        </w:rPr>
        <w:t>FORMULARIO C-</w:t>
      </w:r>
      <w:r w:rsidR="009D2DCB">
        <w:rPr>
          <w:rFonts w:ascii="Calibri" w:hAnsi="Calibri" w:cs="Calibri"/>
          <w:b/>
          <w:sz w:val="22"/>
          <w:szCs w:val="22"/>
        </w:rPr>
        <w:t>2</w:t>
      </w:r>
    </w:p>
    <w:p w:rsidR="00744D46" w:rsidRPr="00F63B8F" w:rsidRDefault="00744D46" w:rsidP="00744D46">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744D46" w:rsidRPr="00F63B8F" w:rsidRDefault="00744D46" w:rsidP="00744D46">
      <w:pPr>
        <w:jc w:val="center"/>
        <w:rPr>
          <w:rFonts w:ascii="Calibri" w:hAnsi="Calibri" w:cs="Calibri"/>
          <w:b/>
          <w:bCs/>
          <w:sz w:val="22"/>
          <w:szCs w:val="22"/>
          <w:lang w:eastAsia="es-BO"/>
        </w:rPr>
      </w:pPr>
    </w:p>
    <w:p w:rsidR="00744D46" w:rsidRDefault="00812928" w:rsidP="00812928">
      <w:pPr>
        <w:rPr>
          <w:rFonts w:ascii="Calibri" w:hAnsi="Calibri" w:cs="Calibri"/>
          <w:b/>
          <w:sz w:val="22"/>
          <w:szCs w:val="22"/>
        </w:rPr>
      </w:pPr>
      <w:r>
        <w:rPr>
          <w:rFonts w:ascii="Calibri" w:hAnsi="Calibri" w:cs="Calibri"/>
          <w:b/>
          <w:sz w:val="22"/>
          <w:szCs w:val="22"/>
        </w:rPr>
        <w:t xml:space="preserve"> </w:t>
      </w:r>
      <w:r w:rsidR="00744D46" w:rsidRPr="00F63B8F">
        <w:rPr>
          <w:rFonts w:ascii="Calibri" w:hAnsi="Calibri" w:cs="Calibri"/>
          <w:b/>
          <w:sz w:val="22"/>
          <w:szCs w:val="22"/>
        </w:rPr>
        <w:t>NOMBRE DEL PROPONENTE:</w:t>
      </w:r>
    </w:p>
    <w:p w:rsidR="000F743C" w:rsidRDefault="000F743C" w:rsidP="00744D46">
      <w:pPr>
        <w:ind w:left="-709"/>
        <w:rPr>
          <w:rFonts w:ascii="Calibri" w:hAnsi="Calibri" w:cs="Calibri"/>
          <w:b/>
          <w:sz w:val="22"/>
          <w:szCs w:val="22"/>
        </w:rPr>
      </w:pPr>
    </w:p>
    <w:tbl>
      <w:tblPr>
        <w:tblW w:w="10499" w:type="dxa"/>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0F743C" w:rsidRPr="002A6B14" w:rsidTr="000F743C">
        <w:trPr>
          <w:trHeight w:val="419"/>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0F743C" w:rsidRPr="000F743C" w:rsidRDefault="000F743C" w:rsidP="000F743C">
            <w:pPr>
              <w:jc w:val="center"/>
              <w:rPr>
                <w:rFonts w:ascii="Arial" w:hAnsi="Arial" w:cs="Arial"/>
                <w:b/>
                <w:bCs/>
                <w:sz w:val="16"/>
                <w:szCs w:val="16"/>
                <w:lang w:eastAsia="es-BO"/>
              </w:rPr>
            </w:pPr>
            <w:r>
              <w:rPr>
                <w:rFonts w:ascii="Arial" w:hAnsi="Arial" w:cs="Arial"/>
                <w:b/>
                <w:bCs/>
                <w:sz w:val="16"/>
                <w:szCs w:val="16"/>
                <w:lang w:eastAsia="es-BO"/>
              </w:rPr>
              <w:t>Importe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0F743C" w:rsidRPr="002A6B14" w:rsidTr="000F743C">
        <w:trPr>
          <w:cantSplit/>
          <w:trHeight w:val="1054"/>
        </w:trPr>
        <w:tc>
          <w:tcPr>
            <w:tcW w:w="335" w:type="dxa"/>
            <w:vMerge/>
            <w:tcBorders>
              <w:top w:val="nil"/>
              <w:left w:val="single" w:sz="12" w:space="0" w:color="auto"/>
              <w:bottom w:val="single" w:sz="12" w:space="0" w:color="auto"/>
              <w:right w:val="single" w:sz="8" w:space="0" w:color="auto"/>
            </w:tcBorders>
            <w:vAlign w:val="center"/>
            <w:hideMark/>
          </w:tcPr>
          <w:p w:rsidR="000F743C" w:rsidRPr="002A6B14" w:rsidRDefault="000F743C" w:rsidP="00384D37">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0F743C" w:rsidRPr="002A6B14" w:rsidRDefault="000F743C" w:rsidP="00384D37">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0F743C" w:rsidRPr="002A6B14" w:rsidRDefault="000F743C" w:rsidP="00384D37">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0F743C" w:rsidRPr="002A6B14" w:rsidRDefault="000F743C" w:rsidP="00384D37">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0F743C" w:rsidRPr="002A6B14" w:rsidRDefault="000F743C" w:rsidP="00384D37">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0F743C" w:rsidRPr="002A6B14" w:rsidRDefault="000F743C" w:rsidP="00384D37">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Fin</w:t>
            </w:r>
          </w:p>
          <w:p w:rsidR="000F743C" w:rsidRPr="002A6B14" w:rsidRDefault="000F743C" w:rsidP="00384D37">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0F743C" w:rsidRPr="002A6B14" w:rsidRDefault="000F743C" w:rsidP="00384D37">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0F743C" w:rsidRPr="002A6B14" w:rsidRDefault="000F743C" w:rsidP="00384D37">
            <w:pPr>
              <w:rPr>
                <w:rFonts w:ascii="Arial" w:hAnsi="Arial" w:cs="Arial"/>
                <w:b/>
                <w:bCs/>
                <w:sz w:val="16"/>
                <w:szCs w:val="16"/>
                <w:lang w:eastAsia="es-BO"/>
              </w:rPr>
            </w:pPr>
          </w:p>
        </w:tc>
      </w:tr>
      <w:tr w:rsidR="000F743C" w:rsidRPr="002A6B14" w:rsidTr="000F743C">
        <w:trPr>
          <w:trHeight w:val="248"/>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r>
      <w:tr w:rsidR="000F743C" w:rsidRPr="002A6B14" w:rsidTr="000F743C">
        <w:trPr>
          <w:trHeight w:val="218"/>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r>
      <w:tr w:rsidR="000F743C" w:rsidRPr="002A6B14" w:rsidTr="000F743C">
        <w:trPr>
          <w:trHeight w:val="240"/>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r>
      <w:tr w:rsidR="000F743C" w:rsidRPr="002A6B14" w:rsidTr="000F743C">
        <w:trPr>
          <w:trHeight w:val="240"/>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r>
      <w:tr w:rsidR="000F743C" w:rsidRPr="002A6B14" w:rsidTr="000F743C">
        <w:trPr>
          <w:trHeight w:val="240"/>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r>
      <w:tr w:rsidR="000F743C" w:rsidRPr="002A6B14" w:rsidTr="000F743C">
        <w:trPr>
          <w:trHeight w:val="240"/>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0F743C" w:rsidRPr="002A6B14" w:rsidRDefault="000F743C" w:rsidP="00384D37">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p w:rsidR="000F743C" w:rsidRPr="002A6B14" w:rsidRDefault="000F743C" w:rsidP="00384D37">
            <w:pPr>
              <w:jc w:val="center"/>
              <w:rPr>
                <w:rFonts w:ascii="Arial" w:hAnsi="Arial" w:cs="Arial"/>
                <w:sz w:val="16"/>
                <w:szCs w:val="16"/>
                <w:lang w:eastAsia="es-BO"/>
              </w:rPr>
            </w:pPr>
            <w:r w:rsidRPr="002A6B14">
              <w:rPr>
                <w:rFonts w:ascii="Arial" w:hAnsi="Arial" w:cs="Arial"/>
                <w:sz w:val="16"/>
                <w:szCs w:val="16"/>
                <w:lang w:eastAsia="es-BO"/>
              </w:rPr>
              <w:t> </w:t>
            </w:r>
          </w:p>
        </w:tc>
      </w:tr>
      <w:tr w:rsidR="000F743C" w:rsidRPr="002A6B14" w:rsidTr="000F743C">
        <w:trPr>
          <w:trHeight w:val="240"/>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0F743C" w:rsidRPr="008E0F21" w:rsidRDefault="000F743C" w:rsidP="00384D37">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0F743C" w:rsidRPr="008E0F21" w:rsidRDefault="000F743C" w:rsidP="00384D37">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0F743C" w:rsidRPr="002A6B14" w:rsidTr="000F743C">
        <w:trPr>
          <w:trHeight w:val="240"/>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0F743C" w:rsidRPr="008E0F21" w:rsidRDefault="000F743C" w:rsidP="00384D37">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0F743C" w:rsidRPr="008E0F21" w:rsidRDefault="000F743C" w:rsidP="00384D37">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0F743C" w:rsidRPr="002A6B14" w:rsidTr="000F743C">
        <w:trPr>
          <w:trHeight w:val="240"/>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0F743C" w:rsidRPr="008E0F21" w:rsidRDefault="000F743C" w:rsidP="00384D37">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0F743C" w:rsidRPr="008E0F21" w:rsidRDefault="000F743C" w:rsidP="00384D37">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0F743C" w:rsidRPr="002A6B14" w:rsidTr="000F743C">
        <w:trPr>
          <w:trHeight w:val="240"/>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0F743C" w:rsidRPr="0095069F" w:rsidRDefault="000F743C" w:rsidP="00384D37">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0F743C" w:rsidRPr="0095069F" w:rsidRDefault="000F743C" w:rsidP="00261872">
            <w:pPr>
              <w:pStyle w:val="Prrafodelista"/>
              <w:numPr>
                <w:ilvl w:val="3"/>
                <w:numId w:val="13"/>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Adjuntar a la propuesta la documentación de respaldo (conforme a los términos de referencia) de la experiencia declarada en el presente formulario, siempre y cuando haya sido solicitado en los términos de referencia.</w:t>
            </w:r>
          </w:p>
          <w:p w:rsidR="000F743C" w:rsidRPr="0095069F" w:rsidRDefault="000F743C" w:rsidP="00384D37">
            <w:pPr>
              <w:pStyle w:val="Prrafodelista"/>
              <w:ind w:left="610"/>
              <w:jc w:val="both"/>
              <w:rPr>
                <w:rFonts w:asciiTheme="minorHAnsi" w:hAnsiTheme="minorHAnsi" w:cstheme="minorHAnsi"/>
                <w:color w:val="000000"/>
                <w:lang w:eastAsia="es-BO"/>
              </w:rPr>
            </w:pPr>
          </w:p>
          <w:p w:rsidR="000F743C" w:rsidRPr="00B62168" w:rsidRDefault="000F743C" w:rsidP="00261872">
            <w:pPr>
              <w:pStyle w:val="Prrafodelista"/>
              <w:numPr>
                <w:ilvl w:val="3"/>
                <w:numId w:val="13"/>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0F743C" w:rsidRDefault="000F743C" w:rsidP="00744D46">
      <w:pPr>
        <w:ind w:left="-709"/>
        <w:rPr>
          <w:rFonts w:ascii="Calibri" w:hAnsi="Calibri" w:cs="Calibri"/>
          <w:b/>
          <w:sz w:val="22"/>
          <w:szCs w:val="22"/>
        </w:rPr>
      </w:pPr>
    </w:p>
    <w:p w:rsidR="000F743C" w:rsidRPr="00F63B8F" w:rsidRDefault="000F743C" w:rsidP="00744D46">
      <w:pPr>
        <w:ind w:left="-709"/>
        <w:rPr>
          <w:rFonts w:ascii="Calibri" w:hAnsi="Calibri" w:cs="Calibri"/>
          <w:b/>
          <w:sz w:val="22"/>
          <w:szCs w:val="22"/>
        </w:rPr>
      </w:pPr>
    </w:p>
    <w:p w:rsidR="00744D46" w:rsidRPr="00F63B8F" w:rsidRDefault="00744D46" w:rsidP="00744D46">
      <w:pPr>
        <w:ind w:left="-709"/>
        <w:rPr>
          <w:rFonts w:ascii="Calibri" w:hAnsi="Calibri" w:cs="Calibri"/>
          <w:b/>
          <w:sz w:val="8"/>
          <w:szCs w:val="22"/>
        </w:rPr>
      </w:pPr>
    </w:p>
    <w:p w:rsidR="00744D46" w:rsidRPr="00F63B8F" w:rsidRDefault="00744D46" w:rsidP="00744D46">
      <w:pPr>
        <w:rPr>
          <w:rFonts w:ascii="Calibri" w:hAnsi="Calibri" w:cs="Calibri"/>
          <w:b/>
          <w:sz w:val="22"/>
          <w:szCs w:val="22"/>
        </w:rPr>
      </w:pPr>
    </w:p>
    <w:p w:rsidR="00744D46" w:rsidRPr="00F63B8F" w:rsidRDefault="00744D46" w:rsidP="00744D46">
      <w:pPr>
        <w:jc w:val="center"/>
        <w:rPr>
          <w:rFonts w:ascii="Calibri" w:hAnsi="Calibri" w:cs="Calibri"/>
          <w:b/>
          <w:bCs/>
          <w:i/>
          <w:iCs/>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Pr="00F63B8F" w:rsidRDefault="00744D46" w:rsidP="00744D46">
      <w:pPr>
        <w:rPr>
          <w:rFonts w:ascii="Calibri" w:hAnsi="Calibri" w:cs="Calibri"/>
          <w:b/>
          <w:sz w:val="22"/>
          <w:szCs w:val="22"/>
        </w:rPr>
      </w:pPr>
    </w:p>
    <w:p w:rsidR="00744D46" w:rsidRPr="00F63B8F" w:rsidRDefault="00744D46" w:rsidP="00744D46">
      <w:pPr>
        <w:rPr>
          <w:rFonts w:ascii="Calibri" w:hAnsi="Calibri" w:cs="Calibri"/>
          <w:b/>
          <w:sz w:val="22"/>
          <w:szCs w:val="22"/>
        </w:rPr>
      </w:pPr>
    </w:p>
    <w:p w:rsidR="00744D46" w:rsidRPr="00F63B8F"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Default="00744D46" w:rsidP="00744D46">
      <w:pPr>
        <w:jc w:val="center"/>
        <w:rPr>
          <w:rFonts w:ascii="Calibri" w:hAnsi="Calibri" w:cs="Calibri"/>
          <w:b/>
          <w:sz w:val="22"/>
          <w:szCs w:val="22"/>
        </w:rPr>
      </w:pPr>
    </w:p>
    <w:p w:rsidR="00744D46" w:rsidRPr="00F63B8F" w:rsidRDefault="009D2DCB" w:rsidP="00744D46">
      <w:pPr>
        <w:jc w:val="center"/>
        <w:rPr>
          <w:rFonts w:ascii="Calibri" w:hAnsi="Calibri" w:cs="Calibri"/>
          <w:b/>
          <w:sz w:val="22"/>
          <w:szCs w:val="22"/>
        </w:rPr>
      </w:pPr>
      <w:r>
        <w:rPr>
          <w:rFonts w:ascii="Calibri" w:hAnsi="Calibri" w:cs="Calibri"/>
          <w:b/>
          <w:sz w:val="22"/>
          <w:szCs w:val="22"/>
        </w:rPr>
        <w:t>FORMULARIO C-3</w:t>
      </w:r>
    </w:p>
    <w:p w:rsidR="00744D46" w:rsidRPr="00F63B8F" w:rsidRDefault="00744D46" w:rsidP="00744D46">
      <w:pPr>
        <w:jc w:val="center"/>
        <w:rPr>
          <w:rFonts w:ascii="Calibri" w:hAnsi="Calibri" w:cs="Calibri"/>
          <w:b/>
          <w:sz w:val="22"/>
          <w:szCs w:val="22"/>
        </w:rPr>
      </w:pPr>
      <w:r w:rsidRPr="00F63B8F">
        <w:rPr>
          <w:rFonts w:ascii="Calibri" w:hAnsi="Calibri" w:cs="Calibri"/>
          <w:b/>
          <w:sz w:val="22"/>
          <w:szCs w:val="22"/>
        </w:rPr>
        <w:t xml:space="preserve">EXPERIENCIA GENERAL Y ESPECÍFICA DEL PERSONAL CLAVE </w:t>
      </w:r>
    </w:p>
    <w:p w:rsidR="00744D46" w:rsidRPr="00F63B8F" w:rsidRDefault="00744D46" w:rsidP="00744D46">
      <w:pPr>
        <w:jc w:val="center"/>
        <w:rPr>
          <w:rFonts w:ascii="Calibri" w:hAnsi="Calibri" w:cs="Calibri"/>
          <w:b/>
          <w:sz w:val="22"/>
          <w:szCs w:val="22"/>
        </w:rPr>
      </w:pPr>
      <w:r w:rsidRPr="00F63B8F">
        <w:rPr>
          <w:rFonts w:ascii="Calibri" w:hAnsi="Calibri" w:cs="Calibri"/>
          <w:b/>
          <w:sz w:val="22"/>
          <w:szCs w:val="22"/>
        </w:rPr>
        <w:t xml:space="preserve">CARGO: </w:t>
      </w:r>
      <w:proofErr w:type="gramStart"/>
      <w:r w:rsidRPr="00F63B8F">
        <w:rPr>
          <w:rFonts w:ascii="Calibri" w:hAnsi="Calibri" w:cs="Calibri"/>
          <w:b/>
          <w:sz w:val="22"/>
          <w:szCs w:val="22"/>
        </w:rPr>
        <w:t>…………………………………………………………</w:t>
      </w:r>
      <w:proofErr w:type="gramEnd"/>
    </w:p>
    <w:p w:rsidR="00744D46" w:rsidRPr="00F63B8F" w:rsidRDefault="00744D46" w:rsidP="00744D46">
      <w:pPr>
        <w:jc w:val="center"/>
        <w:rPr>
          <w:rFonts w:ascii="Calibri" w:hAnsi="Calibri" w:cs="Calibri"/>
          <w:b/>
          <w:i/>
          <w:sz w:val="22"/>
          <w:szCs w:val="22"/>
        </w:rPr>
      </w:pPr>
      <w:r w:rsidRPr="00F63B8F">
        <w:rPr>
          <w:rFonts w:ascii="Calibri" w:hAnsi="Calibri" w:cs="Calibri"/>
          <w:b/>
          <w:i/>
          <w:sz w:val="22"/>
          <w:szCs w:val="22"/>
        </w:rPr>
        <w:t xml:space="preserve">(El Proponente deberá indicar el cargo del personal clave de acuerdo a lo solicitado en </w:t>
      </w:r>
      <w:r w:rsidR="009D2DCB" w:rsidRPr="009D2DCB">
        <w:rPr>
          <w:rFonts w:ascii="Calibri" w:hAnsi="Calibri" w:cs="Calibri"/>
          <w:b/>
          <w:i/>
          <w:sz w:val="22"/>
          <w:szCs w:val="22"/>
        </w:rPr>
        <w:t>los Términos de Referencia</w:t>
      </w:r>
      <w:r w:rsidRPr="00F63B8F">
        <w:rPr>
          <w:rFonts w:ascii="Calibri" w:hAnsi="Calibri" w:cs="Calibri"/>
          <w:b/>
          <w:i/>
          <w:sz w:val="22"/>
          <w:szCs w:val="22"/>
        </w:rPr>
        <w:t xml:space="preserve"> y realizar un formulario para cada cargo) </w:t>
      </w:r>
    </w:p>
    <w:p w:rsidR="00744D46" w:rsidRPr="00F63B8F" w:rsidRDefault="00744D46" w:rsidP="00744D46">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44D46" w:rsidRPr="006F470A" w:rsidTr="00013684">
        <w:trPr>
          <w:jc w:val="center"/>
        </w:trPr>
        <w:tc>
          <w:tcPr>
            <w:tcW w:w="9781" w:type="dxa"/>
            <w:gridSpan w:val="10"/>
            <w:tcBorders>
              <w:top w:val="single" w:sz="12" w:space="0" w:color="auto"/>
            </w:tcBorders>
            <w:shd w:val="clear" w:color="auto" w:fill="D9D9D9"/>
            <w:vAlign w:val="center"/>
          </w:tcPr>
          <w:p w:rsidR="00744D46" w:rsidRPr="00F63B8F" w:rsidRDefault="00744D46" w:rsidP="00013684">
            <w:pPr>
              <w:rPr>
                <w:rFonts w:ascii="Calibri" w:hAnsi="Calibri" w:cs="Calibri"/>
                <w:b/>
                <w:sz w:val="22"/>
                <w:szCs w:val="22"/>
              </w:rPr>
            </w:pPr>
            <w:r w:rsidRPr="00F63B8F">
              <w:rPr>
                <w:rFonts w:ascii="Calibri" w:hAnsi="Calibri" w:cs="Calibri"/>
                <w:b/>
                <w:sz w:val="22"/>
                <w:szCs w:val="22"/>
              </w:rPr>
              <w:t>1. DATOS GENERALES</w:t>
            </w:r>
          </w:p>
        </w:tc>
      </w:tr>
      <w:tr w:rsidR="00744D46" w:rsidRPr="006F470A" w:rsidTr="0001368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744D46" w:rsidRPr="00F63B8F" w:rsidRDefault="00744D46" w:rsidP="00013684">
            <w:pPr>
              <w:jc w:val="center"/>
              <w:rPr>
                <w:rFonts w:ascii="Calibri" w:hAnsi="Calibri" w:cs="Calibri"/>
                <w:b/>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rPr>
                <w:rFonts w:ascii="Calibri" w:hAnsi="Calibri" w:cs="Calibri"/>
                <w:sz w:val="22"/>
                <w:szCs w:val="22"/>
              </w:rPr>
            </w:pPr>
          </w:p>
        </w:tc>
        <w:tc>
          <w:tcPr>
            <w:tcW w:w="1617" w:type="dxa"/>
            <w:tcBorders>
              <w:top w:val="nil"/>
              <w:left w:val="nil"/>
              <w:right w:val="nil"/>
            </w:tcBorders>
            <w:shd w:val="clear" w:color="auto" w:fill="auto"/>
            <w:vAlign w:val="center"/>
          </w:tcPr>
          <w:p w:rsidR="00744D46" w:rsidRPr="00F63B8F" w:rsidRDefault="00744D46" w:rsidP="00013684">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744D46" w:rsidRPr="00F63B8F" w:rsidRDefault="00744D46" w:rsidP="00013684">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744D46" w:rsidRPr="00F63B8F" w:rsidRDefault="00744D46" w:rsidP="00013684">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44D46" w:rsidRPr="00F63B8F" w:rsidRDefault="00744D46" w:rsidP="00013684">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744D46" w:rsidRPr="00F63B8F" w:rsidRDefault="00744D46" w:rsidP="00013684">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744D46" w:rsidRPr="00F63B8F" w:rsidRDefault="00744D46" w:rsidP="00013684">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744D46" w:rsidRPr="00F63B8F" w:rsidRDefault="00744D46" w:rsidP="00013684">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141" w:type="dxa"/>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744D46" w:rsidRPr="00F63B8F" w:rsidRDefault="00744D46" w:rsidP="00013684">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744D46" w:rsidRPr="00F63B8F" w:rsidRDefault="00744D46" w:rsidP="00013684">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44D46" w:rsidRPr="00F63B8F" w:rsidRDefault="00744D46" w:rsidP="00013684">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744D46" w:rsidRPr="00F63B8F" w:rsidRDefault="00744D46" w:rsidP="00013684">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76" w:type="dxa"/>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44D46" w:rsidRPr="00F63B8F" w:rsidRDefault="00744D46" w:rsidP="00013684">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744D46" w:rsidRPr="00F63B8F" w:rsidRDefault="00744D46" w:rsidP="00013684">
            <w:pPr>
              <w:jc w:val="center"/>
              <w:rPr>
                <w:rFonts w:ascii="Calibri" w:hAnsi="Calibri" w:cs="Calibri"/>
                <w:b/>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44D46" w:rsidRPr="00F63B8F" w:rsidRDefault="00744D46" w:rsidP="00013684">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744D46" w:rsidRPr="00F63B8F" w:rsidRDefault="00744D46" w:rsidP="00013684">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44D46" w:rsidRPr="00F63B8F" w:rsidRDefault="00744D46" w:rsidP="00013684">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744D46" w:rsidRPr="00F63B8F" w:rsidRDefault="00744D46" w:rsidP="00013684">
            <w:pPr>
              <w:jc w:val="center"/>
              <w:rPr>
                <w:rFonts w:ascii="Calibri" w:hAnsi="Calibri" w:cs="Calibri"/>
                <w:b/>
                <w:sz w:val="22"/>
                <w:szCs w:val="22"/>
              </w:rPr>
            </w:pPr>
          </w:p>
        </w:tc>
      </w:tr>
      <w:tr w:rsidR="00744D46" w:rsidRPr="006F470A" w:rsidTr="0001368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44D46" w:rsidRPr="00F63B8F" w:rsidRDefault="00744D46" w:rsidP="00013684">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744D46" w:rsidRPr="00F63B8F" w:rsidRDefault="00744D46" w:rsidP="00013684">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744D46" w:rsidRPr="00F63B8F" w:rsidRDefault="00744D46" w:rsidP="00013684">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744D46" w:rsidRPr="00F63B8F" w:rsidRDefault="00744D46" w:rsidP="00013684">
            <w:pPr>
              <w:rPr>
                <w:rFonts w:ascii="Calibri" w:hAnsi="Calibri" w:cs="Calibri"/>
                <w:sz w:val="22"/>
                <w:szCs w:val="22"/>
              </w:rPr>
            </w:pPr>
          </w:p>
        </w:tc>
      </w:tr>
      <w:tr w:rsidR="00744D46" w:rsidRPr="006F470A" w:rsidTr="0001368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44D46" w:rsidRPr="00F63B8F" w:rsidRDefault="00744D46" w:rsidP="00013684">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744D46" w:rsidRPr="00F63B8F" w:rsidRDefault="00744D46" w:rsidP="00013684">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744D46" w:rsidRPr="00F63B8F" w:rsidRDefault="00744D46" w:rsidP="00013684">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744D46" w:rsidRPr="00F63B8F" w:rsidRDefault="00744D46" w:rsidP="00013684">
            <w:pPr>
              <w:rPr>
                <w:rFonts w:ascii="Calibri" w:hAnsi="Calibri" w:cs="Calibri"/>
                <w:sz w:val="22"/>
                <w:szCs w:val="22"/>
              </w:rPr>
            </w:pPr>
          </w:p>
        </w:tc>
      </w:tr>
    </w:tbl>
    <w:p w:rsidR="00744D46" w:rsidRPr="00F63B8F" w:rsidRDefault="00744D46" w:rsidP="00744D4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744D46" w:rsidRPr="006F470A" w:rsidTr="00013684">
        <w:trPr>
          <w:jc w:val="center"/>
        </w:trPr>
        <w:tc>
          <w:tcPr>
            <w:tcW w:w="9781" w:type="dxa"/>
            <w:gridSpan w:val="3"/>
            <w:tcBorders>
              <w:top w:val="single" w:sz="12" w:space="0" w:color="auto"/>
              <w:bottom w:val="single" w:sz="12" w:space="0" w:color="auto"/>
            </w:tcBorders>
            <w:shd w:val="clear" w:color="auto" w:fill="D9D9D9"/>
            <w:vAlign w:val="center"/>
          </w:tcPr>
          <w:p w:rsidR="00744D46" w:rsidRPr="00F63B8F" w:rsidRDefault="00744D46" w:rsidP="00013684">
            <w:pPr>
              <w:rPr>
                <w:rFonts w:ascii="Calibri" w:hAnsi="Calibri" w:cs="Calibri"/>
                <w:b/>
                <w:sz w:val="22"/>
                <w:szCs w:val="22"/>
              </w:rPr>
            </w:pPr>
            <w:r w:rsidRPr="00F63B8F">
              <w:rPr>
                <w:rFonts w:ascii="Calibri" w:hAnsi="Calibri" w:cs="Calibri"/>
                <w:b/>
                <w:sz w:val="22"/>
                <w:szCs w:val="22"/>
              </w:rPr>
              <w:t xml:space="preserve">2. FORMACIÓN ACADÉMICA </w:t>
            </w:r>
          </w:p>
        </w:tc>
      </w:tr>
      <w:tr w:rsidR="00744D46" w:rsidRPr="006F470A" w:rsidTr="00013684">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Fecha Emisión</w:t>
            </w:r>
          </w:p>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 xml:space="preserve">Título en Provisión </w:t>
            </w:r>
            <w:r w:rsidRPr="00683759">
              <w:rPr>
                <w:rFonts w:ascii="Calibri" w:hAnsi="Calibri" w:cs="Calibri"/>
                <w:b/>
                <w:sz w:val="22"/>
                <w:szCs w:val="22"/>
              </w:rPr>
              <w:t>Nacional o documento requerido</w:t>
            </w:r>
            <w:r w:rsidRPr="00F63B8F">
              <w:rPr>
                <w:rFonts w:ascii="Calibri" w:hAnsi="Calibri" w:cs="Calibri"/>
                <w:b/>
                <w:sz w:val="22"/>
                <w:szCs w:val="22"/>
              </w:rPr>
              <w:t xml:space="preserve"> (Día/Mes/Año)</w:t>
            </w:r>
          </w:p>
        </w:tc>
      </w:tr>
      <w:tr w:rsidR="00744D46" w:rsidRPr="006F470A" w:rsidTr="00013684">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4D46" w:rsidRPr="00F63B8F" w:rsidRDefault="00744D46" w:rsidP="00013684">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bl>
    <w:p w:rsidR="00744D46" w:rsidRPr="00F63B8F" w:rsidRDefault="00744D46" w:rsidP="00744D4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44D46" w:rsidRPr="006F470A" w:rsidTr="00013684">
        <w:trPr>
          <w:jc w:val="center"/>
        </w:trPr>
        <w:tc>
          <w:tcPr>
            <w:tcW w:w="9781" w:type="dxa"/>
            <w:gridSpan w:val="5"/>
            <w:tcBorders>
              <w:top w:val="single" w:sz="12" w:space="0" w:color="auto"/>
              <w:bottom w:val="single" w:sz="12" w:space="0" w:color="auto"/>
            </w:tcBorders>
            <w:shd w:val="clear" w:color="auto" w:fill="D9D9D9"/>
            <w:vAlign w:val="center"/>
          </w:tcPr>
          <w:p w:rsidR="00744D46" w:rsidRPr="00F63B8F" w:rsidRDefault="00744D46" w:rsidP="00013684">
            <w:pPr>
              <w:rPr>
                <w:rFonts w:ascii="Calibri" w:hAnsi="Calibri" w:cs="Calibri"/>
                <w:b/>
                <w:sz w:val="22"/>
                <w:szCs w:val="22"/>
              </w:rPr>
            </w:pPr>
            <w:r w:rsidRPr="00F63B8F">
              <w:rPr>
                <w:rFonts w:ascii="Calibri" w:hAnsi="Calibri" w:cs="Calibri"/>
                <w:b/>
                <w:sz w:val="22"/>
                <w:szCs w:val="22"/>
              </w:rPr>
              <w:t xml:space="preserve">3. CURSOS DE ESPECIALIZACIÓN </w:t>
            </w:r>
          </w:p>
        </w:tc>
      </w:tr>
      <w:tr w:rsidR="00744D46" w:rsidRPr="006F470A" w:rsidTr="0001368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Duración en Horas</w:t>
            </w:r>
          </w:p>
        </w:tc>
      </w:tr>
      <w:tr w:rsidR="00744D46" w:rsidRPr="006F470A" w:rsidTr="0001368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744D46" w:rsidRPr="00F63B8F" w:rsidRDefault="00744D46" w:rsidP="00013684">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bl>
    <w:p w:rsidR="00744D46" w:rsidRPr="00F63B8F" w:rsidRDefault="00744D46" w:rsidP="00744D4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744D46" w:rsidRPr="006F470A" w:rsidTr="00013684">
        <w:trPr>
          <w:jc w:val="center"/>
        </w:trPr>
        <w:tc>
          <w:tcPr>
            <w:tcW w:w="9781" w:type="dxa"/>
            <w:gridSpan w:val="3"/>
            <w:tcBorders>
              <w:top w:val="single" w:sz="12" w:space="0" w:color="auto"/>
              <w:bottom w:val="single" w:sz="12" w:space="0" w:color="auto"/>
            </w:tcBorders>
            <w:shd w:val="clear" w:color="auto" w:fill="D9D9D9"/>
            <w:vAlign w:val="center"/>
          </w:tcPr>
          <w:p w:rsidR="00744D46" w:rsidRPr="00F63B8F" w:rsidRDefault="00744D46" w:rsidP="00013684">
            <w:pPr>
              <w:rPr>
                <w:rFonts w:ascii="Calibri" w:hAnsi="Calibri" w:cs="Calibri"/>
                <w:b/>
                <w:sz w:val="22"/>
                <w:szCs w:val="22"/>
              </w:rPr>
            </w:pPr>
            <w:r w:rsidRPr="00F63B8F">
              <w:rPr>
                <w:rFonts w:ascii="Calibri" w:hAnsi="Calibri" w:cs="Calibri"/>
                <w:b/>
                <w:sz w:val="22"/>
                <w:szCs w:val="22"/>
              </w:rPr>
              <w:t xml:space="preserve">4. CERTIFICACIONES U OTROS  </w:t>
            </w:r>
          </w:p>
        </w:tc>
      </w:tr>
      <w:tr w:rsidR="00744D46" w:rsidRPr="006F470A" w:rsidTr="00013684">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744D46" w:rsidRPr="00F63B8F" w:rsidRDefault="00744D46" w:rsidP="00013684">
            <w:pPr>
              <w:jc w:val="center"/>
              <w:rPr>
                <w:rFonts w:ascii="Calibri" w:hAnsi="Calibri" w:cs="Calibri"/>
                <w:b/>
                <w:sz w:val="22"/>
                <w:szCs w:val="22"/>
              </w:rPr>
            </w:pPr>
            <w:r w:rsidRPr="00F63B8F">
              <w:rPr>
                <w:rFonts w:ascii="Calibri" w:hAnsi="Calibri" w:cs="Calibri"/>
                <w:b/>
                <w:sz w:val="22"/>
                <w:szCs w:val="22"/>
              </w:rPr>
              <w:t>Descripción</w:t>
            </w:r>
          </w:p>
        </w:tc>
      </w:tr>
      <w:tr w:rsidR="00744D46" w:rsidRPr="006F470A" w:rsidTr="0001368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r w:rsidR="00744D46" w:rsidRPr="006F470A" w:rsidTr="0001368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4D46" w:rsidRPr="00F63B8F" w:rsidRDefault="00744D46" w:rsidP="00013684">
            <w:pPr>
              <w:jc w:val="center"/>
              <w:rPr>
                <w:rFonts w:ascii="Calibri" w:hAnsi="Calibri" w:cs="Calibr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c>
          <w:tcPr>
            <w:tcW w:w="4677" w:type="dxa"/>
            <w:tcBorders>
              <w:left w:val="single" w:sz="4" w:space="0" w:color="auto"/>
              <w:bottom w:val="single" w:sz="12" w:space="0" w:color="auto"/>
            </w:tcBorders>
            <w:shd w:val="clear" w:color="auto" w:fill="FFFFFF"/>
            <w:vAlign w:val="center"/>
          </w:tcPr>
          <w:p w:rsidR="00744D46" w:rsidRPr="00F63B8F" w:rsidRDefault="00744D46" w:rsidP="00013684">
            <w:pPr>
              <w:jc w:val="center"/>
              <w:rPr>
                <w:rFonts w:ascii="Calibri" w:hAnsi="Calibri" w:cs="Calibri"/>
                <w:b/>
                <w:sz w:val="22"/>
                <w:szCs w:val="22"/>
              </w:rPr>
            </w:pPr>
          </w:p>
        </w:tc>
      </w:tr>
    </w:tbl>
    <w:p w:rsidR="00BB1266" w:rsidRDefault="00BB1266" w:rsidP="00744D46">
      <w:pPr>
        <w:jc w:val="center"/>
        <w:rPr>
          <w:rFonts w:ascii="Calibri" w:hAnsi="Calibri" w:cs="Calibri"/>
          <w:b/>
          <w:sz w:val="22"/>
          <w:szCs w:val="22"/>
        </w:rPr>
      </w:pPr>
    </w:p>
    <w:p w:rsidR="00BB1266" w:rsidRDefault="00BB1266" w:rsidP="00744D46">
      <w:pPr>
        <w:jc w:val="center"/>
        <w:rPr>
          <w:rFonts w:ascii="Calibri" w:hAnsi="Calibri" w:cs="Calibri"/>
          <w:b/>
          <w:sz w:val="22"/>
          <w:szCs w:val="22"/>
        </w:rPr>
      </w:pPr>
    </w:p>
    <w:p w:rsidR="00FF4BE0" w:rsidRDefault="00FF4BE0" w:rsidP="00744D46">
      <w:pPr>
        <w:jc w:val="center"/>
        <w:rPr>
          <w:rFonts w:ascii="Calibri" w:hAnsi="Calibri" w:cs="Calibri"/>
          <w:b/>
          <w:sz w:val="22"/>
          <w:szCs w:val="22"/>
        </w:rPr>
      </w:pPr>
    </w:p>
    <w:p w:rsidR="00BB1266" w:rsidRDefault="00BB1266" w:rsidP="00744D46">
      <w:pPr>
        <w:jc w:val="center"/>
        <w:rPr>
          <w:rFonts w:ascii="Calibri" w:hAnsi="Calibri" w:cs="Calibri"/>
          <w:b/>
          <w:sz w:val="22"/>
          <w:szCs w:val="22"/>
        </w:rPr>
      </w:pPr>
    </w:p>
    <w:tbl>
      <w:tblPr>
        <w:tblW w:w="98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9"/>
        <w:gridCol w:w="2774"/>
        <w:gridCol w:w="3839"/>
        <w:gridCol w:w="2563"/>
      </w:tblGrid>
      <w:tr w:rsidR="00BB1266" w:rsidRPr="000F743C" w:rsidTr="00BB1266">
        <w:trPr>
          <w:trHeight w:val="384"/>
          <w:jc w:val="center"/>
        </w:trPr>
        <w:tc>
          <w:tcPr>
            <w:tcW w:w="9815" w:type="dxa"/>
            <w:gridSpan w:val="4"/>
            <w:tcBorders>
              <w:top w:val="single" w:sz="12" w:space="0" w:color="auto"/>
              <w:left w:val="single" w:sz="12" w:space="0" w:color="auto"/>
              <w:right w:val="single" w:sz="4" w:space="0" w:color="auto"/>
            </w:tcBorders>
            <w:shd w:val="clear" w:color="auto" w:fill="D0CECE" w:themeFill="background2" w:themeFillShade="E6"/>
            <w:tcMar>
              <w:left w:w="0" w:type="dxa"/>
              <w:right w:w="0" w:type="dxa"/>
            </w:tcMar>
            <w:vAlign w:val="center"/>
          </w:tcPr>
          <w:p w:rsidR="00BB1266" w:rsidRPr="000F743C" w:rsidRDefault="00BB1266" w:rsidP="00BB1266">
            <w:pPr>
              <w:jc w:val="both"/>
              <w:rPr>
                <w:sz w:val="16"/>
                <w:szCs w:val="16"/>
                <w:lang w:val="es-BO" w:eastAsia="es-BO"/>
              </w:rPr>
            </w:pPr>
            <w:r w:rsidRPr="00F63B8F">
              <w:rPr>
                <w:rFonts w:ascii="Calibri" w:hAnsi="Calibri" w:cs="Calibri"/>
                <w:b/>
                <w:sz w:val="22"/>
                <w:szCs w:val="22"/>
              </w:rPr>
              <w:t>5. EXPERIENCIA GENERAL</w:t>
            </w:r>
          </w:p>
        </w:tc>
      </w:tr>
      <w:tr w:rsidR="00BB1266" w:rsidRPr="000F743C" w:rsidTr="00BB1266">
        <w:trPr>
          <w:trHeight w:val="668"/>
          <w:jc w:val="center"/>
        </w:trPr>
        <w:tc>
          <w:tcPr>
            <w:tcW w:w="63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BB1266">
            <w:pPr>
              <w:jc w:val="center"/>
              <w:rPr>
                <w:rFonts w:ascii="Calibri" w:hAnsi="Calibri" w:cs="Calibri"/>
                <w:b/>
                <w:sz w:val="22"/>
                <w:szCs w:val="22"/>
              </w:rPr>
            </w:pPr>
            <w:r w:rsidRPr="00F63B8F">
              <w:rPr>
                <w:rFonts w:ascii="Calibri" w:hAnsi="Calibri" w:cs="Calibri"/>
                <w:b/>
                <w:sz w:val="22"/>
                <w:szCs w:val="22"/>
              </w:rPr>
              <w:t>N°</w:t>
            </w:r>
          </w:p>
        </w:tc>
        <w:tc>
          <w:tcPr>
            <w:tcW w:w="2774"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b/>
                <w:sz w:val="22"/>
                <w:szCs w:val="22"/>
              </w:rPr>
            </w:pPr>
            <w:r w:rsidRPr="00F63B8F">
              <w:rPr>
                <w:rFonts w:ascii="Calibri" w:hAnsi="Calibri" w:cs="Calibri"/>
                <w:b/>
                <w:sz w:val="22"/>
                <w:szCs w:val="22"/>
              </w:rPr>
              <w:t xml:space="preserve"> Entidad / Empresa</w:t>
            </w:r>
            <w:r>
              <w:rPr>
                <w:rFonts w:ascii="Calibri" w:hAnsi="Calibri" w:cs="Calibri"/>
                <w:b/>
                <w:sz w:val="22"/>
                <w:szCs w:val="22"/>
              </w:rPr>
              <w:t xml:space="preserve"> Contratante</w:t>
            </w:r>
          </w:p>
        </w:tc>
        <w:tc>
          <w:tcPr>
            <w:tcW w:w="3839"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b/>
                <w:sz w:val="22"/>
                <w:szCs w:val="22"/>
              </w:rPr>
            </w:pPr>
            <w:r w:rsidRPr="00F63B8F">
              <w:rPr>
                <w:rFonts w:ascii="Calibri" w:hAnsi="Calibri" w:cs="Calibri"/>
                <w:b/>
                <w:sz w:val="22"/>
                <w:szCs w:val="22"/>
              </w:rPr>
              <w:t xml:space="preserve">Objeto </w:t>
            </w:r>
            <w:r>
              <w:rPr>
                <w:rFonts w:ascii="Calibri" w:hAnsi="Calibri" w:cs="Calibri"/>
                <w:b/>
                <w:sz w:val="22"/>
                <w:szCs w:val="22"/>
              </w:rPr>
              <w:t>de la Contratación</w:t>
            </w:r>
          </w:p>
        </w:tc>
        <w:tc>
          <w:tcPr>
            <w:tcW w:w="2563"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0F743C" w:rsidRDefault="00BB1266" w:rsidP="00BB1266">
            <w:pPr>
              <w:jc w:val="center"/>
              <w:rPr>
                <w:sz w:val="16"/>
                <w:szCs w:val="16"/>
                <w:lang w:val="es-BO" w:eastAsia="es-BO"/>
              </w:rPr>
            </w:pPr>
            <w:r>
              <w:rPr>
                <w:rFonts w:ascii="Calibri" w:hAnsi="Calibri" w:cs="Calibri"/>
                <w:b/>
                <w:sz w:val="22"/>
                <w:szCs w:val="22"/>
              </w:rPr>
              <w:t>Detalle de los Documentos de Respaldo</w:t>
            </w:r>
          </w:p>
        </w:tc>
      </w:tr>
      <w:tr w:rsidR="00BB1266" w:rsidRPr="00F63B8F" w:rsidTr="00BB1266">
        <w:trPr>
          <w:trHeight w:val="263"/>
          <w:jc w:val="center"/>
        </w:trPr>
        <w:tc>
          <w:tcPr>
            <w:tcW w:w="63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BB1266">
            <w:pPr>
              <w:jc w:val="center"/>
              <w:rPr>
                <w:rFonts w:ascii="Calibri" w:hAnsi="Calibri" w:cs="Calibri"/>
                <w:sz w:val="22"/>
                <w:szCs w:val="22"/>
              </w:rPr>
            </w:pPr>
            <w:r>
              <w:rPr>
                <w:rFonts w:ascii="Calibri" w:hAnsi="Calibri" w:cs="Calibri"/>
                <w:sz w:val="22"/>
                <w:szCs w:val="22"/>
              </w:rPr>
              <w:t>1</w:t>
            </w:r>
          </w:p>
        </w:tc>
        <w:tc>
          <w:tcPr>
            <w:tcW w:w="2774"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3839"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2563"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r>
      <w:tr w:rsidR="00BB1266" w:rsidRPr="00F63B8F" w:rsidTr="00BB1266">
        <w:trPr>
          <w:trHeight w:val="263"/>
          <w:jc w:val="center"/>
        </w:trPr>
        <w:tc>
          <w:tcPr>
            <w:tcW w:w="6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BB1266">
            <w:pPr>
              <w:jc w:val="center"/>
              <w:rPr>
                <w:rFonts w:ascii="Calibri" w:hAnsi="Calibri" w:cs="Calibri"/>
                <w:sz w:val="22"/>
                <w:szCs w:val="22"/>
              </w:rPr>
            </w:pPr>
            <w:r w:rsidRPr="00F63B8F">
              <w:rPr>
                <w:rFonts w:ascii="Calibri" w:hAnsi="Calibri" w:cs="Calibri"/>
                <w:sz w:val="22"/>
                <w:szCs w:val="22"/>
              </w:rPr>
              <w:t>2</w:t>
            </w: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3839"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r>
      <w:tr w:rsidR="00BB1266" w:rsidRPr="00F63B8F" w:rsidTr="00BB1266">
        <w:trPr>
          <w:trHeight w:val="263"/>
          <w:jc w:val="center"/>
        </w:trPr>
        <w:tc>
          <w:tcPr>
            <w:tcW w:w="6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BB1266">
            <w:pPr>
              <w:jc w:val="center"/>
              <w:rPr>
                <w:rFonts w:ascii="Calibri" w:hAnsi="Calibri" w:cs="Calibri"/>
                <w:sz w:val="22"/>
                <w:szCs w:val="22"/>
              </w:rPr>
            </w:pPr>
            <w:r w:rsidRPr="00F63B8F">
              <w:rPr>
                <w:rFonts w:ascii="Calibri" w:hAnsi="Calibri" w:cs="Calibri"/>
                <w:sz w:val="22"/>
                <w:szCs w:val="22"/>
              </w:rPr>
              <w:t>N</w:t>
            </w: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3839"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r>
    </w:tbl>
    <w:p w:rsidR="00BB1266" w:rsidRPr="00F63B8F" w:rsidRDefault="00BB1266" w:rsidP="00744D46">
      <w:pPr>
        <w:jc w:val="center"/>
        <w:rPr>
          <w:rFonts w:ascii="Calibri" w:hAnsi="Calibri" w:cs="Calibri"/>
          <w:b/>
          <w:sz w:val="22"/>
          <w:szCs w:val="22"/>
        </w:rPr>
      </w:pPr>
    </w:p>
    <w:tbl>
      <w:tblPr>
        <w:tblW w:w="98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9"/>
        <w:gridCol w:w="2774"/>
        <w:gridCol w:w="3839"/>
        <w:gridCol w:w="2563"/>
      </w:tblGrid>
      <w:tr w:rsidR="00BB1266" w:rsidRPr="006F470A" w:rsidTr="00BB1266">
        <w:trPr>
          <w:trHeight w:val="384"/>
          <w:jc w:val="center"/>
        </w:trPr>
        <w:tc>
          <w:tcPr>
            <w:tcW w:w="9815" w:type="dxa"/>
            <w:gridSpan w:val="4"/>
            <w:tcBorders>
              <w:top w:val="single" w:sz="12" w:space="0" w:color="auto"/>
              <w:left w:val="single" w:sz="12" w:space="0" w:color="auto"/>
              <w:right w:val="single" w:sz="4" w:space="0" w:color="auto"/>
            </w:tcBorders>
            <w:shd w:val="clear" w:color="auto" w:fill="D0CECE" w:themeFill="background2" w:themeFillShade="E6"/>
            <w:tcMar>
              <w:left w:w="0" w:type="dxa"/>
              <w:right w:w="0" w:type="dxa"/>
            </w:tcMar>
            <w:vAlign w:val="center"/>
          </w:tcPr>
          <w:p w:rsidR="00BB1266" w:rsidRPr="000F743C" w:rsidRDefault="00BB1266" w:rsidP="00BB1266">
            <w:pPr>
              <w:jc w:val="both"/>
              <w:rPr>
                <w:sz w:val="16"/>
                <w:szCs w:val="16"/>
                <w:lang w:val="es-BO" w:eastAsia="es-BO"/>
              </w:rPr>
            </w:pPr>
            <w:r w:rsidRPr="00F63B8F">
              <w:rPr>
                <w:rFonts w:ascii="Calibri" w:hAnsi="Calibri" w:cs="Calibri"/>
                <w:b/>
                <w:sz w:val="22"/>
                <w:szCs w:val="22"/>
              </w:rPr>
              <w:t>6. EXPERIENCIA ESPECÍFICA</w:t>
            </w:r>
          </w:p>
        </w:tc>
      </w:tr>
      <w:tr w:rsidR="00BB1266" w:rsidRPr="006F470A" w:rsidTr="00BB1266">
        <w:trPr>
          <w:trHeight w:val="263"/>
          <w:jc w:val="center"/>
        </w:trPr>
        <w:tc>
          <w:tcPr>
            <w:tcW w:w="63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BB1266">
            <w:pPr>
              <w:jc w:val="center"/>
              <w:rPr>
                <w:rFonts w:ascii="Calibri" w:hAnsi="Calibri" w:cs="Calibri"/>
                <w:b/>
                <w:sz w:val="22"/>
                <w:szCs w:val="22"/>
              </w:rPr>
            </w:pPr>
            <w:r w:rsidRPr="00F63B8F">
              <w:rPr>
                <w:rFonts w:ascii="Calibri" w:hAnsi="Calibri" w:cs="Calibri"/>
                <w:b/>
                <w:sz w:val="22"/>
                <w:szCs w:val="22"/>
              </w:rPr>
              <w:t>N°</w:t>
            </w:r>
          </w:p>
        </w:tc>
        <w:tc>
          <w:tcPr>
            <w:tcW w:w="2774"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b/>
                <w:sz w:val="22"/>
                <w:szCs w:val="22"/>
              </w:rPr>
            </w:pPr>
            <w:r w:rsidRPr="00F63B8F">
              <w:rPr>
                <w:rFonts w:ascii="Calibri" w:hAnsi="Calibri" w:cs="Calibri"/>
                <w:b/>
                <w:sz w:val="22"/>
                <w:szCs w:val="22"/>
              </w:rPr>
              <w:t xml:space="preserve"> Entidad / Empresa</w:t>
            </w:r>
            <w:r>
              <w:rPr>
                <w:rFonts w:ascii="Calibri" w:hAnsi="Calibri" w:cs="Calibri"/>
                <w:b/>
                <w:sz w:val="22"/>
                <w:szCs w:val="22"/>
              </w:rPr>
              <w:t xml:space="preserve"> Contratante</w:t>
            </w:r>
          </w:p>
        </w:tc>
        <w:tc>
          <w:tcPr>
            <w:tcW w:w="3839"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b/>
                <w:sz w:val="22"/>
                <w:szCs w:val="22"/>
              </w:rPr>
            </w:pPr>
            <w:r w:rsidRPr="00F63B8F">
              <w:rPr>
                <w:rFonts w:ascii="Calibri" w:hAnsi="Calibri" w:cs="Calibri"/>
                <w:b/>
                <w:sz w:val="22"/>
                <w:szCs w:val="22"/>
              </w:rPr>
              <w:t xml:space="preserve">Objeto </w:t>
            </w:r>
            <w:r>
              <w:rPr>
                <w:rFonts w:ascii="Calibri" w:hAnsi="Calibri" w:cs="Calibri"/>
                <w:b/>
                <w:sz w:val="22"/>
                <w:szCs w:val="22"/>
              </w:rPr>
              <w:t>de la Contratación</w:t>
            </w:r>
          </w:p>
        </w:tc>
        <w:tc>
          <w:tcPr>
            <w:tcW w:w="2563"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0F743C" w:rsidRDefault="00BB1266" w:rsidP="00BB1266">
            <w:pPr>
              <w:jc w:val="center"/>
              <w:rPr>
                <w:sz w:val="16"/>
                <w:szCs w:val="16"/>
                <w:lang w:val="es-BO" w:eastAsia="es-BO"/>
              </w:rPr>
            </w:pPr>
            <w:r>
              <w:rPr>
                <w:rFonts w:ascii="Calibri" w:hAnsi="Calibri" w:cs="Calibri"/>
                <w:b/>
                <w:sz w:val="22"/>
                <w:szCs w:val="22"/>
              </w:rPr>
              <w:t>Detalle de los Documentos de Respaldo</w:t>
            </w:r>
          </w:p>
        </w:tc>
      </w:tr>
      <w:tr w:rsidR="00BB1266" w:rsidRPr="006F470A" w:rsidTr="00BB1266">
        <w:trPr>
          <w:trHeight w:val="263"/>
          <w:jc w:val="center"/>
        </w:trPr>
        <w:tc>
          <w:tcPr>
            <w:tcW w:w="63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013684">
            <w:pPr>
              <w:jc w:val="center"/>
              <w:rPr>
                <w:rFonts w:ascii="Calibri" w:hAnsi="Calibri" w:cs="Calibri"/>
                <w:sz w:val="22"/>
                <w:szCs w:val="22"/>
              </w:rPr>
            </w:pPr>
            <w:r>
              <w:rPr>
                <w:rFonts w:ascii="Calibri" w:hAnsi="Calibri" w:cs="Calibri"/>
                <w:sz w:val="22"/>
                <w:szCs w:val="22"/>
              </w:rPr>
              <w:t>1</w:t>
            </w:r>
          </w:p>
        </w:tc>
        <w:tc>
          <w:tcPr>
            <w:tcW w:w="2774"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c>
          <w:tcPr>
            <w:tcW w:w="3839"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c>
          <w:tcPr>
            <w:tcW w:w="2563" w:type="dxa"/>
            <w:tcBorders>
              <w:top w:val="single" w:sz="12"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r>
      <w:tr w:rsidR="00BB1266" w:rsidRPr="006F470A" w:rsidTr="00BB1266">
        <w:trPr>
          <w:trHeight w:val="263"/>
          <w:jc w:val="center"/>
        </w:trPr>
        <w:tc>
          <w:tcPr>
            <w:tcW w:w="6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013684">
            <w:pPr>
              <w:jc w:val="center"/>
              <w:rPr>
                <w:rFonts w:ascii="Calibri" w:hAnsi="Calibri" w:cs="Calibri"/>
                <w:sz w:val="22"/>
                <w:szCs w:val="22"/>
              </w:rPr>
            </w:pPr>
            <w:r w:rsidRPr="00F63B8F">
              <w:rPr>
                <w:rFonts w:ascii="Calibri" w:hAnsi="Calibri" w:cs="Calibri"/>
                <w:sz w:val="22"/>
                <w:szCs w:val="22"/>
              </w:rPr>
              <w:t>2</w:t>
            </w: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c>
          <w:tcPr>
            <w:tcW w:w="3839"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r>
      <w:tr w:rsidR="00BB1266" w:rsidRPr="006F470A" w:rsidTr="00BB1266">
        <w:trPr>
          <w:trHeight w:val="263"/>
          <w:jc w:val="center"/>
        </w:trPr>
        <w:tc>
          <w:tcPr>
            <w:tcW w:w="6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013684">
            <w:pPr>
              <w:jc w:val="center"/>
              <w:rPr>
                <w:rFonts w:ascii="Calibri" w:hAnsi="Calibri" w:cs="Calibri"/>
                <w:sz w:val="22"/>
                <w:szCs w:val="22"/>
              </w:rPr>
            </w:pPr>
            <w:r w:rsidRPr="00F63B8F">
              <w:rPr>
                <w:rFonts w:ascii="Calibri" w:hAnsi="Calibri" w:cs="Calibri"/>
                <w:sz w:val="22"/>
                <w:szCs w:val="22"/>
              </w:rPr>
              <w:t>N</w:t>
            </w: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BB1266">
            <w:pPr>
              <w:jc w:val="center"/>
              <w:rPr>
                <w:rFonts w:ascii="Calibri" w:hAnsi="Calibri" w:cs="Calibri"/>
                <w:sz w:val="22"/>
                <w:szCs w:val="22"/>
              </w:rPr>
            </w:pPr>
          </w:p>
        </w:tc>
        <w:tc>
          <w:tcPr>
            <w:tcW w:w="3839"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BB1266" w:rsidRPr="00F63B8F" w:rsidRDefault="00BB1266" w:rsidP="00013684">
            <w:pPr>
              <w:jc w:val="center"/>
              <w:rPr>
                <w:rFonts w:ascii="Calibri" w:hAnsi="Calibri" w:cs="Calibri"/>
                <w:sz w:val="22"/>
                <w:szCs w:val="22"/>
              </w:rPr>
            </w:pPr>
          </w:p>
        </w:tc>
      </w:tr>
      <w:tr w:rsidR="00BB1266" w:rsidRPr="006F470A" w:rsidTr="00BB1266">
        <w:trPr>
          <w:trHeight w:val="263"/>
          <w:jc w:val="center"/>
        </w:trPr>
        <w:tc>
          <w:tcPr>
            <w:tcW w:w="9815"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266" w:rsidRPr="00F63B8F" w:rsidRDefault="00BB1266" w:rsidP="00BB1266">
            <w:pPr>
              <w:jc w:val="both"/>
              <w:rPr>
                <w:rFonts w:ascii="Calibri" w:hAnsi="Calibri" w:cs="Calibri"/>
                <w:b/>
                <w:lang w:eastAsia="es-BO"/>
              </w:rPr>
            </w:pPr>
            <w:r w:rsidRPr="00F63B8F">
              <w:rPr>
                <w:rFonts w:ascii="Calibri" w:hAnsi="Calibri" w:cs="Calibri"/>
                <w:b/>
                <w:lang w:eastAsia="es-BO"/>
              </w:rPr>
              <w:t>Notas:</w:t>
            </w:r>
          </w:p>
          <w:p w:rsidR="00BB1266" w:rsidRPr="00F63B8F" w:rsidRDefault="00BB1266" w:rsidP="00261872">
            <w:pPr>
              <w:pStyle w:val="Prrafodelista"/>
              <w:numPr>
                <w:ilvl w:val="6"/>
                <w:numId w:val="20"/>
              </w:numPr>
              <w:tabs>
                <w:tab w:val="clear" w:pos="5040"/>
              </w:tabs>
              <w:ind w:left="471" w:right="157"/>
              <w:jc w:val="both"/>
              <w:rPr>
                <w:rFonts w:ascii="Calibri" w:hAnsi="Calibri" w:cs="Calibri"/>
                <w:color w:val="000000"/>
                <w:lang w:eastAsia="es-BO"/>
              </w:rPr>
            </w:pPr>
            <w:r w:rsidRPr="00F63B8F">
              <w:rPr>
                <w:rFonts w:ascii="Calibri" w:hAnsi="Calibri" w:cs="Calibri"/>
                <w:color w:val="000000"/>
                <w:lang w:eastAsia="es-BO"/>
              </w:rPr>
              <w:t xml:space="preserve">Adjuntar a la propuesta fotocopia simple de la documentación de respaldo (conforme a </w:t>
            </w:r>
            <w:r>
              <w:rPr>
                <w:rFonts w:ascii="Calibri" w:hAnsi="Calibri" w:cs="Calibri"/>
                <w:color w:val="000000"/>
                <w:lang w:eastAsia="es-BO"/>
              </w:rPr>
              <w:t>los Términos de Referencia</w:t>
            </w:r>
            <w:r w:rsidRPr="00F63B8F">
              <w:rPr>
                <w:rFonts w:ascii="Calibri" w:hAnsi="Calibri" w:cs="Calibri"/>
                <w:color w:val="000000"/>
                <w:lang w:eastAsia="es-BO"/>
              </w:rPr>
              <w:t xml:space="preserve">) de la experiencia declarada en el presente formulario, siempre y cuando haya sido solicitado en </w:t>
            </w:r>
            <w:r>
              <w:rPr>
                <w:rFonts w:ascii="Calibri" w:hAnsi="Calibri" w:cs="Calibri"/>
                <w:color w:val="000000"/>
                <w:lang w:eastAsia="es-BO"/>
              </w:rPr>
              <w:t>los Términos de Referencia</w:t>
            </w:r>
            <w:r w:rsidRPr="00F63B8F">
              <w:rPr>
                <w:rFonts w:ascii="Calibri" w:hAnsi="Calibri" w:cs="Calibri"/>
                <w:color w:val="000000"/>
                <w:lang w:eastAsia="es-BO"/>
              </w:rPr>
              <w:t xml:space="preserve">.   </w:t>
            </w:r>
          </w:p>
          <w:p w:rsidR="00BB1266" w:rsidRPr="00F63B8F" w:rsidRDefault="00BB1266" w:rsidP="00BB1266">
            <w:pPr>
              <w:pStyle w:val="Prrafodelista"/>
              <w:ind w:left="471"/>
              <w:jc w:val="both"/>
              <w:rPr>
                <w:rFonts w:ascii="Calibri" w:hAnsi="Calibri" w:cs="Calibri"/>
                <w:color w:val="000000"/>
                <w:lang w:eastAsia="es-BO"/>
              </w:rPr>
            </w:pPr>
          </w:p>
          <w:p w:rsidR="00BB1266" w:rsidRPr="00F63B8F" w:rsidRDefault="00BB1266" w:rsidP="00BB1266">
            <w:pPr>
              <w:jc w:val="both"/>
              <w:rPr>
                <w:rFonts w:ascii="Calibri" w:hAnsi="Calibri" w:cs="Calibri"/>
                <w:sz w:val="22"/>
                <w:szCs w:val="22"/>
              </w:rPr>
            </w:pPr>
            <w:r w:rsidRPr="00F63B8F">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744D46" w:rsidRPr="00F63B8F" w:rsidRDefault="00744D46" w:rsidP="00744D46">
      <w:pPr>
        <w:tabs>
          <w:tab w:val="left" w:pos="5160"/>
        </w:tabs>
        <w:rPr>
          <w:rFonts w:ascii="Calibri" w:hAnsi="Calibri" w:cs="Calibri"/>
          <w:sz w:val="22"/>
          <w:szCs w:val="22"/>
        </w:rPr>
      </w:pPr>
      <w:r w:rsidRPr="00F63B8F">
        <w:rPr>
          <w:rFonts w:ascii="Calibri" w:hAnsi="Calibri" w:cs="Calibri"/>
          <w:sz w:val="22"/>
          <w:szCs w:val="22"/>
        </w:rPr>
        <w:tab/>
      </w:r>
    </w:p>
    <w:p w:rsidR="00744D46" w:rsidRDefault="00744D46" w:rsidP="00744D46">
      <w:pPr>
        <w:rPr>
          <w:rFonts w:ascii="Calibri" w:hAnsi="Calibri" w:cs="Calibri"/>
          <w:lang w:val="es-BO" w:eastAsia="es-ES"/>
        </w:rPr>
      </w:pPr>
    </w:p>
    <w:p w:rsidR="00AA1004" w:rsidRDefault="00AA1004">
      <w:pPr>
        <w:rPr>
          <w:rFonts w:ascii="Calibri" w:hAnsi="Calibri" w:cs="Calibri"/>
          <w:lang w:val="es-BO" w:eastAsia="es-ES"/>
        </w:rPr>
      </w:pPr>
      <w:r>
        <w:rPr>
          <w:rFonts w:ascii="Calibri" w:hAnsi="Calibri" w:cs="Calibri"/>
          <w:lang w:val="es-BO" w:eastAsia="es-ES"/>
        </w:rPr>
        <w:br w:type="page"/>
      </w:r>
    </w:p>
    <w:p w:rsidR="00744D46" w:rsidRDefault="00744D46" w:rsidP="00744D46">
      <w:pPr>
        <w:rPr>
          <w:rFonts w:ascii="Calibri" w:hAnsi="Calibri" w:cs="Calibri"/>
          <w:lang w:val="es-BO" w:eastAsia="es-ES"/>
        </w:rPr>
      </w:pPr>
    </w:p>
    <w:p w:rsidR="00744D46" w:rsidRPr="00F63B8F" w:rsidRDefault="00744D46" w:rsidP="00744D46">
      <w:pPr>
        <w:rPr>
          <w:rFonts w:ascii="Calibri" w:hAnsi="Calibri" w:cs="Calibri"/>
          <w:lang w:val="es-BO" w:eastAsia="es-ES"/>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F84AB3" w:rsidRPr="00CE29C0" w:rsidRDefault="00F84AB3" w:rsidP="00F84AB3">
      <w:pPr>
        <w:jc w:val="center"/>
        <w:rPr>
          <w:rFonts w:ascii="Calibri" w:hAnsi="Calibri" w:cs="Calibri"/>
          <w:b/>
          <w:szCs w:val="18"/>
        </w:rPr>
      </w:pPr>
      <w:r w:rsidRPr="00CE29C0">
        <w:rPr>
          <w:rFonts w:ascii="Calibri" w:hAnsi="Calibri" w:cs="Calibri"/>
          <w:b/>
          <w:sz w:val="22"/>
          <w:szCs w:val="18"/>
        </w:rPr>
        <w:t>PROPUESTA TÉCNICA</w:t>
      </w:r>
    </w:p>
    <w:p w:rsidR="00F84AB3" w:rsidRPr="00CE29C0" w:rsidRDefault="00F84AB3" w:rsidP="00F84AB3">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F84AB3" w:rsidRPr="00CE29C0" w:rsidTr="00384D37">
        <w:trPr>
          <w:tblHeader/>
        </w:trPr>
        <w:tc>
          <w:tcPr>
            <w:tcW w:w="9433" w:type="dxa"/>
            <w:shd w:val="clear" w:color="auto" w:fill="44546A" w:themeFill="text2"/>
            <w:vAlign w:val="center"/>
          </w:tcPr>
          <w:p w:rsidR="00F84AB3" w:rsidRDefault="00F84AB3" w:rsidP="00384D37">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F84AB3" w:rsidRPr="00CE29C0" w:rsidRDefault="00F84AB3" w:rsidP="00384D37">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F84AB3" w:rsidRPr="00CE29C0" w:rsidTr="00384D37">
        <w:trPr>
          <w:trHeight w:val="472"/>
        </w:trPr>
        <w:tc>
          <w:tcPr>
            <w:tcW w:w="9433" w:type="dxa"/>
            <w:shd w:val="clear" w:color="auto" w:fill="D9D9D9" w:themeFill="background1" w:themeFillShade="D9"/>
            <w:vAlign w:val="center"/>
          </w:tcPr>
          <w:p w:rsidR="00F84AB3" w:rsidRPr="00CE29C0" w:rsidRDefault="00F84AB3" w:rsidP="00384D37">
            <w:pPr>
              <w:jc w:val="center"/>
              <w:rPr>
                <w:rFonts w:ascii="Calibri" w:hAnsi="Calibri" w:cs="Calibri"/>
                <w:b/>
              </w:rPr>
            </w:pPr>
            <w:r w:rsidRPr="00CE29C0">
              <w:rPr>
                <w:rFonts w:ascii="Calibri" w:hAnsi="Calibri" w:cs="Calibri"/>
                <w:b/>
              </w:rPr>
              <w:t>Propuesta (*)</w:t>
            </w:r>
          </w:p>
        </w:tc>
      </w:tr>
      <w:tr w:rsidR="00F84AB3" w:rsidRPr="00CE29C0" w:rsidTr="00384D37">
        <w:trPr>
          <w:trHeight w:val="612"/>
        </w:trPr>
        <w:tc>
          <w:tcPr>
            <w:tcW w:w="9433" w:type="dxa"/>
          </w:tcPr>
          <w:p w:rsidR="00F84AB3" w:rsidRPr="00CE29C0" w:rsidRDefault="00F84AB3" w:rsidP="00384D37">
            <w:pPr>
              <w:jc w:val="both"/>
              <w:rPr>
                <w:rFonts w:ascii="Calibri" w:hAnsi="Calibri" w:cs="Calibri"/>
              </w:rPr>
            </w:pPr>
          </w:p>
        </w:tc>
      </w:tr>
    </w:tbl>
    <w:p w:rsidR="00F84AB3" w:rsidRPr="00CE29C0" w:rsidRDefault="00F84AB3" w:rsidP="00F84AB3">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w:t>
      </w:r>
      <w:r w:rsidR="00F14152">
        <w:rPr>
          <w:rFonts w:ascii="Calibri" w:hAnsi="Calibri" w:cs="Calibri"/>
          <w:sz w:val="22"/>
          <w:szCs w:val="22"/>
        </w:rPr>
        <w:t>se a los Términos de Referencia.</w:t>
      </w:r>
    </w:p>
    <w:p w:rsidR="00F84AB3" w:rsidRDefault="00F84AB3" w:rsidP="00F63B8F">
      <w:pPr>
        <w:jc w:val="center"/>
        <w:rPr>
          <w:rFonts w:ascii="Calibri" w:hAnsi="Calibri" w:cs="Calibri"/>
          <w:b/>
          <w:sz w:val="22"/>
          <w:szCs w:val="22"/>
        </w:rPr>
      </w:pPr>
    </w:p>
    <w:p w:rsidR="00F84AB3" w:rsidRDefault="00F84AB3" w:rsidP="00F63B8F">
      <w:pPr>
        <w:jc w:val="center"/>
        <w:rPr>
          <w:rFonts w:ascii="Calibri" w:hAnsi="Calibri" w:cs="Calibri"/>
          <w:b/>
          <w:sz w:val="22"/>
          <w:szCs w:val="22"/>
        </w:rPr>
      </w:pPr>
    </w:p>
    <w:p w:rsidR="00F84AB3" w:rsidRDefault="00F84AB3" w:rsidP="00F63B8F">
      <w:pPr>
        <w:jc w:val="center"/>
        <w:rPr>
          <w:rFonts w:ascii="Calibri" w:hAnsi="Calibri" w:cs="Calibri"/>
          <w:b/>
          <w:sz w:val="22"/>
          <w:szCs w:val="22"/>
        </w:rPr>
      </w:pPr>
    </w:p>
    <w:p w:rsidR="00F84AB3" w:rsidRDefault="00F84AB3" w:rsidP="00F63B8F">
      <w:pPr>
        <w:jc w:val="center"/>
        <w:rPr>
          <w:rFonts w:ascii="Calibri" w:hAnsi="Calibri" w:cs="Calibri"/>
          <w:b/>
          <w:sz w:val="22"/>
          <w:szCs w:val="22"/>
        </w:rPr>
      </w:pPr>
    </w:p>
    <w:p w:rsidR="00F84AB3" w:rsidRDefault="00F84AB3" w:rsidP="00F63B8F">
      <w:pPr>
        <w:jc w:val="center"/>
        <w:rPr>
          <w:rFonts w:ascii="Calibri" w:hAnsi="Calibri" w:cs="Calibri"/>
          <w:b/>
          <w:sz w:val="22"/>
          <w:szCs w:val="22"/>
        </w:rPr>
      </w:pPr>
    </w:p>
    <w:p w:rsidR="00AA1004" w:rsidRDefault="00AA1004">
      <w:pPr>
        <w:rPr>
          <w:rFonts w:ascii="Calibri" w:hAnsi="Calibri" w:cs="Calibri"/>
          <w:b/>
          <w:sz w:val="22"/>
          <w:szCs w:val="22"/>
        </w:rPr>
      </w:pPr>
      <w:r>
        <w:rPr>
          <w:rFonts w:ascii="Calibri" w:hAnsi="Calibri" w:cs="Calibri"/>
          <w:b/>
          <w:sz w:val="22"/>
          <w:szCs w:val="22"/>
        </w:rPr>
        <w:br w:type="page"/>
      </w:r>
    </w:p>
    <w:p w:rsidR="00F84AB3" w:rsidRDefault="00F84AB3" w:rsidP="00F63B8F">
      <w:pPr>
        <w:jc w:val="center"/>
        <w:rPr>
          <w:rFonts w:ascii="Calibri" w:hAnsi="Calibri" w:cs="Calibri"/>
          <w:b/>
          <w:sz w:val="22"/>
          <w:szCs w:val="22"/>
        </w:rPr>
      </w:pPr>
    </w:p>
    <w:p w:rsidR="00F84AB3" w:rsidRDefault="00F84AB3" w:rsidP="00F63B8F">
      <w:pPr>
        <w:jc w:val="center"/>
        <w:rPr>
          <w:rFonts w:ascii="Calibri" w:hAnsi="Calibri" w:cs="Calibri"/>
          <w:b/>
          <w:sz w:val="22"/>
          <w:szCs w:val="22"/>
        </w:rPr>
      </w:pPr>
    </w:p>
    <w:p w:rsidR="00AA1004" w:rsidRDefault="00AA1004" w:rsidP="00F63B8F">
      <w:pPr>
        <w:jc w:val="center"/>
        <w:rPr>
          <w:rFonts w:ascii="Calibri" w:hAnsi="Calibri" w:cs="Calibri"/>
          <w:b/>
          <w:sz w:val="22"/>
          <w:szCs w:val="22"/>
        </w:rPr>
      </w:pPr>
    </w:p>
    <w:p w:rsidR="00744D46" w:rsidRPr="00F63B8F" w:rsidRDefault="00744D46" w:rsidP="00744D46">
      <w:pPr>
        <w:jc w:val="center"/>
        <w:rPr>
          <w:rFonts w:ascii="Calibri" w:hAnsi="Calibri" w:cs="Calibri"/>
          <w:b/>
          <w:sz w:val="22"/>
          <w:szCs w:val="22"/>
        </w:rPr>
      </w:pPr>
      <w:r w:rsidRPr="00F63B8F">
        <w:rPr>
          <w:rFonts w:ascii="Calibri" w:hAnsi="Calibri" w:cs="Calibri"/>
          <w:b/>
          <w:sz w:val="22"/>
          <w:szCs w:val="22"/>
        </w:rPr>
        <w:t>PARTE IV</w:t>
      </w:r>
    </w:p>
    <w:p w:rsidR="00744D46" w:rsidRPr="00F63B8F" w:rsidRDefault="00744D46" w:rsidP="00744D46">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744D46" w:rsidRPr="00F63B8F" w:rsidRDefault="00744D46" w:rsidP="00744D46">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744D46" w:rsidRPr="00F63B8F" w:rsidRDefault="00744D46" w:rsidP="00744D46">
      <w:pPr>
        <w:jc w:val="both"/>
        <w:rPr>
          <w:rFonts w:ascii="Calibri" w:eastAsia="Calibri" w:hAnsi="Calibri" w:cs="Calibri"/>
          <w:sz w:val="22"/>
          <w:szCs w:val="22"/>
        </w:rPr>
      </w:pPr>
    </w:p>
    <w:p w:rsidR="00744D46" w:rsidRPr="00F63B8F" w:rsidRDefault="00744D46" w:rsidP="00261872">
      <w:pPr>
        <w:pStyle w:val="Sinespaciado"/>
        <w:numPr>
          <w:ilvl w:val="6"/>
          <w:numId w:val="18"/>
        </w:numPr>
        <w:tabs>
          <w:tab w:val="clear" w:pos="5040"/>
        </w:tabs>
        <w:ind w:left="426"/>
        <w:jc w:val="both"/>
        <w:rPr>
          <w:rFonts w:cs="Calibri"/>
        </w:rPr>
      </w:pPr>
      <w:r w:rsidRPr="00F63B8F">
        <w:rPr>
          <w:rFonts w:cs="Calibri"/>
          <w:b/>
        </w:rPr>
        <w:t>EVALUACIÓN PRELIMINAR.-</w:t>
      </w:r>
    </w:p>
    <w:p w:rsidR="00744D46" w:rsidRPr="00FF4BE0" w:rsidRDefault="00744D46" w:rsidP="00744D46">
      <w:pPr>
        <w:pStyle w:val="Sinespaciado"/>
        <w:ind w:left="426"/>
        <w:jc w:val="both"/>
        <w:rPr>
          <w:rFonts w:cs="Calibri"/>
          <w:sz w:val="6"/>
          <w:szCs w:val="6"/>
        </w:rPr>
      </w:pPr>
    </w:p>
    <w:p w:rsidR="00744D46" w:rsidRPr="00F52BF6" w:rsidRDefault="00744D46" w:rsidP="00744D4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744D46" w:rsidRPr="00F52BF6" w:rsidRDefault="00744D46" w:rsidP="00744D46">
      <w:pPr>
        <w:pStyle w:val="Sinespaciado"/>
        <w:ind w:left="426"/>
        <w:jc w:val="both"/>
        <w:rPr>
          <w:rFonts w:cs="Calibri"/>
        </w:rPr>
      </w:pPr>
    </w:p>
    <w:p w:rsidR="00744D46" w:rsidRPr="00F52BF6" w:rsidRDefault="00744D46" w:rsidP="00744D46">
      <w:pPr>
        <w:pStyle w:val="Sinespaciado"/>
        <w:ind w:left="426"/>
        <w:jc w:val="both"/>
        <w:rPr>
          <w:rFonts w:cs="Calibri"/>
        </w:rPr>
      </w:pPr>
      <w:r w:rsidRPr="00F52BF6">
        <w:rPr>
          <w:rFonts w:cs="Calibri"/>
        </w:rPr>
        <w:t>Continuar con la evaluación de las propuestas que no hayan sido descalificadas en esta etapa.</w:t>
      </w:r>
    </w:p>
    <w:p w:rsidR="00744D46" w:rsidRPr="00887F47" w:rsidRDefault="00744D46" w:rsidP="00744D46">
      <w:pPr>
        <w:pStyle w:val="Sinespaciado"/>
        <w:ind w:left="426"/>
        <w:jc w:val="both"/>
        <w:rPr>
          <w:sz w:val="6"/>
          <w:szCs w:val="6"/>
        </w:rPr>
      </w:pPr>
    </w:p>
    <w:p w:rsidR="00744D46" w:rsidRPr="00495C20" w:rsidRDefault="00744D46" w:rsidP="00744D4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744D46" w:rsidRPr="00F63B8F" w:rsidRDefault="00744D46" w:rsidP="00744D46">
      <w:pPr>
        <w:pStyle w:val="Sinespaciado"/>
        <w:jc w:val="both"/>
        <w:rPr>
          <w:rFonts w:cs="Calibri"/>
          <w:b/>
        </w:rPr>
      </w:pPr>
    </w:p>
    <w:p w:rsidR="00744D46" w:rsidRPr="00F63B8F" w:rsidRDefault="00744D46" w:rsidP="00261872">
      <w:pPr>
        <w:pStyle w:val="Sinespaciado"/>
        <w:numPr>
          <w:ilvl w:val="6"/>
          <w:numId w:val="18"/>
        </w:numPr>
        <w:tabs>
          <w:tab w:val="clear" w:pos="5040"/>
        </w:tabs>
        <w:ind w:left="426"/>
        <w:jc w:val="both"/>
        <w:rPr>
          <w:rFonts w:cs="Calibri"/>
          <w:b/>
        </w:rPr>
      </w:pPr>
      <w:r w:rsidRPr="00F63B8F">
        <w:rPr>
          <w:rFonts w:cs="Calibri"/>
          <w:b/>
        </w:rPr>
        <w:t xml:space="preserve">EVALUACIÓN ADMINISTRATIVA Y ECONÓMICA.- </w:t>
      </w:r>
    </w:p>
    <w:p w:rsidR="00744D46" w:rsidRPr="00F63B8F" w:rsidRDefault="00744D46" w:rsidP="00744D46">
      <w:pPr>
        <w:pStyle w:val="Sinespaciado"/>
        <w:jc w:val="both"/>
        <w:rPr>
          <w:rFonts w:cs="Calibri"/>
          <w:b/>
        </w:rPr>
      </w:pPr>
    </w:p>
    <w:p w:rsidR="00744D46" w:rsidRPr="00F63B8F" w:rsidRDefault="00744D46" w:rsidP="00261872">
      <w:pPr>
        <w:pStyle w:val="Prrafodelista"/>
        <w:numPr>
          <w:ilvl w:val="0"/>
          <w:numId w:val="19"/>
        </w:numPr>
        <w:jc w:val="both"/>
        <w:rPr>
          <w:rFonts w:ascii="Calibri" w:hAnsi="Calibri" w:cs="Calibri"/>
          <w:b/>
          <w:vanish/>
          <w:sz w:val="22"/>
          <w:szCs w:val="22"/>
        </w:rPr>
      </w:pPr>
    </w:p>
    <w:p w:rsidR="00744D46" w:rsidRPr="00F63B8F" w:rsidRDefault="00744D46" w:rsidP="00261872">
      <w:pPr>
        <w:pStyle w:val="Prrafodelista"/>
        <w:numPr>
          <w:ilvl w:val="0"/>
          <w:numId w:val="19"/>
        </w:numPr>
        <w:jc w:val="both"/>
        <w:rPr>
          <w:rFonts w:ascii="Calibri" w:hAnsi="Calibri" w:cs="Calibri"/>
          <w:b/>
          <w:vanish/>
          <w:sz w:val="22"/>
          <w:szCs w:val="22"/>
        </w:rPr>
      </w:pPr>
    </w:p>
    <w:p w:rsidR="00744D46" w:rsidRPr="00F63B8F" w:rsidRDefault="00744D46" w:rsidP="00261872">
      <w:pPr>
        <w:pStyle w:val="Sinespaciado"/>
        <w:numPr>
          <w:ilvl w:val="1"/>
          <w:numId w:val="19"/>
        </w:numPr>
        <w:ind w:left="851" w:hanging="425"/>
        <w:jc w:val="both"/>
        <w:rPr>
          <w:rFonts w:cs="Calibri"/>
          <w:b/>
        </w:rPr>
      </w:pPr>
      <w:r w:rsidRPr="00F63B8F">
        <w:rPr>
          <w:rFonts w:cs="Calibri"/>
          <w:b/>
        </w:rPr>
        <w:t>VERIFICACIÓN SICOES.-</w:t>
      </w:r>
    </w:p>
    <w:p w:rsidR="00744D46" w:rsidRPr="00F63B8F" w:rsidRDefault="00744D46" w:rsidP="00744D46">
      <w:pPr>
        <w:pStyle w:val="Sinespaciado"/>
        <w:jc w:val="center"/>
        <w:rPr>
          <w:rFonts w:cs="Calibri"/>
        </w:rPr>
      </w:pPr>
    </w:p>
    <w:p w:rsidR="00744D46" w:rsidRPr="00F63B8F" w:rsidRDefault="00744D46" w:rsidP="00744D46">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744D46" w:rsidRPr="00F63B8F" w:rsidRDefault="00744D46" w:rsidP="00744D46">
      <w:pPr>
        <w:pStyle w:val="Sinespaciado"/>
        <w:ind w:left="426"/>
        <w:jc w:val="both"/>
        <w:rPr>
          <w:rFonts w:cs="Calibri"/>
        </w:rPr>
      </w:pPr>
    </w:p>
    <w:p w:rsidR="00744D46" w:rsidRPr="00F63B8F" w:rsidRDefault="00744D46" w:rsidP="00744D46">
      <w:pPr>
        <w:pStyle w:val="Sinespaciado"/>
        <w:ind w:left="426"/>
        <w:jc w:val="both"/>
        <w:rPr>
          <w:rFonts w:cs="Calibri"/>
        </w:rPr>
      </w:pPr>
      <w:r w:rsidRPr="00F63B8F">
        <w:rPr>
          <w:rFonts w:cs="Calibri"/>
        </w:rPr>
        <w:t>De encontrarse empresas reportadas como incumplidas, se recomendará su descalificación.</w:t>
      </w:r>
    </w:p>
    <w:p w:rsidR="00744D46" w:rsidRPr="00F63B8F" w:rsidRDefault="00744D46" w:rsidP="00744D46">
      <w:pPr>
        <w:pStyle w:val="Sinespaciado"/>
        <w:ind w:left="426"/>
        <w:jc w:val="both"/>
        <w:rPr>
          <w:rFonts w:cs="Calibri"/>
        </w:rPr>
      </w:pPr>
      <w:r w:rsidRPr="00F63B8F">
        <w:rPr>
          <w:rFonts w:cs="Calibri"/>
        </w:rPr>
        <w:tab/>
      </w:r>
    </w:p>
    <w:p w:rsidR="00744D46" w:rsidRPr="00F63B8F" w:rsidRDefault="00744D46" w:rsidP="00744D46">
      <w:pPr>
        <w:pStyle w:val="Sinespaciado"/>
        <w:ind w:left="426"/>
        <w:jc w:val="both"/>
        <w:rPr>
          <w:rFonts w:cs="Calibri"/>
        </w:rPr>
      </w:pPr>
      <w:r w:rsidRPr="00F63B8F">
        <w:rPr>
          <w:rFonts w:cs="Calibri"/>
        </w:rPr>
        <w:t>Continuar con la evaluación de las propuestas que no hayan sido descalificadas en esta etapa.</w:t>
      </w:r>
    </w:p>
    <w:p w:rsidR="00744D46" w:rsidRPr="00F63B8F" w:rsidRDefault="00744D46" w:rsidP="00744D46">
      <w:pPr>
        <w:pStyle w:val="Sinespaciado"/>
        <w:jc w:val="both"/>
        <w:rPr>
          <w:rFonts w:cs="Calibri"/>
        </w:rPr>
      </w:pPr>
    </w:p>
    <w:p w:rsidR="00744D46" w:rsidRPr="00495C20" w:rsidRDefault="00744D46" w:rsidP="00744D4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744D46" w:rsidRDefault="00744D46" w:rsidP="00744D46">
      <w:pPr>
        <w:pStyle w:val="Sinespaciado"/>
        <w:jc w:val="both"/>
        <w:rPr>
          <w:rFonts w:cs="Calibri"/>
        </w:rPr>
      </w:pPr>
    </w:p>
    <w:p w:rsidR="00744D46" w:rsidRPr="00F52BF6" w:rsidRDefault="00744D46" w:rsidP="00261872">
      <w:pPr>
        <w:pStyle w:val="Sinespaciado"/>
        <w:numPr>
          <w:ilvl w:val="1"/>
          <w:numId w:val="19"/>
        </w:numPr>
        <w:ind w:left="851" w:hanging="425"/>
        <w:jc w:val="both"/>
        <w:rPr>
          <w:rFonts w:cs="Calibri"/>
          <w:b/>
        </w:rPr>
      </w:pPr>
      <w:r w:rsidRPr="00F52BF6">
        <w:rPr>
          <w:rFonts w:cs="Calibri"/>
          <w:b/>
        </w:rPr>
        <w:t>VERIFICACION DE CUMPLIMIENTO DE DOCUMENTOS PRESENTADOS.-</w:t>
      </w:r>
    </w:p>
    <w:p w:rsidR="00744D46" w:rsidRPr="00F52BF6" w:rsidRDefault="00744D46" w:rsidP="00744D46">
      <w:pPr>
        <w:pStyle w:val="Sinespaciado"/>
        <w:jc w:val="both"/>
        <w:rPr>
          <w:rFonts w:cs="Calibri"/>
        </w:rPr>
      </w:pPr>
    </w:p>
    <w:p w:rsidR="00744D46" w:rsidRPr="00F52BF6" w:rsidRDefault="00744D46" w:rsidP="00744D4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744D46" w:rsidRPr="00887F47" w:rsidRDefault="00744D46" w:rsidP="00744D46">
      <w:pPr>
        <w:pStyle w:val="Sinespaciado"/>
        <w:ind w:left="426"/>
        <w:jc w:val="both"/>
        <w:rPr>
          <w:rFonts w:cs="Calibri"/>
          <w:sz w:val="6"/>
          <w:szCs w:val="6"/>
        </w:rPr>
      </w:pPr>
    </w:p>
    <w:p w:rsidR="00744D46" w:rsidRPr="00F52BF6" w:rsidRDefault="00744D46" w:rsidP="00744D46">
      <w:pPr>
        <w:pStyle w:val="Sinespaciado"/>
        <w:ind w:left="426"/>
        <w:jc w:val="both"/>
        <w:rPr>
          <w:rFonts w:cs="Calibri"/>
        </w:rPr>
      </w:pPr>
      <w:r w:rsidRPr="00F52BF6">
        <w:rPr>
          <w:rFonts w:cs="Calibri"/>
        </w:rPr>
        <w:t xml:space="preserve">En caso de existir aspectos subsanables, el </w:t>
      </w:r>
      <w:r w:rsidR="00071F12">
        <w:rPr>
          <w:rFonts w:cs="Calibri"/>
        </w:rPr>
        <w:t>Analista de Contrataciones del C</w:t>
      </w:r>
      <w:r w:rsidRPr="00F52BF6">
        <w:rPr>
          <w:rFonts w:cs="Calibri"/>
        </w:rPr>
        <w:t xml:space="preserve">omité de </w:t>
      </w:r>
      <w:r w:rsidR="00071F12">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w:t>
      </w:r>
      <w:r w:rsidR="00682F86">
        <w:rPr>
          <w:rFonts w:cs="Calibri"/>
        </w:rPr>
        <w:t xml:space="preserve"> y </w:t>
      </w:r>
      <w:r w:rsidR="00C73EB1">
        <w:rPr>
          <w:rFonts w:cs="Calibri"/>
        </w:rPr>
        <w:t>Aclaraciones</w:t>
      </w:r>
      <w:r>
        <w:rPr>
          <w:rFonts w:cs="Calibri"/>
        </w:rPr>
        <w:t>) del presente DCD</w:t>
      </w:r>
      <w:r w:rsidRPr="00F52BF6">
        <w:rPr>
          <w:rFonts w:cs="Calibri"/>
        </w:rPr>
        <w:t>.</w:t>
      </w:r>
    </w:p>
    <w:p w:rsidR="00744D46" w:rsidRPr="00F52BF6" w:rsidRDefault="00744D46" w:rsidP="00744D46">
      <w:pPr>
        <w:pStyle w:val="Sinespaciado"/>
        <w:ind w:left="426"/>
        <w:jc w:val="both"/>
        <w:rPr>
          <w:rFonts w:cs="Calibri"/>
        </w:rPr>
      </w:pPr>
    </w:p>
    <w:p w:rsidR="00744D46" w:rsidRPr="00F52BF6" w:rsidRDefault="00744D46" w:rsidP="00744D46">
      <w:pPr>
        <w:pStyle w:val="Sinespaciado"/>
        <w:ind w:left="426"/>
        <w:jc w:val="both"/>
        <w:rPr>
          <w:rFonts w:cs="Calibri"/>
        </w:rPr>
      </w:pPr>
      <w:r w:rsidRPr="00F52BF6">
        <w:rPr>
          <w:rFonts w:cs="Calibri"/>
        </w:rPr>
        <w:t xml:space="preserve">Continuar con la evaluación de las propuestas que no hayan sido descalificadas en esta etapa. </w:t>
      </w:r>
    </w:p>
    <w:p w:rsidR="00744D46" w:rsidRDefault="00744D46" w:rsidP="00744D46">
      <w:pPr>
        <w:pStyle w:val="Sinespaciado"/>
        <w:jc w:val="both"/>
        <w:rPr>
          <w:rFonts w:cs="Calibri"/>
        </w:rPr>
      </w:pPr>
    </w:p>
    <w:p w:rsidR="00AA1004" w:rsidRDefault="00AA1004" w:rsidP="00744D46">
      <w:pPr>
        <w:pStyle w:val="Sinespaciado"/>
        <w:jc w:val="both"/>
        <w:rPr>
          <w:rFonts w:cs="Calibri"/>
        </w:rPr>
      </w:pPr>
    </w:p>
    <w:p w:rsidR="00AA1004" w:rsidRDefault="00AA1004" w:rsidP="00744D46">
      <w:pPr>
        <w:pStyle w:val="Sinespaciado"/>
        <w:jc w:val="both"/>
        <w:rPr>
          <w:rFonts w:cs="Calibri"/>
        </w:rPr>
      </w:pPr>
    </w:p>
    <w:p w:rsidR="00744D46" w:rsidRDefault="00744D46" w:rsidP="00261872">
      <w:pPr>
        <w:pStyle w:val="Sinespaciado"/>
        <w:numPr>
          <w:ilvl w:val="1"/>
          <w:numId w:val="19"/>
        </w:numPr>
        <w:ind w:left="1134" w:hanging="708"/>
        <w:jc w:val="both"/>
        <w:rPr>
          <w:rFonts w:cs="Calibri"/>
          <w:b/>
        </w:rPr>
      </w:pPr>
      <w:r>
        <w:rPr>
          <w:rFonts w:cs="Calibri"/>
          <w:b/>
        </w:rPr>
        <w:lastRenderedPageBreak/>
        <w:t>EVALUACIÓN DE LA PROPUESTA ECONÓMICA</w:t>
      </w:r>
    </w:p>
    <w:p w:rsidR="00744D46" w:rsidRPr="00887F47" w:rsidRDefault="00744D46" w:rsidP="00744D46">
      <w:pPr>
        <w:pStyle w:val="Sinespaciado"/>
        <w:ind w:left="851"/>
        <w:jc w:val="both"/>
        <w:rPr>
          <w:rFonts w:cs="Calibri"/>
          <w:b/>
          <w:sz w:val="6"/>
          <w:szCs w:val="6"/>
        </w:rPr>
      </w:pPr>
    </w:p>
    <w:p w:rsidR="00744D46" w:rsidRPr="00F63B8F" w:rsidRDefault="00744D46" w:rsidP="00261872">
      <w:pPr>
        <w:pStyle w:val="Sinespaciado"/>
        <w:numPr>
          <w:ilvl w:val="2"/>
          <w:numId w:val="24"/>
        </w:numPr>
        <w:ind w:left="993" w:hanging="567"/>
        <w:jc w:val="both"/>
        <w:rPr>
          <w:rFonts w:cs="Calibri"/>
          <w:b/>
        </w:rPr>
      </w:pPr>
      <w:r w:rsidRPr="00F63B8F">
        <w:rPr>
          <w:rFonts w:cs="Calibri"/>
          <w:b/>
        </w:rPr>
        <w:t>VERIFICACIÓN DE ERRORES ARITMÉTICOS.-</w:t>
      </w:r>
    </w:p>
    <w:p w:rsidR="00744D46" w:rsidRPr="00F63B8F" w:rsidRDefault="00744D46" w:rsidP="00744D46">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744D46" w:rsidRPr="00F63B8F" w:rsidRDefault="00744D46" w:rsidP="00744D46">
      <w:pPr>
        <w:pStyle w:val="Sinespaciado"/>
        <w:jc w:val="both"/>
        <w:rPr>
          <w:rFonts w:cs="Calibri"/>
        </w:rPr>
      </w:pPr>
    </w:p>
    <w:p w:rsidR="00744D46" w:rsidRPr="00F63B8F" w:rsidRDefault="00744D46" w:rsidP="00744D46">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744D46" w:rsidRPr="00482461" w:rsidRDefault="00744D46" w:rsidP="00744D46">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482461">
        <w:rPr>
          <w:rFonts w:cs="Calibri"/>
          <w:b/>
        </w:rPr>
        <w:t xml:space="preserve">.  </w:t>
      </w:r>
      <w:r w:rsidRPr="00482461">
        <w:t>En caso de no haber cantidades, para efectos de evaluación se tomará cantidad 1 (uno).</w:t>
      </w:r>
    </w:p>
    <w:p w:rsidR="00744D46" w:rsidRPr="00F63B8F" w:rsidRDefault="00744D46" w:rsidP="00744D46">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744D46" w:rsidRPr="00F63B8F" w:rsidRDefault="00744D46" w:rsidP="00744D46">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w:t>
      </w:r>
      <w:r w:rsidR="005822C6">
        <w:rPr>
          <w:rFonts w:cs="Calibri"/>
        </w:rPr>
        <w:t>los términos de referencia</w:t>
      </w:r>
      <w:r w:rsidRPr="00F63B8F">
        <w:rPr>
          <w:rFonts w:cs="Calibri"/>
        </w:rPr>
        <w:t xml:space="preserve">, la </w:t>
      </w:r>
      <w:r>
        <w:rPr>
          <w:rFonts w:cs="Calibri"/>
        </w:rPr>
        <w:t xml:space="preserve">propuesta </w:t>
      </w:r>
      <w:r w:rsidRPr="00F63B8F">
        <w:rPr>
          <w:rFonts w:cs="Calibri"/>
        </w:rPr>
        <w:t>será descalificada.</w:t>
      </w:r>
    </w:p>
    <w:p w:rsidR="00744D46" w:rsidRPr="00F63B8F" w:rsidRDefault="00744D46" w:rsidP="00744D46">
      <w:pPr>
        <w:pStyle w:val="Sinespaciado"/>
        <w:jc w:val="both"/>
        <w:rPr>
          <w:rFonts w:cs="Calibri"/>
        </w:rPr>
      </w:pPr>
    </w:p>
    <w:p w:rsidR="00744D46" w:rsidRPr="00F63B8F" w:rsidRDefault="00744D46" w:rsidP="00261872">
      <w:pPr>
        <w:pStyle w:val="Prrafodelista"/>
        <w:numPr>
          <w:ilvl w:val="2"/>
          <w:numId w:val="24"/>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744D46" w:rsidRPr="00F63B8F" w:rsidRDefault="00744D46" w:rsidP="00744D46">
      <w:pPr>
        <w:pStyle w:val="Sinespaciado"/>
        <w:ind w:left="851"/>
        <w:jc w:val="both"/>
        <w:rPr>
          <w:rFonts w:cs="Calibri"/>
        </w:rPr>
      </w:pPr>
      <w:r w:rsidRPr="00F63B8F">
        <w:rPr>
          <w:rFonts w:cs="Calibri"/>
        </w:rPr>
        <w:t xml:space="preserve"> </w:t>
      </w:r>
    </w:p>
    <w:p w:rsidR="00744D46" w:rsidRPr="00F63B8F" w:rsidRDefault="00744D46" w:rsidP="00744D46">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744D46" w:rsidRDefault="00744D46" w:rsidP="00744D46">
      <w:pPr>
        <w:pStyle w:val="Sinespaciado"/>
        <w:jc w:val="both"/>
        <w:rPr>
          <w:rFonts w:cs="Calibri"/>
          <w:b/>
        </w:rPr>
      </w:pPr>
    </w:p>
    <w:p w:rsidR="00744D46" w:rsidRPr="00E50469" w:rsidRDefault="00744D46" w:rsidP="00744D46">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744D46" w:rsidRDefault="00744D46" w:rsidP="00744D46">
      <w:pPr>
        <w:pStyle w:val="Sinespaciado"/>
        <w:jc w:val="both"/>
        <w:rPr>
          <w:rFonts w:cs="Calibri"/>
          <w:b/>
        </w:rPr>
      </w:pPr>
    </w:p>
    <w:p w:rsidR="00744D46" w:rsidRPr="00495C20" w:rsidRDefault="00744D46" w:rsidP="00744D4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744D46" w:rsidRDefault="00744D46" w:rsidP="00744D46">
      <w:pPr>
        <w:pStyle w:val="Sinespaciado"/>
        <w:jc w:val="both"/>
        <w:rPr>
          <w:rFonts w:cs="Calibri"/>
          <w:b/>
        </w:rPr>
      </w:pPr>
    </w:p>
    <w:p w:rsidR="00887F47" w:rsidRDefault="00744D46" w:rsidP="00261872">
      <w:pPr>
        <w:pStyle w:val="Sinespaciado"/>
        <w:numPr>
          <w:ilvl w:val="6"/>
          <w:numId w:val="18"/>
        </w:numPr>
        <w:tabs>
          <w:tab w:val="clear" w:pos="5040"/>
        </w:tabs>
        <w:ind w:left="426"/>
        <w:jc w:val="both"/>
        <w:rPr>
          <w:rFonts w:cs="Calibri"/>
          <w:b/>
        </w:rPr>
      </w:pPr>
      <w:r w:rsidRPr="00F63B8F">
        <w:rPr>
          <w:rFonts w:cs="Calibri"/>
          <w:b/>
        </w:rPr>
        <w:t>EVALUACIÓN TÉCNICA.-</w:t>
      </w:r>
    </w:p>
    <w:p w:rsidR="00744D46" w:rsidRPr="00887F47" w:rsidRDefault="00744D46" w:rsidP="00887F47">
      <w:pPr>
        <w:pStyle w:val="Sinespaciado"/>
        <w:ind w:left="426"/>
        <w:jc w:val="both"/>
        <w:rPr>
          <w:rFonts w:cs="Calibri"/>
          <w:b/>
        </w:rPr>
      </w:pPr>
      <w:r w:rsidRPr="00887F47">
        <w:rPr>
          <w:rFonts w:cs="Calibri"/>
        </w:rPr>
        <w:t xml:space="preserve"> </w:t>
      </w:r>
    </w:p>
    <w:p w:rsidR="00744D46" w:rsidRPr="00F63B8F" w:rsidRDefault="00744D46" w:rsidP="00744D46">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744D46" w:rsidRPr="00887F47" w:rsidRDefault="00744D46" w:rsidP="00744D46">
      <w:pPr>
        <w:pStyle w:val="Sinespaciado"/>
        <w:ind w:left="426"/>
        <w:jc w:val="both"/>
        <w:rPr>
          <w:rFonts w:cs="Calibri"/>
          <w:sz w:val="6"/>
          <w:szCs w:val="6"/>
        </w:rPr>
      </w:pPr>
    </w:p>
    <w:p w:rsidR="00744D46" w:rsidRDefault="00744D46" w:rsidP="00744D46">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744D46" w:rsidRPr="00907561" w:rsidRDefault="00744D46" w:rsidP="00744D46">
      <w:pPr>
        <w:pStyle w:val="Sinespaciado"/>
        <w:ind w:left="426"/>
        <w:jc w:val="both"/>
        <w:rPr>
          <w:rFonts w:cs="Calibri"/>
        </w:rPr>
      </w:pPr>
    </w:p>
    <w:p w:rsidR="00744D46" w:rsidRDefault="00744D46" w:rsidP="00744D46">
      <w:pPr>
        <w:pStyle w:val="Sinespaciado"/>
        <w:ind w:left="426"/>
        <w:jc w:val="both"/>
        <w:rPr>
          <w:rFonts w:cs="Calibri"/>
        </w:rPr>
      </w:pPr>
      <w:r w:rsidRPr="00907561">
        <w:rPr>
          <w:rFonts w:cs="Calibri"/>
        </w:rPr>
        <w:t xml:space="preserve">En caso de existir aspectos subsanables, el Personal Técnico del Comité de </w:t>
      </w:r>
      <w:r w:rsidR="007326AA">
        <w:rPr>
          <w:rFonts w:cs="Calibri"/>
        </w:rPr>
        <w:t>Contrata</w:t>
      </w:r>
      <w:r w:rsidRPr="00907561">
        <w:rPr>
          <w:rFonts w:cs="Calibri"/>
        </w:rPr>
        <w:t>ción atenderá el mismo de acuerdo a lo descrito en el numeral 12 (Aspectos Subsanables</w:t>
      </w:r>
      <w:r w:rsidR="00F25249">
        <w:rPr>
          <w:rFonts w:cs="Calibri"/>
        </w:rPr>
        <w:t xml:space="preserve"> y Aclaraciones</w:t>
      </w:r>
      <w:r w:rsidRPr="00907561">
        <w:rPr>
          <w:rFonts w:cs="Calibri"/>
        </w:rPr>
        <w:t>) del presente DCD.</w:t>
      </w:r>
    </w:p>
    <w:p w:rsidR="00744D46" w:rsidRDefault="00744D46" w:rsidP="00744D46">
      <w:pPr>
        <w:pStyle w:val="Sinespaciado"/>
        <w:ind w:left="426"/>
        <w:jc w:val="both"/>
        <w:rPr>
          <w:rFonts w:cs="Calibri"/>
        </w:rPr>
      </w:pPr>
    </w:p>
    <w:p w:rsidR="00744D46" w:rsidRDefault="00744D46" w:rsidP="00261872">
      <w:pPr>
        <w:pStyle w:val="Sinespaciado"/>
        <w:numPr>
          <w:ilvl w:val="6"/>
          <w:numId w:val="18"/>
        </w:numPr>
        <w:tabs>
          <w:tab w:val="clear" w:pos="5040"/>
        </w:tabs>
        <w:ind w:left="426"/>
        <w:jc w:val="both"/>
        <w:rPr>
          <w:rFonts w:cs="Calibri"/>
          <w:b/>
        </w:rPr>
      </w:pPr>
      <w:r w:rsidRPr="00F63B8F">
        <w:rPr>
          <w:rFonts w:cs="Calibri"/>
          <w:b/>
        </w:rPr>
        <w:t>RESULTADO DE LA EVALUACIÓN.-</w:t>
      </w:r>
    </w:p>
    <w:p w:rsidR="00744D46" w:rsidRPr="00887F47" w:rsidRDefault="00744D46" w:rsidP="00744D46">
      <w:pPr>
        <w:pStyle w:val="Sinespaciado"/>
        <w:ind w:left="426"/>
        <w:jc w:val="both"/>
        <w:rPr>
          <w:rFonts w:cs="Calibri"/>
          <w:b/>
          <w:sz w:val="6"/>
          <w:szCs w:val="6"/>
        </w:rPr>
      </w:pPr>
    </w:p>
    <w:p w:rsidR="00744D46" w:rsidRDefault="00744D46" w:rsidP="00744D46">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744D46" w:rsidRPr="00887F47" w:rsidRDefault="00744D46" w:rsidP="00744D46">
      <w:pPr>
        <w:pStyle w:val="Sinespaciado"/>
        <w:ind w:left="426"/>
        <w:jc w:val="both"/>
        <w:rPr>
          <w:rFonts w:cs="Calibri"/>
          <w:sz w:val="6"/>
          <w:szCs w:val="6"/>
        </w:rPr>
      </w:pPr>
    </w:p>
    <w:p w:rsidR="00744D46" w:rsidRPr="00F63B8F" w:rsidRDefault="00744D46" w:rsidP="00744D46">
      <w:pPr>
        <w:pStyle w:val="Sinespaciado"/>
        <w:ind w:left="426"/>
        <w:jc w:val="both"/>
        <w:rPr>
          <w:rFonts w:cs="Calibri"/>
        </w:rPr>
      </w:pPr>
      <w:r w:rsidRPr="00F63B8F">
        <w:rPr>
          <w:rFonts w:cs="Calibri"/>
        </w:rPr>
        <w:lastRenderedPageBreak/>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744D46" w:rsidRDefault="00744D46" w:rsidP="00744D46">
      <w:pPr>
        <w:pStyle w:val="Sinespaciado"/>
        <w:ind w:left="426"/>
        <w:jc w:val="both"/>
        <w:rPr>
          <w:rFonts w:cs="Calibri"/>
        </w:rPr>
      </w:pPr>
    </w:p>
    <w:p w:rsidR="00744D46" w:rsidRPr="00F63B8F" w:rsidRDefault="00744D46" w:rsidP="00744D46">
      <w:pPr>
        <w:pStyle w:val="Sinespaciado"/>
        <w:ind w:left="426"/>
        <w:jc w:val="both"/>
        <w:rPr>
          <w:rFonts w:cs="Calibri"/>
        </w:rPr>
      </w:pPr>
      <w:r w:rsidRPr="00CF56BB">
        <w:rPr>
          <w:rFonts w:cs="Calibri"/>
        </w:rPr>
        <w:t>En caso de Concertación, el Comité de Contratación deberá considerar los crit</w:t>
      </w:r>
      <w:r w:rsidR="00FF4DA8">
        <w:rPr>
          <w:rFonts w:cs="Calibri"/>
        </w:rPr>
        <w:t>erios descritos en el numeral 26</w:t>
      </w:r>
      <w:r w:rsidRPr="00CF56BB">
        <w:rPr>
          <w:rFonts w:cs="Calibri"/>
        </w:rPr>
        <w:t xml:space="preserve"> del presente DCD.</w:t>
      </w:r>
    </w:p>
    <w:p w:rsidR="00744D46" w:rsidRDefault="00744D46" w:rsidP="00744D46">
      <w:pPr>
        <w:jc w:val="center"/>
        <w:rPr>
          <w:rFonts w:ascii="Verdana" w:hAnsi="Verdana" w:cs="Arial"/>
          <w:b/>
        </w:rPr>
      </w:pPr>
    </w:p>
    <w:p w:rsidR="00744D46" w:rsidRDefault="00744D46" w:rsidP="00744D46">
      <w:pPr>
        <w:jc w:val="center"/>
        <w:rPr>
          <w:rFonts w:ascii="Verdana" w:hAnsi="Verdana" w:cs="Arial"/>
          <w:b/>
        </w:rPr>
      </w:pPr>
    </w:p>
    <w:p w:rsidR="00744D46" w:rsidRDefault="00744D46" w:rsidP="00744D46">
      <w:pPr>
        <w:jc w:val="center"/>
        <w:rPr>
          <w:rFonts w:ascii="Verdana" w:hAnsi="Verdana" w:cs="Arial"/>
          <w:b/>
        </w:rPr>
      </w:pPr>
    </w:p>
    <w:p w:rsidR="001E7451" w:rsidRDefault="001E7451" w:rsidP="00744D46">
      <w:pPr>
        <w:jc w:val="center"/>
        <w:rPr>
          <w:rFonts w:ascii="Calibri" w:hAnsi="Calibri" w:cs="Calibri"/>
          <w:b/>
          <w:bCs/>
        </w:rPr>
      </w:pPr>
    </w:p>
    <w:p w:rsidR="00744D46" w:rsidRPr="001E7451" w:rsidRDefault="00744D46" w:rsidP="00744D46">
      <w:pPr>
        <w:jc w:val="center"/>
        <w:rPr>
          <w:rFonts w:ascii="Calibri" w:hAnsi="Calibri" w:cs="Calibri"/>
          <w:b/>
          <w:bCs/>
          <w:sz w:val="22"/>
        </w:rPr>
      </w:pPr>
      <w:r w:rsidRPr="001E7451">
        <w:rPr>
          <w:rFonts w:ascii="Calibri" w:hAnsi="Calibri" w:cs="Calibri"/>
          <w:b/>
          <w:bCs/>
          <w:sz w:val="22"/>
        </w:rPr>
        <w:t>PARTE V</w:t>
      </w:r>
    </w:p>
    <w:p w:rsidR="00744D46" w:rsidRPr="007569F0" w:rsidRDefault="00744D46" w:rsidP="00744D46">
      <w:pPr>
        <w:jc w:val="center"/>
        <w:rPr>
          <w:rFonts w:ascii="Calibri" w:hAnsi="Calibri" w:cs="Calibri"/>
          <w:b/>
          <w:bCs/>
        </w:rPr>
      </w:pPr>
      <w:r w:rsidRPr="007569F0">
        <w:rPr>
          <w:rFonts w:ascii="Calibri" w:hAnsi="Calibri" w:cs="Calibri"/>
          <w:b/>
          <w:bCs/>
        </w:rPr>
        <w:t>MODELO DE CONTRATO</w:t>
      </w:r>
    </w:p>
    <w:p w:rsidR="00744D46" w:rsidRPr="00785C8E" w:rsidRDefault="00744D46" w:rsidP="00744D4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744D46" w:rsidRPr="00F3767B" w:rsidTr="00013684">
        <w:tc>
          <w:tcPr>
            <w:tcW w:w="9828" w:type="dxa"/>
            <w:shd w:val="clear" w:color="auto" w:fill="auto"/>
          </w:tcPr>
          <w:p w:rsidR="00744D46" w:rsidRPr="00F3767B" w:rsidRDefault="00744D46" w:rsidP="00013684">
            <w:pPr>
              <w:ind w:right="28"/>
              <w:jc w:val="center"/>
              <w:rPr>
                <w:rFonts w:ascii="Calibri" w:hAnsi="Calibri"/>
                <w:bCs/>
                <w:sz w:val="22"/>
                <w:szCs w:val="22"/>
              </w:rPr>
            </w:pPr>
          </w:p>
          <w:p w:rsidR="00744D46" w:rsidRPr="00FF4409" w:rsidRDefault="00744D46" w:rsidP="00013684">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744D46" w:rsidRPr="00F3767B" w:rsidRDefault="00744D46" w:rsidP="00013684">
            <w:pPr>
              <w:jc w:val="center"/>
              <w:rPr>
                <w:rFonts w:ascii="Calibri" w:hAnsi="Calibri" w:cs="Calibri"/>
                <w:b/>
                <w:bCs/>
                <w:sz w:val="18"/>
                <w:szCs w:val="18"/>
              </w:rPr>
            </w:pPr>
          </w:p>
        </w:tc>
      </w:tr>
    </w:tbl>
    <w:p w:rsidR="00744D46" w:rsidRDefault="00744D46" w:rsidP="00744D46">
      <w:pPr>
        <w:jc w:val="center"/>
        <w:rPr>
          <w:rFonts w:ascii="Calibri" w:hAnsi="Calibri" w:cs="Calibri"/>
          <w:b/>
          <w:bCs/>
          <w:sz w:val="18"/>
          <w:szCs w:val="18"/>
        </w:rPr>
      </w:pPr>
    </w:p>
    <w:p w:rsidR="00887F47" w:rsidRPr="00887F47" w:rsidRDefault="00887F47" w:rsidP="00887F47">
      <w:pPr>
        <w:tabs>
          <w:tab w:val="left" w:pos="4820"/>
        </w:tabs>
        <w:spacing w:before="120" w:after="120"/>
        <w:ind w:left="708"/>
        <w:jc w:val="both"/>
        <w:rPr>
          <w:rFonts w:asciiTheme="minorHAnsi" w:hAnsiTheme="minorHAnsi" w:cs="Arial"/>
          <w:b/>
          <w:sz w:val="22"/>
          <w:szCs w:val="22"/>
          <w:lang w:eastAsia="es-ES"/>
        </w:rPr>
      </w:pPr>
      <w:r w:rsidRPr="00887F47">
        <w:rPr>
          <w:rFonts w:asciiTheme="minorHAnsi" w:hAnsiTheme="minorHAnsi" w:cs="Arial"/>
          <w:b/>
          <w:sz w:val="22"/>
          <w:szCs w:val="22"/>
          <w:lang w:eastAsia="es-ES"/>
        </w:rPr>
        <w:t>Contrato YPFB/DLG:</w:t>
      </w:r>
    </w:p>
    <w:p w:rsidR="00887F47" w:rsidRPr="00887F47" w:rsidRDefault="00887F47" w:rsidP="00887F47">
      <w:pPr>
        <w:tabs>
          <w:tab w:val="left" w:pos="4820"/>
        </w:tabs>
        <w:spacing w:before="120" w:after="120"/>
        <w:ind w:left="708"/>
        <w:jc w:val="both"/>
        <w:rPr>
          <w:rFonts w:asciiTheme="minorHAnsi" w:hAnsiTheme="minorHAnsi" w:cs="Arial"/>
          <w:b/>
          <w:sz w:val="22"/>
          <w:szCs w:val="22"/>
          <w:lang w:eastAsia="es-ES"/>
        </w:rPr>
      </w:pPr>
    </w:p>
    <w:p w:rsidR="00887F47" w:rsidRPr="00887F47" w:rsidRDefault="00887F47" w:rsidP="00887F47">
      <w:pPr>
        <w:tabs>
          <w:tab w:val="left" w:pos="5103"/>
        </w:tabs>
        <w:spacing w:after="120"/>
        <w:ind w:left="708"/>
        <w:jc w:val="both"/>
        <w:rPr>
          <w:rFonts w:asciiTheme="minorHAnsi" w:hAnsiTheme="minorHAnsi" w:cs="Arial"/>
          <w:b/>
          <w:sz w:val="22"/>
          <w:szCs w:val="22"/>
          <w:lang w:eastAsia="es-ES"/>
        </w:rPr>
      </w:pPr>
      <w:r w:rsidRPr="00887F47">
        <w:rPr>
          <w:rFonts w:asciiTheme="minorHAnsi" w:hAnsiTheme="minorHAnsi" w:cs="Arial"/>
          <w:b/>
          <w:sz w:val="22"/>
          <w:szCs w:val="22"/>
          <w:lang w:eastAsia="es-ES"/>
        </w:rPr>
        <w:t xml:space="preserve">                                                                           La Paz,</w:t>
      </w:r>
    </w:p>
    <w:p w:rsidR="00887F47" w:rsidRPr="00887F47" w:rsidRDefault="00887F47" w:rsidP="00887F47">
      <w:pPr>
        <w:tabs>
          <w:tab w:val="left" w:pos="0"/>
        </w:tabs>
        <w:jc w:val="center"/>
        <w:rPr>
          <w:rFonts w:asciiTheme="minorHAnsi" w:hAnsiTheme="minorHAnsi" w:cs="Arial"/>
          <w:b/>
          <w:sz w:val="22"/>
          <w:szCs w:val="22"/>
          <w:lang w:eastAsia="es-ES"/>
        </w:rPr>
      </w:pPr>
      <w:r w:rsidRPr="00887F47">
        <w:rPr>
          <w:rFonts w:asciiTheme="minorHAnsi" w:hAnsiTheme="minorHAnsi" w:cs="Arial"/>
          <w:b/>
          <w:sz w:val="22"/>
          <w:szCs w:val="22"/>
          <w:lang w:eastAsia="es-ES"/>
        </w:rPr>
        <w:t>CONTRATO ADMINISTRATIVO DE SUPERVISIÓN DE ______________________</w:t>
      </w:r>
    </w:p>
    <w:p w:rsidR="00887F47" w:rsidRPr="00887F47" w:rsidRDefault="00887F47" w:rsidP="00887F47">
      <w:pPr>
        <w:tabs>
          <w:tab w:val="left" w:pos="0"/>
        </w:tabs>
        <w:jc w:val="center"/>
        <w:rPr>
          <w:rFonts w:asciiTheme="minorHAnsi" w:hAnsiTheme="minorHAnsi" w:cs="Arial"/>
          <w:b/>
          <w:sz w:val="22"/>
          <w:szCs w:val="22"/>
          <w:lang w:eastAsia="es-ES"/>
        </w:rPr>
      </w:pPr>
      <w:r w:rsidRPr="00887F47">
        <w:rPr>
          <w:rFonts w:asciiTheme="minorHAnsi" w:hAnsiTheme="minorHAnsi" w:cs="Arial"/>
          <w:b/>
          <w:sz w:val="22"/>
          <w:szCs w:val="22"/>
          <w:lang w:eastAsia="es-ES"/>
        </w:rPr>
        <w:t>CÓDIGO: _______________</w:t>
      </w:r>
    </w:p>
    <w:p w:rsidR="00887F47" w:rsidRPr="00887F47" w:rsidRDefault="00887F47" w:rsidP="00887F47">
      <w:pPr>
        <w:rPr>
          <w:rFonts w:asciiTheme="minorHAnsi" w:hAnsiTheme="minorHAnsi" w:cs="Arial"/>
          <w:b/>
          <w:sz w:val="22"/>
          <w:szCs w:val="22"/>
          <w:lang w:eastAsia="es-ES"/>
        </w:rPr>
      </w:pPr>
    </w:p>
    <w:p w:rsidR="00887F47" w:rsidRPr="00887F47" w:rsidRDefault="00887F47" w:rsidP="00887F47">
      <w:pPr>
        <w:spacing w:after="120"/>
        <w:jc w:val="both"/>
        <w:rPr>
          <w:rFonts w:asciiTheme="minorHAnsi" w:hAnsiTheme="minorHAnsi" w:cs="Arial"/>
          <w:b/>
          <w:i/>
          <w:sz w:val="22"/>
          <w:szCs w:val="22"/>
          <w:u w:val="single"/>
          <w:lang w:eastAsia="es-ES"/>
        </w:rPr>
      </w:pPr>
      <w:r w:rsidRPr="00887F47">
        <w:rPr>
          <w:rFonts w:asciiTheme="minorHAnsi" w:hAnsiTheme="minorHAnsi" w:cs="Arial"/>
          <w:b/>
          <w:i/>
          <w:sz w:val="22"/>
          <w:szCs w:val="22"/>
          <w:u w:val="single"/>
          <w:lang w:eastAsia="es-ES"/>
        </w:rPr>
        <w:t>INCLUIR EL SIGUIENTE TEXTO EN CASO DE QUE CORRESPONDA:</w:t>
      </w:r>
    </w:p>
    <w:p w:rsidR="00887F47" w:rsidRPr="00887F47" w:rsidRDefault="00887F47" w:rsidP="00887F47">
      <w:pPr>
        <w:spacing w:after="120"/>
        <w:jc w:val="center"/>
        <w:rPr>
          <w:rFonts w:asciiTheme="minorHAnsi" w:hAnsiTheme="minorHAnsi" w:cs="Arial"/>
          <w:b/>
          <w:i/>
          <w:sz w:val="22"/>
          <w:szCs w:val="22"/>
          <w:u w:val="single"/>
          <w:lang w:eastAsia="es-ES"/>
        </w:rPr>
      </w:pPr>
      <w:r w:rsidRPr="00887F47">
        <w:rPr>
          <w:rFonts w:asciiTheme="minorHAnsi" w:hAnsiTheme="minorHAnsi" w:cs="Arial"/>
          <w:b/>
          <w:i/>
          <w:sz w:val="22"/>
          <w:szCs w:val="22"/>
          <w:u w:val="single"/>
          <w:lang w:eastAsia="es-ES"/>
        </w:rPr>
        <w:t>MINUTA DE CONTRATO</w:t>
      </w:r>
    </w:p>
    <w:p w:rsidR="00887F47" w:rsidRPr="00887F47" w:rsidRDefault="00887F47" w:rsidP="00887F47">
      <w:pPr>
        <w:spacing w:after="120"/>
        <w:jc w:val="both"/>
        <w:rPr>
          <w:rFonts w:asciiTheme="minorHAnsi" w:hAnsiTheme="minorHAnsi" w:cs="Arial"/>
          <w:b/>
          <w:i/>
          <w:sz w:val="22"/>
          <w:szCs w:val="22"/>
          <w:u w:val="single"/>
          <w:lang w:eastAsia="es-ES"/>
        </w:rPr>
      </w:pPr>
      <w:r w:rsidRPr="00887F47">
        <w:rPr>
          <w:rFonts w:asciiTheme="minorHAnsi" w:hAnsiTheme="minorHAnsi" w:cs="Arial"/>
          <w:b/>
          <w:i/>
          <w:sz w:val="22"/>
          <w:szCs w:val="22"/>
          <w:u w:val="single"/>
          <w:lang w:eastAsia="es-ES"/>
        </w:rPr>
        <w:t>SEÑOR NOTARIO DE GOBIERNO DEL DISTRITO ADMINISTRATIVO DE _______</w:t>
      </w:r>
    </w:p>
    <w:p w:rsidR="00887F47" w:rsidRPr="00887F47" w:rsidRDefault="00887F47" w:rsidP="00887F47">
      <w:pPr>
        <w:jc w:val="both"/>
        <w:rPr>
          <w:rFonts w:asciiTheme="minorHAnsi" w:hAnsiTheme="minorHAnsi" w:cs="Arial"/>
          <w:b/>
          <w:i/>
          <w:sz w:val="22"/>
          <w:szCs w:val="22"/>
          <w:u w:val="single"/>
          <w:lang w:eastAsia="es-ES"/>
        </w:rPr>
      </w:pPr>
      <w:r w:rsidRPr="00887F47">
        <w:rPr>
          <w:rFonts w:asciiTheme="minorHAnsi" w:hAnsiTheme="minorHAnsi" w:cs="Arial"/>
          <w:i/>
          <w:sz w:val="22"/>
          <w:szCs w:val="22"/>
          <w:u w:val="single"/>
          <w:lang w:eastAsia="es-ES"/>
        </w:rPr>
        <w:t>En el registro de Escrituras Públicas que corren a su cargo, sírvase usted insertar el presente Contrato para la adquisición de ______________________, sujeto a los siguientes términos y condiciones:</w:t>
      </w:r>
      <w:r w:rsidRPr="00887F47">
        <w:rPr>
          <w:rFonts w:asciiTheme="minorHAnsi" w:hAnsiTheme="minorHAnsi" w:cs="Arial"/>
          <w:i/>
          <w:sz w:val="22"/>
          <w:szCs w:val="22"/>
          <w:lang w:eastAsia="es-ES"/>
        </w:rPr>
        <w:t> </w:t>
      </w:r>
      <w:r w:rsidRPr="00887F47">
        <w:rPr>
          <w:rFonts w:asciiTheme="minorHAnsi" w:hAnsiTheme="minorHAnsi" w:cs="Arial"/>
          <w:bCs/>
          <w:i/>
          <w:sz w:val="22"/>
          <w:szCs w:val="22"/>
          <w:lang w:eastAsia="es-ES"/>
        </w:rPr>
        <w:t> </w:t>
      </w:r>
    </w:p>
    <w:p w:rsidR="00887F47" w:rsidRPr="00887F47" w:rsidRDefault="00887F47" w:rsidP="00887F47">
      <w:pPr>
        <w:spacing w:before="120" w:after="120"/>
        <w:rPr>
          <w:rFonts w:asciiTheme="minorHAnsi" w:hAnsiTheme="minorHAnsi" w:cs="Arial"/>
          <w:sz w:val="22"/>
          <w:szCs w:val="22"/>
          <w:lang w:eastAsia="es-ES"/>
        </w:rPr>
      </w:pPr>
      <w:r w:rsidRPr="00887F47">
        <w:rPr>
          <w:rFonts w:asciiTheme="minorHAnsi" w:hAnsiTheme="minorHAnsi" w:cs="Arial"/>
          <w:b/>
          <w:sz w:val="22"/>
          <w:szCs w:val="22"/>
          <w:u w:val="single"/>
          <w:lang w:val="es-BO" w:eastAsia="es-ES"/>
        </w:rPr>
        <w:t xml:space="preserve">PRIMERA.- (PARTES </w:t>
      </w:r>
      <w:r w:rsidRPr="00887F47">
        <w:rPr>
          <w:rFonts w:asciiTheme="minorHAnsi" w:hAnsiTheme="minorHAnsi" w:cs="Arial"/>
          <w:b/>
          <w:bCs/>
          <w:sz w:val="22"/>
          <w:szCs w:val="22"/>
          <w:u w:val="single"/>
          <w:lang w:val="es-BO" w:eastAsia="es-ES"/>
        </w:rPr>
        <w:t>CONTRATANTES</w:t>
      </w:r>
      <w:r w:rsidRPr="00887F47">
        <w:rPr>
          <w:rFonts w:asciiTheme="minorHAnsi" w:hAnsiTheme="minorHAnsi" w:cs="Arial"/>
          <w:b/>
          <w:sz w:val="22"/>
          <w:szCs w:val="22"/>
          <w:u w:val="single"/>
          <w:lang w:val="es-BO" w:eastAsia="es-ES"/>
        </w:rPr>
        <w:t>)</w:t>
      </w:r>
      <w:r w:rsidRPr="00887F47">
        <w:rPr>
          <w:rFonts w:asciiTheme="minorHAnsi" w:hAnsiTheme="minorHAnsi" w:cs="Arial"/>
          <w:b/>
          <w:sz w:val="22"/>
          <w:szCs w:val="22"/>
          <w:lang w:val="es-BO" w:eastAsia="es-ES"/>
        </w:rPr>
        <w:t xml:space="preserve">. </w:t>
      </w:r>
      <w:r w:rsidRPr="00887F47">
        <w:rPr>
          <w:rFonts w:asciiTheme="minorHAnsi" w:hAnsiTheme="minorHAnsi" w:cs="Arial"/>
          <w:sz w:val="22"/>
          <w:szCs w:val="22"/>
          <w:lang w:eastAsia="es-ES"/>
        </w:rPr>
        <w:t>Suscriben el Contrato las siguientes Partes:</w:t>
      </w:r>
    </w:p>
    <w:p w:rsidR="00887F47" w:rsidRPr="00887F47" w:rsidRDefault="00887F47" w:rsidP="00261872">
      <w:pPr>
        <w:numPr>
          <w:ilvl w:val="1"/>
          <w:numId w:val="73"/>
        </w:numPr>
        <w:spacing w:before="120" w:after="120"/>
        <w:ind w:left="567" w:hanging="567"/>
        <w:contextualSpacing/>
        <w:jc w:val="both"/>
        <w:rPr>
          <w:rFonts w:asciiTheme="minorHAnsi" w:hAnsiTheme="minorHAnsi" w:cs="Arial"/>
          <w:sz w:val="22"/>
          <w:szCs w:val="22"/>
          <w:lang w:eastAsia="es-ES"/>
        </w:rPr>
      </w:pPr>
      <w:r w:rsidRPr="00887F47">
        <w:rPr>
          <w:rFonts w:asciiTheme="minorHAnsi" w:hAnsiTheme="minorHAnsi" w:cs="Arial"/>
          <w:b/>
          <w:sz w:val="22"/>
          <w:szCs w:val="22"/>
          <w:lang w:eastAsia="es-ES"/>
        </w:rPr>
        <w:t>YACIMIENTOS PETROLÍFEROS FISCALES BOLIVIANOS</w:t>
      </w:r>
      <w:r w:rsidRPr="00887F47">
        <w:rPr>
          <w:rFonts w:asciiTheme="minorHAnsi" w:hAnsiTheme="minorHAnsi" w:cs="Arial"/>
          <w:sz w:val="22"/>
          <w:szCs w:val="22"/>
          <w:lang w:eastAsia="es-ES"/>
        </w:rPr>
        <w:t xml:space="preserve">, con Número de Identificación Tributaria (NIT) Nº 1020269020, con domicilio en ___________________, Zona __________ de la ciudad de </w:t>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r>
      <w:r w:rsidRPr="00887F47">
        <w:rPr>
          <w:rFonts w:asciiTheme="minorHAnsi" w:hAnsiTheme="minorHAnsi" w:cs="Arial"/>
          <w:sz w:val="22"/>
          <w:szCs w:val="22"/>
          <w:lang w:eastAsia="es-ES"/>
        </w:rPr>
        <w:softHyphen/>
        <w:t xml:space="preserve">_________, representada legalmente por __________________, </w:t>
      </w:r>
      <w:r w:rsidRPr="00887F47">
        <w:rPr>
          <w:rFonts w:asciiTheme="minorHAnsi" w:hAnsiTheme="minorHAnsi" w:cs="Arial"/>
          <w:sz w:val="22"/>
          <w:szCs w:val="22"/>
          <w:lang w:eastAsia="es-BO"/>
        </w:rPr>
        <w:t xml:space="preserve">con cédula de Identidad N° ____________, designado mediante ____________________ de fecha _________________, que en adelante se denominará </w:t>
      </w:r>
      <w:r w:rsidRPr="00887F47">
        <w:rPr>
          <w:rFonts w:asciiTheme="minorHAnsi" w:hAnsiTheme="minorHAnsi" w:cs="Arial"/>
          <w:sz w:val="22"/>
          <w:szCs w:val="22"/>
          <w:lang w:eastAsia="es-ES"/>
        </w:rPr>
        <w:t xml:space="preserve">la </w:t>
      </w:r>
      <w:r w:rsidRPr="00887F47">
        <w:rPr>
          <w:rFonts w:asciiTheme="minorHAnsi" w:hAnsiTheme="minorHAnsi" w:cs="Arial"/>
          <w:b/>
          <w:sz w:val="22"/>
          <w:szCs w:val="22"/>
          <w:lang w:eastAsia="es-ES"/>
        </w:rPr>
        <w:t>ENTIDAD.</w:t>
      </w:r>
    </w:p>
    <w:p w:rsidR="00887F47" w:rsidRPr="00887F47" w:rsidRDefault="00887F47" w:rsidP="00261872">
      <w:pPr>
        <w:numPr>
          <w:ilvl w:val="1"/>
          <w:numId w:val="73"/>
        </w:numPr>
        <w:spacing w:before="120" w:after="120"/>
        <w:ind w:left="567" w:hanging="567"/>
        <w:jc w:val="both"/>
        <w:rPr>
          <w:rFonts w:asciiTheme="minorHAnsi" w:hAnsiTheme="minorHAnsi" w:cs="Arial"/>
          <w:sz w:val="22"/>
          <w:szCs w:val="22"/>
          <w:lang w:eastAsia="es-ES"/>
        </w:rPr>
      </w:pPr>
      <w:r w:rsidRPr="00887F47">
        <w:rPr>
          <w:rFonts w:asciiTheme="minorHAnsi" w:hAnsiTheme="minorHAnsi" w:cs="Arial"/>
          <w:b/>
          <w:color w:val="000000"/>
          <w:sz w:val="22"/>
          <w:szCs w:val="22"/>
          <w:lang w:val="es-BO"/>
        </w:rPr>
        <w:t>_______________</w:t>
      </w:r>
      <w:r w:rsidRPr="00887F47">
        <w:rPr>
          <w:rFonts w:asciiTheme="minorHAnsi" w:hAnsiTheme="minorHAnsi" w:cs="Arial"/>
          <w:sz w:val="22"/>
          <w:szCs w:val="22"/>
          <w:lang w:val="es-ES_tradnl" w:eastAsia="es-ES"/>
        </w:rPr>
        <w:t xml:space="preserve">, legalmente constituida conforme a la legislación de Bolivia, inscrita en el Registro de Comercio de Bolivia concesionado a FUNDEMPRESA bajo Matricula Nro. _____ </w:t>
      </w:r>
      <w:r w:rsidRPr="00887F47">
        <w:rPr>
          <w:rFonts w:asciiTheme="minorHAnsi" w:hAnsiTheme="minorHAnsi" w:cs="Arial"/>
          <w:sz w:val="22"/>
          <w:szCs w:val="22"/>
          <w:lang w:eastAsia="es-ES"/>
        </w:rPr>
        <w:t xml:space="preserve">de fecha de registro __ de ______ </w:t>
      </w:r>
      <w:proofErr w:type="spellStart"/>
      <w:r w:rsidRPr="00887F47">
        <w:rPr>
          <w:rFonts w:asciiTheme="minorHAnsi" w:hAnsiTheme="minorHAnsi" w:cs="Arial"/>
          <w:sz w:val="22"/>
          <w:szCs w:val="22"/>
          <w:lang w:eastAsia="es-ES"/>
        </w:rPr>
        <w:t>de</w:t>
      </w:r>
      <w:proofErr w:type="spellEnd"/>
      <w:r w:rsidRPr="00887F47">
        <w:rPr>
          <w:rFonts w:asciiTheme="minorHAnsi" w:hAnsiTheme="minorHAnsi" w:cs="Arial"/>
          <w:sz w:val="22"/>
          <w:szCs w:val="22"/>
          <w:lang w:eastAsia="es-ES"/>
        </w:rPr>
        <w:t xml:space="preserve"> 20__, NIT _____, legalmente representada por el señor ________ con Cédula de Identidad Nro. _____ expedida en ____, con domicilio en la __________ de la ciudad de ______, que en adelante se denominará 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w:t>
      </w:r>
    </w:p>
    <w:p w:rsidR="00887F47" w:rsidRPr="00887F47" w:rsidRDefault="00887F47" w:rsidP="00887F47">
      <w:pPr>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Tanto el </w:t>
      </w:r>
      <w:r w:rsidRPr="00887F47">
        <w:rPr>
          <w:rFonts w:asciiTheme="minorHAnsi" w:hAnsiTheme="minorHAnsi" w:cs="Arial"/>
          <w:b/>
          <w:sz w:val="22"/>
          <w:szCs w:val="22"/>
          <w:lang w:eastAsia="es-ES"/>
        </w:rPr>
        <w:t>Contratante</w:t>
      </w:r>
      <w:r w:rsidRPr="00887F47">
        <w:rPr>
          <w:rFonts w:asciiTheme="minorHAnsi" w:hAnsiTheme="minorHAnsi" w:cs="Arial"/>
          <w:sz w:val="22"/>
          <w:szCs w:val="22"/>
          <w:lang w:eastAsia="es-ES"/>
        </w:rPr>
        <w:t xml:space="preserve"> como 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podrán ser denominados individualmente e indistintamente “</w:t>
      </w:r>
      <w:r w:rsidRPr="00887F47">
        <w:rPr>
          <w:rFonts w:asciiTheme="minorHAnsi" w:hAnsiTheme="minorHAnsi" w:cs="Arial"/>
          <w:iCs/>
          <w:sz w:val="22"/>
          <w:szCs w:val="22"/>
          <w:lang w:eastAsia="es-ES"/>
        </w:rPr>
        <w:t>Parte</w:t>
      </w:r>
      <w:r w:rsidRPr="00887F47">
        <w:rPr>
          <w:rFonts w:asciiTheme="minorHAnsi" w:hAnsiTheme="minorHAnsi" w:cs="Arial"/>
          <w:sz w:val="22"/>
          <w:szCs w:val="22"/>
          <w:lang w:eastAsia="es-ES"/>
        </w:rPr>
        <w:t>” o colectivamente “</w:t>
      </w:r>
      <w:r w:rsidRPr="00887F47">
        <w:rPr>
          <w:rFonts w:asciiTheme="minorHAnsi" w:hAnsiTheme="minorHAnsi" w:cs="Arial"/>
          <w:iCs/>
          <w:sz w:val="22"/>
          <w:szCs w:val="22"/>
          <w:lang w:eastAsia="es-ES"/>
        </w:rPr>
        <w:t>Partes</w:t>
      </w:r>
      <w:r w:rsidRPr="00887F47">
        <w:rPr>
          <w:rFonts w:asciiTheme="minorHAnsi" w:hAnsiTheme="minorHAnsi" w:cs="Arial"/>
          <w:sz w:val="22"/>
          <w:szCs w:val="22"/>
          <w:lang w:eastAsia="es-ES"/>
        </w:rPr>
        <w:t>”.</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b/>
          <w:sz w:val="22"/>
          <w:szCs w:val="22"/>
          <w:u w:val="single"/>
          <w:lang w:val="es-ES_tradnl" w:eastAsia="es-ES"/>
        </w:rPr>
        <w:t>SEGUNDA.- (ANTECEDENTES)</w:t>
      </w:r>
    </w:p>
    <w:p w:rsidR="00887F47" w:rsidRPr="00887F47" w:rsidRDefault="00887F47" w:rsidP="00887F47">
      <w:pPr>
        <w:spacing w:before="120" w:after="120"/>
        <w:ind w:left="567" w:hanging="567"/>
        <w:jc w:val="both"/>
        <w:rPr>
          <w:rFonts w:asciiTheme="minorHAnsi" w:hAnsiTheme="minorHAnsi" w:cs="Arial"/>
          <w:bCs/>
          <w:sz w:val="22"/>
          <w:szCs w:val="22"/>
          <w:lang w:eastAsia="es-ES"/>
        </w:rPr>
      </w:pPr>
      <w:r w:rsidRPr="00887F47">
        <w:rPr>
          <w:rFonts w:asciiTheme="minorHAnsi" w:hAnsiTheme="minorHAnsi" w:cs="Arial"/>
          <w:b/>
          <w:bCs/>
          <w:sz w:val="22"/>
          <w:szCs w:val="22"/>
          <w:lang w:val="es-BO" w:eastAsia="es-ES"/>
        </w:rPr>
        <w:t xml:space="preserve">2.1 </w:t>
      </w:r>
      <w:r w:rsidRPr="00887F47">
        <w:rPr>
          <w:rFonts w:asciiTheme="minorHAnsi" w:hAnsiTheme="minorHAnsi" w:cs="Arial"/>
          <w:b/>
          <w:bCs/>
          <w:sz w:val="22"/>
          <w:szCs w:val="22"/>
          <w:lang w:val="es-BO" w:eastAsia="es-ES"/>
        </w:rPr>
        <w:tab/>
      </w:r>
      <w:r w:rsidRPr="00887F47">
        <w:rPr>
          <w:rFonts w:asciiTheme="minorHAnsi" w:hAnsiTheme="minorHAnsi" w:cs="Arial"/>
          <w:bCs/>
          <w:sz w:val="22"/>
          <w:szCs w:val="22"/>
          <w:lang w:val="es-BO" w:eastAsia="es-ES"/>
        </w:rPr>
        <w:t>E</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Contratante</w:t>
      </w:r>
      <w:r w:rsidRPr="00887F47">
        <w:rPr>
          <w:rFonts w:asciiTheme="minorHAnsi" w:hAnsiTheme="minorHAnsi" w:cs="Arial"/>
          <w:bCs/>
          <w:sz w:val="22"/>
          <w:szCs w:val="22"/>
          <w:lang w:val="es-BO" w:eastAsia="es-ES"/>
        </w:rPr>
        <w:t xml:space="preserve">, mediante la modalidad de </w:t>
      </w:r>
      <w:r w:rsidRPr="00887F47">
        <w:rPr>
          <w:rFonts w:asciiTheme="minorHAnsi" w:hAnsiTheme="minorHAnsi" w:cs="Arial"/>
          <w:bCs/>
          <w:sz w:val="22"/>
          <w:szCs w:val="22"/>
          <w:lang w:eastAsia="es-ES"/>
        </w:rPr>
        <w:t>contratación directa con código de proceso ________</w:t>
      </w:r>
      <w:r w:rsidRPr="00887F47">
        <w:rPr>
          <w:rFonts w:asciiTheme="minorHAnsi" w:hAnsiTheme="minorHAnsi" w:cs="Arial"/>
          <w:bCs/>
          <w:sz w:val="22"/>
          <w:szCs w:val="22"/>
          <w:lang w:val="es-BO" w:eastAsia="es-ES"/>
        </w:rPr>
        <w:t>,llevó adelante el proceso de contratación para la “</w:t>
      </w:r>
      <w:r w:rsidRPr="00887F47">
        <w:rPr>
          <w:rFonts w:asciiTheme="minorHAnsi" w:hAnsiTheme="minorHAnsi" w:cs="Arial"/>
          <w:b/>
          <w:sz w:val="22"/>
          <w:szCs w:val="22"/>
          <w:lang w:val="es-BO" w:eastAsia="es-ES"/>
        </w:rPr>
        <w:t>_________”</w:t>
      </w:r>
      <w:r w:rsidRPr="00887F47">
        <w:rPr>
          <w:rFonts w:asciiTheme="minorHAnsi" w:hAnsiTheme="minorHAnsi" w:cs="Arial"/>
          <w:bCs/>
          <w:sz w:val="22"/>
          <w:szCs w:val="22"/>
          <w:lang w:val="es-BO" w:eastAsia="es-ES"/>
        </w:rPr>
        <w:t xml:space="preserve">, </w:t>
      </w:r>
      <w:r w:rsidRPr="00887F47">
        <w:rPr>
          <w:rFonts w:asciiTheme="minorHAnsi" w:hAnsiTheme="minorHAnsi" w:cs="Arial"/>
          <w:bCs/>
          <w:sz w:val="22"/>
          <w:szCs w:val="22"/>
          <w:lang w:eastAsia="es-ES"/>
        </w:rPr>
        <w:t xml:space="preserve">realizado bajo las normas </w:t>
      </w:r>
      <w:r w:rsidRPr="00887F47">
        <w:rPr>
          <w:rFonts w:asciiTheme="minorHAnsi" w:hAnsiTheme="minorHAnsi" w:cs="Arial"/>
          <w:bCs/>
          <w:sz w:val="22"/>
          <w:szCs w:val="22"/>
          <w:lang w:eastAsia="es-ES"/>
        </w:rPr>
        <w:lastRenderedPageBreak/>
        <w:t xml:space="preserve">y regulaciones de contratación establecidas en el </w:t>
      </w:r>
      <w:r w:rsidRPr="00887F47">
        <w:rPr>
          <w:rFonts w:asciiTheme="minorHAnsi" w:hAnsiTheme="minorHAnsi" w:cs="Arial"/>
          <w:sz w:val="22"/>
          <w:szCs w:val="22"/>
          <w:lang w:eastAsia="es-ES"/>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887F47" w:rsidRPr="00887F47" w:rsidRDefault="00887F47" w:rsidP="00887F47">
      <w:pPr>
        <w:spacing w:before="120" w:after="120"/>
        <w:ind w:left="567" w:hanging="567"/>
        <w:jc w:val="both"/>
        <w:rPr>
          <w:rFonts w:asciiTheme="minorHAnsi" w:hAnsiTheme="minorHAnsi" w:cs="Arial"/>
          <w:bCs/>
          <w:sz w:val="22"/>
          <w:szCs w:val="22"/>
          <w:lang w:eastAsia="es-ES"/>
        </w:rPr>
      </w:pPr>
      <w:r w:rsidRPr="00887F47">
        <w:rPr>
          <w:rFonts w:asciiTheme="minorHAnsi" w:hAnsiTheme="minorHAnsi" w:cs="Arial"/>
          <w:b/>
          <w:bCs/>
          <w:sz w:val="22"/>
          <w:szCs w:val="22"/>
          <w:lang w:eastAsia="es-ES"/>
        </w:rPr>
        <w:t>2.2</w:t>
      </w:r>
      <w:r w:rsidRPr="00887F47">
        <w:rPr>
          <w:rFonts w:asciiTheme="minorHAnsi" w:hAnsiTheme="minorHAnsi" w:cs="Arial"/>
          <w:bCs/>
          <w:sz w:val="22"/>
          <w:szCs w:val="22"/>
          <w:lang w:eastAsia="es-ES"/>
        </w:rPr>
        <w:tab/>
        <w:t>Por su parte el</w:t>
      </w:r>
      <w:r w:rsidRPr="00887F47">
        <w:rPr>
          <w:rFonts w:asciiTheme="minorHAnsi" w:hAnsiTheme="minorHAnsi" w:cs="Arial"/>
          <w:b/>
          <w:bCs/>
          <w:sz w:val="22"/>
          <w:szCs w:val="22"/>
          <w:lang w:eastAsia="es-ES"/>
        </w:rPr>
        <w:t xml:space="preserve"> Supervisor </w:t>
      </w:r>
      <w:r w:rsidRPr="00887F47">
        <w:rPr>
          <w:rFonts w:asciiTheme="minorHAnsi" w:hAnsiTheme="minorHAnsi" w:cs="Arial"/>
          <w:bCs/>
          <w:sz w:val="22"/>
          <w:szCs w:val="22"/>
          <w:lang w:eastAsia="es-ES"/>
        </w:rPr>
        <w:t xml:space="preserve">reúne las condiciones y experiencia para llevar a cabo la supervisión técnica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TERCERA.- (</w:t>
      </w:r>
      <w:r w:rsidRPr="00887F47">
        <w:rPr>
          <w:rFonts w:asciiTheme="minorHAnsi" w:hAnsiTheme="minorHAnsi" w:cs="Arial"/>
          <w:b/>
          <w:bCs/>
          <w:sz w:val="22"/>
          <w:szCs w:val="22"/>
          <w:u w:val="single"/>
          <w:lang w:eastAsia="es-ES"/>
        </w:rPr>
        <w:t>DISPOSICIONES GENERALES</w:t>
      </w:r>
      <w:r w:rsidRPr="00887F47">
        <w:rPr>
          <w:rFonts w:asciiTheme="minorHAnsi" w:hAnsiTheme="minorHAnsi" w:cs="Arial"/>
          <w:b/>
          <w:sz w:val="22"/>
          <w:szCs w:val="22"/>
          <w:u w:val="single"/>
          <w:lang w:val="es-BO" w:eastAsia="es-ES"/>
        </w:rPr>
        <w:t>)</w:t>
      </w:r>
    </w:p>
    <w:p w:rsidR="00887F47" w:rsidRPr="00887F47" w:rsidRDefault="00887F47" w:rsidP="00261872">
      <w:pPr>
        <w:widowControl w:val="0"/>
        <w:numPr>
          <w:ilvl w:val="1"/>
          <w:numId w:val="74"/>
        </w:numPr>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Definiciones:</w:t>
      </w:r>
      <w:r w:rsidRPr="00887F47">
        <w:rPr>
          <w:rFonts w:asciiTheme="minorHAnsi" w:hAnsiTheme="minorHAnsi" w:cs="Arial"/>
          <w:sz w:val="22"/>
          <w:szCs w:val="22"/>
          <w:lang w:eastAsia="es-ES"/>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887F47" w:rsidRPr="00887F47" w:rsidTr="002D1C9F">
        <w:trPr>
          <w:trHeight w:val="572"/>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lang w:eastAsia="es-ES"/>
              </w:rPr>
            </w:pPr>
            <w:r w:rsidRPr="00887F47">
              <w:rPr>
                <w:rFonts w:asciiTheme="minorHAnsi" w:hAnsiTheme="minorHAnsi" w:cs="Arial"/>
                <w:b/>
                <w:sz w:val="22"/>
                <w:szCs w:val="22"/>
                <w:lang w:eastAsia="es-ES"/>
              </w:rPr>
              <w:t xml:space="preserve">Contrato: </w:t>
            </w:r>
          </w:p>
        </w:tc>
        <w:tc>
          <w:tcPr>
            <w:tcW w:w="684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sz w:val="22"/>
                <w:szCs w:val="22"/>
                <w:lang w:eastAsia="es-ES"/>
              </w:rPr>
            </w:pPr>
            <w:r w:rsidRPr="00887F47">
              <w:rPr>
                <w:rFonts w:asciiTheme="minorHAnsi" w:hAnsiTheme="minorHAnsi" w:cs="Arial"/>
                <w:bCs/>
                <w:color w:val="000000"/>
                <w:sz w:val="22"/>
                <w:szCs w:val="22"/>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887F47" w:rsidRPr="00887F47" w:rsidTr="002D1C9F">
        <w:trPr>
          <w:trHeight w:val="326"/>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lang w:eastAsia="es-ES"/>
              </w:rPr>
            </w:pPr>
            <w:r w:rsidRPr="00887F47">
              <w:rPr>
                <w:rFonts w:asciiTheme="minorHAnsi" w:hAnsiTheme="minorHAnsi" w:cs="Arial"/>
                <w:b/>
                <w:color w:val="000000"/>
                <w:sz w:val="22"/>
                <w:szCs w:val="22"/>
                <w:lang w:val="es-BO"/>
              </w:rPr>
              <w:t>Contratista:</w:t>
            </w:r>
          </w:p>
        </w:tc>
        <w:tc>
          <w:tcPr>
            <w:tcW w:w="6840" w:type="dxa"/>
            <w:tcBorders>
              <w:top w:val="nil"/>
              <w:left w:val="nil"/>
              <w:bottom w:val="nil"/>
              <w:right w:val="nil"/>
            </w:tcBorders>
            <w:vAlign w:val="center"/>
          </w:tcPr>
          <w:p w:rsidR="00887F47" w:rsidRPr="00887F47" w:rsidRDefault="00887F47" w:rsidP="00887F47">
            <w:pPr>
              <w:spacing w:after="120"/>
              <w:jc w:val="both"/>
              <w:rPr>
                <w:rFonts w:asciiTheme="minorHAnsi" w:hAnsiTheme="minorHAnsi" w:cs="Arial"/>
                <w:sz w:val="22"/>
                <w:szCs w:val="22"/>
                <w:lang w:val="es-BO" w:eastAsia="es-ES"/>
              </w:rPr>
            </w:pPr>
            <w:r w:rsidRPr="00887F47">
              <w:rPr>
                <w:rFonts w:asciiTheme="minorHAnsi" w:hAnsiTheme="minorHAnsi" w:cs="Arial"/>
                <w:color w:val="000000"/>
                <w:sz w:val="22"/>
                <w:szCs w:val="22"/>
              </w:rPr>
              <w:t>E</w:t>
            </w:r>
            <w:r w:rsidRPr="00887F47">
              <w:rPr>
                <w:rFonts w:asciiTheme="minorHAnsi" w:hAnsiTheme="minorHAnsi" w:cs="Arial"/>
                <w:color w:val="000000"/>
                <w:sz w:val="22"/>
                <w:szCs w:val="22"/>
                <w:lang w:val="es-BO"/>
              </w:rPr>
              <w:t>s la empresa ______</w:t>
            </w:r>
            <w:r w:rsidRPr="00887F47">
              <w:rPr>
                <w:rFonts w:asciiTheme="minorHAnsi" w:hAnsiTheme="minorHAnsi" w:cs="Arial"/>
                <w:color w:val="000000"/>
                <w:sz w:val="22"/>
                <w:szCs w:val="22"/>
              </w:rPr>
              <w:t xml:space="preserve">, contratada por el </w:t>
            </w:r>
            <w:r w:rsidRPr="00887F47">
              <w:rPr>
                <w:rFonts w:asciiTheme="minorHAnsi" w:hAnsiTheme="minorHAnsi" w:cs="Arial"/>
                <w:b/>
                <w:color w:val="000000"/>
                <w:sz w:val="22"/>
                <w:szCs w:val="22"/>
              </w:rPr>
              <w:t>Contratante</w:t>
            </w:r>
            <w:r w:rsidRPr="00887F47">
              <w:rPr>
                <w:rFonts w:asciiTheme="minorHAnsi" w:hAnsiTheme="minorHAnsi" w:cs="Arial"/>
                <w:color w:val="000000"/>
                <w:sz w:val="22"/>
                <w:szCs w:val="22"/>
                <w:lang w:val="es-BO"/>
              </w:rPr>
              <w:t xml:space="preserve"> para ejecutar la </w:t>
            </w:r>
            <w:r w:rsidRPr="00887F47">
              <w:rPr>
                <w:rFonts w:asciiTheme="minorHAnsi" w:hAnsiTheme="minorHAnsi" w:cs="Arial"/>
                <w:sz w:val="22"/>
                <w:szCs w:val="22"/>
                <w:lang w:val="es-BO" w:eastAsia="es-ES"/>
              </w:rPr>
              <w:t>construcción del archivo institucional de YPFB en la ciudad de El Alto (Archivo Central)</w:t>
            </w:r>
            <w:r w:rsidRPr="00887F47">
              <w:rPr>
                <w:rFonts w:asciiTheme="minorHAnsi" w:hAnsiTheme="minorHAnsi" w:cs="Arial"/>
                <w:color w:val="000000"/>
                <w:sz w:val="22"/>
                <w:szCs w:val="22"/>
                <w:lang w:val="es-BO"/>
              </w:rPr>
              <w:t>, de acuerdo a los términos, condiciones y obligaciones señalados en el Contrato YPFB/DLG ____/____.</w:t>
            </w:r>
          </w:p>
        </w:tc>
      </w:tr>
      <w:tr w:rsidR="00887F47" w:rsidRPr="00887F47" w:rsidTr="002D1C9F">
        <w:trPr>
          <w:trHeight w:val="326"/>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color w:val="000000"/>
                <w:sz w:val="22"/>
                <w:szCs w:val="22"/>
                <w:lang w:val="es-BO"/>
              </w:rPr>
            </w:pPr>
            <w:r w:rsidRPr="00887F47">
              <w:rPr>
                <w:rFonts w:asciiTheme="minorHAnsi" w:hAnsiTheme="minorHAnsi" w:cs="Arial"/>
                <w:b/>
                <w:color w:val="000000"/>
                <w:sz w:val="22"/>
                <w:szCs w:val="22"/>
                <w:lang w:val="es-BO"/>
              </w:rPr>
              <w:t>Fiscal de Obra:</w:t>
            </w:r>
          </w:p>
        </w:tc>
        <w:tc>
          <w:tcPr>
            <w:tcW w:w="6840" w:type="dxa"/>
            <w:tcBorders>
              <w:top w:val="nil"/>
              <w:left w:val="nil"/>
              <w:bottom w:val="nil"/>
              <w:right w:val="nil"/>
            </w:tcBorders>
            <w:vAlign w:val="center"/>
          </w:tcPr>
          <w:p w:rsidR="00887F47" w:rsidRPr="00887F47" w:rsidRDefault="00887F47" w:rsidP="00887F47">
            <w:pPr>
              <w:spacing w:after="120"/>
              <w:jc w:val="both"/>
              <w:rPr>
                <w:rFonts w:asciiTheme="minorHAnsi" w:hAnsiTheme="minorHAnsi" w:cs="Arial"/>
                <w:color w:val="000000"/>
                <w:sz w:val="22"/>
                <w:szCs w:val="22"/>
              </w:rPr>
            </w:pPr>
            <w:r w:rsidRPr="00887F47">
              <w:rPr>
                <w:rFonts w:asciiTheme="minorHAnsi" w:hAnsiTheme="minorHAnsi" w:cs="Arial"/>
                <w:color w:val="000000"/>
                <w:sz w:val="22"/>
                <w:szCs w:val="22"/>
                <w:lang w:val="es-BO"/>
              </w:rPr>
              <w:t>Es el profesional</w:t>
            </w:r>
            <w:r w:rsidRPr="00887F47">
              <w:rPr>
                <w:rFonts w:asciiTheme="minorHAnsi" w:hAnsiTheme="minorHAnsi" w:cs="Arial"/>
                <w:sz w:val="22"/>
                <w:szCs w:val="22"/>
                <w:lang w:val="es-ES_tradnl" w:eastAsia="es-ES"/>
              </w:rPr>
              <w:t xml:space="preserve"> nominado por el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quien en su representación exige el cumplimiento de sus obligaciones al Contratista y el cumplimiento del presente Contrato de supervisión técnica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ejerciendo control respecto a la observancia de los términos de referencia.</w:t>
            </w:r>
          </w:p>
        </w:tc>
      </w:tr>
      <w:tr w:rsidR="00887F47" w:rsidRPr="00887F47" w:rsidTr="002D1C9F">
        <w:trPr>
          <w:trHeight w:val="326"/>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Arial"/>
                <w:b/>
                <w:sz w:val="22"/>
                <w:szCs w:val="22"/>
                <w:lang w:eastAsia="es-ES"/>
              </w:rPr>
            </w:pPr>
            <w:r w:rsidRPr="00887F47">
              <w:rPr>
                <w:rFonts w:asciiTheme="minorHAnsi" w:hAnsiTheme="minorHAnsi" w:cs="Arial"/>
                <w:b/>
                <w:sz w:val="22"/>
                <w:szCs w:val="22"/>
                <w:lang w:eastAsia="es-ES"/>
              </w:rPr>
              <w:t>Gerente de Supervisión:</w:t>
            </w:r>
          </w:p>
        </w:tc>
        <w:tc>
          <w:tcPr>
            <w:tcW w:w="6840" w:type="dxa"/>
            <w:tcBorders>
              <w:top w:val="nil"/>
              <w:left w:val="nil"/>
              <w:bottom w:val="nil"/>
              <w:right w:val="nil"/>
            </w:tcBorders>
            <w:vAlign w:val="center"/>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Es el representante legal del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en la obra,</w:t>
            </w:r>
            <w:r w:rsidRPr="00887F47">
              <w:rPr>
                <w:rFonts w:asciiTheme="minorHAnsi" w:hAnsiTheme="minorHAnsi" w:cs="Arial"/>
                <w:sz w:val="22"/>
                <w:szCs w:val="22"/>
                <w:lang w:val="es-BO" w:eastAsia="es-ES"/>
              </w:rPr>
              <w:t xml:space="preserve"> calificado en la propuesta y encargado de la ejecución del Servicio.</w:t>
            </w:r>
          </w:p>
        </w:tc>
      </w:tr>
      <w:tr w:rsidR="00887F47" w:rsidRPr="00887F47" w:rsidTr="002D1C9F">
        <w:trPr>
          <w:trHeight w:val="326"/>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lang w:eastAsia="es-ES"/>
              </w:rPr>
            </w:pPr>
            <w:r w:rsidRPr="00887F47">
              <w:rPr>
                <w:rFonts w:asciiTheme="minorHAnsi" w:hAnsiTheme="minorHAnsi" w:cs="Arial"/>
                <w:b/>
                <w:sz w:val="22"/>
                <w:szCs w:val="22"/>
                <w:lang w:eastAsia="es-ES"/>
              </w:rPr>
              <w:t>Ley Aplicable:</w:t>
            </w:r>
          </w:p>
        </w:tc>
        <w:tc>
          <w:tcPr>
            <w:tcW w:w="6840" w:type="dxa"/>
            <w:tcBorders>
              <w:top w:val="nil"/>
              <w:left w:val="nil"/>
              <w:bottom w:val="nil"/>
              <w:right w:val="nil"/>
            </w:tcBorders>
            <w:vAlign w:val="center"/>
          </w:tcPr>
          <w:p w:rsidR="00887F47" w:rsidRPr="00887F47" w:rsidRDefault="00887F47" w:rsidP="00887F47">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Son las normas constitucionales, leyes, decretos supremos y toda otra disposición legal vigente y publicada en el Estado Plurinacional de Bolivia y toda norma técnica aplicable a la ejecución del Servicio.</w:t>
            </w:r>
          </w:p>
        </w:tc>
      </w:tr>
      <w:tr w:rsidR="00887F47" w:rsidRPr="00887F47" w:rsidTr="002D1C9F">
        <w:trPr>
          <w:trHeight w:val="326"/>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lang w:eastAsia="es-ES"/>
              </w:rPr>
            </w:pPr>
            <w:r w:rsidRPr="00887F47">
              <w:rPr>
                <w:rFonts w:asciiTheme="minorHAnsi" w:hAnsiTheme="minorHAnsi" w:cs="Arial"/>
                <w:b/>
                <w:sz w:val="22"/>
                <w:szCs w:val="22"/>
                <w:lang w:eastAsia="es-ES"/>
              </w:rPr>
              <w:t xml:space="preserve">Personal: </w:t>
            </w:r>
          </w:p>
        </w:tc>
        <w:tc>
          <w:tcPr>
            <w:tcW w:w="6840" w:type="dxa"/>
            <w:tcBorders>
              <w:top w:val="nil"/>
              <w:left w:val="nil"/>
              <w:bottom w:val="nil"/>
              <w:right w:val="nil"/>
            </w:tcBorders>
            <w:vAlign w:val="center"/>
          </w:tcPr>
          <w:p w:rsidR="00887F47" w:rsidRPr="00887F47" w:rsidRDefault="00887F47" w:rsidP="00887F47">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Significa los empleados del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w:t>
            </w:r>
          </w:p>
        </w:tc>
      </w:tr>
      <w:tr w:rsidR="00887F47" w:rsidRPr="00887F47" w:rsidTr="002D1C9F">
        <w:trPr>
          <w:trHeight w:val="326"/>
        </w:trPr>
        <w:tc>
          <w:tcPr>
            <w:tcW w:w="1620" w:type="dxa"/>
            <w:tcBorders>
              <w:top w:val="nil"/>
              <w:left w:val="nil"/>
              <w:bottom w:val="nil"/>
              <w:right w:val="nil"/>
            </w:tcBorders>
          </w:tcPr>
          <w:p w:rsidR="00887F47" w:rsidRPr="00887F47" w:rsidRDefault="00887F47" w:rsidP="00887F4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sz w:val="22"/>
                <w:szCs w:val="22"/>
                <w:lang w:eastAsia="es-ES"/>
              </w:rPr>
            </w:pPr>
            <w:r w:rsidRPr="00887F47">
              <w:rPr>
                <w:rFonts w:asciiTheme="minorHAnsi" w:hAnsiTheme="minorHAnsi" w:cs="Arial"/>
                <w:b/>
                <w:color w:val="000000"/>
                <w:sz w:val="22"/>
                <w:szCs w:val="22"/>
                <w:lang w:val="es-BO"/>
              </w:rPr>
              <w:t>Servicio:</w:t>
            </w:r>
          </w:p>
        </w:tc>
        <w:tc>
          <w:tcPr>
            <w:tcW w:w="6840" w:type="dxa"/>
            <w:tcBorders>
              <w:top w:val="nil"/>
              <w:left w:val="nil"/>
              <w:bottom w:val="nil"/>
              <w:right w:val="nil"/>
            </w:tcBorders>
            <w:vAlign w:val="center"/>
          </w:tcPr>
          <w:p w:rsidR="00887F47" w:rsidRPr="00887F47" w:rsidRDefault="00887F47" w:rsidP="00887F47">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sz w:val="22"/>
                <w:szCs w:val="22"/>
                <w:lang w:eastAsia="es-ES"/>
              </w:rPr>
            </w:pPr>
            <w:r w:rsidRPr="00887F47">
              <w:rPr>
                <w:rFonts w:asciiTheme="minorHAnsi" w:hAnsiTheme="minorHAnsi" w:cs="Arial"/>
                <w:color w:val="000000"/>
                <w:sz w:val="22"/>
                <w:szCs w:val="22"/>
                <w:lang w:val="es-BO"/>
              </w:rPr>
              <w:t xml:space="preserve">Es la supervisión técnica que realizará el </w:t>
            </w:r>
            <w:r w:rsidRPr="00887F47">
              <w:rPr>
                <w:rFonts w:asciiTheme="minorHAnsi" w:hAnsiTheme="minorHAnsi" w:cs="Arial"/>
                <w:b/>
                <w:color w:val="000000"/>
                <w:sz w:val="22"/>
                <w:szCs w:val="22"/>
                <w:lang w:val="es-BO"/>
              </w:rPr>
              <w:t>Supervisor</w:t>
            </w:r>
            <w:r w:rsidRPr="00887F47">
              <w:rPr>
                <w:rFonts w:asciiTheme="minorHAnsi" w:hAnsiTheme="minorHAnsi" w:cs="Arial"/>
                <w:color w:val="000000"/>
                <w:sz w:val="22"/>
                <w:szCs w:val="22"/>
                <w:lang w:val="es-BO"/>
              </w:rPr>
              <w:t xml:space="preserve"> durante la </w:t>
            </w:r>
            <w:r w:rsidRPr="00887F47">
              <w:rPr>
                <w:rFonts w:asciiTheme="minorHAnsi" w:hAnsiTheme="minorHAnsi" w:cs="Arial"/>
                <w:sz w:val="22"/>
                <w:szCs w:val="22"/>
                <w:lang w:val="es-BO" w:eastAsia="es-ES"/>
              </w:rPr>
              <w:t>____________</w:t>
            </w:r>
            <w:r w:rsidRPr="00887F47">
              <w:rPr>
                <w:rFonts w:asciiTheme="minorHAnsi" w:hAnsiTheme="minorHAnsi" w:cs="Arial"/>
                <w:color w:val="000000"/>
                <w:sz w:val="22"/>
                <w:szCs w:val="22"/>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887F47" w:rsidRPr="00887F47" w:rsidRDefault="00887F47" w:rsidP="00887F47">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 xml:space="preserve">3.2   Relación entre las Partes: </w:t>
      </w:r>
      <w:r w:rsidRPr="00887F47">
        <w:rPr>
          <w:rFonts w:asciiTheme="minorHAnsi" w:hAnsiTheme="minorHAnsi" w:cs="Arial"/>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quien será plenamente responsable por todos los aspectos relacionados con este Contrato y la ejecución del presente Contrato.</w:t>
      </w:r>
    </w:p>
    <w:p w:rsidR="00887F47" w:rsidRPr="00887F47" w:rsidRDefault="00887F47" w:rsidP="00887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3.3</w:t>
      </w:r>
      <w:r w:rsidRPr="00887F47">
        <w:rPr>
          <w:rFonts w:asciiTheme="minorHAnsi" w:hAnsiTheme="minorHAnsi" w:cs="Arial"/>
          <w:sz w:val="22"/>
          <w:szCs w:val="22"/>
          <w:lang w:eastAsia="es-ES"/>
        </w:rPr>
        <w:t>.</w:t>
      </w:r>
      <w:r w:rsidRPr="00887F47">
        <w:rPr>
          <w:rFonts w:asciiTheme="minorHAnsi" w:hAnsiTheme="minorHAnsi" w:cs="Arial"/>
          <w:sz w:val="22"/>
          <w:szCs w:val="22"/>
          <w:lang w:eastAsia="es-ES"/>
        </w:rPr>
        <w:tab/>
      </w:r>
      <w:r w:rsidRPr="00887F47">
        <w:rPr>
          <w:rFonts w:asciiTheme="minorHAnsi" w:hAnsiTheme="minorHAnsi" w:cs="Arial"/>
          <w:b/>
          <w:sz w:val="22"/>
          <w:szCs w:val="22"/>
          <w:lang w:eastAsia="es-ES"/>
        </w:rPr>
        <w:t>Ley que rige el Contrato:</w:t>
      </w:r>
      <w:r w:rsidRPr="00887F47">
        <w:rPr>
          <w:rFonts w:asciiTheme="minorHAnsi" w:hAnsiTheme="minorHAnsi" w:cs="Arial"/>
          <w:sz w:val="22"/>
          <w:szCs w:val="22"/>
          <w:lang w:eastAsia="es-ES"/>
        </w:rPr>
        <w:t xml:space="preserve"> Este Contrato, su significado e interpretación y la relación que crea entre las Partes se regirá por la Ley Aplicable.</w:t>
      </w:r>
    </w:p>
    <w:p w:rsidR="00887F47" w:rsidRPr="00887F47" w:rsidRDefault="00887F47" w:rsidP="00887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3.4</w:t>
      </w:r>
      <w:r w:rsidRPr="00887F47">
        <w:rPr>
          <w:rFonts w:asciiTheme="minorHAnsi" w:hAnsiTheme="minorHAnsi" w:cs="Arial"/>
          <w:sz w:val="22"/>
          <w:szCs w:val="22"/>
          <w:lang w:eastAsia="es-ES"/>
        </w:rPr>
        <w:tab/>
      </w:r>
      <w:r w:rsidRPr="00887F47">
        <w:rPr>
          <w:rFonts w:asciiTheme="minorHAnsi" w:hAnsiTheme="minorHAnsi" w:cs="Arial"/>
          <w:b/>
          <w:sz w:val="22"/>
          <w:szCs w:val="22"/>
          <w:lang w:eastAsia="es-ES"/>
        </w:rPr>
        <w:t xml:space="preserve">Idioma: </w:t>
      </w:r>
      <w:r w:rsidRPr="00887F47">
        <w:rPr>
          <w:rFonts w:asciiTheme="minorHAnsi" w:hAnsiTheme="minorHAnsi" w:cs="Arial"/>
          <w:sz w:val="22"/>
          <w:szCs w:val="22"/>
          <w:lang w:eastAsia="es-ES"/>
        </w:rPr>
        <w:t>Este Contrato se ha celebrado en castellano, idioma por el que se regirán obligatoriamente todas las materias relacionadas con el mismo o su interpretación.</w:t>
      </w:r>
    </w:p>
    <w:p w:rsidR="00887F47" w:rsidRPr="00887F47" w:rsidRDefault="00887F47" w:rsidP="00887F47">
      <w:pPr>
        <w:tabs>
          <w:tab w:val="left" w:pos="567"/>
        </w:tabs>
        <w:spacing w:after="120"/>
        <w:ind w:left="567" w:right="-7" w:hanging="567"/>
        <w:jc w:val="both"/>
        <w:rPr>
          <w:rFonts w:asciiTheme="minorHAnsi" w:hAnsiTheme="minorHAnsi" w:cs="Arial"/>
          <w:b/>
          <w:sz w:val="22"/>
          <w:szCs w:val="22"/>
          <w:lang w:val="es-BO" w:eastAsia="es-ES"/>
        </w:rPr>
      </w:pPr>
      <w:r w:rsidRPr="00887F47">
        <w:rPr>
          <w:rFonts w:asciiTheme="minorHAnsi" w:hAnsiTheme="minorHAnsi" w:cs="Arial"/>
          <w:b/>
          <w:sz w:val="22"/>
          <w:szCs w:val="22"/>
          <w:lang w:eastAsia="es-ES"/>
        </w:rPr>
        <w:t>3.5</w:t>
      </w:r>
      <w:r w:rsidRPr="00887F47">
        <w:rPr>
          <w:rFonts w:asciiTheme="minorHAnsi" w:hAnsiTheme="minorHAnsi" w:cs="Arial"/>
          <w:sz w:val="22"/>
          <w:szCs w:val="22"/>
          <w:lang w:eastAsia="es-ES"/>
        </w:rPr>
        <w:tab/>
      </w:r>
      <w:r w:rsidRPr="00887F47">
        <w:rPr>
          <w:rFonts w:asciiTheme="minorHAnsi" w:hAnsiTheme="minorHAnsi" w:cs="Arial"/>
          <w:b/>
          <w:sz w:val="22"/>
          <w:szCs w:val="22"/>
          <w:lang w:eastAsia="es-ES"/>
        </w:rPr>
        <w:t>Encabezamientos:</w:t>
      </w:r>
      <w:r w:rsidRPr="00887F47">
        <w:rPr>
          <w:rFonts w:asciiTheme="minorHAnsi" w:hAnsiTheme="minorHAnsi" w:cs="Arial"/>
          <w:sz w:val="22"/>
          <w:szCs w:val="22"/>
          <w:lang w:eastAsia="es-ES"/>
        </w:rPr>
        <w:t xml:space="preserve"> El contenido de este Contrato no se verá restringido, modificado o afectado por los encabezamientos.</w:t>
      </w:r>
    </w:p>
    <w:p w:rsidR="00887F47" w:rsidRPr="00887F47" w:rsidRDefault="00887F47" w:rsidP="00887F47">
      <w:pPr>
        <w:tabs>
          <w:tab w:val="left" w:pos="567"/>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val="es-BO" w:eastAsia="es-ES"/>
        </w:rPr>
        <w:lastRenderedPageBreak/>
        <w:t>3.6</w:t>
      </w:r>
      <w:r w:rsidRPr="00887F47">
        <w:rPr>
          <w:rFonts w:asciiTheme="minorHAnsi" w:hAnsiTheme="minorHAnsi" w:cs="Arial"/>
          <w:b/>
          <w:sz w:val="22"/>
          <w:szCs w:val="22"/>
          <w:lang w:val="es-BO" w:eastAsia="es-ES"/>
        </w:rPr>
        <w:tab/>
        <w:t>Naturaleza del Contrato:</w:t>
      </w:r>
      <w:r w:rsidRPr="00887F47">
        <w:rPr>
          <w:rFonts w:asciiTheme="minorHAnsi" w:hAnsiTheme="minorHAnsi" w:cs="Arial"/>
          <w:sz w:val="22"/>
          <w:szCs w:val="22"/>
          <w:lang w:eastAsia="es-ES"/>
        </w:rPr>
        <w:t xml:space="preserve"> El presente Contrato es de naturaleza administrativa. </w:t>
      </w:r>
    </w:p>
    <w:p w:rsidR="00887F47" w:rsidRPr="00887F47" w:rsidRDefault="00887F47" w:rsidP="00887F47">
      <w:pPr>
        <w:tabs>
          <w:tab w:val="left" w:pos="567"/>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3.7   Mayúsculas:</w:t>
      </w:r>
      <w:r w:rsidRPr="00887F47">
        <w:rPr>
          <w:rFonts w:asciiTheme="minorHAnsi" w:hAnsiTheme="minorHAnsi" w:cs="Arial"/>
          <w:sz w:val="22"/>
          <w:szCs w:val="22"/>
          <w:lang w:eastAsia="es-ES"/>
        </w:rPr>
        <w:t xml:space="preserve"> El uso de las mayúsculas se entenderá conforme a las denominaciones otorgadas en este instrumento, o de acuerdo a su contexto, usando indistintamente en plural o singular.</w:t>
      </w:r>
    </w:p>
    <w:p w:rsidR="00887F47" w:rsidRPr="00887F47" w:rsidRDefault="00887F47" w:rsidP="00887F47">
      <w:pPr>
        <w:tabs>
          <w:tab w:val="left" w:pos="567"/>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3.8    Modificaciones:</w:t>
      </w:r>
      <w:r w:rsidRPr="00887F47">
        <w:rPr>
          <w:rFonts w:asciiTheme="minorHAnsi" w:hAnsiTheme="minorHAnsi" w:cs="Arial"/>
          <w:sz w:val="22"/>
          <w:szCs w:val="22"/>
          <w:lang w:eastAsia="es-ES"/>
        </w:rPr>
        <w:t xml:space="preserve"> Las </w:t>
      </w:r>
      <w:proofErr w:type="gramStart"/>
      <w:r w:rsidRPr="00887F47">
        <w:rPr>
          <w:rFonts w:asciiTheme="minorHAnsi" w:hAnsiTheme="minorHAnsi" w:cs="Arial"/>
          <w:sz w:val="22"/>
          <w:szCs w:val="22"/>
          <w:lang w:eastAsia="es-ES"/>
        </w:rPr>
        <w:t>Partes  convienen</w:t>
      </w:r>
      <w:proofErr w:type="gramEnd"/>
      <w:r w:rsidRPr="00887F47">
        <w:rPr>
          <w:rFonts w:asciiTheme="minorHAnsi" w:hAnsiTheme="minorHAnsi" w:cs="Arial"/>
          <w:sz w:val="22"/>
          <w:szCs w:val="22"/>
          <w:lang w:eastAsia="es-ES"/>
        </w:rPr>
        <w:t xml:space="preserve">  que cualquier variación, modificación o cambio a  los términos aquí acordados deberá constar por escrito y deberá estar debidamente suscrito por sus representantes legales.</w:t>
      </w:r>
    </w:p>
    <w:p w:rsidR="00887F47" w:rsidRPr="00887F47" w:rsidRDefault="00887F47" w:rsidP="00887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highlight w:val="yellow"/>
          <w:lang w:eastAsia="es-ES"/>
        </w:rPr>
      </w:pPr>
      <w:r w:rsidRPr="00887F47">
        <w:rPr>
          <w:rFonts w:asciiTheme="minorHAnsi" w:hAnsiTheme="minorHAnsi" w:cs="Arial"/>
          <w:b/>
          <w:sz w:val="22"/>
          <w:szCs w:val="22"/>
          <w:lang w:eastAsia="es-ES"/>
        </w:rPr>
        <w:t>3.9   Plazos:</w:t>
      </w:r>
      <w:r w:rsidRPr="00887F47">
        <w:rPr>
          <w:rFonts w:asciiTheme="minorHAnsi" w:hAnsiTheme="minorHAnsi" w:cs="Arial"/>
          <w:sz w:val="22"/>
          <w:szCs w:val="22"/>
          <w:lang w:eastAsia="es-ES"/>
        </w:rPr>
        <w:t xml:space="preserve"> Todos los plazos establecidos en este Contrato y sus anexos se entenderán como días calendario, salvo indicación expresa en contrario.</w:t>
      </w:r>
    </w:p>
    <w:p w:rsidR="00887F47" w:rsidRPr="00887F47" w:rsidRDefault="00887F47" w:rsidP="00887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3.10</w:t>
      </w:r>
      <w:r w:rsidRPr="00887F47">
        <w:rPr>
          <w:rFonts w:asciiTheme="minorHAnsi" w:hAnsiTheme="minorHAnsi" w:cs="Arial"/>
          <w:sz w:val="22"/>
          <w:szCs w:val="22"/>
          <w:lang w:eastAsia="es-ES"/>
        </w:rPr>
        <w:tab/>
      </w:r>
      <w:r w:rsidRPr="00887F47">
        <w:rPr>
          <w:rFonts w:asciiTheme="minorHAnsi" w:hAnsiTheme="minorHAnsi" w:cs="Arial"/>
          <w:b/>
          <w:sz w:val="22"/>
          <w:szCs w:val="22"/>
          <w:lang w:eastAsia="es-ES"/>
        </w:rPr>
        <w:t>Totalidad del acuerdo:</w:t>
      </w:r>
      <w:r w:rsidRPr="00887F47">
        <w:rPr>
          <w:rFonts w:asciiTheme="minorHAnsi" w:hAnsiTheme="minorHAnsi" w:cs="Arial"/>
          <w:sz w:val="22"/>
          <w:szCs w:val="22"/>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87F47" w:rsidRPr="00887F47" w:rsidRDefault="00887F47" w:rsidP="00887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lang w:eastAsia="es-ES"/>
        </w:rPr>
      </w:pPr>
      <w:proofErr w:type="gramStart"/>
      <w:r w:rsidRPr="00887F47">
        <w:rPr>
          <w:rFonts w:asciiTheme="minorHAnsi" w:hAnsiTheme="minorHAnsi" w:cs="Arial"/>
          <w:b/>
          <w:sz w:val="22"/>
          <w:szCs w:val="22"/>
          <w:lang w:eastAsia="es-ES"/>
        </w:rPr>
        <w:t xml:space="preserve">3.11  </w:t>
      </w:r>
      <w:r w:rsidRPr="00887F47">
        <w:rPr>
          <w:rFonts w:asciiTheme="minorHAnsi" w:hAnsiTheme="minorHAnsi" w:cs="Arial"/>
          <w:b/>
          <w:bCs/>
          <w:sz w:val="22"/>
          <w:szCs w:val="22"/>
          <w:lang w:eastAsia="es-ES"/>
        </w:rPr>
        <w:t>Discrepancias</w:t>
      </w:r>
      <w:proofErr w:type="gramEnd"/>
      <w:r w:rsidRPr="00887F47">
        <w:rPr>
          <w:rFonts w:asciiTheme="minorHAnsi" w:hAnsiTheme="minorHAnsi" w:cs="Arial"/>
          <w:b/>
          <w:bCs/>
          <w:sz w:val="22"/>
          <w:szCs w:val="22"/>
          <w:lang w:eastAsia="es-ES"/>
        </w:rPr>
        <w:t xml:space="preserve">: </w:t>
      </w:r>
      <w:r w:rsidRPr="00887F47">
        <w:rPr>
          <w:rFonts w:asciiTheme="minorHAnsi" w:hAnsiTheme="minorHAnsi" w:cs="Arial"/>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87F47" w:rsidRPr="00887F47" w:rsidRDefault="00887F47" w:rsidP="00887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lang w:eastAsia="es-ES"/>
        </w:rPr>
      </w:pPr>
    </w:p>
    <w:p w:rsidR="00887F47" w:rsidRPr="00887F47" w:rsidRDefault="00887F47" w:rsidP="00887F47">
      <w:pPr>
        <w:jc w:val="both"/>
        <w:rPr>
          <w:rFonts w:asciiTheme="minorHAnsi" w:hAnsiTheme="minorHAnsi" w:cs="Arial"/>
          <w:b/>
          <w:sz w:val="22"/>
          <w:szCs w:val="22"/>
          <w:lang w:eastAsia="es-ES"/>
        </w:rPr>
      </w:pPr>
      <w:r w:rsidRPr="00887F47">
        <w:rPr>
          <w:rFonts w:asciiTheme="minorHAnsi" w:hAnsiTheme="minorHAnsi" w:cs="Arial"/>
          <w:b/>
          <w:sz w:val="22"/>
          <w:szCs w:val="22"/>
          <w:u w:val="single"/>
          <w:lang w:eastAsia="es-ES"/>
        </w:rPr>
        <w:t>CUARTA.- (NATURALEZA DEL CONTRATO)</w:t>
      </w:r>
    </w:p>
    <w:p w:rsidR="00887F47" w:rsidRPr="00887F47" w:rsidRDefault="00887F47" w:rsidP="00887F47">
      <w:pPr>
        <w:jc w:val="both"/>
        <w:rPr>
          <w:rFonts w:asciiTheme="minorHAnsi" w:hAnsiTheme="minorHAnsi" w:cs="Arial"/>
          <w:b/>
          <w:sz w:val="22"/>
          <w:szCs w:val="22"/>
          <w:lang w:eastAsia="es-ES"/>
        </w:rPr>
      </w:pPr>
    </w:p>
    <w:p w:rsidR="00887F47" w:rsidRPr="00887F47" w:rsidRDefault="00887F47" w:rsidP="00887F47">
      <w:pPr>
        <w:spacing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El presente Contrato es de naturaleza administrativa, por tanto, su aplicación e interpretación deberá realizarse en el marco de la normativa legal vigente en el Estado Plurinacional de Bolivia.</w:t>
      </w:r>
    </w:p>
    <w:p w:rsidR="00887F47" w:rsidRPr="00887F47" w:rsidRDefault="00887F47" w:rsidP="00887F47">
      <w:pPr>
        <w:spacing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QUINTA.- (DOCUMENTOS DEL CONTRATO)</w:t>
      </w:r>
    </w:p>
    <w:p w:rsidR="00887F47" w:rsidRPr="00887F47" w:rsidRDefault="00887F47" w:rsidP="00887F47">
      <w:pPr>
        <w:spacing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Forman parte esencial del presente Contrato, los anexos que se detallan a continuación y que tienen por finalidad complementarse mutuamente:</w:t>
      </w:r>
    </w:p>
    <w:p w:rsidR="00887F47" w:rsidRPr="00887F47" w:rsidRDefault="00887F47" w:rsidP="00887F47">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sz w:val="22"/>
          <w:szCs w:val="22"/>
          <w:lang w:eastAsia="es-ES"/>
        </w:rPr>
      </w:pPr>
      <w:r w:rsidRPr="00887F47">
        <w:rPr>
          <w:rFonts w:asciiTheme="minorHAnsi" w:hAnsiTheme="minorHAnsi" w:cs="Arial"/>
          <w:sz w:val="22"/>
          <w:szCs w:val="22"/>
          <w:lang w:eastAsia="es-ES"/>
        </w:rPr>
        <w:t xml:space="preserve">Anexo 1: Documento de contratación directa. </w:t>
      </w:r>
    </w:p>
    <w:p w:rsidR="00887F47" w:rsidRPr="00887F47" w:rsidRDefault="00887F47" w:rsidP="00887F47">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sz w:val="22"/>
          <w:szCs w:val="22"/>
          <w:lang w:eastAsia="es-ES"/>
        </w:rPr>
      </w:pPr>
      <w:r w:rsidRPr="00887F47">
        <w:rPr>
          <w:rFonts w:asciiTheme="minorHAnsi" w:hAnsiTheme="minorHAnsi" w:cs="Arial"/>
          <w:sz w:val="22"/>
          <w:szCs w:val="22"/>
          <w:lang w:eastAsia="es-ES"/>
        </w:rPr>
        <w:t>Anexo 2: Términos de referencia.</w:t>
      </w:r>
    </w:p>
    <w:p w:rsidR="00887F47" w:rsidRPr="00887F47" w:rsidRDefault="00887F47" w:rsidP="00887F47">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sz w:val="22"/>
          <w:szCs w:val="22"/>
          <w:lang w:eastAsia="es-ES"/>
        </w:rPr>
      </w:pPr>
      <w:r w:rsidRPr="00887F47">
        <w:rPr>
          <w:rFonts w:asciiTheme="minorHAnsi" w:hAnsiTheme="minorHAnsi" w:cs="Arial"/>
          <w:sz w:val="22"/>
          <w:szCs w:val="22"/>
          <w:lang w:eastAsia="es-ES"/>
        </w:rPr>
        <w:t>Anexo 3: Propuesta adjudicada.</w:t>
      </w:r>
    </w:p>
    <w:p w:rsidR="00887F47" w:rsidRPr="00887F47" w:rsidRDefault="00887F47" w:rsidP="00887F47">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sz w:val="22"/>
          <w:szCs w:val="22"/>
          <w:lang w:eastAsia="es-ES"/>
        </w:rPr>
      </w:pPr>
      <w:r w:rsidRPr="00887F47">
        <w:rPr>
          <w:rFonts w:asciiTheme="minorHAnsi" w:hAnsiTheme="minorHAnsi" w:cs="Arial"/>
          <w:sz w:val="22"/>
          <w:szCs w:val="22"/>
          <w:lang w:eastAsia="es-ES"/>
        </w:rPr>
        <w:t>Anexo 4: Garantía.</w:t>
      </w:r>
    </w:p>
    <w:p w:rsidR="00887F47" w:rsidRPr="00887F47" w:rsidRDefault="00887F47" w:rsidP="00887F4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lang w:eastAsia="es-ES"/>
        </w:rPr>
      </w:pPr>
      <w:r w:rsidRPr="00887F47">
        <w:rPr>
          <w:rFonts w:asciiTheme="minorHAnsi" w:hAnsiTheme="minorHAnsi" w:cs="Arial"/>
          <w:sz w:val="22"/>
          <w:szCs w:val="22"/>
          <w:lang w:eastAsia="es-ES"/>
        </w:rPr>
        <w:t xml:space="preserve">Anexo 5: </w:t>
      </w:r>
      <w:r w:rsidRPr="00887F47">
        <w:rPr>
          <w:rFonts w:asciiTheme="minorHAnsi" w:hAnsiTheme="minorHAnsi" w:cs="Arial"/>
          <w:b/>
          <w:i/>
          <w:sz w:val="22"/>
          <w:szCs w:val="22"/>
          <w:u w:val="single"/>
          <w:lang w:eastAsia="es-ES"/>
        </w:rPr>
        <w:t>(insertar otro (s) que se puedan considerar importantes)</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SEXTA.- (OBJETO DEL CONTRATO)</w:t>
      </w:r>
    </w:p>
    <w:p w:rsidR="00887F47" w:rsidRPr="00887F47" w:rsidRDefault="00887F47" w:rsidP="00887F47">
      <w:pPr>
        <w:spacing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Mediante el presente Contrato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se obliga ante el </w:t>
      </w:r>
      <w:r w:rsidRPr="00887F47">
        <w:rPr>
          <w:rFonts w:asciiTheme="minorHAnsi" w:hAnsiTheme="minorHAnsi" w:cs="Arial"/>
          <w:b/>
          <w:sz w:val="22"/>
          <w:szCs w:val="22"/>
          <w:lang w:val="es-BO" w:eastAsia="es-ES"/>
        </w:rPr>
        <w:t>Contratante</w:t>
      </w:r>
      <w:r w:rsidRPr="00887F47">
        <w:rPr>
          <w:rFonts w:asciiTheme="minorHAnsi" w:hAnsiTheme="minorHAnsi" w:cs="Arial"/>
          <w:sz w:val="22"/>
          <w:szCs w:val="22"/>
          <w:lang w:val="es-BO" w:eastAsia="es-ES"/>
        </w:rPr>
        <w:t xml:space="preserve"> a </w:t>
      </w:r>
      <w:r w:rsidRPr="00887F47">
        <w:rPr>
          <w:rFonts w:asciiTheme="minorHAnsi" w:hAnsiTheme="minorHAnsi" w:cs="Arial"/>
          <w:sz w:val="22"/>
          <w:szCs w:val="22"/>
          <w:lang w:val="es-ES_tradnl" w:eastAsia="es-ES"/>
        </w:rPr>
        <w:t>realizar la s</w:t>
      </w:r>
      <w:proofErr w:type="spellStart"/>
      <w:r w:rsidRPr="00887F47">
        <w:rPr>
          <w:rFonts w:asciiTheme="minorHAnsi" w:hAnsiTheme="minorHAnsi" w:cs="Arial"/>
          <w:sz w:val="22"/>
          <w:szCs w:val="22"/>
          <w:lang w:val="es-BO" w:eastAsia="es-ES"/>
        </w:rPr>
        <w:t>upervisión</w:t>
      </w:r>
      <w:proofErr w:type="spellEnd"/>
      <w:r w:rsidRPr="00887F47">
        <w:rPr>
          <w:rFonts w:asciiTheme="minorHAnsi" w:hAnsiTheme="minorHAnsi" w:cs="Arial"/>
          <w:sz w:val="22"/>
          <w:szCs w:val="22"/>
          <w:lang w:val="es-BO" w:eastAsia="es-ES"/>
        </w:rPr>
        <w:t xml:space="preserve"> técnica para la _________</w:t>
      </w:r>
      <w:r w:rsidRPr="00887F47">
        <w:rPr>
          <w:rFonts w:asciiTheme="minorHAnsi" w:hAnsiTheme="minorHAnsi" w:cs="Arial"/>
          <w:sz w:val="22"/>
          <w:szCs w:val="22"/>
          <w:lang w:val="es-ES_tradnl" w:eastAsia="es-ES"/>
        </w:rPr>
        <w:t>, que se ejecutará en ___________en</w:t>
      </w:r>
      <w:r w:rsidRPr="00887F47">
        <w:rPr>
          <w:rFonts w:asciiTheme="minorHAnsi" w:hAnsiTheme="minorHAnsi" w:cs="Arial"/>
          <w:sz w:val="22"/>
          <w:szCs w:val="22"/>
          <w:lang w:val="es-BO" w:eastAsia="es-ES"/>
        </w:rPr>
        <w:t>conformidad al presente Contrato y sus anexos.</w:t>
      </w:r>
    </w:p>
    <w:p w:rsidR="00887F47" w:rsidRPr="00887F47" w:rsidRDefault="00887F47" w:rsidP="00887F47">
      <w:pPr>
        <w:spacing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 xml:space="preserve">SÉPTIMA.- (VIGENCIA, PLAZO </w:t>
      </w:r>
      <w:r w:rsidRPr="00887F47">
        <w:rPr>
          <w:rFonts w:asciiTheme="minorHAnsi" w:hAnsiTheme="minorHAnsi" w:cs="Arial"/>
          <w:b/>
          <w:sz w:val="22"/>
          <w:szCs w:val="22"/>
          <w:u w:val="single"/>
          <w:lang w:val="es-ES_tradnl" w:eastAsia="es-ES"/>
        </w:rPr>
        <w:t>DE PRESTACIÓN DEL SERVICIO Y ORDEN DE PROCEDER</w:t>
      </w:r>
      <w:r w:rsidRPr="00887F47">
        <w:rPr>
          <w:rFonts w:asciiTheme="minorHAnsi" w:hAnsiTheme="minorHAnsi" w:cs="Arial"/>
          <w:b/>
          <w:sz w:val="22"/>
          <w:szCs w:val="22"/>
          <w:u w:val="single"/>
          <w:lang w:val="es-BO" w:eastAsia="es-ES"/>
        </w:rPr>
        <w:t>)</w:t>
      </w:r>
    </w:p>
    <w:p w:rsidR="00887F47" w:rsidRPr="00887F47" w:rsidRDefault="00887F47" w:rsidP="00887F47">
      <w:pPr>
        <w:spacing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7.1 </w:t>
      </w:r>
      <w:r w:rsidRPr="00887F47">
        <w:rPr>
          <w:rFonts w:asciiTheme="minorHAnsi" w:hAnsiTheme="minorHAnsi" w:cs="Arial"/>
          <w:b/>
          <w:sz w:val="22"/>
          <w:szCs w:val="22"/>
          <w:lang w:val="es-BO" w:eastAsia="es-ES"/>
        </w:rPr>
        <w:tab/>
        <w:t xml:space="preserve">Vigencia: </w:t>
      </w:r>
    </w:p>
    <w:p w:rsidR="00887F47" w:rsidRPr="00887F47" w:rsidRDefault="00887F47" w:rsidP="00887F47">
      <w:pPr>
        <w:spacing w:after="120"/>
        <w:ind w:left="567" w:hanging="1"/>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El presente Contrato, entrará en vigencia desde el día siguiente hábil de su suscripción por ambas Partes.</w:t>
      </w:r>
    </w:p>
    <w:p w:rsidR="00887F47" w:rsidRPr="00887F47" w:rsidRDefault="00887F47" w:rsidP="00887F47">
      <w:pPr>
        <w:spacing w:after="120"/>
        <w:ind w:left="567" w:hanging="567"/>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 xml:space="preserve">7.2 </w:t>
      </w:r>
      <w:r w:rsidRPr="00887F47">
        <w:rPr>
          <w:rFonts w:asciiTheme="minorHAnsi" w:hAnsiTheme="minorHAnsi" w:cs="Arial"/>
          <w:b/>
          <w:sz w:val="22"/>
          <w:szCs w:val="22"/>
          <w:lang w:val="es-BO" w:eastAsia="es-ES"/>
        </w:rPr>
        <w:tab/>
        <w:t>Plazo:</w:t>
      </w:r>
    </w:p>
    <w:p w:rsidR="00887F47" w:rsidRPr="00887F47" w:rsidRDefault="00887F47" w:rsidP="00887F47">
      <w:pPr>
        <w:spacing w:after="120"/>
        <w:ind w:left="567" w:hanging="1"/>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bCs/>
          <w:sz w:val="22"/>
          <w:szCs w:val="22"/>
          <w:lang w:val="es-BO" w:eastAsia="es-ES"/>
        </w:rPr>
        <w:t>Supervisor</w:t>
      </w:r>
      <w:r w:rsidRPr="00887F47">
        <w:rPr>
          <w:rFonts w:asciiTheme="minorHAnsi" w:hAnsiTheme="minorHAnsi" w:cs="Arial"/>
          <w:sz w:val="22"/>
          <w:szCs w:val="22"/>
          <w:lang w:val="es-ES_tradnl" w:eastAsia="es-ES"/>
        </w:rPr>
        <w:t>desarrollará el Servicio hasta la emisión de la versión definitiva del certificado de liquidación final</w:t>
      </w:r>
      <w:r w:rsidRPr="00887F47">
        <w:rPr>
          <w:rFonts w:asciiTheme="minorHAnsi" w:hAnsiTheme="minorHAnsi" w:cs="Arial"/>
          <w:sz w:val="22"/>
          <w:szCs w:val="22"/>
          <w:lang w:val="es-BO" w:eastAsia="es-ES"/>
        </w:rPr>
        <w:t xml:space="preserve">, </w:t>
      </w:r>
      <w:r w:rsidRPr="00887F47">
        <w:rPr>
          <w:rFonts w:asciiTheme="minorHAnsi" w:hAnsiTheme="minorHAnsi" w:cs="Arial"/>
          <w:sz w:val="22"/>
          <w:szCs w:val="22"/>
          <w:lang w:val="es-ES_tradnl" w:eastAsia="es-ES"/>
        </w:rPr>
        <w:t>en el plazo de _____ (literal)  días calendario, que serán computados a partir de la fecha en la que el Fiscal de Obra notifique con la orden de proceder.</w:t>
      </w:r>
    </w:p>
    <w:p w:rsidR="00887F47" w:rsidRPr="00887F47" w:rsidRDefault="00887F47" w:rsidP="00887F47">
      <w:pPr>
        <w:spacing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lastRenderedPageBreak/>
        <w:t>OCTAVA.- (MONTO DEL CONTRATO)</w:t>
      </w:r>
    </w:p>
    <w:p w:rsidR="00887F47" w:rsidRPr="00887F47" w:rsidRDefault="00887F47" w:rsidP="00887F47">
      <w:pPr>
        <w:spacing w:after="120"/>
        <w:jc w:val="both"/>
        <w:rPr>
          <w:rFonts w:asciiTheme="minorHAnsi" w:hAnsiTheme="minorHAnsi" w:cs="Arial"/>
          <w:sz w:val="22"/>
          <w:szCs w:val="22"/>
          <w:lang w:val="es-BO" w:eastAsia="es-ES"/>
        </w:rPr>
      </w:pPr>
      <w:r w:rsidRPr="00887F47">
        <w:rPr>
          <w:rFonts w:asciiTheme="minorHAnsi" w:hAnsiTheme="minorHAnsi" w:cs="Arial"/>
          <w:sz w:val="22"/>
          <w:szCs w:val="22"/>
          <w:lang w:val="es-ES_tradnl" w:eastAsia="es-ES"/>
        </w:rPr>
        <w:t>El monto total propuesto y aceptado por ambas Partes para la prestación del Servicio, objeto del presente Contrato es de</w:t>
      </w:r>
      <w:r w:rsidRPr="00887F47">
        <w:rPr>
          <w:rFonts w:asciiTheme="minorHAnsi" w:hAnsiTheme="minorHAnsi" w:cs="Arial"/>
          <w:sz w:val="22"/>
          <w:szCs w:val="22"/>
          <w:lang w:eastAsia="es-ES"/>
        </w:rPr>
        <w:t xml:space="preserve"> Bs_____________ (__________________________00/100 Bolivianos)</w:t>
      </w:r>
      <w:proofErr w:type="gramStart"/>
      <w:r w:rsidRPr="00887F47">
        <w:rPr>
          <w:rFonts w:asciiTheme="minorHAnsi" w:hAnsiTheme="minorHAnsi" w:cs="Arial"/>
          <w:sz w:val="22"/>
          <w:szCs w:val="22"/>
          <w:lang w:eastAsia="es-ES"/>
        </w:rPr>
        <w:t>,</w:t>
      </w:r>
      <w:r w:rsidRPr="00887F47">
        <w:rPr>
          <w:rFonts w:asciiTheme="minorHAnsi" w:hAnsiTheme="minorHAnsi" w:cs="Arial"/>
          <w:sz w:val="22"/>
          <w:szCs w:val="22"/>
          <w:lang w:val="es-ES_tradnl" w:eastAsia="es-ES"/>
        </w:rPr>
        <w:t>.</w:t>
      </w:r>
      <w:proofErr w:type="gramEnd"/>
      <w:r w:rsidRPr="00887F47">
        <w:rPr>
          <w:rFonts w:asciiTheme="minorHAnsi" w:hAnsiTheme="minorHAnsi" w:cs="Arial"/>
          <w:sz w:val="22"/>
          <w:szCs w:val="22"/>
          <w:lang w:val="es-ES_tradnl" w:eastAsia="es-ES"/>
        </w:rPr>
        <w:t xml:space="preserve"> </w:t>
      </w: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Queda establecido que los precios consignados en la propuesta adjudicada</w:t>
      </w:r>
      <w:r w:rsidRPr="00887F47">
        <w:rPr>
          <w:rFonts w:asciiTheme="minorHAnsi" w:hAnsiTheme="minorHAnsi" w:cs="Arial"/>
          <w:sz w:val="22"/>
          <w:szCs w:val="22"/>
          <w:lang w:val="es-BO" w:eastAsia="es-ES"/>
        </w:rPr>
        <w:t xml:space="preserve">, no serán objeto de reajuste y/o incremento de precios, e </w:t>
      </w:r>
      <w:r w:rsidRPr="00887F47">
        <w:rPr>
          <w:rFonts w:asciiTheme="minorHAnsi" w:hAnsiTheme="minorHAnsi" w:cs="Arial"/>
          <w:sz w:val="22"/>
          <w:szCs w:val="22"/>
          <w:lang w:val="es-ES_tradnl" w:eastAsia="es-ES"/>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ES_tradnl" w:eastAsia="es-ES"/>
        </w:rPr>
        <w:t xml:space="preserve">Es de exclusiva responsabilidad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887F47">
        <w:rPr>
          <w:rFonts w:asciiTheme="minorHAnsi" w:hAnsiTheme="minorHAnsi" w:cs="Arial"/>
          <w:sz w:val="22"/>
          <w:szCs w:val="22"/>
          <w:lang w:val="es-BO" w:eastAsia="es-ES"/>
        </w:rPr>
        <w:t>previstos en este Contrato.</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NOVENA.- (FORMA DE PAGO)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El pago será mensual y paralelo al progreso del Servicio, no debiendo tener un retraso mayor a los 30 (treinta) días hábiles una vez aprobada la factura previa aceptación y aprobación del informe por el Fiscal de Obra.</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887F47">
        <w:rPr>
          <w:rFonts w:asciiTheme="minorHAnsi" w:hAnsiTheme="minorHAnsi" w:cs="Arial"/>
          <w:bCs/>
          <w:sz w:val="22"/>
          <w:szCs w:val="22"/>
          <w:lang w:val="es-ES_tradnl" w:eastAsia="es-ES"/>
        </w:rPr>
        <w:t>Supervisión</w:t>
      </w:r>
      <w:r w:rsidRPr="00887F47">
        <w:rPr>
          <w:rFonts w:asciiTheme="minorHAnsi" w:hAnsiTheme="minorHAnsi" w:cs="Arial"/>
          <w:sz w:val="22"/>
          <w:szCs w:val="22"/>
          <w:lang w:val="es-ES_tradnl" w:eastAsia="es-ES"/>
        </w:rPr>
        <w:t>, que consignará todos los trabajos ejecutados a los precios establecidos, de acuerdo a los trabajos desarrollados.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De no presentar el </w:t>
      </w:r>
      <w:r w:rsidRPr="00887F47">
        <w:rPr>
          <w:rFonts w:asciiTheme="minorHAnsi" w:hAnsiTheme="minorHAnsi" w:cs="Arial"/>
          <w:b/>
          <w:bCs/>
          <w:sz w:val="22"/>
          <w:szCs w:val="22"/>
          <w:lang w:val="es-ES_tradnl" w:eastAsia="es-ES"/>
        </w:rPr>
        <w:t>Supervisor</w:t>
      </w:r>
      <w:r w:rsidRPr="00887F47">
        <w:rPr>
          <w:rFonts w:asciiTheme="minorHAnsi" w:hAnsiTheme="minorHAnsi" w:cs="Arial"/>
          <w:sz w:val="22"/>
          <w:szCs w:val="22"/>
          <w:lang w:val="es-ES_tradnl" w:eastAsia="es-ES"/>
        </w:rPr>
        <w:t xml:space="preserve"> el informe periódico y el respectivo certificado de pago dentro del plazo previsto; los días de demora serán contabilizados por el Fiscal de Obra, a efectos de deducir los mismos del plazo que el </w:t>
      </w:r>
      <w:r w:rsidRPr="00887F47">
        <w:rPr>
          <w:rFonts w:asciiTheme="minorHAnsi" w:hAnsiTheme="minorHAnsi" w:cs="Arial"/>
          <w:b/>
          <w:sz w:val="22"/>
          <w:szCs w:val="22"/>
          <w:lang w:val="es-ES_tradnl" w:eastAsia="es-ES"/>
        </w:rPr>
        <w:t xml:space="preserve">Contratante </w:t>
      </w:r>
      <w:r w:rsidRPr="00887F47">
        <w:rPr>
          <w:rFonts w:asciiTheme="minorHAnsi" w:hAnsiTheme="minorHAnsi" w:cs="Arial"/>
          <w:sz w:val="22"/>
          <w:szCs w:val="22"/>
          <w:lang w:val="es-ES_tradnl" w:eastAsia="es-ES"/>
        </w:rPr>
        <w:t xml:space="preserve">en su caso pueda demorar en la </w:t>
      </w:r>
      <w:proofErr w:type="spellStart"/>
      <w:r w:rsidRPr="00887F47">
        <w:rPr>
          <w:rFonts w:asciiTheme="minorHAnsi" w:hAnsiTheme="minorHAnsi" w:cs="Arial"/>
          <w:sz w:val="22"/>
          <w:szCs w:val="22"/>
          <w:lang w:val="es-ES_tradnl" w:eastAsia="es-ES"/>
        </w:rPr>
        <w:t>efectivización</w:t>
      </w:r>
      <w:proofErr w:type="spellEnd"/>
      <w:r w:rsidRPr="00887F47">
        <w:rPr>
          <w:rFonts w:asciiTheme="minorHAnsi" w:hAnsiTheme="minorHAnsi" w:cs="Arial"/>
          <w:sz w:val="22"/>
          <w:szCs w:val="22"/>
          <w:lang w:val="es-ES_tradnl" w:eastAsia="es-ES"/>
        </w:rPr>
        <w:t xml:space="preserve"> del pago del citado certificado.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887F47">
        <w:rPr>
          <w:rFonts w:asciiTheme="minorHAnsi" w:hAnsiTheme="minorHAnsi" w:cs="Arial"/>
          <w:b/>
          <w:bCs/>
          <w:sz w:val="22"/>
          <w:szCs w:val="22"/>
          <w:lang w:val="es-ES_tradnl" w:eastAsia="es-ES"/>
        </w:rPr>
        <w:t>Supervisor</w:t>
      </w:r>
      <w:r w:rsidRPr="00887F47">
        <w:rPr>
          <w:rFonts w:asciiTheme="minorHAnsi" w:hAnsiTheme="minorHAnsi" w:cs="Arial"/>
          <w:sz w:val="22"/>
          <w:szCs w:val="22"/>
          <w:lang w:val="es-ES_tradnl" w:eastAsia="es-ES"/>
        </w:rPr>
        <w:t>, en éste último caso, realizar las correcciones necesarias y volver a presentar el informe y certificado, con la nueva fecha.</w:t>
      </w:r>
    </w:p>
    <w:p w:rsidR="00887F47" w:rsidRPr="00887F47" w:rsidRDefault="00887F47" w:rsidP="00887F47">
      <w:pPr>
        <w:spacing w:before="120" w:after="120"/>
        <w:jc w:val="both"/>
        <w:rPr>
          <w:rFonts w:asciiTheme="minorHAnsi" w:hAnsiTheme="minorHAnsi" w:cs="Arial"/>
          <w:sz w:val="22"/>
          <w:szCs w:val="22"/>
          <w:lang w:val="es-BO" w:eastAsia="es-BO"/>
        </w:rPr>
      </w:pPr>
      <w:r w:rsidRPr="00887F47">
        <w:rPr>
          <w:rFonts w:asciiTheme="minorHAnsi" w:hAnsiTheme="minorHAnsi" w:cs="Arial"/>
          <w:sz w:val="22"/>
          <w:szCs w:val="22"/>
          <w:lang w:eastAsia="es-BO"/>
        </w:rPr>
        <w:t xml:space="preserve">El informe periódico y el certificado de pago aprobado por el </w:t>
      </w:r>
      <w:r w:rsidRPr="00887F47">
        <w:rPr>
          <w:rFonts w:asciiTheme="minorHAnsi" w:hAnsiTheme="minorHAnsi" w:cs="Arial"/>
          <w:sz w:val="22"/>
          <w:szCs w:val="22"/>
          <w:lang w:val="es-ES_tradnl" w:eastAsia="es-BO"/>
        </w:rPr>
        <w:t>Fiscal de Obra</w:t>
      </w:r>
      <w:r w:rsidRPr="00887F47">
        <w:rPr>
          <w:rFonts w:asciiTheme="minorHAnsi" w:hAnsiTheme="minorHAnsi" w:cs="Arial"/>
          <w:sz w:val="22"/>
          <w:szCs w:val="22"/>
          <w:lang w:eastAsia="es-BO"/>
        </w:rPr>
        <w:t xml:space="preserve">, (con la fecha de aprobación), será remitido a la dependencia que corresponda, para el procesamiento del pago. </w:t>
      </w:r>
      <w:r w:rsidRPr="00887F47">
        <w:rPr>
          <w:rFonts w:asciiTheme="minorHAnsi" w:hAnsiTheme="minorHAnsi" w:cs="Arial"/>
          <w:sz w:val="22"/>
          <w:szCs w:val="22"/>
          <w:lang w:val="es-BO" w:eastAsia="es-BO"/>
        </w:rPr>
        <w:t xml:space="preserve">En dicha dependencia se expedirá la orden de pago y efectivizará en el plazo antes establecido.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Supervisor</w:t>
      </w:r>
      <w:r w:rsidRPr="00887F47">
        <w:rPr>
          <w:rFonts w:asciiTheme="minorHAnsi" w:hAnsiTheme="minorHAnsi" w:cs="Arial"/>
          <w:sz w:val="22"/>
          <w:szCs w:val="22"/>
          <w:lang w:val="es-ES_tradnl" w:eastAsia="es-ES"/>
        </w:rPr>
        <w:t xml:space="preserve"> recibirá el pago del monto certificado, menos las deducciones que correspondiesen.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caso de que el </w:t>
      </w:r>
      <w:r w:rsidRPr="00887F47">
        <w:rPr>
          <w:rFonts w:asciiTheme="minorHAnsi" w:hAnsiTheme="minorHAnsi" w:cs="Arial"/>
          <w:b/>
          <w:bCs/>
          <w:sz w:val="22"/>
          <w:szCs w:val="22"/>
          <w:lang w:val="es-ES_tradnl" w:eastAsia="es-ES"/>
        </w:rPr>
        <w:t>Supervisor</w:t>
      </w:r>
      <w:r w:rsidRPr="00887F47">
        <w:rPr>
          <w:rFonts w:asciiTheme="minorHAnsi" w:hAnsiTheme="minorHAnsi" w:cs="Arial"/>
          <w:sz w:val="22"/>
          <w:szCs w:val="22"/>
          <w:lang w:val="es-ES_tradnl" w:eastAsia="es-ES"/>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887F47">
        <w:rPr>
          <w:rFonts w:asciiTheme="minorHAnsi" w:hAnsiTheme="minorHAnsi" w:cs="Arial"/>
          <w:bCs/>
          <w:sz w:val="22"/>
          <w:szCs w:val="22"/>
          <w:lang w:val="es-ES_tradnl" w:eastAsia="es-ES"/>
        </w:rPr>
        <w:t>erente de Supervisión</w:t>
      </w:r>
      <w:r w:rsidRPr="00887F47">
        <w:rPr>
          <w:rFonts w:asciiTheme="minorHAnsi" w:hAnsiTheme="minorHAnsi" w:cs="Arial"/>
          <w:sz w:val="22"/>
          <w:szCs w:val="22"/>
          <w:lang w:val="es-ES_tradnl" w:eastAsia="es-ES"/>
        </w:rPr>
        <w:t xml:space="preserve">, con la respectiva llamada de atención por este incumplimiento contractual, advirtiéndole de las implicancias posteriores de esta omisión, debiendo el </w:t>
      </w:r>
      <w:r w:rsidRPr="00887F47">
        <w:rPr>
          <w:rFonts w:asciiTheme="minorHAnsi" w:hAnsiTheme="minorHAnsi" w:cs="Arial"/>
          <w:b/>
          <w:sz w:val="22"/>
          <w:szCs w:val="22"/>
          <w:lang w:val="es-ES_tradnl" w:eastAsia="es-ES"/>
        </w:rPr>
        <w:t xml:space="preserve">Supervisor </w:t>
      </w:r>
      <w:r w:rsidRPr="00887F47">
        <w:rPr>
          <w:rFonts w:asciiTheme="minorHAnsi" w:hAnsiTheme="minorHAnsi" w:cs="Arial"/>
          <w:sz w:val="22"/>
          <w:szCs w:val="22"/>
          <w:lang w:val="es-BO" w:eastAsia="es-ES"/>
        </w:rPr>
        <w:t>emitir la factura correspondiente.</w:t>
      </w:r>
    </w:p>
    <w:p w:rsidR="00887F47" w:rsidRPr="00887F47" w:rsidRDefault="00887F47" w:rsidP="00887F47">
      <w:pPr>
        <w:spacing w:before="120" w:after="120"/>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El procedimiento subsiguiente de pago a ser aplicado, será el establecido precedentemente.</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Para cada pago el </w:t>
      </w:r>
      <w:r w:rsidRPr="00887F47">
        <w:rPr>
          <w:rFonts w:asciiTheme="minorHAnsi" w:hAnsiTheme="minorHAnsi" w:cs="Arial"/>
          <w:b/>
          <w:bCs/>
          <w:sz w:val="22"/>
          <w:szCs w:val="22"/>
          <w:lang w:val="es-ES_tradnl" w:eastAsia="es-ES"/>
        </w:rPr>
        <w:t>Supervisor</w:t>
      </w:r>
      <w:r w:rsidRPr="00887F47">
        <w:rPr>
          <w:rFonts w:asciiTheme="minorHAnsi" w:hAnsiTheme="minorHAnsi" w:cs="Arial"/>
          <w:sz w:val="22"/>
          <w:szCs w:val="22"/>
          <w:lang w:eastAsia="es-ES"/>
        </w:rPr>
        <w:t xml:space="preserve"> deberá adjuntar lo siguiente:</w:t>
      </w:r>
    </w:p>
    <w:p w:rsidR="00887F47" w:rsidRPr="00887F47" w:rsidRDefault="00887F47" w:rsidP="00261872">
      <w:pPr>
        <w:numPr>
          <w:ilvl w:val="0"/>
          <w:numId w:val="40"/>
        </w:numPr>
        <w:spacing w:before="120" w:after="120"/>
        <w:ind w:left="1135" w:hanging="284"/>
        <w:jc w:val="both"/>
        <w:rPr>
          <w:rFonts w:asciiTheme="minorHAnsi" w:hAnsiTheme="minorHAnsi" w:cs="Arial"/>
          <w:bCs/>
          <w:sz w:val="22"/>
          <w:szCs w:val="22"/>
          <w:lang w:val="es-BO" w:eastAsia="es-ES"/>
        </w:rPr>
      </w:pPr>
      <w:r w:rsidRPr="00887F47">
        <w:rPr>
          <w:rFonts w:asciiTheme="minorHAnsi" w:hAnsiTheme="minorHAnsi" w:cs="Arial"/>
          <w:bCs/>
          <w:sz w:val="22"/>
          <w:szCs w:val="22"/>
          <w:lang w:val="es-BO" w:eastAsia="es-ES"/>
        </w:rPr>
        <w:t>Carta de solicitud de pago</w:t>
      </w:r>
    </w:p>
    <w:p w:rsidR="00887F47" w:rsidRPr="00887F47" w:rsidRDefault="00887F47" w:rsidP="00261872">
      <w:pPr>
        <w:numPr>
          <w:ilvl w:val="0"/>
          <w:numId w:val="40"/>
        </w:numPr>
        <w:spacing w:before="120" w:after="120"/>
        <w:ind w:left="1135" w:hanging="284"/>
        <w:jc w:val="both"/>
        <w:rPr>
          <w:rFonts w:asciiTheme="minorHAnsi" w:hAnsiTheme="minorHAnsi" w:cs="Arial"/>
          <w:bCs/>
          <w:sz w:val="22"/>
          <w:szCs w:val="22"/>
          <w:lang w:val="es-BO" w:eastAsia="es-ES"/>
        </w:rPr>
      </w:pPr>
      <w:r w:rsidRPr="00887F47">
        <w:rPr>
          <w:rFonts w:asciiTheme="minorHAnsi" w:hAnsiTheme="minorHAnsi" w:cs="Arial"/>
          <w:bCs/>
          <w:sz w:val="22"/>
          <w:szCs w:val="22"/>
          <w:lang w:val="es-BO" w:eastAsia="es-ES"/>
        </w:rPr>
        <w:lastRenderedPageBreak/>
        <w:t>Factura original</w:t>
      </w:r>
    </w:p>
    <w:p w:rsidR="00887F47" w:rsidRPr="00887F47" w:rsidRDefault="00887F47" w:rsidP="00261872">
      <w:pPr>
        <w:numPr>
          <w:ilvl w:val="0"/>
          <w:numId w:val="40"/>
        </w:numPr>
        <w:spacing w:before="120" w:after="120"/>
        <w:ind w:left="1135" w:hanging="284"/>
        <w:jc w:val="both"/>
        <w:rPr>
          <w:rFonts w:asciiTheme="minorHAnsi" w:hAnsiTheme="minorHAnsi" w:cs="Arial"/>
          <w:bCs/>
          <w:sz w:val="22"/>
          <w:szCs w:val="22"/>
          <w:lang w:val="es-BO" w:eastAsia="es-ES"/>
        </w:rPr>
      </w:pPr>
      <w:r w:rsidRPr="00887F47">
        <w:rPr>
          <w:rFonts w:asciiTheme="minorHAnsi" w:hAnsiTheme="minorHAnsi" w:cs="Arial"/>
          <w:bCs/>
          <w:sz w:val="22"/>
          <w:szCs w:val="22"/>
          <w:lang w:val="es-BO" w:eastAsia="es-ES"/>
        </w:rPr>
        <w:t xml:space="preserve">Fotocopia simple del sistema </w:t>
      </w:r>
      <w:r w:rsidRPr="00887F47">
        <w:rPr>
          <w:rFonts w:asciiTheme="minorHAnsi" w:hAnsiTheme="minorHAnsi" w:cs="Arial"/>
          <w:sz w:val="22"/>
          <w:szCs w:val="22"/>
          <w:lang w:eastAsia="es-ES"/>
        </w:rPr>
        <w:t>integrado de gestión y modernización administrativa (</w:t>
      </w:r>
      <w:r w:rsidRPr="00887F47">
        <w:rPr>
          <w:rFonts w:asciiTheme="minorHAnsi" w:hAnsiTheme="minorHAnsi" w:cs="Arial"/>
          <w:bCs/>
          <w:sz w:val="22"/>
          <w:szCs w:val="22"/>
          <w:lang w:val="es-BO" w:eastAsia="es-ES"/>
        </w:rPr>
        <w:t>SIGMA)</w:t>
      </w:r>
    </w:p>
    <w:p w:rsidR="00887F47" w:rsidRPr="00887F47" w:rsidRDefault="00887F47" w:rsidP="00261872">
      <w:pPr>
        <w:numPr>
          <w:ilvl w:val="0"/>
          <w:numId w:val="40"/>
        </w:numPr>
        <w:spacing w:before="120" w:after="120"/>
        <w:ind w:left="1135" w:hanging="284"/>
        <w:jc w:val="both"/>
        <w:rPr>
          <w:rFonts w:asciiTheme="minorHAnsi" w:hAnsiTheme="minorHAnsi" w:cs="Arial"/>
          <w:bCs/>
          <w:sz w:val="22"/>
          <w:szCs w:val="22"/>
          <w:lang w:val="es-BO" w:eastAsia="es-ES"/>
        </w:rPr>
      </w:pPr>
      <w:r w:rsidRPr="00887F47">
        <w:rPr>
          <w:rFonts w:asciiTheme="minorHAnsi" w:hAnsiTheme="minorHAnsi" w:cs="Arial"/>
          <w:bCs/>
          <w:sz w:val="22"/>
          <w:szCs w:val="22"/>
          <w:lang w:val="es-BO" w:eastAsia="es-ES"/>
        </w:rPr>
        <w:t>Fotocopia simple de número de identificación tributaria (NIT)</w:t>
      </w:r>
    </w:p>
    <w:p w:rsidR="00887F47" w:rsidRPr="00887F47" w:rsidRDefault="00887F47" w:rsidP="00261872">
      <w:pPr>
        <w:numPr>
          <w:ilvl w:val="0"/>
          <w:numId w:val="40"/>
        </w:numPr>
        <w:spacing w:before="120" w:after="120"/>
        <w:ind w:left="1135" w:hanging="284"/>
        <w:jc w:val="both"/>
        <w:rPr>
          <w:rFonts w:asciiTheme="minorHAnsi" w:hAnsiTheme="minorHAnsi" w:cs="Arial"/>
          <w:bCs/>
          <w:sz w:val="22"/>
          <w:szCs w:val="22"/>
          <w:lang w:val="es-BO" w:eastAsia="es-ES"/>
        </w:rPr>
      </w:pPr>
      <w:r w:rsidRPr="00887F47">
        <w:rPr>
          <w:rFonts w:asciiTheme="minorHAnsi" w:hAnsiTheme="minorHAnsi" w:cs="Arial"/>
          <w:bCs/>
          <w:sz w:val="22"/>
          <w:szCs w:val="22"/>
          <w:lang w:val="es-BO" w:eastAsia="es-ES"/>
        </w:rPr>
        <w:t>Fotocopia simple del Contrato.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b/>
          <w:sz w:val="22"/>
          <w:szCs w:val="22"/>
          <w:u w:val="single"/>
          <w:lang w:val="es-BO" w:eastAsia="es-ES"/>
        </w:rPr>
        <w:t>DÉCIMA</w:t>
      </w:r>
      <w:r w:rsidRPr="00887F47">
        <w:rPr>
          <w:rFonts w:asciiTheme="minorHAnsi" w:hAnsiTheme="minorHAnsi" w:cs="Arial"/>
          <w:b/>
          <w:sz w:val="22"/>
          <w:szCs w:val="22"/>
          <w:u w:val="single"/>
          <w:lang w:val="es-ES_tradnl" w:eastAsia="es-ES"/>
        </w:rPr>
        <w:t>.- (FACTURACIÓN)</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emitirá la factura correspondiente a favor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una vez que cada informe periódico y el certificado de pago hayan sido aprobados por el Fiscal de Obra. En caso de que no sea emitida la factura respectiva,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no hará efectivo el pago.</w:t>
      </w:r>
    </w:p>
    <w:p w:rsidR="00887F47" w:rsidRPr="00887F47" w:rsidRDefault="00887F47" w:rsidP="00887F47">
      <w:pPr>
        <w:spacing w:before="120" w:after="120"/>
        <w:jc w:val="both"/>
        <w:rPr>
          <w:rFonts w:asciiTheme="minorHAnsi" w:hAnsiTheme="minorHAnsi" w:cs="Arial"/>
          <w:b/>
          <w:sz w:val="22"/>
          <w:szCs w:val="22"/>
          <w:u w:val="single"/>
          <w:lang w:val="es-ES_tradnl" w:eastAsia="es-ES"/>
        </w:rPr>
      </w:pPr>
      <w:r w:rsidRPr="00887F47">
        <w:rPr>
          <w:rFonts w:asciiTheme="minorHAnsi" w:hAnsiTheme="minorHAnsi" w:cs="Arial"/>
          <w:b/>
          <w:sz w:val="22"/>
          <w:szCs w:val="22"/>
          <w:u w:val="single"/>
          <w:lang w:val="es-BO" w:eastAsia="es-ES"/>
        </w:rPr>
        <w:t>DÉCIMA PRIMERA</w:t>
      </w:r>
      <w:r w:rsidRPr="00887F47">
        <w:rPr>
          <w:rFonts w:asciiTheme="minorHAnsi" w:hAnsiTheme="minorHAnsi" w:cs="Arial"/>
          <w:b/>
          <w:sz w:val="22"/>
          <w:szCs w:val="22"/>
          <w:u w:val="single"/>
          <w:lang w:val="es-ES_tradnl" w:eastAsia="es-ES"/>
        </w:rPr>
        <w:t>.- (GARANTÍA DE CUMPLIMIENTO DE CONTRATO)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garantiza el correcto cumplimiento y fiel ejecución del presente Contrato en todas sus partes con la (póliza o boleta) de garantía de cumplimiento de Contrato N° ______ emitida por el ______el ____ de _____ </w:t>
      </w:r>
      <w:proofErr w:type="spellStart"/>
      <w:r w:rsidRPr="00887F47">
        <w:rPr>
          <w:rFonts w:asciiTheme="minorHAnsi" w:hAnsiTheme="minorHAnsi" w:cs="Arial"/>
          <w:sz w:val="22"/>
          <w:szCs w:val="22"/>
          <w:lang w:val="es-ES_tradnl" w:eastAsia="es-ES"/>
        </w:rPr>
        <w:t>de</w:t>
      </w:r>
      <w:proofErr w:type="spellEnd"/>
      <w:r w:rsidRPr="00887F47">
        <w:rPr>
          <w:rFonts w:asciiTheme="minorHAnsi" w:hAnsiTheme="minorHAnsi" w:cs="Arial"/>
          <w:sz w:val="22"/>
          <w:szCs w:val="22"/>
          <w:lang w:val="es-ES_tradnl" w:eastAsia="es-ES"/>
        </w:rPr>
        <w:t xml:space="preserve"> 20__ por cuenta de ________ con vigencia hasta el ___ de ______ </w:t>
      </w:r>
      <w:proofErr w:type="spellStart"/>
      <w:r w:rsidRPr="00887F47">
        <w:rPr>
          <w:rFonts w:asciiTheme="minorHAnsi" w:hAnsiTheme="minorHAnsi" w:cs="Arial"/>
          <w:sz w:val="22"/>
          <w:szCs w:val="22"/>
          <w:lang w:val="es-ES_tradnl" w:eastAsia="es-ES"/>
        </w:rPr>
        <w:t>de</w:t>
      </w:r>
      <w:proofErr w:type="spellEnd"/>
      <w:r w:rsidRPr="00887F47">
        <w:rPr>
          <w:rFonts w:asciiTheme="minorHAnsi" w:hAnsiTheme="minorHAnsi" w:cs="Arial"/>
          <w:sz w:val="22"/>
          <w:szCs w:val="22"/>
          <w:lang w:val="es-ES_tradnl" w:eastAsia="es-ES"/>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BO" w:eastAsia="es-ES"/>
        </w:rPr>
        <w:t xml:space="preserve">A solo requerimiento por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proofErr w:type="gramStart"/>
      <w:r w:rsidRPr="00887F47">
        <w:rPr>
          <w:rFonts w:asciiTheme="minorHAnsi" w:hAnsiTheme="minorHAnsi" w:cs="Arial"/>
          <w:bCs/>
          <w:sz w:val="22"/>
          <w:szCs w:val="22"/>
          <w:lang w:val="es-BO" w:eastAsia="es-ES"/>
        </w:rPr>
        <w:t>,e</w:t>
      </w:r>
      <w:r w:rsidRPr="00887F47">
        <w:rPr>
          <w:rFonts w:asciiTheme="minorHAnsi" w:hAnsiTheme="minorHAnsi" w:cs="Arial"/>
          <w:sz w:val="22"/>
          <w:szCs w:val="22"/>
          <w:lang w:val="es-ES_tradnl" w:eastAsia="es-ES"/>
        </w:rPr>
        <w:t>l</w:t>
      </w:r>
      <w:proofErr w:type="gramEnd"/>
      <w:r w:rsidRPr="00887F47">
        <w:rPr>
          <w:rFonts w:asciiTheme="minorHAnsi" w:hAnsiTheme="minorHAnsi" w:cs="Arial"/>
          <w:sz w:val="22"/>
          <w:szCs w:val="22"/>
          <w:lang w:val="es-ES_tradnl" w:eastAsia="es-ES"/>
        </w:rPr>
        <w:t xml:space="preserve"> importe de dicha garantía será ejecutada en caso de cualquier incumplimiento contractual incurrido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sin necesidad de ningún trámite o acción judicial.</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Si se procediera a la recepción del Servicio dentro del plazo contractual y en forma satisfactoria, hecho que se hará constar mediante el acta correspondiente, suscrito por ambas Partes dicha garantía debe estar vigente por 60 (</w:t>
      </w:r>
      <w:r w:rsidRPr="00887F47">
        <w:rPr>
          <w:rFonts w:asciiTheme="minorHAnsi" w:hAnsiTheme="minorHAnsi" w:cs="Arial"/>
          <w:sz w:val="22"/>
          <w:szCs w:val="22"/>
          <w:lang w:val="es-BO" w:eastAsia="es-ES"/>
        </w:rPr>
        <w:t xml:space="preserve">sesenta) días adicionales después de la recepción del Servicio.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tiene la obligación de mantener actualizada la garantía de cumplimiento de Contrato cuantas veces lo requiera el Fiscal de Obra. </w:t>
      </w:r>
    </w:p>
    <w:p w:rsidR="00887F47" w:rsidRPr="00887F47" w:rsidRDefault="00887F47" w:rsidP="00887F47">
      <w:pPr>
        <w:spacing w:before="120" w:after="120"/>
        <w:jc w:val="both"/>
        <w:rPr>
          <w:rFonts w:asciiTheme="minorHAnsi" w:hAnsiTheme="minorHAnsi" w:cs="Arial"/>
          <w:sz w:val="22"/>
          <w:szCs w:val="22"/>
          <w:lang w:val="es-ES_tradnl" w:eastAsia="es-ES"/>
        </w:rPr>
      </w:pPr>
      <w:proofErr w:type="gramStart"/>
      <w:r w:rsidRPr="00887F47">
        <w:rPr>
          <w:rFonts w:asciiTheme="minorHAnsi" w:hAnsiTheme="minorHAnsi" w:cs="Arial"/>
          <w:sz w:val="22"/>
          <w:szCs w:val="22"/>
          <w:lang w:val="es-ES_tradnl" w:eastAsia="es-ES"/>
        </w:rPr>
        <w:t>El  Fiscal</w:t>
      </w:r>
      <w:proofErr w:type="gramEnd"/>
      <w:r w:rsidRPr="00887F47">
        <w:rPr>
          <w:rFonts w:asciiTheme="minorHAnsi" w:hAnsiTheme="minorHAnsi" w:cs="Arial"/>
          <w:sz w:val="22"/>
          <w:szCs w:val="22"/>
          <w:lang w:val="es-ES_tradnl" w:eastAsia="es-ES"/>
        </w:rPr>
        <w:t xml:space="preserve"> de Obra llevará el control directo de la vigencia de la garantía en cuanto al monto y plazo, a efectos de requerir su ampliación al </w:t>
      </w:r>
      <w:r w:rsidRPr="00887F47">
        <w:rPr>
          <w:rFonts w:asciiTheme="minorHAnsi" w:hAnsiTheme="minorHAnsi" w:cs="Arial"/>
          <w:b/>
          <w:bCs/>
          <w:sz w:val="22"/>
          <w:szCs w:val="22"/>
          <w:lang w:val="es-ES_tradnl" w:eastAsia="es-ES"/>
        </w:rPr>
        <w:t>Supervisor</w:t>
      </w:r>
      <w:r w:rsidRPr="00887F47">
        <w:rPr>
          <w:rFonts w:asciiTheme="minorHAnsi" w:hAnsiTheme="minorHAnsi" w:cs="Arial"/>
          <w:sz w:val="22"/>
          <w:szCs w:val="22"/>
          <w:lang w:val="es-ES_tradnl" w:eastAsia="es-ES"/>
        </w:rPr>
        <w:t xml:space="preserve">, o solicitar al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su ejecución.</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DÉCIMA SEGUNDA.- (CLÁUSULA DE SEGUROS)</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w:t>
      </w:r>
      <w:r w:rsidRPr="00887F47">
        <w:rPr>
          <w:rFonts w:asciiTheme="minorHAnsi" w:hAnsiTheme="minorHAnsi" w:cs="Arial"/>
          <w:sz w:val="22"/>
          <w:szCs w:val="22"/>
          <w:lang w:val="es-ES_tradnl" w:eastAsia="es-ES"/>
        </w:rPr>
        <w:t>deberá presentar y mantener vigente de forma ininterrumpida durante todo el periodo de ejecución del Contrato, la póliza de seguro especificada a continuación</w:t>
      </w:r>
      <w:r w:rsidRPr="00887F47">
        <w:rPr>
          <w:rFonts w:asciiTheme="minorHAnsi" w:hAnsiTheme="minorHAnsi" w:cs="Arial"/>
          <w:sz w:val="22"/>
          <w:szCs w:val="22"/>
          <w:lang w:eastAsia="es-ES"/>
        </w:rPr>
        <w:t xml:space="preserve">: </w:t>
      </w:r>
    </w:p>
    <w:p w:rsidR="00887F47" w:rsidRPr="00887F47" w:rsidRDefault="00887F47" w:rsidP="00887F47">
      <w:pPr>
        <w:spacing w:before="120" w:after="120"/>
        <w:ind w:left="567" w:hanging="567"/>
        <w:jc w:val="both"/>
        <w:rPr>
          <w:rFonts w:asciiTheme="minorHAnsi" w:hAnsiTheme="minorHAnsi" w:cs="Arial"/>
          <w:sz w:val="22"/>
          <w:szCs w:val="22"/>
          <w:lang w:eastAsia="es-ES"/>
        </w:rPr>
      </w:pPr>
      <w:r w:rsidRPr="00887F47">
        <w:rPr>
          <w:rFonts w:asciiTheme="minorHAnsi" w:hAnsiTheme="minorHAnsi" w:cs="Arial"/>
          <w:b/>
          <w:sz w:val="22"/>
          <w:szCs w:val="22"/>
          <w:lang w:eastAsia="es-ES"/>
        </w:rPr>
        <w:t xml:space="preserve">12.1 </w:t>
      </w:r>
      <w:r w:rsidRPr="00887F47">
        <w:rPr>
          <w:rFonts w:asciiTheme="minorHAnsi" w:hAnsiTheme="minorHAnsi" w:cs="Arial"/>
          <w:b/>
          <w:sz w:val="22"/>
          <w:szCs w:val="22"/>
          <w:lang w:eastAsia="es-ES"/>
        </w:rPr>
        <w:tab/>
        <w:t xml:space="preserve">Póliza de seguro de accidentes personales: </w:t>
      </w:r>
    </w:p>
    <w:p w:rsidR="00887F47" w:rsidRPr="00887F47" w:rsidRDefault="00887F47" w:rsidP="00887F47">
      <w:pPr>
        <w:spacing w:before="120" w:after="120"/>
        <w:ind w:left="567"/>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Los trabajadores, funcionarios y empleados designados por 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887F47" w:rsidRPr="00887F47" w:rsidRDefault="00887F47" w:rsidP="00887F47">
      <w:pPr>
        <w:spacing w:before="120" w:after="120"/>
        <w:ind w:left="567" w:hanging="567"/>
        <w:jc w:val="both"/>
        <w:rPr>
          <w:rFonts w:asciiTheme="minorHAnsi" w:hAnsiTheme="minorHAnsi" w:cs="Arial"/>
          <w:b/>
          <w:sz w:val="22"/>
          <w:szCs w:val="22"/>
          <w:lang w:eastAsia="es-ES"/>
        </w:rPr>
      </w:pPr>
      <w:r w:rsidRPr="00887F47">
        <w:rPr>
          <w:rFonts w:asciiTheme="minorHAnsi" w:hAnsiTheme="minorHAnsi" w:cs="Arial"/>
          <w:b/>
          <w:sz w:val="22"/>
          <w:szCs w:val="22"/>
          <w:lang w:eastAsia="es-ES"/>
        </w:rPr>
        <w:t xml:space="preserve">12.2   </w:t>
      </w:r>
      <w:r w:rsidRPr="00887F47">
        <w:rPr>
          <w:rFonts w:asciiTheme="minorHAnsi" w:hAnsiTheme="minorHAnsi" w:cs="Arial"/>
          <w:b/>
          <w:sz w:val="22"/>
          <w:szCs w:val="22"/>
          <w:lang w:eastAsia="es-ES"/>
        </w:rPr>
        <w:tab/>
        <w:t>Condiciones adicionales:</w:t>
      </w:r>
    </w:p>
    <w:p w:rsidR="00887F47" w:rsidRPr="00887F47" w:rsidRDefault="00887F47" w:rsidP="00887F47">
      <w:pPr>
        <w:spacing w:before="120" w:after="120"/>
        <w:ind w:left="567"/>
        <w:jc w:val="both"/>
        <w:rPr>
          <w:rFonts w:asciiTheme="minorHAnsi" w:hAnsiTheme="minorHAnsi" w:cs="Arial"/>
          <w:sz w:val="22"/>
          <w:szCs w:val="22"/>
          <w:lang w:eastAsia="es-ES"/>
        </w:rPr>
      </w:pPr>
      <w:r w:rsidRPr="00887F47">
        <w:rPr>
          <w:rFonts w:asciiTheme="minorHAnsi" w:hAnsiTheme="minorHAnsi" w:cs="Arial"/>
          <w:sz w:val="22"/>
          <w:szCs w:val="22"/>
          <w:lang w:eastAsia="es-ES"/>
        </w:rPr>
        <w:t>La póliza de seguro anteriormente mencionada, deberá cumplir las siguientes condiciones adicionales:</w:t>
      </w:r>
    </w:p>
    <w:p w:rsidR="00887F47" w:rsidRPr="00887F47" w:rsidRDefault="00887F47" w:rsidP="00887F47">
      <w:pPr>
        <w:spacing w:before="120" w:after="120"/>
        <w:ind w:left="1276" w:hanging="709"/>
        <w:jc w:val="both"/>
        <w:rPr>
          <w:rFonts w:asciiTheme="minorHAnsi" w:hAnsiTheme="minorHAnsi" w:cs="Arial"/>
          <w:sz w:val="22"/>
          <w:szCs w:val="22"/>
          <w:lang w:eastAsia="es-ES"/>
        </w:rPr>
      </w:pPr>
      <w:r w:rsidRPr="00887F47">
        <w:rPr>
          <w:rFonts w:asciiTheme="minorHAnsi" w:hAnsiTheme="minorHAnsi" w:cs="Arial"/>
          <w:b/>
          <w:sz w:val="22"/>
          <w:szCs w:val="22"/>
          <w:lang w:eastAsia="es-ES"/>
        </w:rPr>
        <w:t xml:space="preserve">12.2.1 </w:t>
      </w:r>
      <w:r w:rsidRPr="00887F47">
        <w:rPr>
          <w:rFonts w:asciiTheme="minorHAnsi" w:hAnsiTheme="minorHAnsi" w:cs="Arial"/>
          <w:sz w:val="22"/>
          <w:szCs w:val="22"/>
          <w:lang w:eastAsia="es-ES"/>
        </w:rPr>
        <w:t xml:space="preserve">De suspenderse por cualquier razón la vigencia o cobertura de la póliza nominada precedentemente, o bien se presente la existencia de eventos no cubiertos por la misma; 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se hace enteramente responsable frente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eastAsia="es-ES"/>
        </w:rPr>
        <w:t xml:space="preserve">por todos los accidentes o eventos que haya podido sufrir su Personal en el desempleo de sus funciones.  </w:t>
      </w:r>
    </w:p>
    <w:p w:rsidR="00887F47" w:rsidRPr="00887F47" w:rsidRDefault="00887F47" w:rsidP="00887F47">
      <w:pPr>
        <w:spacing w:before="120" w:after="120"/>
        <w:ind w:left="1276" w:hanging="709"/>
        <w:jc w:val="both"/>
        <w:rPr>
          <w:rFonts w:asciiTheme="minorHAnsi" w:hAnsiTheme="minorHAnsi" w:cs="Arial"/>
          <w:sz w:val="22"/>
          <w:szCs w:val="22"/>
          <w:lang w:eastAsia="es-ES"/>
        </w:rPr>
      </w:pPr>
      <w:r w:rsidRPr="00887F47">
        <w:rPr>
          <w:rFonts w:asciiTheme="minorHAnsi" w:hAnsiTheme="minorHAnsi" w:cs="Arial"/>
          <w:b/>
          <w:sz w:val="22"/>
          <w:szCs w:val="22"/>
          <w:lang w:eastAsia="es-ES"/>
        </w:rPr>
        <w:lastRenderedPageBreak/>
        <w:t xml:space="preserve">12.2.2 </w:t>
      </w:r>
      <w:r w:rsidRPr="00887F47">
        <w:rPr>
          <w:rFonts w:asciiTheme="minorHAnsi" w:hAnsiTheme="minorHAnsi" w:cs="Arial"/>
          <w:b/>
          <w:sz w:val="22"/>
          <w:szCs w:val="22"/>
          <w:lang w:eastAsia="es-ES"/>
        </w:rPr>
        <w:tab/>
      </w:r>
      <w:r w:rsidRPr="00887F47">
        <w:rPr>
          <w:rFonts w:asciiTheme="minorHAnsi" w:hAnsiTheme="minorHAnsi" w:cs="Arial"/>
          <w:sz w:val="22"/>
          <w:szCs w:val="22"/>
          <w:lang w:eastAsia="es-ES"/>
        </w:rPr>
        <w:t xml:space="preserve">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una vez adjudicado, deberá entregar una copia de la citada póliza </w:t>
      </w:r>
      <w:r w:rsidRPr="00887F47">
        <w:rPr>
          <w:rFonts w:asciiTheme="minorHAnsi" w:hAnsiTheme="minorHAnsi" w:cs="Arial"/>
          <w:sz w:val="22"/>
          <w:szCs w:val="22"/>
          <w:lang w:val="es-ES_tradnl" w:eastAsia="es-ES"/>
        </w:rPr>
        <w:t xml:space="preserve">al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eastAsia="es-ES"/>
        </w:rPr>
        <w:t>antes de la suscripción del Contrato.</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DÉCIMA TERCERA.- (MOROSIDAD Y SUS PENALIDADES)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Queda convenido entre las Partes, que una vez suscrito el presente Contrato,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realizará multas por incumplimientos y retrasos en el Servicio solicitado, multando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con el ______% (literal) del monto total del Contrato y por día de retraso, estableciéndose los mismos en el informe específico y documentado.</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Asimismo,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será multado por los siguientes conceptos:</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13.1 </w:t>
      </w:r>
      <w:r w:rsidRPr="00887F47">
        <w:rPr>
          <w:rFonts w:asciiTheme="minorHAnsi" w:hAnsiTheme="minorHAnsi" w:cs="Arial"/>
          <w:b/>
          <w:sz w:val="22"/>
          <w:szCs w:val="22"/>
          <w:lang w:val="es-BO" w:eastAsia="es-ES"/>
        </w:rPr>
        <w:tab/>
        <w:t>Multa por llamada de atención:</w:t>
      </w:r>
    </w:p>
    <w:p w:rsidR="00887F47" w:rsidRPr="00887F47" w:rsidRDefault="00887F47" w:rsidP="00887F47">
      <w:pPr>
        <w:spacing w:before="120" w:after="120"/>
        <w:ind w:left="567" w:hanging="1"/>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 xml:space="preserve">Supervisor </w:t>
      </w:r>
      <w:r w:rsidRPr="00887F47">
        <w:rPr>
          <w:rFonts w:asciiTheme="minorHAnsi" w:hAnsiTheme="minorHAnsi" w:cs="Arial"/>
          <w:sz w:val="22"/>
          <w:szCs w:val="22"/>
          <w:lang w:val="es-BO" w:eastAsia="es-ES"/>
        </w:rPr>
        <w:t>será pasible de una multa del 1% (uno por ciento) del monto total del Contrato cada vez que el Fiscal de Obra llame la atención por segunda vez sobre un mismo tema.</w:t>
      </w:r>
    </w:p>
    <w:p w:rsidR="00887F47" w:rsidRPr="00887F47" w:rsidRDefault="00887F47" w:rsidP="00887F47">
      <w:pPr>
        <w:spacing w:before="120" w:after="120"/>
        <w:ind w:left="567" w:hanging="1"/>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Fiscal de Obra podrá emitir llamadas de atención al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sin perjuicio, en el caso de corresponder por la gravedad de los efectos previstos en la cláusula (Terminación del Contrato) por incumplimiento en:</w:t>
      </w:r>
    </w:p>
    <w:p w:rsidR="00887F47" w:rsidRPr="00887F47" w:rsidRDefault="00887F47" w:rsidP="00261872">
      <w:pPr>
        <w:numPr>
          <w:ilvl w:val="2"/>
          <w:numId w:val="80"/>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Inasistencia del personal propuesto y/o autorizado, de acuerdo a lo establecido en el documento de contratación directa.</w:t>
      </w:r>
    </w:p>
    <w:p w:rsidR="00887F47" w:rsidRPr="00887F47" w:rsidRDefault="00887F47" w:rsidP="00261872">
      <w:pPr>
        <w:numPr>
          <w:ilvl w:val="2"/>
          <w:numId w:val="80"/>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Incumplimiento de las actas de coordinación suscritas entre el Contratista,</w:t>
      </w:r>
      <w:r w:rsidRPr="00887F47">
        <w:rPr>
          <w:rFonts w:asciiTheme="minorHAnsi" w:hAnsiTheme="minorHAnsi" w:cs="Arial"/>
          <w:b/>
          <w:sz w:val="22"/>
          <w:szCs w:val="22"/>
          <w:lang w:val="es-BO" w:eastAsia="es-ES"/>
        </w:rPr>
        <w:t xml:space="preserve"> Supervisor</w:t>
      </w:r>
      <w:r w:rsidRPr="00887F47">
        <w:rPr>
          <w:rFonts w:asciiTheme="minorHAnsi" w:hAnsiTheme="minorHAnsi" w:cs="Arial"/>
          <w:sz w:val="22"/>
          <w:szCs w:val="22"/>
          <w:lang w:val="es-BO" w:eastAsia="es-ES"/>
        </w:rPr>
        <w:t xml:space="preserve"> y Fiscal de Obra durante la ejecución del Contrato. </w:t>
      </w:r>
    </w:p>
    <w:p w:rsidR="00887F47" w:rsidRPr="00887F47" w:rsidRDefault="00887F47" w:rsidP="00261872">
      <w:pPr>
        <w:numPr>
          <w:ilvl w:val="2"/>
          <w:numId w:val="80"/>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Incumplimiento a las instrucciones impartidas por el Fiscal de Obra. </w:t>
      </w:r>
    </w:p>
    <w:p w:rsidR="00887F47" w:rsidRPr="00887F47" w:rsidRDefault="00887F47" w:rsidP="00261872">
      <w:pPr>
        <w:numPr>
          <w:ilvl w:val="2"/>
          <w:numId w:val="80"/>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Retraso en más de 10 (diez) días hábiles, al plazo de entrega de la planilla de pago mensual prevista en la cláusula (Forma de pago).</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13.2 </w:t>
      </w:r>
      <w:r w:rsidRPr="00887F47">
        <w:rPr>
          <w:rFonts w:asciiTheme="minorHAnsi" w:hAnsiTheme="minorHAnsi" w:cs="Arial"/>
          <w:b/>
          <w:sz w:val="22"/>
          <w:szCs w:val="22"/>
          <w:lang w:val="es-BO" w:eastAsia="es-ES"/>
        </w:rPr>
        <w:tab/>
        <w:t>Multa por cambio de personal:</w:t>
      </w:r>
    </w:p>
    <w:p w:rsidR="00887F47" w:rsidRPr="00887F47" w:rsidRDefault="00887F47" w:rsidP="00887F47">
      <w:pPr>
        <w:spacing w:before="120" w:after="120"/>
        <w:ind w:left="567" w:hanging="1"/>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 xml:space="preserve">Supervisor </w:t>
      </w:r>
      <w:r w:rsidRPr="00887F47">
        <w:rPr>
          <w:rFonts w:asciiTheme="minorHAnsi" w:hAnsiTheme="minorHAnsi" w:cs="Arial"/>
          <w:sz w:val="22"/>
          <w:szCs w:val="22"/>
          <w:lang w:val="es-BO" w:eastAsia="es-ES"/>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887F47">
        <w:rPr>
          <w:rFonts w:asciiTheme="minorHAnsi" w:hAnsiTheme="minorHAnsi" w:cs="Arial"/>
          <w:b/>
          <w:sz w:val="22"/>
          <w:szCs w:val="22"/>
          <w:lang w:val="es-BO" w:eastAsia="es-ES"/>
        </w:rPr>
        <w:t xml:space="preserve">Supervisor </w:t>
      </w:r>
      <w:r w:rsidRPr="00887F47">
        <w:rPr>
          <w:rFonts w:asciiTheme="minorHAnsi" w:hAnsiTheme="minorHAnsi" w:cs="Arial"/>
          <w:sz w:val="22"/>
          <w:szCs w:val="22"/>
          <w:lang w:val="es-BO" w:eastAsia="es-ES"/>
        </w:rPr>
        <w:t xml:space="preserve">cumplir el procedimiento previsto contractualmente para solicitar el cambio del personal. En cualquiera de los casos,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deberá acreditar oportunamente con los certificados respectivos la causa aducida.</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De establecer el </w:t>
      </w:r>
      <w:r w:rsidRPr="00887F47">
        <w:rPr>
          <w:rFonts w:asciiTheme="minorHAnsi" w:hAnsiTheme="minorHAnsi" w:cs="Arial"/>
          <w:sz w:val="22"/>
          <w:szCs w:val="22"/>
          <w:lang w:val="es-ES_tradnl" w:eastAsia="es-ES"/>
        </w:rPr>
        <w:t>Fiscal de Obra</w:t>
      </w:r>
      <w:r w:rsidRPr="00887F47">
        <w:rPr>
          <w:rFonts w:asciiTheme="minorHAnsi" w:hAnsiTheme="minorHAnsi" w:cs="Arial"/>
          <w:sz w:val="22"/>
          <w:szCs w:val="22"/>
          <w:lang w:eastAsia="es-ES"/>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eastAsia="es-ES"/>
        </w:rPr>
        <w:t>a efectos del procesamiento de la resolución del Contrato, conforme a lo estipulado en la cláusula (Terminación del Contrato).</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Las multas serán cobradas mediante descuentos establecidos expresamente por el </w:t>
      </w:r>
      <w:r w:rsidRPr="00887F47">
        <w:rPr>
          <w:rFonts w:asciiTheme="minorHAnsi" w:hAnsiTheme="minorHAnsi" w:cs="Arial"/>
          <w:sz w:val="22"/>
          <w:szCs w:val="22"/>
          <w:lang w:val="es-ES_tradnl" w:eastAsia="es-ES"/>
        </w:rPr>
        <w:t>Fiscal de Obra</w:t>
      </w:r>
      <w:r w:rsidRPr="00887F47">
        <w:rPr>
          <w:rFonts w:asciiTheme="minorHAnsi" w:hAnsiTheme="minorHAnsi" w:cs="Arial"/>
          <w:sz w:val="22"/>
          <w:szCs w:val="22"/>
          <w:lang w:eastAsia="es-ES"/>
        </w:rPr>
        <w:t>,</w:t>
      </w:r>
      <w:r w:rsidRPr="00887F47">
        <w:rPr>
          <w:rFonts w:asciiTheme="minorHAnsi" w:hAnsiTheme="minorHAnsi" w:cs="Arial"/>
          <w:sz w:val="22"/>
          <w:szCs w:val="22"/>
          <w:lang w:val="es-ES_tradnl" w:eastAsia="es-ES"/>
        </w:rPr>
        <w:t xml:space="preserve"> con base en el informe específico y documentado que formulará el mismo</w:t>
      </w:r>
      <w:r w:rsidRPr="00887F47">
        <w:rPr>
          <w:rFonts w:asciiTheme="minorHAnsi" w:hAnsiTheme="minorHAnsi" w:cs="Arial"/>
          <w:sz w:val="22"/>
          <w:szCs w:val="22"/>
          <w:lang w:eastAsia="es-ES"/>
        </w:rPr>
        <w:t xml:space="preserve">, bajo su directa responsabilidad, de los certificados de pago mensuales o del certificado de liquidación final, sin perjuicio de que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eastAsia="es-ES"/>
        </w:rPr>
        <w:t>ejecute la garantía de cumplimiento de Contrato y proceda al resarcimiento de daños y perjuicios por medio de la acción coactiva fiscal por la naturaleza del Contrato, conforme lo establecido en el Artículo 47 de la Ley N° 1178.</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DÉCIMA CUARTA.- (DOMICILIO A EFECTOS DE NOTIFICACIÓN)</w:t>
      </w:r>
    </w:p>
    <w:p w:rsidR="00887F47" w:rsidRPr="00887F47" w:rsidRDefault="00887F47" w:rsidP="00887F47">
      <w:pPr>
        <w:widowControl w:val="0"/>
        <w:numPr>
          <w:ilvl w:val="1"/>
          <w:numId w:val="0"/>
        </w:numPr>
        <w:tabs>
          <w:tab w:val="num" w:pos="567"/>
        </w:tabs>
        <w:spacing w:after="120"/>
        <w:ind w:left="567" w:hanging="567"/>
        <w:jc w:val="both"/>
        <w:rPr>
          <w:rFonts w:asciiTheme="minorHAnsi" w:hAnsiTheme="minorHAnsi" w:cs="Arial"/>
          <w:sz w:val="22"/>
          <w:szCs w:val="22"/>
          <w:lang w:val="es-ES_tradnl" w:eastAsia="es-ES"/>
        </w:rPr>
      </w:pPr>
      <w:proofErr w:type="gramStart"/>
      <w:r w:rsidRPr="00887F47">
        <w:rPr>
          <w:rFonts w:asciiTheme="minorHAnsi" w:hAnsiTheme="minorHAnsi" w:cs="Arial"/>
          <w:b/>
          <w:sz w:val="22"/>
          <w:szCs w:val="22"/>
          <w:lang w:val="es-ES_tradnl" w:eastAsia="es-ES"/>
        </w:rPr>
        <w:lastRenderedPageBreak/>
        <w:t>14.1</w:t>
      </w:r>
      <w:r w:rsidRPr="00887F47">
        <w:rPr>
          <w:rFonts w:asciiTheme="minorHAnsi" w:hAnsiTheme="minorHAnsi" w:cs="Arial"/>
          <w:sz w:val="22"/>
          <w:szCs w:val="22"/>
          <w:lang w:val="es-ES_tradnl" w:eastAsia="es-ES"/>
        </w:rPr>
        <w:t xml:space="preserve">  Las</w:t>
      </w:r>
      <w:proofErr w:type="gramEnd"/>
      <w:r w:rsidRPr="00887F47">
        <w:rPr>
          <w:rFonts w:asciiTheme="minorHAnsi" w:hAnsiTheme="minorHAnsi" w:cs="Arial"/>
          <w:sz w:val="22"/>
          <w:szCs w:val="22"/>
          <w:lang w:val="es-ES_tradnl" w:eastAsia="es-ES"/>
        </w:rPr>
        <w:t xml:space="preserve"> notificaciones que se cursen entre las Partes </w:t>
      </w:r>
      <w:r w:rsidRPr="00887F47">
        <w:rPr>
          <w:rFonts w:asciiTheme="minorHAnsi" w:hAnsiTheme="minorHAnsi" w:cs="Arial"/>
          <w:sz w:val="22"/>
          <w:szCs w:val="22"/>
          <w:lang w:val="es-BO"/>
        </w:rPr>
        <w:t>relacionadas con la administración, ejecución y los asuntos contemplados en este Contrato</w:t>
      </w:r>
      <w:r w:rsidRPr="00887F47">
        <w:rPr>
          <w:rFonts w:asciiTheme="minorHAnsi" w:hAnsiTheme="minorHAnsi" w:cs="Arial"/>
          <w:sz w:val="22"/>
          <w:szCs w:val="22"/>
          <w:lang w:val="es-ES_tradnl" w:eastAsia="es-ES"/>
        </w:rPr>
        <w:t xml:space="preserve"> tendrán validez siempre que se envíen mediante nota por escrito, </w:t>
      </w:r>
      <w:r w:rsidRPr="00887F47">
        <w:rPr>
          <w:rFonts w:asciiTheme="minorHAnsi" w:hAnsiTheme="minorHAnsi" w:cs="Arial"/>
          <w:sz w:val="22"/>
          <w:szCs w:val="22"/>
          <w:lang w:val="es-BO" w:eastAsia="es-ES"/>
        </w:rPr>
        <w:t>entrega personal,</w:t>
      </w:r>
      <w:r w:rsidRPr="00887F47">
        <w:rPr>
          <w:rFonts w:asciiTheme="minorHAnsi" w:hAnsiTheme="minorHAnsi" w:cs="Arial"/>
          <w:sz w:val="22"/>
          <w:szCs w:val="22"/>
          <w:lang w:val="es-ES_tradnl" w:eastAsia="es-ES"/>
        </w:rPr>
        <w:t xml:space="preserve"> correo electrónico (e-mail), facsímile, fax u otro medio de comunicación que deje constancia documental escrita con confirmación en forma directa, a las direcciones que se indican a continuación:</w:t>
      </w:r>
    </w:p>
    <w:p w:rsidR="00887F47" w:rsidRPr="00887F47" w:rsidRDefault="00887F47" w:rsidP="00887F47">
      <w:pPr>
        <w:widowControl w:val="0"/>
        <w:numPr>
          <w:ilvl w:val="1"/>
          <w:numId w:val="0"/>
        </w:numPr>
        <w:tabs>
          <w:tab w:val="num" w:pos="567"/>
        </w:tabs>
        <w:spacing w:after="120"/>
        <w:ind w:left="567" w:hanging="567"/>
        <w:jc w:val="both"/>
        <w:rPr>
          <w:rFonts w:asciiTheme="minorHAnsi" w:hAnsiTheme="minorHAnsi" w:cs="Arial"/>
          <w:sz w:val="22"/>
          <w:szCs w:val="22"/>
          <w:lang w:val="es-ES_tradnl" w:eastAsia="es-ES"/>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87F47" w:rsidRPr="00887F47" w:rsidTr="002D1C9F">
        <w:trPr>
          <w:trHeight w:val="237"/>
        </w:trPr>
        <w:tc>
          <w:tcPr>
            <w:tcW w:w="3827" w:type="dxa"/>
            <w:tcBorders>
              <w:top w:val="single" w:sz="4" w:space="0" w:color="auto"/>
              <w:left w:val="single" w:sz="4" w:space="0" w:color="auto"/>
              <w:bottom w:val="single" w:sz="4" w:space="0" w:color="auto"/>
              <w:right w:val="single" w:sz="4" w:space="0" w:color="auto"/>
            </w:tcBorders>
          </w:tcPr>
          <w:p w:rsidR="00887F47" w:rsidRPr="00887F47" w:rsidRDefault="00887F47" w:rsidP="00887F47">
            <w:pPr>
              <w:widowControl w:val="0"/>
              <w:ind w:left="180" w:hanging="180"/>
              <w:jc w:val="center"/>
              <w:rPr>
                <w:rFonts w:asciiTheme="minorHAnsi" w:hAnsiTheme="minorHAnsi" w:cs="Arial"/>
                <w:b/>
                <w:bCs/>
                <w:sz w:val="22"/>
                <w:szCs w:val="22"/>
                <w:lang w:eastAsia="es-ES"/>
              </w:rPr>
            </w:pPr>
            <w:r w:rsidRPr="00887F47">
              <w:rPr>
                <w:rFonts w:asciiTheme="minorHAnsi" w:hAnsiTheme="minorHAnsi" w:cs="Arial"/>
                <w:b/>
                <w:bCs/>
                <w:sz w:val="22"/>
                <w:szCs w:val="22"/>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87F47" w:rsidRPr="00887F47" w:rsidRDefault="00887F47" w:rsidP="00887F47">
            <w:pPr>
              <w:widowControl w:val="0"/>
              <w:ind w:left="180" w:hanging="180"/>
              <w:jc w:val="center"/>
              <w:rPr>
                <w:rFonts w:asciiTheme="minorHAnsi" w:hAnsiTheme="minorHAnsi" w:cs="Arial"/>
                <w:b/>
                <w:bCs/>
                <w:sz w:val="22"/>
                <w:szCs w:val="22"/>
                <w:lang w:eastAsia="es-ES"/>
              </w:rPr>
            </w:pPr>
            <w:r w:rsidRPr="00887F47">
              <w:rPr>
                <w:rFonts w:asciiTheme="minorHAnsi" w:hAnsiTheme="minorHAnsi" w:cs="Arial"/>
                <w:b/>
                <w:bCs/>
                <w:sz w:val="22"/>
                <w:szCs w:val="22"/>
                <w:lang w:eastAsia="es-ES"/>
              </w:rPr>
              <w:t>CONTRATISTA</w:t>
            </w:r>
          </w:p>
        </w:tc>
      </w:tr>
      <w:tr w:rsidR="00887F47" w:rsidRPr="00887F47" w:rsidTr="002D1C9F">
        <w:trPr>
          <w:trHeight w:val="1537"/>
        </w:trPr>
        <w:tc>
          <w:tcPr>
            <w:tcW w:w="3827" w:type="dxa"/>
            <w:tcBorders>
              <w:top w:val="single" w:sz="4" w:space="0" w:color="auto"/>
              <w:left w:val="single" w:sz="4" w:space="0" w:color="auto"/>
              <w:bottom w:val="single" w:sz="4" w:space="0" w:color="auto"/>
              <w:right w:val="single" w:sz="4" w:space="0" w:color="auto"/>
            </w:tcBorders>
          </w:tcPr>
          <w:p w:rsidR="00887F47" w:rsidRPr="00887F47" w:rsidRDefault="00887F47" w:rsidP="00887F47">
            <w:pPr>
              <w:widowControl w:val="0"/>
              <w:jc w:val="both"/>
              <w:rPr>
                <w:rFonts w:asciiTheme="minorHAnsi" w:hAnsiTheme="minorHAnsi" w:cs="Arial"/>
                <w:sz w:val="22"/>
                <w:szCs w:val="22"/>
                <w:lang w:eastAsia="es-ES"/>
              </w:rPr>
            </w:pPr>
            <w:r w:rsidRPr="00887F47">
              <w:rPr>
                <w:rFonts w:asciiTheme="minorHAnsi" w:hAnsiTheme="minorHAnsi" w:cs="Arial"/>
                <w:b/>
                <w:sz w:val="22"/>
                <w:szCs w:val="22"/>
                <w:lang w:eastAsia="es-ES"/>
              </w:rPr>
              <w:t>Domicilio:</w:t>
            </w:r>
            <w:r w:rsidRPr="00887F47">
              <w:rPr>
                <w:rFonts w:asciiTheme="minorHAnsi" w:hAnsiTheme="minorHAnsi" w:cs="Arial"/>
                <w:sz w:val="22"/>
                <w:szCs w:val="22"/>
                <w:lang w:eastAsia="es-ES"/>
              </w:rPr>
              <w:t xml:space="preserve"> _________________</w:t>
            </w:r>
          </w:p>
          <w:p w:rsidR="00887F47" w:rsidRPr="00887F47" w:rsidRDefault="00887F47" w:rsidP="00887F47">
            <w:pPr>
              <w:widowControl w:val="0"/>
              <w:ind w:left="180" w:hanging="180"/>
              <w:jc w:val="both"/>
              <w:rPr>
                <w:rFonts w:asciiTheme="minorHAnsi" w:hAnsiTheme="minorHAnsi" w:cs="Arial"/>
                <w:sz w:val="22"/>
                <w:szCs w:val="22"/>
                <w:lang w:eastAsia="es-ES"/>
              </w:rPr>
            </w:pPr>
            <w:r w:rsidRPr="00887F47">
              <w:rPr>
                <w:rFonts w:asciiTheme="minorHAnsi" w:hAnsiTheme="minorHAnsi" w:cs="Arial"/>
                <w:b/>
                <w:sz w:val="22"/>
                <w:szCs w:val="22"/>
                <w:lang w:eastAsia="es-ES"/>
              </w:rPr>
              <w:t>N° Telf.:</w:t>
            </w:r>
            <w:r w:rsidRPr="00887F47">
              <w:rPr>
                <w:rFonts w:asciiTheme="minorHAnsi" w:hAnsiTheme="minorHAnsi" w:cs="Arial"/>
                <w:sz w:val="22"/>
                <w:szCs w:val="22"/>
                <w:lang w:eastAsia="es-ES"/>
              </w:rPr>
              <w:t xml:space="preserve"> ____________________</w:t>
            </w:r>
          </w:p>
          <w:p w:rsidR="00887F47" w:rsidRPr="00887F47" w:rsidRDefault="00887F47" w:rsidP="00887F47">
            <w:pPr>
              <w:widowControl w:val="0"/>
              <w:ind w:left="180" w:hanging="180"/>
              <w:jc w:val="both"/>
              <w:rPr>
                <w:rFonts w:asciiTheme="minorHAnsi" w:hAnsiTheme="minorHAnsi" w:cs="Arial"/>
                <w:sz w:val="22"/>
                <w:szCs w:val="22"/>
                <w:lang w:eastAsia="es-ES"/>
              </w:rPr>
            </w:pPr>
            <w:r w:rsidRPr="00887F47">
              <w:rPr>
                <w:rFonts w:asciiTheme="minorHAnsi" w:hAnsiTheme="minorHAnsi" w:cs="Arial"/>
                <w:b/>
                <w:sz w:val="22"/>
                <w:szCs w:val="22"/>
                <w:lang w:eastAsia="es-ES"/>
              </w:rPr>
              <w:t>N° Cel.</w:t>
            </w:r>
            <w:r w:rsidRPr="00887F47">
              <w:rPr>
                <w:rFonts w:asciiTheme="minorHAnsi" w:hAnsiTheme="minorHAnsi" w:cs="Arial"/>
                <w:sz w:val="22"/>
                <w:szCs w:val="22"/>
                <w:lang w:eastAsia="es-ES"/>
              </w:rPr>
              <w:t xml:space="preserve"> ______________________</w:t>
            </w:r>
          </w:p>
          <w:p w:rsidR="00887F47" w:rsidRPr="00887F47" w:rsidRDefault="00887F47" w:rsidP="00887F47">
            <w:pPr>
              <w:widowControl w:val="0"/>
              <w:ind w:left="180" w:hanging="180"/>
              <w:jc w:val="both"/>
              <w:rPr>
                <w:rFonts w:asciiTheme="minorHAnsi" w:hAnsiTheme="minorHAnsi" w:cs="Arial"/>
                <w:sz w:val="22"/>
                <w:szCs w:val="22"/>
                <w:lang w:eastAsia="es-ES"/>
              </w:rPr>
            </w:pPr>
            <w:r w:rsidRPr="00887F47">
              <w:rPr>
                <w:rFonts w:asciiTheme="minorHAnsi" w:hAnsiTheme="minorHAnsi" w:cs="Arial"/>
                <w:b/>
                <w:sz w:val="22"/>
                <w:szCs w:val="22"/>
                <w:lang w:eastAsia="es-ES"/>
              </w:rPr>
              <w:t xml:space="preserve">E-mail: </w:t>
            </w:r>
            <w:r w:rsidRPr="00887F47">
              <w:rPr>
                <w:rFonts w:asciiTheme="minorHAnsi" w:hAnsiTheme="minorHAnsi" w:cs="Arial"/>
                <w:sz w:val="22"/>
                <w:szCs w:val="22"/>
                <w:lang w:eastAsia="es-ES"/>
              </w:rPr>
              <w:t>____________________</w:t>
            </w:r>
          </w:p>
          <w:p w:rsidR="00887F47" w:rsidRPr="00887F47" w:rsidRDefault="00887F47" w:rsidP="00887F47">
            <w:pPr>
              <w:widowControl w:val="0"/>
              <w:ind w:left="180" w:hanging="180"/>
              <w:jc w:val="both"/>
              <w:rPr>
                <w:rFonts w:asciiTheme="minorHAnsi" w:hAnsiTheme="minorHAnsi" w:cs="Arial"/>
                <w:b/>
                <w:sz w:val="22"/>
                <w:szCs w:val="22"/>
                <w:lang w:eastAsia="es-ES"/>
              </w:rPr>
            </w:pPr>
            <w:proofErr w:type="spellStart"/>
            <w:r w:rsidRPr="00887F47">
              <w:rPr>
                <w:rFonts w:asciiTheme="minorHAnsi" w:hAnsiTheme="minorHAnsi" w:cs="Arial"/>
                <w:b/>
                <w:sz w:val="22"/>
                <w:szCs w:val="22"/>
                <w:lang w:eastAsia="es-ES"/>
              </w:rPr>
              <w:t>Attn</w:t>
            </w:r>
            <w:proofErr w:type="spellEnd"/>
            <w:r w:rsidRPr="00887F47">
              <w:rPr>
                <w:rFonts w:asciiTheme="minorHAnsi" w:hAnsiTheme="minorHAnsi" w:cs="Arial"/>
                <w:b/>
                <w:sz w:val="22"/>
                <w:szCs w:val="22"/>
                <w:lang w:eastAsia="es-ES"/>
              </w:rPr>
              <w:t xml:space="preserve">.: </w:t>
            </w:r>
            <w:r w:rsidRPr="00887F47">
              <w:rPr>
                <w:rFonts w:asciiTheme="minorHAnsi" w:hAnsiTheme="minorHAnsi" w:cs="Arial"/>
                <w:sz w:val="22"/>
                <w:szCs w:val="22"/>
                <w:lang w:eastAsia="es-ES"/>
              </w:rPr>
              <w:t>_____________________</w:t>
            </w:r>
          </w:p>
          <w:p w:rsidR="00887F47" w:rsidRPr="00887F47" w:rsidRDefault="00887F47" w:rsidP="00887F47">
            <w:pPr>
              <w:widowControl w:val="0"/>
              <w:ind w:left="180" w:hanging="180"/>
              <w:jc w:val="both"/>
              <w:rPr>
                <w:rFonts w:asciiTheme="minorHAnsi" w:hAnsiTheme="minorHAnsi" w:cs="Arial"/>
                <w:sz w:val="22"/>
                <w:szCs w:val="22"/>
                <w:lang w:eastAsia="es-ES"/>
              </w:rPr>
            </w:pPr>
            <w:r w:rsidRPr="00887F47">
              <w:rPr>
                <w:rFonts w:asciiTheme="minorHAnsi" w:hAnsiTheme="minorHAnsi" w:cs="Arial"/>
                <w:sz w:val="22"/>
                <w:szCs w:val="22"/>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87F47" w:rsidRPr="00887F47" w:rsidRDefault="00887F47" w:rsidP="00887F47">
            <w:pPr>
              <w:widowControl w:val="0"/>
              <w:ind w:left="-45"/>
              <w:jc w:val="both"/>
              <w:rPr>
                <w:rFonts w:asciiTheme="minorHAnsi" w:hAnsiTheme="minorHAnsi" w:cs="Arial"/>
                <w:sz w:val="22"/>
                <w:szCs w:val="22"/>
                <w:lang w:eastAsia="es-ES"/>
              </w:rPr>
            </w:pPr>
            <w:r w:rsidRPr="00887F47">
              <w:rPr>
                <w:rFonts w:asciiTheme="minorHAnsi" w:hAnsiTheme="minorHAnsi" w:cs="Arial"/>
                <w:b/>
                <w:sz w:val="22"/>
                <w:szCs w:val="22"/>
                <w:lang w:eastAsia="es-ES"/>
              </w:rPr>
              <w:t>Domicilio:</w:t>
            </w:r>
            <w:r w:rsidRPr="00887F47">
              <w:rPr>
                <w:rFonts w:asciiTheme="minorHAnsi" w:hAnsiTheme="minorHAnsi" w:cs="Arial"/>
                <w:sz w:val="22"/>
                <w:szCs w:val="22"/>
                <w:lang w:eastAsia="es-ES"/>
              </w:rPr>
              <w:t xml:space="preserve"> ___________________</w:t>
            </w:r>
          </w:p>
          <w:p w:rsidR="00887F47" w:rsidRPr="00887F47" w:rsidRDefault="00887F47" w:rsidP="00887F47">
            <w:pPr>
              <w:widowControl w:val="0"/>
              <w:ind w:hanging="45"/>
              <w:jc w:val="both"/>
              <w:rPr>
                <w:rFonts w:asciiTheme="minorHAnsi" w:hAnsiTheme="minorHAnsi" w:cs="Arial"/>
                <w:sz w:val="22"/>
                <w:szCs w:val="22"/>
                <w:lang w:eastAsia="es-ES"/>
              </w:rPr>
            </w:pPr>
            <w:r w:rsidRPr="00887F47">
              <w:rPr>
                <w:rFonts w:asciiTheme="minorHAnsi" w:hAnsiTheme="minorHAnsi" w:cs="Arial"/>
                <w:b/>
                <w:sz w:val="22"/>
                <w:szCs w:val="22"/>
                <w:lang w:eastAsia="es-ES"/>
              </w:rPr>
              <w:t xml:space="preserve">N° Telf.: </w:t>
            </w:r>
            <w:r w:rsidRPr="00887F47">
              <w:rPr>
                <w:rFonts w:asciiTheme="minorHAnsi" w:hAnsiTheme="minorHAnsi" w:cs="Arial"/>
                <w:sz w:val="22"/>
                <w:szCs w:val="22"/>
                <w:lang w:eastAsia="es-ES"/>
              </w:rPr>
              <w:t>_______________________</w:t>
            </w:r>
          </w:p>
          <w:p w:rsidR="00887F47" w:rsidRPr="00887F47" w:rsidRDefault="00887F47" w:rsidP="00887F47">
            <w:pPr>
              <w:tabs>
                <w:tab w:val="left" w:pos="269"/>
              </w:tabs>
              <w:autoSpaceDE w:val="0"/>
              <w:autoSpaceDN w:val="0"/>
              <w:adjustRightInd w:val="0"/>
              <w:rPr>
                <w:rFonts w:asciiTheme="minorHAnsi" w:hAnsiTheme="minorHAnsi" w:cs="Arial"/>
                <w:sz w:val="22"/>
                <w:szCs w:val="22"/>
                <w:lang w:eastAsia="es-ES"/>
              </w:rPr>
            </w:pPr>
            <w:r w:rsidRPr="00887F47">
              <w:rPr>
                <w:rFonts w:asciiTheme="minorHAnsi" w:hAnsiTheme="minorHAnsi" w:cs="Arial"/>
                <w:b/>
                <w:sz w:val="22"/>
                <w:szCs w:val="22"/>
                <w:lang w:eastAsia="es-ES"/>
              </w:rPr>
              <w:t xml:space="preserve">N° Cel.: </w:t>
            </w:r>
            <w:r w:rsidRPr="00887F47">
              <w:rPr>
                <w:rFonts w:asciiTheme="minorHAnsi" w:hAnsiTheme="minorHAnsi" w:cs="Arial"/>
                <w:sz w:val="22"/>
                <w:szCs w:val="22"/>
                <w:lang w:eastAsia="es-ES"/>
              </w:rPr>
              <w:t>______________________</w:t>
            </w:r>
          </w:p>
          <w:p w:rsidR="00887F47" w:rsidRPr="00887F47" w:rsidRDefault="00887F47" w:rsidP="00887F47">
            <w:pPr>
              <w:autoSpaceDE w:val="0"/>
              <w:autoSpaceDN w:val="0"/>
              <w:adjustRightInd w:val="0"/>
              <w:rPr>
                <w:rFonts w:asciiTheme="minorHAnsi" w:hAnsiTheme="minorHAnsi" w:cs="Arial"/>
                <w:b/>
                <w:sz w:val="22"/>
                <w:szCs w:val="22"/>
                <w:lang w:eastAsia="es-ES"/>
              </w:rPr>
            </w:pPr>
            <w:r w:rsidRPr="00887F47">
              <w:rPr>
                <w:rFonts w:asciiTheme="minorHAnsi" w:hAnsiTheme="minorHAnsi" w:cs="Arial"/>
                <w:b/>
                <w:sz w:val="22"/>
                <w:szCs w:val="22"/>
                <w:lang w:eastAsia="es-ES"/>
              </w:rPr>
              <w:t xml:space="preserve">E-mail: </w:t>
            </w:r>
            <w:r w:rsidRPr="00887F47">
              <w:rPr>
                <w:rFonts w:asciiTheme="minorHAnsi" w:hAnsiTheme="minorHAnsi" w:cs="Arial"/>
                <w:sz w:val="22"/>
                <w:szCs w:val="22"/>
                <w:lang w:eastAsia="es-ES"/>
              </w:rPr>
              <w:t>_______________________</w:t>
            </w:r>
          </w:p>
          <w:p w:rsidR="00887F47" w:rsidRPr="00887F47" w:rsidRDefault="00887F47" w:rsidP="00887F47">
            <w:pPr>
              <w:autoSpaceDE w:val="0"/>
              <w:autoSpaceDN w:val="0"/>
              <w:adjustRightInd w:val="0"/>
              <w:rPr>
                <w:rFonts w:asciiTheme="minorHAnsi" w:hAnsiTheme="minorHAnsi" w:cs="Arial"/>
                <w:sz w:val="22"/>
                <w:szCs w:val="22"/>
                <w:lang w:eastAsia="es-ES"/>
              </w:rPr>
            </w:pPr>
            <w:proofErr w:type="spellStart"/>
            <w:r w:rsidRPr="00887F47">
              <w:rPr>
                <w:rFonts w:asciiTheme="minorHAnsi" w:hAnsiTheme="minorHAnsi" w:cs="Arial"/>
                <w:b/>
                <w:sz w:val="22"/>
                <w:szCs w:val="22"/>
                <w:lang w:eastAsia="es-ES"/>
              </w:rPr>
              <w:t>Attn</w:t>
            </w:r>
            <w:proofErr w:type="spellEnd"/>
            <w:r w:rsidRPr="00887F47">
              <w:rPr>
                <w:rFonts w:asciiTheme="minorHAnsi" w:hAnsiTheme="minorHAnsi" w:cs="Arial"/>
                <w:b/>
                <w:sz w:val="22"/>
                <w:szCs w:val="22"/>
                <w:lang w:eastAsia="es-ES"/>
              </w:rPr>
              <w:t xml:space="preserve">.: </w:t>
            </w:r>
            <w:r w:rsidRPr="00887F47">
              <w:rPr>
                <w:rFonts w:asciiTheme="minorHAnsi" w:hAnsiTheme="minorHAnsi" w:cs="Arial"/>
                <w:sz w:val="22"/>
                <w:szCs w:val="22"/>
                <w:lang w:eastAsia="es-ES"/>
              </w:rPr>
              <w:t>________________________</w:t>
            </w:r>
          </w:p>
          <w:p w:rsidR="00887F47" w:rsidRPr="00887F47" w:rsidRDefault="00887F47" w:rsidP="00887F47">
            <w:pPr>
              <w:autoSpaceDE w:val="0"/>
              <w:autoSpaceDN w:val="0"/>
              <w:adjustRightInd w:val="0"/>
              <w:ind w:left="180" w:hanging="180"/>
              <w:rPr>
                <w:rFonts w:asciiTheme="minorHAnsi" w:hAnsiTheme="minorHAnsi" w:cs="Arial"/>
                <w:caps/>
                <w:sz w:val="22"/>
                <w:szCs w:val="22"/>
                <w:lang w:eastAsia="es-ES"/>
              </w:rPr>
            </w:pPr>
            <w:r w:rsidRPr="00887F47">
              <w:rPr>
                <w:rFonts w:asciiTheme="minorHAnsi" w:hAnsiTheme="minorHAnsi" w:cs="Arial"/>
                <w:sz w:val="22"/>
                <w:szCs w:val="22"/>
                <w:lang w:eastAsia="es-ES"/>
              </w:rPr>
              <w:t>___________ - Bolivia</w:t>
            </w:r>
          </w:p>
        </w:tc>
      </w:tr>
    </w:tbl>
    <w:p w:rsidR="00887F47" w:rsidRPr="00887F47" w:rsidRDefault="00887F47" w:rsidP="00887F47">
      <w:pPr>
        <w:widowControl w:val="0"/>
        <w:tabs>
          <w:tab w:val="left" w:pos="567"/>
        </w:tabs>
        <w:spacing w:after="120"/>
        <w:ind w:left="567" w:hanging="567"/>
        <w:jc w:val="both"/>
        <w:rPr>
          <w:rFonts w:asciiTheme="minorHAnsi" w:hAnsiTheme="minorHAnsi" w:cs="Arial"/>
          <w:b/>
          <w:sz w:val="22"/>
          <w:szCs w:val="22"/>
          <w:lang w:val="es-ES_tradnl" w:eastAsia="es-ES"/>
        </w:rPr>
      </w:pPr>
    </w:p>
    <w:p w:rsidR="00887F47" w:rsidRPr="00887F47" w:rsidRDefault="00887F47" w:rsidP="00887F47">
      <w:pPr>
        <w:widowControl w:val="0"/>
        <w:tabs>
          <w:tab w:val="left" w:pos="567"/>
        </w:tabs>
        <w:spacing w:after="120"/>
        <w:ind w:left="567" w:hanging="567"/>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14.2</w:t>
      </w:r>
      <w:r w:rsidRPr="00887F47">
        <w:rPr>
          <w:rFonts w:asciiTheme="minorHAnsi" w:hAnsiTheme="minorHAnsi" w:cs="Arial"/>
          <w:sz w:val="22"/>
          <w:szCs w:val="22"/>
          <w:lang w:val="es-ES_tradnl" w:eastAsia="es-ES"/>
        </w:rPr>
        <w:t xml:space="preserve">   Se considerará recibida la notificación o comunicación en la fecha y hora en que se haya realizado la entrega.</w:t>
      </w:r>
    </w:p>
    <w:p w:rsidR="00887F47" w:rsidRPr="00887F47" w:rsidRDefault="00887F47" w:rsidP="00887F47">
      <w:pPr>
        <w:widowControl w:val="0"/>
        <w:tabs>
          <w:tab w:val="num" w:pos="567"/>
        </w:tabs>
        <w:spacing w:after="120"/>
        <w:ind w:left="567" w:hanging="567"/>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14.3</w:t>
      </w:r>
      <w:r w:rsidRPr="00887F47">
        <w:rPr>
          <w:rFonts w:asciiTheme="minorHAnsi" w:hAnsiTheme="minorHAnsi" w:cs="Arial"/>
          <w:sz w:val="22"/>
          <w:szCs w:val="22"/>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BO" w:eastAsia="es-ES"/>
        </w:rPr>
        <w:t>DÉCIMA QUINTA</w:t>
      </w:r>
      <w:r w:rsidRPr="00887F47">
        <w:rPr>
          <w:rFonts w:asciiTheme="minorHAnsi" w:hAnsiTheme="minorHAnsi" w:cs="Arial"/>
          <w:b/>
          <w:sz w:val="22"/>
          <w:szCs w:val="22"/>
          <w:u w:val="single"/>
          <w:lang w:val="es-ES_tradnl" w:eastAsia="es-ES"/>
        </w:rPr>
        <w:t>.- (RESPONSABILIDAD Y OBLIGACIONES DEL SUPERVISOR)</w:t>
      </w:r>
      <w:r w:rsidRPr="00887F47">
        <w:rPr>
          <w:rFonts w:asciiTheme="minorHAnsi" w:hAnsiTheme="minorHAnsi" w:cs="Arial"/>
          <w:b/>
          <w:sz w:val="22"/>
          <w:szCs w:val="22"/>
          <w:lang w:val="es-ES_tradnl" w:eastAsia="es-ES"/>
        </w:rPr>
        <w:t>.</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acuerda y se compromete a cumplir de manera enunciativa y no limitativa las siguientes obligaciones:</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15.1</w:t>
      </w:r>
      <w:r w:rsidRPr="00887F47">
        <w:rPr>
          <w:rFonts w:asciiTheme="minorHAnsi" w:hAnsiTheme="minorHAnsi" w:cs="Arial"/>
          <w:sz w:val="22"/>
          <w:szCs w:val="22"/>
          <w:lang w:val="es-BO" w:eastAsia="es-ES"/>
        </w:rPr>
        <w:t xml:space="preserve">  Cumplir</w:t>
      </w:r>
      <w:proofErr w:type="gramEnd"/>
      <w:r w:rsidRPr="00887F47">
        <w:rPr>
          <w:rFonts w:asciiTheme="minorHAnsi" w:hAnsiTheme="minorHAnsi" w:cs="Arial"/>
          <w:sz w:val="22"/>
          <w:szCs w:val="22"/>
          <w:lang w:val="es-BO" w:eastAsia="es-ES"/>
        </w:rPr>
        <w:t xml:space="preserve"> con las obligaciones, las especificaciones, los términos de referencia y condiciones del presente Contrato, que sean necesarios o apropiados para el cumplimiento del objeto del presente Contrato.</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15.2</w:t>
      </w:r>
      <w:r w:rsidRPr="00887F47">
        <w:rPr>
          <w:rFonts w:asciiTheme="minorHAnsi" w:hAnsiTheme="minorHAnsi" w:cs="Arial"/>
          <w:sz w:val="22"/>
          <w:szCs w:val="22"/>
          <w:lang w:val="es-BO" w:eastAsia="es-ES"/>
        </w:rPr>
        <w:t xml:space="preserve">   Organizar y dirigir su oficina regional en el mismo lugar donde está trabajando el Contratista.</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15.3</w:t>
      </w:r>
      <w:r w:rsidRPr="00887F47">
        <w:rPr>
          <w:rFonts w:asciiTheme="minorHAnsi" w:hAnsiTheme="minorHAnsi" w:cs="Arial"/>
          <w:sz w:val="22"/>
          <w:szCs w:val="22"/>
          <w:lang w:val="es-BO" w:eastAsia="es-ES"/>
        </w:rPr>
        <w:t xml:space="preserve">  Estudiar</w:t>
      </w:r>
      <w:proofErr w:type="gramEnd"/>
      <w:r w:rsidRPr="00887F47">
        <w:rPr>
          <w:rFonts w:asciiTheme="minorHAnsi" w:hAnsiTheme="minorHAnsi" w:cs="Arial"/>
          <w:sz w:val="22"/>
          <w:szCs w:val="22"/>
          <w:lang w:val="es-BO" w:eastAsia="es-ES"/>
        </w:rPr>
        <w:t xml:space="preserve"> e interpretar técnicamente los planos y especificaciones para su correcta aplicación por el </w:t>
      </w:r>
      <w:r w:rsidRPr="00887F47">
        <w:rPr>
          <w:rFonts w:asciiTheme="minorHAnsi" w:eastAsia="Calibri" w:hAnsiTheme="minorHAnsi" w:cs="Arial"/>
          <w:b/>
          <w:color w:val="000000"/>
          <w:sz w:val="22"/>
          <w:szCs w:val="22"/>
          <w:lang w:val="es-BO" w:eastAsia="es-BO"/>
        </w:rPr>
        <w:t>Supervisor</w:t>
      </w:r>
      <w:r w:rsidRPr="00887F47">
        <w:rPr>
          <w:rFonts w:asciiTheme="minorHAnsi" w:hAnsiTheme="minorHAnsi" w:cs="Arial"/>
          <w:sz w:val="22"/>
          <w:szCs w:val="22"/>
          <w:lang w:val="es-BO" w:eastAsia="es-ES"/>
        </w:rPr>
        <w:t>.</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 xml:space="preserve">15.4  </w:t>
      </w:r>
      <w:r w:rsidRPr="00887F47">
        <w:rPr>
          <w:rFonts w:asciiTheme="minorHAnsi" w:hAnsiTheme="minorHAnsi" w:cs="Arial"/>
          <w:sz w:val="22"/>
          <w:szCs w:val="22"/>
          <w:lang w:val="es-BO" w:eastAsia="es-ES"/>
        </w:rPr>
        <w:t>Exigir</w:t>
      </w:r>
      <w:proofErr w:type="gramEnd"/>
      <w:r w:rsidRPr="00887F47">
        <w:rPr>
          <w:rFonts w:asciiTheme="minorHAnsi" w:hAnsiTheme="minorHAnsi" w:cs="Arial"/>
          <w:sz w:val="22"/>
          <w:szCs w:val="22"/>
          <w:lang w:val="es-BO" w:eastAsia="es-ES"/>
        </w:rPr>
        <w:t xml:space="preserve">  al  Contratista  la  disponibilidad  permanente del libro  de  órdenes en el lugar de la construcción objeto del presente Contrato. </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15.5</w:t>
      </w:r>
      <w:r w:rsidRPr="00887F47">
        <w:rPr>
          <w:rFonts w:asciiTheme="minorHAnsi" w:hAnsiTheme="minorHAnsi" w:cs="Arial"/>
          <w:sz w:val="22"/>
          <w:szCs w:val="22"/>
          <w:lang w:val="es-BO" w:eastAsia="es-ES"/>
        </w:rPr>
        <w:t xml:space="preserve">  Exigir</w:t>
      </w:r>
      <w:proofErr w:type="gramEnd"/>
      <w:r w:rsidRPr="00887F47">
        <w:rPr>
          <w:rFonts w:asciiTheme="minorHAnsi" w:hAnsiTheme="minorHAnsi" w:cs="Arial"/>
          <w:sz w:val="22"/>
          <w:szCs w:val="22"/>
          <w:lang w:val="es-BO" w:eastAsia="es-ES"/>
        </w:rPr>
        <w:t xml:space="preserve"> al Contratista los respaldos técnicos necesarios, para procesar planillas o certificados de pago por la ejecución que realiza el Contratista.</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 xml:space="preserve">15.6  </w:t>
      </w:r>
      <w:r w:rsidRPr="00887F47">
        <w:rPr>
          <w:rFonts w:asciiTheme="minorHAnsi" w:hAnsiTheme="minorHAnsi" w:cs="Arial"/>
          <w:sz w:val="22"/>
          <w:szCs w:val="22"/>
          <w:lang w:val="es-BO" w:eastAsia="es-ES"/>
        </w:rPr>
        <w:t>Cumplir</w:t>
      </w:r>
      <w:proofErr w:type="gramEnd"/>
      <w:r w:rsidRPr="00887F47">
        <w:rPr>
          <w:rFonts w:asciiTheme="minorHAnsi" w:hAnsiTheme="minorHAnsi" w:cs="Arial"/>
          <w:sz w:val="22"/>
          <w:szCs w:val="22"/>
          <w:lang w:val="es-BO" w:eastAsia="es-ES"/>
        </w:rPr>
        <w:t xml:space="preserve"> la legislación laboral y social vigente en el Estado Plurinacional de Bolivia y será también responsable de dicho cumplimiento por parte de sus subcontratistas.</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15.7</w:t>
      </w:r>
      <w:r w:rsidRPr="00887F47">
        <w:rPr>
          <w:rFonts w:asciiTheme="minorHAnsi" w:hAnsiTheme="minorHAnsi" w:cs="Arial"/>
          <w:sz w:val="22"/>
          <w:szCs w:val="22"/>
          <w:lang w:val="es-BO" w:eastAsia="es-ES"/>
        </w:rPr>
        <w:t xml:space="preserve">  Mantener</w:t>
      </w:r>
      <w:proofErr w:type="gramEnd"/>
      <w:r w:rsidRPr="00887F47">
        <w:rPr>
          <w:rFonts w:asciiTheme="minorHAnsi" w:hAnsiTheme="minorHAnsi" w:cs="Arial"/>
          <w:sz w:val="22"/>
          <w:szCs w:val="22"/>
          <w:lang w:val="es-BO" w:eastAsia="es-ES"/>
        </w:rPr>
        <w:t xml:space="preserve">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exonerado contra cualquier multa o penalidad de cualquier tipo o naturaleza que fuera impuesta por causa de incumplimiento o infracción de la legislación laboral o social.</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 xml:space="preserve">15.8  </w:t>
      </w:r>
      <w:r w:rsidRPr="00887F47">
        <w:rPr>
          <w:rFonts w:asciiTheme="minorHAnsi" w:hAnsiTheme="minorHAnsi" w:cs="Arial"/>
          <w:sz w:val="22"/>
          <w:szCs w:val="22"/>
          <w:lang w:val="es-BO" w:eastAsia="es-ES"/>
        </w:rPr>
        <w:t>En</w:t>
      </w:r>
      <w:proofErr w:type="gramEnd"/>
      <w:r w:rsidRPr="00887F47">
        <w:rPr>
          <w:rFonts w:asciiTheme="minorHAnsi" w:hAnsiTheme="minorHAnsi" w:cs="Arial"/>
          <w:sz w:val="22"/>
          <w:szCs w:val="22"/>
          <w:lang w:val="es-BO" w:eastAsia="es-ES"/>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887F47" w:rsidRPr="00887F47" w:rsidRDefault="00887F47" w:rsidP="00887F47">
      <w:pPr>
        <w:tabs>
          <w:tab w:val="left" w:pos="567"/>
        </w:tabs>
        <w:spacing w:before="120" w:after="120"/>
        <w:ind w:left="567" w:hanging="567"/>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lastRenderedPageBreak/>
        <w:t xml:space="preserve">15.9  </w:t>
      </w:r>
      <w:r w:rsidRPr="00887F47">
        <w:rPr>
          <w:rFonts w:asciiTheme="minorHAnsi" w:hAnsiTheme="minorHAnsi" w:cs="Arial"/>
          <w:sz w:val="22"/>
          <w:szCs w:val="22"/>
          <w:lang w:val="es-BO" w:eastAsia="es-ES"/>
        </w:rPr>
        <w:t>Responsabilizarse</w:t>
      </w:r>
      <w:proofErr w:type="gramEnd"/>
      <w:r w:rsidRPr="00887F47">
        <w:rPr>
          <w:rFonts w:asciiTheme="minorHAnsi" w:hAnsiTheme="minorHAnsi" w:cs="Arial"/>
          <w:sz w:val="22"/>
          <w:szCs w:val="22"/>
          <w:lang w:val="es-BO" w:eastAsia="es-ES"/>
        </w:rPr>
        <w:t xml:space="preserve"> por la  correcta  conservación, utilización y manutención  de los materiales, equipos, herramientas, máquinas, vehículos e instalaciones, suministrados por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así como resarcir eventuales extravíos, daños o depreciaciones ocasionadas.</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15.10 </w:t>
      </w:r>
      <w:r w:rsidRPr="00887F47">
        <w:rPr>
          <w:rFonts w:asciiTheme="minorHAnsi" w:hAnsiTheme="minorHAnsi" w:cs="Arial"/>
          <w:sz w:val="22"/>
          <w:szCs w:val="22"/>
          <w:lang w:val="es-BO" w:eastAsia="es-ES"/>
        </w:rPr>
        <w:t xml:space="preserve">Providenciar el retiro inmediato del personal cuya permanencia en el desarrollo del Servicio, sea considerada inaceptable por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sin ningún cargo o pago por resarcimiento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15.11 </w:t>
      </w:r>
      <w:proofErr w:type="gramStart"/>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proofErr w:type="gramEnd"/>
      <w:r w:rsidRPr="00887F47">
        <w:rPr>
          <w:rFonts w:asciiTheme="minorHAnsi" w:hAnsiTheme="minorHAnsi" w:cs="Arial"/>
          <w:sz w:val="22"/>
          <w:szCs w:val="22"/>
          <w:lang w:val="es-BO" w:eastAsia="es-ES"/>
        </w:rPr>
        <w:t xml:space="preserve">  reconoce los  derechos  de  propiedad  intelectual,  sobre la  documentación proporcionada por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xml:space="preserve"> los que no podrán ser usados o revelados a terceros sin el consentimiento previo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xml:space="preserve">. </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15.12 </w:t>
      </w:r>
      <w:r w:rsidRPr="00887F47">
        <w:rPr>
          <w:rFonts w:asciiTheme="minorHAnsi" w:hAnsiTheme="minorHAnsi" w:cs="Arial"/>
          <w:sz w:val="22"/>
          <w:szCs w:val="22"/>
          <w:lang w:val="es-BO" w:eastAsia="es-ES"/>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15.13</w:t>
      </w:r>
      <w:r w:rsidRPr="00887F47">
        <w:rPr>
          <w:rFonts w:asciiTheme="minorHAnsi" w:hAnsiTheme="minorHAnsi" w:cs="Arial"/>
          <w:sz w:val="22"/>
          <w:szCs w:val="22"/>
          <w:lang w:val="es-BO" w:eastAsia="es-ES"/>
        </w:rPr>
        <w:t xml:space="preserve"> Planear, programar, dirigir y ejecutar el Servicio con calidad y seguridad, a fin de garantizar el pleno cumplimiento de la construcción objeto del presente Contrato.</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15.14 </w:t>
      </w:r>
      <w:r w:rsidRPr="00887F47">
        <w:rPr>
          <w:rFonts w:asciiTheme="minorHAnsi" w:hAnsiTheme="minorHAnsi" w:cs="Arial"/>
          <w:sz w:val="22"/>
          <w:szCs w:val="22"/>
          <w:lang w:val="es-BO" w:eastAsia="es-ES"/>
        </w:rPr>
        <w:t>Realizar el Servicio de acuerdo a las buenas prácticas de ingeniería y construcción.</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15.15 </w:t>
      </w:r>
      <w:r w:rsidRPr="00887F47">
        <w:rPr>
          <w:rFonts w:asciiTheme="minorHAnsi" w:hAnsiTheme="minorHAnsi" w:cs="Arial"/>
          <w:sz w:val="22"/>
          <w:szCs w:val="22"/>
          <w:lang w:val="es-BO" w:eastAsia="es-ES"/>
        </w:rPr>
        <w:t>Asegurarse que su Personal sea idóneo para la ejecución del Servicio y utilizar el más alto nivel de técnica actual disponible aplicable al Servicio. E</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xml:space="preserve"> se reserva la facultad de solicitar la comprobación de la capacidad e idoneidad del Personal mediante la realización de pruebas de calificación.</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15.16 </w:t>
      </w:r>
      <w:r w:rsidRPr="00887F47">
        <w:rPr>
          <w:rFonts w:asciiTheme="minorHAnsi" w:hAnsiTheme="minorHAnsi" w:cs="Arial"/>
          <w:sz w:val="22"/>
          <w:szCs w:val="22"/>
          <w:lang w:val="es-BO" w:eastAsia="es-ES"/>
        </w:rPr>
        <w:t xml:space="preserve">Responder por la supervisión, dirección técnica y administrativa y mano de obra de su Personal, necesarias para la ejecución del Servicio, siendo para todos los efectos,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único y exclusivo responsable.</w:t>
      </w:r>
    </w:p>
    <w:p w:rsidR="00887F47" w:rsidRPr="00887F47" w:rsidRDefault="00887F47" w:rsidP="00887F47">
      <w:pPr>
        <w:tabs>
          <w:tab w:val="num" w:pos="567"/>
        </w:tabs>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15.17 </w:t>
      </w:r>
      <w:r w:rsidRPr="00887F47">
        <w:rPr>
          <w:rFonts w:asciiTheme="minorHAnsi" w:hAnsiTheme="minorHAnsi" w:cs="Arial"/>
          <w:sz w:val="22"/>
          <w:szCs w:val="22"/>
          <w:lang w:val="es-BO" w:eastAsia="es-ES"/>
        </w:rPr>
        <w:t xml:space="preserve">Responsabilizarse, conforme </w:t>
      </w:r>
      <w:proofErr w:type="gramStart"/>
      <w:r w:rsidRPr="00887F47">
        <w:rPr>
          <w:rFonts w:asciiTheme="minorHAnsi" w:hAnsiTheme="minorHAnsi" w:cs="Arial"/>
          <w:sz w:val="22"/>
          <w:szCs w:val="22"/>
          <w:lang w:val="es-BO" w:eastAsia="es-ES"/>
        </w:rPr>
        <w:t>a  la</w:t>
      </w:r>
      <w:proofErr w:type="gramEnd"/>
      <w:r w:rsidRPr="00887F47">
        <w:rPr>
          <w:rFonts w:asciiTheme="minorHAnsi" w:hAnsiTheme="minorHAnsi" w:cs="Arial"/>
          <w:sz w:val="22"/>
          <w:szCs w:val="22"/>
          <w:lang w:val="es-BO" w:eastAsia="es-ES"/>
        </w:rPr>
        <w:t xml:space="preserve"> ley,  en calidad de  único y exclusivo empleador, de las obligaciones y cargas sociales, seguro por riesgo, obligaciones laborales, de seguridad social, gastos médicos del Personal involucrado en la ejecución y todos los que pudiera corresponder, liberando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BO" w:eastAsia="es-ES"/>
        </w:rPr>
        <w:t xml:space="preserve">de cualquier reclamo. </w:t>
      </w:r>
    </w:p>
    <w:p w:rsidR="00887F47" w:rsidRPr="00887F47" w:rsidRDefault="00887F47" w:rsidP="00887F47">
      <w:pPr>
        <w:tabs>
          <w:tab w:val="num" w:pos="567"/>
        </w:tabs>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15.18</w:t>
      </w:r>
      <w:r w:rsidRPr="00887F47">
        <w:rPr>
          <w:rFonts w:asciiTheme="minorHAnsi" w:hAnsiTheme="minorHAnsi" w:cs="Arial"/>
          <w:sz w:val="22"/>
          <w:szCs w:val="22"/>
          <w:lang w:val="es-BO" w:eastAsia="es-ES"/>
        </w:rPr>
        <w:tab/>
        <w:t xml:space="preserve">Realizar mediciones conjuntas con el Contratista de la obra ejecutada y aprobar los certificados o planillas de avance de obra. </w:t>
      </w:r>
    </w:p>
    <w:p w:rsidR="00887F47" w:rsidRPr="00887F47" w:rsidRDefault="00887F47" w:rsidP="00887F47">
      <w:pPr>
        <w:tabs>
          <w:tab w:val="num" w:pos="567"/>
        </w:tabs>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15.19</w:t>
      </w:r>
      <w:r w:rsidRPr="00887F47">
        <w:rPr>
          <w:rFonts w:asciiTheme="minorHAnsi" w:hAnsiTheme="minorHAnsi" w:cs="Arial"/>
          <w:sz w:val="22"/>
          <w:szCs w:val="22"/>
          <w:lang w:val="es-BO" w:eastAsia="es-ES"/>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887F47" w:rsidRPr="00887F47" w:rsidRDefault="00887F47" w:rsidP="00887F47">
      <w:pPr>
        <w:spacing w:before="120" w:after="120"/>
        <w:ind w:left="567" w:hanging="567"/>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15.20</w:t>
      </w:r>
      <w:r w:rsidRPr="00887F47">
        <w:rPr>
          <w:rFonts w:asciiTheme="minorHAnsi" w:hAnsiTheme="minorHAnsi" w:cs="Arial"/>
          <w:sz w:val="22"/>
          <w:szCs w:val="22"/>
          <w:lang w:val="es-BO" w:eastAsia="es-ES"/>
        </w:rPr>
        <w:tab/>
        <w:t>Conocer minuciosamente y desarrollar a cabalidad las funciones y tareas descritas en el contrato de obra y establecer la aplicación de multas en contra del Contratista de acuerdo a la cláusula expresa de dicho contrato.</w:t>
      </w:r>
    </w:p>
    <w:p w:rsidR="00887F47" w:rsidRPr="00887F47" w:rsidRDefault="00887F47" w:rsidP="00887F47">
      <w:pPr>
        <w:tabs>
          <w:tab w:val="num" w:pos="567"/>
        </w:tabs>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15.21</w:t>
      </w:r>
      <w:r w:rsidRPr="00887F47">
        <w:rPr>
          <w:rFonts w:asciiTheme="minorHAnsi" w:hAnsiTheme="minorHAnsi" w:cs="Arial"/>
          <w:sz w:val="22"/>
          <w:szCs w:val="22"/>
          <w:lang w:val="es-BO" w:eastAsia="es-ES"/>
        </w:rPr>
        <w:t xml:space="preserve"> Si el </w:t>
      </w:r>
      <w:r w:rsidRPr="00887F47">
        <w:rPr>
          <w:rFonts w:asciiTheme="minorHAnsi" w:hAnsiTheme="minorHAnsi" w:cs="Arial"/>
          <w:bCs/>
          <w:sz w:val="22"/>
          <w:szCs w:val="22"/>
          <w:lang w:val="es-BO" w:eastAsia="es-ES"/>
        </w:rPr>
        <w:t xml:space="preserve">Contratista </w:t>
      </w:r>
      <w:r w:rsidRPr="00887F47">
        <w:rPr>
          <w:rFonts w:asciiTheme="minorHAnsi" w:hAnsiTheme="minorHAnsi" w:cs="Arial"/>
          <w:sz w:val="22"/>
          <w:szCs w:val="22"/>
          <w:lang w:val="es-BO" w:eastAsia="es-ES"/>
        </w:rPr>
        <w:t xml:space="preserve">no ha realizado la corrección de defectos dentro del plazo especificado en la notificación del </w:t>
      </w:r>
      <w:r w:rsidRPr="00887F47">
        <w:rPr>
          <w:rFonts w:asciiTheme="minorHAnsi" w:hAnsiTheme="minorHAnsi" w:cs="Arial"/>
          <w:b/>
          <w:sz w:val="22"/>
          <w:szCs w:val="22"/>
          <w:lang w:val="es-BO" w:eastAsia="es-ES"/>
        </w:rPr>
        <w:t>S</w:t>
      </w:r>
      <w:r w:rsidRPr="00887F47">
        <w:rPr>
          <w:rFonts w:asciiTheme="minorHAnsi" w:hAnsiTheme="minorHAnsi" w:cs="Arial"/>
          <w:b/>
          <w:bCs/>
          <w:sz w:val="22"/>
          <w:szCs w:val="22"/>
          <w:lang w:val="es-BO" w:eastAsia="es-ES"/>
        </w:rPr>
        <w:t xml:space="preserve">upervisor </w:t>
      </w:r>
      <w:r w:rsidRPr="00887F47">
        <w:rPr>
          <w:rFonts w:asciiTheme="minorHAnsi" w:hAnsiTheme="minorHAnsi" w:cs="Arial"/>
          <w:sz w:val="22"/>
          <w:szCs w:val="22"/>
          <w:lang w:val="es-BO" w:eastAsia="es-ES"/>
        </w:rPr>
        <w:t xml:space="preserve">durante la ejecución de la obra, antes de la recepción provisional o antes de la recepción definitiva, el </w:t>
      </w:r>
      <w:r w:rsidRPr="00887F47">
        <w:rPr>
          <w:rFonts w:asciiTheme="minorHAnsi" w:hAnsiTheme="minorHAnsi" w:cs="Arial"/>
          <w:b/>
          <w:bCs/>
          <w:sz w:val="22"/>
          <w:szCs w:val="22"/>
          <w:lang w:val="es-BO" w:eastAsia="es-ES"/>
        </w:rPr>
        <w:t xml:space="preserve">Supervisor </w:t>
      </w:r>
      <w:r w:rsidRPr="00887F47">
        <w:rPr>
          <w:rFonts w:asciiTheme="minorHAnsi" w:hAnsiTheme="minorHAnsi" w:cs="Arial"/>
          <w:sz w:val="22"/>
          <w:szCs w:val="22"/>
          <w:lang w:val="es-BO" w:eastAsia="es-ES"/>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887F47" w:rsidRPr="00887F47" w:rsidRDefault="00887F47" w:rsidP="00887F47">
      <w:pPr>
        <w:tabs>
          <w:tab w:val="num" w:pos="567"/>
        </w:tabs>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15.22</w:t>
      </w:r>
      <w:r w:rsidRPr="00887F47">
        <w:rPr>
          <w:rFonts w:asciiTheme="minorHAnsi" w:hAnsiTheme="minorHAnsi" w:cs="Arial"/>
          <w:sz w:val="22"/>
          <w:szCs w:val="22"/>
          <w:lang w:val="es-BO" w:eastAsia="es-ES"/>
        </w:rPr>
        <w:t xml:space="preserve">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también será responsable:</w:t>
      </w:r>
    </w:p>
    <w:p w:rsidR="00887F47" w:rsidRPr="00887F47" w:rsidRDefault="00887F47" w:rsidP="00887F47">
      <w:pPr>
        <w:tabs>
          <w:tab w:val="num" w:pos="1418"/>
        </w:tabs>
        <w:spacing w:before="120" w:after="120"/>
        <w:ind w:left="1418" w:hanging="851"/>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lastRenderedPageBreak/>
        <w:t xml:space="preserve">15.22.1  </w:t>
      </w:r>
      <w:r w:rsidRPr="00887F47">
        <w:rPr>
          <w:rFonts w:asciiTheme="minorHAnsi" w:hAnsiTheme="minorHAnsi" w:cs="Arial"/>
          <w:sz w:val="22"/>
          <w:szCs w:val="22"/>
          <w:lang w:val="es-BO" w:eastAsia="es-ES"/>
        </w:rPr>
        <w:t>Por</w:t>
      </w:r>
      <w:proofErr w:type="gramEnd"/>
      <w:r w:rsidRPr="00887F47">
        <w:rPr>
          <w:rFonts w:asciiTheme="minorHAnsi" w:hAnsiTheme="minorHAnsi" w:cs="Arial"/>
          <w:sz w:val="22"/>
          <w:szCs w:val="22"/>
          <w:lang w:val="es-BO" w:eastAsia="es-ES"/>
        </w:rPr>
        <w:t xml:space="preserve"> los efectos resultantes de la inobservancia y/o infracción de las obligaciones del Contrato, leyes, reglamentos y/o cualquier disposición legal del Estado Plurinacional de Bolivia.</w:t>
      </w:r>
    </w:p>
    <w:p w:rsidR="00887F47" w:rsidRPr="00887F47" w:rsidRDefault="00887F47" w:rsidP="00887F47">
      <w:pPr>
        <w:tabs>
          <w:tab w:val="num" w:pos="1418"/>
        </w:tabs>
        <w:spacing w:before="120" w:after="120"/>
        <w:ind w:left="1418" w:hanging="851"/>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15.22.2</w:t>
      </w:r>
      <w:r w:rsidRPr="00887F47">
        <w:rPr>
          <w:rFonts w:asciiTheme="minorHAnsi" w:hAnsiTheme="minorHAnsi" w:cs="Arial"/>
          <w:sz w:val="22"/>
          <w:szCs w:val="22"/>
          <w:lang w:val="es-BO" w:eastAsia="es-ES"/>
        </w:rPr>
        <w:t xml:space="preserve">  Por</w:t>
      </w:r>
      <w:proofErr w:type="gramEnd"/>
      <w:r w:rsidRPr="00887F47">
        <w:rPr>
          <w:rFonts w:asciiTheme="minorHAnsi" w:hAnsiTheme="minorHAnsi" w:cs="Arial"/>
          <w:sz w:val="22"/>
          <w:szCs w:val="22"/>
          <w:lang w:val="es-BO" w:eastAsia="es-ES"/>
        </w:rPr>
        <w:t xml:space="preserve"> las indemnizaciones o reclamos ocasionadas por errores, negligencia y/o impericias practicados en la ejecución del Servicio y del Contratista.</w:t>
      </w:r>
    </w:p>
    <w:p w:rsidR="00887F47" w:rsidRPr="00887F47" w:rsidRDefault="00887F47" w:rsidP="00887F47">
      <w:pPr>
        <w:tabs>
          <w:tab w:val="num" w:pos="1418"/>
        </w:tabs>
        <w:spacing w:before="120" w:after="120"/>
        <w:ind w:left="1418" w:hanging="851"/>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15.22.3   </w:t>
      </w:r>
      <w:r w:rsidRPr="00887F47">
        <w:rPr>
          <w:rFonts w:asciiTheme="minorHAnsi" w:hAnsiTheme="minorHAnsi" w:cs="Arial"/>
          <w:sz w:val="22"/>
          <w:szCs w:val="22"/>
          <w:lang w:val="es-BO" w:eastAsia="es-ES"/>
        </w:rPr>
        <w:t xml:space="preserve">Por efectuar el control de calidad del trabajo en conformidad al Contrato. </w:t>
      </w:r>
    </w:p>
    <w:p w:rsidR="00887F47" w:rsidRPr="00887F47" w:rsidRDefault="00887F47" w:rsidP="00887F47">
      <w:pPr>
        <w:tabs>
          <w:tab w:val="num" w:pos="1418"/>
        </w:tabs>
        <w:spacing w:before="120" w:after="120"/>
        <w:ind w:left="1418" w:hanging="851"/>
        <w:jc w:val="both"/>
        <w:rPr>
          <w:rFonts w:asciiTheme="minorHAnsi" w:hAnsiTheme="minorHAnsi" w:cs="Arial"/>
          <w:sz w:val="22"/>
          <w:szCs w:val="22"/>
          <w:lang w:val="es-BO" w:eastAsia="es-ES"/>
        </w:rPr>
      </w:pPr>
      <w:proofErr w:type="gramStart"/>
      <w:r w:rsidRPr="00887F47">
        <w:rPr>
          <w:rFonts w:asciiTheme="minorHAnsi" w:hAnsiTheme="minorHAnsi" w:cs="Arial"/>
          <w:b/>
          <w:sz w:val="22"/>
          <w:szCs w:val="22"/>
          <w:lang w:val="es-BO" w:eastAsia="es-ES"/>
        </w:rPr>
        <w:t xml:space="preserve">15.22.4  </w:t>
      </w:r>
      <w:r w:rsidRPr="00887F47">
        <w:rPr>
          <w:rFonts w:asciiTheme="minorHAnsi" w:hAnsiTheme="minorHAnsi" w:cs="Arial"/>
          <w:sz w:val="22"/>
          <w:szCs w:val="22"/>
          <w:lang w:val="es-BO" w:eastAsia="es-ES"/>
        </w:rPr>
        <w:t>Responsabilizarse</w:t>
      </w:r>
      <w:proofErr w:type="gramEnd"/>
      <w:r w:rsidRPr="00887F47">
        <w:rPr>
          <w:rFonts w:asciiTheme="minorHAnsi" w:hAnsiTheme="minorHAnsi" w:cs="Arial"/>
          <w:sz w:val="22"/>
          <w:szCs w:val="22"/>
          <w:lang w:val="es-BO" w:eastAsia="es-ES"/>
        </w:rPr>
        <w:t xml:space="preserve"> y cumplir con las normas laborables respecto al pago de incremento salarial, bonos, doble aguinaldo, primas y cualquier otra obligación laboral, las cuales deben ser asumidas exclusivamente a su cuenta y cargo del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w:t>
      </w:r>
    </w:p>
    <w:p w:rsidR="00887F47" w:rsidRPr="00887F47" w:rsidRDefault="00887F47" w:rsidP="00887F47">
      <w:pPr>
        <w:tabs>
          <w:tab w:val="num" w:pos="1418"/>
        </w:tabs>
        <w:spacing w:before="120" w:after="120"/>
        <w:ind w:left="1418" w:hanging="851"/>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15.22.5</w:t>
      </w:r>
      <w:r w:rsidRPr="00887F47">
        <w:rPr>
          <w:rFonts w:asciiTheme="minorHAnsi" w:hAnsiTheme="minorHAnsi" w:cs="Arial"/>
          <w:sz w:val="22"/>
          <w:szCs w:val="22"/>
          <w:lang w:val="es-BO" w:eastAsia="es-ES"/>
        </w:rPr>
        <w:tab/>
        <w:t xml:space="preserve">Por todo subcontrato suscrito por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no obligará o pretenderá obligar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BO" w:eastAsia="es-ES"/>
        </w:rPr>
        <w:t>al cumplimiento de las obligaciones laborales, sociales o patronales de los subcontratistas, proveedores y/o fabricantes en este sentido la responsabilidad frente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BO" w:eastAsia="es-ES"/>
        </w:rPr>
        <w:t xml:space="preserve"> por el cumplimiento de las obligaciones laborales, sociales o patronales, que provengan o emanen de la Legislación Aplicable son de exclusiva cuenta y riesgo del subcontratista, proveedores, suministradores, vendedores, fabricantes y/o del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w:t>
      </w:r>
    </w:p>
    <w:p w:rsidR="00887F47" w:rsidRPr="00887F47" w:rsidRDefault="00887F47" w:rsidP="00887F47">
      <w:pPr>
        <w:spacing w:before="120" w:after="120"/>
        <w:ind w:left="567" w:hanging="567"/>
        <w:jc w:val="both"/>
        <w:rPr>
          <w:rFonts w:asciiTheme="minorHAnsi" w:hAnsiTheme="minorHAnsi" w:cs="Arial"/>
          <w:sz w:val="22"/>
          <w:szCs w:val="22"/>
          <w:lang w:val="es-BO" w:eastAsia="es-ES"/>
        </w:rPr>
      </w:pPr>
      <w:r w:rsidRPr="00887F47">
        <w:rPr>
          <w:rFonts w:asciiTheme="minorHAnsi" w:hAnsiTheme="minorHAnsi" w:cs="Arial"/>
          <w:b/>
          <w:sz w:val="22"/>
          <w:szCs w:val="22"/>
          <w:lang w:val="es-BO" w:eastAsia="es-ES"/>
        </w:rPr>
        <w:t xml:space="preserve">15.23 </w:t>
      </w:r>
      <w:r w:rsidRPr="00887F47">
        <w:rPr>
          <w:rFonts w:asciiTheme="minorHAnsi" w:hAnsiTheme="minorHAnsi" w:cs="Arial"/>
          <w:sz w:val="22"/>
          <w:szCs w:val="22"/>
          <w:lang w:val="es-BO" w:eastAsia="es-ES"/>
        </w:rPr>
        <w:t>Las demás obligaciones a su cargo que sin estar expresamente mencionadas, emerjan del presente Contrato.</w:t>
      </w:r>
    </w:p>
    <w:p w:rsidR="00887F47" w:rsidRPr="00887F47" w:rsidRDefault="00887F47" w:rsidP="00887F47">
      <w:pPr>
        <w:spacing w:before="120" w:after="120"/>
        <w:ind w:left="709" w:hanging="709"/>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DÉCIMA SEXTA.- (OBLIGACIONES DEL CONTRATANTE)</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El</w:t>
      </w:r>
      <w:r w:rsidRPr="00887F47">
        <w:rPr>
          <w:rFonts w:asciiTheme="minorHAnsi" w:hAnsiTheme="minorHAnsi" w:cs="Arial"/>
          <w:b/>
          <w:sz w:val="22"/>
          <w:szCs w:val="22"/>
          <w:lang w:val="es-BO" w:eastAsia="es-ES"/>
        </w:rPr>
        <w:t xml:space="preserve"> Contratante</w:t>
      </w:r>
      <w:r w:rsidRPr="00887F47">
        <w:rPr>
          <w:rFonts w:asciiTheme="minorHAnsi" w:hAnsiTheme="minorHAnsi" w:cs="Arial"/>
          <w:sz w:val="22"/>
          <w:szCs w:val="22"/>
          <w:lang w:val="es-BO" w:eastAsia="es-ES"/>
        </w:rPr>
        <w:t xml:space="preserve"> se obliga en su sentido más amplio a cumplir con las siguientes obligaciones:</w:t>
      </w:r>
    </w:p>
    <w:p w:rsidR="00887F47" w:rsidRPr="00887F47" w:rsidRDefault="00887F47" w:rsidP="00887F47">
      <w:pPr>
        <w:spacing w:before="120" w:after="120"/>
        <w:ind w:left="567" w:hanging="567"/>
        <w:jc w:val="both"/>
        <w:rPr>
          <w:rFonts w:asciiTheme="minorHAnsi" w:hAnsiTheme="minorHAnsi" w:cs="Arial"/>
          <w:b/>
          <w:sz w:val="22"/>
          <w:szCs w:val="22"/>
          <w:lang w:val="es-BO" w:eastAsia="es-ES"/>
        </w:rPr>
      </w:pPr>
      <w:proofErr w:type="gramStart"/>
      <w:r w:rsidRPr="00887F47">
        <w:rPr>
          <w:rFonts w:asciiTheme="minorHAnsi" w:hAnsiTheme="minorHAnsi" w:cs="Arial"/>
          <w:b/>
          <w:sz w:val="22"/>
          <w:szCs w:val="22"/>
          <w:lang w:val="es-BO" w:eastAsia="es-ES"/>
        </w:rPr>
        <w:t xml:space="preserve">16.1  </w:t>
      </w:r>
      <w:r w:rsidRPr="00887F47">
        <w:rPr>
          <w:rFonts w:asciiTheme="minorHAnsi" w:hAnsiTheme="minorHAnsi" w:cs="Arial"/>
          <w:sz w:val="22"/>
          <w:szCs w:val="22"/>
          <w:lang w:val="es-BO" w:eastAsia="es-ES"/>
        </w:rPr>
        <w:t>Notificar</w:t>
      </w:r>
      <w:proofErr w:type="gramEnd"/>
      <w:r w:rsidRPr="00887F47">
        <w:rPr>
          <w:rFonts w:asciiTheme="minorHAnsi" w:hAnsiTheme="minorHAnsi" w:cs="Arial"/>
          <w:sz w:val="22"/>
          <w:szCs w:val="22"/>
          <w:lang w:val="es-BO" w:eastAsia="es-ES"/>
        </w:rPr>
        <w:t xml:space="preserve"> al </w:t>
      </w:r>
      <w:r w:rsidRPr="00887F47">
        <w:rPr>
          <w:rFonts w:asciiTheme="minorHAnsi" w:hAnsiTheme="minorHAnsi" w:cs="Arial"/>
          <w:b/>
          <w:sz w:val="22"/>
          <w:szCs w:val="22"/>
          <w:lang w:val="es-BO" w:eastAsia="es-ES"/>
        </w:rPr>
        <w:t xml:space="preserve">Supervisor </w:t>
      </w:r>
      <w:r w:rsidRPr="00887F47">
        <w:rPr>
          <w:rFonts w:asciiTheme="minorHAnsi" w:hAnsiTheme="minorHAnsi" w:cs="Arial"/>
          <w:sz w:val="22"/>
          <w:szCs w:val="22"/>
          <w:lang w:val="es-BO" w:eastAsia="es-ES"/>
        </w:rPr>
        <w:t>los defectos e irregularidades encontradas en la ejecución del Servicio, fijando plazos para su corrección.</w:t>
      </w:r>
    </w:p>
    <w:p w:rsidR="00887F47" w:rsidRPr="00887F47" w:rsidRDefault="00887F47" w:rsidP="00887F47">
      <w:pPr>
        <w:spacing w:before="120" w:after="120"/>
        <w:ind w:left="567" w:hanging="567"/>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 xml:space="preserve">16.2  </w:t>
      </w:r>
      <w:r w:rsidRPr="00887F47">
        <w:rPr>
          <w:rFonts w:asciiTheme="minorHAnsi" w:hAnsiTheme="minorHAnsi" w:cs="Arial"/>
          <w:sz w:val="22"/>
          <w:szCs w:val="22"/>
          <w:lang w:val="es-BO" w:eastAsia="es-ES"/>
        </w:rPr>
        <w:t xml:space="preserve">Proveer  información  y  detalle para  la  ejecución  del  Servicio, comunicando  al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eventuales cambios de normas y horarios de trabajo. </w:t>
      </w:r>
    </w:p>
    <w:p w:rsidR="00887F47" w:rsidRPr="00887F47" w:rsidRDefault="00887F47" w:rsidP="00887F47">
      <w:pPr>
        <w:spacing w:before="120" w:after="120"/>
        <w:ind w:left="709" w:hanging="709"/>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DÉCIMA SÉPTIMA.- (ORGANIZACIÓN DEL SUPERVISOR)</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proveerá el Personal necesario y con dedicación exclusiva para el Servicio a fin de dar el debido cumplimiento de sus obligaciones de conformidad a lo determinado en el Contrato.  </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887F47" w:rsidRPr="00887F47" w:rsidRDefault="00887F47" w:rsidP="00261872">
      <w:pPr>
        <w:numPr>
          <w:ilvl w:val="1"/>
          <w:numId w:val="76"/>
        </w:numPr>
        <w:tabs>
          <w:tab w:val="left" w:pos="567"/>
        </w:tabs>
        <w:spacing w:before="120" w:after="120"/>
        <w:ind w:left="567" w:hanging="567"/>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 xml:space="preserve">Responsabilidad técnica: </w:t>
      </w:r>
    </w:p>
    <w:p w:rsidR="00887F47" w:rsidRPr="00887F47" w:rsidRDefault="00887F47" w:rsidP="00887F47">
      <w:pPr>
        <w:tabs>
          <w:tab w:val="left" w:pos="567"/>
        </w:tabs>
        <w:spacing w:before="120" w:after="120"/>
        <w:ind w:left="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asume la responsabilidad técnica absoluta, de los servicios profesionales prestados bajo el presente Contrato, conforme lo establecido en los términos de referencia y propuesta técnico-económica.</w:t>
      </w:r>
    </w:p>
    <w:p w:rsidR="00887F47" w:rsidRPr="00887F47" w:rsidRDefault="00887F47" w:rsidP="00887F47">
      <w:pPr>
        <w:tabs>
          <w:tab w:val="left" w:pos="567"/>
        </w:tabs>
        <w:spacing w:before="120" w:after="120"/>
        <w:ind w:left="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En consecuencia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887F47" w:rsidRPr="00887F47" w:rsidRDefault="00887F47" w:rsidP="00887F47">
      <w:pPr>
        <w:tabs>
          <w:tab w:val="left" w:pos="567"/>
        </w:tabs>
        <w:spacing w:before="120" w:after="120"/>
        <w:ind w:left="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lastRenderedPageBreak/>
        <w:t xml:space="preserve">En caso de no responder favorablemente a dicho requerimiento, el </w:t>
      </w:r>
      <w:r w:rsidRPr="00887F47">
        <w:rPr>
          <w:rFonts w:asciiTheme="minorHAnsi" w:hAnsiTheme="minorHAnsi" w:cs="Arial"/>
          <w:b/>
          <w:sz w:val="22"/>
          <w:szCs w:val="22"/>
          <w:lang w:val="es-BO" w:eastAsia="es-ES"/>
        </w:rPr>
        <w:t>Contratante</w:t>
      </w:r>
      <w:r w:rsidRPr="00887F47">
        <w:rPr>
          <w:rFonts w:asciiTheme="minorHAnsi" w:hAnsiTheme="minorHAnsi" w:cs="Arial"/>
          <w:sz w:val="22"/>
          <w:szCs w:val="22"/>
          <w:lang w:val="es-BO" w:eastAsia="es-ES"/>
        </w:rPr>
        <w:t xml:space="preserve"> hará conocer a la Contraloría General del Estado, para los efectos legales pertinentes, en razón de que el Servicio ha sido prestado bajo un Contrato administrativo, por lo cual 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es responsable ante el Estado.</w:t>
      </w:r>
    </w:p>
    <w:p w:rsidR="00887F47" w:rsidRPr="00887F47" w:rsidRDefault="00887F47" w:rsidP="00887F47">
      <w:pPr>
        <w:tabs>
          <w:tab w:val="left" w:pos="567"/>
        </w:tabs>
        <w:spacing w:before="120" w:after="120"/>
        <w:ind w:left="567" w:hanging="567"/>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 xml:space="preserve">17.2   Responsabilidad Civil: </w:t>
      </w:r>
    </w:p>
    <w:p w:rsidR="00887F47" w:rsidRPr="00887F47" w:rsidRDefault="00887F47" w:rsidP="00887F47">
      <w:pPr>
        <w:tabs>
          <w:tab w:val="left" w:pos="567"/>
        </w:tabs>
        <w:spacing w:before="120" w:after="120"/>
        <w:ind w:left="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será el único responsable por reclamos judiciales y/o extrajudiciales efectuados por terceras personas que resulten de actos u omisiones relacionadas exclusivamente con la prestación del </w:t>
      </w:r>
      <w:r w:rsidRPr="00887F47">
        <w:rPr>
          <w:rFonts w:asciiTheme="minorHAnsi" w:hAnsiTheme="minorHAnsi" w:cs="Arial"/>
          <w:b/>
          <w:sz w:val="22"/>
          <w:szCs w:val="22"/>
          <w:lang w:val="es-BO" w:eastAsia="es-ES"/>
        </w:rPr>
        <w:t>Servicio</w:t>
      </w:r>
      <w:r w:rsidRPr="00887F47">
        <w:rPr>
          <w:rFonts w:asciiTheme="minorHAnsi" w:hAnsiTheme="minorHAnsi" w:cs="Arial"/>
          <w:sz w:val="22"/>
          <w:szCs w:val="22"/>
          <w:lang w:val="es-BO" w:eastAsia="es-ES"/>
        </w:rPr>
        <w:t xml:space="preserve"> bajo este Contrato.</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DÉCIMA OCTAVA.- (REPRESENTANTE DEL SUPERVISOR)</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 xml:space="preserve">Supervisor </w:t>
      </w:r>
      <w:r w:rsidRPr="00887F47">
        <w:rPr>
          <w:rFonts w:asciiTheme="minorHAnsi" w:hAnsiTheme="minorHAnsi" w:cs="Arial"/>
          <w:sz w:val="22"/>
          <w:szCs w:val="22"/>
          <w:lang w:val="es-ES_tradnl" w:eastAsia="es-ES"/>
        </w:rPr>
        <w:t xml:space="preserve">designa como su representante legal en el Servicio, al Gerente de Supervisión, profesional calificado en la propuesta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887F47">
        <w:rPr>
          <w:rFonts w:asciiTheme="minorHAnsi" w:hAnsiTheme="minorHAnsi" w:cs="Arial"/>
          <w:b/>
          <w:sz w:val="22"/>
          <w:szCs w:val="22"/>
          <w:lang w:val="es-ES_tradnl" w:eastAsia="es-ES"/>
        </w:rPr>
        <w:t>.</w:t>
      </w:r>
    </w:p>
    <w:p w:rsidR="00887F47" w:rsidRPr="00887F47" w:rsidRDefault="00887F47" w:rsidP="00887F47">
      <w:pPr>
        <w:spacing w:before="120" w:after="120"/>
        <w:jc w:val="both"/>
        <w:rPr>
          <w:rFonts w:asciiTheme="minorHAnsi" w:hAnsiTheme="minorHAnsi" w:cs="Arial"/>
          <w:sz w:val="22"/>
          <w:szCs w:val="22"/>
          <w:lang w:eastAsia="es-BO"/>
        </w:rPr>
      </w:pPr>
      <w:r w:rsidRPr="00887F47">
        <w:rPr>
          <w:rFonts w:asciiTheme="minorHAnsi" w:hAnsiTheme="minorHAnsi" w:cs="Arial"/>
          <w:sz w:val="22"/>
          <w:szCs w:val="22"/>
          <w:lang w:eastAsia="es-BO"/>
        </w:rPr>
        <w:t xml:space="preserve">El </w:t>
      </w:r>
      <w:r w:rsidRPr="00887F47">
        <w:rPr>
          <w:rFonts w:asciiTheme="minorHAnsi" w:hAnsiTheme="minorHAnsi" w:cs="Arial"/>
          <w:bCs/>
          <w:sz w:val="22"/>
          <w:szCs w:val="22"/>
          <w:lang w:eastAsia="es-BO"/>
        </w:rPr>
        <w:t xml:space="preserve">Gerente de Supervisión </w:t>
      </w:r>
      <w:r w:rsidRPr="00887F47">
        <w:rPr>
          <w:rFonts w:asciiTheme="minorHAnsi" w:hAnsiTheme="minorHAnsi" w:cs="Arial"/>
          <w:sz w:val="22"/>
          <w:szCs w:val="22"/>
          <w:lang w:eastAsia="es-BO"/>
        </w:rPr>
        <w:t>tendrá residencia en el lugar previsto para la ejecución del Servicio, prestará servicios a tiempo completo y está facultado para:</w:t>
      </w:r>
    </w:p>
    <w:p w:rsidR="00887F47" w:rsidRPr="00887F47" w:rsidRDefault="00887F47" w:rsidP="00261872">
      <w:pPr>
        <w:numPr>
          <w:ilvl w:val="0"/>
          <w:numId w:val="71"/>
        </w:numPr>
        <w:tabs>
          <w:tab w:val="num" w:pos="851"/>
        </w:tabs>
        <w:spacing w:before="120" w:after="120"/>
        <w:ind w:left="1134" w:hanging="567"/>
        <w:jc w:val="both"/>
        <w:rPr>
          <w:rFonts w:asciiTheme="minorHAnsi" w:hAnsiTheme="minorHAnsi" w:cs="Arial"/>
          <w:b/>
          <w:sz w:val="22"/>
          <w:szCs w:val="22"/>
          <w:lang w:val="es-ES_tradnl" w:eastAsia="es-ES"/>
        </w:rPr>
      </w:pPr>
      <w:r w:rsidRPr="00887F47">
        <w:rPr>
          <w:rFonts w:asciiTheme="minorHAnsi" w:hAnsiTheme="minorHAnsi" w:cs="Arial"/>
          <w:sz w:val="22"/>
          <w:szCs w:val="22"/>
          <w:lang w:val="es-ES_tradnl" w:eastAsia="es-ES"/>
        </w:rPr>
        <w:t xml:space="preserve">Dirigir el Servicio. </w:t>
      </w:r>
    </w:p>
    <w:p w:rsidR="00887F47" w:rsidRPr="00887F47" w:rsidRDefault="00887F47" w:rsidP="00261872">
      <w:pPr>
        <w:numPr>
          <w:ilvl w:val="0"/>
          <w:numId w:val="71"/>
        </w:numPr>
        <w:tabs>
          <w:tab w:val="num" w:pos="851"/>
        </w:tabs>
        <w:spacing w:before="120" w:after="120"/>
        <w:ind w:left="1134" w:hanging="567"/>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Representar al </w:t>
      </w:r>
      <w:r w:rsidRPr="00887F47">
        <w:rPr>
          <w:rFonts w:asciiTheme="minorHAnsi" w:hAnsiTheme="minorHAnsi" w:cs="Arial"/>
          <w:b/>
          <w:sz w:val="22"/>
          <w:szCs w:val="22"/>
          <w:lang w:val="es-ES_tradnl" w:eastAsia="es-ES"/>
        </w:rPr>
        <w:t xml:space="preserve">Supervisor </w:t>
      </w:r>
      <w:r w:rsidRPr="00887F47">
        <w:rPr>
          <w:rFonts w:asciiTheme="minorHAnsi" w:hAnsiTheme="minorHAnsi" w:cs="Arial"/>
          <w:sz w:val="22"/>
          <w:szCs w:val="22"/>
          <w:lang w:val="es-ES_tradnl" w:eastAsia="es-ES"/>
        </w:rPr>
        <w:t>durante toda la prestación del Servicio.</w:t>
      </w:r>
    </w:p>
    <w:p w:rsidR="00887F47" w:rsidRPr="00887F47" w:rsidRDefault="00887F47" w:rsidP="00261872">
      <w:pPr>
        <w:numPr>
          <w:ilvl w:val="0"/>
          <w:numId w:val="71"/>
        </w:numPr>
        <w:tabs>
          <w:tab w:val="num" w:pos="851"/>
        </w:tabs>
        <w:spacing w:before="120" w:after="120"/>
        <w:ind w:left="851"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Mantener permanentemente informado al Fiscal de Obra sobre todos los aspectos relacionados con el Servicio.</w:t>
      </w:r>
    </w:p>
    <w:p w:rsidR="00887F47" w:rsidRPr="00887F47" w:rsidRDefault="00887F47" w:rsidP="00261872">
      <w:pPr>
        <w:numPr>
          <w:ilvl w:val="0"/>
          <w:numId w:val="71"/>
        </w:numPr>
        <w:tabs>
          <w:tab w:val="num" w:pos="851"/>
        </w:tabs>
        <w:spacing w:before="120" w:after="120"/>
        <w:ind w:left="851"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Presentar el organigrama completo del personal asignado al Servicio.</w:t>
      </w:r>
    </w:p>
    <w:p w:rsidR="00887F47" w:rsidRPr="00887F47" w:rsidRDefault="00887F47" w:rsidP="00261872">
      <w:pPr>
        <w:numPr>
          <w:ilvl w:val="0"/>
          <w:numId w:val="71"/>
        </w:numPr>
        <w:tabs>
          <w:tab w:val="num" w:pos="851"/>
        </w:tabs>
        <w:spacing w:before="120" w:after="120"/>
        <w:ind w:left="851"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Es el responsable del control de la asistencia, así como de la conducta y ética profesional de todo el personal bajo su dependencia, con autoridad para asumir medidas correctivas en caso necesario.</w:t>
      </w:r>
    </w:p>
    <w:p w:rsidR="00887F47" w:rsidRPr="00887F47" w:rsidRDefault="00887F47" w:rsidP="00261872">
      <w:pPr>
        <w:numPr>
          <w:ilvl w:val="0"/>
          <w:numId w:val="71"/>
        </w:numPr>
        <w:tabs>
          <w:tab w:val="num" w:pos="851"/>
        </w:tabs>
        <w:spacing w:before="120" w:after="120"/>
        <w:ind w:left="851"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Cuidará de la economía con la que debe desarrollarse la prestación del servicio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así como de la construcción objeto del presente Contrato, a efectos de cumplir con el presupuesto asignado.</w:t>
      </w: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caso de ausencia temporal del Gerente de Supervisión durante la ejecución del Servicio, por causas emergentes del presente Contrato, u otras de fuerza mayor o caso fortuito, con conocimiento y autorización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a través del Fiscal de Obra; asumirá esas funciones el profesional inmediato inferior, con total autoridad para actuar en legal representación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Esta suplencia será temporal y no debe exceder los __ (literal)</w:t>
      </w:r>
      <w:r w:rsidRPr="00887F47">
        <w:rPr>
          <w:rFonts w:asciiTheme="minorHAnsi" w:hAnsiTheme="minorHAnsi" w:cs="Arial"/>
          <w:b/>
          <w:i/>
          <w:sz w:val="22"/>
          <w:szCs w:val="22"/>
          <w:lang w:val="es-ES_tradnl" w:eastAsia="es-ES"/>
        </w:rPr>
        <w:t xml:space="preserve"> </w:t>
      </w:r>
      <w:r w:rsidRPr="00887F47">
        <w:rPr>
          <w:rFonts w:asciiTheme="minorHAnsi" w:hAnsiTheme="minorHAnsi" w:cs="Arial"/>
          <w:sz w:val="22"/>
          <w:szCs w:val="22"/>
          <w:lang w:val="es-ES_tradnl" w:eastAsia="es-ES"/>
        </w:rPr>
        <w:t xml:space="preserve">días calendario, salvo casos de gravedad, caso contrario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deberá proceder a sustituir al </w:t>
      </w:r>
      <w:r w:rsidRPr="00887F47">
        <w:rPr>
          <w:rFonts w:asciiTheme="minorHAnsi" w:hAnsiTheme="minorHAnsi" w:cs="Arial"/>
          <w:bCs/>
          <w:sz w:val="22"/>
          <w:szCs w:val="22"/>
          <w:lang w:val="es-ES_tradnl" w:eastAsia="es-ES"/>
        </w:rPr>
        <w:t>Gerente de Supervisión</w:t>
      </w:r>
      <w:r w:rsidRPr="00887F47">
        <w:rPr>
          <w:rFonts w:asciiTheme="minorHAnsi" w:hAnsiTheme="minorHAnsi" w:cs="Arial"/>
          <w:sz w:val="22"/>
          <w:szCs w:val="22"/>
          <w:lang w:val="es-ES_tradnl" w:eastAsia="es-ES"/>
        </w:rPr>
        <w:t xml:space="preserve">, presentando a consideración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una terna de profesionales de similar o mejor calificación que el que será reemplazado.</w:t>
      </w: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Una vez que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acepte por escrito al nuevo </w:t>
      </w:r>
      <w:r w:rsidRPr="00887F47">
        <w:rPr>
          <w:rFonts w:asciiTheme="minorHAnsi" w:hAnsiTheme="minorHAnsi" w:cs="Arial"/>
          <w:bCs/>
          <w:sz w:val="22"/>
          <w:szCs w:val="22"/>
          <w:lang w:val="es-ES_tradnl" w:eastAsia="es-ES"/>
        </w:rPr>
        <w:t>Gerente</w:t>
      </w:r>
      <w:r w:rsidRPr="00887F47">
        <w:rPr>
          <w:rFonts w:asciiTheme="minorHAnsi" w:hAnsiTheme="minorHAnsi" w:cs="Arial"/>
          <w:bCs/>
          <w:sz w:val="22"/>
          <w:szCs w:val="22"/>
          <w:lang w:eastAsia="es-ES"/>
        </w:rPr>
        <w:t xml:space="preserve"> de Supervisión</w:t>
      </w:r>
      <w:r w:rsidRPr="00887F47">
        <w:rPr>
          <w:rFonts w:asciiTheme="minorHAnsi" w:hAnsiTheme="minorHAnsi" w:cs="Arial"/>
          <w:sz w:val="22"/>
          <w:szCs w:val="22"/>
          <w:lang w:val="es-ES_tradnl" w:eastAsia="es-ES"/>
        </w:rPr>
        <w:t xml:space="preserve">, éste recién entrará en ejercicio de la función; cualquier acto anterior es nulo, aclarando que todos los cargos por concepto de cambio y desvinculación del profesional corren a cuenta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jc w:val="both"/>
        <w:rPr>
          <w:rFonts w:asciiTheme="minorHAnsi" w:hAnsiTheme="minorHAnsi" w:cs="Arial"/>
          <w:b/>
          <w:sz w:val="22"/>
          <w:szCs w:val="22"/>
          <w:u w:val="single"/>
          <w:lang w:val="es-ES_tradnl" w:eastAsia="es-ES"/>
        </w:rPr>
      </w:pPr>
      <w:r w:rsidRPr="00887F47">
        <w:rPr>
          <w:rFonts w:asciiTheme="minorHAnsi" w:hAnsiTheme="minorHAnsi" w:cs="Arial"/>
          <w:b/>
          <w:sz w:val="22"/>
          <w:szCs w:val="22"/>
          <w:u w:val="single"/>
          <w:lang w:val="es-BO" w:eastAsia="es-ES"/>
        </w:rPr>
        <w:t>DÉCIMA NOVENA</w:t>
      </w:r>
      <w:r w:rsidRPr="00887F47">
        <w:rPr>
          <w:rFonts w:asciiTheme="minorHAnsi" w:hAnsiTheme="minorHAnsi" w:cs="Arial"/>
          <w:b/>
          <w:sz w:val="22"/>
          <w:szCs w:val="22"/>
          <w:u w:val="single"/>
          <w:lang w:val="es-ES_tradnl" w:eastAsia="es-ES"/>
        </w:rPr>
        <w:t>.- (PERSONAL DEL SUPERVISOR)</w:t>
      </w:r>
    </w:p>
    <w:p w:rsidR="00887F47" w:rsidRPr="00887F47" w:rsidRDefault="00887F47" w:rsidP="00887F47">
      <w:pPr>
        <w:jc w:val="both"/>
        <w:rPr>
          <w:rFonts w:asciiTheme="minorHAnsi" w:hAnsiTheme="minorHAnsi" w:cs="Arial"/>
          <w:b/>
          <w:sz w:val="22"/>
          <w:szCs w:val="22"/>
          <w:lang w:val="es-ES_tradnl" w:eastAsia="es-ES"/>
        </w:rPr>
      </w:pP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cumplirá sus deberes y responsabilidades asignando al Servicio, el personal profesional y técnico experimentado, de acuerdo al número y especialidades señaladas en su propuesta, así como en </w:t>
      </w:r>
      <w:r w:rsidRPr="00887F47">
        <w:rPr>
          <w:rFonts w:asciiTheme="minorHAnsi" w:hAnsiTheme="minorHAnsi" w:cs="Arial"/>
          <w:sz w:val="22"/>
          <w:szCs w:val="22"/>
          <w:lang w:val="es-ES_tradnl" w:eastAsia="es-ES"/>
        </w:rPr>
        <w:lastRenderedPageBreak/>
        <w:t xml:space="preserve">ulteriores modificaciones aconsejables de acuerdo al programa de trabajo, con aprobación previa y escrita del Fiscal de Obra. Cualquier cambio en esta nómina tendrá carácter excepcional y será debidamente justificado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spacing w:after="120"/>
        <w:ind w:left="567" w:hanging="567"/>
        <w:jc w:val="both"/>
        <w:rPr>
          <w:rFonts w:asciiTheme="minorHAnsi" w:hAnsiTheme="minorHAnsi" w:cs="Arial"/>
          <w:b/>
          <w:sz w:val="22"/>
          <w:szCs w:val="22"/>
          <w:lang w:val="es-ES_tradnl" w:eastAsia="es-ES"/>
        </w:rPr>
      </w:pPr>
      <w:r w:rsidRPr="00887F47">
        <w:rPr>
          <w:rFonts w:asciiTheme="minorHAnsi" w:hAnsiTheme="minorHAnsi" w:cs="Arial"/>
          <w:b/>
          <w:sz w:val="22"/>
          <w:szCs w:val="22"/>
          <w:lang w:val="es-ES_tradnl" w:eastAsia="es-ES"/>
        </w:rPr>
        <w:t>19.1   Retiro de personal del Supervisor a solicitud de</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Contratante</w:t>
      </w:r>
      <w:r w:rsidRPr="00887F47">
        <w:rPr>
          <w:rFonts w:asciiTheme="minorHAnsi" w:hAnsiTheme="minorHAnsi" w:cs="Arial"/>
          <w:b/>
          <w:sz w:val="22"/>
          <w:szCs w:val="22"/>
          <w:lang w:val="es-ES_tradnl" w:eastAsia="es-ES"/>
        </w:rPr>
        <w:t>:</w:t>
      </w:r>
    </w:p>
    <w:p w:rsidR="00887F47" w:rsidRPr="00887F47" w:rsidRDefault="00887F47" w:rsidP="00887F47">
      <w:pPr>
        <w:spacing w:after="120"/>
        <w:ind w:left="567"/>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spacing w:after="120"/>
        <w:ind w:left="567" w:hanging="567"/>
        <w:jc w:val="both"/>
        <w:rPr>
          <w:rFonts w:asciiTheme="minorHAnsi" w:hAnsiTheme="minorHAnsi" w:cs="Arial"/>
          <w:b/>
          <w:sz w:val="22"/>
          <w:szCs w:val="22"/>
          <w:lang w:val="es-ES_tradnl" w:eastAsia="es-ES"/>
        </w:rPr>
      </w:pPr>
      <w:r w:rsidRPr="00887F47">
        <w:rPr>
          <w:rFonts w:asciiTheme="minorHAnsi" w:hAnsiTheme="minorHAnsi" w:cs="Arial"/>
          <w:b/>
          <w:sz w:val="22"/>
          <w:szCs w:val="22"/>
          <w:lang w:val="es-ES_tradnl" w:eastAsia="es-ES"/>
        </w:rPr>
        <w:t xml:space="preserve">19.2   Coordinación con la oficina central del Supervisor: </w:t>
      </w:r>
    </w:p>
    <w:p w:rsidR="00887F47" w:rsidRPr="00887F47" w:rsidRDefault="00887F47" w:rsidP="00887F47">
      <w:pPr>
        <w:ind w:left="567"/>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Personal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 la oficina principal de éste, coordinará y efectuará un control adecuado de la marcha del Servicio, manteniendo contacto permanente con el </w:t>
      </w:r>
      <w:r w:rsidRPr="00887F47">
        <w:rPr>
          <w:rFonts w:asciiTheme="minorHAnsi" w:hAnsiTheme="minorHAnsi" w:cs="Arial"/>
          <w:bCs/>
          <w:sz w:val="22"/>
          <w:szCs w:val="22"/>
          <w:lang w:val="es-ES_tradnl" w:eastAsia="es-ES"/>
        </w:rPr>
        <w:t xml:space="preserve">Gerente de Supervisión </w:t>
      </w:r>
      <w:r w:rsidRPr="00887F47">
        <w:rPr>
          <w:rFonts w:asciiTheme="minorHAnsi" w:hAnsiTheme="minorHAnsi" w:cs="Arial"/>
          <w:sz w:val="22"/>
          <w:szCs w:val="22"/>
          <w:lang w:val="es-ES_tradnl" w:eastAsia="es-ES"/>
        </w:rPr>
        <w:t xml:space="preserve">(o con el suplente legal de éste), visitando periódicamente y cuantas veces sea necesario, en el lugar de prestación del </w:t>
      </w:r>
      <w:r w:rsidRPr="00887F47">
        <w:rPr>
          <w:rFonts w:asciiTheme="minorHAnsi" w:hAnsiTheme="minorHAnsi" w:cs="Arial"/>
          <w:b/>
          <w:sz w:val="22"/>
          <w:szCs w:val="22"/>
          <w:lang w:val="es-ES_tradnl" w:eastAsia="es-ES"/>
        </w:rPr>
        <w:t>Servicio</w:t>
      </w:r>
      <w:r w:rsidRPr="00887F47">
        <w:rPr>
          <w:rFonts w:asciiTheme="minorHAnsi" w:hAnsiTheme="minorHAnsi" w:cs="Arial"/>
          <w:sz w:val="22"/>
          <w:szCs w:val="22"/>
          <w:lang w:val="es-ES_tradnl" w:eastAsia="es-ES"/>
        </w:rPr>
        <w:t xml:space="preserve"> las oficinas y lugares de trabajo. Los salarios, pasajes y viáticos del personal que realice esta coordinación o seguimiento, no serán reconocidos de forma separada, por cuanto forman parte de los costos indirectos de la propuesta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ind w:left="567"/>
        <w:jc w:val="both"/>
        <w:rPr>
          <w:rFonts w:asciiTheme="minorHAnsi" w:hAnsiTheme="minorHAnsi" w:cs="Arial"/>
          <w:sz w:val="22"/>
          <w:szCs w:val="22"/>
          <w:lang w:val="es-ES_tradnl" w:eastAsia="es-ES"/>
        </w:rPr>
      </w:pPr>
    </w:p>
    <w:p w:rsidR="00887F47" w:rsidRPr="00887F47" w:rsidRDefault="00887F47" w:rsidP="00887F47">
      <w:pPr>
        <w:jc w:val="both"/>
        <w:rPr>
          <w:rFonts w:asciiTheme="minorHAnsi" w:hAnsiTheme="minorHAnsi" w:cs="Arial"/>
          <w:b/>
          <w:sz w:val="22"/>
          <w:szCs w:val="22"/>
          <w:u w:val="single"/>
          <w:lang w:val="es-ES_tradnl" w:eastAsia="es-ES"/>
        </w:rPr>
      </w:pPr>
      <w:r w:rsidRPr="00887F47">
        <w:rPr>
          <w:rFonts w:asciiTheme="minorHAnsi" w:hAnsiTheme="minorHAnsi" w:cs="Arial"/>
          <w:b/>
          <w:sz w:val="22"/>
          <w:szCs w:val="22"/>
          <w:u w:val="single"/>
          <w:lang w:val="es-BO" w:eastAsia="es-ES"/>
        </w:rPr>
        <w:t>VIGÉSIMA</w:t>
      </w:r>
      <w:r w:rsidRPr="00887F47">
        <w:rPr>
          <w:rFonts w:asciiTheme="minorHAnsi" w:hAnsiTheme="minorHAnsi" w:cs="Arial"/>
          <w:b/>
          <w:sz w:val="22"/>
          <w:szCs w:val="22"/>
          <w:u w:val="single"/>
          <w:lang w:val="es-ES_tradnl" w:eastAsia="es-ES"/>
        </w:rPr>
        <w:t>.- (INFORMES)</w:t>
      </w:r>
      <w:r w:rsidRPr="00887F47">
        <w:rPr>
          <w:rFonts w:asciiTheme="minorHAnsi" w:hAnsiTheme="minorHAnsi" w:cs="Arial"/>
          <w:b/>
          <w:i/>
          <w:sz w:val="22"/>
          <w:szCs w:val="22"/>
          <w:lang w:val="es-BO" w:eastAsia="es-ES"/>
        </w:rPr>
        <w:t xml:space="preserve"> (De acuerdo a cada término de referencia)</w:t>
      </w:r>
    </w:p>
    <w:p w:rsidR="00887F47" w:rsidRPr="00887F47" w:rsidRDefault="00887F47" w:rsidP="00887F47">
      <w:pPr>
        <w:jc w:val="both"/>
        <w:rPr>
          <w:rFonts w:asciiTheme="minorHAnsi" w:hAnsiTheme="minorHAnsi" w:cs="Arial"/>
          <w:b/>
          <w:sz w:val="22"/>
          <w:szCs w:val="22"/>
          <w:u w:val="single"/>
          <w:lang w:val="es-ES_tradnl" w:eastAsia="es-ES"/>
        </w:rPr>
      </w:pP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someterá a la consideración y aprobación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a través del Fiscal de Obra, los siguientes informes:</w:t>
      </w:r>
    </w:p>
    <w:p w:rsidR="00887F47" w:rsidRPr="00887F47" w:rsidRDefault="00887F47" w:rsidP="00261872">
      <w:pPr>
        <w:numPr>
          <w:ilvl w:val="1"/>
          <w:numId w:val="75"/>
        </w:numPr>
        <w:spacing w:before="120" w:after="120"/>
        <w:ind w:left="567" w:hanging="567"/>
        <w:jc w:val="both"/>
        <w:rPr>
          <w:rFonts w:asciiTheme="minorHAnsi" w:hAnsiTheme="minorHAnsi" w:cs="Arial"/>
          <w:b/>
          <w:bCs/>
          <w:sz w:val="22"/>
          <w:szCs w:val="22"/>
          <w:lang w:val="es-ES_tradnl" w:eastAsia="es-ES"/>
        </w:rPr>
      </w:pPr>
      <w:r w:rsidRPr="00887F47">
        <w:rPr>
          <w:rFonts w:asciiTheme="minorHAnsi" w:hAnsiTheme="minorHAnsi" w:cs="Arial"/>
          <w:b/>
          <w:sz w:val="22"/>
          <w:szCs w:val="22"/>
          <w:lang w:val="es-ES_tradnl" w:eastAsia="es-ES"/>
        </w:rPr>
        <w:t xml:space="preserve">Informe Inicial: </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sz w:val="22"/>
          <w:szCs w:val="22"/>
          <w:lang w:val="es-ES_tradnl" w:eastAsia="es-ES"/>
        </w:rPr>
        <w:t>Un informe inicial, en __ (literal)</w:t>
      </w:r>
      <w:r w:rsidRPr="00887F47">
        <w:rPr>
          <w:rFonts w:asciiTheme="minorHAnsi" w:hAnsiTheme="minorHAnsi" w:cs="Arial"/>
          <w:b/>
          <w:i/>
          <w:sz w:val="22"/>
          <w:szCs w:val="22"/>
          <w:lang w:val="es-ES_tradnl" w:eastAsia="es-ES"/>
        </w:rPr>
        <w:t xml:space="preserve"> </w:t>
      </w:r>
      <w:r w:rsidRPr="00887F47">
        <w:rPr>
          <w:rFonts w:asciiTheme="minorHAnsi" w:hAnsiTheme="minorHAnsi" w:cs="Arial"/>
          <w:bCs/>
          <w:iCs/>
          <w:sz w:val="22"/>
          <w:szCs w:val="22"/>
          <w:lang w:val="es-ES_tradnl" w:eastAsia="es-ES"/>
        </w:rPr>
        <w:t xml:space="preserve">ejemplares, a los </w:t>
      </w:r>
      <w:r w:rsidRPr="00887F47">
        <w:rPr>
          <w:rFonts w:asciiTheme="minorHAnsi" w:hAnsiTheme="minorHAnsi" w:cs="Arial"/>
          <w:sz w:val="22"/>
          <w:szCs w:val="22"/>
          <w:lang w:val="es-ES_tradnl" w:eastAsia="es-ES"/>
        </w:rPr>
        <w:t>__ (literal)</w:t>
      </w:r>
      <w:r w:rsidRPr="00887F47">
        <w:rPr>
          <w:rFonts w:asciiTheme="minorHAnsi" w:hAnsiTheme="minorHAnsi" w:cs="Arial"/>
          <w:bCs/>
          <w:iCs/>
          <w:sz w:val="22"/>
          <w:szCs w:val="22"/>
          <w:lang w:val="es-ES_tradnl" w:eastAsia="es-ES"/>
        </w:rPr>
        <w:t xml:space="preserve"> días calendario de la recepción de la orden de proceder, conteniendo un cronograma detallado de sus actividades, ajustado a la fecha de orden de proceder, indicando como se propone ejecutar y concluir el Servicio. </w:t>
      </w:r>
      <w:r w:rsidRPr="00887F47">
        <w:rPr>
          <w:rFonts w:asciiTheme="minorHAnsi" w:hAnsiTheme="minorHAnsi" w:cs="Arial"/>
          <w:bCs/>
          <w:sz w:val="22"/>
          <w:szCs w:val="22"/>
          <w:lang w:val="es-ES_tradnl" w:eastAsia="es-ES"/>
        </w:rPr>
        <w:t xml:space="preserve">Este cronograma, una vez aprobado, solamente podrá ser modificado con la aprobación escrita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Contratante</w:t>
      </w:r>
      <w:r w:rsidRPr="00887F47">
        <w:rPr>
          <w:rFonts w:asciiTheme="minorHAnsi" w:hAnsiTheme="minorHAnsi" w:cs="Arial"/>
          <w:bCs/>
          <w:sz w:val="22"/>
          <w:szCs w:val="22"/>
          <w:lang w:val="es-ES_tradnl" w:eastAsia="es-ES"/>
        </w:rPr>
        <w:t>, en la instancia competente.</w:t>
      </w:r>
    </w:p>
    <w:p w:rsidR="00887F47" w:rsidRPr="00887F47" w:rsidRDefault="00887F47" w:rsidP="00261872">
      <w:pPr>
        <w:numPr>
          <w:ilvl w:val="1"/>
          <w:numId w:val="75"/>
        </w:numPr>
        <w:spacing w:before="120" w:after="120"/>
        <w:ind w:left="567" w:hanging="567"/>
        <w:jc w:val="both"/>
        <w:rPr>
          <w:rFonts w:asciiTheme="minorHAnsi" w:hAnsiTheme="minorHAnsi" w:cs="Arial"/>
          <w:bCs/>
          <w:sz w:val="22"/>
          <w:szCs w:val="22"/>
          <w:lang w:val="es-ES_tradnl" w:eastAsia="es-ES"/>
        </w:rPr>
      </w:pPr>
      <w:r w:rsidRPr="00887F47">
        <w:rPr>
          <w:rFonts w:asciiTheme="minorHAnsi" w:hAnsiTheme="minorHAnsi" w:cs="Arial"/>
          <w:b/>
          <w:sz w:val="22"/>
          <w:szCs w:val="22"/>
          <w:lang w:val="es-ES_tradnl" w:eastAsia="es-ES"/>
        </w:rPr>
        <w:t xml:space="preserve">Informes Periódicos: </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Los informes periódicos (no repetitivos), en </w:t>
      </w:r>
      <w:r w:rsidRPr="00887F47">
        <w:rPr>
          <w:rFonts w:asciiTheme="minorHAnsi" w:hAnsiTheme="minorHAnsi" w:cs="Arial"/>
          <w:sz w:val="22"/>
          <w:szCs w:val="22"/>
          <w:lang w:val="es-ES_tradnl" w:eastAsia="es-ES"/>
        </w:rPr>
        <w:t>__ (literal)</w:t>
      </w:r>
      <w:r w:rsidRPr="00887F47">
        <w:rPr>
          <w:rFonts w:asciiTheme="minorHAnsi" w:hAnsiTheme="minorHAnsi" w:cs="Arial"/>
          <w:b/>
          <w:i/>
          <w:sz w:val="22"/>
          <w:szCs w:val="22"/>
          <w:lang w:val="es-ES_tradnl" w:eastAsia="es-ES"/>
        </w:rPr>
        <w:t xml:space="preserve"> </w:t>
      </w:r>
      <w:r w:rsidRPr="00887F47">
        <w:rPr>
          <w:rFonts w:asciiTheme="minorHAnsi" w:hAnsiTheme="minorHAnsi" w:cs="Arial"/>
          <w:bCs/>
          <w:sz w:val="22"/>
          <w:szCs w:val="22"/>
          <w:lang w:val="es-ES_tradnl" w:eastAsia="es-ES"/>
        </w:rPr>
        <w:t xml:space="preserve">ejemplares serán presentados al </w:t>
      </w:r>
      <w:r w:rsidRPr="00887F47">
        <w:rPr>
          <w:rFonts w:asciiTheme="minorHAnsi" w:hAnsiTheme="minorHAnsi" w:cs="Arial"/>
          <w:sz w:val="22"/>
          <w:szCs w:val="22"/>
          <w:lang w:val="es-ES_tradnl" w:eastAsia="es-ES"/>
        </w:rPr>
        <w:t>Fiscal de Obra</w:t>
      </w:r>
      <w:r w:rsidRPr="00887F47">
        <w:rPr>
          <w:rFonts w:asciiTheme="minorHAnsi" w:hAnsiTheme="minorHAnsi" w:cs="Arial"/>
          <w:bCs/>
          <w:sz w:val="22"/>
          <w:szCs w:val="22"/>
          <w:lang w:val="es-ES_tradnl" w:eastAsia="es-ES"/>
        </w:rPr>
        <w:t xml:space="preserve"> y contendrán el avance del producto final contratado, consignado en el documento de contratación directa y un detalle de:</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Problemas más importantes encontrados en la prestación del </w:t>
      </w:r>
      <w:r w:rsidRPr="00887F47">
        <w:rPr>
          <w:rFonts w:asciiTheme="minorHAnsi" w:hAnsiTheme="minorHAnsi" w:cs="Arial"/>
          <w:b/>
          <w:bCs/>
          <w:sz w:val="22"/>
          <w:szCs w:val="22"/>
          <w:lang w:val="es-ES_tradnl" w:eastAsia="es-ES"/>
        </w:rPr>
        <w:t>Servicio</w:t>
      </w:r>
      <w:r w:rsidRPr="00887F47">
        <w:rPr>
          <w:rFonts w:asciiTheme="minorHAnsi" w:hAnsiTheme="minorHAnsi" w:cs="Arial"/>
          <w:bCs/>
          <w:sz w:val="22"/>
          <w:szCs w:val="22"/>
          <w:lang w:val="es-ES_tradnl" w:eastAsia="es-ES"/>
        </w:rPr>
        <w:t xml:space="preserve"> y el criterio técnico que sustentó las soluciones aplicadas en cada caso.</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Personal empleado por el </w:t>
      </w:r>
      <w:r w:rsidRPr="00887F47">
        <w:rPr>
          <w:rFonts w:asciiTheme="minorHAnsi" w:hAnsiTheme="minorHAnsi" w:cs="Arial"/>
          <w:b/>
          <w:bCs/>
          <w:sz w:val="22"/>
          <w:szCs w:val="22"/>
          <w:lang w:val="es-ES_tradnl" w:eastAsia="es-ES"/>
        </w:rPr>
        <w:t>Supervisor</w:t>
      </w:r>
      <w:r w:rsidRPr="00887F47">
        <w:rPr>
          <w:rFonts w:asciiTheme="minorHAnsi" w:hAnsiTheme="minorHAnsi" w:cs="Arial"/>
          <w:bCs/>
          <w:sz w:val="22"/>
          <w:szCs w:val="22"/>
          <w:lang w:val="es-ES_tradnl" w:eastAsia="es-ES"/>
        </w:rPr>
        <w:t xml:space="preserve"> en el periodo reportado.</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Actividades realizadas por el </w:t>
      </w:r>
      <w:r w:rsidRPr="00887F47">
        <w:rPr>
          <w:rFonts w:asciiTheme="minorHAnsi" w:hAnsiTheme="minorHAnsi" w:cs="Arial"/>
          <w:b/>
          <w:bCs/>
          <w:sz w:val="22"/>
          <w:szCs w:val="22"/>
          <w:lang w:val="es-ES_tradnl" w:eastAsia="es-ES"/>
        </w:rPr>
        <w:t>Supervisor</w:t>
      </w:r>
      <w:r w:rsidRPr="00887F47">
        <w:rPr>
          <w:rFonts w:asciiTheme="minorHAnsi" w:hAnsiTheme="minorHAnsi" w:cs="Arial"/>
          <w:bCs/>
          <w:sz w:val="22"/>
          <w:szCs w:val="22"/>
          <w:lang w:val="es-ES_tradnl" w:eastAsia="es-ES"/>
        </w:rPr>
        <w:t>.</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Estado de avance de la obra ejecutada por el Contratista en comparación con el cronograma de ejecución vigente.</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Comunicaciones más importantes intercambiadas con el Contratista y con el </w:t>
      </w:r>
      <w:r w:rsidRPr="00887F47">
        <w:rPr>
          <w:rFonts w:asciiTheme="minorHAnsi" w:hAnsiTheme="minorHAnsi" w:cs="Arial"/>
          <w:sz w:val="22"/>
          <w:szCs w:val="22"/>
          <w:lang w:val="es-ES_tradnl" w:eastAsia="es-ES"/>
        </w:rPr>
        <w:t>Fiscal de Obra</w:t>
      </w:r>
      <w:r w:rsidRPr="00887F47">
        <w:rPr>
          <w:rFonts w:asciiTheme="minorHAnsi" w:hAnsiTheme="minorHAnsi" w:cs="Arial"/>
          <w:bCs/>
          <w:sz w:val="22"/>
          <w:szCs w:val="22"/>
          <w:lang w:val="es-ES_tradnl" w:eastAsia="es-ES"/>
        </w:rPr>
        <w:t>.</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Información sobre modificaciones (si se procesaron en el periodo).</w:t>
      </w:r>
    </w:p>
    <w:p w:rsidR="00887F47" w:rsidRPr="00887F47" w:rsidRDefault="00887F47" w:rsidP="00261872">
      <w:pPr>
        <w:numPr>
          <w:ilvl w:val="2"/>
          <w:numId w:val="75"/>
        </w:numPr>
        <w:spacing w:before="120" w:after="120"/>
        <w:ind w:left="1276" w:hanging="709"/>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Información miscelánea.</w:t>
      </w:r>
    </w:p>
    <w:p w:rsidR="00887F47" w:rsidRPr="00887F47" w:rsidRDefault="00887F47" w:rsidP="00261872">
      <w:pPr>
        <w:numPr>
          <w:ilvl w:val="1"/>
          <w:numId w:val="75"/>
        </w:numPr>
        <w:spacing w:before="120" w:after="120"/>
        <w:ind w:left="623" w:hangingChars="282" w:hanging="623"/>
        <w:jc w:val="both"/>
        <w:rPr>
          <w:rFonts w:asciiTheme="minorHAnsi" w:hAnsiTheme="minorHAnsi" w:cs="Arial"/>
          <w:bCs/>
          <w:sz w:val="22"/>
          <w:szCs w:val="22"/>
          <w:lang w:val="es-ES_tradnl" w:eastAsia="es-ES"/>
        </w:rPr>
      </w:pPr>
      <w:r w:rsidRPr="00887F47">
        <w:rPr>
          <w:rFonts w:asciiTheme="minorHAnsi" w:hAnsiTheme="minorHAnsi" w:cs="Arial"/>
          <w:b/>
          <w:sz w:val="22"/>
          <w:szCs w:val="22"/>
          <w:lang w:val="es-ES_tradnl" w:eastAsia="es-ES"/>
        </w:rPr>
        <w:t>Informes Especiales:</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lastRenderedPageBreak/>
        <w:t xml:space="preserve">Cuando se presenten asuntos o problemas que, por su importancia, incidan en el desarrollo normal del Servicio o de la obra ejecutada por el Contratista a requerimiento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 xml:space="preserve">a través del </w:t>
      </w:r>
      <w:r w:rsidRPr="00887F47">
        <w:rPr>
          <w:rFonts w:asciiTheme="minorHAnsi" w:hAnsiTheme="minorHAnsi" w:cs="Arial"/>
          <w:sz w:val="22"/>
          <w:szCs w:val="22"/>
          <w:lang w:val="es-ES_tradnl" w:eastAsia="es-ES"/>
        </w:rPr>
        <w:t>Fiscal de Obra</w:t>
      </w:r>
      <w:r w:rsidRPr="00887F47">
        <w:rPr>
          <w:rFonts w:asciiTheme="minorHAnsi" w:hAnsiTheme="minorHAnsi" w:cs="Arial"/>
          <w:bCs/>
          <w:sz w:val="22"/>
          <w:szCs w:val="22"/>
          <w:lang w:val="es-ES_tradnl" w:eastAsia="es-ES"/>
        </w:rPr>
        <w:t>, el</w:t>
      </w:r>
      <w:r w:rsidRPr="00887F47">
        <w:rPr>
          <w:rFonts w:asciiTheme="minorHAnsi" w:hAnsiTheme="minorHAnsi" w:cs="Arial"/>
          <w:b/>
          <w:sz w:val="22"/>
          <w:szCs w:val="22"/>
          <w:lang w:val="es-ES_tradnl" w:eastAsia="es-ES"/>
        </w:rPr>
        <w:t xml:space="preserve"> Supervisor</w:t>
      </w:r>
      <w:r w:rsidRPr="00887F47">
        <w:rPr>
          <w:rFonts w:asciiTheme="minorHAnsi" w:hAnsiTheme="minorHAnsi" w:cs="Arial"/>
          <w:bCs/>
          <w:sz w:val="22"/>
          <w:szCs w:val="22"/>
          <w:lang w:val="es-ES_tradnl" w:eastAsia="es-ES"/>
        </w:rPr>
        <w:t xml:space="preserve"> emitirá informe especial sobre el tema específico requerido, en </w:t>
      </w:r>
      <w:r w:rsidRPr="00887F47">
        <w:rPr>
          <w:rFonts w:asciiTheme="minorHAnsi" w:hAnsiTheme="minorHAnsi" w:cs="Arial"/>
          <w:sz w:val="22"/>
          <w:szCs w:val="22"/>
          <w:lang w:val="es-ES_tradnl" w:eastAsia="es-ES"/>
        </w:rPr>
        <w:t xml:space="preserve">__ (literal) </w:t>
      </w:r>
      <w:r w:rsidRPr="00887F47">
        <w:rPr>
          <w:rFonts w:asciiTheme="minorHAnsi" w:hAnsiTheme="minorHAnsi" w:cs="Arial"/>
          <w:bCs/>
          <w:sz w:val="22"/>
          <w:szCs w:val="22"/>
          <w:lang w:val="es-ES_tradnl" w:eastAsia="es-ES"/>
        </w:rPr>
        <w:t xml:space="preserve">ejemplares, conteniendo el detalle y las recomendaciones para que </w:t>
      </w:r>
      <w:r w:rsidRPr="00887F47">
        <w:rPr>
          <w:rFonts w:asciiTheme="minorHAnsi" w:hAnsiTheme="minorHAnsi" w:cs="Arial"/>
          <w:sz w:val="22"/>
          <w:szCs w:val="22"/>
          <w:lang w:val="es-ES_tradnl" w:eastAsia="es-ES"/>
        </w:rPr>
        <w:t xml:space="preserve">el </w:t>
      </w:r>
      <w:r w:rsidRPr="00887F47">
        <w:rPr>
          <w:rFonts w:asciiTheme="minorHAnsi" w:hAnsiTheme="minorHAnsi" w:cs="Arial"/>
          <w:bCs/>
          <w:sz w:val="22"/>
          <w:szCs w:val="22"/>
          <w:lang w:val="es-ES_tradnl" w:eastAsia="es-ES"/>
        </w:rPr>
        <w:t>Fiscal de Obra pueda adoptar las decisiones más adecuadas.</w:t>
      </w:r>
    </w:p>
    <w:p w:rsidR="00887F47" w:rsidRPr="00887F47" w:rsidRDefault="00887F47" w:rsidP="00261872">
      <w:pPr>
        <w:numPr>
          <w:ilvl w:val="1"/>
          <w:numId w:val="75"/>
        </w:numPr>
        <w:spacing w:before="120" w:after="120"/>
        <w:ind w:left="623" w:hangingChars="282" w:hanging="623"/>
        <w:jc w:val="both"/>
        <w:rPr>
          <w:rFonts w:asciiTheme="minorHAnsi" w:hAnsiTheme="minorHAnsi" w:cs="Arial"/>
          <w:bCs/>
          <w:sz w:val="22"/>
          <w:szCs w:val="22"/>
          <w:lang w:val="es-ES_tradnl" w:eastAsia="es-ES"/>
        </w:rPr>
      </w:pPr>
      <w:r w:rsidRPr="00887F47">
        <w:rPr>
          <w:rFonts w:asciiTheme="minorHAnsi" w:hAnsiTheme="minorHAnsi" w:cs="Arial"/>
          <w:b/>
          <w:sz w:val="22"/>
          <w:szCs w:val="22"/>
          <w:lang w:val="es-ES_tradnl" w:eastAsia="es-ES"/>
        </w:rPr>
        <w:t>Producto Final:</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sz w:val="22"/>
          <w:szCs w:val="22"/>
          <w:lang w:val="es-ES_tradnl" w:eastAsia="es-ES"/>
        </w:rPr>
        <w:t xml:space="preserve">En el plazo que medie entre la recepción provisional y la recepción definitiva de </w:t>
      </w:r>
      <w:r w:rsidRPr="00887F47">
        <w:rPr>
          <w:rFonts w:asciiTheme="minorHAnsi" w:hAnsiTheme="minorHAnsi" w:cs="Arial"/>
          <w:bCs/>
          <w:sz w:val="22"/>
          <w:szCs w:val="22"/>
          <w:lang w:val="es-ES_tradnl" w:eastAsia="es-ES"/>
        </w:rPr>
        <w:t>la obra ejecutada por el Contratista</w:t>
      </w:r>
      <w:r w:rsidRPr="00887F47">
        <w:rPr>
          <w:rFonts w:asciiTheme="minorHAnsi" w:hAnsiTheme="minorHAnsi" w:cs="Arial"/>
          <w:sz w:val="22"/>
          <w:szCs w:val="22"/>
          <w:lang w:val="es-ES_tradnl" w:eastAsia="es-ES"/>
        </w:rPr>
        <w:t xml:space="preserve">,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emitirá un informe final del Servicio incluyendo todos los aspectos y elementos previstos en el alcance de trabajo y propuesta presentada.</w:t>
      </w:r>
    </w:p>
    <w:p w:rsidR="00887F47" w:rsidRPr="00887F47" w:rsidRDefault="00887F47" w:rsidP="00887F47">
      <w:pPr>
        <w:tabs>
          <w:tab w:val="left" w:pos="1701"/>
        </w:tabs>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Este informe contendrá también las respectivas conclusiones y recomendaciones a efectos de que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tome y asuma las acciones técnicas, económicas, legales u otras que correspondan.</w:t>
      </w:r>
    </w:p>
    <w:p w:rsidR="00887F47" w:rsidRPr="00887F47" w:rsidRDefault="00887F47" w:rsidP="00887F47">
      <w:pPr>
        <w:spacing w:before="120" w:after="120"/>
        <w:ind w:left="567" w:firstLine="5"/>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informe final debe ser presentado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dentro del plazo máximo previsto de 10 (diez) días hábiles, en __ (literal)</w:t>
      </w:r>
      <w:r w:rsidRPr="00887F47">
        <w:rPr>
          <w:rFonts w:asciiTheme="minorHAnsi" w:hAnsiTheme="minorHAnsi" w:cs="Arial"/>
          <w:b/>
          <w:i/>
          <w:sz w:val="22"/>
          <w:szCs w:val="22"/>
          <w:lang w:val="es-ES_tradnl" w:eastAsia="es-ES"/>
        </w:rPr>
        <w:t xml:space="preserve"> </w:t>
      </w:r>
      <w:r w:rsidRPr="00887F47">
        <w:rPr>
          <w:rFonts w:asciiTheme="minorHAnsi" w:hAnsiTheme="minorHAnsi" w:cs="Arial"/>
          <w:sz w:val="22"/>
          <w:szCs w:val="22"/>
          <w:lang w:val="es-ES_tradnl" w:eastAsia="es-ES"/>
        </w:rPr>
        <w:t>ejemplares.</w:t>
      </w:r>
    </w:p>
    <w:p w:rsidR="00887F47" w:rsidRPr="00887F47" w:rsidRDefault="00887F47" w:rsidP="00887F47">
      <w:pPr>
        <w:spacing w:before="120" w:after="120"/>
        <w:ind w:left="567" w:firstLine="5"/>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informe final, deberá ser analizado por 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xml:space="preserve">, en el nivel operativo correspondiente dentro del plazo máximo de __ (literal) días hábiles desde su presentación. Emitida su aceptación y aprobación por el Fiscal de Obra, éste autorizará el pago final a favor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spacing w:before="120" w:after="120"/>
        <w:ind w:left="567" w:firstLine="5"/>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caso que el informe final presentado fuese observado por el Fiscal de Obra, dentro del plazo máximo de __ (literal) días hábiles, el mismo será devuelto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para que éste realice ya sea las complementaciones o correcciones pertinentes, dentro del plazo que el Fiscal de Obra prevea al efecto de forma expresa en la carta de devolución del informe final.</w:t>
      </w:r>
    </w:p>
    <w:p w:rsidR="00887F47" w:rsidRPr="00887F47" w:rsidRDefault="00887F47" w:rsidP="00887F47">
      <w:pPr>
        <w:spacing w:before="120" w:after="120"/>
        <w:ind w:left="567" w:firstLine="5"/>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Concluido el plazo señalado,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presentará el informe final y el trámite de aprobación, se procesará conforme lo previsto en la presente cláusula.</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BO" w:eastAsia="es-ES"/>
        </w:rPr>
        <w:t>VIGÉSIMA PRIMERA</w:t>
      </w:r>
      <w:r w:rsidRPr="00887F47">
        <w:rPr>
          <w:rFonts w:asciiTheme="minorHAnsi" w:hAnsiTheme="minorHAnsi" w:cs="Arial"/>
          <w:b/>
          <w:sz w:val="22"/>
          <w:szCs w:val="22"/>
          <w:u w:val="single"/>
          <w:lang w:val="es-ES_tradnl" w:eastAsia="es-ES"/>
        </w:rPr>
        <w:t>.- (APROBACIÓN DE DOCUMENTOS Y PROPIEDAD DE LOS MISMOS)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21.1   Procedimiento de aprobación:</w:t>
      </w:r>
    </w:p>
    <w:p w:rsidR="00887F47" w:rsidRPr="00887F47" w:rsidRDefault="00887F47" w:rsidP="00887F47">
      <w:pPr>
        <w:spacing w:before="120" w:after="120"/>
        <w:ind w:left="567"/>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Fiscal de Obra, una vez recibidos los informes, revisará cada uno de éstos de forma completa, así como otros documentos que emanen de la ejecución del Servicio y hará conocer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sus observaciones dentro del plazo de 10 (diez) días hábiles computados a partir de la fecha de su presentación. Este plazo no incluye el de las posibles observaciones, comentarios o solicitudes de información adicionales. </w:t>
      </w:r>
    </w:p>
    <w:p w:rsidR="00887F47" w:rsidRPr="00887F47" w:rsidRDefault="00887F47" w:rsidP="00887F47">
      <w:pPr>
        <w:spacing w:before="120" w:after="120"/>
        <w:ind w:left="567"/>
        <w:jc w:val="both"/>
        <w:rPr>
          <w:rFonts w:asciiTheme="minorHAnsi" w:hAnsiTheme="minorHAnsi" w:cs="Arial"/>
          <w:b/>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se obliga a satisfacer dentro del plazo de 05 (cinco) días hábiles de su recepción, cualquier pedido de aclaración efectuado por el Fiscal de Obra o a través de éste del </w:t>
      </w:r>
      <w:r w:rsidRPr="00887F47">
        <w:rPr>
          <w:rFonts w:asciiTheme="minorHAnsi" w:hAnsiTheme="minorHAnsi" w:cs="Arial"/>
          <w:b/>
          <w:bCs/>
          <w:sz w:val="22"/>
          <w:szCs w:val="22"/>
          <w:lang w:val="es-ES_tradnl" w:eastAsia="es-ES"/>
        </w:rPr>
        <w:t>Contratante</w:t>
      </w:r>
      <w:r w:rsidRPr="00887F47">
        <w:rPr>
          <w:rFonts w:asciiTheme="minorHAnsi" w:hAnsiTheme="minorHAnsi" w:cs="Arial"/>
          <w:b/>
          <w:sz w:val="22"/>
          <w:szCs w:val="22"/>
          <w:lang w:val="es-ES_tradnl" w:eastAsia="es-ES"/>
        </w:rPr>
        <w:t>.</w:t>
      </w:r>
    </w:p>
    <w:p w:rsidR="00887F47" w:rsidRPr="00887F47" w:rsidRDefault="00887F47" w:rsidP="00887F47">
      <w:pPr>
        <w:spacing w:before="120" w:after="120"/>
        <w:ind w:left="567" w:hanging="567"/>
        <w:jc w:val="both"/>
        <w:rPr>
          <w:rFonts w:asciiTheme="minorHAnsi" w:hAnsiTheme="minorHAnsi" w:cs="Arial"/>
          <w:bCs/>
          <w:sz w:val="22"/>
          <w:szCs w:val="22"/>
          <w:lang w:val="es-ES_tradnl" w:eastAsia="es-ES"/>
        </w:rPr>
      </w:pPr>
      <w:r w:rsidRPr="00887F47">
        <w:rPr>
          <w:rFonts w:asciiTheme="minorHAnsi" w:hAnsiTheme="minorHAnsi" w:cs="Arial"/>
          <w:b/>
          <w:sz w:val="22"/>
          <w:szCs w:val="22"/>
          <w:lang w:val="es-ES_tradnl" w:eastAsia="es-ES"/>
        </w:rPr>
        <w:t xml:space="preserve">21.2   Propiedad de los documentos emergentes de la Supervisión: </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El informe final en original, copia y fotocopias del mismo, como su soporte magnético y otros documentos resultantes de la prestación del Servicio, así como todo material que se genere durante los servicios del </w:t>
      </w:r>
      <w:r w:rsidRPr="00887F47">
        <w:rPr>
          <w:rFonts w:asciiTheme="minorHAnsi" w:hAnsiTheme="minorHAnsi" w:cs="Arial"/>
          <w:b/>
          <w:sz w:val="22"/>
          <w:szCs w:val="22"/>
          <w:lang w:val="es-ES_tradnl" w:eastAsia="es-ES"/>
        </w:rPr>
        <w:t>Supervisor</w:t>
      </w:r>
      <w:r w:rsidRPr="00887F47">
        <w:rPr>
          <w:rFonts w:asciiTheme="minorHAnsi" w:hAnsiTheme="minorHAnsi" w:cs="Arial"/>
          <w:bCs/>
          <w:sz w:val="22"/>
          <w:szCs w:val="22"/>
          <w:lang w:val="es-ES_tradnl" w:eastAsia="es-ES"/>
        </w:rPr>
        <w:t xml:space="preserve">, son de propiedad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 xml:space="preserve">y en consecuencia, deberán ser entregados a éste a la finalización del Servicio de supervisión, quedando absolutamente prohibido al </w:t>
      </w:r>
      <w:r w:rsidRPr="00887F47">
        <w:rPr>
          <w:rFonts w:asciiTheme="minorHAnsi" w:hAnsiTheme="minorHAnsi" w:cs="Arial"/>
          <w:b/>
          <w:sz w:val="22"/>
          <w:szCs w:val="22"/>
          <w:lang w:val="es-ES_tradnl" w:eastAsia="es-ES"/>
        </w:rPr>
        <w:t>Supervisor</w:t>
      </w:r>
      <w:r w:rsidRPr="00887F47">
        <w:rPr>
          <w:rFonts w:asciiTheme="minorHAnsi" w:hAnsiTheme="minorHAnsi" w:cs="Arial"/>
          <w:bCs/>
          <w:sz w:val="22"/>
          <w:szCs w:val="22"/>
          <w:lang w:val="es-ES_tradnl" w:eastAsia="es-ES"/>
        </w:rPr>
        <w:t xml:space="preserve"> difundir dicha documentación, total o parcialmente, sin consentimiento escrito previo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Contratante</w:t>
      </w:r>
      <w:r w:rsidRPr="00887F47">
        <w:rPr>
          <w:rFonts w:asciiTheme="minorHAnsi" w:hAnsiTheme="minorHAnsi" w:cs="Arial"/>
          <w:b/>
          <w:sz w:val="22"/>
          <w:szCs w:val="22"/>
          <w:lang w:val="es-ES_tradnl" w:eastAsia="es-ES"/>
        </w:rPr>
        <w:t>.</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El presente Contrato otorga a</w:t>
      </w:r>
      <w:r w:rsidRPr="00887F47">
        <w:rPr>
          <w:rFonts w:asciiTheme="minorHAnsi" w:hAnsiTheme="minorHAnsi" w:cs="Arial"/>
          <w:sz w:val="22"/>
          <w:szCs w:val="22"/>
          <w:lang w:val="es-ES_tradnl" w:eastAsia="es-ES"/>
        </w:rPr>
        <w:t xml:space="preserv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el derecho de autor, derechos de patente y cualquier derecho de propiedad industrial o intelectual sobre los documentos emergentes de la ejecución del Servicio en cumplimiento del Contrato.</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lastRenderedPageBreak/>
        <w:t xml:space="preserve">El </w:t>
      </w:r>
      <w:r w:rsidRPr="00887F47">
        <w:rPr>
          <w:rFonts w:asciiTheme="minorHAnsi" w:hAnsiTheme="minorHAnsi" w:cs="Arial"/>
          <w:b/>
          <w:sz w:val="22"/>
          <w:szCs w:val="22"/>
          <w:lang w:val="es-ES_tradnl" w:eastAsia="es-ES"/>
        </w:rPr>
        <w:t xml:space="preserve">Supervisor </w:t>
      </w:r>
      <w:r w:rsidRPr="00887F47">
        <w:rPr>
          <w:rFonts w:asciiTheme="minorHAnsi" w:hAnsiTheme="minorHAnsi" w:cs="Arial"/>
          <w:bCs/>
          <w:sz w:val="22"/>
          <w:szCs w:val="22"/>
          <w:lang w:val="es-ES_tradnl" w:eastAsia="es-ES"/>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887F47">
        <w:rPr>
          <w:rFonts w:asciiTheme="minorHAnsi" w:hAnsiTheme="minorHAnsi" w:cs="Arial"/>
          <w:b/>
          <w:sz w:val="22"/>
          <w:szCs w:val="22"/>
          <w:lang w:val="es-ES_tradnl" w:eastAsia="es-ES"/>
        </w:rPr>
        <w:t>Supervisor.</w:t>
      </w:r>
    </w:p>
    <w:p w:rsidR="00887F47" w:rsidRPr="00887F47" w:rsidRDefault="00887F47" w:rsidP="00887F47">
      <w:pPr>
        <w:spacing w:before="120" w:after="120"/>
        <w:ind w:left="567"/>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bCs/>
          <w:sz w:val="22"/>
          <w:szCs w:val="22"/>
          <w:lang w:val="es-ES_tradnl" w:eastAsia="es-ES"/>
        </w:rPr>
        <w:t xml:space="preserve"> solo podrá mencionar el Servicio a terceros, como prueba de sus antecedentes profesionales, sobre lo cual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emitirá la certificación detallada pertinente.</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b/>
          <w:sz w:val="22"/>
          <w:szCs w:val="22"/>
          <w:u w:val="single"/>
          <w:lang w:val="es-BO" w:eastAsia="es-ES"/>
        </w:rPr>
        <w:t>VIGÉSIMA SEGUNDA.- (SUBCONTRATOS)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Cuando esta previsión de subcontrato estuviese autorizada por el Fiscal de Obra,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podrá efectuar subcontrataciones, que acumuladas no deberán exceder el 25% (veinticinco por ciento) del valor total de este Contrato, siendo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directo y exclusivo responsable por los trabajos, su calidad y la perfección de ellos, así como también por los actos y omisiones de los subcontratistas y de todas las personas empleadas en el Servicio.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ningún caso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podrá pretender autorización para subcontratos que no hubiesen sido expresamente previstos en su propuesta.</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Ningún subcontrato o intervención de terceras personas relevará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del cumplimiento de todas sus obligaciones y responsabilidades emergentes del presente Contrato.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deberá presentar al Fiscal de Obra para fines de conocimiento todos los subcontratos que suscriba con terceros.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Los contratos suscritos entre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y los subcontratistas deberán prever el cumplimiento de las obligaciones laborales, sociales, ambientales y tributarias y demás de normativa aplicable.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no obligará o pretenderá obligar al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en caso de inobservancia y/o infracción de las obligaciones del Contrato, leyes, reglamentos y/o Ley Aplicable del Estado Plurinacional de Bolivia.</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le proveerá al Fiscal de Obra las copias de todos los subcontratos, que deberán ser remitidas de manera trimestral o cuando el Fiscal de Obra los requiera.</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87F47">
        <w:rPr>
          <w:rFonts w:asciiTheme="minorHAnsi" w:hAnsiTheme="minorHAnsi" w:cs="Arial"/>
          <w:b/>
          <w:sz w:val="22"/>
          <w:szCs w:val="22"/>
          <w:lang w:val="es-BO" w:eastAsia="es-ES"/>
        </w:rPr>
        <w:t>Contratista</w:t>
      </w:r>
      <w:r w:rsidRPr="00887F47">
        <w:rPr>
          <w:rFonts w:asciiTheme="minorHAnsi" w:hAnsiTheme="minorHAnsi" w:cs="Arial"/>
          <w:sz w:val="22"/>
          <w:szCs w:val="22"/>
          <w:lang w:val="es-BO" w:eastAsia="es-ES"/>
        </w:rPr>
        <w:t>, empleados o trabajadores.</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VIGÉSIMA TERCERA.- (FISCALIZACIÓN DEL SERVICIO)</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ES_tradnl" w:eastAsia="es-ES"/>
        </w:rPr>
        <w:t xml:space="preserve">Con el objeto de realizar el seguimiento y control del Servicio a ser prestado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desarrollará las funciones de fiscalización, a cuyo fin 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xml:space="preserve"> a través del responsable del proceso de contratación designará mediante notificación escrita a un profesional técnico especializado como Fiscal de Obra en</w:t>
      </w:r>
      <w:r w:rsidRPr="00887F47">
        <w:rPr>
          <w:rFonts w:asciiTheme="minorHAnsi" w:hAnsiTheme="minorHAnsi" w:cs="Arial"/>
          <w:sz w:val="22"/>
          <w:szCs w:val="22"/>
          <w:lang w:val="es-BO" w:eastAsia="es-ES"/>
        </w:rPr>
        <w:t xml:space="preserve"> coordinación con la _____________ </w:t>
      </w:r>
      <w:r w:rsidRPr="00887F47">
        <w:rPr>
          <w:rFonts w:asciiTheme="minorHAnsi" w:hAnsiTheme="minorHAnsi" w:cs="Arial"/>
          <w:b/>
          <w:i/>
          <w:sz w:val="22"/>
          <w:szCs w:val="22"/>
          <w:u w:val="single"/>
          <w:lang w:val="es-BO" w:eastAsia="es-ES"/>
        </w:rPr>
        <w:t>(Unidad Solicitante)</w:t>
      </w:r>
      <w:r w:rsidRPr="00887F47">
        <w:rPr>
          <w:rFonts w:asciiTheme="minorHAnsi" w:hAnsiTheme="minorHAnsi" w:cs="Arial"/>
          <w:sz w:val="22"/>
          <w:szCs w:val="22"/>
          <w:lang w:val="es-BO" w:eastAsia="es-ES"/>
        </w:rPr>
        <w:t xml:space="preserve"> de YPFB.</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El Fiscal de Obra</w:t>
      </w:r>
      <w:r w:rsidRPr="00887F47">
        <w:rPr>
          <w:rFonts w:asciiTheme="minorHAnsi" w:hAnsiTheme="minorHAnsi" w:cs="Arial"/>
          <w:bCs/>
          <w:sz w:val="22"/>
          <w:szCs w:val="22"/>
          <w:lang w:val="es-ES_tradnl" w:eastAsia="es-ES"/>
        </w:rPr>
        <w:t xml:space="preserve">, </w:t>
      </w:r>
      <w:r w:rsidRPr="00887F47">
        <w:rPr>
          <w:rFonts w:asciiTheme="minorHAnsi" w:hAnsiTheme="minorHAnsi" w:cs="Arial"/>
          <w:sz w:val="22"/>
          <w:szCs w:val="22"/>
          <w:lang w:val="es-ES_tradnl" w:eastAsia="es-ES"/>
        </w:rPr>
        <w:t xml:space="preserve">es la persona nominada por el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para que sea contraparte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quien tendrá completa autoridad para representar al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en todos los asuntos relacionados con el Contrato como ser: notificaciones, comunicaciones, aprobaciones entre otros.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a través del Fiscal de Obra, observará y evaluará permanentemente el desempeño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a objeto de exigirle en su caso, mejor desempeño y eficiencia en la prestación de su Servicio, o de imponerle multas o sanciones.</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VIGÉSIMA CUARTA.- (ESTIPULACIONES SOBRE IMPUESTOS y TRIBUTOS)</w:t>
      </w:r>
    </w:p>
    <w:p w:rsidR="00887F47" w:rsidRPr="00887F47" w:rsidRDefault="00887F47" w:rsidP="00887F47">
      <w:pPr>
        <w:spacing w:before="120" w:after="120"/>
        <w:ind w:left="567" w:hanging="567"/>
        <w:jc w:val="both"/>
        <w:rPr>
          <w:rFonts w:asciiTheme="minorHAnsi" w:hAnsiTheme="minorHAnsi" w:cs="Arial"/>
          <w:sz w:val="22"/>
          <w:szCs w:val="22"/>
          <w:lang w:val="es-ES_tradnl" w:eastAsia="es-ES"/>
        </w:rPr>
      </w:pPr>
      <w:proofErr w:type="gramStart"/>
      <w:r w:rsidRPr="00887F47">
        <w:rPr>
          <w:rFonts w:asciiTheme="minorHAnsi" w:hAnsiTheme="minorHAnsi" w:cs="Arial"/>
          <w:b/>
          <w:sz w:val="22"/>
          <w:szCs w:val="22"/>
          <w:lang w:val="es-ES_tradnl" w:eastAsia="es-ES"/>
        </w:rPr>
        <w:lastRenderedPageBreak/>
        <w:t xml:space="preserve">24.1  </w:t>
      </w:r>
      <w:r w:rsidRPr="00887F47">
        <w:rPr>
          <w:rFonts w:asciiTheme="minorHAnsi" w:hAnsiTheme="minorHAnsi" w:cs="Arial"/>
          <w:sz w:val="22"/>
          <w:szCs w:val="22"/>
          <w:lang w:val="es-ES_tradnl" w:eastAsia="es-ES"/>
        </w:rPr>
        <w:t>Los</w:t>
      </w:r>
      <w:proofErr w:type="gramEnd"/>
      <w:r w:rsidRPr="00887F47">
        <w:rPr>
          <w:rFonts w:asciiTheme="minorHAnsi" w:hAnsiTheme="minorHAnsi" w:cs="Arial"/>
          <w:sz w:val="22"/>
          <w:szCs w:val="22"/>
          <w:lang w:val="es-ES_tradnl" w:eastAsia="es-ES"/>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conforme a lo previsto en la Ley Aplicable, sin derecho a reembolso. 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87F47" w:rsidRPr="00887F47" w:rsidRDefault="00887F47" w:rsidP="00887F47">
      <w:pPr>
        <w:spacing w:before="120" w:after="120"/>
        <w:ind w:left="567" w:hanging="567"/>
        <w:jc w:val="both"/>
        <w:rPr>
          <w:rFonts w:asciiTheme="minorHAnsi" w:hAnsiTheme="minorHAnsi" w:cs="Arial"/>
          <w:sz w:val="22"/>
          <w:szCs w:val="22"/>
          <w:lang w:val="es-ES_tradnl" w:eastAsia="es-ES"/>
        </w:rPr>
      </w:pPr>
      <w:proofErr w:type="gramStart"/>
      <w:r w:rsidRPr="00887F47">
        <w:rPr>
          <w:rFonts w:asciiTheme="minorHAnsi" w:hAnsiTheme="minorHAnsi" w:cs="Arial"/>
          <w:b/>
          <w:sz w:val="22"/>
          <w:szCs w:val="22"/>
          <w:lang w:val="es-ES_tradnl" w:eastAsia="es-ES"/>
        </w:rPr>
        <w:t xml:space="preserve">24.2  </w:t>
      </w:r>
      <w:r w:rsidRPr="00887F47">
        <w:rPr>
          <w:rFonts w:asciiTheme="minorHAnsi" w:hAnsiTheme="minorHAnsi" w:cs="Arial"/>
          <w:sz w:val="22"/>
          <w:szCs w:val="22"/>
          <w:lang w:val="es-ES_tradnl" w:eastAsia="es-ES"/>
        </w:rPr>
        <w:t>El</w:t>
      </w:r>
      <w:proofErr w:type="gramEnd"/>
      <w:r w:rsidRPr="00887F47">
        <w:rPr>
          <w:rFonts w:asciiTheme="minorHAnsi" w:hAnsiTheme="minorHAnsi" w:cs="Arial"/>
          <w:sz w:val="22"/>
          <w:szCs w:val="22"/>
          <w:lang w:val="es-ES_tradnl" w:eastAsia="es-ES"/>
        </w:rPr>
        <w:t xml:space="preserve">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declara haber considerado en su propuesta los impuestos y/o tributos incidentes de la ejecución del Servicio no correspondiendo ningún reclamo debido a error en la evaluación, ni solicitar una revisión del precio contractual.</w:t>
      </w:r>
    </w:p>
    <w:p w:rsidR="00887F47" w:rsidRPr="00887F47" w:rsidRDefault="00887F47" w:rsidP="00887F47">
      <w:pPr>
        <w:spacing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VIGÉSIMA QUINTA.- (CONFIDENCIALIDAD)</w:t>
      </w:r>
    </w:p>
    <w:p w:rsidR="00887F47" w:rsidRPr="00887F47" w:rsidRDefault="00887F47" w:rsidP="00887F47">
      <w:pPr>
        <w:shd w:val="clear" w:color="auto" w:fill="FFFFFF"/>
        <w:tabs>
          <w:tab w:val="left" w:pos="426"/>
        </w:tabs>
        <w:spacing w:after="120"/>
        <w:ind w:right="-6"/>
        <w:jc w:val="both"/>
        <w:rPr>
          <w:rFonts w:asciiTheme="minorHAnsi" w:hAnsiTheme="minorHAnsi" w:cs="Arial"/>
          <w:sz w:val="22"/>
          <w:szCs w:val="22"/>
          <w:lang w:val="es-BO"/>
        </w:rPr>
      </w:pPr>
      <w:r w:rsidRPr="00887F47">
        <w:rPr>
          <w:rFonts w:asciiTheme="minorHAnsi" w:hAnsiTheme="minorHAnsi" w:cs="Arial"/>
          <w:sz w:val="22"/>
          <w:szCs w:val="22"/>
          <w:lang w:val="es-BO"/>
        </w:rPr>
        <w:t xml:space="preserve">El </w:t>
      </w:r>
      <w:r w:rsidRPr="00887F47">
        <w:rPr>
          <w:rFonts w:asciiTheme="minorHAnsi" w:hAnsiTheme="minorHAnsi" w:cs="Arial"/>
          <w:b/>
          <w:sz w:val="22"/>
          <w:szCs w:val="22"/>
          <w:lang w:val="es-BO"/>
        </w:rPr>
        <w:t>Supervisor</w:t>
      </w:r>
      <w:r w:rsidRPr="00887F47">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87F47" w:rsidRPr="00887F47" w:rsidRDefault="00887F47" w:rsidP="00887F47">
      <w:pPr>
        <w:shd w:val="clear" w:color="auto" w:fill="FFFFFF"/>
        <w:tabs>
          <w:tab w:val="left" w:pos="426"/>
        </w:tabs>
        <w:spacing w:after="120"/>
        <w:ind w:right="-6"/>
        <w:jc w:val="both"/>
        <w:rPr>
          <w:rFonts w:asciiTheme="minorHAnsi" w:hAnsiTheme="minorHAnsi" w:cs="Arial"/>
          <w:sz w:val="22"/>
          <w:szCs w:val="22"/>
          <w:lang w:val="es-BO"/>
        </w:rPr>
      </w:pPr>
      <w:r w:rsidRPr="00887F47">
        <w:rPr>
          <w:rFonts w:asciiTheme="minorHAnsi" w:hAnsiTheme="minorHAnsi" w:cs="Arial"/>
          <w:sz w:val="22"/>
          <w:szCs w:val="22"/>
          <w:lang w:val="es-BO"/>
        </w:rPr>
        <w:t xml:space="preserve">Las obligaciones que el </w:t>
      </w:r>
      <w:r w:rsidRPr="00887F47">
        <w:rPr>
          <w:rFonts w:asciiTheme="minorHAnsi" w:hAnsiTheme="minorHAnsi" w:cs="Arial"/>
          <w:b/>
          <w:sz w:val="22"/>
          <w:szCs w:val="22"/>
          <w:lang w:val="es-BO"/>
        </w:rPr>
        <w:t>Supervisor</w:t>
      </w:r>
      <w:r w:rsidRPr="00887F47">
        <w:rPr>
          <w:rFonts w:asciiTheme="minorHAnsi" w:hAnsiTheme="minorHAnsi" w:cs="Arial"/>
          <w:sz w:val="22"/>
          <w:szCs w:val="22"/>
          <w:lang w:val="es-BO"/>
        </w:rPr>
        <w:t xml:space="preserve"> asume bajo este Contrato con relación a la confidencialidad, subsistirán una vez finalizado el Contrato.</w:t>
      </w:r>
    </w:p>
    <w:p w:rsidR="00887F47" w:rsidRPr="00887F47" w:rsidRDefault="00887F47" w:rsidP="00887F47">
      <w:pPr>
        <w:shd w:val="clear" w:color="auto" w:fill="FFFFFF"/>
        <w:tabs>
          <w:tab w:val="left" w:pos="426"/>
        </w:tabs>
        <w:spacing w:after="120"/>
        <w:ind w:right="-6"/>
        <w:jc w:val="both"/>
        <w:rPr>
          <w:rFonts w:asciiTheme="minorHAnsi" w:hAnsiTheme="minorHAnsi" w:cs="Arial"/>
          <w:sz w:val="22"/>
          <w:szCs w:val="22"/>
          <w:lang w:val="es-BO"/>
        </w:rPr>
      </w:pPr>
      <w:r w:rsidRPr="00887F47">
        <w:rPr>
          <w:rFonts w:asciiTheme="minorHAnsi" w:hAnsiTheme="minorHAnsi" w:cs="Arial"/>
          <w:sz w:val="22"/>
          <w:szCs w:val="22"/>
          <w:lang w:val="es-BO"/>
        </w:rPr>
        <w:t xml:space="preserve">A la terminación del presente Contrato, por resolución o por su cumplimiento, el </w:t>
      </w:r>
      <w:r w:rsidRPr="00887F47">
        <w:rPr>
          <w:rFonts w:asciiTheme="minorHAnsi" w:hAnsiTheme="minorHAnsi" w:cs="Arial"/>
          <w:b/>
          <w:sz w:val="22"/>
          <w:szCs w:val="22"/>
          <w:lang w:val="es-BO"/>
        </w:rPr>
        <w:t xml:space="preserve">Supervisor </w:t>
      </w:r>
      <w:r w:rsidRPr="00887F47">
        <w:rPr>
          <w:rFonts w:asciiTheme="minorHAnsi" w:hAnsiTheme="minorHAnsi" w:cs="Arial"/>
          <w:sz w:val="22"/>
          <w:szCs w:val="22"/>
          <w:lang w:val="es-BO"/>
        </w:rPr>
        <w:t xml:space="preserve">está en la obligación de proveer de manera inmediata al </w:t>
      </w:r>
      <w:r w:rsidRPr="00887F47">
        <w:rPr>
          <w:rFonts w:asciiTheme="minorHAnsi" w:hAnsiTheme="minorHAnsi" w:cs="Arial"/>
          <w:b/>
          <w:sz w:val="22"/>
          <w:szCs w:val="22"/>
          <w:lang w:val="es-BO"/>
        </w:rPr>
        <w:t>Contratante</w:t>
      </w:r>
      <w:r w:rsidRPr="00887F47">
        <w:rPr>
          <w:rFonts w:asciiTheme="minorHAnsi" w:hAnsiTheme="minorHAnsi" w:cs="Arial"/>
          <w:sz w:val="22"/>
          <w:szCs w:val="22"/>
          <w:lang w:val="es-BO"/>
        </w:rPr>
        <w:t xml:space="preserve"> todos los documentos, notas, datos, información y otros que hubiera entrado en posesión del </w:t>
      </w:r>
      <w:r w:rsidRPr="00887F47">
        <w:rPr>
          <w:rFonts w:asciiTheme="minorHAnsi" w:hAnsiTheme="minorHAnsi" w:cs="Arial"/>
          <w:b/>
          <w:sz w:val="22"/>
          <w:szCs w:val="22"/>
          <w:lang w:val="es-BO"/>
        </w:rPr>
        <w:t>Supervisor</w:t>
      </w:r>
      <w:r w:rsidRPr="00887F47">
        <w:rPr>
          <w:rFonts w:asciiTheme="minorHAnsi" w:hAnsiTheme="minorHAnsi" w:cs="Arial"/>
          <w:sz w:val="22"/>
          <w:szCs w:val="22"/>
          <w:lang w:val="es-BO"/>
        </w:rPr>
        <w:t xml:space="preserve"> en virtud a la ejecución del presente Contrato, no pudiendo retener el </w:t>
      </w:r>
      <w:r w:rsidRPr="00887F47">
        <w:rPr>
          <w:rFonts w:asciiTheme="minorHAnsi" w:hAnsiTheme="minorHAnsi" w:cs="Arial"/>
          <w:b/>
          <w:sz w:val="22"/>
          <w:szCs w:val="22"/>
          <w:lang w:val="es-BO"/>
        </w:rPr>
        <w:t>Supervisor</w:t>
      </w:r>
      <w:r w:rsidRPr="00887F47">
        <w:rPr>
          <w:rFonts w:asciiTheme="minorHAnsi" w:hAnsiTheme="minorHAnsi" w:cs="Arial"/>
          <w:sz w:val="22"/>
          <w:szCs w:val="22"/>
          <w:lang w:val="es-BO"/>
        </w:rPr>
        <w:t xml:space="preserve"> ninguna copia de los mismos, ya sean en papel o en formato electrónico o digital.</w:t>
      </w:r>
    </w:p>
    <w:p w:rsidR="00887F47" w:rsidRPr="00887F47" w:rsidRDefault="00887F47" w:rsidP="00887F47">
      <w:pPr>
        <w:shd w:val="clear" w:color="auto" w:fill="FFFFFF"/>
        <w:tabs>
          <w:tab w:val="left" w:pos="426"/>
        </w:tabs>
        <w:spacing w:after="120"/>
        <w:ind w:right="-6"/>
        <w:jc w:val="both"/>
        <w:rPr>
          <w:rFonts w:asciiTheme="minorHAnsi" w:hAnsiTheme="minorHAnsi" w:cs="Arial"/>
          <w:sz w:val="22"/>
          <w:szCs w:val="22"/>
          <w:lang w:val="es-BO"/>
        </w:rPr>
      </w:pPr>
      <w:r w:rsidRPr="00887F47">
        <w:rPr>
          <w:rFonts w:asciiTheme="minorHAnsi" w:hAnsiTheme="minorHAnsi" w:cs="Arial"/>
          <w:sz w:val="22"/>
          <w:szCs w:val="22"/>
          <w:lang w:val="es-BO"/>
        </w:rPr>
        <w:t>El incumplimiento de la obligación de confidencialidad importara:</w:t>
      </w:r>
    </w:p>
    <w:p w:rsidR="00887F47" w:rsidRPr="00887F47" w:rsidRDefault="00887F47" w:rsidP="00261872">
      <w:pPr>
        <w:numPr>
          <w:ilvl w:val="0"/>
          <w:numId w:val="39"/>
        </w:numPr>
        <w:shd w:val="clear" w:color="auto" w:fill="FFFFFF"/>
        <w:tabs>
          <w:tab w:val="left" w:pos="426"/>
        </w:tabs>
        <w:spacing w:after="120"/>
        <w:ind w:left="1134" w:right="-6" w:hanging="283"/>
        <w:jc w:val="both"/>
        <w:rPr>
          <w:rFonts w:asciiTheme="minorHAnsi" w:hAnsiTheme="minorHAnsi" w:cs="Arial"/>
          <w:b/>
          <w:sz w:val="22"/>
          <w:szCs w:val="22"/>
          <w:lang w:val="es-BO" w:eastAsia="es-ES"/>
        </w:rPr>
      </w:pPr>
      <w:r w:rsidRPr="00887F47">
        <w:rPr>
          <w:rFonts w:asciiTheme="minorHAnsi" w:hAnsiTheme="minorHAnsi" w:cs="Arial"/>
          <w:sz w:val="22"/>
          <w:szCs w:val="22"/>
          <w:lang w:val="es-BO" w:eastAsia="es-ES"/>
        </w:rPr>
        <w:t>La adopción de medidas judiciales y sanciones de acuerdo a normas pertinentes.</w:t>
      </w:r>
    </w:p>
    <w:p w:rsidR="00887F47" w:rsidRPr="00887F47" w:rsidRDefault="00887F47" w:rsidP="00261872">
      <w:pPr>
        <w:numPr>
          <w:ilvl w:val="0"/>
          <w:numId w:val="39"/>
        </w:numPr>
        <w:shd w:val="clear" w:color="auto" w:fill="FFFFFF"/>
        <w:tabs>
          <w:tab w:val="left" w:pos="426"/>
        </w:tabs>
        <w:spacing w:after="120"/>
        <w:ind w:left="1134" w:right="-6" w:hanging="283"/>
        <w:jc w:val="both"/>
        <w:rPr>
          <w:rFonts w:asciiTheme="minorHAnsi" w:hAnsiTheme="minorHAnsi" w:cs="Arial"/>
          <w:b/>
          <w:sz w:val="22"/>
          <w:szCs w:val="22"/>
          <w:lang w:val="es-BO" w:eastAsia="es-ES"/>
        </w:rPr>
      </w:pPr>
      <w:r w:rsidRPr="00887F47">
        <w:rPr>
          <w:rFonts w:asciiTheme="minorHAnsi" w:hAnsiTheme="minorHAnsi" w:cs="Arial"/>
          <w:sz w:val="22"/>
          <w:szCs w:val="22"/>
          <w:lang w:val="es-BO" w:eastAsia="es-ES"/>
        </w:rPr>
        <w:t>Responsabilidad por pérdida y daños.</w:t>
      </w:r>
    </w:p>
    <w:p w:rsidR="00887F47" w:rsidRPr="00887F47" w:rsidRDefault="00887F47" w:rsidP="00887F47">
      <w:pPr>
        <w:spacing w:before="120" w:after="120"/>
        <w:jc w:val="both"/>
        <w:rPr>
          <w:rFonts w:asciiTheme="minorHAnsi" w:hAnsiTheme="minorHAnsi" w:cs="Arial"/>
          <w:b/>
          <w:sz w:val="22"/>
          <w:szCs w:val="22"/>
          <w:lang w:eastAsia="es-ES"/>
        </w:rPr>
      </w:pPr>
      <w:r w:rsidRPr="00887F47">
        <w:rPr>
          <w:rFonts w:asciiTheme="minorHAnsi" w:hAnsiTheme="minorHAnsi" w:cs="Arial"/>
          <w:b/>
          <w:sz w:val="22"/>
          <w:szCs w:val="22"/>
          <w:u w:val="single"/>
          <w:lang w:val="es-BO" w:eastAsia="es-ES"/>
        </w:rPr>
        <w:t>VIGÉSIMA SEXTA.- (INTRANSFERIBILIDAD DEL CONTRATO)</w:t>
      </w:r>
    </w:p>
    <w:p w:rsidR="00887F47" w:rsidRPr="00887F47" w:rsidRDefault="00887F47" w:rsidP="00887F47">
      <w:pPr>
        <w:widowControl w:val="0"/>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val="es-ES_tradnl" w:eastAsia="es-ES"/>
        </w:rPr>
        <w:t>El</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no podrá ceder, transferir o ceder en garantía, en su totalidad o en parte, el presente Contrato los créditos de cualquier naturaleza, resultantes o causados por el presente Contrato, salvo autorización previa y por escrito del </w:t>
      </w:r>
      <w:r w:rsidRPr="00887F47">
        <w:rPr>
          <w:rFonts w:asciiTheme="minorHAnsi" w:hAnsiTheme="minorHAnsi" w:cs="Arial"/>
          <w:b/>
          <w:sz w:val="22"/>
          <w:szCs w:val="22"/>
          <w:lang w:eastAsia="es-ES"/>
        </w:rPr>
        <w:t>Contratante</w:t>
      </w:r>
      <w:r w:rsidRPr="00887F47">
        <w:rPr>
          <w:rFonts w:asciiTheme="minorHAnsi" w:hAnsiTheme="minorHAnsi" w:cs="Arial"/>
          <w:sz w:val="22"/>
          <w:szCs w:val="22"/>
          <w:lang w:eastAsia="es-ES"/>
        </w:rPr>
        <w:t xml:space="preserve">. </w:t>
      </w:r>
    </w:p>
    <w:p w:rsidR="00887F47" w:rsidRPr="00887F47" w:rsidRDefault="00887F47" w:rsidP="00887F47">
      <w:pPr>
        <w:widowControl w:val="0"/>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En caso excepcional, las Partes podrán acordar la cesión o subrogación del Contrato total o parcialmente previa la aprobación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eastAsia="es-ES"/>
        </w:rPr>
        <w:t>bajo los mismos términos y condiciones del presente Contrato.</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La Parte que se propone ceder, transferir o subrogar el presente Contrato, debe notificar a la otra Parte, por lo menos con 15 (quince) días calendario de anticipación, debiendo además </w:t>
      </w:r>
      <w:r w:rsidRPr="00887F47">
        <w:rPr>
          <w:rFonts w:asciiTheme="minorHAnsi" w:hAnsiTheme="minorHAnsi" w:cs="Arial"/>
          <w:sz w:val="22"/>
          <w:szCs w:val="22"/>
          <w:lang w:eastAsia="es-ES"/>
        </w:rPr>
        <w:t xml:space="preserve">incluir información relevante acerca del cesionario propuesto, detallando la parte del Servicio que ejecutará y cualquier otro detalle que el </w:t>
      </w:r>
      <w:r w:rsidRPr="00887F47">
        <w:rPr>
          <w:rFonts w:asciiTheme="minorHAnsi" w:hAnsiTheme="minorHAnsi" w:cs="Arial"/>
          <w:b/>
          <w:sz w:val="22"/>
          <w:szCs w:val="22"/>
          <w:lang w:eastAsia="es-ES"/>
        </w:rPr>
        <w:t>Contratante</w:t>
      </w:r>
      <w:r w:rsidRPr="00887F47">
        <w:rPr>
          <w:rFonts w:asciiTheme="minorHAnsi" w:hAnsiTheme="minorHAnsi" w:cs="Arial"/>
          <w:sz w:val="22"/>
          <w:szCs w:val="22"/>
          <w:lang w:eastAsia="es-ES"/>
        </w:rPr>
        <w:t xml:space="preserve"> requiera, </w:t>
      </w:r>
      <w:r w:rsidRPr="00887F47">
        <w:rPr>
          <w:rFonts w:asciiTheme="minorHAnsi" w:hAnsiTheme="minorHAnsi" w:cs="Arial"/>
          <w:sz w:val="22"/>
          <w:szCs w:val="22"/>
          <w:lang w:val="es-BO" w:eastAsia="es-ES"/>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Una vez aprobada la </w:t>
      </w:r>
      <w:r w:rsidRPr="00887F47">
        <w:rPr>
          <w:rFonts w:asciiTheme="minorHAnsi" w:hAnsiTheme="minorHAnsi" w:cs="Arial"/>
          <w:sz w:val="22"/>
          <w:szCs w:val="22"/>
          <w:lang w:val="es-BO" w:eastAsia="es-ES"/>
        </w:rPr>
        <w:t>cesión, transferencia o subrogación</w:t>
      </w:r>
      <w:r w:rsidRPr="00887F47">
        <w:rPr>
          <w:rFonts w:asciiTheme="minorHAnsi" w:hAnsiTheme="minorHAnsi" w:cs="Arial"/>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u w:val="single"/>
          <w:lang w:val="es-BO" w:eastAsia="es-ES"/>
        </w:rPr>
        <w:t>VIGÉSIMA SÉPTIMA.- (CAUSAS DE FUERZA MAYOR Y/O CASO FORTUITO)</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Se entiende por fuerza mayor al obstáculo externo, imprevisto o inevitable que origina una fuerza extraña al hombre </w:t>
      </w:r>
      <w:r w:rsidRPr="00887F47">
        <w:rPr>
          <w:rFonts w:asciiTheme="minorHAnsi" w:hAnsiTheme="minorHAnsi" w:cs="Arial"/>
          <w:sz w:val="22"/>
          <w:szCs w:val="22"/>
          <w:lang w:eastAsia="es-ES"/>
        </w:rPr>
        <w:t>y con tal medida</w:t>
      </w:r>
      <w:r w:rsidRPr="00887F47">
        <w:rPr>
          <w:rFonts w:asciiTheme="minorHAnsi" w:hAnsiTheme="minorHAnsi" w:cs="Arial"/>
          <w:sz w:val="22"/>
          <w:szCs w:val="22"/>
          <w:lang w:val="es-ES_tradnl" w:eastAsia="es-ES"/>
        </w:rPr>
        <w:t xml:space="preserve"> impide el cumplimiento de la obligación (ejemplo: incendios, inundaciones y otros desastres naturales</w:t>
      </w:r>
      <w:r w:rsidRPr="00887F47">
        <w:rPr>
          <w:rFonts w:asciiTheme="minorHAnsi" w:hAnsiTheme="minorHAnsi" w:cs="Arial"/>
          <w:sz w:val="22"/>
          <w:szCs w:val="22"/>
          <w:lang w:eastAsia="es-ES"/>
        </w:rPr>
        <w:t>, etc.).</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Se entiende por caso fortuito al obstáculo interno atribuible al hombre, imprevisto o inevitable, proveniente de las condiciones mismas en que la obligación debía ser cumplida (ejemplo: conmociones civiles, huelgas, bloqueos, revoluciones, </w:t>
      </w:r>
      <w:r w:rsidRPr="00887F47">
        <w:rPr>
          <w:rFonts w:asciiTheme="minorHAnsi" w:hAnsiTheme="minorHAnsi" w:cs="Arial"/>
          <w:sz w:val="22"/>
          <w:szCs w:val="22"/>
          <w:lang w:eastAsia="es-ES"/>
        </w:rPr>
        <w:t>resolución de autoridad gubernamental, etc.).</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27.1. Condiciones de Validez:</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87F47" w:rsidRPr="00887F47" w:rsidRDefault="00887F47" w:rsidP="00261872">
      <w:pPr>
        <w:numPr>
          <w:ilvl w:val="2"/>
          <w:numId w:val="79"/>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Las circunstancias de la fuerza mayor o caso fortuito no hayan surgido por un incumplimiento, omisión o negligencia de la Parte </w:t>
      </w:r>
      <w:proofErr w:type="spellStart"/>
      <w:r w:rsidRPr="00887F47">
        <w:rPr>
          <w:rFonts w:asciiTheme="minorHAnsi" w:hAnsiTheme="minorHAnsi" w:cs="Arial"/>
          <w:sz w:val="22"/>
          <w:szCs w:val="22"/>
          <w:lang w:val="es-BO" w:eastAsia="es-ES"/>
        </w:rPr>
        <w:t>invocante</w:t>
      </w:r>
      <w:proofErr w:type="spellEnd"/>
      <w:r w:rsidRPr="00887F47">
        <w:rPr>
          <w:rFonts w:asciiTheme="minorHAnsi" w:hAnsiTheme="minorHAnsi" w:cs="Arial"/>
          <w:sz w:val="22"/>
          <w:szCs w:val="22"/>
          <w:lang w:val="es-BO" w:eastAsia="es-ES"/>
        </w:rPr>
        <w:t xml:space="preserve">, o en el caso del </w:t>
      </w:r>
      <w:r w:rsidRPr="00887F47">
        <w:rPr>
          <w:rFonts w:asciiTheme="minorHAnsi" w:hAnsiTheme="minorHAnsi" w:cs="Arial"/>
          <w:b/>
          <w:sz w:val="22"/>
          <w:szCs w:val="22"/>
          <w:lang w:val="es-BO" w:eastAsia="es-ES"/>
        </w:rPr>
        <w:t>Supervisor</w:t>
      </w:r>
      <w:r w:rsidRPr="00887F47">
        <w:rPr>
          <w:rFonts w:asciiTheme="minorHAnsi" w:hAnsiTheme="minorHAnsi" w:cs="Arial"/>
          <w:sz w:val="22"/>
          <w:szCs w:val="22"/>
          <w:lang w:val="es-BO" w:eastAsia="es-ES"/>
        </w:rPr>
        <w:t>, será aplicable también a cualquier subcontratista.</w:t>
      </w:r>
    </w:p>
    <w:p w:rsidR="00887F47" w:rsidRPr="00887F47" w:rsidRDefault="00887F47" w:rsidP="00261872">
      <w:pPr>
        <w:numPr>
          <w:ilvl w:val="2"/>
          <w:numId w:val="79"/>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87F47" w:rsidRPr="00887F47" w:rsidRDefault="00887F47" w:rsidP="00261872">
      <w:pPr>
        <w:numPr>
          <w:ilvl w:val="2"/>
          <w:numId w:val="79"/>
        </w:numPr>
        <w:spacing w:before="120" w:after="120"/>
        <w:ind w:left="1134" w:hanging="567"/>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La Parte que invoque la causal de fuerza mayor o caso fortuito haya realizado y continué realizando todos sus esfuerzos para minimizar el efecto de dicha fuerza mayor o caso fortuito incluido minimizar retrasos en el Servicio.</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Previo cumplimiento por parte del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887F47" w:rsidRPr="00887F47" w:rsidRDefault="00887F47" w:rsidP="00887F47">
      <w:pPr>
        <w:spacing w:after="120"/>
        <w:ind w:left="567" w:hanging="567"/>
        <w:jc w:val="both"/>
        <w:rPr>
          <w:rFonts w:asciiTheme="minorHAnsi" w:hAnsiTheme="minorHAnsi" w:cs="Arial"/>
          <w:b/>
          <w:sz w:val="22"/>
          <w:szCs w:val="22"/>
          <w:lang w:val="es-ES_tradnl" w:eastAsia="es-ES"/>
        </w:rPr>
      </w:pPr>
      <w:r w:rsidRPr="00887F47">
        <w:rPr>
          <w:rFonts w:asciiTheme="minorHAnsi" w:hAnsiTheme="minorHAnsi" w:cs="Arial"/>
          <w:b/>
          <w:sz w:val="22"/>
          <w:szCs w:val="22"/>
          <w:lang w:val="es-ES_tradnl" w:eastAsia="es-ES"/>
        </w:rPr>
        <w:t>27.2   Cumplimiento ininterrumpido:</w:t>
      </w: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Cuando ocurra una fuerza mayor o caso fortuito, 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w:t>
      </w:r>
    </w:p>
    <w:p w:rsidR="00887F47" w:rsidRPr="00887F47" w:rsidRDefault="00887F47" w:rsidP="00887F47">
      <w:pPr>
        <w:spacing w:after="120"/>
        <w:ind w:left="567" w:hanging="567"/>
        <w:jc w:val="both"/>
        <w:rPr>
          <w:rFonts w:asciiTheme="minorHAnsi" w:hAnsiTheme="minorHAnsi" w:cs="Arial"/>
          <w:b/>
          <w:sz w:val="22"/>
          <w:szCs w:val="22"/>
          <w:lang w:val="es-ES_tradnl" w:eastAsia="es-ES"/>
        </w:rPr>
      </w:pPr>
      <w:proofErr w:type="gramStart"/>
      <w:r w:rsidRPr="00887F47">
        <w:rPr>
          <w:rFonts w:asciiTheme="minorHAnsi" w:hAnsiTheme="minorHAnsi" w:cs="Arial"/>
          <w:b/>
          <w:sz w:val="22"/>
          <w:szCs w:val="22"/>
          <w:lang w:val="es-ES_tradnl" w:eastAsia="es-ES"/>
        </w:rPr>
        <w:t>27.3  Prórrogas</w:t>
      </w:r>
      <w:proofErr w:type="gramEnd"/>
      <w:r w:rsidRPr="00887F47">
        <w:rPr>
          <w:rFonts w:asciiTheme="minorHAnsi" w:hAnsiTheme="minorHAnsi" w:cs="Arial"/>
          <w:b/>
          <w:sz w:val="22"/>
          <w:szCs w:val="22"/>
          <w:lang w:val="es-ES_tradnl" w:eastAsia="es-ES"/>
        </w:rPr>
        <w:t>:</w:t>
      </w:r>
    </w:p>
    <w:p w:rsidR="00887F47" w:rsidRPr="00887F47" w:rsidRDefault="00887F47" w:rsidP="00887F47">
      <w:pPr>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Si una circunstancia de fuerza mayor o caso fortuito afecta el plazo del Servicio o cualquier otra fecha límite de realización, dicha fecha límite se prorrogará de conformidad a lo establecido en el presente Contrato.</w:t>
      </w:r>
    </w:p>
    <w:p w:rsidR="00887F47" w:rsidRPr="00887F47" w:rsidRDefault="00887F47" w:rsidP="00887F47">
      <w:pPr>
        <w:autoSpaceDE w:val="0"/>
        <w:autoSpaceDN w:val="0"/>
        <w:spacing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Durante este periodo las Partes soportaran independientemente sus respectivas perdidas por lo cual no podrán oponerse este argumento a reclamo por pagos debidos bajo el presente Contrato.</w:t>
      </w:r>
    </w:p>
    <w:p w:rsidR="00887F47" w:rsidRPr="00887F47" w:rsidRDefault="00887F47" w:rsidP="00887F47">
      <w:pPr>
        <w:spacing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lastRenderedPageBreak/>
        <w:t xml:space="preserve">Si la razón impeditiva o sus causas perduraren por más de ___ (literal) días </w:t>
      </w:r>
      <w:proofErr w:type="gramStart"/>
      <w:r w:rsidRPr="00887F47">
        <w:rPr>
          <w:rFonts w:asciiTheme="minorHAnsi" w:hAnsiTheme="minorHAnsi" w:cs="Arial"/>
          <w:sz w:val="22"/>
          <w:szCs w:val="22"/>
          <w:lang w:eastAsia="es-ES"/>
        </w:rPr>
        <w:t>calendario consecutivos</w:t>
      </w:r>
      <w:proofErr w:type="gramEnd"/>
      <w:r w:rsidRPr="00887F47">
        <w:rPr>
          <w:rFonts w:asciiTheme="minorHAnsi" w:hAnsiTheme="minorHAnsi" w:cs="Arial"/>
          <w:sz w:val="22"/>
          <w:szCs w:val="22"/>
          <w:lang w:eastAsia="es-ES"/>
        </w:rPr>
        <w:t>, cualquiera de las Partes deberá notificar a la otra, por escrito, la resolución del Contrato de conformidad a la cláusula (Terminación del Contrato).</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VIGÉSIMA OCTAVA.- (TERMINACIÓN DEL CONTRATO)</w:t>
      </w:r>
      <w:r w:rsidRPr="00887F47">
        <w:rPr>
          <w:rFonts w:asciiTheme="minorHAnsi" w:hAnsiTheme="minorHAnsi" w:cs="Arial"/>
          <w:b/>
          <w:sz w:val="22"/>
          <w:szCs w:val="22"/>
          <w:lang w:val="es-ES_tradnl" w:eastAsia="es-ES"/>
        </w:rPr>
        <w:t>.</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El presente Contrató concluirá bajo una de las siguientes modalidades:</w:t>
      </w:r>
    </w:p>
    <w:p w:rsidR="00887F47" w:rsidRPr="00887F47" w:rsidRDefault="00887F47" w:rsidP="00887F47">
      <w:pPr>
        <w:ind w:left="720" w:hanging="720"/>
        <w:jc w:val="both"/>
        <w:rPr>
          <w:rFonts w:asciiTheme="minorHAnsi" w:hAnsiTheme="minorHAnsi" w:cs="Arial"/>
          <w:b/>
          <w:sz w:val="22"/>
          <w:szCs w:val="22"/>
          <w:lang w:val="es-ES_tradnl" w:eastAsia="es-ES"/>
        </w:rPr>
      </w:pPr>
      <w:r w:rsidRPr="00887F47">
        <w:rPr>
          <w:rFonts w:asciiTheme="minorHAnsi" w:hAnsiTheme="minorHAnsi" w:cs="Arial"/>
          <w:b/>
          <w:sz w:val="22"/>
          <w:szCs w:val="22"/>
          <w:lang w:val="es-ES_tradnl" w:eastAsia="es-ES"/>
        </w:rPr>
        <w:t>28.1</w:t>
      </w:r>
      <w:r w:rsidRPr="00887F47">
        <w:rPr>
          <w:rFonts w:asciiTheme="minorHAnsi" w:hAnsiTheme="minorHAnsi" w:cs="Arial"/>
          <w:b/>
          <w:sz w:val="22"/>
          <w:szCs w:val="22"/>
          <w:lang w:val="es-ES_tradnl" w:eastAsia="es-ES"/>
        </w:rPr>
        <w:tab/>
        <w:t xml:space="preserve">Por Cumplimiento de Contrato: </w:t>
      </w:r>
    </w:p>
    <w:p w:rsidR="00887F47" w:rsidRPr="00887F47" w:rsidRDefault="00887F47" w:rsidP="00887F47">
      <w:pPr>
        <w:spacing w:after="120"/>
        <w:ind w:left="720" w:hanging="12"/>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De forma normal, tanto el Contratante, como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darán por terminado el presente Contrato, una vez que ambas Partes hayan dado cumplimiento a todas las condiciones y estipulaciones contenidas en él, lo cual se hará constar por escrito.</w:t>
      </w:r>
    </w:p>
    <w:p w:rsidR="00887F47" w:rsidRPr="00887F47" w:rsidRDefault="00887F47" w:rsidP="00887F47">
      <w:pPr>
        <w:ind w:left="720" w:hanging="720"/>
        <w:jc w:val="both"/>
        <w:rPr>
          <w:rFonts w:asciiTheme="minorHAnsi" w:hAnsiTheme="minorHAnsi" w:cs="Arial"/>
          <w:b/>
          <w:sz w:val="22"/>
          <w:szCs w:val="22"/>
          <w:lang w:val="es-ES_tradnl" w:eastAsia="es-ES"/>
        </w:rPr>
      </w:pPr>
      <w:r w:rsidRPr="00887F47">
        <w:rPr>
          <w:rFonts w:asciiTheme="minorHAnsi" w:hAnsiTheme="minorHAnsi" w:cs="Arial"/>
          <w:b/>
          <w:sz w:val="22"/>
          <w:szCs w:val="22"/>
          <w:lang w:val="es-ES_tradnl" w:eastAsia="es-ES"/>
        </w:rPr>
        <w:t>28.2</w:t>
      </w:r>
      <w:r w:rsidRPr="00887F47">
        <w:rPr>
          <w:rFonts w:asciiTheme="minorHAnsi" w:hAnsiTheme="minorHAnsi" w:cs="Arial"/>
          <w:b/>
          <w:sz w:val="22"/>
          <w:szCs w:val="22"/>
          <w:lang w:val="es-ES_tradnl" w:eastAsia="es-ES"/>
        </w:rPr>
        <w:tab/>
        <w:t>Por Resolución del Contrato:</w:t>
      </w:r>
    </w:p>
    <w:p w:rsidR="00887F47" w:rsidRPr="00887F47" w:rsidRDefault="00887F47" w:rsidP="00887F47">
      <w:pPr>
        <w:ind w:left="720" w:hanging="12"/>
        <w:jc w:val="both"/>
        <w:rPr>
          <w:rFonts w:asciiTheme="minorHAnsi" w:hAnsiTheme="minorHAnsi" w:cs="Arial"/>
          <w:sz w:val="22"/>
          <w:szCs w:val="22"/>
          <w:lang w:val="es-BO" w:eastAsia="es-ES"/>
        </w:rPr>
      </w:pPr>
      <w:r w:rsidRPr="00887F47">
        <w:rPr>
          <w:rFonts w:asciiTheme="minorHAnsi" w:hAnsiTheme="minorHAnsi" w:cs="Arial"/>
          <w:sz w:val="22"/>
          <w:szCs w:val="22"/>
          <w:lang w:val="es-ES_tradnl" w:eastAsia="es-ES"/>
        </w:rPr>
        <w:t xml:space="preserve">Si se diera el caso y como una forma excepcional de terminar el Contrato, a los efectos legales correspondientes, el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y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w:t>
      </w:r>
      <w:r w:rsidRPr="00887F47">
        <w:rPr>
          <w:rFonts w:asciiTheme="minorHAnsi" w:hAnsiTheme="minorHAnsi" w:cs="Arial"/>
          <w:sz w:val="22"/>
          <w:szCs w:val="22"/>
          <w:lang w:val="es-BO" w:eastAsia="es-ES"/>
        </w:rPr>
        <w:t xml:space="preserve">voluntariamente </w:t>
      </w:r>
      <w:r w:rsidRPr="00887F47">
        <w:rPr>
          <w:rFonts w:asciiTheme="minorHAnsi" w:hAnsiTheme="minorHAnsi" w:cs="Arial"/>
          <w:sz w:val="22"/>
          <w:szCs w:val="22"/>
          <w:lang w:val="es-ES_tradnl" w:eastAsia="es-ES"/>
        </w:rPr>
        <w:t xml:space="preserve">acuerdan </w:t>
      </w:r>
      <w:r w:rsidRPr="00887F47">
        <w:rPr>
          <w:rFonts w:asciiTheme="minorHAnsi" w:hAnsiTheme="minorHAnsi" w:cs="Arial"/>
          <w:sz w:val="22"/>
          <w:szCs w:val="22"/>
          <w:lang w:val="es-BO" w:eastAsia="es-ES"/>
        </w:rPr>
        <w:t>dentro del marco legal vigente en Bolivia el siguiente procedimiento para procesar la resolución del Contrato:</w:t>
      </w:r>
    </w:p>
    <w:p w:rsidR="00887F47" w:rsidRPr="00887F47" w:rsidRDefault="00887F47" w:rsidP="00887F47">
      <w:pPr>
        <w:spacing w:before="120" w:after="120"/>
        <w:ind w:left="1418" w:hanging="709"/>
        <w:jc w:val="both"/>
        <w:rPr>
          <w:rFonts w:asciiTheme="minorHAnsi" w:hAnsiTheme="minorHAnsi" w:cs="Arial"/>
          <w:sz w:val="22"/>
          <w:szCs w:val="22"/>
          <w:lang w:val="es-ES_tradnl" w:eastAsia="es-ES"/>
        </w:rPr>
      </w:pPr>
      <w:r w:rsidRPr="00887F47">
        <w:rPr>
          <w:rFonts w:asciiTheme="minorHAnsi" w:hAnsiTheme="minorHAnsi" w:cs="Arial"/>
          <w:b/>
          <w:sz w:val="22"/>
          <w:szCs w:val="22"/>
          <w:lang w:val="es-BO" w:eastAsia="es-ES"/>
        </w:rPr>
        <w:t>28</w:t>
      </w:r>
      <w:r w:rsidRPr="00887F47">
        <w:rPr>
          <w:rFonts w:asciiTheme="minorHAnsi" w:hAnsiTheme="minorHAnsi" w:cs="Arial"/>
          <w:b/>
          <w:sz w:val="22"/>
          <w:szCs w:val="22"/>
          <w:lang w:val="es-ES_tradnl" w:eastAsia="es-ES"/>
        </w:rPr>
        <w:t xml:space="preserve">.2.1Resolución a requerimiento del </w:t>
      </w:r>
      <w:r w:rsidRPr="00887F47">
        <w:rPr>
          <w:rFonts w:asciiTheme="minorHAnsi" w:hAnsiTheme="minorHAnsi" w:cs="Arial"/>
          <w:b/>
          <w:bCs/>
          <w:sz w:val="22"/>
          <w:szCs w:val="22"/>
          <w:lang w:val="es-ES_tradnl" w:eastAsia="es-ES"/>
        </w:rPr>
        <w:t>Contratante</w:t>
      </w:r>
      <w:r w:rsidRPr="00887F47">
        <w:rPr>
          <w:rFonts w:asciiTheme="minorHAnsi" w:hAnsiTheme="minorHAnsi" w:cs="Arial"/>
          <w:b/>
          <w:sz w:val="22"/>
          <w:szCs w:val="22"/>
          <w:lang w:val="es-ES_tradnl" w:eastAsia="es-ES"/>
        </w:rPr>
        <w:t xml:space="preserve">, por causales atribuibles al Supervisor. </w:t>
      </w:r>
    </w:p>
    <w:p w:rsidR="00887F47" w:rsidRPr="00887F47" w:rsidRDefault="00887F47" w:rsidP="00887F47">
      <w:pPr>
        <w:spacing w:before="120" w:after="120"/>
        <w:ind w:left="709"/>
        <w:jc w:val="both"/>
        <w:rPr>
          <w:rFonts w:asciiTheme="minorHAnsi" w:hAnsiTheme="minorHAnsi" w:cs="Arial"/>
          <w:b/>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podrá proceder al trámite de resolución del Contrato, en los siguientes casos:</w:t>
      </w:r>
    </w:p>
    <w:p w:rsidR="00887F47" w:rsidRPr="00887F47" w:rsidRDefault="00887F47" w:rsidP="00261872">
      <w:pPr>
        <w:numPr>
          <w:ilvl w:val="0"/>
          <w:numId w:val="69"/>
        </w:numPr>
        <w:tabs>
          <w:tab w:val="num" w:pos="1620"/>
        </w:tabs>
        <w:spacing w:before="120" w:after="120"/>
        <w:ind w:left="1616" w:hanging="357"/>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Por incumplimiento en la iniciación del Servicio, si emitida la orden de proceder demora más de </w:t>
      </w:r>
      <w:r w:rsidRPr="00887F47">
        <w:rPr>
          <w:rFonts w:asciiTheme="minorHAnsi" w:hAnsiTheme="minorHAnsi" w:cs="Arial"/>
          <w:sz w:val="22"/>
          <w:szCs w:val="22"/>
          <w:lang w:eastAsia="es-ES"/>
        </w:rPr>
        <w:t xml:space="preserve">___ (literal) </w:t>
      </w:r>
      <w:r w:rsidRPr="00887F47">
        <w:rPr>
          <w:rFonts w:asciiTheme="minorHAnsi" w:hAnsiTheme="minorHAnsi" w:cs="Arial"/>
          <w:sz w:val="22"/>
          <w:szCs w:val="22"/>
          <w:lang w:val="es-ES_tradnl" w:eastAsia="es-ES"/>
        </w:rPr>
        <w:t xml:space="preserve">días calendario en movilizarse a la zona de los trabajos. </w:t>
      </w:r>
    </w:p>
    <w:p w:rsidR="00887F47" w:rsidRPr="00887F47" w:rsidRDefault="00887F47" w:rsidP="00261872">
      <w:pPr>
        <w:numPr>
          <w:ilvl w:val="0"/>
          <w:numId w:val="69"/>
        </w:numPr>
        <w:tabs>
          <w:tab w:val="num" w:pos="1620"/>
        </w:tabs>
        <w:spacing w:before="120" w:after="120"/>
        <w:ind w:left="1616" w:hanging="357"/>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Por disolución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Por quiebra declarada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Por suspensión del Servicio.</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Por incumplimiento en la movilización al servicio, del Personal y equipo ofertados, de acuerdo al Cronograma.</w:t>
      </w:r>
    </w:p>
    <w:p w:rsidR="00887F47" w:rsidRPr="00887F47" w:rsidRDefault="00887F47" w:rsidP="00261872">
      <w:pPr>
        <w:numPr>
          <w:ilvl w:val="0"/>
          <w:numId w:val="69"/>
        </w:numPr>
        <w:spacing w:before="120" w:after="120"/>
        <w:ind w:left="1701" w:hanging="425"/>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Por desmovilización injustificada ni autorizada por el Fiscal de Obra del equipo y Personal ofertados.</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 Por incumplimiento injustificado del programa de prestación de servicios sin que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adopte medidas necesarias y oportunas para recuperar su demora y asegurar la conclusión del Servicio dentro del plazo vigente.</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Por negligencia reiterada 03 (tres) veces en el cumplimiento del Contrato o instrucciones escritas del Fiscal de Obra. </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Por falta de pago de salarios a su Personal y otras obligaciones contractuales que afecten al Servicio.</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Por cesión o subrogación del Servicio sin autorización del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Por la subcontratación de una parte del Servicio sin que ésta haya sido prevista en la propuesta y/o sin contar con la autorización escrita del Fiscal de Obra.</w:t>
      </w:r>
    </w:p>
    <w:p w:rsidR="00887F47" w:rsidRPr="00887F47" w:rsidRDefault="00887F47" w:rsidP="00261872">
      <w:pPr>
        <w:numPr>
          <w:ilvl w:val="0"/>
          <w:numId w:val="69"/>
        </w:numPr>
        <w:tabs>
          <w:tab w:val="num" w:pos="1620"/>
        </w:tabs>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Cuando el monto de las multas establecidas en la cláusula (Morosidad y penalidades), alcance el 10% (diez por ciento) del monto del Contrato (decisión optativa) del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o el 20% (veinte por ciento ), de forma obligatoria.</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Por fuerza mayor y/o caso fortuito.</w:t>
      </w:r>
    </w:p>
    <w:p w:rsidR="00887F47" w:rsidRPr="00887F47" w:rsidRDefault="00887F47" w:rsidP="00261872">
      <w:pPr>
        <w:numPr>
          <w:ilvl w:val="0"/>
          <w:numId w:val="69"/>
        </w:numPr>
        <w:spacing w:before="120" w:after="120"/>
        <w:ind w:left="1620"/>
        <w:jc w:val="both"/>
        <w:rPr>
          <w:rFonts w:asciiTheme="minorHAnsi" w:hAnsiTheme="minorHAnsi" w:cs="Arial"/>
          <w:sz w:val="22"/>
          <w:szCs w:val="22"/>
          <w:lang w:val="es-ES_tradnl" w:eastAsia="es-ES"/>
        </w:rPr>
      </w:pPr>
      <w:r w:rsidRPr="00887F47">
        <w:rPr>
          <w:rFonts w:asciiTheme="minorHAnsi" w:hAnsiTheme="minorHAnsi" w:cs="Arial"/>
          <w:sz w:val="22"/>
          <w:szCs w:val="22"/>
          <w:lang w:val="es-BO" w:eastAsia="es-ES"/>
        </w:rPr>
        <w:t>Por incumplimiento a la cláusula Anticorrupción.</w:t>
      </w:r>
    </w:p>
    <w:p w:rsidR="00887F47" w:rsidRPr="00887F47" w:rsidRDefault="00887F47" w:rsidP="00887F47">
      <w:pPr>
        <w:spacing w:before="120" w:after="120"/>
        <w:ind w:left="1418" w:hanging="709"/>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lastRenderedPageBreak/>
        <w:t>28.2.2 Resolución a requerimiento del Supervisor por causales atribuibles al Contratante.</w:t>
      </w:r>
    </w:p>
    <w:p w:rsidR="00887F47" w:rsidRPr="00887F47" w:rsidRDefault="00887F47" w:rsidP="00887F47">
      <w:pPr>
        <w:spacing w:before="120" w:after="120"/>
        <w:ind w:left="1418"/>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podrá proceder al trámite de resolución del Contrato, en los siguientes casos:</w:t>
      </w:r>
    </w:p>
    <w:p w:rsidR="00887F47" w:rsidRPr="00887F47" w:rsidRDefault="00887F47" w:rsidP="00261872">
      <w:pPr>
        <w:numPr>
          <w:ilvl w:val="0"/>
          <w:numId w:val="70"/>
        </w:numPr>
        <w:spacing w:before="120" w:after="120"/>
        <w:ind w:right="-7" w:hanging="311"/>
        <w:jc w:val="both"/>
        <w:rPr>
          <w:rFonts w:asciiTheme="minorHAnsi" w:hAnsiTheme="minorHAnsi" w:cs="Arial"/>
          <w:sz w:val="22"/>
          <w:szCs w:val="22"/>
          <w:lang w:val="es-BO"/>
        </w:rPr>
      </w:pPr>
      <w:r w:rsidRPr="00887F47">
        <w:rPr>
          <w:rFonts w:asciiTheme="minorHAnsi" w:hAnsiTheme="minorHAnsi" w:cs="Arial"/>
          <w:sz w:val="22"/>
          <w:szCs w:val="22"/>
          <w:lang w:val="es-BO"/>
        </w:rPr>
        <w:t xml:space="preserve">Suspensión del Servicio, por orden escrita del Fiscal de Obra por plazo superior a 90 (noventa) días continuos, salvo casos de fuerza mayor o caso fortuito. </w:t>
      </w:r>
    </w:p>
    <w:p w:rsidR="00887F47" w:rsidRPr="00887F47" w:rsidRDefault="00887F47" w:rsidP="00261872">
      <w:pPr>
        <w:numPr>
          <w:ilvl w:val="0"/>
          <w:numId w:val="70"/>
        </w:numPr>
        <w:tabs>
          <w:tab w:val="num" w:pos="1620"/>
        </w:tabs>
        <w:spacing w:before="120" w:after="120"/>
        <w:ind w:left="1616" w:hanging="34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Si apartándose de los términos del Contrato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a través del Fiscal de Obra pretende efectuar aumento o disminución en las cantidades de obra sin emisión del necesario contrato modificatorio, que en el caso de incrementos garantice el pago.</w:t>
      </w:r>
    </w:p>
    <w:p w:rsidR="00887F47" w:rsidRPr="00887F47" w:rsidRDefault="00887F47" w:rsidP="00261872">
      <w:pPr>
        <w:numPr>
          <w:ilvl w:val="2"/>
          <w:numId w:val="77"/>
        </w:numPr>
        <w:spacing w:after="120"/>
        <w:ind w:left="1418"/>
        <w:jc w:val="both"/>
        <w:rPr>
          <w:rFonts w:asciiTheme="minorHAnsi" w:hAnsiTheme="minorHAnsi" w:cs="Arial"/>
          <w:color w:val="000000"/>
          <w:sz w:val="22"/>
          <w:szCs w:val="22"/>
          <w:lang w:eastAsia="es-ES"/>
        </w:rPr>
      </w:pPr>
      <w:r w:rsidRPr="00887F47">
        <w:rPr>
          <w:rFonts w:asciiTheme="minorHAnsi" w:hAnsiTheme="minorHAnsi" w:cs="Arial"/>
          <w:color w:val="000000"/>
          <w:sz w:val="22"/>
          <w:szCs w:val="22"/>
          <w:lang w:eastAsia="es-ES"/>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87F47" w:rsidRPr="00887F47" w:rsidRDefault="00887F47" w:rsidP="00261872">
      <w:pPr>
        <w:numPr>
          <w:ilvl w:val="2"/>
          <w:numId w:val="77"/>
        </w:numPr>
        <w:spacing w:after="120"/>
        <w:ind w:left="1418"/>
        <w:jc w:val="both"/>
        <w:rPr>
          <w:rFonts w:asciiTheme="minorHAnsi" w:hAnsiTheme="minorHAnsi" w:cs="Arial"/>
          <w:color w:val="000000"/>
          <w:sz w:val="22"/>
          <w:szCs w:val="22"/>
          <w:lang w:eastAsia="es-ES"/>
        </w:rPr>
      </w:pPr>
      <w:r w:rsidRPr="00887F47">
        <w:rPr>
          <w:rFonts w:asciiTheme="minorHAnsi" w:hAnsiTheme="minorHAnsi" w:cs="Arial"/>
          <w:color w:val="000000"/>
          <w:sz w:val="22"/>
          <w:szCs w:val="22"/>
          <w:lang w:eastAsia="es-ES"/>
        </w:rPr>
        <w:t xml:space="preserve">El </w:t>
      </w:r>
      <w:r w:rsidRPr="00887F47">
        <w:rPr>
          <w:rFonts w:asciiTheme="minorHAnsi" w:hAnsiTheme="minorHAnsi" w:cs="Arial"/>
          <w:b/>
          <w:color w:val="000000"/>
          <w:sz w:val="22"/>
          <w:szCs w:val="22"/>
          <w:lang w:eastAsia="es-ES"/>
        </w:rPr>
        <w:t xml:space="preserve">Contratante </w:t>
      </w:r>
      <w:r w:rsidRPr="00887F47">
        <w:rPr>
          <w:rFonts w:asciiTheme="minorHAnsi" w:hAnsiTheme="minorHAnsi" w:cs="Arial"/>
          <w:color w:val="000000"/>
          <w:sz w:val="22"/>
          <w:szCs w:val="22"/>
          <w:lang w:eastAsia="es-ES"/>
        </w:rPr>
        <w:t xml:space="preserve">en cualquier momento podrá resolver de manera unilateral </w:t>
      </w:r>
      <w:r w:rsidRPr="00887F47">
        <w:rPr>
          <w:rFonts w:asciiTheme="minorHAnsi" w:hAnsiTheme="minorHAnsi" w:cs="Arial"/>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 xml:space="preserve">, sin lugar a ningún tipo de resarcimiento por parte de el </w:t>
      </w:r>
      <w:r w:rsidRPr="00887F47">
        <w:rPr>
          <w:rFonts w:asciiTheme="minorHAnsi" w:hAnsiTheme="minorHAnsi" w:cs="Arial"/>
          <w:b/>
          <w:color w:val="000000"/>
          <w:sz w:val="22"/>
          <w:szCs w:val="22"/>
          <w:lang w:eastAsia="es-ES"/>
        </w:rPr>
        <w:t xml:space="preserve">Contratante </w:t>
      </w:r>
      <w:r w:rsidRPr="00887F47">
        <w:rPr>
          <w:rFonts w:asciiTheme="minorHAnsi" w:hAnsiTheme="minorHAnsi" w:cs="Arial"/>
          <w:sz w:val="22"/>
          <w:szCs w:val="22"/>
          <w:lang w:eastAsia="es-ES"/>
        </w:rPr>
        <w:t>a favor del</w:t>
      </w:r>
      <w:r w:rsidRPr="00887F47">
        <w:rPr>
          <w:rFonts w:asciiTheme="minorHAnsi" w:hAnsiTheme="minorHAnsi" w:cs="Arial"/>
          <w:b/>
          <w:sz w:val="22"/>
          <w:szCs w:val="22"/>
          <w:lang w:eastAsia="es-ES"/>
        </w:rPr>
        <w:t xml:space="preserve"> Supervisor</w:t>
      </w:r>
      <w:r w:rsidRPr="00887F47">
        <w:rPr>
          <w:rFonts w:asciiTheme="minorHAnsi" w:hAnsiTheme="minorHAnsi" w:cs="Arial"/>
          <w:sz w:val="22"/>
          <w:szCs w:val="22"/>
          <w:lang w:eastAsia="es-ES"/>
        </w:rPr>
        <w:t>.</w:t>
      </w:r>
    </w:p>
    <w:p w:rsidR="00887F47" w:rsidRPr="00887F47" w:rsidRDefault="00887F47" w:rsidP="00887F47">
      <w:pPr>
        <w:spacing w:before="120" w:after="120"/>
        <w:ind w:left="330"/>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28.3 Reglas aplicables a la Resolución:</w:t>
      </w:r>
    </w:p>
    <w:p w:rsidR="00887F47" w:rsidRPr="00887F47" w:rsidRDefault="00887F47" w:rsidP="00887F47">
      <w:pPr>
        <w:spacing w:after="120"/>
        <w:ind w:left="709"/>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 xml:space="preserve">Para procesar la resolución del Contrato por cualquiera de las causales señaladas en los numerales 28.2.1. </w:t>
      </w:r>
      <w:proofErr w:type="gramStart"/>
      <w:r w:rsidRPr="00887F47">
        <w:rPr>
          <w:rFonts w:asciiTheme="minorHAnsi" w:hAnsiTheme="minorHAnsi" w:cs="Arial"/>
          <w:sz w:val="22"/>
          <w:szCs w:val="22"/>
          <w:lang w:val="es-BO" w:eastAsia="es-ES"/>
        </w:rPr>
        <w:t>y</w:t>
      </w:r>
      <w:proofErr w:type="gramEnd"/>
      <w:r w:rsidRPr="00887F47">
        <w:rPr>
          <w:rFonts w:asciiTheme="minorHAnsi" w:hAnsiTheme="minorHAnsi" w:cs="Arial"/>
          <w:sz w:val="22"/>
          <w:szCs w:val="22"/>
          <w:lang w:val="es-BO" w:eastAsia="es-ES"/>
        </w:rPr>
        <w:t xml:space="preserve"> 28.2.2. </w:t>
      </w:r>
      <w:proofErr w:type="gramStart"/>
      <w:r w:rsidRPr="00887F47">
        <w:rPr>
          <w:rFonts w:asciiTheme="minorHAnsi" w:hAnsiTheme="minorHAnsi" w:cs="Arial"/>
          <w:sz w:val="22"/>
          <w:szCs w:val="22"/>
          <w:lang w:val="es-BO" w:eastAsia="es-ES"/>
        </w:rPr>
        <w:t>de</w:t>
      </w:r>
      <w:proofErr w:type="gramEnd"/>
      <w:r w:rsidRPr="00887F47">
        <w:rPr>
          <w:rFonts w:asciiTheme="minorHAnsi" w:hAnsiTheme="minorHAnsi" w:cs="Arial"/>
          <w:sz w:val="22"/>
          <w:szCs w:val="22"/>
          <w:lang w:val="es-BO" w:eastAsia="es-ES"/>
        </w:rPr>
        <w:t xml:space="preserve"> la presente cláusula, la Parte afectada dará aviso escrito mediante carta notariada, a la otra Parte, de su intención de resolver el Contrato, estableciendo claramente la causal que se aduce.</w:t>
      </w:r>
    </w:p>
    <w:p w:rsidR="00887F47" w:rsidRPr="00887F47" w:rsidRDefault="00887F47" w:rsidP="00887F47">
      <w:pPr>
        <w:spacing w:before="120" w:after="120"/>
        <w:ind w:left="709"/>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887F47" w:rsidRPr="00887F47" w:rsidRDefault="00887F47" w:rsidP="00887F47">
      <w:pPr>
        <w:spacing w:before="120" w:after="120"/>
        <w:ind w:left="709"/>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caso contrario, si al vencimiento del término de los 10 (diez) días hábiles no se enmendaran las fallas, el proceso de resolución continuará, a cuyo fin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según quien haya requerido la resolución del Contrato, notificará mediante carta notariada a la otra Parte, que la resolución del Contrato se ha hecho efectiva.</w:t>
      </w:r>
    </w:p>
    <w:p w:rsidR="00887F47" w:rsidRPr="00887F47" w:rsidRDefault="00887F47" w:rsidP="00887F47">
      <w:pPr>
        <w:spacing w:before="120" w:after="120"/>
        <w:ind w:left="709"/>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Esta carta dará lugar a que: cuando la resolución sea por causales atribuibles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se ejecute/consolide en favor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la garantía de cumplimiento de Contrato. </w:t>
      </w:r>
    </w:p>
    <w:p w:rsidR="00887F47" w:rsidRPr="00887F47" w:rsidRDefault="00887F47" w:rsidP="00887F47">
      <w:pPr>
        <w:tabs>
          <w:tab w:val="left" w:pos="709"/>
        </w:tabs>
        <w:spacing w:before="120" w:after="120"/>
        <w:ind w:left="709"/>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7F47">
        <w:rPr>
          <w:rFonts w:asciiTheme="minorHAnsi" w:hAnsiTheme="minorHAnsi" w:cs="Arial"/>
          <w:color w:val="000000"/>
          <w:sz w:val="22"/>
          <w:szCs w:val="22"/>
          <w:lang w:eastAsia="es-ES"/>
        </w:rPr>
        <w:t>incluir los montos a reconocer por las prestaciones ejecutadas por las Partes.</w:t>
      </w:r>
    </w:p>
    <w:p w:rsidR="00887F47" w:rsidRPr="00887F47" w:rsidRDefault="00887F47" w:rsidP="00887F47">
      <w:pPr>
        <w:spacing w:before="120" w:after="120"/>
        <w:ind w:left="709"/>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Por cumplimiento o resolución de contrato, se emitirá el certificado de liquidación final dentro del plazo solicitado por el Fiscal de Obra y en caso que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se niegue o no lo emita,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VIGÉSIMA NOVENA.- (SOLUCIÓN DE CONTROVERSIAS)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lastRenderedPageBreak/>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BO" w:eastAsia="es-ES"/>
        </w:rPr>
        <w:t>TRIGÉSIMA</w:t>
      </w:r>
      <w:r w:rsidRPr="00887F47">
        <w:rPr>
          <w:rFonts w:asciiTheme="minorHAnsi" w:hAnsiTheme="minorHAnsi" w:cs="Arial"/>
          <w:b/>
          <w:sz w:val="22"/>
          <w:szCs w:val="22"/>
          <w:u w:val="single"/>
          <w:lang w:val="es-ES_tradnl" w:eastAsia="es-ES"/>
        </w:rPr>
        <w:t>.- (MODIFICACIONES AL SERVICIO)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30.1</w:t>
      </w:r>
      <w:r w:rsidRPr="00887F47">
        <w:rPr>
          <w:rFonts w:asciiTheme="minorHAnsi" w:hAnsiTheme="minorHAnsi" w:cs="Arial"/>
          <w:sz w:val="22"/>
          <w:szCs w:val="22"/>
          <w:lang w:val="es-ES_tradnl" w:eastAsia="es-ES"/>
        </w:rPr>
        <w:t xml:space="preserve"> 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xml:space="preserve"> y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a efectos de evitar reclamos posteriores. </w:t>
      </w:r>
    </w:p>
    <w:p w:rsidR="00887F47" w:rsidRPr="00887F47" w:rsidRDefault="00887F47" w:rsidP="00887F47">
      <w:pPr>
        <w:autoSpaceDE w:val="0"/>
        <w:autoSpaceDN w:val="0"/>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xml:space="preserve">. A tal efecto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se compromete a suministrar toda la información necesaria para que 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xml:space="preserve"> pueda gestionar las autorizaciones internas que requiera.</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 xml:space="preserve">30.2 </w:t>
      </w:r>
      <w:r w:rsidRPr="00887F47">
        <w:rPr>
          <w:rFonts w:asciiTheme="minorHAnsi" w:hAnsiTheme="minorHAnsi" w:cs="Arial"/>
          <w:sz w:val="22"/>
          <w:szCs w:val="22"/>
          <w:lang w:val="es-ES_tradnl" w:eastAsia="es-ES"/>
        </w:rPr>
        <w:t xml:space="preserve">El Fiscal de Obra en coordinación con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puede ordenar las modificaciones a través de los siguientes instrumentos:</w:t>
      </w:r>
    </w:p>
    <w:p w:rsidR="00887F47" w:rsidRPr="00887F47" w:rsidRDefault="00887F47" w:rsidP="00887F47">
      <w:pPr>
        <w:spacing w:before="120" w:after="120"/>
        <w:ind w:right="-7"/>
        <w:jc w:val="both"/>
        <w:rPr>
          <w:rFonts w:asciiTheme="minorHAnsi" w:hAnsiTheme="minorHAnsi" w:cs="Arial"/>
          <w:b/>
          <w:sz w:val="22"/>
          <w:szCs w:val="22"/>
          <w:lang w:eastAsia="es-ES"/>
        </w:rPr>
      </w:pPr>
      <w:r w:rsidRPr="00887F47">
        <w:rPr>
          <w:rFonts w:asciiTheme="minorHAnsi" w:hAnsiTheme="minorHAnsi" w:cs="Arial"/>
          <w:b/>
          <w:sz w:val="22"/>
          <w:szCs w:val="22"/>
          <w:lang w:eastAsia="es-ES"/>
        </w:rPr>
        <w:t>a) Contrato Modificatorio.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informe y los antecedentes deberán ser coordinados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lang w:val="es-ES_tradnl" w:eastAsia="es-ES"/>
        </w:rPr>
        <w:t>30.3</w:t>
      </w:r>
      <w:r w:rsidRPr="00887F47">
        <w:rPr>
          <w:rFonts w:asciiTheme="minorHAnsi" w:hAnsiTheme="minorHAnsi" w:cs="Arial"/>
          <w:sz w:val="22"/>
          <w:szCs w:val="22"/>
          <w:lang w:val="es-ES_tradnl" w:eastAsia="es-ES"/>
        </w:rPr>
        <w:t xml:space="preserve"> En caso que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realice cualquier modificación al Servicio sin aceptación expresa del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val="es-ES_tradnl" w:eastAsia="es-ES"/>
        </w:rPr>
        <w:t xml:space="preserve"> mediante la suscripción de un contrato modificatorio, cualquier impacto en costo y/o tiempo será asumido por parte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a su entera responsabilidad sin posibilidad de reclamo posterior alguno al </w:t>
      </w:r>
      <w:r w:rsidRPr="00887F47">
        <w:rPr>
          <w:rFonts w:asciiTheme="minorHAnsi" w:hAnsiTheme="minorHAnsi" w:cs="Arial"/>
          <w:b/>
          <w:bCs/>
          <w:sz w:val="22"/>
          <w:szCs w:val="22"/>
          <w:lang w:val="es-ES_tradnl" w:eastAsia="es-ES"/>
        </w:rPr>
        <w:t>Contratante</w:t>
      </w:r>
      <w:r w:rsidRPr="00887F47">
        <w:rPr>
          <w:rFonts w:asciiTheme="minorHAnsi" w:hAnsiTheme="minorHAnsi" w:cs="Arial"/>
          <w:b/>
          <w:sz w:val="22"/>
          <w:szCs w:val="22"/>
          <w:lang w:val="es-ES_tradnl" w:eastAsia="es-ES"/>
        </w:rPr>
        <w:t>.</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En caso de cualquier rechazo justificado a una modificación solicitada por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no lo exime respecto a sus obligaciones asumidas por el presente Contrato y los documentos del mismo.</w:t>
      </w:r>
    </w:p>
    <w:p w:rsidR="00887F47" w:rsidRPr="00887F47" w:rsidRDefault="00887F47" w:rsidP="00887F47">
      <w:pPr>
        <w:spacing w:before="120" w:after="120"/>
        <w:jc w:val="both"/>
        <w:rPr>
          <w:rFonts w:asciiTheme="minorHAnsi" w:hAnsiTheme="minorHAnsi" w:cs="Arial"/>
          <w:b/>
          <w:sz w:val="22"/>
          <w:szCs w:val="22"/>
          <w:lang w:val="es-BO" w:eastAsia="es-ES"/>
        </w:rPr>
      </w:pPr>
      <w:r w:rsidRPr="00887F47">
        <w:rPr>
          <w:rFonts w:asciiTheme="minorHAnsi" w:hAnsiTheme="minorHAnsi" w:cs="Arial"/>
          <w:b/>
          <w:sz w:val="22"/>
          <w:szCs w:val="22"/>
          <w:lang w:val="es-BO" w:eastAsia="es-ES"/>
        </w:rPr>
        <w:t>30.4. Ejecución del contrato modificatorio por parte del Supervisor.</w:t>
      </w:r>
    </w:p>
    <w:p w:rsidR="00887F47" w:rsidRPr="00887F47" w:rsidRDefault="00887F47" w:rsidP="00887F47">
      <w:pPr>
        <w:tabs>
          <w:tab w:val="left" w:pos="993"/>
          <w:tab w:val="left" w:pos="1276"/>
        </w:tabs>
        <w:spacing w:before="120" w:after="120"/>
        <w:ind w:right="-7"/>
        <w:jc w:val="both"/>
        <w:outlineLvl w:val="1"/>
        <w:rPr>
          <w:rFonts w:asciiTheme="minorHAnsi" w:hAnsiTheme="minorHAnsi" w:cs="Arial"/>
          <w:sz w:val="22"/>
          <w:szCs w:val="22"/>
          <w:lang w:val="es-BO" w:eastAsia="es-ES"/>
        </w:rPr>
      </w:pPr>
      <w:r w:rsidRPr="00887F47">
        <w:rPr>
          <w:rFonts w:asciiTheme="minorHAnsi" w:hAnsiTheme="minorHAnsi" w:cs="Arial"/>
          <w:sz w:val="22"/>
          <w:szCs w:val="22"/>
          <w:lang w:val="es-BO" w:eastAsia="es-ES"/>
        </w:rPr>
        <w:t>Al recibir un contrato modificatorio de conformidad con esta cláusula, el Contratista procederá a realizar la modificación con prontitud y la misma formará parte integrante e indivisible del presente Contrato.</w:t>
      </w:r>
    </w:p>
    <w:p w:rsidR="00887F47" w:rsidRPr="00887F47" w:rsidRDefault="00887F47" w:rsidP="00887F47">
      <w:pPr>
        <w:autoSpaceDE w:val="0"/>
        <w:autoSpaceDN w:val="0"/>
        <w:adjustRightInd w:val="0"/>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TRIGÉSIMA PRIMERA.- (SUSPENSIÓN DEL SERVICIO)</w:t>
      </w:r>
    </w:p>
    <w:p w:rsidR="00887F47" w:rsidRPr="00887F47" w:rsidRDefault="00887F47" w:rsidP="00887F47">
      <w:pPr>
        <w:autoSpaceDE w:val="0"/>
        <w:autoSpaceDN w:val="0"/>
        <w:adjustRightInd w:val="0"/>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887F47" w:rsidRPr="00887F47" w:rsidRDefault="00887F47" w:rsidP="00887F47">
      <w:pPr>
        <w:tabs>
          <w:tab w:val="left" w:pos="0"/>
        </w:tabs>
        <w:spacing w:before="120" w:after="120"/>
        <w:ind w:right="-7"/>
        <w:jc w:val="both"/>
        <w:outlineLvl w:val="5"/>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lastRenderedPageBreak/>
        <w:t xml:space="preserve">Durante dicha suspensión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coadyuvará en la protección y salvaguarda de los trabajos ejecutados por el Contratista, en la manera que requiera el Fiscal de Obra.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asumirá todos los costos y tiempos incurridos por la suspensión producida</w:t>
      </w:r>
    </w:p>
    <w:p w:rsidR="00887F47" w:rsidRPr="00887F47" w:rsidRDefault="00887F47" w:rsidP="00887F47">
      <w:pPr>
        <w:tabs>
          <w:tab w:val="left" w:pos="0"/>
        </w:tabs>
        <w:spacing w:before="120" w:after="120"/>
        <w:ind w:right="-7"/>
        <w:jc w:val="both"/>
        <w:outlineLvl w:val="5"/>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En materia de suspensión del Servicio conforme a lo expresado, se seguirán las siguientes reglas:</w:t>
      </w:r>
    </w:p>
    <w:p w:rsidR="00887F47" w:rsidRPr="00887F47" w:rsidRDefault="00887F47" w:rsidP="00887F47">
      <w:pPr>
        <w:tabs>
          <w:tab w:val="left" w:pos="567"/>
        </w:tabs>
        <w:spacing w:before="120" w:after="120"/>
        <w:ind w:left="567" w:right="-7" w:hanging="567"/>
        <w:jc w:val="both"/>
        <w:outlineLvl w:val="5"/>
        <w:rPr>
          <w:rFonts w:asciiTheme="minorHAnsi" w:hAnsiTheme="minorHAnsi" w:cs="Arial"/>
          <w:sz w:val="22"/>
          <w:szCs w:val="22"/>
          <w:lang w:val="es-ES_tradnl" w:eastAsia="es-ES"/>
        </w:rPr>
      </w:pPr>
      <w:r w:rsidRPr="00887F47">
        <w:rPr>
          <w:rFonts w:asciiTheme="minorHAnsi" w:hAnsiTheme="minorHAnsi" w:cs="Arial"/>
          <w:b/>
          <w:sz w:val="22"/>
          <w:szCs w:val="22"/>
          <w:lang w:val="es-ES_tradnl" w:eastAsia="es-ES"/>
        </w:rPr>
        <w:t>31.1</w:t>
      </w:r>
      <w:r w:rsidRPr="00887F47">
        <w:rPr>
          <w:rFonts w:asciiTheme="minorHAnsi" w:hAnsiTheme="minorHAnsi" w:cs="Arial"/>
          <w:sz w:val="22"/>
          <w:szCs w:val="22"/>
          <w:lang w:val="es-ES_tradnl" w:eastAsia="es-ES"/>
        </w:rPr>
        <w:t xml:space="preserve">   El Fiscal de Obra podrá en cualquier momento luego de una suspensión ordenada bajo la presente cláusula, requerirle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mediante orden escrita que reanude el trabajo suspendido, una vez sea solucionado el evento que motivó la suspensión.</w:t>
      </w:r>
    </w:p>
    <w:p w:rsidR="00887F47" w:rsidRPr="00887F47" w:rsidRDefault="00887F47" w:rsidP="00887F47">
      <w:pPr>
        <w:tabs>
          <w:tab w:val="left" w:pos="567"/>
        </w:tabs>
        <w:spacing w:before="120" w:after="120"/>
        <w:ind w:left="567" w:hanging="567"/>
        <w:jc w:val="both"/>
        <w:rPr>
          <w:rFonts w:asciiTheme="minorHAnsi" w:hAnsiTheme="minorHAnsi" w:cs="Arial"/>
          <w:sz w:val="22"/>
          <w:szCs w:val="22"/>
          <w:lang w:val="es-ES_tradnl" w:eastAsia="es-ES"/>
        </w:rPr>
      </w:pPr>
      <w:proofErr w:type="gramStart"/>
      <w:r w:rsidRPr="00887F47">
        <w:rPr>
          <w:rFonts w:asciiTheme="minorHAnsi" w:hAnsiTheme="minorHAnsi" w:cs="Arial"/>
          <w:b/>
          <w:sz w:val="22"/>
          <w:szCs w:val="22"/>
          <w:lang w:val="es-ES_tradnl" w:eastAsia="es-ES"/>
        </w:rPr>
        <w:t>31.2</w:t>
      </w:r>
      <w:r w:rsidRPr="00887F47">
        <w:rPr>
          <w:rFonts w:asciiTheme="minorHAnsi" w:hAnsiTheme="minorHAnsi" w:cs="Arial"/>
          <w:sz w:val="22"/>
          <w:szCs w:val="22"/>
          <w:lang w:val="es-ES_tradnl" w:eastAsia="es-ES"/>
        </w:rPr>
        <w:t xml:space="preserve">  No</w:t>
      </w:r>
      <w:proofErr w:type="gramEnd"/>
      <w:r w:rsidRPr="00887F47">
        <w:rPr>
          <w:rFonts w:asciiTheme="minorHAnsi" w:hAnsiTheme="minorHAnsi" w:cs="Arial"/>
          <w:sz w:val="22"/>
          <w:szCs w:val="22"/>
          <w:lang w:val="es-ES_tradnl" w:eastAsia="es-ES"/>
        </w:rPr>
        <w:t xml:space="preserve"> obstante las demás disposiciones de esta cláusula, 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w:t>
      </w:r>
    </w:p>
    <w:p w:rsidR="00887F47" w:rsidRPr="00887F47" w:rsidRDefault="00887F47" w:rsidP="00887F47">
      <w:pPr>
        <w:tabs>
          <w:tab w:val="left" w:pos="426"/>
        </w:tabs>
        <w:spacing w:before="120" w:after="120"/>
        <w:ind w:right="-7" w:hanging="993"/>
        <w:jc w:val="both"/>
        <w:outlineLvl w:val="5"/>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ab/>
        <w:t xml:space="preserve">Si la suspensión continuara por más de </w:t>
      </w:r>
      <w:r w:rsidRPr="00887F47">
        <w:rPr>
          <w:rFonts w:asciiTheme="minorHAnsi" w:hAnsiTheme="minorHAnsi" w:cs="Arial"/>
          <w:sz w:val="22"/>
          <w:szCs w:val="22"/>
          <w:lang w:eastAsia="es-ES"/>
        </w:rPr>
        <w:t xml:space="preserve">___ (literal) </w:t>
      </w:r>
      <w:r w:rsidRPr="00887F47">
        <w:rPr>
          <w:rFonts w:asciiTheme="minorHAnsi" w:hAnsiTheme="minorHAnsi" w:cs="Arial"/>
          <w:sz w:val="22"/>
          <w:szCs w:val="22"/>
          <w:lang w:val="es-ES_tradnl" w:eastAsia="es-ES"/>
        </w:rPr>
        <w:t>días calendario, las Partes se reunirán para decidir de común acuerdo si extienden o resuelven el Contrato bajo las disposiciones de la cláusula (Terminación del Contrato).</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TRIGÉSIMA SEGUNDA.- (CERTIFICADO DE LIQUIDACIÓN FINAL)</w:t>
      </w:r>
    </w:p>
    <w:p w:rsidR="00887F47" w:rsidRPr="00887F47" w:rsidRDefault="00887F47" w:rsidP="00887F47">
      <w:pPr>
        <w:spacing w:before="120" w:after="120"/>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Dentro de los 10 (diez) días hábiles siguientes a la fecha de la entrega del informe final, el </w:t>
      </w:r>
      <w:r w:rsidRPr="00887F47">
        <w:rPr>
          <w:rFonts w:asciiTheme="minorHAnsi" w:hAnsiTheme="minorHAnsi" w:cs="Arial"/>
          <w:b/>
          <w:sz w:val="22"/>
          <w:szCs w:val="22"/>
          <w:lang w:val="es-ES_tradnl" w:eastAsia="es-ES"/>
        </w:rPr>
        <w:t>Supervisor</w:t>
      </w:r>
      <w:r w:rsidRPr="00887F47">
        <w:rPr>
          <w:rFonts w:asciiTheme="minorHAnsi" w:hAnsiTheme="minorHAnsi" w:cs="Arial"/>
          <w:bCs/>
          <w:sz w:val="22"/>
          <w:szCs w:val="22"/>
          <w:lang w:val="es-ES_tradnl" w:eastAsia="es-ES"/>
        </w:rPr>
        <w:t xml:space="preserve"> elaborará y presentará el certificado de liquidación final del Servicio y lo presentará al </w:t>
      </w:r>
      <w:r w:rsidRPr="00887F47">
        <w:rPr>
          <w:rFonts w:asciiTheme="minorHAnsi" w:hAnsiTheme="minorHAnsi" w:cs="Arial"/>
          <w:sz w:val="22"/>
          <w:szCs w:val="22"/>
          <w:lang w:val="es-ES_tradnl" w:eastAsia="es-ES"/>
        </w:rPr>
        <w:t>Fiscal de Obra</w:t>
      </w:r>
      <w:r w:rsidRPr="00887F47">
        <w:rPr>
          <w:rFonts w:asciiTheme="minorHAnsi" w:hAnsiTheme="minorHAnsi" w:cs="Arial"/>
          <w:bCs/>
          <w:sz w:val="22"/>
          <w:szCs w:val="22"/>
          <w:lang w:val="es-ES_tradnl" w:eastAsia="es-ES"/>
        </w:rPr>
        <w:t>, en versión definitiva con fecha y firma del Gerente de Supervisión.</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Cs/>
          <w:sz w:val="22"/>
          <w:szCs w:val="22"/>
          <w:lang w:val="es-ES_tradnl" w:eastAsia="es-ES"/>
        </w:rPr>
        <w:t xml:space="preserve">El </w:t>
      </w:r>
      <w:r w:rsidRPr="00887F47">
        <w:rPr>
          <w:rFonts w:asciiTheme="minorHAnsi" w:hAnsiTheme="minorHAnsi" w:cs="Arial"/>
          <w:sz w:val="22"/>
          <w:szCs w:val="22"/>
          <w:lang w:val="es-ES_tradnl" w:eastAsia="es-ES"/>
        </w:rPr>
        <w:t xml:space="preserve">Fiscal de Obra </w:t>
      </w:r>
      <w:r w:rsidRPr="00887F47">
        <w:rPr>
          <w:rFonts w:asciiTheme="minorHAnsi" w:hAnsiTheme="minorHAnsi" w:cs="Arial"/>
          <w:bCs/>
          <w:sz w:val="22"/>
          <w:szCs w:val="22"/>
          <w:lang w:val="es-ES_tradnl" w:eastAsia="es-ES"/>
        </w:rPr>
        <w:t xml:space="preserve">y el </w:t>
      </w:r>
      <w:r w:rsidRPr="00887F47">
        <w:rPr>
          <w:rFonts w:asciiTheme="minorHAnsi" w:hAnsiTheme="minorHAnsi" w:cs="Arial"/>
          <w:b/>
          <w:bCs/>
          <w:sz w:val="22"/>
          <w:szCs w:val="22"/>
          <w:lang w:val="es-ES_tradnl" w:eastAsia="es-ES"/>
        </w:rPr>
        <w:t>Contratante</w:t>
      </w:r>
      <w:r w:rsidRPr="00887F47">
        <w:rPr>
          <w:rFonts w:asciiTheme="minorHAnsi" w:hAnsiTheme="minorHAnsi" w:cs="Arial"/>
          <w:bCs/>
          <w:sz w:val="22"/>
          <w:szCs w:val="22"/>
          <w:lang w:val="es-ES_tradnl" w:eastAsia="es-ES"/>
        </w:rPr>
        <w:t xml:space="preserve"> no darán por finalizada la revisión de la liquidación, si el </w:t>
      </w:r>
      <w:r w:rsidRPr="00887F47">
        <w:rPr>
          <w:rFonts w:asciiTheme="minorHAnsi" w:hAnsiTheme="minorHAnsi" w:cs="Arial"/>
          <w:b/>
          <w:sz w:val="22"/>
          <w:szCs w:val="22"/>
          <w:lang w:val="es-ES_tradnl" w:eastAsia="es-ES"/>
        </w:rPr>
        <w:t xml:space="preserve">Supervisor </w:t>
      </w:r>
      <w:r w:rsidRPr="00887F47">
        <w:rPr>
          <w:rFonts w:asciiTheme="minorHAnsi" w:hAnsiTheme="minorHAnsi" w:cs="Arial"/>
          <w:bCs/>
          <w:sz w:val="22"/>
          <w:szCs w:val="22"/>
          <w:lang w:val="es-ES_tradnl" w:eastAsia="es-ES"/>
        </w:rPr>
        <w:t xml:space="preserve"> no hubiese cumplido con todas sus obligaciones de acuerdo a los términos del Contrato, por lo que el </w:t>
      </w:r>
      <w:r w:rsidRPr="00887F47">
        <w:rPr>
          <w:rFonts w:asciiTheme="minorHAnsi" w:hAnsiTheme="minorHAnsi" w:cs="Arial"/>
          <w:sz w:val="22"/>
          <w:szCs w:val="22"/>
          <w:lang w:val="es-ES_tradnl" w:eastAsia="es-ES"/>
        </w:rPr>
        <w:t xml:space="preserve">Fiscal de Obra </w:t>
      </w:r>
      <w:r w:rsidRPr="00887F47">
        <w:rPr>
          <w:rFonts w:asciiTheme="minorHAnsi" w:hAnsiTheme="minorHAnsi" w:cs="Arial"/>
          <w:bCs/>
          <w:sz w:val="22"/>
          <w:szCs w:val="22"/>
          <w:lang w:val="es-ES_tradnl" w:eastAsia="es-ES"/>
        </w:rPr>
        <w:t xml:space="preserve">y 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887F47">
        <w:rPr>
          <w:rFonts w:asciiTheme="minorHAnsi" w:hAnsiTheme="minorHAnsi" w:cs="Arial"/>
          <w:b/>
          <w:sz w:val="22"/>
          <w:szCs w:val="22"/>
          <w:lang w:val="es-ES_tradnl" w:eastAsia="es-ES"/>
        </w:rPr>
        <w:t>Supervisor.</w:t>
      </w:r>
    </w:p>
    <w:p w:rsidR="00887F47" w:rsidRPr="00887F47" w:rsidRDefault="00887F47" w:rsidP="00887F47">
      <w:pPr>
        <w:spacing w:before="120" w:after="120"/>
        <w:jc w:val="both"/>
        <w:rPr>
          <w:rFonts w:asciiTheme="minorHAnsi" w:hAnsiTheme="minorHAnsi" w:cs="Arial"/>
          <w:bCs/>
          <w:sz w:val="22"/>
          <w:szCs w:val="22"/>
          <w:lang w:val="es-BO" w:eastAsia="es-ES"/>
        </w:rPr>
      </w:pPr>
      <w:r w:rsidRPr="00887F47">
        <w:rPr>
          <w:rFonts w:asciiTheme="minorHAnsi" w:hAnsiTheme="minorHAnsi" w:cs="Arial"/>
          <w:bCs/>
          <w:sz w:val="22"/>
          <w:szCs w:val="22"/>
          <w:lang w:val="es-ES_tradnl" w:eastAsia="es-ES"/>
        </w:rPr>
        <w:t xml:space="preserve">En caso de incumplimiento del </w:t>
      </w:r>
      <w:r w:rsidRPr="00887F47">
        <w:rPr>
          <w:rFonts w:asciiTheme="minorHAnsi" w:hAnsiTheme="minorHAnsi" w:cs="Arial"/>
          <w:b/>
          <w:bCs/>
          <w:sz w:val="22"/>
          <w:szCs w:val="22"/>
          <w:lang w:val="es-ES_tradnl" w:eastAsia="es-ES"/>
        </w:rPr>
        <w:t>Supervisor</w:t>
      </w:r>
      <w:r w:rsidRPr="00887F47">
        <w:rPr>
          <w:rFonts w:asciiTheme="minorHAnsi" w:hAnsiTheme="minorHAnsi" w:cs="Arial"/>
          <w:bCs/>
          <w:sz w:val="22"/>
          <w:szCs w:val="22"/>
          <w:lang w:val="es-ES_tradnl" w:eastAsia="es-ES"/>
        </w:rPr>
        <w:t xml:space="preserve"> en la elaboración del certificado de liquidación final, éste autoriza al Fiscal de Obra </w:t>
      </w:r>
      <w:r w:rsidRPr="00887F47">
        <w:rPr>
          <w:rFonts w:asciiTheme="minorHAnsi" w:hAnsiTheme="minorHAnsi" w:cs="Arial"/>
          <w:bCs/>
          <w:sz w:val="22"/>
          <w:szCs w:val="22"/>
          <w:lang w:val="es-BO" w:eastAsia="es-ES"/>
        </w:rPr>
        <w:t xml:space="preserve">emitir los documentos necesarios para procesar la liquidación del Contrato, mismos que no podrán ser objeto de reclamo posterior por el </w:t>
      </w:r>
      <w:r w:rsidRPr="00887F47">
        <w:rPr>
          <w:rFonts w:asciiTheme="minorHAnsi" w:hAnsiTheme="minorHAnsi" w:cs="Arial"/>
          <w:b/>
          <w:bCs/>
          <w:sz w:val="22"/>
          <w:szCs w:val="22"/>
          <w:lang w:val="es-BO" w:eastAsia="es-ES"/>
        </w:rPr>
        <w:t xml:space="preserve">Supervisor </w:t>
      </w:r>
      <w:r w:rsidRPr="00887F47">
        <w:rPr>
          <w:rFonts w:asciiTheme="minorHAnsi" w:hAnsiTheme="minorHAnsi" w:cs="Arial"/>
          <w:bCs/>
          <w:sz w:val="22"/>
          <w:szCs w:val="22"/>
          <w:lang w:val="es-BO" w:eastAsia="es-ES"/>
        </w:rPr>
        <w:t>debiendo suscribir el documento y adjuntar la factura bajo apercibimiento de aplicación de multas.</w:t>
      </w:r>
    </w:p>
    <w:p w:rsidR="00887F47" w:rsidRPr="00887F47" w:rsidRDefault="00887F47" w:rsidP="00887F47">
      <w:pPr>
        <w:spacing w:before="120" w:after="120"/>
        <w:jc w:val="both"/>
        <w:rPr>
          <w:rFonts w:asciiTheme="minorHAnsi" w:hAnsiTheme="minorHAnsi" w:cs="Arial"/>
          <w:bCs/>
          <w:sz w:val="22"/>
          <w:szCs w:val="22"/>
          <w:lang w:val="es-ES_tradnl" w:eastAsia="es-ES"/>
        </w:rPr>
      </w:pPr>
      <w:r w:rsidRPr="00887F47">
        <w:rPr>
          <w:rFonts w:asciiTheme="minorHAnsi" w:hAnsiTheme="minorHAnsi" w:cs="Arial"/>
          <w:bCs/>
          <w:sz w:val="22"/>
          <w:szCs w:val="22"/>
          <w:lang w:val="es-ES_tradnl" w:eastAsia="es-ES"/>
        </w:rPr>
        <w:t xml:space="preserve">El cierre de Contrato deberá ser acreditado con un certificado de terminación del </w:t>
      </w:r>
      <w:r w:rsidRPr="00887F47">
        <w:rPr>
          <w:rFonts w:asciiTheme="minorHAnsi" w:hAnsiTheme="minorHAnsi" w:cs="Arial"/>
          <w:b/>
          <w:bCs/>
          <w:sz w:val="22"/>
          <w:szCs w:val="22"/>
          <w:lang w:val="es-ES_tradnl" w:eastAsia="es-ES"/>
        </w:rPr>
        <w:t xml:space="preserve">Servicio </w:t>
      </w:r>
      <w:r w:rsidRPr="00887F47">
        <w:rPr>
          <w:rFonts w:asciiTheme="minorHAnsi" w:hAnsiTheme="minorHAnsi" w:cs="Arial"/>
          <w:bCs/>
          <w:sz w:val="22"/>
          <w:szCs w:val="22"/>
          <w:lang w:val="es-ES_tradnl" w:eastAsia="es-ES"/>
        </w:rPr>
        <w:t xml:space="preserve">de supervisión técnica, otorgado por la autoridad competente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bCs/>
          <w:sz w:val="22"/>
          <w:szCs w:val="22"/>
          <w:lang w:val="es-ES_tradnl" w:eastAsia="es-ES"/>
        </w:rPr>
        <w:t>luego de concluido el trámite precedentemente especificado.</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Este cierre de Contrato no libera de responsabilidades al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por negligencia o impericia que ocasionasen daños posteriores sobre el objeto de contratación.</w:t>
      </w:r>
    </w:p>
    <w:p w:rsidR="00887F47" w:rsidRPr="00887F47" w:rsidRDefault="00887F47" w:rsidP="00887F47">
      <w:pPr>
        <w:spacing w:before="120" w:after="120"/>
        <w:jc w:val="both"/>
        <w:rPr>
          <w:rFonts w:asciiTheme="minorHAnsi" w:hAnsiTheme="minorHAnsi" w:cs="Arial"/>
          <w:bCs/>
          <w:sz w:val="22"/>
          <w:szCs w:val="22"/>
          <w:lang w:val="es-ES_tradnl" w:eastAsia="es-ES"/>
        </w:rPr>
      </w:pPr>
      <w:r w:rsidRPr="00887F47">
        <w:rPr>
          <w:rFonts w:asciiTheme="minorHAnsi" w:hAnsiTheme="minorHAnsi" w:cs="Arial"/>
          <w:b/>
          <w:sz w:val="22"/>
          <w:szCs w:val="22"/>
          <w:u w:val="single"/>
          <w:lang w:val="es-ES_tradnl" w:eastAsia="es-ES"/>
        </w:rPr>
        <w:t>TRIGÉSIMA TERCERA.- (PROCEDIMIENTO DE PAGO DEL CERTIFICADO DE LIQUIDACIÓN FINAL)</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El </w:t>
      </w:r>
      <w:r w:rsidRPr="00887F47">
        <w:rPr>
          <w:rFonts w:asciiTheme="minorHAnsi" w:hAnsiTheme="minorHAnsi" w:cs="Arial"/>
          <w:b/>
          <w:sz w:val="22"/>
          <w:szCs w:val="22"/>
          <w:lang w:val="es-ES_tradnl" w:eastAsia="es-ES"/>
        </w:rPr>
        <w:t>Supervisor</w:t>
      </w:r>
      <w:r w:rsidRPr="00887F47">
        <w:rPr>
          <w:rFonts w:asciiTheme="minorHAnsi" w:hAnsiTheme="minorHAnsi" w:cs="Arial"/>
          <w:sz w:val="22"/>
          <w:szCs w:val="22"/>
          <w:lang w:val="es-ES_tradnl" w:eastAsia="es-ES"/>
        </w:rPr>
        <w:t xml:space="preserve"> deberá tener presente que deberá descontarse del importe del certificado de liquidación final los siguientes conceptos:</w:t>
      </w:r>
    </w:p>
    <w:p w:rsidR="00887F47" w:rsidRPr="00887F47" w:rsidRDefault="00887F47" w:rsidP="00261872">
      <w:pPr>
        <w:numPr>
          <w:ilvl w:val="0"/>
          <w:numId w:val="72"/>
        </w:numPr>
        <w:tabs>
          <w:tab w:val="num" w:pos="1134"/>
        </w:tabs>
        <w:spacing w:before="120" w:after="120"/>
        <w:ind w:left="1135"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Sumas anteriores ya pagadas en los certificados mensuales.</w:t>
      </w:r>
    </w:p>
    <w:p w:rsidR="00887F47" w:rsidRPr="00887F47" w:rsidRDefault="00887F47" w:rsidP="00261872">
      <w:pPr>
        <w:numPr>
          <w:ilvl w:val="0"/>
          <w:numId w:val="72"/>
        </w:numPr>
        <w:tabs>
          <w:tab w:val="num" w:pos="1134"/>
        </w:tabs>
        <w:spacing w:before="120" w:after="120"/>
        <w:ind w:left="1135"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Reposición de daños en la ejecución del Servicio, si hubieren.</w:t>
      </w:r>
    </w:p>
    <w:p w:rsidR="00887F47" w:rsidRPr="00887F47" w:rsidRDefault="00887F47" w:rsidP="00261872">
      <w:pPr>
        <w:numPr>
          <w:ilvl w:val="0"/>
          <w:numId w:val="72"/>
        </w:numPr>
        <w:tabs>
          <w:tab w:val="num" w:pos="1134"/>
        </w:tabs>
        <w:spacing w:before="120" w:after="120"/>
        <w:ind w:left="1135" w:hanging="284"/>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Las multas y penalidades, si hubieren.</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sz w:val="22"/>
          <w:szCs w:val="22"/>
          <w:lang w:val="es-ES_tradnl" w:eastAsia="es-ES"/>
        </w:rPr>
        <w:t xml:space="preserve">Preparado así el certificado de liquidación final y debidamente aprobado por el Fiscal de </w:t>
      </w:r>
      <w:proofErr w:type="spellStart"/>
      <w:r w:rsidRPr="00887F47">
        <w:rPr>
          <w:rFonts w:asciiTheme="minorHAnsi" w:hAnsiTheme="minorHAnsi" w:cs="Arial"/>
          <w:sz w:val="22"/>
          <w:szCs w:val="22"/>
          <w:lang w:val="es-ES_tradnl" w:eastAsia="es-ES"/>
        </w:rPr>
        <w:t>Obraen</w:t>
      </w:r>
      <w:proofErr w:type="spellEnd"/>
      <w:r w:rsidRPr="00887F47">
        <w:rPr>
          <w:rFonts w:asciiTheme="minorHAnsi" w:hAnsiTheme="minorHAnsi" w:cs="Arial"/>
          <w:sz w:val="22"/>
          <w:szCs w:val="22"/>
          <w:lang w:val="es-ES_tradnl" w:eastAsia="es-ES"/>
        </w:rPr>
        <w:t xml:space="preserve"> el plazo de 10 (diez) días hábiles y previa aprobación de la factura por el </w:t>
      </w:r>
      <w:r w:rsidRPr="00887F47">
        <w:rPr>
          <w:rFonts w:asciiTheme="minorHAnsi" w:hAnsiTheme="minorHAnsi" w:cs="Arial"/>
          <w:b/>
          <w:sz w:val="22"/>
          <w:szCs w:val="22"/>
          <w:lang w:val="es-ES_tradnl" w:eastAsia="es-ES"/>
        </w:rPr>
        <w:t>Contratante</w:t>
      </w:r>
      <w:r w:rsidRPr="00887F47">
        <w:rPr>
          <w:rFonts w:asciiTheme="minorHAnsi" w:hAnsiTheme="minorHAnsi" w:cs="Arial"/>
          <w:sz w:val="22"/>
          <w:szCs w:val="22"/>
          <w:lang w:val="es-ES_tradnl" w:eastAsia="es-ES"/>
        </w:rPr>
        <w:t xml:space="preserve">, éste lo remitirá a la dependencia del </w:t>
      </w:r>
      <w:r w:rsidRPr="00887F47">
        <w:rPr>
          <w:rFonts w:asciiTheme="minorHAnsi" w:hAnsiTheme="minorHAnsi" w:cs="Arial"/>
          <w:b/>
          <w:bCs/>
          <w:sz w:val="22"/>
          <w:szCs w:val="22"/>
          <w:lang w:val="es-ES_tradnl" w:eastAsia="es-ES"/>
        </w:rPr>
        <w:t xml:space="preserve">Contratante </w:t>
      </w:r>
      <w:r w:rsidRPr="00887F47">
        <w:rPr>
          <w:rFonts w:asciiTheme="minorHAnsi" w:hAnsiTheme="minorHAnsi" w:cs="Arial"/>
          <w:sz w:val="22"/>
          <w:szCs w:val="22"/>
          <w:lang w:val="es-ES_tradnl" w:eastAsia="es-ES"/>
        </w:rPr>
        <w:t xml:space="preserve">que realiza el seguimiento del Servicio, para su conocimiento, quien en su </w:t>
      </w:r>
      <w:r w:rsidRPr="00887F47">
        <w:rPr>
          <w:rFonts w:asciiTheme="minorHAnsi" w:hAnsiTheme="minorHAnsi" w:cs="Arial"/>
          <w:sz w:val="22"/>
          <w:szCs w:val="22"/>
          <w:lang w:val="es-ES_tradnl" w:eastAsia="es-ES"/>
        </w:rPr>
        <w:lastRenderedPageBreak/>
        <w:t>caso requerirá las aclaraciones que considere pertinentes; de no existir observación alguna para el procesamiento del pago, autorizará el mismo.</w:t>
      </w:r>
    </w:p>
    <w:p w:rsidR="00887F47" w:rsidRPr="00887F47" w:rsidRDefault="00887F47" w:rsidP="00887F47">
      <w:pPr>
        <w:tabs>
          <w:tab w:val="left" w:pos="709"/>
        </w:tabs>
        <w:spacing w:before="120" w:after="120"/>
        <w:ind w:right="-7"/>
        <w:jc w:val="both"/>
        <w:rPr>
          <w:rFonts w:asciiTheme="minorHAnsi" w:hAnsiTheme="minorHAnsi" w:cs="Arial"/>
          <w:b/>
          <w:color w:val="000000"/>
          <w:sz w:val="22"/>
          <w:szCs w:val="22"/>
          <w:lang w:val="es-BO"/>
        </w:rPr>
      </w:pPr>
      <w:r w:rsidRPr="00887F47">
        <w:rPr>
          <w:rFonts w:asciiTheme="minorHAnsi" w:hAnsiTheme="minorHAnsi" w:cs="Arial"/>
          <w:b/>
          <w:color w:val="000000"/>
          <w:sz w:val="22"/>
          <w:szCs w:val="22"/>
          <w:u w:val="single"/>
          <w:lang w:val="es-BO"/>
        </w:rPr>
        <w:t>TRIGÉSIMA CUARTA.- (GENERAL)</w:t>
      </w:r>
    </w:p>
    <w:p w:rsidR="00887F47" w:rsidRPr="00887F47" w:rsidRDefault="00887F47" w:rsidP="00887F47">
      <w:pPr>
        <w:tabs>
          <w:tab w:val="left" w:pos="993"/>
        </w:tabs>
        <w:autoSpaceDE w:val="0"/>
        <w:autoSpaceDN w:val="0"/>
        <w:adjustRightInd w:val="0"/>
        <w:spacing w:before="120" w:after="120"/>
        <w:ind w:left="709" w:right="-7" w:hanging="709"/>
        <w:jc w:val="both"/>
        <w:rPr>
          <w:rFonts w:asciiTheme="minorHAnsi" w:hAnsiTheme="minorHAnsi" w:cs="Arial"/>
          <w:b/>
          <w:color w:val="000000"/>
          <w:sz w:val="22"/>
          <w:szCs w:val="22"/>
          <w:lang w:val="es-BO" w:eastAsia="es-ES"/>
        </w:rPr>
      </w:pPr>
      <w:r w:rsidRPr="00887F47">
        <w:rPr>
          <w:rFonts w:asciiTheme="minorHAnsi" w:hAnsiTheme="minorHAnsi" w:cs="Arial"/>
          <w:b/>
          <w:color w:val="000000"/>
          <w:sz w:val="22"/>
          <w:szCs w:val="22"/>
          <w:lang w:val="es-BO" w:eastAsia="es-ES"/>
        </w:rPr>
        <w:t xml:space="preserve">34.1 </w:t>
      </w:r>
      <w:r w:rsidRPr="00887F47">
        <w:rPr>
          <w:rFonts w:asciiTheme="minorHAnsi" w:hAnsiTheme="minorHAnsi" w:cs="Arial"/>
          <w:b/>
          <w:color w:val="000000"/>
          <w:sz w:val="22"/>
          <w:szCs w:val="22"/>
          <w:lang w:val="es-BO" w:eastAsia="es-ES"/>
        </w:rPr>
        <w:tab/>
        <w:t>No se constituye Sociedad.</w:t>
      </w:r>
    </w:p>
    <w:p w:rsidR="00887F47" w:rsidRPr="00887F47" w:rsidRDefault="00887F47" w:rsidP="00887F47">
      <w:pPr>
        <w:autoSpaceDE w:val="0"/>
        <w:autoSpaceDN w:val="0"/>
        <w:adjustRightInd w:val="0"/>
        <w:spacing w:before="120" w:after="120"/>
        <w:ind w:left="709" w:hanging="1"/>
        <w:jc w:val="both"/>
        <w:rPr>
          <w:rFonts w:asciiTheme="minorHAnsi" w:eastAsia="Calibri" w:hAnsiTheme="minorHAnsi" w:cs="Arial"/>
          <w:color w:val="000000"/>
          <w:sz w:val="22"/>
          <w:szCs w:val="22"/>
          <w:lang w:val="es-BO" w:eastAsia="es-BO"/>
        </w:rPr>
      </w:pPr>
      <w:r w:rsidRPr="00887F47">
        <w:rPr>
          <w:rFonts w:asciiTheme="minorHAnsi" w:eastAsia="Calibri" w:hAnsiTheme="minorHAnsi" w:cs="Arial"/>
          <w:color w:val="000000"/>
          <w:sz w:val="22"/>
          <w:szCs w:val="22"/>
          <w:lang w:val="es-BO" w:eastAsia="es-BO"/>
        </w:rPr>
        <w:t xml:space="preserve">Nada de lo dispuesto en el presente Contrato crea una sociedad o empresa conjunta entre el </w:t>
      </w:r>
      <w:r w:rsidRPr="00887F47">
        <w:rPr>
          <w:rFonts w:asciiTheme="minorHAnsi" w:eastAsia="Calibri" w:hAnsiTheme="minorHAnsi" w:cs="Arial"/>
          <w:b/>
          <w:color w:val="000000"/>
          <w:sz w:val="22"/>
          <w:szCs w:val="22"/>
          <w:lang w:val="es-BO" w:eastAsia="es-BO"/>
        </w:rPr>
        <w:t>Supervisor</w:t>
      </w:r>
      <w:r w:rsidRPr="00887F47">
        <w:rPr>
          <w:rFonts w:asciiTheme="minorHAnsi" w:eastAsia="Calibri" w:hAnsiTheme="minorHAnsi" w:cs="Arial"/>
          <w:color w:val="000000"/>
          <w:sz w:val="22"/>
          <w:szCs w:val="22"/>
          <w:lang w:val="es-BO" w:eastAsia="es-BO"/>
        </w:rPr>
        <w:t xml:space="preserve"> y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r w:rsidRPr="00887F47">
        <w:rPr>
          <w:rFonts w:asciiTheme="minorHAnsi" w:eastAsia="Calibri" w:hAnsiTheme="minorHAnsi" w:cs="Arial"/>
          <w:b/>
          <w:color w:val="000000"/>
          <w:sz w:val="22"/>
          <w:szCs w:val="22"/>
          <w:lang w:val="es-BO" w:eastAsia="es-BO"/>
        </w:rPr>
        <w:t>.</w:t>
      </w:r>
    </w:p>
    <w:p w:rsidR="00887F47" w:rsidRPr="00887F47" w:rsidRDefault="00887F47" w:rsidP="00887F47">
      <w:pPr>
        <w:tabs>
          <w:tab w:val="left" w:pos="993"/>
        </w:tabs>
        <w:autoSpaceDE w:val="0"/>
        <w:autoSpaceDN w:val="0"/>
        <w:adjustRightInd w:val="0"/>
        <w:spacing w:before="120" w:after="120"/>
        <w:ind w:left="709" w:right="-7" w:hanging="709"/>
        <w:jc w:val="both"/>
        <w:rPr>
          <w:rFonts w:asciiTheme="minorHAnsi" w:hAnsiTheme="minorHAnsi" w:cs="Arial"/>
          <w:b/>
          <w:color w:val="000000"/>
          <w:sz w:val="22"/>
          <w:szCs w:val="22"/>
          <w:lang w:val="es-BO" w:eastAsia="es-ES"/>
        </w:rPr>
      </w:pPr>
      <w:r w:rsidRPr="00887F47">
        <w:rPr>
          <w:rFonts w:asciiTheme="minorHAnsi" w:hAnsiTheme="minorHAnsi" w:cs="Arial"/>
          <w:b/>
          <w:color w:val="000000"/>
          <w:sz w:val="22"/>
          <w:szCs w:val="22"/>
          <w:lang w:val="es-BO" w:eastAsia="es-ES"/>
        </w:rPr>
        <w:t xml:space="preserve">34.2 </w:t>
      </w:r>
      <w:r w:rsidRPr="00887F47">
        <w:rPr>
          <w:rFonts w:asciiTheme="minorHAnsi" w:hAnsiTheme="minorHAnsi" w:cs="Arial"/>
          <w:b/>
          <w:color w:val="000000"/>
          <w:sz w:val="22"/>
          <w:szCs w:val="22"/>
          <w:lang w:val="es-BO" w:eastAsia="es-ES"/>
        </w:rPr>
        <w:tab/>
        <w:t>Separabilidad.</w:t>
      </w:r>
    </w:p>
    <w:p w:rsidR="00887F47" w:rsidRPr="00887F47" w:rsidRDefault="00887F47" w:rsidP="00887F47">
      <w:pPr>
        <w:spacing w:before="120" w:after="120"/>
        <w:ind w:left="709" w:hanging="1"/>
        <w:jc w:val="both"/>
        <w:outlineLvl w:val="1"/>
        <w:rPr>
          <w:rFonts w:asciiTheme="minorHAnsi" w:hAnsiTheme="minorHAnsi" w:cs="Arial"/>
          <w:color w:val="000000"/>
          <w:sz w:val="22"/>
          <w:szCs w:val="22"/>
          <w:lang w:val="es-BO" w:eastAsia="es-ES"/>
        </w:rPr>
      </w:pPr>
      <w:r w:rsidRPr="00887F47">
        <w:rPr>
          <w:rFonts w:asciiTheme="minorHAnsi" w:hAnsiTheme="minorHAnsi" w:cs="Arial"/>
          <w:color w:val="000000"/>
          <w:sz w:val="22"/>
          <w:szCs w:val="22"/>
          <w:lang w:val="es-BO" w:eastAsia="es-ES"/>
        </w:rPr>
        <w:t xml:space="preserve">La invalidez o inejecutabilidad, en todo o en parte, de cualquier cláusula, sub cláusula, inciso o disposición del Contrato no afectará la validez o </w:t>
      </w:r>
      <w:proofErr w:type="spellStart"/>
      <w:r w:rsidRPr="00887F47">
        <w:rPr>
          <w:rFonts w:asciiTheme="minorHAnsi" w:hAnsiTheme="minorHAnsi" w:cs="Arial"/>
          <w:color w:val="000000"/>
          <w:sz w:val="22"/>
          <w:szCs w:val="22"/>
          <w:lang w:val="es-BO" w:eastAsia="es-ES"/>
        </w:rPr>
        <w:t>ejecutabilidad</w:t>
      </w:r>
      <w:proofErr w:type="spellEnd"/>
      <w:r w:rsidRPr="00887F47">
        <w:rPr>
          <w:rFonts w:asciiTheme="minorHAnsi" w:hAnsiTheme="minorHAnsi" w:cs="Arial"/>
          <w:color w:val="000000"/>
          <w:sz w:val="22"/>
          <w:szCs w:val="22"/>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87F47" w:rsidRPr="00887F47" w:rsidRDefault="00887F47" w:rsidP="00887F47">
      <w:pPr>
        <w:tabs>
          <w:tab w:val="left" w:pos="993"/>
        </w:tabs>
        <w:autoSpaceDE w:val="0"/>
        <w:autoSpaceDN w:val="0"/>
        <w:adjustRightInd w:val="0"/>
        <w:spacing w:before="120" w:after="120"/>
        <w:ind w:left="709" w:right="-7" w:hanging="709"/>
        <w:jc w:val="both"/>
        <w:rPr>
          <w:rFonts w:asciiTheme="minorHAnsi" w:hAnsiTheme="minorHAnsi" w:cs="Arial"/>
          <w:b/>
          <w:color w:val="000000"/>
          <w:sz w:val="22"/>
          <w:szCs w:val="22"/>
          <w:lang w:val="es-BO" w:eastAsia="es-ES"/>
        </w:rPr>
      </w:pPr>
      <w:r w:rsidRPr="00887F47">
        <w:rPr>
          <w:rFonts w:asciiTheme="minorHAnsi" w:hAnsiTheme="minorHAnsi" w:cs="Arial"/>
          <w:b/>
          <w:color w:val="000000"/>
          <w:sz w:val="22"/>
          <w:szCs w:val="22"/>
          <w:lang w:val="es-BO" w:eastAsia="es-ES"/>
        </w:rPr>
        <w:t xml:space="preserve">34.3 </w:t>
      </w:r>
      <w:r w:rsidRPr="00887F47">
        <w:rPr>
          <w:rFonts w:asciiTheme="minorHAnsi" w:hAnsiTheme="minorHAnsi" w:cs="Arial"/>
          <w:b/>
          <w:color w:val="000000"/>
          <w:sz w:val="22"/>
          <w:szCs w:val="22"/>
          <w:lang w:val="es-BO" w:eastAsia="es-ES"/>
        </w:rPr>
        <w:tab/>
        <w:t>Contrato integro.</w:t>
      </w:r>
    </w:p>
    <w:p w:rsidR="00887F47" w:rsidRPr="00887F47" w:rsidRDefault="00887F47" w:rsidP="00887F47">
      <w:pPr>
        <w:autoSpaceDE w:val="0"/>
        <w:autoSpaceDN w:val="0"/>
        <w:adjustRightInd w:val="0"/>
        <w:spacing w:before="120" w:after="120"/>
        <w:ind w:left="709" w:hanging="1"/>
        <w:jc w:val="both"/>
        <w:rPr>
          <w:rFonts w:asciiTheme="minorHAnsi" w:eastAsia="Calibri" w:hAnsiTheme="minorHAnsi" w:cs="Arial"/>
          <w:color w:val="000000"/>
          <w:sz w:val="22"/>
          <w:szCs w:val="22"/>
          <w:lang w:val="es-BO" w:eastAsia="es-BO"/>
        </w:rPr>
      </w:pPr>
      <w:r w:rsidRPr="00887F47">
        <w:rPr>
          <w:rFonts w:asciiTheme="minorHAnsi" w:eastAsia="Calibri" w:hAnsiTheme="minorHAnsi" w:cs="Arial"/>
          <w:color w:val="000000"/>
          <w:sz w:val="22"/>
          <w:szCs w:val="22"/>
          <w:lang w:val="es-BO" w:eastAsia="es-BO"/>
        </w:rPr>
        <w:t xml:space="preserve">Este Contrato sustituye cualquier otro acuerdo, ya sea escrito u oral, que pueda haberse hecho u otorgado entre </w:t>
      </w:r>
      <w:r w:rsidRPr="00887F47">
        <w:rPr>
          <w:rFonts w:asciiTheme="minorHAnsi" w:hAnsiTheme="minorHAnsi" w:cs="Arial"/>
          <w:sz w:val="22"/>
          <w:szCs w:val="22"/>
          <w:lang w:val="es-ES_tradnl" w:eastAsia="es-ES"/>
        </w:rPr>
        <w:t xml:space="preserve">el </w:t>
      </w:r>
      <w:r w:rsidRPr="00887F47">
        <w:rPr>
          <w:rFonts w:asciiTheme="minorHAnsi" w:hAnsiTheme="minorHAnsi" w:cs="Arial"/>
          <w:b/>
          <w:bCs/>
          <w:sz w:val="22"/>
          <w:szCs w:val="22"/>
          <w:lang w:val="es-ES_tradnl" w:eastAsia="es-ES"/>
        </w:rPr>
        <w:t>Contratante</w:t>
      </w:r>
      <w:r w:rsidRPr="00887F47">
        <w:rPr>
          <w:rFonts w:asciiTheme="minorHAnsi" w:eastAsia="Calibri" w:hAnsiTheme="minorHAnsi" w:cs="Arial"/>
          <w:color w:val="000000"/>
          <w:sz w:val="22"/>
          <w:szCs w:val="22"/>
          <w:lang w:val="es-BO" w:eastAsia="es-BO"/>
        </w:rPr>
        <w:t xml:space="preserve">y el </w:t>
      </w:r>
      <w:r w:rsidRPr="00887F47">
        <w:rPr>
          <w:rFonts w:asciiTheme="minorHAnsi" w:eastAsia="Calibri" w:hAnsiTheme="minorHAnsi" w:cs="Arial"/>
          <w:b/>
          <w:color w:val="000000"/>
          <w:sz w:val="22"/>
          <w:szCs w:val="22"/>
          <w:lang w:val="es-BO" w:eastAsia="es-BO"/>
        </w:rPr>
        <w:t>Supervisor</w:t>
      </w:r>
      <w:r w:rsidRPr="00887F47">
        <w:rPr>
          <w:rFonts w:asciiTheme="minorHAnsi" w:eastAsia="Calibri" w:hAnsiTheme="minorHAnsi" w:cs="Arial"/>
          <w:color w:val="000000"/>
          <w:sz w:val="22"/>
          <w:szCs w:val="22"/>
          <w:lang w:val="es-BO" w:eastAsia="es-BO"/>
        </w:rPr>
        <w:t xml:space="preserve"> con relación al Servicio. Este Contrato constituye el acuerdo único y entero entre las Partes con relación al Servicio y no existe ningún otro acuerdo o compromiso válido con relación al Servicio.   </w:t>
      </w:r>
    </w:p>
    <w:p w:rsidR="00887F47" w:rsidRPr="00887F47" w:rsidRDefault="00887F47" w:rsidP="00887F47">
      <w:pPr>
        <w:spacing w:before="120" w:after="120"/>
        <w:ind w:left="709" w:right="-7" w:hanging="709"/>
        <w:jc w:val="both"/>
        <w:rPr>
          <w:rFonts w:asciiTheme="minorHAnsi" w:hAnsiTheme="minorHAnsi" w:cs="Arial"/>
          <w:b/>
          <w:color w:val="000000"/>
          <w:sz w:val="22"/>
          <w:szCs w:val="22"/>
          <w:lang w:val="es-BO"/>
        </w:rPr>
      </w:pPr>
      <w:r w:rsidRPr="00887F47">
        <w:rPr>
          <w:rFonts w:asciiTheme="minorHAnsi" w:hAnsiTheme="minorHAnsi" w:cs="Arial"/>
          <w:b/>
          <w:color w:val="000000"/>
          <w:sz w:val="22"/>
          <w:szCs w:val="22"/>
          <w:lang w:val="es-BO"/>
        </w:rPr>
        <w:t xml:space="preserve">34.4  </w:t>
      </w:r>
      <w:r w:rsidRPr="00887F47">
        <w:rPr>
          <w:rFonts w:asciiTheme="minorHAnsi" w:hAnsiTheme="minorHAnsi" w:cs="Arial"/>
          <w:b/>
          <w:color w:val="000000"/>
          <w:sz w:val="22"/>
          <w:szCs w:val="22"/>
          <w:lang w:val="es-BO"/>
        </w:rPr>
        <w:tab/>
        <w:t>Relación entre las Partes.</w:t>
      </w:r>
    </w:p>
    <w:p w:rsidR="00887F47" w:rsidRPr="00887F47" w:rsidRDefault="00887F47" w:rsidP="00887F47">
      <w:pPr>
        <w:spacing w:before="120" w:after="120"/>
        <w:ind w:left="709" w:right="-7" w:hanging="1"/>
        <w:jc w:val="both"/>
        <w:rPr>
          <w:rFonts w:asciiTheme="minorHAnsi" w:hAnsiTheme="minorHAnsi" w:cs="Arial"/>
          <w:color w:val="000000"/>
          <w:sz w:val="22"/>
          <w:szCs w:val="22"/>
          <w:lang w:val="es-BO"/>
        </w:rPr>
      </w:pPr>
      <w:r w:rsidRPr="00887F47">
        <w:rPr>
          <w:rFonts w:asciiTheme="minorHAnsi" w:hAnsiTheme="minorHAnsi" w:cs="Arial"/>
          <w:color w:val="000000"/>
          <w:sz w:val="22"/>
          <w:szCs w:val="22"/>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887F47">
        <w:rPr>
          <w:rFonts w:asciiTheme="minorHAnsi" w:eastAsia="Calibri" w:hAnsiTheme="minorHAnsi" w:cs="Arial"/>
          <w:b/>
          <w:color w:val="000000"/>
          <w:sz w:val="22"/>
          <w:szCs w:val="22"/>
          <w:lang w:val="es-BO" w:eastAsia="es-BO"/>
        </w:rPr>
        <w:t>Supervisor</w:t>
      </w:r>
      <w:r w:rsidRPr="00887F47">
        <w:rPr>
          <w:rFonts w:asciiTheme="minorHAnsi" w:hAnsiTheme="minorHAnsi" w:cs="Arial"/>
          <w:color w:val="000000"/>
          <w:sz w:val="22"/>
          <w:szCs w:val="22"/>
          <w:lang w:val="es-BO"/>
        </w:rPr>
        <w:t>, quien será plenamente responsable por todos los aspectos relacionados con este Contrato y la Ley Aplicable.</w:t>
      </w:r>
    </w:p>
    <w:p w:rsidR="00887F47" w:rsidRPr="00887F47" w:rsidRDefault="00887F47" w:rsidP="00887F47">
      <w:pPr>
        <w:spacing w:after="120"/>
        <w:jc w:val="both"/>
        <w:rPr>
          <w:rFonts w:asciiTheme="minorHAnsi" w:hAnsiTheme="minorHAnsi" w:cs="Arial"/>
          <w:b/>
          <w:i/>
          <w:sz w:val="22"/>
          <w:szCs w:val="22"/>
          <w:u w:val="single"/>
          <w:lang w:eastAsia="es-ES"/>
        </w:rPr>
      </w:pPr>
      <w:r w:rsidRPr="00887F47">
        <w:rPr>
          <w:rFonts w:asciiTheme="minorHAnsi" w:hAnsiTheme="minorHAnsi" w:cs="Arial"/>
          <w:b/>
          <w:i/>
          <w:sz w:val="22"/>
          <w:szCs w:val="22"/>
          <w:u w:val="single"/>
          <w:lang w:eastAsia="es-ES"/>
        </w:rPr>
        <w:t>INCLUIR LA SIGUIENTE CLÁUSULA EN CASO DE QUE CORRESPONDA:</w:t>
      </w:r>
    </w:p>
    <w:p w:rsidR="00887F47" w:rsidRPr="00887F47" w:rsidRDefault="00887F47" w:rsidP="00887F47">
      <w:pPr>
        <w:spacing w:before="120" w:after="120"/>
        <w:jc w:val="both"/>
        <w:rPr>
          <w:rFonts w:asciiTheme="minorHAnsi" w:hAnsiTheme="minorHAnsi" w:cs="Arial"/>
          <w:b/>
          <w:i/>
          <w:sz w:val="22"/>
          <w:szCs w:val="22"/>
          <w:u w:val="single"/>
          <w:lang w:val="es-BO" w:eastAsia="es-ES"/>
        </w:rPr>
      </w:pPr>
      <w:r w:rsidRPr="00887F47">
        <w:rPr>
          <w:rFonts w:asciiTheme="minorHAnsi" w:hAnsiTheme="minorHAnsi" w:cs="Arial"/>
          <w:b/>
          <w:i/>
          <w:sz w:val="22"/>
          <w:szCs w:val="22"/>
          <w:u w:val="single"/>
          <w:lang w:val="es-BO" w:eastAsia="es-ES"/>
        </w:rPr>
        <w:t>TRIGÉSIMA QUINTA.- (PROTOCOLIZACIÓN DEL CONTRATO)</w:t>
      </w:r>
    </w:p>
    <w:p w:rsidR="00887F47" w:rsidRPr="00887F47" w:rsidRDefault="00887F47" w:rsidP="00887F47">
      <w:pPr>
        <w:spacing w:before="120" w:after="120"/>
        <w:jc w:val="both"/>
        <w:rPr>
          <w:rFonts w:asciiTheme="minorHAnsi" w:hAnsiTheme="minorHAnsi" w:cs="Arial"/>
          <w:i/>
          <w:sz w:val="22"/>
          <w:szCs w:val="22"/>
          <w:lang w:val="es-BO" w:eastAsia="es-ES"/>
        </w:rPr>
      </w:pPr>
      <w:r w:rsidRPr="00887F47">
        <w:rPr>
          <w:rFonts w:asciiTheme="minorHAnsi" w:hAnsiTheme="minorHAnsi" w:cs="Arial"/>
          <w:i/>
          <w:sz w:val="22"/>
          <w:szCs w:val="22"/>
          <w:lang w:val="es-BO" w:eastAsia="es-ES"/>
        </w:rPr>
        <w:t xml:space="preserve">El presente Contrato será protocolizado con todas las formalidades de Ley por </w:t>
      </w:r>
      <w:r w:rsidRPr="00887F47">
        <w:rPr>
          <w:rFonts w:asciiTheme="minorHAnsi" w:hAnsiTheme="minorHAnsi" w:cs="Arial"/>
          <w:i/>
          <w:sz w:val="22"/>
          <w:szCs w:val="22"/>
          <w:lang w:val="es-ES_tradnl" w:eastAsia="es-ES"/>
        </w:rPr>
        <w:t xml:space="preserve">el </w:t>
      </w:r>
      <w:r w:rsidRPr="00887F47">
        <w:rPr>
          <w:rFonts w:asciiTheme="minorHAnsi" w:hAnsiTheme="minorHAnsi" w:cs="Arial"/>
          <w:b/>
          <w:bCs/>
          <w:i/>
          <w:sz w:val="22"/>
          <w:szCs w:val="22"/>
          <w:lang w:val="es-ES_tradnl" w:eastAsia="es-ES"/>
        </w:rPr>
        <w:t>Contratante</w:t>
      </w:r>
      <w:r w:rsidRPr="00887F47">
        <w:rPr>
          <w:rFonts w:asciiTheme="minorHAnsi" w:hAnsiTheme="minorHAnsi" w:cs="Arial"/>
          <w:i/>
          <w:sz w:val="22"/>
          <w:szCs w:val="22"/>
          <w:lang w:val="es-BO" w:eastAsia="es-ES"/>
        </w:rPr>
        <w:t xml:space="preserve">. El importe por concepto de protocolización debe ser pagado por el </w:t>
      </w:r>
      <w:r w:rsidRPr="00887F47">
        <w:rPr>
          <w:rFonts w:asciiTheme="minorHAnsi" w:hAnsiTheme="minorHAnsi" w:cs="Arial"/>
          <w:b/>
          <w:bCs/>
          <w:i/>
          <w:sz w:val="22"/>
          <w:szCs w:val="22"/>
          <w:lang w:val="es-BO" w:eastAsia="es-ES"/>
        </w:rPr>
        <w:t xml:space="preserve">Supervisor </w:t>
      </w:r>
      <w:r w:rsidRPr="00887F47">
        <w:rPr>
          <w:rFonts w:asciiTheme="minorHAnsi" w:hAnsiTheme="minorHAnsi" w:cs="Arial"/>
          <w:bCs/>
          <w:i/>
          <w:sz w:val="22"/>
          <w:szCs w:val="22"/>
          <w:lang w:val="es-BO" w:eastAsia="es-ES"/>
        </w:rPr>
        <w:t>conforme el distrito administrativo correspondiente</w:t>
      </w:r>
      <w:r w:rsidRPr="00887F47">
        <w:rPr>
          <w:rFonts w:asciiTheme="minorHAnsi" w:hAnsiTheme="minorHAnsi" w:cs="Arial"/>
          <w:i/>
          <w:sz w:val="22"/>
          <w:szCs w:val="22"/>
          <w:lang w:val="es-BO" w:eastAsia="es-ES"/>
        </w:rPr>
        <w:t xml:space="preserve">. En caso que este importe no sea cancelado por el </w:t>
      </w:r>
      <w:r w:rsidRPr="00887F47">
        <w:rPr>
          <w:rFonts w:asciiTheme="minorHAnsi" w:hAnsiTheme="minorHAnsi" w:cs="Arial"/>
          <w:b/>
          <w:bCs/>
          <w:i/>
          <w:sz w:val="22"/>
          <w:szCs w:val="22"/>
          <w:lang w:val="es-BO" w:eastAsia="es-ES"/>
        </w:rPr>
        <w:t>Supervisor</w:t>
      </w:r>
      <w:r w:rsidRPr="00887F47">
        <w:rPr>
          <w:rFonts w:asciiTheme="minorHAnsi" w:hAnsiTheme="minorHAnsi" w:cs="Arial"/>
          <w:i/>
          <w:sz w:val="22"/>
          <w:szCs w:val="22"/>
          <w:lang w:val="es-BO" w:eastAsia="es-ES"/>
        </w:rPr>
        <w:t xml:space="preserve"> podrá ser descontado por </w:t>
      </w:r>
      <w:r w:rsidRPr="00887F47">
        <w:rPr>
          <w:rFonts w:asciiTheme="minorHAnsi" w:hAnsiTheme="minorHAnsi" w:cs="Arial"/>
          <w:i/>
          <w:sz w:val="22"/>
          <w:szCs w:val="22"/>
          <w:lang w:val="es-ES_tradnl" w:eastAsia="es-ES"/>
        </w:rPr>
        <w:t xml:space="preserve">el </w:t>
      </w:r>
      <w:r w:rsidRPr="00887F47">
        <w:rPr>
          <w:rFonts w:asciiTheme="minorHAnsi" w:hAnsiTheme="minorHAnsi" w:cs="Arial"/>
          <w:b/>
          <w:bCs/>
          <w:i/>
          <w:sz w:val="22"/>
          <w:szCs w:val="22"/>
          <w:lang w:val="es-ES_tradnl" w:eastAsia="es-ES"/>
        </w:rPr>
        <w:t>Contratante</w:t>
      </w:r>
      <w:r w:rsidRPr="00887F47">
        <w:rPr>
          <w:rFonts w:asciiTheme="minorHAnsi" w:hAnsiTheme="minorHAnsi" w:cs="Arial"/>
          <w:i/>
          <w:sz w:val="22"/>
          <w:szCs w:val="22"/>
          <w:lang w:val="es-BO" w:eastAsia="es-ES"/>
        </w:rPr>
        <w:t xml:space="preserve"> a tiempo de hacer efectivo el pago de las planillas mensuales o del certificado de liquidación final del Contrato. </w:t>
      </w:r>
    </w:p>
    <w:p w:rsidR="00887F47" w:rsidRPr="00887F47" w:rsidRDefault="00887F47" w:rsidP="00887F47">
      <w:pPr>
        <w:spacing w:before="120" w:after="120"/>
        <w:jc w:val="both"/>
        <w:rPr>
          <w:rFonts w:asciiTheme="minorHAnsi" w:hAnsiTheme="minorHAnsi" w:cs="Arial"/>
          <w:i/>
          <w:sz w:val="22"/>
          <w:szCs w:val="22"/>
          <w:lang w:val="es-BO" w:eastAsia="es-ES"/>
        </w:rPr>
      </w:pPr>
      <w:r w:rsidRPr="00887F47">
        <w:rPr>
          <w:rFonts w:asciiTheme="minorHAnsi" w:hAnsiTheme="minorHAnsi" w:cs="Arial"/>
          <w:i/>
          <w:sz w:val="22"/>
          <w:szCs w:val="22"/>
          <w:lang w:val="es-BO" w:eastAsia="es-ES"/>
        </w:rPr>
        <w:t>Esta protocolización contendrá los siguientes documentos:</w:t>
      </w:r>
    </w:p>
    <w:p w:rsidR="00887F47" w:rsidRPr="00887F47" w:rsidRDefault="00887F47" w:rsidP="00887F47">
      <w:pPr>
        <w:jc w:val="both"/>
        <w:rPr>
          <w:rFonts w:asciiTheme="minorHAnsi" w:hAnsiTheme="minorHAnsi" w:cs="Arial"/>
          <w:i/>
          <w:sz w:val="22"/>
          <w:szCs w:val="22"/>
          <w:lang w:val="es-BO" w:eastAsia="es-ES"/>
        </w:rPr>
      </w:pPr>
      <w:r w:rsidRPr="00887F47">
        <w:rPr>
          <w:rFonts w:asciiTheme="minorHAnsi" w:hAnsiTheme="minorHAnsi" w:cs="Arial"/>
          <w:i/>
          <w:sz w:val="22"/>
          <w:szCs w:val="22"/>
          <w:lang w:val="es-BO" w:eastAsia="es-ES"/>
        </w:rPr>
        <w:t>Originales o fotocopias legalizadas de:</w:t>
      </w:r>
    </w:p>
    <w:p w:rsidR="00887F47" w:rsidRPr="00887F47" w:rsidRDefault="00887F47" w:rsidP="00261872">
      <w:pPr>
        <w:numPr>
          <w:ilvl w:val="0"/>
          <w:numId w:val="78"/>
        </w:numPr>
        <w:ind w:left="1134" w:hanging="283"/>
        <w:jc w:val="both"/>
        <w:rPr>
          <w:rFonts w:asciiTheme="minorHAnsi" w:hAnsiTheme="minorHAnsi" w:cs="Arial"/>
          <w:i/>
          <w:sz w:val="22"/>
          <w:szCs w:val="22"/>
          <w:lang w:eastAsia="es-ES"/>
        </w:rPr>
      </w:pPr>
      <w:r w:rsidRPr="00887F47">
        <w:rPr>
          <w:rFonts w:asciiTheme="minorHAnsi" w:hAnsiTheme="minorHAnsi" w:cs="Arial"/>
          <w:i/>
          <w:sz w:val="22"/>
          <w:szCs w:val="22"/>
          <w:lang w:eastAsia="es-BO"/>
        </w:rPr>
        <w:t xml:space="preserve">Poder de representación legal del </w:t>
      </w:r>
      <w:r w:rsidRPr="00887F47">
        <w:rPr>
          <w:rFonts w:asciiTheme="minorHAnsi" w:hAnsiTheme="minorHAnsi" w:cs="Arial"/>
          <w:b/>
          <w:i/>
          <w:sz w:val="22"/>
          <w:szCs w:val="22"/>
          <w:lang w:eastAsia="es-ES"/>
        </w:rPr>
        <w:t>Supervisor</w:t>
      </w:r>
      <w:r w:rsidRPr="00887F47">
        <w:rPr>
          <w:rFonts w:asciiTheme="minorHAnsi" w:hAnsiTheme="minorHAnsi" w:cs="Arial"/>
          <w:i/>
          <w:sz w:val="22"/>
          <w:szCs w:val="22"/>
          <w:lang w:eastAsia="es-ES"/>
        </w:rPr>
        <w:t>.</w:t>
      </w:r>
    </w:p>
    <w:p w:rsidR="00887F47" w:rsidRPr="00887F47" w:rsidRDefault="00887F47" w:rsidP="00261872">
      <w:pPr>
        <w:numPr>
          <w:ilvl w:val="0"/>
          <w:numId w:val="78"/>
        </w:numPr>
        <w:ind w:left="1134" w:hanging="283"/>
        <w:jc w:val="both"/>
        <w:rPr>
          <w:rFonts w:asciiTheme="minorHAnsi" w:hAnsiTheme="minorHAnsi" w:cs="Arial"/>
          <w:i/>
          <w:sz w:val="22"/>
          <w:szCs w:val="22"/>
          <w:lang w:eastAsia="es-ES"/>
        </w:rPr>
      </w:pPr>
      <w:r w:rsidRPr="00887F47">
        <w:rPr>
          <w:rFonts w:asciiTheme="minorHAnsi" w:hAnsiTheme="minorHAnsi" w:cs="Arial"/>
          <w:i/>
          <w:sz w:val="22"/>
          <w:szCs w:val="22"/>
          <w:lang w:eastAsia="es-ES"/>
        </w:rPr>
        <w:t>Certificado de matrícula de inscripción en FUNDEMPRESA.</w:t>
      </w:r>
    </w:p>
    <w:p w:rsidR="00887F47" w:rsidRPr="00887F47" w:rsidRDefault="00887F47" w:rsidP="00261872">
      <w:pPr>
        <w:numPr>
          <w:ilvl w:val="0"/>
          <w:numId w:val="78"/>
        </w:numPr>
        <w:ind w:left="1134" w:hanging="283"/>
        <w:jc w:val="both"/>
        <w:rPr>
          <w:rFonts w:asciiTheme="minorHAnsi" w:hAnsiTheme="minorHAnsi" w:cs="Arial"/>
          <w:i/>
          <w:sz w:val="22"/>
          <w:szCs w:val="22"/>
          <w:lang w:eastAsia="es-ES"/>
        </w:rPr>
      </w:pPr>
      <w:r w:rsidRPr="00887F47">
        <w:rPr>
          <w:rFonts w:asciiTheme="minorHAnsi" w:hAnsiTheme="minorHAnsi" w:cs="Arial"/>
          <w:i/>
          <w:sz w:val="22"/>
          <w:szCs w:val="22"/>
          <w:lang w:eastAsia="es-ES"/>
        </w:rPr>
        <w:t>Minuta del Contrato</w:t>
      </w:r>
    </w:p>
    <w:p w:rsidR="00887F47" w:rsidRPr="00887F47" w:rsidRDefault="00887F47" w:rsidP="00887F47">
      <w:pPr>
        <w:jc w:val="both"/>
        <w:rPr>
          <w:rFonts w:asciiTheme="minorHAnsi" w:hAnsiTheme="minorHAnsi" w:cs="Arial"/>
          <w:i/>
          <w:sz w:val="22"/>
          <w:szCs w:val="22"/>
          <w:lang w:eastAsia="es-ES"/>
        </w:rPr>
      </w:pPr>
      <w:r w:rsidRPr="00887F47">
        <w:rPr>
          <w:rFonts w:asciiTheme="minorHAnsi" w:hAnsiTheme="minorHAnsi" w:cs="Arial"/>
          <w:i/>
          <w:sz w:val="22"/>
          <w:szCs w:val="22"/>
          <w:lang w:eastAsia="es-ES"/>
        </w:rPr>
        <w:t>Fotocopias simples de:</w:t>
      </w:r>
    </w:p>
    <w:p w:rsidR="00887F47" w:rsidRPr="00887F47" w:rsidRDefault="00887F47" w:rsidP="00261872">
      <w:pPr>
        <w:numPr>
          <w:ilvl w:val="0"/>
          <w:numId w:val="78"/>
        </w:numPr>
        <w:ind w:left="1134" w:hanging="283"/>
        <w:rPr>
          <w:rFonts w:asciiTheme="minorHAnsi" w:hAnsiTheme="minorHAnsi" w:cs="Arial"/>
          <w:i/>
          <w:sz w:val="22"/>
          <w:szCs w:val="22"/>
          <w:lang w:eastAsia="es-BO"/>
        </w:rPr>
      </w:pPr>
      <w:r w:rsidRPr="00887F47">
        <w:rPr>
          <w:rFonts w:asciiTheme="minorHAnsi" w:hAnsiTheme="minorHAnsi" w:cs="Arial"/>
          <w:i/>
          <w:sz w:val="22"/>
          <w:szCs w:val="22"/>
          <w:lang w:eastAsia="es-BO"/>
        </w:rPr>
        <w:t xml:space="preserve">Cédula de identidad del representante legal. </w:t>
      </w:r>
    </w:p>
    <w:p w:rsidR="00887F47" w:rsidRPr="00887F47" w:rsidRDefault="00887F47" w:rsidP="00261872">
      <w:pPr>
        <w:numPr>
          <w:ilvl w:val="0"/>
          <w:numId w:val="78"/>
        </w:numPr>
        <w:ind w:left="1134" w:hanging="283"/>
        <w:jc w:val="both"/>
        <w:rPr>
          <w:rFonts w:asciiTheme="minorHAnsi" w:hAnsiTheme="minorHAnsi" w:cs="Arial"/>
          <w:i/>
          <w:sz w:val="22"/>
          <w:szCs w:val="22"/>
          <w:lang w:eastAsia="es-ES"/>
        </w:rPr>
      </w:pPr>
      <w:r w:rsidRPr="00887F47">
        <w:rPr>
          <w:rFonts w:asciiTheme="minorHAnsi" w:hAnsiTheme="minorHAnsi" w:cs="Arial"/>
          <w:i/>
          <w:sz w:val="22"/>
          <w:szCs w:val="22"/>
          <w:lang w:eastAsia="es-BO"/>
        </w:rPr>
        <w:t xml:space="preserve">Garantía de cumplimiento de Contrato </w:t>
      </w:r>
    </w:p>
    <w:p w:rsidR="00887F47" w:rsidRPr="00887F47" w:rsidRDefault="00887F47" w:rsidP="00887F47">
      <w:pPr>
        <w:spacing w:before="120" w:after="120"/>
        <w:jc w:val="both"/>
        <w:rPr>
          <w:rFonts w:asciiTheme="minorHAnsi" w:hAnsiTheme="minorHAnsi" w:cs="Arial"/>
          <w:b/>
          <w:i/>
          <w:sz w:val="22"/>
          <w:szCs w:val="22"/>
          <w:lang w:val="es-BO" w:eastAsia="es-ES"/>
        </w:rPr>
      </w:pPr>
      <w:r w:rsidRPr="00887F47">
        <w:rPr>
          <w:rFonts w:asciiTheme="minorHAnsi" w:hAnsiTheme="minorHAnsi" w:cs="Arial"/>
          <w:i/>
          <w:sz w:val="22"/>
          <w:szCs w:val="22"/>
          <w:lang w:val="es-BO" w:eastAsia="es-ES"/>
        </w:rPr>
        <w:t>En caso de que por cualquier circunstancia, el presente documento no fuese protocolizado, servirá a los efectos de Ley y de su cumplimiento, como documento suficiente a las Partes.</w:t>
      </w:r>
    </w:p>
    <w:p w:rsidR="00887F47" w:rsidRPr="00887F47" w:rsidRDefault="00887F47" w:rsidP="00887F47">
      <w:pPr>
        <w:spacing w:before="120" w:after="120"/>
        <w:jc w:val="both"/>
        <w:rPr>
          <w:rFonts w:asciiTheme="minorHAnsi" w:hAnsiTheme="minorHAnsi" w:cs="Arial"/>
          <w:b/>
          <w:sz w:val="22"/>
          <w:szCs w:val="22"/>
          <w:lang w:val="es-ES_tradnl" w:eastAsia="es-ES"/>
        </w:rPr>
      </w:pPr>
      <w:r w:rsidRPr="00887F47">
        <w:rPr>
          <w:rFonts w:asciiTheme="minorHAnsi" w:hAnsiTheme="minorHAnsi" w:cs="Arial"/>
          <w:b/>
          <w:sz w:val="22"/>
          <w:szCs w:val="22"/>
          <w:u w:val="single"/>
          <w:lang w:val="es-ES_tradnl" w:eastAsia="es-ES"/>
        </w:rPr>
        <w:t>TRIGÉSIMA SEXTA.- (ANTICORRUPCIÓN)</w:t>
      </w:r>
    </w:p>
    <w:p w:rsidR="00887F47" w:rsidRPr="00887F47" w:rsidRDefault="00887F47" w:rsidP="00887F47">
      <w:pPr>
        <w:spacing w:before="120" w:after="120"/>
        <w:jc w:val="both"/>
        <w:rPr>
          <w:rFonts w:asciiTheme="minorHAnsi" w:hAnsiTheme="minorHAnsi" w:cs="Arial"/>
          <w:bCs/>
          <w:sz w:val="22"/>
          <w:szCs w:val="22"/>
          <w:lang w:eastAsia="es-ES"/>
        </w:rPr>
      </w:pPr>
      <w:r w:rsidRPr="00887F47">
        <w:rPr>
          <w:rFonts w:asciiTheme="minorHAnsi" w:hAnsiTheme="minorHAnsi" w:cs="Arial"/>
          <w:sz w:val="22"/>
          <w:szCs w:val="22"/>
          <w:lang w:val="es-ES_tradnl" w:eastAsia="es-ES"/>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87F47">
        <w:rPr>
          <w:rFonts w:asciiTheme="minorHAnsi" w:hAnsiTheme="minorHAnsi" w:cs="Arial"/>
          <w:bCs/>
          <w:sz w:val="22"/>
          <w:szCs w:val="22"/>
          <w:lang w:eastAsia="es-ES"/>
        </w:rPr>
        <w:t xml:space="preserve">, sin perjuicio de que el </w:t>
      </w:r>
      <w:r w:rsidRPr="00887F47">
        <w:rPr>
          <w:rFonts w:asciiTheme="minorHAnsi" w:hAnsiTheme="minorHAnsi" w:cs="Arial"/>
          <w:b/>
          <w:bCs/>
          <w:sz w:val="22"/>
          <w:szCs w:val="22"/>
          <w:lang w:eastAsia="es-ES"/>
        </w:rPr>
        <w:t>Contratante</w:t>
      </w:r>
      <w:r w:rsidRPr="00887F47">
        <w:rPr>
          <w:rFonts w:asciiTheme="minorHAnsi" w:hAnsiTheme="minorHAnsi" w:cs="Arial"/>
          <w:bCs/>
          <w:sz w:val="22"/>
          <w:szCs w:val="22"/>
          <w:lang w:eastAsia="es-ES"/>
        </w:rPr>
        <w:t xml:space="preserve"> resuelva el presente Contrato y se ejecuten las garantías que se encuentren vigentes al momento de la resolución.  </w:t>
      </w:r>
    </w:p>
    <w:p w:rsidR="00887F47" w:rsidRPr="00887F47" w:rsidRDefault="00887F47" w:rsidP="00887F47">
      <w:pPr>
        <w:spacing w:before="120" w:after="120"/>
        <w:jc w:val="both"/>
        <w:rPr>
          <w:rFonts w:asciiTheme="minorHAnsi" w:hAnsiTheme="minorHAnsi" w:cs="Arial"/>
          <w:sz w:val="22"/>
          <w:szCs w:val="22"/>
          <w:lang w:val="es-ES_tradnl" w:eastAsia="es-ES"/>
        </w:rPr>
      </w:pPr>
      <w:r w:rsidRPr="00887F47">
        <w:rPr>
          <w:rFonts w:asciiTheme="minorHAnsi" w:hAnsiTheme="minorHAnsi" w:cs="Arial"/>
          <w:b/>
          <w:sz w:val="22"/>
          <w:szCs w:val="22"/>
          <w:u w:val="single"/>
          <w:lang w:val="es-ES_tradnl" w:eastAsia="es-ES"/>
        </w:rPr>
        <w:t>TRIGÉSIMA SÉPTIMA.- (CONFORMIDAD)</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 xml:space="preserve">En señal de conformidad y para su fiel y estricto cumplimiento, firmamos el presente Contrato en cuatro (4) ejemplares de un mismo tenor y </w:t>
      </w:r>
      <w:proofErr w:type="gramStart"/>
      <w:r w:rsidRPr="00887F47">
        <w:rPr>
          <w:rFonts w:asciiTheme="minorHAnsi" w:hAnsiTheme="minorHAnsi" w:cs="Arial"/>
          <w:sz w:val="22"/>
          <w:szCs w:val="22"/>
          <w:lang w:eastAsia="es-ES"/>
        </w:rPr>
        <w:t>validez  el</w:t>
      </w:r>
      <w:proofErr w:type="gramEnd"/>
      <w:r w:rsidRPr="00887F47">
        <w:rPr>
          <w:rFonts w:asciiTheme="minorHAnsi" w:hAnsiTheme="minorHAnsi" w:cs="Arial"/>
          <w:sz w:val="22"/>
          <w:szCs w:val="22"/>
          <w:lang w:eastAsia="es-ES"/>
        </w:rPr>
        <w:t xml:space="preserve"> Lic. _______________</w:t>
      </w:r>
      <w:proofErr w:type="gramStart"/>
      <w:r w:rsidRPr="00887F47">
        <w:rPr>
          <w:rFonts w:asciiTheme="minorHAnsi" w:hAnsiTheme="minorHAnsi" w:cs="Arial"/>
          <w:sz w:val="22"/>
          <w:szCs w:val="22"/>
          <w:lang w:eastAsia="es-ES"/>
        </w:rPr>
        <w:t>,en</w:t>
      </w:r>
      <w:proofErr w:type="gramEnd"/>
      <w:r w:rsidRPr="00887F47">
        <w:rPr>
          <w:rFonts w:asciiTheme="minorHAnsi" w:hAnsiTheme="minorHAnsi" w:cs="Arial"/>
          <w:sz w:val="22"/>
          <w:szCs w:val="22"/>
          <w:lang w:eastAsia="es-ES"/>
        </w:rPr>
        <w:t xml:space="preserve"> representación legal </w:t>
      </w:r>
      <w:r w:rsidRPr="00887F47">
        <w:rPr>
          <w:rFonts w:asciiTheme="minorHAnsi" w:hAnsiTheme="minorHAnsi" w:cs="Arial"/>
          <w:sz w:val="22"/>
          <w:szCs w:val="22"/>
          <w:lang w:val="es-ES_tradnl" w:eastAsia="es-ES"/>
        </w:rPr>
        <w:t xml:space="preserve">del </w:t>
      </w:r>
      <w:r w:rsidRPr="00887F47">
        <w:rPr>
          <w:rFonts w:asciiTheme="minorHAnsi" w:hAnsiTheme="minorHAnsi" w:cs="Arial"/>
          <w:b/>
          <w:bCs/>
          <w:sz w:val="22"/>
          <w:szCs w:val="22"/>
          <w:lang w:val="es-ES_tradnl" w:eastAsia="es-ES"/>
        </w:rPr>
        <w:t>Contratante</w:t>
      </w:r>
      <w:r w:rsidRPr="00887F47">
        <w:rPr>
          <w:rFonts w:asciiTheme="minorHAnsi" w:hAnsiTheme="minorHAnsi" w:cs="Arial"/>
          <w:sz w:val="22"/>
          <w:szCs w:val="22"/>
          <w:lang w:eastAsia="es-ES"/>
        </w:rPr>
        <w:t xml:space="preserve"> y el Sr. ________, en representación legal del </w:t>
      </w:r>
      <w:r w:rsidRPr="00887F47">
        <w:rPr>
          <w:rFonts w:asciiTheme="minorHAnsi" w:hAnsiTheme="minorHAnsi" w:cs="Arial"/>
          <w:b/>
          <w:sz w:val="22"/>
          <w:szCs w:val="22"/>
          <w:lang w:eastAsia="es-ES"/>
        </w:rPr>
        <w:t>Supervisor</w:t>
      </w:r>
      <w:r w:rsidRPr="00887F47">
        <w:rPr>
          <w:rFonts w:asciiTheme="minorHAnsi" w:hAnsiTheme="minorHAnsi" w:cs="Arial"/>
          <w:sz w:val="22"/>
          <w:szCs w:val="22"/>
          <w:lang w:eastAsia="es-ES"/>
        </w:rPr>
        <w:t>.</w:t>
      </w:r>
    </w:p>
    <w:p w:rsidR="00887F47" w:rsidRPr="00887F47" w:rsidRDefault="00887F47" w:rsidP="00887F47">
      <w:pPr>
        <w:spacing w:before="120" w:after="120"/>
        <w:jc w:val="both"/>
        <w:rPr>
          <w:rFonts w:asciiTheme="minorHAnsi" w:hAnsiTheme="minorHAnsi" w:cs="Arial"/>
          <w:sz w:val="22"/>
          <w:szCs w:val="22"/>
          <w:lang w:eastAsia="es-ES"/>
        </w:rPr>
      </w:pPr>
      <w:r w:rsidRPr="00887F47">
        <w:rPr>
          <w:rFonts w:asciiTheme="minorHAnsi" w:hAnsiTheme="minorHAnsi" w:cs="Arial"/>
          <w:sz w:val="22"/>
          <w:szCs w:val="22"/>
          <w:lang w:eastAsia="es-ES"/>
        </w:rPr>
        <w:t>Este documento, conforme a disposiciones legales de control fiscal vigentes, será registrado ante la Contraloría General del Estado en idioma castellano.</w:t>
      </w:r>
    </w:p>
    <w:p w:rsidR="00887F47" w:rsidRPr="00887F47" w:rsidRDefault="00887F47" w:rsidP="00887F47">
      <w:pPr>
        <w:spacing w:before="120" w:after="120"/>
        <w:jc w:val="both"/>
        <w:rPr>
          <w:rFonts w:asciiTheme="minorHAnsi" w:hAnsiTheme="minorHAnsi" w:cs="Arial"/>
          <w:sz w:val="22"/>
          <w:szCs w:val="22"/>
          <w:lang w:val="es-BO" w:eastAsia="es-ES"/>
        </w:rPr>
      </w:pPr>
      <w:r w:rsidRPr="00887F47">
        <w:rPr>
          <w:rFonts w:asciiTheme="minorHAnsi" w:hAnsiTheme="minorHAnsi" w:cs="Arial"/>
          <w:sz w:val="22"/>
          <w:szCs w:val="22"/>
          <w:lang w:val="es-BO" w:eastAsia="es-ES"/>
        </w:rPr>
        <w:t>Usted Señor Notario se servirá insertar todas las demás cláusulas que fuesen de estilo y seguridad.</w:t>
      </w:r>
    </w:p>
    <w:p w:rsidR="00887F47" w:rsidRPr="00887F47" w:rsidRDefault="00887F47" w:rsidP="00887F47">
      <w:pPr>
        <w:spacing w:before="120" w:after="120"/>
        <w:jc w:val="both"/>
        <w:rPr>
          <w:rFonts w:asciiTheme="minorHAnsi" w:hAnsiTheme="minorHAnsi" w:cs="Arial"/>
          <w:sz w:val="22"/>
          <w:szCs w:val="22"/>
          <w:lang w:val="es-BO" w:eastAsia="es-ES"/>
        </w:rPr>
      </w:pPr>
    </w:p>
    <w:p w:rsidR="00887F47" w:rsidRPr="00887F47" w:rsidRDefault="00887F47" w:rsidP="00887F47">
      <w:pPr>
        <w:spacing w:before="120" w:after="120"/>
        <w:jc w:val="both"/>
        <w:rPr>
          <w:rFonts w:asciiTheme="minorHAnsi" w:hAnsiTheme="minorHAnsi" w:cs="Arial"/>
          <w:sz w:val="22"/>
          <w:szCs w:val="22"/>
          <w:lang w:val="es-BO" w:eastAsia="es-ES"/>
        </w:rPr>
      </w:pPr>
    </w:p>
    <w:p w:rsidR="00887F47" w:rsidRPr="00887F47" w:rsidRDefault="00887F47" w:rsidP="00887F47">
      <w:pPr>
        <w:spacing w:before="120" w:after="120"/>
        <w:jc w:val="both"/>
        <w:rPr>
          <w:rFonts w:asciiTheme="minorHAnsi" w:hAnsiTheme="minorHAnsi" w:cs="Arial"/>
          <w:sz w:val="22"/>
          <w:szCs w:val="22"/>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709"/>
      </w:tblGrid>
      <w:tr w:rsidR="00887F47" w:rsidRPr="00887F47" w:rsidTr="002D1C9F">
        <w:tc>
          <w:tcPr>
            <w:tcW w:w="4914" w:type="dxa"/>
          </w:tcPr>
          <w:p w:rsidR="00887F47" w:rsidRPr="00887F47" w:rsidRDefault="00887F47" w:rsidP="00887F47">
            <w:pPr>
              <w:jc w:val="both"/>
              <w:rPr>
                <w:rFonts w:asciiTheme="minorHAnsi" w:hAnsiTheme="minorHAnsi" w:cs="Arial"/>
                <w:lang w:eastAsia="es-ES"/>
              </w:rPr>
            </w:pPr>
            <w:r w:rsidRPr="00887F47">
              <w:rPr>
                <w:rFonts w:asciiTheme="minorHAnsi" w:hAnsiTheme="minorHAnsi" w:cs="Arial"/>
                <w:lang w:eastAsia="es-ES"/>
              </w:rPr>
              <w:t xml:space="preserve">         Lic. __________________</w:t>
            </w:r>
          </w:p>
        </w:tc>
        <w:tc>
          <w:tcPr>
            <w:tcW w:w="4914" w:type="dxa"/>
          </w:tcPr>
          <w:p w:rsidR="00887F47" w:rsidRPr="00887F47" w:rsidRDefault="00887F47" w:rsidP="00887F47">
            <w:pPr>
              <w:jc w:val="both"/>
              <w:rPr>
                <w:rFonts w:asciiTheme="minorHAnsi" w:hAnsiTheme="minorHAnsi" w:cs="Arial"/>
                <w:lang w:eastAsia="es-ES"/>
              </w:rPr>
            </w:pPr>
            <w:r w:rsidRPr="00887F47">
              <w:rPr>
                <w:rFonts w:asciiTheme="minorHAnsi" w:hAnsiTheme="minorHAnsi" w:cs="Arial"/>
                <w:lang w:eastAsia="es-ES"/>
              </w:rPr>
              <w:t xml:space="preserve">          Sr. ________________________</w:t>
            </w:r>
          </w:p>
        </w:tc>
      </w:tr>
      <w:tr w:rsidR="00887F47" w:rsidRPr="00887F47" w:rsidTr="002D1C9F">
        <w:tc>
          <w:tcPr>
            <w:tcW w:w="4914" w:type="dxa"/>
          </w:tcPr>
          <w:p w:rsidR="00887F47" w:rsidRPr="00887F47" w:rsidRDefault="00887F47" w:rsidP="00887F47">
            <w:pPr>
              <w:jc w:val="both"/>
              <w:rPr>
                <w:rFonts w:asciiTheme="minorHAnsi" w:hAnsiTheme="minorHAnsi" w:cs="Arial"/>
                <w:i/>
                <w:lang w:eastAsia="es-ES"/>
              </w:rPr>
            </w:pPr>
            <w:r w:rsidRPr="00887F47">
              <w:rPr>
                <w:rFonts w:asciiTheme="minorHAnsi" w:hAnsiTheme="minorHAnsi" w:cs="Arial"/>
                <w:i/>
                <w:lang w:eastAsia="es-ES"/>
              </w:rPr>
              <w:t xml:space="preserve">                       cargo</w:t>
            </w:r>
          </w:p>
          <w:p w:rsidR="00887F47" w:rsidRPr="00887F47" w:rsidRDefault="00887F47" w:rsidP="00887F47">
            <w:pPr>
              <w:jc w:val="both"/>
              <w:rPr>
                <w:rFonts w:asciiTheme="minorHAnsi" w:hAnsiTheme="minorHAnsi" w:cs="Arial"/>
                <w:b/>
                <w:lang w:eastAsia="es-ES"/>
              </w:rPr>
            </w:pPr>
            <w:r w:rsidRPr="00887F47">
              <w:rPr>
                <w:rFonts w:asciiTheme="minorHAnsi" w:hAnsiTheme="minorHAnsi" w:cs="Arial"/>
                <w:b/>
                <w:lang w:eastAsia="es-ES"/>
              </w:rPr>
              <w:t xml:space="preserve">              YPFB - ENTIDAD</w:t>
            </w:r>
          </w:p>
        </w:tc>
        <w:tc>
          <w:tcPr>
            <w:tcW w:w="4914" w:type="dxa"/>
          </w:tcPr>
          <w:p w:rsidR="00887F47" w:rsidRPr="00887F47" w:rsidRDefault="00887F47" w:rsidP="00887F47">
            <w:pPr>
              <w:jc w:val="both"/>
              <w:rPr>
                <w:rFonts w:asciiTheme="minorHAnsi" w:hAnsiTheme="minorHAnsi" w:cs="Arial"/>
                <w:i/>
                <w:lang w:eastAsia="es-ES"/>
              </w:rPr>
            </w:pPr>
            <w:r w:rsidRPr="00887F47">
              <w:rPr>
                <w:rFonts w:asciiTheme="minorHAnsi" w:hAnsiTheme="minorHAnsi" w:cs="Arial"/>
                <w:i/>
                <w:lang w:eastAsia="es-ES"/>
              </w:rPr>
              <w:t xml:space="preserve">                         nombre empresa</w:t>
            </w:r>
          </w:p>
          <w:p w:rsidR="00887F47" w:rsidRPr="00887F47" w:rsidRDefault="00887F47" w:rsidP="00887F47">
            <w:pPr>
              <w:jc w:val="both"/>
              <w:rPr>
                <w:rFonts w:asciiTheme="minorHAnsi" w:hAnsiTheme="minorHAnsi" w:cs="Arial"/>
                <w:b/>
                <w:lang w:eastAsia="es-ES"/>
              </w:rPr>
            </w:pPr>
            <w:r w:rsidRPr="00887F47">
              <w:rPr>
                <w:rFonts w:asciiTheme="minorHAnsi" w:hAnsiTheme="minorHAnsi" w:cs="Arial"/>
                <w:b/>
                <w:lang w:eastAsia="es-ES"/>
              </w:rPr>
              <w:t xml:space="preserve">                            SUPERVISOR</w:t>
            </w:r>
          </w:p>
        </w:tc>
      </w:tr>
    </w:tbl>
    <w:p w:rsidR="00887F47" w:rsidRPr="00887F47" w:rsidRDefault="00887F47" w:rsidP="00887F47">
      <w:pPr>
        <w:ind w:left="1134"/>
        <w:rPr>
          <w:rFonts w:asciiTheme="minorHAnsi" w:hAnsiTheme="minorHAnsi"/>
          <w:sz w:val="22"/>
          <w:szCs w:val="22"/>
          <w:lang w:val="en-US" w:eastAsia="es-ES"/>
        </w:rPr>
      </w:pPr>
    </w:p>
    <w:p w:rsidR="00887F47" w:rsidRPr="00887F47" w:rsidRDefault="00887F47" w:rsidP="00887F47">
      <w:pPr>
        <w:rPr>
          <w:rFonts w:ascii="Verdana" w:hAnsi="Verdana"/>
          <w:lang w:eastAsia="es-ES"/>
        </w:rPr>
      </w:pPr>
    </w:p>
    <w:p w:rsidR="00744D46" w:rsidRDefault="00744D46" w:rsidP="00744D46">
      <w:pPr>
        <w:jc w:val="center"/>
        <w:rPr>
          <w:rFonts w:ascii="Calibri" w:hAnsi="Calibri" w:cs="Calibri"/>
          <w:b/>
          <w:bCs/>
          <w:sz w:val="18"/>
          <w:szCs w:val="18"/>
        </w:rPr>
      </w:pPr>
    </w:p>
    <w:p w:rsidR="00744D46" w:rsidRPr="001E13F9" w:rsidRDefault="00744D46" w:rsidP="00744D46">
      <w:pPr>
        <w:jc w:val="center"/>
        <w:rPr>
          <w:rFonts w:ascii="Verdana" w:hAnsi="Verdana" w:cs="Calibri"/>
          <w:b/>
          <w:sz w:val="16"/>
          <w:szCs w:val="16"/>
        </w:rPr>
      </w:pPr>
    </w:p>
    <w:p w:rsidR="00933E4A" w:rsidRPr="001E13F9" w:rsidRDefault="00933E4A" w:rsidP="00744D46">
      <w:pPr>
        <w:jc w:val="center"/>
        <w:rPr>
          <w:rFonts w:ascii="Verdana" w:hAnsi="Verdana" w:cs="Calibri"/>
          <w:b/>
          <w:sz w:val="16"/>
          <w:szCs w:val="16"/>
        </w:rPr>
      </w:pPr>
    </w:p>
    <w:sectPr w:rsidR="00933E4A" w:rsidRPr="001E13F9" w:rsidSect="00C87B52">
      <w:footerReference w:type="default" r:id="rId17"/>
      <w:pgSz w:w="12240" w:h="15840" w:code="1"/>
      <w:pgMar w:top="1418" w:right="1610" w:bottom="851"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47E" w:rsidRDefault="0050047E">
      <w:r>
        <w:separator/>
      </w:r>
    </w:p>
  </w:endnote>
  <w:endnote w:type="continuationSeparator" w:id="0">
    <w:p w:rsidR="0050047E" w:rsidRDefault="00500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FuturaStd-Book">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2149712"/>
      <w:docPartObj>
        <w:docPartGallery w:val="Page Numbers (Bottom of Page)"/>
        <w:docPartUnique/>
      </w:docPartObj>
    </w:sdtPr>
    <w:sdtEndPr/>
    <w:sdtContent>
      <w:p w:rsidR="002D1C9F" w:rsidRDefault="002D1C9F">
        <w:pPr>
          <w:pStyle w:val="Piedepgina"/>
          <w:jc w:val="right"/>
        </w:pPr>
        <w:r>
          <w:fldChar w:fldCharType="begin"/>
        </w:r>
        <w:r>
          <w:instrText>PAGE   \* MERGEFORMAT</w:instrText>
        </w:r>
        <w:r>
          <w:fldChar w:fldCharType="separate"/>
        </w:r>
        <w:r w:rsidR="0094794D" w:rsidRPr="0094794D">
          <w:rPr>
            <w:noProof/>
            <w:lang w:val="es-ES"/>
          </w:rPr>
          <w:t>20</w:t>
        </w:r>
        <w:r>
          <w:fldChar w:fldCharType="end"/>
        </w:r>
      </w:p>
    </w:sdtContent>
  </w:sdt>
  <w:p w:rsidR="002D1C9F" w:rsidRDefault="002D1C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47E" w:rsidRDefault="0050047E">
      <w:r>
        <w:separator/>
      </w:r>
    </w:p>
  </w:footnote>
  <w:footnote w:type="continuationSeparator" w:id="0">
    <w:p w:rsidR="0050047E" w:rsidRDefault="005004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1"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15:restartNumberingAfterBreak="0">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D87D0E"/>
    <w:multiLevelType w:val="multilevel"/>
    <w:tmpl w:val="A68CF382"/>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5" w15:restartNumberingAfterBreak="0">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0D9B368C"/>
    <w:multiLevelType w:val="hybridMultilevel"/>
    <w:tmpl w:val="D8828116"/>
    <w:lvl w:ilvl="0" w:tplc="B03ED4EE">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9" w15:restartNumberingAfterBreak="0">
    <w:nsid w:val="0F427C7D"/>
    <w:multiLevelType w:val="multilevel"/>
    <w:tmpl w:val="91EA5CD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4"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1D6D1FBB"/>
    <w:multiLevelType w:val="hybridMultilevel"/>
    <w:tmpl w:val="0C36BAEC"/>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3" w15:restartNumberingAfterBreak="0">
    <w:nsid w:val="25B95635"/>
    <w:multiLevelType w:val="hybridMultilevel"/>
    <w:tmpl w:val="FD44B2C0"/>
    <w:lvl w:ilvl="0" w:tplc="E6EEB654">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15:restartNumberingAfterBreak="0">
    <w:nsid w:val="2990467E"/>
    <w:multiLevelType w:val="hybridMultilevel"/>
    <w:tmpl w:val="11D6B30E"/>
    <w:lvl w:ilvl="0" w:tplc="E6EEB654">
      <w:start w:val="1"/>
      <w:numFmt w:val="lowerLetter"/>
      <w:lvlText w:val="%1)"/>
      <w:lvlJc w:val="left"/>
      <w:pPr>
        <w:ind w:left="502"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7"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30" w15:restartNumberingAfterBreak="0">
    <w:nsid w:val="2ACB5AE3"/>
    <w:multiLevelType w:val="hybridMultilevel"/>
    <w:tmpl w:val="CD98FF1E"/>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DEC4B08A">
      <w:start w:val="1"/>
      <w:numFmt w:val="decimal"/>
      <w:lvlText w:val="%4."/>
      <w:lvlJc w:val="left"/>
      <w:pPr>
        <w:ind w:left="3087" w:hanging="360"/>
      </w:pPr>
      <w:rPr>
        <w:b w:val="0"/>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1" w15:restartNumberingAfterBreak="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6" w15:restartNumberingAfterBreak="0">
    <w:nsid w:val="320B7D95"/>
    <w:multiLevelType w:val="hybridMultilevel"/>
    <w:tmpl w:val="75DE2814"/>
    <w:lvl w:ilvl="0" w:tplc="0810A17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2482A2F"/>
    <w:multiLevelType w:val="multilevel"/>
    <w:tmpl w:val="A116365A"/>
    <w:styleLink w:val="Estilo13"/>
    <w:lvl w:ilvl="0">
      <w:start w:val="16"/>
      <w:numFmt w:val="decimal"/>
      <w:lvlText w:val="%1"/>
      <w:lvlJc w:val="left"/>
      <w:pPr>
        <w:ind w:left="420" w:hanging="420"/>
      </w:pPr>
    </w:lvl>
    <w:lvl w:ilvl="1">
      <w:start w:val="1"/>
      <w:numFmt w:val="none"/>
      <w:lvlText w:val="16.3"/>
      <w:lvlJc w:val="left"/>
      <w:pPr>
        <w:ind w:left="960" w:hanging="420"/>
      </w:pPr>
    </w:lvl>
    <w:lvl w:ilvl="2">
      <w:start w:val="1"/>
      <w:numFmt w:val="decimal"/>
      <w:lvlText w:val="16.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38" w15:restartNumberingAfterBreak="0">
    <w:nsid w:val="36731D3D"/>
    <w:multiLevelType w:val="multilevel"/>
    <w:tmpl w:val="5B88F896"/>
    <w:styleLink w:val="Estilo212"/>
    <w:lvl w:ilvl="0">
      <w:start w:val="16"/>
      <w:numFmt w:val="decimal"/>
      <w:lvlText w:val="%1"/>
      <w:lvlJc w:val="left"/>
      <w:pPr>
        <w:ind w:left="420" w:hanging="420"/>
      </w:pPr>
    </w:lvl>
    <w:lvl w:ilvl="1">
      <w:start w:val="1"/>
      <w:numFmt w:val="none"/>
      <w:lvlText w:val="16.3"/>
      <w:lvlJc w:val="left"/>
      <w:pPr>
        <w:ind w:left="960" w:hanging="420"/>
      </w:pPr>
    </w:lvl>
    <w:lvl w:ilvl="2">
      <w:start w:val="1"/>
      <w:numFmt w:val="decimal"/>
      <w:lvlText w:val="16.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39" w15:restartNumberingAfterBreak="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0"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1"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2"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3"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5" w15:restartNumberingAfterBreak="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6" w15:restartNumberingAfterBreak="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47"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49" w15:restartNumberingAfterBreak="0">
    <w:nsid w:val="4F856863"/>
    <w:multiLevelType w:val="hybridMultilevel"/>
    <w:tmpl w:val="9DC03FEA"/>
    <w:lvl w:ilvl="0" w:tplc="5F32557E">
      <w:start w:val="1"/>
      <w:numFmt w:val="lowerLetter"/>
      <w:lvlText w:val="%1)"/>
      <w:lvlJc w:val="left"/>
      <w:pPr>
        <w:ind w:left="720" w:hanging="360"/>
      </w:pPr>
      <w:rPr>
        <w:rFonts w:hint="default"/>
        <w:sz w:val="22"/>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4F03BDB"/>
    <w:multiLevelType w:val="hybridMultilevel"/>
    <w:tmpl w:val="C55272C0"/>
    <w:lvl w:ilvl="0" w:tplc="400A0013">
      <w:start w:val="1"/>
      <w:numFmt w:val="upperRoman"/>
      <w:lvlText w:val="%1."/>
      <w:lvlJc w:val="right"/>
      <w:pPr>
        <w:ind w:left="502"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3" w15:restartNumberingAfterBreak="0">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4" w15:restartNumberingAfterBreak="0">
    <w:nsid w:val="5645696F"/>
    <w:multiLevelType w:val="hybridMultilevel"/>
    <w:tmpl w:val="121036BE"/>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870195F"/>
    <w:multiLevelType w:val="singleLevel"/>
    <w:tmpl w:val="38C2B268"/>
    <w:lvl w:ilvl="0">
      <w:numFmt w:val="decimal"/>
      <w:pStyle w:val="Ttulo9"/>
      <w:lvlText w:val=""/>
      <w:lvlJc w:val="left"/>
    </w:lvl>
  </w:abstractNum>
  <w:abstractNum w:abstractNumId="56"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7"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8" w15:restartNumberingAfterBreak="0">
    <w:nsid w:val="5FF46B06"/>
    <w:multiLevelType w:val="hybridMultilevel"/>
    <w:tmpl w:val="87B00EC0"/>
    <w:lvl w:ilvl="0" w:tplc="26BC42E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0" w15:restartNumberingAfterBreak="0">
    <w:nsid w:val="67E32EE7"/>
    <w:multiLevelType w:val="multilevel"/>
    <w:tmpl w:val="CD9EDB26"/>
    <w:lvl w:ilvl="0">
      <w:start w:val="1"/>
      <w:numFmt w:val="upperRoman"/>
      <w:lvlText w:val="%1."/>
      <w:lvlJc w:val="right"/>
      <w:pPr>
        <w:ind w:left="1440" w:hanging="360"/>
      </w:pPr>
    </w:lvl>
    <w:lvl w:ilvl="1">
      <w:start w:val="2"/>
      <w:numFmt w:val="decimal"/>
      <w:isLgl/>
      <w:lvlText w:val="%1.%2."/>
      <w:lvlJc w:val="left"/>
      <w:pPr>
        <w:ind w:left="153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61" w15:restartNumberingAfterBreak="0">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6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3"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64"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6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751D2833"/>
    <w:multiLevelType w:val="multilevel"/>
    <w:tmpl w:val="33F490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8" w15:restartNumberingAfterBreak="0">
    <w:nsid w:val="7546409C"/>
    <w:multiLevelType w:val="hybridMultilevel"/>
    <w:tmpl w:val="EEEA2A2A"/>
    <w:lvl w:ilvl="0" w:tplc="C5EEB65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2"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82B5B07"/>
    <w:multiLevelType w:val="hybridMultilevel"/>
    <w:tmpl w:val="CA70C3CA"/>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5" w15:restartNumberingAfterBreak="0">
    <w:nsid w:val="7C1637B7"/>
    <w:multiLevelType w:val="hybridMultilevel"/>
    <w:tmpl w:val="7A8A6E1A"/>
    <w:lvl w:ilvl="0" w:tplc="61D0F240">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78"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12"/>
  </w:num>
  <w:num w:numId="2">
    <w:abstractNumId w:val="55"/>
  </w:num>
  <w:num w:numId="3">
    <w:abstractNumId w:val="10"/>
  </w:num>
  <w:num w:numId="4">
    <w:abstractNumId w:val="47"/>
  </w:num>
  <w:num w:numId="5">
    <w:abstractNumId w:val="32"/>
  </w:num>
  <w:num w:numId="6">
    <w:abstractNumId w:val="75"/>
  </w:num>
  <w:num w:numId="7">
    <w:abstractNumId w:val="65"/>
  </w:num>
  <w:num w:numId="8">
    <w:abstractNumId w:val="62"/>
  </w:num>
  <w:num w:numId="9">
    <w:abstractNumId w:val="29"/>
  </w:num>
  <w:num w:numId="10">
    <w:abstractNumId w:val="21"/>
  </w:num>
  <w:num w:numId="11">
    <w:abstractNumId w:val="25"/>
  </w:num>
  <w:num w:numId="1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6"/>
  </w:num>
  <w:num w:numId="17">
    <w:abstractNumId w:val="49"/>
  </w:num>
  <w:num w:numId="18">
    <w:abstractNumId w:val="50"/>
  </w:num>
  <w:num w:numId="19">
    <w:abstractNumId w:val="34"/>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35"/>
  </w:num>
  <w:num w:numId="23">
    <w:abstractNumId w:val="33"/>
  </w:num>
  <w:num w:numId="24">
    <w:abstractNumId w:val="51"/>
  </w:num>
  <w:num w:numId="25">
    <w:abstractNumId w:val="43"/>
  </w:num>
  <w:num w:numId="26">
    <w:abstractNumId w:val="54"/>
  </w:num>
  <w:num w:numId="27">
    <w:abstractNumId w:val="58"/>
  </w:num>
  <w:num w:numId="28">
    <w:abstractNumId w:val="27"/>
  </w:num>
  <w:num w:numId="29">
    <w:abstractNumId w:val="59"/>
  </w:num>
  <w:num w:numId="30">
    <w:abstractNumId w:val="68"/>
  </w:num>
  <w:num w:numId="31">
    <w:abstractNumId w:val="52"/>
  </w:num>
  <w:num w:numId="32">
    <w:abstractNumId w:val="60"/>
  </w:num>
  <w:num w:numId="33">
    <w:abstractNumId w:val="67"/>
  </w:num>
  <w:num w:numId="34">
    <w:abstractNumId w:val="17"/>
  </w:num>
  <w:num w:numId="35">
    <w:abstractNumId w:val="73"/>
  </w:num>
  <w:num w:numId="36">
    <w:abstractNumId w:val="23"/>
  </w:num>
  <w:num w:numId="37">
    <w:abstractNumId w:val="26"/>
  </w:num>
  <w:num w:numId="38">
    <w:abstractNumId w:val="76"/>
  </w:num>
  <w:num w:numId="39">
    <w:abstractNumId w:val="70"/>
  </w:num>
  <w:num w:numId="40">
    <w:abstractNumId w:val="19"/>
  </w:num>
  <w:num w:numId="41">
    <w:abstractNumId w:val="48"/>
  </w:num>
  <w:num w:numId="42">
    <w:abstractNumId w:val="8"/>
  </w:num>
  <w:num w:numId="43">
    <w:abstractNumId w:val="13"/>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1"/>
  </w:num>
  <w:num w:numId="49">
    <w:abstractNumId w:val="11"/>
  </w:num>
  <w:num w:numId="50">
    <w:abstractNumId w:val="14"/>
  </w:num>
  <w:num w:numId="51">
    <w:abstractNumId w:val="15"/>
  </w:num>
  <w:num w:numId="52">
    <w:abstractNumId w:val="18"/>
  </w:num>
  <w:num w:numId="53">
    <w:abstractNumId w:val="20"/>
  </w:num>
  <w:num w:numId="54">
    <w:abstractNumId w:val="22"/>
  </w:num>
  <w:num w:numId="55">
    <w:abstractNumId w:val="31"/>
  </w:num>
  <w:num w:numId="56">
    <w:abstractNumId w:val="37"/>
  </w:num>
  <w:num w:numId="57">
    <w:abstractNumId w:val="38"/>
  </w:num>
  <w:num w:numId="58">
    <w:abstractNumId w:val="40"/>
  </w:num>
  <w:num w:numId="59">
    <w:abstractNumId w:val="41"/>
  </w:num>
  <w:num w:numId="60">
    <w:abstractNumId w:val="42"/>
  </w:num>
  <w:num w:numId="61">
    <w:abstractNumId w:val="45"/>
  </w:num>
  <w:num w:numId="62">
    <w:abstractNumId w:val="61"/>
  </w:num>
  <w:num w:numId="63">
    <w:abstractNumId w:val="66"/>
  </w:num>
  <w:num w:numId="64">
    <w:abstractNumId w:val="69"/>
  </w:num>
  <w:num w:numId="65">
    <w:abstractNumId w:val="71"/>
  </w:num>
  <w:num w:numId="66">
    <w:abstractNumId w:val="72"/>
  </w:num>
  <w:num w:numId="67">
    <w:abstractNumId w:val="78"/>
  </w:num>
  <w:num w:numId="68">
    <w:abstractNumId w:val="79"/>
  </w:num>
  <w:num w:numId="69">
    <w:abstractNumId w:val="39"/>
  </w:num>
  <w:num w:numId="70">
    <w:abstractNumId w:val="4"/>
  </w:num>
  <w:num w:numId="71">
    <w:abstractNumId w:val="46"/>
  </w:num>
  <w:num w:numId="72">
    <w:abstractNumId w:val="57"/>
  </w:num>
  <w:num w:numId="73">
    <w:abstractNumId w:val="24"/>
  </w:num>
  <w:num w:numId="74">
    <w:abstractNumId w:val="44"/>
  </w:num>
  <w:num w:numId="75">
    <w:abstractNumId w:val="2"/>
  </w:num>
  <w:num w:numId="76">
    <w:abstractNumId w:val="53"/>
  </w:num>
  <w:num w:numId="77">
    <w:abstractNumId w:val="6"/>
  </w:num>
  <w:num w:numId="78">
    <w:abstractNumId w:val="74"/>
  </w:num>
  <w:num w:numId="79">
    <w:abstractNumId w:val="28"/>
  </w:num>
  <w:num w:numId="80">
    <w:abstractNumId w:val="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684"/>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1E79"/>
    <w:rsid w:val="000223F5"/>
    <w:rsid w:val="00022608"/>
    <w:rsid w:val="00023615"/>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1F1D"/>
    <w:rsid w:val="00062CCF"/>
    <w:rsid w:val="000634A4"/>
    <w:rsid w:val="0006452E"/>
    <w:rsid w:val="00064E1C"/>
    <w:rsid w:val="0006601F"/>
    <w:rsid w:val="00066290"/>
    <w:rsid w:val="00066E0A"/>
    <w:rsid w:val="00067AB6"/>
    <w:rsid w:val="00071241"/>
    <w:rsid w:val="0007199E"/>
    <w:rsid w:val="000719CC"/>
    <w:rsid w:val="00071F12"/>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111"/>
    <w:rsid w:val="0007793E"/>
    <w:rsid w:val="00077970"/>
    <w:rsid w:val="0008011D"/>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1ECE"/>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8A6"/>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A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5FC"/>
    <w:rsid w:val="000F38FB"/>
    <w:rsid w:val="000F3D52"/>
    <w:rsid w:val="000F4A79"/>
    <w:rsid w:val="000F5252"/>
    <w:rsid w:val="000F568A"/>
    <w:rsid w:val="000F6FA5"/>
    <w:rsid w:val="000F743C"/>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73"/>
    <w:rsid w:val="001215FF"/>
    <w:rsid w:val="00121879"/>
    <w:rsid w:val="001225D5"/>
    <w:rsid w:val="00122868"/>
    <w:rsid w:val="001229FD"/>
    <w:rsid w:val="00122BEA"/>
    <w:rsid w:val="0012452F"/>
    <w:rsid w:val="00124AA9"/>
    <w:rsid w:val="00124B3C"/>
    <w:rsid w:val="00124F3D"/>
    <w:rsid w:val="00125374"/>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36EC9"/>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97F35"/>
    <w:rsid w:val="001A037C"/>
    <w:rsid w:val="001A13F5"/>
    <w:rsid w:val="001A1C3F"/>
    <w:rsid w:val="001A2014"/>
    <w:rsid w:val="001A259B"/>
    <w:rsid w:val="001A3A7F"/>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F6C"/>
    <w:rsid w:val="001C410F"/>
    <w:rsid w:val="001C45A3"/>
    <w:rsid w:val="001C4DA0"/>
    <w:rsid w:val="001C4FCE"/>
    <w:rsid w:val="001C766E"/>
    <w:rsid w:val="001C77EA"/>
    <w:rsid w:val="001C7CC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C4"/>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45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BA2"/>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C86"/>
    <w:rsid w:val="00237F23"/>
    <w:rsid w:val="0024141C"/>
    <w:rsid w:val="00241F7C"/>
    <w:rsid w:val="00242204"/>
    <w:rsid w:val="00242630"/>
    <w:rsid w:val="002432B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29C1"/>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872"/>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0AD5"/>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34"/>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1C9F"/>
    <w:rsid w:val="002D20C3"/>
    <w:rsid w:val="002D2A17"/>
    <w:rsid w:val="002D2D51"/>
    <w:rsid w:val="002D2E83"/>
    <w:rsid w:val="002D2F67"/>
    <w:rsid w:val="002D3637"/>
    <w:rsid w:val="002D3AA8"/>
    <w:rsid w:val="002D3D3E"/>
    <w:rsid w:val="002D3F1B"/>
    <w:rsid w:val="002D42DD"/>
    <w:rsid w:val="002D439F"/>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316"/>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6B4"/>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3722"/>
    <w:rsid w:val="00374646"/>
    <w:rsid w:val="00374A8D"/>
    <w:rsid w:val="00374FCB"/>
    <w:rsid w:val="00375005"/>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D37"/>
    <w:rsid w:val="00384F48"/>
    <w:rsid w:val="00385865"/>
    <w:rsid w:val="00390528"/>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51C"/>
    <w:rsid w:val="003B1D25"/>
    <w:rsid w:val="003B2170"/>
    <w:rsid w:val="003B2CB4"/>
    <w:rsid w:val="003B3DEB"/>
    <w:rsid w:val="003B3E51"/>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6F4"/>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51C"/>
    <w:rsid w:val="00460C33"/>
    <w:rsid w:val="00460D1E"/>
    <w:rsid w:val="00461C67"/>
    <w:rsid w:val="00461E65"/>
    <w:rsid w:val="0046221B"/>
    <w:rsid w:val="00462378"/>
    <w:rsid w:val="0046265F"/>
    <w:rsid w:val="00462E25"/>
    <w:rsid w:val="004638AA"/>
    <w:rsid w:val="0046497E"/>
    <w:rsid w:val="00464DB6"/>
    <w:rsid w:val="004655DE"/>
    <w:rsid w:val="0046586B"/>
    <w:rsid w:val="00465B66"/>
    <w:rsid w:val="004660B1"/>
    <w:rsid w:val="00466375"/>
    <w:rsid w:val="00466629"/>
    <w:rsid w:val="004667D1"/>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4D8"/>
    <w:rsid w:val="00490B99"/>
    <w:rsid w:val="00490C7F"/>
    <w:rsid w:val="0049116F"/>
    <w:rsid w:val="0049140B"/>
    <w:rsid w:val="004917D1"/>
    <w:rsid w:val="00491B47"/>
    <w:rsid w:val="00491DA2"/>
    <w:rsid w:val="00491EC7"/>
    <w:rsid w:val="004929F0"/>
    <w:rsid w:val="00492B7A"/>
    <w:rsid w:val="0049300A"/>
    <w:rsid w:val="0049337F"/>
    <w:rsid w:val="00493AEF"/>
    <w:rsid w:val="00493D4C"/>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1B"/>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0A54"/>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4C86"/>
    <w:rsid w:val="004F50F8"/>
    <w:rsid w:val="004F54A8"/>
    <w:rsid w:val="004F55FD"/>
    <w:rsid w:val="004F6E18"/>
    <w:rsid w:val="004F73D4"/>
    <w:rsid w:val="004F76C1"/>
    <w:rsid w:val="004F7F31"/>
    <w:rsid w:val="0050047E"/>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D51"/>
    <w:rsid w:val="00527E9F"/>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02A"/>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13E"/>
    <w:rsid w:val="005812D6"/>
    <w:rsid w:val="00581648"/>
    <w:rsid w:val="00581B0B"/>
    <w:rsid w:val="00581DEF"/>
    <w:rsid w:val="005822C6"/>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77E"/>
    <w:rsid w:val="005A2984"/>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1FE7"/>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0F4A"/>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2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D90"/>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33A2"/>
    <w:rsid w:val="006136FE"/>
    <w:rsid w:val="006138FF"/>
    <w:rsid w:val="006146EA"/>
    <w:rsid w:val="00614874"/>
    <w:rsid w:val="0061541E"/>
    <w:rsid w:val="00615661"/>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B9A"/>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2F86"/>
    <w:rsid w:val="00683759"/>
    <w:rsid w:val="0068440F"/>
    <w:rsid w:val="00684F20"/>
    <w:rsid w:val="00685346"/>
    <w:rsid w:val="00685BD1"/>
    <w:rsid w:val="00687811"/>
    <w:rsid w:val="00690334"/>
    <w:rsid w:val="00690630"/>
    <w:rsid w:val="00690A7D"/>
    <w:rsid w:val="00690B8D"/>
    <w:rsid w:val="006913CB"/>
    <w:rsid w:val="006917B8"/>
    <w:rsid w:val="006917E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1D8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1E4"/>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300"/>
    <w:rsid w:val="006F5F5E"/>
    <w:rsid w:val="006F64A1"/>
    <w:rsid w:val="006F6D27"/>
    <w:rsid w:val="006F6FA7"/>
    <w:rsid w:val="006F751F"/>
    <w:rsid w:val="006F7EB6"/>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836"/>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26AA"/>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4D46"/>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380"/>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7BB"/>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3A7"/>
    <w:rsid w:val="007975F4"/>
    <w:rsid w:val="00797DFD"/>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DB8"/>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35C"/>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928"/>
    <w:rsid w:val="00812B89"/>
    <w:rsid w:val="00812E51"/>
    <w:rsid w:val="0081321E"/>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2D48"/>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953"/>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60A"/>
    <w:rsid w:val="00860C5C"/>
    <w:rsid w:val="00861362"/>
    <w:rsid w:val="00862063"/>
    <w:rsid w:val="0086265C"/>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87F47"/>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30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615"/>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1B2"/>
    <w:rsid w:val="00903D6A"/>
    <w:rsid w:val="009043F7"/>
    <w:rsid w:val="00904845"/>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3948"/>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94D"/>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D"/>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2DCB"/>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2F29"/>
    <w:rsid w:val="00A33D90"/>
    <w:rsid w:val="00A3437F"/>
    <w:rsid w:val="00A344C4"/>
    <w:rsid w:val="00A348B6"/>
    <w:rsid w:val="00A34A9A"/>
    <w:rsid w:val="00A35233"/>
    <w:rsid w:val="00A3578B"/>
    <w:rsid w:val="00A35DCB"/>
    <w:rsid w:val="00A36ABB"/>
    <w:rsid w:val="00A36BE7"/>
    <w:rsid w:val="00A406FB"/>
    <w:rsid w:val="00A40D03"/>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401"/>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721"/>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1004"/>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770"/>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55F9"/>
    <w:rsid w:val="00AD680D"/>
    <w:rsid w:val="00AD6863"/>
    <w:rsid w:val="00AD697B"/>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452D"/>
    <w:rsid w:val="00B356A7"/>
    <w:rsid w:val="00B35F71"/>
    <w:rsid w:val="00B37680"/>
    <w:rsid w:val="00B40133"/>
    <w:rsid w:val="00B4040D"/>
    <w:rsid w:val="00B40661"/>
    <w:rsid w:val="00B4087C"/>
    <w:rsid w:val="00B41609"/>
    <w:rsid w:val="00B41AF6"/>
    <w:rsid w:val="00B425A2"/>
    <w:rsid w:val="00B42AAA"/>
    <w:rsid w:val="00B43329"/>
    <w:rsid w:val="00B43504"/>
    <w:rsid w:val="00B43BCB"/>
    <w:rsid w:val="00B43EBF"/>
    <w:rsid w:val="00B440A5"/>
    <w:rsid w:val="00B44173"/>
    <w:rsid w:val="00B45FBF"/>
    <w:rsid w:val="00B47012"/>
    <w:rsid w:val="00B477DC"/>
    <w:rsid w:val="00B47902"/>
    <w:rsid w:val="00B47A77"/>
    <w:rsid w:val="00B47CED"/>
    <w:rsid w:val="00B500BF"/>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266"/>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200D"/>
    <w:rsid w:val="00BF2D9F"/>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3A8"/>
    <w:rsid w:val="00C034A8"/>
    <w:rsid w:val="00C038F1"/>
    <w:rsid w:val="00C03ABA"/>
    <w:rsid w:val="00C048EA"/>
    <w:rsid w:val="00C049C9"/>
    <w:rsid w:val="00C04C2C"/>
    <w:rsid w:val="00C04CB3"/>
    <w:rsid w:val="00C05749"/>
    <w:rsid w:val="00C05826"/>
    <w:rsid w:val="00C06A9D"/>
    <w:rsid w:val="00C070F4"/>
    <w:rsid w:val="00C07F2A"/>
    <w:rsid w:val="00C1022A"/>
    <w:rsid w:val="00C10E2D"/>
    <w:rsid w:val="00C11072"/>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A9E"/>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75A"/>
    <w:rsid w:val="00C73EB1"/>
    <w:rsid w:val="00C74311"/>
    <w:rsid w:val="00C74562"/>
    <w:rsid w:val="00C74EFA"/>
    <w:rsid w:val="00C752A8"/>
    <w:rsid w:val="00C75CBF"/>
    <w:rsid w:val="00C761AB"/>
    <w:rsid w:val="00C76BF8"/>
    <w:rsid w:val="00C76CF3"/>
    <w:rsid w:val="00C76D68"/>
    <w:rsid w:val="00C778AA"/>
    <w:rsid w:val="00C779EB"/>
    <w:rsid w:val="00C77C93"/>
    <w:rsid w:val="00C81B74"/>
    <w:rsid w:val="00C81C6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87B52"/>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B19"/>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12D"/>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868"/>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474"/>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E16"/>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1E0"/>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3EF"/>
    <w:rsid w:val="00D835B0"/>
    <w:rsid w:val="00D83948"/>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0E8"/>
    <w:rsid w:val="00D92472"/>
    <w:rsid w:val="00D93D24"/>
    <w:rsid w:val="00D94D2F"/>
    <w:rsid w:val="00D95533"/>
    <w:rsid w:val="00D9553A"/>
    <w:rsid w:val="00D965B5"/>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1B06"/>
    <w:rsid w:val="00DB1B78"/>
    <w:rsid w:val="00DB26EA"/>
    <w:rsid w:val="00DB2E32"/>
    <w:rsid w:val="00DB379C"/>
    <w:rsid w:val="00DB392F"/>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13C"/>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827"/>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4FF7"/>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228F"/>
    <w:rsid w:val="00EA2E7E"/>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152"/>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5249"/>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12E"/>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14"/>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656"/>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AB3"/>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A2F"/>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4BE0"/>
    <w:rsid w:val="00FF4DA8"/>
    <w:rsid w:val="00FF4E82"/>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3CB635-D4C6-4782-AB7C-DAF09DED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uiPriority w:val="9"/>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1"/>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uiPriority w:val="9"/>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rsid w:val="00206751"/>
    <w:rPr>
      <w:b/>
      <w:bCs/>
      <w:lang w:eastAsia="en-US"/>
    </w:rPr>
  </w:style>
  <w:style w:type="character" w:customStyle="1" w:styleId="TextodegloboCar">
    <w:name w:val="Texto de globo Car"/>
    <w:link w:val="Textodeglobo"/>
    <w:uiPriority w:val="99"/>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numbering" w:customStyle="1" w:styleId="Sinlista1">
    <w:name w:val="Sin lista1"/>
    <w:next w:val="Sinlista"/>
    <w:uiPriority w:val="99"/>
    <w:semiHidden/>
    <w:unhideWhenUsed/>
    <w:rsid w:val="00887F47"/>
  </w:style>
  <w:style w:type="table" w:customStyle="1" w:styleId="Tablaconcuadrcula1">
    <w:name w:val="Tabla con cuadrícula1"/>
    <w:basedOn w:val="Tablanormal"/>
    <w:next w:val="Tablaconcuadrcula"/>
    <w:uiPriority w:val="59"/>
    <w:rsid w:val="00887F47"/>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
    <w:name w:val="Estilo1"/>
    <w:uiPriority w:val="99"/>
    <w:rsid w:val="00887F47"/>
  </w:style>
  <w:style w:type="paragraph" w:customStyle="1" w:styleId="ss">
    <w:name w:val="ss"/>
    <w:basedOn w:val="Textoindependiente"/>
    <w:qFormat/>
    <w:rsid w:val="00887F47"/>
    <w:pPr>
      <w:spacing w:after="240"/>
      <w:ind w:firstLine="720"/>
      <w:jc w:val="both"/>
    </w:pPr>
    <w:rPr>
      <w:rFonts w:ascii="Times New Roman" w:hAnsi="Times New Roman"/>
      <w:sz w:val="24"/>
    </w:rPr>
  </w:style>
  <w:style w:type="paragraph" w:customStyle="1" w:styleId="prrafodelista0">
    <w:name w:val="prrafodelista"/>
    <w:basedOn w:val="Normal"/>
    <w:rsid w:val="00887F47"/>
    <w:pPr>
      <w:ind w:left="708"/>
    </w:pPr>
    <w:rPr>
      <w:rFonts w:eastAsia="Calibri"/>
      <w:lang w:eastAsia="es-ES"/>
    </w:rPr>
  </w:style>
  <w:style w:type="table" w:customStyle="1" w:styleId="Tablaconcuadrcula11">
    <w:name w:val="Tabla con cuadrícula11"/>
    <w:basedOn w:val="Tablanormal"/>
    <w:next w:val="Tablaconcuadrcula"/>
    <w:rsid w:val="00887F47"/>
    <w:pPr>
      <w:spacing w:before="120"/>
      <w:jc w:val="both"/>
    </w:pPr>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ngradetextonormalCar">
    <w:name w:val="Sangría de texto normal Car"/>
    <w:basedOn w:val="Fuentedeprrafopredeter"/>
    <w:rsid w:val="00887F47"/>
    <w:rPr>
      <w:rFonts w:ascii="Times New Roman" w:eastAsia="Times New Roman" w:hAnsi="Times New Roman" w:cs="Times New Roman"/>
      <w:sz w:val="20"/>
      <w:szCs w:val="20"/>
      <w:lang w:val="es-ES"/>
    </w:rPr>
  </w:style>
  <w:style w:type="paragraph" w:styleId="Puesto">
    <w:name w:val="Title"/>
    <w:basedOn w:val="Normal"/>
    <w:link w:val="PuestoCar"/>
    <w:qFormat/>
    <w:rsid w:val="00887F47"/>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887F47"/>
    <w:rPr>
      <w:rFonts w:cs="Arial"/>
      <w:b/>
      <w:bCs/>
      <w:kern w:val="28"/>
      <w:szCs w:val="32"/>
      <w:lang w:val="es-ES" w:eastAsia="es-ES"/>
    </w:rPr>
  </w:style>
  <w:style w:type="paragraph" w:customStyle="1" w:styleId="Textoindependiente32">
    <w:name w:val="Texto independiente 32"/>
    <w:basedOn w:val="Normal"/>
    <w:rsid w:val="00887F47"/>
    <w:pPr>
      <w:widowControl w:val="0"/>
      <w:jc w:val="both"/>
    </w:pPr>
    <w:rPr>
      <w:b/>
      <w:sz w:val="24"/>
      <w:lang w:eastAsia="es-ES"/>
    </w:rPr>
  </w:style>
  <w:style w:type="paragraph" w:customStyle="1" w:styleId="Sangra3detindependiente2">
    <w:name w:val="Sangría 3 de t. independiente2"/>
    <w:basedOn w:val="Normal"/>
    <w:rsid w:val="00887F47"/>
    <w:pPr>
      <w:widowControl w:val="0"/>
      <w:ind w:left="709" w:hanging="709"/>
      <w:jc w:val="both"/>
    </w:pPr>
    <w:rPr>
      <w:sz w:val="24"/>
      <w:lang w:eastAsia="es-ES"/>
    </w:rPr>
  </w:style>
  <w:style w:type="paragraph" w:styleId="Mapadeldocumento">
    <w:name w:val="Document Map"/>
    <w:basedOn w:val="Normal"/>
    <w:link w:val="MapadeldocumentoCar"/>
    <w:rsid w:val="00887F47"/>
    <w:rPr>
      <w:rFonts w:ascii="Tahoma" w:hAnsi="Tahoma" w:cs="Tahoma"/>
      <w:sz w:val="16"/>
      <w:szCs w:val="16"/>
    </w:rPr>
  </w:style>
  <w:style w:type="character" w:customStyle="1" w:styleId="MapadeldocumentoCar">
    <w:name w:val="Mapa del documento Car"/>
    <w:basedOn w:val="Fuentedeprrafopredeter"/>
    <w:link w:val="Mapadeldocumento"/>
    <w:rsid w:val="00887F47"/>
    <w:rPr>
      <w:rFonts w:ascii="Tahoma" w:hAnsi="Tahoma" w:cs="Tahoma"/>
      <w:sz w:val="16"/>
      <w:szCs w:val="16"/>
      <w:lang w:val="es-ES" w:eastAsia="en-US"/>
    </w:rPr>
  </w:style>
  <w:style w:type="table" w:customStyle="1" w:styleId="Listaclara-nfasis11">
    <w:name w:val="Lista clara - Énfasis 11"/>
    <w:basedOn w:val="Tablanormal"/>
    <w:uiPriority w:val="61"/>
    <w:rsid w:val="00887F47"/>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87F47"/>
    <w:rPr>
      <w:rFonts w:ascii="Calibri" w:hAnsi="Calibr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87F47"/>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DC3">
    <w:name w:val="toc 3"/>
    <w:basedOn w:val="Normal"/>
    <w:next w:val="Normal"/>
    <w:autoRedefine/>
    <w:rsid w:val="00887F47"/>
    <w:pPr>
      <w:spacing w:after="100"/>
      <w:ind w:left="400"/>
    </w:pPr>
  </w:style>
  <w:style w:type="paragraph" w:customStyle="1" w:styleId="Default">
    <w:name w:val="Default"/>
    <w:rsid w:val="00887F47"/>
    <w:pPr>
      <w:widowControl w:val="0"/>
      <w:autoSpaceDE w:val="0"/>
      <w:autoSpaceDN w:val="0"/>
      <w:adjustRightInd w:val="0"/>
    </w:pPr>
    <w:rPr>
      <w:rFonts w:ascii="Verdana" w:hAnsi="Verdana" w:cs="Verdana"/>
      <w:color w:val="000000"/>
      <w:sz w:val="24"/>
      <w:szCs w:val="24"/>
      <w:lang w:val="es-ES" w:eastAsia="es-ES"/>
    </w:rPr>
  </w:style>
  <w:style w:type="paragraph" w:customStyle="1" w:styleId="Style3">
    <w:name w:val="Style3"/>
    <w:basedOn w:val="Normal"/>
    <w:uiPriority w:val="99"/>
    <w:rsid w:val="00887F4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87F47"/>
    <w:rPr>
      <w:rFonts w:ascii="Times New Roman" w:hAnsi="Times New Roman" w:cs="Times New Roman"/>
      <w:sz w:val="18"/>
      <w:szCs w:val="18"/>
    </w:rPr>
  </w:style>
  <w:style w:type="paragraph" w:styleId="Lista">
    <w:name w:val="List"/>
    <w:basedOn w:val="Normal"/>
    <w:unhideWhenUsed/>
    <w:rsid w:val="00887F47"/>
    <w:pPr>
      <w:ind w:left="283" w:hanging="283"/>
      <w:contextualSpacing/>
    </w:pPr>
    <w:rPr>
      <w:rFonts w:ascii="Verdana" w:hAnsi="Verdana"/>
      <w:sz w:val="16"/>
      <w:szCs w:val="16"/>
      <w:lang w:eastAsia="es-ES"/>
    </w:rPr>
  </w:style>
  <w:style w:type="paragraph" w:styleId="Lista3">
    <w:name w:val="List 3"/>
    <w:basedOn w:val="Normal"/>
    <w:unhideWhenUsed/>
    <w:rsid w:val="00887F4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87F47"/>
    <w:rPr>
      <w:rFonts w:ascii="Verdana" w:hAnsi="Verdana"/>
      <w:sz w:val="16"/>
      <w:szCs w:val="16"/>
      <w:lang w:eastAsia="es-ES"/>
    </w:rPr>
  </w:style>
  <w:style w:type="character" w:customStyle="1" w:styleId="SaludoCar">
    <w:name w:val="Saludo Car"/>
    <w:basedOn w:val="Fuentedeprrafopredeter"/>
    <w:link w:val="Saludo"/>
    <w:uiPriority w:val="99"/>
    <w:rsid w:val="00887F47"/>
    <w:rPr>
      <w:rFonts w:ascii="Verdana" w:hAnsi="Verdana"/>
      <w:sz w:val="16"/>
      <w:szCs w:val="16"/>
      <w:lang w:val="es-ES" w:eastAsia="es-ES"/>
    </w:rPr>
  </w:style>
  <w:style w:type="paragraph" w:styleId="Continuarlista">
    <w:name w:val="List Continue"/>
    <w:basedOn w:val="Normal"/>
    <w:uiPriority w:val="99"/>
    <w:unhideWhenUsed/>
    <w:rsid w:val="00887F47"/>
    <w:pPr>
      <w:spacing w:after="120"/>
      <w:ind w:left="283"/>
      <w:contextualSpacing/>
    </w:pPr>
    <w:rPr>
      <w:rFonts w:ascii="Verdana" w:hAnsi="Verdana"/>
      <w:sz w:val="16"/>
      <w:szCs w:val="16"/>
      <w:lang w:eastAsia="es-ES"/>
    </w:rPr>
  </w:style>
  <w:style w:type="paragraph" w:styleId="Subttulo">
    <w:name w:val="Subtitle"/>
    <w:basedOn w:val="Normal"/>
    <w:next w:val="Normal"/>
    <w:link w:val="SubttuloCar"/>
    <w:qFormat/>
    <w:rsid w:val="00887F47"/>
    <w:pPr>
      <w:numPr>
        <w:ilvl w:val="1"/>
      </w:numPr>
    </w:pPr>
    <w:rPr>
      <w:rFonts w:ascii="Cambria" w:hAnsi="Cambria"/>
      <w:i/>
      <w:iCs/>
      <w:color w:val="4F81BD"/>
      <w:spacing w:val="15"/>
      <w:sz w:val="24"/>
      <w:szCs w:val="24"/>
      <w:lang w:eastAsia="es-ES"/>
    </w:rPr>
  </w:style>
  <w:style w:type="character" w:customStyle="1" w:styleId="SubttuloCar">
    <w:name w:val="Subtítulo Car"/>
    <w:basedOn w:val="Fuentedeprrafopredeter"/>
    <w:link w:val="Subttulo"/>
    <w:rsid w:val="00887F47"/>
    <w:rPr>
      <w:rFonts w:ascii="Cambria" w:hAnsi="Cambria"/>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nhideWhenUsed/>
    <w:rsid w:val="00887F47"/>
    <w:pPr>
      <w:spacing w:after="0"/>
      <w:ind w:left="360" w:firstLine="360"/>
    </w:pPr>
    <w:rPr>
      <w:rFonts w:ascii="Verdana" w:hAnsi="Verdana"/>
      <w:sz w:val="16"/>
      <w:szCs w:val="16"/>
      <w:lang w:eastAsia="es-ES"/>
    </w:rPr>
  </w:style>
  <w:style w:type="character" w:customStyle="1" w:styleId="SangradetextonormalCar1">
    <w:name w:val="Sangría de texto normal Car1"/>
    <w:basedOn w:val="Fuentedeprrafopredeter"/>
    <w:link w:val="Sangradetextonormal"/>
    <w:rsid w:val="00887F47"/>
    <w:rPr>
      <w:lang w:val="es-ES" w:eastAsia="en-US"/>
    </w:rPr>
  </w:style>
  <w:style w:type="character" w:customStyle="1" w:styleId="Textoindependienteprimerasangra2Car">
    <w:name w:val="Texto independiente primera sangría 2 Car"/>
    <w:basedOn w:val="SangradetextonormalCar1"/>
    <w:link w:val="Textoindependienteprimerasangra2"/>
    <w:rsid w:val="00887F47"/>
    <w:rPr>
      <w:rFonts w:ascii="Verdana" w:hAnsi="Verdana"/>
      <w:sz w:val="16"/>
      <w:szCs w:val="16"/>
      <w:lang w:val="es-ES" w:eastAsia="es-ES"/>
    </w:rPr>
  </w:style>
  <w:style w:type="character" w:styleId="Hipervnculovisitado">
    <w:name w:val="FollowedHyperlink"/>
    <w:unhideWhenUsed/>
    <w:rsid w:val="00887F47"/>
    <w:rPr>
      <w:color w:val="800080"/>
      <w:u w:val="single"/>
    </w:rPr>
  </w:style>
  <w:style w:type="paragraph" w:styleId="Descripcin">
    <w:name w:val="caption"/>
    <w:basedOn w:val="Normal"/>
    <w:next w:val="Normal"/>
    <w:unhideWhenUsed/>
    <w:qFormat/>
    <w:rsid w:val="00887F47"/>
    <w:pPr>
      <w:spacing w:after="200"/>
    </w:pPr>
    <w:rPr>
      <w:rFonts w:ascii="Verdana" w:hAnsi="Verdana"/>
      <w:b/>
      <w:bCs/>
      <w:color w:val="4F81BD"/>
      <w:sz w:val="18"/>
      <w:szCs w:val="18"/>
      <w:lang w:eastAsia="es-ES"/>
    </w:rPr>
  </w:style>
  <w:style w:type="character" w:customStyle="1" w:styleId="apple-converted-space">
    <w:name w:val="apple-converted-space"/>
    <w:rsid w:val="00887F47"/>
  </w:style>
  <w:style w:type="character" w:customStyle="1" w:styleId="AsuntodelcomentarioCar1">
    <w:name w:val="Asunto del comentario Car1"/>
    <w:uiPriority w:val="99"/>
    <w:semiHidden/>
    <w:rsid w:val="00887F47"/>
    <w:rPr>
      <w:rFonts w:ascii="Calibri" w:eastAsia="Times New Roman" w:hAnsi="Calibri" w:cs="Times New Roman"/>
      <w:b/>
      <w:bCs/>
      <w:sz w:val="20"/>
      <w:szCs w:val="20"/>
      <w:lang w:val="es-ES"/>
    </w:rPr>
  </w:style>
  <w:style w:type="numbering" w:customStyle="1" w:styleId="Sinlista11">
    <w:name w:val="Sin lista11"/>
    <w:next w:val="Sinlista"/>
    <w:uiPriority w:val="99"/>
    <w:semiHidden/>
    <w:unhideWhenUsed/>
    <w:rsid w:val="00887F47"/>
  </w:style>
  <w:style w:type="paragraph" w:styleId="DireccinHTML">
    <w:name w:val="HTML Address"/>
    <w:basedOn w:val="Normal"/>
    <w:link w:val="DireccinHTMLCar"/>
    <w:uiPriority w:val="99"/>
    <w:semiHidden/>
    <w:unhideWhenUsed/>
    <w:rsid w:val="00887F47"/>
    <w:rPr>
      <w:i/>
      <w:iCs/>
      <w:lang w:val="es-BO" w:eastAsia="es-BO"/>
    </w:rPr>
  </w:style>
  <w:style w:type="character" w:customStyle="1" w:styleId="DireccinHTMLCar">
    <w:name w:val="Dirección HTML Car"/>
    <w:basedOn w:val="Fuentedeprrafopredeter"/>
    <w:link w:val="DireccinHTML"/>
    <w:uiPriority w:val="99"/>
    <w:semiHidden/>
    <w:rsid w:val="00887F47"/>
    <w:rPr>
      <w:i/>
      <w:iCs/>
    </w:rPr>
  </w:style>
  <w:style w:type="character" w:styleId="nfasis">
    <w:name w:val="Emphasis"/>
    <w:uiPriority w:val="20"/>
    <w:qFormat/>
    <w:rsid w:val="00887F47"/>
    <w:rPr>
      <w:b/>
      <w:bCs/>
      <w:i w:val="0"/>
      <w:iCs w:val="0"/>
    </w:rPr>
  </w:style>
  <w:style w:type="character" w:customStyle="1" w:styleId="Ttulo1Car1">
    <w:name w:val="Título 1 Car1"/>
    <w:aliases w:val="Document Header1 Car1"/>
    <w:rsid w:val="00887F47"/>
    <w:rPr>
      <w:rFonts w:ascii="Cambria" w:eastAsia="Times New Roman" w:hAnsi="Cambria" w:cs="Times New Roman" w:hint="default"/>
      <w:b/>
      <w:bCs/>
      <w:color w:val="365F91"/>
      <w:sz w:val="28"/>
      <w:szCs w:val="28"/>
    </w:rPr>
  </w:style>
  <w:style w:type="paragraph" w:styleId="ndice1">
    <w:name w:val="index 1"/>
    <w:basedOn w:val="Normal"/>
    <w:next w:val="Normal"/>
    <w:autoRedefine/>
    <w:unhideWhenUsed/>
    <w:rsid w:val="00887F47"/>
    <w:pPr>
      <w:ind w:left="200" w:hanging="200"/>
    </w:pPr>
    <w:rPr>
      <w:lang w:val="es-BO" w:eastAsia="es-ES"/>
    </w:rPr>
  </w:style>
  <w:style w:type="paragraph" w:styleId="TDC2">
    <w:name w:val="toc 2"/>
    <w:basedOn w:val="Normal"/>
    <w:next w:val="Normal"/>
    <w:autoRedefine/>
    <w:unhideWhenUsed/>
    <w:rsid w:val="00887F47"/>
    <w:pPr>
      <w:spacing w:after="100"/>
      <w:ind w:left="200"/>
    </w:pPr>
    <w:rPr>
      <w:lang w:val="es-BO" w:eastAsia="es-BO"/>
    </w:rPr>
  </w:style>
  <w:style w:type="paragraph" w:styleId="TDC4">
    <w:name w:val="toc 4"/>
    <w:basedOn w:val="Normal"/>
    <w:next w:val="Normal"/>
    <w:autoRedefine/>
    <w:unhideWhenUsed/>
    <w:rsid w:val="00887F47"/>
    <w:pPr>
      <w:ind w:left="720"/>
    </w:pPr>
    <w:rPr>
      <w:lang w:val="es-BO" w:eastAsia="es-ES"/>
    </w:rPr>
  </w:style>
  <w:style w:type="paragraph" w:styleId="TDC5">
    <w:name w:val="toc 5"/>
    <w:basedOn w:val="Normal"/>
    <w:next w:val="Normal"/>
    <w:autoRedefine/>
    <w:unhideWhenUsed/>
    <w:rsid w:val="00887F47"/>
    <w:pPr>
      <w:ind w:left="960"/>
    </w:pPr>
    <w:rPr>
      <w:lang w:val="es-BO" w:eastAsia="es-ES"/>
    </w:rPr>
  </w:style>
  <w:style w:type="paragraph" w:styleId="TDC6">
    <w:name w:val="toc 6"/>
    <w:basedOn w:val="Normal"/>
    <w:next w:val="Normal"/>
    <w:autoRedefine/>
    <w:unhideWhenUsed/>
    <w:rsid w:val="00887F47"/>
    <w:pPr>
      <w:ind w:left="1200"/>
    </w:pPr>
    <w:rPr>
      <w:lang w:val="es-BO" w:eastAsia="es-ES"/>
    </w:rPr>
  </w:style>
  <w:style w:type="paragraph" w:styleId="TDC7">
    <w:name w:val="toc 7"/>
    <w:basedOn w:val="Normal"/>
    <w:next w:val="Normal"/>
    <w:autoRedefine/>
    <w:unhideWhenUsed/>
    <w:rsid w:val="00887F47"/>
    <w:pPr>
      <w:ind w:left="1440"/>
    </w:pPr>
    <w:rPr>
      <w:lang w:val="es-BO" w:eastAsia="es-ES"/>
    </w:rPr>
  </w:style>
  <w:style w:type="paragraph" w:styleId="TDC8">
    <w:name w:val="toc 8"/>
    <w:basedOn w:val="Normal"/>
    <w:next w:val="Normal"/>
    <w:autoRedefine/>
    <w:unhideWhenUsed/>
    <w:rsid w:val="00887F47"/>
    <w:pPr>
      <w:ind w:left="1680"/>
    </w:pPr>
    <w:rPr>
      <w:lang w:val="es-BO" w:eastAsia="es-ES"/>
    </w:rPr>
  </w:style>
  <w:style w:type="paragraph" w:styleId="TDC9">
    <w:name w:val="toc 9"/>
    <w:basedOn w:val="Normal"/>
    <w:next w:val="Normal"/>
    <w:autoRedefine/>
    <w:unhideWhenUsed/>
    <w:rsid w:val="00887F47"/>
    <w:pPr>
      <w:ind w:left="1920"/>
    </w:pPr>
    <w:rPr>
      <w:lang w:val="es-BO" w:eastAsia="es-ES"/>
    </w:rPr>
  </w:style>
  <w:style w:type="character" w:customStyle="1" w:styleId="EncabezadoCar1">
    <w:name w:val="Encabezado Car1"/>
    <w:aliases w:val="encabezado Car1,Encabezado Linea 1 Car1"/>
    <w:semiHidden/>
    <w:rsid w:val="00887F47"/>
  </w:style>
  <w:style w:type="paragraph" w:customStyle="1" w:styleId="Epgrafe1">
    <w:name w:val="Epígrafe1"/>
    <w:basedOn w:val="Normal"/>
    <w:next w:val="Normal"/>
    <w:unhideWhenUsed/>
    <w:qFormat/>
    <w:rsid w:val="00887F47"/>
    <w:pPr>
      <w:numPr>
        <w:numId w:val="44"/>
      </w:numPr>
      <w:spacing w:after="200"/>
      <w:ind w:left="0" w:firstLine="0"/>
    </w:pPr>
    <w:rPr>
      <w:rFonts w:ascii="Calibri" w:hAnsi="Calibri"/>
      <w:b/>
      <w:bCs/>
      <w:color w:val="4F81BD"/>
      <w:sz w:val="18"/>
      <w:szCs w:val="18"/>
      <w:lang w:val="es-BO" w:eastAsia="es-BO"/>
    </w:rPr>
  </w:style>
  <w:style w:type="paragraph" w:styleId="Tabladeilustraciones">
    <w:name w:val="table of figures"/>
    <w:basedOn w:val="Normal"/>
    <w:next w:val="Normal"/>
    <w:unhideWhenUsed/>
    <w:rsid w:val="00887F47"/>
    <w:rPr>
      <w:lang w:val="es-BO" w:eastAsia="es-ES"/>
    </w:rPr>
  </w:style>
  <w:style w:type="paragraph" w:styleId="Listaconvietas">
    <w:name w:val="List Bullet"/>
    <w:basedOn w:val="Lista"/>
    <w:autoRedefine/>
    <w:unhideWhenUsed/>
    <w:rsid w:val="00887F47"/>
    <w:pPr>
      <w:tabs>
        <w:tab w:val="num" w:pos="644"/>
      </w:tabs>
      <w:spacing w:after="240"/>
      <w:ind w:left="644" w:right="360" w:hanging="360"/>
      <w:contextualSpacing w:val="0"/>
    </w:pPr>
    <w:rPr>
      <w:rFonts w:ascii="Garamond" w:hAnsi="Garamond" w:cs="Arial"/>
      <w:b/>
      <w:spacing w:val="-5"/>
      <w:sz w:val="24"/>
      <w:szCs w:val="22"/>
      <w:lang w:val="es-BO" w:eastAsia="es-BO"/>
    </w:rPr>
  </w:style>
  <w:style w:type="paragraph" w:styleId="Listaconvietas5">
    <w:name w:val="List Bullet 5"/>
    <w:basedOn w:val="Normal"/>
    <w:autoRedefine/>
    <w:unhideWhenUsed/>
    <w:rsid w:val="00887F47"/>
    <w:pPr>
      <w:framePr w:w="1860" w:wrap="around" w:vAnchor="text" w:hAnchor="page" w:x="1201" w:y="1"/>
      <w:numPr>
        <w:numId w:val="41"/>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887F47"/>
  </w:style>
  <w:style w:type="paragraph" w:styleId="Textoindependienteprimerasangra">
    <w:name w:val="Body Text First Indent"/>
    <w:basedOn w:val="Textoindependiente"/>
    <w:link w:val="TextoindependienteprimerasangraCar"/>
    <w:uiPriority w:val="99"/>
    <w:unhideWhenUsed/>
    <w:rsid w:val="00887F47"/>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887F47"/>
    <w:rPr>
      <w:rFonts w:ascii="Calibri" w:hAnsi="Calibri"/>
      <w:sz w:val="22"/>
      <w:szCs w:val="22"/>
      <w:lang w:val="en-US" w:eastAsia="en-US" w:bidi="ar-SA"/>
    </w:rPr>
  </w:style>
  <w:style w:type="paragraph" w:styleId="Textosinformato">
    <w:name w:val="Plain Text"/>
    <w:basedOn w:val="Normal"/>
    <w:link w:val="TextosinformatoCar"/>
    <w:uiPriority w:val="99"/>
    <w:unhideWhenUsed/>
    <w:rsid w:val="00887F47"/>
    <w:rPr>
      <w:rFonts w:ascii="Calibri" w:eastAsia="Calibri" w:hAnsi="Calibri"/>
      <w:sz w:val="22"/>
      <w:szCs w:val="21"/>
    </w:rPr>
  </w:style>
  <w:style w:type="character" w:customStyle="1" w:styleId="TextosinformatoCar">
    <w:name w:val="Texto sin formato Car"/>
    <w:basedOn w:val="Fuentedeprrafopredeter"/>
    <w:link w:val="Textosinformato"/>
    <w:uiPriority w:val="99"/>
    <w:rsid w:val="00887F47"/>
    <w:rPr>
      <w:rFonts w:ascii="Calibri" w:eastAsia="Calibri" w:hAnsi="Calibri"/>
      <w:sz w:val="22"/>
      <w:szCs w:val="21"/>
      <w:lang w:val="es-ES" w:eastAsia="en-US"/>
    </w:rPr>
  </w:style>
  <w:style w:type="paragraph" w:customStyle="1" w:styleId="TtulodeTDC1">
    <w:name w:val="Título de TDC1"/>
    <w:basedOn w:val="Ttulo1"/>
    <w:next w:val="Normal"/>
    <w:uiPriority w:val="39"/>
    <w:semiHidden/>
    <w:unhideWhenUsed/>
    <w:qFormat/>
    <w:rsid w:val="00887F47"/>
    <w:pPr>
      <w:keepLines/>
      <w:spacing w:before="480" w:after="0" w:line="276" w:lineRule="auto"/>
      <w:outlineLvl w:val="9"/>
    </w:pPr>
    <w:rPr>
      <w:rFonts w:ascii="Cambria" w:hAnsi="Cambria"/>
      <w:color w:val="365F91"/>
      <w:kern w:val="0"/>
      <w:sz w:val="28"/>
      <w:szCs w:val="28"/>
      <w:lang w:val="es-BO" w:eastAsia="es-BO"/>
    </w:rPr>
  </w:style>
  <w:style w:type="paragraph" w:customStyle="1" w:styleId="titulo7">
    <w:name w:val="titulo7"/>
    <w:basedOn w:val="Ttulo7"/>
    <w:autoRedefine/>
    <w:rsid w:val="00887F47"/>
    <w:pPr>
      <w:spacing w:before="0" w:after="0" w:line="276" w:lineRule="auto"/>
      <w:jc w:val="both"/>
      <w:outlineLvl w:val="9"/>
    </w:pPr>
    <w:rPr>
      <w:rFonts w:ascii="Arial" w:hAnsi="Arial" w:cs="Arial"/>
      <w:kern w:val="28"/>
      <w:sz w:val="22"/>
      <w:szCs w:val="22"/>
      <w:lang w:val="es-BO" w:eastAsia="es-ES"/>
    </w:rPr>
  </w:style>
  <w:style w:type="paragraph" w:customStyle="1" w:styleId="TITULOPRINCIPAL">
    <w:name w:val="TITULO PRINCIPAL"/>
    <w:basedOn w:val="Normal"/>
    <w:rsid w:val="00887F47"/>
    <w:pPr>
      <w:tabs>
        <w:tab w:val="center" w:pos="4680"/>
      </w:tabs>
      <w:jc w:val="center"/>
    </w:pPr>
    <w:rPr>
      <w:rFonts w:ascii="Arial" w:hAnsi="Arial" w:cs="Arial"/>
      <w:b/>
      <w:spacing w:val="-3"/>
      <w:sz w:val="24"/>
      <w:lang w:val="es-CO" w:eastAsia="es-ES"/>
    </w:rPr>
  </w:style>
  <w:style w:type="paragraph" w:customStyle="1" w:styleId="texto">
    <w:name w:val="texto"/>
    <w:basedOn w:val="Normal"/>
    <w:rsid w:val="00887F47"/>
    <w:pPr>
      <w:spacing w:after="101" w:line="216" w:lineRule="atLeast"/>
      <w:ind w:firstLine="288"/>
      <w:jc w:val="both"/>
    </w:pPr>
    <w:rPr>
      <w:rFonts w:ascii="Arial" w:hAnsi="Arial"/>
      <w:sz w:val="18"/>
      <w:lang w:val="es-BO" w:eastAsia="es-ES"/>
    </w:rPr>
  </w:style>
  <w:style w:type="paragraph" w:customStyle="1" w:styleId="Textodenotaalfinal">
    <w:name w:val="Texto de nota al final"/>
    <w:basedOn w:val="Normal"/>
    <w:rsid w:val="00887F47"/>
    <w:rPr>
      <w:rFonts w:ascii="Courier New" w:hAnsi="Courier New"/>
      <w:sz w:val="24"/>
      <w:lang w:val="es-ES_tradnl" w:eastAsia="es-ES"/>
    </w:rPr>
  </w:style>
  <w:style w:type="paragraph" w:customStyle="1" w:styleId="PrrNormal">
    <w:name w:val="Párr.Normal"/>
    <w:basedOn w:val="Normal"/>
    <w:rsid w:val="00887F47"/>
    <w:pPr>
      <w:widowControl w:val="0"/>
      <w:snapToGrid w:val="0"/>
      <w:jc w:val="both"/>
    </w:pPr>
    <w:rPr>
      <w:rFonts w:ascii="Arial" w:hAnsi="Arial"/>
      <w:sz w:val="24"/>
      <w:lang w:val="en-US" w:eastAsia="es-ES"/>
    </w:rPr>
  </w:style>
  <w:style w:type="paragraph" w:customStyle="1" w:styleId="Tit1">
    <w:name w:val="Tit1"/>
    <w:basedOn w:val="Normal"/>
    <w:rsid w:val="00887F47"/>
    <w:pPr>
      <w:spacing w:line="360" w:lineRule="auto"/>
    </w:pPr>
    <w:rPr>
      <w:b/>
      <w:bCs/>
      <w:sz w:val="24"/>
      <w:u w:val="single"/>
      <w:lang w:val="es-ES_tradnl" w:eastAsia="es-ES"/>
    </w:rPr>
  </w:style>
  <w:style w:type="paragraph" w:customStyle="1" w:styleId="WW-Sangra2detindependiente">
    <w:name w:val="WW-Sangría 2 de t. independiente"/>
    <w:basedOn w:val="Normal"/>
    <w:rsid w:val="00887F47"/>
    <w:pPr>
      <w:suppressAutoHyphens/>
      <w:spacing w:line="360" w:lineRule="auto"/>
      <w:ind w:left="1134" w:firstLine="1"/>
      <w:jc w:val="both"/>
    </w:pPr>
    <w:rPr>
      <w:rFonts w:ascii="Arial" w:hAnsi="Arial"/>
      <w:sz w:val="24"/>
      <w:lang w:val="es-BO" w:eastAsia="es-ES"/>
    </w:rPr>
  </w:style>
  <w:style w:type="paragraph" w:customStyle="1" w:styleId="Parra-Uno-Negro">
    <w:name w:val="Parra-Uno-Negro"/>
    <w:basedOn w:val="Normal"/>
    <w:rsid w:val="00887F47"/>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887F47"/>
    <w:pPr>
      <w:snapToGrid w:val="0"/>
      <w:spacing w:before="120" w:after="120"/>
      <w:ind w:left="964" w:hanging="624"/>
      <w:jc w:val="both"/>
    </w:pPr>
    <w:rPr>
      <w:rFonts w:ascii="Arial" w:hAnsi="Arial"/>
      <w:lang w:val="es-BO" w:eastAsia="es-ES"/>
    </w:rPr>
  </w:style>
  <w:style w:type="paragraph" w:customStyle="1" w:styleId="Parra-Uno">
    <w:name w:val="Parra-Uno"/>
    <w:basedOn w:val="Normal"/>
    <w:rsid w:val="00887F47"/>
    <w:pPr>
      <w:spacing w:before="40" w:after="40" w:line="240" w:lineRule="exact"/>
      <w:ind w:left="284" w:hanging="284"/>
      <w:jc w:val="both"/>
    </w:pPr>
    <w:rPr>
      <w:rFonts w:ascii="Garamond BookCondensed" w:hAnsi="Garamond BookCondensed"/>
      <w:lang w:val="es-ES_tradnl" w:eastAsia="es-ES"/>
    </w:rPr>
  </w:style>
  <w:style w:type="paragraph" w:customStyle="1" w:styleId="xl61">
    <w:name w:val="xl61"/>
    <w:basedOn w:val="Normal"/>
    <w:rsid w:val="00887F47"/>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87F47"/>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87F4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4">
    <w:name w:val="xl64"/>
    <w:basedOn w:val="Normal"/>
    <w:rsid w:val="00887F4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87F4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87F4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87F4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87F4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87F4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87F4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87F47"/>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87F47"/>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87F47"/>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87F47"/>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87F47"/>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87F4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7">
    <w:name w:val="xl77"/>
    <w:basedOn w:val="Normal"/>
    <w:rsid w:val="00887F4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8">
    <w:name w:val="xl78"/>
    <w:basedOn w:val="Normal"/>
    <w:rsid w:val="00887F47"/>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87F4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87F47"/>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87F47"/>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887F47"/>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887F47"/>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887F47"/>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887F47"/>
    <w:pPr>
      <w:spacing w:after="118"/>
    </w:pPr>
    <w:rPr>
      <w:rFonts w:ascii="Chamois" w:hAnsi="Chamois" w:cs="Times New Roman"/>
      <w:color w:val="auto"/>
      <w:lang w:val="es-BO"/>
    </w:rPr>
  </w:style>
  <w:style w:type="paragraph" w:customStyle="1" w:styleId="CM28">
    <w:name w:val="CM28"/>
    <w:basedOn w:val="Default"/>
    <w:next w:val="Default"/>
    <w:uiPriority w:val="99"/>
    <w:rsid w:val="00887F47"/>
    <w:pPr>
      <w:spacing w:after="473"/>
    </w:pPr>
    <w:rPr>
      <w:rFonts w:ascii="Chamois" w:hAnsi="Chamois" w:cs="Times New Roman"/>
      <w:color w:val="auto"/>
      <w:lang w:val="es-BO"/>
    </w:rPr>
  </w:style>
  <w:style w:type="paragraph" w:customStyle="1" w:styleId="CM6">
    <w:name w:val="CM6"/>
    <w:basedOn w:val="Default"/>
    <w:next w:val="Default"/>
    <w:uiPriority w:val="99"/>
    <w:rsid w:val="00887F47"/>
    <w:pPr>
      <w:spacing w:line="231" w:lineRule="atLeast"/>
    </w:pPr>
    <w:rPr>
      <w:rFonts w:ascii="Chamois" w:hAnsi="Chamois" w:cs="Times New Roman"/>
      <w:color w:val="auto"/>
      <w:lang w:val="es-BO"/>
    </w:rPr>
  </w:style>
  <w:style w:type="paragraph" w:customStyle="1" w:styleId="Pa3">
    <w:name w:val="Pa3"/>
    <w:basedOn w:val="Default"/>
    <w:next w:val="Default"/>
    <w:uiPriority w:val="99"/>
    <w:rsid w:val="00887F47"/>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887F47"/>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887F47"/>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887F47"/>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887F47"/>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887F47"/>
    <w:pPr>
      <w:spacing w:before="100" w:beforeAutospacing="1" w:after="100" w:afterAutospacing="1"/>
    </w:pPr>
    <w:rPr>
      <w:sz w:val="24"/>
      <w:szCs w:val="24"/>
      <w:lang w:val="es-MX" w:eastAsia="es-MX"/>
    </w:rPr>
  </w:style>
  <w:style w:type="paragraph" w:customStyle="1" w:styleId="CM12">
    <w:name w:val="CM12"/>
    <w:basedOn w:val="Normal"/>
    <w:next w:val="Normal"/>
    <w:rsid w:val="00887F47"/>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887F47"/>
    <w:rPr>
      <w:rFonts w:cs="Times New Roman"/>
      <w:color w:val="auto"/>
      <w:lang w:val="es-BO"/>
    </w:rPr>
  </w:style>
  <w:style w:type="paragraph" w:customStyle="1" w:styleId="CM8">
    <w:name w:val="CM8"/>
    <w:basedOn w:val="Default"/>
    <w:next w:val="Default"/>
    <w:rsid w:val="00887F47"/>
    <w:pPr>
      <w:spacing w:line="246" w:lineRule="atLeast"/>
    </w:pPr>
    <w:rPr>
      <w:rFonts w:cs="Times New Roman"/>
      <w:color w:val="auto"/>
      <w:lang w:val="es-BO"/>
    </w:rPr>
  </w:style>
  <w:style w:type="paragraph" w:customStyle="1" w:styleId="CM14">
    <w:name w:val="CM14"/>
    <w:basedOn w:val="Default"/>
    <w:next w:val="Default"/>
    <w:rsid w:val="00887F47"/>
    <w:rPr>
      <w:rFonts w:cs="Times New Roman"/>
      <w:color w:val="auto"/>
      <w:lang w:val="es-BO"/>
    </w:rPr>
  </w:style>
  <w:style w:type="paragraph" w:customStyle="1" w:styleId="EstiloJustificado">
    <w:name w:val="Estilo Justificado"/>
    <w:basedOn w:val="Normal"/>
    <w:rsid w:val="00887F47"/>
    <w:pPr>
      <w:jc w:val="both"/>
    </w:pPr>
    <w:rPr>
      <w:rFonts w:ascii="Arial" w:hAnsi="Arial"/>
      <w:sz w:val="22"/>
      <w:lang w:val="es-BO" w:eastAsia="es-ES"/>
    </w:rPr>
  </w:style>
  <w:style w:type="paragraph" w:customStyle="1" w:styleId="CM3">
    <w:name w:val="CM3"/>
    <w:basedOn w:val="Normal"/>
    <w:next w:val="Normal"/>
    <w:uiPriority w:val="99"/>
    <w:rsid w:val="00887F47"/>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887F47"/>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887F47"/>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887F47"/>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887F47"/>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887F47"/>
    <w:pPr>
      <w:spacing w:line="200" w:lineRule="exact"/>
    </w:pPr>
    <w:rPr>
      <w:rFonts w:ascii="Arial" w:hAnsi="Arial"/>
      <w:sz w:val="18"/>
      <w:lang w:val="en-US" w:eastAsia="es-ES"/>
    </w:rPr>
  </w:style>
  <w:style w:type="paragraph" w:customStyle="1" w:styleId="subpar">
    <w:name w:val="subpar"/>
    <w:basedOn w:val="Sangra3detindependiente"/>
    <w:rsid w:val="00887F47"/>
    <w:pPr>
      <w:numPr>
        <w:ilvl w:val="2"/>
        <w:numId w:val="42"/>
      </w:numPr>
      <w:spacing w:before="120"/>
      <w:jc w:val="both"/>
      <w:outlineLvl w:val="2"/>
    </w:pPr>
    <w:rPr>
      <w:rFonts w:cs="Arial"/>
      <w:b/>
      <w:color w:val="C00000"/>
      <w:sz w:val="24"/>
      <w:szCs w:val="22"/>
      <w:lang w:val="es-ES_tradnl" w:eastAsia="es-BO"/>
    </w:rPr>
  </w:style>
  <w:style w:type="paragraph" w:customStyle="1" w:styleId="p8">
    <w:name w:val="p8"/>
    <w:basedOn w:val="Normal"/>
    <w:rsid w:val="00887F47"/>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887F47"/>
    <w:pPr>
      <w:spacing w:after="385"/>
    </w:pPr>
    <w:rPr>
      <w:rFonts w:ascii="Arial" w:hAnsi="Arial" w:cs="Arial"/>
      <w:color w:val="auto"/>
      <w:lang w:val="es-BO"/>
    </w:rPr>
  </w:style>
  <w:style w:type="paragraph" w:customStyle="1" w:styleId="CM116">
    <w:name w:val="CM116"/>
    <w:basedOn w:val="Default"/>
    <w:next w:val="Default"/>
    <w:rsid w:val="00887F47"/>
    <w:pPr>
      <w:spacing w:after="590"/>
    </w:pPr>
    <w:rPr>
      <w:rFonts w:ascii="Arial" w:hAnsi="Arial" w:cs="Arial"/>
      <w:color w:val="auto"/>
      <w:lang w:val="es-BO"/>
    </w:rPr>
  </w:style>
  <w:style w:type="paragraph" w:customStyle="1" w:styleId="CM120">
    <w:name w:val="CM120"/>
    <w:basedOn w:val="Default"/>
    <w:next w:val="Default"/>
    <w:rsid w:val="00887F47"/>
    <w:pPr>
      <w:spacing w:after="293"/>
    </w:pPr>
    <w:rPr>
      <w:rFonts w:ascii="Arial" w:hAnsi="Arial" w:cs="Arial"/>
      <w:color w:val="auto"/>
      <w:lang w:val="es-BO"/>
    </w:rPr>
  </w:style>
  <w:style w:type="paragraph" w:customStyle="1" w:styleId="ReturnAddress">
    <w:name w:val="Return Address"/>
    <w:basedOn w:val="Normal"/>
    <w:rsid w:val="00887F47"/>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887F47"/>
    <w:rPr>
      <w:rFonts w:ascii="Century Gothic" w:hAnsi="Century Gothic" w:cs="Arial"/>
      <w:b/>
      <w:color w:val="FFFFFF"/>
      <w:sz w:val="52"/>
      <w:szCs w:val="48"/>
      <w:lang w:eastAsia="es-ES"/>
    </w:rPr>
  </w:style>
  <w:style w:type="paragraph" w:customStyle="1" w:styleId="00OBRA">
    <w:name w:val="00 OBRA"/>
    <w:basedOn w:val="Normal"/>
    <w:link w:val="00OBRACar"/>
    <w:qFormat/>
    <w:rsid w:val="00887F47"/>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887F47"/>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887F47"/>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887F47"/>
    <w:pPr>
      <w:spacing w:before="60"/>
      <w:jc w:val="both"/>
    </w:pPr>
    <w:rPr>
      <w:rFonts w:ascii="Arial" w:hAnsi="Arial"/>
      <w:sz w:val="16"/>
      <w:lang w:val="es-MX" w:eastAsia="es-ES"/>
    </w:rPr>
  </w:style>
  <w:style w:type="paragraph" w:customStyle="1" w:styleId="Pa12">
    <w:name w:val="Pa12"/>
    <w:basedOn w:val="Default"/>
    <w:next w:val="Default"/>
    <w:uiPriority w:val="99"/>
    <w:rsid w:val="00887F47"/>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887F47"/>
    <w:pPr>
      <w:widowControl/>
      <w:spacing w:line="281" w:lineRule="atLeast"/>
    </w:pPr>
    <w:rPr>
      <w:rFonts w:ascii="Gill Sans MT" w:eastAsia="Calibri" w:hAnsi="Gill Sans MT" w:cs="Times New Roman"/>
      <w:color w:val="auto"/>
      <w:lang w:val="es-MX" w:eastAsia="en-US"/>
    </w:rPr>
  </w:style>
  <w:style w:type="paragraph" w:customStyle="1" w:styleId="font6">
    <w:name w:val="font6"/>
    <w:basedOn w:val="Normal"/>
    <w:rsid w:val="00887F4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887F47"/>
    <w:pPr>
      <w:widowControl w:val="0"/>
      <w:snapToGrid w:val="0"/>
      <w:jc w:val="center"/>
    </w:pPr>
    <w:rPr>
      <w:rFonts w:ascii="Arial" w:hAnsi="Arial"/>
      <w:b/>
      <w:sz w:val="16"/>
      <w:lang w:val="es-ES_tradnl" w:eastAsia="es-ES"/>
    </w:rPr>
  </w:style>
  <w:style w:type="paragraph" w:customStyle="1" w:styleId="paragraphstyle">
    <w:name w:val="paragraph_style"/>
    <w:basedOn w:val="Normal"/>
    <w:rsid w:val="00887F47"/>
    <w:pPr>
      <w:spacing w:before="100" w:beforeAutospacing="1" w:after="100" w:afterAutospacing="1"/>
    </w:pPr>
    <w:rPr>
      <w:sz w:val="24"/>
      <w:szCs w:val="24"/>
      <w:lang w:val="es-BO" w:eastAsia="es-BO"/>
    </w:rPr>
  </w:style>
  <w:style w:type="paragraph" w:customStyle="1" w:styleId="paragraphstyle1">
    <w:name w:val="paragraph_style_1"/>
    <w:basedOn w:val="Normal"/>
    <w:rsid w:val="00887F47"/>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887F47"/>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887F47"/>
    <w:pPr>
      <w:suppressLineNumbers/>
      <w:suppressAutoHyphens/>
    </w:pPr>
    <w:rPr>
      <w:rFonts w:cs="Lohit Hindi"/>
      <w:sz w:val="24"/>
      <w:szCs w:val="24"/>
      <w:lang w:eastAsia="zh-CN"/>
    </w:rPr>
  </w:style>
  <w:style w:type="paragraph" w:customStyle="1" w:styleId="Sangra2detindependiente1">
    <w:name w:val="Sangría 2 de t. independiente1"/>
    <w:basedOn w:val="Normal"/>
    <w:rsid w:val="00887F47"/>
    <w:pPr>
      <w:suppressAutoHyphens/>
      <w:spacing w:after="120" w:line="480" w:lineRule="auto"/>
      <w:ind w:left="283"/>
    </w:pPr>
    <w:rPr>
      <w:sz w:val="24"/>
      <w:szCs w:val="24"/>
      <w:lang w:eastAsia="zh-CN"/>
    </w:rPr>
  </w:style>
  <w:style w:type="paragraph" w:customStyle="1" w:styleId="Textocomentario1">
    <w:name w:val="Texto comentario1"/>
    <w:basedOn w:val="Normal"/>
    <w:rsid w:val="00887F47"/>
    <w:pPr>
      <w:suppressAutoHyphens/>
    </w:pPr>
    <w:rPr>
      <w:lang w:eastAsia="zh-CN"/>
    </w:rPr>
  </w:style>
  <w:style w:type="paragraph" w:customStyle="1" w:styleId="WW-Default">
    <w:name w:val="WW-Default"/>
    <w:rsid w:val="00887F47"/>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887F47"/>
    <w:pPr>
      <w:suppressLineNumbers/>
      <w:suppressAutoHyphens/>
    </w:pPr>
    <w:rPr>
      <w:sz w:val="24"/>
      <w:szCs w:val="24"/>
      <w:lang w:eastAsia="zh-CN"/>
    </w:rPr>
  </w:style>
  <w:style w:type="paragraph" w:customStyle="1" w:styleId="TableHeading">
    <w:name w:val="Table Heading"/>
    <w:basedOn w:val="TableContents"/>
    <w:rsid w:val="00887F47"/>
    <w:pPr>
      <w:jc w:val="center"/>
    </w:pPr>
    <w:rPr>
      <w:b/>
      <w:bCs/>
    </w:rPr>
  </w:style>
  <w:style w:type="paragraph" w:customStyle="1" w:styleId="BodyText23">
    <w:name w:val="Body Text 23"/>
    <w:basedOn w:val="Normal"/>
    <w:rsid w:val="00887F47"/>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887F47"/>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887F47"/>
    <w:pPr>
      <w:suppressAutoHyphens/>
      <w:jc w:val="both"/>
    </w:pPr>
    <w:rPr>
      <w:rFonts w:ascii="Arial" w:hAnsi="Arial" w:cs="Arial"/>
      <w:b/>
      <w:bCs/>
      <w:sz w:val="18"/>
      <w:lang w:eastAsia="zh-CN"/>
    </w:rPr>
  </w:style>
  <w:style w:type="paragraph" w:customStyle="1" w:styleId="font5">
    <w:name w:val="font5"/>
    <w:basedOn w:val="Normal"/>
    <w:rsid w:val="00887F47"/>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887F47"/>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887F47"/>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887F47"/>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887F47"/>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887F47"/>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887F47"/>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887F47"/>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887F47"/>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887F47"/>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887F47"/>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887F47"/>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887F47"/>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887F47"/>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887F47"/>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887F47"/>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887F47"/>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887F47"/>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887F47"/>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887F47"/>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887F47"/>
    <w:pPr>
      <w:widowControl w:val="0"/>
      <w:suppressAutoHyphens/>
      <w:jc w:val="both"/>
    </w:pPr>
    <w:rPr>
      <w:b/>
      <w:sz w:val="24"/>
      <w:lang w:eastAsia="zh-CN"/>
    </w:rPr>
  </w:style>
  <w:style w:type="paragraph" w:customStyle="1" w:styleId="Head2">
    <w:name w:val="Head2"/>
    <w:basedOn w:val="Normal"/>
    <w:rsid w:val="00887F47"/>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887F47"/>
    <w:pPr>
      <w:widowControl w:val="0"/>
      <w:suppressAutoHyphens/>
      <w:ind w:left="709" w:hanging="709"/>
      <w:jc w:val="both"/>
    </w:pPr>
    <w:rPr>
      <w:sz w:val="24"/>
      <w:lang w:eastAsia="zh-CN"/>
    </w:rPr>
  </w:style>
  <w:style w:type="paragraph" w:customStyle="1" w:styleId="PREFECTURA2">
    <w:name w:val="PREFECTURA2"/>
    <w:basedOn w:val="Normal"/>
    <w:next w:val="Normal"/>
    <w:rsid w:val="00887F47"/>
    <w:pPr>
      <w:keepNext/>
      <w:numPr>
        <w:numId w:val="43"/>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887F47"/>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887F47"/>
    <w:pPr>
      <w:suppressAutoHyphens/>
      <w:ind w:left="204" w:right="216"/>
    </w:pPr>
    <w:rPr>
      <w:rFonts w:ascii="Arial" w:hAnsi="Arial" w:cs="Arial"/>
      <w:sz w:val="16"/>
      <w:szCs w:val="16"/>
      <w:lang w:eastAsia="zh-CN"/>
    </w:rPr>
  </w:style>
  <w:style w:type="paragraph" w:customStyle="1" w:styleId="Picture">
    <w:name w:val="Picture"/>
    <w:basedOn w:val="Normal"/>
    <w:next w:val="Epgrafe1"/>
    <w:rsid w:val="00887F47"/>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887F47"/>
    <w:pPr>
      <w:numPr>
        <w:numId w:val="45"/>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887F47"/>
    <w:pPr>
      <w:numPr>
        <w:numId w:val="0"/>
      </w:numPr>
      <w:ind w:left="1440"/>
    </w:pPr>
  </w:style>
  <w:style w:type="paragraph" w:customStyle="1" w:styleId="Listaconvietas31">
    <w:name w:val="Lista con viñetas 31"/>
    <w:basedOn w:val="Listaconvietas1"/>
    <w:rsid w:val="00887F47"/>
    <w:pPr>
      <w:ind w:left="2160"/>
    </w:pPr>
  </w:style>
  <w:style w:type="paragraph" w:customStyle="1" w:styleId="Listaconnmeros1">
    <w:name w:val="Lista con números1"/>
    <w:basedOn w:val="Lista"/>
    <w:rsid w:val="00887F47"/>
    <w:pPr>
      <w:numPr>
        <w:numId w:val="46"/>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887F47"/>
    <w:pPr>
      <w:ind w:left="1800"/>
    </w:pPr>
  </w:style>
  <w:style w:type="paragraph" w:customStyle="1" w:styleId="Listaconnmeros31">
    <w:name w:val="Lista con números 31"/>
    <w:basedOn w:val="Listaconnmeros1"/>
    <w:rsid w:val="00887F47"/>
    <w:pPr>
      <w:ind w:left="2160"/>
    </w:pPr>
  </w:style>
  <w:style w:type="paragraph" w:customStyle="1" w:styleId="Framecontents">
    <w:name w:val="Frame contents"/>
    <w:basedOn w:val="Textoindependiente"/>
    <w:rsid w:val="00887F47"/>
    <w:pPr>
      <w:suppressAutoHyphens/>
    </w:pPr>
    <w:rPr>
      <w:rFonts w:ascii="Times New Roman" w:hAnsi="Times New Roman"/>
      <w:sz w:val="24"/>
      <w:szCs w:val="24"/>
      <w:lang w:val="es-ES" w:eastAsia="zh-CN"/>
    </w:rPr>
  </w:style>
  <w:style w:type="paragraph" w:customStyle="1" w:styleId="xl82">
    <w:name w:val="xl82"/>
    <w:basedOn w:val="Normal"/>
    <w:uiPriority w:val="99"/>
    <w:rsid w:val="00887F47"/>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887F47"/>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887F47"/>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887F47"/>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887F47"/>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887F47"/>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887F47"/>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887F47"/>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887F47"/>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887F47"/>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887F47"/>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887F47"/>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887F47"/>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887F47"/>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887F47"/>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887F47"/>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887F47"/>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887F47"/>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887F47"/>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887F47"/>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887F47"/>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887F47"/>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887F47"/>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887F47"/>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887F47"/>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887F47"/>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887F47"/>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887F47"/>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887F47"/>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887F47"/>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887F47"/>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customStyle="1" w:styleId="style6style11">
    <w:name w:val="style6 style11"/>
    <w:rsid w:val="00887F47"/>
  </w:style>
  <w:style w:type="character" w:customStyle="1" w:styleId="apple-style-span">
    <w:name w:val="apple-style-span"/>
    <w:rsid w:val="00887F47"/>
  </w:style>
  <w:style w:type="character" w:customStyle="1" w:styleId="Textoindependiente3Car1">
    <w:name w:val="Texto independiente 3 Car1"/>
    <w:uiPriority w:val="99"/>
    <w:semiHidden/>
    <w:rsid w:val="00887F47"/>
    <w:rPr>
      <w:rFonts w:ascii="Verdana" w:eastAsia="Times New Roman" w:hAnsi="Verdana" w:hint="default"/>
      <w:sz w:val="16"/>
      <w:szCs w:val="16"/>
    </w:rPr>
  </w:style>
  <w:style w:type="character" w:customStyle="1" w:styleId="TextodegloboCar1">
    <w:name w:val="Texto de globo Car1"/>
    <w:uiPriority w:val="99"/>
    <w:semiHidden/>
    <w:rsid w:val="00887F47"/>
    <w:rPr>
      <w:rFonts w:ascii="Tahoma" w:eastAsia="Times New Roman" w:hAnsi="Tahoma" w:cs="Tahoma" w:hint="default"/>
      <w:sz w:val="16"/>
      <w:szCs w:val="16"/>
    </w:rPr>
  </w:style>
  <w:style w:type="character" w:customStyle="1" w:styleId="TextocomentarioCar1">
    <w:name w:val="Texto comentario Car1"/>
    <w:uiPriority w:val="99"/>
    <w:semiHidden/>
    <w:rsid w:val="00887F47"/>
    <w:rPr>
      <w:rFonts w:ascii="Verdana" w:eastAsia="Times New Roman" w:hAnsi="Verdana" w:hint="default"/>
    </w:rPr>
  </w:style>
  <w:style w:type="character" w:customStyle="1" w:styleId="ib1">
    <w:name w:val="ib1"/>
    <w:rsid w:val="00887F47"/>
    <w:rPr>
      <w:spacing w:val="0"/>
    </w:rPr>
  </w:style>
  <w:style w:type="character" w:customStyle="1" w:styleId="a">
    <w:name w:val="a"/>
    <w:rsid w:val="00887F47"/>
  </w:style>
  <w:style w:type="character" w:customStyle="1" w:styleId="l8">
    <w:name w:val="l8"/>
    <w:rsid w:val="00887F47"/>
  </w:style>
  <w:style w:type="character" w:customStyle="1" w:styleId="l7">
    <w:name w:val="l7"/>
    <w:rsid w:val="00887F47"/>
  </w:style>
  <w:style w:type="character" w:customStyle="1" w:styleId="l9">
    <w:name w:val="l9"/>
    <w:rsid w:val="00887F47"/>
  </w:style>
  <w:style w:type="character" w:customStyle="1" w:styleId="l">
    <w:name w:val="l"/>
    <w:rsid w:val="00887F47"/>
  </w:style>
  <w:style w:type="character" w:customStyle="1" w:styleId="l6">
    <w:name w:val="l6"/>
    <w:rsid w:val="00887F47"/>
  </w:style>
  <w:style w:type="character" w:customStyle="1" w:styleId="productodescripcion1">
    <w:name w:val="productodescripcion1"/>
    <w:rsid w:val="00887F47"/>
    <w:rPr>
      <w:rFonts w:ascii="Verdana" w:hAnsi="Verdana" w:hint="default"/>
      <w:sz w:val="22"/>
      <w:szCs w:val="22"/>
    </w:rPr>
  </w:style>
  <w:style w:type="character" w:customStyle="1" w:styleId="A4">
    <w:name w:val="A4"/>
    <w:uiPriority w:val="99"/>
    <w:rsid w:val="00887F47"/>
    <w:rPr>
      <w:rFonts w:ascii="Gill Sans MT" w:hAnsi="Gill Sans MT" w:cs="Gill Sans MT" w:hint="default"/>
      <w:color w:val="000000"/>
      <w:sz w:val="20"/>
      <w:szCs w:val="20"/>
    </w:rPr>
  </w:style>
  <w:style w:type="character" w:customStyle="1" w:styleId="l12">
    <w:name w:val="l12"/>
    <w:rsid w:val="00887F47"/>
  </w:style>
  <w:style w:type="character" w:customStyle="1" w:styleId="ilad">
    <w:name w:val="il_ad"/>
    <w:rsid w:val="00887F47"/>
  </w:style>
  <w:style w:type="character" w:customStyle="1" w:styleId="st">
    <w:name w:val="st"/>
    <w:rsid w:val="00887F47"/>
  </w:style>
  <w:style w:type="character" w:customStyle="1" w:styleId="style1">
    <w:name w:val="style_1"/>
    <w:rsid w:val="00887F47"/>
  </w:style>
  <w:style w:type="character" w:customStyle="1" w:styleId="vieta">
    <w:name w:val="viñeta"/>
    <w:rsid w:val="00887F47"/>
  </w:style>
  <w:style w:type="character" w:customStyle="1" w:styleId="WW8Num2z0">
    <w:name w:val="WW8Num2z0"/>
    <w:rsid w:val="00887F47"/>
    <w:rPr>
      <w:rFonts w:ascii="Symbol" w:hAnsi="Symbol" w:cs="Symbol" w:hint="default"/>
    </w:rPr>
  </w:style>
  <w:style w:type="character" w:customStyle="1" w:styleId="Absatz-Standardschriftart">
    <w:name w:val="Absatz-Standardschriftart"/>
    <w:rsid w:val="00887F47"/>
  </w:style>
  <w:style w:type="character" w:customStyle="1" w:styleId="WW8Num1z0">
    <w:name w:val="WW8Num1z0"/>
    <w:rsid w:val="00887F47"/>
    <w:rPr>
      <w:rFonts w:ascii="Symbol" w:hAnsi="Symbol" w:cs="Symbol" w:hint="default"/>
    </w:rPr>
  </w:style>
  <w:style w:type="character" w:customStyle="1" w:styleId="WW8Num1z1">
    <w:name w:val="WW8Num1z1"/>
    <w:rsid w:val="00887F47"/>
    <w:rPr>
      <w:rFonts w:ascii="Courier New" w:hAnsi="Courier New" w:cs="Courier New" w:hint="default"/>
    </w:rPr>
  </w:style>
  <w:style w:type="character" w:customStyle="1" w:styleId="WW8Num1z2">
    <w:name w:val="WW8Num1z2"/>
    <w:rsid w:val="00887F47"/>
    <w:rPr>
      <w:rFonts w:ascii="Wingdings" w:hAnsi="Wingdings" w:cs="Wingdings" w:hint="default"/>
    </w:rPr>
  </w:style>
  <w:style w:type="character" w:customStyle="1" w:styleId="WW8Num2z1">
    <w:name w:val="WW8Num2z1"/>
    <w:rsid w:val="00887F47"/>
    <w:rPr>
      <w:rFonts w:ascii="Courier New" w:hAnsi="Courier New" w:cs="Courier New" w:hint="default"/>
    </w:rPr>
  </w:style>
  <w:style w:type="character" w:customStyle="1" w:styleId="WW8Num2z2">
    <w:name w:val="WW8Num2z2"/>
    <w:rsid w:val="00887F47"/>
    <w:rPr>
      <w:rFonts w:ascii="Wingdings" w:hAnsi="Wingdings" w:cs="Wingdings" w:hint="default"/>
    </w:rPr>
  </w:style>
  <w:style w:type="character" w:customStyle="1" w:styleId="WW8Num3z0">
    <w:name w:val="WW8Num3z0"/>
    <w:rsid w:val="00887F47"/>
    <w:rPr>
      <w:rFonts w:ascii="Symbol" w:hAnsi="Symbol" w:cs="Symbol" w:hint="default"/>
    </w:rPr>
  </w:style>
  <w:style w:type="character" w:customStyle="1" w:styleId="WW8Num3z1">
    <w:name w:val="WW8Num3z1"/>
    <w:rsid w:val="00887F47"/>
    <w:rPr>
      <w:rFonts w:ascii="Courier New" w:hAnsi="Courier New" w:cs="Courier New" w:hint="default"/>
    </w:rPr>
  </w:style>
  <w:style w:type="character" w:customStyle="1" w:styleId="WW8Num3z2">
    <w:name w:val="WW8Num3z2"/>
    <w:rsid w:val="00887F47"/>
    <w:rPr>
      <w:rFonts w:ascii="Wingdings" w:hAnsi="Wingdings" w:cs="Wingdings" w:hint="default"/>
    </w:rPr>
  </w:style>
  <w:style w:type="character" w:customStyle="1" w:styleId="WW8Num5z1">
    <w:name w:val="WW8Num5z1"/>
    <w:rsid w:val="00887F47"/>
    <w:rPr>
      <w:rFonts w:ascii="Courier New" w:hAnsi="Courier New" w:cs="Courier New" w:hint="default"/>
    </w:rPr>
  </w:style>
  <w:style w:type="character" w:customStyle="1" w:styleId="WW8Num5z2">
    <w:name w:val="WW8Num5z2"/>
    <w:rsid w:val="00887F47"/>
    <w:rPr>
      <w:rFonts w:ascii="Wingdings" w:hAnsi="Wingdings" w:cs="Wingdings" w:hint="default"/>
    </w:rPr>
  </w:style>
  <w:style w:type="character" w:customStyle="1" w:styleId="WW8Num5z3">
    <w:name w:val="WW8Num5z3"/>
    <w:rsid w:val="00887F47"/>
    <w:rPr>
      <w:rFonts w:ascii="Symbol" w:hAnsi="Symbol" w:cs="Symbol" w:hint="default"/>
    </w:rPr>
  </w:style>
  <w:style w:type="character" w:customStyle="1" w:styleId="WW8Num6z1">
    <w:name w:val="WW8Num6z1"/>
    <w:rsid w:val="00887F47"/>
    <w:rPr>
      <w:rFonts w:ascii="Courier New" w:hAnsi="Courier New" w:cs="Courier New" w:hint="default"/>
    </w:rPr>
  </w:style>
  <w:style w:type="character" w:customStyle="1" w:styleId="WW8Num6z2">
    <w:name w:val="WW8Num6z2"/>
    <w:rsid w:val="00887F47"/>
    <w:rPr>
      <w:rFonts w:ascii="Wingdings" w:hAnsi="Wingdings" w:cs="Wingdings" w:hint="default"/>
    </w:rPr>
  </w:style>
  <w:style w:type="character" w:customStyle="1" w:styleId="WW8Num6z3">
    <w:name w:val="WW8Num6z3"/>
    <w:rsid w:val="00887F47"/>
    <w:rPr>
      <w:rFonts w:ascii="Symbol" w:hAnsi="Symbol" w:cs="Symbol" w:hint="default"/>
    </w:rPr>
  </w:style>
  <w:style w:type="character" w:customStyle="1" w:styleId="WW8Num10z2">
    <w:name w:val="WW8Num10z2"/>
    <w:rsid w:val="00887F47"/>
    <w:rPr>
      <w:rFonts w:ascii="Wingdings" w:hAnsi="Wingdings" w:cs="Wingdings" w:hint="default"/>
    </w:rPr>
  </w:style>
  <w:style w:type="character" w:customStyle="1" w:styleId="WW8Num10z3">
    <w:name w:val="WW8Num10z3"/>
    <w:rsid w:val="00887F47"/>
    <w:rPr>
      <w:rFonts w:ascii="Symbol" w:hAnsi="Symbol" w:cs="Symbol" w:hint="default"/>
    </w:rPr>
  </w:style>
  <w:style w:type="character" w:customStyle="1" w:styleId="WW8Num10z4">
    <w:name w:val="WW8Num10z4"/>
    <w:rsid w:val="00887F47"/>
    <w:rPr>
      <w:rFonts w:ascii="Courier New" w:hAnsi="Courier New" w:cs="Courier New" w:hint="default"/>
    </w:rPr>
  </w:style>
  <w:style w:type="character" w:customStyle="1" w:styleId="WW8Num11z0">
    <w:name w:val="WW8Num11z0"/>
    <w:rsid w:val="00887F47"/>
    <w:rPr>
      <w:rFonts w:ascii="Times New Roman" w:eastAsia="Times New Roman" w:hAnsi="Times New Roman" w:cs="Times New Roman" w:hint="default"/>
    </w:rPr>
  </w:style>
  <w:style w:type="character" w:customStyle="1" w:styleId="WW8Num11z2">
    <w:name w:val="WW8Num11z2"/>
    <w:rsid w:val="00887F47"/>
    <w:rPr>
      <w:rFonts w:ascii="Wingdings" w:hAnsi="Wingdings" w:cs="Wingdings" w:hint="default"/>
    </w:rPr>
  </w:style>
  <w:style w:type="character" w:customStyle="1" w:styleId="WW8Num11z3">
    <w:name w:val="WW8Num11z3"/>
    <w:rsid w:val="00887F47"/>
    <w:rPr>
      <w:rFonts w:ascii="Symbol" w:hAnsi="Symbol" w:cs="Symbol" w:hint="default"/>
    </w:rPr>
  </w:style>
  <w:style w:type="character" w:customStyle="1" w:styleId="WW8Num11z4">
    <w:name w:val="WW8Num11z4"/>
    <w:rsid w:val="00887F47"/>
    <w:rPr>
      <w:rFonts w:ascii="Courier New" w:hAnsi="Courier New" w:cs="Courier New" w:hint="default"/>
    </w:rPr>
  </w:style>
  <w:style w:type="character" w:customStyle="1" w:styleId="WW8Num16z0">
    <w:name w:val="WW8Num16z0"/>
    <w:rsid w:val="00887F47"/>
    <w:rPr>
      <w:rFonts w:ascii="Arial Narrow" w:eastAsia="Arial Unicode MS" w:hAnsi="Arial Narrow" w:cs="Times New Roman" w:hint="default"/>
    </w:rPr>
  </w:style>
  <w:style w:type="character" w:customStyle="1" w:styleId="WW8Num16z1">
    <w:name w:val="WW8Num16z1"/>
    <w:rsid w:val="00887F47"/>
    <w:rPr>
      <w:rFonts w:ascii="Courier New" w:hAnsi="Courier New" w:cs="Courier New" w:hint="default"/>
    </w:rPr>
  </w:style>
  <w:style w:type="character" w:customStyle="1" w:styleId="WW8Num16z2">
    <w:name w:val="WW8Num16z2"/>
    <w:rsid w:val="00887F47"/>
    <w:rPr>
      <w:rFonts w:ascii="Wingdings" w:hAnsi="Wingdings" w:cs="Wingdings" w:hint="default"/>
    </w:rPr>
  </w:style>
  <w:style w:type="character" w:customStyle="1" w:styleId="WW8Num16z3">
    <w:name w:val="WW8Num16z3"/>
    <w:rsid w:val="00887F47"/>
    <w:rPr>
      <w:rFonts w:ascii="Symbol" w:hAnsi="Symbol" w:cs="Symbol" w:hint="default"/>
    </w:rPr>
  </w:style>
  <w:style w:type="character" w:customStyle="1" w:styleId="WW8Num20z0">
    <w:name w:val="WW8Num20z0"/>
    <w:rsid w:val="00887F47"/>
    <w:rPr>
      <w:b/>
      <w:bCs w:val="0"/>
    </w:rPr>
  </w:style>
  <w:style w:type="character" w:customStyle="1" w:styleId="WW8Num22z0">
    <w:name w:val="WW8Num22z0"/>
    <w:rsid w:val="00887F47"/>
    <w:rPr>
      <w:rFonts w:ascii="Symbol" w:hAnsi="Symbol" w:cs="Symbol" w:hint="default"/>
    </w:rPr>
  </w:style>
  <w:style w:type="character" w:customStyle="1" w:styleId="WW8Num22z1">
    <w:name w:val="WW8Num22z1"/>
    <w:rsid w:val="00887F47"/>
    <w:rPr>
      <w:rFonts w:ascii="Courier New" w:hAnsi="Courier New" w:cs="Courier New" w:hint="default"/>
    </w:rPr>
  </w:style>
  <w:style w:type="character" w:customStyle="1" w:styleId="WW8Num22z2">
    <w:name w:val="WW8Num22z2"/>
    <w:rsid w:val="00887F47"/>
    <w:rPr>
      <w:rFonts w:ascii="Wingdings" w:hAnsi="Wingdings" w:cs="Wingdings" w:hint="default"/>
    </w:rPr>
  </w:style>
  <w:style w:type="character" w:customStyle="1" w:styleId="WW8Num24z0">
    <w:name w:val="WW8Num24z0"/>
    <w:rsid w:val="00887F47"/>
    <w:rPr>
      <w:rFonts w:ascii="Symbol" w:hAnsi="Symbol" w:cs="Symbol" w:hint="default"/>
    </w:rPr>
  </w:style>
  <w:style w:type="character" w:customStyle="1" w:styleId="WW8Num25z0">
    <w:name w:val="WW8Num25z0"/>
    <w:rsid w:val="00887F47"/>
    <w:rPr>
      <w:rFonts w:ascii="Symbol" w:hAnsi="Symbol" w:cs="Symbol" w:hint="default"/>
    </w:rPr>
  </w:style>
  <w:style w:type="character" w:customStyle="1" w:styleId="WW8Num25z1">
    <w:name w:val="WW8Num25z1"/>
    <w:rsid w:val="00887F47"/>
    <w:rPr>
      <w:rFonts w:ascii="Courier New" w:hAnsi="Courier New" w:cs="Courier New" w:hint="default"/>
    </w:rPr>
  </w:style>
  <w:style w:type="character" w:customStyle="1" w:styleId="WW8Num25z2">
    <w:name w:val="WW8Num25z2"/>
    <w:rsid w:val="00887F47"/>
    <w:rPr>
      <w:rFonts w:ascii="Wingdings" w:hAnsi="Wingdings" w:cs="Wingdings" w:hint="default"/>
    </w:rPr>
  </w:style>
  <w:style w:type="character" w:customStyle="1" w:styleId="WW8Num26z0">
    <w:name w:val="WW8Num26z0"/>
    <w:rsid w:val="00887F47"/>
    <w:rPr>
      <w:rFonts w:ascii="Symbol" w:hAnsi="Symbol" w:cs="Symbol" w:hint="default"/>
    </w:rPr>
  </w:style>
  <w:style w:type="character" w:customStyle="1" w:styleId="WW8Num26z1">
    <w:name w:val="WW8Num26z1"/>
    <w:rsid w:val="00887F47"/>
    <w:rPr>
      <w:rFonts w:ascii="Courier New" w:hAnsi="Courier New" w:cs="Courier New" w:hint="default"/>
    </w:rPr>
  </w:style>
  <w:style w:type="character" w:customStyle="1" w:styleId="WW8Num26z2">
    <w:name w:val="WW8Num26z2"/>
    <w:rsid w:val="00887F47"/>
    <w:rPr>
      <w:rFonts w:ascii="Wingdings" w:hAnsi="Wingdings" w:cs="Wingdings" w:hint="default"/>
    </w:rPr>
  </w:style>
  <w:style w:type="character" w:customStyle="1" w:styleId="WW8Num28z0">
    <w:name w:val="WW8Num28z0"/>
    <w:rsid w:val="00887F47"/>
    <w:rPr>
      <w:rFonts w:ascii="Symbol" w:hAnsi="Symbol" w:cs="Symbol" w:hint="default"/>
    </w:rPr>
  </w:style>
  <w:style w:type="character" w:customStyle="1" w:styleId="WW8Num28z1">
    <w:name w:val="WW8Num28z1"/>
    <w:rsid w:val="00887F47"/>
    <w:rPr>
      <w:rFonts w:ascii="Courier New" w:hAnsi="Courier New" w:cs="Courier New" w:hint="default"/>
    </w:rPr>
  </w:style>
  <w:style w:type="character" w:customStyle="1" w:styleId="WW8Num28z2">
    <w:name w:val="WW8Num28z2"/>
    <w:rsid w:val="00887F47"/>
    <w:rPr>
      <w:rFonts w:ascii="Wingdings" w:hAnsi="Wingdings" w:cs="Wingdings" w:hint="default"/>
    </w:rPr>
  </w:style>
  <w:style w:type="character" w:customStyle="1" w:styleId="WW8Num29z0">
    <w:name w:val="WW8Num29z0"/>
    <w:rsid w:val="00887F47"/>
    <w:rPr>
      <w:rFonts w:ascii="Symbol" w:hAnsi="Symbol" w:cs="Symbol" w:hint="default"/>
    </w:rPr>
  </w:style>
  <w:style w:type="character" w:customStyle="1" w:styleId="WW8Num29z1">
    <w:name w:val="WW8Num29z1"/>
    <w:rsid w:val="00887F47"/>
    <w:rPr>
      <w:rFonts w:ascii="Courier New" w:hAnsi="Courier New" w:cs="Courier New" w:hint="default"/>
    </w:rPr>
  </w:style>
  <w:style w:type="character" w:customStyle="1" w:styleId="WW8Num29z2">
    <w:name w:val="WW8Num29z2"/>
    <w:rsid w:val="00887F47"/>
    <w:rPr>
      <w:rFonts w:ascii="Wingdings" w:hAnsi="Wingdings" w:cs="Wingdings" w:hint="default"/>
    </w:rPr>
  </w:style>
  <w:style w:type="character" w:customStyle="1" w:styleId="WW8Num32z1">
    <w:name w:val="WW8Num32z1"/>
    <w:rsid w:val="00887F47"/>
    <w:rPr>
      <w:rFonts w:ascii="Courier New" w:hAnsi="Courier New" w:cs="Courier New" w:hint="default"/>
    </w:rPr>
  </w:style>
  <w:style w:type="character" w:customStyle="1" w:styleId="WW8Num32z2">
    <w:name w:val="WW8Num32z2"/>
    <w:rsid w:val="00887F47"/>
    <w:rPr>
      <w:rFonts w:ascii="Wingdings" w:hAnsi="Wingdings" w:cs="Wingdings" w:hint="default"/>
    </w:rPr>
  </w:style>
  <w:style w:type="character" w:customStyle="1" w:styleId="WW8Num32z3">
    <w:name w:val="WW8Num32z3"/>
    <w:rsid w:val="00887F47"/>
    <w:rPr>
      <w:rFonts w:ascii="Symbol" w:hAnsi="Symbol" w:cs="Symbol" w:hint="default"/>
    </w:rPr>
  </w:style>
  <w:style w:type="character" w:customStyle="1" w:styleId="WW8Num35z1">
    <w:name w:val="WW8Num35z1"/>
    <w:rsid w:val="00887F47"/>
    <w:rPr>
      <w:rFonts w:ascii="Courier New" w:hAnsi="Courier New" w:cs="Courier New" w:hint="default"/>
    </w:rPr>
  </w:style>
  <w:style w:type="character" w:customStyle="1" w:styleId="WW8Num35z2">
    <w:name w:val="WW8Num35z2"/>
    <w:rsid w:val="00887F47"/>
    <w:rPr>
      <w:rFonts w:ascii="Wingdings" w:hAnsi="Wingdings" w:cs="Wingdings" w:hint="default"/>
    </w:rPr>
  </w:style>
  <w:style w:type="character" w:customStyle="1" w:styleId="WW8Num35z3">
    <w:name w:val="WW8Num35z3"/>
    <w:rsid w:val="00887F47"/>
    <w:rPr>
      <w:rFonts w:ascii="Symbol" w:hAnsi="Symbol" w:cs="Symbol" w:hint="default"/>
    </w:rPr>
  </w:style>
  <w:style w:type="character" w:customStyle="1" w:styleId="WW8Num36z0">
    <w:name w:val="WW8Num36z0"/>
    <w:rsid w:val="00887F47"/>
    <w:rPr>
      <w:rFonts w:ascii="Symbol" w:hAnsi="Symbol" w:cs="Symbol" w:hint="default"/>
    </w:rPr>
  </w:style>
  <w:style w:type="character" w:customStyle="1" w:styleId="WW8Num36z1">
    <w:name w:val="WW8Num36z1"/>
    <w:rsid w:val="00887F47"/>
    <w:rPr>
      <w:rFonts w:ascii="Courier New" w:hAnsi="Courier New" w:cs="Courier New" w:hint="default"/>
    </w:rPr>
  </w:style>
  <w:style w:type="character" w:customStyle="1" w:styleId="WW8Num36z2">
    <w:name w:val="WW8Num36z2"/>
    <w:rsid w:val="00887F47"/>
    <w:rPr>
      <w:rFonts w:ascii="Wingdings" w:hAnsi="Wingdings" w:cs="Wingdings" w:hint="default"/>
    </w:rPr>
  </w:style>
  <w:style w:type="character" w:customStyle="1" w:styleId="WW8Num37z3">
    <w:name w:val="WW8Num37z3"/>
    <w:rsid w:val="00887F47"/>
    <w:rPr>
      <w:rFonts w:ascii="Symbol" w:hAnsi="Symbol" w:cs="Symbol" w:hint="default"/>
    </w:rPr>
  </w:style>
  <w:style w:type="character" w:customStyle="1" w:styleId="WW8Num39z0">
    <w:name w:val="WW8Num39z0"/>
    <w:rsid w:val="00887F47"/>
    <w:rPr>
      <w:rFonts w:ascii="Symbol" w:hAnsi="Symbol" w:cs="Symbol" w:hint="default"/>
    </w:rPr>
  </w:style>
  <w:style w:type="character" w:customStyle="1" w:styleId="WW8Num39z1">
    <w:name w:val="WW8Num39z1"/>
    <w:rsid w:val="00887F47"/>
    <w:rPr>
      <w:rFonts w:ascii="Courier New" w:hAnsi="Courier New" w:cs="Courier New" w:hint="default"/>
    </w:rPr>
  </w:style>
  <w:style w:type="character" w:customStyle="1" w:styleId="WW8Num39z2">
    <w:name w:val="WW8Num39z2"/>
    <w:rsid w:val="00887F47"/>
    <w:rPr>
      <w:rFonts w:ascii="Wingdings" w:hAnsi="Wingdings" w:cs="Wingdings" w:hint="default"/>
    </w:rPr>
  </w:style>
  <w:style w:type="character" w:customStyle="1" w:styleId="WW8Num40z0">
    <w:name w:val="WW8Num40z0"/>
    <w:rsid w:val="00887F47"/>
    <w:rPr>
      <w:rFonts w:ascii="Symbol" w:hAnsi="Symbol" w:cs="Symbol" w:hint="default"/>
    </w:rPr>
  </w:style>
  <w:style w:type="character" w:customStyle="1" w:styleId="WW8Num40z1">
    <w:name w:val="WW8Num40z1"/>
    <w:rsid w:val="00887F47"/>
    <w:rPr>
      <w:rFonts w:ascii="Courier New" w:hAnsi="Courier New" w:cs="Courier New" w:hint="default"/>
    </w:rPr>
  </w:style>
  <w:style w:type="character" w:customStyle="1" w:styleId="WW8Num40z2">
    <w:name w:val="WW8Num40z2"/>
    <w:rsid w:val="00887F47"/>
    <w:rPr>
      <w:rFonts w:ascii="Wingdings" w:hAnsi="Wingdings" w:cs="Wingdings" w:hint="default"/>
    </w:rPr>
  </w:style>
  <w:style w:type="character" w:customStyle="1" w:styleId="WW8Num46z0">
    <w:name w:val="WW8Num46z0"/>
    <w:rsid w:val="00887F47"/>
    <w:rPr>
      <w:rFonts w:ascii="Symbol" w:hAnsi="Symbol" w:cs="Symbol" w:hint="default"/>
    </w:rPr>
  </w:style>
  <w:style w:type="character" w:customStyle="1" w:styleId="WW8Num46z1">
    <w:name w:val="WW8Num46z1"/>
    <w:rsid w:val="00887F47"/>
    <w:rPr>
      <w:rFonts w:ascii="Courier New" w:hAnsi="Courier New" w:cs="Courier New" w:hint="default"/>
    </w:rPr>
  </w:style>
  <w:style w:type="character" w:customStyle="1" w:styleId="WW8Num46z2">
    <w:name w:val="WW8Num46z2"/>
    <w:rsid w:val="00887F47"/>
    <w:rPr>
      <w:rFonts w:ascii="Wingdings" w:hAnsi="Wingdings" w:cs="Wingdings" w:hint="default"/>
    </w:rPr>
  </w:style>
  <w:style w:type="character" w:customStyle="1" w:styleId="WW8Num47z1">
    <w:name w:val="WW8Num47z1"/>
    <w:rsid w:val="00887F47"/>
    <w:rPr>
      <w:b/>
      <w:bCs w:val="0"/>
    </w:rPr>
  </w:style>
  <w:style w:type="character" w:customStyle="1" w:styleId="WW8Num47z2">
    <w:name w:val="WW8Num47z2"/>
    <w:rsid w:val="00887F47"/>
    <w:rPr>
      <w:sz w:val="22"/>
      <w:szCs w:val="22"/>
    </w:rPr>
  </w:style>
  <w:style w:type="character" w:customStyle="1" w:styleId="WW8Num51z1">
    <w:name w:val="WW8Num51z1"/>
    <w:rsid w:val="00887F47"/>
    <w:rPr>
      <w:rFonts w:ascii="Courier New" w:hAnsi="Courier New" w:cs="Courier New" w:hint="default"/>
    </w:rPr>
  </w:style>
  <w:style w:type="character" w:customStyle="1" w:styleId="WW8Num51z2">
    <w:name w:val="WW8Num51z2"/>
    <w:rsid w:val="00887F47"/>
    <w:rPr>
      <w:rFonts w:ascii="Wingdings" w:hAnsi="Wingdings" w:cs="Wingdings" w:hint="default"/>
    </w:rPr>
  </w:style>
  <w:style w:type="character" w:customStyle="1" w:styleId="WW8Num51z3">
    <w:name w:val="WW8Num51z3"/>
    <w:rsid w:val="00887F47"/>
    <w:rPr>
      <w:rFonts w:ascii="Symbol" w:hAnsi="Symbol" w:cs="Symbol" w:hint="default"/>
    </w:rPr>
  </w:style>
  <w:style w:type="character" w:customStyle="1" w:styleId="WW8Num52z2">
    <w:name w:val="WW8Num52z2"/>
    <w:rsid w:val="00887F47"/>
    <w:rPr>
      <w:b/>
      <w:bCs/>
      <w:sz w:val="22"/>
      <w:szCs w:val="22"/>
    </w:rPr>
  </w:style>
  <w:style w:type="character" w:customStyle="1" w:styleId="WW8Num52z3">
    <w:name w:val="WW8Num52z3"/>
    <w:rsid w:val="00887F47"/>
    <w:rPr>
      <w:b w:val="0"/>
      <w:bCs/>
    </w:rPr>
  </w:style>
  <w:style w:type="character" w:customStyle="1" w:styleId="WW8Num54z1">
    <w:name w:val="WW8Num54z1"/>
    <w:rsid w:val="00887F47"/>
    <w:rPr>
      <w:rFonts w:ascii="Courier New" w:hAnsi="Courier New" w:cs="Courier New" w:hint="default"/>
    </w:rPr>
  </w:style>
  <w:style w:type="character" w:customStyle="1" w:styleId="WW8Num54z2">
    <w:name w:val="WW8Num54z2"/>
    <w:rsid w:val="00887F47"/>
    <w:rPr>
      <w:rFonts w:ascii="Wingdings" w:hAnsi="Wingdings" w:cs="Wingdings" w:hint="default"/>
    </w:rPr>
  </w:style>
  <w:style w:type="character" w:customStyle="1" w:styleId="WW8Num54z3">
    <w:name w:val="WW8Num54z3"/>
    <w:rsid w:val="00887F47"/>
    <w:rPr>
      <w:rFonts w:ascii="Symbol" w:hAnsi="Symbol" w:cs="Symbol" w:hint="default"/>
    </w:rPr>
  </w:style>
  <w:style w:type="character" w:customStyle="1" w:styleId="WW8Num55z1">
    <w:name w:val="WW8Num55z1"/>
    <w:rsid w:val="00887F47"/>
    <w:rPr>
      <w:rFonts w:ascii="Courier New" w:hAnsi="Courier New" w:cs="Courier New" w:hint="default"/>
    </w:rPr>
  </w:style>
  <w:style w:type="character" w:customStyle="1" w:styleId="WW8Num55z2">
    <w:name w:val="WW8Num55z2"/>
    <w:rsid w:val="00887F47"/>
    <w:rPr>
      <w:rFonts w:ascii="Symbol" w:eastAsia="Times New Roman" w:hAnsi="Symbol" w:cs="Times New Roman" w:hint="default"/>
    </w:rPr>
  </w:style>
  <w:style w:type="character" w:customStyle="1" w:styleId="WW8Num55z3">
    <w:name w:val="WW8Num55z3"/>
    <w:rsid w:val="00887F47"/>
    <w:rPr>
      <w:rFonts w:ascii="Symbol" w:hAnsi="Symbol" w:cs="Symbol" w:hint="default"/>
    </w:rPr>
  </w:style>
  <w:style w:type="character" w:customStyle="1" w:styleId="WW8Num55z5">
    <w:name w:val="WW8Num55z5"/>
    <w:rsid w:val="00887F47"/>
    <w:rPr>
      <w:rFonts w:ascii="Wingdings" w:hAnsi="Wingdings" w:cs="Wingdings" w:hint="default"/>
    </w:rPr>
  </w:style>
  <w:style w:type="character" w:customStyle="1" w:styleId="WW8Num56z1">
    <w:name w:val="WW8Num56z1"/>
    <w:rsid w:val="00887F47"/>
    <w:rPr>
      <w:rFonts w:ascii="Courier New" w:hAnsi="Courier New" w:cs="Courier New" w:hint="default"/>
    </w:rPr>
  </w:style>
  <w:style w:type="character" w:customStyle="1" w:styleId="WW8Num56z2">
    <w:name w:val="WW8Num56z2"/>
    <w:rsid w:val="00887F47"/>
    <w:rPr>
      <w:rFonts w:ascii="Wingdings" w:hAnsi="Wingdings" w:cs="Wingdings" w:hint="default"/>
    </w:rPr>
  </w:style>
  <w:style w:type="character" w:customStyle="1" w:styleId="WW8Num56z3">
    <w:name w:val="WW8Num56z3"/>
    <w:rsid w:val="00887F47"/>
    <w:rPr>
      <w:rFonts w:ascii="Symbol" w:hAnsi="Symbol" w:cs="Symbol" w:hint="default"/>
    </w:rPr>
  </w:style>
  <w:style w:type="character" w:customStyle="1" w:styleId="WW8Num57z0">
    <w:name w:val="WW8Num57z0"/>
    <w:rsid w:val="00887F47"/>
    <w:rPr>
      <w:rFonts w:ascii="Symbol" w:hAnsi="Symbol" w:cs="Symbol" w:hint="default"/>
    </w:rPr>
  </w:style>
  <w:style w:type="character" w:customStyle="1" w:styleId="Fuentedeprrafopredeter1">
    <w:name w:val="Fuente de párrafo predeter.1"/>
    <w:rsid w:val="00887F47"/>
  </w:style>
  <w:style w:type="character" w:customStyle="1" w:styleId="Refdecomentario1">
    <w:name w:val="Ref. de comentario1"/>
    <w:rsid w:val="00887F47"/>
    <w:rPr>
      <w:sz w:val="16"/>
      <w:szCs w:val="16"/>
    </w:rPr>
  </w:style>
  <w:style w:type="character" w:customStyle="1" w:styleId="WW8Num4z0">
    <w:name w:val="WW8Num4z0"/>
    <w:rsid w:val="00887F47"/>
    <w:rPr>
      <w:rFonts w:ascii="Symbol" w:hAnsi="Symbol" w:cs="Symbol" w:hint="default"/>
    </w:rPr>
  </w:style>
  <w:style w:type="character" w:customStyle="1" w:styleId="WW8Num4z1">
    <w:name w:val="WW8Num4z1"/>
    <w:rsid w:val="00887F47"/>
    <w:rPr>
      <w:rFonts w:ascii="Times New Roman" w:eastAsia="Times New Roman" w:hAnsi="Times New Roman" w:cs="Times New Roman" w:hint="default"/>
    </w:rPr>
  </w:style>
  <w:style w:type="character" w:customStyle="1" w:styleId="WW8Num4z4">
    <w:name w:val="WW8Num4z4"/>
    <w:rsid w:val="00887F47"/>
    <w:rPr>
      <w:rFonts w:ascii="Courier New" w:hAnsi="Courier New" w:cs="Courier New" w:hint="default"/>
    </w:rPr>
  </w:style>
  <w:style w:type="character" w:customStyle="1" w:styleId="WW8Num4z5">
    <w:name w:val="WW8Num4z5"/>
    <w:rsid w:val="00887F47"/>
    <w:rPr>
      <w:rFonts w:ascii="Wingdings" w:hAnsi="Wingdings" w:cs="Wingdings" w:hint="default"/>
    </w:rPr>
  </w:style>
  <w:style w:type="character" w:customStyle="1" w:styleId="WW8Num5z0">
    <w:name w:val="WW8Num5z0"/>
    <w:rsid w:val="00887F47"/>
    <w:rPr>
      <w:rFonts w:ascii="Symbol" w:hAnsi="Symbol" w:cs="Symbol" w:hint="default"/>
    </w:rPr>
  </w:style>
  <w:style w:type="character" w:customStyle="1" w:styleId="WW8Num7z0">
    <w:name w:val="WW8Num7z0"/>
    <w:rsid w:val="00887F47"/>
    <w:rPr>
      <w:b w:val="0"/>
      <w:bCs w:val="0"/>
      <w:i w:val="0"/>
      <w:iCs w:val="0"/>
    </w:rPr>
  </w:style>
  <w:style w:type="character" w:customStyle="1" w:styleId="WW8Num8z0">
    <w:name w:val="WW8Num8z0"/>
    <w:rsid w:val="00887F47"/>
    <w:rPr>
      <w:rFonts w:ascii="Symbol" w:hAnsi="Symbol" w:cs="Symbol" w:hint="default"/>
    </w:rPr>
  </w:style>
  <w:style w:type="character" w:customStyle="1" w:styleId="WW8Num8z1">
    <w:name w:val="WW8Num8z1"/>
    <w:rsid w:val="00887F47"/>
    <w:rPr>
      <w:rFonts w:ascii="Courier New" w:hAnsi="Courier New" w:cs="Courier New" w:hint="default"/>
    </w:rPr>
  </w:style>
  <w:style w:type="character" w:customStyle="1" w:styleId="WW8Num8z2">
    <w:name w:val="WW8Num8z2"/>
    <w:rsid w:val="00887F47"/>
    <w:rPr>
      <w:rFonts w:ascii="Wingdings" w:hAnsi="Wingdings" w:cs="Wingdings" w:hint="default"/>
    </w:rPr>
  </w:style>
  <w:style w:type="character" w:customStyle="1" w:styleId="WW8Num9z0">
    <w:name w:val="WW8Num9z0"/>
    <w:rsid w:val="00887F47"/>
    <w:rPr>
      <w:rFonts w:ascii="Symbol" w:hAnsi="Symbol" w:cs="Symbol" w:hint="default"/>
    </w:rPr>
  </w:style>
  <w:style w:type="character" w:customStyle="1" w:styleId="WW8Num10z0">
    <w:name w:val="WW8Num10z0"/>
    <w:rsid w:val="00887F47"/>
    <w:rPr>
      <w:rFonts w:ascii="Symbol" w:hAnsi="Symbol" w:cs="Symbol" w:hint="default"/>
    </w:rPr>
  </w:style>
  <w:style w:type="character" w:customStyle="1" w:styleId="WW8Num10z1">
    <w:name w:val="WW8Num10z1"/>
    <w:rsid w:val="00887F47"/>
    <w:rPr>
      <w:rFonts w:ascii="Wingdings" w:hAnsi="Wingdings" w:cs="Wingdings" w:hint="default"/>
    </w:rPr>
  </w:style>
  <w:style w:type="character" w:customStyle="1" w:styleId="WW8Num12z0">
    <w:name w:val="WW8Num12z0"/>
    <w:rsid w:val="00887F47"/>
    <w:rPr>
      <w:rFonts w:ascii="Symbol" w:hAnsi="Symbol" w:cs="Symbol" w:hint="default"/>
    </w:rPr>
  </w:style>
  <w:style w:type="character" w:customStyle="1" w:styleId="WW8Num12z1">
    <w:name w:val="WW8Num12z1"/>
    <w:rsid w:val="00887F47"/>
    <w:rPr>
      <w:rFonts w:ascii="Courier New" w:hAnsi="Courier New" w:cs="Courier New" w:hint="default"/>
    </w:rPr>
  </w:style>
  <w:style w:type="character" w:customStyle="1" w:styleId="WW8Num12z2">
    <w:name w:val="WW8Num12z2"/>
    <w:rsid w:val="00887F47"/>
    <w:rPr>
      <w:rFonts w:ascii="Wingdings" w:hAnsi="Wingdings" w:cs="Wingdings" w:hint="default"/>
    </w:rPr>
  </w:style>
  <w:style w:type="character" w:customStyle="1" w:styleId="WW8Num13z0">
    <w:name w:val="WW8Num13z0"/>
    <w:rsid w:val="00887F47"/>
    <w:rPr>
      <w:b/>
      <w:bCs w:val="0"/>
    </w:rPr>
  </w:style>
  <w:style w:type="character" w:customStyle="1" w:styleId="WW8Num14z0">
    <w:name w:val="WW8Num14z0"/>
    <w:rsid w:val="00887F47"/>
    <w:rPr>
      <w:rFonts w:ascii="Symbol" w:hAnsi="Symbol" w:cs="Symbol" w:hint="default"/>
    </w:rPr>
  </w:style>
  <w:style w:type="character" w:customStyle="1" w:styleId="WW8Num14z1">
    <w:name w:val="WW8Num14z1"/>
    <w:rsid w:val="00887F47"/>
    <w:rPr>
      <w:rFonts w:ascii="Courier New" w:hAnsi="Courier New" w:cs="Courier New" w:hint="default"/>
    </w:rPr>
  </w:style>
  <w:style w:type="character" w:customStyle="1" w:styleId="WW8Num14z2">
    <w:name w:val="WW8Num14z2"/>
    <w:rsid w:val="00887F47"/>
    <w:rPr>
      <w:rFonts w:ascii="Wingdings" w:hAnsi="Wingdings" w:cs="Wingdings" w:hint="default"/>
    </w:rPr>
  </w:style>
  <w:style w:type="character" w:customStyle="1" w:styleId="WW8Num15z0">
    <w:name w:val="WW8Num15z0"/>
    <w:rsid w:val="00887F47"/>
    <w:rPr>
      <w:sz w:val="16"/>
      <w:szCs w:val="16"/>
    </w:rPr>
  </w:style>
  <w:style w:type="character" w:customStyle="1" w:styleId="WW8Num15z1">
    <w:name w:val="WW8Num15z1"/>
    <w:rsid w:val="00887F47"/>
    <w:rPr>
      <w:rFonts w:ascii="Times New Roman" w:hAnsi="Times New Roman" w:cs="Times New Roman" w:hint="default"/>
      <w:b/>
      <w:bCs w:val="0"/>
    </w:rPr>
  </w:style>
  <w:style w:type="character" w:customStyle="1" w:styleId="WW8Num15z3">
    <w:name w:val="WW8Num15z3"/>
    <w:rsid w:val="00887F47"/>
    <w:rPr>
      <w:rFonts w:ascii="Times New Roman" w:eastAsia="Times New Roman" w:hAnsi="Times New Roman" w:cs="Times New Roman" w:hint="default"/>
    </w:rPr>
  </w:style>
  <w:style w:type="character" w:customStyle="1" w:styleId="WW8Num17z0">
    <w:name w:val="WW8Num17z0"/>
    <w:rsid w:val="00887F47"/>
    <w:rPr>
      <w:rFonts w:ascii="Wingdings" w:hAnsi="Wingdings" w:cs="Wingdings" w:hint="default"/>
    </w:rPr>
  </w:style>
  <w:style w:type="character" w:customStyle="1" w:styleId="WW8Num18z0">
    <w:name w:val="WW8Num18z0"/>
    <w:rsid w:val="00887F47"/>
    <w:rPr>
      <w:b/>
      <w:bCs w:val="0"/>
    </w:rPr>
  </w:style>
  <w:style w:type="character" w:customStyle="1" w:styleId="WW8Num21z0">
    <w:name w:val="WW8Num21z0"/>
    <w:rsid w:val="00887F47"/>
    <w:rPr>
      <w:rFonts w:ascii="Symbol" w:hAnsi="Symbol" w:cs="Symbol" w:hint="default"/>
    </w:rPr>
  </w:style>
  <w:style w:type="character" w:customStyle="1" w:styleId="WW8Num21z1">
    <w:name w:val="WW8Num21z1"/>
    <w:rsid w:val="00887F47"/>
    <w:rPr>
      <w:rFonts w:ascii="Courier New" w:hAnsi="Courier New" w:cs="Courier New" w:hint="default"/>
    </w:rPr>
  </w:style>
  <w:style w:type="character" w:customStyle="1" w:styleId="WW8Num21z2">
    <w:name w:val="WW8Num21z2"/>
    <w:rsid w:val="00887F47"/>
    <w:rPr>
      <w:rFonts w:ascii="Wingdings" w:hAnsi="Wingdings" w:cs="Wingdings" w:hint="default"/>
    </w:rPr>
  </w:style>
  <w:style w:type="character" w:customStyle="1" w:styleId="WW8Num23z0">
    <w:name w:val="WW8Num23z0"/>
    <w:rsid w:val="00887F47"/>
    <w:rPr>
      <w:rFonts w:ascii="Symbol" w:hAnsi="Symbol" w:cs="Symbol" w:hint="default"/>
    </w:rPr>
  </w:style>
  <w:style w:type="character" w:customStyle="1" w:styleId="WW8Num31z0">
    <w:name w:val="WW8Num31z0"/>
    <w:rsid w:val="00887F47"/>
    <w:rPr>
      <w:rFonts w:ascii="Symbol" w:hAnsi="Symbol" w:cs="Symbol" w:hint="default"/>
    </w:rPr>
  </w:style>
  <w:style w:type="character" w:customStyle="1" w:styleId="WW8Num31z4">
    <w:name w:val="WW8Num31z4"/>
    <w:rsid w:val="00887F47"/>
    <w:rPr>
      <w:rFonts w:ascii="Courier New" w:hAnsi="Courier New" w:cs="Courier New" w:hint="default"/>
    </w:rPr>
  </w:style>
  <w:style w:type="character" w:customStyle="1" w:styleId="WW8Num31z5">
    <w:name w:val="WW8Num31z5"/>
    <w:rsid w:val="00887F47"/>
    <w:rPr>
      <w:rFonts w:ascii="Wingdings" w:hAnsi="Wingdings" w:cs="Wingdings" w:hint="default"/>
    </w:rPr>
  </w:style>
  <w:style w:type="character" w:customStyle="1" w:styleId="WW8Num32z0">
    <w:name w:val="WW8Num32z0"/>
    <w:rsid w:val="00887F47"/>
    <w:rPr>
      <w:rFonts w:ascii="Symbol" w:hAnsi="Symbol" w:cs="Symbol" w:hint="default"/>
    </w:rPr>
  </w:style>
  <w:style w:type="character" w:customStyle="1" w:styleId="WW8Num33z0">
    <w:name w:val="WW8Num33z0"/>
    <w:rsid w:val="00887F47"/>
    <w:rPr>
      <w:rFonts w:ascii="Symbol" w:hAnsi="Symbol" w:cs="Symbol" w:hint="default"/>
    </w:rPr>
  </w:style>
  <w:style w:type="character" w:customStyle="1" w:styleId="WW8Num34z0">
    <w:name w:val="WW8Num34z0"/>
    <w:rsid w:val="00887F47"/>
    <w:rPr>
      <w:rFonts w:ascii="Wingdings" w:hAnsi="Wingdings" w:cs="Wingdings" w:hint="default"/>
    </w:rPr>
  </w:style>
  <w:style w:type="character" w:customStyle="1" w:styleId="WW8Num34z1">
    <w:name w:val="WW8Num34z1"/>
    <w:rsid w:val="00887F47"/>
    <w:rPr>
      <w:rFonts w:ascii="Courier New" w:hAnsi="Courier New" w:cs="Courier New" w:hint="default"/>
    </w:rPr>
  </w:style>
  <w:style w:type="character" w:customStyle="1" w:styleId="WW8Num34z3">
    <w:name w:val="WW8Num34z3"/>
    <w:rsid w:val="00887F47"/>
    <w:rPr>
      <w:rFonts w:ascii="Symbol" w:hAnsi="Symbol" w:cs="Symbol" w:hint="default"/>
    </w:rPr>
  </w:style>
  <w:style w:type="character" w:customStyle="1" w:styleId="WW8Num35z0">
    <w:name w:val="WW8Num35z0"/>
    <w:rsid w:val="00887F47"/>
    <w:rPr>
      <w:rFonts w:ascii="Symbol" w:hAnsi="Symbol" w:cs="Symbol" w:hint="default"/>
    </w:rPr>
  </w:style>
  <w:style w:type="character" w:customStyle="1" w:styleId="WW8NumSt19z0">
    <w:name w:val="WW8NumSt19z0"/>
    <w:rsid w:val="00887F47"/>
    <w:rPr>
      <w:rFonts w:ascii="Symbol" w:hAnsi="Symbol" w:cs="Symbol" w:hint="default"/>
      <w:sz w:val="18"/>
    </w:rPr>
  </w:style>
  <w:style w:type="character" w:customStyle="1" w:styleId="spelle">
    <w:name w:val="spelle"/>
    <w:rsid w:val="00887F47"/>
  </w:style>
  <w:style w:type="table" w:styleId="Tablaconcuadrcula10">
    <w:name w:val="Table Grid 1"/>
    <w:basedOn w:val="Tablanormal"/>
    <w:unhideWhenUsed/>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 11"/>
    <w:basedOn w:val="Tablanormal"/>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
    <w:name w:val="Tabla con cuadrícula111"/>
    <w:basedOn w:val="Tablanormal"/>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
    <w:name w:val="Tabla con cuadrícula 111"/>
    <w:basedOn w:val="Tablanormal"/>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4">
    <w:name w:val="Tabla con cuadrícula4"/>
    <w:basedOn w:val="Tablanormal"/>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887F47"/>
    <w:pPr>
      <w:numPr>
        <w:numId w:val="38"/>
      </w:numPr>
    </w:pPr>
  </w:style>
  <w:style w:type="numbering" w:customStyle="1" w:styleId="Estilo221">
    <w:name w:val="Estilo221"/>
    <w:uiPriority w:val="99"/>
    <w:rsid w:val="00887F47"/>
    <w:pPr>
      <w:numPr>
        <w:numId w:val="3"/>
      </w:numPr>
    </w:pPr>
  </w:style>
  <w:style w:type="numbering" w:customStyle="1" w:styleId="Estilo114">
    <w:name w:val="Estilo114"/>
    <w:uiPriority w:val="99"/>
    <w:rsid w:val="00887F47"/>
    <w:pPr>
      <w:numPr>
        <w:numId w:val="41"/>
      </w:numPr>
    </w:pPr>
  </w:style>
  <w:style w:type="numbering" w:customStyle="1" w:styleId="Estilo214">
    <w:name w:val="Estilo214"/>
    <w:uiPriority w:val="99"/>
    <w:rsid w:val="00887F47"/>
    <w:pPr>
      <w:numPr>
        <w:numId w:val="42"/>
      </w:numPr>
    </w:pPr>
  </w:style>
  <w:style w:type="numbering" w:customStyle="1" w:styleId="Estilo611">
    <w:name w:val="Estilo611"/>
    <w:uiPriority w:val="99"/>
    <w:rsid w:val="00887F47"/>
    <w:pPr>
      <w:numPr>
        <w:numId w:val="47"/>
      </w:numPr>
    </w:pPr>
  </w:style>
  <w:style w:type="numbering" w:customStyle="1" w:styleId="Estilo511">
    <w:name w:val="Estilo511"/>
    <w:uiPriority w:val="99"/>
    <w:rsid w:val="00887F47"/>
    <w:pPr>
      <w:numPr>
        <w:numId w:val="48"/>
      </w:numPr>
    </w:pPr>
  </w:style>
  <w:style w:type="numbering" w:customStyle="1" w:styleId="Estilo41">
    <w:name w:val="Estilo41"/>
    <w:uiPriority w:val="99"/>
    <w:rsid w:val="00887F47"/>
    <w:pPr>
      <w:numPr>
        <w:numId w:val="49"/>
      </w:numPr>
    </w:pPr>
  </w:style>
  <w:style w:type="numbering" w:customStyle="1" w:styleId="Estilo23">
    <w:name w:val="Estilo23"/>
    <w:uiPriority w:val="99"/>
    <w:rsid w:val="00887F47"/>
    <w:pPr>
      <w:numPr>
        <w:numId w:val="50"/>
      </w:numPr>
    </w:pPr>
  </w:style>
  <w:style w:type="numbering" w:customStyle="1" w:styleId="Estilo5">
    <w:name w:val="Estilo5"/>
    <w:uiPriority w:val="99"/>
    <w:rsid w:val="00887F47"/>
    <w:pPr>
      <w:numPr>
        <w:numId w:val="51"/>
      </w:numPr>
    </w:pPr>
  </w:style>
  <w:style w:type="numbering" w:customStyle="1" w:styleId="Estilo2111">
    <w:name w:val="Estilo2111"/>
    <w:uiPriority w:val="99"/>
    <w:rsid w:val="00887F47"/>
    <w:pPr>
      <w:numPr>
        <w:numId w:val="52"/>
      </w:numPr>
    </w:pPr>
  </w:style>
  <w:style w:type="numbering" w:customStyle="1" w:styleId="Estilo512">
    <w:name w:val="Estilo512"/>
    <w:uiPriority w:val="99"/>
    <w:rsid w:val="00887F47"/>
    <w:pPr>
      <w:numPr>
        <w:numId w:val="53"/>
      </w:numPr>
    </w:pPr>
  </w:style>
  <w:style w:type="numbering" w:customStyle="1" w:styleId="Estilo411">
    <w:name w:val="Estilo411"/>
    <w:uiPriority w:val="99"/>
    <w:rsid w:val="00887F47"/>
    <w:pPr>
      <w:numPr>
        <w:numId w:val="54"/>
      </w:numPr>
    </w:pPr>
  </w:style>
  <w:style w:type="numbering" w:customStyle="1" w:styleId="Estilo16">
    <w:name w:val="Estilo16"/>
    <w:uiPriority w:val="99"/>
    <w:rsid w:val="00887F47"/>
    <w:pPr>
      <w:numPr>
        <w:numId w:val="55"/>
      </w:numPr>
    </w:pPr>
  </w:style>
  <w:style w:type="numbering" w:customStyle="1" w:styleId="Estilo13">
    <w:name w:val="Estilo13"/>
    <w:uiPriority w:val="99"/>
    <w:rsid w:val="00887F47"/>
    <w:pPr>
      <w:numPr>
        <w:numId w:val="56"/>
      </w:numPr>
    </w:pPr>
  </w:style>
  <w:style w:type="numbering" w:customStyle="1" w:styleId="Estilo212">
    <w:name w:val="Estilo212"/>
    <w:uiPriority w:val="99"/>
    <w:rsid w:val="00887F47"/>
    <w:pPr>
      <w:numPr>
        <w:numId w:val="57"/>
      </w:numPr>
    </w:pPr>
  </w:style>
  <w:style w:type="numbering" w:customStyle="1" w:styleId="Estilo311">
    <w:name w:val="Estilo311"/>
    <w:uiPriority w:val="99"/>
    <w:rsid w:val="00887F47"/>
    <w:pPr>
      <w:numPr>
        <w:numId w:val="58"/>
      </w:numPr>
    </w:pPr>
  </w:style>
  <w:style w:type="numbering" w:customStyle="1" w:styleId="Estilo412">
    <w:name w:val="Estilo412"/>
    <w:uiPriority w:val="99"/>
    <w:rsid w:val="00887F47"/>
    <w:pPr>
      <w:numPr>
        <w:numId w:val="59"/>
      </w:numPr>
    </w:pPr>
  </w:style>
  <w:style w:type="numbering" w:customStyle="1" w:styleId="Estilo612">
    <w:name w:val="Estilo612"/>
    <w:uiPriority w:val="99"/>
    <w:rsid w:val="00887F47"/>
    <w:pPr>
      <w:numPr>
        <w:numId w:val="60"/>
      </w:numPr>
    </w:pPr>
  </w:style>
  <w:style w:type="numbering" w:customStyle="1" w:styleId="Estilo27">
    <w:name w:val="Estilo27"/>
    <w:uiPriority w:val="99"/>
    <w:rsid w:val="00887F47"/>
    <w:pPr>
      <w:numPr>
        <w:numId w:val="61"/>
      </w:numPr>
    </w:pPr>
  </w:style>
  <w:style w:type="numbering" w:customStyle="1" w:styleId="Estilo26">
    <w:name w:val="Estilo26"/>
    <w:uiPriority w:val="99"/>
    <w:rsid w:val="00887F47"/>
    <w:pPr>
      <w:numPr>
        <w:numId w:val="62"/>
      </w:numPr>
    </w:pPr>
  </w:style>
  <w:style w:type="numbering" w:customStyle="1" w:styleId="Estilo6">
    <w:name w:val="Estilo6"/>
    <w:uiPriority w:val="99"/>
    <w:rsid w:val="00887F47"/>
    <w:pPr>
      <w:numPr>
        <w:numId w:val="63"/>
      </w:numPr>
    </w:pPr>
  </w:style>
  <w:style w:type="numbering" w:customStyle="1" w:styleId="Estilo17">
    <w:name w:val="Estilo17"/>
    <w:uiPriority w:val="99"/>
    <w:rsid w:val="00887F47"/>
    <w:pPr>
      <w:numPr>
        <w:numId w:val="64"/>
      </w:numPr>
    </w:pPr>
  </w:style>
  <w:style w:type="numbering" w:customStyle="1" w:styleId="Estilo22">
    <w:name w:val="Estilo22"/>
    <w:uiPriority w:val="99"/>
    <w:rsid w:val="00887F47"/>
    <w:pPr>
      <w:numPr>
        <w:numId w:val="65"/>
      </w:numPr>
    </w:pPr>
  </w:style>
  <w:style w:type="numbering" w:customStyle="1" w:styleId="Estilo3">
    <w:name w:val="Estilo3"/>
    <w:uiPriority w:val="99"/>
    <w:rsid w:val="00887F47"/>
    <w:pPr>
      <w:numPr>
        <w:numId w:val="66"/>
      </w:numPr>
    </w:pPr>
  </w:style>
  <w:style w:type="numbering" w:customStyle="1" w:styleId="Estilo4">
    <w:name w:val="Estilo4"/>
    <w:uiPriority w:val="99"/>
    <w:rsid w:val="00887F47"/>
    <w:pPr>
      <w:numPr>
        <w:numId w:val="67"/>
      </w:numPr>
    </w:pPr>
  </w:style>
  <w:style w:type="numbering" w:customStyle="1" w:styleId="Estilo312">
    <w:name w:val="Estilo312"/>
    <w:uiPriority w:val="99"/>
    <w:rsid w:val="00887F47"/>
    <w:pPr>
      <w:numPr>
        <w:numId w:val="68"/>
      </w:numPr>
    </w:pPr>
  </w:style>
  <w:style w:type="character" w:styleId="Textoennegrita">
    <w:name w:val="Strong"/>
    <w:qFormat/>
    <w:rsid w:val="00887F47"/>
    <w:rPr>
      <w:b/>
      <w:bCs/>
    </w:rPr>
  </w:style>
  <w:style w:type="numbering" w:customStyle="1" w:styleId="Estilo2">
    <w:name w:val="Estilo2"/>
    <w:uiPriority w:val="99"/>
    <w:rsid w:val="00887F47"/>
  </w:style>
  <w:style w:type="numbering" w:customStyle="1" w:styleId="Sinlista2">
    <w:name w:val="Sin lista2"/>
    <w:next w:val="Sinlista"/>
    <w:uiPriority w:val="99"/>
    <w:semiHidden/>
    <w:unhideWhenUsed/>
    <w:rsid w:val="00887F47"/>
  </w:style>
  <w:style w:type="numbering" w:customStyle="1" w:styleId="Sinlista3">
    <w:name w:val="Sin lista3"/>
    <w:next w:val="Sinlista"/>
    <w:uiPriority w:val="99"/>
    <w:semiHidden/>
    <w:unhideWhenUsed/>
    <w:rsid w:val="00887F47"/>
  </w:style>
  <w:style w:type="numbering" w:customStyle="1" w:styleId="Sinlista4">
    <w:name w:val="Sin lista4"/>
    <w:next w:val="Sinlista"/>
    <w:uiPriority w:val="99"/>
    <w:semiHidden/>
    <w:unhideWhenUsed/>
    <w:rsid w:val="00887F47"/>
  </w:style>
  <w:style w:type="numbering" w:customStyle="1" w:styleId="Sinlista111">
    <w:name w:val="Sin lista111"/>
    <w:next w:val="Sinlista"/>
    <w:uiPriority w:val="99"/>
    <w:semiHidden/>
    <w:unhideWhenUsed/>
    <w:rsid w:val="00887F47"/>
  </w:style>
  <w:style w:type="numbering" w:customStyle="1" w:styleId="Sinlista21">
    <w:name w:val="Sin lista21"/>
    <w:next w:val="Sinlista"/>
    <w:uiPriority w:val="99"/>
    <w:semiHidden/>
    <w:unhideWhenUsed/>
    <w:rsid w:val="00887F47"/>
  </w:style>
  <w:style w:type="numbering" w:customStyle="1" w:styleId="Sinlista31">
    <w:name w:val="Sin lista31"/>
    <w:next w:val="Sinlista"/>
    <w:uiPriority w:val="99"/>
    <w:semiHidden/>
    <w:unhideWhenUsed/>
    <w:rsid w:val="00887F47"/>
  </w:style>
  <w:style w:type="numbering" w:customStyle="1" w:styleId="Sinlista5">
    <w:name w:val="Sin lista5"/>
    <w:next w:val="Sinlista"/>
    <w:uiPriority w:val="99"/>
    <w:semiHidden/>
    <w:unhideWhenUsed/>
    <w:rsid w:val="00887F47"/>
  </w:style>
  <w:style w:type="numbering" w:customStyle="1" w:styleId="Sinlista12">
    <w:name w:val="Sin lista12"/>
    <w:next w:val="Sinlista"/>
    <w:uiPriority w:val="99"/>
    <w:semiHidden/>
    <w:unhideWhenUsed/>
    <w:rsid w:val="00887F47"/>
  </w:style>
  <w:style w:type="numbering" w:customStyle="1" w:styleId="Sinlista22">
    <w:name w:val="Sin lista22"/>
    <w:next w:val="Sinlista"/>
    <w:uiPriority w:val="99"/>
    <w:semiHidden/>
    <w:unhideWhenUsed/>
    <w:rsid w:val="00887F47"/>
  </w:style>
  <w:style w:type="numbering" w:customStyle="1" w:styleId="Sinlista32">
    <w:name w:val="Sin lista32"/>
    <w:next w:val="Sinlista"/>
    <w:uiPriority w:val="99"/>
    <w:semiHidden/>
    <w:unhideWhenUsed/>
    <w:rsid w:val="00887F47"/>
  </w:style>
  <w:style w:type="numbering" w:customStyle="1" w:styleId="Sinlista6">
    <w:name w:val="Sin lista6"/>
    <w:next w:val="Sinlista"/>
    <w:uiPriority w:val="99"/>
    <w:semiHidden/>
    <w:unhideWhenUsed/>
    <w:rsid w:val="00887F47"/>
  </w:style>
  <w:style w:type="numbering" w:customStyle="1" w:styleId="Sinlista13">
    <w:name w:val="Sin lista13"/>
    <w:next w:val="Sinlista"/>
    <w:uiPriority w:val="99"/>
    <w:semiHidden/>
    <w:unhideWhenUsed/>
    <w:rsid w:val="00887F47"/>
  </w:style>
  <w:style w:type="numbering" w:customStyle="1" w:styleId="Sinlista23">
    <w:name w:val="Sin lista23"/>
    <w:next w:val="Sinlista"/>
    <w:uiPriority w:val="99"/>
    <w:semiHidden/>
    <w:unhideWhenUsed/>
    <w:rsid w:val="00887F47"/>
  </w:style>
  <w:style w:type="numbering" w:customStyle="1" w:styleId="Sinlista33">
    <w:name w:val="Sin lista33"/>
    <w:next w:val="Sinlista"/>
    <w:uiPriority w:val="99"/>
    <w:semiHidden/>
    <w:unhideWhenUsed/>
    <w:rsid w:val="00887F47"/>
  </w:style>
  <w:style w:type="numbering" w:customStyle="1" w:styleId="Sinlista7">
    <w:name w:val="Sin lista7"/>
    <w:next w:val="Sinlista"/>
    <w:uiPriority w:val="99"/>
    <w:semiHidden/>
    <w:unhideWhenUsed/>
    <w:rsid w:val="00887F47"/>
  </w:style>
  <w:style w:type="numbering" w:customStyle="1" w:styleId="Estilo11">
    <w:name w:val="Estilo11"/>
    <w:uiPriority w:val="99"/>
    <w:rsid w:val="00887F47"/>
  </w:style>
  <w:style w:type="numbering" w:customStyle="1" w:styleId="Estilo21">
    <w:name w:val="Estilo21"/>
    <w:uiPriority w:val="99"/>
    <w:rsid w:val="00887F47"/>
  </w:style>
  <w:style w:type="numbering" w:customStyle="1" w:styleId="Sinlista14">
    <w:name w:val="Sin lista14"/>
    <w:next w:val="Sinlista"/>
    <w:uiPriority w:val="99"/>
    <w:semiHidden/>
    <w:unhideWhenUsed/>
    <w:rsid w:val="00887F47"/>
  </w:style>
  <w:style w:type="numbering" w:customStyle="1" w:styleId="Sinlista24">
    <w:name w:val="Sin lista24"/>
    <w:next w:val="Sinlista"/>
    <w:uiPriority w:val="99"/>
    <w:semiHidden/>
    <w:unhideWhenUsed/>
    <w:rsid w:val="00887F47"/>
  </w:style>
  <w:style w:type="numbering" w:customStyle="1" w:styleId="Sinlista34">
    <w:name w:val="Sin lista34"/>
    <w:next w:val="Sinlista"/>
    <w:uiPriority w:val="99"/>
    <w:semiHidden/>
    <w:unhideWhenUsed/>
    <w:rsid w:val="00887F47"/>
  </w:style>
  <w:style w:type="numbering" w:customStyle="1" w:styleId="Sinlista41">
    <w:name w:val="Sin lista41"/>
    <w:next w:val="Sinlista"/>
    <w:uiPriority w:val="99"/>
    <w:semiHidden/>
    <w:unhideWhenUsed/>
    <w:rsid w:val="00887F47"/>
  </w:style>
  <w:style w:type="numbering" w:customStyle="1" w:styleId="Sinlista1111">
    <w:name w:val="Sin lista1111"/>
    <w:next w:val="Sinlista"/>
    <w:uiPriority w:val="99"/>
    <w:semiHidden/>
    <w:unhideWhenUsed/>
    <w:rsid w:val="00887F47"/>
  </w:style>
  <w:style w:type="numbering" w:customStyle="1" w:styleId="Estilo111">
    <w:name w:val="Estilo111"/>
    <w:uiPriority w:val="99"/>
    <w:rsid w:val="00887F47"/>
  </w:style>
  <w:style w:type="numbering" w:customStyle="1" w:styleId="Estilo211">
    <w:name w:val="Estilo211"/>
    <w:uiPriority w:val="99"/>
    <w:rsid w:val="00887F47"/>
  </w:style>
  <w:style w:type="numbering" w:customStyle="1" w:styleId="Estilo1111">
    <w:name w:val="Estilo1111"/>
    <w:uiPriority w:val="99"/>
    <w:rsid w:val="00887F47"/>
  </w:style>
  <w:style w:type="numbering" w:customStyle="1" w:styleId="Estilo12">
    <w:name w:val="Estilo12"/>
    <w:uiPriority w:val="99"/>
    <w:rsid w:val="00887F47"/>
  </w:style>
  <w:style w:type="numbering" w:customStyle="1" w:styleId="Estilo31">
    <w:name w:val="Estilo31"/>
    <w:uiPriority w:val="99"/>
    <w:rsid w:val="00887F47"/>
  </w:style>
  <w:style w:type="numbering" w:customStyle="1" w:styleId="Estilo51">
    <w:name w:val="Estilo51"/>
    <w:uiPriority w:val="99"/>
    <w:rsid w:val="00887F47"/>
  </w:style>
  <w:style w:type="numbering" w:customStyle="1" w:styleId="Estilo61">
    <w:name w:val="Estilo61"/>
    <w:uiPriority w:val="99"/>
    <w:rsid w:val="00887F47"/>
  </w:style>
  <w:style w:type="numbering" w:customStyle="1" w:styleId="Sinlista11111">
    <w:name w:val="Sin lista11111"/>
    <w:next w:val="Sinlista"/>
    <w:uiPriority w:val="99"/>
    <w:semiHidden/>
    <w:unhideWhenUsed/>
    <w:rsid w:val="00887F47"/>
  </w:style>
  <w:style w:type="numbering" w:customStyle="1" w:styleId="Sinlista211">
    <w:name w:val="Sin lista211"/>
    <w:next w:val="Sinlista"/>
    <w:uiPriority w:val="99"/>
    <w:semiHidden/>
    <w:unhideWhenUsed/>
    <w:rsid w:val="00887F47"/>
  </w:style>
  <w:style w:type="numbering" w:customStyle="1" w:styleId="Sinlista311">
    <w:name w:val="Sin lista311"/>
    <w:next w:val="Sinlista"/>
    <w:uiPriority w:val="99"/>
    <w:semiHidden/>
    <w:unhideWhenUsed/>
    <w:rsid w:val="00887F47"/>
  </w:style>
  <w:style w:type="numbering" w:customStyle="1" w:styleId="Sinlista51">
    <w:name w:val="Sin lista51"/>
    <w:next w:val="Sinlista"/>
    <w:uiPriority w:val="99"/>
    <w:semiHidden/>
    <w:unhideWhenUsed/>
    <w:rsid w:val="00887F47"/>
  </w:style>
  <w:style w:type="numbering" w:customStyle="1" w:styleId="Sinlista121">
    <w:name w:val="Sin lista121"/>
    <w:next w:val="Sinlista"/>
    <w:uiPriority w:val="99"/>
    <w:semiHidden/>
    <w:unhideWhenUsed/>
    <w:rsid w:val="00887F47"/>
  </w:style>
  <w:style w:type="numbering" w:customStyle="1" w:styleId="Estilo112">
    <w:name w:val="Estilo112"/>
    <w:uiPriority w:val="99"/>
    <w:rsid w:val="00887F47"/>
  </w:style>
  <w:style w:type="numbering" w:customStyle="1" w:styleId="Estilo32">
    <w:name w:val="Estilo32"/>
    <w:uiPriority w:val="99"/>
    <w:rsid w:val="00887F47"/>
  </w:style>
  <w:style w:type="numbering" w:customStyle="1" w:styleId="Estilo42">
    <w:name w:val="Estilo42"/>
    <w:uiPriority w:val="99"/>
    <w:rsid w:val="00887F47"/>
  </w:style>
  <w:style w:type="numbering" w:customStyle="1" w:styleId="Estilo52">
    <w:name w:val="Estilo52"/>
    <w:uiPriority w:val="99"/>
    <w:rsid w:val="00887F47"/>
  </w:style>
  <w:style w:type="numbering" w:customStyle="1" w:styleId="Estilo62">
    <w:name w:val="Estilo62"/>
    <w:uiPriority w:val="99"/>
    <w:rsid w:val="00887F47"/>
  </w:style>
  <w:style w:type="numbering" w:customStyle="1" w:styleId="Sinlista112">
    <w:name w:val="Sin lista112"/>
    <w:next w:val="Sinlista"/>
    <w:uiPriority w:val="99"/>
    <w:semiHidden/>
    <w:unhideWhenUsed/>
    <w:rsid w:val="00887F47"/>
  </w:style>
  <w:style w:type="numbering" w:customStyle="1" w:styleId="Sinlista221">
    <w:name w:val="Sin lista221"/>
    <w:next w:val="Sinlista"/>
    <w:uiPriority w:val="99"/>
    <w:semiHidden/>
    <w:unhideWhenUsed/>
    <w:rsid w:val="00887F47"/>
  </w:style>
  <w:style w:type="numbering" w:customStyle="1" w:styleId="Sinlista321">
    <w:name w:val="Sin lista321"/>
    <w:next w:val="Sinlista"/>
    <w:uiPriority w:val="99"/>
    <w:semiHidden/>
    <w:unhideWhenUsed/>
    <w:rsid w:val="00887F47"/>
  </w:style>
  <w:style w:type="numbering" w:customStyle="1" w:styleId="Estilo2112">
    <w:name w:val="Estilo2112"/>
    <w:uiPriority w:val="99"/>
    <w:rsid w:val="00887F47"/>
  </w:style>
  <w:style w:type="numbering" w:customStyle="1" w:styleId="Estilo222">
    <w:name w:val="Estilo222"/>
    <w:uiPriority w:val="99"/>
    <w:rsid w:val="00887F47"/>
  </w:style>
  <w:style w:type="numbering" w:customStyle="1" w:styleId="Estilo413">
    <w:name w:val="Estilo413"/>
    <w:uiPriority w:val="99"/>
    <w:rsid w:val="00887F47"/>
  </w:style>
  <w:style w:type="numbering" w:customStyle="1" w:styleId="Estilo3111">
    <w:name w:val="Estilo3111"/>
    <w:uiPriority w:val="99"/>
    <w:rsid w:val="00887F47"/>
  </w:style>
  <w:style w:type="numbering" w:customStyle="1" w:styleId="Estilo4111">
    <w:name w:val="Estilo4111"/>
    <w:uiPriority w:val="99"/>
    <w:rsid w:val="00887F47"/>
  </w:style>
  <w:style w:type="numbering" w:customStyle="1" w:styleId="Estilo5111">
    <w:name w:val="Estilo5111"/>
    <w:uiPriority w:val="99"/>
    <w:rsid w:val="00887F47"/>
  </w:style>
  <w:style w:type="numbering" w:customStyle="1" w:styleId="Estilo6111">
    <w:name w:val="Estilo6111"/>
    <w:uiPriority w:val="99"/>
    <w:rsid w:val="00887F47"/>
  </w:style>
  <w:style w:type="numbering" w:customStyle="1" w:styleId="Estilo131">
    <w:name w:val="Estilo131"/>
    <w:uiPriority w:val="99"/>
    <w:rsid w:val="00887F47"/>
  </w:style>
  <w:style w:type="numbering" w:customStyle="1" w:styleId="Estilo231">
    <w:name w:val="Estilo231"/>
    <w:uiPriority w:val="99"/>
    <w:rsid w:val="00887F47"/>
  </w:style>
  <w:style w:type="numbering" w:customStyle="1" w:styleId="Estilo2121">
    <w:name w:val="Estilo2121"/>
    <w:uiPriority w:val="99"/>
    <w:rsid w:val="00887F47"/>
  </w:style>
  <w:style w:type="numbering" w:customStyle="1" w:styleId="Estilo1211">
    <w:name w:val="Estilo1211"/>
    <w:uiPriority w:val="99"/>
    <w:rsid w:val="00887F47"/>
  </w:style>
  <w:style w:type="numbering" w:customStyle="1" w:styleId="Estilo2211">
    <w:name w:val="Estilo2211"/>
    <w:uiPriority w:val="99"/>
    <w:rsid w:val="00887F47"/>
  </w:style>
  <w:style w:type="numbering" w:customStyle="1" w:styleId="Estilo3121">
    <w:name w:val="Estilo3121"/>
    <w:uiPriority w:val="99"/>
    <w:rsid w:val="00887F47"/>
  </w:style>
  <w:style w:type="numbering" w:customStyle="1" w:styleId="Estilo4121">
    <w:name w:val="Estilo4121"/>
    <w:uiPriority w:val="99"/>
    <w:rsid w:val="00887F47"/>
  </w:style>
  <w:style w:type="numbering" w:customStyle="1" w:styleId="Estilo5121">
    <w:name w:val="Estilo5121"/>
    <w:uiPriority w:val="99"/>
    <w:rsid w:val="00887F47"/>
  </w:style>
  <w:style w:type="numbering" w:customStyle="1" w:styleId="Estilo6121">
    <w:name w:val="Estilo6121"/>
    <w:uiPriority w:val="99"/>
    <w:rsid w:val="00887F47"/>
  </w:style>
  <w:style w:type="numbering" w:customStyle="1" w:styleId="Sinlista8">
    <w:name w:val="Sin lista8"/>
    <w:next w:val="Sinlista"/>
    <w:uiPriority w:val="99"/>
    <w:semiHidden/>
    <w:unhideWhenUsed/>
    <w:rsid w:val="00887F47"/>
  </w:style>
  <w:style w:type="numbering" w:customStyle="1" w:styleId="Estilo14">
    <w:name w:val="Estilo14"/>
    <w:uiPriority w:val="99"/>
    <w:rsid w:val="00887F47"/>
  </w:style>
  <w:style w:type="numbering" w:customStyle="1" w:styleId="Estilo24">
    <w:name w:val="Estilo24"/>
    <w:uiPriority w:val="99"/>
    <w:rsid w:val="00887F47"/>
  </w:style>
  <w:style w:type="numbering" w:customStyle="1" w:styleId="Sinlista15">
    <w:name w:val="Sin lista15"/>
    <w:next w:val="Sinlista"/>
    <w:uiPriority w:val="99"/>
    <w:semiHidden/>
    <w:unhideWhenUsed/>
    <w:rsid w:val="00887F47"/>
  </w:style>
  <w:style w:type="numbering" w:customStyle="1" w:styleId="Sinlista25">
    <w:name w:val="Sin lista25"/>
    <w:next w:val="Sinlista"/>
    <w:uiPriority w:val="99"/>
    <w:semiHidden/>
    <w:unhideWhenUsed/>
    <w:rsid w:val="00887F47"/>
  </w:style>
  <w:style w:type="numbering" w:customStyle="1" w:styleId="Sinlista35">
    <w:name w:val="Sin lista35"/>
    <w:next w:val="Sinlista"/>
    <w:uiPriority w:val="99"/>
    <w:semiHidden/>
    <w:unhideWhenUsed/>
    <w:rsid w:val="00887F47"/>
  </w:style>
  <w:style w:type="numbering" w:customStyle="1" w:styleId="Sinlista42">
    <w:name w:val="Sin lista42"/>
    <w:next w:val="Sinlista"/>
    <w:uiPriority w:val="99"/>
    <w:semiHidden/>
    <w:unhideWhenUsed/>
    <w:rsid w:val="00887F47"/>
  </w:style>
  <w:style w:type="numbering" w:customStyle="1" w:styleId="Sinlista113">
    <w:name w:val="Sin lista113"/>
    <w:next w:val="Sinlista"/>
    <w:uiPriority w:val="99"/>
    <w:semiHidden/>
    <w:unhideWhenUsed/>
    <w:rsid w:val="00887F47"/>
  </w:style>
  <w:style w:type="numbering" w:customStyle="1" w:styleId="Sinlista212">
    <w:name w:val="Sin lista212"/>
    <w:next w:val="Sinlista"/>
    <w:uiPriority w:val="99"/>
    <w:semiHidden/>
    <w:unhideWhenUsed/>
    <w:rsid w:val="00887F47"/>
  </w:style>
  <w:style w:type="numbering" w:customStyle="1" w:styleId="Sinlista312">
    <w:name w:val="Sin lista312"/>
    <w:next w:val="Sinlista"/>
    <w:uiPriority w:val="99"/>
    <w:semiHidden/>
    <w:unhideWhenUsed/>
    <w:rsid w:val="00887F47"/>
  </w:style>
  <w:style w:type="numbering" w:customStyle="1" w:styleId="Sinlista52">
    <w:name w:val="Sin lista52"/>
    <w:next w:val="Sinlista"/>
    <w:uiPriority w:val="99"/>
    <w:semiHidden/>
    <w:unhideWhenUsed/>
    <w:rsid w:val="00887F47"/>
  </w:style>
  <w:style w:type="numbering" w:customStyle="1" w:styleId="Sinlista122">
    <w:name w:val="Sin lista122"/>
    <w:next w:val="Sinlista"/>
    <w:uiPriority w:val="99"/>
    <w:semiHidden/>
    <w:unhideWhenUsed/>
    <w:rsid w:val="00887F47"/>
  </w:style>
  <w:style w:type="numbering" w:customStyle="1" w:styleId="Sinlista222">
    <w:name w:val="Sin lista222"/>
    <w:next w:val="Sinlista"/>
    <w:uiPriority w:val="99"/>
    <w:semiHidden/>
    <w:unhideWhenUsed/>
    <w:rsid w:val="00887F47"/>
  </w:style>
  <w:style w:type="numbering" w:customStyle="1" w:styleId="Sinlista322">
    <w:name w:val="Sin lista322"/>
    <w:next w:val="Sinlista"/>
    <w:uiPriority w:val="99"/>
    <w:semiHidden/>
    <w:unhideWhenUsed/>
    <w:rsid w:val="00887F47"/>
  </w:style>
  <w:style w:type="numbering" w:customStyle="1" w:styleId="Sinlista61">
    <w:name w:val="Sin lista61"/>
    <w:next w:val="Sinlista"/>
    <w:uiPriority w:val="99"/>
    <w:semiHidden/>
    <w:unhideWhenUsed/>
    <w:rsid w:val="00887F47"/>
  </w:style>
  <w:style w:type="numbering" w:customStyle="1" w:styleId="Sinlista131">
    <w:name w:val="Sin lista131"/>
    <w:next w:val="Sinlista"/>
    <w:uiPriority w:val="99"/>
    <w:semiHidden/>
    <w:unhideWhenUsed/>
    <w:rsid w:val="00887F47"/>
  </w:style>
  <w:style w:type="numbering" w:customStyle="1" w:styleId="Sinlista231">
    <w:name w:val="Sin lista231"/>
    <w:next w:val="Sinlista"/>
    <w:uiPriority w:val="99"/>
    <w:semiHidden/>
    <w:unhideWhenUsed/>
    <w:rsid w:val="00887F47"/>
  </w:style>
  <w:style w:type="numbering" w:customStyle="1" w:styleId="Sinlista331">
    <w:name w:val="Sin lista331"/>
    <w:next w:val="Sinlista"/>
    <w:uiPriority w:val="99"/>
    <w:semiHidden/>
    <w:unhideWhenUsed/>
    <w:rsid w:val="00887F47"/>
  </w:style>
  <w:style w:type="numbering" w:customStyle="1" w:styleId="Sinlista71">
    <w:name w:val="Sin lista71"/>
    <w:next w:val="Sinlista"/>
    <w:uiPriority w:val="99"/>
    <w:semiHidden/>
    <w:unhideWhenUsed/>
    <w:rsid w:val="00887F47"/>
  </w:style>
  <w:style w:type="numbering" w:customStyle="1" w:styleId="Estilo113">
    <w:name w:val="Estilo113"/>
    <w:uiPriority w:val="99"/>
    <w:rsid w:val="00887F47"/>
  </w:style>
  <w:style w:type="numbering" w:customStyle="1" w:styleId="Estilo213">
    <w:name w:val="Estilo213"/>
    <w:uiPriority w:val="99"/>
    <w:rsid w:val="00887F47"/>
  </w:style>
  <w:style w:type="numbering" w:customStyle="1" w:styleId="Sinlista141">
    <w:name w:val="Sin lista141"/>
    <w:next w:val="Sinlista"/>
    <w:uiPriority w:val="99"/>
    <w:semiHidden/>
    <w:unhideWhenUsed/>
    <w:rsid w:val="00887F47"/>
  </w:style>
  <w:style w:type="numbering" w:customStyle="1" w:styleId="Sinlista241">
    <w:name w:val="Sin lista241"/>
    <w:next w:val="Sinlista"/>
    <w:uiPriority w:val="99"/>
    <w:semiHidden/>
    <w:unhideWhenUsed/>
    <w:rsid w:val="00887F47"/>
  </w:style>
  <w:style w:type="numbering" w:customStyle="1" w:styleId="Sinlista341">
    <w:name w:val="Sin lista341"/>
    <w:next w:val="Sinlista"/>
    <w:uiPriority w:val="99"/>
    <w:semiHidden/>
    <w:unhideWhenUsed/>
    <w:rsid w:val="00887F47"/>
  </w:style>
  <w:style w:type="numbering" w:customStyle="1" w:styleId="Sinlista411">
    <w:name w:val="Sin lista411"/>
    <w:next w:val="Sinlista"/>
    <w:uiPriority w:val="99"/>
    <w:semiHidden/>
    <w:unhideWhenUsed/>
    <w:rsid w:val="00887F47"/>
  </w:style>
  <w:style w:type="numbering" w:customStyle="1" w:styleId="Sinlista1112">
    <w:name w:val="Sin lista1112"/>
    <w:next w:val="Sinlista"/>
    <w:uiPriority w:val="99"/>
    <w:semiHidden/>
    <w:unhideWhenUsed/>
    <w:rsid w:val="00887F47"/>
  </w:style>
  <w:style w:type="numbering" w:customStyle="1" w:styleId="Estilo1112">
    <w:name w:val="Estilo1112"/>
    <w:uiPriority w:val="99"/>
    <w:rsid w:val="00887F47"/>
  </w:style>
  <w:style w:type="numbering" w:customStyle="1" w:styleId="Estilo2113">
    <w:name w:val="Estilo2113"/>
    <w:uiPriority w:val="99"/>
    <w:rsid w:val="00887F47"/>
  </w:style>
  <w:style w:type="numbering" w:customStyle="1" w:styleId="Estilo11111">
    <w:name w:val="Estilo11111"/>
    <w:uiPriority w:val="99"/>
    <w:rsid w:val="00887F47"/>
  </w:style>
  <w:style w:type="numbering" w:customStyle="1" w:styleId="Estilo122">
    <w:name w:val="Estilo122"/>
    <w:uiPriority w:val="99"/>
    <w:rsid w:val="00887F47"/>
  </w:style>
  <w:style w:type="numbering" w:customStyle="1" w:styleId="Estilo313">
    <w:name w:val="Estilo313"/>
    <w:uiPriority w:val="99"/>
    <w:rsid w:val="00887F47"/>
  </w:style>
  <w:style w:type="numbering" w:customStyle="1" w:styleId="Estilo513">
    <w:name w:val="Estilo513"/>
    <w:uiPriority w:val="99"/>
    <w:rsid w:val="00887F47"/>
  </w:style>
  <w:style w:type="numbering" w:customStyle="1" w:styleId="Estilo613">
    <w:name w:val="Estilo613"/>
    <w:uiPriority w:val="99"/>
    <w:rsid w:val="00887F47"/>
  </w:style>
  <w:style w:type="numbering" w:customStyle="1" w:styleId="Sinlista111111">
    <w:name w:val="Sin lista111111"/>
    <w:next w:val="Sinlista"/>
    <w:uiPriority w:val="99"/>
    <w:semiHidden/>
    <w:unhideWhenUsed/>
    <w:rsid w:val="00887F47"/>
  </w:style>
  <w:style w:type="numbering" w:customStyle="1" w:styleId="Sinlista2111">
    <w:name w:val="Sin lista2111"/>
    <w:next w:val="Sinlista"/>
    <w:uiPriority w:val="99"/>
    <w:semiHidden/>
    <w:unhideWhenUsed/>
    <w:rsid w:val="00887F47"/>
  </w:style>
  <w:style w:type="numbering" w:customStyle="1" w:styleId="Sinlista3111">
    <w:name w:val="Sin lista3111"/>
    <w:next w:val="Sinlista"/>
    <w:uiPriority w:val="99"/>
    <w:semiHidden/>
    <w:unhideWhenUsed/>
    <w:rsid w:val="00887F47"/>
  </w:style>
  <w:style w:type="numbering" w:customStyle="1" w:styleId="Sinlista511">
    <w:name w:val="Sin lista511"/>
    <w:next w:val="Sinlista"/>
    <w:uiPriority w:val="99"/>
    <w:semiHidden/>
    <w:unhideWhenUsed/>
    <w:rsid w:val="00887F47"/>
  </w:style>
  <w:style w:type="numbering" w:customStyle="1" w:styleId="Sinlista1211">
    <w:name w:val="Sin lista1211"/>
    <w:next w:val="Sinlista"/>
    <w:uiPriority w:val="99"/>
    <w:semiHidden/>
    <w:unhideWhenUsed/>
    <w:rsid w:val="00887F47"/>
  </w:style>
  <w:style w:type="numbering" w:customStyle="1" w:styleId="Estilo1121">
    <w:name w:val="Estilo1121"/>
    <w:uiPriority w:val="99"/>
    <w:rsid w:val="00887F47"/>
  </w:style>
  <w:style w:type="numbering" w:customStyle="1" w:styleId="Estilo321">
    <w:name w:val="Estilo321"/>
    <w:uiPriority w:val="99"/>
    <w:rsid w:val="00887F47"/>
  </w:style>
  <w:style w:type="numbering" w:customStyle="1" w:styleId="Estilo421">
    <w:name w:val="Estilo421"/>
    <w:uiPriority w:val="99"/>
    <w:rsid w:val="00887F47"/>
  </w:style>
  <w:style w:type="numbering" w:customStyle="1" w:styleId="Estilo521">
    <w:name w:val="Estilo521"/>
    <w:uiPriority w:val="99"/>
    <w:rsid w:val="00887F47"/>
  </w:style>
  <w:style w:type="numbering" w:customStyle="1" w:styleId="Estilo621">
    <w:name w:val="Estilo621"/>
    <w:uiPriority w:val="99"/>
    <w:rsid w:val="00887F47"/>
  </w:style>
  <w:style w:type="numbering" w:customStyle="1" w:styleId="Sinlista1121">
    <w:name w:val="Sin lista1121"/>
    <w:next w:val="Sinlista"/>
    <w:uiPriority w:val="99"/>
    <w:semiHidden/>
    <w:unhideWhenUsed/>
    <w:rsid w:val="00887F47"/>
  </w:style>
  <w:style w:type="numbering" w:customStyle="1" w:styleId="Sinlista2211">
    <w:name w:val="Sin lista2211"/>
    <w:next w:val="Sinlista"/>
    <w:uiPriority w:val="99"/>
    <w:semiHidden/>
    <w:unhideWhenUsed/>
    <w:rsid w:val="00887F47"/>
  </w:style>
  <w:style w:type="numbering" w:customStyle="1" w:styleId="Sinlista3211">
    <w:name w:val="Sin lista3211"/>
    <w:next w:val="Sinlista"/>
    <w:uiPriority w:val="99"/>
    <w:semiHidden/>
    <w:unhideWhenUsed/>
    <w:rsid w:val="00887F47"/>
  </w:style>
  <w:style w:type="numbering" w:customStyle="1" w:styleId="Estilo21121">
    <w:name w:val="Estilo21121"/>
    <w:uiPriority w:val="99"/>
    <w:rsid w:val="00887F47"/>
  </w:style>
  <w:style w:type="numbering" w:customStyle="1" w:styleId="Estilo2221">
    <w:name w:val="Estilo2221"/>
    <w:uiPriority w:val="99"/>
    <w:rsid w:val="00887F47"/>
  </w:style>
  <w:style w:type="numbering" w:customStyle="1" w:styleId="Estilo4131">
    <w:name w:val="Estilo4131"/>
    <w:uiPriority w:val="99"/>
    <w:rsid w:val="00887F47"/>
  </w:style>
  <w:style w:type="numbering" w:customStyle="1" w:styleId="Estilo31111">
    <w:name w:val="Estilo31111"/>
    <w:uiPriority w:val="99"/>
    <w:rsid w:val="00887F47"/>
  </w:style>
  <w:style w:type="numbering" w:customStyle="1" w:styleId="Estilo41111">
    <w:name w:val="Estilo41111"/>
    <w:uiPriority w:val="99"/>
    <w:rsid w:val="00887F47"/>
  </w:style>
  <w:style w:type="numbering" w:customStyle="1" w:styleId="Estilo51111">
    <w:name w:val="Estilo51111"/>
    <w:uiPriority w:val="99"/>
    <w:rsid w:val="00887F47"/>
  </w:style>
  <w:style w:type="numbering" w:customStyle="1" w:styleId="Estilo61111">
    <w:name w:val="Estilo61111"/>
    <w:uiPriority w:val="99"/>
    <w:rsid w:val="00887F47"/>
  </w:style>
  <w:style w:type="numbering" w:customStyle="1" w:styleId="Estilo1311">
    <w:name w:val="Estilo1311"/>
    <w:uiPriority w:val="99"/>
    <w:rsid w:val="00887F47"/>
  </w:style>
  <w:style w:type="numbering" w:customStyle="1" w:styleId="Estilo2311">
    <w:name w:val="Estilo2311"/>
    <w:uiPriority w:val="99"/>
    <w:rsid w:val="00887F47"/>
  </w:style>
  <w:style w:type="numbering" w:customStyle="1" w:styleId="Estilo21211">
    <w:name w:val="Estilo21211"/>
    <w:uiPriority w:val="99"/>
    <w:rsid w:val="00887F47"/>
  </w:style>
  <w:style w:type="numbering" w:customStyle="1" w:styleId="Estilo12111">
    <w:name w:val="Estilo12111"/>
    <w:uiPriority w:val="99"/>
    <w:rsid w:val="00887F47"/>
  </w:style>
  <w:style w:type="numbering" w:customStyle="1" w:styleId="Estilo22111">
    <w:name w:val="Estilo22111"/>
    <w:uiPriority w:val="99"/>
    <w:rsid w:val="00887F47"/>
  </w:style>
  <w:style w:type="numbering" w:customStyle="1" w:styleId="Estilo31211">
    <w:name w:val="Estilo31211"/>
    <w:uiPriority w:val="99"/>
    <w:rsid w:val="00887F47"/>
  </w:style>
  <w:style w:type="numbering" w:customStyle="1" w:styleId="Estilo41211">
    <w:name w:val="Estilo41211"/>
    <w:uiPriority w:val="99"/>
    <w:rsid w:val="00887F47"/>
  </w:style>
  <w:style w:type="numbering" w:customStyle="1" w:styleId="Estilo51211">
    <w:name w:val="Estilo51211"/>
    <w:uiPriority w:val="99"/>
    <w:rsid w:val="00887F47"/>
  </w:style>
  <w:style w:type="numbering" w:customStyle="1" w:styleId="Estilo61211">
    <w:name w:val="Estilo61211"/>
    <w:uiPriority w:val="99"/>
    <w:rsid w:val="00887F47"/>
  </w:style>
  <w:style w:type="numbering" w:customStyle="1" w:styleId="Sinlista9">
    <w:name w:val="Sin lista9"/>
    <w:next w:val="Sinlista"/>
    <w:uiPriority w:val="99"/>
    <w:semiHidden/>
    <w:unhideWhenUsed/>
    <w:rsid w:val="00887F47"/>
  </w:style>
  <w:style w:type="numbering" w:customStyle="1" w:styleId="Estilo15">
    <w:name w:val="Estilo15"/>
    <w:uiPriority w:val="99"/>
    <w:rsid w:val="00887F47"/>
  </w:style>
  <w:style w:type="numbering" w:customStyle="1" w:styleId="Estilo25">
    <w:name w:val="Estilo25"/>
    <w:uiPriority w:val="99"/>
    <w:rsid w:val="00887F47"/>
  </w:style>
  <w:style w:type="numbering" w:customStyle="1" w:styleId="Sinlista16">
    <w:name w:val="Sin lista16"/>
    <w:next w:val="Sinlista"/>
    <w:uiPriority w:val="99"/>
    <w:semiHidden/>
    <w:unhideWhenUsed/>
    <w:rsid w:val="00887F47"/>
  </w:style>
  <w:style w:type="numbering" w:customStyle="1" w:styleId="Sinlista10">
    <w:name w:val="Sin lista10"/>
    <w:next w:val="Sinlista"/>
    <w:uiPriority w:val="99"/>
    <w:semiHidden/>
    <w:unhideWhenUsed/>
    <w:rsid w:val="00887F47"/>
  </w:style>
  <w:style w:type="numbering" w:customStyle="1" w:styleId="Sinlista17">
    <w:name w:val="Sin lista17"/>
    <w:next w:val="Sinlista"/>
    <w:uiPriority w:val="99"/>
    <w:semiHidden/>
    <w:unhideWhenUsed/>
    <w:rsid w:val="00887F47"/>
  </w:style>
  <w:style w:type="numbering" w:customStyle="1" w:styleId="Sinlista18">
    <w:name w:val="Sin lista18"/>
    <w:next w:val="Sinlista"/>
    <w:uiPriority w:val="99"/>
    <w:semiHidden/>
    <w:unhideWhenUsed/>
    <w:rsid w:val="00887F47"/>
  </w:style>
  <w:style w:type="numbering" w:customStyle="1" w:styleId="Sinlista19">
    <w:name w:val="Sin lista19"/>
    <w:next w:val="Sinlista"/>
    <w:uiPriority w:val="99"/>
    <w:semiHidden/>
    <w:unhideWhenUsed/>
    <w:rsid w:val="00887F47"/>
  </w:style>
  <w:style w:type="numbering" w:customStyle="1" w:styleId="Sinlista114">
    <w:name w:val="Sin lista114"/>
    <w:next w:val="Sinlista"/>
    <w:uiPriority w:val="99"/>
    <w:semiHidden/>
    <w:unhideWhenUsed/>
    <w:rsid w:val="00887F47"/>
  </w:style>
  <w:style w:type="numbering" w:customStyle="1" w:styleId="Sinlista26">
    <w:name w:val="Sin lista26"/>
    <w:next w:val="Sinlista"/>
    <w:uiPriority w:val="99"/>
    <w:semiHidden/>
    <w:unhideWhenUsed/>
    <w:rsid w:val="00887F47"/>
  </w:style>
  <w:style w:type="numbering" w:customStyle="1" w:styleId="Sinlista123">
    <w:name w:val="Sin lista123"/>
    <w:next w:val="Sinlista"/>
    <w:uiPriority w:val="99"/>
    <w:semiHidden/>
    <w:unhideWhenUsed/>
    <w:rsid w:val="00887F47"/>
  </w:style>
  <w:style w:type="numbering" w:customStyle="1" w:styleId="Sinlista20">
    <w:name w:val="Sin lista20"/>
    <w:next w:val="Sinlista"/>
    <w:uiPriority w:val="99"/>
    <w:semiHidden/>
    <w:unhideWhenUsed/>
    <w:rsid w:val="00887F47"/>
  </w:style>
  <w:style w:type="table" w:customStyle="1" w:styleId="Tablaconcuadrcula7">
    <w:name w:val="Tabla con cuadrícula7"/>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887F47"/>
  </w:style>
  <w:style w:type="numbering" w:customStyle="1" w:styleId="Estilo28">
    <w:name w:val="Estilo28"/>
    <w:uiPriority w:val="99"/>
    <w:rsid w:val="00887F47"/>
  </w:style>
  <w:style w:type="table" w:customStyle="1" w:styleId="Tablaconcuadrcula130">
    <w:name w:val="Tabla con cuadrícula 13"/>
    <w:basedOn w:val="Tablanormal"/>
    <w:next w:val="Tablaconcuadrcula10"/>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887F47"/>
  </w:style>
  <w:style w:type="table" w:customStyle="1" w:styleId="Tablaconcuadrcula16">
    <w:name w:val="Tabla con cuadrícula16"/>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887F47"/>
  </w:style>
  <w:style w:type="numbering" w:customStyle="1" w:styleId="Sinlista36">
    <w:name w:val="Sin lista36"/>
    <w:next w:val="Sinlista"/>
    <w:uiPriority w:val="99"/>
    <w:semiHidden/>
    <w:unhideWhenUsed/>
    <w:rsid w:val="00887F47"/>
  </w:style>
  <w:style w:type="numbering" w:customStyle="1" w:styleId="Sinlista43">
    <w:name w:val="Sin lista43"/>
    <w:next w:val="Sinlista"/>
    <w:uiPriority w:val="99"/>
    <w:semiHidden/>
    <w:unhideWhenUsed/>
    <w:rsid w:val="00887F47"/>
  </w:style>
  <w:style w:type="numbering" w:customStyle="1" w:styleId="Sinlista115">
    <w:name w:val="Sin lista115"/>
    <w:next w:val="Sinlista"/>
    <w:uiPriority w:val="99"/>
    <w:semiHidden/>
    <w:unhideWhenUsed/>
    <w:rsid w:val="00887F47"/>
  </w:style>
  <w:style w:type="numbering" w:customStyle="1" w:styleId="Sinlista213">
    <w:name w:val="Sin lista213"/>
    <w:next w:val="Sinlista"/>
    <w:uiPriority w:val="99"/>
    <w:semiHidden/>
    <w:unhideWhenUsed/>
    <w:rsid w:val="00887F47"/>
  </w:style>
  <w:style w:type="numbering" w:customStyle="1" w:styleId="Sinlista313">
    <w:name w:val="Sin lista313"/>
    <w:next w:val="Sinlista"/>
    <w:uiPriority w:val="99"/>
    <w:semiHidden/>
    <w:unhideWhenUsed/>
    <w:rsid w:val="00887F47"/>
  </w:style>
  <w:style w:type="numbering" w:customStyle="1" w:styleId="Sinlista53">
    <w:name w:val="Sin lista53"/>
    <w:next w:val="Sinlista"/>
    <w:uiPriority w:val="99"/>
    <w:semiHidden/>
    <w:unhideWhenUsed/>
    <w:rsid w:val="00887F47"/>
  </w:style>
  <w:style w:type="numbering" w:customStyle="1" w:styleId="Sinlista124">
    <w:name w:val="Sin lista124"/>
    <w:next w:val="Sinlista"/>
    <w:uiPriority w:val="99"/>
    <w:semiHidden/>
    <w:unhideWhenUsed/>
    <w:rsid w:val="00887F47"/>
  </w:style>
  <w:style w:type="numbering" w:customStyle="1" w:styleId="Sinlista223">
    <w:name w:val="Sin lista223"/>
    <w:next w:val="Sinlista"/>
    <w:uiPriority w:val="99"/>
    <w:semiHidden/>
    <w:unhideWhenUsed/>
    <w:rsid w:val="00887F47"/>
  </w:style>
  <w:style w:type="numbering" w:customStyle="1" w:styleId="Sinlista323">
    <w:name w:val="Sin lista323"/>
    <w:next w:val="Sinlista"/>
    <w:uiPriority w:val="99"/>
    <w:semiHidden/>
    <w:unhideWhenUsed/>
    <w:rsid w:val="00887F47"/>
  </w:style>
  <w:style w:type="numbering" w:customStyle="1" w:styleId="Sinlista62">
    <w:name w:val="Sin lista62"/>
    <w:next w:val="Sinlista"/>
    <w:uiPriority w:val="99"/>
    <w:semiHidden/>
    <w:unhideWhenUsed/>
    <w:rsid w:val="00887F47"/>
  </w:style>
  <w:style w:type="numbering" w:customStyle="1" w:styleId="Sinlista132">
    <w:name w:val="Sin lista132"/>
    <w:next w:val="Sinlista"/>
    <w:uiPriority w:val="99"/>
    <w:semiHidden/>
    <w:unhideWhenUsed/>
    <w:rsid w:val="00887F47"/>
  </w:style>
  <w:style w:type="numbering" w:customStyle="1" w:styleId="Sinlista232">
    <w:name w:val="Sin lista232"/>
    <w:next w:val="Sinlista"/>
    <w:uiPriority w:val="99"/>
    <w:semiHidden/>
    <w:unhideWhenUsed/>
    <w:rsid w:val="00887F47"/>
  </w:style>
  <w:style w:type="numbering" w:customStyle="1" w:styleId="Sinlista332">
    <w:name w:val="Sin lista332"/>
    <w:next w:val="Sinlista"/>
    <w:uiPriority w:val="99"/>
    <w:semiHidden/>
    <w:unhideWhenUsed/>
    <w:rsid w:val="00887F47"/>
  </w:style>
  <w:style w:type="numbering" w:customStyle="1" w:styleId="Sinlista72">
    <w:name w:val="Sin lista72"/>
    <w:next w:val="Sinlista"/>
    <w:uiPriority w:val="99"/>
    <w:semiHidden/>
    <w:unhideWhenUsed/>
    <w:rsid w:val="00887F47"/>
  </w:style>
  <w:style w:type="table" w:customStyle="1" w:styleId="Tablaconcuadrcula23">
    <w:name w:val="Tabla con cuadrícula23"/>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887F47"/>
  </w:style>
  <w:style w:type="numbering" w:customStyle="1" w:styleId="Estilo215">
    <w:name w:val="Estilo215"/>
    <w:uiPriority w:val="99"/>
    <w:rsid w:val="00887F47"/>
  </w:style>
  <w:style w:type="table" w:customStyle="1" w:styleId="Tablaconcuadrcula1120">
    <w:name w:val="Tabla con cuadrícula 112"/>
    <w:basedOn w:val="Tablanormal"/>
    <w:next w:val="Tablaconcuadrcula10"/>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887F47"/>
  </w:style>
  <w:style w:type="table" w:customStyle="1" w:styleId="Tablaconcuadrcula113">
    <w:name w:val="Tabla con cuadrícula113"/>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887F47"/>
  </w:style>
  <w:style w:type="numbering" w:customStyle="1" w:styleId="Sinlista342">
    <w:name w:val="Sin lista342"/>
    <w:next w:val="Sinlista"/>
    <w:uiPriority w:val="99"/>
    <w:semiHidden/>
    <w:unhideWhenUsed/>
    <w:rsid w:val="00887F47"/>
  </w:style>
  <w:style w:type="numbering" w:customStyle="1" w:styleId="Sinlista412">
    <w:name w:val="Sin lista412"/>
    <w:next w:val="Sinlista"/>
    <w:uiPriority w:val="99"/>
    <w:semiHidden/>
    <w:unhideWhenUsed/>
    <w:rsid w:val="00887F47"/>
  </w:style>
  <w:style w:type="numbering" w:customStyle="1" w:styleId="Sinlista1113">
    <w:name w:val="Sin lista1113"/>
    <w:next w:val="Sinlista"/>
    <w:uiPriority w:val="99"/>
    <w:semiHidden/>
    <w:unhideWhenUsed/>
    <w:rsid w:val="00887F47"/>
  </w:style>
  <w:style w:type="numbering" w:customStyle="1" w:styleId="Estilo1113">
    <w:name w:val="Estilo1113"/>
    <w:uiPriority w:val="99"/>
    <w:rsid w:val="00887F47"/>
  </w:style>
  <w:style w:type="numbering" w:customStyle="1" w:styleId="Estilo2114">
    <w:name w:val="Estilo2114"/>
    <w:uiPriority w:val="99"/>
    <w:rsid w:val="00887F47"/>
  </w:style>
  <w:style w:type="numbering" w:customStyle="1" w:styleId="Estilo11112">
    <w:name w:val="Estilo11112"/>
    <w:uiPriority w:val="99"/>
    <w:rsid w:val="00887F47"/>
  </w:style>
  <w:style w:type="numbering" w:customStyle="1" w:styleId="Estilo123">
    <w:name w:val="Estilo123"/>
    <w:uiPriority w:val="99"/>
    <w:rsid w:val="00887F47"/>
  </w:style>
  <w:style w:type="numbering" w:customStyle="1" w:styleId="Estilo314">
    <w:name w:val="Estilo314"/>
    <w:uiPriority w:val="99"/>
    <w:rsid w:val="00887F47"/>
  </w:style>
  <w:style w:type="numbering" w:customStyle="1" w:styleId="Estilo514">
    <w:name w:val="Estilo514"/>
    <w:uiPriority w:val="99"/>
    <w:rsid w:val="00887F47"/>
  </w:style>
  <w:style w:type="numbering" w:customStyle="1" w:styleId="Estilo614">
    <w:name w:val="Estilo614"/>
    <w:uiPriority w:val="99"/>
    <w:rsid w:val="00887F47"/>
  </w:style>
  <w:style w:type="numbering" w:customStyle="1" w:styleId="Sinlista11112">
    <w:name w:val="Sin lista11112"/>
    <w:next w:val="Sinlista"/>
    <w:uiPriority w:val="99"/>
    <w:semiHidden/>
    <w:unhideWhenUsed/>
    <w:rsid w:val="00887F47"/>
  </w:style>
  <w:style w:type="numbering" w:customStyle="1" w:styleId="Sinlista2112">
    <w:name w:val="Sin lista2112"/>
    <w:next w:val="Sinlista"/>
    <w:uiPriority w:val="99"/>
    <w:semiHidden/>
    <w:unhideWhenUsed/>
    <w:rsid w:val="00887F47"/>
  </w:style>
  <w:style w:type="numbering" w:customStyle="1" w:styleId="Sinlista3112">
    <w:name w:val="Sin lista3112"/>
    <w:next w:val="Sinlista"/>
    <w:uiPriority w:val="99"/>
    <w:semiHidden/>
    <w:unhideWhenUsed/>
    <w:rsid w:val="00887F47"/>
  </w:style>
  <w:style w:type="numbering" w:customStyle="1" w:styleId="Sinlista512">
    <w:name w:val="Sin lista512"/>
    <w:next w:val="Sinlista"/>
    <w:uiPriority w:val="99"/>
    <w:semiHidden/>
    <w:unhideWhenUsed/>
    <w:rsid w:val="00887F47"/>
  </w:style>
  <w:style w:type="numbering" w:customStyle="1" w:styleId="Sinlista1212">
    <w:name w:val="Sin lista1212"/>
    <w:next w:val="Sinlista"/>
    <w:uiPriority w:val="99"/>
    <w:semiHidden/>
    <w:unhideWhenUsed/>
    <w:rsid w:val="00887F47"/>
  </w:style>
  <w:style w:type="numbering" w:customStyle="1" w:styleId="Estilo1122">
    <w:name w:val="Estilo1122"/>
    <w:uiPriority w:val="99"/>
    <w:rsid w:val="00887F47"/>
  </w:style>
  <w:style w:type="numbering" w:customStyle="1" w:styleId="Estilo322">
    <w:name w:val="Estilo322"/>
    <w:uiPriority w:val="99"/>
    <w:rsid w:val="00887F47"/>
  </w:style>
  <w:style w:type="numbering" w:customStyle="1" w:styleId="Estilo422">
    <w:name w:val="Estilo422"/>
    <w:uiPriority w:val="99"/>
    <w:rsid w:val="00887F47"/>
  </w:style>
  <w:style w:type="numbering" w:customStyle="1" w:styleId="Estilo522">
    <w:name w:val="Estilo522"/>
    <w:uiPriority w:val="99"/>
    <w:rsid w:val="00887F47"/>
  </w:style>
  <w:style w:type="numbering" w:customStyle="1" w:styleId="Estilo622">
    <w:name w:val="Estilo622"/>
    <w:uiPriority w:val="99"/>
    <w:rsid w:val="00887F47"/>
  </w:style>
  <w:style w:type="numbering" w:customStyle="1" w:styleId="Sinlista1122">
    <w:name w:val="Sin lista1122"/>
    <w:next w:val="Sinlista"/>
    <w:uiPriority w:val="99"/>
    <w:semiHidden/>
    <w:unhideWhenUsed/>
    <w:rsid w:val="00887F47"/>
  </w:style>
  <w:style w:type="numbering" w:customStyle="1" w:styleId="Sinlista2212">
    <w:name w:val="Sin lista2212"/>
    <w:next w:val="Sinlista"/>
    <w:uiPriority w:val="99"/>
    <w:semiHidden/>
    <w:unhideWhenUsed/>
    <w:rsid w:val="00887F47"/>
  </w:style>
  <w:style w:type="numbering" w:customStyle="1" w:styleId="Sinlista3212">
    <w:name w:val="Sin lista3212"/>
    <w:next w:val="Sinlista"/>
    <w:uiPriority w:val="99"/>
    <w:semiHidden/>
    <w:unhideWhenUsed/>
    <w:rsid w:val="00887F47"/>
  </w:style>
  <w:style w:type="numbering" w:customStyle="1" w:styleId="Estilo21122">
    <w:name w:val="Estilo21122"/>
    <w:uiPriority w:val="99"/>
    <w:rsid w:val="00887F47"/>
  </w:style>
  <w:style w:type="numbering" w:customStyle="1" w:styleId="Estilo2222">
    <w:name w:val="Estilo2222"/>
    <w:uiPriority w:val="99"/>
    <w:rsid w:val="00887F47"/>
  </w:style>
  <w:style w:type="numbering" w:customStyle="1" w:styleId="Estilo4132">
    <w:name w:val="Estilo4132"/>
    <w:uiPriority w:val="99"/>
    <w:rsid w:val="00887F47"/>
  </w:style>
  <w:style w:type="numbering" w:customStyle="1" w:styleId="Estilo31112">
    <w:name w:val="Estilo31112"/>
    <w:uiPriority w:val="99"/>
    <w:rsid w:val="00887F47"/>
  </w:style>
  <w:style w:type="numbering" w:customStyle="1" w:styleId="Estilo41112">
    <w:name w:val="Estilo41112"/>
    <w:uiPriority w:val="99"/>
    <w:rsid w:val="00887F47"/>
  </w:style>
  <w:style w:type="numbering" w:customStyle="1" w:styleId="Estilo51112">
    <w:name w:val="Estilo51112"/>
    <w:uiPriority w:val="99"/>
    <w:rsid w:val="00887F47"/>
  </w:style>
  <w:style w:type="numbering" w:customStyle="1" w:styleId="Estilo61112">
    <w:name w:val="Estilo61112"/>
    <w:uiPriority w:val="99"/>
    <w:rsid w:val="00887F47"/>
  </w:style>
  <w:style w:type="numbering" w:customStyle="1" w:styleId="Estilo1312">
    <w:name w:val="Estilo1312"/>
    <w:uiPriority w:val="99"/>
    <w:rsid w:val="00887F47"/>
  </w:style>
  <w:style w:type="numbering" w:customStyle="1" w:styleId="Estilo2312">
    <w:name w:val="Estilo2312"/>
    <w:uiPriority w:val="99"/>
    <w:rsid w:val="00887F47"/>
  </w:style>
  <w:style w:type="numbering" w:customStyle="1" w:styleId="Estilo21212">
    <w:name w:val="Estilo21212"/>
    <w:uiPriority w:val="99"/>
    <w:rsid w:val="00887F47"/>
  </w:style>
  <w:style w:type="numbering" w:customStyle="1" w:styleId="Estilo12112">
    <w:name w:val="Estilo12112"/>
    <w:uiPriority w:val="99"/>
    <w:rsid w:val="00887F47"/>
  </w:style>
  <w:style w:type="numbering" w:customStyle="1" w:styleId="Estilo22112">
    <w:name w:val="Estilo22112"/>
    <w:uiPriority w:val="99"/>
    <w:rsid w:val="00887F47"/>
  </w:style>
  <w:style w:type="numbering" w:customStyle="1" w:styleId="Estilo31212">
    <w:name w:val="Estilo31212"/>
    <w:uiPriority w:val="99"/>
    <w:rsid w:val="00887F47"/>
  </w:style>
  <w:style w:type="numbering" w:customStyle="1" w:styleId="Estilo41212">
    <w:name w:val="Estilo41212"/>
    <w:uiPriority w:val="99"/>
    <w:rsid w:val="00887F47"/>
  </w:style>
  <w:style w:type="numbering" w:customStyle="1" w:styleId="Estilo51212">
    <w:name w:val="Estilo51212"/>
    <w:uiPriority w:val="99"/>
    <w:rsid w:val="00887F47"/>
  </w:style>
  <w:style w:type="numbering" w:customStyle="1" w:styleId="Estilo61212">
    <w:name w:val="Estilo61212"/>
    <w:uiPriority w:val="99"/>
    <w:rsid w:val="00887F47"/>
  </w:style>
  <w:style w:type="numbering" w:customStyle="1" w:styleId="Sinlista81">
    <w:name w:val="Sin lista81"/>
    <w:next w:val="Sinlista"/>
    <w:uiPriority w:val="99"/>
    <w:semiHidden/>
    <w:unhideWhenUsed/>
    <w:rsid w:val="00887F47"/>
  </w:style>
  <w:style w:type="table" w:customStyle="1" w:styleId="Tablaconcuadrcula31">
    <w:name w:val="Tabla con cuadrícula31"/>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887F47"/>
  </w:style>
  <w:style w:type="numbering" w:customStyle="1" w:styleId="Estilo241">
    <w:name w:val="Estilo241"/>
    <w:uiPriority w:val="99"/>
    <w:rsid w:val="00887F47"/>
  </w:style>
  <w:style w:type="table" w:customStyle="1" w:styleId="Tablaconcuadrcula1210">
    <w:name w:val="Tabla con cuadrícula 121"/>
    <w:basedOn w:val="Tablanormal"/>
    <w:next w:val="Tablaconcuadrcula10"/>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887F47"/>
  </w:style>
  <w:style w:type="table" w:customStyle="1" w:styleId="Tablaconcuadrcula122">
    <w:name w:val="Tabla con cuadrícula122"/>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887F47"/>
  </w:style>
  <w:style w:type="numbering" w:customStyle="1" w:styleId="Sinlista351">
    <w:name w:val="Sin lista351"/>
    <w:next w:val="Sinlista"/>
    <w:uiPriority w:val="99"/>
    <w:semiHidden/>
    <w:unhideWhenUsed/>
    <w:rsid w:val="00887F47"/>
  </w:style>
  <w:style w:type="numbering" w:customStyle="1" w:styleId="Sinlista421">
    <w:name w:val="Sin lista421"/>
    <w:next w:val="Sinlista"/>
    <w:uiPriority w:val="99"/>
    <w:semiHidden/>
    <w:unhideWhenUsed/>
    <w:rsid w:val="00887F47"/>
  </w:style>
  <w:style w:type="numbering" w:customStyle="1" w:styleId="Sinlista1131">
    <w:name w:val="Sin lista1131"/>
    <w:next w:val="Sinlista"/>
    <w:uiPriority w:val="99"/>
    <w:semiHidden/>
    <w:unhideWhenUsed/>
    <w:rsid w:val="00887F47"/>
  </w:style>
  <w:style w:type="numbering" w:customStyle="1" w:styleId="Sinlista2121">
    <w:name w:val="Sin lista2121"/>
    <w:next w:val="Sinlista"/>
    <w:uiPriority w:val="99"/>
    <w:semiHidden/>
    <w:unhideWhenUsed/>
    <w:rsid w:val="00887F47"/>
  </w:style>
  <w:style w:type="numbering" w:customStyle="1" w:styleId="Sinlista3121">
    <w:name w:val="Sin lista3121"/>
    <w:next w:val="Sinlista"/>
    <w:uiPriority w:val="99"/>
    <w:semiHidden/>
    <w:unhideWhenUsed/>
    <w:rsid w:val="00887F47"/>
  </w:style>
  <w:style w:type="numbering" w:customStyle="1" w:styleId="Sinlista521">
    <w:name w:val="Sin lista521"/>
    <w:next w:val="Sinlista"/>
    <w:uiPriority w:val="99"/>
    <w:semiHidden/>
    <w:unhideWhenUsed/>
    <w:rsid w:val="00887F47"/>
  </w:style>
  <w:style w:type="numbering" w:customStyle="1" w:styleId="Sinlista1221">
    <w:name w:val="Sin lista1221"/>
    <w:next w:val="Sinlista"/>
    <w:uiPriority w:val="99"/>
    <w:semiHidden/>
    <w:unhideWhenUsed/>
    <w:rsid w:val="00887F47"/>
  </w:style>
  <w:style w:type="numbering" w:customStyle="1" w:styleId="Sinlista2221">
    <w:name w:val="Sin lista2221"/>
    <w:next w:val="Sinlista"/>
    <w:uiPriority w:val="99"/>
    <w:semiHidden/>
    <w:unhideWhenUsed/>
    <w:rsid w:val="00887F47"/>
  </w:style>
  <w:style w:type="numbering" w:customStyle="1" w:styleId="Sinlista3221">
    <w:name w:val="Sin lista3221"/>
    <w:next w:val="Sinlista"/>
    <w:uiPriority w:val="99"/>
    <w:semiHidden/>
    <w:unhideWhenUsed/>
    <w:rsid w:val="00887F47"/>
  </w:style>
  <w:style w:type="numbering" w:customStyle="1" w:styleId="Sinlista611">
    <w:name w:val="Sin lista611"/>
    <w:next w:val="Sinlista"/>
    <w:uiPriority w:val="99"/>
    <w:semiHidden/>
    <w:unhideWhenUsed/>
    <w:rsid w:val="00887F47"/>
  </w:style>
  <w:style w:type="numbering" w:customStyle="1" w:styleId="Sinlista1311">
    <w:name w:val="Sin lista1311"/>
    <w:next w:val="Sinlista"/>
    <w:uiPriority w:val="99"/>
    <w:semiHidden/>
    <w:unhideWhenUsed/>
    <w:rsid w:val="00887F47"/>
  </w:style>
  <w:style w:type="numbering" w:customStyle="1" w:styleId="Sinlista2311">
    <w:name w:val="Sin lista2311"/>
    <w:next w:val="Sinlista"/>
    <w:uiPriority w:val="99"/>
    <w:semiHidden/>
    <w:unhideWhenUsed/>
    <w:rsid w:val="00887F47"/>
  </w:style>
  <w:style w:type="numbering" w:customStyle="1" w:styleId="Sinlista3311">
    <w:name w:val="Sin lista3311"/>
    <w:next w:val="Sinlista"/>
    <w:uiPriority w:val="99"/>
    <w:semiHidden/>
    <w:unhideWhenUsed/>
    <w:rsid w:val="00887F47"/>
  </w:style>
  <w:style w:type="numbering" w:customStyle="1" w:styleId="Sinlista711">
    <w:name w:val="Sin lista711"/>
    <w:next w:val="Sinlista"/>
    <w:uiPriority w:val="99"/>
    <w:semiHidden/>
    <w:unhideWhenUsed/>
    <w:rsid w:val="00887F47"/>
  </w:style>
  <w:style w:type="table" w:customStyle="1" w:styleId="Tablaconcuadrcula211">
    <w:name w:val="Tabla con cuadrícula211"/>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887F47"/>
  </w:style>
  <w:style w:type="numbering" w:customStyle="1" w:styleId="Estilo2131">
    <w:name w:val="Estilo2131"/>
    <w:uiPriority w:val="99"/>
    <w:rsid w:val="00887F47"/>
  </w:style>
  <w:style w:type="table" w:customStyle="1" w:styleId="Tablaconcuadrcula1111">
    <w:name w:val="Tabla con cuadrícula 1111"/>
    <w:basedOn w:val="Tablanormal"/>
    <w:next w:val="Tablaconcuadrcula10"/>
    <w:rsid w:val="00887F47"/>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887F47"/>
  </w:style>
  <w:style w:type="table" w:customStyle="1" w:styleId="Tablaconcuadrcula11110">
    <w:name w:val="Tabla con cuadrícula1111"/>
    <w:basedOn w:val="Tablanormal"/>
    <w:next w:val="Tablaconcuadrcula"/>
    <w:rsid w:val="0088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887F47"/>
  </w:style>
  <w:style w:type="numbering" w:customStyle="1" w:styleId="Sinlista3411">
    <w:name w:val="Sin lista3411"/>
    <w:next w:val="Sinlista"/>
    <w:uiPriority w:val="99"/>
    <w:semiHidden/>
    <w:unhideWhenUsed/>
    <w:rsid w:val="00887F47"/>
  </w:style>
  <w:style w:type="numbering" w:customStyle="1" w:styleId="Sinlista4111">
    <w:name w:val="Sin lista4111"/>
    <w:next w:val="Sinlista"/>
    <w:uiPriority w:val="99"/>
    <w:semiHidden/>
    <w:unhideWhenUsed/>
    <w:rsid w:val="00887F47"/>
  </w:style>
  <w:style w:type="numbering" w:customStyle="1" w:styleId="Sinlista11121">
    <w:name w:val="Sin lista11121"/>
    <w:next w:val="Sinlista"/>
    <w:uiPriority w:val="99"/>
    <w:semiHidden/>
    <w:unhideWhenUsed/>
    <w:rsid w:val="00887F47"/>
  </w:style>
  <w:style w:type="numbering" w:customStyle="1" w:styleId="Estilo11121">
    <w:name w:val="Estilo11121"/>
    <w:uiPriority w:val="99"/>
    <w:rsid w:val="00887F47"/>
  </w:style>
  <w:style w:type="numbering" w:customStyle="1" w:styleId="Estilo21131">
    <w:name w:val="Estilo21131"/>
    <w:uiPriority w:val="99"/>
    <w:rsid w:val="00887F47"/>
  </w:style>
  <w:style w:type="numbering" w:customStyle="1" w:styleId="Estilo111111">
    <w:name w:val="Estilo111111"/>
    <w:uiPriority w:val="99"/>
    <w:rsid w:val="00887F47"/>
  </w:style>
  <w:style w:type="numbering" w:customStyle="1" w:styleId="Estilo1221">
    <w:name w:val="Estilo1221"/>
    <w:uiPriority w:val="99"/>
    <w:rsid w:val="00887F47"/>
  </w:style>
  <w:style w:type="numbering" w:customStyle="1" w:styleId="Estilo3131">
    <w:name w:val="Estilo3131"/>
    <w:uiPriority w:val="99"/>
    <w:rsid w:val="00887F47"/>
  </w:style>
  <w:style w:type="numbering" w:customStyle="1" w:styleId="Estilo5131">
    <w:name w:val="Estilo5131"/>
    <w:uiPriority w:val="99"/>
    <w:rsid w:val="00887F47"/>
  </w:style>
  <w:style w:type="numbering" w:customStyle="1" w:styleId="Estilo6131">
    <w:name w:val="Estilo6131"/>
    <w:uiPriority w:val="99"/>
    <w:rsid w:val="00887F47"/>
  </w:style>
  <w:style w:type="numbering" w:customStyle="1" w:styleId="Sinlista1111111">
    <w:name w:val="Sin lista1111111"/>
    <w:next w:val="Sinlista"/>
    <w:uiPriority w:val="99"/>
    <w:semiHidden/>
    <w:unhideWhenUsed/>
    <w:rsid w:val="00887F47"/>
  </w:style>
  <w:style w:type="numbering" w:customStyle="1" w:styleId="Sinlista21111">
    <w:name w:val="Sin lista21111"/>
    <w:next w:val="Sinlista"/>
    <w:uiPriority w:val="99"/>
    <w:semiHidden/>
    <w:unhideWhenUsed/>
    <w:rsid w:val="00887F47"/>
  </w:style>
  <w:style w:type="numbering" w:customStyle="1" w:styleId="Sinlista31111">
    <w:name w:val="Sin lista31111"/>
    <w:next w:val="Sinlista"/>
    <w:uiPriority w:val="99"/>
    <w:semiHidden/>
    <w:unhideWhenUsed/>
    <w:rsid w:val="00887F47"/>
  </w:style>
  <w:style w:type="numbering" w:customStyle="1" w:styleId="Sinlista5111">
    <w:name w:val="Sin lista5111"/>
    <w:next w:val="Sinlista"/>
    <w:uiPriority w:val="99"/>
    <w:semiHidden/>
    <w:unhideWhenUsed/>
    <w:rsid w:val="00887F47"/>
  </w:style>
  <w:style w:type="numbering" w:customStyle="1" w:styleId="Sinlista12111">
    <w:name w:val="Sin lista12111"/>
    <w:next w:val="Sinlista"/>
    <w:uiPriority w:val="99"/>
    <w:semiHidden/>
    <w:unhideWhenUsed/>
    <w:rsid w:val="00887F47"/>
  </w:style>
  <w:style w:type="numbering" w:customStyle="1" w:styleId="Estilo11211">
    <w:name w:val="Estilo11211"/>
    <w:uiPriority w:val="99"/>
    <w:rsid w:val="00887F47"/>
  </w:style>
  <w:style w:type="numbering" w:customStyle="1" w:styleId="Estilo3211">
    <w:name w:val="Estilo3211"/>
    <w:uiPriority w:val="99"/>
    <w:rsid w:val="00887F47"/>
  </w:style>
  <w:style w:type="numbering" w:customStyle="1" w:styleId="Estilo4211">
    <w:name w:val="Estilo4211"/>
    <w:uiPriority w:val="99"/>
    <w:rsid w:val="00887F47"/>
  </w:style>
  <w:style w:type="numbering" w:customStyle="1" w:styleId="Estilo5211">
    <w:name w:val="Estilo5211"/>
    <w:uiPriority w:val="99"/>
    <w:rsid w:val="00887F47"/>
  </w:style>
  <w:style w:type="numbering" w:customStyle="1" w:styleId="Estilo6211">
    <w:name w:val="Estilo6211"/>
    <w:uiPriority w:val="99"/>
    <w:rsid w:val="00887F47"/>
  </w:style>
  <w:style w:type="numbering" w:customStyle="1" w:styleId="Sinlista11211">
    <w:name w:val="Sin lista11211"/>
    <w:next w:val="Sinlista"/>
    <w:uiPriority w:val="99"/>
    <w:semiHidden/>
    <w:unhideWhenUsed/>
    <w:rsid w:val="00887F47"/>
  </w:style>
  <w:style w:type="numbering" w:customStyle="1" w:styleId="Sinlista22111">
    <w:name w:val="Sin lista22111"/>
    <w:next w:val="Sinlista"/>
    <w:uiPriority w:val="99"/>
    <w:semiHidden/>
    <w:unhideWhenUsed/>
    <w:rsid w:val="00887F47"/>
  </w:style>
  <w:style w:type="numbering" w:customStyle="1" w:styleId="Sinlista32111">
    <w:name w:val="Sin lista32111"/>
    <w:next w:val="Sinlista"/>
    <w:uiPriority w:val="99"/>
    <w:semiHidden/>
    <w:unhideWhenUsed/>
    <w:rsid w:val="00887F47"/>
  </w:style>
  <w:style w:type="numbering" w:customStyle="1" w:styleId="Estilo211211">
    <w:name w:val="Estilo211211"/>
    <w:uiPriority w:val="99"/>
    <w:rsid w:val="00887F47"/>
  </w:style>
  <w:style w:type="numbering" w:customStyle="1" w:styleId="Estilo22211">
    <w:name w:val="Estilo22211"/>
    <w:uiPriority w:val="99"/>
    <w:rsid w:val="00887F47"/>
  </w:style>
  <w:style w:type="numbering" w:customStyle="1" w:styleId="Estilo41311">
    <w:name w:val="Estilo41311"/>
    <w:uiPriority w:val="99"/>
    <w:rsid w:val="00887F47"/>
  </w:style>
  <w:style w:type="numbering" w:customStyle="1" w:styleId="Estilo311111">
    <w:name w:val="Estilo311111"/>
    <w:uiPriority w:val="99"/>
    <w:rsid w:val="00887F47"/>
  </w:style>
  <w:style w:type="numbering" w:customStyle="1" w:styleId="Estilo411111">
    <w:name w:val="Estilo411111"/>
    <w:uiPriority w:val="99"/>
    <w:rsid w:val="00887F47"/>
  </w:style>
  <w:style w:type="numbering" w:customStyle="1" w:styleId="Estilo511111">
    <w:name w:val="Estilo511111"/>
    <w:uiPriority w:val="99"/>
    <w:rsid w:val="00887F47"/>
  </w:style>
  <w:style w:type="numbering" w:customStyle="1" w:styleId="Estilo611111">
    <w:name w:val="Estilo611111"/>
    <w:uiPriority w:val="99"/>
    <w:rsid w:val="00887F47"/>
  </w:style>
  <w:style w:type="numbering" w:customStyle="1" w:styleId="Estilo13111">
    <w:name w:val="Estilo13111"/>
    <w:uiPriority w:val="99"/>
    <w:rsid w:val="00887F47"/>
  </w:style>
  <w:style w:type="numbering" w:customStyle="1" w:styleId="Estilo23111">
    <w:name w:val="Estilo23111"/>
    <w:uiPriority w:val="99"/>
    <w:rsid w:val="00887F47"/>
  </w:style>
  <w:style w:type="numbering" w:customStyle="1" w:styleId="Estilo212111">
    <w:name w:val="Estilo212111"/>
    <w:uiPriority w:val="99"/>
    <w:rsid w:val="00887F47"/>
  </w:style>
  <w:style w:type="numbering" w:customStyle="1" w:styleId="Estilo121111">
    <w:name w:val="Estilo121111"/>
    <w:uiPriority w:val="99"/>
    <w:rsid w:val="00887F47"/>
  </w:style>
  <w:style w:type="numbering" w:customStyle="1" w:styleId="Estilo221111">
    <w:name w:val="Estilo221111"/>
    <w:uiPriority w:val="99"/>
    <w:rsid w:val="00887F47"/>
  </w:style>
  <w:style w:type="numbering" w:customStyle="1" w:styleId="Estilo312111">
    <w:name w:val="Estilo312111"/>
    <w:uiPriority w:val="99"/>
    <w:rsid w:val="00887F47"/>
  </w:style>
  <w:style w:type="numbering" w:customStyle="1" w:styleId="Estilo412111">
    <w:name w:val="Estilo412111"/>
    <w:uiPriority w:val="99"/>
    <w:rsid w:val="00887F47"/>
  </w:style>
  <w:style w:type="numbering" w:customStyle="1" w:styleId="Estilo512111">
    <w:name w:val="Estilo512111"/>
    <w:uiPriority w:val="99"/>
    <w:rsid w:val="00887F47"/>
  </w:style>
  <w:style w:type="numbering" w:customStyle="1" w:styleId="Estilo612111">
    <w:name w:val="Estilo612111"/>
    <w:uiPriority w:val="99"/>
    <w:rsid w:val="00887F47"/>
  </w:style>
  <w:style w:type="numbering" w:customStyle="1" w:styleId="Sinlista91">
    <w:name w:val="Sin lista91"/>
    <w:next w:val="Sinlista"/>
    <w:uiPriority w:val="99"/>
    <w:semiHidden/>
    <w:unhideWhenUsed/>
    <w:rsid w:val="00887F47"/>
  </w:style>
  <w:style w:type="table" w:customStyle="1" w:styleId="Tablaconcuadrcula41">
    <w:name w:val="Tabla con cuadrícula41"/>
    <w:basedOn w:val="Tablanormal"/>
    <w:next w:val="Tablaconcuadrcula"/>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887F47"/>
  </w:style>
  <w:style w:type="numbering" w:customStyle="1" w:styleId="Estilo251">
    <w:name w:val="Estilo251"/>
    <w:uiPriority w:val="99"/>
    <w:rsid w:val="00887F47"/>
  </w:style>
  <w:style w:type="numbering" w:customStyle="1" w:styleId="Sinlista161">
    <w:name w:val="Sin lista161"/>
    <w:next w:val="Sinlista"/>
    <w:uiPriority w:val="99"/>
    <w:semiHidden/>
    <w:unhideWhenUsed/>
    <w:rsid w:val="00887F47"/>
  </w:style>
  <w:style w:type="table" w:customStyle="1" w:styleId="Tablaconcuadrcula131">
    <w:name w:val="Tabla con cuadrícula131"/>
    <w:basedOn w:val="Tablanormal"/>
    <w:next w:val="Tablaconcuadrcula"/>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887F47"/>
  </w:style>
  <w:style w:type="table" w:customStyle="1" w:styleId="Tablaconcuadrcula51">
    <w:name w:val="Tabla con cuadrícula51"/>
    <w:basedOn w:val="Tablanormal"/>
    <w:next w:val="Tablaconcuadrcula"/>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887F47"/>
  </w:style>
  <w:style w:type="table" w:customStyle="1" w:styleId="Tablaconcuadrcula141">
    <w:name w:val="Tabla con cuadrícula141"/>
    <w:basedOn w:val="Tablanormal"/>
    <w:next w:val="Tablaconcuadrcula"/>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887F47"/>
  </w:style>
  <w:style w:type="table" w:customStyle="1" w:styleId="Tablaconcuadrcula61">
    <w:name w:val="Tabla con cuadrícula61"/>
    <w:basedOn w:val="Tablanormal"/>
    <w:next w:val="Tablaconcuadrcula"/>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887F47"/>
  </w:style>
  <w:style w:type="table" w:customStyle="1" w:styleId="Tablaconcuadrcula151">
    <w:name w:val="Tabla con cuadrícula151"/>
    <w:basedOn w:val="Tablanormal"/>
    <w:next w:val="Tablaconcuadrcula"/>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887F47"/>
  </w:style>
  <w:style w:type="table" w:customStyle="1" w:styleId="Tablaconcuadrcula1121">
    <w:name w:val="Tabla con cuadrícula1121"/>
    <w:basedOn w:val="Tablanormal"/>
    <w:next w:val="Tablaconcuadrcula"/>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887F47"/>
  </w:style>
  <w:style w:type="table" w:customStyle="1" w:styleId="Tablaconcuadrcula221">
    <w:name w:val="Tabla con cuadrícula221"/>
    <w:basedOn w:val="Tablanormal"/>
    <w:next w:val="Tablaconcuadrcula"/>
    <w:rsid w:val="00887F47"/>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887F47"/>
  </w:style>
  <w:style w:type="numbering" w:customStyle="1" w:styleId="Estilo2141">
    <w:name w:val="Estilo2141"/>
    <w:uiPriority w:val="99"/>
    <w:rsid w:val="00887F47"/>
  </w:style>
  <w:style w:type="numbering" w:customStyle="1" w:styleId="Sinlista1231">
    <w:name w:val="Sin lista1231"/>
    <w:next w:val="Sinlista"/>
    <w:uiPriority w:val="99"/>
    <w:semiHidden/>
    <w:unhideWhenUsed/>
    <w:rsid w:val="00887F47"/>
  </w:style>
  <w:style w:type="table" w:customStyle="1" w:styleId="Tablaconcuadrcula1211">
    <w:name w:val="Tabla con cuadrícula1211"/>
    <w:basedOn w:val="Tablanormal"/>
    <w:next w:val="Tablaconcuadrcula"/>
    <w:rsid w:val="00887F4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
    <w:name w:val="def"/>
    <w:basedOn w:val="Textoindependiente"/>
    <w:qFormat/>
    <w:rsid w:val="00887F47"/>
    <w:pPr>
      <w:spacing w:after="240"/>
      <w:ind w:left="720" w:firstLine="720"/>
      <w:jc w:val="both"/>
    </w:pPr>
    <w:rPr>
      <w:rFonts w:ascii="Times New Roman" w:hAnsi="Times New Roman"/>
      <w:sz w:val="24"/>
    </w:rPr>
  </w:style>
  <w:style w:type="table" w:styleId="Listaclara-nfasis3">
    <w:name w:val="Light List Accent 3"/>
    <w:basedOn w:val="Tablanormal"/>
    <w:uiPriority w:val="61"/>
    <w:semiHidden/>
    <w:unhideWhenUsed/>
    <w:rsid w:val="00887F4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0598013">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779E-0179-4B9C-B7D0-AF54CAA96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58</Pages>
  <Words>22118</Words>
  <Characters>121651</Characters>
  <Application>Microsoft Office Word</Application>
  <DocSecurity>0</DocSecurity>
  <Lines>1013</Lines>
  <Paragraphs>286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143483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Adriana Viruez</cp:lastModifiedBy>
  <cp:revision>9</cp:revision>
  <cp:lastPrinted>2017-12-14T22:12:00Z</cp:lastPrinted>
  <dcterms:created xsi:type="dcterms:W3CDTF">2017-12-13T14:47:00Z</dcterms:created>
  <dcterms:modified xsi:type="dcterms:W3CDTF">2017-12-14T22:13:00Z</dcterms:modified>
</cp:coreProperties>
</file>