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91489" w:rsidP="00091489">
      <w:pPr>
        <w:jc w:val="center"/>
        <w:rPr>
          <w:rFonts w:ascii="Verdana" w:hAnsi="Verdana" w:cs="Arial"/>
          <w:b/>
          <w:color w:val="000000"/>
          <w:sz w:val="18"/>
          <w:szCs w:val="18"/>
        </w:rPr>
      </w:pPr>
    </w:p>
    <w:p w:rsidR="00091489" w:rsidRPr="0060067E" w:rsidRDefault="0083795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210820</wp:posOffset>
                </wp:positionH>
                <wp:positionV relativeFrom="paragraph">
                  <wp:posOffset>4445</wp:posOffset>
                </wp:positionV>
                <wp:extent cx="5798820" cy="7673340"/>
                <wp:effectExtent l="0" t="0" r="87630" b="990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67334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3CAF" w:rsidRDefault="00A03CAF" w:rsidP="0056607D">
                            <w:pPr>
                              <w:rPr>
                                <w:b/>
                              </w:rPr>
                            </w:pPr>
                          </w:p>
                          <w:p w:rsidR="00A03CAF" w:rsidRPr="005E4A42" w:rsidRDefault="00A03CAF" w:rsidP="00096A7B">
                            <w:pPr>
                              <w:pStyle w:val="Ttulo1"/>
                              <w:ind w:left="360" w:hanging="502"/>
                              <w:jc w:val="center"/>
                              <w:rPr>
                                <w:rFonts w:ascii="Century Gothic" w:hAnsi="Century Gothic"/>
                                <w:color w:val="0F243E"/>
                                <w:lang w:val="es-BO"/>
                              </w:rPr>
                            </w:pPr>
                          </w:p>
                          <w:p w:rsidR="00A03CAF" w:rsidRPr="005E4A42" w:rsidRDefault="00A03CA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03CAF" w:rsidRPr="008F17CF" w:rsidRDefault="00A03CAF" w:rsidP="0056607D">
                            <w:pPr>
                              <w:rPr>
                                <w:rFonts w:ascii="Century Gothic" w:hAnsi="Century Gothic"/>
                                <w:b/>
                              </w:rPr>
                            </w:pPr>
                          </w:p>
                          <w:p w:rsidR="00A03CAF" w:rsidRPr="008F17CF" w:rsidRDefault="00A03CA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A03CAF" w:rsidRDefault="00A03CAF" w:rsidP="002F1F96">
                            <w:pPr>
                              <w:jc w:val="center"/>
                              <w:rPr>
                                <w:rFonts w:ascii="Century Gothic" w:hAnsi="Century Gothic"/>
                                <w:b/>
                                <w:sz w:val="32"/>
                                <w:lang w:val="es-BO"/>
                              </w:rPr>
                            </w:pPr>
                          </w:p>
                          <w:p w:rsidR="00A03CAF" w:rsidRPr="008F17CF" w:rsidRDefault="00A03CAF" w:rsidP="0075488C">
                            <w:pPr>
                              <w:jc w:val="center"/>
                              <w:rPr>
                                <w:rFonts w:ascii="Century Gothic" w:hAnsi="Century Gothic"/>
                                <w:b/>
                              </w:rPr>
                            </w:pPr>
                          </w:p>
                          <w:p w:rsidR="00A03CAF" w:rsidRPr="005E4A42" w:rsidRDefault="00A03CA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A03CAF" w:rsidRPr="005E4A42" w:rsidRDefault="00A03CA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Pr>
                                <w:rFonts w:ascii="Century Gothic" w:hAnsi="Century Gothic" w:cs="Arial"/>
                                <w:b/>
                                <w:color w:val="0F243E"/>
                                <w:sz w:val="32"/>
                                <w:szCs w:val="32"/>
                                <w:lang w:val="es-MX"/>
                              </w:rPr>
                              <w:t>SUPERVISIÓN TECNICA</w:t>
                            </w:r>
                          </w:p>
                          <w:p w:rsidR="00497A2B" w:rsidRDefault="00497A2B" w:rsidP="00631500">
                            <w:pPr>
                              <w:jc w:val="center"/>
                              <w:rPr>
                                <w:rFonts w:ascii="Century Gothic" w:hAnsi="Century Gothic" w:cs="Arial"/>
                                <w:b/>
                                <w:color w:val="0F243E"/>
                                <w:sz w:val="32"/>
                                <w:szCs w:val="32"/>
                              </w:rPr>
                            </w:pPr>
                          </w:p>
                          <w:p w:rsidR="00A03CAF" w:rsidRPr="005E4A42" w:rsidRDefault="00A03CA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A03CAF" w:rsidRPr="005E4A42" w:rsidRDefault="00A03CA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03CAF" w:rsidRPr="005E4A42" w:rsidRDefault="00A03CAF" w:rsidP="00631500">
                            <w:pPr>
                              <w:ind w:left="142"/>
                              <w:jc w:val="center"/>
                              <w:rPr>
                                <w:rFonts w:ascii="Century Gothic" w:hAnsi="Century Gothic" w:cs="Arial"/>
                                <w:b/>
                                <w:color w:val="0F243E"/>
                                <w:sz w:val="32"/>
                                <w:szCs w:val="32"/>
                              </w:rPr>
                            </w:pPr>
                          </w:p>
                          <w:p w:rsidR="00A03CAF" w:rsidRDefault="00A03CAF" w:rsidP="00631500">
                            <w:pPr>
                              <w:ind w:left="142"/>
                              <w:rPr>
                                <w:rFonts w:ascii="Century Gothic" w:hAnsi="Century Gothic"/>
                                <w:b/>
                                <w:color w:val="0F243E"/>
                              </w:rPr>
                            </w:pPr>
                          </w:p>
                          <w:p w:rsidR="00497A2B" w:rsidRPr="005E4A42" w:rsidRDefault="00497A2B" w:rsidP="00631500">
                            <w:pPr>
                              <w:ind w:left="142"/>
                              <w:rPr>
                                <w:rFonts w:ascii="Century Gothic" w:hAnsi="Century Gothic"/>
                                <w:b/>
                                <w:color w:val="0F243E"/>
                              </w:rPr>
                            </w:pPr>
                          </w:p>
                          <w:p w:rsidR="00A03CAF" w:rsidRPr="005E4A42" w:rsidRDefault="00A03CAF" w:rsidP="00631500">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OBJETO: “SUPERVISION PARA LA CONSTRUCCION AREAS EXTERIORES CASA EJECUTIVA SANTA CRUZ”</w:t>
                            </w:r>
                          </w:p>
                          <w:p w:rsidR="00A03CAF" w:rsidRPr="005E4A42" w:rsidRDefault="00A03CAF" w:rsidP="00631500">
                            <w:pPr>
                              <w:autoSpaceDE w:val="0"/>
                              <w:autoSpaceDN w:val="0"/>
                              <w:adjustRightInd w:val="0"/>
                              <w:ind w:left="142"/>
                              <w:jc w:val="center"/>
                              <w:rPr>
                                <w:rFonts w:ascii="Century Gothic" w:hAnsi="Century Gothic" w:cs="Century Gothic"/>
                                <w:b/>
                                <w:bCs/>
                                <w:color w:val="0F243E"/>
                                <w:sz w:val="28"/>
                                <w:szCs w:val="32"/>
                              </w:rPr>
                            </w:pPr>
                          </w:p>
                          <w:p w:rsidR="00A03CAF" w:rsidRPr="00A80721" w:rsidRDefault="00A03CAF" w:rsidP="00631500">
                            <w:pPr>
                              <w:autoSpaceDE w:val="0"/>
                              <w:autoSpaceDN w:val="0"/>
                              <w:adjustRightInd w:val="0"/>
                              <w:ind w:left="142"/>
                              <w:jc w:val="center"/>
                              <w:rPr>
                                <w:rFonts w:ascii="Century Gothic" w:hAnsi="Century Gothic" w:cs="Century Gothic"/>
                                <w:b/>
                                <w:bCs/>
                                <w:color w:val="222A35" w:themeColor="text2" w:themeShade="80"/>
                                <w:sz w:val="28"/>
                                <w:szCs w:val="32"/>
                              </w:rPr>
                            </w:pPr>
                            <w:r w:rsidRPr="00A80721">
                              <w:rPr>
                                <w:rFonts w:ascii="Century Gothic" w:hAnsi="Century Gothic" w:cs="Century Gothic"/>
                                <w:b/>
                                <w:bCs/>
                                <w:color w:val="222A35" w:themeColor="text2" w:themeShade="80"/>
                                <w:sz w:val="28"/>
                                <w:szCs w:val="32"/>
                              </w:rPr>
                              <w:t xml:space="preserve">CÓDIGO: </w:t>
                            </w:r>
                            <w:r w:rsidRPr="00A80721">
                              <w:rPr>
                                <w:rFonts w:ascii="Century Gothic" w:hAnsi="Century Gothic" w:cs="Tahoma"/>
                                <w:b/>
                                <w:bCs/>
                                <w:color w:val="222A35" w:themeColor="text2" w:themeShade="80"/>
                                <w:sz w:val="28"/>
                                <w:szCs w:val="28"/>
                                <w:shd w:val="clear" w:color="auto" w:fill="FFFFFF"/>
                              </w:rPr>
                              <w:t>DRCO-EPNE-</w:t>
                            </w:r>
                            <w:r w:rsidRPr="00760AC0">
                              <w:rPr>
                                <w:rFonts w:ascii="Century Gothic" w:hAnsi="Century Gothic" w:cs="Tahoma"/>
                                <w:b/>
                                <w:bCs/>
                                <w:color w:val="222A35" w:themeColor="text2" w:themeShade="80"/>
                                <w:sz w:val="28"/>
                                <w:szCs w:val="28"/>
                                <w:shd w:val="clear" w:color="auto" w:fill="FFFFFF"/>
                              </w:rPr>
                              <w:t>DPIM-237-17</w:t>
                            </w:r>
                          </w:p>
                          <w:p w:rsidR="00A03CAF" w:rsidRPr="005E4A42" w:rsidRDefault="00A03CAF" w:rsidP="0075488C">
                            <w:pPr>
                              <w:pStyle w:val="Textodebloque"/>
                              <w:rPr>
                                <w:rFonts w:ascii="Century Gothic" w:hAnsi="Century Gothic"/>
                                <w:b/>
                                <w:color w:val="0F243E"/>
                                <w:sz w:val="20"/>
                              </w:rPr>
                            </w:pPr>
                          </w:p>
                          <w:p w:rsidR="00A03CAF" w:rsidRPr="005E4A42" w:rsidRDefault="00A03CAF" w:rsidP="0075488C">
                            <w:pPr>
                              <w:pStyle w:val="Textodebloque"/>
                              <w:rPr>
                                <w:rFonts w:ascii="Century Gothic" w:hAnsi="Century Gothic"/>
                                <w:b/>
                                <w:color w:val="0F243E"/>
                                <w:sz w:val="20"/>
                              </w:rPr>
                            </w:pPr>
                          </w:p>
                          <w:p w:rsidR="00A03CAF" w:rsidRDefault="00A03CAF" w:rsidP="0075488C">
                            <w:pPr>
                              <w:pStyle w:val="Textodebloque"/>
                              <w:rPr>
                                <w:rFonts w:ascii="Century Gothic" w:hAnsi="Century Gothic"/>
                                <w:b/>
                                <w:sz w:val="20"/>
                              </w:rPr>
                            </w:pPr>
                          </w:p>
                          <w:p w:rsidR="00A03CAF" w:rsidRPr="008F17CF" w:rsidRDefault="00A03CAF" w:rsidP="0075488C">
                            <w:pPr>
                              <w:pStyle w:val="Textodebloque"/>
                              <w:rPr>
                                <w:rFonts w:ascii="Century Gothic" w:hAnsi="Century Gothic"/>
                                <w:b/>
                                <w:sz w:val="20"/>
                              </w:rPr>
                            </w:pPr>
                          </w:p>
                          <w:p w:rsidR="00A03CAF" w:rsidRPr="008F17CF" w:rsidRDefault="00A03CA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6.6pt;margin-top:.35pt;width:456.6pt;height:60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">
                <v:shadow on="t" color="#333" offset="6pt,6pt"/>
                <v:textbox>
                  <w:txbxContent>
                    <w:p w:rsidR="00A03CAF" w:rsidRDefault="00A03CAF" w:rsidP="0056607D">
                      <w:pPr>
                        <w:rPr>
                          <w:b/>
                        </w:rPr>
                      </w:pPr>
                    </w:p>
                    <w:p w:rsidR="00A03CAF" w:rsidRPr="005E4A42" w:rsidRDefault="00A03CAF" w:rsidP="00096A7B">
                      <w:pPr>
                        <w:pStyle w:val="Ttulo1"/>
                        <w:ind w:left="360" w:hanging="502"/>
                        <w:jc w:val="center"/>
                        <w:rPr>
                          <w:rFonts w:ascii="Century Gothic" w:hAnsi="Century Gothic"/>
                          <w:color w:val="0F243E"/>
                          <w:lang w:val="es-BO"/>
                        </w:rPr>
                      </w:pPr>
                    </w:p>
                    <w:p w:rsidR="00A03CAF" w:rsidRPr="005E4A42" w:rsidRDefault="00A03CA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03CAF" w:rsidRPr="008F17CF" w:rsidRDefault="00A03CAF" w:rsidP="0056607D">
                      <w:pPr>
                        <w:rPr>
                          <w:rFonts w:ascii="Century Gothic" w:hAnsi="Century Gothic"/>
                          <w:b/>
                        </w:rPr>
                      </w:pPr>
                    </w:p>
                    <w:p w:rsidR="00A03CAF" w:rsidRPr="008F17CF" w:rsidRDefault="00A03CA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A03CAF" w:rsidRDefault="00A03CAF" w:rsidP="002F1F96">
                      <w:pPr>
                        <w:jc w:val="center"/>
                        <w:rPr>
                          <w:rFonts w:ascii="Century Gothic" w:hAnsi="Century Gothic"/>
                          <w:b/>
                          <w:sz w:val="32"/>
                          <w:lang w:val="es-BO"/>
                        </w:rPr>
                      </w:pPr>
                    </w:p>
                    <w:p w:rsidR="00A03CAF" w:rsidRPr="008F17CF" w:rsidRDefault="00A03CAF" w:rsidP="0075488C">
                      <w:pPr>
                        <w:jc w:val="center"/>
                        <w:rPr>
                          <w:rFonts w:ascii="Century Gothic" w:hAnsi="Century Gothic"/>
                          <w:b/>
                        </w:rPr>
                      </w:pPr>
                    </w:p>
                    <w:p w:rsidR="00A03CAF" w:rsidRPr="005E4A42" w:rsidRDefault="00A03CA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A03CAF" w:rsidRPr="005E4A42" w:rsidRDefault="00A03CA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Pr>
                          <w:rFonts w:ascii="Century Gothic" w:hAnsi="Century Gothic" w:cs="Arial"/>
                          <w:b/>
                          <w:color w:val="0F243E"/>
                          <w:sz w:val="32"/>
                          <w:szCs w:val="32"/>
                          <w:lang w:val="es-MX"/>
                        </w:rPr>
                        <w:t>SUPERVISIÓN TECNICA</w:t>
                      </w:r>
                    </w:p>
                    <w:p w:rsidR="00497A2B" w:rsidRDefault="00497A2B" w:rsidP="00631500">
                      <w:pPr>
                        <w:jc w:val="center"/>
                        <w:rPr>
                          <w:rFonts w:ascii="Century Gothic" w:hAnsi="Century Gothic" w:cs="Arial"/>
                          <w:b/>
                          <w:color w:val="0F243E"/>
                          <w:sz w:val="32"/>
                          <w:szCs w:val="32"/>
                        </w:rPr>
                      </w:pPr>
                    </w:p>
                    <w:p w:rsidR="00A03CAF" w:rsidRPr="005E4A42" w:rsidRDefault="00A03CA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A03CAF" w:rsidRPr="005E4A42" w:rsidRDefault="00A03CA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03CAF" w:rsidRPr="005E4A42" w:rsidRDefault="00A03CAF" w:rsidP="00631500">
                      <w:pPr>
                        <w:ind w:left="142"/>
                        <w:jc w:val="center"/>
                        <w:rPr>
                          <w:rFonts w:ascii="Century Gothic" w:hAnsi="Century Gothic" w:cs="Arial"/>
                          <w:b/>
                          <w:color w:val="0F243E"/>
                          <w:sz w:val="32"/>
                          <w:szCs w:val="32"/>
                        </w:rPr>
                      </w:pPr>
                    </w:p>
                    <w:p w:rsidR="00A03CAF" w:rsidRDefault="00A03CAF" w:rsidP="00631500">
                      <w:pPr>
                        <w:ind w:left="142"/>
                        <w:rPr>
                          <w:rFonts w:ascii="Century Gothic" w:hAnsi="Century Gothic"/>
                          <w:b/>
                          <w:color w:val="0F243E"/>
                        </w:rPr>
                      </w:pPr>
                    </w:p>
                    <w:p w:rsidR="00497A2B" w:rsidRPr="005E4A42" w:rsidRDefault="00497A2B" w:rsidP="00631500">
                      <w:pPr>
                        <w:ind w:left="142"/>
                        <w:rPr>
                          <w:rFonts w:ascii="Century Gothic" w:hAnsi="Century Gothic"/>
                          <w:b/>
                          <w:color w:val="0F243E"/>
                        </w:rPr>
                      </w:pPr>
                    </w:p>
                    <w:p w:rsidR="00A03CAF" w:rsidRPr="005E4A42" w:rsidRDefault="00A03CAF" w:rsidP="00631500">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OBJETO: “SUPERVISION PARA LA CONSTRUCCION AREAS EXTERIORES CASA EJECUTIVA SANTA CRUZ”</w:t>
                      </w:r>
                    </w:p>
                    <w:p w:rsidR="00A03CAF" w:rsidRPr="005E4A42" w:rsidRDefault="00A03CAF" w:rsidP="00631500">
                      <w:pPr>
                        <w:autoSpaceDE w:val="0"/>
                        <w:autoSpaceDN w:val="0"/>
                        <w:adjustRightInd w:val="0"/>
                        <w:ind w:left="142"/>
                        <w:jc w:val="center"/>
                        <w:rPr>
                          <w:rFonts w:ascii="Century Gothic" w:hAnsi="Century Gothic" w:cs="Century Gothic"/>
                          <w:b/>
                          <w:bCs/>
                          <w:color w:val="0F243E"/>
                          <w:sz w:val="28"/>
                          <w:szCs w:val="32"/>
                        </w:rPr>
                      </w:pPr>
                    </w:p>
                    <w:p w:rsidR="00A03CAF" w:rsidRPr="00A80721" w:rsidRDefault="00A03CAF" w:rsidP="00631500">
                      <w:pPr>
                        <w:autoSpaceDE w:val="0"/>
                        <w:autoSpaceDN w:val="0"/>
                        <w:adjustRightInd w:val="0"/>
                        <w:ind w:left="142"/>
                        <w:jc w:val="center"/>
                        <w:rPr>
                          <w:rFonts w:ascii="Century Gothic" w:hAnsi="Century Gothic" w:cs="Century Gothic"/>
                          <w:b/>
                          <w:bCs/>
                          <w:color w:val="222A35" w:themeColor="text2" w:themeShade="80"/>
                          <w:sz w:val="28"/>
                          <w:szCs w:val="32"/>
                        </w:rPr>
                      </w:pPr>
                      <w:r w:rsidRPr="00A80721">
                        <w:rPr>
                          <w:rFonts w:ascii="Century Gothic" w:hAnsi="Century Gothic" w:cs="Century Gothic"/>
                          <w:b/>
                          <w:bCs/>
                          <w:color w:val="222A35" w:themeColor="text2" w:themeShade="80"/>
                          <w:sz w:val="28"/>
                          <w:szCs w:val="32"/>
                        </w:rPr>
                        <w:t xml:space="preserve">CÓDIGO: </w:t>
                      </w:r>
                      <w:r w:rsidRPr="00A80721">
                        <w:rPr>
                          <w:rFonts w:ascii="Century Gothic" w:hAnsi="Century Gothic" w:cs="Tahoma"/>
                          <w:b/>
                          <w:bCs/>
                          <w:color w:val="222A35" w:themeColor="text2" w:themeShade="80"/>
                          <w:sz w:val="28"/>
                          <w:szCs w:val="28"/>
                          <w:shd w:val="clear" w:color="auto" w:fill="FFFFFF"/>
                        </w:rPr>
                        <w:t>DRCO-EPNE-</w:t>
                      </w:r>
                      <w:r w:rsidRPr="00760AC0">
                        <w:rPr>
                          <w:rFonts w:ascii="Century Gothic" w:hAnsi="Century Gothic" w:cs="Tahoma"/>
                          <w:b/>
                          <w:bCs/>
                          <w:color w:val="222A35" w:themeColor="text2" w:themeShade="80"/>
                          <w:sz w:val="28"/>
                          <w:szCs w:val="28"/>
                          <w:shd w:val="clear" w:color="auto" w:fill="FFFFFF"/>
                        </w:rPr>
                        <w:t>DPIM-237-17</w:t>
                      </w:r>
                    </w:p>
                    <w:p w:rsidR="00A03CAF" w:rsidRPr="005E4A42" w:rsidRDefault="00A03CAF" w:rsidP="0075488C">
                      <w:pPr>
                        <w:pStyle w:val="Textodebloque"/>
                        <w:rPr>
                          <w:rFonts w:ascii="Century Gothic" w:hAnsi="Century Gothic"/>
                          <w:b/>
                          <w:color w:val="0F243E"/>
                          <w:sz w:val="20"/>
                        </w:rPr>
                      </w:pPr>
                    </w:p>
                    <w:p w:rsidR="00A03CAF" w:rsidRPr="005E4A42" w:rsidRDefault="00A03CAF" w:rsidP="0075488C">
                      <w:pPr>
                        <w:pStyle w:val="Textodebloque"/>
                        <w:rPr>
                          <w:rFonts w:ascii="Century Gothic" w:hAnsi="Century Gothic"/>
                          <w:b/>
                          <w:color w:val="0F243E"/>
                          <w:sz w:val="20"/>
                        </w:rPr>
                      </w:pPr>
                    </w:p>
                    <w:p w:rsidR="00A03CAF" w:rsidRDefault="00A03CAF" w:rsidP="0075488C">
                      <w:pPr>
                        <w:pStyle w:val="Textodebloque"/>
                        <w:rPr>
                          <w:rFonts w:ascii="Century Gothic" w:hAnsi="Century Gothic"/>
                          <w:b/>
                          <w:sz w:val="20"/>
                        </w:rPr>
                      </w:pPr>
                    </w:p>
                    <w:p w:rsidR="00A03CAF" w:rsidRPr="008F17CF" w:rsidRDefault="00A03CAF" w:rsidP="0075488C">
                      <w:pPr>
                        <w:pStyle w:val="Textodebloque"/>
                        <w:rPr>
                          <w:rFonts w:ascii="Century Gothic" w:hAnsi="Century Gothic"/>
                          <w:b/>
                          <w:sz w:val="20"/>
                        </w:rPr>
                      </w:pPr>
                    </w:p>
                    <w:p w:rsidR="00A03CAF" w:rsidRPr="008F17CF" w:rsidRDefault="00A03CAF"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384D37" w:rsidRDefault="00384D37" w:rsidP="00631500">
      <w:pPr>
        <w:jc w:val="center"/>
        <w:rPr>
          <w:rFonts w:ascii="Calibri" w:hAnsi="Calibri" w:cs="Calibri"/>
          <w:b/>
          <w:sz w:val="22"/>
        </w:rPr>
      </w:pPr>
    </w:p>
    <w:p w:rsidR="00AB4335" w:rsidRPr="0060067E" w:rsidRDefault="00384D37" w:rsidP="00AB4335">
      <w:pPr>
        <w:rPr>
          <w:rFonts w:ascii="Verdana" w:hAnsi="Verdana" w:cs="Arial"/>
          <w:b/>
          <w:color w:val="000000"/>
          <w:sz w:val="18"/>
          <w:szCs w:val="18"/>
        </w:rPr>
      </w:pPr>
      <w:r>
        <w:rPr>
          <w:rFonts w:ascii="Calibri" w:hAnsi="Calibri" w:cs="Calibri"/>
          <w:b/>
          <w:sz w:val="22"/>
        </w:rPr>
        <w:br w:type="page"/>
      </w:r>
    </w:p>
    <w:p w:rsidR="00384D37" w:rsidRDefault="00384D37">
      <w:pPr>
        <w:rPr>
          <w:rFonts w:ascii="Calibri" w:hAnsi="Calibri" w:cs="Calibri"/>
          <w:b/>
          <w:sz w:val="22"/>
        </w:rPr>
      </w:pPr>
    </w:p>
    <w:p w:rsidR="003B151C" w:rsidRDefault="003B151C" w:rsidP="00631500">
      <w:pPr>
        <w:jc w:val="center"/>
        <w:rPr>
          <w:rFonts w:ascii="Calibri" w:hAnsi="Calibri" w:cs="Calibri"/>
          <w:b/>
          <w:sz w:val="22"/>
        </w:rPr>
      </w:pPr>
    </w:p>
    <w:p w:rsidR="003B151C" w:rsidRDefault="003B151C" w:rsidP="00631500">
      <w:pPr>
        <w:jc w:val="center"/>
        <w:rPr>
          <w:rFonts w:ascii="Calibri" w:hAnsi="Calibri" w:cs="Calibri"/>
          <w:b/>
          <w:sz w:val="22"/>
        </w:rPr>
      </w:pPr>
    </w:p>
    <w:p w:rsidR="00631500" w:rsidRDefault="00631500" w:rsidP="00631500">
      <w:pPr>
        <w:jc w:val="center"/>
        <w:rPr>
          <w:rFonts w:ascii="Calibri" w:hAnsi="Calibri" w:cs="Calibri"/>
          <w:b/>
          <w:sz w:val="22"/>
        </w:rPr>
      </w:pPr>
      <w:r w:rsidRPr="009031B2">
        <w:rPr>
          <w:rFonts w:ascii="Calibri" w:hAnsi="Calibri" w:cs="Calibri"/>
          <w:b/>
          <w:sz w:val="22"/>
        </w:rPr>
        <w:t>ASPECTOS GENERALES DE LA CONTRATACIÓN</w:t>
      </w:r>
    </w:p>
    <w:p w:rsidR="00121573" w:rsidRDefault="00121573" w:rsidP="00631500">
      <w:pPr>
        <w:jc w:val="center"/>
        <w:rPr>
          <w:rFonts w:ascii="Calibri" w:hAnsi="Calibri" w:cs="Calibri"/>
          <w:b/>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21573" w:rsidRPr="00C75BEC" w:rsidTr="00013684">
        <w:trPr>
          <w:trHeight w:val="507"/>
          <w:jc w:val="center"/>
        </w:trPr>
        <w:tc>
          <w:tcPr>
            <w:tcW w:w="9084" w:type="dxa"/>
            <w:gridSpan w:val="3"/>
            <w:tcBorders>
              <w:bottom w:val="single" w:sz="4" w:space="0" w:color="000000"/>
            </w:tcBorders>
            <w:shd w:val="clear" w:color="auto" w:fill="D9D9D9"/>
            <w:vAlign w:val="center"/>
          </w:tcPr>
          <w:p w:rsidR="00121573" w:rsidRPr="00631500" w:rsidRDefault="00121573" w:rsidP="00013684">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0E1AF5" w:rsidRPr="00C75BEC" w:rsidTr="0001368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1AF5" w:rsidRPr="00631500" w:rsidRDefault="000E1AF5" w:rsidP="000E1AF5">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E1AF5" w:rsidRPr="00631500" w:rsidRDefault="000E1AF5" w:rsidP="000E1AF5">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E1AF5" w:rsidRPr="00631500" w:rsidRDefault="00A80721" w:rsidP="000E1AF5">
            <w:pPr>
              <w:rPr>
                <w:rFonts w:ascii="Calibri" w:eastAsia="Calibri" w:hAnsi="Calibri" w:cs="Calibri"/>
                <w:b/>
                <w:i/>
                <w:sz w:val="18"/>
                <w:szCs w:val="18"/>
              </w:rPr>
            </w:pPr>
            <w:r>
              <w:rPr>
                <w:rFonts w:ascii="Calibri" w:eastAsia="Calibri" w:hAnsi="Calibri" w:cs="Calibri"/>
                <w:b/>
                <w:i/>
                <w:sz w:val="18"/>
                <w:szCs w:val="18"/>
              </w:rPr>
              <w:t>PRECIO EVALUADO MAS BAJO</w:t>
            </w:r>
          </w:p>
        </w:tc>
      </w:tr>
      <w:tr w:rsidR="000E1AF5" w:rsidRPr="00C75BEC" w:rsidTr="0001368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1AF5" w:rsidRPr="00631500" w:rsidRDefault="000E1AF5" w:rsidP="000E1AF5">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E1AF5" w:rsidRPr="00631500" w:rsidRDefault="000E1AF5" w:rsidP="000E1AF5">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E1AF5" w:rsidRPr="00631500" w:rsidRDefault="00A80721" w:rsidP="000E1AF5">
            <w:pPr>
              <w:rPr>
                <w:rFonts w:ascii="Calibri" w:eastAsia="Calibri" w:hAnsi="Calibri" w:cs="Calibri"/>
                <w:b/>
                <w:i/>
                <w:sz w:val="18"/>
                <w:szCs w:val="18"/>
              </w:rPr>
            </w:pPr>
            <w:r>
              <w:rPr>
                <w:rFonts w:ascii="Calibri" w:eastAsia="Calibri" w:hAnsi="Calibri" w:cs="Calibri"/>
                <w:b/>
                <w:i/>
                <w:sz w:val="18"/>
                <w:szCs w:val="18"/>
              </w:rPr>
              <w:t>POR EL TOTAL</w:t>
            </w:r>
          </w:p>
        </w:tc>
      </w:tr>
      <w:tr w:rsidR="000E1AF5" w:rsidRPr="00C75BEC" w:rsidTr="0001368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1AF5" w:rsidRPr="00631500" w:rsidRDefault="008A030B" w:rsidP="008A030B">
            <w:pPr>
              <w:rPr>
                <w:rFonts w:ascii="Calibri" w:eastAsia="Calibri" w:hAnsi="Calibri" w:cs="Calibri"/>
                <w:b/>
                <w:sz w:val="18"/>
                <w:szCs w:val="18"/>
              </w:rPr>
            </w:pPr>
            <w:r>
              <w:rPr>
                <w:rFonts w:ascii="Calibri" w:eastAsia="Calibri" w:hAnsi="Calibri" w:cs="Calibri"/>
                <w:b/>
                <w:sz w:val="18"/>
                <w:szCs w:val="18"/>
              </w:rPr>
              <w:t xml:space="preserve">FORMALIZACIÓN DE </w:t>
            </w:r>
            <w:r w:rsidR="000E1AF5" w:rsidRPr="00631500">
              <w:rPr>
                <w:rFonts w:ascii="Calibri" w:eastAsia="Calibri" w:hAnsi="Calibri" w:cs="Calibri"/>
                <w:b/>
                <w:sz w:val="18"/>
                <w:szCs w:val="18"/>
              </w:rPr>
              <w:t xml:space="preserve">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E1AF5" w:rsidRPr="00631500" w:rsidRDefault="000E1AF5" w:rsidP="000E1AF5">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0E1AF5" w:rsidRPr="00631500" w:rsidRDefault="00A80721" w:rsidP="000E1AF5">
            <w:pPr>
              <w:rPr>
                <w:rFonts w:ascii="Calibri" w:eastAsia="Calibri" w:hAnsi="Calibri" w:cs="Calibri"/>
                <w:b/>
                <w:i/>
                <w:sz w:val="18"/>
                <w:szCs w:val="18"/>
              </w:rPr>
            </w:pPr>
            <w:r>
              <w:rPr>
                <w:rFonts w:ascii="Calibri" w:eastAsia="Calibri" w:hAnsi="Calibri" w:cs="Calibri"/>
                <w:b/>
                <w:i/>
                <w:sz w:val="18"/>
                <w:szCs w:val="18"/>
              </w:rPr>
              <w:t>CONTRATO</w:t>
            </w:r>
          </w:p>
        </w:tc>
      </w:tr>
    </w:tbl>
    <w:p w:rsid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4F4C86" w:rsidRPr="00365997" w:rsidTr="00C81C64">
        <w:trPr>
          <w:trHeight w:val="410"/>
        </w:trPr>
        <w:tc>
          <w:tcPr>
            <w:tcW w:w="9039" w:type="dxa"/>
            <w:gridSpan w:val="6"/>
            <w:shd w:val="clear" w:color="auto" w:fill="D9D9D9"/>
            <w:vAlign w:val="center"/>
          </w:tcPr>
          <w:p w:rsidR="004F4C86" w:rsidRPr="00877085" w:rsidRDefault="004F4C86" w:rsidP="00C81C64">
            <w:pPr>
              <w:jc w:val="center"/>
              <w:rPr>
                <w:rFonts w:ascii="Calibri" w:hAnsi="Calibri" w:cs="Calibri"/>
                <w:b/>
                <w:sz w:val="22"/>
                <w:szCs w:val="22"/>
              </w:rPr>
            </w:pPr>
            <w:r w:rsidRPr="00877085">
              <w:rPr>
                <w:rFonts w:ascii="Calibri" w:hAnsi="Calibri" w:cs="Calibri"/>
                <w:b/>
                <w:sz w:val="22"/>
                <w:szCs w:val="22"/>
              </w:rPr>
              <w:t>CRONOGRAMA DE PLAZOS</w:t>
            </w:r>
          </w:p>
        </w:tc>
      </w:tr>
      <w:tr w:rsidR="004F4C86" w:rsidRPr="00365997" w:rsidTr="00C81C64">
        <w:trPr>
          <w:trHeight w:val="410"/>
        </w:trPr>
        <w:tc>
          <w:tcPr>
            <w:tcW w:w="433" w:type="dxa"/>
            <w:shd w:val="clear" w:color="auto" w:fill="D9D9D9"/>
            <w:vAlign w:val="center"/>
          </w:tcPr>
          <w:p w:rsidR="004F4C86" w:rsidRPr="00877085" w:rsidRDefault="004F4C86" w:rsidP="00C81C64">
            <w:pPr>
              <w:jc w:val="center"/>
              <w:rPr>
                <w:rFonts w:ascii="Calibri" w:hAnsi="Calibri" w:cs="Calibri"/>
                <w:sz w:val="22"/>
                <w:szCs w:val="22"/>
              </w:rPr>
            </w:pPr>
            <w:r w:rsidRPr="00877085">
              <w:rPr>
                <w:rFonts w:ascii="Calibri" w:hAnsi="Calibri" w:cs="Calibri"/>
                <w:sz w:val="22"/>
                <w:szCs w:val="22"/>
              </w:rPr>
              <w:t>N°</w:t>
            </w:r>
          </w:p>
        </w:tc>
        <w:tc>
          <w:tcPr>
            <w:tcW w:w="2746" w:type="dxa"/>
            <w:shd w:val="clear" w:color="auto" w:fill="D9D9D9"/>
            <w:vAlign w:val="center"/>
          </w:tcPr>
          <w:p w:rsidR="004F4C86" w:rsidRPr="00877085" w:rsidRDefault="004F4C86" w:rsidP="00C81C64">
            <w:pPr>
              <w:jc w:val="center"/>
              <w:rPr>
                <w:rFonts w:ascii="Calibri" w:hAnsi="Calibri" w:cs="Calibri"/>
                <w:b/>
                <w:sz w:val="22"/>
                <w:szCs w:val="22"/>
              </w:rPr>
            </w:pPr>
            <w:r w:rsidRPr="00877085">
              <w:rPr>
                <w:rFonts w:ascii="Calibri" w:hAnsi="Calibri" w:cs="Calibri"/>
                <w:b/>
                <w:sz w:val="22"/>
                <w:szCs w:val="22"/>
              </w:rPr>
              <w:t>ACTIVIDAD</w:t>
            </w:r>
          </w:p>
        </w:tc>
        <w:tc>
          <w:tcPr>
            <w:tcW w:w="2921" w:type="dxa"/>
            <w:gridSpan w:val="3"/>
            <w:shd w:val="clear" w:color="auto" w:fill="D9D9D9"/>
            <w:vAlign w:val="center"/>
          </w:tcPr>
          <w:p w:rsidR="004F4C86" w:rsidRPr="00877085" w:rsidRDefault="004F4C86" w:rsidP="00C81C64">
            <w:pPr>
              <w:jc w:val="center"/>
              <w:rPr>
                <w:rFonts w:ascii="Calibri" w:hAnsi="Calibri" w:cs="Calibri"/>
                <w:b/>
                <w:sz w:val="22"/>
                <w:szCs w:val="22"/>
              </w:rPr>
            </w:pPr>
            <w:r w:rsidRPr="00877085">
              <w:rPr>
                <w:rFonts w:ascii="Calibri" w:hAnsi="Calibri" w:cs="Calibri"/>
                <w:b/>
                <w:sz w:val="22"/>
                <w:szCs w:val="22"/>
              </w:rPr>
              <w:t>FECHA y HORA</w:t>
            </w:r>
          </w:p>
        </w:tc>
        <w:tc>
          <w:tcPr>
            <w:tcW w:w="2939" w:type="dxa"/>
            <w:shd w:val="clear" w:color="auto" w:fill="D9D9D9"/>
            <w:vAlign w:val="center"/>
          </w:tcPr>
          <w:p w:rsidR="004F4C86" w:rsidRPr="00877085" w:rsidRDefault="004F4C86" w:rsidP="00C81C64">
            <w:pPr>
              <w:jc w:val="center"/>
              <w:rPr>
                <w:rFonts w:ascii="Calibri" w:hAnsi="Calibri" w:cs="Calibri"/>
                <w:b/>
                <w:sz w:val="22"/>
                <w:szCs w:val="22"/>
              </w:rPr>
            </w:pPr>
            <w:r w:rsidRPr="00877085">
              <w:rPr>
                <w:rFonts w:ascii="Calibri" w:hAnsi="Calibri" w:cs="Calibri"/>
                <w:b/>
                <w:sz w:val="22"/>
                <w:szCs w:val="22"/>
              </w:rPr>
              <w:t xml:space="preserve">DIRECCIÓN </w:t>
            </w:r>
          </w:p>
        </w:tc>
      </w:tr>
      <w:tr w:rsidR="004F4C86" w:rsidRPr="00365997" w:rsidTr="00D833EF">
        <w:trPr>
          <w:trHeight w:val="1707"/>
        </w:trPr>
        <w:tc>
          <w:tcPr>
            <w:tcW w:w="433" w:type="dxa"/>
            <w:vAlign w:val="center"/>
          </w:tcPr>
          <w:p w:rsidR="004F4C86" w:rsidRPr="00877085" w:rsidRDefault="004F4C86" w:rsidP="00C81C64">
            <w:pPr>
              <w:jc w:val="center"/>
              <w:rPr>
                <w:rFonts w:ascii="Calibri" w:hAnsi="Calibri" w:cs="Calibri"/>
                <w:sz w:val="22"/>
                <w:szCs w:val="22"/>
              </w:rPr>
            </w:pPr>
            <w:r w:rsidRPr="00877085">
              <w:rPr>
                <w:rFonts w:ascii="Calibri" w:hAnsi="Calibri" w:cs="Calibri"/>
                <w:sz w:val="22"/>
                <w:szCs w:val="22"/>
              </w:rPr>
              <w:t>1</w:t>
            </w:r>
          </w:p>
        </w:tc>
        <w:tc>
          <w:tcPr>
            <w:tcW w:w="2746" w:type="dxa"/>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Inspección Previa</w:t>
            </w:r>
          </w:p>
          <w:p w:rsidR="004F4C86" w:rsidRPr="00877085" w:rsidRDefault="004F4C86" w:rsidP="00A80721">
            <w:pPr>
              <w:rPr>
                <w:rFonts w:ascii="Calibri" w:hAnsi="Calibri" w:cs="Calibri"/>
                <w:sz w:val="22"/>
                <w:szCs w:val="22"/>
              </w:rPr>
            </w:pPr>
          </w:p>
        </w:tc>
        <w:tc>
          <w:tcPr>
            <w:tcW w:w="1393" w:type="dxa"/>
            <w:gridSpan w:val="2"/>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Fecha:</w:t>
            </w:r>
          </w:p>
          <w:p w:rsidR="004F4C86" w:rsidRPr="00877085" w:rsidRDefault="00BA152A" w:rsidP="00C81C64">
            <w:pPr>
              <w:rPr>
                <w:rFonts w:ascii="Calibri" w:hAnsi="Calibri" w:cs="Calibri"/>
                <w:sz w:val="22"/>
                <w:szCs w:val="22"/>
              </w:rPr>
            </w:pPr>
            <w:r>
              <w:rPr>
                <w:rFonts w:ascii="Calibri" w:hAnsi="Calibri" w:cs="Calibri"/>
                <w:sz w:val="22"/>
                <w:szCs w:val="22"/>
              </w:rPr>
              <w:t>18/12/2017</w:t>
            </w:r>
          </w:p>
        </w:tc>
        <w:tc>
          <w:tcPr>
            <w:tcW w:w="1528" w:type="dxa"/>
            <w:vAlign w:val="center"/>
          </w:tcPr>
          <w:p w:rsidR="004F4C86" w:rsidRPr="00877085" w:rsidRDefault="004F4C86" w:rsidP="00C81C64">
            <w:pPr>
              <w:jc w:val="center"/>
              <w:rPr>
                <w:rFonts w:ascii="Calibri" w:hAnsi="Calibri" w:cs="Calibri"/>
                <w:sz w:val="22"/>
                <w:szCs w:val="22"/>
              </w:rPr>
            </w:pPr>
            <w:r w:rsidRPr="00877085">
              <w:rPr>
                <w:rFonts w:ascii="Calibri" w:hAnsi="Calibri" w:cs="Calibri"/>
                <w:sz w:val="22"/>
                <w:szCs w:val="22"/>
              </w:rPr>
              <w:t>Hora:</w:t>
            </w:r>
          </w:p>
          <w:p w:rsidR="004F4C86" w:rsidRPr="00877085" w:rsidRDefault="00BA152A" w:rsidP="00C81C64">
            <w:pPr>
              <w:jc w:val="center"/>
              <w:rPr>
                <w:rFonts w:ascii="Calibri" w:hAnsi="Calibri" w:cs="Calibri"/>
                <w:color w:val="000000"/>
                <w:sz w:val="22"/>
                <w:szCs w:val="22"/>
              </w:rPr>
            </w:pPr>
            <w:r>
              <w:rPr>
                <w:rFonts w:ascii="Calibri" w:hAnsi="Calibri" w:cs="Calibri"/>
                <w:color w:val="000000"/>
                <w:sz w:val="22"/>
                <w:szCs w:val="22"/>
              </w:rPr>
              <w:t>15:00</w:t>
            </w:r>
          </w:p>
        </w:tc>
        <w:tc>
          <w:tcPr>
            <w:tcW w:w="2939" w:type="dxa"/>
            <w:vAlign w:val="center"/>
          </w:tcPr>
          <w:p w:rsidR="00A80721" w:rsidRPr="00D833EF" w:rsidRDefault="00A80721" w:rsidP="00A80721">
            <w:pPr>
              <w:jc w:val="both"/>
              <w:rPr>
                <w:rFonts w:ascii="Calibri" w:hAnsi="Calibri" w:cs="Calibri"/>
                <w:b/>
                <w:color w:val="222A35" w:themeColor="text2" w:themeShade="80"/>
                <w:sz w:val="16"/>
                <w:szCs w:val="16"/>
              </w:rPr>
            </w:pPr>
            <w:r w:rsidRPr="00D833EF">
              <w:rPr>
                <w:rFonts w:ascii="Calibri" w:hAnsi="Calibri" w:cs="Calibri"/>
                <w:b/>
                <w:color w:val="222A35" w:themeColor="text2" w:themeShade="80"/>
                <w:sz w:val="16"/>
                <w:szCs w:val="16"/>
              </w:rPr>
              <w:t>Lugar de Concentración:</w:t>
            </w:r>
          </w:p>
          <w:p w:rsidR="00A80721" w:rsidRPr="00D833EF" w:rsidRDefault="00A80721" w:rsidP="00A80721">
            <w:pPr>
              <w:jc w:val="both"/>
              <w:rPr>
                <w:rFonts w:ascii="Calibri" w:hAnsi="Calibri" w:cs="Calibri"/>
                <w:color w:val="222A35" w:themeColor="text2" w:themeShade="80"/>
                <w:sz w:val="16"/>
                <w:szCs w:val="16"/>
              </w:rPr>
            </w:pPr>
          </w:p>
          <w:p w:rsidR="00A80721" w:rsidRPr="00D833EF" w:rsidRDefault="00760AC0" w:rsidP="00A80721">
            <w:pPr>
              <w:jc w:val="both"/>
              <w:rPr>
                <w:rFonts w:ascii="Calibri" w:hAnsi="Calibri" w:cs="Calibri"/>
                <w:color w:val="222A35" w:themeColor="text2" w:themeShade="80"/>
                <w:sz w:val="16"/>
                <w:szCs w:val="16"/>
              </w:rPr>
            </w:pPr>
            <w:r>
              <w:rPr>
                <w:rFonts w:ascii="Calibri" w:hAnsi="Calibri" w:cs="Calibri"/>
                <w:color w:val="222A35" w:themeColor="text2" w:themeShade="80"/>
                <w:sz w:val="16"/>
                <w:szCs w:val="16"/>
              </w:rPr>
              <w:t>Barrio Las Palmas, Calle Madrid a media cuadra calle Castilla, Provincia Andrés Ibañez, Departamento Santa Cruz.</w:t>
            </w:r>
          </w:p>
          <w:p w:rsidR="00A80721" w:rsidRPr="00D833EF" w:rsidRDefault="00A80721" w:rsidP="00A80721">
            <w:pPr>
              <w:jc w:val="both"/>
              <w:rPr>
                <w:rFonts w:ascii="Calibri" w:hAnsi="Calibri" w:cs="Calibri"/>
                <w:b/>
                <w:color w:val="222A35" w:themeColor="text2" w:themeShade="80"/>
                <w:sz w:val="16"/>
                <w:szCs w:val="16"/>
              </w:rPr>
            </w:pPr>
          </w:p>
          <w:p w:rsidR="00A80721" w:rsidRPr="00D833EF" w:rsidRDefault="00A80721" w:rsidP="00A80721">
            <w:pPr>
              <w:jc w:val="both"/>
              <w:rPr>
                <w:rFonts w:ascii="Calibri" w:hAnsi="Calibri" w:cs="Calibri"/>
                <w:b/>
                <w:color w:val="222A35" w:themeColor="text2" w:themeShade="80"/>
                <w:sz w:val="16"/>
                <w:szCs w:val="16"/>
              </w:rPr>
            </w:pPr>
            <w:r w:rsidRPr="00D833EF">
              <w:rPr>
                <w:rFonts w:ascii="Calibri" w:hAnsi="Calibri" w:cs="Calibri"/>
                <w:b/>
                <w:color w:val="222A35" w:themeColor="text2" w:themeShade="80"/>
                <w:sz w:val="16"/>
                <w:szCs w:val="16"/>
              </w:rPr>
              <w:t xml:space="preserve">Responsables: </w:t>
            </w:r>
          </w:p>
          <w:p w:rsidR="00A80721" w:rsidRPr="00D833EF" w:rsidRDefault="00A80721" w:rsidP="00A80721">
            <w:pPr>
              <w:jc w:val="both"/>
              <w:rPr>
                <w:rFonts w:ascii="Calibri" w:hAnsi="Calibri" w:cs="Calibri"/>
                <w:color w:val="222A35" w:themeColor="text2" w:themeShade="80"/>
                <w:sz w:val="16"/>
                <w:szCs w:val="16"/>
              </w:rPr>
            </w:pPr>
          </w:p>
          <w:p w:rsidR="00A80721" w:rsidRPr="00D833EF" w:rsidRDefault="00A80721" w:rsidP="00261872">
            <w:pPr>
              <w:pStyle w:val="Prrafodelista"/>
              <w:numPr>
                <w:ilvl w:val="0"/>
                <w:numId w:val="26"/>
              </w:numPr>
              <w:ind w:left="166" w:hanging="142"/>
              <w:jc w:val="both"/>
              <w:rPr>
                <w:rFonts w:ascii="Calibri" w:hAnsi="Calibri" w:cs="Calibri"/>
                <w:color w:val="222A35" w:themeColor="text2" w:themeShade="80"/>
                <w:sz w:val="16"/>
                <w:szCs w:val="16"/>
              </w:rPr>
            </w:pPr>
            <w:r w:rsidRPr="00D833EF">
              <w:rPr>
                <w:rFonts w:ascii="Calibri" w:hAnsi="Calibri" w:cs="Calibri"/>
                <w:color w:val="222A35" w:themeColor="text2" w:themeShade="80"/>
                <w:sz w:val="16"/>
                <w:szCs w:val="16"/>
              </w:rPr>
              <w:t xml:space="preserve">Arq. </w:t>
            </w:r>
            <w:r w:rsidR="00760AC0">
              <w:rPr>
                <w:rFonts w:ascii="Calibri" w:hAnsi="Calibri" w:cs="Calibri"/>
                <w:color w:val="222A35" w:themeColor="text2" w:themeShade="80"/>
                <w:sz w:val="16"/>
                <w:szCs w:val="16"/>
              </w:rPr>
              <w:t>Giovanna Cortez Milliet</w:t>
            </w:r>
          </w:p>
          <w:p w:rsidR="00D833EF" w:rsidRPr="00760AC0" w:rsidRDefault="00D833EF" w:rsidP="00760AC0">
            <w:pPr>
              <w:jc w:val="both"/>
              <w:rPr>
                <w:rFonts w:ascii="Calibri" w:hAnsi="Calibri" w:cs="Calibri"/>
                <w:color w:val="222A35" w:themeColor="text2" w:themeShade="80"/>
                <w:sz w:val="16"/>
                <w:szCs w:val="16"/>
                <w:lang w:val="es-ES_tradnl"/>
              </w:rPr>
            </w:pPr>
          </w:p>
        </w:tc>
      </w:tr>
      <w:tr w:rsidR="004F4C86" w:rsidRPr="00365997" w:rsidTr="00C81C64">
        <w:trPr>
          <w:trHeight w:val="155"/>
        </w:trPr>
        <w:tc>
          <w:tcPr>
            <w:tcW w:w="433" w:type="dxa"/>
            <w:vAlign w:val="center"/>
          </w:tcPr>
          <w:p w:rsidR="004F4C86" w:rsidRPr="00877085" w:rsidRDefault="004F4C86" w:rsidP="00C81C64">
            <w:pPr>
              <w:rPr>
                <w:rFonts w:ascii="Calibri" w:hAnsi="Calibri" w:cs="Calibri"/>
                <w:sz w:val="22"/>
                <w:szCs w:val="22"/>
              </w:rPr>
            </w:pPr>
          </w:p>
        </w:tc>
        <w:tc>
          <w:tcPr>
            <w:tcW w:w="2746" w:type="dxa"/>
            <w:vAlign w:val="center"/>
          </w:tcPr>
          <w:p w:rsidR="004F4C86" w:rsidRPr="00D833EF" w:rsidRDefault="004F4C86" w:rsidP="00C81C64">
            <w:pPr>
              <w:rPr>
                <w:rFonts w:ascii="Calibri" w:hAnsi="Calibri" w:cs="Calibri"/>
                <w:sz w:val="6"/>
                <w:szCs w:val="6"/>
              </w:rPr>
            </w:pPr>
          </w:p>
        </w:tc>
        <w:tc>
          <w:tcPr>
            <w:tcW w:w="2921" w:type="dxa"/>
            <w:gridSpan w:val="3"/>
          </w:tcPr>
          <w:p w:rsidR="004F4C86" w:rsidRPr="00877085" w:rsidRDefault="004F4C86" w:rsidP="00C81C64">
            <w:pPr>
              <w:jc w:val="center"/>
              <w:rPr>
                <w:rFonts w:ascii="Calibri" w:hAnsi="Calibri" w:cs="Calibri"/>
                <w:sz w:val="22"/>
                <w:szCs w:val="22"/>
              </w:rPr>
            </w:pPr>
          </w:p>
        </w:tc>
        <w:tc>
          <w:tcPr>
            <w:tcW w:w="2939" w:type="dxa"/>
          </w:tcPr>
          <w:p w:rsidR="004F4C86" w:rsidRPr="00D833EF" w:rsidRDefault="004F4C86" w:rsidP="00C81C64">
            <w:pPr>
              <w:jc w:val="both"/>
              <w:rPr>
                <w:rFonts w:ascii="Calibri" w:hAnsi="Calibri" w:cs="Calibri"/>
                <w:sz w:val="16"/>
                <w:szCs w:val="16"/>
              </w:rPr>
            </w:pPr>
          </w:p>
        </w:tc>
      </w:tr>
      <w:tr w:rsidR="004F4C86" w:rsidRPr="00365997" w:rsidTr="00D833EF">
        <w:trPr>
          <w:trHeight w:val="292"/>
        </w:trPr>
        <w:tc>
          <w:tcPr>
            <w:tcW w:w="433" w:type="dxa"/>
            <w:shd w:val="clear" w:color="auto" w:fill="auto"/>
            <w:vAlign w:val="center"/>
          </w:tcPr>
          <w:p w:rsidR="004F4C86" w:rsidRPr="00722836" w:rsidRDefault="005A277E" w:rsidP="00C81C64">
            <w:pPr>
              <w:jc w:val="center"/>
              <w:rPr>
                <w:rFonts w:ascii="Calibri" w:hAnsi="Calibri" w:cs="Calibri"/>
                <w:sz w:val="22"/>
                <w:szCs w:val="22"/>
              </w:rPr>
            </w:pPr>
            <w:r>
              <w:rPr>
                <w:rFonts w:ascii="Calibri" w:hAnsi="Calibri" w:cs="Calibri"/>
                <w:sz w:val="22"/>
                <w:szCs w:val="22"/>
              </w:rPr>
              <w:t>2</w:t>
            </w:r>
          </w:p>
        </w:tc>
        <w:tc>
          <w:tcPr>
            <w:tcW w:w="2746" w:type="dxa"/>
            <w:vAlign w:val="center"/>
          </w:tcPr>
          <w:p w:rsidR="004F4C86" w:rsidRPr="00A80721" w:rsidRDefault="004F4C86" w:rsidP="00A80721">
            <w:pPr>
              <w:rPr>
                <w:rFonts w:ascii="Calibri" w:hAnsi="Calibri" w:cs="Calibri"/>
                <w:sz w:val="22"/>
                <w:szCs w:val="22"/>
              </w:rPr>
            </w:pPr>
            <w:r w:rsidRPr="00722836">
              <w:rPr>
                <w:rFonts w:ascii="Calibri" w:hAnsi="Calibri" w:cs="Calibri"/>
                <w:sz w:val="22"/>
                <w:szCs w:val="22"/>
              </w:rPr>
              <w:t>Consultas Escritas</w:t>
            </w:r>
          </w:p>
        </w:tc>
        <w:tc>
          <w:tcPr>
            <w:tcW w:w="1393" w:type="dxa"/>
            <w:gridSpan w:val="2"/>
            <w:vAlign w:val="center"/>
          </w:tcPr>
          <w:p w:rsidR="004F4C86" w:rsidRPr="00722836" w:rsidRDefault="004F4C86" w:rsidP="00C81C64">
            <w:pPr>
              <w:rPr>
                <w:rFonts w:ascii="Calibri" w:hAnsi="Calibri" w:cs="Calibri"/>
                <w:sz w:val="22"/>
                <w:szCs w:val="22"/>
              </w:rPr>
            </w:pPr>
            <w:r w:rsidRPr="00722836">
              <w:rPr>
                <w:rFonts w:ascii="Calibri" w:hAnsi="Calibri" w:cs="Calibri"/>
                <w:sz w:val="22"/>
                <w:szCs w:val="22"/>
              </w:rPr>
              <w:t>Fecha:</w:t>
            </w:r>
          </w:p>
          <w:p w:rsidR="004F4C86" w:rsidRPr="00722836" w:rsidRDefault="004F4C86" w:rsidP="00C81C64">
            <w:pPr>
              <w:rPr>
                <w:rFonts w:ascii="Calibri" w:hAnsi="Calibri" w:cs="Calibri"/>
                <w:sz w:val="22"/>
                <w:szCs w:val="22"/>
              </w:rPr>
            </w:pPr>
          </w:p>
        </w:tc>
        <w:tc>
          <w:tcPr>
            <w:tcW w:w="1528" w:type="dxa"/>
            <w:vAlign w:val="center"/>
          </w:tcPr>
          <w:p w:rsidR="004F4C86" w:rsidRPr="00722836" w:rsidRDefault="004F4C86" w:rsidP="00C81C64">
            <w:pPr>
              <w:jc w:val="center"/>
              <w:rPr>
                <w:rFonts w:ascii="Calibri" w:hAnsi="Calibri" w:cs="Calibri"/>
                <w:sz w:val="22"/>
                <w:szCs w:val="22"/>
              </w:rPr>
            </w:pPr>
            <w:r w:rsidRPr="00722836">
              <w:rPr>
                <w:rFonts w:ascii="Calibri" w:hAnsi="Calibri" w:cs="Calibri"/>
                <w:sz w:val="22"/>
                <w:szCs w:val="22"/>
              </w:rPr>
              <w:t>Hasta hora:</w:t>
            </w:r>
          </w:p>
          <w:p w:rsidR="004F4C86" w:rsidRPr="00722836" w:rsidRDefault="004F4C86" w:rsidP="00C81C64">
            <w:pPr>
              <w:rPr>
                <w:rFonts w:ascii="Calibri" w:hAnsi="Calibri" w:cs="Calibri"/>
                <w:sz w:val="22"/>
                <w:szCs w:val="22"/>
              </w:rPr>
            </w:pPr>
          </w:p>
        </w:tc>
        <w:tc>
          <w:tcPr>
            <w:tcW w:w="2939" w:type="dxa"/>
            <w:vAlign w:val="center"/>
          </w:tcPr>
          <w:p w:rsidR="004F4C86" w:rsidRPr="00D833EF" w:rsidRDefault="00A80721" w:rsidP="00A80721">
            <w:pPr>
              <w:jc w:val="both"/>
              <w:rPr>
                <w:rFonts w:ascii="Calibri" w:hAnsi="Calibri" w:cs="Calibri"/>
                <w:color w:val="222A35" w:themeColor="text2" w:themeShade="80"/>
                <w:sz w:val="16"/>
                <w:szCs w:val="16"/>
              </w:rPr>
            </w:pPr>
            <w:r w:rsidRPr="00D833EF">
              <w:rPr>
                <w:rFonts w:ascii="Calibri" w:hAnsi="Calibri" w:cs="Calibri"/>
                <w:color w:val="222A35" w:themeColor="text2" w:themeShade="80"/>
                <w:sz w:val="16"/>
                <w:szCs w:val="16"/>
              </w:rPr>
              <w:t xml:space="preserve">N/A No Aplica </w:t>
            </w:r>
          </w:p>
        </w:tc>
      </w:tr>
      <w:tr w:rsidR="004F4C86" w:rsidRPr="00365997" w:rsidTr="00C81C64">
        <w:trPr>
          <w:trHeight w:val="65"/>
        </w:trPr>
        <w:tc>
          <w:tcPr>
            <w:tcW w:w="433" w:type="dxa"/>
            <w:vAlign w:val="center"/>
          </w:tcPr>
          <w:p w:rsidR="004F4C86" w:rsidRPr="00722836" w:rsidRDefault="004F4C86" w:rsidP="00C81C64">
            <w:pPr>
              <w:jc w:val="center"/>
              <w:rPr>
                <w:rFonts w:ascii="Calibri" w:hAnsi="Calibri" w:cs="Calibri"/>
                <w:sz w:val="22"/>
                <w:szCs w:val="22"/>
              </w:rPr>
            </w:pPr>
          </w:p>
        </w:tc>
        <w:tc>
          <w:tcPr>
            <w:tcW w:w="2746" w:type="dxa"/>
            <w:vAlign w:val="center"/>
          </w:tcPr>
          <w:p w:rsidR="004F4C86" w:rsidRPr="00722836" w:rsidRDefault="004F4C86" w:rsidP="00C81C64">
            <w:pPr>
              <w:rPr>
                <w:rFonts w:ascii="Calibri" w:hAnsi="Calibri" w:cs="Calibri"/>
                <w:sz w:val="22"/>
                <w:szCs w:val="22"/>
              </w:rPr>
            </w:pPr>
          </w:p>
        </w:tc>
        <w:tc>
          <w:tcPr>
            <w:tcW w:w="2921" w:type="dxa"/>
            <w:gridSpan w:val="3"/>
          </w:tcPr>
          <w:p w:rsidR="004F4C86" w:rsidRPr="00722836" w:rsidRDefault="004F4C86" w:rsidP="00C81C64">
            <w:pPr>
              <w:rPr>
                <w:rFonts w:ascii="Calibri" w:hAnsi="Calibri" w:cs="Calibri"/>
                <w:sz w:val="22"/>
                <w:szCs w:val="22"/>
              </w:rPr>
            </w:pPr>
          </w:p>
        </w:tc>
        <w:tc>
          <w:tcPr>
            <w:tcW w:w="2939" w:type="dxa"/>
          </w:tcPr>
          <w:p w:rsidR="004F4C86" w:rsidRPr="00D833EF" w:rsidRDefault="004F4C86" w:rsidP="00C81C64">
            <w:pPr>
              <w:rPr>
                <w:rFonts w:ascii="Calibri" w:hAnsi="Calibri" w:cs="Calibri"/>
                <w:color w:val="222A35" w:themeColor="text2" w:themeShade="80"/>
                <w:sz w:val="16"/>
                <w:szCs w:val="16"/>
              </w:rPr>
            </w:pPr>
          </w:p>
        </w:tc>
      </w:tr>
      <w:tr w:rsidR="004F4C86" w:rsidRPr="00365997" w:rsidTr="001C7CCA">
        <w:trPr>
          <w:trHeight w:val="841"/>
        </w:trPr>
        <w:tc>
          <w:tcPr>
            <w:tcW w:w="433" w:type="dxa"/>
            <w:vAlign w:val="center"/>
          </w:tcPr>
          <w:p w:rsidR="004F4C86" w:rsidRPr="00722836" w:rsidRDefault="005A277E" w:rsidP="00C81C64">
            <w:pPr>
              <w:jc w:val="center"/>
              <w:rPr>
                <w:rFonts w:ascii="Calibri" w:hAnsi="Calibri" w:cs="Calibri"/>
                <w:sz w:val="22"/>
                <w:szCs w:val="22"/>
              </w:rPr>
            </w:pPr>
            <w:r>
              <w:rPr>
                <w:rFonts w:ascii="Calibri" w:hAnsi="Calibri" w:cs="Calibri"/>
                <w:sz w:val="22"/>
                <w:szCs w:val="22"/>
              </w:rPr>
              <w:t>3</w:t>
            </w:r>
          </w:p>
        </w:tc>
        <w:tc>
          <w:tcPr>
            <w:tcW w:w="2746" w:type="dxa"/>
            <w:vAlign w:val="center"/>
          </w:tcPr>
          <w:p w:rsidR="004F4C86" w:rsidRPr="00722836" w:rsidRDefault="004F4C86" w:rsidP="00C81C64">
            <w:pPr>
              <w:jc w:val="both"/>
              <w:rPr>
                <w:rFonts w:ascii="Calibri" w:hAnsi="Calibri" w:cs="Calibri"/>
                <w:sz w:val="22"/>
                <w:szCs w:val="22"/>
              </w:rPr>
            </w:pPr>
            <w:r w:rsidRPr="00722836">
              <w:rPr>
                <w:rFonts w:ascii="Calibri" w:hAnsi="Calibri" w:cs="Calibri"/>
                <w:sz w:val="22"/>
                <w:szCs w:val="22"/>
              </w:rPr>
              <w:t>Reunión de Aclaración</w:t>
            </w:r>
          </w:p>
          <w:p w:rsidR="004F4C86" w:rsidRPr="00722836" w:rsidRDefault="004F4C86" w:rsidP="00C81C64">
            <w:pPr>
              <w:jc w:val="both"/>
              <w:rPr>
                <w:rFonts w:ascii="Calibri" w:hAnsi="Calibri" w:cs="Calibri"/>
                <w:sz w:val="22"/>
                <w:szCs w:val="22"/>
              </w:rPr>
            </w:pPr>
          </w:p>
        </w:tc>
        <w:tc>
          <w:tcPr>
            <w:tcW w:w="1393" w:type="dxa"/>
            <w:gridSpan w:val="2"/>
            <w:vAlign w:val="center"/>
          </w:tcPr>
          <w:p w:rsidR="004F4C86" w:rsidRPr="00722836" w:rsidRDefault="004F4C86" w:rsidP="00C81C64">
            <w:pPr>
              <w:rPr>
                <w:rFonts w:ascii="Calibri" w:hAnsi="Calibri" w:cs="Calibri"/>
                <w:sz w:val="22"/>
                <w:szCs w:val="22"/>
              </w:rPr>
            </w:pPr>
            <w:r w:rsidRPr="00722836">
              <w:rPr>
                <w:rFonts w:ascii="Calibri" w:hAnsi="Calibri" w:cs="Calibri"/>
                <w:sz w:val="22"/>
                <w:szCs w:val="22"/>
              </w:rPr>
              <w:t>Fecha:</w:t>
            </w:r>
          </w:p>
          <w:p w:rsidR="004F4C86" w:rsidRPr="00722836" w:rsidRDefault="00AA1105" w:rsidP="00BA152A">
            <w:pPr>
              <w:rPr>
                <w:rFonts w:ascii="Calibri" w:hAnsi="Calibri" w:cs="Calibri"/>
                <w:sz w:val="22"/>
                <w:szCs w:val="22"/>
              </w:rPr>
            </w:pPr>
            <w:r>
              <w:rPr>
                <w:rFonts w:ascii="Calibri" w:hAnsi="Calibri" w:cs="Calibri"/>
                <w:sz w:val="22"/>
                <w:szCs w:val="22"/>
              </w:rPr>
              <w:t>1</w:t>
            </w:r>
            <w:r w:rsidR="00BA152A">
              <w:rPr>
                <w:rFonts w:ascii="Calibri" w:hAnsi="Calibri" w:cs="Calibri"/>
                <w:sz w:val="22"/>
                <w:szCs w:val="22"/>
              </w:rPr>
              <w:t>9</w:t>
            </w:r>
            <w:r>
              <w:rPr>
                <w:rFonts w:ascii="Calibri" w:hAnsi="Calibri" w:cs="Calibri"/>
                <w:sz w:val="22"/>
                <w:szCs w:val="22"/>
              </w:rPr>
              <w:t>/12/2017</w:t>
            </w:r>
          </w:p>
        </w:tc>
        <w:tc>
          <w:tcPr>
            <w:tcW w:w="1528" w:type="dxa"/>
            <w:vAlign w:val="center"/>
          </w:tcPr>
          <w:p w:rsidR="004F4C86" w:rsidRPr="00722836" w:rsidRDefault="004F4C86" w:rsidP="00C81C64">
            <w:pPr>
              <w:jc w:val="center"/>
              <w:rPr>
                <w:rFonts w:ascii="Calibri" w:hAnsi="Calibri" w:cs="Calibri"/>
                <w:sz w:val="22"/>
                <w:szCs w:val="22"/>
              </w:rPr>
            </w:pPr>
            <w:r w:rsidRPr="00722836">
              <w:rPr>
                <w:rFonts w:ascii="Calibri" w:hAnsi="Calibri" w:cs="Calibri"/>
                <w:sz w:val="22"/>
                <w:szCs w:val="22"/>
              </w:rPr>
              <w:t>Hora:</w:t>
            </w:r>
          </w:p>
          <w:p w:rsidR="004F4C86" w:rsidRPr="00722836" w:rsidRDefault="00AA1105" w:rsidP="00C81C64">
            <w:pPr>
              <w:rPr>
                <w:rFonts w:ascii="Calibri" w:hAnsi="Calibri" w:cs="Calibri"/>
                <w:sz w:val="22"/>
                <w:szCs w:val="22"/>
              </w:rPr>
            </w:pPr>
            <w:r>
              <w:rPr>
                <w:rFonts w:ascii="Calibri" w:hAnsi="Calibri" w:cs="Calibri"/>
                <w:sz w:val="22"/>
                <w:szCs w:val="22"/>
              </w:rPr>
              <w:t>09:30</w:t>
            </w:r>
          </w:p>
        </w:tc>
        <w:tc>
          <w:tcPr>
            <w:tcW w:w="2939" w:type="dxa"/>
            <w:vAlign w:val="center"/>
          </w:tcPr>
          <w:p w:rsidR="00822D48" w:rsidRPr="00D833EF" w:rsidRDefault="004F4C86" w:rsidP="00822D48">
            <w:pPr>
              <w:jc w:val="both"/>
              <w:rPr>
                <w:rFonts w:ascii="Calibri" w:hAnsi="Calibri" w:cs="Arial"/>
                <w:i/>
                <w:color w:val="222A35" w:themeColor="text2" w:themeShade="80"/>
                <w:sz w:val="16"/>
                <w:szCs w:val="16"/>
              </w:rPr>
            </w:pPr>
            <w:r w:rsidRPr="00D833EF">
              <w:rPr>
                <w:rFonts w:ascii="Calibri" w:hAnsi="Calibri" w:cs="Calibri"/>
                <w:b/>
                <w:color w:val="222A35" w:themeColor="text2" w:themeShade="80"/>
                <w:sz w:val="16"/>
                <w:szCs w:val="16"/>
              </w:rPr>
              <w:t xml:space="preserve">Lugar: </w:t>
            </w:r>
            <w:r w:rsidR="00822D48" w:rsidRPr="00D833EF">
              <w:rPr>
                <w:rFonts w:ascii="Calibri" w:hAnsi="Calibri" w:cs="Arial"/>
                <w:i/>
                <w:color w:val="222A35" w:themeColor="text2" w:themeShade="80"/>
                <w:sz w:val="16"/>
                <w:szCs w:val="16"/>
              </w:rPr>
              <w:t xml:space="preserve"> Oficinas de YPFB-Dirección Regional de Contrataciones,  ubicada en Av. </w:t>
            </w:r>
            <w:proofErr w:type="spellStart"/>
            <w:r w:rsidR="00822D48" w:rsidRPr="00D833EF">
              <w:rPr>
                <w:rFonts w:ascii="Calibri" w:hAnsi="Calibri" w:cs="Arial"/>
                <w:i/>
                <w:color w:val="222A35" w:themeColor="text2" w:themeShade="80"/>
                <w:sz w:val="16"/>
                <w:szCs w:val="16"/>
              </w:rPr>
              <w:t>Grigotá</w:t>
            </w:r>
            <w:proofErr w:type="spellEnd"/>
            <w:r w:rsidR="00822D48" w:rsidRPr="00D833EF">
              <w:rPr>
                <w:rFonts w:ascii="Calibri" w:hAnsi="Calibri" w:cs="Arial"/>
                <w:i/>
                <w:color w:val="222A35" w:themeColor="text2" w:themeShade="80"/>
                <w:sz w:val="16"/>
                <w:szCs w:val="16"/>
              </w:rPr>
              <w:t xml:space="preserve"> S/N   entre 3er. anillo externo  (Av. Mario R. Gutierrez) y Calle las Palmas </w:t>
            </w:r>
          </w:p>
          <w:p w:rsidR="00822D48" w:rsidRPr="00D833EF" w:rsidRDefault="00822D48" w:rsidP="001C7CCA">
            <w:pPr>
              <w:rPr>
                <w:rFonts w:ascii="Calibri" w:hAnsi="Calibri"/>
                <w:b/>
                <w:color w:val="222A35" w:themeColor="text2" w:themeShade="80"/>
                <w:sz w:val="16"/>
                <w:szCs w:val="16"/>
              </w:rPr>
            </w:pPr>
          </w:p>
          <w:p w:rsidR="004F4C86" w:rsidRPr="00D833EF" w:rsidRDefault="00822D48" w:rsidP="001C7CCA">
            <w:pPr>
              <w:rPr>
                <w:rFonts w:ascii="Calibri" w:hAnsi="Calibri" w:cs="Calibri"/>
                <w:color w:val="222A35" w:themeColor="text2" w:themeShade="80"/>
                <w:sz w:val="16"/>
                <w:szCs w:val="16"/>
              </w:rPr>
            </w:pPr>
            <w:r w:rsidRPr="00D833EF">
              <w:rPr>
                <w:rFonts w:ascii="Calibri" w:hAnsi="Calibri"/>
                <w:b/>
                <w:color w:val="222A35" w:themeColor="text2" w:themeShade="80"/>
                <w:sz w:val="16"/>
                <w:szCs w:val="16"/>
              </w:rPr>
              <w:t>Responsable:</w:t>
            </w:r>
            <w:r w:rsidRPr="00D833EF">
              <w:rPr>
                <w:rFonts w:ascii="Calibri" w:hAnsi="Calibri"/>
                <w:color w:val="222A35" w:themeColor="text2" w:themeShade="80"/>
                <w:sz w:val="16"/>
                <w:szCs w:val="16"/>
              </w:rPr>
              <w:t xml:space="preserve"> </w:t>
            </w:r>
            <w:r w:rsidRPr="00D833EF">
              <w:rPr>
                <w:rFonts w:ascii="Calibri" w:hAnsi="Calibri" w:cs="Arial"/>
                <w:i/>
                <w:color w:val="222A35" w:themeColor="text2" w:themeShade="80"/>
                <w:sz w:val="16"/>
                <w:szCs w:val="16"/>
              </w:rPr>
              <w:t>Adriana Viruez</w:t>
            </w:r>
          </w:p>
        </w:tc>
      </w:tr>
      <w:tr w:rsidR="004F4C86" w:rsidRPr="00365997" w:rsidTr="00C81C64">
        <w:trPr>
          <w:trHeight w:val="64"/>
        </w:trPr>
        <w:tc>
          <w:tcPr>
            <w:tcW w:w="433" w:type="dxa"/>
            <w:vAlign w:val="center"/>
          </w:tcPr>
          <w:p w:rsidR="004F4C86" w:rsidRPr="00877085" w:rsidRDefault="004F4C86" w:rsidP="00C81C64">
            <w:pPr>
              <w:jc w:val="center"/>
              <w:rPr>
                <w:rFonts w:ascii="Calibri" w:hAnsi="Calibri" w:cs="Calibri"/>
                <w:sz w:val="22"/>
                <w:szCs w:val="22"/>
              </w:rPr>
            </w:pPr>
          </w:p>
        </w:tc>
        <w:tc>
          <w:tcPr>
            <w:tcW w:w="2746" w:type="dxa"/>
            <w:vAlign w:val="center"/>
          </w:tcPr>
          <w:p w:rsidR="004F4C86" w:rsidRPr="00877085" w:rsidRDefault="004F4C86" w:rsidP="00C81C64">
            <w:pPr>
              <w:jc w:val="center"/>
              <w:rPr>
                <w:rFonts w:ascii="Calibri" w:hAnsi="Calibri" w:cs="Calibri"/>
                <w:sz w:val="22"/>
                <w:szCs w:val="22"/>
              </w:rPr>
            </w:pPr>
          </w:p>
        </w:tc>
        <w:tc>
          <w:tcPr>
            <w:tcW w:w="2921" w:type="dxa"/>
            <w:gridSpan w:val="3"/>
            <w:vAlign w:val="center"/>
          </w:tcPr>
          <w:p w:rsidR="004F4C86" w:rsidRPr="00877085" w:rsidRDefault="004F4C86" w:rsidP="00C81C64">
            <w:pPr>
              <w:jc w:val="center"/>
              <w:rPr>
                <w:rFonts w:ascii="Calibri" w:hAnsi="Calibri" w:cs="Calibri"/>
                <w:sz w:val="22"/>
                <w:szCs w:val="22"/>
              </w:rPr>
            </w:pPr>
          </w:p>
        </w:tc>
        <w:tc>
          <w:tcPr>
            <w:tcW w:w="2939" w:type="dxa"/>
            <w:vAlign w:val="center"/>
          </w:tcPr>
          <w:p w:rsidR="004F4C86" w:rsidRPr="00D833EF" w:rsidRDefault="004F4C86" w:rsidP="00C81C64">
            <w:pPr>
              <w:rPr>
                <w:rFonts w:ascii="Calibri" w:hAnsi="Calibri" w:cs="Calibri"/>
                <w:color w:val="FF0000"/>
                <w:sz w:val="16"/>
                <w:szCs w:val="16"/>
              </w:rPr>
            </w:pPr>
          </w:p>
        </w:tc>
      </w:tr>
      <w:tr w:rsidR="004F4C86" w:rsidRPr="00365997" w:rsidTr="00C81C64">
        <w:trPr>
          <w:trHeight w:val="370"/>
        </w:trPr>
        <w:tc>
          <w:tcPr>
            <w:tcW w:w="433" w:type="dxa"/>
            <w:vAlign w:val="center"/>
          </w:tcPr>
          <w:p w:rsidR="004F4C86" w:rsidRPr="00877085" w:rsidRDefault="005A277E" w:rsidP="00C81C64">
            <w:pPr>
              <w:jc w:val="center"/>
              <w:rPr>
                <w:rFonts w:ascii="Calibri" w:hAnsi="Calibri" w:cs="Calibri"/>
                <w:sz w:val="22"/>
                <w:szCs w:val="22"/>
              </w:rPr>
            </w:pPr>
            <w:r>
              <w:rPr>
                <w:rFonts w:ascii="Calibri" w:hAnsi="Calibri" w:cs="Calibri"/>
                <w:sz w:val="22"/>
                <w:szCs w:val="22"/>
              </w:rPr>
              <w:t>4</w:t>
            </w:r>
          </w:p>
        </w:tc>
        <w:tc>
          <w:tcPr>
            <w:tcW w:w="2746" w:type="dxa"/>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Presentación de Propuestas</w:t>
            </w:r>
          </w:p>
        </w:tc>
        <w:tc>
          <w:tcPr>
            <w:tcW w:w="1393" w:type="dxa"/>
            <w:gridSpan w:val="2"/>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Fecha:</w:t>
            </w:r>
          </w:p>
          <w:p w:rsidR="004F4C86" w:rsidRPr="00877085" w:rsidRDefault="00760AC0" w:rsidP="00C81C64">
            <w:pPr>
              <w:rPr>
                <w:rFonts w:ascii="Calibri" w:hAnsi="Calibri" w:cs="Calibri"/>
                <w:sz w:val="22"/>
                <w:szCs w:val="22"/>
              </w:rPr>
            </w:pPr>
            <w:r>
              <w:rPr>
                <w:rFonts w:ascii="Calibri" w:hAnsi="Calibri" w:cs="Calibri"/>
                <w:sz w:val="22"/>
                <w:szCs w:val="22"/>
              </w:rPr>
              <w:t>22</w:t>
            </w:r>
            <w:r w:rsidR="00822D48">
              <w:rPr>
                <w:rFonts w:ascii="Calibri" w:hAnsi="Calibri" w:cs="Calibri"/>
                <w:sz w:val="22"/>
                <w:szCs w:val="22"/>
              </w:rPr>
              <w:t>/12/2017</w:t>
            </w:r>
          </w:p>
        </w:tc>
        <w:tc>
          <w:tcPr>
            <w:tcW w:w="1528" w:type="dxa"/>
            <w:vAlign w:val="center"/>
          </w:tcPr>
          <w:p w:rsidR="004F4C86" w:rsidRPr="00877085" w:rsidRDefault="004F4C86" w:rsidP="00C81C64">
            <w:pPr>
              <w:jc w:val="center"/>
              <w:rPr>
                <w:rFonts w:ascii="Calibri" w:hAnsi="Calibri" w:cs="Calibri"/>
                <w:sz w:val="22"/>
                <w:szCs w:val="22"/>
              </w:rPr>
            </w:pPr>
            <w:r w:rsidRPr="00877085">
              <w:rPr>
                <w:rFonts w:ascii="Calibri" w:hAnsi="Calibri" w:cs="Calibri"/>
                <w:sz w:val="22"/>
                <w:szCs w:val="22"/>
              </w:rPr>
              <w:t>Hasta hora:</w:t>
            </w:r>
          </w:p>
          <w:p w:rsidR="004F4C86" w:rsidRPr="00877085" w:rsidRDefault="00822D48" w:rsidP="00C81C64">
            <w:pPr>
              <w:rPr>
                <w:rFonts w:ascii="Calibri" w:hAnsi="Calibri" w:cs="Calibri"/>
                <w:sz w:val="22"/>
                <w:szCs w:val="22"/>
              </w:rPr>
            </w:pPr>
            <w:r>
              <w:rPr>
                <w:rFonts w:ascii="Calibri" w:hAnsi="Calibri" w:cs="Calibri"/>
                <w:sz w:val="22"/>
                <w:szCs w:val="22"/>
              </w:rPr>
              <w:t>10:30</w:t>
            </w:r>
          </w:p>
        </w:tc>
        <w:tc>
          <w:tcPr>
            <w:tcW w:w="2939" w:type="dxa"/>
          </w:tcPr>
          <w:p w:rsidR="00822D48" w:rsidRPr="00D833EF" w:rsidRDefault="00822D48" w:rsidP="00822D48">
            <w:pPr>
              <w:jc w:val="both"/>
              <w:rPr>
                <w:rFonts w:ascii="Calibri" w:hAnsi="Calibri" w:cs="Arial"/>
                <w:i/>
                <w:color w:val="222A35" w:themeColor="text2" w:themeShade="80"/>
                <w:sz w:val="16"/>
                <w:szCs w:val="16"/>
              </w:rPr>
            </w:pPr>
            <w:r w:rsidRPr="00D833EF">
              <w:rPr>
                <w:rFonts w:ascii="Calibri" w:hAnsi="Calibri" w:cs="Calibri"/>
                <w:b/>
                <w:color w:val="222A35" w:themeColor="text2" w:themeShade="80"/>
                <w:sz w:val="16"/>
                <w:szCs w:val="16"/>
              </w:rPr>
              <w:t xml:space="preserve">Lugar: </w:t>
            </w:r>
            <w:r w:rsidRPr="00D833EF">
              <w:rPr>
                <w:rFonts w:ascii="Calibri" w:hAnsi="Calibri" w:cs="Arial"/>
                <w:i/>
                <w:color w:val="222A35" w:themeColor="text2" w:themeShade="80"/>
                <w:sz w:val="16"/>
                <w:szCs w:val="16"/>
              </w:rPr>
              <w:t xml:space="preserve"> Oficinas de YPFB-Dirección Regional de Contrataciones,  ubicada en Av. </w:t>
            </w:r>
            <w:proofErr w:type="spellStart"/>
            <w:r w:rsidRPr="00D833EF">
              <w:rPr>
                <w:rFonts w:ascii="Calibri" w:hAnsi="Calibri" w:cs="Arial"/>
                <w:i/>
                <w:color w:val="222A35" w:themeColor="text2" w:themeShade="80"/>
                <w:sz w:val="16"/>
                <w:szCs w:val="16"/>
              </w:rPr>
              <w:t>Grigotá</w:t>
            </w:r>
            <w:proofErr w:type="spellEnd"/>
            <w:r w:rsidRPr="00D833EF">
              <w:rPr>
                <w:rFonts w:ascii="Calibri" w:hAnsi="Calibri" w:cs="Arial"/>
                <w:i/>
                <w:color w:val="222A35" w:themeColor="text2" w:themeShade="80"/>
                <w:sz w:val="16"/>
                <w:szCs w:val="16"/>
              </w:rPr>
              <w:t xml:space="preserve"> S/N   entre 3er. anillo externo  (Av. Mario R. Gutierrez) y Calle las Palmas </w:t>
            </w:r>
          </w:p>
          <w:p w:rsidR="00822D48" w:rsidRPr="00D833EF" w:rsidRDefault="00822D48" w:rsidP="00822D48">
            <w:pPr>
              <w:rPr>
                <w:rFonts w:ascii="Calibri" w:hAnsi="Calibri"/>
                <w:b/>
                <w:color w:val="222A35" w:themeColor="text2" w:themeShade="80"/>
                <w:sz w:val="16"/>
                <w:szCs w:val="16"/>
              </w:rPr>
            </w:pPr>
          </w:p>
          <w:p w:rsidR="004F4C86" w:rsidRPr="00D833EF" w:rsidRDefault="00822D48" w:rsidP="00822D48">
            <w:pPr>
              <w:jc w:val="both"/>
              <w:rPr>
                <w:rFonts w:ascii="Calibri" w:hAnsi="Calibri" w:cs="Calibri"/>
                <w:color w:val="FF0000"/>
                <w:sz w:val="16"/>
                <w:szCs w:val="16"/>
              </w:rPr>
            </w:pPr>
            <w:r w:rsidRPr="00D833EF">
              <w:rPr>
                <w:rFonts w:ascii="Calibri" w:hAnsi="Calibri"/>
                <w:b/>
                <w:color w:val="222A35" w:themeColor="text2" w:themeShade="80"/>
                <w:sz w:val="16"/>
                <w:szCs w:val="16"/>
              </w:rPr>
              <w:t>Responsable:</w:t>
            </w:r>
            <w:r w:rsidRPr="00D833EF">
              <w:rPr>
                <w:rFonts w:ascii="Calibri" w:hAnsi="Calibri"/>
                <w:color w:val="222A35" w:themeColor="text2" w:themeShade="80"/>
                <w:sz w:val="16"/>
                <w:szCs w:val="16"/>
              </w:rPr>
              <w:t xml:space="preserve"> </w:t>
            </w:r>
            <w:r w:rsidRPr="00D833EF">
              <w:rPr>
                <w:rFonts w:ascii="Calibri" w:hAnsi="Calibri" w:cs="Arial"/>
                <w:i/>
                <w:color w:val="222A35" w:themeColor="text2" w:themeShade="80"/>
                <w:sz w:val="16"/>
                <w:szCs w:val="16"/>
              </w:rPr>
              <w:t>Adriana Viruez</w:t>
            </w:r>
          </w:p>
        </w:tc>
      </w:tr>
      <w:tr w:rsidR="004F4C86" w:rsidRPr="00365997" w:rsidTr="00D833EF">
        <w:trPr>
          <w:trHeight w:val="219"/>
        </w:trPr>
        <w:tc>
          <w:tcPr>
            <w:tcW w:w="433" w:type="dxa"/>
            <w:vAlign w:val="center"/>
          </w:tcPr>
          <w:p w:rsidR="004F4C86" w:rsidRPr="00877085" w:rsidRDefault="004F4C86" w:rsidP="00C81C64">
            <w:pPr>
              <w:jc w:val="center"/>
              <w:rPr>
                <w:rFonts w:ascii="Calibri" w:hAnsi="Calibri" w:cs="Calibri"/>
                <w:sz w:val="22"/>
                <w:szCs w:val="22"/>
              </w:rPr>
            </w:pPr>
          </w:p>
        </w:tc>
        <w:tc>
          <w:tcPr>
            <w:tcW w:w="2746" w:type="dxa"/>
            <w:vAlign w:val="center"/>
          </w:tcPr>
          <w:p w:rsidR="004F4C86" w:rsidRPr="00877085" w:rsidRDefault="004F4C86" w:rsidP="00C81C64">
            <w:pPr>
              <w:rPr>
                <w:rFonts w:ascii="Calibri" w:hAnsi="Calibri" w:cs="Calibri"/>
                <w:sz w:val="22"/>
                <w:szCs w:val="22"/>
              </w:rPr>
            </w:pPr>
          </w:p>
        </w:tc>
        <w:tc>
          <w:tcPr>
            <w:tcW w:w="2921" w:type="dxa"/>
            <w:gridSpan w:val="3"/>
            <w:vAlign w:val="center"/>
          </w:tcPr>
          <w:p w:rsidR="004F4C86" w:rsidRPr="00D833EF" w:rsidRDefault="004F4C86" w:rsidP="00C81C64">
            <w:pPr>
              <w:jc w:val="center"/>
              <w:rPr>
                <w:rFonts w:ascii="Calibri" w:hAnsi="Calibri" w:cs="Calibri"/>
                <w:sz w:val="6"/>
                <w:szCs w:val="6"/>
              </w:rPr>
            </w:pPr>
          </w:p>
        </w:tc>
        <w:tc>
          <w:tcPr>
            <w:tcW w:w="2939" w:type="dxa"/>
          </w:tcPr>
          <w:p w:rsidR="004F4C86" w:rsidRPr="00D833EF" w:rsidRDefault="004F4C86" w:rsidP="00C81C64">
            <w:pPr>
              <w:jc w:val="both"/>
              <w:rPr>
                <w:rFonts w:ascii="Calibri" w:hAnsi="Calibri" w:cs="Calibri"/>
                <w:color w:val="FF0000"/>
                <w:sz w:val="16"/>
                <w:szCs w:val="16"/>
              </w:rPr>
            </w:pPr>
          </w:p>
        </w:tc>
      </w:tr>
      <w:tr w:rsidR="004F4C86" w:rsidRPr="00365997" w:rsidTr="00C81C64">
        <w:trPr>
          <w:trHeight w:val="416"/>
        </w:trPr>
        <w:tc>
          <w:tcPr>
            <w:tcW w:w="433" w:type="dxa"/>
            <w:vAlign w:val="center"/>
          </w:tcPr>
          <w:p w:rsidR="004F4C86" w:rsidRPr="00877085" w:rsidRDefault="005A277E" w:rsidP="00C81C64">
            <w:pPr>
              <w:jc w:val="center"/>
              <w:rPr>
                <w:rFonts w:ascii="Calibri" w:hAnsi="Calibri" w:cs="Calibri"/>
                <w:sz w:val="22"/>
                <w:szCs w:val="22"/>
              </w:rPr>
            </w:pPr>
            <w:r>
              <w:rPr>
                <w:rFonts w:ascii="Calibri" w:hAnsi="Calibri" w:cs="Calibri"/>
                <w:sz w:val="22"/>
                <w:szCs w:val="22"/>
              </w:rPr>
              <w:t>5</w:t>
            </w:r>
          </w:p>
        </w:tc>
        <w:tc>
          <w:tcPr>
            <w:tcW w:w="2746" w:type="dxa"/>
            <w:vAlign w:val="center"/>
          </w:tcPr>
          <w:p w:rsidR="004F4C86" w:rsidRPr="00877085" w:rsidRDefault="004F4C86" w:rsidP="00C81C64">
            <w:pPr>
              <w:jc w:val="both"/>
              <w:rPr>
                <w:rFonts w:ascii="Calibri" w:hAnsi="Calibri" w:cs="Calibri"/>
                <w:sz w:val="22"/>
                <w:szCs w:val="22"/>
              </w:rPr>
            </w:pPr>
            <w:r w:rsidRPr="00877085" w:rsidDel="002853C1">
              <w:rPr>
                <w:rFonts w:ascii="Calibri" w:hAnsi="Calibri" w:cs="Calibri"/>
                <w:i/>
                <w:color w:val="FF0000"/>
                <w:sz w:val="16"/>
                <w:szCs w:val="16"/>
              </w:rPr>
              <w:t xml:space="preserve"> </w:t>
            </w:r>
            <w:r w:rsidRPr="00877085">
              <w:rPr>
                <w:rFonts w:ascii="Calibri" w:hAnsi="Calibri" w:cs="Calibri"/>
                <w:sz w:val="22"/>
                <w:szCs w:val="22"/>
              </w:rPr>
              <w:t>Apertura de Propuestas</w:t>
            </w:r>
          </w:p>
        </w:tc>
        <w:tc>
          <w:tcPr>
            <w:tcW w:w="1345" w:type="dxa"/>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Fecha:</w:t>
            </w:r>
          </w:p>
          <w:p w:rsidR="004F4C86" w:rsidRPr="00877085" w:rsidRDefault="00822D48" w:rsidP="00760AC0">
            <w:pPr>
              <w:rPr>
                <w:rFonts w:ascii="Calibri" w:hAnsi="Calibri" w:cs="Calibri"/>
                <w:sz w:val="22"/>
                <w:szCs w:val="22"/>
              </w:rPr>
            </w:pPr>
            <w:r>
              <w:rPr>
                <w:rFonts w:ascii="Calibri" w:hAnsi="Calibri" w:cs="Calibri"/>
                <w:sz w:val="22"/>
                <w:szCs w:val="22"/>
              </w:rPr>
              <w:t>2</w:t>
            </w:r>
            <w:r w:rsidR="00760AC0">
              <w:rPr>
                <w:rFonts w:ascii="Calibri" w:hAnsi="Calibri" w:cs="Calibri"/>
                <w:sz w:val="22"/>
                <w:szCs w:val="22"/>
              </w:rPr>
              <w:t>2</w:t>
            </w:r>
            <w:r>
              <w:rPr>
                <w:rFonts w:ascii="Calibri" w:hAnsi="Calibri" w:cs="Calibri"/>
                <w:sz w:val="22"/>
                <w:szCs w:val="22"/>
              </w:rPr>
              <w:t>/12/2017</w:t>
            </w:r>
          </w:p>
        </w:tc>
        <w:tc>
          <w:tcPr>
            <w:tcW w:w="1576" w:type="dxa"/>
            <w:gridSpan w:val="2"/>
            <w:vAlign w:val="center"/>
          </w:tcPr>
          <w:p w:rsidR="004F4C86" w:rsidRPr="00877085" w:rsidRDefault="004F4C86" w:rsidP="00C81C64">
            <w:pPr>
              <w:jc w:val="center"/>
              <w:rPr>
                <w:rFonts w:ascii="Calibri" w:hAnsi="Calibri" w:cs="Calibri"/>
                <w:sz w:val="22"/>
                <w:szCs w:val="22"/>
              </w:rPr>
            </w:pPr>
            <w:r w:rsidRPr="00877085">
              <w:rPr>
                <w:rFonts w:ascii="Calibri" w:hAnsi="Calibri" w:cs="Calibri"/>
                <w:sz w:val="22"/>
                <w:szCs w:val="22"/>
              </w:rPr>
              <w:t>Hora:</w:t>
            </w:r>
          </w:p>
          <w:p w:rsidR="004F4C86" w:rsidRPr="00877085" w:rsidRDefault="00822D48" w:rsidP="00C81C64">
            <w:pPr>
              <w:rPr>
                <w:rFonts w:ascii="Calibri" w:hAnsi="Calibri" w:cs="Calibri"/>
                <w:sz w:val="22"/>
                <w:szCs w:val="22"/>
              </w:rPr>
            </w:pPr>
            <w:r>
              <w:rPr>
                <w:rFonts w:ascii="Calibri" w:hAnsi="Calibri" w:cs="Calibri"/>
                <w:sz w:val="22"/>
                <w:szCs w:val="22"/>
              </w:rPr>
              <w:t>11:00</w:t>
            </w:r>
          </w:p>
        </w:tc>
        <w:tc>
          <w:tcPr>
            <w:tcW w:w="2939" w:type="dxa"/>
            <w:vAlign w:val="center"/>
          </w:tcPr>
          <w:p w:rsidR="00822D48" w:rsidRPr="00D833EF" w:rsidRDefault="00822D48" w:rsidP="00822D48">
            <w:pPr>
              <w:jc w:val="both"/>
              <w:rPr>
                <w:rFonts w:ascii="Calibri" w:hAnsi="Calibri" w:cs="Arial"/>
                <w:i/>
                <w:color w:val="222A35" w:themeColor="text2" w:themeShade="80"/>
                <w:sz w:val="16"/>
                <w:szCs w:val="16"/>
              </w:rPr>
            </w:pPr>
            <w:r w:rsidRPr="00D833EF">
              <w:rPr>
                <w:rFonts w:ascii="Calibri" w:hAnsi="Calibri" w:cs="Calibri"/>
                <w:b/>
                <w:color w:val="222A35" w:themeColor="text2" w:themeShade="80"/>
                <w:sz w:val="16"/>
                <w:szCs w:val="16"/>
              </w:rPr>
              <w:t xml:space="preserve">Lugar: </w:t>
            </w:r>
            <w:r w:rsidRPr="00D833EF">
              <w:rPr>
                <w:rFonts w:ascii="Calibri" w:hAnsi="Calibri" w:cs="Arial"/>
                <w:i/>
                <w:color w:val="222A35" w:themeColor="text2" w:themeShade="80"/>
                <w:sz w:val="16"/>
                <w:szCs w:val="16"/>
              </w:rPr>
              <w:t xml:space="preserve"> Oficinas de YPFB-Dirección Regional de Contrataciones,  ubicada en Av. </w:t>
            </w:r>
            <w:proofErr w:type="spellStart"/>
            <w:r w:rsidRPr="00D833EF">
              <w:rPr>
                <w:rFonts w:ascii="Calibri" w:hAnsi="Calibri" w:cs="Arial"/>
                <w:i/>
                <w:color w:val="222A35" w:themeColor="text2" w:themeShade="80"/>
                <w:sz w:val="16"/>
                <w:szCs w:val="16"/>
              </w:rPr>
              <w:t>Grigotá</w:t>
            </w:r>
            <w:proofErr w:type="spellEnd"/>
            <w:r w:rsidRPr="00D833EF">
              <w:rPr>
                <w:rFonts w:ascii="Calibri" w:hAnsi="Calibri" w:cs="Arial"/>
                <w:i/>
                <w:color w:val="222A35" w:themeColor="text2" w:themeShade="80"/>
                <w:sz w:val="16"/>
                <w:szCs w:val="16"/>
              </w:rPr>
              <w:t xml:space="preserve"> S/N   entre 3er. anillo externo  (Av. Mario R. Gutierrez) y Calle las Palmas </w:t>
            </w:r>
          </w:p>
          <w:p w:rsidR="00822D48" w:rsidRPr="00D833EF" w:rsidRDefault="00822D48" w:rsidP="00822D48">
            <w:pPr>
              <w:rPr>
                <w:rFonts w:ascii="Calibri" w:hAnsi="Calibri"/>
                <w:b/>
                <w:color w:val="222A35" w:themeColor="text2" w:themeShade="80"/>
                <w:sz w:val="16"/>
                <w:szCs w:val="16"/>
              </w:rPr>
            </w:pPr>
          </w:p>
          <w:p w:rsidR="004F4C86" w:rsidRPr="00D833EF" w:rsidRDefault="00822D48" w:rsidP="00822D48">
            <w:pPr>
              <w:jc w:val="both"/>
              <w:rPr>
                <w:rFonts w:ascii="Calibri" w:hAnsi="Calibri" w:cs="Calibri"/>
                <w:color w:val="FF0000"/>
                <w:sz w:val="16"/>
                <w:szCs w:val="16"/>
                <w:lang w:val="es-BO"/>
              </w:rPr>
            </w:pPr>
            <w:r w:rsidRPr="00D833EF">
              <w:rPr>
                <w:rFonts w:ascii="Calibri" w:hAnsi="Calibri"/>
                <w:b/>
                <w:color w:val="222A35" w:themeColor="text2" w:themeShade="80"/>
                <w:sz w:val="16"/>
                <w:szCs w:val="16"/>
              </w:rPr>
              <w:t>Responsable:</w:t>
            </w:r>
            <w:r w:rsidRPr="00D833EF">
              <w:rPr>
                <w:rFonts w:ascii="Calibri" w:hAnsi="Calibri"/>
                <w:color w:val="222A35" w:themeColor="text2" w:themeShade="80"/>
                <w:sz w:val="16"/>
                <w:szCs w:val="16"/>
              </w:rPr>
              <w:t xml:space="preserve"> </w:t>
            </w:r>
            <w:r w:rsidRPr="00D833EF">
              <w:rPr>
                <w:rFonts w:ascii="Calibri" w:hAnsi="Calibri" w:cs="Arial"/>
                <w:i/>
                <w:color w:val="222A35" w:themeColor="text2" w:themeShade="80"/>
                <w:sz w:val="16"/>
                <w:szCs w:val="16"/>
              </w:rPr>
              <w:t>Adriana Viruez</w:t>
            </w:r>
          </w:p>
        </w:tc>
      </w:tr>
      <w:tr w:rsidR="004F4C86" w:rsidRPr="00365997" w:rsidTr="00D833EF">
        <w:trPr>
          <w:trHeight w:val="229"/>
        </w:trPr>
        <w:tc>
          <w:tcPr>
            <w:tcW w:w="433" w:type="dxa"/>
            <w:vAlign w:val="center"/>
          </w:tcPr>
          <w:p w:rsidR="004F4C86" w:rsidRPr="00877085" w:rsidRDefault="004F4C86" w:rsidP="00C81C64">
            <w:pPr>
              <w:jc w:val="center"/>
              <w:rPr>
                <w:rFonts w:ascii="Calibri" w:hAnsi="Calibri" w:cs="Calibri"/>
                <w:sz w:val="22"/>
                <w:szCs w:val="22"/>
              </w:rPr>
            </w:pPr>
          </w:p>
        </w:tc>
        <w:tc>
          <w:tcPr>
            <w:tcW w:w="2746" w:type="dxa"/>
            <w:vAlign w:val="center"/>
          </w:tcPr>
          <w:p w:rsidR="004F4C86" w:rsidRPr="00877085" w:rsidRDefault="004F4C86" w:rsidP="00C81C64">
            <w:pPr>
              <w:rPr>
                <w:rFonts w:ascii="Calibri" w:hAnsi="Calibri" w:cs="Calibri"/>
                <w:sz w:val="22"/>
                <w:szCs w:val="22"/>
              </w:rPr>
            </w:pPr>
          </w:p>
        </w:tc>
        <w:tc>
          <w:tcPr>
            <w:tcW w:w="2921" w:type="dxa"/>
            <w:gridSpan w:val="3"/>
            <w:vAlign w:val="center"/>
          </w:tcPr>
          <w:p w:rsidR="004F4C86" w:rsidRPr="00877085" w:rsidRDefault="004F4C86" w:rsidP="00C81C64">
            <w:pPr>
              <w:jc w:val="center"/>
              <w:rPr>
                <w:rFonts w:ascii="Calibri" w:hAnsi="Calibri" w:cs="Calibri"/>
                <w:sz w:val="22"/>
                <w:szCs w:val="22"/>
              </w:rPr>
            </w:pPr>
          </w:p>
        </w:tc>
        <w:tc>
          <w:tcPr>
            <w:tcW w:w="2939" w:type="dxa"/>
            <w:vAlign w:val="center"/>
          </w:tcPr>
          <w:p w:rsidR="004F4C86" w:rsidRPr="00D833EF" w:rsidRDefault="004F4C86" w:rsidP="00C81C64">
            <w:pPr>
              <w:rPr>
                <w:rFonts w:ascii="Calibri" w:hAnsi="Calibri" w:cs="Calibri"/>
                <w:color w:val="000000"/>
                <w:sz w:val="16"/>
                <w:szCs w:val="16"/>
                <w:lang w:val="es-BO"/>
              </w:rPr>
            </w:pPr>
          </w:p>
        </w:tc>
      </w:tr>
      <w:tr w:rsidR="004F4C86" w:rsidRPr="00365997" w:rsidTr="00C81C64">
        <w:trPr>
          <w:trHeight w:val="246"/>
        </w:trPr>
        <w:tc>
          <w:tcPr>
            <w:tcW w:w="433" w:type="dxa"/>
            <w:vAlign w:val="center"/>
          </w:tcPr>
          <w:p w:rsidR="004F4C86" w:rsidRPr="00877085" w:rsidRDefault="005A277E" w:rsidP="00C81C64">
            <w:pPr>
              <w:jc w:val="center"/>
              <w:rPr>
                <w:rFonts w:ascii="Calibri" w:hAnsi="Calibri" w:cs="Calibri"/>
                <w:sz w:val="22"/>
                <w:szCs w:val="22"/>
              </w:rPr>
            </w:pPr>
            <w:r>
              <w:rPr>
                <w:rFonts w:ascii="Calibri" w:hAnsi="Calibri" w:cs="Calibri"/>
                <w:sz w:val="22"/>
                <w:szCs w:val="22"/>
              </w:rPr>
              <w:t>6</w:t>
            </w:r>
          </w:p>
        </w:tc>
        <w:tc>
          <w:tcPr>
            <w:tcW w:w="2746" w:type="dxa"/>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Resultados del Proceso</w:t>
            </w:r>
          </w:p>
        </w:tc>
        <w:tc>
          <w:tcPr>
            <w:tcW w:w="2921" w:type="dxa"/>
            <w:gridSpan w:val="3"/>
            <w:vAlign w:val="center"/>
          </w:tcPr>
          <w:p w:rsidR="004F4C86" w:rsidRPr="00822D48" w:rsidRDefault="004F4C86" w:rsidP="00C81C64">
            <w:pPr>
              <w:jc w:val="both"/>
              <w:rPr>
                <w:rFonts w:ascii="Calibri" w:hAnsi="Calibri" w:cs="Calibri"/>
                <w:szCs w:val="22"/>
              </w:rPr>
            </w:pPr>
            <w:r w:rsidRPr="00822D48">
              <w:rPr>
                <w:rFonts w:ascii="Calibri" w:hAnsi="Calibri" w:cs="Calibri"/>
                <w:szCs w:val="22"/>
              </w:rPr>
              <w:t xml:space="preserve">Fecha Estimada: </w:t>
            </w:r>
          </w:p>
          <w:p w:rsidR="004F4C86" w:rsidRPr="00822D48" w:rsidRDefault="00AA1105" w:rsidP="00BA152A">
            <w:pPr>
              <w:jc w:val="center"/>
              <w:rPr>
                <w:rFonts w:ascii="Calibri" w:hAnsi="Calibri" w:cs="Calibri"/>
                <w:sz w:val="22"/>
                <w:szCs w:val="22"/>
              </w:rPr>
            </w:pPr>
            <w:r>
              <w:rPr>
                <w:rFonts w:ascii="Calibri" w:hAnsi="Calibri" w:cs="Calibri"/>
                <w:sz w:val="22"/>
                <w:szCs w:val="22"/>
              </w:rPr>
              <w:t>0</w:t>
            </w:r>
            <w:r w:rsidR="00BA152A">
              <w:rPr>
                <w:rFonts w:ascii="Calibri" w:hAnsi="Calibri" w:cs="Calibri"/>
                <w:sz w:val="22"/>
                <w:szCs w:val="22"/>
              </w:rPr>
              <w:t>2</w:t>
            </w:r>
            <w:bookmarkStart w:id="0" w:name="_GoBack"/>
            <w:bookmarkEnd w:id="0"/>
            <w:r>
              <w:rPr>
                <w:rFonts w:ascii="Calibri" w:hAnsi="Calibri" w:cs="Calibri"/>
                <w:sz w:val="22"/>
                <w:szCs w:val="22"/>
              </w:rPr>
              <w:t>/01/2018</w:t>
            </w:r>
          </w:p>
        </w:tc>
        <w:tc>
          <w:tcPr>
            <w:tcW w:w="2939" w:type="dxa"/>
            <w:vAlign w:val="center"/>
          </w:tcPr>
          <w:p w:rsidR="004F4C86" w:rsidRPr="00D833EF" w:rsidRDefault="004F4C86" w:rsidP="00C81C64">
            <w:pPr>
              <w:rPr>
                <w:rFonts w:ascii="Calibri" w:hAnsi="Calibri" w:cs="Calibri"/>
                <w:sz w:val="16"/>
                <w:szCs w:val="16"/>
                <w:lang w:val="es-BO"/>
              </w:rPr>
            </w:pPr>
            <w:r w:rsidRPr="00D833EF">
              <w:rPr>
                <w:rFonts w:ascii="Calibri" w:hAnsi="Calibri" w:cs="Calibri"/>
                <w:sz w:val="16"/>
                <w:szCs w:val="16"/>
                <w:lang w:val="es-BO"/>
              </w:rPr>
              <w:t xml:space="preserve">Página web de YPFB: </w:t>
            </w:r>
            <w:hyperlink r:id="rId10" w:history="1">
              <w:r w:rsidRPr="00D833EF">
                <w:rPr>
                  <w:rStyle w:val="Hipervnculo"/>
                  <w:rFonts w:ascii="Calibri" w:hAnsi="Calibri" w:cs="Calibri"/>
                  <w:color w:val="auto"/>
                  <w:sz w:val="16"/>
                  <w:szCs w:val="16"/>
                  <w:lang w:val="es-BO"/>
                </w:rPr>
                <w:t>www.ypfb.gob.bo</w:t>
              </w:r>
            </w:hyperlink>
            <w:r w:rsidRPr="00D833EF">
              <w:rPr>
                <w:rFonts w:ascii="Calibri" w:hAnsi="Calibri" w:cs="Calibri"/>
                <w:sz w:val="16"/>
                <w:szCs w:val="16"/>
                <w:lang w:val="es-BO"/>
              </w:rPr>
              <w:t xml:space="preserve">  </w:t>
            </w:r>
          </w:p>
        </w:tc>
      </w:tr>
      <w:tr w:rsidR="004F4C86" w:rsidRPr="00365997" w:rsidTr="00D833EF">
        <w:trPr>
          <w:trHeight w:val="141"/>
        </w:trPr>
        <w:tc>
          <w:tcPr>
            <w:tcW w:w="433" w:type="dxa"/>
            <w:vAlign w:val="center"/>
          </w:tcPr>
          <w:p w:rsidR="004F4C86" w:rsidRPr="00877085" w:rsidRDefault="004F4C86" w:rsidP="00C81C64">
            <w:pPr>
              <w:jc w:val="center"/>
              <w:rPr>
                <w:rFonts w:ascii="Calibri" w:hAnsi="Calibri" w:cs="Calibri"/>
                <w:sz w:val="22"/>
                <w:szCs w:val="22"/>
              </w:rPr>
            </w:pPr>
          </w:p>
        </w:tc>
        <w:tc>
          <w:tcPr>
            <w:tcW w:w="2746" w:type="dxa"/>
            <w:vAlign w:val="center"/>
          </w:tcPr>
          <w:p w:rsidR="004F4C86" w:rsidRPr="00D833EF" w:rsidRDefault="004F4C86" w:rsidP="00C81C64">
            <w:pPr>
              <w:rPr>
                <w:rFonts w:ascii="Calibri" w:hAnsi="Calibri" w:cs="Calibri"/>
                <w:sz w:val="6"/>
                <w:szCs w:val="6"/>
              </w:rPr>
            </w:pPr>
          </w:p>
        </w:tc>
        <w:tc>
          <w:tcPr>
            <w:tcW w:w="2921" w:type="dxa"/>
            <w:gridSpan w:val="3"/>
            <w:vAlign w:val="center"/>
          </w:tcPr>
          <w:p w:rsidR="004F4C86" w:rsidRPr="00822D48" w:rsidRDefault="004F4C86" w:rsidP="00C81C64">
            <w:pPr>
              <w:jc w:val="center"/>
              <w:rPr>
                <w:rFonts w:ascii="Calibri" w:hAnsi="Calibri" w:cs="Calibri"/>
                <w:sz w:val="22"/>
                <w:szCs w:val="22"/>
              </w:rPr>
            </w:pPr>
          </w:p>
        </w:tc>
        <w:tc>
          <w:tcPr>
            <w:tcW w:w="2939" w:type="dxa"/>
            <w:vAlign w:val="center"/>
          </w:tcPr>
          <w:p w:rsidR="004F4C86" w:rsidRPr="00822D48" w:rsidRDefault="004F4C86" w:rsidP="00C81C64">
            <w:pPr>
              <w:rPr>
                <w:rFonts w:ascii="Calibri" w:hAnsi="Calibri" w:cs="Calibri"/>
                <w:sz w:val="22"/>
                <w:szCs w:val="22"/>
                <w:lang w:val="es-BO"/>
              </w:rPr>
            </w:pPr>
          </w:p>
        </w:tc>
      </w:tr>
      <w:tr w:rsidR="004F4C86" w:rsidRPr="00365997" w:rsidTr="00C81C64">
        <w:trPr>
          <w:trHeight w:val="295"/>
        </w:trPr>
        <w:tc>
          <w:tcPr>
            <w:tcW w:w="433" w:type="dxa"/>
            <w:vAlign w:val="center"/>
          </w:tcPr>
          <w:p w:rsidR="004F4C86" w:rsidRPr="00877085" w:rsidRDefault="005A277E" w:rsidP="00C81C64">
            <w:pPr>
              <w:jc w:val="center"/>
              <w:rPr>
                <w:rFonts w:ascii="Calibri" w:hAnsi="Calibri" w:cs="Calibri"/>
                <w:sz w:val="22"/>
                <w:szCs w:val="22"/>
              </w:rPr>
            </w:pPr>
            <w:r>
              <w:rPr>
                <w:rFonts w:ascii="Calibri" w:hAnsi="Calibri" w:cs="Calibri"/>
                <w:sz w:val="22"/>
                <w:szCs w:val="22"/>
              </w:rPr>
              <w:t>7</w:t>
            </w:r>
          </w:p>
        </w:tc>
        <w:tc>
          <w:tcPr>
            <w:tcW w:w="2746" w:type="dxa"/>
            <w:vAlign w:val="center"/>
          </w:tcPr>
          <w:p w:rsidR="004F4C86" w:rsidRPr="00877085" w:rsidRDefault="004F4C86" w:rsidP="00C81C64">
            <w:pPr>
              <w:rPr>
                <w:rFonts w:ascii="Calibri" w:hAnsi="Calibri" w:cs="Calibri"/>
                <w:sz w:val="22"/>
                <w:szCs w:val="22"/>
              </w:rPr>
            </w:pPr>
            <w:r w:rsidRPr="00877085">
              <w:rPr>
                <w:rFonts w:ascii="Calibri" w:hAnsi="Calibri" w:cs="Calibri"/>
                <w:sz w:val="22"/>
                <w:szCs w:val="22"/>
              </w:rPr>
              <w:t xml:space="preserve">Firma de Contrato </w:t>
            </w:r>
          </w:p>
        </w:tc>
        <w:tc>
          <w:tcPr>
            <w:tcW w:w="5860" w:type="dxa"/>
            <w:gridSpan w:val="4"/>
            <w:vAlign w:val="center"/>
          </w:tcPr>
          <w:p w:rsidR="004F4C86" w:rsidRPr="00822D48" w:rsidRDefault="004F4C86" w:rsidP="00822D48">
            <w:pPr>
              <w:jc w:val="both"/>
              <w:rPr>
                <w:rFonts w:ascii="Calibri" w:hAnsi="Calibri" w:cs="Calibri"/>
                <w:sz w:val="22"/>
                <w:szCs w:val="22"/>
                <w:lang w:val="es-BO"/>
              </w:rPr>
            </w:pPr>
            <w:r w:rsidRPr="00822D48">
              <w:rPr>
                <w:rFonts w:ascii="Calibri" w:hAnsi="Calibri" w:cs="Calibri"/>
                <w:sz w:val="22"/>
                <w:szCs w:val="22"/>
              </w:rPr>
              <w:t xml:space="preserve">Fecha Estimada: </w:t>
            </w:r>
            <w:r w:rsidR="00822D48" w:rsidRPr="00822D48">
              <w:rPr>
                <w:rFonts w:ascii="Calibri" w:hAnsi="Calibri" w:cs="Calibri"/>
                <w:sz w:val="22"/>
                <w:szCs w:val="22"/>
              </w:rPr>
              <w:t>15/01/2018</w:t>
            </w:r>
          </w:p>
        </w:tc>
      </w:tr>
      <w:tr w:rsidR="004F4C86" w:rsidRPr="00365997" w:rsidTr="00D833EF">
        <w:trPr>
          <w:trHeight w:val="187"/>
        </w:trPr>
        <w:tc>
          <w:tcPr>
            <w:tcW w:w="433" w:type="dxa"/>
            <w:vAlign w:val="center"/>
          </w:tcPr>
          <w:p w:rsidR="004F4C86" w:rsidRPr="00877085" w:rsidRDefault="004F4C86" w:rsidP="00C81C64">
            <w:pPr>
              <w:jc w:val="center"/>
              <w:rPr>
                <w:rFonts w:ascii="Calibri" w:hAnsi="Calibri" w:cs="Calibri"/>
                <w:sz w:val="22"/>
                <w:szCs w:val="22"/>
              </w:rPr>
            </w:pPr>
          </w:p>
        </w:tc>
        <w:tc>
          <w:tcPr>
            <w:tcW w:w="2746" w:type="dxa"/>
            <w:vAlign w:val="center"/>
          </w:tcPr>
          <w:p w:rsidR="004F4C86" w:rsidRPr="00877085" w:rsidRDefault="004F4C86" w:rsidP="00C81C64">
            <w:pPr>
              <w:rPr>
                <w:rFonts w:ascii="Calibri" w:hAnsi="Calibri" w:cs="Calibri"/>
                <w:sz w:val="22"/>
                <w:szCs w:val="22"/>
              </w:rPr>
            </w:pPr>
          </w:p>
        </w:tc>
        <w:tc>
          <w:tcPr>
            <w:tcW w:w="5860" w:type="dxa"/>
            <w:gridSpan w:val="4"/>
            <w:vAlign w:val="center"/>
          </w:tcPr>
          <w:p w:rsidR="004F4C86" w:rsidRPr="00877085" w:rsidRDefault="004F4C86" w:rsidP="00C81C64">
            <w:pPr>
              <w:jc w:val="center"/>
              <w:rPr>
                <w:rFonts w:ascii="Calibri" w:hAnsi="Calibri" w:cs="Calibri"/>
                <w:sz w:val="22"/>
                <w:szCs w:val="22"/>
              </w:rPr>
            </w:pPr>
          </w:p>
        </w:tc>
      </w:tr>
    </w:tbl>
    <w:p w:rsidR="004F4C86" w:rsidRDefault="004F4C86" w:rsidP="00631500">
      <w:pPr>
        <w:jc w:val="center"/>
        <w:rPr>
          <w:rFonts w:ascii="Calibri" w:hAnsi="Calibri" w:cs="Calibri"/>
          <w:b/>
          <w:sz w:val="18"/>
          <w:szCs w:val="18"/>
        </w:rPr>
      </w:pPr>
    </w:p>
    <w:p w:rsidR="004F4C86" w:rsidRPr="00631500" w:rsidRDefault="004F4C86" w:rsidP="00631500">
      <w:pPr>
        <w:jc w:val="center"/>
        <w:rPr>
          <w:rFonts w:ascii="Calibri" w:hAnsi="Calibri" w:cs="Calibri"/>
          <w:b/>
          <w:sz w:val="18"/>
          <w:szCs w:val="18"/>
        </w:rPr>
      </w:pPr>
    </w:p>
    <w:p w:rsidR="00631500" w:rsidRDefault="00631500" w:rsidP="00631500">
      <w:pPr>
        <w:jc w:val="center"/>
        <w:rPr>
          <w:rFonts w:ascii="Calibri" w:hAnsi="Calibri" w:cs="Calibri"/>
          <w:b/>
          <w:sz w:val="18"/>
          <w:szCs w:val="18"/>
        </w:rPr>
      </w:pPr>
    </w:p>
    <w:p w:rsidR="005A277E" w:rsidRDefault="005A277E" w:rsidP="00631500">
      <w:pPr>
        <w:jc w:val="center"/>
        <w:rPr>
          <w:rFonts w:ascii="Calibri" w:hAnsi="Calibri" w:cs="Calibri"/>
          <w:b/>
          <w:sz w:val="18"/>
          <w:szCs w:val="18"/>
        </w:rPr>
      </w:pPr>
    </w:p>
    <w:p w:rsidR="005A277E" w:rsidRDefault="005A277E" w:rsidP="00631500">
      <w:pPr>
        <w:jc w:val="center"/>
        <w:rPr>
          <w:rFonts w:ascii="Calibri" w:hAnsi="Calibri" w:cs="Calibri"/>
          <w:b/>
          <w:sz w:val="18"/>
          <w:szCs w:val="18"/>
        </w:rPr>
      </w:pPr>
    </w:p>
    <w:p w:rsidR="004F4C86" w:rsidRDefault="004F4C86" w:rsidP="00631500">
      <w:pPr>
        <w:tabs>
          <w:tab w:val="left" w:pos="7401"/>
        </w:tabs>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6521"/>
        <w:gridCol w:w="2021"/>
      </w:tblGrid>
      <w:tr w:rsidR="004F4C86" w:rsidRPr="00C75BEC" w:rsidTr="00C81C64">
        <w:trPr>
          <w:trHeight w:val="691"/>
          <w:jc w:val="center"/>
        </w:trPr>
        <w:tc>
          <w:tcPr>
            <w:tcW w:w="9096"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4F4C86" w:rsidRPr="00D833EF" w:rsidRDefault="004F4C86" w:rsidP="00D833EF">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4F4C86" w:rsidRPr="00C75BEC" w:rsidTr="00C81C6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4F4C86" w:rsidRPr="00631500" w:rsidRDefault="004F4C86" w:rsidP="00C81C64">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6521"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4F4C86" w:rsidRPr="00631500" w:rsidRDefault="004F4C86" w:rsidP="00C81C64">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 LA SUPERVISION TECNICA</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4F4C86" w:rsidRPr="00631500" w:rsidRDefault="004F4C86" w:rsidP="00C81C64">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r w:rsidR="001C7CCA">
              <w:rPr>
                <w:rFonts w:ascii="Calibri" w:hAnsi="Calibri" w:cs="Calibri"/>
                <w:b/>
                <w:bCs/>
                <w:color w:val="000000"/>
                <w:sz w:val="18"/>
                <w:szCs w:val="18"/>
                <w:lang w:val="es-BO" w:eastAsia="es-BO"/>
              </w:rPr>
              <w:t xml:space="preserve"> Bs.</w:t>
            </w:r>
          </w:p>
        </w:tc>
      </w:tr>
      <w:tr w:rsidR="004F4C86" w:rsidRPr="00C75BEC" w:rsidTr="00D833EF">
        <w:trPr>
          <w:trHeight w:val="73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F4C86" w:rsidRPr="00AA1105" w:rsidRDefault="00D833EF" w:rsidP="00C81C64">
            <w:pPr>
              <w:jc w:val="center"/>
              <w:rPr>
                <w:rFonts w:ascii="Calibri" w:hAnsi="Calibri" w:cs="Calibri"/>
                <w:color w:val="000000"/>
                <w:sz w:val="18"/>
                <w:szCs w:val="18"/>
                <w:lang w:val="es-BO" w:eastAsia="es-BO"/>
              </w:rPr>
            </w:pPr>
            <w:r w:rsidRPr="00AA1105">
              <w:rPr>
                <w:rFonts w:ascii="Calibri" w:hAnsi="Calibri" w:cs="Calibri"/>
                <w:color w:val="000000"/>
                <w:sz w:val="18"/>
                <w:szCs w:val="18"/>
                <w:lang w:val="es-BO" w:eastAsia="es-BO"/>
              </w:rPr>
              <w:t>1</w:t>
            </w:r>
          </w:p>
        </w:tc>
        <w:tc>
          <w:tcPr>
            <w:tcW w:w="6521" w:type="dxa"/>
            <w:tcBorders>
              <w:top w:val="nil"/>
              <w:left w:val="nil"/>
              <w:bottom w:val="single" w:sz="8" w:space="0" w:color="auto"/>
              <w:right w:val="single" w:sz="8" w:space="0" w:color="auto"/>
            </w:tcBorders>
            <w:shd w:val="clear" w:color="000000" w:fill="FFFFFF"/>
            <w:vAlign w:val="center"/>
          </w:tcPr>
          <w:p w:rsidR="004F4C86" w:rsidRPr="00AA1105" w:rsidRDefault="00AA1105" w:rsidP="00AA1105">
            <w:pPr>
              <w:jc w:val="both"/>
              <w:rPr>
                <w:rFonts w:asciiTheme="minorHAnsi" w:hAnsiTheme="minorHAnsi" w:cs="Calibri"/>
                <w:color w:val="000000"/>
                <w:sz w:val="22"/>
                <w:szCs w:val="22"/>
                <w:lang w:val="es-BO" w:eastAsia="es-BO"/>
              </w:rPr>
            </w:pPr>
            <w:r w:rsidRPr="00AA1105">
              <w:rPr>
                <w:rFonts w:asciiTheme="minorHAnsi" w:hAnsiTheme="minorHAnsi" w:cs="Century Gothic"/>
                <w:bCs/>
                <w:color w:val="0F243E"/>
                <w:sz w:val="22"/>
                <w:szCs w:val="22"/>
              </w:rPr>
              <w:t>SUPERVISION PARA LA CONSTRUCCION AREAS EXTERIORES CASA EJECUTIVA SANTA CRUZ</w:t>
            </w:r>
          </w:p>
        </w:tc>
        <w:tc>
          <w:tcPr>
            <w:tcW w:w="2021" w:type="dxa"/>
            <w:tcBorders>
              <w:top w:val="nil"/>
              <w:left w:val="nil"/>
              <w:bottom w:val="single" w:sz="8" w:space="0" w:color="auto"/>
              <w:right w:val="single" w:sz="8" w:space="0" w:color="auto"/>
            </w:tcBorders>
            <w:shd w:val="clear" w:color="auto" w:fill="auto"/>
            <w:noWrap/>
            <w:vAlign w:val="center"/>
          </w:tcPr>
          <w:p w:rsidR="004F4C86" w:rsidRPr="00AA1105" w:rsidRDefault="00AA1105" w:rsidP="009031B2">
            <w:pPr>
              <w:jc w:val="center"/>
              <w:rPr>
                <w:rFonts w:ascii="Calibri" w:hAnsi="Calibri" w:cs="Calibri"/>
                <w:color w:val="000000"/>
                <w:sz w:val="18"/>
                <w:szCs w:val="18"/>
                <w:lang w:val="es-BO" w:eastAsia="es-BO"/>
              </w:rPr>
            </w:pPr>
            <w:r w:rsidRPr="00AA1105">
              <w:rPr>
                <w:rFonts w:ascii="Calibri" w:hAnsi="Calibri" w:cs="Calibri"/>
                <w:color w:val="000000"/>
                <w:sz w:val="18"/>
                <w:szCs w:val="18"/>
                <w:lang w:val="es-BO" w:eastAsia="es-BO"/>
              </w:rPr>
              <w:t>77072.40</w:t>
            </w:r>
          </w:p>
        </w:tc>
      </w:tr>
    </w:tbl>
    <w:p w:rsidR="004F4C86" w:rsidRDefault="004F4C86" w:rsidP="00631500">
      <w:pPr>
        <w:tabs>
          <w:tab w:val="left" w:pos="7401"/>
        </w:tabs>
        <w:rPr>
          <w:rFonts w:ascii="Calibri" w:hAnsi="Calibri" w:cs="Calibri"/>
          <w:b/>
          <w:sz w:val="18"/>
          <w:szCs w:val="18"/>
        </w:rPr>
      </w:pPr>
    </w:p>
    <w:p w:rsidR="004F4C86" w:rsidRPr="00631500" w:rsidRDefault="004F4C86" w:rsidP="00631500">
      <w:pPr>
        <w:tabs>
          <w:tab w:val="left" w:pos="7401"/>
        </w:tabs>
        <w:rPr>
          <w:rFonts w:ascii="Calibri" w:hAnsi="Calibri" w:cs="Calibri"/>
          <w:b/>
          <w:sz w:val="18"/>
          <w:szCs w:val="18"/>
        </w:rPr>
      </w:pPr>
    </w:p>
    <w:p w:rsidR="00F54A14" w:rsidRDefault="00F54A14" w:rsidP="00C779EB">
      <w:pPr>
        <w:jc w:val="center"/>
        <w:rPr>
          <w:rFonts w:ascii="Verdana" w:hAnsi="Verdana" w:cs="Arial"/>
          <w:b/>
          <w:color w:val="000000"/>
          <w:sz w:val="18"/>
          <w:szCs w:val="18"/>
        </w:rPr>
      </w:pPr>
    </w:p>
    <w:p w:rsidR="00F54A14" w:rsidRDefault="00F54A14"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2B7C34">
        <w:rPr>
          <w:rFonts w:ascii="Calibri" w:hAnsi="Calibri" w:cs="Calibri"/>
          <w:color w:val="000000"/>
          <w:sz w:val="22"/>
          <w:szCs w:val="22"/>
        </w:rPr>
        <w:t>– Empresa Pública Nacional Estratégica</w:t>
      </w:r>
      <w:r w:rsidR="00E208F5" w:rsidRPr="00E86E27">
        <w:rPr>
          <w:rFonts w:ascii="Calibri" w:hAnsi="Calibri" w:cs="Calibri"/>
          <w:color w:val="000000"/>
          <w:sz w:val="22"/>
          <w:szCs w:val="22"/>
        </w:rPr>
        <w:t xml:space="preserve"> Y</w:t>
      </w:r>
      <w:r w:rsidR="002B7C34">
        <w:rPr>
          <w:rFonts w:ascii="Calibri" w:hAnsi="Calibri" w:cs="Calibri"/>
          <w:color w:val="000000"/>
          <w:sz w:val="22"/>
          <w:szCs w:val="22"/>
        </w:rPr>
        <w:t>acimientos Petrolíferos Fiscales Bolivianos (RE-SABS-EPNE-YPFB)</w:t>
      </w:r>
      <w:r w:rsidR="00E208F5" w:rsidRPr="00E86E27">
        <w:rPr>
          <w:rFonts w:ascii="Calibri" w:hAnsi="Calibri" w:cs="Calibri"/>
          <w:color w:val="000000"/>
          <w:sz w:val="22"/>
          <w:szCs w:val="22"/>
        </w:rPr>
        <w:t>, aprobado mediante Resolución de Directorio Nº 058 de fecha 22 de julio de 2013.</w:t>
      </w:r>
    </w:p>
    <w:p w:rsidR="007907BB" w:rsidRPr="00E86E27" w:rsidRDefault="007907BB" w:rsidP="00E208F5">
      <w:pPr>
        <w:ind w:left="567"/>
        <w:jc w:val="both"/>
        <w:rPr>
          <w:rFonts w:ascii="Calibri" w:hAnsi="Calibri" w:cs="Calibri"/>
          <w:color w:val="000000"/>
          <w:sz w:val="22"/>
          <w:szCs w:val="22"/>
        </w:rPr>
      </w:pPr>
    </w:p>
    <w:p w:rsidR="004D3A6C" w:rsidRPr="00E86E27" w:rsidRDefault="004D3A6C" w:rsidP="007907BB">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7907BB">
      <w:pPr>
        <w:jc w:val="both"/>
        <w:rPr>
          <w:rFonts w:ascii="Calibri" w:hAnsi="Calibri" w:cs="Calibri"/>
          <w:b/>
          <w:color w:val="000000"/>
          <w:sz w:val="22"/>
          <w:szCs w:val="22"/>
        </w:rPr>
      </w:pPr>
    </w:p>
    <w:p w:rsidR="004D3A6C" w:rsidRDefault="004146F4" w:rsidP="007907BB">
      <w:pPr>
        <w:ind w:left="567"/>
        <w:jc w:val="both"/>
        <w:rPr>
          <w:rFonts w:ascii="Calibri" w:hAnsi="Calibri" w:cs="Calibri"/>
          <w:color w:val="000000"/>
          <w:sz w:val="22"/>
          <w:szCs w:val="22"/>
        </w:rPr>
      </w:pPr>
      <w:r w:rsidRPr="00147CCE">
        <w:rPr>
          <w:rFonts w:ascii="Calibri" w:hAnsi="Calibri" w:cs="Calibri"/>
          <w:sz w:val="22"/>
          <w:szCs w:val="22"/>
        </w:rPr>
        <w:t>Podrán participar en la presente convocatoria los proponentes legalmente constituidos</w:t>
      </w:r>
      <w:r w:rsidR="00EB54B2" w:rsidRPr="00D424C5">
        <w:rPr>
          <w:rFonts w:ascii="Calibri" w:hAnsi="Calibri" w:cs="Calibri"/>
          <w:color w:val="000000"/>
          <w:sz w:val="22"/>
          <w:szCs w:val="22"/>
        </w:rPr>
        <w:t>:</w:t>
      </w:r>
    </w:p>
    <w:p w:rsidR="00B32D44" w:rsidRPr="00726784" w:rsidRDefault="00B32D44" w:rsidP="007907BB">
      <w:pPr>
        <w:ind w:left="567"/>
        <w:jc w:val="both"/>
        <w:rPr>
          <w:rFonts w:ascii="Calibri" w:hAnsi="Calibri" w:cs="Calibri"/>
          <w:color w:val="000000"/>
          <w:sz w:val="22"/>
          <w:szCs w:val="22"/>
        </w:rPr>
      </w:pPr>
    </w:p>
    <w:p w:rsidR="0063705C" w:rsidRPr="00F6463A" w:rsidRDefault="00EB54B2" w:rsidP="00261872">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sidR="002432B0">
        <w:rPr>
          <w:rFonts w:ascii="Calibri" w:hAnsi="Calibri" w:cs="Calibri"/>
          <w:color w:val="000000"/>
          <w:sz w:val="22"/>
          <w:szCs w:val="22"/>
        </w:rPr>
        <w:t xml:space="preserve"> con capacidad para contratar</w:t>
      </w:r>
      <w:r w:rsidR="00CA2142">
        <w:rPr>
          <w:rFonts w:ascii="Calibri" w:hAnsi="Calibri" w:cs="Calibri"/>
          <w:color w:val="000000"/>
          <w:sz w:val="22"/>
          <w:szCs w:val="22"/>
        </w:rPr>
        <w:t>.</w:t>
      </w:r>
    </w:p>
    <w:p w:rsidR="0063705C" w:rsidRPr="00F6463A" w:rsidRDefault="0063705C" w:rsidP="00261872">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63705C" w:rsidRPr="00F6463A" w:rsidRDefault="0063705C" w:rsidP="00261872">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63705C" w:rsidRPr="00F6463A" w:rsidRDefault="0063705C" w:rsidP="00261872">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63705C" w:rsidRPr="00F6463A" w:rsidRDefault="0063705C" w:rsidP="00261872">
      <w:pPr>
        <w:numPr>
          <w:ilvl w:val="0"/>
          <w:numId w:val="17"/>
        </w:numPr>
        <w:ind w:left="1069"/>
        <w:jc w:val="both"/>
        <w:rPr>
          <w:rFonts w:ascii="Calibri" w:hAnsi="Calibri" w:cs="Calibri"/>
          <w:color w:val="000000"/>
          <w:sz w:val="22"/>
          <w:szCs w:val="22"/>
        </w:rPr>
      </w:pPr>
      <w:r w:rsidRPr="00F6463A">
        <w:rPr>
          <w:rFonts w:ascii="Calibri" w:hAnsi="Calibri" w:cs="Calibri"/>
          <w:color w:val="000000"/>
          <w:sz w:val="22"/>
          <w:szCs w:val="22"/>
        </w:rPr>
        <w:t>Empresas subsidiarias de YPFB.</w:t>
      </w:r>
    </w:p>
    <w:p w:rsidR="00892D79" w:rsidRPr="00E86E27" w:rsidRDefault="00892D79" w:rsidP="007907BB">
      <w:pPr>
        <w:jc w:val="both"/>
        <w:rPr>
          <w:rFonts w:ascii="Calibri" w:hAnsi="Calibri" w:cs="Calibri"/>
          <w:color w:val="000000"/>
          <w:sz w:val="22"/>
          <w:szCs w:val="22"/>
        </w:rPr>
      </w:pPr>
    </w:p>
    <w:p w:rsidR="00892D79" w:rsidRPr="00993917" w:rsidRDefault="00892D79" w:rsidP="007907B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7907BB">
      <w:pPr>
        <w:ind w:left="425"/>
        <w:jc w:val="both"/>
        <w:rPr>
          <w:rFonts w:ascii="Calibri" w:hAnsi="Calibri" w:cs="Calibri"/>
          <w:b/>
          <w:sz w:val="22"/>
          <w:szCs w:val="22"/>
        </w:rPr>
      </w:pPr>
    </w:p>
    <w:p w:rsidR="004D3A6C" w:rsidRDefault="004D3A6C" w:rsidP="007907BB">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7907BB">
      <w:pPr>
        <w:rPr>
          <w:lang w:val="es-BO"/>
        </w:rPr>
      </w:pPr>
    </w:p>
    <w:p w:rsidR="00892D79"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lastRenderedPageBreak/>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306316">
      <w:pPr>
        <w:numPr>
          <w:ilvl w:val="0"/>
          <w:numId w:val="5"/>
        </w:numPr>
        <w:tabs>
          <w:tab w:val="left" w:pos="993"/>
        </w:tabs>
        <w:ind w:left="993" w:hanging="284"/>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203BA2">
        <w:rPr>
          <w:rFonts w:ascii="Calibri" w:hAnsi="Calibri" w:cs="Calibri"/>
          <w:color w:val="000000"/>
          <w:sz w:val="22"/>
          <w:szCs w:val="22"/>
        </w:rPr>
        <w:t>las Familias</w:t>
      </w:r>
      <w:r w:rsidR="002529C1">
        <w:rPr>
          <w:rFonts w:ascii="Calibri" w:hAnsi="Calibri" w:cs="Calibri"/>
          <w:color w:val="000000"/>
          <w:sz w:val="22"/>
          <w:szCs w:val="22"/>
        </w:rPr>
        <w:t xml:space="preserve"> y del Proceso </w:t>
      </w:r>
      <w:r w:rsidR="00C7375A">
        <w:rPr>
          <w:rFonts w:ascii="Calibri" w:hAnsi="Calibri" w:cs="Calibri"/>
          <w:color w:val="000000"/>
          <w:sz w:val="22"/>
          <w:szCs w:val="22"/>
        </w:rPr>
        <w:t>Familiar</w:t>
      </w:r>
      <w:r w:rsidR="00753380">
        <w:rPr>
          <w:rFonts w:ascii="Calibri" w:hAnsi="Calibri" w:cs="Calibri"/>
          <w:color w:val="000000"/>
          <w:sz w:val="22"/>
          <w:szCs w:val="22"/>
        </w:rPr>
        <w:t xml:space="preserve"> del Estado Plurinacional de Bolivia</w:t>
      </w:r>
      <w:r w:rsidRPr="00993917">
        <w:rPr>
          <w:rFonts w:ascii="Calibri" w:hAnsi="Calibri" w:cs="Calibri"/>
          <w:color w:val="000000"/>
          <w:sz w:val="22"/>
          <w:szCs w:val="22"/>
        </w:rPr>
        <w:t xml:space="preserve">. </w:t>
      </w:r>
    </w:p>
    <w:p w:rsidR="00892D79"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306316">
      <w:pPr>
        <w:numPr>
          <w:ilvl w:val="0"/>
          <w:numId w:val="5"/>
        </w:numPr>
        <w:ind w:left="993" w:hanging="284"/>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306316">
      <w:pPr>
        <w:numPr>
          <w:ilvl w:val="0"/>
          <w:numId w:val="5"/>
        </w:numPr>
        <w:tabs>
          <w:tab w:val="left" w:pos="993"/>
        </w:tabs>
        <w:ind w:left="993" w:hanging="284"/>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306316">
      <w:pPr>
        <w:numPr>
          <w:ilvl w:val="0"/>
          <w:numId w:val="5"/>
        </w:numPr>
        <w:tabs>
          <w:tab w:val="left" w:pos="993"/>
        </w:tabs>
        <w:ind w:left="993" w:hanging="284"/>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C74311">
      <w:pPr>
        <w:jc w:val="both"/>
        <w:rPr>
          <w:rFonts w:ascii="Calibri" w:hAnsi="Calibri" w:cs="Calibri"/>
        </w:rPr>
      </w:pPr>
    </w:p>
    <w:p w:rsidR="00AB1C9D" w:rsidRPr="00AB1C9D" w:rsidRDefault="00AB1C9D" w:rsidP="00C74311">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C74311">
      <w:pPr>
        <w:tabs>
          <w:tab w:val="left" w:pos="993"/>
        </w:tabs>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F4C86">
        <w:rPr>
          <w:rFonts w:ascii="Calibri" w:hAnsi="Calibri" w:cs="Calibri"/>
          <w:b/>
          <w:sz w:val="22"/>
          <w:szCs w:val="22"/>
        </w:rPr>
        <w:t>PROPUESTAS</w:t>
      </w:r>
      <w:r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2529C1" w:rsidRDefault="002529C1" w:rsidP="002529C1">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en </w:t>
      </w:r>
      <w:r w:rsidRPr="002529C1">
        <w:rPr>
          <w:rFonts w:ascii="Calibri" w:hAnsi="Calibri" w:cs="Calibri"/>
          <w:sz w:val="22"/>
          <w:szCs w:val="22"/>
        </w:rPr>
        <w:t>bolivianos.</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D83948">
        <w:rPr>
          <w:rFonts w:ascii="Calibri" w:hAnsi="Calibri" w:cs="Calibri"/>
          <w:sz w:val="22"/>
          <w:szCs w:val="22"/>
        </w:rPr>
        <w:t>propuestas</w:t>
      </w:r>
      <w:r w:rsidR="004D3A6C" w:rsidRPr="00993917">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91ECE" w:rsidRDefault="00091ECE" w:rsidP="00091ECE">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91ECE" w:rsidRDefault="00091ECE" w:rsidP="00091ECE">
      <w:pPr>
        <w:ind w:left="567"/>
        <w:jc w:val="both"/>
        <w:rPr>
          <w:rFonts w:ascii="Calibri" w:hAnsi="Calibri" w:cs="Calibri"/>
          <w:sz w:val="22"/>
          <w:szCs w:val="22"/>
        </w:rPr>
      </w:pPr>
    </w:p>
    <w:p w:rsidR="00091ECE" w:rsidRPr="00A9735E" w:rsidRDefault="00091ECE" w:rsidP="00091ECE">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B43EBF">
      <w:pPr>
        <w:ind w:firstLine="708"/>
        <w:jc w:val="both"/>
        <w:rPr>
          <w:rFonts w:ascii="Calibri" w:hAnsi="Calibri" w:cs="Calibri"/>
          <w:b/>
          <w:sz w:val="22"/>
          <w:szCs w:val="22"/>
        </w:rPr>
      </w:pPr>
    </w:p>
    <w:p w:rsidR="00B43EBF" w:rsidRPr="004466EF" w:rsidRDefault="00B43EBF" w:rsidP="00B43EBF">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B43EBF" w:rsidRPr="004466EF" w:rsidRDefault="00B43EBF" w:rsidP="00B43EBF">
      <w:pPr>
        <w:ind w:left="567"/>
        <w:jc w:val="both"/>
        <w:rPr>
          <w:rFonts w:ascii="Calibri" w:hAnsi="Calibri" w:cs="Calibri"/>
          <w:sz w:val="22"/>
          <w:szCs w:val="22"/>
        </w:rPr>
      </w:pPr>
    </w:p>
    <w:p w:rsidR="00B43EBF" w:rsidRPr="004466EF" w:rsidRDefault="00B43EBF" w:rsidP="00B43EBF">
      <w:pPr>
        <w:ind w:left="567"/>
        <w:jc w:val="both"/>
        <w:rPr>
          <w:rFonts w:ascii="Calibri" w:hAnsi="Calibri" w:cs="Calibri"/>
          <w:sz w:val="22"/>
          <w:szCs w:val="22"/>
        </w:rPr>
      </w:pPr>
      <w:r w:rsidRPr="00FB6295">
        <w:rPr>
          <w:rFonts w:ascii="Calibri" w:hAnsi="Calibri" w:cs="Calibri"/>
          <w:sz w:val="22"/>
          <w:szCs w:val="22"/>
        </w:rPr>
        <w:t xml:space="preserve">Toda </w:t>
      </w:r>
      <w:r w:rsidRPr="00CB05D2">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6187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6187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6187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4F4C86">
        <w:rPr>
          <w:rFonts w:ascii="Calibri" w:hAnsi="Calibri" w:cs="Calibri"/>
          <w:b/>
          <w:sz w:val="22"/>
          <w:szCs w:val="22"/>
        </w:rPr>
        <w:t>PROPUESTAS</w:t>
      </w:r>
      <w:r w:rsidRPr="00993917">
        <w:rPr>
          <w:rFonts w:ascii="Calibri" w:hAnsi="Calibri" w:cs="Calibri"/>
          <w:b/>
          <w:sz w:val="22"/>
          <w:szCs w:val="22"/>
        </w:rPr>
        <w:t>.-</w:t>
      </w:r>
    </w:p>
    <w:p w:rsidR="00631500" w:rsidRPr="00993917" w:rsidRDefault="00631500" w:rsidP="00631500">
      <w:pPr>
        <w:jc w:val="both"/>
        <w:rPr>
          <w:rFonts w:ascii="Calibri" w:hAnsi="Calibri" w:cs="Calibri"/>
          <w:b/>
          <w:sz w:val="22"/>
          <w:szCs w:val="22"/>
        </w:rPr>
      </w:pPr>
    </w:p>
    <w:p w:rsidR="002E3F30" w:rsidRPr="002E3F30" w:rsidRDefault="002E3F30" w:rsidP="002E3F30">
      <w:pPr>
        <w:ind w:left="425" w:firstLine="1"/>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26187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26187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26187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26187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w:t>
      </w:r>
      <w:r w:rsidR="00E2713C">
        <w:rPr>
          <w:rFonts w:ascii="Calibri" w:hAnsi="Calibri" w:cs="Calibri"/>
          <w:color w:val="000000"/>
          <w:sz w:val="22"/>
          <w:szCs w:val="22"/>
        </w:rPr>
        <w:t>los términos de referencia</w:t>
      </w:r>
      <w:r w:rsidRPr="002E3F30">
        <w:rPr>
          <w:rFonts w:ascii="Calibri" w:hAnsi="Calibri" w:cs="Calibri"/>
          <w:color w:val="000000"/>
          <w:sz w:val="22"/>
          <w:szCs w:val="22"/>
        </w:rPr>
        <w:t>.</w:t>
      </w:r>
    </w:p>
    <w:p w:rsidR="00B32D44" w:rsidRDefault="002E3F30" w:rsidP="0026187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261872">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26187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26187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F43EA6">
      <w:pPr>
        <w:ind w:left="426"/>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261872">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261872">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 xml:space="preserve">Cuando el proponente oferte condiciones superiores a las requeridas en </w:t>
      </w:r>
      <w:r w:rsidR="007D2DB8">
        <w:rPr>
          <w:rFonts w:ascii="Calibri" w:hAnsi="Calibri" w:cs="Calibri"/>
          <w:sz w:val="22"/>
          <w:szCs w:val="22"/>
          <w:lang w:val="es-BO"/>
        </w:rPr>
        <w:t>los términos de referencia</w:t>
      </w:r>
      <w:r w:rsidRPr="00F43EA6">
        <w:rPr>
          <w:rFonts w:ascii="Calibri" w:hAnsi="Calibri" w:cs="Calibri"/>
          <w:sz w:val="22"/>
          <w:szCs w:val="22"/>
          <w:lang w:val="es-BO"/>
        </w:rPr>
        <w:t>, siempre que estas condiciones no afecten el fin para el que fueron requeridas y/o se consideren beneficiosas para YPFB</w:t>
      </w:r>
      <w:r w:rsidR="00A32F29">
        <w:rPr>
          <w:rFonts w:ascii="Calibri" w:hAnsi="Calibri" w:cs="Calibri"/>
          <w:sz w:val="22"/>
          <w:szCs w:val="22"/>
          <w:lang w:val="es-BO"/>
        </w:rPr>
        <w:t>.</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F43EA6">
      <w:pPr>
        <w:ind w:left="425" w:firstLine="1"/>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Default="00F43EA6" w:rsidP="00631500">
      <w:pPr>
        <w:rPr>
          <w:rFonts w:ascii="Calibri" w:hAnsi="Calibri" w:cs="Calibri"/>
          <w:sz w:val="22"/>
          <w:szCs w:val="22"/>
          <w:lang w:val="es-BO" w:eastAsia="es-BO"/>
        </w:rPr>
      </w:pPr>
    </w:p>
    <w:p w:rsidR="00D833EF" w:rsidRDefault="00D833EF" w:rsidP="00631500">
      <w:pPr>
        <w:rPr>
          <w:rFonts w:ascii="Calibri" w:hAnsi="Calibri" w:cs="Calibri"/>
          <w:sz w:val="22"/>
          <w:szCs w:val="22"/>
          <w:lang w:val="es-BO" w:eastAsia="es-BO"/>
        </w:rPr>
      </w:pPr>
    </w:p>
    <w:p w:rsidR="00D833EF" w:rsidRDefault="00D833EF" w:rsidP="00631500">
      <w:pPr>
        <w:rPr>
          <w:rFonts w:ascii="Calibri" w:hAnsi="Calibri" w:cs="Calibri"/>
          <w:sz w:val="22"/>
          <w:szCs w:val="22"/>
          <w:lang w:val="es-BO" w:eastAsia="es-BO"/>
        </w:rPr>
      </w:pPr>
    </w:p>
    <w:p w:rsidR="00D833EF" w:rsidRDefault="00D833EF" w:rsidP="00631500">
      <w:pPr>
        <w:rPr>
          <w:rFonts w:ascii="Calibri" w:hAnsi="Calibri" w:cs="Calibri"/>
          <w:sz w:val="22"/>
          <w:szCs w:val="22"/>
          <w:lang w:val="es-BO" w:eastAsia="es-BO"/>
        </w:rPr>
      </w:pPr>
    </w:p>
    <w:p w:rsidR="00D833EF" w:rsidRPr="00F6463A" w:rsidRDefault="00D833EF" w:rsidP="00631500">
      <w:pPr>
        <w:rPr>
          <w:rFonts w:ascii="Calibri" w:hAnsi="Calibri" w:cs="Calibri"/>
          <w:sz w:val="22"/>
          <w:szCs w:val="22"/>
          <w:lang w:val="es-BO" w:eastAsia="es-BO"/>
        </w:rPr>
      </w:pPr>
    </w:p>
    <w:p w:rsidR="00631500" w:rsidRPr="00993917" w:rsidRDefault="00631500" w:rsidP="00BA5CFC">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26187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32F29">
        <w:rPr>
          <w:rFonts w:ascii="Calibri" w:hAnsi="Calibri" w:cs="Calibri"/>
          <w:sz w:val="22"/>
          <w:szCs w:val="22"/>
        </w:rPr>
        <w:t>udicado sea hasta Bs 1.000.000,00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26187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w:t>
      </w:r>
      <w:r w:rsidR="00A32F29">
        <w:rPr>
          <w:rFonts w:ascii="Calibri" w:hAnsi="Calibri" w:cs="Calibri"/>
          <w:sz w:val="22"/>
          <w:szCs w:val="22"/>
        </w:rPr>
        <w:t>do sea superior a Bs 1.000.000,00</w:t>
      </w:r>
      <w:r w:rsidRPr="008D0B55">
        <w:rPr>
          <w:rFonts w:ascii="Calibri" w:hAnsi="Calibri" w:cs="Calibri"/>
          <w:sz w:val="22"/>
          <w:szCs w:val="22"/>
        </w:rPr>
        <w:t xml:space="preserve"> (Un Millón 00/100 Bolivianos) las empresas deberán presentar Boleta de Garantía o Garantía a Primer Requerimiento.</w:t>
      </w:r>
    </w:p>
    <w:p w:rsidR="003F11F6" w:rsidRDefault="00B52F12" w:rsidP="00261872">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611C8C" w:rsidRDefault="00611C8C" w:rsidP="008D0B55">
      <w:pPr>
        <w:tabs>
          <w:tab w:val="num" w:pos="567"/>
        </w:tabs>
        <w:ind w:left="567"/>
        <w:jc w:val="both"/>
        <w:rPr>
          <w:rFonts w:ascii="Calibri" w:hAnsi="Calibri" w:cs="Calibri"/>
          <w:sz w:val="22"/>
          <w:szCs w:val="22"/>
        </w:rPr>
      </w:pPr>
    </w:p>
    <w:p w:rsidR="00D833EF" w:rsidRDefault="00D833EF" w:rsidP="008D0B55">
      <w:pPr>
        <w:tabs>
          <w:tab w:val="num" w:pos="567"/>
        </w:tabs>
        <w:ind w:left="567"/>
        <w:jc w:val="both"/>
        <w:rPr>
          <w:rFonts w:ascii="Calibri" w:hAnsi="Calibri" w:cs="Calibri"/>
          <w:sz w:val="22"/>
          <w:szCs w:val="22"/>
        </w:rPr>
      </w:pPr>
    </w:p>
    <w:p w:rsidR="00D833EF" w:rsidRDefault="00D833EF" w:rsidP="008D0B55">
      <w:pPr>
        <w:tabs>
          <w:tab w:val="num" w:pos="567"/>
        </w:tabs>
        <w:ind w:left="567"/>
        <w:jc w:val="both"/>
        <w:rPr>
          <w:rFonts w:ascii="Calibri" w:hAnsi="Calibri" w:cs="Calibri"/>
          <w:sz w:val="22"/>
          <w:szCs w:val="22"/>
        </w:rPr>
      </w:pPr>
    </w:p>
    <w:p w:rsidR="00D833EF" w:rsidRDefault="00D833EF" w:rsidP="008D0B55">
      <w:pPr>
        <w:tabs>
          <w:tab w:val="num" w:pos="567"/>
        </w:tabs>
        <w:ind w:left="567"/>
        <w:jc w:val="both"/>
        <w:rPr>
          <w:rFonts w:ascii="Calibri" w:hAnsi="Calibri" w:cs="Calibri"/>
          <w:sz w:val="22"/>
          <w:szCs w:val="22"/>
        </w:rPr>
      </w:pP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F17204" w:rsidRDefault="00F17204" w:rsidP="00AD08DE">
      <w:pPr>
        <w:tabs>
          <w:tab w:val="num" w:pos="567"/>
        </w:tabs>
        <w:ind w:left="567"/>
        <w:jc w:val="both"/>
        <w:rPr>
          <w:rFonts w:ascii="Calibri" w:hAnsi="Calibri" w:cs="Calibri"/>
          <w:sz w:val="22"/>
          <w:szCs w:val="22"/>
        </w:rPr>
      </w:pPr>
      <w:r>
        <w:rPr>
          <w:rFonts w:ascii="Segoe UI" w:hAnsi="Segoe UI" w:cs="Segoe UI"/>
          <w:b/>
          <w:bCs/>
          <w:i/>
          <w:iCs/>
          <w:color w:val="FF0000"/>
        </w:rPr>
        <w:t>“No corresponde”.</w:t>
      </w:r>
      <w:r>
        <w:t> </w:t>
      </w:r>
    </w:p>
    <w:p w:rsidR="00F17204"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685346" w:rsidRPr="00993917" w:rsidRDefault="00685346" w:rsidP="00685346">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3"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D83948">
        <w:rPr>
          <w:rFonts w:ascii="Calibri" w:hAnsi="Calibri" w:cs="Calibri"/>
          <w:b/>
          <w:sz w:val="22"/>
          <w:szCs w:val="22"/>
        </w:rPr>
        <w:t>PROPUESTAS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37454" w:rsidP="00261872">
      <w:pPr>
        <w:numPr>
          <w:ilvl w:val="0"/>
          <w:numId w:val="22"/>
        </w:numPr>
        <w:rPr>
          <w:rFonts w:ascii="Calibri" w:hAnsi="Calibri" w:cs="Calibri"/>
          <w:sz w:val="22"/>
          <w:szCs w:val="22"/>
          <w:lang w:val="es-BO"/>
        </w:rPr>
      </w:pPr>
      <w:r w:rsidRPr="00737454">
        <w:rPr>
          <w:rFonts w:ascii="Calibri" w:hAnsi="Calibri" w:cs="Calibri"/>
          <w:sz w:val="22"/>
          <w:szCs w:val="22"/>
        </w:rPr>
        <w:t>Enmiendas al D</w:t>
      </w:r>
      <w:r w:rsidR="00D83948">
        <w:rPr>
          <w:rFonts w:ascii="Calibri" w:hAnsi="Calibri" w:cs="Calibri"/>
          <w:sz w:val="22"/>
          <w:szCs w:val="22"/>
        </w:rPr>
        <w:t>CD</w:t>
      </w:r>
    </w:p>
    <w:p w:rsidR="00737454" w:rsidRPr="00737454" w:rsidRDefault="00737454" w:rsidP="00261872">
      <w:pPr>
        <w:numPr>
          <w:ilvl w:val="0"/>
          <w:numId w:val="22"/>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261872">
      <w:pPr>
        <w:numPr>
          <w:ilvl w:val="0"/>
          <w:numId w:val="22"/>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D31E16">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AA1105" w:rsidRDefault="00AA1105" w:rsidP="00685346">
      <w:pPr>
        <w:jc w:val="both"/>
        <w:rPr>
          <w:rFonts w:ascii="Calibri" w:hAnsi="Calibri" w:cs="Calibri"/>
          <w:sz w:val="22"/>
          <w:szCs w:val="22"/>
        </w:rPr>
      </w:pPr>
    </w:p>
    <w:p w:rsidR="00685346"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PRESENTACIÓN</w:t>
      </w:r>
      <w:r w:rsidR="00A02E46" w:rsidRPr="00993917">
        <w:rPr>
          <w:rFonts w:ascii="Calibri" w:hAnsi="Calibri" w:cs="Calibri"/>
          <w:b/>
          <w:sz w:val="22"/>
          <w:szCs w:val="22"/>
        </w:rPr>
        <w:t xml:space="preserve"> DE </w:t>
      </w:r>
      <w:r w:rsidR="00D83948">
        <w:rPr>
          <w:rFonts w:ascii="Calibri" w:hAnsi="Calibri" w:cs="Calibri"/>
          <w:b/>
          <w:sz w:val="22"/>
          <w:szCs w:val="22"/>
        </w:rPr>
        <w:t>PROPUESTAS</w:t>
      </w:r>
    </w:p>
    <w:p w:rsidR="00375005" w:rsidRPr="00993917" w:rsidRDefault="00375005" w:rsidP="00375005">
      <w:pPr>
        <w:ind w:left="567"/>
        <w:jc w:val="both"/>
        <w:rPr>
          <w:rFonts w:ascii="Calibri" w:hAnsi="Calibri" w:cs="Calibri"/>
          <w:b/>
          <w:sz w:val="22"/>
          <w:szCs w:val="22"/>
        </w:rPr>
      </w:pPr>
    </w:p>
    <w:p w:rsidR="00685346" w:rsidRPr="00993917" w:rsidRDefault="00685346" w:rsidP="00261872">
      <w:pPr>
        <w:numPr>
          <w:ilvl w:val="1"/>
          <w:numId w:val="21"/>
        </w:numPr>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004D0A54">
        <w:rPr>
          <w:rFonts w:ascii="Calibri" w:hAnsi="Calibri" w:cs="Calibri"/>
          <w:bCs/>
          <w:kern w:val="28"/>
          <w:sz w:val="22"/>
          <w:szCs w:val="22"/>
          <w:lang w:eastAsia="es-ES"/>
        </w:rPr>
        <w:t xml:space="preserve"> La 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375005">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375005">
        <w:rPr>
          <w:rFonts w:ascii="Calibri" w:hAnsi="Calibri" w:cs="Calibri"/>
          <w:sz w:val="22"/>
          <w:szCs w:val="22"/>
        </w:rPr>
        <w:t>La propuesta debe ser presentada en un ejemplar original</w:t>
      </w:r>
      <w:r w:rsidR="00844EAE" w:rsidRPr="00375005">
        <w:rPr>
          <w:rFonts w:ascii="Calibri" w:hAnsi="Calibri" w:cs="Calibri"/>
          <w:sz w:val="22"/>
          <w:szCs w:val="22"/>
        </w:rPr>
        <w:t>,</w:t>
      </w:r>
      <w:r w:rsidRPr="00375005">
        <w:rPr>
          <w:rFonts w:ascii="Calibri" w:hAnsi="Calibri" w:cs="Calibri"/>
          <w:sz w:val="22"/>
          <w:szCs w:val="22"/>
        </w:rPr>
        <w:t xml:space="preserve"> </w:t>
      </w:r>
      <w:r w:rsidR="00C44034" w:rsidRPr="00375005">
        <w:rPr>
          <w:rFonts w:ascii="Calibri" w:hAnsi="Calibri" w:cs="Calibri"/>
          <w:sz w:val="22"/>
          <w:szCs w:val="22"/>
        </w:rPr>
        <w:t>asimismo podrá presentar</w:t>
      </w:r>
      <w:r w:rsidRPr="00375005">
        <w:rPr>
          <w:rFonts w:ascii="Calibri" w:hAnsi="Calibri" w:cs="Calibri"/>
          <w:sz w:val="22"/>
          <w:szCs w:val="22"/>
        </w:rPr>
        <w:t xml:space="preserve"> una copia simple (esta última en custodia de la Unidad Solicitante) identificando claramente el original, la misma deberá estar dividida de la siguiente manera:</w:t>
      </w:r>
      <w:r w:rsidRPr="00993917">
        <w:rPr>
          <w:rFonts w:ascii="Calibri" w:hAnsi="Calibri" w:cs="Calibri"/>
          <w:sz w:val="22"/>
          <w:szCs w:val="22"/>
        </w:rPr>
        <w:t xml:space="preserve"> </w:t>
      </w:r>
    </w:p>
    <w:p w:rsidR="00685346" w:rsidRPr="00993917" w:rsidRDefault="00685346" w:rsidP="00685346">
      <w:pPr>
        <w:ind w:left="1276"/>
        <w:jc w:val="both"/>
        <w:rPr>
          <w:rFonts w:ascii="Calibri" w:hAnsi="Calibri" w:cs="Calibri"/>
          <w:sz w:val="22"/>
          <w:szCs w:val="22"/>
        </w:rPr>
      </w:pPr>
    </w:p>
    <w:p w:rsidR="00685346" w:rsidRPr="00375005" w:rsidRDefault="00685346" w:rsidP="00685346">
      <w:pPr>
        <w:ind w:left="2410" w:hanging="425"/>
        <w:jc w:val="both"/>
        <w:rPr>
          <w:rFonts w:ascii="Calibri" w:hAnsi="Calibri" w:cs="Calibri"/>
          <w:sz w:val="22"/>
          <w:szCs w:val="22"/>
        </w:rPr>
      </w:pPr>
      <w:r w:rsidRPr="00375005">
        <w:rPr>
          <w:rFonts w:ascii="Calibri" w:hAnsi="Calibri" w:cs="Calibri"/>
          <w:sz w:val="22"/>
          <w:szCs w:val="22"/>
        </w:rPr>
        <w:t xml:space="preserve">1: </w:t>
      </w:r>
      <w:r w:rsidRPr="00375005">
        <w:rPr>
          <w:rFonts w:ascii="Calibri" w:hAnsi="Calibri" w:cs="Calibri"/>
          <w:sz w:val="22"/>
          <w:szCs w:val="22"/>
        </w:rPr>
        <w:tab/>
        <w:t>Documentos Administrativos</w:t>
      </w:r>
    </w:p>
    <w:p w:rsidR="00685346" w:rsidRPr="00375005" w:rsidRDefault="00685346" w:rsidP="00685346">
      <w:pPr>
        <w:ind w:left="2410" w:hanging="425"/>
        <w:jc w:val="both"/>
        <w:rPr>
          <w:rFonts w:ascii="Calibri" w:hAnsi="Calibri" w:cs="Calibri"/>
          <w:sz w:val="22"/>
          <w:szCs w:val="22"/>
        </w:rPr>
      </w:pPr>
      <w:r w:rsidRPr="00375005">
        <w:rPr>
          <w:rFonts w:ascii="Calibri" w:hAnsi="Calibri" w:cs="Calibri"/>
          <w:sz w:val="22"/>
          <w:szCs w:val="22"/>
        </w:rPr>
        <w:t xml:space="preserve">2: </w:t>
      </w:r>
      <w:r w:rsidRPr="00375005">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375005">
        <w:rPr>
          <w:rFonts w:ascii="Calibri" w:hAnsi="Calibri" w:cs="Calibri"/>
          <w:sz w:val="22"/>
          <w:szCs w:val="22"/>
        </w:rPr>
        <w:t>3</w:t>
      </w:r>
      <w:r w:rsidRPr="00993917">
        <w:rPr>
          <w:rFonts w:ascii="Calibri" w:hAnsi="Calibri" w:cs="Calibri"/>
          <w:b/>
          <w:sz w:val="22"/>
          <w:szCs w:val="22"/>
        </w:rPr>
        <w:t>:</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261872">
      <w:pPr>
        <w:numPr>
          <w:ilvl w:val="1"/>
          <w:numId w:val="21"/>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D83948">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685346" w:rsidRPr="00993917" w:rsidRDefault="00685346" w:rsidP="00261872">
      <w:pPr>
        <w:numPr>
          <w:ilvl w:val="1"/>
          <w:numId w:val="21"/>
        </w:numPr>
        <w:spacing w:before="240" w:after="60"/>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D83948">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8B0615">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sea presentada dentro del plazo y lugar establecido.</w:t>
      </w:r>
    </w:p>
    <w:p w:rsidR="00685346" w:rsidRPr="00993917" w:rsidRDefault="00685346" w:rsidP="00261872">
      <w:pPr>
        <w:numPr>
          <w:ilvl w:val="1"/>
          <w:numId w:val="21"/>
        </w:numPr>
        <w:spacing w:before="240" w:after="60"/>
        <w:ind w:left="1134" w:hanging="567"/>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31E16">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61872">
      <w:pPr>
        <w:numPr>
          <w:ilvl w:val="1"/>
          <w:numId w:val="2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D83948">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D83948">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D83948">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D0A54">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sidR="00D83948">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948" w:rsidP="00685346">
      <w:pPr>
        <w:ind w:left="567"/>
        <w:jc w:val="both"/>
        <w:rPr>
          <w:rFonts w:ascii="Calibri" w:hAnsi="Calibri" w:cs="Calibri"/>
          <w:sz w:val="22"/>
          <w:szCs w:val="22"/>
        </w:rPr>
      </w:pPr>
      <w:r>
        <w:rPr>
          <w:rFonts w:ascii="Calibri" w:hAnsi="Calibri" w:cs="Calibri"/>
          <w:sz w:val="22"/>
          <w:szCs w:val="22"/>
        </w:rPr>
        <w:t>Se rechazará</w:t>
      </w:r>
      <w:r w:rsidR="00D835B0" w:rsidRPr="00993917">
        <w:rPr>
          <w:rFonts w:ascii="Calibri" w:hAnsi="Calibri" w:cs="Calibri"/>
          <w:sz w:val="22"/>
          <w:szCs w:val="22"/>
        </w:rPr>
        <w:t xml:space="preserve"> las </w:t>
      </w:r>
      <w:r>
        <w:rPr>
          <w:rFonts w:ascii="Calibri" w:hAnsi="Calibri" w:cs="Calibri"/>
          <w:sz w:val="22"/>
          <w:szCs w:val="22"/>
        </w:rPr>
        <w:t>propuestas</w:t>
      </w:r>
      <w:r w:rsidR="00D835B0" w:rsidRPr="00993917">
        <w:rPr>
          <w:rFonts w:ascii="Calibri" w:hAnsi="Calibri" w:cs="Calibri"/>
          <w:sz w:val="22"/>
          <w:szCs w:val="22"/>
        </w:rPr>
        <w:t xml:space="preserve">, cuando </w:t>
      </w:r>
      <w:r>
        <w:rPr>
          <w:rFonts w:ascii="Calibri" w:hAnsi="Calibri" w:cs="Calibri"/>
          <w:sz w:val="22"/>
          <w:szCs w:val="22"/>
        </w:rPr>
        <w:t>el proponente presente su 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D83948">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B4040D">
      <w:pPr>
        <w:ind w:left="567"/>
        <w:jc w:val="both"/>
        <w:rPr>
          <w:rFonts w:ascii="Calibri" w:hAnsi="Calibri" w:cs="Calibri"/>
          <w:sz w:val="22"/>
          <w:szCs w:val="22"/>
        </w:rPr>
      </w:pPr>
      <w:r w:rsidRPr="00993917">
        <w:rPr>
          <w:rFonts w:ascii="Calibri" w:hAnsi="Calibri" w:cs="Calibri"/>
          <w:sz w:val="22"/>
          <w:szCs w:val="22"/>
        </w:rPr>
        <w:t xml:space="preserve">La apertura de las </w:t>
      </w:r>
      <w:r w:rsidR="00D83948">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sidR="00D83948">
        <w:rPr>
          <w:rFonts w:ascii="Calibri" w:hAnsi="Calibri" w:cs="Calibri"/>
          <w:sz w:val="22"/>
          <w:szCs w:val="22"/>
        </w:rPr>
        <w:t>propuestas</w:t>
      </w:r>
      <w:r w:rsidRPr="00993917">
        <w:rPr>
          <w:rFonts w:ascii="Calibri" w:hAnsi="Calibri" w:cs="Calibri"/>
          <w:sz w:val="22"/>
          <w:szCs w:val="22"/>
        </w:rPr>
        <w:t xml:space="preserve">, en la fecha, hora y lugar señalados en el cronograma de plazos del presente DCD. </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D31E16">
        <w:rPr>
          <w:rFonts w:ascii="Calibri" w:hAnsi="Calibri" w:cs="Calibri"/>
          <w:sz w:val="22"/>
          <w:szCs w:val="22"/>
        </w:rPr>
        <w:t>proponentes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D0A54">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D83948">
        <w:rPr>
          <w:rFonts w:ascii="Calibri" w:hAnsi="Calibri" w:cs="Calibri"/>
          <w:sz w:val="22"/>
          <w:szCs w:val="22"/>
        </w:rPr>
        <w:t>propuestas</w:t>
      </w:r>
      <w:r w:rsidRPr="00993917">
        <w:rPr>
          <w:rFonts w:ascii="Calibri" w:hAnsi="Calibri" w:cs="Calibri"/>
          <w:sz w:val="22"/>
          <w:szCs w:val="22"/>
        </w:rPr>
        <w:t xml:space="preserve"> no se descalificará a ningún </w:t>
      </w:r>
      <w:r w:rsidR="00D31E16">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D83948">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D83948">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D83948">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C04CB3" w:rsidRPr="00907561" w:rsidRDefault="00C04CB3" w:rsidP="00C04CB3">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C04CB3" w:rsidRDefault="00C04CB3" w:rsidP="00C04CB3">
      <w:pPr>
        <w:pStyle w:val="Prrafodelista"/>
        <w:ind w:left="567"/>
        <w:jc w:val="both"/>
        <w:rPr>
          <w:rFonts w:ascii="Calibri" w:hAnsi="Calibri" w:cs="Calibri"/>
          <w:b/>
          <w:sz w:val="22"/>
          <w:szCs w:val="22"/>
          <w:u w:val="single"/>
        </w:rPr>
      </w:pPr>
    </w:p>
    <w:p w:rsidR="00C04CB3" w:rsidRPr="0042061E" w:rsidRDefault="00C04CB3" w:rsidP="00C04CB3">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C04CB3" w:rsidRPr="0042061E" w:rsidRDefault="00C04CB3" w:rsidP="00C04CB3">
      <w:pPr>
        <w:pStyle w:val="Prrafodelista"/>
        <w:ind w:left="360"/>
        <w:jc w:val="both"/>
        <w:rPr>
          <w:rFonts w:ascii="Calibri" w:hAnsi="Calibri" w:cs="Calibri"/>
          <w:sz w:val="22"/>
          <w:szCs w:val="22"/>
          <w:u w:val="single"/>
        </w:rPr>
      </w:pPr>
    </w:p>
    <w:p w:rsidR="00C04CB3" w:rsidRDefault="00C04CB3" w:rsidP="00261872">
      <w:pPr>
        <w:pStyle w:val="Prrafodelista"/>
        <w:numPr>
          <w:ilvl w:val="3"/>
          <w:numId w:val="25"/>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C04CB3" w:rsidRDefault="00C04CB3" w:rsidP="00C04CB3">
      <w:pPr>
        <w:pStyle w:val="Prrafodelista"/>
        <w:ind w:left="993"/>
        <w:jc w:val="both"/>
        <w:rPr>
          <w:rFonts w:ascii="Calibri" w:hAnsi="Calibri" w:cs="Calibri"/>
          <w:sz w:val="22"/>
          <w:szCs w:val="22"/>
        </w:rPr>
      </w:pPr>
    </w:p>
    <w:p w:rsidR="00C04CB3" w:rsidRPr="00E112BD" w:rsidRDefault="00C04CB3" w:rsidP="00261872">
      <w:pPr>
        <w:pStyle w:val="Prrafodelista"/>
        <w:numPr>
          <w:ilvl w:val="3"/>
          <w:numId w:val="25"/>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C04CB3" w:rsidRPr="0042061E" w:rsidRDefault="00C04CB3" w:rsidP="00C04CB3">
      <w:pPr>
        <w:ind w:left="330"/>
        <w:jc w:val="both"/>
        <w:rPr>
          <w:rFonts w:ascii="Calibri" w:hAnsi="Calibri" w:cs="Calibri"/>
          <w:sz w:val="22"/>
          <w:szCs w:val="22"/>
        </w:rPr>
      </w:pPr>
    </w:p>
    <w:p w:rsidR="00C04CB3" w:rsidRPr="00130120" w:rsidRDefault="00C04CB3" w:rsidP="00C04CB3">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E950BC" w:rsidRDefault="00E950BC" w:rsidP="00E950BC">
      <w:pPr>
        <w:ind w:left="567"/>
        <w:jc w:val="both"/>
        <w:rPr>
          <w:rFonts w:ascii="Calibri" w:hAnsi="Calibri" w:cs="Calibri"/>
          <w:color w:val="000000"/>
          <w:sz w:val="22"/>
          <w:szCs w:val="22"/>
        </w:rPr>
      </w:pPr>
    </w:p>
    <w:p w:rsidR="00AA1105" w:rsidRPr="00D37B8E" w:rsidRDefault="00AA1105" w:rsidP="00E950BC">
      <w:pPr>
        <w:ind w:left="567"/>
        <w:jc w:val="both"/>
        <w:rPr>
          <w:rFonts w:ascii="Calibri" w:hAnsi="Calibri" w:cs="Calibri"/>
          <w:color w:val="000000"/>
          <w:sz w:val="22"/>
          <w:szCs w:val="22"/>
        </w:rPr>
      </w:pPr>
    </w:p>
    <w:p w:rsidR="00AD3F59" w:rsidRPr="00D37B8E" w:rsidRDefault="00AD3F59" w:rsidP="00BA5CFC">
      <w:pPr>
        <w:numPr>
          <w:ilvl w:val="0"/>
          <w:numId w:val="4"/>
        </w:numPr>
        <w:ind w:left="567" w:hanging="567"/>
        <w:jc w:val="both"/>
        <w:rPr>
          <w:rFonts w:ascii="Calibri" w:hAnsi="Calibri" w:cs="Calibri"/>
          <w:b/>
          <w:color w:val="000000"/>
          <w:sz w:val="22"/>
          <w:szCs w:val="22"/>
        </w:rPr>
      </w:pPr>
      <w:r w:rsidRPr="00D37B8E">
        <w:rPr>
          <w:rFonts w:ascii="Calibri" w:hAnsi="Calibri" w:cs="Calibri"/>
          <w:b/>
          <w:color w:val="000000"/>
          <w:sz w:val="22"/>
          <w:szCs w:val="22"/>
        </w:rPr>
        <w:lastRenderedPageBreak/>
        <w:t xml:space="preserve">PROPUESTA PARA ADJUDICACIONES POR </w:t>
      </w:r>
      <w:r w:rsidR="00933350" w:rsidRPr="00D37B8E">
        <w:rPr>
          <w:rFonts w:ascii="Calibri" w:hAnsi="Calibri" w:cs="Calibri"/>
          <w:b/>
          <w:color w:val="000000"/>
          <w:sz w:val="22"/>
          <w:szCs w:val="22"/>
        </w:rPr>
        <w:t xml:space="preserve">ÍTEM, </w:t>
      </w:r>
      <w:r w:rsidRPr="00D37B8E">
        <w:rPr>
          <w:rFonts w:ascii="Calibri" w:hAnsi="Calibri" w:cs="Calibri"/>
          <w:b/>
          <w:color w:val="000000"/>
          <w:sz w:val="22"/>
          <w:szCs w:val="22"/>
        </w:rPr>
        <w:t>LOTE</w:t>
      </w:r>
      <w:r w:rsidR="00B22058" w:rsidRPr="00D37B8E">
        <w:rPr>
          <w:rFonts w:ascii="Calibri" w:hAnsi="Calibri" w:cs="Calibri"/>
          <w:b/>
          <w:color w:val="000000"/>
          <w:sz w:val="22"/>
          <w:szCs w:val="22"/>
        </w:rPr>
        <w:t>S</w:t>
      </w:r>
      <w:r w:rsidRPr="00D37B8E">
        <w:rPr>
          <w:rFonts w:ascii="Calibri" w:hAnsi="Calibri" w:cs="Calibri"/>
          <w:b/>
          <w:color w:val="000000"/>
          <w:sz w:val="22"/>
          <w:szCs w:val="22"/>
        </w:rPr>
        <w:t xml:space="preserve">, </w:t>
      </w:r>
      <w:r w:rsidR="00B22058" w:rsidRPr="00D37B8E">
        <w:rPr>
          <w:rFonts w:ascii="Calibri" w:hAnsi="Calibri" w:cs="Calibri"/>
          <w:b/>
          <w:color w:val="000000"/>
          <w:sz w:val="22"/>
          <w:szCs w:val="22"/>
        </w:rPr>
        <w:t>TR</w:t>
      </w:r>
      <w:r w:rsidR="00375005">
        <w:rPr>
          <w:rFonts w:ascii="Calibri" w:hAnsi="Calibri" w:cs="Calibri"/>
          <w:b/>
          <w:color w:val="000000"/>
          <w:sz w:val="22"/>
          <w:szCs w:val="22"/>
        </w:rPr>
        <w:t>AMOS O</w:t>
      </w:r>
      <w:r w:rsidR="00B22058" w:rsidRPr="00D37B8E">
        <w:rPr>
          <w:rFonts w:ascii="Calibri" w:hAnsi="Calibri" w:cs="Calibri"/>
          <w:b/>
          <w:color w:val="000000"/>
          <w:sz w:val="22"/>
          <w:szCs w:val="22"/>
        </w:rPr>
        <w:t xml:space="preserve"> </w:t>
      </w:r>
      <w:r w:rsidRPr="00D37B8E">
        <w:rPr>
          <w:rFonts w:ascii="Calibri" w:hAnsi="Calibri" w:cs="Calibri"/>
          <w:b/>
          <w:color w:val="000000"/>
          <w:sz w:val="22"/>
          <w:szCs w:val="22"/>
        </w:rPr>
        <w:t>PAQUETES</w:t>
      </w:r>
    </w:p>
    <w:p w:rsidR="00AD3F59" w:rsidRPr="00D37B8E" w:rsidRDefault="00AD3F59" w:rsidP="00AD3F59">
      <w:pPr>
        <w:ind w:left="567"/>
        <w:jc w:val="both"/>
        <w:rPr>
          <w:rFonts w:ascii="Calibri" w:hAnsi="Calibri" w:cs="Calibri"/>
          <w:color w:val="000000"/>
          <w:sz w:val="22"/>
          <w:szCs w:val="22"/>
        </w:rPr>
      </w:pPr>
    </w:p>
    <w:p w:rsidR="00B8314F" w:rsidRPr="00D37B8E" w:rsidRDefault="00B8314F" w:rsidP="00B8314F">
      <w:pPr>
        <w:ind w:left="567"/>
        <w:jc w:val="both"/>
        <w:rPr>
          <w:rFonts w:ascii="Calibri" w:hAnsi="Calibri" w:cs="Calibri"/>
          <w:color w:val="000000"/>
          <w:sz w:val="22"/>
          <w:szCs w:val="22"/>
        </w:rPr>
      </w:pPr>
      <w:r w:rsidRPr="00D37B8E">
        <w:rPr>
          <w:rFonts w:ascii="Calibri" w:hAnsi="Calibri" w:cs="Calibri"/>
          <w:color w:val="000000"/>
          <w:sz w:val="22"/>
          <w:szCs w:val="22"/>
        </w:rPr>
        <w:t>Cuando un proponente presente su propuesta para más de un ítem, lote, tramo</w:t>
      </w:r>
      <w:r w:rsidR="00C44A9E">
        <w:rPr>
          <w:rFonts w:ascii="Calibri" w:hAnsi="Calibri" w:cs="Calibri"/>
          <w:color w:val="000000"/>
          <w:sz w:val="22"/>
          <w:szCs w:val="22"/>
        </w:rPr>
        <w:t xml:space="preserve"> </w:t>
      </w:r>
      <w:proofErr w:type="spellStart"/>
      <w:r w:rsidR="00C44A9E">
        <w:rPr>
          <w:rFonts w:ascii="Calibri" w:hAnsi="Calibri" w:cs="Calibri"/>
          <w:color w:val="000000"/>
          <w:sz w:val="22"/>
          <w:szCs w:val="22"/>
        </w:rPr>
        <w:t>ó</w:t>
      </w:r>
      <w:proofErr w:type="spellEnd"/>
      <w:r w:rsidRPr="00D37B8E">
        <w:rPr>
          <w:rFonts w:ascii="Calibri" w:hAnsi="Calibri" w:cs="Calibri"/>
          <w:color w:val="000000"/>
          <w:sz w:val="22"/>
          <w:szCs w:val="22"/>
        </w:rPr>
        <w:t xml:space="preserve"> paquete deberá presentar una sola vez la documentación legal y administrativa, </w:t>
      </w:r>
      <w:r w:rsidR="004D0A54">
        <w:rPr>
          <w:rFonts w:ascii="Calibri" w:hAnsi="Calibri" w:cs="Calibri"/>
          <w:b/>
          <w:i/>
          <w:color w:val="000000"/>
          <w:sz w:val="22"/>
          <w:szCs w:val="22"/>
        </w:rPr>
        <w:t>y una propuesta</w:t>
      </w:r>
      <w:r w:rsidRPr="00D37B8E">
        <w:rPr>
          <w:rFonts w:ascii="Calibri" w:hAnsi="Calibri" w:cs="Calibri"/>
          <w:b/>
          <w:i/>
          <w:color w:val="000000"/>
          <w:sz w:val="22"/>
          <w:szCs w:val="22"/>
        </w:rPr>
        <w:t xml:space="preserve"> técnica – económica para cada ítem, lote, tramo</w:t>
      </w:r>
      <w:r w:rsidR="00C44A9E">
        <w:rPr>
          <w:rFonts w:ascii="Calibri" w:hAnsi="Calibri" w:cs="Calibri"/>
          <w:b/>
          <w:i/>
          <w:color w:val="000000"/>
          <w:sz w:val="22"/>
          <w:szCs w:val="22"/>
        </w:rPr>
        <w:t xml:space="preserve"> o</w:t>
      </w:r>
      <w:r w:rsidRPr="00D37B8E">
        <w:rPr>
          <w:rFonts w:ascii="Calibri" w:hAnsi="Calibri" w:cs="Calibri"/>
          <w:b/>
          <w:i/>
          <w:color w:val="000000"/>
          <w:sz w:val="22"/>
          <w:szCs w:val="22"/>
        </w:rPr>
        <w:t xml:space="preserve"> paquete,</w:t>
      </w:r>
      <w:r w:rsidRPr="00D37B8E">
        <w:rPr>
          <w:rFonts w:ascii="Calibri" w:hAnsi="Calibri" w:cs="Calibri"/>
          <w:color w:val="000000"/>
          <w:sz w:val="22"/>
          <w:szCs w:val="22"/>
        </w:rPr>
        <w:t xml:space="preserve"> según los formularios del presente DCD.  </w:t>
      </w:r>
    </w:p>
    <w:p w:rsidR="00B8314F" w:rsidRPr="00D37B8E" w:rsidRDefault="00B8314F" w:rsidP="00B8314F">
      <w:pPr>
        <w:ind w:left="567"/>
        <w:jc w:val="both"/>
        <w:rPr>
          <w:rFonts w:ascii="Calibri" w:hAnsi="Calibri" w:cs="Calibri"/>
          <w:color w:val="000000"/>
          <w:sz w:val="22"/>
          <w:szCs w:val="22"/>
        </w:rPr>
      </w:pPr>
    </w:p>
    <w:p w:rsidR="00B8314F" w:rsidRPr="00D37B8E" w:rsidRDefault="00B8314F" w:rsidP="00B8314F">
      <w:pPr>
        <w:ind w:left="567"/>
        <w:jc w:val="both"/>
        <w:rPr>
          <w:rFonts w:ascii="Calibri" w:hAnsi="Calibri" w:cs="Calibri"/>
          <w:color w:val="000000"/>
          <w:sz w:val="22"/>
          <w:szCs w:val="22"/>
        </w:rPr>
      </w:pPr>
      <w:r w:rsidRPr="00D37B8E">
        <w:rPr>
          <w:rFonts w:ascii="Calibri" w:hAnsi="Calibri" w:cs="Calibri"/>
          <w:color w:val="000000"/>
          <w:sz w:val="22"/>
          <w:szCs w:val="22"/>
        </w:rPr>
        <w:t>En el caso</w:t>
      </w:r>
      <w:r w:rsidR="001D3CA9" w:rsidRPr="00D37B8E">
        <w:rPr>
          <w:rFonts w:ascii="Calibri" w:hAnsi="Calibri" w:cs="Calibri"/>
          <w:color w:val="000000"/>
          <w:sz w:val="22"/>
          <w:szCs w:val="22"/>
        </w:rPr>
        <w:t xml:space="preserve"> de </w:t>
      </w:r>
      <w:r w:rsidR="00C44A9E">
        <w:rPr>
          <w:rFonts w:ascii="Calibri" w:hAnsi="Calibri" w:cs="Calibri"/>
          <w:color w:val="000000"/>
          <w:sz w:val="22"/>
          <w:szCs w:val="22"/>
        </w:rPr>
        <w:t xml:space="preserve">que la </w:t>
      </w:r>
      <w:r w:rsidR="00C44A9E" w:rsidRPr="00D37B8E">
        <w:rPr>
          <w:rFonts w:ascii="Calibri" w:hAnsi="Calibri" w:cs="Calibri"/>
          <w:color w:val="000000"/>
          <w:sz w:val="22"/>
          <w:szCs w:val="22"/>
        </w:rPr>
        <w:t>contratación</w:t>
      </w:r>
      <w:r w:rsidR="001D3CA9" w:rsidRPr="00D37B8E">
        <w:rPr>
          <w:rFonts w:ascii="Calibri" w:hAnsi="Calibri" w:cs="Calibri"/>
          <w:color w:val="000000"/>
          <w:sz w:val="22"/>
          <w:szCs w:val="22"/>
        </w:rPr>
        <w:t xml:space="preserve"> sea por </w:t>
      </w:r>
      <w:r w:rsidRPr="00D37B8E">
        <w:rPr>
          <w:rFonts w:ascii="Calibri" w:hAnsi="Calibri" w:cs="Calibri"/>
          <w:color w:val="000000"/>
          <w:sz w:val="22"/>
          <w:szCs w:val="22"/>
        </w:rPr>
        <w:t>ítems</w:t>
      </w:r>
      <w:r w:rsidR="00D728D7" w:rsidRPr="00D37B8E">
        <w:rPr>
          <w:rFonts w:ascii="Calibri" w:hAnsi="Calibri" w:cs="Calibri"/>
          <w:color w:val="000000"/>
          <w:sz w:val="22"/>
          <w:szCs w:val="22"/>
        </w:rPr>
        <w:t xml:space="preserve"> el proponente podrá presentar</w:t>
      </w:r>
      <w:r w:rsidRPr="00D37B8E">
        <w:rPr>
          <w:rFonts w:ascii="Calibri" w:hAnsi="Calibri" w:cs="Calibri"/>
          <w:color w:val="000000"/>
          <w:sz w:val="22"/>
          <w:szCs w:val="22"/>
        </w:rPr>
        <w:t xml:space="preserve"> un</w:t>
      </w:r>
      <w:r w:rsidR="00D728D7" w:rsidRPr="00D37B8E">
        <w:rPr>
          <w:rFonts w:ascii="Calibri" w:hAnsi="Calibri" w:cs="Calibri"/>
          <w:color w:val="000000"/>
          <w:sz w:val="22"/>
          <w:szCs w:val="22"/>
        </w:rPr>
        <w:t>a sola propuesta técnica y económica a los ítems que oferte.</w:t>
      </w:r>
    </w:p>
    <w:p w:rsidR="00933350" w:rsidRPr="00D37B8E" w:rsidRDefault="00933350" w:rsidP="00E950BC">
      <w:pPr>
        <w:ind w:left="567"/>
        <w:jc w:val="both"/>
        <w:rPr>
          <w:rFonts w:ascii="Calibri" w:hAnsi="Calibri" w:cs="Calibri"/>
          <w:color w:val="000000"/>
          <w:sz w:val="22"/>
          <w:szCs w:val="22"/>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w:t>
      </w:r>
      <w:r w:rsidRPr="003606B4">
        <w:rPr>
          <w:rFonts w:ascii="Segoe UI" w:hAnsi="Segoe UI" w:cs="Segoe UI"/>
        </w:rPr>
        <w:t>.</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B43EBF" w:rsidRDefault="00B43EBF" w:rsidP="004C684C">
      <w:pPr>
        <w:jc w:val="center"/>
        <w:rPr>
          <w:rFonts w:ascii="Calibri" w:hAnsi="Calibri" w:cs="Calibri"/>
          <w:b/>
          <w:sz w:val="22"/>
          <w:szCs w:val="22"/>
        </w:rPr>
      </w:pPr>
    </w:p>
    <w:p w:rsidR="002D1C9F" w:rsidRDefault="002D1C9F">
      <w:pPr>
        <w:rPr>
          <w:rFonts w:ascii="Calibri" w:hAnsi="Calibri" w:cs="Calibri"/>
          <w:b/>
          <w:sz w:val="22"/>
          <w:szCs w:val="22"/>
        </w:rPr>
      </w:pPr>
      <w:r>
        <w:rPr>
          <w:rFonts w:ascii="Calibri" w:hAnsi="Calibri" w:cs="Calibri"/>
          <w:b/>
          <w:sz w:val="22"/>
          <w:szCs w:val="22"/>
        </w:rPr>
        <w:br w:type="page"/>
      </w: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AB1C9D" w:rsidRDefault="00604D90"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TERMINOS DE REFERENCIA</w:t>
      </w:r>
    </w:p>
    <w:bookmarkEnd w:id="5"/>
    <w:bookmarkEnd w:id="6"/>
    <w:bookmarkEnd w:id="7"/>
    <w:p w:rsidR="00E2447D" w:rsidRPr="00E2447D" w:rsidRDefault="00E2447D" w:rsidP="00E2447D">
      <w:pPr>
        <w:spacing w:line="276" w:lineRule="auto"/>
        <w:jc w:val="center"/>
        <w:rPr>
          <w:rFonts w:ascii="Calibri" w:eastAsia="Calibri" w:hAnsi="Calibri"/>
          <w:b/>
          <w:lang w:val="es-BO"/>
        </w:rPr>
      </w:pPr>
    </w:p>
    <w:p w:rsidR="00E2447D" w:rsidRPr="00E2447D" w:rsidRDefault="00E2447D" w:rsidP="00E2447D">
      <w:pPr>
        <w:numPr>
          <w:ilvl w:val="0"/>
          <w:numId w:val="30"/>
        </w:numPr>
        <w:spacing w:after="200" w:line="276" w:lineRule="auto"/>
        <w:ind w:left="426" w:hanging="426"/>
        <w:contextualSpacing/>
        <w:jc w:val="both"/>
        <w:rPr>
          <w:rFonts w:ascii="Calibri" w:eastAsia="Calibri" w:hAnsi="Calibri" w:cs="Calibri"/>
          <w:b/>
          <w:bCs/>
          <w:sz w:val="22"/>
          <w:szCs w:val="22"/>
          <w:lang w:val="es-BO" w:eastAsia="es-BO"/>
        </w:rPr>
      </w:pPr>
      <w:r w:rsidRPr="00E2447D">
        <w:rPr>
          <w:rFonts w:ascii="Calibri" w:eastAsia="Calibri" w:hAnsi="Calibri" w:cs="Calibri"/>
          <w:b/>
          <w:bCs/>
          <w:sz w:val="22"/>
          <w:szCs w:val="22"/>
          <w:lang w:val="es-BO" w:eastAsia="es-BO"/>
        </w:rPr>
        <w:t xml:space="preserve">CARACTERÍSTICAS TÉCNICAS </w:t>
      </w:r>
    </w:p>
    <w:p w:rsidR="00E2447D" w:rsidRPr="00E2447D" w:rsidRDefault="00E2447D" w:rsidP="00E2447D">
      <w:pPr>
        <w:ind w:left="426"/>
        <w:contextualSpacing/>
        <w:jc w:val="both"/>
        <w:rPr>
          <w:rFonts w:ascii="Calibri" w:eastAsia="Calibri" w:hAnsi="Calibri" w:cs="Calibri"/>
          <w:b/>
          <w:bCs/>
          <w:sz w:val="22"/>
          <w:szCs w:val="22"/>
          <w:lang w:val="es-BO"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gridCol w:w="142"/>
      </w:tblGrid>
      <w:tr w:rsidR="00E2447D" w:rsidRPr="00E2447D" w:rsidTr="00A03CAF">
        <w:trPr>
          <w:gridAfter w:val="1"/>
          <w:wAfter w:w="142" w:type="dxa"/>
          <w:trHeight w:val="336"/>
        </w:trPr>
        <w:tc>
          <w:tcPr>
            <w:tcW w:w="9214" w:type="dxa"/>
            <w:shd w:val="clear" w:color="auto" w:fill="B8CCE4"/>
            <w:vAlign w:val="center"/>
            <w:hideMark/>
          </w:tcPr>
          <w:p w:rsidR="00E2447D" w:rsidRPr="00E2447D" w:rsidRDefault="00E2447D" w:rsidP="00E2447D">
            <w:pPr>
              <w:jc w:val="both"/>
              <w:rPr>
                <w:rFonts w:ascii="Calibri" w:eastAsia="Calibri" w:hAnsi="Calibri" w:cs="Calibri"/>
                <w:b/>
                <w:bCs/>
                <w:sz w:val="22"/>
                <w:szCs w:val="22"/>
                <w:lang w:val="es-BO" w:eastAsia="es-BO"/>
              </w:rPr>
            </w:pPr>
            <w:r w:rsidRPr="00E2447D">
              <w:rPr>
                <w:rFonts w:ascii="Calibri" w:eastAsia="Calibri" w:hAnsi="Calibri" w:cs="Calibri"/>
                <w:b/>
                <w:bCs/>
                <w:sz w:val="22"/>
                <w:szCs w:val="22"/>
                <w:lang w:val="es-BO" w:eastAsia="es-BO"/>
              </w:rPr>
              <w:t>ANTECEDENTES</w:t>
            </w:r>
          </w:p>
        </w:tc>
      </w:tr>
      <w:tr w:rsidR="00E2447D" w:rsidRPr="00E2447D" w:rsidTr="00A03CAF">
        <w:trPr>
          <w:gridAfter w:val="1"/>
          <w:wAfter w:w="142" w:type="dxa"/>
          <w:trHeight w:val="971"/>
        </w:trPr>
        <w:tc>
          <w:tcPr>
            <w:tcW w:w="9214" w:type="dxa"/>
            <w:shd w:val="clear" w:color="auto" w:fill="auto"/>
            <w:vAlign w:val="bottom"/>
          </w:tcPr>
          <w:p w:rsidR="00E2447D" w:rsidRPr="00E2447D" w:rsidRDefault="00E2447D" w:rsidP="00E2447D">
            <w:pPr>
              <w:spacing w:after="200" w:line="276" w:lineRule="auto"/>
              <w:jc w:val="both"/>
              <w:rPr>
                <w:rFonts w:ascii="Calibri" w:eastAsia="Calibri" w:hAnsi="Calibri" w:cs="Calibri"/>
                <w:sz w:val="22"/>
                <w:szCs w:val="22"/>
                <w:lang w:val="es-BO"/>
              </w:rPr>
            </w:pPr>
            <w:r w:rsidRPr="00E2447D">
              <w:rPr>
                <w:rFonts w:ascii="Calibri" w:eastAsia="Calibri" w:hAnsi="Calibri" w:cs="Arial"/>
                <w:color w:val="000000"/>
                <w:sz w:val="22"/>
                <w:szCs w:val="22"/>
                <w:lang w:val="es-BO"/>
              </w:rPr>
              <w:t xml:space="preserve">Como antecedente, cabe indicar </w:t>
            </w:r>
            <w:r w:rsidRPr="00E2447D">
              <w:rPr>
                <w:rFonts w:ascii="Calibri" w:eastAsia="Calibri" w:hAnsi="Calibri" w:cs="Calibri"/>
                <w:sz w:val="22"/>
                <w:szCs w:val="22"/>
                <w:lang w:val="es-BO"/>
              </w:rPr>
              <w:t>que la “Construcción Áreas Exteriores en Casa Ejecutiva Santa Cruz” fue diseñada con el propósito de:</w:t>
            </w:r>
          </w:p>
          <w:p w:rsidR="00E2447D" w:rsidRPr="00E2447D" w:rsidRDefault="00E2447D" w:rsidP="00E2447D">
            <w:pPr>
              <w:numPr>
                <w:ilvl w:val="0"/>
                <w:numId w:val="81"/>
              </w:numPr>
              <w:spacing w:after="200" w:line="276" w:lineRule="auto"/>
              <w:jc w:val="both"/>
              <w:rPr>
                <w:rFonts w:ascii="Calibri" w:eastAsia="Calibri" w:hAnsi="Calibri" w:cs="Calibri"/>
                <w:sz w:val="22"/>
                <w:szCs w:val="22"/>
                <w:lang w:val="es-BO"/>
              </w:rPr>
            </w:pPr>
            <w:r w:rsidRPr="00E2447D">
              <w:rPr>
                <w:rFonts w:ascii="Calibri" w:eastAsia="Calibri" w:hAnsi="Calibri" w:cs="Calibri"/>
                <w:sz w:val="22"/>
                <w:szCs w:val="22"/>
                <w:lang w:val="es-BO"/>
              </w:rPr>
              <w:t>Contar con un área de depósitos para el resguardo de todos los materiales y herramientas que utilizan el personal de jardinería y limpieza para el mantenimiento de las dos viviendas ejecutivas.</w:t>
            </w:r>
          </w:p>
          <w:p w:rsidR="00E2447D" w:rsidRPr="00E2447D" w:rsidRDefault="00E2447D" w:rsidP="00E2447D">
            <w:pPr>
              <w:numPr>
                <w:ilvl w:val="0"/>
                <w:numId w:val="81"/>
              </w:numPr>
              <w:spacing w:after="200" w:line="276" w:lineRule="auto"/>
              <w:jc w:val="both"/>
              <w:rPr>
                <w:rFonts w:ascii="Calibri" w:eastAsia="Calibri" w:hAnsi="Calibri" w:cs="Calibri"/>
                <w:sz w:val="22"/>
                <w:szCs w:val="22"/>
                <w:lang w:val="es-BO"/>
              </w:rPr>
            </w:pPr>
            <w:r w:rsidRPr="00E2447D">
              <w:rPr>
                <w:rFonts w:ascii="Calibri" w:eastAsia="Calibri" w:hAnsi="Calibri" w:cs="Calibri"/>
                <w:sz w:val="22"/>
                <w:szCs w:val="22"/>
                <w:lang w:val="es-BO"/>
              </w:rPr>
              <w:t>Contar con baterías de baño para el personal de seguridad, jardinería y limpieza, toda vez que las dos viviendas son de uso exclusivo del personal de YPFB, sin considerar que el personal de servicio y seguridad requiere de los servicios básicos durante su jornada laboral, que en algunos acasos dura más de 12 horas dentro del predio.</w:t>
            </w:r>
          </w:p>
          <w:p w:rsidR="00E2447D" w:rsidRPr="00E2447D" w:rsidRDefault="00E2447D" w:rsidP="00E2447D">
            <w:pPr>
              <w:numPr>
                <w:ilvl w:val="0"/>
                <w:numId w:val="81"/>
              </w:numPr>
              <w:spacing w:after="200" w:line="276" w:lineRule="auto"/>
              <w:jc w:val="both"/>
              <w:rPr>
                <w:rFonts w:ascii="Calibri" w:eastAsia="Calibri" w:hAnsi="Calibri" w:cs="Calibri"/>
                <w:sz w:val="22"/>
                <w:szCs w:val="22"/>
                <w:lang w:val="es-BO"/>
              </w:rPr>
            </w:pPr>
            <w:r w:rsidRPr="00E2447D">
              <w:rPr>
                <w:rFonts w:ascii="Calibri" w:eastAsia="Calibri" w:hAnsi="Calibri" w:cs="Calibri"/>
                <w:sz w:val="22"/>
                <w:szCs w:val="22"/>
                <w:lang w:val="es-BO"/>
              </w:rPr>
              <w:t>La asistencia continua de altas autoridades de Estado a la nueva casa ejecutiva, implica la necesidad de incrementar el personal de seguridad para el resguardo de estos ambientes y de sus ocupantes transitorios (huéspedes), por lo que demandan la necesidad de habitaciones para su descanso, toda vez que la caseta de seguridad no cuenta con estos espacios.</w:t>
            </w:r>
          </w:p>
          <w:p w:rsidR="00E2447D" w:rsidRPr="00E2447D" w:rsidRDefault="00E2447D" w:rsidP="00E2447D">
            <w:pPr>
              <w:numPr>
                <w:ilvl w:val="0"/>
                <w:numId w:val="81"/>
              </w:numPr>
              <w:spacing w:after="200" w:line="276" w:lineRule="auto"/>
              <w:jc w:val="both"/>
              <w:rPr>
                <w:rFonts w:ascii="Calibri" w:eastAsia="Calibri" w:hAnsi="Calibri" w:cs="Calibri"/>
                <w:sz w:val="22"/>
                <w:szCs w:val="22"/>
                <w:lang w:val="es-BO"/>
              </w:rPr>
            </w:pPr>
            <w:r w:rsidRPr="00E2447D">
              <w:rPr>
                <w:rFonts w:ascii="Calibri" w:eastAsia="Calibri" w:hAnsi="Calibri" w:cs="Calibri"/>
                <w:sz w:val="22"/>
                <w:szCs w:val="22"/>
                <w:lang w:val="es-BO"/>
              </w:rPr>
              <w:t>Las áreas de parqueos actuales contemplan espacios para 4 vehículos de manera que es necesario también incrementar el área de parqueos para que abastezca a las actividades que se desarrollan en la vivienda ejecutiva.</w:t>
            </w:r>
          </w:p>
          <w:p w:rsidR="00E2447D" w:rsidRPr="00E2447D" w:rsidRDefault="00E2447D" w:rsidP="00E2447D">
            <w:pPr>
              <w:numPr>
                <w:ilvl w:val="0"/>
                <w:numId w:val="81"/>
              </w:numPr>
              <w:spacing w:after="200" w:line="276" w:lineRule="auto"/>
              <w:jc w:val="both"/>
              <w:rPr>
                <w:rFonts w:ascii="Calibri" w:eastAsia="Calibri" w:hAnsi="Calibri" w:cs="Calibri"/>
                <w:sz w:val="22"/>
                <w:szCs w:val="22"/>
                <w:lang w:val="es-BO"/>
              </w:rPr>
            </w:pPr>
            <w:r w:rsidRPr="00E2447D">
              <w:rPr>
                <w:rFonts w:ascii="Calibri" w:eastAsia="Calibri" w:hAnsi="Calibri" w:cs="Calibri"/>
                <w:sz w:val="22"/>
                <w:szCs w:val="22"/>
                <w:lang w:val="es-BO"/>
              </w:rPr>
              <w:t xml:space="preserve">Como también realizar el mejoramiento de las vías existentes, que se encuentran en mal estado, </w:t>
            </w:r>
            <w:r w:rsidRPr="00E2447D">
              <w:rPr>
                <w:rFonts w:ascii="Calibri" w:eastAsia="Calibri" w:hAnsi="Calibri" w:cs="Calibri"/>
                <w:sz w:val="22"/>
                <w:szCs w:val="22"/>
                <w:lang w:val="es-ES_tradnl"/>
              </w:rPr>
              <w:t>situación que representa un riesgo para la seguridad de transito de las movilidades de la empresa como visitantes y la circulación peatonal.</w:t>
            </w:r>
          </w:p>
          <w:p w:rsidR="00E2447D" w:rsidRPr="00E2447D" w:rsidRDefault="00E2447D" w:rsidP="00E2447D">
            <w:pPr>
              <w:rPr>
                <w:rFonts w:ascii="Calibri" w:eastAsia="Calibri" w:hAnsi="Calibri" w:cs="Arial"/>
                <w:b/>
                <w:sz w:val="22"/>
                <w:szCs w:val="22"/>
                <w:lang w:val="es-BO"/>
              </w:rPr>
            </w:pPr>
          </w:p>
          <w:p w:rsidR="00E2447D" w:rsidRPr="00E2447D" w:rsidRDefault="00E2447D" w:rsidP="00E2447D">
            <w:pPr>
              <w:jc w:val="both"/>
              <w:rPr>
                <w:rFonts w:ascii="Calibri" w:eastAsia="Calibri" w:hAnsi="Calibri" w:cs="Arial"/>
                <w:color w:val="000000"/>
                <w:sz w:val="22"/>
                <w:szCs w:val="22"/>
                <w:lang w:val="es-BO"/>
              </w:rPr>
            </w:pPr>
            <w:r w:rsidRPr="00E2447D">
              <w:rPr>
                <w:rFonts w:ascii="Calibri" w:eastAsia="Calibri" w:hAnsi="Calibri" w:cs="Arial"/>
                <w:color w:val="000000"/>
                <w:sz w:val="22"/>
                <w:szCs w:val="22"/>
                <w:lang w:val="es-BO"/>
              </w:rPr>
              <w:t>Para el control técnico de esas obras civiles nuevas, es necesario contratar a una empresa que realice la Supervisión Técnica de la Obra.</w:t>
            </w:r>
          </w:p>
          <w:p w:rsidR="00E2447D" w:rsidRPr="00E2447D" w:rsidRDefault="00E2447D" w:rsidP="00E2447D">
            <w:pPr>
              <w:jc w:val="both"/>
              <w:rPr>
                <w:rFonts w:ascii="Calibri" w:eastAsia="Calibri" w:hAnsi="Calibri" w:cs="Arial"/>
                <w:color w:val="000000"/>
                <w:sz w:val="22"/>
                <w:szCs w:val="22"/>
                <w:lang w:val="es-BO"/>
              </w:rPr>
            </w:pPr>
          </w:p>
          <w:p w:rsidR="00E2447D" w:rsidRPr="00E2447D" w:rsidRDefault="00E2447D" w:rsidP="00E2447D">
            <w:pPr>
              <w:jc w:val="both"/>
              <w:rPr>
                <w:rFonts w:ascii="Calibri" w:eastAsia="Calibri" w:hAnsi="Calibri" w:cs="Arial"/>
                <w:b/>
                <w:i/>
                <w:sz w:val="22"/>
                <w:szCs w:val="22"/>
                <w:lang w:val="es-ES_tradnl"/>
              </w:rPr>
            </w:pPr>
            <w:r w:rsidRPr="00E2447D">
              <w:rPr>
                <w:rFonts w:ascii="Calibri" w:eastAsia="Calibri" w:hAnsi="Calibri" w:cs="Arial"/>
                <w:b/>
                <w:i/>
                <w:sz w:val="22"/>
                <w:szCs w:val="22"/>
                <w:lang w:val="es-ES_tradnl"/>
              </w:rPr>
              <w:t>Glosario</w:t>
            </w:r>
          </w:p>
          <w:p w:rsidR="00E2447D" w:rsidRPr="00E2447D" w:rsidRDefault="00E2447D" w:rsidP="00E2447D">
            <w:pPr>
              <w:autoSpaceDE w:val="0"/>
              <w:autoSpaceDN w:val="0"/>
              <w:adjustRightInd w:val="0"/>
              <w:ind w:left="356"/>
              <w:jc w:val="both"/>
              <w:rPr>
                <w:rFonts w:ascii="Calibri" w:eastAsia="Calibri" w:hAnsi="Calibri" w:cs="Verdana"/>
                <w:sz w:val="22"/>
                <w:szCs w:val="22"/>
                <w:lang w:val="es-BO" w:eastAsia="es-BO"/>
              </w:rPr>
            </w:pPr>
            <w:r w:rsidRPr="00E2447D">
              <w:rPr>
                <w:rFonts w:ascii="Calibri" w:eastAsia="Calibri" w:hAnsi="Calibri" w:cs="Arial"/>
                <w:b/>
                <w:sz w:val="22"/>
                <w:szCs w:val="22"/>
                <w:lang w:val="es-BO"/>
              </w:rPr>
              <w:t>Supervisor</w:t>
            </w:r>
            <w:r w:rsidRPr="00E2447D">
              <w:rPr>
                <w:rFonts w:ascii="Calibri" w:eastAsia="Calibri" w:hAnsi="Calibri" w:cs="Arial"/>
                <w:sz w:val="22"/>
                <w:szCs w:val="22"/>
                <w:lang w:val="es-BO"/>
              </w:rPr>
              <w:t xml:space="preserve">: </w:t>
            </w:r>
            <w:r w:rsidRPr="00E2447D">
              <w:rPr>
                <w:rFonts w:ascii="Calibri" w:eastAsia="Calibri" w:hAnsi="Calibri" w:cs="Arial"/>
                <w:color w:val="000000"/>
                <w:sz w:val="22"/>
                <w:szCs w:val="22"/>
                <w:lang w:val="es-BO"/>
              </w:rPr>
              <w:t xml:space="preserve">Es el profesional independiente o empresa consultora, que realiza un servicio de consultoría de supervisión técnica de una obra a ser ejecutada. El Supervisor de Obra </w:t>
            </w:r>
            <w:proofErr w:type="gramStart"/>
            <w:r w:rsidRPr="00E2447D">
              <w:rPr>
                <w:rFonts w:ascii="Calibri" w:eastAsia="Calibri" w:hAnsi="Calibri" w:cs="Arial"/>
                <w:color w:val="000000"/>
                <w:sz w:val="22"/>
                <w:szCs w:val="22"/>
                <w:lang w:val="es-BO"/>
              </w:rPr>
              <w:t>es  corresponsable</w:t>
            </w:r>
            <w:proofErr w:type="gramEnd"/>
            <w:r w:rsidRPr="00E2447D">
              <w:rPr>
                <w:rFonts w:ascii="Calibri" w:eastAsia="Calibri" w:hAnsi="Calibri" w:cs="Arial"/>
                <w:color w:val="000000"/>
                <w:sz w:val="22"/>
                <w:szCs w:val="22"/>
                <w:lang w:val="es-BO"/>
              </w:rPr>
              <w:t>, con el Contratista, de la ejecución de la obra.</w:t>
            </w:r>
          </w:p>
          <w:p w:rsidR="00E2447D" w:rsidRPr="00E2447D" w:rsidRDefault="00E2447D" w:rsidP="00E2447D">
            <w:pPr>
              <w:ind w:left="360"/>
              <w:jc w:val="both"/>
              <w:rPr>
                <w:rFonts w:ascii="Calibri" w:eastAsia="Calibri" w:hAnsi="Calibri" w:cs="Arial"/>
                <w:sz w:val="22"/>
                <w:szCs w:val="22"/>
                <w:lang w:val="es-BO"/>
              </w:rPr>
            </w:pPr>
            <w:r w:rsidRPr="00E2447D">
              <w:rPr>
                <w:rFonts w:ascii="Calibri" w:eastAsia="Calibri" w:hAnsi="Calibri" w:cs="Arial"/>
                <w:b/>
                <w:sz w:val="22"/>
                <w:szCs w:val="22"/>
                <w:lang w:val="es-BO"/>
              </w:rPr>
              <w:t>Supervisión Técnica:</w:t>
            </w:r>
            <w:r w:rsidRPr="00E2447D">
              <w:rPr>
                <w:rFonts w:ascii="Calibri" w:eastAsia="Calibri" w:hAnsi="Calibri" w:cs="Arial"/>
                <w:sz w:val="22"/>
                <w:szCs w:val="22"/>
                <w:lang w:val="es-BO"/>
              </w:rPr>
              <w:t xml:space="preserve"> Es el servicio de supervisión del trabajo que realiza una empresa contratista para YPFB. Este servicio consiste en el control para asegurarse que la ejecución de una obra civil sea realizada de acuerdo con las condiciones del Contrato de obra y las especificaciones técnicas.</w:t>
            </w:r>
          </w:p>
          <w:p w:rsidR="00E2447D" w:rsidRPr="00E2447D" w:rsidRDefault="00E2447D" w:rsidP="00E2447D">
            <w:pPr>
              <w:autoSpaceDE w:val="0"/>
              <w:autoSpaceDN w:val="0"/>
              <w:adjustRightInd w:val="0"/>
              <w:ind w:left="360"/>
              <w:jc w:val="both"/>
              <w:rPr>
                <w:rFonts w:ascii="Calibri" w:eastAsia="Calibri" w:hAnsi="Calibri" w:cs="Arial"/>
                <w:sz w:val="22"/>
                <w:szCs w:val="22"/>
                <w:lang w:val="es-BO"/>
              </w:rPr>
            </w:pPr>
            <w:r w:rsidRPr="00E2447D">
              <w:rPr>
                <w:rFonts w:ascii="Calibri" w:eastAsia="Calibri" w:hAnsi="Calibri" w:cs="Arial"/>
                <w:b/>
                <w:sz w:val="22"/>
                <w:szCs w:val="22"/>
                <w:lang w:val="es-BO"/>
              </w:rPr>
              <w:t>Fiscal de Obra:</w:t>
            </w:r>
            <w:r w:rsidRPr="00E2447D">
              <w:rPr>
                <w:rFonts w:ascii="Calibri" w:eastAsia="Calibri" w:hAnsi="Calibri" w:cs="Arial"/>
                <w:sz w:val="22"/>
                <w:szCs w:val="22"/>
                <w:lang w:val="es-BO"/>
              </w:rPr>
              <w:t xml:space="preserve"> Es el personal de YPFB designado en coordinación con la DPIM o persona natural o jurídica contratada específicamente para representarla en la ejecución de una obra civil. Legalmente es la persona que en representación de YPFB toma las definiciones que fuesen necesarias en la ejecución de la obra y ejerce el control sobre la Supervisión Técnica.</w:t>
            </w:r>
          </w:p>
          <w:p w:rsidR="00E2447D" w:rsidRPr="00E2447D" w:rsidRDefault="00E2447D" w:rsidP="00E2447D">
            <w:pPr>
              <w:autoSpaceDE w:val="0"/>
              <w:autoSpaceDN w:val="0"/>
              <w:adjustRightInd w:val="0"/>
              <w:ind w:left="356"/>
              <w:rPr>
                <w:rFonts w:ascii="Calibri" w:eastAsia="Calibri" w:hAnsi="Calibri" w:cs="Arial"/>
                <w:sz w:val="22"/>
                <w:szCs w:val="22"/>
                <w:lang w:val="es-BO"/>
              </w:rPr>
            </w:pPr>
            <w:r w:rsidRPr="00E2447D">
              <w:rPr>
                <w:rFonts w:ascii="Calibri" w:eastAsia="Calibri" w:hAnsi="Calibri" w:cs="Arial"/>
                <w:b/>
                <w:sz w:val="22"/>
                <w:szCs w:val="22"/>
                <w:lang w:val="es-BO"/>
              </w:rPr>
              <w:lastRenderedPageBreak/>
              <w:t xml:space="preserve">Contratante: </w:t>
            </w:r>
            <w:r w:rsidRPr="00E2447D">
              <w:rPr>
                <w:rFonts w:ascii="Calibri" w:eastAsia="Calibri" w:hAnsi="Calibri" w:cs="Arial"/>
                <w:sz w:val="22"/>
                <w:szCs w:val="22"/>
                <w:lang w:val="es-BO"/>
              </w:rPr>
              <w:t>Es la institución, en este caso YPFB, que una vez realizada la convocatoria pública y adjudicado el servicio, se convierte en parte contractual del mismo.</w:t>
            </w:r>
          </w:p>
          <w:p w:rsidR="00E2447D" w:rsidRPr="00E2447D" w:rsidRDefault="00E2447D" w:rsidP="00E2447D">
            <w:pPr>
              <w:autoSpaceDE w:val="0"/>
              <w:autoSpaceDN w:val="0"/>
              <w:adjustRightInd w:val="0"/>
              <w:rPr>
                <w:rFonts w:ascii="Calibri" w:eastAsia="Calibri" w:hAnsi="Calibri" w:cs="Arial"/>
                <w:b/>
                <w:sz w:val="22"/>
                <w:szCs w:val="22"/>
                <w:lang w:val="es-BO"/>
              </w:rPr>
            </w:pPr>
          </w:p>
          <w:p w:rsidR="00E2447D" w:rsidRPr="00E2447D" w:rsidRDefault="00E2447D" w:rsidP="00E2447D">
            <w:pPr>
              <w:autoSpaceDE w:val="0"/>
              <w:autoSpaceDN w:val="0"/>
              <w:adjustRightInd w:val="0"/>
              <w:jc w:val="both"/>
              <w:rPr>
                <w:rFonts w:ascii="Calibri" w:eastAsia="Calibri" w:hAnsi="Calibri" w:cs="Arial"/>
                <w:sz w:val="22"/>
                <w:szCs w:val="22"/>
                <w:lang w:val="es-BO"/>
              </w:rPr>
            </w:pPr>
            <w:r w:rsidRPr="00E2447D">
              <w:rPr>
                <w:rFonts w:ascii="Calibri" w:eastAsia="Calibri" w:hAnsi="Calibri" w:cs="Arial"/>
                <w:sz w:val="22"/>
                <w:szCs w:val="22"/>
                <w:lang w:val="es-BO"/>
              </w:rPr>
              <w:t>Además de las anteriores definiciones, en los presentes Términos de Referencia aplican todas las definiciones de la Guía de Supervisión de Obras del Ministerio de Obras Públicas, Servicios y Vivienda.</w:t>
            </w:r>
          </w:p>
        </w:tc>
      </w:tr>
      <w:tr w:rsidR="00E2447D" w:rsidRPr="00E2447D" w:rsidTr="00A03CAF">
        <w:trPr>
          <w:gridAfter w:val="1"/>
          <w:wAfter w:w="142" w:type="dxa"/>
          <w:trHeight w:val="440"/>
        </w:trPr>
        <w:tc>
          <w:tcPr>
            <w:tcW w:w="9214" w:type="dxa"/>
            <w:shd w:val="clear" w:color="auto" w:fill="B8CCE4"/>
            <w:vAlign w:val="center"/>
          </w:tcPr>
          <w:p w:rsidR="00E2447D" w:rsidRPr="00E2447D" w:rsidRDefault="00E2447D" w:rsidP="00E2447D">
            <w:pPr>
              <w:rPr>
                <w:rFonts w:ascii="Calibri" w:eastAsia="Calibri" w:hAnsi="Calibri" w:cs="Calibri"/>
                <w:sz w:val="22"/>
                <w:szCs w:val="22"/>
                <w:lang w:val="es-BO" w:eastAsia="es-BO"/>
              </w:rPr>
            </w:pPr>
            <w:r w:rsidRPr="00E2447D">
              <w:rPr>
                <w:rFonts w:ascii="Calibri" w:eastAsia="Calibri" w:hAnsi="Calibri" w:cs="Calibri"/>
                <w:b/>
                <w:bCs/>
                <w:sz w:val="22"/>
                <w:szCs w:val="22"/>
                <w:lang w:val="es-BO" w:eastAsia="es-BO"/>
              </w:rPr>
              <w:lastRenderedPageBreak/>
              <w:t>OBJETIVO GENERAL Y OBJETIVOS ESPECÍFICOS</w:t>
            </w:r>
          </w:p>
        </w:tc>
      </w:tr>
      <w:tr w:rsidR="00E2447D" w:rsidRPr="00E2447D" w:rsidTr="00A03CAF">
        <w:trPr>
          <w:gridAfter w:val="1"/>
          <w:wAfter w:w="142" w:type="dxa"/>
          <w:trHeight w:val="1728"/>
        </w:trPr>
        <w:tc>
          <w:tcPr>
            <w:tcW w:w="9214" w:type="dxa"/>
            <w:shd w:val="clear" w:color="auto" w:fill="auto"/>
            <w:vAlign w:val="center"/>
            <w:hideMark/>
          </w:tcPr>
          <w:p w:rsidR="00E2447D" w:rsidRPr="00E2447D" w:rsidRDefault="00E2447D" w:rsidP="00E2447D">
            <w:pPr>
              <w:jc w:val="both"/>
              <w:rPr>
                <w:rFonts w:ascii="Calibri" w:eastAsia="Calibri" w:hAnsi="Calibri" w:cs="Calibri"/>
                <w:sz w:val="22"/>
                <w:szCs w:val="22"/>
                <w:lang w:val="es-BO" w:eastAsia="es-BO"/>
              </w:rPr>
            </w:pPr>
            <w:r w:rsidRPr="00E2447D">
              <w:rPr>
                <w:rFonts w:ascii="Calibri" w:eastAsia="Calibri" w:hAnsi="Calibri" w:cs="Calibri"/>
                <w:b/>
                <w:bCs/>
                <w:sz w:val="22"/>
                <w:szCs w:val="22"/>
                <w:lang w:val="es-BO" w:eastAsia="es-BO"/>
              </w:rPr>
              <w:t>Objetivo General</w:t>
            </w:r>
            <w:r w:rsidRPr="00E2447D">
              <w:rPr>
                <w:rFonts w:ascii="Calibri" w:eastAsia="Calibri" w:hAnsi="Calibri" w:cs="Calibri"/>
                <w:sz w:val="22"/>
                <w:szCs w:val="22"/>
                <w:lang w:val="es-BO" w:eastAsia="es-BO"/>
              </w:rPr>
              <w:t xml:space="preserve"> Contar con una empresa que realice la Supervisión de Obra en el marco de los Términos de Referencia de Supervisión, Contrato de Obra y la Guía de Supervisión de Obras del Ministerio de Obras Públicas, Servicios y Vivienda.</w:t>
            </w:r>
          </w:p>
          <w:p w:rsidR="00E2447D" w:rsidRPr="00E2447D" w:rsidRDefault="00E2447D" w:rsidP="00E2447D">
            <w:pPr>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br/>
            </w:r>
            <w:r w:rsidRPr="00E2447D">
              <w:rPr>
                <w:rFonts w:ascii="Calibri" w:eastAsia="Calibri" w:hAnsi="Calibri" w:cs="Calibri"/>
                <w:b/>
                <w:bCs/>
                <w:sz w:val="22"/>
                <w:szCs w:val="22"/>
                <w:lang w:val="es-BO" w:eastAsia="es-BO"/>
              </w:rPr>
              <w:t>Objetivos Específicos</w:t>
            </w:r>
            <w:r w:rsidRPr="00E2447D">
              <w:rPr>
                <w:rFonts w:ascii="Calibri" w:eastAsia="Calibri" w:hAnsi="Calibri" w:cs="Calibri"/>
                <w:sz w:val="22"/>
                <w:szCs w:val="22"/>
                <w:lang w:val="es-BO" w:eastAsia="es-BO"/>
              </w:rPr>
              <w:t xml:space="preserve"> Los objetivos específicos de la Supervisión son:</w:t>
            </w:r>
          </w:p>
          <w:p w:rsidR="00E2447D" w:rsidRPr="00E2447D" w:rsidRDefault="00E2447D" w:rsidP="00E2447D">
            <w:pPr>
              <w:autoSpaceDE w:val="0"/>
              <w:autoSpaceDN w:val="0"/>
              <w:adjustRightInd w:val="0"/>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a) Garantizar la calidad de los trabajos de construcción, aplicando procedimientos de control y administración adecuados.</w:t>
            </w:r>
          </w:p>
          <w:p w:rsidR="00E2447D" w:rsidRPr="00E2447D" w:rsidRDefault="00E2447D" w:rsidP="00E2447D">
            <w:pPr>
              <w:autoSpaceDE w:val="0"/>
              <w:autoSpaceDN w:val="0"/>
              <w:adjustRightInd w:val="0"/>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b) Hacer cumplir con las especificaciones técnicas, legales y administrativas de los contratos de construcción.</w:t>
            </w:r>
          </w:p>
          <w:p w:rsidR="00E2447D" w:rsidRPr="00E2447D" w:rsidRDefault="00E2447D" w:rsidP="00E2447D">
            <w:pPr>
              <w:autoSpaceDE w:val="0"/>
              <w:autoSpaceDN w:val="0"/>
              <w:adjustRightInd w:val="0"/>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c) Establecer lineamientos para lograr la correcta ejecución de los trabajos de construcción.</w:t>
            </w:r>
          </w:p>
          <w:p w:rsidR="00E2447D" w:rsidRPr="00E2447D" w:rsidRDefault="00E2447D" w:rsidP="00E2447D">
            <w:pPr>
              <w:autoSpaceDE w:val="0"/>
              <w:autoSpaceDN w:val="0"/>
              <w:adjustRightInd w:val="0"/>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d) Aplicar los métodos de control, para el cumplimiento de plazos, mejorar los niveles de eficiencia en la administración y cumplimiento del objetivo del proyecto.</w:t>
            </w:r>
          </w:p>
          <w:p w:rsidR="00E2447D" w:rsidRPr="00E2447D" w:rsidRDefault="00E2447D" w:rsidP="00E2447D">
            <w:pPr>
              <w:autoSpaceDE w:val="0"/>
              <w:autoSpaceDN w:val="0"/>
              <w:adjustRightInd w:val="0"/>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e) Verificar la aplicación efectiva de contratos y compromisos establecidos de acuerdo a normativa.</w:t>
            </w:r>
          </w:p>
          <w:p w:rsidR="00E2447D" w:rsidRPr="00E2447D" w:rsidRDefault="00E2447D" w:rsidP="00E2447D">
            <w:pPr>
              <w:autoSpaceDE w:val="0"/>
              <w:autoSpaceDN w:val="0"/>
              <w:adjustRightInd w:val="0"/>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 xml:space="preserve">f) Tener conocimiento detallado del desarrollo del proyecto en cuanto al cumplimiento, progreso de los trabajos, dificultades y modificaciones, con relación a las especificaciones técnicas de obra y modalidades de ejecución acordados. </w:t>
            </w:r>
          </w:p>
        </w:tc>
      </w:tr>
      <w:tr w:rsidR="00E2447D" w:rsidRPr="00E2447D" w:rsidTr="00A03CAF">
        <w:trPr>
          <w:gridAfter w:val="1"/>
          <w:wAfter w:w="142" w:type="dxa"/>
          <w:trHeight w:val="386"/>
        </w:trPr>
        <w:tc>
          <w:tcPr>
            <w:tcW w:w="9214" w:type="dxa"/>
            <w:shd w:val="clear" w:color="auto" w:fill="B8CCE4"/>
            <w:vAlign w:val="center"/>
          </w:tcPr>
          <w:p w:rsidR="00E2447D" w:rsidRPr="00E2447D" w:rsidRDefault="00E2447D" w:rsidP="00E2447D">
            <w:pPr>
              <w:jc w:val="both"/>
              <w:rPr>
                <w:rFonts w:ascii="Calibri" w:eastAsia="Calibri" w:hAnsi="Calibri" w:cs="Calibri"/>
                <w:b/>
                <w:bCs/>
                <w:sz w:val="22"/>
                <w:szCs w:val="22"/>
                <w:lang w:val="es-BO" w:eastAsia="es-BO"/>
              </w:rPr>
            </w:pPr>
            <w:r w:rsidRPr="00E2447D">
              <w:rPr>
                <w:rFonts w:ascii="Calibri" w:eastAsia="Calibri" w:hAnsi="Calibri" w:cs="Calibri"/>
                <w:b/>
                <w:bCs/>
                <w:sz w:val="22"/>
                <w:szCs w:val="22"/>
                <w:lang w:val="es-BO" w:eastAsia="es-BO"/>
              </w:rPr>
              <w:t>ALCANCE, ENFOQUE</w:t>
            </w:r>
          </w:p>
        </w:tc>
      </w:tr>
      <w:tr w:rsidR="00E2447D" w:rsidRPr="00E2447D" w:rsidTr="00A03CAF">
        <w:trPr>
          <w:gridAfter w:val="1"/>
          <w:wAfter w:w="142" w:type="dxa"/>
          <w:trHeight w:val="310"/>
        </w:trPr>
        <w:tc>
          <w:tcPr>
            <w:tcW w:w="9214" w:type="dxa"/>
            <w:shd w:val="clear" w:color="auto" w:fill="auto"/>
            <w:vAlign w:val="center"/>
            <w:hideMark/>
          </w:tcPr>
          <w:p w:rsidR="00E2447D" w:rsidRPr="00E2447D" w:rsidRDefault="00E2447D" w:rsidP="00E2447D">
            <w:pPr>
              <w:jc w:val="both"/>
              <w:rPr>
                <w:rFonts w:ascii="Calibri" w:eastAsia="Calibri" w:hAnsi="Calibri" w:cs="Calibri"/>
                <w:sz w:val="22"/>
                <w:szCs w:val="22"/>
                <w:lang w:val="es-BO" w:eastAsia="es-BO"/>
              </w:rPr>
            </w:pPr>
            <w:r w:rsidRPr="00E2447D">
              <w:rPr>
                <w:rFonts w:ascii="Calibri" w:eastAsia="Calibri" w:hAnsi="Calibri" w:cs="Calibri"/>
                <w:b/>
                <w:bCs/>
                <w:sz w:val="22"/>
                <w:szCs w:val="22"/>
                <w:lang w:val="es-BO" w:eastAsia="es-BO"/>
              </w:rPr>
              <w:t>ALCANCE:</w:t>
            </w:r>
            <w:r w:rsidRPr="00E2447D">
              <w:rPr>
                <w:rFonts w:ascii="Calibri" w:eastAsia="Calibri" w:hAnsi="Calibri" w:cs="Calibri"/>
                <w:sz w:val="22"/>
                <w:szCs w:val="22"/>
                <w:lang w:val="es-BO" w:eastAsia="es-BO"/>
              </w:rPr>
              <w:t xml:space="preserve"> El Alcance de la Supervisión se circunscribe a las tareas y actividades de la Supervisión que sin ser limitativas, son las siguientes:</w:t>
            </w:r>
          </w:p>
          <w:p w:rsidR="00E2447D" w:rsidRPr="00E2447D" w:rsidRDefault="00E2447D" w:rsidP="00E2447D">
            <w:pPr>
              <w:jc w:val="center"/>
              <w:rPr>
                <w:rFonts w:ascii="Calibri" w:eastAsia="Calibri" w:hAnsi="Calibri" w:cs="Arial"/>
                <w:b/>
                <w:i/>
                <w:sz w:val="22"/>
                <w:szCs w:val="22"/>
                <w:lang w:val="es-ES_tradnl"/>
              </w:rPr>
            </w:pPr>
            <w:r w:rsidRPr="00E2447D">
              <w:rPr>
                <w:rFonts w:ascii="Calibri" w:eastAsia="Calibri" w:hAnsi="Calibri" w:cs="Arial"/>
                <w:b/>
                <w:i/>
                <w:sz w:val="22"/>
                <w:szCs w:val="22"/>
                <w:lang w:val="es-ES_tradnl"/>
              </w:rPr>
              <w:t>Tareas y actividades del Supervisor</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TAREAS PRELIMINARES:</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El Supervisor de Obra de manera preliminar debe tomar conocimiento de los siguientes aspectos:</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a) Detalle del proyecto y de todo su expediente técnico.</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b) Contrato suscrito entre el Contratante y la Contratista de las obras a ser ejecutadas (Contrato de Obra).</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c) Normativa, autorizaciones y licencias para la ejecución de las obras.</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d) Condiciones del terreno.</w:t>
            </w:r>
          </w:p>
          <w:p w:rsidR="00E2447D" w:rsidRPr="00E2447D" w:rsidRDefault="00E2447D" w:rsidP="00E2447D">
            <w:pPr>
              <w:jc w:val="both"/>
              <w:rPr>
                <w:rFonts w:ascii="Calibri" w:eastAsia="Calibri" w:hAnsi="Calibri" w:cs="Arial"/>
                <w:sz w:val="22"/>
                <w:szCs w:val="22"/>
                <w:lang w:val="es-BO"/>
              </w:rPr>
            </w:pPr>
            <w:r w:rsidRPr="00E2447D">
              <w:rPr>
                <w:rFonts w:ascii="Calibri" w:eastAsia="Calibri" w:hAnsi="Calibri" w:cs="Arial"/>
                <w:sz w:val="22"/>
                <w:szCs w:val="22"/>
                <w:lang w:val="es-BO"/>
              </w:rPr>
              <w:t>e) Recabar documentos generales de consulta y control.</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FuturaStd-Book"/>
                <w:sz w:val="22"/>
                <w:szCs w:val="22"/>
                <w:lang w:val="es-BO" w:eastAsia="es-BO"/>
              </w:rPr>
              <w:t>f)</w:t>
            </w:r>
            <w:r w:rsidRPr="00E2447D">
              <w:rPr>
                <w:rFonts w:ascii="Calibri" w:eastAsia="Calibri" w:hAnsi="Calibri" w:cs="Arial"/>
                <w:sz w:val="22"/>
                <w:szCs w:val="22"/>
                <w:lang w:val="es-BO"/>
              </w:rPr>
              <w:t xml:space="preserve"> Revisión general del proyecto, términos de referencia, especificaciones técnicas y administrativas según corresponda, para sugerir las modificaciones o mejoras que considere necesarias.</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g) Revisar el presupuesto del proyecto y realizar el balance inicial.</w:t>
            </w:r>
          </w:p>
          <w:p w:rsidR="00E2447D" w:rsidRPr="00E2447D" w:rsidRDefault="00E2447D" w:rsidP="00E2447D">
            <w:pPr>
              <w:autoSpaceDE w:val="0"/>
              <w:autoSpaceDN w:val="0"/>
              <w:adjustRightInd w:val="0"/>
              <w:rPr>
                <w:rFonts w:ascii="Calibri" w:eastAsia="Calibri" w:hAnsi="Calibri" w:cs="Arial"/>
                <w:sz w:val="22"/>
                <w:szCs w:val="22"/>
                <w:lang w:val="es-BO"/>
              </w:rPr>
            </w:pP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TAREAS AL INICIO DE LAS ACTIVIDADES DE SUPERVISIÓN:</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El Supervisor de Obra debe tener conocimiento en los siguientes aspectos:</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a) Tener pleno conocimiento de los aspectos técnicos del alcance del proyecto, de la Entidad</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Ejecutora y del personal asignado a la obra.</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b) Reunirse con la Contratista y la Fiscalización, para establecer la suficiencia del proyecto antes de proceder al inicio de la obra.</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c) Verificar y/o aprobar el plan de trabajo propuesto por la Contratista para el desarrollo de las actividades.</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d) Revisar el programa y cronograma de actividades, realizar los ajustes necesarios (si corresponde).</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e) Verificar las garantías especificadas para la obra.</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lastRenderedPageBreak/>
              <w:t>f) Emitir la Orden de Proceder al Contratista.</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g) Emitir el Certificado de Suficiencia Técnica del Proyecto a Supervisar.</w:t>
            </w:r>
          </w:p>
          <w:p w:rsidR="00E2447D" w:rsidRPr="00E2447D" w:rsidRDefault="00E2447D" w:rsidP="00E2447D">
            <w:pPr>
              <w:autoSpaceDE w:val="0"/>
              <w:autoSpaceDN w:val="0"/>
              <w:adjustRightInd w:val="0"/>
              <w:rPr>
                <w:rFonts w:ascii="Calibri" w:eastAsia="Calibri" w:hAnsi="Calibri" w:cs="Arial"/>
                <w:sz w:val="22"/>
                <w:szCs w:val="22"/>
                <w:lang w:val="es-BO"/>
              </w:rPr>
            </w:pP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TAREAS DURANTE LA EJECUCIÓN DE OBRAS:</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El Supervisor de Obra, durante la ejecución de obras, deberá cumplir con las siguientes tareas:</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a) Control de calidad (certificaciones, ensayos, pruebas y otras que correspondan).</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b) Control del plazo por actividad y total de la obra.</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c) Control del cumplimiento de las Especificaciones Técnicas</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d) Control del presupuesto general, de especialidad y unitario.</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e) Verificación y medición con el ejecutor de los volúmenes de avance de obras.</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f) Informe y aprobación del Certificado o Planilla de Avance de Obras y remisión a la</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Fiscalización.</w:t>
            </w:r>
          </w:p>
          <w:p w:rsidR="00E2447D" w:rsidRPr="00E2447D" w:rsidRDefault="00E2447D" w:rsidP="00E2447D">
            <w:pPr>
              <w:autoSpaceDE w:val="0"/>
              <w:autoSpaceDN w:val="0"/>
              <w:adjustRightInd w:val="0"/>
              <w:rPr>
                <w:rFonts w:ascii="Calibri" w:eastAsia="Calibri" w:hAnsi="Calibri" w:cs="Arial"/>
                <w:sz w:val="22"/>
                <w:szCs w:val="22"/>
                <w:lang w:val="es-BO"/>
              </w:rPr>
            </w:pPr>
            <w:r w:rsidRPr="00E2447D">
              <w:rPr>
                <w:rFonts w:ascii="Calibri" w:eastAsia="Calibri" w:hAnsi="Calibri" w:cs="Arial"/>
                <w:sz w:val="22"/>
                <w:szCs w:val="22"/>
                <w:lang w:val="es-BO"/>
              </w:rPr>
              <w:t>g) Elaboración de informes periódicos y/o especiales.</w:t>
            </w:r>
          </w:p>
          <w:p w:rsidR="00E2447D" w:rsidRPr="00E2447D" w:rsidRDefault="00E2447D" w:rsidP="00E2447D">
            <w:pPr>
              <w:autoSpaceDE w:val="0"/>
              <w:autoSpaceDN w:val="0"/>
              <w:adjustRightInd w:val="0"/>
              <w:rPr>
                <w:rFonts w:ascii="Calibri" w:eastAsia="Calibri" w:hAnsi="Calibri" w:cs="Arial"/>
                <w:sz w:val="22"/>
                <w:szCs w:val="22"/>
                <w:lang w:val="es-BO"/>
              </w:rPr>
            </w:pPr>
          </w:p>
          <w:p w:rsidR="00E2447D" w:rsidRPr="00E2447D" w:rsidRDefault="00E2447D" w:rsidP="00E2447D">
            <w:pPr>
              <w:autoSpaceDE w:val="0"/>
              <w:autoSpaceDN w:val="0"/>
              <w:adjustRightInd w:val="0"/>
              <w:jc w:val="both"/>
              <w:rPr>
                <w:rFonts w:ascii="Calibri" w:eastAsia="Calibri" w:hAnsi="Calibri" w:cs="Arial"/>
                <w:sz w:val="22"/>
                <w:szCs w:val="22"/>
                <w:lang w:val="es-BO"/>
              </w:rPr>
            </w:pPr>
            <w:r w:rsidRPr="00E2447D">
              <w:rPr>
                <w:rFonts w:ascii="Calibri" w:eastAsia="Calibri" w:hAnsi="Calibri" w:cs="Arial"/>
                <w:sz w:val="22"/>
                <w:szCs w:val="22"/>
                <w:lang w:val="es-BO"/>
              </w:rPr>
              <w:t>TAREAS PREVIAS AL TÉRMINO DE LAS OBRAS:</w:t>
            </w:r>
          </w:p>
          <w:p w:rsidR="00E2447D" w:rsidRPr="00E2447D" w:rsidRDefault="00E2447D" w:rsidP="00E2447D">
            <w:pPr>
              <w:autoSpaceDE w:val="0"/>
              <w:autoSpaceDN w:val="0"/>
              <w:adjustRightInd w:val="0"/>
              <w:jc w:val="both"/>
              <w:rPr>
                <w:rFonts w:ascii="Calibri" w:eastAsia="Calibri" w:hAnsi="Calibri" w:cs="Arial"/>
                <w:sz w:val="22"/>
                <w:szCs w:val="22"/>
                <w:lang w:val="es-BO"/>
              </w:rPr>
            </w:pPr>
            <w:r w:rsidRPr="00E2447D">
              <w:rPr>
                <w:rFonts w:ascii="Calibri" w:eastAsia="Calibri" w:hAnsi="Calibri" w:cs="Arial"/>
                <w:sz w:val="22"/>
                <w:szCs w:val="22"/>
                <w:lang w:val="es-BO"/>
              </w:rPr>
              <w:t>El Supervisor de Obra, previamente al término de obras, deberá cumplir con las siguientes tareas:</w:t>
            </w:r>
          </w:p>
          <w:p w:rsidR="00E2447D" w:rsidRPr="00E2447D" w:rsidRDefault="00E2447D" w:rsidP="00E2447D">
            <w:pPr>
              <w:autoSpaceDE w:val="0"/>
              <w:autoSpaceDN w:val="0"/>
              <w:adjustRightInd w:val="0"/>
              <w:jc w:val="both"/>
              <w:rPr>
                <w:rFonts w:ascii="Calibri" w:eastAsia="Calibri" w:hAnsi="Calibri" w:cs="Arial"/>
                <w:sz w:val="22"/>
                <w:szCs w:val="22"/>
                <w:lang w:val="es-BO"/>
              </w:rPr>
            </w:pPr>
            <w:r w:rsidRPr="00E2447D">
              <w:rPr>
                <w:rFonts w:ascii="Calibri" w:eastAsia="Calibri" w:hAnsi="Calibri" w:cs="Arial"/>
                <w:sz w:val="22"/>
                <w:szCs w:val="22"/>
                <w:lang w:val="es-BO"/>
              </w:rPr>
              <w:t>a) Elaborar el control de volúmenes y montos finales, estableciendo el alcance final del proyecto.</w:t>
            </w:r>
          </w:p>
          <w:p w:rsidR="00E2447D" w:rsidRPr="00E2447D" w:rsidRDefault="00E2447D" w:rsidP="00E2447D">
            <w:pPr>
              <w:autoSpaceDE w:val="0"/>
              <w:autoSpaceDN w:val="0"/>
              <w:adjustRightInd w:val="0"/>
              <w:jc w:val="both"/>
              <w:rPr>
                <w:rFonts w:ascii="Calibri" w:eastAsia="Calibri" w:hAnsi="Calibri" w:cs="Arial"/>
                <w:sz w:val="22"/>
                <w:szCs w:val="22"/>
                <w:lang w:val="es-BO"/>
              </w:rPr>
            </w:pPr>
            <w:r w:rsidRPr="00E2447D">
              <w:rPr>
                <w:rFonts w:ascii="Calibri" w:eastAsia="Calibri" w:hAnsi="Calibri" w:cs="Arial"/>
                <w:sz w:val="22"/>
                <w:szCs w:val="22"/>
                <w:lang w:val="es-BO"/>
              </w:rPr>
              <w:t>b) Recopilar los anexos técnicos.</w:t>
            </w:r>
          </w:p>
          <w:p w:rsidR="00E2447D" w:rsidRPr="00E2447D" w:rsidRDefault="00E2447D" w:rsidP="00E2447D">
            <w:pPr>
              <w:autoSpaceDE w:val="0"/>
              <w:autoSpaceDN w:val="0"/>
              <w:adjustRightInd w:val="0"/>
              <w:jc w:val="both"/>
              <w:rPr>
                <w:rFonts w:ascii="Calibri" w:eastAsia="Calibri" w:hAnsi="Calibri" w:cs="Arial"/>
                <w:sz w:val="22"/>
                <w:szCs w:val="22"/>
                <w:lang w:val="es-BO"/>
              </w:rPr>
            </w:pPr>
            <w:r w:rsidRPr="00E2447D">
              <w:rPr>
                <w:rFonts w:ascii="Calibri" w:eastAsia="Calibri" w:hAnsi="Calibri" w:cs="Arial"/>
                <w:sz w:val="22"/>
                <w:szCs w:val="22"/>
                <w:lang w:val="es-BO"/>
              </w:rPr>
              <w:t>c) Establecer la viabilidad y los programar actividades para la inspección y recepción de obras.</w:t>
            </w:r>
          </w:p>
          <w:p w:rsidR="00E2447D" w:rsidRPr="00E2447D" w:rsidRDefault="00E2447D" w:rsidP="00E2447D">
            <w:pPr>
              <w:autoSpaceDE w:val="0"/>
              <w:autoSpaceDN w:val="0"/>
              <w:adjustRightInd w:val="0"/>
              <w:jc w:val="both"/>
              <w:rPr>
                <w:rFonts w:ascii="Calibri" w:eastAsia="Calibri" w:hAnsi="Calibri" w:cs="Arial"/>
                <w:sz w:val="22"/>
                <w:szCs w:val="22"/>
                <w:lang w:val="es-BO"/>
              </w:rPr>
            </w:pPr>
          </w:p>
          <w:p w:rsidR="00E2447D" w:rsidRPr="00E2447D" w:rsidRDefault="00E2447D" w:rsidP="00E2447D">
            <w:pPr>
              <w:autoSpaceDE w:val="0"/>
              <w:autoSpaceDN w:val="0"/>
              <w:adjustRightInd w:val="0"/>
              <w:jc w:val="both"/>
              <w:rPr>
                <w:rFonts w:ascii="Calibri" w:eastAsia="Calibri" w:hAnsi="Calibri" w:cs="Arial"/>
                <w:sz w:val="22"/>
                <w:szCs w:val="22"/>
                <w:lang w:val="es-BO"/>
              </w:rPr>
            </w:pPr>
            <w:r w:rsidRPr="00E2447D">
              <w:rPr>
                <w:rFonts w:ascii="Calibri" w:eastAsia="Calibri" w:hAnsi="Calibri" w:cs="Arial"/>
                <w:sz w:val="22"/>
                <w:szCs w:val="22"/>
                <w:lang w:val="es-BO"/>
              </w:rPr>
              <w:t>TAREAS AL TÉRMINO DE LAS OBRAS:</w:t>
            </w:r>
          </w:p>
          <w:p w:rsidR="00E2447D" w:rsidRPr="00E2447D" w:rsidRDefault="00E2447D" w:rsidP="00E2447D">
            <w:pPr>
              <w:autoSpaceDE w:val="0"/>
              <w:autoSpaceDN w:val="0"/>
              <w:adjustRightInd w:val="0"/>
              <w:jc w:val="both"/>
              <w:rPr>
                <w:rFonts w:ascii="Calibri" w:eastAsia="Calibri" w:hAnsi="Calibri" w:cs="Arial"/>
                <w:sz w:val="22"/>
                <w:szCs w:val="22"/>
                <w:lang w:val="es-BO"/>
              </w:rPr>
            </w:pPr>
            <w:r w:rsidRPr="00E2447D">
              <w:rPr>
                <w:rFonts w:ascii="Calibri" w:eastAsia="Calibri" w:hAnsi="Calibri" w:cs="Arial"/>
                <w:sz w:val="22"/>
                <w:szCs w:val="22"/>
                <w:lang w:val="es-BO"/>
              </w:rPr>
              <w:t>El Supervisor de Obra, al término de obras, deberá cumplir con las siguientes tareas:</w:t>
            </w:r>
          </w:p>
          <w:p w:rsidR="00E2447D" w:rsidRPr="00E2447D" w:rsidRDefault="00E2447D" w:rsidP="00E2447D">
            <w:pPr>
              <w:autoSpaceDE w:val="0"/>
              <w:autoSpaceDN w:val="0"/>
              <w:adjustRightInd w:val="0"/>
              <w:jc w:val="both"/>
              <w:rPr>
                <w:rFonts w:ascii="Calibri" w:eastAsia="Calibri" w:hAnsi="Calibri" w:cs="Arial"/>
                <w:sz w:val="22"/>
                <w:szCs w:val="22"/>
                <w:lang w:val="es-BO"/>
              </w:rPr>
            </w:pPr>
            <w:r w:rsidRPr="00E2447D">
              <w:rPr>
                <w:rFonts w:ascii="Calibri" w:eastAsia="Calibri" w:hAnsi="Calibri" w:cs="Arial"/>
                <w:sz w:val="22"/>
                <w:szCs w:val="22"/>
                <w:lang w:val="es-BO"/>
              </w:rPr>
              <w:t>d) Solicitar la conformación de la Comisión de Recepción de las Obras.</w:t>
            </w:r>
          </w:p>
          <w:p w:rsidR="00E2447D" w:rsidRPr="00E2447D" w:rsidRDefault="00E2447D" w:rsidP="00E2447D">
            <w:pPr>
              <w:jc w:val="both"/>
              <w:rPr>
                <w:rFonts w:ascii="Calibri" w:eastAsia="Calibri" w:hAnsi="Calibri" w:cs="Arial"/>
                <w:sz w:val="22"/>
                <w:szCs w:val="22"/>
                <w:lang w:val="es-BO"/>
              </w:rPr>
            </w:pPr>
            <w:r w:rsidRPr="00E2447D">
              <w:rPr>
                <w:rFonts w:ascii="Calibri" w:eastAsia="Calibri" w:hAnsi="Calibri" w:cs="Arial"/>
                <w:sz w:val="22"/>
                <w:szCs w:val="22"/>
                <w:lang w:val="es-BO"/>
              </w:rPr>
              <w:t>e) Solicitar la Recepción de Obras, de forma Provisional y cuando corresponda la Definitiva.</w:t>
            </w:r>
          </w:p>
          <w:p w:rsidR="00E2447D" w:rsidRPr="00E2447D" w:rsidRDefault="00E2447D" w:rsidP="00E2447D">
            <w:pPr>
              <w:ind w:left="356"/>
              <w:jc w:val="both"/>
              <w:rPr>
                <w:rFonts w:ascii="Calibri" w:eastAsia="Calibri" w:hAnsi="Calibri" w:cs="Calibri"/>
                <w:sz w:val="22"/>
                <w:szCs w:val="22"/>
                <w:lang w:val="es-BO" w:eastAsia="es-BO"/>
              </w:rPr>
            </w:pPr>
          </w:p>
          <w:p w:rsidR="00E2447D" w:rsidRPr="00E2447D" w:rsidRDefault="00E2447D" w:rsidP="00E2447D">
            <w:pPr>
              <w:jc w:val="both"/>
              <w:rPr>
                <w:rFonts w:ascii="Calibri" w:eastAsia="Calibri" w:hAnsi="Calibri" w:cs="Calibri"/>
                <w:sz w:val="22"/>
                <w:szCs w:val="22"/>
                <w:lang w:val="es-BO" w:eastAsia="es-BO"/>
              </w:rPr>
            </w:pPr>
            <w:r w:rsidRPr="00E2447D">
              <w:rPr>
                <w:rFonts w:ascii="Calibri" w:eastAsia="Calibri" w:hAnsi="Calibri" w:cs="Calibri"/>
                <w:b/>
                <w:bCs/>
                <w:sz w:val="22"/>
                <w:szCs w:val="22"/>
                <w:lang w:val="es-BO" w:eastAsia="es-BO"/>
              </w:rPr>
              <w:t>ENFOQUE:</w:t>
            </w:r>
            <w:r w:rsidRPr="00E2447D">
              <w:rPr>
                <w:rFonts w:ascii="Calibri" w:eastAsia="Calibri" w:hAnsi="Calibri" w:cs="Calibri"/>
                <w:sz w:val="22"/>
                <w:szCs w:val="22"/>
                <w:lang w:val="es-BO" w:eastAsia="es-BO"/>
              </w:rPr>
              <w:t xml:space="preserve">  </w:t>
            </w:r>
            <w:r w:rsidRPr="00E2447D">
              <w:rPr>
                <w:rFonts w:ascii="Calibri" w:eastAsia="Calibri" w:hAnsi="Calibri" w:cs="Calibri"/>
                <w:i/>
                <w:sz w:val="22"/>
                <w:szCs w:val="22"/>
                <w:lang w:val="es-BO" w:eastAsia="es-BO"/>
              </w:rPr>
              <w:t>(El proponente deberá presentar en su propuesta el enfoque que es la  explicación  de  cómo  el  Proponente  piensa  llevar  adelante  la realización  del  servicio  bajo  criterio  de  coherencia  y  lógica,  resaltando  los  aspectos  novedosos  o aspectos especiales que el proponente ofrece para la realización del servicio).</w:t>
            </w:r>
          </w:p>
        </w:tc>
      </w:tr>
      <w:tr w:rsidR="00E2447D" w:rsidRPr="00E2447D" w:rsidTr="00A03CAF">
        <w:trPr>
          <w:gridAfter w:val="1"/>
          <w:wAfter w:w="142" w:type="dxa"/>
          <w:trHeight w:val="392"/>
        </w:trPr>
        <w:tc>
          <w:tcPr>
            <w:tcW w:w="9214" w:type="dxa"/>
            <w:shd w:val="clear" w:color="auto" w:fill="B8CCE4"/>
            <w:vAlign w:val="center"/>
          </w:tcPr>
          <w:p w:rsidR="00E2447D" w:rsidRPr="00E2447D" w:rsidRDefault="00E2447D" w:rsidP="00E2447D">
            <w:pPr>
              <w:jc w:val="both"/>
              <w:rPr>
                <w:rFonts w:ascii="Calibri" w:eastAsia="Calibri" w:hAnsi="Calibri" w:cs="Calibri"/>
                <w:sz w:val="22"/>
                <w:szCs w:val="22"/>
                <w:lang w:val="es-BO" w:eastAsia="es-BO"/>
              </w:rPr>
            </w:pPr>
            <w:r w:rsidRPr="00E2447D">
              <w:rPr>
                <w:rFonts w:ascii="Calibri" w:eastAsia="Calibri" w:hAnsi="Calibri" w:cs="Calibri"/>
                <w:b/>
                <w:bCs/>
                <w:sz w:val="22"/>
                <w:szCs w:val="22"/>
                <w:lang w:val="es-BO" w:eastAsia="es-BO"/>
              </w:rPr>
              <w:lastRenderedPageBreak/>
              <w:t>METODOLOGÍA</w:t>
            </w:r>
          </w:p>
        </w:tc>
      </w:tr>
      <w:tr w:rsidR="00E2447D" w:rsidRPr="00E2447D" w:rsidTr="00A03CAF">
        <w:trPr>
          <w:gridAfter w:val="1"/>
          <w:wAfter w:w="142" w:type="dxa"/>
          <w:trHeight w:val="647"/>
        </w:trPr>
        <w:tc>
          <w:tcPr>
            <w:tcW w:w="9214" w:type="dxa"/>
            <w:shd w:val="clear" w:color="auto" w:fill="auto"/>
            <w:vAlign w:val="center"/>
            <w:hideMark/>
          </w:tcPr>
          <w:p w:rsidR="00E2447D" w:rsidRPr="00E2447D" w:rsidRDefault="00E2447D" w:rsidP="00E2447D">
            <w:pPr>
              <w:jc w:val="both"/>
              <w:rPr>
                <w:rFonts w:ascii="Calibri" w:eastAsia="Calibri" w:hAnsi="Calibri" w:cs="Arial"/>
                <w:bCs/>
                <w:sz w:val="22"/>
                <w:szCs w:val="22"/>
                <w:lang w:val="es-BO"/>
              </w:rPr>
            </w:pPr>
            <w:r w:rsidRPr="00E2447D">
              <w:rPr>
                <w:rFonts w:ascii="Calibri" w:eastAsia="Calibri" w:hAnsi="Calibri" w:cs="Arial"/>
                <w:bCs/>
                <w:sz w:val="22"/>
                <w:szCs w:val="22"/>
                <w:lang w:val="es-BO"/>
              </w:rPr>
              <w:t>La  metodología de la Supervisión consistirá básicamente en las siguientes actividades, sin ser limitativas:</w:t>
            </w:r>
          </w:p>
          <w:p w:rsidR="00E2447D" w:rsidRPr="00E2447D" w:rsidRDefault="00E2447D" w:rsidP="00E2447D">
            <w:pPr>
              <w:ind w:left="357"/>
              <w:jc w:val="both"/>
              <w:rPr>
                <w:rFonts w:ascii="Calibri" w:eastAsia="Calibri" w:hAnsi="Calibri" w:cs="Arial"/>
                <w:bCs/>
                <w:sz w:val="22"/>
                <w:szCs w:val="22"/>
                <w:lang w:val="es-BO"/>
              </w:rPr>
            </w:pP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Cs/>
                <w:sz w:val="22"/>
                <w:szCs w:val="22"/>
                <w:lang w:val="es-BO"/>
              </w:rPr>
              <w:t xml:space="preserve">a) </w:t>
            </w:r>
            <w:r w:rsidRPr="00E2447D">
              <w:rPr>
                <w:rFonts w:ascii="Calibri" w:eastAsia="Calibri" w:hAnsi="Calibri" w:cs="Arial"/>
                <w:bCs/>
                <w:sz w:val="22"/>
                <w:szCs w:val="22"/>
                <w:u w:val="single"/>
                <w:lang w:val="es-BO"/>
              </w:rPr>
              <w:t>Control de tiempo</w:t>
            </w:r>
            <w:r w:rsidRPr="00E2447D">
              <w:rPr>
                <w:rFonts w:ascii="Calibri" w:eastAsia="Calibri" w:hAnsi="Calibri" w:cs="Arial"/>
                <w:bCs/>
                <w:sz w:val="22"/>
                <w:szCs w:val="22"/>
                <w:lang w:val="es-BO"/>
              </w:rPr>
              <w:t>: vigilar y controlar que la obra avance conforme lo establece el cronograma, caso contrario proceder a informar al Contratante y obligar al Contratista a adoptar las medidas necesarias para corregirlas.</w:t>
            </w: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Cs/>
                <w:sz w:val="22"/>
                <w:szCs w:val="22"/>
                <w:lang w:val="es-BO"/>
              </w:rPr>
              <w:t xml:space="preserve">b) </w:t>
            </w:r>
            <w:r w:rsidRPr="00E2447D">
              <w:rPr>
                <w:rFonts w:ascii="Calibri" w:eastAsia="Calibri" w:hAnsi="Calibri" w:cs="Arial"/>
                <w:bCs/>
                <w:sz w:val="22"/>
                <w:szCs w:val="22"/>
                <w:u w:val="single"/>
                <w:lang w:val="es-BO"/>
              </w:rPr>
              <w:t>Control de calidad</w:t>
            </w:r>
            <w:r w:rsidRPr="00E2447D">
              <w:rPr>
                <w:rFonts w:ascii="Calibri" w:eastAsia="Calibri" w:hAnsi="Calibri" w:cs="Arial"/>
                <w:bCs/>
                <w:sz w:val="22"/>
                <w:szCs w:val="22"/>
                <w:lang w:val="es-BO"/>
              </w:rPr>
              <w:t>: revisar y hacer cumplir las especificaciones técnicas, así como las normas técnicas, reglamentación y las expedidas por los fabricantes de materiales y equipos, para su correcto funcionamiento e instalación.</w:t>
            </w: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Cs/>
                <w:sz w:val="22"/>
                <w:szCs w:val="22"/>
                <w:lang w:val="es-BO"/>
              </w:rPr>
              <w:t xml:space="preserve">c) </w:t>
            </w:r>
            <w:r w:rsidRPr="00E2447D">
              <w:rPr>
                <w:rFonts w:ascii="Calibri" w:eastAsia="Calibri" w:hAnsi="Calibri" w:cs="Arial"/>
                <w:bCs/>
                <w:sz w:val="22"/>
                <w:szCs w:val="22"/>
                <w:u w:val="single"/>
                <w:lang w:val="es-BO"/>
              </w:rPr>
              <w:t>Control del presupuesto</w:t>
            </w:r>
            <w:r w:rsidRPr="00E2447D">
              <w:rPr>
                <w:rFonts w:ascii="Calibri" w:eastAsia="Calibri" w:hAnsi="Calibri" w:cs="Arial"/>
                <w:bCs/>
                <w:sz w:val="22"/>
                <w:szCs w:val="22"/>
                <w:lang w:val="es-BO"/>
              </w:rPr>
              <w:t>: efectuar el control de los costos proporcionados en los análisis de precios unitarios, el presupuesto parcial o de especialidad y el presupuesto total de la obra aprobado en el proyecto.</w:t>
            </w:r>
          </w:p>
          <w:p w:rsidR="00E2447D" w:rsidRPr="00E2447D" w:rsidRDefault="00E2447D" w:rsidP="00E2447D">
            <w:pPr>
              <w:autoSpaceDE w:val="0"/>
              <w:autoSpaceDN w:val="0"/>
              <w:adjustRightInd w:val="0"/>
              <w:ind w:left="356"/>
              <w:jc w:val="both"/>
              <w:rPr>
                <w:rFonts w:ascii="Calibri" w:eastAsia="Calibri" w:hAnsi="Calibri" w:cs="FuturaStd-Book"/>
                <w:sz w:val="22"/>
                <w:szCs w:val="22"/>
                <w:lang w:val="es-BO" w:eastAsia="es-BO"/>
              </w:rPr>
            </w:pPr>
            <w:r w:rsidRPr="00E2447D">
              <w:rPr>
                <w:rFonts w:ascii="Calibri" w:eastAsia="Calibri" w:hAnsi="Calibri" w:cs="Arial"/>
                <w:bCs/>
                <w:sz w:val="22"/>
                <w:szCs w:val="22"/>
                <w:lang w:val="es-BO"/>
              </w:rPr>
              <w:t xml:space="preserve">d) </w:t>
            </w:r>
            <w:r w:rsidRPr="00E2447D">
              <w:rPr>
                <w:rFonts w:ascii="Calibri" w:eastAsia="Calibri" w:hAnsi="Calibri" w:cs="Arial"/>
                <w:bCs/>
                <w:sz w:val="22"/>
                <w:szCs w:val="22"/>
                <w:u w:val="single"/>
                <w:lang w:val="es-BO"/>
              </w:rPr>
              <w:t>Control de gabinete</w:t>
            </w:r>
            <w:r w:rsidRPr="00E2447D">
              <w:rPr>
                <w:rFonts w:ascii="Calibri" w:eastAsia="Calibri" w:hAnsi="Calibri" w:cs="Arial"/>
                <w:bCs/>
                <w:sz w:val="22"/>
                <w:szCs w:val="22"/>
                <w:lang w:val="es-BO"/>
              </w:rPr>
              <w:t>: revisar y controlar el presupuesto de obra, el manejo del libro de órdenes, el avance de obra, revisión de los reportes de laboratorio, elaboración y remisión de informes al Fiscal de Obra, registro del avance de su plan de trabajo y cronograma, elaboración y archivo de las minutas y actas de obra</w:t>
            </w:r>
            <w:r w:rsidRPr="00E2447D">
              <w:rPr>
                <w:rFonts w:ascii="Calibri" w:eastAsia="Calibri" w:hAnsi="Calibri" w:cs="FuturaStd-Book"/>
                <w:sz w:val="22"/>
                <w:szCs w:val="22"/>
                <w:lang w:val="es-BO" w:eastAsia="es-BO"/>
              </w:rPr>
              <w:t>.</w:t>
            </w:r>
          </w:p>
          <w:p w:rsidR="00E2447D" w:rsidRPr="00E2447D" w:rsidRDefault="00E2447D" w:rsidP="00E2447D">
            <w:pPr>
              <w:jc w:val="both"/>
              <w:rPr>
                <w:rFonts w:ascii="Calibri" w:eastAsia="Calibri" w:hAnsi="Calibri" w:cs="Arial"/>
                <w:bCs/>
                <w:sz w:val="22"/>
                <w:szCs w:val="22"/>
                <w:lang w:val="es-BO"/>
              </w:rPr>
            </w:pPr>
          </w:p>
        </w:tc>
      </w:tr>
      <w:tr w:rsidR="00E2447D" w:rsidRPr="00E2447D" w:rsidTr="00A03CAF">
        <w:trPr>
          <w:gridAfter w:val="1"/>
          <w:wAfter w:w="142" w:type="dxa"/>
          <w:trHeight w:val="458"/>
        </w:trPr>
        <w:tc>
          <w:tcPr>
            <w:tcW w:w="9214" w:type="dxa"/>
            <w:shd w:val="clear" w:color="auto" w:fill="B8CCE4"/>
            <w:vAlign w:val="center"/>
          </w:tcPr>
          <w:p w:rsidR="00E2447D" w:rsidRPr="00E2447D" w:rsidRDefault="00E2447D" w:rsidP="00E2447D">
            <w:pPr>
              <w:jc w:val="both"/>
              <w:rPr>
                <w:rFonts w:ascii="Calibri" w:eastAsia="Calibri" w:hAnsi="Calibri" w:cs="Calibri"/>
                <w:sz w:val="22"/>
                <w:szCs w:val="22"/>
                <w:lang w:val="es-BO" w:eastAsia="es-BO"/>
              </w:rPr>
            </w:pPr>
            <w:r w:rsidRPr="00E2447D">
              <w:rPr>
                <w:rFonts w:ascii="Calibri" w:eastAsia="Calibri" w:hAnsi="Calibri" w:cs="Calibri"/>
                <w:b/>
                <w:bCs/>
                <w:sz w:val="22"/>
                <w:szCs w:val="22"/>
                <w:lang w:val="es-BO" w:eastAsia="es-BO"/>
              </w:rPr>
              <w:lastRenderedPageBreak/>
              <w:t>PLAN DE TRABAJO</w:t>
            </w:r>
          </w:p>
        </w:tc>
      </w:tr>
      <w:tr w:rsidR="00E2447D" w:rsidRPr="00E2447D" w:rsidTr="00A03CAF">
        <w:trPr>
          <w:gridAfter w:val="1"/>
          <w:wAfter w:w="142" w:type="dxa"/>
          <w:trHeight w:val="647"/>
        </w:trPr>
        <w:tc>
          <w:tcPr>
            <w:tcW w:w="9214" w:type="dxa"/>
            <w:shd w:val="clear" w:color="auto" w:fill="auto"/>
            <w:vAlign w:val="center"/>
          </w:tcPr>
          <w:p w:rsidR="00E2447D" w:rsidRPr="00E2447D" w:rsidRDefault="00E2447D" w:rsidP="00E2447D">
            <w:pPr>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 xml:space="preserve">El Plan de Trabajo es la descripción de la secuencia lógica expresada en un </w:t>
            </w:r>
            <w:r w:rsidRPr="00E2447D">
              <w:rPr>
                <w:rFonts w:ascii="Calibri" w:eastAsia="Calibri" w:hAnsi="Calibri" w:cs="Calibri"/>
                <w:sz w:val="22"/>
                <w:szCs w:val="22"/>
                <w:u w:val="single"/>
                <w:lang w:val="es-BO" w:eastAsia="es-BO"/>
              </w:rPr>
              <w:t>cronograma</w:t>
            </w:r>
            <w:r w:rsidRPr="00E2447D">
              <w:rPr>
                <w:rFonts w:ascii="Calibri" w:eastAsia="Calibri" w:hAnsi="Calibri" w:cs="Calibri"/>
                <w:sz w:val="22"/>
                <w:szCs w:val="22"/>
                <w:lang w:val="es-BO" w:eastAsia="es-BO"/>
              </w:rPr>
              <w:t xml:space="preserve">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p>
          <w:p w:rsidR="00E2447D" w:rsidRPr="00E2447D" w:rsidRDefault="00E2447D" w:rsidP="00E2447D">
            <w:pPr>
              <w:jc w:val="both"/>
              <w:rPr>
                <w:rFonts w:ascii="Calibri" w:eastAsia="Calibri" w:hAnsi="Calibri" w:cs="Calibri"/>
                <w:sz w:val="22"/>
                <w:szCs w:val="22"/>
                <w:lang w:val="es-BO" w:eastAsia="es-BO"/>
              </w:rPr>
            </w:pPr>
          </w:p>
          <w:p w:rsidR="00E2447D" w:rsidRPr="00E2447D" w:rsidRDefault="00E2447D" w:rsidP="00E2447D">
            <w:pPr>
              <w:jc w:val="both"/>
              <w:rPr>
                <w:rFonts w:ascii="Calibri" w:eastAsia="Calibri" w:hAnsi="Calibri" w:cs="Arial"/>
                <w:bCs/>
                <w:sz w:val="22"/>
                <w:szCs w:val="22"/>
                <w:lang w:val="es-BO"/>
              </w:rPr>
            </w:pPr>
            <w:r w:rsidRPr="00E2447D">
              <w:rPr>
                <w:rFonts w:ascii="Calibri" w:eastAsia="Calibri" w:hAnsi="Calibri" w:cs="Calibri"/>
                <w:sz w:val="22"/>
                <w:szCs w:val="22"/>
                <w:lang w:val="es-BO" w:eastAsia="es-BO"/>
              </w:rPr>
              <w:t xml:space="preserve">En caso de ser adjudicada y contratada, la empresa se compromete a presentar, junto con el Informe Inicial, el Plan de Trabajo, es decir, un </w:t>
            </w:r>
            <w:r w:rsidRPr="00E2447D">
              <w:rPr>
                <w:rFonts w:ascii="Calibri" w:eastAsia="Calibri" w:hAnsi="Calibri" w:cs="Arial"/>
                <w:bCs/>
                <w:sz w:val="22"/>
                <w:szCs w:val="22"/>
                <w:lang w:val="es-BO"/>
              </w:rPr>
              <w:t>cronograma detallado de sus actividades, ajustado a la fecha de Orden de Proceder de Supervisión.</w:t>
            </w:r>
          </w:p>
        </w:tc>
      </w:tr>
      <w:tr w:rsidR="00E2447D" w:rsidRPr="00E2447D" w:rsidTr="00A03CAF">
        <w:trPr>
          <w:gridAfter w:val="1"/>
          <w:wAfter w:w="142" w:type="dxa"/>
          <w:trHeight w:val="486"/>
        </w:trPr>
        <w:tc>
          <w:tcPr>
            <w:tcW w:w="9214" w:type="dxa"/>
            <w:shd w:val="clear" w:color="auto" w:fill="B8CCE4"/>
            <w:vAlign w:val="center"/>
          </w:tcPr>
          <w:p w:rsidR="00E2447D" w:rsidRPr="00E2447D" w:rsidRDefault="00E2447D" w:rsidP="00E2447D">
            <w:pPr>
              <w:jc w:val="both"/>
              <w:rPr>
                <w:rFonts w:ascii="Calibri" w:eastAsia="Calibri" w:hAnsi="Calibri" w:cs="Calibri"/>
                <w:b/>
                <w:bCs/>
                <w:sz w:val="22"/>
                <w:szCs w:val="22"/>
                <w:lang w:val="es-BO" w:eastAsia="es-BO"/>
              </w:rPr>
            </w:pPr>
            <w:r w:rsidRPr="00E2447D">
              <w:rPr>
                <w:rFonts w:ascii="Calibri" w:eastAsia="Calibri" w:hAnsi="Calibri" w:cs="Calibri"/>
                <w:b/>
                <w:bCs/>
                <w:sz w:val="22"/>
                <w:szCs w:val="22"/>
                <w:lang w:val="es-BO" w:eastAsia="es-BO"/>
              </w:rPr>
              <w:t>LUGAR DONDE SE REALIZARÁ LA SUPERVISIÓN TECNICA</w:t>
            </w:r>
          </w:p>
        </w:tc>
      </w:tr>
      <w:tr w:rsidR="00E2447D" w:rsidRPr="00E2447D" w:rsidTr="00A03CAF">
        <w:trPr>
          <w:gridAfter w:val="1"/>
          <w:wAfter w:w="142" w:type="dxa"/>
          <w:trHeight w:val="681"/>
        </w:trPr>
        <w:tc>
          <w:tcPr>
            <w:tcW w:w="9214" w:type="dxa"/>
            <w:shd w:val="clear" w:color="auto" w:fill="auto"/>
            <w:vAlign w:val="center"/>
            <w:hideMark/>
          </w:tcPr>
          <w:p w:rsidR="00E2447D" w:rsidRPr="00E2447D" w:rsidRDefault="00E2447D" w:rsidP="00E2447D">
            <w:pPr>
              <w:jc w:val="both"/>
              <w:rPr>
                <w:rFonts w:ascii="Calibri" w:eastAsia="Calibri" w:hAnsi="Calibri" w:cs="Calibri"/>
                <w:b/>
                <w:bCs/>
                <w:sz w:val="22"/>
                <w:szCs w:val="22"/>
                <w:lang w:val="es-BO" w:eastAsia="es-BO"/>
              </w:rPr>
            </w:pPr>
            <w:r w:rsidRPr="00E2447D">
              <w:rPr>
                <w:rFonts w:ascii="Calibri" w:eastAsia="Calibri" w:hAnsi="Calibri" w:cs="Arial"/>
                <w:sz w:val="22"/>
                <w:szCs w:val="22"/>
                <w:lang w:val="es-BO"/>
              </w:rPr>
              <w:t xml:space="preserve">La Supervisión se llevará a cabo en el Barrio Las Palmas, Calle Madrid, Provincia Andrés Ibáñez, </w:t>
            </w:r>
            <w:proofErr w:type="gramStart"/>
            <w:r w:rsidRPr="00E2447D">
              <w:rPr>
                <w:rFonts w:ascii="Calibri" w:eastAsia="Calibri" w:hAnsi="Calibri" w:cs="Arial"/>
                <w:sz w:val="22"/>
                <w:szCs w:val="22"/>
                <w:lang w:val="es-BO"/>
              </w:rPr>
              <w:t>Departamento  Santa</w:t>
            </w:r>
            <w:proofErr w:type="gramEnd"/>
            <w:r w:rsidRPr="00E2447D">
              <w:rPr>
                <w:rFonts w:ascii="Calibri" w:eastAsia="Calibri" w:hAnsi="Calibri" w:cs="Arial"/>
                <w:sz w:val="22"/>
                <w:szCs w:val="22"/>
                <w:lang w:val="es-BO"/>
              </w:rPr>
              <w:t xml:space="preserve"> Cruz.</w:t>
            </w:r>
          </w:p>
        </w:tc>
      </w:tr>
      <w:tr w:rsidR="00E2447D" w:rsidRPr="00E2447D" w:rsidTr="00A03CAF">
        <w:trPr>
          <w:gridAfter w:val="1"/>
          <w:wAfter w:w="142" w:type="dxa"/>
          <w:trHeight w:val="418"/>
        </w:trPr>
        <w:tc>
          <w:tcPr>
            <w:tcW w:w="9214" w:type="dxa"/>
            <w:shd w:val="clear" w:color="auto" w:fill="B8CCE4"/>
            <w:vAlign w:val="center"/>
          </w:tcPr>
          <w:p w:rsidR="00E2447D" w:rsidRPr="00E2447D" w:rsidRDefault="00E2447D" w:rsidP="00E2447D">
            <w:pPr>
              <w:jc w:val="both"/>
              <w:rPr>
                <w:rFonts w:ascii="Calibri" w:eastAsia="Calibri" w:hAnsi="Calibri" w:cs="Calibri"/>
                <w:b/>
                <w:bCs/>
                <w:sz w:val="22"/>
                <w:szCs w:val="22"/>
                <w:lang w:val="es-BO" w:eastAsia="es-BO"/>
              </w:rPr>
            </w:pPr>
            <w:r w:rsidRPr="00E2447D">
              <w:rPr>
                <w:rFonts w:ascii="Calibri" w:eastAsia="Calibri" w:hAnsi="Calibri" w:cs="Calibri"/>
                <w:b/>
                <w:bCs/>
                <w:sz w:val="22"/>
                <w:szCs w:val="22"/>
                <w:lang w:val="es-BO" w:eastAsia="es-BO"/>
              </w:rPr>
              <w:t>PLAZO DE REALIZACIÓN DE LA SUPERVISIÓN</w:t>
            </w:r>
          </w:p>
        </w:tc>
      </w:tr>
      <w:tr w:rsidR="00E2447D" w:rsidRPr="00E2447D" w:rsidTr="00A03CAF">
        <w:trPr>
          <w:gridAfter w:val="1"/>
          <w:wAfter w:w="142" w:type="dxa"/>
          <w:trHeight w:val="2364"/>
        </w:trPr>
        <w:tc>
          <w:tcPr>
            <w:tcW w:w="9214" w:type="dxa"/>
            <w:shd w:val="clear" w:color="auto" w:fill="auto"/>
            <w:vAlign w:val="center"/>
            <w:hideMark/>
          </w:tcPr>
          <w:p w:rsidR="00E2447D" w:rsidRPr="00E2447D" w:rsidRDefault="00E2447D" w:rsidP="00E2447D">
            <w:pPr>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EL SUPERVISOR desarrollará sus actividades, hasta la entrega de la obra, de forma satisfactoria, en estricto acuerdo con el alcance de trabajo, la propuesta adjudicada, y el cronograma elaborado por la empresa. El tiempo de ejecución de la supervisión es de 280 días calendario, plazo que incluye hasta la emisión de la versión definitiva de la Planilla de Liquidación Final de la Obra y de Supervisión, posterior a la Recepción Definitiva, puesto que el plazo máximo de la obra es de 180 días calendario.</w:t>
            </w:r>
          </w:p>
          <w:p w:rsidR="00E2447D" w:rsidRPr="00E2447D" w:rsidRDefault="00E2447D" w:rsidP="00E2447D">
            <w:pPr>
              <w:jc w:val="both"/>
              <w:rPr>
                <w:rFonts w:ascii="Calibri" w:eastAsia="Calibri" w:hAnsi="Calibri" w:cs="Arial"/>
                <w:bCs/>
                <w:lang w:val="es-BO"/>
              </w:rPr>
            </w:pPr>
            <w:r w:rsidRPr="00E2447D">
              <w:rPr>
                <w:rFonts w:ascii="Calibri" w:eastAsia="Calibri" w:hAnsi="Calibri" w:cs="Calibri"/>
                <w:sz w:val="22"/>
                <w:szCs w:val="22"/>
                <w:lang w:val="es-BO" w:eastAsia="es-BO"/>
              </w:rPr>
              <w:br/>
              <w:t>La Orden de Proceder de Supervisión no podrá ser emitida antes de que haga efectivo el desembolso del anticipo (si fuese requerido) o del día siguiente hábil de la suscripción del contrato.</w:t>
            </w:r>
          </w:p>
          <w:p w:rsidR="00E2447D" w:rsidRPr="00E2447D" w:rsidRDefault="00E2447D" w:rsidP="00E2447D">
            <w:pPr>
              <w:jc w:val="both"/>
              <w:rPr>
                <w:rFonts w:ascii="Calibri" w:eastAsia="Calibri" w:hAnsi="Calibri" w:cs="Calibri"/>
                <w:sz w:val="22"/>
                <w:szCs w:val="22"/>
                <w:lang w:val="es-BO" w:eastAsia="es-BO"/>
              </w:rPr>
            </w:pPr>
          </w:p>
          <w:p w:rsidR="00E2447D" w:rsidRPr="00E2447D" w:rsidRDefault="00E2447D" w:rsidP="00E2447D">
            <w:pPr>
              <w:jc w:val="both"/>
              <w:rPr>
                <w:rFonts w:ascii="Calibri" w:eastAsia="Calibri" w:hAnsi="Calibri" w:cs="Arial"/>
                <w:bCs/>
                <w:sz w:val="22"/>
                <w:szCs w:val="22"/>
                <w:lang w:val="es-BO"/>
              </w:rPr>
            </w:pPr>
            <w:r w:rsidRPr="00E2447D">
              <w:rPr>
                <w:rFonts w:ascii="Calibri" w:eastAsia="Calibri" w:hAnsi="Calibri" w:cs="Arial"/>
                <w:bCs/>
                <w:sz w:val="22"/>
                <w:szCs w:val="22"/>
                <w:lang w:val="es-BO"/>
              </w:rPr>
              <w:t>Las ampliaciones de plazo de obra, darán lugar a ampliaciones de plazo de Supervisión por la misma cantidad de días ampliados, pero las mismas sólo representaran un incremento de monto en el caso de que las ampliaciones sean por incremento del monto del contrato de obra y por consecuente su alcance.</w:t>
            </w:r>
          </w:p>
        </w:tc>
      </w:tr>
      <w:tr w:rsidR="00E2447D" w:rsidRPr="00E2447D" w:rsidTr="00A03CAF">
        <w:trPr>
          <w:trHeight w:val="288"/>
        </w:trPr>
        <w:tc>
          <w:tcPr>
            <w:tcW w:w="9356" w:type="dxa"/>
            <w:gridSpan w:val="2"/>
            <w:shd w:val="clear" w:color="auto" w:fill="B8CCE4"/>
            <w:vAlign w:val="center"/>
          </w:tcPr>
          <w:p w:rsidR="00E2447D" w:rsidRPr="00E2447D" w:rsidRDefault="00E2447D" w:rsidP="00E2447D">
            <w:pPr>
              <w:jc w:val="both"/>
              <w:rPr>
                <w:rFonts w:ascii="Calibri" w:eastAsia="Calibri" w:hAnsi="Calibri" w:cs="Arial"/>
                <w:b/>
                <w:bCs/>
                <w:sz w:val="22"/>
                <w:szCs w:val="22"/>
                <w:lang w:val="es-BO" w:eastAsia="es-BO"/>
              </w:rPr>
            </w:pPr>
            <w:r w:rsidRPr="00E2447D">
              <w:rPr>
                <w:rFonts w:ascii="Calibri" w:eastAsia="Calibri" w:hAnsi="Calibri" w:cs="Arial"/>
                <w:b/>
                <w:bCs/>
                <w:sz w:val="22"/>
                <w:szCs w:val="22"/>
                <w:lang w:val="es-BO" w:eastAsia="es-BO"/>
              </w:rPr>
              <w:t>PRECIO REFERENCIAL</w:t>
            </w:r>
          </w:p>
        </w:tc>
      </w:tr>
      <w:tr w:rsidR="00E2447D" w:rsidRPr="00E2447D" w:rsidTr="00A03CAF">
        <w:trPr>
          <w:trHeight w:val="579"/>
        </w:trPr>
        <w:tc>
          <w:tcPr>
            <w:tcW w:w="9356" w:type="dxa"/>
            <w:gridSpan w:val="2"/>
            <w:shd w:val="clear" w:color="auto" w:fill="auto"/>
            <w:vAlign w:val="center"/>
          </w:tcPr>
          <w:p w:rsidR="00E2447D" w:rsidRPr="00E2447D" w:rsidRDefault="00E2447D" w:rsidP="00E2447D">
            <w:pPr>
              <w:jc w:val="both"/>
              <w:rPr>
                <w:rFonts w:ascii="Calibri" w:eastAsia="Calibri" w:hAnsi="Calibri" w:cs="Arial"/>
                <w:b/>
                <w:sz w:val="22"/>
                <w:szCs w:val="22"/>
                <w:lang w:val="es-ES_tradnl"/>
              </w:rPr>
            </w:pPr>
            <w:r w:rsidRPr="00E2447D">
              <w:rPr>
                <w:rFonts w:ascii="Calibri" w:eastAsia="Calibri" w:hAnsi="Calibri" w:cs="Arial"/>
                <w:lang w:val="es-ES_tradnl"/>
              </w:rPr>
              <w:t xml:space="preserve">El monto de precio referencial es </w:t>
            </w:r>
            <w:r w:rsidRPr="00E2447D">
              <w:rPr>
                <w:rFonts w:ascii="Calibri" w:eastAsia="Calibri" w:hAnsi="Calibri" w:cs="Arial"/>
                <w:b/>
                <w:lang w:val="es-ES_tradnl"/>
              </w:rPr>
              <w:t>Bs77.072</w:t>
            </w:r>
            <w:proofErr w:type="gramStart"/>
            <w:r w:rsidRPr="00E2447D">
              <w:rPr>
                <w:rFonts w:ascii="Calibri" w:eastAsia="Calibri" w:hAnsi="Calibri" w:cs="Arial"/>
                <w:b/>
                <w:lang w:val="es-ES_tradnl"/>
              </w:rPr>
              <w:t>,40</w:t>
            </w:r>
            <w:proofErr w:type="gramEnd"/>
            <w:r w:rsidRPr="00E2447D">
              <w:rPr>
                <w:rFonts w:ascii="Calibri" w:eastAsia="Calibri" w:hAnsi="Calibri" w:cs="Arial"/>
                <w:b/>
                <w:lang w:val="es-ES_tradnl"/>
              </w:rPr>
              <w:t xml:space="preserve"> (Setenta y Siete Mil Setenta y Dos  40/100 Bolivianos).</w:t>
            </w:r>
          </w:p>
        </w:tc>
      </w:tr>
      <w:tr w:rsidR="00E2447D" w:rsidRPr="00E2447D" w:rsidTr="00A03CAF">
        <w:trPr>
          <w:trHeight w:val="208"/>
        </w:trPr>
        <w:tc>
          <w:tcPr>
            <w:tcW w:w="9356" w:type="dxa"/>
            <w:gridSpan w:val="2"/>
            <w:shd w:val="clear" w:color="auto" w:fill="B8CCE4"/>
            <w:vAlign w:val="center"/>
          </w:tcPr>
          <w:p w:rsidR="00E2447D" w:rsidRPr="00E2447D" w:rsidRDefault="00E2447D" w:rsidP="00E2447D">
            <w:pPr>
              <w:jc w:val="both"/>
              <w:rPr>
                <w:rFonts w:ascii="Calibri" w:eastAsia="Calibri" w:hAnsi="Calibri" w:cs="Arial"/>
                <w:b/>
                <w:bCs/>
                <w:sz w:val="22"/>
                <w:szCs w:val="22"/>
                <w:lang w:val="es-BO" w:eastAsia="es-BO"/>
              </w:rPr>
            </w:pPr>
            <w:r w:rsidRPr="00E2447D">
              <w:rPr>
                <w:rFonts w:ascii="Calibri" w:eastAsia="Calibri" w:hAnsi="Calibri" w:cs="Arial"/>
                <w:b/>
                <w:bCs/>
                <w:sz w:val="22"/>
                <w:szCs w:val="22"/>
                <w:lang w:val="es-BO" w:eastAsia="es-BO"/>
              </w:rPr>
              <w:t>EXPERIENCIA DEL PERSONAL CLAVE</w:t>
            </w:r>
          </w:p>
        </w:tc>
      </w:tr>
      <w:tr w:rsidR="00E2447D" w:rsidRPr="00E2447D" w:rsidTr="00A03CAF">
        <w:trPr>
          <w:trHeight w:val="47"/>
        </w:trPr>
        <w:tc>
          <w:tcPr>
            <w:tcW w:w="9356" w:type="dxa"/>
            <w:gridSpan w:val="2"/>
            <w:shd w:val="clear" w:color="auto" w:fill="auto"/>
            <w:vAlign w:val="center"/>
          </w:tcPr>
          <w:p w:rsidR="00E2447D" w:rsidRPr="00E2447D" w:rsidRDefault="00E2447D" w:rsidP="00E2447D">
            <w:pPr>
              <w:jc w:val="both"/>
              <w:rPr>
                <w:rFonts w:ascii="Calibri" w:eastAsia="Calibri" w:hAnsi="Calibri" w:cs="Arial"/>
                <w:bCs/>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1276"/>
              <w:gridCol w:w="2126"/>
              <w:gridCol w:w="2410"/>
              <w:gridCol w:w="2897"/>
            </w:tblGrid>
            <w:tr w:rsidR="00E2447D" w:rsidRPr="00E2447D" w:rsidTr="00A03CAF">
              <w:tc>
                <w:tcPr>
                  <w:tcW w:w="492" w:type="dxa"/>
                  <w:shd w:val="clear" w:color="auto" w:fill="auto"/>
                </w:tcPr>
                <w:p w:rsidR="00E2447D" w:rsidRPr="00E2447D" w:rsidRDefault="00E2447D" w:rsidP="00E2447D">
                  <w:pPr>
                    <w:jc w:val="center"/>
                    <w:rPr>
                      <w:rFonts w:ascii="Calibri" w:hAnsi="Calibri" w:cs="Arial"/>
                      <w:bCs/>
                      <w:sz w:val="16"/>
                      <w:szCs w:val="16"/>
                      <w:lang w:val="es-BO"/>
                    </w:rPr>
                  </w:pPr>
                  <w:r w:rsidRPr="00E2447D">
                    <w:rPr>
                      <w:rFonts w:ascii="Calibri" w:hAnsi="Calibri" w:cs="Arial"/>
                      <w:bCs/>
                      <w:sz w:val="16"/>
                      <w:szCs w:val="16"/>
                      <w:lang w:val="es-BO"/>
                    </w:rPr>
                    <w:t>N°</w:t>
                  </w:r>
                </w:p>
              </w:tc>
              <w:tc>
                <w:tcPr>
                  <w:tcW w:w="1276" w:type="dxa"/>
                  <w:shd w:val="clear" w:color="auto" w:fill="auto"/>
                </w:tcPr>
                <w:p w:rsidR="00E2447D" w:rsidRPr="00E2447D" w:rsidRDefault="00E2447D" w:rsidP="00E2447D">
                  <w:pPr>
                    <w:jc w:val="center"/>
                    <w:rPr>
                      <w:rFonts w:ascii="Calibri" w:hAnsi="Calibri" w:cs="Arial"/>
                      <w:bCs/>
                      <w:sz w:val="16"/>
                      <w:szCs w:val="16"/>
                      <w:lang w:val="es-BO"/>
                    </w:rPr>
                  </w:pPr>
                  <w:r w:rsidRPr="00E2447D">
                    <w:rPr>
                      <w:rFonts w:ascii="Calibri" w:hAnsi="Calibri" w:cs="Arial"/>
                      <w:bCs/>
                      <w:sz w:val="16"/>
                      <w:szCs w:val="16"/>
                      <w:lang w:val="es-BO"/>
                    </w:rPr>
                    <w:t>FORMACION</w:t>
                  </w:r>
                </w:p>
              </w:tc>
              <w:tc>
                <w:tcPr>
                  <w:tcW w:w="2126" w:type="dxa"/>
                  <w:shd w:val="clear" w:color="auto" w:fill="auto"/>
                </w:tcPr>
                <w:p w:rsidR="00E2447D" w:rsidRPr="00E2447D" w:rsidRDefault="00E2447D" w:rsidP="00E2447D">
                  <w:pPr>
                    <w:jc w:val="center"/>
                    <w:rPr>
                      <w:rFonts w:ascii="Calibri" w:hAnsi="Calibri" w:cs="Arial"/>
                      <w:bCs/>
                      <w:sz w:val="16"/>
                      <w:szCs w:val="16"/>
                      <w:lang w:val="es-BO"/>
                    </w:rPr>
                  </w:pPr>
                  <w:r w:rsidRPr="00E2447D">
                    <w:rPr>
                      <w:rFonts w:ascii="Calibri" w:hAnsi="Calibri" w:cs="Arial"/>
                      <w:bCs/>
                      <w:sz w:val="16"/>
                      <w:szCs w:val="16"/>
                      <w:lang w:val="es-BO"/>
                    </w:rPr>
                    <w:t>CARGO A DESEMPEÑAR</w:t>
                  </w:r>
                </w:p>
              </w:tc>
              <w:tc>
                <w:tcPr>
                  <w:tcW w:w="2410" w:type="dxa"/>
                  <w:shd w:val="clear" w:color="auto" w:fill="auto"/>
                </w:tcPr>
                <w:p w:rsidR="00E2447D" w:rsidRPr="00E2447D" w:rsidRDefault="00E2447D" w:rsidP="00E2447D">
                  <w:pPr>
                    <w:jc w:val="center"/>
                    <w:rPr>
                      <w:rFonts w:ascii="Calibri" w:hAnsi="Calibri" w:cs="Arial"/>
                      <w:bCs/>
                      <w:sz w:val="16"/>
                      <w:szCs w:val="16"/>
                      <w:lang w:val="es-BO"/>
                    </w:rPr>
                  </w:pPr>
                  <w:r w:rsidRPr="00E2447D">
                    <w:rPr>
                      <w:rFonts w:ascii="Calibri" w:hAnsi="Calibri" w:cs="Arial"/>
                      <w:bCs/>
                      <w:sz w:val="16"/>
                      <w:szCs w:val="16"/>
                      <w:lang w:val="es-BO"/>
                    </w:rPr>
                    <w:t>CARGO SIMILAR (*)</w:t>
                  </w:r>
                </w:p>
              </w:tc>
              <w:tc>
                <w:tcPr>
                  <w:tcW w:w="2897" w:type="dxa"/>
                  <w:shd w:val="clear" w:color="auto" w:fill="auto"/>
                </w:tcPr>
                <w:p w:rsidR="00E2447D" w:rsidRPr="00E2447D" w:rsidRDefault="00E2447D" w:rsidP="00E2447D">
                  <w:pPr>
                    <w:jc w:val="center"/>
                    <w:rPr>
                      <w:rFonts w:ascii="Calibri" w:hAnsi="Calibri" w:cs="Arial"/>
                      <w:bCs/>
                      <w:sz w:val="16"/>
                      <w:szCs w:val="16"/>
                      <w:lang w:val="es-BO"/>
                    </w:rPr>
                  </w:pPr>
                  <w:r w:rsidRPr="00E2447D">
                    <w:rPr>
                      <w:rFonts w:ascii="Calibri" w:hAnsi="Calibri" w:cs="Arial"/>
                      <w:bCs/>
                      <w:sz w:val="16"/>
                      <w:szCs w:val="16"/>
                      <w:lang w:val="es-BO"/>
                    </w:rPr>
                    <w:t>EXPERIENCIA</w:t>
                  </w:r>
                </w:p>
              </w:tc>
            </w:tr>
            <w:tr w:rsidR="00E2447D" w:rsidRPr="00E2447D" w:rsidTr="00A03CAF">
              <w:trPr>
                <w:trHeight w:val="1264"/>
              </w:trPr>
              <w:tc>
                <w:tcPr>
                  <w:tcW w:w="492" w:type="dxa"/>
                  <w:shd w:val="clear" w:color="auto" w:fill="auto"/>
                </w:tcPr>
                <w:p w:rsidR="00E2447D" w:rsidRPr="00E2447D" w:rsidRDefault="00E2447D" w:rsidP="00E2447D">
                  <w:pPr>
                    <w:jc w:val="both"/>
                    <w:rPr>
                      <w:rFonts w:ascii="Calibri" w:hAnsi="Calibri" w:cs="Arial"/>
                      <w:bCs/>
                      <w:sz w:val="16"/>
                      <w:szCs w:val="16"/>
                      <w:lang w:val="es-BO"/>
                    </w:rPr>
                  </w:pPr>
                  <w:r w:rsidRPr="00E2447D">
                    <w:rPr>
                      <w:rFonts w:ascii="Calibri" w:hAnsi="Calibri" w:cs="Arial"/>
                      <w:bCs/>
                      <w:sz w:val="16"/>
                      <w:szCs w:val="16"/>
                      <w:lang w:val="es-BO"/>
                    </w:rPr>
                    <w:t>1</w:t>
                  </w:r>
                </w:p>
              </w:tc>
              <w:tc>
                <w:tcPr>
                  <w:tcW w:w="1276" w:type="dxa"/>
                  <w:shd w:val="clear" w:color="auto" w:fill="auto"/>
                </w:tcPr>
                <w:p w:rsidR="00E2447D" w:rsidRPr="00E2447D" w:rsidRDefault="00E2447D" w:rsidP="00E2447D">
                  <w:pPr>
                    <w:jc w:val="both"/>
                    <w:rPr>
                      <w:rFonts w:ascii="Calibri" w:hAnsi="Calibri" w:cs="Arial"/>
                      <w:bCs/>
                      <w:sz w:val="16"/>
                      <w:szCs w:val="16"/>
                      <w:lang w:val="es-BO"/>
                    </w:rPr>
                  </w:pPr>
                  <w:r w:rsidRPr="00E2447D">
                    <w:rPr>
                      <w:rFonts w:ascii="Calibri" w:hAnsi="Calibri" w:cs="Arial"/>
                      <w:bCs/>
                      <w:sz w:val="16"/>
                      <w:szCs w:val="16"/>
                      <w:lang w:val="es-BO"/>
                    </w:rPr>
                    <w:t>Ingeniero Civil o arquitecto</w:t>
                  </w:r>
                </w:p>
              </w:tc>
              <w:tc>
                <w:tcPr>
                  <w:tcW w:w="2126" w:type="dxa"/>
                  <w:shd w:val="clear" w:color="auto" w:fill="auto"/>
                </w:tcPr>
                <w:p w:rsidR="00E2447D" w:rsidRPr="00E2447D" w:rsidRDefault="00E2447D" w:rsidP="00E2447D">
                  <w:pPr>
                    <w:jc w:val="both"/>
                    <w:rPr>
                      <w:rFonts w:ascii="Calibri" w:hAnsi="Calibri" w:cs="Arial"/>
                      <w:bCs/>
                      <w:sz w:val="16"/>
                      <w:szCs w:val="16"/>
                      <w:lang w:val="es-BO"/>
                    </w:rPr>
                  </w:pPr>
                  <w:r w:rsidRPr="00E2447D">
                    <w:rPr>
                      <w:rFonts w:ascii="Calibri" w:hAnsi="Calibri" w:cs="Arial"/>
                      <w:bCs/>
                      <w:sz w:val="16"/>
                      <w:szCs w:val="16"/>
                      <w:lang w:val="es-BO"/>
                    </w:rPr>
                    <w:t>Supervisor de Obra (con permanencia completa en obra, es decir 8 horas diarias)</w:t>
                  </w:r>
                </w:p>
              </w:tc>
              <w:tc>
                <w:tcPr>
                  <w:tcW w:w="2410" w:type="dxa"/>
                  <w:shd w:val="clear" w:color="auto" w:fill="auto"/>
                </w:tcPr>
                <w:p w:rsidR="00E2447D" w:rsidRPr="00E2447D" w:rsidRDefault="00E2447D" w:rsidP="00E2447D">
                  <w:pPr>
                    <w:jc w:val="both"/>
                    <w:rPr>
                      <w:rFonts w:ascii="Calibri" w:hAnsi="Calibri" w:cs="Arial"/>
                      <w:bCs/>
                      <w:sz w:val="16"/>
                      <w:szCs w:val="16"/>
                      <w:lang w:val="es-BO"/>
                    </w:rPr>
                  </w:pPr>
                  <w:r w:rsidRPr="00E2447D">
                    <w:rPr>
                      <w:rFonts w:ascii="Calibri" w:hAnsi="Calibri" w:cs="Arial"/>
                      <w:bCs/>
                      <w:sz w:val="16"/>
                      <w:szCs w:val="16"/>
                      <w:lang w:val="es-BO"/>
                    </w:rPr>
                    <w:t>Gerente, Superintendente, Supervisor, Fiscal, Director, Residente, Ingeniero, Encargado, o similares a todos los anteriores</w:t>
                  </w:r>
                </w:p>
              </w:tc>
              <w:tc>
                <w:tcPr>
                  <w:tcW w:w="2897" w:type="dxa"/>
                  <w:shd w:val="clear" w:color="auto" w:fill="auto"/>
                </w:tcPr>
                <w:p w:rsidR="00E2447D" w:rsidRPr="00E2447D" w:rsidRDefault="00E2447D" w:rsidP="00E2447D">
                  <w:pPr>
                    <w:jc w:val="both"/>
                    <w:rPr>
                      <w:rFonts w:ascii="Calibri" w:hAnsi="Calibri" w:cs="Arial"/>
                      <w:bCs/>
                      <w:sz w:val="16"/>
                      <w:szCs w:val="16"/>
                      <w:lang w:val="es-BO"/>
                    </w:rPr>
                  </w:pPr>
                  <w:r w:rsidRPr="00E2447D">
                    <w:rPr>
                      <w:rFonts w:ascii="Calibri" w:hAnsi="Calibri" w:cs="Arial"/>
                      <w:bCs/>
                      <w:sz w:val="16"/>
                      <w:szCs w:val="16"/>
                      <w:lang w:val="es-BO"/>
                    </w:rPr>
                    <w:t>GENERAL: Mínimo 3 trabajos o servicios desde la obtención del título académico.</w:t>
                  </w:r>
                </w:p>
                <w:p w:rsidR="00E2447D" w:rsidRPr="00E2447D" w:rsidRDefault="00E2447D" w:rsidP="00E2447D">
                  <w:pPr>
                    <w:jc w:val="both"/>
                    <w:rPr>
                      <w:rFonts w:ascii="Calibri" w:hAnsi="Calibri" w:cs="Arial"/>
                      <w:bCs/>
                      <w:sz w:val="16"/>
                      <w:szCs w:val="16"/>
                      <w:lang w:val="es-BO"/>
                    </w:rPr>
                  </w:pPr>
                  <w:r w:rsidRPr="00E2447D">
                    <w:rPr>
                      <w:rFonts w:ascii="Calibri" w:hAnsi="Calibri" w:cs="Arial"/>
                      <w:bCs/>
                      <w:sz w:val="16"/>
                      <w:szCs w:val="16"/>
                      <w:lang w:val="es-BO"/>
                    </w:rPr>
                    <w:t>ESPECIFICA: Mínimo 2 trabajos en cargos similares o en obras similares, desde la obtención del título académico.</w:t>
                  </w:r>
                </w:p>
              </w:tc>
            </w:tr>
            <w:tr w:rsidR="00E2447D" w:rsidRPr="00E2447D" w:rsidTr="00A03CAF">
              <w:tc>
                <w:tcPr>
                  <w:tcW w:w="492" w:type="dxa"/>
                  <w:shd w:val="clear" w:color="auto" w:fill="auto"/>
                </w:tcPr>
                <w:p w:rsidR="00E2447D" w:rsidRPr="00E2447D" w:rsidRDefault="00E2447D" w:rsidP="00E2447D">
                  <w:pPr>
                    <w:jc w:val="both"/>
                    <w:rPr>
                      <w:rFonts w:ascii="Calibri" w:hAnsi="Calibri" w:cs="Arial"/>
                      <w:bCs/>
                      <w:sz w:val="16"/>
                      <w:szCs w:val="16"/>
                      <w:lang w:val="es-BO"/>
                    </w:rPr>
                  </w:pPr>
                  <w:r w:rsidRPr="00E2447D">
                    <w:rPr>
                      <w:rFonts w:ascii="Calibri" w:hAnsi="Calibri" w:cs="Arial"/>
                      <w:bCs/>
                      <w:sz w:val="16"/>
                      <w:szCs w:val="16"/>
                      <w:lang w:val="es-BO"/>
                    </w:rPr>
                    <w:t>2</w:t>
                  </w:r>
                </w:p>
              </w:tc>
              <w:tc>
                <w:tcPr>
                  <w:tcW w:w="1276" w:type="dxa"/>
                  <w:shd w:val="clear" w:color="auto" w:fill="auto"/>
                </w:tcPr>
                <w:p w:rsidR="00E2447D" w:rsidRPr="00E2447D" w:rsidRDefault="00E2447D" w:rsidP="00E2447D">
                  <w:pPr>
                    <w:jc w:val="both"/>
                    <w:rPr>
                      <w:rFonts w:ascii="Calibri" w:hAnsi="Calibri" w:cs="Arial"/>
                      <w:bCs/>
                      <w:sz w:val="16"/>
                      <w:szCs w:val="16"/>
                      <w:lang w:val="es-BO"/>
                    </w:rPr>
                  </w:pPr>
                  <w:r w:rsidRPr="00E2447D">
                    <w:rPr>
                      <w:rFonts w:ascii="Calibri" w:hAnsi="Calibri" w:cs="Arial"/>
                      <w:bCs/>
                      <w:sz w:val="16"/>
                      <w:szCs w:val="16"/>
                      <w:lang w:val="es-BO"/>
                    </w:rPr>
                    <w:t>Ingeniero Civil o Ingeniero Industrial o Ingeniero Ambiental o Técnico Acreditado</w:t>
                  </w:r>
                </w:p>
              </w:tc>
              <w:tc>
                <w:tcPr>
                  <w:tcW w:w="2126" w:type="dxa"/>
                  <w:shd w:val="clear" w:color="auto" w:fill="auto"/>
                </w:tcPr>
                <w:p w:rsidR="00E2447D" w:rsidRPr="00E2447D" w:rsidRDefault="00E2447D" w:rsidP="00E2447D">
                  <w:pPr>
                    <w:jc w:val="both"/>
                    <w:rPr>
                      <w:rFonts w:ascii="Calibri" w:hAnsi="Calibri" w:cs="Arial"/>
                      <w:bCs/>
                      <w:sz w:val="16"/>
                      <w:szCs w:val="16"/>
                      <w:lang w:val="es-BO"/>
                    </w:rPr>
                  </w:pPr>
                  <w:r w:rsidRPr="00E2447D">
                    <w:rPr>
                      <w:rFonts w:ascii="Calibri" w:hAnsi="Calibri" w:cs="Arial"/>
                      <w:bCs/>
                      <w:sz w:val="16"/>
                      <w:szCs w:val="16"/>
                      <w:lang w:val="es-BO"/>
                    </w:rPr>
                    <w:t>Encargado en Seguridad Industrial o Seguridad, Salud Pre ocupacional y medio ambiente (con permanencia parcial en obra, es decir mínimo 2 horas diarias cuando la obra lo amerite*).</w:t>
                  </w:r>
                </w:p>
              </w:tc>
              <w:tc>
                <w:tcPr>
                  <w:tcW w:w="2410" w:type="dxa"/>
                  <w:shd w:val="clear" w:color="auto" w:fill="auto"/>
                </w:tcPr>
                <w:p w:rsidR="00E2447D" w:rsidRPr="00E2447D" w:rsidRDefault="00E2447D" w:rsidP="00E2447D">
                  <w:pPr>
                    <w:rPr>
                      <w:rFonts w:ascii="Calibri" w:hAnsi="Calibri" w:cs="Arial"/>
                      <w:bCs/>
                      <w:sz w:val="16"/>
                      <w:szCs w:val="16"/>
                      <w:lang w:val="es-BO"/>
                    </w:rPr>
                  </w:pPr>
                  <w:r w:rsidRPr="00E2447D">
                    <w:rPr>
                      <w:rFonts w:ascii="Calibri" w:hAnsi="Calibri" w:cs="Arial"/>
                      <w:bCs/>
                      <w:sz w:val="16"/>
                      <w:szCs w:val="16"/>
                      <w:lang w:val="es-BO"/>
                    </w:rPr>
                    <w:t>Supervisor, o Fiscal, o Director, o Residente, o Técnico, o Encargado, o Responsable, o Consultor, o Ingeniero, de Seguridad Industrial, Salud Ocupacional y Medio Ambiente, o similares a todos los anteriores</w:t>
                  </w:r>
                </w:p>
              </w:tc>
              <w:tc>
                <w:tcPr>
                  <w:tcW w:w="2897" w:type="dxa"/>
                  <w:shd w:val="clear" w:color="auto" w:fill="auto"/>
                </w:tcPr>
                <w:p w:rsidR="00E2447D" w:rsidRPr="00E2447D" w:rsidRDefault="00E2447D" w:rsidP="00E2447D">
                  <w:pPr>
                    <w:jc w:val="both"/>
                    <w:rPr>
                      <w:rFonts w:ascii="Calibri" w:hAnsi="Calibri" w:cs="Arial"/>
                      <w:bCs/>
                      <w:sz w:val="16"/>
                      <w:szCs w:val="16"/>
                      <w:lang w:val="es-BO"/>
                    </w:rPr>
                  </w:pPr>
                  <w:r w:rsidRPr="00E2447D">
                    <w:rPr>
                      <w:rFonts w:ascii="Calibri" w:hAnsi="Calibri" w:cs="Arial"/>
                      <w:bCs/>
                      <w:sz w:val="16"/>
                      <w:szCs w:val="16"/>
                      <w:lang w:val="es-BO"/>
                    </w:rPr>
                    <w:t>GENERAL: Mínimo 2 trabajos o servicios desde la obtención del título académico.</w:t>
                  </w:r>
                </w:p>
                <w:p w:rsidR="00E2447D" w:rsidRPr="00E2447D" w:rsidRDefault="00E2447D" w:rsidP="00E2447D">
                  <w:pPr>
                    <w:jc w:val="both"/>
                    <w:rPr>
                      <w:rFonts w:ascii="Calibri" w:hAnsi="Calibri" w:cs="Arial"/>
                      <w:bCs/>
                      <w:sz w:val="16"/>
                      <w:szCs w:val="16"/>
                      <w:lang w:val="es-BO"/>
                    </w:rPr>
                  </w:pPr>
                  <w:r w:rsidRPr="00E2447D">
                    <w:rPr>
                      <w:rFonts w:ascii="Calibri" w:hAnsi="Calibri" w:cs="Arial"/>
                      <w:bCs/>
                      <w:sz w:val="16"/>
                      <w:szCs w:val="16"/>
                      <w:lang w:val="es-BO"/>
                    </w:rPr>
                    <w:t>ESPECIFICA: Mínimo 1 trabajo en cargos similares o en obras similares, desde la obtención del título académico.</w:t>
                  </w:r>
                </w:p>
              </w:tc>
            </w:tr>
          </w:tbl>
          <w:p w:rsidR="00E2447D" w:rsidRPr="00E2447D" w:rsidRDefault="00E2447D" w:rsidP="00E2447D">
            <w:pPr>
              <w:jc w:val="both"/>
              <w:rPr>
                <w:rFonts w:ascii="Calibri" w:eastAsia="Calibri" w:hAnsi="Calibri" w:cs="Arial"/>
                <w:bCs/>
                <w:sz w:val="22"/>
                <w:szCs w:val="22"/>
                <w:lang w:val="es-BO"/>
              </w:rPr>
            </w:pPr>
            <w:r w:rsidRPr="00E2447D">
              <w:rPr>
                <w:rFonts w:ascii="Calibri" w:eastAsia="Calibri" w:hAnsi="Calibri" w:cs="Arial"/>
                <w:bCs/>
                <w:sz w:val="22"/>
                <w:szCs w:val="22"/>
                <w:lang w:val="es-BO"/>
              </w:rPr>
              <w:t>Se debe respaldar la formación y experiencia de cada profesional en fotocopia simple. (Certificado de trabajo con periodos de trabajo y cargos estipulados, u otro documento equivalente de respaldo).</w:t>
            </w:r>
          </w:p>
          <w:p w:rsidR="00E2447D" w:rsidRPr="00E2447D" w:rsidRDefault="00E2447D" w:rsidP="00E2447D">
            <w:pPr>
              <w:jc w:val="both"/>
              <w:rPr>
                <w:rFonts w:ascii="Calibri" w:eastAsia="Calibri" w:hAnsi="Calibri" w:cs="Arial"/>
                <w:bCs/>
                <w:sz w:val="22"/>
                <w:szCs w:val="22"/>
                <w:lang w:val="es-BO"/>
              </w:rPr>
            </w:pPr>
          </w:p>
          <w:p w:rsidR="00E2447D" w:rsidRPr="00E2447D" w:rsidRDefault="00E2447D" w:rsidP="00E2447D">
            <w:pPr>
              <w:jc w:val="both"/>
              <w:rPr>
                <w:rFonts w:ascii="Calibri" w:eastAsia="Calibri" w:hAnsi="Calibri" w:cs="Arial"/>
                <w:bCs/>
                <w:sz w:val="22"/>
                <w:szCs w:val="22"/>
                <w:lang w:val="es-BO"/>
              </w:rPr>
            </w:pPr>
            <w:r w:rsidRPr="00E2447D">
              <w:rPr>
                <w:rFonts w:ascii="Calibri" w:eastAsia="Calibri" w:hAnsi="Calibri" w:cs="Arial"/>
                <w:bCs/>
                <w:sz w:val="22"/>
                <w:szCs w:val="22"/>
                <w:lang w:val="es-BO"/>
              </w:rPr>
              <w:lastRenderedPageBreak/>
              <w:t>*Los especialistas cuya permanencia en obra es parcial, deberán asistir desde el inicio hasta la conclusión de la obra si la obra requiriera de su especialidad.</w:t>
            </w:r>
          </w:p>
        </w:tc>
      </w:tr>
      <w:tr w:rsidR="00E2447D" w:rsidRPr="00E2447D" w:rsidTr="00A03CAF">
        <w:trPr>
          <w:trHeight w:val="617"/>
        </w:trPr>
        <w:tc>
          <w:tcPr>
            <w:tcW w:w="9356" w:type="dxa"/>
            <w:gridSpan w:val="2"/>
            <w:shd w:val="clear" w:color="auto" w:fill="B8CCE4"/>
            <w:vAlign w:val="center"/>
          </w:tcPr>
          <w:p w:rsidR="00E2447D" w:rsidRPr="00E2447D" w:rsidRDefault="00E2447D" w:rsidP="00E2447D">
            <w:pPr>
              <w:jc w:val="both"/>
              <w:rPr>
                <w:rFonts w:ascii="Calibri" w:eastAsia="Calibri" w:hAnsi="Calibri" w:cs="Arial"/>
                <w:b/>
                <w:bCs/>
                <w:sz w:val="22"/>
                <w:szCs w:val="22"/>
                <w:lang w:val="es-BO" w:eastAsia="es-BO"/>
              </w:rPr>
            </w:pPr>
            <w:r w:rsidRPr="00E2447D">
              <w:rPr>
                <w:rFonts w:ascii="Calibri" w:eastAsia="Calibri" w:hAnsi="Calibri" w:cs="Arial"/>
                <w:b/>
                <w:bCs/>
                <w:sz w:val="22"/>
                <w:szCs w:val="22"/>
                <w:lang w:val="es-BO" w:eastAsia="es-BO"/>
              </w:rPr>
              <w:lastRenderedPageBreak/>
              <w:t>EXPERIENCIA DE LA EMPRESA PROPONENTE DE SUPERVISION</w:t>
            </w:r>
          </w:p>
        </w:tc>
      </w:tr>
      <w:tr w:rsidR="00E2447D" w:rsidRPr="00E2447D" w:rsidTr="00A03CAF">
        <w:trPr>
          <w:trHeight w:val="617"/>
        </w:trPr>
        <w:tc>
          <w:tcPr>
            <w:tcW w:w="9356" w:type="dxa"/>
            <w:gridSpan w:val="2"/>
            <w:shd w:val="clear" w:color="auto" w:fill="auto"/>
            <w:vAlign w:val="center"/>
          </w:tcPr>
          <w:p w:rsidR="00E2447D" w:rsidRPr="00E2447D" w:rsidRDefault="00E2447D" w:rsidP="00E2447D">
            <w:pPr>
              <w:jc w:val="both"/>
              <w:rPr>
                <w:rFonts w:ascii="Calibri" w:eastAsia="Calibri" w:hAnsi="Calibri" w:cs="Arial"/>
                <w:b/>
                <w:sz w:val="22"/>
                <w:szCs w:val="22"/>
                <w:lang w:val="es-BO" w:eastAsia="es-BO"/>
              </w:rPr>
            </w:pPr>
            <w:r w:rsidRPr="00E2447D">
              <w:rPr>
                <w:rFonts w:ascii="Calibri" w:eastAsia="Calibri" w:hAnsi="Calibri" w:cs="Arial"/>
                <w:b/>
                <w:sz w:val="22"/>
                <w:szCs w:val="22"/>
                <w:lang w:val="es-BO" w:eastAsia="es-BO"/>
              </w:rPr>
              <w:t>Experiencia General de la Empresa</w:t>
            </w:r>
          </w:p>
          <w:p w:rsidR="00E2447D" w:rsidRPr="00E2447D" w:rsidRDefault="00E2447D" w:rsidP="00E2447D">
            <w:pPr>
              <w:jc w:val="both"/>
              <w:rPr>
                <w:rFonts w:ascii="Calibri" w:eastAsia="Calibri" w:hAnsi="Calibri" w:cs="Arial"/>
                <w:sz w:val="22"/>
                <w:szCs w:val="22"/>
                <w:lang w:val="es-BO" w:eastAsia="es-BO"/>
              </w:rPr>
            </w:pPr>
            <w:r w:rsidRPr="00E2447D">
              <w:rPr>
                <w:rFonts w:ascii="Calibri" w:eastAsia="Calibri" w:hAnsi="Calibri" w:cs="Arial"/>
                <w:sz w:val="22"/>
                <w:szCs w:val="22"/>
                <w:lang w:val="es-BO" w:eastAsia="es-BO"/>
              </w:rPr>
              <w:t xml:space="preserve">La empresa deberá contar con experiencia en dirección, supervisión y/o fiscalización de obras con un monto mínimo </w:t>
            </w:r>
            <w:proofErr w:type="gramStart"/>
            <w:r w:rsidRPr="00E2447D">
              <w:rPr>
                <w:rFonts w:ascii="Calibri" w:eastAsia="Calibri" w:hAnsi="Calibri" w:cs="Arial"/>
                <w:sz w:val="22"/>
                <w:szCs w:val="22"/>
                <w:lang w:val="es-BO" w:eastAsia="es-BO"/>
              </w:rPr>
              <w:t>de  1</w:t>
            </w:r>
            <w:proofErr w:type="gramEnd"/>
            <w:r w:rsidRPr="00E2447D">
              <w:rPr>
                <w:rFonts w:ascii="Calibri" w:eastAsia="Calibri" w:hAnsi="Calibri" w:cs="Arial"/>
                <w:sz w:val="22"/>
                <w:szCs w:val="22"/>
                <w:lang w:val="es-BO" w:eastAsia="es-BO"/>
              </w:rPr>
              <w:t xml:space="preserve"> vez el valor del precio referencial de la convocatoria.</w:t>
            </w:r>
          </w:p>
          <w:p w:rsidR="00E2447D" w:rsidRPr="00E2447D" w:rsidRDefault="00E2447D" w:rsidP="00E2447D">
            <w:pPr>
              <w:jc w:val="both"/>
              <w:rPr>
                <w:rFonts w:ascii="Calibri" w:eastAsia="Calibri" w:hAnsi="Calibri" w:cs="Arial"/>
                <w:sz w:val="22"/>
                <w:szCs w:val="22"/>
                <w:lang w:val="es-BO" w:eastAsia="es-BO"/>
              </w:rPr>
            </w:pPr>
          </w:p>
          <w:p w:rsidR="00E2447D" w:rsidRPr="00E2447D" w:rsidRDefault="00E2447D" w:rsidP="00E2447D">
            <w:pPr>
              <w:jc w:val="both"/>
              <w:rPr>
                <w:rFonts w:ascii="Calibri" w:eastAsia="Calibri" w:hAnsi="Calibri" w:cs="Arial"/>
                <w:b/>
                <w:sz w:val="22"/>
                <w:szCs w:val="22"/>
                <w:lang w:val="es-BO" w:eastAsia="es-BO"/>
              </w:rPr>
            </w:pPr>
            <w:r w:rsidRPr="00E2447D">
              <w:rPr>
                <w:rFonts w:ascii="Calibri" w:eastAsia="Calibri" w:hAnsi="Calibri" w:cs="Arial"/>
                <w:b/>
                <w:sz w:val="22"/>
                <w:szCs w:val="22"/>
                <w:lang w:val="es-BO" w:eastAsia="es-BO"/>
              </w:rPr>
              <w:t>Experiencia Específica de la Empresa</w:t>
            </w:r>
          </w:p>
          <w:p w:rsidR="00E2447D" w:rsidRPr="00E2447D" w:rsidRDefault="00E2447D" w:rsidP="00E2447D">
            <w:pPr>
              <w:jc w:val="both"/>
              <w:rPr>
                <w:rFonts w:ascii="Calibri" w:eastAsia="Calibri" w:hAnsi="Calibri" w:cs="Arial"/>
                <w:sz w:val="22"/>
                <w:szCs w:val="22"/>
                <w:lang w:val="es-BO" w:eastAsia="es-BO"/>
              </w:rPr>
            </w:pPr>
            <w:r w:rsidRPr="00E2447D">
              <w:rPr>
                <w:rFonts w:ascii="Calibri" w:eastAsia="Calibri" w:hAnsi="Calibri" w:cs="Arial"/>
                <w:sz w:val="22"/>
                <w:szCs w:val="22"/>
                <w:lang w:val="es-BO" w:eastAsia="es-BO"/>
              </w:rPr>
              <w:t xml:space="preserve">La empresa deberá contar con experiencia en dirección, supervisión y/o fiscalización de obras </w:t>
            </w:r>
            <w:proofErr w:type="gramStart"/>
            <w:r w:rsidRPr="00E2447D">
              <w:rPr>
                <w:rFonts w:ascii="Calibri" w:eastAsia="Calibri" w:hAnsi="Calibri" w:cs="Arial"/>
                <w:sz w:val="22"/>
                <w:szCs w:val="22"/>
                <w:lang w:val="es-BO" w:eastAsia="es-BO"/>
              </w:rPr>
              <w:t>similares  con</w:t>
            </w:r>
            <w:proofErr w:type="gramEnd"/>
            <w:r w:rsidRPr="00E2447D">
              <w:rPr>
                <w:rFonts w:ascii="Calibri" w:eastAsia="Calibri" w:hAnsi="Calibri" w:cs="Arial"/>
                <w:sz w:val="22"/>
                <w:szCs w:val="22"/>
                <w:lang w:val="es-BO" w:eastAsia="es-BO"/>
              </w:rPr>
              <w:t xml:space="preserve"> un monto  mínimo de  0,5 veces el valor del precio referencial de la convocatoria.</w:t>
            </w:r>
          </w:p>
          <w:p w:rsidR="00E2447D" w:rsidRPr="00E2447D" w:rsidRDefault="00E2447D" w:rsidP="00E2447D">
            <w:pPr>
              <w:jc w:val="both"/>
              <w:rPr>
                <w:rFonts w:ascii="Calibri" w:eastAsia="Calibri" w:hAnsi="Calibri" w:cs="Arial"/>
                <w:sz w:val="22"/>
                <w:szCs w:val="22"/>
                <w:lang w:val="es-BO" w:eastAsia="es-BO"/>
              </w:rPr>
            </w:pPr>
          </w:p>
          <w:p w:rsidR="00E2447D" w:rsidRPr="00E2447D" w:rsidRDefault="00E2447D" w:rsidP="00E2447D">
            <w:pPr>
              <w:jc w:val="both"/>
              <w:rPr>
                <w:rFonts w:ascii="Calibri" w:eastAsia="Calibri" w:hAnsi="Calibri" w:cs="Arial"/>
                <w:b/>
                <w:sz w:val="22"/>
                <w:szCs w:val="22"/>
                <w:lang w:val="es-BO" w:eastAsia="es-BO"/>
              </w:rPr>
            </w:pPr>
            <w:r w:rsidRPr="00E2447D">
              <w:rPr>
                <w:rFonts w:ascii="Calibri" w:eastAsia="Calibri" w:hAnsi="Calibri" w:cs="Arial"/>
                <w:b/>
                <w:sz w:val="22"/>
                <w:szCs w:val="22"/>
                <w:lang w:val="es-BO" w:eastAsia="es-BO"/>
              </w:rPr>
              <w:t>Para la Experiencia General y Especifica de la Empresa, deberá presentar respaldos en fotocopia simple de certificados de conclusión de obra, recepción de obra, u otro documento equivalente de respaldo.</w:t>
            </w:r>
          </w:p>
        </w:tc>
      </w:tr>
      <w:tr w:rsidR="00E2447D" w:rsidRPr="00E2447D" w:rsidTr="00A03CAF">
        <w:trPr>
          <w:trHeight w:val="617"/>
        </w:trPr>
        <w:tc>
          <w:tcPr>
            <w:tcW w:w="9356" w:type="dxa"/>
            <w:gridSpan w:val="2"/>
            <w:shd w:val="clear" w:color="auto" w:fill="BDD6EE"/>
            <w:vAlign w:val="center"/>
          </w:tcPr>
          <w:p w:rsidR="00E2447D" w:rsidRPr="00E2447D" w:rsidRDefault="00E2447D" w:rsidP="00E2447D">
            <w:pPr>
              <w:jc w:val="both"/>
              <w:rPr>
                <w:rFonts w:ascii="Calibri" w:eastAsia="Calibri" w:hAnsi="Calibri" w:cs="Arial"/>
                <w:b/>
                <w:color w:val="212121"/>
                <w:sz w:val="22"/>
                <w:szCs w:val="22"/>
                <w:lang w:val="es-BO"/>
              </w:rPr>
            </w:pPr>
            <w:r w:rsidRPr="00E2447D">
              <w:rPr>
                <w:rFonts w:ascii="Calibri" w:eastAsia="Calibri" w:hAnsi="Calibri" w:cs="Arial"/>
                <w:b/>
                <w:bCs/>
                <w:sz w:val="22"/>
                <w:szCs w:val="22"/>
                <w:lang w:val="es-BO" w:eastAsia="es-BO"/>
              </w:rPr>
              <w:t>OBRAS SIMILARES</w:t>
            </w:r>
          </w:p>
        </w:tc>
      </w:tr>
      <w:tr w:rsidR="00E2447D" w:rsidRPr="00E2447D" w:rsidTr="00A03CAF">
        <w:trPr>
          <w:trHeight w:val="617"/>
        </w:trPr>
        <w:tc>
          <w:tcPr>
            <w:tcW w:w="9356" w:type="dxa"/>
            <w:gridSpan w:val="2"/>
            <w:shd w:val="clear" w:color="auto" w:fill="auto"/>
            <w:vAlign w:val="center"/>
          </w:tcPr>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Edificaciones:</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w:t>
            </w:r>
            <w:r w:rsidRPr="00E2447D">
              <w:rPr>
                <w:rFonts w:ascii="Calibri" w:hAnsi="Calibri" w:cs="Arial"/>
                <w:sz w:val="22"/>
                <w:szCs w:val="22"/>
                <w:lang w:eastAsia="es-ES"/>
              </w:rPr>
              <w:tab/>
              <w:t>Edificios de oficinas</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w:t>
            </w:r>
            <w:r w:rsidRPr="00E2447D">
              <w:rPr>
                <w:rFonts w:ascii="Calibri" w:hAnsi="Calibri" w:cs="Arial"/>
                <w:sz w:val="22"/>
                <w:szCs w:val="22"/>
                <w:lang w:eastAsia="es-ES"/>
              </w:rPr>
              <w:tab/>
              <w:t>Hospitales</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w:t>
            </w:r>
            <w:r w:rsidRPr="00E2447D">
              <w:rPr>
                <w:rFonts w:ascii="Calibri" w:hAnsi="Calibri" w:cs="Arial"/>
                <w:sz w:val="22"/>
                <w:szCs w:val="22"/>
                <w:lang w:eastAsia="es-ES"/>
              </w:rPr>
              <w:tab/>
              <w:t>Centros de salud</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w:t>
            </w:r>
            <w:r w:rsidRPr="00E2447D">
              <w:rPr>
                <w:rFonts w:ascii="Calibri" w:hAnsi="Calibri" w:cs="Arial"/>
                <w:sz w:val="22"/>
                <w:szCs w:val="22"/>
                <w:lang w:eastAsia="es-ES"/>
              </w:rPr>
              <w:tab/>
              <w:t>Centros educativos</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w:t>
            </w:r>
            <w:r w:rsidRPr="00E2447D">
              <w:rPr>
                <w:rFonts w:ascii="Calibri" w:hAnsi="Calibri" w:cs="Arial"/>
                <w:sz w:val="22"/>
                <w:szCs w:val="22"/>
                <w:lang w:eastAsia="es-ES"/>
              </w:rPr>
              <w:tab/>
              <w:t>Centros sociales y comerciales</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w:t>
            </w:r>
            <w:r w:rsidRPr="00E2447D">
              <w:rPr>
                <w:rFonts w:ascii="Calibri" w:hAnsi="Calibri" w:cs="Arial"/>
                <w:sz w:val="22"/>
                <w:szCs w:val="22"/>
                <w:lang w:eastAsia="es-ES"/>
              </w:rPr>
              <w:tab/>
              <w:t>Instalaciones deportivas y recreativas</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w:t>
            </w:r>
            <w:r w:rsidRPr="00E2447D">
              <w:rPr>
                <w:rFonts w:ascii="Calibri" w:hAnsi="Calibri" w:cs="Arial"/>
                <w:sz w:val="22"/>
                <w:szCs w:val="22"/>
                <w:lang w:eastAsia="es-ES"/>
              </w:rPr>
              <w:tab/>
              <w:t>Viviendas familiares</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w:t>
            </w:r>
            <w:r w:rsidRPr="00E2447D">
              <w:rPr>
                <w:rFonts w:ascii="Calibri" w:hAnsi="Calibri" w:cs="Arial"/>
                <w:sz w:val="22"/>
                <w:szCs w:val="22"/>
                <w:lang w:eastAsia="es-ES"/>
              </w:rPr>
              <w:tab/>
              <w:t>Galpones y Hangares</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 xml:space="preserve">- </w:t>
            </w:r>
            <w:r w:rsidRPr="00E2447D">
              <w:rPr>
                <w:rFonts w:ascii="Calibri" w:hAnsi="Calibri" w:cs="Arial"/>
                <w:sz w:val="22"/>
                <w:szCs w:val="22"/>
                <w:lang w:eastAsia="es-ES"/>
              </w:rPr>
              <w:tab/>
              <w:t>Terminales</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            Coliseos</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            Estaciones de Servicios.</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            Baterías de baño</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            Comedores</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            Áreas de servicio</w:t>
            </w:r>
          </w:p>
          <w:p w:rsidR="00E2447D" w:rsidRPr="00E2447D" w:rsidRDefault="00E2447D" w:rsidP="00E2447D">
            <w:pPr>
              <w:jc w:val="both"/>
              <w:rPr>
                <w:rFonts w:ascii="Calibri" w:hAnsi="Calibri" w:cs="Arial"/>
                <w:sz w:val="22"/>
                <w:szCs w:val="22"/>
                <w:lang w:eastAsia="es-ES"/>
              </w:rPr>
            </w:pPr>
            <w:r w:rsidRPr="00E2447D">
              <w:rPr>
                <w:rFonts w:ascii="Calibri" w:hAnsi="Calibri" w:cs="Arial"/>
                <w:sz w:val="22"/>
                <w:szCs w:val="22"/>
                <w:lang w:eastAsia="es-ES"/>
              </w:rPr>
              <w:t>-            Similares a todos los anteriores.</w:t>
            </w:r>
          </w:p>
        </w:tc>
      </w:tr>
    </w:tbl>
    <w:p w:rsidR="00E2447D" w:rsidRPr="00E2447D" w:rsidRDefault="00E2447D" w:rsidP="00E2447D">
      <w:pPr>
        <w:ind w:left="720"/>
        <w:contextualSpacing/>
        <w:jc w:val="both"/>
        <w:rPr>
          <w:rFonts w:ascii="Bookman Old Style" w:eastAsia="Calibri" w:hAnsi="Bookman Old Style" w:cs="Arial"/>
          <w:b/>
          <w:lang w:val="es-BO"/>
        </w:rPr>
      </w:pPr>
    </w:p>
    <w:p w:rsidR="00E2447D" w:rsidRPr="00E2447D" w:rsidRDefault="00E2447D" w:rsidP="00E2447D">
      <w:pPr>
        <w:ind w:left="720"/>
        <w:contextualSpacing/>
        <w:jc w:val="both"/>
        <w:rPr>
          <w:rFonts w:ascii="Bookman Old Style" w:eastAsia="Calibri" w:hAnsi="Bookman Old Style" w:cs="Arial"/>
          <w:b/>
          <w:lang w:val="es-BO"/>
        </w:rPr>
      </w:pPr>
    </w:p>
    <w:p w:rsidR="00E2447D" w:rsidRPr="00E2447D" w:rsidRDefault="00E2447D" w:rsidP="00E2447D">
      <w:pPr>
        <w:ind w:left="720"/>
        <w:contextualSpacing/>
        <w:jc w:val="both"/>
        <w:rPr>
          <w:rFonts w:ascii="Bookman Old Style" w:eastAsia="Calibri" w:hAnsi="Bookman Old Style" w:cs="Arial"/>
          <w:b/>
          <w:lang w:val="es-BO"/>
        </w:rPr>
      </w:pPr>
    </w:p>
    <w:p w:rsidR="00E2447D" w:rsidRPr="00E2447D" w:rsidRDefault="00E2447D" w:rsidP="00E2447D">
      <w:pPr>
        <w:numPr>
          <w:ilvl w:val="0"/>
          <w:numId w:val="30"/>
        </w:numPr>
        <w:spacing w:after="200" w:line="276" w:lineRule="auto"/>
        <w:contextualSpacing/>
        <w:jc w:val="both"/>
        <w:rPr>
          <w:rFonts w:ascii="Bookman Old Style" w:eastAsia="Calibri" w:hAnsi="Bookman Old Style" w:cs="Arial"/>
          <w:b/>
          <w:lang w:val="es-BO"/>
        </w:rPr>
      </w:pPr>
      <w:r w:rsidRPr="00E2447D">
        <w:rPr>
          <w:rFonts w:ascii="Bookman Old Style" w:eastAsia="Calibri" w:hAnsi="Bookman Old Style" w:cs="Arial"/>
          <w:b/>
          <w:lang w:val="es-BO"/>
        </w:rPr>
        <w:t xml:space="preserve">CONDICIONES REQUERIDAS PARA PRESTACIÓN DE SUPERVISIÓN TÉCNICA </w:t>
      </w:r>
    </w:p>
    <w:p w:rsidR="00E2447D" w:rsidRPr="00E2447D" w:rsidRDefault="00E2447D" w:rsidP="00E2447D">
      <w:pPr>
        <w:ind w:left="720"/>
        <w:contextualSpacing/>
        <w:jc w:val="both"/>
        <w:rPr>
          <w:rFonts w:ascii="Bookman Old Style" w:eastAsia="Calibri" w:hAnsi="Bookman Old Style" w:cs="Arial"/>
          <w:b/>
          <w:lang w:val="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E2447D" w:rsidRPr="00E2447D" w:rsidTr="00A03CAF">
        <w:trPr>
          <w:trHeight w:val="413"/>
        </w:trPr>
        <w:tc>
          <w:tcPr>
            <w:tcW w:w="9356" w:type="dxa"/>
            <w:shd w:val="clear" w:color="auto" w:fill="B8CCE4"/>
            <w:vAlign w:val="center"/>
          </w:tcPr>
          <w:p w:rsidR="00E2447D" w:rsidRPr="00E2447D" w:rsidRDefault="00E2447D" w:rsidP="00E2447D">
            <w:pPr>
              <w:jc w:val="both"/>
              <w:rPr>
                <w:rFonts w:ascii="Calibri" w:eastAsia="Calibri" w:hAnsi="Calibri" w:cs="Calibri"/>
                <w:b/>
                <w:bCs/>
                <w:sz w:val="22"/>
                <w:szCs w:val="22"/>
                <w:lang w:val="es-BO" w:eastAsia="es-BO"/>
              </w:rPr>
            </w:pPr>
            <w:r w:rsidRPr="00E2447D">
              <w:rPr>
                <w:rFonts w:ascii="Calibri" w:eastAsia="Calibri" w:hAnsi="Calibri" w:cs="Calibri"/>
                <w:b/>
                <w:bCs/>
                <w:sz w:val="22"/>
                <w:szCs w:val="22"/>
                <w:lang w:val="es-BO" w:eastAsia="es-BO"/>
              </w:rPr>
              <w:t>PRODUCTOS E INFORMES A ENTREGAR.</w:t>
            </w:r>
          </w:p>
        </w:tc>
      </w:tr>
      <w:tr w:rsidR="00E2447D" w:rsidRPr="00E2447D" w:rsidTr="00A03CAF">
        <w:trPr>
          <w:trHeight w:val="709"/>
        </w:trPr>
        <w:tc>
          <w:tcPr>
            <w:tcW w:w="9356" w:type="dxa"/>
            <w:shd w:val="clear" w:color="auto" w:fill="auto"/>
            <w:vAlign w:val="center"/>
          </w:tcPr>
          <w:p w:rsidR="00E2447D" w:rsidRPr="00E2447D" w:rsidRDefault="00E2447D" w:rsidP="00E2447D">
            <w:pPr>
              <w:numPr>
                <w:ilvl w:val="0"/>
                <w:numId w:val="31"/>
              </w:numPr>
              <w:spacing w:after="200" w:line="276" w:lineRule="auto"/>
              <w:ind w:left="781"/>
              <w:jc w:val="both"/>
              <w:rPr>
                <w:rFonts w:ascii="Calibri" w:eastAsia="Calibri" w:hAnsi="Calibri" w:cs="Arial"/>
                <w:b/>
                <w:i/>
                <w:sz w:val="22"/>
                <w:szCs w:val="22"/>
                <w:lang w:val="es-ES_tradnl"/>
              </w:rPr>
            </w:pPr>
            <w:r w:rsidRPr="00E2447D">
              <w:rPr>
                <w:rFonts w:ascii="Calibri" w:eastAsia="Calibri" w:hAnsi="Calibri" w:cs="Arial"/>
                <w:b/>
                <w:i/>
                <w:sz w:val="22"/>
                <w:szCs w:val="22"/>
                <w:lang w:val="es-ES_tradnl"/>
              </w:rPr>
              <w:t>INFORMES DEL SUPERVISOR</w:t>
            </w: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Cs/>
                <w:sz w:val="22"/>
                <w:szCs w:val="22"/>
                <w:lang w:val="es-BO"/>
              </w:rPr>
              <w:t>El Supervisor, someterá a la consideración y aprobación de YPFB a través del Fiscal de Obra, los siguientes informes:</w:t>
            </w: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
                <w:bCs/>
                <w:sz w:val="22"/>
                <w:szCs w:val="22"/>
                <w:lang w:val="es-BO"/>
              </w:rPr>
              <w:t>Informe Inicial:</w:t>
            </w:r>
            <w:r w:rsidRPr="00E2447D">
              <w:rPr>
                <w:rFonts w:ascii="Calibri" w:eastAsia="Calibri" w:hAnsi="Calibri" w:cs="Arial"/>
                <w:bCs/>
                <w:sz w:val="22"/>
                <w:szCs w:val="22"/>
                <w:lang w:val="es-BO"/>
              </w:rPr>
              <w:t xml:space="preserve"> Un informe inicial, en cuatro (4) ejemplares, a los diez (10) días calendario de la recepción de la Orden de Proceder de Supervisión,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Cs/>
                <w:sz w:val="22"/>
                <w:szCs w:val="22"/>
                <w:lang w:val="es-BO"/>
              </w:rPr>
              <w:lastRenderedPageBreak/>
              <w:t xml:space="preserve">Así mismo este informe deberá contener la revisión de la suficiencia técnica del proyecto a ejecutarse y la supervisión deberá dejar constancia de la citada </w:t>
            </w:r>
            <w:proofErr w:type="gramStart"/>
            <w:r w:rsidRPr="00E2447D">
              <w:rPr>
                <w:rFonts w:ascii="Calibri" w:eastAsia="Calibri" w:hAnsi="Calibri" w:cs="Arial"/>
                <w:bCs/>
                <w:sz w:val="22"/>
                <w:szCs w:val="22"/>
                <w:lang w:val="es-BO"/>
              </w:rPr>
              <w:t>suficiencia  técnica</w:t>
            </w:r>
            <w:proofErr w:type="gramEnd"/>
            <w:r w:rsidRPr="00E2447D">
              <w:rPr>
                <w:rFonts w:ascii="Calibri" w:eastAsia="Calibri" w:hAnsi="Calibri" w:cs="Arial"/>
                <w:bCs/>
                <w:sz w:val="22"/>
                <w:szCs w:val="22"/>
                <w:lang w:val="es-BO"/>
              </w:rPr>
              <w:t>, emitiendo previamente el Certificado de Suficiencia Técnica del Proyecto, para dar continuidad a la ejecución de obra.</w:t>
            </w: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Cs/>
                <w:sz w:val="22"/>
                <w:szCs w:val="22"/>
                <w:lang w:val="es-BO"/>
              </w:rPr>
              <w:t xml:space="preserve">En caso de que el proyecto presentara algunas observaciones, deficiencias o faltas de detalles, la empresa supervisora deberá asumir la responsabilidad la conclusión de los citados aspectos para su entrega a la contratista en un plazo coordinado con el fiscal de Obra que </w:t>
            </w:r>
            <w:proofErr w:type="gramStart"/>
            <w:r w:rsidRPr="00E2447D">
              <w:rPr>
                <w:rFonts w:ascii="Calibri" w:eastAsia="Calibri" w:hAnsi="Calibri" w:cs="Arial"/>
                <w:bCs/>
                <w:sz w:val="22"/>
                <w:szCs w:val="22"/>
                <w:lang w:val="es-BO"/>
              </w:rPr>
              <w:t>será  computado</w:t>
            </w:r>
            <w:proofErr w:type="gramEnd"/>
            <w:r w:rsidRPr="00E2447D">
              <w:rPr>
                <w:rFonts w:ascii="Calibri" w:eastAsia="Calibri" w:hAnsi="Calibri" w:cs="Arial"/>
                <w:bCs/>
                <w:sz w:val="22"/>
                <w:szCs w:val="22"/>
                <w:lang w:val="es-BO"/>
              </w:rPr>
              <w:t xml:space="preserve"> a partir de la entrega de la recepción del informe inicial.</w:t>
            </w:r>
          </w:p>
          <w:p w:rsidR="00E2447D" w:rsidRPr="00E2447D" w:rsidRDefault="00E2447D" w:rsidP="00E2447D">
            <w:pPr>
              <w:ind w:left="360"/>
              <w:jc w:val="both"/>
              <w:rPr>
                <w:rFonts w:ascii="Calibri" w:eastAsia="Calibri" w:hAnsi="Calibri" w:cs="Arial"/>
                <w:bCs/>
                <w:sz w:val="22"/>
                <w:szCs w:val="22"/>
                <w:lang w:val="es-BO"/>
              </w:rPr>
            </w:pP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
                <w:bCs/>
                <w:sz w:val="22"/>
                <w:szCs w:val="22"/>
                <w:lang w:val="es-BO"/>
              </w:rPr>
              <w:t>Informes Periódicos:</w:t>
            </w:r>
            <w:r w:rsidRPr="00E2447D">
              <w:rPr>
                <w:rFonts w:ascii="Calibri" w:eastAsia="Calibri" w:hAnsi="Calibri" w:cs="Arial"/>
                <w:bCs/>
                <w:sz w:val="22"/>
                <w:szCs w:val="22"/>
                <w:lang w:val="es-BO"/>
              </w:rPr>
              <w:t xml:space="preserve"> Los informes periódicos (no repetitivos), en cuatro (4) ejemplares serán presentados al Fiscal de Obra y contendrán el avance del producto final contratado, consignado en el Documento de Contratación Directa y un detalle de:</w:t>
            </w:r>
          </w:p>
          <w:p w:rsidR="00E2447D" w:rsidRPr="00E2447D" w:rsidRDefault="00E2447D" w:rsidP="00E2447D">
            <w:pPr>
              <w:numPr>
                <w:ilvl w:val="0"/>
                <w:numId w:val="35"/>
              </w:numPr>
              <w:spacing w:after="200" w:line="276" w:lineRule="auto"/>
              <w:jc w:val="both"/>
              <w:rPr>
                <w:rFonts w:ascii="Calibri" w:hAnsi="Calibri" w:cs="Arial"/>
                <w:sz w:val="22"/>
                <w:szCs w:val="22"/>
                <w:lang w:val="es-MX" w:eastAsia="es-BO"/>
              </w:rPr>
            </w:pPr>
            <w:r w:rsidRPr="00E2447D">
              <w:rPr>
                <w:rFonts w:ascii="Calibri" w:hAnsi="Calibri" w:cs="Arial"/>
                <w:sz w:val="22"/>
                <w:szCs w:val="22"/>
                <w:lang w:val="es-MX" w:eastAsia="es-BO"/>
              </w:rPr>
              <w:t>Problemas más importantes encontrados en la prestación del servicio o en el desarrollo de obra y el criterio técnico que sustentó las soluciones aplicadas en cada caso.</w:t>
            </w:r>
          </w:p>
          <w:p w:rsidR="00E2447D" w:rsidRPr="00E2447D" w:rsidRDefault="00E2447D" w:rsidP="00E2447D">
            <w:pPr>
              <w:numPr>
                <w:ilvl w:val="0"/>
                <w:numId w:val="35"/>
              </w:numPr>
              <w:spacing w:after="200" w:line="276" w:lineRule="auto"/>
              <w:jc w:val="both"/>
              <w:rPr>
                <w:rFonts w:ascii="Calibri" w:hAnsi="Calibri" w:cs="Arial"/>
                <w:sz w:val="22"/>
                <w:szCs w:val="22"/>
                <w:lang w:val="es-MX" w:eastAsia="es-BO"/>
              </w:rPr>
            </w:pPr>
            <w:r w:rsidRPr="00E2447D">
              <w:rPr>
                <w:rFonts w:ascii="Calibri" w:hAnsi="Calibri" w:cs="Arial"/>
                <w:sz w:val="22"/>
                <w:szCs w:val="22"/>
                <w:lang w:val="es-MX" w:eastAsia="es-BO"/>
              </w:rPr>
              <w:t xml:space="preserve">Personal empleado por el </w:t>
            </w:r>
            <w:r w:rsidRPr="00E2447D">
              <w:rPr>
                <w:rFonts w:ascii="Calibri" w:hAnsi="Calibri" w:cs="Arial"/>
                <w:bCs/>
                <w:sz w:val="22"/>
                <w:szCs w:val="22"/>
                <w:lang w:eastAsia="es-BO"/>
              </w:rPr>
              <w:t>Supervisor</w:t>
            </w:r>
            <w:r w:rsidRPr="00E2447D">
              <w:rPr>
                <w:rFonts w:ascii="Calibri" w:hAnsi="Calibri" w:cs="Arial"/>
                <w:sz w:val="22"/>
                <w:szCs w:val="22"/>
                <w:lang w:val="es-MX" w:eastAsia="es-BO"/>
              </w:rPr>
              <w:t xml:space="preserve"> en el periodo reportado.</w:t>
            </w:r>
          </w:p>
          <w:p w:rsidR="00E2447D" w:rsidRPr="00E2447D" w:rsidRDefault="00E2447D" w:rsidP="00E2447D">
            <w:pPr>
              <w:numPr>
                <w:ilvl w:val="0"/>
                <w:numId w:val="35"/>
              </w:numPr>
              <w:spacing w:after="200" w:line="276" w:lineRule="auto"/>
              <w:jc w:val="both"/>
              <w:rPr>
                <w:rFonts w:ascii="Calibri" w:hAnsi="Calibri" w:cs="Arial"/>
                <w:sz w:val="22"/>
                <w:szCs w:val="22"/>
                <w:lang w:val="es-MX" w:eastAsia="es-BO"/>
              </w:rPr>
            </w:pPr>
            <w:r w:rsidRPr="00E2447D">
              <w:rPr>
                <w:rFonts w:ascii="Calibri" w:hAnsi="Calibri" w:cs="Arial"/>
                <w:sz w:val="22"/>
                <w:szCs w:val="22"/>
                <w:lang w:val="es-MX" w:eastAsia="es-BO"/>
              </w:rPr>
              <w:t xml:space="preserve">Actividades realizadas por el </w:t>
            </w:r>
            <w:r w:rsidRPr="00E2447D">
              <w:rPr>
                <w:rFonts w:ascii="Calibri" w:hAnsi="Calibri" w:cs="Arial"/>
                <w:bCs/>
                <w:sz w:val="22"/>
                <w:szCs w:val="22"/>
                <w:lang w:eastAsia="es-BO"/>
              </w:rPr>
              <w:t>Supervisor</w:t>
            </w:r>
            <w:r w:rsidRPr="00E2447D">
              <w:rPr>
                <w:rFonts w:ascii="Calibri" w:hAnsi="Calibri" w:cs="Arial"/>
                <w:sz w:val="22"/>
                <w:szCs w:val="22"/>
                <w:lang w:val="es-MX" w:eastAsia="es-BO"/>
              </w:rPr>
              <w:t>.</w:t>
            </w:r>
          </w:p>
          <w:p w:rsidR="00E2447D" w:rsidRPr="00E2447D" w:rsidRDefault="00E2447D" w:rsidP="00E2447D">
            <w:pPr>
              <w:numPr>
                <w:ilvl w:val="0"/>
                <w:numId w:val="35"/>
              </w:numPr>
              <w:spacing w:after="200" w:line="276" w:lineRule="auto"/>
              <w:jc w:val="both"/>
              <w:rPr>
                <w:rFonts w:ascii="Calibri" w:hAnsi="Calibri" w:cs="Arial"/>
                <w:sz w:val="22"/>
                <w:szCs w:val="22"/>
                <w:lang w:val="es-MX" w:eastAsia="es-BO"/>
              </w:rPr>
            </w:pPr>
            <w:r w:rsidRPr="00E2447D">
              <w:rPr>
                <w:rFonts w:ascii="Calibri" w:hAnsi="Calibri" w:cs="Arial"/>
                <w:sz w:val="22"/>
                <w:szCs w:val="22"/>
                <w:lang w:val="es-MX" w:eastAsia="es-BO"/>
              </w:rPr>
              <w:t>Estado de avance de la obra en comparación con el cronograma de ejecución vigente.</w:t>
            </w:r>
          </w:p>
          <w:p w:rsidR="00E2447D" w:rsidRPr="00E2447D" w:rsidRDefault="00E2447D" w:rsidP="00E2447D">
            <w:pPr>
              <w:numPr>
                <w:ilvl w:val="0"/>
                <w:numId w:val="35"/>
              </w:numPr>
              <w:spacing w:after="200" w:line="276" w:lineRule="auto"/>
              <w:jc w:val="both"/>
              <w:rPr>
                <w:rFonts w:ascii="Calibri" w:hAnsi="Calibri" w:cs="Arial"/>
                <w:sz w:val="22"/>
                <w:szCs w:val="22"/>
                <w:lang w:val="es-MX" w:eastAsia="es-BO"/>
              </w:rPr>
            </w:pPr>
            <w:r w:rsidRPr="00E2447D">
              <w:rPr>
                <w:rFonts w:ascii="Calibri" w:hAnsi="Calibri" w:cs="Arial"/>
                <w:sz w:val="22"/>
                <w:szCs w:val="22"/>
                <w:lang w:val="es-MX" w:eastAsia="es-BO"/>
              </w:rPr>
              <w:t xml:space="preserve">Comunicaciones más importantes intercambiadas con el Contratista y con el </w:t>
            </w:r>
            <w:r w:rsidRPr="00E2447D">
              <w:rPr>
                <w:rFonts w:ascii="Calibri" w:hAnsi="Calibri" w:cs="Arial"/>
                <w:bCs/>
                <w:sz w:val="22"/>
                <w:szCs w:val="22"/>
                <w:lang w:eastAsia="es-BO"/>
              </w:rPr>
              <w:t>Fiscal de Obra</w:t>
            </w:r>
            <w:r w:rsidRPr="00E2447D">
              <w:rPr>
                <w:rFonts w:ascii="Calibri" w:hAnsi="Calibri" w:cs="Arial"/>
                <w:sz w:val="22"/>
                <w:szCs w:val="22"/>
                <w:lang w:val="es-MX" w:eastAsia="es-BO"/>
              </w:rPr>
              <w:t>.</w:t>
            </w:r>
          </w:p>
          <w:p w:rsidR="00E2447D" w:rsidRPr="00E2447D" w:rsidRDefault="00E2447D" w:rsidP="00E2447D">
            <w:pPr>
              <w:numPr>
                <w:ilvl w:val="0"/>
                <w:numId w:val="35"/>
              </w:numPr>
              <w:spacing w:after="200" w:line="276" w:lineRule="auto"/>
              <w:jc w:val="both"/>
              <w:rPr>
                <w:rFonts w:ascii="Calibri" w:hAnsi="Calibri" w:cs="Arial"/>
                <w:sz w:val="22"/>
                <w:szCs w:val="22"/>
                <w:lang w:val="es-MX" w:eastAsia="es-BO"/>
              </w:rPr>
            </w:pPr>
            <w:r w:rsidRPr="00E2447D">
              <w:rPr>
                <w:rFonts w:ascii="Calibri" w:hAnsi="Calibri" w:cs="Arial"/>
                <w:sz w:val="22"/>
                <w:szCs w:val="22"/>
                <w:lang w:val="es-MX" w:eastAsia="es-BO"/>
              </w:rPr>
              <w:t>Información sobre modificaciones (si se procesaron en el periodo).</w:t>
            </w:r>
          </w:p>
          <w:p w:rsidR="00E2447D" w:rsidRPr="00E2447D" w:rsidRDefault="00E2447D" w:rsidP="00E2447D">
            <w:pPr>
              <w:numPr>
                <w:ilvl w:val="0"/>
                <w:numId w:val="35"/>
              </w:numPr>
              <w:spacing w:after="200" w:line="276" w:lineRule="auto"/>
              <w:jc w:val="both"/>
              <w:rPr>
                <w:rFonts w:ascii="Calibri" w:hAnsi="Calibri" w:cs="Arial"/>
                <w:sz w:val="22"/>
                <w:szCs w:val="22"/>
                <w:lang w:val="es-MX" w:eastAsia="es-BO"/>
              </w:rPr>
            </w:pPr>
            <w:r w:rsidRPr="00E2447D">
              <w:rPr>
                <w:rFonts w:ascii="Calibri" w:hAnsi="Calibri" w:cs="Arial"/>
                <w:sz w:val="22"/>
                <w:szCs w:val="22"/>
                <w:lang w:val="es-MX" w:eastAsia="es-BO"/>
              </w:rPr>
              <w:t>Información miscelánea.</w:t>
            </w:r>
          </w:p>
          <w:p w:rsidR="00E2447D" w:rsidRPr="00E2447D" w:rsidRDefault="00E2447D" w:rsidP="00E2447D">
            <w:pPr>
              <w:ind w:left="384"/>
              <w:jc w:val="both"/>
              <w:rPr>
                <w:rFonts w:ascii="Calibri" w:hAnsi="Calibri" w:cs="Arial"/>
                <w:sz w:val="22"/>
                <w:szCs w:val="22"/>
                <w:lang w:val="es-MX" w:eastAsia="es-BO"/>
              </w:rPr>
            </w:pP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
                <w:bCs/>
                <w:sz w:val="22"/>
                <w:szCs w:val="22"/>
                <w:lang w:val="es-BO"/>
              </w:rPr>
              <w:t>Informes Especiales:</w:t>
            </w:r>
            <w:r w:rsidRPr="00E2447D">
              <w:rPr>
                <w:rFonts w:ascii="Calibri" w:eastAsia="Calibri" w:hAnsi="Calibri" w:cs="Arial"/>
                <w:bCs/>
                <w:sz w:val="22"/>
                <w:szCs w:val="22"/>
                <w:lang w:val="es-BO"/>
              </w:rPr>
              <w:t xml:space="preserve"> Cuando se presenten asuntos o problemas que, por su importancia, incidan en el desarrollo normal del servicio o de la obra, a requerimiento de la Entidad a través del Fiscal de Obra, el Supervisor emitirá informe especial sobre el tema específico requerido, en cuatro (4) ejemplares, conteniendo el detalle y las recomendaciones para que la Entidad pueda adoptar las decisiones más adecuadas.</w:t>
            </w: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
                <w:bCs/>
                <w:sz w:val="22"/>
                <w:szCs w:val="22"/>
                <w:lang w:val="es-BO"/>
              </w:rPr>
              <w:t>Producto Final:</w:t>
            </w:r>
            <w:r w:rsidRPr="00E2447D">
              <w:rPr>
                <w:rFonts w:ascii="Calibri" w:eastAsia="Calibri" w:hAnsi="Calibri" w:cs="Arial"/>
                <w:bCs/>
                <w:sz w:val="22"/>
                <w:szCs w:val="22"/>
                <w:lang w:val="es-BO"/>
              </w:rPr>
              <w:t xml:space="preserve"> En el lapso que medie entre la recepción provisional y la recepción definitiva de la obra, el Supervisor emitirá un informe final del servicio de supervisión técnica que le cupo realizar, incluyendo todos los aspectos y elementos previstos en el Alcance de Trabajo y Propuesta presentada.</w:t>
            </w: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Cs/>
                <w:sz w:val="22"/>
                <w:szCs w:val="22"/>
                <w:lang w:val="es-BO"/>
              </w:rPr>
              <w:t>Este informe contendrá también las respectivas conclusiones y recomendaciones (De mantenimiento si corresponde al tipo de obra) a efectos de que la Entidad tome y asuma las acciones técnicas, económicas, legales u otras que correspondan.</w:t>
            </w: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Cs/>
                <w:sz w:val="22"/>
                <w:szCs w:val="22"/>
                <w:lang w:val="es-BO"/>
              </w:rPr>
              <w:t>El informe final debe ser presentado por el Supervisor dentro del plazo previsto, en cuatro (4) ejemplares.</w:t>
            </w: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Cs/>
                <w:sz w:val="22"/>
                <w:szCs w:val="22"/>
                <w:lang w:val="es-BO"/>
              </w:rPr>
              <w:t>El informe final, deberá ser analizado por la Entidad, en el nivel operativo correspondiente dentro del plazo máximo de veinte (20) días calendario desde su presentación. Emitida su aceptación y aprobación por el Fiscal de Obra, éste autorizará el pago final a favor del Supervisor.</w:t>
            </w: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Cs/>
                <w:sz w:val="22"/>
                <w:szCs w:val="22"/>
                <w:lang w:val="es-BO"/>
              </w:rPr>
              <w:t>En caso que el informe final presentado fuese observado por el Fiscal de Obra, dentro del plazo máximo de treinta (30) días calendario, el mismo será devuelto al Supervisor, para que éste realice ya sea las complementaciones o correcciones pertinentes, dentro del plazo que el Fiscal de Obra prevea al efecto de forma expresa en la carta de devolución del informe final.</w:t>
            </w:r>
          </w:p>
          <w:p w:rsidR="00E2447D" w:rsidRPr="00E2447D" w:rsidRDefault="00E2447D" w:rsidP="00E2447D">
            <w:pPr>
              <w:ind w:left="360"/>
              <w:jc w:val="both"/>
              <w:rPr>
                <w:rFonts w:ascii="Calibri" w:eastAsia="Calibri" w:hAnsi="Calibri" w:cs="Arial"/>
                <w:bCs/>
                <w:sz w:val="22"/>
                <w:szCs w:val="22"/>
                <w:lang w:val="es-BO"/>
              </w:rPr>
            </w:pPr>
            <w:r w:rsidRPr="00E2447D">
              <w:rPr>
                <w:rFonts w:ascii="Calibri" w:eastAsia="Calibri" w:hAnsi="Calibri" w:cs="Arial"/>
                <w:bCs/>
                <w:sz w:val="22"/>
                <w:szCs w:val="22"/>
                <w:lang w:val="es-BO"/>
              </w:rPr>
              <w:lastRenderedPageBreak/>
              <w:t>Concluido el plazo señalado, el Supervisor presentará el informe final y el trámite de aprobación, se procesará conforme lo previsto en la presente Cláusula.</w:t>
            </w:r>
          </w:p>
          <w:p w:rsidR="00E2447D" w:rsidRPr="00E2447D" w:rsidRDefault="00E2447D" w:rsidP="00E2447D">
            <w:pPr>
              <w:ind w:left="360"/>
              <w:jc w:val="both"/>
              <w:rPr>
                <w:rFonts w:ascii="Calibri" w:eastAsia="Calibri" w:hAnsi="Calibri" w:cs="Arial"/>
                <w:bCs/>
                <w:sz w:val="22"/>
                <w:szCs w:val="22"/>
                <w:lang w:val="es-BO"/>
              </w:rPr>
            </w:pPr>
          </w:p>
          <w:p w:rsidR="00E2447D" w:rsidRPr="00E2447D" w:rsidRDefault="00E2447D" w:rsidP="00E2447D">
            <w:pPr>
              <w:numPr>
                <w:ilvl w:val="0"/>
                <w:numId w:val="31"/>
              </w:numPr>
              <w:spacing w:after="200" w:line="276" w:lineRule="auto"/>
              <w:ind w:left="781"/>
              <w:jc w:val="both"/>
              <w:rPr>
                <w:rFonts w:ascii="Calibri" w:eastAsia="Calibri" w:hAnsi="Calibri" w:cs="Arial"/>
                <w:b/>
                <w:i/>
                <w:sz w:val="22"/>
                <w:szCs w:val="22"/>
                <w:lang w:val="es-ES_tradnl"/>
              </w:rPr>
            </w:pPr>
            <w:r w:rsidRPr="00E2447D">
              <w:rPr>
                <w:rFonts w:ascii="Calibri" w:eastAsia="Calibri" w:hAnsi="Calibri" w:cs="Arial"/>
                <w:b/>
                <w:i/>
                <w:sz w:val="22"/>
                <w:szCs w:val="22"/>
                <w:lang w:val="es-ES_tradnl"/>
              </w:rPr>
              <w:t>OTROS PRODUCTOS A ENTREGAR ENTRE LA ORDEN DE PROCEDER DE SUPERVISIÓN Y EL CERTICADO DE TERMINACIÓN DE LA SUPERVISIÓN</w:t>
            </w:r>
          </w:p>
          <w:p w:rsidR="00E2447D" w:rsidRPr="00E2447D" w:rsidRDefault="00E2447D" w:rsidP="00E2447D">
            <w:pPr>
              <w:numPr>
                <w:ilvl w:val="0"/>
                <w:numId w:val="37"/>
              </w:numPr>
              <w:spacing w:after="200" w:line="276" w:lineRule="auto"/>
              <w:jc w:val="both"/>
              <w:rPr>
                <w:rFonts w:ascii="Calibri" w:eastAsia="Calibri" w:hAnsi="Calibri" w:cs="Arial"/>
                <w:b/>
                <w:i/>
                <w:sz w:val="22"/>
                <w:szCs w:val="22"/>
                <w:lang w:val="es-ES_tradnl"/>
              </w:rPr>
            </w:pPr>
            <w:r w:rsidRPr="00E2447D">
              <w:rPr>
                <w:rFonts w:ascii="Calibri" w:eastAsia="Calibri" w:hAnsi="Calibri" w:cs="Arial"/>
                <w:b/>
                <w:i/>
                <w:sz w:val="22"/>
                <w:szCs w:val="22"/>
                <w:lang w:val="es-ES_tradnl"/>
              </w:rPr>
              <w:t>Certificado de suficiencia técnica del proyecto a supervisar:</w:t>
            </w:r>
            <w:r w:rsidRPr="00E2447D">
              <w:rPr>
                <w:rFonts w:ascii="Calibri" w:eastAsia="Calibri" w:hAnsi="Calibri" w:cs="Arial"/>
                <w:sz w:val="22"/>
                <w:szCs w:val="22"/>
                <w:lang w:val="es-ES_tradnl"/>
              </w:rPr>
              <w:t xml:space="preserve"> Entregado al Fiscal antes de dar la Orden de Proceder al Contratista.</w:t>
            </w:r>
            <w:r w:rsidRPr="00E2447D">
              <w:rPr>
                <w:rFonts w:ascii="Calibri" w:eastAsia="Calibri" w:hAnsi="Calibri" w:cs="Arial"/>
                <w:b/>
                <w:i/>
                <w:sz w:val="22"/>
                <w:szCs w:val="22"/>
                <w:lang w:val="es-ES_tradnl"/>
              </w:rPr>
              <w:t xml:space="preserve"> </w:t>
            </w:r>
          </w:p>
          <w:p w:rsidR="00E2447D" w:rsidRPr="00E2447D" w:rsidRDefault="00E2447D" w:rsidP="00E2447D">
            <w:pPr>
              <w:numPr>
                <w:ilvl w:val="0"/>
                <w:numId w:val="37"/>
              </w:numPr>
              <w:spacing w:after="200" w:line="276" w:lineRule="auto"/>
              <w:jc w:val="both"/>
              <w:rPr>
                <w:rFonts w:ascii="Calibri" w:eastAsia="Calibri" w:hAnsi="Calibri" w:cs="Arial"/>
                <w:b/>
                <w:i/>
                <w:sz w:val="22"/>
                <w:szCs w:val="22"/>
                <w:lang w:val="es-ES_tradnl"/>
              </w:rPr>
            </w:pPr>
            <w:r w:rsidRPr="00E2447D">
              <w:rPr>
                <w:rFonts w:ascii="Calibri" w:eastAsia="Calibri" w:hAnsi="Calibri" w:cs="Arial"/>
                <w:b/>
                <w:i/>
                <w:sz w:val="22"/>
                <w:szCs w:val="22"/>
                <w:lang w:val="es-ES_tradnl"/>
              </w:rPr>
              <w:t>Orden de Proceder al Contratista de Obra</w:t>
            </w:r>
          </w:p>
          <w:p w:rsidR="00E2447D" w:rsidRPr="00E2447D" w:rsidRDefault="00E2447D" w:rsidP="00E2447D">
            <w:pPr>
              <w:numPr>
                <w:ilvl w:val="0"/>
                <w:numId w:val="37"/>
              </w:numPr>
              <w:spacing w:after="200" w:line="276" w:lineRule="auto"/>
              <w:jc w:val="both"/>
              <w:rPr>
                <w:rFonts w:ascii="Calibri" w:eastAsia="Calibri" w:hAnsi="Calibri" w:cs="Arial"/>
                <w:b/>
                <w:i/>
                <w:sz w:val="22"/>
                <w:szCs w:val="22"/>
                <w:lang w:val="es-ES_tradnl"/>
              </w:rPr>
            </w:pPr>
            <w:r w:rsidRPr="00E2447D">
              <w:rPr>
                <w:rFonts w:ascii="Calibri" w:eastAsia="Calibri" w:hAnsi="Calibri" w:cs="Arial"/>
                <w:b/>
                <w:i/>
                <w:sz w:val="22"/>
                <w:szCs w:val="22"/>
                <w:lang w:val="es-ES_tradnl"/>
              </w:rPr>
              <w:t>Informes de planillas de pago de Obra y de Supervisión, incluyendo la Planilla de Liquidación Final.</w:t>
            </w:r>
          </w:p>
          <w:p w:rsidR="00E2447D" w:rsidRPr="00E2447D" w:rsidRDefault="00E2447D" w:rsidP="00E2447D">
            <w:pPr>
              <w:numPr>
                <w:ilvl w:val="0"/>
                <w:numId w:val="37"/>
              </w:numPr>
              <w:spacing w:after="200" w:line="276" w:lineRule="auto"/>
              <w:jc w:val="both"/>
              <w:rPr>
                <w:rFonts w:ascii="Calibri" w:eastAsia="Calibri" w:hAnsi="Calibri" w:cs="Arial"/>
                <w:b/>
                <w:i/>
                <w:sz w:val="22"/>
                <w:szCs w:val="22"/>
                <w:lang w:val="es-ES_tradnl"/>
              </w:rPr>
            </w:pPr>
            <w:r w:rsidRPr="00E2447D">
              <w:rPr>
                <w:rFonts w:ascii="Calibri" w:eastAsia="Calibri" w:hAnsi="Calibri" w:cs="Arial"/>
                <w:b/>
                <w:i/>
                <w:sz w:val="22"/>
                <w:szCs w:val="22"/>
                <w:lang w:val="es-ES_tradnl"/>
              </w:rPr>
              <w:t>Manuales de mantenimiento</w:t>
            </w:r>
          </w:p>
          <w:p w:rsidR="00E2447D" w:rsidRPr="00E2447D" w:rsidRDefault="00E2447D" w:rsidP="00E2447D">
            <w:pPr>
              <w:ind w:left="356"/>
              <w:jc w:val="both"/>
              <w:rPr>
                <w:rFonts w:ascii="Calibri" w:eastAsia="Calibri" w:hAnsi="Calibri" w:cs="Arial"/>
                <w:sz w:val="22"/>
                <w:szCs w:val="22"/>
                <w:lang w:val="es-BO"/>
              </w:rPr>
            </w:pPr>
            <w:r w:rsidRPr="00E2447D">
              <w:rPr>
                <w:rFonts w:ascii="Calibri" w:eastAsia="Calibri" w:hAnsi="Calibri" w:cs="Arial"/>
                <w:sz w:val="22"/>
                <w:szCs w:val="22"/>
                <w:lang w:val="es-BO"/>
              </w:rPr>
              <w:t>Posterior a la entrega definitiva de la obra y dentro de los 15 días hábiles, el Supervisor  deberá  entregar a Fiscalización los siguientes manuales, aprobados, corregidos y coordinados con la contratista (con las respectivas firmas de ambos):</w:t>
            </w:r>
          </w:p>
          <w:p w:rsidR="00E2447D" w:rsidRPr="00E2447D" w:rsidRDefault="00E2447D" w:rsidP="00E2447D">
            <w:pPr>
              <w:numPr>
                <w:ilvl w:val="0"/>
                <w:numId w:val="34"/>
              </w:numPr>
              <w:spacing w:after="200" w:line="276" w:lineRule="auto"/>
              <w:jc w:val="both"/>
              <w:rPr>
                <w:rFonts w:ascii="Calibri" w:eastAsia="Calibri" w:hAnsi="Calibri" w:cs="Arial"/>
                <w:sz w:val="22"/>
                <w:szCs w:val="22"/>
                <w:lang w:val="es-BO" w:eastAsia="es-ES"/>
              </w:rPr>
            </w:pPr>
            <w:r w:rsidRPr="00E2447D">
              <w:rPr>
                <w:rFonts w:ascii="Calibri" w:eastAsia="Calibri" w:hAnsi="Calibri" w:cs="Arial"/>
                <w:sz w:val="22"/>
                <w:szCs w:val="22"/>
                <w:lang w:val="es-BO" w:eastAsia="es-ES"/>
              </w:rPr>
              <w:t>Manual de correcto uso de la obra</w:t>
            </w:r>
          </w:p>
          <w:p w:rsidR="00E2447D" w:rsidRPr="00E2447D" w:rsidRDefault="00E2447D" w:rsidP="00E2447D">
            <w:pPr>
              <w:numPr>
                <w:ilvl w:val="0"/>
                <w:numId w:val="34"/>
              </w:numPr>
              <w:spacing w:after="200" w:line="276" w:lineRule="auto"/>
              <w:jc w:val="both"/>
              <w:rPr>
                <w:rFonts w:ascii="Calibri" w:eastAsia="Calibri" w:hAnsi="Calibri" w:cs="Arial"/>
                <w:sz w:val="22"/>
                <w:szCs w:val="22"/>
                <w:lang w:val="es-BO" w:eastAsia="es-ES"/>
              </w:rPr>
            </w:pPr>
            <w:r w:rsidRPr="00E2447D">
              <w:rPr>
                <w:rFonts w:ascii="Calibri" w:eastAsia="Calibri" w:hAnsi="Calibri" w:cs="Arial"/>
                <w:sz w:val="22"/>
                <w:szCs w:val="22"/>
                <w:lang w:val="es-BO" w:eastAsia="es-ES"/>
              </w:rPr>
              <w:t>Manual de mantenimiento preventivo</w:t>
            </w:r>
          </w:p>
          <w:p w:rsidR="00E2447D" w:rsidRPr="00E2447D" w:rsidRDefault="00E2447D" w:rsidP="00E2447D">
            <w:pPr>
              <w:numPr>
                <w:ilvl w:val="0"/>
                <w:numId w:val="34"/>
              </w:numPr>
              <w:spacing w:after="200" w:line="276" w:lineRule="auto"/>
              <w:jc w:val="both"/>
              <w:rPr>
                <w:rFonts w:ascii="Calibri" w:eastAsia="Calibri" w:hAnsi="Calibri" w:cs="Arial"/>
                <w:sz w:val="22"/>
                <w:szCs w:val="22"/>
                <w:lang w:val="es-BO" w:eastAsia="es-ES"/>
              </w:rPr>
            </w:pPr>
            <w:r w:rsidRPr="00E2447D">
              <w:rPr>
                <w:rFonts w:ascii="Calibri" w:eastAsia="Calibri" w:hAnsi="Calibri" w:cs="Arial"/>
                <w:sz w:val="22"/>
                <w:szCs w:val="22"/>
                <w:lang w:val="es-BO" w:eastAsia="es-ES"/>
              </w:rPr>
              <w:t>Manual de mantenimiento correctivo</w:t>
            </w:r>
          </w:p>
          <w:p w:rsidR="00E2447D" w:rsidRPr="00E2447D" w:rsidRDefault="00E2447D" w:rsidP="00E2447D">
            <w:pPr>
              <w:numPr>
                <w:ilvl w:val="0"/>
                <w:numId w:val="34"/>
              </w:numPr>
              <w:spacing w:after="200" w:line="276" w:lineRule="auto"/>
              <w:jc w:val="both"/>
              <w:rPr>
                <w:rFonts w:ascii="Calibri" w:eastAsia="Calibri" w:hAnsi="Calibri" w:cs="Arial"/>
                <w:sz w:val="22"/>
                <w:szCs w:val="22"/>
                <w:lang w:val="es-BO" w:eastAsia="es-ES"/>
              </w:rPr>
            </w:pPr>
            <w:r w:rsidRPr="00E2447D">
              <w:rPr>
                <w:rFonts w:ascii="Calibri" w:eastAsia="Calibri" w:hAnsi="Calibri" w:cs="Arial"/>
                <w:sz w:val="22"/>
                <w:szCs w:val="22"/>
                <w:lang w:val="es-BO" w:eastAsia="es-ES"/>
              </w:rPr>
              <w:t>Manual de mantenimiento predictivo</w:t>
            </w:r>
          </w:p>
          <w:p w:rsidR="00E2447D" w:rsidRPr="00E2447D" w:rsidRDefault="00E2447D" w:rsidP="00E2447D">
            <w:pPr>
              <w:ind w:left="356"/>
              <w:jc w:val="both"/>
              <w:rPr>
                <w:rFonts w:ascii="Calibri" w:eastAsia="Calibri" w:hAnsi="Calibri" w:cs="Arial"/>
                <w:sz w:val="22"/>
                <w:szCs w:val="22"/>
              </w:rPr>
            </w:pPr>
            <w:r w:rsidRPr="00E2447D">
              <w:rPr>
                <w:rFonts w:ascii="Calibri" w:eastAsia="Calibri" w:hAnsi="Calibri" w:cs="Arial"/>
                <w:sz w:val="22"/>
                <w:szCs w:val="22"/>
              </w:rPr>
              <w:t>Los manuales a presentarse deben estar personalizados a la construcción que es objeto del contrato.</w:t>
            </w:r>
          </w:p>
          <w:p w:rsidR="00E2447D" w:rsidRPr="00E2447D" w:rsidRDefault="00E2447D" w:rsidP="00E2447D">
            <w:pPr>
              <w:ind w:left="356"/>
              <w:jc w:val="both"/>
              <w:rPr>
                <w:rFonts w:ascii="Calibri" w:eastAsia="Calibri" w:hAnsi="Calibri" w:cs="Arial"/>
                <w:sz w:val="22"/>
                <w:szCs w:val="22"/>
              </w:rPr>
            </w:pPr>
          </w:p>
          <w:p w:rsidR="00E2447D" w:rsidRPr="00E2447D" w:rsidRDefault="00E2447D" w:rsidP="00E2447D">
            <w:pPr>
              <w:ind w:left="356"/>
              <w:jc w:val="both"/>
              <w:rPr>
                <w:rFonts w:ascii="Calibri" w:eastAsia="Calibri" w:hAnsi="Calibri" w:cs="Arial"/>
                <w:sz w:val="22"/>
                <w:szCs w:val="22"/>
              </w:rPr>
            </w:pPr>
            <w:r w:rsidRPr="00E2447D">
              <w:rPr>
                <w:rFonts w:ascii="Calibri" w:eastAsia="Calibri" w:hAnsi="Calibri" w:cs="Arial"/>
                <w:sz w:val="22"/>
                <w:szCs w:val="22"/>
              </w:rPr>
              <w:t>Los manuales deberán estar circunscritos a los modelos y formatos que entrega la Entidad</w:t>
            </w:r>
            <w:proofErr w:type="gramStart"/>
            <w:r w:rsidRPr="00E2447D">
              <w:rPr>
                <w:rFonts w:ascii="Calibri" w:eastAsia="Calibri" w:hAnsi="Calibri" w:cs="Arial"/>
                <w:sz w:val="22"/>
                <w:szCs w:val="22"/>
              </w:rPr>
              <w:t>  a</w:t>
            </w:r>
            <w:proofErr w:type="gramEnd"/>
            <w:r w:rsidRPr="00E2447D">
              <w:rPr>
                <w:rFonts w:ascii="Calibri" w:eastAsia="Calibri" w:hAnsi="Calibri" w:cs="Arial"/>
                <w:sz w:val="22"/>
                <w:szCs w:val="22"/>
              </w:rPr>
              <w:t xml:space="preserve"> través del Fiscal de obras o en su defecto ser aprobados por el mismo.</w:t>
            </w:r>
          </w:p>
        </w:tc>
      </w:tr>
      <w:tr w:rsidR="00E2447D" w:rsidRPr="00E2447D" w:rsidTr="00A03CAF">
        <w:trPr>
          <w:trHeight w:val="364"/>
        </w:trPr>
        <w:tc>
          <w:tcPr>
            <w:tcW w:w="9356" w:type="dxa"/>
            <w:shd w:val="clear" w:color="auto" w:fill="B8CCE4"/>
            <w:vAlign w:val="center"/>
          </w:tcPr>
          <w:p w:rsidR="00E2447D" w:rsidRPr="00E2447D" w:rsidRDefault="00E2447D" w:rsidP="00E2447D">
            <w:pPr>
              <w:jc w:val="both"/>
              <w:rPr>
                <w:rFonts w:ascii="Calibri" w:eastAsia="Calibri" w:hAnsi="Calibri" w:cs="Calibri"/>
                <w:b/>
                <w:bCs/>
                <w:sz w:val="22"/>
                <w:szCs w:val="22"/>
                <w:lang w:val="es-BO" w:eastAsia="es-BO"/>
              </w:rPr>
            </w:pPr>
            <w:r w:rsidRPr="00E2447D">
              <w:rPr>
                <w:rFonts w:ascii="Calibri" w:eastAsia="Calibri" w:hAnsi="Calibri" w:cs="Calibri"/>
                <w:b/>
                <w:bCs/>
                <w:sz w:val="22"/>
                <w:szCs w:val="22"/>
                <w:lang w:val="es-BO" w:eastAsia="es-BO"/>
              </w:rPr>
              <w:lastRenderedPageBreak/>
              <w:t>FORMA DE PAGO.</w:t>
            </w:r>
          </w:p>
        </w:tc>
      </w:tr>
      <w:tr w:rsidR="00E2447D" w:rsidRPr="00E2447D" w:rsidTr="00A03CAF">
        <w:trPr>
          <w:trHeight w:val="709"/>
        </w:trPr>
        <w:tc>
          <w:tcPr>
            <w:tcW w:w="9356" w:type="dxa"/>
            <w:shd w:val="clear" w:color="auto" w:fill="auto"/>
            <w:vAlign w:val="center"/>
          </w:tcPr>
          <w:p w:rsidR="00E2447D" w:rsidRPr="00E2447D" w:rsidRDefault="00E2447D" w:rsidP="00E2447D">
            <w:pPr>
              <w:rPr>
                <w:rFonts w:ascii="Calibri" w:eastAsia="Calibri" w:hAnsi="Calibri" w:cs="Calibri"/>
                <w:b/>
                <w:bCs/>
                <w:sz w:val="22"/>
                <w:szCs w:val="22"/>
                <w:lang w:val="es-BO" w:eastAsia="es-BO"/>
              </w:rPr>
            </w:pPr>
            <w:r w:rsidRPr="00E2447D">
              <w:rPr>
                <w:rFonts w:ascii="Calibri" w:eastAsia="Calibri" w:hAnsi="Calibri" w:cs="Calibri"/>
                <w:sz w:val="22"/>
                <w:szCs w:val="22"/>
                <w:lang w:val="es-BO" w:eastAsia="es-BO"/>
              </w:rPr>
              <w:t xml:space="preserve">El pago </w:t>
            </w:r>
            <w:proofErr w:type="gramStart"/>
            <w:r w:rsidRPr="00E2447D">
              <w:rPr>
                <w:rFonts w:ascii="Calibri" w:eastAsia="Calibri" w:hAnsi="Calibri" w:cs="Calibri"/>
                <w:sz w:val="22"/>
                <w:szCs w:val="22"/>
                <w:lang w:val="es-BO" w:eastAsia="es-BO"/>
              </w:rPr>
              <w:t>será  mensual</w:t>
            </w:r>
            <w:proofErr w:type="gramEnd"/>
            <w:r w:rsidRPr="00E2447D">
              <w:rPr>
                <w:rFonts w:ascii="Calibri" w:eastAsia="Calibri" w:hAnsi="Calibri" w:cs="Calibri"/>
                <w:sz w:val="22"/>
                <w:szCs w:val="22"/>
                <w:lang w:val="es-BO" w:eastAsia="es-BO"/>
              </w:rPr>
              <w:t xml:space="preserve"> y paralelo al porcentaje de avance físico certificado de cada periodo mensual de la obra. </w:t>
            </w:r>
          </w:p>
        </w:tc>
      </w:tr>
      <w:tr w:rsidR="00E2447D" w:rsidRPr="00E2447D" w:rsidTr="00A03CAF">
        <w:trPr>
          <w:trHeight w:val="364"/>
        </w:trPr>
        <w:tc>
          <w:tcPr>
            <w:tcW w:w="9356" w:type="dxa"/>
            <w:shd w:val="clear" w:color="auto" w:fill="B8CCE4"/>
            <w:vAlign w:val="center"/>
          </w:tcPr>
          <w:p w:rsidR="00E2447D" w:rsidRPr="00E2447D" w:rsidRDefault="00E2447D" w:rsidP="00E2447D">
            <w:pPr>
              <w:jc w:val="both"/>
              <w:rPr>
                <w:rFonts w:ascii="Calibri" w:eastAsia="Calibri" w:hAnsi="Calibri" w:cs="Calibri"/>
                <w:b/>
                <w:bCs/>
                <w:sz w:val="22"/>
                <w:szCs w:val="22"/>
                <w:lang w:val="es-BO" w:eastAsia="es-BO"/>
              </w:rPr>
            </w:pPr>
            <w:r w:rsidRPr="00E2447D">
              <w:rPr>
                <w:rFonts w:ascii="Calibri" w:eastAsia="Calibri" w:hAnsi="Calibri" w:cs="Calibri"/>
                <w:b/>
                <w:bCs/>
                <w:sz w:val="22"/>
                <w:szCs w:val="22"/>
                <w:lang w:val="es-BO" w:eastAsia="es-BO"/>
              </w:rPr>
              <w:t>ANTICIPO.</w:t>
            </w:r>
          </w:p>
        </w:tc>
      </w:tr>
      <w:tr w:rsidR="00E2447D" w:rsidRPr="00E2447D" w:rsidTr="00A03CAF">
        <w:trPr>
          <w:trHeight w:val="709"/>
        </w:trPr>
        <w:tc>
          <w:tcPr>
            <w:tcW w:w="9356" w:type="dxa"/>
            <w:shd w:val="clear" w:color="auto" w:fill="auto"/>
            <w:vAlign w:val="center"/>
          </w:tcPr>
          <w:p w:rsidR="00E2447D" w:rsidRPr="00E2447D" w:rsidRDefault="00E2447D" w:rsidP="00E2447D">
            <w:pPr>
              <w:shd w:val="clear" w:color="auto" w:fill="FFFFFF"/>
              <w:jc w:val="both"/>
              <w:rPr>
                <w:rFonts w:ascii="Calibri" w:eastAsia="Calibri" w:hAnsi="Calibri" w:cs="Arial"/>
                <w:sz w:val="22"/>
                <w:szCs w:val="22"/>
                <w:lang w:val="es-ES_tradnl"/>
              </w:rPr>
            </w:pPr>
            <w:r w:rsidRPr="00E2447D">
              <w:rPr>
                <w:rFonts w:ascii="Calibri" w:eastAsia="Calibri" w:hAnsi="Calibri" w:cs="Arial"/>
                <w:sz w:val="22"/>
                <w:szCs w:val="22"/>
                <w:lang w:val="es-ES_tradnl"/>
              </w:rPr>
              <w:t>YPFB a solicitud expresa del Supervisor, otorgará un anticipo que no debe exceder el veinte por ciento (20 %) del monto total del Contrato y el cual deberá ser requerido previa presentación de Garantía de correcta inversión de Anticipo por el cien por ciento (100%) del monto desembolsado, caso contrario se entenderá por anticipo no solicitado; dicho anticipo podrá ser desembolsado en uno o más desembolsos. El importe del anticipo será descontado en cada planilla de avance de obra y en un porcentaje proporcional al monto de anticipo.</w:t>
            </w:r>
          </w:p>
          <w:p w:rsidR="00E2447D" w:rsidRPr="00E2447D" w:rsidRDefault="00E2447D" w:rsidP="00E2447D">
            <w:pPr>
              <w:shd w:val="clear" w:color="auto" w:fill="FFFFFF"/>
              <w:jc w:val="both"/>
              <w:rPr>
                <w:rFonts w:ascii="Calibri" w:eastAsia="Calibri" w:hAnsi="Calibri" w:cs="Arial"/>
                <w:sz w:val="22"/>
                <w:szCs w:val="22"/>
                <w:lang w:val="es-ES_tradnl"/>
              </w:rPr>
            </w:pPr>
            <w:r w:rsidRPr="00E2447D">
              <w:rPr>
                <w:rFonts w:ascii="Calibri" w:eastAsia="Calibri" w:hAnsi="Calibri" w:cs="Arial"/>
                <w:sz w:val="22"/>
                <w:szCs w:val="22"/>
                <w:lang w:val="es-ES_tradnl"/>
              </w:rPr>
              <w:t>El contratista adjudicado deberá presentar junto a la documentación solicitada para la firma de contrato la Garantía de correcta inversión de anticipo.</w:t>
            </w:r>
          </w:p>
          <w:p w:rsidR="00E2447D" w:rsidRPr="00E2447D" w:rsidRDefault="00E2447D" w:rsidP="00E2447D">
            <w:pPr>
              <w:rPr>
                <w:rFonts w:ascii="Calibri" w:eastAsia="Calibri" w:hAnsi="Calibri" w:cs="Calibri"/>
                <w:sz w:val="22"/>
                <w:szCs w:val="22"/>
                <w:lang w:val="es-BO" w:eastAsia="es-BO"/>
              </w:rPr>
            </w:pPr>
            <w:r w:rsidRPr="00E2447D">
              <w:rPr>
                <w:rFonts w:ascii="Calibri" w:eastAsia="Calibri" w:hAnsi="Calibri" w:cs="Arial"/>
                <w:sz w:val="22"/>
                <w:szCs w:val="22"/>
                <w:lang w:val="es-ES_tradnl"/>
              </w:rPr>
              <w:t xml:space="preserve">El importe de la garantía podrá ser cobrado por YPFB si el </w:t>
            </w:r>
            <w:r w:rsidRPr="00E2447D">
              <w:rPr>
                <w:rFonts w:ascii="Calibri" w:eastAsia="Calibri" w:hAnsi="Calibri" w:cs="Arial"/>
                <w:bCs/>
                <w:sz w:val="22"/>
                <w:szCs w:val="22"/>
                <w:lang w:val="es-ES_tradnl"/>
              </w:rPr>
              <w:t>SUPERVISOR</w:t>
            </w:r>
            <w:r w:rsidRPr="00E2447D">
              <w:rPr>
                <w:rFonts w:ascii="Calibri" w:eastAsia="Calibri" w:hAnsi="Calibri" w:cs="Arial"/>
                <w:b/>
                <w:bCs/>
                <w:sz w:val="22"/>
                <w:szCs w:val="22"/>
                <w:lang w:val="es-ES_tradnl"/>
              </w:rPr>
              <w:t xml:space="preserve"> </w:t>
            </w:r>
            <w:r w:rsidRPr="00E2447D">
              <w:rPr>
                <w:rFonts w:ascii="Calibri" w:eastAsia="Calibri" w:hAnsi="Calibri" w:cs="Arial"/>
                <w:sz w:val="22"/>
                <w:szCs w:val="22"/>
                <w:lang w:val="es-ES_tradnl"/>
              </w:rPr>
              <w:t>no ha iniciado la prestación del servicio dentro de los cinco (05)</w:t>
            </w:r>
            <w:r w:rsidRPr="00E2447D">
              <w:rPr>
                <w:rFonts w:ascii="Calibri" w:eastAsia="Calibri" w:hAnsi="Calibri" w:cs="Arial"/>
                <w:b/>
                <w:i/>
                <w:sz w:val="22"/>
                <w:szCs w:val="22"/>
                <w:lang w:val="es-ES_tradnl"/>
              </w:rPr>
              <w:t xml:space="preserve"> </w:t>
            </w:r>
            <w:r w:rsidRPr="00E2447D">
              <w:rPr>
                <w:rFonts w:ascii="Calibri" w:eastAsia="Calibri" w:hAnsi="Calibri" w:cs="Arial"/>
                <w:sz w:val="22"/>
                <w:szCs w:val="22"/>
                <w:lang w:val="es-ES_tradnl"/>
              </w:rPr>
              <w:t>días calendario, posterior a la Orden de Proceder.</w:t>
            </w:r>
          </w:p>
        </w:tc>
      </w:tr>
      <w:tr w:rsidR="00E2447D" w:rsidRPr="00E2447D" w:rsidTr="00A03CAF">
        <w:trPr>
          <w:trHeight w:val="496"/>
        </w:trPr>
        <w:tc>
          <w:tcPr>
            <w:tcW w:w="9356" w:type="dxa"/>
            <w:shd w:val="clear" w:color="auto" w:fill="B8CCE4"/>
            <w:vAlign w:val="center"/>
          </w:tcPr>
          <w:p w:rsidR="00E2447D" w:rsidRPr="00E2447D" w:rsidRDefault="00E2447D" w:rsidP="00E2447D">
            <w:pPr>
              <w:jc w:val="both"/>
              <w:rPr>
                <w:rFonts w:ascii="Calibri" w:eastAsia="Calibri" w:hAnsi="Calibri" w:cs="Calibri"/>
                <w:b/>
                <w:bCs/>
                <w:sz w:val="22"/>
                <w:szCs w:val="22"/>
                <w:lang w:val="es-BO" w:eastAsia="es-BO"/>
              </w:rPr>
            </w:pPr>
            <w:r w:rsidRPr="00E2447D">
              <w:rPr>
                <w:rFonts w:ascii="Calibri" w:eastAsia="Calibri" w:hAnsi="Calibri" w:cs="Calibri"/>
                <w:b/>
                <w:bCs/>
                <w:sz w:val="22"/>
                <w:szCs w:val="22"/>
                <w:lang w:val="es-BO" w:eastAsia="es-BO"/>
              </w:rPr>
              <w:t>CONTRAPARTE</w:t>
            </w:r>
          </w:p>
        </w:tc>
      </w:tr>
      <w:tr w:rsidR="00E2447D" w:rsidRPr="00E2447D" w:rsidTr="00A03CAF">
        <w:trPr>
          <w:trHeight w:val="516"/>
        </w:trPr>
        <w:tc>
          <w:tcPr>
            <w:tcW w:w="9356" w:type="dxa"/>
            <w:shd w:val="clear" w:color="auto" w:fill="auto"/>
            <w:vAlign w:val="center"/>
          </w:tcPr>
          <w:p w:rsidR="00E2447D" w:rsidRPr="00E2447D" w:rsidRDefault="00E2447D" w:rsidP="00E2447D">
            <w:pPr>
              <w:jc w:val="both"/>
              <w:rPr>
                <w:rFonts w:ascii="Calibri" w:eastAsia="Calibri" w:hAnsi="Calibri" w:cs="Arial"/>
                <w:sz w:val="22"/>
                <w:szCs w:val="22"/>
                <w:lang w:val="es-BO"/>
              </w:rPr>
            </w:pPr>
            <w:r w:rsidRPr="00E2447D">
              <w:rPr>
                <w:rFonts w:ascii="Calibri" w:eastAsia="Calibri" w:hAnsi="Calibri" w:cs="Arial"/>
                <w:sz w:val="22"/>
                <w:szCs w:val="22"/>
                <w:lang w:val="es-ES_tradnl"/>
              </w:rPr>
              <w:lastRenderedPageBreak/>
              <w:t>La contraparte del contrato de Supervisión es el Fiscal de Obra. YPFB,</w:t>
            </w:r>
            <w:r w:rsidRPr="00E2447D">
              <w:rPr>
                <w:rFonts w:ascii="Calibri" w:eastAsia="Calibri" w:hAnsi="Calibri" w:cs="Arial"/>
                <w:sz w:val="22"/>
                <w:szCs w:val="22"/>
                <w:lang w:val="es-BO"/>
              </w:rPr>
              <w:t xml:space="preserve"> en coordinación con la Dirección de Proyectos Infraestructura y Mantenimiento,</w:t>
            </w:r>
            <w:r w:rsidRPr="00E2447D">
              <w:rPr>
                <w:rFonts w:ascii="Calibri" w:eastAsia="Calibri" w:hAnsi="Calibri" w:cs="Arial"/>
                <w:sz w:val="22"/>
                <w:szCs w:val="22"/>
                <w:lang w:val="es-ES_tradnl"/>
              </w:rPr>
              <w:t xml:space="preserve"> designará como Fiscal de Obra</w:t>
            </w:r>
            <w:r w:rsidRPr="00E2447D">
              <w:rPr>
                <w:rFonts w:ascii="Calibri" w:eastAsia="Calibri" w:hAnsi="Calibri" w:cs="Arial"/>
                <w:b/>
                <w:sz w:val="22"/>
                <w:szCs w:val="22"/>
                <w:lang w:val="es-ES_tradnl"/>
              </w:rPr>
              <w:t xml:space="preserve"> </w:t>
            </w:r>
            <w:r w:rsidRPr="00E2447D">
              <w:rPr>
                <w:rFonts w:ascii="Calibri" w:eastAsia="Calibri" w:hAnsi="Calibri" w:cs="Arial"/>
                <w:sz w:val="22"/>
                <w:szCs w:val="22"/>
                <w:lang w:val="es-ES_tradnl"/>
              </w:rPr>
              <w:t>a un Profesional Técnico especializado</w:t>
            </w:r>
            <w:r w:rsidRPr="00E2447D">
              <w:rPr>
                <w:rFonts w:ascii="Calibri" w:eastAsia="Calibri" w:hAnsi="Calibri" w:cs="Arial"/>
                <w:sz w:val="22"/>
                <w:szCs w:val="22"/>
                <w:lang w:val="es-BO"/>
              </w:rPr>
              <w:t xml:space="preserve">, </w:t>
            </w:r>
            <w:r w:rsidRPr="00E2447D">
              <w:rPr>
                <w:rFonts w:ascii="Calibri" w:eastAsia="Calibri" w:hAnsi="Calibri" w:cs="Arial"/>
                <w:sz w:val="22"/>
                <w:szCs w:val="22"/>
                <w:lang w:val="es-ES_tradnl"/>
              </w:rPr>
              <w:t>mediante notificación escrita.</w:t>
            </w:r>
          </w:p>
        </w:tc>
      </w:tr>
      <w:tr w:rsidR="00E2447D" w:rsidRPr="00E2447D" w:rsidTr="00A03CAF">
        <w:trPr>
          <w:trHeight w:val="440"/>
        </w:trPr>
        <w:tc>
          <w:tcPr>
            <w:tcW w:w="9356" w:type="dxa"/>
            <w:shd w:val="clear" w:color="auto" w:fill="B8CCE4"/>
            <w:vAlign w:val="center"/>
          </w:tcPr>
          <w:p w:rsidR="00E2447D" w:rsidRPr="00E2447D" w:rsidRDefault="00E2447D" w:rsidP="00E2447D">
            <w:pPr>
              <w:jc w:val="both"/>
              <w:rPr>
                <w:rFonts w:ascii="Calibri" w:eastAsia="Calibri" w:hAnsi="Calibri" w:cs="Calibri"/>
                <w:b/>
                <w:bCs/>
                <w:sz w:val="22"/>
                <w:szCs w:val="22"/>
                <w:lang w:val="es-BO" w:eastAsia="es-BO"/>
              </w:rPr>
            </w:pPr>
            <w:r w:rsidRPr="00E2447D">
              <w:rPr>
                <w:rFonts w:ascii="Calibri" w:eastAsia="Calibri" w:hAnsi="Calibri" w:cs="Calibri"/>
                <w:b/>
                <w:bCs/>
                <w:sz w:val="22"/>
                <w:szCs w:val="22"/>
                <w:lang w:val="es-BO" w:eastAsia="es-BO"/>
              </w:rPr>
              <w:t>CONFIDENCIALIDAD DE LA INFORMACIÓN.</w:t>
            </w:r>
          </w:p>
        </w:tc>
      </w:tr>
      <w:tr w:rsidR="00E2447D" w:rsidRPr="00E2447D" w:rsidTr="00A03CAF">
        <w:trPr>
          <w:trHeight w:val="516"/>
        </w:trPr>
        <w:tc>
          <w:tcPr>
            <w:tcW w:w="9356" w:type="dxa"/>
            <w:shd w:val="clear" w:color="auto" w:fill="auto"/>
            <w:vAlign w:val="bottom"/>
          </w:tcPr>
          <w:p w:rsidR="00E2447D" w:rsidRPr="00E2447D" w:rsidRDefault="00E2447D" w:rsidP="00E2447D">
            <w:pPr>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 xml:space="preserve">Los originales de los documentos (libretas en obra, memorias de cálculo, planos, diseños y otros documentos) que elabore durante </w:t>
            </w:r>
            <w:proofErr w:type="gramStart"/>
            <w:r w:rsidRPr="00E2447D">
              <w:rPr>
                <w:rFonts w:ascii="Calibri" w:eastAsia="Calibri" w:hAnsi="Calibri" w:cs="Calibri"/>
                <w:sz w:val="22"/>
                <w:szCs w:val="22"/>
                <w:lang w:val="es-BO" w:eastAsia="es-BO"/>
              </w:rPr>
              <w:t>el  ejercicio</w:t>
            </w:r>
            <w:proofErr w:type="gramEnd"/>
            <w:r w:rsidRPr="00E2447D">
              <w:rPr>
                <w:rFonts w:ascii="Calibri" w:eastAsia="Calibri" w:hAnsi="Calibri" w:cs="Calibri"/>
                <w:sz w:val="22"/>
                <w:szCs w:val="22"/>
                <w:lang w:val="es-BO" w:eastAsia="es-BO"/>
              </w:rPr>
              <w:t xml:space="preserve"> de sus funciones con relación al proyecto y ejecución de la obra, serán entregados en su totalidad y bajo inventario a  propiedad al Contratante, quedando absolutamente prohibida la difusión de dicha documentación, total o parcialmente, sin su autorización escrita previa.</w:t>
            </w:r>
          </w:p>
        </w:tc>
      </w:tr>
      <w:tr w:rsidR="00E2447D" w:rsidRPr="00E2447D" w:rsidTr="00A03CAF">
        <w:trPr>
          <w:trHeight w:val="440"/>
        </w:trPr>
        <w:tc>
          <w:tcPr>
            <w:tcW w:w="9356" w:type="dxa"/>
            <w:shd w:val="clear" w:color="auto" w:fill="B8CCE4"/>
            <w:vAlign w:val="center"/>
          </w:tcPr>
          <w:p w:rsidR="00E2447D" w:rsidRPr="00E2447D" w:rsidRDefault="00E2447D" w:rsidP="00E2447D">
            <w:pPr>
              <w:rPr>
                <w:rFonts w:ascii="Calibri" w:eastAsia="Calibri" w:hAnsi="Calibri" w:cs="Calibri"/>
                <w:b/>
                <w:bCs/>
                <w:sz w:val="22"/>
                <w:szCs w:val="22"/>
                <w:lang w:val="es-BO" w:eastAsia="es-BO"/>
              </w:rPr>
            </w:pPr>
            <w:r w:rsidRPr="00E2447D">
              <w:rPr>
                <w:rFonts w:ascii="Calibri" w:eastAsia="Calibri" w:hAnsi="Calibri" w:cs="Calibri"/>
                <w:b/>
                <w:bCs/>
                <w:sz w:val="22"/>
                <w:szCs w:val="22"/>
                <w:lang w:val="es-BO" w:eastAsia="es-BO"/>
              </w:rPr>
              <w:t xml:space="preserve">APROBACIÓN DE DOCUMENTOS </w:t>
            </w:r>
          </w:p>
        </w:tc>
      </w:tr>
      <w:tr w:rsidR="00E2447D" w:rsidRPr="00E2447D" w:rsidTr="00A03CAF">
        <w:trPr>
          <w:trHeight w:val="516"/>
        </w:trPr>
        <w:tc>
          <w:tcPr>
            <w:tcW w:w="9356" w:type="dxa"/>
            <w:tcBorders>
              <w:bottom w:val="single" w:sz="4" w:space="0" w:color="auto"/>
            </w:tcBorders>
            <w:shd w:val="clear" w:color="auto" w:fill="auto"/>
            <w:vAlign w:val="bottom"/>
          </w:tcPr>
          <w:p w:rsidR="00E2447D" w:rsidRPr="00E2447D" w:rsidRDefault="00E2447D" w:rsidP="00E2447D">
            <w:pPr>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 xml:space="preserve">El Supervisor deberá cumplir los plazos para la aprobación de cada informe u otros documentos que genere, de acuerdo al Contrato de Obra y el Contrato de Supervisión, incluyendo los presentes términos de referencia. </w:t>
            </w:r>
          </w:p>
          <w:p w:rsidR="00E2447D" w:rsidRPr="00E2447D" w:rsidRDefault="00E2447D" w:rsidP="00E2447D">
            <w:pPr>
              <w:jc w:val="both"/>
              <w:rPr>
                <w:rFonts w:ascii="Calibri" w:eastAsia="Calibri" w:hAnsi="Calibri" w:cs="Calibri"/>
                <w:sz w:val="22"/>
                <w:szCs w:val="22"/>
                <w:lang w:val="es-BO" w:eastAsia="es-BO"/>
              </w:rPr>
            </w:pPr>
          </w:p>
          <w:p w:rsidR="00E2447D" w:rsidRPr="00E2447D" w:rsidRDefault="00E2447D" w:rsidP="00E2447D">
            <w:pPr>
              <w:jc w:val="both"/>
              <w:rPr>
                <w:rFonts w:ascii="Calibri" w:eastAsia="Calibri" w:hAnsi="Calibri" w:cs="Calibri"/>
                <w:sz w:val="22"/>
                <w:szCs w:val="22"/>
                <w:lang w:val="es-BO" w:eastAsia="es-BO"/>
              </w:rPr>
            </w:pPr>
          </w:p>
        </w:tc>
      </w:tr>
      <w:tr w:rsidR="00E2447D" w:rsidRPr="00E2447D" w:rsidTr="00A03CAF">
        <w:trPr>
          <w:trHeight w:val="391"/>
        </w:trPr>
        <w:tc>
          <w:tcPr>
            <w:tcW w:w="9356" w:type="dxa"/>
            <w:tcBorders>
              <w:bottom w:val="single" w:sz="4" w:space="0" w:color="auto"/>
            </w:tcBorders>
            <w:shd w:val="clear" w:color="auto" w:fill="B8CCE4"/>
            <w:vAlign w:val="center"/>
          </w:tcPr>
          <w:p w:rsidR="00E2447D" w:rsidRPr="00E2447D" w:rsidRDefault="00E2447D" w:rsidP="00E2447D">
            <w:pPr>
              <w:rPr>
                <w:rFonts w:ascii="Calibri" w:eastAsia="Calibri" w:hAnsi="Calibri" w:cs="Calibri"/>
                <w:sz w:val="22"/>
                <w:szCs w:val="22"/>
                <w:lang w:val="es-BO" w:eastAsia="es-BO"/>
              </w:rPr>
            </w:pPr>
            <w:r w:rsidRPr="00E2447D">
              <w:rPr>
                <w:rFonts w:ascii="Calibri" w:eastAsia="Calibri" w:hAnsi="Calibri" w:cs="Calibri"/>
                <w:b/>
                <w:bCs/>
                <w:sz w:val="22"/>
                <w:szCs w:val="22"/>
                <w:lang w:val="es-BO" w:eastAsia="es-BO"/>
              </w:rPr>
              <w:t>PROPIEDAD DE LOS PRODUCTOS</w:t>
            </w:r>
          </w:p>
        </w:tc>
      </w:tr>
      <w:tr w:rsidR="00E2447D" w:rsidRPr="00E2447D" w:rsidTr="00A03CAF">
        <w:trPr>
          <w:trHeight w:val="516"/>
        </w:trPr>
        <w:tc>
          <w:tcPr>
            <w:tcW w:w="9356" w:type="dxa"/>
            <w:tcBorders>
              <w:bottom w:val="single" w:sz="4" w:space="0" w:color="auto"/>
            </w:tcBorders>
            <w:shd w:val="clear" w:color="auto" w:fill="auto"/>
            <w:vAlign w:val="center"/>
          </w:tcPr>
          <w:p w:rsidR="00E2447D" w:rsidRPr="00E2447D" w:rsidRDefault="00E2447D" w:rsidP="00E2447D">
            <w:pPr>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Los productos entregados por la Supervisión pasarán a ser propiedad de YPFB, el mismo que tendrá los derechos exclusivos para publicar o difundir los documentos que se originan en dicha supervisión.</w:t>
            </w:r>
          </w:p>
        </w:tc>
      </w:tr>
      <w:tr w:rsidR="00E2447D" w:rsidRPr="00E2447D" w:rsidTr="00A03CAF">
        <w:trPr>
          <w:trHeight w:val="452"/>
        </w:trPr>
        <w:tc>
          <w:tcPr>
            <w:tcW w:w="9356" w:type="dxa"/>
            <w:tcBorders>
              <w:top w:val="single" w:sz="4" w:space="0" w:color="auto"/>
            </w:tcBorders>
            <w:shd w:val="clear" w:color="auto" w:fill="B8CCE4"/>
            <w:vAlign w:val="center"/>
          </w:tcPr>
          <w:p w:rsidR="00E2447D" w:rsidRPr="00E2447D" w:rsidRDefault="00E2447D" w:rsidP="00E2447D">
            <w:pPr>
              <w:rPr>
                <w:rFonts w:ascii="Calibri" w:eastAsia="Calibri" w:hAnsi="Calibri" w:cs="Calibri"/>
                <w:sz w:val="22"/>
                <w:szCs w:val="22"/>
                <w:lang w:val="es-BO" w:eastAsia="es-BO"/>
              </w:rPr>
            </w:pPr>
            <w:r w:rsidRPr="00E2447D">
              <w:rPr>
                <w:rFonts w:ascii="Calibri" w:eastAsia="Calibri" w:hAnsi="Calibri" w:cs="Calibri"/>
                <w:b/>
                <w:bCs/>
                <w:sz w:val="22"/>
                <w:szCs w:val="22"/>
                <w:lang w:val="es-BO"/>
              </w:rPr>
              <w:t>OBLIGACIONES DE SUPERVISIÓN</w:t>
            </w:r>
          </w:p>
        </w:tc>
      </w:tr>
      <w:tr w:rsidR="00E2447D" w:rsidRPr="00E2447D" w:rsidTr="00A03CAF">
        <w:trPr>
          <w:trHeight w:val="516"/>
        </w:trPr>
        <w:tc>
          <w:tcPr>
            <w:tcW w:w="9356" w:type="dxa"/>
            <w:shd w:val="clear" w:color="auto" w:fill="auto"/>
            <w:vAlign w:val="bottom"/>
          </w:tcPr>
          <w:p w:rsidR="00E2447D" w:rsidRPr="00E2447D" w:rsidRDefault="00E2447D" w:rsidP="00E2447D">
            <w:pPr>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 xml:space="preserve">Es obligación de la Supervisión dar cumplimiento a lo establecido en la Guía de Supervisión de Obras del Ministerio </w:t>
            </w:r>
            <w:r w:rsidRPr="00E2447D">
              <w:rPr>
                <w:rFonts w:ascii="Calibri" w:eastAsia="Calibri" w:hAnsi="Calibri" w:cs="Arial"/>
                <w:sz w:val="22"/>
                <w:szCs w:val="22"/>
                <w:lang w:val="es-BO"/>
              </w:rPr>
              <w:t>de Obras Públicas, Servicios y Vivienda, el Contrato de Obra y documentos que forman parte del mismo, así como el Contrato de Supervisión y documentos que forman parte del mismo</w:t>
            </w:r>
          </w:p>
          <w:p w:rsidR="00E2447D" w:rsidRPr="00E2447D" w:rsidRDefault="00E2447D" w:rsidP="00E2447D">
            <w:pPr>
              <w:jc w:val="both"/>
              <w:rPr>
                <w:rFonts w:ascii="Calibri" w:eastAsia="Calibri" w:hAnsi="Calibri" w:cs="Calibri"/>
                <w:sz w:val="22"/>
                <w:szCs w:val="22"/>
                <w:lang w:val="es-BO" w:eastAsia="es-BO"/>
              </w:rPr>
            </w:pPr>
          </w:p>
          <w:p w:rsidR="00E2447D" w:rsidRPr="00E2447D" w:rsidRDefault="00E2447D" w:rsidP="00E2447D">
            <w:pPr>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Las funciones de la Supervisión son de carácter obligatorio y que sin ser limitativas, son las siguientes:</w:t>
            </w:r>
          </w:p>
          <w:p w:rsidR="00E2447D" w:rsidRPr="00E2447D" w:rsidRDefault="00E2447D" w:rsidP="00E2447D">
            <w:pPr>
              <w:jc w:val="both"/>
              <w:rPr>
                <w:rFonts w:ascii="Calibri" w:eastAsia="Calibri" w:hAnsi="Calibri" w:cs="Calibri"/>
                <w:sz w:val="22"/>
                <w:szCs w:val="22"/>
                <w:lang w:val="es-BO" w:eastAsia="es-BO"/>
              </w:rPr>
            </w:pP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 xml:space="preserve">Verificar el contenido del proyecto, establecer su suficiencia y realizar las modificaciones, diseños, complementos u otros necesarios, de forma antelada para el desarrollo de las Obras. Elaborar, complementar y/o rediseñar el proyecto en todos los componentes que considere necesario para la buena ejecución de la obra. </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Verificar el cumplimiento del personal propuesto por el Contratista, que participe en el proceso de construcción.</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Emitir la Orden de Proceder en función de las cláusulas contractuales y exigir al Contratista el estricto cumplimiento del cronograma y del plazo contractual.</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Informar solicitudes y reclamos al Contratante de manera escrita y documentada a través del Fiscal de Obra, en los plazos establecidos en el Contrato de Supervisión y de Obra.</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Tener actitud y accionar objetivo y oportuno en la toma de decisiones para el correcto desarrollo de las actividades de la obra. Comunicar decisiones, órdenes, orientaciones, instrucciones u otra información de manera fluida, precisa y oportuna a las instancias pertinentes, en los plazos establecidos.</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lastRenderedPageBreak/>
              <w:t xml:space="preserve"> Controlar y hacer cumplir la normativa establecida en el Estado Plurinacional de Bolivia referida al cumplimiento de incidencias por inactividad, beneficios sociales, subsidios, aportes, antigüedad, seguridad industrial, higiene, mitigación ambiental u otros según corresponda, durante la ejecución de la obra.</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Planificar, organizar, tomar decisiones sobre las actividades a realizarse para la ejecución del proyecto, así también evaluar, clasificar los puestos, sancionar, capacitar y dar seguridad al personal, que efectuará la ejecución de la obra.</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Coordinar cada proceso, tarea o actividad con los demás involucrados en la obra y otros que correspondan para que no exista obstáculos y acciones inútiles y haya la menor cantidad de demoras posibles.</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Dar instrucciones claras y concretas acerca de quién, cómo y cuándo debe cumplirse con los trabajos a ejecutarse.</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Vigilar y controlar todo lo que sucede en la obra, para prever que no se produzcan fallas y en el caso de suscitarse se deberá proceder a su inmediata corrección.</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Introducir mejoras en el trabajo, disponiendo de métodos sistematizados para la apreciación de los resultados.</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Realizar las mediciones conjuntamente la Contratista, de manera de generar consensos y acuerdos y no duplicar plazos en caso de realizarlos en caso de forma independiente, para generar los certificados y/o planillas de avance.</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El Supervisor llevara el control directo de la vigencia y validez de las garantías exigidas en el Contrato, en cuanto al monto y plazo, a efectos de requerir oportunamente su ampliación al Contratista, o solicitar a la Entidad a través del Fiscal, su ejecución en caso que corresponda.</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Exigir al Contratista los seguros que establezca el contrato.</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Asegurar, y garantizar la ejecución de las pruebas, controles y ensayos, previstos en las especificaciones técnicas del proyecto.</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Realizar las pruebas, controles y ensayos de verificación aleatoriamente en el proceso de construcción.</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Verificar que el Contratista se encuentre trabajando en todos los frentes programados, disponiendo del equipo y personal ofertado según el Plan de Trabajo aprobado y que las labores se ajusten conforme a la programación de su cronograma, aprobado por el Contratante. Cualquier desfase observado debe ser elevado de inmediato a conocimiento del Contratista exigiendo por escrito la corrección y compensación en la ejecución de las actividades correspondientes, salvando el desfase en el menor tiempo posible.</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lastRenderedPageBreak/>
              <w:t xml:space="preserve">Verificar y aprobar los materiales propuestos por el Contratista, en </w:t>
            </w:r>
            <w:proofErr w:type="gramStart"/>
            <w:r w:rsidRPr="00E2447D">
              <w:rPr>
                <w:rFonts w:ascii="Calibri" w:eastAsia="Calibri" w:hAnsi="Calibri" w:cs="Calibri"/>
                <w:sz w:val="22"/>
                <w:szCs w:val="22"/>
                <w:lang w:val="es-BO" w:eastAsia="es-BO"/>
              </w:rPr>
              <w:t>función  de</w:t>
            </w:r>
            <w:proofErr w:type="gramEnd"/>
            <w:r w:rsidRPr="00E2447D">
              <w:rPr>
                <w:rFonts w:ascii="Calibri" w:eastAsia="Calibri" w:hAnsi="Calibri" w:cs="Calibri"/>
                <w:sz w:val="22"/>
                <w:szCs w:val="22"/>
                <w:lang w:val="es-BO" w:eastAsia="es-BO"/>
              </w:rPr>
              <w:t xml:space="preserve"> las exigencias de las Especificaciones Técnicas.</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Controlar el desarrollo de los ítems, particularmente los que se encuentran en la Ruta Crítica, con el objetivo de exigir su cumplimiento de acuerdo con lo programado, para que no hayan retrasos o perjuicios en la buena ejecución del proyecto, en caso de que alerte retrasos en la ejecución de la obra, deberá instruir al Contratista que asuma las medidas pertinentes y correctivas y presente un cronograma ajustado al plazo de entrega de la obra acordada.</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Emitir reportes fidedignos que señalen el grado de cumplimiento de los requisitos especificados en la documentación del proyecto.</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En caso necesario, podrá proponer y sustentar la introducción de modificaciones en las características técnicas, diseño o detalles de la obra, respetando la normativa técnica y legal vigente para mejorar la calidad de la obra.</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Exigir al Contratista los respaldos técnicos necesarios para procesar planillas o certificados de pago, previa medición conjunta de la obra ejecutada para su aprobación.</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Participar en los procesos de recepción provisional y definitiva de la obra.</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Exigir al Contratista la disponibilidad permanente del Libro de Órdenes de Trabajo, por el cual comunicara al mismo la iniciación de obra y se registrará el proceso de ejecución de la obra hasta la entrega provisional.</w:t>
            </w:r>
          </w:p>
          <w:p w:rsidR="00E2447D" w:rsidRPr="00E2447D" w:rsidRDefault="00E2447D" w:rsidP="00E2447D">
            <w:pPr>
              <w:numPr>
                <w:ilvl w:val="0"/>
                <w:numId w:val="36"/>
              </w:numPr>
              <w:spacing w:after="200" w:line="276" w:lineRule="auto"/>
              <w:jc w:val="both"/>
              <w:rPr>
                <w:rFonts w:ascii="Calibri" w:eastAsia="Calibri" w:hAnsi="Calibri" w:cs="Calibri"/>
                <w:sz w:val="22"/>
                <w:szCs w:val="22"/>
                <w:lang w:val="es-BO" w:eastAsia="es-BO"/>
              </w:rPr>
            </w:pPr>
            <w:r w:rsidRPr="00E2447D">
              <w:rPr>
                <w:rFonts w:ascii="Calibri" w:eastAsia="Calibri" w:hAnsi="Calibri" w:cs="Calibri"/>
                <w:sz w:val="22"/>
                <w:szCs w:val="22"/>
                <w:lang w:val="es-BO" w:eastAsia="es-BO"/>
              </w:rPr>
              <w:t>Entregar al contratista los detalles constructivos que sean necesarios para tener claridad en la ejecución del proyecto.</w:t>
            </w:r>
          </w:p>
        </w:tc>
      </w:tr>
      <w:tr w:rsidR="00E2447D" w:rsidRPr="00E2447D" w:rsidTr="00A03CAF">
        <w:trPr>
          <w:trHeight w:val="437"/>
        </w:trPr>
        <w:tc>
          <w:tcPr>
            <w:tcW w:w="9356" w:type="dxa"/>
            <w:shd w:val="clear" w:color="auto" w:fill="B8CCE4"/>
            <w:vAlign w:val="center"/>
          </w:tcPr>
          <w:p w:rsidR="00E2447D" w:rsidRPr="00E2447D" w:rsidRDefault="00E2447D" w:rsidP="00E2447D">
            <w:pPr>
              <w:rPr>
                <w:rFonts w:ascii="Calibri" w:eastAsia="Calibri" w:hAnsi="Calibri" w:cs="Calibri"/>
                <w:sz w:val="22"/>
                <w:szCs w:val="22"/>
                <w:lang w:val="es-ES_tradnl" w:eastAsia="es-BO"/>
              </w:rPr>
            </w:pPr>
            <w:r w:rsidRPr="00E2447D">
              <w:rPr>
                <w:rFonts w:ascii="Calibri" w:eastAsia="Calibri" w:hAnsi="Calibri" w:cs="Calibri"/>
                <w:b/>
                <w:bCs/>
                <w:sz w:val="22"/>
                <w:szCs w:val="22"/>
                <w:lang w:val="es-BO"/>
              </w:rPr>
              <w:lastRenderedPageBreak/>
              <w:t xml:space="preserve">PERSONAL E INSTALACIONES </w:t>
            </w:r>
          </w:p>
        </w:tc>
      </w:tr>
      <w:tr w:rsidR="00E2447D" w:rsidRPr="00E2447D" w:rsidTr="00A03CAF">
        <w:trPr>
          <w:trHeight w:val="557"/>
        </w:trPr>
        <w:tc>
          <w:tcPr>
            <w:tcW w:w="9356" w:type="dxa"/>
            <w:shd w:val="clear" w:color="auto" w:fill="auto"/>
            <w:vAlign w:val="bottom"/>
          </w:tcPr>
          <w:p w:rsidR="00E2447D" w:rsidRPr="00E2447D" w:rsidRDefault="00E2447D" w:rsidP="00E2447D">
            <w:pPr>
              <w:jc w:val="both"/>
              <w:rPr>
                <w:rFonts w:ascii="Calibri" w:eastAsia="Calibri" w:hAnsi="Calibri" w:cs="Arial"/>
                <w:bCs/>
                <w:sz w:val="22"/>
                <w:szCs w:val="22"/>
                <w:lang w:val="es-BO"/>
              </w:rPr>
            </w:pPr>
            <w:r w:rsidRPr="00E2447D">
              <w:rPr>
                <w:rFonts w:ascii="Calibri" w:eastAsia="Calibri" w:hAnsi="Calibri" w:cs="Arial"/>
                <w:bCs/>
                <w:sz w:val="22"/>
                <w:szCs w:val="22"/>
                <w:lang w:val="es-BO"/>
              </w:rPr>
              <w:t>El Contratista tiene la obligación de brindar un ambiente e instalaciones a Supervisión; por tanto, YPFB no tiene la obligación de prestar servicios, personal, ni instalaciones al Supervisor.</w:t>
            </w:r>
          </w:p>
        </w:tc>
      </w:tr>
      <w:tr w:rsidR="00E2447D" w:rsidRPr="00E2447D" w:rsidTr="00A03CAF">
        <w:trPr>
          <w:trHeight w:val="557"/>
        </w:trPr>
        <w:tc>
          <w:tcPr>
            <w:tcW w:w="9356" w:type="dxa"/>
            <w:shd w:val="clear" w:color="auto" w:fill="B4C6E7"/>
            <w:vAlign w:val="bottom"/>
          </w:tcPr>
          <w:p w:rsidR="00E2447D" w:rsidRPr="00E2447D" w:rsidRDefault="00E2447D" w:rsidP="00E2447D">
            <w:pPr>
              <w:rPr>
                <w:rFonts w:ascii="Calibri" w:eastAsia="Calibri" w:hAnsi="Calibri" w:cs="Arial"/>
                <w:bCs/>
                <w:sz w:val="22"/>
                <w:szCs w:val="22"/>
                <w:lang w:val="es-BO"/>
              </w:rPr>
            </w:pPr>
            <w:r w:rsidRPr="00E2447D">
              <w:rPr>
                <w:rFonts w:ascii="Calibri" w:eastAsia="Calibri" w:hAnsi="Calibri" w:cs="Calibri"/>
                <w:b/>
                <w:bCs/>
                <w:sz w:val="22"/>
                <w:szCs w:val="22"/>
                <w:lang w:val="es-BO"/>
              </w:rPr>
              <w:t>MULTAS</w:t>
            </w:r>
          </w:p>
        </w:tc>
      </w:tr>
      <w:tr w:rsidR="00E2447D" w:rsidRPr="00E2447D" w:rsidTr="00A03CAF">
        <w:trPr>
          <w:trHeight w:val="557"/>
        </w:trPr>
        <w:tc>
          <w:tcPr>
            <w:tcW w:w="9356" w:type="dxa"/>
            <w:shd w:val="clear" w:color="auto" w:fill="auto"/>
            <w:vAlign w:val="bottom"/>
          </w:tcPr>
          <w:p w:rsidR="00E2447D" w:rsidRPr="00E2447D" w:rsidRDefault="00E2447D" w:rsidP="00E2447D">
            <w:pPr>
              <w:jc w:val="both"/>
              <w:rPr>
                <w:rFonts w:ascii="Calibri" w:eastAsia="Calibri" w:hAnsi="Calibri" w:cs="Arial"/>
                <w:sz w:val="22"/>
                <w:szCs w:val="22"/>
                <w:lang w:val="es-ES_tradnl"/>
              </w:rPr>
            </w:pPr>
            <w:r w:rsidRPr="00E2447D">
              <w:rPr>
                <w:rFonts w:ascii="Calibri" w:eastAsia="Calibri" w:hAnsi="Calibri" w:cs="Arial"/>
                <w:sz w:val="22"/>
                <w:szCs w:val="22"/>
                <w:lang w:val="es-ES_tradnl"/>
              </w:rPr>
              <w:t>YPFB realizará multas por incumplimientos y retrasos en los servicios solicitados, reteniendo el 0,5% del monto total del contrato, por cada día de retraso, estableciéndose los mismos en el informe de conformidad.</w:t>
            </w:r>
          </w:p>
          <w:p w:rsidR="00E2447D" w:rsidRPr="00E2447D" w:rsidRDefault="00E2447D" w:rsidP="00E2447D">
            <w:pPr>
              <w:jc w:val="both"/>
              <w:rPr>
                <w:rFonts w:ascii="Calibri" w:eastAsia="Calibri" w:hAnsi="Calibri" w:cs="Arial"/>
                <w:sz w:val="22"/>
                <w:szCs w:val="22"/>
                <w:lang w:val="es-ES_tradnl"/>
              </w:rPr>
            </w:pPr>
            <w:r w:rsidRPr="00E2447D">
              <w:rPr>
                <w:rFonts w:ascii="Calibri" w:eastAsia="Calibri" w:hAnsi="Calibri" w:cs="Arial"/>
                <w:sz w:val="22"/>
                <w:szCs w:val="22"/>
                <w:lang w:val="es-ES_tradnl"/>
              </w:rPr>
              <w:t>Por incumplimiento mayor al 20% acumulado se procederá a la resolución de contrato.</w:t>
            </w:r>
          </w:p>
          <w:p w:rsidR="00E2447D" w:rsidRPr="00E2447D" w:rsidRDefault="00E2447D" w:rsidP="00E2447D">
            <w:pPr>
              <w:jc w:val="both"/>
              <w:rPr>
                <w:rFonts w:ascii="Calibri" w:eastAsia="Calibri" w:hAnsi="Calibri" w:cs="Arial"/>
                <w:sz w:val="22"/>
                <w:szCs w:val="22"/>
                <w:lang w:val="es-ES_tradnl"/>
              </w:rPr>
            </w:pPr>
            <w:r w:rsidRPr="00E2447D">
              <w:rPr>
                <w:rFonts w:ascii="Calibri" w:eastAsia="Calibri" w:hAnsi="Calibri" w:cs="Arial"/>
                <w:sz w:val="22"/>
                <w:szCs w:val="22"/>
                <w:lang w:val="es-ES_tradnl"/>
              </w:rPr>
              <w:t>Asimismo, el Supervisor será multado por los siguientes conceptos:</w:t>
            </w:r>
          </w:p>
          <w:p w:rsidR="00E2447D" w:rsidRPr="00E2447D" w:rsidRDefault="00E2447D" w:rsidP="00E2447D">
            <w:pPr>
              <w:numPr>
                <w:ilvl w:val="0"/>
                <w:numId w:val="28"/>
              </w:numPr>
              <w:spacing w:after="200" w:line="276" w:lineRule="auto"/>
              <w:jc w:val="both"/>
              <w:rPr>
                <w:rFonts w:ascii="Calibri" w:eastAsia="Calibri" w:hAnsi="Calibri" w:cs="Arial"/>
                <w:sz w:val="22"/>
                <w:szCs w:val="22"/>
                <w:lang w:val="es-ES_tradnl"/>
              </w:rPr>
            </w:pPr>
            <w:r w:rsidRPr="00E2447D">
              <w:rPr>
                <w:rFonts w:ascii="Calibri" w:eastAsia="Calibri" w:hAnsi="Calibri" w:cs="Arial"/>
                <w:sz w:val="22"/>
                <w:szCs w:val="22"/>
                <w:lang w:val="es-ES_tradnl"/>
              </w:rPr>
              <w:t>Multa por llamada de atención.- El Supervisor será pasible de una multa del 1 % del monto total de contrato, cada vez que el Fiscal de Obra llame la atención por segunda vez sobre un mismo tema.</w:t>
            </w:r>
          </w:p>
          <w:p w:rsidR="00E2447D" w:rsidRPr="00E2447D" w:rsidRDefault="00E2447D" w:rsidP="00E2447D">
            <w:pPr>
              <w:ind w:left="708"/>
              <w:jc w:val="both"/>
              <w:rPr>
                <w:rFonts w:ascii="Calibri" w:eastAsia="Calibri" w:hAnsi="Calibri" w:cs="Arial"/>
                <w:sz w:val="22"/>
                <w:szCs w:val="22"/>
                <w:lang w:val="es-ES_tradnl"/>
              </w:rPr>
            </w:pPr>
            <w:r w:rsidRPr="00E2447D">
              <w:rPr>
                <w:rFonts w:ascii="Calibri" w:eastAsia="Calibri" w:hAnsi="Calibri" w:cs="Arial"/>
                <w:sz w:val="22"/>
                <w:szCs w:val="22"/>
                <w:lang w:val="es-ES_tradnl"/>
              </w:rPr>
              <w:t>El Fiscal de Obra podrá emitir llamadas de atención al Supervisor, sin perjuicio, en el caso de corresponder por la gravedad de los efectos previstos en la Cláusula Vigésima – Terminación del Contrato por incumplimiento en:</w:t>
            </w:r>
          </w:p>
          <w:p w:rsidR="00E2447D" w:rsidRPr="00E2447D" w:rsidRDefault="00E2447D" w:rsidP="00E2447D">
            <w:pPr>
              <w:numPr>
                <w:ilvl w:val="0"/>
                <w:numId w:val="29"/>
              </w:numPr>
              <w:spacing w:after="200" w:line="276" w:lineRule="auto"/>
              <w:jc w:val="both"/>
              <w:rPr>
                <w:rFonts w:ascii="Calibri" w:eastAsia="Calibri" w:hAnsi="Calibri" w:cs="Arial"/>
                <w:sz w:val="22"/>
                <w:szCs w:val="22"/>
                <w:lang w:val="es-ES_tradnl"/>
              </w:rPr>
            </w:pPr>
            <w:r w:rsidRPr="00E2447D">
              <w:rPr>
                <w:rFonts w:ascii="Calibri" w:eastAsia="Calibri" w:hAnsi="Calibri" w:cs="Arial"/>
                <w:sz w:val="22"/>
                <w:szCs w:val="22"/>
                <w:lang w:val="es-ES_tradnl"/>
              </w:rPr>
              <w:lastRenderedPageBreak/>
              <w:t>Inasistencia del personal propuesto y/o autorizado, de acuerdo a lo establecido en el DCD.</w:t>
            </w:r>
          </w:p>
          <w:p w:rsidR="00E2447D" w:rsidRPr="00E2447D" w:rsidRDefault="00E2447D" w:rsidP="00E2447D">
            <w:pPr>
              <w:numPr>
                <w:ilvl w:val="0"/>
                <w:numId w:val="29"/>
              </w:numPr>
              <w:spacing w:after="200" w:line="276" w:lineRule="auto"/>
              <w:jc w:val="both"/>
              <w:rPr>
                <w:rFonts w:ascii="Calibri" w:eastAsia="Calibri" w:hAnsi="Calibri" w:cs="Arial"/>
                <w:sz w:val="22"/>
                <w:szCs w:val="22"/>
                <w:lang w:val="es-ES_tradnl"/>
              </w:rPr>
            </w:pPr>
            <w:r w:rsidRPr="00E2447D">
              <w:rPr>
                <w:rFonts w:ascii="Calibri" w:eastAsia="Calibri" w:hAnsi="Calibri" w:cs="Arial"/>
                <w:sz w:val="22"/>
                <w:szCs w:val="22"/>
                <w:lang w:val="es-ES_tradnl"/>
              </w:rPr>
              <w:t xml:space="preserve">Incumplimiento de las actas de coordinación suscritas entre el Contratista, Supervisor y Fiscal durante la ejecución del contrato. </w:t>
            </w:r>
          </w:p>
          <w:p w:rsidR="00E2447D" w:rsidRPr="00E2447D" w:rsidRDefault="00E2447D" w:rsidP="00E2447D">
            <w:pPr>
              <w:numPr>
                <w:ilvl w:val="0"/>
                <w:numId w:val="29"/>
              </w:numPr>
              <w:spacing w:after="200" w:line="276" w:lineRule="auto"/>
              <w:jc w:val="both"/>
              <w:rPr>
                <w:rFonts w:ascii="Calibri" w:eastAsia="Calibri" w:hAnsi="Calibri" w:cs="Arial"/>
                <w:sz w:val="22"/>
                <w:szCs w:val="22"/>
                <w:lang w:val="es-ES_tradnl"/>
              </w:rPr>
            </w:pPr>
            <w:r w:rsidRPr="00E2447D">
              <w:rPr>
                <w:rFonts w:ascii="Calibri" w:eastAsia="Calibri" w:hAnsi="Calibri" w:cs="Arial"/>
                <w:sz w:val="22"/>
                <w:szCs w:val="22"/>
                <w:lang w:val="es-ES_tradnl"/>
              </w:rPr>
              <w:t xml:space="preserve">Incumplimiento a las instrucciones impartidas por el FISCAL DE OBRA. </w:t>
            </w:r>
          </w:p>
          <w:p w:rsidR="00E2447D" w:rsidRPr="00E2447D" w:rsidRDefault="00E2447D" w:rsidP="00E2447D">
            <w:pPr>
              <w:numPr>
                <w:ilvl w:val="0"/>
                <w:numId w:val="29"/>
              </w:numPr>
              <w:spacing w:after="200" w:line="276" w:lineRule="auto"/>
              <w:jc w:val="both"/>
              <w:rPr>
                <w:rFonts w:ascii="Calibri" w:eastAsia="Calibri" w:hAnsi="Calibri" w:cs="Arial"/>
                <w:sz w:val="22"/>
                <w:szCs w:val="22"/>
                <w:lang w:val="es-ES_tradnl"/>
              </w:rPr>
            </w:pPr>
            <w:r w:rsidRPr="00E2447D">
              <w:rPr>
                <w:rFonts w:ascii="Calibri" w:eastAsia="Calibri" w:hAnsi="Calibri" w:cs="Arial"/>
                <w:sz w:val="22"/>
                <w:szCs w:val="22"/>
                <w:lang w:val="es-ES_tradnl"/>
              </w:rPr>
              <w:t>Retraso en más de diez (10) días hábiles, al plazo de entrega de la planilla de pago mensual prevista en la Cláusula Vigésima Novena (Forma de pago).</w:t>
            </w:r>
          </w:p>
          <w:p w:rsidR="00E2447D" w:rsidRPr="00E2447D" w:rsidRDefault="00E2447D" w:rsidP="00E2447D">
            <w:pPr>
              <w:ind w:left="1440"/>
              <w:jc w:val="both"/>
              <w:rPr>
                <w:rFonts w:ascii="Calibri" w:eastAsia="Calibri" w:hAnsi="Calibri" w:cs="Arial"/>
                <w:sz w:val="22"/>
                <w:szCs w:val="22"/>
                <w:lang w:val="es-ES_tradnl"/>
              </w:rPr>
            </w:pPr>
          </w:p>
          <w:p w:rsidR="00E2447D" w:rsidRPr="00E2447D" w:rsidRDefault="00E2447D" w:rsidP="00E2447D">
            <w:pPr>
              <w:numPr>
                <w:ilvl w:val="0"/>
                <w:numId w:val="28"/>
              </w:numPr>
              <w:spacing w:after="200" w:line="276" w:lineRule="auto"/>
              <w:jc w:val="both"/>
              <w:rPr>
                <w:rFonts w:ascii="Calibri" w:eastAsia="Calibri" w:hAnsi="Calibri" w:cs="Arial"/>
                <w:sz w:val="22"/>
                <w:szCs w:val="22"/>
                <w:lang w:val="es-ES_tradnl"/>
              </w:rPr>
            </w:pPr>
            <w:r w:rsidRPr="00E2447D">
              <w:rPr>
                <w:rFonts w:ascii="Calibri" w:eastAsia="Calibri" w:hAnsi="Calibri" w:cs="Arial"/>
                <w:sz w:val="22"/>
                <w:szCs w:val="22"/>
                <w:lang w:val="es-ES_tradnl"/>
              </w:rPr>
              <w:t>Multa por cambio de personal.- El Supervisor será pasible de una multa del 1% del monto total de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E2447D" w:rsidRPr="00E2447D" w:rsidRDefault="00E2447D" w:rsidP="00E2447D">
            <w:pPr>
              <w:jc w:val="both"/>
              <w:rPr>
                <w:rFonts w:ascii="Calibri" w:eastAsia="Calibri" w:hAnsi="Calibri" w:cs="Arial"/>
                <w:bCs/>
                <w:sz w:val="22"/>
                <w:szCs w:val="22"/>
                <w:lang w:val="es-ES_tradnl"/>
              </w:rPr>
            </w:pPr>
          </w:p>
          <w:p w:rsidR="00E2447D" w:rsidRPr="00E2447D" w:rsidRDefault="00E2447D" w:rsidP="00E2447D">
            <w:pPr>
              <w:jc w:val="both"/>
              <w:rPr>
                <w:rFonts w:ascii="Calibri" w:eastAsia="Calibri" w:hAnsi="Calibri" w:cs="Arial"/>
                <w:bCs/>
                <w:sz w:val="22"/>
                <w:szCs w:val="22"/>
                <w:lang w:val="es-BO"/>
              </w:rPr>
            </w:pPr>
            <w:r w:rsidRPr="00E2447D">
              <w:rPr>
                <w:rFonts w:ascii="Calibri" w:eastAsia="Calibri" w:hAnsi="Calibri" w:cs="Arial"/>
                <w:bCs/>
                <w:sz w:val="22"/>
                <w:szCs w:val="22"/>
                <w:lang w:val="es-ES_tradnl"/>
              </w:rPr>
              <w:t>Por otra parte, de</w:t>
            </w:r>
            <w:r w:rsidRPr="00E2447D">
              <w:rPr>
                <w:rFonts w:ascii="Calibri" w:eastAsia="Calibri" w:hAnsi="Calibri" w:cs="Arial"/>
                <w:bCs/>
                <w:sz w:val="22"/>
                <w:szCs w:val="22"/>
                <w:lang w:val="es-BO"/>
              </w:rPr>
              <w:t xml:space="preserve"> no presentar el Supervisor el informe periódico y el respectivo certificado de pago dentro del plazo previsto; los días de demora serán contabilizados por el Fiscal de Obra, a efectos de deducir los mismos del plazo que la Entidad en su caso pueda demorar en la efectividad del pago del citado certificado.</w:t>
            </w:r>
          </w:p>
        </w:tc>
      </w:tr>
      <w:tr w:rsidR="00E2447D" w:rsidRPr="00E2447D" w:rsidTr="00A03CAF">
        <w:trPr>
          <w:trHeight w:val="448"/>
        </w:trPr>
        <w:tc>
          <w:tcPr>
            <w:tcW w:w="9356" w:type="dxa"/>
            <w:shd w:val="clear" w:color="auto" w:fill="BDD6EE"/>
            <w:vAlign w:val="center"/>
          </w:tcPr>
          <w:p w:rsidR="00E2447D" w:rsidRPr="00E2447D" w:rsidRDefault="00E2447D" w:rsidP="00E2447D">
            <w:pPr>
              <w:contextualSpacing/>
              <w:jc w:val="both"/>
              <w:rPr>
                <w:rFonts w:ascii="Calibri" w:eastAsia="Calibri" w:hAnsi="Calibri" w:cs="Calibri"/>
                <w:b/>
                <w:sz w:val="22"/>
                <w:szCs w:val="22"/>
                <w:lang w:val="es-BO"/>
              </w:rPr>
            </w:pPr>
            <w:r w:rsidRPr="00E2447D">
              <w:rPr>
                <w:rFonts w:ascii="Calibri" w:eastAsia="Calibri" w:hAnsi="Calibri" w:cs="Calibri"/>
                <w:b/>
                <w:sz w:val="22"/>
                <w:szCs w:val="22"/>
                <w:lang w:val="es-BO"/>
              </w:rPr>
              <w:lastRenderedPageBreak/>
              <w:t>VALIDACIONES</w:t>
            </w:r>
          </w:p>
        </w:tc>
      </w:tr>
      <w:tr w:rsidR="00E2447D" w:rsidRPr="00E2447D" w:rsidTr="00A03CAF">
        <w:trPr>
          <w:trHeight w:val="412"/>
        </w:trPr>
        <w:tc>
          <w:tcPr>
            <w:tcW w:w="9356" w:type="dxa"/>
            <w:shd w:val="clear" w:color="auto" w:fill="auto"/>
            <w:vAlign w:val="bottom"/>
          </w:tcPr>
          <w:p w:rsidR="00E2447D" w:rsidRPr="00E2447D" w:rsidRDefault="00E2447D" w:rsidP="00E2447D">
            <w:pPr>
              <w:jc w:val="both"/>
              <w:rPr>
                <w:rFonts w:ascii="Calibri" w:eastAsia="Calibri" w:hAnsi="Calibri" w:cs="Arial"/>
                <w:sz w:val="22"/>
                <w:szCs w:val="22"/>
                <w:u w:val="single"/>
                <w:lang w:val="es-ES_tradnl"/>
              </w:rPr>
            </w:pPr>
            <w:r w:rsidRPr="00E2447D">
              <w:rPr>
                <w:rFonts w:ascii="Calibri" w:eastAsia="Calibri" w:hAnsi="Calibri" w:cs="Arial"/>
                <w:b/>
                <w:bCs/>
                <w:sz w:val="22"/>
                <w:szCs w:val="22"/>
                <w:u w:val="single"/>
                <w:lang w:val="es-BO"/>
              </w:rPr>
              <w:t>CLAUSULA DE SEGUROS</w:t>
            </w:r>
          </w:p>
          <w:p w:rsidR="00E2447D" w:rsidRPr="00E2447D" w:rsidRDefault="00E2447D" w:rsidP="00E2447D">
            <w:pPr>
              <w:jc w:val="both"/>
              <w:rPr>
                <w:rFonts w:ascii="Calibri" w:eastAsia="Calibri" w:hAnsi="Calibri" w:cs="Arial"/>
                <w:sz w:val="22"/>
                <w:szCs w:val="22"/>
                <w:lang w:val="es-BO"/>
              </w:rPr>
            </w:pPr>
            <w:r w:rsidRPr="00E2447D">
              <w:rPr>
                <w:rFonts w:ascii="Calibri" w:eastAsia="Calibri" w:hAnsi="Calibri" w:cs="Arial"/>
                <w:sz w:val="22"/>
                <w:szCs w:val="22"/>
                <w:lang w:val="es-ES_tradnl"/>
              </w:rPr>
              <w:t>La empresa Supervisora adjudicada, deberá presentar y mantener vigente de forma ininterrumpida durante todo el periodo de ejecución del contrato, la póliza de seguro especificada a continuación</w:t>
            </w:r>
            <w:r w:rsidRPr="00E2447D">
              <w:rPr>
                <w:rFonts w:ascii="Calibri" w:eastAsia="Calibri" w:hAnsi="Calibri" w:cs="Arial"/>
                <w:sz w:val="22"/>
                <w:szCs w:val="22"/>
                <w:lang w:val="es-BO"/>
              </w:rPr>
              <w:t>:</w:t>
            </w:r>
          </w:p>
          <w:p w:rsidR="00E2447D" w:rsidRPr="00E2447D" w:rsidRDefault="00E2447D" w:rsidP="00E2447D">
            <w:pPr>
              <w:numPr>
                <w:ilvl w:val="0"/>
                <w:numId w:val="27"/>
              </w:numPr>
              <w:spacing w:after="200" w:line="276" w:lineRule="auto"/>
              <w:jc w:val="both"/>
              <w:rPr>
                <w:rFonts w:ascii="Calibri" w:eastAsia="Calibri" w:hAnsi="Calibri" w:cs="Arial"/>
                <w:b/>
                <w:sz w:val="22"/>
                <w:szCs w:val="22"/>
                <w:lang w:val="es-BO"/>
              </w:rPr>
            </w:pPr>
            <w:r w:rsidRPr="00E2447D">
              <w:rPr>
                <w:rFonts w:ascii="Calibri" w:eastAsia="Calibri" w:hAnsi="Calibri" w:cs="Arial"/>
                <w:b/>
                <w:sz w:val="22"/>
                <w:szCs w:val="22"/>
                <w:lang w:val="es-BO"/>
              </w:rPr>
              <w:t>Póliza de Seguro de Accidentes Personales</w:t>
            </w:r>
          </w:p>
          <w:p w:rsidR="00E2447D" w:rsidRPr="00E2447D" w:rsidRDefault="00E2447D" w:rsidP="00E2447D">
            <w:pPr>
              <w:jc w:val="both"/>
              <w:rPr>
                <w:rFonts w:ascii="Calibri" w:eastAsia="Calibri" w:hAnsi="Calibri" w:cs="Arial"/>
                <w:sz w:val="22"/>
                <w:szCs w:val="22"/>
                <w:lang w:val="es-ES_tradnl"/>
              </w:rPr>
            </w:pPr>
            <w:r w:rsidRPr="00E2447D">
              <w:rPr>
                <w:rFonts w:ascii="Calibri" w:eastAsia="Calibri" w:hAnsi="Calibri" w:cs="Arial"/>
                <w:sz w:val="22"/>
                <w:szCs w:val="22"/>
                <w:lang w:val="es-ES_tradnl"/>
              </w:rPr>
              <w:t>Los trabajadores, funcionarios y empleados designados por la empresa supervisora adjudicada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E2447D" w:rsidRPr="00E2447D" w:rsidRDefault="00E2447D" w:rsidP="00E2447D">
            <w:pPr>
              <w:numPr>
                <w:ilvl w:val="0"/>
                <w:numId w:val="27"/>
              </w:numPr>
              <w:spacing w:after="200" w:line="276" w:lineRule="auto"/>
              <w:jc w:val="both"/>
              <w:rPr>
                <w:rFonts w:ascii="Calibri" w:eastAsia="Calibri" w:hAnsi="Calibri" w:cs="Arial"/>
                <w:b/>
                <w:sz w:val="22"/>
                <w:szCs w:val="22"/>
                <w:lang w:val="es-ES_tradnl"/>
              </w:rPr>
            </w:pPr>
            <w:r w:rsidRPr="00E2447D">
              <w:rPr>
                <w:rFonts w:ascii="Calibri" w:eastAsia="Calibri" w:hAnsi="Calibri" w:cs="Arial"/>
                <w:b/>
                <w:sz w:val="22"/>
                <w:szCs w:val="22"/>
                <w:lang w:val="es-BO"/>
              </w:rPr>
              <w:t>Condiciones</w:t>
            </w:r>
            <w:r w:rsidRPr="00E2447D">
              <w:rPr>
                <w:rFonts w:ascii="Calibri" w:eastAsia="Calibri" w:hAnsi="Calibri" w:cs="Arial"/>
                <w:b/>
                <w:sz w:val="22"/>
                <w:szCs w:val="22"/>
                <w:lang w:val="es-ES_tradnl"/>
              </w:rPr>
              <w:t xml:space="preserve"> Adicionales</w:t>
            </w:r>
          </w:p>
          <w:p w:rsidR="00E2447D" w:rsidRPr="00E2447D" w:rsidRDefault="00E2447D" w:rsidP="00E2447D">
            <w:pPr>
              <w:jc w:val="both"/>
              <w:rPr>
                <w:rFonts w:ascii="Calibri" w:eastAsia="Calibri" w:hAnsi="Calibri" w:cs="Arial"/>
                <w:sz w:val="22"/>
                <w:szCs w:val="22"/>
                <w:lang w:val="es-ES_tradnl"/>
              </w:rPr>
            </w:pPr>
            <w:r w:rsidRPr="00E2447D">
              <w:rPr>
                <w:rFonts w:ascii="Calibri" w:eastAsia="Calibri" w:hAnsi="Calibri" w:cs="Arial"/>
                <w:sz w:val="22"/>
                <w:szCs w:val="22"/>
                <w:lang w:val="es-ES_tradnl"/>
              </w:rPr>
              <w:t>La Póliza de Seguro anteriormente mencionadas, deberá cumplir las siguientes condiciones adicionales:</w:t>
            </w:r>
          </w:p>
          <w:p w:rsidR="00E2447D" w:rsidRPr="00E2447D" w:rsidRDefault="00E2447D" w:rsidP="00E2447D">
            <w:pPr>
              <w:numPr>
                <w:ilvl w:val="0"/>
                <w:numId w:val="32"/>
              </w:numPr>
              <w:spacing w:after="200" w:line="276" w:lineRule="auto"/>
              <w:jc w:val="both"/>
              <w:rPr>
                <w:rFonts w:ascii="Calibri" w:eastAsia="Calibri" w:hAnsi="Calibri" w:cs="Arial"/>
                <w:sz w:val="22"/>
                <w:szCs w:val="22"/>
                <w:lang w:val="es-ES_tradnl"/>
              </w:rPr>
            </w:pPr>
            <w:r w:rsidRPr="00E2447D">
              <w:rPr>
                <w:rFonts w:ascii="Calibri" w:eastAsia="Calibri" w:hAnsi="Calibri" w:cs="Arial"/>
                <w:sz w:val="22"/>
                <w:szCs w:val="22"/>
                <w:lang w:val="es-ES_tradnl"/>
              </w:rPr>
              <w:t xml:space="preserve">De suspenderse por cualquier razón la vigencia o cobertura de las póliza nominada precedentemente, o bien se presente la existencia de eventos no cubiertos por las misma; la empresa supervisora adjudicada se hace enteramente responsable frente a YPFB por todos los accidentes o eventos que haya podido sufrir su personal en el desempeño de sus funciones. </w:t>
            </w:r>
          </w:p>
          <w:p w:rsidR="00E2447D" w:rsidRPr="00E2447D" w:rsidRDefault="00E2447D" w:rsidP="00E2447D">
            <w:pPr>
              <w:numPr>
                <w:ilvl w:val="0"/>
                <w:numId w:val="32"/>
              </w:numPr>
              <w:spacing w:after="200" w:line="276" w:lineRule="auto"/>
              <w:jc w:val="both"/>
              <w:rPr>
                <w:rFonts w:ascii="Calibri" w:eastAsia="Calibri" w:hAnsi="Calibri" w:cs="Arial"/>
                <w:sz w:val="22"/>
                <w:szCs w:val="22"/>
                <w:lang w:val="es-BO" w:eastAsia="es-BO"/>
              </w:rPr>
            </w:pPr>
            <w:r w:rsidRPr="00E2447D">
              <w:rPr>
                <w:rFonts w:ascii="Calibri" w:eastAsia="Calibri" w:hAnsi="Calibri" w:cs="Arial"/>
                <w:sz w:val="22"/>
                <w:szCs w:val="22"/>
                <w:lang w:val="es-ES_tradnl"/>
              </w:rPr>
              <w:lastRenderedPageBreak/>
              <w:t>La empresa supervisora, una vez adjudicada deberá entregar una copia de la citada póliza a YPFB antes de la suscripción del contrato.</w:t>
            </w:r>
          </w:p>
          <w:p w:rsidR="00E2447D" w:rsidRPr="00E2447D" w:rsidRDefault="00E2447D" w:rsidP="00E2447D">
            <w:pPr>
              <w:ind w:left="1440"/>
              <w:jc w:val="both"/>
              <w:rPr>
                <w:rFonts w:ascii="Calibri" w:eastAsia="Calibri" w:hAnsi="Calibri" w:cs="Arial"/>
                <w:sz w:val="22"/>
                <w:szCs w:val="22"/>
                <w:lang w:val="es-BO" w:eastAsia="es-BO"/>
              </w:rPr>
            </w:pPr>
          </w:p>
          <w:p w:rsidR="00E2447D" w:rsidRPr="00E2447D" w:rsidRDefault="00E2447D" w:rsidP="00E2447D">
            <w:pPr>
              <w:jc w:val="both"/>
              <w:rPr>
                <w:rFonts w:ascii="Calibri" w:eastAsia="Calibri" w:hAnsi="Calibri" w:cs="Arial"/>
                <w:b/>
                <w:bCs/>
                <w:sz w:val="22"/>
                <w:szCs w:val="22"/>
                <w:u w:val="single"/>
                <w:lang w:val="es-BO"/>
              </w:rPr>
            </w:pPr>
            <w:r w:rsidRPr="00E2447D">
              <w:rPr>
                <w:rFonts w:ascii="Calibri" w:eastAsia="Calibri" w:hAnsi="Calibri" w:cs="Arial"/>
                <w:b/>
                <w:bCs/>
                <w:sz w:val="22"/>
                <w:szCs w:val="22"/>
                <w:u w:val="single"/>
                <w:lang w:val="es-BO"/>
              </w:rPr>
              <w:t xml:space="preserve">CLAUSULA DE SEGURIDAD Y SALUD OCUPACIONAL </w:t>
            </w:r>
          </w:p>
          <w:p w:rsidR="00E2447D" w:rsidRPr="00E2447D" w:rsidRDefault="00E2447D" w:rsidP="00E2447D">
            <w:pPr>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Las empresas contratistas, deberá cumplir de forma obligatoria con los siguientes estándares de Seguridad Industrial y Salud Ocupacional.</w:t>
            </w:r>
          </w:p>
          <w:p w:rsidR="00E2447D" w:rsidRPr="00E2447D" w:rsidRDefault="00E2447D" w:rsidP="00E2447D">
            <w:pPr>
              <w:jc w:val="both"/>
              <w:rPr>
                <w:rFonts w:ascii="Calibri" w:eastAsia="Calibri" w:hAnsi="Calibri" w:cs="Arial"/>
                <w:b/>
                <w:color w:val="212121"/>
                <w:sz w:val="22"/>
                <w:szCs w:val="22"/>
                <w:lang w:val="es-BO"/>
              </w:rPr>
            </w:pPr>
            <w:r w:rsidRPr="00E2447D">
              <w:rPr>
                <w:rFonts w:ascii="Calibri" w:eastAsia="Calibri" w:hAnsi="Calibri" w:cs="Arial"/>
                <w:color w:val="212121"/>
                <w:sz w:val="22"/>
                <w:szCs w:val="22"/>
                <w:lang w:val="es-BO"/>
              </w:rPr>
              <w:t xml:space="preserve">ESTANDARES Y REQUISITOS DE </w:t>
            </w:r>
            <w:proofErr w:type="spellStart"/>
            <w:r w:rsidRPr="00E2447D">
              <w:rPr>
                <w:rFonts w:ascii="Calibri" w:eastAsia="Calibri" w:hAnsi="Calibri" w:cs="Arial"/>
                <w:color w:val="212121"/>
                <w:sz w:val="22"/>
                <w:szCs w:val="22"/>
                <w:lang w:val="es-BO"/>
              </w:rPr>
              <w:t>SySO</w:t>
            </w:r>
            <w:proofErr w:type="spellEnd"/>
            <w:r w:rsidRPr="00E2447D">
              <w:rPr>
                <w:rFonts w:ascii="Calibri" w:eastAsia="Calibri" w:hAnsi="Calibri" w:cs="Arial"/>
                <w:color w:val="212121"/>
                <w:sz w:val="22"/>
                <w:szCs w:val="22"/>
                <w:lang w:val="es-BO"/>
              </w:rPr>
              <w:t xml:space="preserve"> PARA CONTRATISTAS DE YPFB CORPORACION</w:t>
            </w:r>
            <w:r w:rsidRPr="00E2447D">
              <w:rPr>
                <w:rFonts w:ascii="Calibri" w:eastAsia="Calibri" w:hAnsi="Calibri" w:cs="Arial"/>
                <w:b/>
                <w:color w:val="212121"/>
                <w:sz w:val="22"/>
                <w:szCs w:val="22"/>
                <w:lang w:val="es-BO"/>
              </w:rPr>
              <w:t>.</w:t>
            </w:r>
          </w:p>
          <w:p w:rsidR="00E2447D" w:rsidRPr="00E2447D" w:rsidRDefault="00E2447D" w:rsidP="00E2447D">
            <w:pPr>
              <w:jc w:val="both"/>
              <w:rPr>
                <w:rFonts w:ascii="Calibri" w:eastAsia="Calibri" w:hAnsi="Calibri" w:cs="Arial"/>
                <w:b/>
                <w:color w:val="212121"/>
                <w:sz w:val="22"/>
                <w:szCs w:val="22"/>
                <w:lang w:val="es-BO"/>
              </w:rPr>
            </w:pPr>
            <w:r w:rsidRPr="00E2447D">
              <w:rPr>
                <w:rFonts w:ascii="Calibri" w:eastAsia="Calibri" w:hAnsi="Calibri" w:cs="Arial"/>
                <w:color w:val="212121"/>
                <w:sz w:val="22"/>
                <w:szCs w:val="22"/>
                <w:lang w:val="es-BO"/>
              </w:rPr>
              <w:t xml:space="preserve">La empresa Contratista deberá garantizar el cumplimiento de los </w:t>
            </w:r>
            <w:proofErr w:type="gramStart"/>
            <w:r w:rsidRPr="00E2447D">
              <w:rPr>
                <w:rFonts w:ascii="Calibri" w:eastAsia="Calibri" w:hAnsi="Calibri" w:cs="Arial"/>
                <w:color w:val="212121"/>
                <w:sz w:val="22"/>
                <w:szCs w:val="22"/>
                <w:lang w:val="es-BO"/>
              </w:rPr>
              <w:t>requisitos  estándares</w:t>
            </w:r>
            <w:proofErr w:type="gramEnd"/>
            <w:r w:rsidRPr="00E2447D">
              <w:rPr>
                <w:rFonts w:ascii="Calibri" w:eastAsia="Calibri" w:hAnsi="Calibri" w:cs="Arial"/>
                <w:color w:val="212121"/>
                <w:sz w:val="22"/>
                <w:szCs w:val="22"/>
                <w:lang w:val="es-BO"/>
              </w:rPr>
              <w:t xml:space="preserve"> de Seguridad descritos en el Anexo: “REQUISITOS DE SEGURIDAD INDUSTRIAL PAA CONTRATISTAS”, documento de políticas internas de YPFB y en estricto cumplimiento de la normativa legal vigente (D.L. 16998).</w:t>
            </w:r>
          </w:p>
          <w:p w:rsidR="00E2447D" w:rsidRPr="00E2447D" w:rsidRDefault="00E2447D" w:rsidP="00E2447D">
            <w:pPr>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 xml:space="preserve">Los requisitos de </w:t>
            </w:r>
            <w:proofErr w:type="spellStart"/>
            <w:r w:rsidRPr="00E2447D">
              <w:rPr>
                <w:rFonts w:ascii="Calibri" w:eastAsia="Calibri" w:hAnsi="Calibri" w:cs="Arial"/>
                <w:color w:val="212121"/>
                <w:sz w:val="22"/>
                <w:szCs w:val="22"/>
                <w:lang w:val="es-BO"/>
              </w:rPr>
              <w:t>SySO</w:t>
            </w:r>
            <w:proofErr w:type="spellEnd"/>
            <w:r w:rsidRPr="00E2447D">
              <w:rPr>
                <w:rFonts w:ascii="Calibri" w:eastAsia="Calibri" w:hAnsi="Calibri" w:cs="Arial"/>
                <w:color w:val="212121"/>
                <w:sz w:val="22"/>
                <w:szCs w:val="22"/>
                <w:lang w:val="es-BO"/>
              </w:rPr>
              <w:t xml:space="preserve"> son aplicables en base al Análisis de Peligros y Riesgos elaborado por cada actividad y/o servicio a realizar. En función de ello, podrán establecerse requisitos adicionales y/o verificar la “no aplicación de ciertos requisitos de </w:t>
            </w:r>
            <w:proofErr w:type="spellStart"/>
            <w:r w:rsidRPr="00E2447D">
              <w:rPr>
                <w:rFonts w:ascii="Calibri" w:eastAsia="Calibri" w:hAnsi="Calibri" w:cs="Arial"/>
                <w:color w:val="212121"/>
                <w:sz w:val="22"/>
                <w:szCs w:val="22"/>
                <w:lang w:val="es-BO"/>
              </w:rPr>
              <w:t>SySO</w:t>
            </w:r>
            <w:proofErr w:type="spellEnd"/>
            <w:r w:rsidRPr="00E2447D">
              <w:rPr>
                <w:rFonts w:ascii="Calibri" w:eastAsia="Calibri" w:hAnsi="Calibri" w:cs="Arial"/>
                <w:color w:val="212121"/>
                <w:sz w:val="22"/>
                <w:szCs w:val="22"/>
                <w:lang w:val="es-BO"/>
              </w:rPr>
              <w:t>” de acuerdo a las actividades del servicio.</w:t>
            </w:r>
          </w:p>
          <w:p w:rsidR="00E2447D" w:rsidRPr="00E2447D" w:rsidRDefault="00E2447D" w:rsidP="00E2447D">
            <w:pPr>
              <w:numPr>
                <w:ilvl w:val="0"/>
                <w:numId w:val="33"/>
              </w:numPr>
              <w:spacing w:after="200" w:line="276" w:lineRule="auto"/>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ASPECTOS GENERALES:</w:t>
            </w:r>
          </w:p>
          <w:p w:rsidR="00E2447D" w:rsidRPr="00E2447D" w:rsidRDefault="00E2447D" w:rsidP="00E2447D">
            <w:pPr>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Las empresas contratistas se adhieren a la Política Corporativa de Seguridad, Salud, Medio Ambiente, Social y Gestión de YPFB.</w:t>
            </w:r>
          </w:p>
          <w:p w:rsidR="00E2447D" w:rsidRPr="00E2447D" w:rsidRDefault="00E2447D" w:rsidP="00E2447D">
            <w:pPr>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La empresa a cargo de la fiscalización de obras civiles otros servicios conexos deben cumplir los planes y programas establecidos por la empresa ejecutora, bajo lineamientos y normativa específica de YPFB y en estricto cumplimientos de la legislación vigente en materia de SMS.</w:t>
            </w:r>
          </w:p>
          <w:p w:rsidR="00E2447D" w:rsidRPr="00E2447D" w:rsidRDefault="00E2447D" w:rsidP="00E2447D">
            <w:pPr>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En la presentación de propuestas: No aplica.</w:t>
            </w:r>
          </w:p>
          <w:p w:rsidR="00E2447D" w:rsidRPr="00E2447D" w:rsidRDefault="00E2447D" w:rsidP="00E2447D">
            <w:pPr>
              <w:numPr>
                <w:ilvl w:val="0"/>
                <w:numId w:val="33"/>
              </w:numPr>
              <w:spacing w:after="200" w:line="276" w:lineRule="auto"/>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POSTERIOR A LA ADJUDICACION:</w:t>
            </w:r>
          </w:p>
          <w:p w:rsidR="00E2447D" w:rsidRPr="00E2447D" w:rsidRDefault="00E2447D" w:rsidP="00E2447D">
            <w:pPr>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 xml:space="preserve">Antes del inicio de las actividades (orden de proceder) la Empresa adjudicada deberá presentar los siguientes documentos para la aprobación y </w:t>
            </w:r>
            <w:proofErr w:type="spellStart"/>
            <w:r w:rsidRPr="00E2447D">
              <w:rPr>
                <w:rFonts w:ascii="Calibri" w:eastAsia="Calibri" w:hAnsi="Calibri" w:cs="Arial"/>
                <w:color w:val="212121"/>
                <w:sz w:val="22"/>
                <w:szCs w:val="22"/>
                <w:lang w:val="es-BO"/>
              </w:rPr>
              <w:t>VoBo</w:t>
            </w:r>
            <w:proofErr w:type="spellEnd"/>
            <w:r w:rsidRPr="00E2447D">
              <w:rPr>
                <w:rFonts w:ascii="Calibri" w:eastAsia="Calibri" w:hAnsi="Calibri" w:cs="Arial"/>
                <w:color w:val="212121"/>
                <w:sz w:val="22"/>
                <w:szCs w:val="22"/>
                <w:lang w:val="es-BO"/>
              </w:rPr>
              <w:t xml:space="preserve"> de la Unidad SSMSG de YPFB.</w:t>
            </w:r>
          </w:p>
          <w:p w:rsidR="00E2447D" w:rsidRPr="00E2447D" w:rsidRDefault="00E2447D" w:rsidP="00E2447D">
            <w:pPr>
              <w:numPr>
                <w:ilvl w:val="1"/>
                <w:numId w:val="33"/>
              </w:numPr>
              <w:spacing w:after="200" w:line="276" w:lineRule="auto"/>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Declaración jurada “Compromiso de SMS” para cumplimiento de requisitos de Seguridad Industrial, Salud Ocupacional y Medio Ambiente para Contratistas de YPFB Corporación.</w:t>
            </w:r>
          </w:p>
          <w:p w:rsidR="00E2447D" w:rsidRPr="00E2447D" w:rsidRDefault="00E2447D" w:rsidP="00E2447D">
            <w:pPr>
              <w:ind w:left="720"/>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El CONTRATISTA deberá dar estricto cumplimiento a la legislación aplicable al presente servicio de Fiscalización, vigente en el Estado Plurinacional de Bolivia, siendo también responsable del cumplimiento por parte de los SUBCONSTRATISTAS que intervengan a nombre suyo ante YPFB (Contratante).</w:t>
            </w:r>
          </w:p>
          <w:p w:rsidR="00E2447D" w:rsidRPr="00E2447D" w:rsidRDefault="00E2447D" w:rsidP="00E2447D">
            <w:pPr>
              <w:ind w:left="720"/>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Presentar debidamente firmada por el representante legal, adjuntando la fotocopia firmada del documento de identificación (pasaporte /CI), con la impresión dactilar del mismo (pulgar derecho y/o izquierdo).</w:t>
            </w:r>
          </w:p>
          <w:p w:rsidR="00E2447D" w:rsidRPr="00E2447D" w:rsidRDefault="00E2447D" w:rsidP="00E2447D">
            <w:pPr>
              <w:numPr>
                <w:ilvl w:val="1"/>
                <w:numId w:val="33"/>
              </w:numPr>
              <w:spacing w:after="200" w:line="276" w:lineRule="auto"/>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La empresa adjudicada deberá presentar en documento oficial para aprobación de YPFB los siguientes Requisitos de SMS:</w:t>
            </w:r>
          </w:p>
          <w:p w:rsidR="00E2447D" w:rsidRPr="00E2447D" w:rsidRDefault="00E2447D" w:rsidP="00E2447D">
            <w:pPr>
              <w:numPr>
                <w:ilvl w:val="2"/>
                <w:numId w:val="32"/>
              </w:numPr>
              <w:spacing w:after="200" w:line="276" w:lineRule="auto"/>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Programa o Plan de Seguridad, Salud Ocupacional y Medio Ambiente para el Proyecto.</w:t>
            </w:r>
          </w:p>
          <w:p w:rsidR="00E2447D" w:rsidRPr="00E2447D" w:rsidRDefault="00E2447D" w:rsidP="00E2447D">
            <w:pPr>
              <w:numPr>
                <w:ilvl w:val="2"/>
                <w:numId w:val="32"/>
              </w:numPr>
              <w:spacing w:after="200" w:line="276" w:lineRule="auto"/>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Manual de Primeros Auxilios.</w:t>
            </w:r>
          </w:p>
          <w:p w:rsidR="00E2447D" w:rsidRPr="00E2447D" w:rsidRDefault="00E2447D" w:rsidP="00E2447D">
            <w:pPr>
              <w:numPr>
                <w:ilvl w:val="2"/>
                <w:numId w:val="32"/>
              </w:numPr>
              <w:spacing w:after="200" w:line="276" w:lineRule="auto"/>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MEDEVAC (Plan médico de evacuación)</w:t>
            </w:r>
          </w:p>
          <w:p w:rsidR="00E2447D" w:rsidRPr="00E2447D" w:rsidRDefault="00E2447D" w:rsidP="00E2447D">
            <w:pPr>
              <w:numPr>
                <w:ilvl w:val="2"/>
                <w:numId w:val="32"/>
              </w:numPr>
              <w:spacing w:after="200" w:line="276" w:lineRule="auto"/>
              <w:jc w:val="both"/>
              <w:rPr>
                <w:rFonts w:ascii="Calibri" w:eastAsia="Calibri" w:hAnsi="Calibri" w:cs="Arial"/>
                <w:color w:val="212121"/>
                <w:sz w:val="22"/>
                <w:szCs w:val="22"/>
                <w:lang w:val="es-BO"/>
              </w:rPr>
            </w:pPr>
            <w:r w:rsidRPr="00E2447D">
              <w:rPr>
                <w:rFonts w:ascii="Calibri" w:eastAsia="Calibri" w:hAnsi="Calibri" w:cs="Arial"/>
                <w:color w:val="212121"/>
                <w:sz w:val="22"/>
                <w:szCs w:val="22"/>
                <w:lang w:val="es-BO"/>
              </w:rPr>
              <w:t>Programas de control de Alcohol y drogas.</w:t>
            </w:r>
          </w:p>
          <w:p w:rsidR="00E2447D" w:rsidRPr="00E2447D" w:rsidRDefault="00E2447D" w:rsidP="00E2447D">
            <w:pPr>
              <w:numPr>
                <w:ilvl w:val="0"/>
                <w:numId w:val="33"/>
              </w:numPr>
              <w:spacing w:after="200" w:line="276" w:lineRule="auto"/>
              <w:jc w:val="both"/>
              <w:rPr>
                <w:rFonts w:ascii="Calibri" w:eastAsia="Calibri" w:hAnsi="Calibri" w:cs="Arial"/>
                <w:bCs/>
                <w:sz w:val="22"/>
                <w:szCs w:val="22"/>
                <w:lang w:val="es-BO"/>
              </w:rPr>
            </w:pPr>
            <w:r w:rsidRPr="00E2447D">
              <w:rPr>
                <w:rFonts w:ascii="Calibri" w:eastAsia="Calibri" w:hAnsi="Calibri" w:cs="Arial"/>
                <w:bCs/>
                <w:caps/>
                <w:sz w:val="22"/>
                <w:szCs w:val="22"/>
                <w:lang w:val="es-BO"/>
              </w:rPr>
              <w:lastRenderedPageBreak/>
              <w:t>Antes del inicio de actividades e ingreso a obra, la empresa adjudicada debe cumplir con los siguientes requisitos de SMS</w:t>
            </w:r>
            <w:r w:rsidRPr="00E2447D">
              <w:rPr>
                <w:rFonts w:ascii="Calibri" w:eastAsia="Calibri" w:hAnsi="Calibri" w:cs="Arial"/>
                <w:bCs/>
                <w:sz w:val="22"/>
                <w:szCs w:val="22"/>
                <w:lang w:val="es-BO"/>
              </w:rPr>
              <w:t>:</w:t>
            </w:r>
          </w:p>
          <w:p w:rsidR="00E2447D" w:rsidRPr="00E2447D" w:rsidRDefault="00E2447D" w:rsidP="00E2447D">
            <w:pPr>
              <w:ind w:left="720" w:hanging="360"/>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 xml:space="preserve">3.1   Nómina (nombre completo y cédula de identidad) del personal a cargo de la supervisión </w:t>
            </w:r>
          </w:p>
          <w:p w:rsidR="00E2447D" w:rsidRPr="00E2447D" w:rsidRDefault="00E2447D" w:rsidP="00E2447D">
            <w:pPr>
              <w:ind w:left="720" w:hanging="360"/>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3.2   Seguro médico / Seguro contra accidentes personales</w:t>
            </w:r>
          </w:p>
          <w:p w:rsidR="00E2447D" w:rsidRPr="00E2447D" w:rsidRDefault="00E2447D" w:rsidP="00E2447D">
            <w:pPr>
              <w:ind w:left="720" w:hanging="360"/>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3.3   Pólizas contra accidentes personales y muerte</w:t>
            </w:r>
          </w:p>
          <w:p w:rsidR="00E2447D" w:rsidRPr="00E2447D" w:rsidRDefault="00E2447D" w:rsidP="00E2447D">
            <w:pPr>
              <w:ind w:left="720" w:hanging="360"/>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 xml:space="preserve">3.4    Uso obligatorio de Ropa de trabajo (1 pieza: cuerpo completo  </w:t>
            </w:r>
            <w:proofErr w:type="spellStart"/>
            <w:r w:rsidRPr="00E2447D">
              <w:rPr>
                <w:rFonts w:ascii="Calibri" w:eastAsia="Calibri" w:hAnsi="Calibri" w:cs="Arial"/>
                <w:sz w:val="22"/>
                <w:szCs w:val="22"/>
                <w:lang w:val="es-BO"/>
              </w:rPr>
              <w:t>ó</w:t>
            </w:r>
            <w:proofErr w:type="spellEnd"/>
            <w:r w:rsidRPr="00E2447D">
              <w:rPr>
                <w:rFonts w:ascii="Calibri" w:eastAsia="Calibri" w:hAnsi="Calibri" w:cs="Arial"/>
                <w:sz w:val="22"/>
                <w:szCs w:val="22"/>
                <w:lang w:val="es-BO"/>
              </w:rPr>
              <w:t xml:space="preserve">  2 piezas)</w:t>
            </w:r>
          </w:p>
          <w:p w:rsidR="00E2447D" w:rsidRPr="00E2447D" w:rsidRDefault="00E2447D" w:rsidP="00E2447D">
            <w:pPr>
              <w:ind w:left="720" w:hanging="360"/>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3.5     Uso obligatorio de EPP (Equipo de protección personal)</w:t>
            </w:r>
          </w:p>
          <w:p w:rsidR="00E2447D" w:rsidRPr="00E2447D" w:rsidRDefault="00E2447D" w:rsidP="00E2447D">
            <w:pPr>
              <w:ind w:left="1080" w:hanging="360"/>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3.5.1   Casco de seguridad c/barbiquejo</w:t>
            </w:r>
          </w:p>
          <w:p w:rsidR="00E2447D" w:rsidRPr="00E2447D" w:rsidRDefault="00E2447D" w:rsidP="00E2447D">
            <w:pPr>
              <w:ind w:left="1080" w:hanging="360"/>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3.5.2   Lentes de seguridad</w:t>
            </w:r>
          </w:p>
          <w:p w:rsidR="00E2447D" w:rsidRPr="00E2447D" w:rsidRDefault="00E2447D" w:rsidP="00E2447D">
            <w:pPr>
              <w:ind w:left="1080" w:hanging="360"/>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3.5.3   Protectores auditivos (en caso de intervenir en lugares con generación de ruido)</w:t>
            </w:r>
          </w:p>
          <w:p w:rsidR="00E2447D" w:rsidRPr="00E2447D" w:rsidRDefault="00E2447D" w:rsidP="00E2447D">
            <w:pPr>
              <w:ind w:left="1080" w:hanging="360"/>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3.5.4.  Protector respiratorio (en caso de intervenir en lugares con generación de partículas suspendidas)</w:t>
            </w:r>
          </w:p>
          <w:p w:rsidR="00E2447D" w:rsidRPr="00E2447D" w:rsidRDefault="00E2447D" w:rsidP="00E2447D">
            <w:pPr>
              <w:ind w:left="1080" w:hanging="360"/>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3.5.5.  Guantes de seguridad (cuero)</w:t>
            </w:r>
          </w:p>
          <w:p w:rsidR="00E2447D" w:rsidRPr="00E2447D" w:rsidRDefault="00E2447D" w:rsidP="00E2447D">
            <w:pPr>
              <w:ind w:left="1080" w:hanging="360"/>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3.5.6</w:t>
            </w:r>
            <w:proofErr w:type="gramStart"/>
            <w:r w:rsidRPr="00E2447D">
              <w:rPr>
                <w:rFonts w:ascii="Calibri" w:eastAsia="Calibri" w:hAnsi="Calibri" w:cs="Arial"/>
                <w:sz w:val="22"/>
                <w:szCs w:val="22"/>
                <w:lang w:val="es-BO"/>
              </w:rPr>
              <w:t>  Calzados</w:t>
            </w:r>
            <w:proofErr w:type="gramEnd"/>
            <w:r w:rsidRPr="00E2447D">
              <w:rPr>
                <w:rFonts w:ascii="Calibri" w:eastAsia="Calibri" w:hAnsi="Calibri" w:cs="Arial"/>
                <w:sz w:val="22"/>
                <w:szCs w:val="22"/>
                <w:lang w:val="es-BO"/>
              </w:rPr>
              <w:t xml:space="preserve"> de Seguridad (punta de acero o policarbonato). Evidenciar la dotación de EPP y ropa de trabajo y EPP para trabajos especiales mediante planillas de control de entrega.</w:t>
            </w:r>
          </w:p>
          <w:p w:rsidR="00E2447D" w:rsidRPr="00E2447D" w:rsidRDefault="00E2447D" w:rsidP="00E2447D">
            <w:pPr>
              <w:ind w:left="1080" w:hanging="360"/>
              <w:contextualSpacing/>
              <w:jc w:val="both"/>
              <w:rPr>
                <w:rFonts w:ascii="Calibri" w:eastAsia="Calibri" w:hAnsi="Calibri" w:cs="Arial"/>
                <w:sz w:val="22"/>
                <w:szCs w:val="22"/>
                <w:lang w:val="es-BO"/>
              </w:rPr>
            </w:pPr>
            <w:proofErr w:type="gramStart"/>
            <w:r w:rsidRPr="00E2447D">
              <w:rPr>
                <w:rFonts w:ascii="Calibri" w:eastAsia="Calibri" w:hAnsi="Calibri" w:cs="Arial"/>
                <w:sz w:val="22"/>
                <w:szCs w:val="22"/>
                <w:lang w:val="es-BO"/>
              </w:rPr>
              <w:t>3.5.7  Otros</w:t>
            </w:r>
            <w:proofErr w:type="gramEnd"/>
            <w:r w:rsidRPr="00E2447D">
              <w:rPr>
                <w:rFonts w:ascii="Calibri" w:eastAsia="Calibri" w:hAnsi="Calibri" w:cs="Arial"/>
                <w:sz w:val="22"/>
                <w:szCs w:val="22"/>
                <w:lang w:val="es-BO"/>
              </w:rPr>
              <w:t xml:space="preserve"> equipos de protección personal que sean requeridos de acuerdo a la actividad a fiscalizar (alturas, espacios confinados, eléctricos, </w:t>
            </w:r>
            <w:proofErr w:type="spellStart"/>
            <w:r w:rsidRPr="00E2447D">
              <w:rPr>
                <w:rFonts w:ascii="Calibri" w:eastAsia="Calibri" w:hAnsi="Calibri" w:cs="Arial"/>
                <w:sz w:val="22"/>
                <w:szCs w:val="22"/>
                <w:lang w:val="es-BO"/>
              </w:rPr>
              <w:t>etc</w:t>
            </w:r>
            <w:proofErr w:type="spellEnd"/>
            <w:r w:rsidRPr="00E2447D">
              <w:rPr>
                <w:rFonts w:ascii="Calibri" w:eastAsia="Calibri" w:hAnsi="Calibri" w:cs="Arial"/>
                <w:sz w:val="22"/>
                <w:szCs w:val="22"/>
                <w:lang w:val="es-BO"/>
              </w:rPr>
              <w:t>).</w:t>
            </w:r>
          </w:p>
          <w:p w:rsidR="00E2447D" w:rsidRPr="00E2447D" w:rsidRDefault="00E2447D" w:rsidP="00E2447D">
            <w:pPr>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 xml:space="preserve"> 4.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 obra/ proyecto.</w:t>
            </w:r>
          </w:p>
          <w:p w:rsidR="00E2447D" w:rsidRPr="00E2447D" w:rsidRDefault="00E2447D" w:rsidP="00E2447D">
            <w:pPr>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 xml:space="preserve"> 5. Se deja claramente establecido la prohibición total y definitiva de ingreso a obra o ejecución de trabajos con pasantes y/o practicantes de la contratista y/o subcontratista en proyectos de YPFB.</w:t>
            </w:r>
          </w:p>
          <w:p w:rsidR="00E2447D" w:rsidRPr="00E2447D" w:rsidRDefault="00E2447D" w:rsidP="00E2447D">
            <w:pPr>
              <w:contextualSpacing/>
              <w:jc w:val="both"/>
              <w:rPr>
                <w:rFonts w:ascii="Calibri" w:eastAsia="Calibri" w:hAnsi="Calibri" w:cs="Arial"/>
                <w:sz w:val="22"/>
                <w:szCs w:val="22"/>
                <w:lang w:val="es-BO"/>
              </w:rPr>
            </w:pPr>
            <w:r w:rsidRPr="00E2447D">
              <w:rPr>
                <w:rFonts w:ascii="Calibri" w:eastAsia="Calibri" w:hAnsi="Calibri" w:cs="Arial"/>
                <w:sz w:val="22"/>
                <w:szCs w:val="22"/>
                <w:lang w:val="es-BO"/>
              </w:rPr>
              <w:t xml:space="preserve"> 6. YPFB Corporación se reserva el derecho de solicitar nuevos requisitos de </w:t>
            </w:r>
            <w:proofErr w:type="spellStart"/>
            <w:r w:rsidRPr="00E2447D">
              <w:rPr>
                <w:rFonts w:ascii="Calibri" w:eastAsia="Calibri" w:hAnsi="Calibri" w:cs="Arial"/>
                <w:sz w:val="22"/>
                <w:szCs w:val="22"/>
                <w:lang w:val="es-BO"/>
              </w:rPr>
              <w:t>SySO</w:t>
            </w:r>
            <w:proofErr w:type="spellEnd"/>
            <w:r w:rsidRPr="00E2447D">
              <w:rPr>
                <w:rFonts w:ascii="Calibri" w:eastAsia="Calibri" w:hAnsi="Calibri" w:cs="Arial"/>
                <w:sz w:val="22"/>
                <w:szCs w:val="22"/>
                <w:lang w:val="es-BO"/>
              </w:rPr>
              <w:t xml:space="preserve"> que serán necesarios para garantizar la correcta ejecución de la actividad, cuyo objetivo es prevenir accidentes e incidentes.</w:t>
            </w:r>
          </w:p>
          <w:p w:rsidR="00E2447D" w:rsidRPr="00E2447D" w:rsidRDefault="00E2447D" w:rsidP="00E2447D">
            <w:pPr>
              <w:jc w:val="both"/>
              <w:rPr>
                <w:rFonts w:ascii="Calibri" w:eastAsia="Calibri" w:hAnsi="Calibri" w:cs="Arial"/>
                <w:sz w:val="22"/>
                <w:szCs w:val="22"/>
                <w:lang w:val="es-BO"/>
              </w:rPr>
            </w:pPr>
            <w:r w:rsidRPr="00E2447D">
              <w:rPr>
                <w:rFonts w:ascii="Calibri" w:eastAsia="Calibri" w:hAnsi="Calibri" w:cs="Arial"/>
                <w:sz w:val="22"/>
                <w:szCs w:val="22"/>
                <w:lang w:val="es-BO"/>
              </w:rPr>
              <w:t xml:space="preserve"> 7. La subcontratación de Servicios deberá ser previamente aprobada por YPFB y la Empresa Subcontratada deberá cumplir con todos y cada uno de los requisitos de </w:t>
            </w:r>
            <w:proofErr w:type="spellStart"/>
            <w:r w:rsidRPr="00E2447D">
              <w:rPr>
                <w:rFonts w:ascii="Calibri" w:eastAsia="Calibri" w:hAnsi="Calibri" w:cs="Arial"/>
                <w:sz w:val="22"/>
                <w:szCs w:val="22"/>
                <w:lang w:val="es-BO"/>
              </w:rPr>
              <w:t>SySO</w:t>
            </w:r>
            <w:proofErr w:type="spellEnd"/>
            <w:r w:rsidRPr="00E2447D">
              <w:rPr>
                <w:rFonts w:ascii="Calibri" w:eastAsia="Calibri" w:hAnsi="Calibri" w:cs="Arial"/>
                <w:sz w:val="22"/>
                <w:szCs w:val="22"/>
                <w:lang w:val="es-BO"/>
              </w:rPr>
              <w:t xml:space="preserve"> establecidos por YPFB para el CONTRATISTA.</w:t>
            </w:r>
          </w:p>
          <w:p w:rsidR="00E2447D" w:rsidRPr="00E2447D" w:rsidRDefault="00E2447D" w:rsidP="00E2447D">
            <w:pPr>
              <w:jc w:val="both"/>
              <w:rPr>
                <w:rFonts w:ascii="Calibri" w:eastAsia="Calibri" w:hAnsi="Calibri" w:cs="Arial"/>
                <w:sz w:val="22"/>
                <w:szCs w:val="22"/>
                <w:lang w:val="es-BO"/>
              </w:rPr>
            </w:pPr>
          </w:p>
          <w:p w:rsidR="00E2447D" w:rsidRPr="00E2447D" w:rsidRDefault="00E2447D" w:rsidP="00E2447D">
            <w:pPr>
              <w:jc w:val="both"/>
              <w:rPr>
                <w:rFonts w:ascii="Calibri" w:eastAsia="Calibri" w:hAnsi="Calibri" w:cs="Arial"/>
                <w:sz w:val="22"/>
                <w:szCs w:val="22"/>
                <w:u w:val="single"/>
                <w:lang w:val="es-BO"/>
              </w:rPr>
            </w:pPr>
            <w:r w:rsidRPr="00E2447D">
              <w:rPr>
                <w:rFonts w:ascii="Calibri" w:eastAsia="Calibri" w:hAnsi="Calibri" w:cs="Arial"/>
                <w:b/>
                <w:color w:val="212121"/>
                <w:sz w:val="22"/>
                <w:szCs w:val="22"/>
                <w:u w:val="single"/>
                <w:lang w:val="es-BO"/>
              </w:rPr>
              <w:t>FACTURACION</w:t>
            </w:r>
          </w:p>
          <w:p w:rsidR="00E2447D" w:rsidRPr="00E2447D" w:rsidRDefault="00E2447D" w:rsidP="00E2447D">
            <w:pPr>
              <w:jc w:val="both"/>
              <w:rPr>
                <w:rFonts w:ascii="Calibri" w:hAnsi="Calibri" w:cs="Calibri"/>
                <w:color w:val="000000"/>
                <w:sz w:val="22"/>
                <w:szCs w:val="22"/>
                <w:lang w:val="es-BO" w:eastAsia="es-BO"/>
              </w:rPr>
            </w:pPr>
            <w:r w:rsidRPr="00E2447D">
              <w:rPr>
                <w:rFonts w:ascii="Calibri" w:hAnsi="Calibri" w:cs="Calibri"/>
                <w:color w:val="000000"/>
                <w:sz w:val="22"/>
                <w:szCs w:val="22"/>
                <w:lang w:val="es-BO" w:eastAsia="es-BO"/>
              </w:rPr>
              <w:t>La factura debe ser emitida de acuerdo a normativa vigente a nombre de Yacimientos Petrolíferos Fiscales Bolivianos consignando el Número de Identificación Tributaria (NIT) 1020269020.</w:t>
            </w:r>
          </w:p>
          <w:p w:rsidR="00E2447D" w:rsidRPr="00E2447D" w:rsidRDefault="00E2447D" w:rsidP="00E2447D">
            <w:pPr>
              <w:jc w:val="both"/>
              <w:rPr>
                <w:rFonts w:ascii="Calibri" w:hAnsi="Calibri" w:cs="Calibri"/>
                <w:color w:val="000000"/>
                <w:sz w:val="22"/>
                <w:szCs w:val="22"/>
                <w:lang w:val="es-BO" w:eastAsia="es-BO"/>
              </w:rPr>
            </w:pPr>
            <w:r w:rsidRPr="00E2447D">
              <w:rPr>
                <w:rFonts w:ascii="Calibri" w:hAnsi="Calibri" w:cs="Calibri"/>
                <w:color w:val="000000"/>
                <w:sz w:val="22"/>
                <w:szCs w:val="22"/>
                <w:lang w:val="es-BO" w:eastAsia="es-BO"/>
              </w:rPr>
              <w:t>La factura deberá emitirse en el momento que finalice la ejecución o la prestación efectiva del servicio o a momento de percibir el pago total o parcial, lo que ocurra primero, sin deducir las multas ni otros cargos.</w:t>
            </w:r>
          </w:p>
          <w:p w:rsidR="00E2447D" w:rsidRPr="00E2447D" w:rsidRDefault="00E2447D" w:rsidP="00E2447D">
            <w:pPr>
              <w:jc w:val="both"/>
              <w:rPr>
                <w:rFonts w:ascii="Calibri" w:hAnsi="Calibri" w:cs="Calibri"/>
                <w:color w:val="000000"/>
                <w:sz w:val="22"/>
                <w:szCs w:val="22"/>
                <w:lang w:val="es-BO" w:eastAsia="es-BO"/>
              </w:rPr>
            </w:pPr>
            <w:r w:rsidRPr="00E2447D">
              <w:rPr>
                <w:rFonts w:ascii="Calibri" w:hAnsi="Calibri" w:cs="Calibri"/>
                <w:color w:val="000000"/>
                <w:sz w:val="22"/>
                <w:szCs w:val="22"/>
                <w:lang w:val="es-BO" w:eastAsia="es-BO"/>
              </w:rPr>
              <w:t xml:space="preserve">El proponente adjudicado (persona natural o jurídica, empresa unipersonal, sociedad accidental) deberá presentar el "Certificado de Inscripción" o </w:t>
            </w:r>
            <w:proofErr w:type="gramStart"/>
            <w:r w:rsidRPr="00E2447D">
              <w:rPr>
                <w:rFonts w:ascii="Calibri" w:hAnsi="Calibri" w:cs="Calibri"/>
                <w:color w:val="000000"/>
                <w:sz w:val="22"/>
                <w:szCs w:val="22"/>
                <w:lang w:val="es-BO" w:eastAsia="es-BO"/>
              </w:rPr>
              <w:t>reporte  Consulta</w:t>
            </w:r>
            <w:proofErr w:type="gramEnd"/>
            <w:r w:rsidRPr="00E2447D">
              <w:rPr>
                <w:rFonts w:ascii="Calibri" w:hAnsi="Calibri" w:cs="Calibri"/>
                <w:color w:val="000000"/>
                <w:sz w:val="22"/>
                <w:szCs w:val="22"/>
                <w:lang w:val="es-BO" w:eastAsia="es-BO"/>
              </w:rPr>
              <w:t xml:space="preserve"> de Padrón emitido por el Servicio de Impuestos Nacionales, como evidencia de que la actividad económica registrada guarda relación con el objeto del proceso de contratación.</w:t>
            </w:r>
          </w:p>
          <w:p w:rsidR="00E2447D" w:rsidRPr="00E2447D" w:rsidRDefault="00E2447D" w:rsidP="00E2447D">
            <w:pPr>
              <w:jc w:val="both"/>
              <w:rPr>
                <w:rFonts w:ascii="Calibri" w:hAnsi="Calibri" w:cs="Calibri"/>
                <w:color w:val="000000"/>
                <w:sz w:val="22"/>
                <w:szCs w:val="22"/>
                <w:lang w:val="es-BO" w:eastAsia="es-BO"/>
              </w:rPr>
            </w:pPr>
            <w:r w:rsidRPr="00E2447D">
              <w:rPr>
                <w:rFonts w:ascii="Calibri" w:hAnsi="Calibri" w:cs="Calibri"/>
                <w:color w:val="000000"/>
                <w:sz w:val="22"/>
                <w:szCs w:val="22"/>
                <w:lang w:val="es-BO" w:eastAsia="es-BO"/>
              </w:rPr>
              <w:t>En caso de otorgarse un anticipo el proveedor no está obligado a emitir factura, debiendo cumplir con lo dispuesto por el Artículo 19 del Decreto Supremo N°181.</w:t>
            </w:r>
          </w:p>
          <w:p w:rsidR="00E2447D" w:rsidRPr="00E2447D" w:rsidRDefault="00E2447D" w:rsidP="00E2447D">
            <w:pPr>
              <w:jc w:val="both"/>
              <w:rPr>
                <w:rFonts w:ascii="Calibri" w:hAnsi="Calibri" w:cs="Calibri"/>
                <w:color w:val="000000"/>
                <w:sz w:val="22"/>
                <w:szCs w:val="22"/>
                <w:lang w:val="es-BO" w:eastAsia="es-BO"/>
              </w:rPr>
            </w:pPr>
          </w:p>
          <w:p w:rsidR="00E2447D" w:rsidRPr="00E2447D" w:rsidRDefault="00E2447D" w:rsidP="00E2447D">
            <w:pPr>
              <w:jc w:val="both"/>
              <w:rPr>
                <w:rFonts w:ascii="Calibri" w:hAnsi="Calibri" w:cs="Calibri"/>
                <w:color w:val="000000"/>
                <w:sz w:val="22"/>
                <w:szCs w:val="22"/>
                <w:u w:val="single"/>
                <w:lang w:val="es-BO" w:eastAsia="es-BO"/>
              </w:rPr>
            </w:pPr>
            <w:r w:rsidRPr="00E2447D">
              <w:rPr>
                <w:rFonts w:ascii="Calibri" w:eastAsia="Calibri" w:hAnsi="Calibri" w:cs="Arial"/>
                <w:b/>
                <w:sz w:val="22"/>
                <w:szCs w:val="22"/>
                <w:u w:val="single"/>
                <w:lang w:val="es-BO"/>
              </w:rPr>
              <w:t>TRIBUTOS</w:t>
            </w:r>
          </w:p>
          <w:p w:rsidR="00E2447D" w:rsidRPr="00E2447D" w:rsidRDefault="00E2447D" w:rsidP="00E2447D">
            <w:pPr>
              <w:jc w:val="both"/>
              <w:rPr>
                <w:rFonts w:ascii="Calibri" w:eastAsia="Calibri" w:hAnsi="Calibri" w:cs="Calibri"/>
                <w:color w:val="000000"/>
                <w:sz w:val="22"/>
                <w:szCs w:val="22"/>
                <w:lang w:val="es-BO"/>
              </w:rPr>
            </w:pPr>
            <w:r w:rsidRPr="00E2447D">
              <w:rPr>
                <w:rFonts w:ascii="Calibri" w:eastAsia="Calibri" w:hAnsi="Calibri" w:cs="Calibri"/>
                <w:color w:val="000000"/>
                <w:sz w:val="22"/>
                <w:szCs w:val="22"/>
                <w:lang w:val="es-BO"/>
              </w:rPr>
              <w:t>El adjudicado declara que todos los tributos vigentes a la fecha y que puedan originarse directa o indirectamente en aplicación del contrato, son de su responsabilidad, no correspondiendo ningún reclamo posterior.</w:t>
            </w:r>
          </w:p>
        </w:tc>
      </w:tr>
    </w:tbl>
    <w:p w:rsidR="00E2447D" w:rsidRPr="00E2447D" w:rsidRDefault="00E2447D" w:rsidP="00E2447D">
      <w:pPr>
        <w:spacing w:after="200" w:line="276" w:lineRule="auto"/>
        <w:jc w:val="both"/>
        <w:rPr>
          <w:rFonts w:ascii="Calibri" w:eastAsia="Calibri" w:hAnsi="Calibri"/>
          <w:sz w:val="22"/>
          <w:szCs w:val="22"/>
          <w:lang w:val="es-BO"/>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D0A54">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261872">
      <w:pPr>
        <w:pStyle w:val="Prrafodelista"/>
        <w:numPr>
          <w:ilvl w:val="0"/>
          <w:numId w:val="15"/>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 xml:space="preserve">ADMINISTRATIVOS </w:t>
      </w:r>
      <w:r>
        <w:rPr>
          <w:rFonts w:ascii="Calibri" w:hAnsi="Calibri" w:cs="Calibri"/>
          <w:b/>
          <w:sz w:val="22"/>
          <w:szCs w:val="22"/>
        </w:rPr>
        <w:t>PARA EMPRESAS</w:t>
      </w:r>
      <w:r w:rsidR="00B71112">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26187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26187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 xml:space="preserve">Certificado electrónico o fotocopia simple del Número de </w:t>
      </w:r>
      <w:r w:rsidR="002A0AD5">
        <w:rPr>
          <w:rFonts w:ascii="Calibri" w:hAnsi="Calibri" w:cs="Calibri"/>
          <w:sz w:val="22"/>
          <w:szCs w:val="22"/>
        </w:rPr>
        <w:t>Identificación Tributaria (NIT).</w:t>
      </w:r>
    </w:p>
    <w:p w:rsidR="00800613" w:rsidRPr="00993917" w:rsidRDefault="00800613" w:rsidP="00800613">
      <w:pPr>
        <w:jc w:val="both"/>
        <w:rPr>
          <w:rFonts w:ascii="Calibri" w:hAnsi="Calibri" w:cs="Calibri"/>
          <w:sz w:val="22"/>
          <w:szCs w:val="22"/>
        </w:rPr>
      </w:pPr>
    </w:p>
    <w:p w:rsidR="00800613" w:rsidRPr="00726784" w:rsidRDefault="00B71112" w:rsidP="00261872">
      <w:pPr>
        <w:pStyle w:val="Prrafodelista"/>
        <w:numPr>
          <w:ilvl w:val="0"/>
          <w:numId w:val="15"/>
        </w:numPr>
        <w:tabs>
          <w:tab w:val="left" w:pos="284"/>
        </w:tabs>
        <w:ind w:left="2124" w:hanging="212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261872">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261872">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261872">
      <w:pPr>
        <w:pStyle w:val="Prrafodelista"/>
        <w:numPr>
          <w:ilvl w:val="0"/>
          <w:numId w:val="15"/>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3606B4">
      <w:pPr>
        <w:pStyle w:val="Normal2"/>
        <w:ind w:left="2410"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261872">
      <w:pPr>
        <w:pStyle w:val="Prrafodelista"/>
        <w:numPr>
          <w:ilvl w:val="0"/>
          <w:numId w:val="15"/>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6A1D8F" w:rsidRPr="00726784" w:rsidRDefault="006A1D8F" w:rsidP="003606B4">
      <w:pPr>
        <w:ind w:left="2410" w:hanging="1702"/>
        <w:jc w:val="both"/>
        <w:rPr>
          <w:rFonts w:ascii="Calibri" w:hAnsi="Calibri" w:cs="Calibri"/>
          <w:sz w:val="22"/>
          <w:szCs w:val="22"/>
          <w:lang w:val="es-BO"/>
        </w:rPr>
      </w:pPr>
      <w:r>
        <w:rPr>
          <w:rFonts w:ascii="Calibri" w:hAnsi="Calibri" w:cs="Calibri"/>
          <w:sz w:val="22"/>
          <w:szCs w:val="22"/>
          <w:lang w:val="es-BO"/>
        </w:rPr>
        <w:t>Formulario C-1</w:t>
      </w:r>
      <w:r w:rsidRPr="00726784">
        <w:rPr>
          <w:rFonts w:ascii="Calibri" w:hAnsi="Calibri" w:cs="Calibri"/>
          <w:sz w:val="22"/>
          <w:szCs w:val="22"/>
          <w:lang w:val="es-BO"/>
        </w:rPr>
        <w:tab/>
        <w:t xml:space="preserve">Declaración Jurada de cumplimiento a las Condiciones requeridas en </w:t>
      </w:r>
      <w:r>
        <w:rPr>
          <w:rFonts w:ascii="Calibri" w:hAnsi="Calibri" w:cs="Calibri"/>
          <w:sz w:val="22"/>
          <w:szCs w:val="22"/>
          <w:lang w:val="es-BO"/>
        </w:rPr>
        <w:t>los Términos de Referencia</w:t>
      </w:r>
      <w:r w:rsidR="00BF200D">
        <w:rPr>
          <w:rFonts w:ascii="Calibri" w:hAnsi="Calibri" w:cs="Calibri"/>
          <w:sz w:val="22"/>
          <w:szCs w:val="22"/>
          <w:lang w:val="es-BO"/>
        </w:rPr>
        <w:t>.</w:t>
      </w:r>
    </w:p>
    <w:p w:rsidR="006A1D8F" w:rsidRDefault="006A1D8F" w:rsidP="00800613">
      <w:pPr>
        <w:pStyle w:val="Prrafodelista"/>
        <w:tabs>
          <w:tab w:val="left" w:pos="426"/>
        </w:tabs>
        <w:ind w:left="426"/>
        <w:rPr>
          <w:rFonts w:ascii="Calibri" w:hAnsi="Calibri" w:cs="Calibri"/>
          <w:sz w:val="22"/>
          <w:szCs w:val="22"/>
          <w:lang w:val="es-BO"/>
        </w:rPr>
      </w:pPr>
    </w:p>
    <w:p w:rsidR="006A1D8F" w:rsidRDefault="006A1D8F" w:rsidP="006A1D8F">
      <w:pPr>
        <w:pStyle w:val="Normal2"/>
        <w:tabs>
          <w:tab w:val="clear" w:pos="1080"/>
          <w:tab w:val="left" w:pos="426"/>
        </w:tabs>
        <w:ind w:left="2409" w:hanging="1701"/>
        <w:rPr>
          <w:rFonts w:ascii="Calibri" w:hAnsi="Calibri" w:cs="Calibri"/>
          <w:sz w:val="22"/>
          <w:szCs w:val="22"/>
          <w:lang w:val="es-BO"/>
        </w:rPr>
      </w:pPr>
      <w:r>
        <w:rPr>
          <w:rFonts w:ascii="Calibri" w:hAnsi="Calibri" w:cs="Calibri"/>
          <w:sz w:val="22"/>
          <w:szCs w:val="22"/>
          <w:lang w:val="es-BO"/>
        </w:rPr>
        <w:t>Formulario C</w:t>
      </w:r>
      <w:r w:rsidRPr="00993917">
        <w:rPr>
          <w:rFonts w:ascii="Calibri" w:hAnsi="Calibri" w:cs="Calibri"/>
          <w:sz w:val="22"/>
          <w:szCs w:val="22"/>
          <w:lang w:val="es-BO"/>
        </w:rPr>
        <w:t>-2</w:t>
      </w:r>
      <w:r w:rsidRPr="00993917">
        <w:rPr>
          <w:rFonts w:ascii="Calibri" w:hAnsi="Calibri" w:cs="Calibri"/>
          <w:sz w:val="22"/>
          <w:szCs w:val="22"/>
          <w:lang w:val="es-BO"/>
        </w:rPr>
        <w:tab/>
        <w:t>Experiencia General y Específica del Proponente</w:t>
      </w:r>
      <w:r w:rsidR="0081321E">
        <w:rPr>
          <w:rFonts w:ascii="Calibri" w:hAnsi="Calibri" w:cs="Calibri"/>
          <w:sz w:val="22"/>
          <w:szCs w:val="22"/>
          <w:lang w:val="es-BO"/>
        </w:rPr>
        <w:t>.</w:t>
      </w:r>
    </w:p>
    <w:p w:rsidR="0081321E" w:rsidRPr="00D82EA6" w:rsidRDefault="0081321E" w:rsidP="006A1D8F">
      <w:pPr>
        <w:pStyle w:val="Normal2"/>
        <w:tabs>
          <w:tab w:val="clear" w:pos="1080"/>
          <w:tab w:val="left" w:pos="426"/>
        </w:tabs>
        <w:ind w:left="2409" w:hanging="1701"/>
        <w:rPr>
          <w:rFonts w:ascii="Calibri" w:hAnsi="Calibri" w:cs="Calibri"/>
          <w:sz w:val="22"/>
          <w:szCs w:val="22"/>
          <w:lang w:val="es-BO"/>
        </w:rPr>
      </w:pPr>
    </w:p>
    <w:p w:rsidR="006A1D8F" w:rsidRDefault="006A1D8F" w:rsidP="006A1D8F">
      <w:pPr>
        <w:pStyle w:val="Normal2"/>
        <w:tabs>
          <w:tab w:val="clear" w:pos="1080"/>
          <w:tab w:val="left" w:pos="2127"/>
        </w:tabs>
        <w:ind w:left="2410" w:hanging="1702"/>
        <w:rPr>
          <w:rFonts w:ascii="Calibri" w:hAnsi="Calibri" w:cs="Calibri"/>
          <w:sz w:val="22"/>
          <w:szCs w:val="22"/>
          <w:lang w:val="es-BO"/>
        </w:rPr>
      </w:pPr>
      <w:r w:rsidRPr="00993917">
        <w:rPr>
          <w:rFonts w:ascii="Calibri" w:hAnsi="Calibri" w:cs="Calibri"/>
          <w:sz w:val="22"/>
          <w:szCs w:val="22"/>
          <w:lang w:val="es-BO"/>
        </w:rPr>
        <w:t xml:space="preserve">Formulario </w:t>
      </w:r>
      <w:r>
        <w:rPr>
          <w:rFonts w:ascii="Calibri" w:hAnsi="Calibri" w:cs="Calibri"/>
          <w:sz w:val="22"/>
          <w:szCs w:val="22"/>
          <w:lang w:val="es-BO"/>
        </w:rPr>
        <w:t>C</w:t>
      </w:r>
      <w:r w:rsidRPr="00993917">
        <w:rPr>
          <w:rFonts w:ascii="Calibri" w:hAnsi="Calibri" w:cs="Calibri"/>
          <w:sz w:val="22"/>
          <w:szCs w:val="22"/>
          <w:lang w:val="es-BO"/>
        </w:rPr>
        <w:t>-3</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 xml:space="preserve">Formación Profesional, Experiencia General y Especifica del </w:t>
      </w:r>
      <w:proofErr w:type="gramStart"/>
      <w:r w:rsidRPr="00993917">
        <w:rPr>
          <w:rFonts w:ascii="Calibri" w:hAnsi="Calibri" w:cs="Calibri"/>
          <w:sz w:val="22"/>
          <w:szCs w:val="22"/>
          <w:lang w:val="es-BO"/>
        </w:rPr>
        <w:t>Personal  Propuesto</w:t>
      </w:r>
      <w:proofErr w:type="gramEnd"/>
      <w:r w:rsidRPr="00993917">
        <w:rPr>
          <w:rFonts w:ascii="Calibri" w:hAnsi="Calibri" w:cs="Calibri"/>
          <w:sz w:val="22"/>
          <w:szCs w:val="22"/>
          <w:lang w:val="es-BO"/>
        </w:rPr>
        <w:t xml:space="preserve"> </w:t>
      </w:r>
    </w:p>
    <w:p w:rsidR="0086060A" w:rsidRPr="00993917" w:rsidRDefault="0086060A" w:rsidP="006A1D8F">
      <w:pPr>
        <w:pStyle w:val="Normal2"/>
        <w:tabs>
          <w:tab w:val="clear" w:pos="1080"/>
          <w:tab w:val="left" w:pos="2127"/>
        </w:tabs>
        <w:ind w:left="2410" w:hanging="1702"/>
        <w:rPr>
          <w:rFonts w:ascii="Calibri" w:hAnsi="Calibri" w:cs="Calibri"/>
          <w:sz w:val="22"/>
          <w:szCs w:val="22"/>
          <w:lang w:val="es-BO"/>
        </w:rPr>
      </w:pPr>
    </w:p>
    <w:p w:rsidR="00BF2D9F" w:rsidRPr="00A868D0" w:rsidRDefault="00BF2D9F" w:rsidP="00BF2D9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BF2D9F" w:rsidRPr="00BF2D9F" w:rsidRDefault="00BF2D9F" w:rsidP="00726784">
      <w:pPr>
        <w:ind w:left="2832" w:hanging="2124"/>
        <w:jc w:val="both"/>
        <w:rPr>
          <w:rFonts w:ascii="Calibri" w:hAnsi="Calibri" w:cs="Calibri"/>
          <w:b/>
          <w:i/>
          <w:color w:val="FF0000"/>
          <w:sz w:val="22"/>
          <w:szCs w:val="22"/>
          <w:lang w:val="es-BO"/>
        </w:rPr>
      </w:pPr>
    </w:p>
    <w:p w:rsidR="00BF2D9F" w:rsidRPr="00726784" w:rsidRDefault="00BF2D9F" w:rsidP="00726784">
      <w:pPr>
        <w:ind w:left="2832" w:hanging="2124"/>
        <w:jc w:val="both"/>
        <w:rPr>
          <w:rFonts w:ascii="Calibri" w:hAnsi="Calibri" w:cs="Calibri"/>
          <w:b/>
          <w:i/>
          <w:color w:val="FF0000"/>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A03CAF" w:rsidRDefault="00A03CAF">
      <w:pPr>
        <w:rPr>
          <w:rFonts w:ascii="Verdana" w:hAnsi="Verdana" w:cs="Calibri"/>
          <w:b/>
          <w:sz w:val="18"/>
          <w:szCs w:val="18"/>
        </w:rPr>
      </w:pPr>
      <w:r>
        <w:rPr>
          <w:rFonts w:ascii="Verdana" w:hAnsi="Verdana" w:cs="Calibri"/>
          <w:b/>
          <w:sz w:val="18"/>
          <w:szCs w:val="18"/>
        </w:rPr>
        <w:br w:type="page"/>
      </w: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744D46" w:rsidRPr="003B3E51" w:rsidRDefault="00744D46" w:rsidP="00744D46">
      <w:pPr>
        <w:jc w:val="center"/>
        <w:rPr>
          <w:rFonts w:ascii="Calibri" w:hAnsi="Calibri" w:cs="Calibri"/>
          <w:b/>
          <w:sz w:val="22"/>
          <w:szCs w:val="22"/>
        </w:rPr>
      </w:pPr>
      <w:r w:rsidRPr="003B3E51">
        <w:rPr>
          <w:rFonts w:ascii="Calibri" w:hAnsi="Calibri" w:cs="Calibri"/>
          <w:b/>
          <w:sz w:val="22"/>
          <w:szCs w:val="22"/>
        </w:rPr>
        <w:t>FORMULARIO A-1</w:t>
      </w:r>
    </w:p>
    <w:p w:rsidR="00744D46" w:rsidRPr="003B3E51" w:rsidRDefault="00744D46" w:rsidP="00744D46">
      <w:pPr>
        <w:jc w:val="center"/>
        <w:rPr>
          <w:rFonts w:ascii="Calibri" w:hAnsi="Calibri" w:cs="Calibri"/>
          <w:b/>
          <w:sz w:val="22"/>
          <w:szCs w:val="22"/>
        </w:rPr>
      </w:pPr>
      <w:r w:rsidRPr="003B3E51">
        <w:rPr>
          <w:rFonts w:ascii="Calibri" w:hAnsi="Calibri" w:cs="Calibri"/>
          <w:b/>
          <w:sz w:val="22"/>
          <w:szCs w:val="22"/>
        </w:rPr>
        <w:t>PRESENTACIÓN DE LA PROPUESTA E IDENTIFICACIÓN DEL PROPONENTE</w:t>
      </w:r>
    </w:p>
    <w:p w:rsidR="00744D46" w:rsidRPr="00682F86" w:rsidRDefault="00744D46" w:rsidP="00744D46">
      <w:pPr>
        <w:jc w:val="center"/>
        <w:rPr>
          <w:rFonts w:ascii="Calibri" w:hAnsi="Calibri" w:cs="Calibri"/>
          <w:b/>
          <w:sz w:val="24"/>
          <w:szCs w:val="24"/>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744D46" w:rsidRPr="006F470A" w:rsidTr="00013684">
        <w:trPr>
          <w:trHeight w:val="420"/>
        </w:trPr>
        <w:tc>
          <w:tcPr>
            <w:tcW w:w="4106" w:type="dxa"/>
            <w:shd w:val="clear" w:color="auto" w:fill="FFFFFF"/>
            <w:vAlign w:val="center"/>
          </w:tcPr>
          <w:p w:rsidR="00744D46" w:rsidRPr="00704E08" w:rsidRDefault="00744D46" w:rsidP="00013684">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744D46" w:rsidRPr="00704E08" w:rsidRDefault="00744D46" w:rsidP="00013684">
            <w:pPr>
              <w:rPr>
                <w:rFonts w:ascii="Calibri" w:eastAsia="Calibri" w:hAnsi="Calibri" w:cs="Calibri"/>
                <w:sz w:val="22"/>
                <w:szCs w:val="22"/>
              </w:rPr>
            </w:pPr>
          </w:p>
        </w:tc>
      </w:tr>
      <w:tr w:rsidR="00744D46" w:rsidRPr="006F470A" w:rsidTr="00013684">
        <w:trPr>
          <w:trHeight w:val="412"/>
        </w:trPr>
        <w:tc>
          <w:tcPr>
            <w:tcW w:w="4106" w:type="dxa"/>
            <w:shd w:val="clear" w:color="auto" w:fill="FFFFFF"/>
            <w:vAlign w:val="center"/>
          </w:tcPr>
          <w:p w:rsidR="00744D46" w:rsidRPr="00704E08" w:rsidRDefault="00744D46" w:rsidP="00013684">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744D46" w:rsidRPr="00704E08" w:rsidRDefault="00744D46" w:rsidP="00013684">
            <w:pPr>
              <w:rPr>
                <w:rFonts w:ascii="Calibri" w:eastAsia="Calibri" w:hAnsi="Calibri" w:cs="Calibri"/>
                <w:sz w:val="22"/>
                <w:szCs w:val="22"/>
              </w:rPr>
            </w:pPr>
          </w:p>
        </w:tc>
      </w:tr>
      <w:tr w:rsidR="00744D46" w:rsidRPr="006F470A" w:rsidTr="00013684">
        <w:trPr>
          <w:trHeight w:val="463"/>
        </w:trPr>
        <w:tc>
          <w:tcPr>
            <w:tcW w:w="4106" w:type="dxa"/>
            <w:shd w:val="clear" w:color="auto" w:fill="FFFFFF"/>
            <w:vAlign w:val="center"/>
          </w:tcPr>
          <w:p w:rsidR="00744D46" w:rsidRPr="00704E08" w:rsidRDefault="00744D46" w:rsidP="00013684">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744D46" w:rsidRPr="00704E08" w:rsidRDefault="00744D46" w:rsidP="00013684">
            <w:pPr>
              <w:rPr>
                <w:rFonts w:ascii="Calibri" w:eastAsia="Calibri" w:hAnsi="Calibri" w:cs="Calibri"/>
                <w:sz w:val="22"/>
                <w:szCs w:val="22"/>
              </w:rPr>
            </w:pPr>
          </w:p>
        </w:tc>
      </w:tr>
    </w:tbl>
    <w:p w:rsidR="00744D46" w:rsidRPr="00537775" w:rsidRDefault="00744D46" w:rsidP="00744D46">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744D46" w:rsidRPr="006F470A" w:rsidTr="00013684">
        <w:trPr>
          <w:trHeight w:val="404"/>
        </w:trPr>
        <w:tc>
          <w:tcPr>
            <w:tcW w:w="9209" w:type="dxa"/>
            <w:gridSpan w:val="2"/>
            <w:shd w:val="clear" w:color="auto" w:fill="FFF2CC"/>
            <w:vAlign w:val="center"/>
          </w:tcPr>
          <w:p w:rsidR="00744D46" w:rsidRPr="00704E08" w:rsidRDefault="00744D46" w:rsidP="0001368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744D46" w:rsidRPr="006F470A" w:rsidTr="00013684">
        <w:trPr>
          <w:trHeight w:val="404"/>
        </w:trPr>
        <w:tc>
          <w:tcPr>
            <w:tcW w:w="4126" w:type="dxa"/>
            <w:shd w:val="clear" w:color="auto" w:fill="auto"/>
            <w:vAlign w:val="center"/>
          </w:tcPr>
          <w:p w:rsidR="00744D46" w:rsidRPr="00704E08" w:rsidRDefault="00744D46" w:rsidP="00013684">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r w:rsidR="00744D46" w:rsidRPr="006F470A" w:rsidTr="00013684">
        <w:trPr>
          <w:trHeight w:val="404"/>
        </w:trPr>
        <w:tc>
          <w:tcPr>
            <w:tcW w:w="4126" w:type="dxa"/>
            <w:shd w:val="clear" w:color="auto" w:fill="auto"/>
            <w:vAlign w:val="center"/>
          </w:tcPr>
          <w:p w:rsidR="00744D46" w:rsidRPr="00704E08" w:rsidRDefault="00744D46" w:rsidP="00013684">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r w:rsidR="00744D46" w:rsidRPr="006F470A" w:rsidTr="00013684">
        <w:trPr>
          <w:trHeight w:val="404"/>
        </w:trPr>
        <w:tc>
          <w:tcPr>
            <w:tcW w:w="4126" w:type="dxa"/>
            <w:shd w:val="clear" w:color="auto" w:fill="auto"/>
            <w:vAlign w:val="center"/>
          </w:tcPr>
          <w:p w:rsidR="00744D46" w:rsidRPr="00704E08" w:rsidRDefault="00744D46" w:rsidP="00013684">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r w:rsidR="00744D46" w:rsidRPr="006F470A" w:rsidTr="00013684">
        <w:trPr>
          <w:trHeight w:val="422"/>
        </w:trPr>
        <w:tc>
          <w:tcPr>
            <w:tcW w:w="4126" w:type="dxa"/>
            <w:shd w:val="clear" w:color="auto" w:fill="auto"/>
            <w:vAlign w:val="center"/>
          </w:tcPr>
          <w:p w:rsidR="00744D46" w:rsidRPr="00704E08" w:rsidRDefault="00744D46" w:rsidP="00013684">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r w:rsidR="00744D46" w:rsidRPr="006F470A" w:rsidTr="00013684">
        <w:trPr>
          <w:trHeight w:val="589"/>
        </w:trPr>
        <w:tc>
          <w:tcPr>
            <w:tcW w:w="4126" w:type="dxa"/>
            <w:shd w:val="clear" w:color="auto" w:fill="auto"/>
            <w:vAlign w:val="center"/>
          </w:tcPr>
          <w:p w:rsidR="00744D46" w:rsidRPr="00704E08" w:rsidRDefault="00744D46" w:rsidP="00013684">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r w:rsidR="00744D46" w:rsidRPr="006F470A" w:rsidTr="00013684">
        <w:trPr>
          <w:trHeight w:val="422"/>
        </w:trPr>
        <w:tc>
          <w:tcPr>
            <w:tcW w:w="4126" w:type="dxa"/>
            <w:shd w:val="clear" w:color="auto" w:fill="auto"/>
            <w:vAlign w:val="center"/>
          </w:tcPr>
          <w:p w:rsidR="00744D46" w:rsidRPr="00704E08" w:rsidRDefault="00744D46" w:rsidP="00013684">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bl>
    <w:p w:rsidR="00744D46" w:rsidRPr="00537775" w:rsidRDefault="00744D46" w:rsidP="00744D46">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744D46" w:rsidRPr="006F470A" w:rsidTr="00013684">
        <w:trPr>
          <w:trHeight w:val="471"/>
        </w:trPr>
        <w:tc>
          <w:tcPr>
            <w:tcW w:w="9290" w:type="dxa"/>
            <w:gridSpan w:val="2"/>
            <w:shd w:val="clear" w:color="auto" w:fill="FFF2CC"/>
            <w:vAlign w:val="center"/>
          </w:tcPr>
          <w:p w:rsidR="00744D46" w:rsidRPr="00704E08" w:rsidRDefault="00744D46" w:rsidP="0001368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744D46" w:rsidRPr="00704E08" w:rsidRDefault="00744D46" w:rsidP="0001368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744D46" w:rsidRPr="006F470A" w:rsidTr="00013684">
        <w:trPr>
          <w:trHeight w:val="466"/>
        </w:trPr>
        <w:tc>
          <w:tcPr>
            <w:tcW w:w="4187" w:type="dxa"/>
            <w:shd w:val="clear" w:color="auto" w:fill="auto"/>
            <w:vAlign w:val="center"/>
          </w:tcPr>
          <w:p w:rsidR="00744D46" w:rsidRPr="00704E08" w:rsidRDefault="00744D46" w:rsidP="00013684">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r w:rsidR="00744D46" w:rsidRPr="006F470A" w:rsidTr="00013684">
        <w:trPr>
          <w:trHeight w:val="565"/>
        </w:trPr>
        <w:tc>
          <w:tcPr>
            <w:tcW w:w="4187" w:type="dxa"/>
            <w:shd w:val="clear" w:color="auto" w:fill="auto"/>
            <w:vAlign w:val="center"/>
          </w:tcPr>
          <w:p w:rsidR="00744D46" w:rsidRPr="00704E08" w:rsidRDefault="00744D46" w:rsidP="00013684">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744D46" w:rsidRPr="00704E08" w:rsidRDefault="00744D46" w:rsidP="00013684">
            <w:pPr>
              <w:pStyle w:val="Prrafodelista1"/>
              <w:spacing w:line="276" w:lineRule="auto"/>
              <w:ind w:left="0"/>
              <w:jc w:val="both"/>
              <w:rPr>
                <w:rFonts w:ascii="Calibri" w:hAnsi="Calibri" w:cs="Calibri"/>
                <w:b/>
                <w:sz w:val="22"/>
                <w:szCs w:val="22"/>
              </w:rPr>
            </w:pPr>
          </w:p>
        </w:tc>
      </w:tr>
    </w:tbl>
    <w:p w:rsidR="00744D46" w:rsidRPr="00F6463A" w:rsidRDefault="00744D46" w:rsidP="00744D46">
      <w:pPr>
        <w:rPr>
          <w:rFonts w:ascii="Verdana" w:hAnsi="Verdana" w:cs="Arial"/>
          <w:b/>
          <w:bCs/>
          <w:kern w:val="28"/>
          <w:sz w:val="18"/>
          <w:szCs w:val="18"/>
          <w:lang w:eastAsia="x-none"/>
        </w:rPr>
      </w:pPr>
    </w:p>
    <w:p w:rsidR="00744D46" w:rsidRPr="006252BE" w:rsidRDefault="00744D46" w:rsidP="00744D46">
      <w:pPr>
        <w:jc w:val="center"/>
        <w:rPr>
          <w:rFonts w:ascii="Verdana" w:hAnsi="Verdana" w:cs="Calibri"/>
          <w:sz w:val="18"/>
          <w:szCs w:val="18"/>
        </w:rPr>
      </w:pPr>
    </w:p>
    <w:p w:rsidR="00F3612E" w:rsidRPr="00993917" w:rsidRDefault="00F3612E" w:rsidP="00F3612E">
      <w:pPr>
        <w:jc w:val="both"/>
        <w:rPr>
          <w:rFonts w:ascii="Calibri" w:hAnsi="Calibri" w:cs="Calibri"/>
          <w:sz w:val="22"/>
          <w:szCs w:val="22"/>
        </w:rPr>
      </w:pPr>
      <w:r w:rsidRPr="00993917">
        <w:rPr>
          <w:rFonts w:ascii="Calibri" w:hAnsi="Calibri" w:cs="Calibri"/>
          <w:sz w:val="22"/>
          <w:szCs w:val="22"/>
        </w:rPr>
        <w:t>De mi consideración:</w:t>
      </w:r>
    </w:p>
    <w:p w:rsidR="00F3612E" w:rsidRPr="00993917" w:rsidRDefault="00F3612E" w:rsidP="00F3612E">
      <w:pPr>
        <w:jc w:val="both"/>
        <w:rPr>
          <w:rFonts w:ascii="Calibri" w:hAnsi="Calibri" w:cs="Calibri"/>
          <w:sz w:val="22"/>
          <w:szCs w:val="22"/>
        </w:rPr>
      </w:pPr>
    </w:p>
    <w:p w:rsidR="00F3612E" w:rsidRPr="00404A84" w:rsidRDefault="00F3612E" w:rsidP="00F3612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F3612E" w:rsidRDefault="00F3612E" w:rsidP="00F3612E">
      <w:pPr>
        <w:jc w:val="both"/>
        <w:rPr>
          <w:rFonts w:ascii="Calibri" w:hAnsi="Calibri" w:cs="Calibri"/>
          <w:sz w:val="22"/>
          <w:szCs w:val="22"/>
          <w:lang w:val="es-ES_tradnl"/>
        </w:rPr>
      </w:pPr>
    </w:p>
    <w:p w:rsidR="00F3612E" w:rsidRPr="00EF3AFE"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F3612E" w:rsidRPr="00F86575"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F3612E" w:rsidRPr="00B32D4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Pr>
          <w:rFonts w:ascii="Calibri" w:hAnsi="Calibri" w:cs="Calibri"/>
          <w:sz w:val="22"/>
          <w:szCs w:val="22"/>
        </w:rPr>
        <w:t>Formulario C-1</w:t>
      </w:r>
      <w:r w:rsidR="00390528">
        <w:rPr>
          <w:rFonts w:ascii="Calibri" w:hAnsi="Calibri" w:cs="Calibri"/>
          <w:sz w:val="22"/>
          <w:szCs w:val="22"/>
        </w:rPr>
        <w:t>.</w:t>
      </w:r>
    </w:p>
    <w:p w:rsidR="00F3612E" w:rsidRPr="00404A84" w:rsidRDefault="00F3612E" w:rsidP="00261872">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744D46" w:rsidRPr="00F6463A" w:rsidRDefault="00744D46" w:rsidP="00744D46">
      <w:pPr>
        <w:jc w:val="both"/>
        <w:rPr>
          <w:rFonts w:ascii="Calibri" w:hAnsi="Calibri" w:cs="Calibri"/>
          <w:sz w:val="22"/>
          <w:szCs w:val="22"/>
        </w:rPr>
      </w:pPr>
    </w:p>
    <w:p w:rsidR="00744D46" w:rsidRPr="008D7490" w:rsidRDefault="00744D46" w:rsidP="00744D46">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w:t>
      </w:r>
    </w:p>
    <w:p w:rsidR="00744D46" w:rsidRPr="008D7490" w:rsidRDefault="00744D46" w:rsidP="00744D46">
      <w:pPr>
        <w:jc w:val="both"/>
        <w:rPr>
          <w:rFonts w:ascii="Calibri" w:hAnsi="Calibri" w:cs="Calibri"/>
          <w:sz w:val="22"/>
          <w:szCs w:val="22"/>
        </w:rPr>
      </w:pPr>
    </w:p>
    <w:p w:rsidR="00390528" w:rsidRPr="008D7490" w:rsidRDefault="00390528" w:rsidP="00390528">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390528" w:rsidRPr="008D7490" w:rsidRDefault="00390528" w:rsidP="00390528">
      <w:pPr>
        <w:jc w:val="both"/>
        <w:rPr>
          <w:rFonts w:ascii="Calibri" w:hAnsi="Calibri" w:cs="Calibri"/>
          <w:sz w:val="22"/>
          <w:szCs w:val="22"/>
          <w:lang w:val="es-BO"/>
        </w:rPr>
      </w:pPr>
    </w:p>
    <w:p w:rsidR="00390528" w:rsidRPr="008D7490" w:rsidRDefault="00390528" w:rsidP="00FF4E82">
      <w:pPr>
        <w:ind w:firstLine="426"/>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390528" w:rsidRPr="008D7490" w:rsidRDefault="00390528" w:rsidP="00390528">
      <w:pPr>
        <w:jc w:val="both"/>
        <w:rPr>
          <w:rFonts w:ascii="Calibri" w:hAnsi="Calibri" w:cs="Calibri"/>
          <w:sz w:val="22"/>
          <w:szCs w:val="22"/>
          <w:lang w:val="es-BO"/>
        </w:rPr>
      </w:pPr>
    </w:p>
    <w:p w:rsidR="00390528" w:rsidRPr="008D7490" w:rsidRDefault="00390528" w:rsidP="00261872">
      <w:pPr>
        <w:pStyle w:val="Prrafodelista"/>
        <w:numPr>
          <w:ilvl w:val="0"/>
          <w:numId w:val="16"/>
        </w:numPr>
        <w:ind w:left="851" w:hanging="425"/>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390528" w:rsidRPr="008D7490" w:rsidRDefault="00390528" w:rsidP="00261872">
      <w:pPr>
        <w:pStyle w:val="Prrafodelista"/>
        <w:numPr>
          <w:ilvl w:val="0"/>
          <w:numId w:val="16"/>
        </w:numPr>
        <w:ind w:left="851" w:hanging="425"/>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390528" w:rsidRPr="008D7490" w:rsidRDefault="00390528" w:rsidP="00261872">
      <w:pPr>
        <w:pStyle w:val="Prrafodelista"/>
        <w:numPr>
          <w:ilvl w:val="0"/>
          <w:numId w:val="16"/>
        </w:numPr>
        <w:ind w:left="851" w:hanging="425"/>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390528" w:rsidRPr="008D7490" w:rsidRDefault="00390528" w:rsidP="00261872">
      <w:pPr>
        <w:pStyle w:val="Prrafodelista"/>
        <w:numPr>
          <w:ilvl w:val="0"/>
          <w:numId w:val="16"/>
        </w:numPr>
        <w:ind w:left="851" w:hanging="425"/>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390528" w:rsidRPr="008D7490" w:rsidRDefault="00390528" w:rsidP="00261872">
      <w:pPr>
        <w:pStyle w:val="Prrafodelista"/>
        <w:numPr>
          <w:ilvl w:val="0"/>
          <w:numId w:val="16"/>
        </w:numPr>
        <w:ind w:left="851" w:hanging="425"/>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390528" w:rsidRPr="008D7490" w:rsidRDefault="00390528" w:rsidP="00261872">
      <w:pPr>
        <w:pStyle w:val="Encabezado"/>
        <w:numPr>
          <w:ilvl w:val="0"/>
          <w:numId w:val="16"/>
        </w:numPr>
        <w:tabs>
          <w:tab w:val="clear" w:pos="4419"/>
          <w:tab w:val="clear" w:pos="8838"/>
        </w:tabs>
        <w:ind w:left="851" w:hanging="425"/>
        <w:jc w:val="both"/>
        <w:rPr>
          <w:rFonts w:ascii="Calibri" w:hAnsi="Calibri" w:cs="Calibri"/>
          <w:b/>
          <w:sz w:val="22"/>
          <w:szCs w:val="22"/>
        </w:rPr>
      </w:pPr>
      <w:r w:rsidRPr="008D7490">
        <w:rPr>
          <w:rFonts w:ascii="Calibri" w:hAnsi="Calibri" w:cs="Calibri"/>
          <w:sz w:val="22"/>
          <w:szCs w:val="22"/>
        </w:rPr>
        <w:lastRenderedPageBreak/>
        <w:t xml:space="preserve">Original del Certificado de la Solvencia Fiscal, emitido por la Contraloría General del Estado (CGE), sólo para montos adjudicados mayores a Bs1.000.000,00 (Un millón 00/100 de Bolivianos). </w:t>
      </w:r>
    </w:p>
    <w:p w:rsidR="00390528" w:rsidRPr="000E1D5D" w:rsidRDefault="00390528" w:rsidP="00261872">
      <w:pPr>
        <w:pStyle w:val="Prrafodelista"/>
        <w:numPr>
          <w:ilvl w:val="0"/>
          <w:numId w:val="16"/>
        </w:numPr>
        <w:ind w:left="851" w:hanging="425"/>
        <w:contextualSpacing/>
        <w:jc w:val="both"/>
      </w:pPr>
      <w:r w:rsidRPr="008D7490">
        <w:rPr>
          <w:rFonts w:ascii="Calibri" w:hAnsi="Calibri" w:cs="Calibri"/>
          <w:sz w:val="22"/>
          <w:szCs w:val="22"/>
        </w:rPr>
        <w:t>Certificado de no Adeudo por contribuciones al Seguro Social Obligatorio de largo Plazo y al Sistema Integral de Pensiones vigente</w:t>
      </w:r>
      <w:r w:rsidRPr="008D7490">
        <w:rPr>
          <w:rFonts w:ascii="Calibri" w:hAnsi="Calibri" w:cs="Calibri"/>
          <w:color w:val="000000"/>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390528" w:rsidRPr="008D7490" w:rsidRDefault="00390528" w:rsidP="00261872">
      <w:pPr>
        <w:pStyle w:val="Prrafodelista"/>
        <w:numPr>
          <w:ilvl w:val="0"/>
          <w:numId w:val="16"/>
        </w:numPr>
        <w:ind w:left="851" w:hanging="425"/>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p>
    <w:p w:rsidR="00390528" w:rsidRPr="008D7490" w:rsidRDefault="00390528" w:rsidP="00261872">
      <w:pPr>
        <w:pStyle w:val="Prrafodelista"/>
        <w:numPr>
          <w:ilvl w:val="0"/>
          <w:numId w:val="16"/>
        </w:numPr>
        <w:ind w:left="851" w:hanging="425"/>
        <w:contextualSpacing/>
        <w:jc w:val="both"/>
        <w:rPr>
          <w:rFonts w:ascii="Calibri" w:hAnsi="Calibri" w:cs="Calibri"/>
          <w:color w:val="FF0000"/>
          <w:sz w:val="22"/>
          <w:szCs w:val="22"/>
        </w:rPr>
      </w:pPr>
      <w:r w:rsidRPr="008D7490">
        <w:rPr>
          <w:rFonts w:ascii="Calibri" w:hAnsi="Calibri" w:cs="Calibri"/>
          <w:sz w:val="22"/>
          <w:szCs w:val="22"/>
        </w:rPr>
        <w:t xml:space="preserve">Original o Fotocopia Legalizada de los certificado/documentos que acrediten la experiencia General y </w:t>
      </w:r>
      <w:proofErr w:type="gramStart"/>
      <w:r w:rsidRPr="008D7490">
        <w:rPr>
          <w:rFonts w:ascii="Calibri" w:hAnsi="Calibri" w:cs="Calibri"/>
          <w:sz w:val="22"/>
          <w:szCs w:val="22"/>
        </w:rPr>
        <w:t>especifica</w:t>
      </w:r>
      <w:proofErr w:type="gramEnd"/>
      <w:r w:rsidRPr="008D7490">
        <w:rPr>
          <w:rFonts w:ascii="Calibri" w:hAnsi="Calibri" w:cs="Calibri"/>
          <w:sz w:val="22"/>
          <w:szCs w:val="22"/>
        </w:rPr>
        <w:t xml:space="preserve"> de la empresa</w:t>
      </w:r>
      <w:r w:rsidR="0086060A">
        <w:rPr>
          <w:rFonts w:ascii="Calibri" w:hAnsi="Calibri" w:cs="Calibri"/>
          <w:sz w:val="22"/>
          <w:szCs w:val="22"/>
        </w:rPr>
        <w:t>.</w:t>
      </w:r>
    </w:p>
    <w:p w:rsidR="00390528" w:rsidRPr="008D7490" w:rsidRDefault="00390528" w:rsidP="00261872">
      <w:pPr>
        <w:pStyle w:val="Prrafodelista"/>
        <w:numPr>
          <w:ilvl w:val="0"/>
          <w:numId w:val="16"/>
        </w:numPr>
        <w:ind w:left="851" w:hanging="425"/>
        <w:jc w:val="both"/>
        <w:rPr>
          <w:rFonts w:ascii="Calibri" w:hAnsi="Calibri" w:cs="Calibri"/>
          <w:color w:val="FF0000"/>
          <w:sz w:val="22"/>
          <w:szCs w:val="22"/>
        </w:rPr>
      </w:pPr>
      <w:r w:rsidRPr="008D7490">
        <w:rPr>
          <w:rFonts w:ascii="Calibri" w:hAnsi="Calibri" w:cs="Calibri"/>
          <w:sz w:val="22"/>
          <w:szCs w:val="22"/>
        </w:rPr>
        <w:t>Original o Fotocopia Legalizada de los certificados/documentos que acrediten la experiencia General y específica del personal clave</w:t>
      </w:r>
      <w:r w:rsidRPr="008D7490">
        <w:rPr>
          <w:rFonts w:ascii="Calibri" w:hAnsi="Calibri" w:cs="Calibri"/>
          <w:color w:val="FF0000"/>
          <w:sz w:val="22"/>
          <w:szCs w:val="22"/>
        </w:rPr>
        <w:t>.</w:t>
      </w:r>
    </w:p>
    <w:p w:rsidR="00390528" w:rsidRPr="008D7490" w:rsidRDefault="00390528" w:rsidP="00261872">
      <w:pPr>
        <w:pStyle w:val="Prrafodelista"/>
        <w:numPr>
          <w:ilvl w:val="0"/>
          <w:numId w:val="16"/>
        </w:numPr>
        <w:ind w:left="851" w:hanging="425"/>
        <w:contextualSpacing/>
        <w:jc w:val="both"/>
        <w:rPr>
          <w:rFonts w:ascii="Calibri" w:hAnsi="Calibri" w:cs="Calibri"/>
          <w:color w:val="000000"/>
          <w:sz w:val="22"/>
          <w:szCs w:val="22"/>
        </w:rPr>
      </w:pPr>
      <w:r w:rsidRPr="008D7490">
        <w:rPr>
          <w:rFonts w:ascii="Calibri" w:hAnsi="Calibri" w:cs="Calibri"/>
          <w:color w:val="000000"/>
          <w:sz w:val="22"/>
          <w:szCs w:val="22"/>
        </w:rPr>
        <w:t>Otra documentación requerida por YPFB.</w:t>
      </w:r>
    </w:p>
    <w:p w:rsidR="00390528" w:rsidRPr="008D7490" w:rsidRDefault="00390528" w:rsidP="00390528">
      <w:pPr>
        <w:rPr>
          <w:rFonts w:ascii="Calibri" w:hAnsi="Calibri" w:cs="Calibri"/>
          <w:sz w:val="22"/>
          <w:szCs w:val="22"/>
        </w:rPr>
      </w:pPr>
    </w:p>
    <w:p w:rsidR="00390528" w:rsidRPr="008D7490" w:rsidRDefault="00390528" w:rsidP="00390528">
      <w:pPr>
        <w:ind w:left="426"/>
        <w:rPr>
          <w:rFonts w:ascii="Calibri" w:hAnsi="Calibri" w:cs="Calibri"/>
          <w:b/>
          <w:sz w:val="22"/>
          <w:szCs w:val="22"/>
        </w:rPr>
      </w:pPr>
      <w:r w:rsidRPr="008D7490">
        <w:rPr>
          <w:rFonts w:ascii="Calibri" w:hAnsi="Calibri" w:cs="Calibri"/>
          <w:b/>
          <w:sz w:val="22"/>
          <w:szCs w:val="22"/>
        </w:rPr>
        <w:t>PARA ASOCIACIONES ACCIDENTALES</w:t>
      </w:r>
    </w:p>
    <w:p w:rsidR="00390528" w:rsidRPr="008D7490" w:rsidRDefault="00390528" w:rsidP="00390528">
      <w:pPr>
        <w:rPr>
          <w:rFonts w:ascii="Calibri" w:hAnsi="Calibri" w:cs="Calibri"/>
          <w:sz w:val="22"/>
          <w:szCs w:val="22"/>
        </w:rPr>
      </w:pPr>
    </w:p>
    <w:p w:rsidR="00390528" w:rsidRPr="008D7490" w:rsidRDefault="00390528" w:rsidP="00261872">
      <w:pPr>
        <w:pStyle w:val="Prrafodelista"/>
        <w:numPr>
          <w:ilvl w:val="1"/>
          <w:numId w:val="9"/>
        </w:numPr>
        <w:ind w:left="851"/>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390528" w:rsidRPr="008D7490" w:rsidRDefault="00390528" w:rsidP="00261872">
      <w:pPr>
        <w:pStyle w:val="Prrafodelista"/>
        <w:numPr>
          <w:ilvl w:val="1"/>
          <w:numId w:val="9"/>
        </w:numPr>
        <w:ind w:left="851"/>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390528" w:rsidRPr="008D7490" w:rsidRDefault="00390528" w:rsidP="00261872">
      <w:pPr>
        <w:pStyle w:val="Prrafodelista"/>
        <w:numPr>
          <w:ilvl w:val="1"/>
          <w:numId w:val="9"/>
        </w:numPr>
        <w:ind w:left="851"/>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390528" w:rsidRPr="008D7490" w:rsidRDefault="00390528" w:rsidP="00261872">
      <w:pPr>
        <w:pStyle w:val="Prrafodelista"/>
        <w:numPr>
          <w:ilvl w:val="1"/>
          <w:numId w:val="9"/>
        </w:numPr>
        <w:ind w:left="851"/>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390528" w:rsidRPr="008D7490" w:rsidRDefault="00390528" w:rsidP="00261872">
      <w:pPr>
        <w:pStyle w:val="Prrafodelista"/>
        <w:numPr>
          <w:ilvl w:val="1"/>
          <w:numId w:val="9"/>
        </w:numPr>
        <w:ind w:left="851"/>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xml:space="preserve">. </w:t>
      </w:r>
    </w:p>
    <w:p w:rsidR="00390528" w:rsidRPr="008D7490" w:rsidRDefault="00390528" w:rsidP="00261872">
      <w:pPr>
        <w:pStyle w:val="Prrafodelista"/>
        <w:numPr>
          <w:ilvl w:val="1"/>
          <w:numId w:val="9"/>
        </w:numPr>
        <w:ind w:left="851"/>
        <w:contextualSpacing/>
        <w:jc w:val="both"/>
        <w:rPr>
          <w:rFonts w:ascii="Calibri" w:hAnsi="Calibri" w:cs="Calibri"/>
          <w:color w:val="FF0000"/>
          <w:sz w:val="22"/>
          <w:szCs w:val="22"/>
        </w:rPr>
      </w:pPr>
      <w:r w:rsidRPr="008D7490">
        <w:rPr>
          <w:rFonts w:ascii="Calibri" w:hAnsi="Calibri" w:cs="Calibri"/>
          <w:sz w:val="22"/>
          <w:szCs w:val="22"/>
        </w:rPr>
        <w:t xml:space="preserve">Original o Fotocopia Legalizada de los certificado/documentos que acrediten la experiencia General y </w:t>
      </w:r>
      <w:proofErr w:type="gramStart"/>
      <w:r w:rsidRPr="008D7490">
        <w:rPr>
          <w:rFonts w:ascii="Calibri" w:hAnsi="Calibri" w:cs="Calibri"/>
          <w:sz w:val="22"/>
          <w:szCs w:val="22"/>
        </w:rPr>
        <w:t>especifica</w:t>
      </w:r>
      <w:proofErr w:type="gramEnd"/>
      <w:r w:rsidRPr="008D7490">
        <w:rPr>
          <w:rFonts w:ascii="Calibri" w:hAnsi="Calibri" w:cs="Calibri"/>
          <w:sz w:val="22"/>
          <w:szCs w:val="22"/>
        </w:rPr>
        <w:t xml:space="preserve"> de la empresa</w:t>
      </w:r>
      <w:r w:rsidR="0086060A">
        <w:rPr>
          <w:rFonts w:ascii="Calibri" w:hAnsi="Calibri" w:cs="Calibri"/>
          <w:sz w:val="22"/>
          <w:szCs w:val="22"/>
        </w:rPr>
        <w:t>.</w:t>
      </w:r>
    </w:p>
    <w:p w:rsidR="00390528" w:rsidRPr="008D7490" w:rsidRDefault="00390528" w:rsidP="00261872">
      <w:pPr>
        <w:pStyle w:val="Prrafodelista"/>
        <w:numPr>
          <w:ilvl w:val="1"/>
          <w:numId w:val="9"/>
        </w:numPr>
        <w:ind w:left="851"/>
        <w:contextualSpacing/>
        <w:jc w:val="both"/>
        <w:rPr>
          <w:rFonts w:ascii="Calibri" w:hAnsi="Calibri" w:cs="Calibri"/>
          <w:color w:val="FF0000"/>
          <w:sz w:val="22"/>
          <w:szCs w:val="22"/>
        </w:rPr>
      </w:pPr>
      <w:r w:rsidRPr="008D7490">
        <w:rPr>
          <w:rFonts w:ascii="Calibri" w:hAnsi="Calibri" w:cs="Calibri"/>
          <w:sz w:val="22"/>
          <w:szCs w:val="22"/>
        </w:rPr>
        <w:t>Original o Fotocopia Legalizada de los certificados/documentos que acrediten la experiencia General y específica del personal clave</w:t>
      </w:r>
      <w:r w:rsidRPr="008D7490">
        <w:rPr>
          <w:rFonts w:ascii="Calibri" w:hAnsi="Calibri" w:cs="Calibri"/>
          <w:color w:val="FF0000"/>
          <w:sz w:val="22"/>
          <w:szCs w:val="22"/>
        </w:rPr>
        <w:t>.</w:t>
      </w:r>
    </w:p>
    <w:p w:rsidR="00390528" w:rsidRPr="008D7490" w:rsidRDefault="00390528" w:rsidP="00261872">
      <w:pPr>
        <w:pStyle w:val="Prrafodelista"/>
        <w:numPr>
          <w:ilvl w:val="1"/>
          <w:numId w:val="9"/>
        </w:numPr>
        <w:ind w:left="851"/>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390528" w:rsidRPr="008D7490" w:rsidRDefault="00390528" w:rsidP="00390528">
      <w:pPr>
        <w:rPr>
          <w:rFonts w:ascii="Calibri" w:hAnsi="Calibri" w:cs="Calibri"/>
          <w:sz w:val="22"/>
          <w:szCs w:val="22"/>
        </w:rPr>
      </w:pPr>
    </w:p>
    <w:p w:rsidR="00390528" w:rsidRPr="008D7490" w:rsidRDefault="00390528" w:rsidP="00390528">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390528" w:rsidRPr="008D7490" w:rsidRDefault="00390528" w:rsidP="00390528">
      <w:pPr>
        <w:contextualSpacing/>
        <w:jc w:val="both"/>
        <w:rPr>
          <w:rFonts w:ascii="Calibri" w:hAnsi="Calibri" w:cs="Calibri"/>
          <w:sz w:val="22"/>
          <w:szCs w:val="22"/>
        </w:rPr>
      </w:pP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General del Estado (CGE), sólo para montos adjudicados mayores a Bs1.000.000,00 (Un millón 00/100 de Bolivianos). (excepto empresas extranjeras).</w:t>
      </w:r>
    </w:p>
    <w:p w:rsidR="00390528" w:rsidRPr="008D7490" w:rsidRDefault="00390528" w:rsidP="00261872">
      <w:pPr>
        <w:pStyle w:val="Prrafodelista"/>
        <w:numPr>
          <w:ilvl w:val="0"/>
          <w:numId w:val="23"/>
        </w:numPr>
        <w:ind w:left="851"/>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390528" w:rsidRPr="008D7490" w:rsidRDefault="00390528" w:rsidP="00261872">
      <w:pPr>
        <w:pStyle w:val="Prrafodelista"/>
        <w:numPr>
          <w:ilvl w:val="0"/>
          <w:numId w:val="23"/>
        </w:numPr>
        <w:ind w:left="851"/>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390528" w:rsidRPr="008D7490" w:rsidRDefault="00390528" w:rsidP="00390528">
      <w:pPr>
        <w:rPr>
          <w:rFonts w:ascii="Calibri" w:hAnsi="Calibri" w:cs="Calibri"/>
          <w:sz w:val="22"/>
          <w:szCs w:val="22"/>
        </w:rPr>
      </w:pPr>
    </w:p>
    <w:p w:rsidR="00390528" w:rsidRPr="008D7490" w:rsidRDefault="00390528" w:rsidP="00390528">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390528" w:rsidRPr="008D7490" w:rsidRDefault="00390528" w:rsidP="00390528">
      <w:pPr>
        <w:jc w:val="both"/>
        <w:rPr>
          <w:rFonts w:ascii="Calibri" w:hAnsi="Calibri" w:cs="Calibri"/>
          <w:sz w:val="22"/>
          <w:szCs w:val="22"/>
        </w:rPr>
      </w:pPr>
    </w:p>
    <w:p w:rsidR="00390528" w:rsidRPr="008D7490" w:rsidRDefault="00390528" w:rsidP="00390528">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390528" w:rsidRPr="008D7490" w:rsidRDefault="00390528" w:rsidP="00390528">
      <w:pPr>
        <w:jc w:val="both"/>
        <w:rPr>
          <w:rFonts w:ascii="Calibri" w:hAnsi="Calibri" w:cs="Calibri"/>
          <w:sz w:val="22"/>
          <w:szCs w:val="22"/>
          <w:lang w:val="es-BO"/>
        </w:rPr>
      </w:pPr>
    </w:p>
    <w:p w:rsidR="00390528" w:rsidRPr="008D7490" w:rsidRDefault="00390528" w:rsidP="00390528">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390528" w:rsidRPr="008D7490" w:rsidRDefault="00390528" w:rsidP="00390528">
      <w:pPr>
        <w:jc w:val="both"/>
        <w:rPr>
          <w:rFonts w:ascii="Calibri" w:hAnsi="Calibri" w:cs="Calibri"/>
          <w:sz w:val="22"/>
          <w:szCs w:val="22"/>
        </w:rPr>
      </w:pPr>
    </w:p>
    <w:p w:rsidR="00390528" w:rsidRPr="008D7490" w:rsidRDefault="00390528" w:rsidP="00390528">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744D46" w:rsidRPr="008D7490" w:rsidRDefault="00744D46" w:rsidP="00744D46">
      <w:pPr>
        <w:jc w:val="both"/>
        <w:rPr>
          <w:rFonts w:ascii="Calibri" w:hAnsi="Calibri" w:cs="Calibri"/>
          <w:sz w:val="22"/>
          <w:szCs w:val="22"/>
          <w:lang w:val="es-BO"/>
        </w:rPr>
      </w:pPr>
    </w:p>
    <w:p w:rsidR="00744D46" w:rsidRPr="00D902DF" w:rsidRDefault="00744D46" w:rsidP="00744D46">
      <w:pPr>
        <w:contextualSpacing/>
        <w:jc w:val="both"/>
        <w:rPr>
          <w:rFonts w:ascii="Calibri" w:hAnsi="Calibri" w:cs="Calibri"/>
          <w:color w:val="000000"/>
          <w:sz w:val="22"/>
          <w:szCs w:val="22"/>
          <w:lang w:val="es-BO"/>
        </w:rPr>
      </w:pPr>
    </w:p>
    <w:p w:rsidR="00744D46" w:rsidRPr="00E979F1" w:rsidRDefault="00744D46" w:rsidP="00744D46">
      <w:pPr>
        <w:ind w:left="360"/>
        <w:jc w:val="both"/>
        <w:rPr>
          <w:rFonts w:ascii="Verdana" w:hAnsi="Verdana" w:cs="Calibri"/>
          <w:sz w:val="18"/>
          <w:szCs w:val="18"/>
          <w:lang w:val="es-BO"/>
        </w:rPr>
      </w:pPr>
    </w:p>
    <w:p w:rsidR="00744D46" w:rsidRDefault="00744D46" w:rsidP="00744D46">
      <w:pPr>
        <w:ind w:left="360"/>
        <w:jc w:val="both"/>
        <w:rPr>
          <w:rFonts w:ascii="Verdana" w:hAnsi="Verdana" w:cs="Calibri"/>
          <w:sz w:val="18"/>
          <w:szCs w:val="18"/>
        </w:rPr>
      </w:pPr>
    </w:p>
    <w:p w:rsidR="00744D46" w:rsidRDefault="00744D46" w:rsidP="00744D46">
      <w:pPr>
        <w:ind w:left="360"/>
        <w:jc w:val="both"/>
        <w:rPr>
          <w:rFonts w:ascii="Verdana" w:hAnsi="Verdana" w:cs="Calibri"/>
          <w:sz w:val="18"/>
          <w:szCs w:val="18"/>
        </w:rPr>
      </w:pPr>
    </w:p>
    <w:p w:rsidR="00744D46" w:rsidRPr="006252BE" w:rsidRDefault="00744D46" w:rsidP="00744D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744D46" w:rsidRDefault="00744D46" w:rsidP="00744D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744D46" w:rsidRPr="00F63B8F" w:rsidRDefault="00744D46" w:rsidP="00744D46">
      <w:pPr>
        <w:jc w:val="center"/>
        <w:rPr>
          <w:rFonts w:ascii="Calibri" w:hAnsi="Calibr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744D46" w:rsidRPr="00F63B8F" w:rsidRDefault="00744D46" w:rsidP="00744D4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4D46" w:rsidRDefault="00744D46" w:rsidP="00744D46">
      <w:pPr>
        <w:jc w:val="center"/>
        <w:rPr>
          <w:lang w:val="es-BO" w:eastAsia="es-BO"/>
        </w:rPr>
      </w:pPr>
      <w:r>
        <w:rPr>
          <w:rFonts w:ascii="Segoe UI" w:hAnsi="Segoe UI" w:cs="Segoe UI"/>
          <w:b/>
          <w:bCs/>
          <w:color w:val="FF0000"/>
        </w:rPr>
        <w:t>(Expresado en Bolivianos)</w:t>
      </w:r>
    </w:p>
    <w:p w:rsidR="00744D46" w:rsidRPr="00F63B8F" w:rsidRDefault="00744D46" w:rsidP="00744D46">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4931"/>
        <w:gridCol w:w="2449"/>
      </w:tblGrid>
      <w:tr w:rsidR="00EA2E7E" w:rsidRPr="006F470A" w:rsidTr="009D2DC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A2E7E" w:rsidRPr="00F63B8F" w:rsidRDefault="009D2DCB" w:rsidP="009D2DCB">
            <w:pPr>
              <w:jc w:val="center"/>
              <w:rPr>
                <w:rFonts w:ascii="Calibri" w:hAnsi="Calibri" w:cs="Calibri"/>
                <w:b/>
                <w:sz w:val="22"/>
                <w:szCs w:val="22"/>
                <w:lang w:val="es-BO"/>
              </w:rPr>
            </w:pPr>
            <w:r>
              <w:rPr>
                <w:rFonts w:ascii="Calibri" w:hAnsi="Calibri" w:cs="Calibri"/>
                <w:b/>
                <w:sz w:val="22"/>
                <w:szCs w:val="22"/>
                <w:lang w:val="es-BO"/>
              </w:rPr>
              <w:t>N°</w:t>
            </w:r>
          </w:p>
        </w:tc>
        <w:tc>
          <w:tcPr>
            <w:tcW w:w="6785"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A2E7E" w:rsidRPr="00F63B8F" w:rsidRDefault="00EA2E7E" w:rsidP="00013684">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2449" w:type="dxa"/>
            <w:tcBorders>
              <w:top w:val="single" w:sz="12" w:space="0" w:color="auto"/>
              <w:left w:val="single" w:sz="4" w:space="0" w:color="auto"/>
              <w:bottom w:val="single" w:sz="12" w:space="0" w:color="auto"/>
            </w:tcBorders>
            <w:shd w:val="clear" w:color="auto" w:fill="D9D9D9"/>
            <w:vAlign w:val="center"/>
          </w:tcPr>
          <w:p w:rsidR="00EA2E7E" w:rsidRPr="00F63B8F" w:rsidRDefault="00EA2E7E" w:rsidP="00013684">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86060A" w:rsidRPr="006F470A" w:rsidTr="0086060A">
        <w:trPr>
          <w:trHeight w:val="102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060A" w:rsidRPr="0086060A" w:rsidRDefault="0086060A" w:rsidP="0086060A">
            <w:pPr>
              <w:jc w:val="center"/>
              <w:rPr>
                <w:rFonts w:asciiTheme="minorHAnsi" w:hAnsiTheme="minorHAnsi"/>
                <w:sz w:val="22"/>
                <w:szCs w:val="22"/>
              </w:rPr>
            </w:pPr>
            <w:r w:rsidRPr="0086060A">
              <w:rPr>
                <w:rFonts w:asciiTheme="minorHAnsi" w:hAnsiTheme="minorHAnsi"/>
                <w:sz w:val="22"/>
                <w:szCs w:val="22"/>
              </w:rPr>
              <w:t>1</w:t>
            </w:r>
          </w:p>
        </w:tc>
        <w:tc>
          <w:tcPr>
            <w:tcW w:w="678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6060A" w:rsidRPr="0086060A" w:rsidRDefault="003D320B" w:rsidP="0086060A">
            <w:pPr>
              <w:rPr>
                <w:rFonts w:asciiTheme="minorHAnsi" w:hAnsiTheme="minorHAnsi"/>
                <w:sz w:val="22"/>
                <w:szCs w:val="22"/>
              </w:rPr>
            </w:pPr>
            <w:r w:rsidRPr="00AA1105">
              <w:rPr>
                <w:rFonts w:asciiTheme="minorHAnsi" w:hAnsiTheme="minorHAnsi" w:cs="Century Gothic"/>
                <w:bCs/>
                <w:color w:val="0F243E"/>
                <w:sz w:val="22"/>
                <w:szCs w:val="22"/>
              </w:rPr>
              <w:t>SUPERVISION PARA LA CONSTRUCCION AREAS EXTERIORES CASA EJECUTIVA SANTA CRUZ</w:t>
            </w:r>
          </w:p>
        </w:tc>
        <w:tc>
          <w:tcPr>
            <w:tcW w:w="2449" w:type="dxa"/>
            <w:tcBorders>
              <w:top w:val="single" w:sz="12" w:space="0" w:color="auto"/>
              <w:left w:val="single" w:sz="4" w:space="0" w:color="auto"/>
              <w:bottom w:val="single" w:sz="4" w:space="0" w:color="auto"/>
            </w:tcBorders>
            <w:shd w:val="clear" w:color="auto" w:fill="FFFFFF"/>
            <w:vAlign w:val="center"/>
          </w:tcPr>
          <w:p w:rsidR="0086060A" w:rsidRPr="00F63B8F" w:rsidRDefault="0086060A" w:rsidP="0086060A">
            <w:pPr>
              <w:jc w:val="center"/>
              <w:rPr>
                <w:rFonts w:ascii="Calibri" w:hAnsi="Calibri" w:cs="Calibri"/>
                <w:sz w:val="22"/>
                <w:szCs w:val="22"/>
                <w:lang w:val="es-BO"/>
              </w:rPr>
            </w:pPr>
          </w:p>
        </w:tc>
      </w:tr>
      <w:tr w:rsidR="00744D46" w:rsidRPr="006F470A" w:rsidTr="0086060A">
        <w:trPr>
          <w:trHeight w:val="559"/>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44D46" w:rsidRPr="00F63B8F" w:rsidRDefault="00744D46" w:rsidP="00013684">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744D46" w:rsidRPr="00F63B8F" w:rsidRDefault="00744D46" w:rsidP="00013684">
            <w:pPr>
              <w:jc w:val="center"/>
              <w:rPr>
                <w:rFonts w:ascii="Calibri" w:hAnsi="Calibri" w:cs="Calibri"/>
                <w:sz w:val="22"/>
                <w:szCs w:val="22"/>
                <w:lang w:val="es-BO"/>
              </w:rPr>
            </w:pPr>
          </w:p>
        </w:tc>
      </w:tr>
    </w:tbl>
    <w:p w:rsidR="0086060A" w:rsidRDefault="0086060A" w:rsidP="00744D46">
      <w:pPr>
        <w:ind w:left="-851"/>
        <w:jc w:val="center"/>
        <w:rPr>
          <w:rFonts w:ascii="Calibri" w:hAnsi="Calibri" w:cs="Calibri"/>
          <w:b/>
          <w:sz w:val="22"/>
          <w:szCs w:val="22"/>
        </w:rPr>
      </w:pPr>
    </w:p>
    <w:p w:rsidR="00744D46" w:rsidRPr="00F63B8F" w:rsidRDefault="00744D46" w:rsidP="00744D4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4D46" w:rsidRPr="00F63B8F" w:rsidRDefault="00744D46" w:rsidP="00744D46">
      <w:pPr>
        <w:rPr>
          <w:rFonts w:ascii="Calibri" w:hAnsi="Calibri" w:cs="Calibri"/>
          <w:sz w:val="22"/>
          <w:szCs w:val="22"/>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Default="00744D46" w:rsidP="00744D46">
      <w:pPr>
        <w:rPr>
          <w:rFonts w:ascii="Calibri" w:hAnsi="Calibri" w:cs="Calibri"/>
          <w:sz w:val="22"/>
          <w:szCs w:val="22"/>
          <w:lang w:val="es-MX"/>
        </w:rPr>
      </w:pPr>
    </w:p>
    <w:p w:rsidR="00744D46" w:rsidRDefault="00744D46" w:rsidP="00744D46">
      <w:pPr>
        <w:rPr>
          <w:rFonts w:ascii="Calibri" w:hAnsi="Calibri" w:cs="Calibri"/>
          <w:sz w:val="22"/>
          <w:szCs w:val="22"/>
          <w:lang w:val="es-MX"/>
        </w:rPr>
      </w:pPr>
    </w:p>
    <w:p w:rsidR="00744D46"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744D46" w:rsidRPr="00F63B8F" w:rsidRDefault="00744D46" w:rsidP="00744D46">
      <w:pPr>
        <w:rPr>
          <w:rFonts w:ascii="Calibri" w:hAnsi="Calibri" w:cs="Calibri"/>
          <w:sz w:val="22"/>
          <w:szCs w:val="22"/>
          <w:lang w:val="es-MX"/>
        </w:rPr>
      </w:pPr>
    </w:p>
    <w:p w:rsidR="009D2DCB" w:rsidRDefault="009D2DCB"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071F12" w:rsidRDefault="00071F12" w:rsidP="00744D46">
      <w:pPr>
        <w:jc w:val="center"/>
        <w:rPr>
          <w:rFonts w:ascii="Calibri" w:hAnsi="Calibri" w:cs="Calibri"/>
          <w:b/>
          <w:sz w:val="22"/>
          <w:szCs w:val="22"/>
        </w:rPr>
      </w:pPr>
    </w:p>
    <w:p w:rsidR="00744D46" w:rsidRPr="00F63B8F" w:rsidRDefault="009D2DCB" w:rsidP="00744D46">
      <w:pPr>
        <w:jc w:val="center"/>
        <w:rPr>
          <w:rFonts w:ascii="Calibri" w:hAnsi="Calibri" w:cs="Calibri"/>
          <w:b/>
          <w:sz w:val="22"/>
          <w:szCs w:val="22"/>
        </w:rPr>
      </w:pPr>
      <w:r>
        <w:rPr>
          <w:rFonts w:ascii="Calibri" w:hAnsi="Calibri" w:cs="Calibri"/>
          <w:b/>
          <w:sz w:val="22"/>
          <w:szCs w:val="22"/>
        </w:rPr>
        <w:t>FORMULARIO C-1</w:t>
      </w:r>
    </w:p>
    <w:p w:rsidR="00744D46" w:rsidRPr="00F63B8F" w:rsidRDefault="00744D46" w:rsidP="00744D46">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w:t>
      </w:r>
      <w:r w:rsidR="009D2DCB">
        <w:rPr>
          <w:rFonts w:ascii="Calibri" w:hAnsi="Calibri" w:cs="Calibri"/>
          <w:b/>
          <w:sz w:val="22"/>
          <w:szCs w:val="22"/>
        </w:rPr>
        <w:t>LOS TERMINOS DE REFERENCIA</w:t>
      </w:r>
      <w:r w:rsidRPr="00F63B8F">
        <w:rPr>
          <w:rFonts w:ascii="Calibri" w:hAnsi="Calibri" w:cs="Calibri"/>
          <w:b/>
          <w:sz w:val="22"/>
          <w:szCs w:val="22"/>
        </w:rPr>
        <w:t xml:space="preserve"> </w:t>
      </w:r>
    </w:p>
    <w:p w:rsidR="00744D46" w:rsidRPr="00F63B8F" w:rsidRDefault="00744D46" w:rsidP="00744D46">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44D46" w:rsidRPr="006F470A" w:rsidTr="0001368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744D46" w:rsidRPr="00F63B8F" w:rsidRDefault="00744D46" w:rsidP="00013684">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744D46" w:rsidRPr="00F63B8F" w:rsidRDefault="00744D46" w:rsidP="0001368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4D46" w:rsidRPr="00F63B8F" w:rsidRDefault="00744D46" w:rsidP="00013684">
            <w:pPr>
              <w:jc w:val="center"/>
              <w:rPr>
                <w:rFonts w:ascii="Calibri" w:hAnsi="Calibri" w:cs="Calibri"/>
                <w:sz w:val="22"/>
                <w:szCs w:val="22"/>
              </w:rPr>
            </w:pPr>
          </w:p>
          <w:p w:rsidR="00744D46" w:rsidRPr="00F63B8F" w:rsidRDefault="00744D46" w:rsidP="00013684">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744D46" w:rsidRPr="00F63B8F" w:rsidRDefault="00744D46" w:rsidP="0001368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744D46" w:rsidRPr="00F63B8F" w:rsidRDefault="00744D46" w:rsidP="0001368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44D46" w:rsidRPr="00F63B8F" w:rsidRDefault="00744D46" w:rsidP="00013684">
            <w:pPr>
              <w:rPr>
                <w:rFonts w:ascii="Calibri" w:hAnsi="Calibri" w:cs="Calibri"/>
                <w:sz w:val="22"/>
                <w:szCs w:val="22"/>
              </w:rPr>
            </w:pPr>
          </w:p>
          <w:p w:rsidR="00744D46" w:rsidRPr="00F63B8F" w:rsidRDefault="00744D46" w:rsidP="00013684">
            <w:pPr>
              <w:rPr>
                <w:rFonts w:ascii="Calibri" w:hAnsi="Calibri" w:cs="Calibri"/>
                <w:sz w:val="22"/>
                <w:szCs w:val="22"/>
              </w:rPr>
            </w:pPr>
          </w:p>
        </w:tc>
        <w:tc>
          <w:tcPr>
            <w:tcW w:w="694" w:type="dxa"/>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744D46" w:rsidRPr="00F63B8F" w:rsidRDefault="00744D46" w:rsidP="0001368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744D46" w:rsidRPr="00F63B8F" w:rsidRDefault="00744D46" w:rsidP="00013684">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744D46" w:rsidRPr="00F63B8F" w:rsidRDefault="00744D46" w:rsidP="00013684">
            <w:pPr>
              <w:rPr>
                <w:rFonts w:ascii="Calibri" w:hAnsi="Calibri" w:cs="Calibri"/>
                <w:sz w:val="22"/>
                <w:szCs w:val="22"/>
              </w:rPr>
            </w:pPr>
          </w:p>
        </w:tc>
      </w:tr>
    </w:tbl>
    <w:p w:rsidR="00744D46" w:rsidRPr="00F63B8F" w:rsidRDefault="00744D46" w:rsidP="00744D46">
      <w:pPr>
        <w:jc w:val="center"/>
        <w:rPr>
          <w:rFonts w:ascii="Calibri" w:hAnsi="Calibri" w:cs="Calibri"/>
          <w:sz w:val="22"/>
          <w:szCs w:val="22"/>
        </w:rPr>
      </w:pPr>
    </w:p>
    <w:p w:rsidR="00CA5B19" w:rsidRPr="005F2E7B" w:rsidRDefault="00CA5B19" w:rsidP="00CA5B19">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00061F1D">
        <w:rPr>
          <w:rFonts w:asciiTheme="minorHAnsi" w:hAnsiTheme="minorHAnsi" w:cstheme="minorHAnsi"/>
          <w:bCs/>
          <w:sz w:val="22"/>
        </w:rPr>
        <w:t xml:space="preserve"> D</w:t>
      </w:r>
      <w:r w:rsidRPr="00EB537D">
        <w:rPr>
          <w:rFonts w:asciiTheme="minorHAnsi" w:hAnsiTheme="minorHAnsi" w:cstheme="minorHAnsi"/>
          <w:bCs/>
          <w:sz w:val="22"/>
        </w:rPr>
        <w:t>C</w:t>
      </w:r>
      <w:r w:rsidR="00061F1D">
        <w:rPr>
          <w:rFonts w:asciiTheme="minorHAnsi" w:hAnsiTheme="minorHAnsi" w:cstheme="minorHAnsi"/>
          <w:bCs/>
          <w:sz w:val="22"/>
        </w:rPr>
        <w:t>D</w:t>
      </w:r>
      <w:r w:rsidRPr="00EB537D">
        <w:rPr>
          <w:rFonts w:asciiTheme="minorHAnsi" w:hAnsiTheme="minorHAnsi" w:cstheme="minorHAnsi"/>
          <w:bCs/>
          <w:sz w:val="22"/>
        </w:rPr>
        <w:t>.</w:t>
      </w:r>
    </w:p>
    <w:p w:rsidR="00744D46" w:rsidRPr="00F63B8F" w:rsidRDefault="00744D46" w:rsidP="00CA5B19">
      <w:pPr>
        <w:jc w:val="both"/>
        <w:rPr>
          <w:rFonts w:ascii="Calibri" w:hAnsi="Calibri" w:cs="Calibri"/>
          <w:szCs w:val="18"/>
        </w:rPr>
      </w:pPr>
    </w:p>
    <w:p w:rsidR="00744D46" w:rsidRPr="00CA5B19" w:rsidRDefault="00744D46" w:rsidP="00744D46">
      <w:pPr>
        <w:jc w:val="both"/>
        <w:rPr>
          <w:rFonts w:ascii="Calibri" w:hAnsi="Calibri" w:cs="Calibri"/>
          <w:sz w:val="22"/>
          <w:szCs w:val="18"/>
        </w:rPr>
      </w:pPr>
      <w:r w:rsidRPr="00CA5B19">
        <w:rPr>
          <w:rFonts w:ascii="Calibri" w:hAnsi="Calibri" w:cs="Calibri"/>
          <w:sz w:val="22"/>
          <w:szCs w:val="18"/>
        </w:rPr>
        <w:t xml:space="preserve">Firma en señal de conformidad, </w:t>
      </w:r>
    </w:p>
    <w:p w:rsidR="00744D46" w:rsidRPr="00F63B8F" w:rsidRDefault="00744D46" w:rsidP="00744D46">
      <w:pPr>
        <w:jc w:val="both"/>
        <w:rPr>
          <w:rFonts w:ascii="Calibri" w:hAnsi="Calibri" w:cs="Calibri"/>
          <w:sz w:val="18"/>
          <w:szCs w:val="18"/>
        </w:rPr>
      </w:pPr>
    </w:p>
    <w:p w:rsidR="00744D46" w:rsidRPr="00F63B8F" w:rsidRDefault="00744D46" w:rsidP="00744D46">
      <w:pPr>
        <w:jc w:val="both"/>
        <w:rPr>
          <w:rFonts w:ascii="Calibri" w:hAnsi="Calibri" w:cs="Calibri"/>
          <w:sz w:val="18"/>
          <w:szCs w:val="18"/>
        </w:rPr>
      </w:pPr>
    </w:p>
    <w:p w:rsidR="00744D46" w:rsidRPr="00F63B8F" w:rsidRDefault="00744D46" w:rsidP="00744D46">
      <w:pPr>
        <w:jc w:val="center"/>
        <w:rPr>
          <w:rFonts w:ascii="Calibri" w:hAnsi="Calibri" w:cs="Calibri"/>
          <w:sz w:val="16"/>
          <w:szCs w:val="16"/>
          <w:lang w:val="es-BO"/>
        </w:rPr>
      </w:pPr>
    </w:p>
    <w:p w:rsidR="00744D46" w:rsidRPr="00F63B8F" w:rsidRDefault="00744D46" w:rsidP="00744D46">
      <w:pPr>
        <w:jc w:val="center"/>
        <w:rPr>
          <w:rFonts w:ascii="Calibri" w:hAnsi="Calibri" w:cs="Calibri"/>
          <w:sz w:val="16"/>
          <w:szCs w:val="16"/>
          <w:lang w:val="es-BO"/>
        </w:rPr>
      </w:pPr>
    </w:p>
    <w:p w:rsidR="00744D46" w:rsidRPr="00F63B8F" w:rsidRDefault="00744D46" w:rsidP="00744D46">
      <w:pPr>
        <w:jc w:val="center"/>
        <w:rPr>
          <w:rFonts w:ascii="Calibri" w:hAnsi="Calibri" w:cs="Calibri"/>
          <w:sz w:val="16"/>
          <w:szCs w:val="16"/>
          <w:lang w:val="es-BO"/>
        </w:rPr>
      </w:pPr>
    </w:p>
    <w:p w:rsidR="00744D46" w:rsidRPr="00F63B8F" w:rsidRDefault="00744D46" w:rsidP="00744D46">
      <w:pPr>
        <w:jc w:val="center"/>
        <w:rPr>
          <w:rFonts w:ascii="Calibri" w:hAnsi="Calibri" w:cs="Calibri"/>
          <w:sz w:val="16"/>
          <w:szCs w:val="16"/>
          <w:lang w:val="es-BO"/>
        </w:rPr>
      </w:pPr>
    </w:p>
    <w:p w:rsidR="00744D46" w:rsidRPr="00CA5B19" w:rsidRDefault="00744D46" w:rsidP="00744D46">
      <w:pPr>
        <w:jc w:val="center"/>
        <w:rPr>
          <w:rFonts w:ascii="Calibri" w:hAnsi="Calibri" w:cs="Calibri"/>
          <w:b/>
          <w:sz w:val="22"/>
        </w:rPr>
      </w:pPr>
      <w:r w:rsidRPr="00CA5B19">
        <w:rPr>
          <w:rFonts w:ascii="Calibri" w:hAnsi="Calibri" w:cs="Calibri"/>
          <w:b/>
          <w:sz w:val="22"/>
        </w:rPr>
        <w:t>---------------------------------------------------</w:t>
      </w:r>
      <w:r w:rsidR="00812928">
        <w:rPr>
          <w:rFonts w:ascii="Calibri" w:hAnsi="Calibri" w:cs="Calibri"/>
          <w:b/>
          <w:sz w:val="22"/>
        </w:rPr>
        <w:t>-----------------------------</w:t>
      </w:r>
    </w:p>
    <w:p w:rsidR="00744D46" w:rsidRPr="00CA5B19" w:rsidRDefault="00744D46" w:rsidP="00744D46">
      <w:pPr>
        <w:jc w:val="center"/>
        <w:rPr>
          <w:rFonts w:ascii="Calibri" w:hAnsi="Calibri" w:cs="Calibri"/>
          <w:b/>
          <w:sz w:val="22"/>
        </w:rPr>
      </w:pPr>
      <w:r w:rsidRPr="00CA5B19">
        <w:rPr>
          <w:rFonts w:ascii="Calibri" w:hAnsi="Calibri" w:cs="Calibri"/>
          <w:b/>
          <w:sz w:val="22"/>
        </w:rPr>
        <w:t>Firma del Propietario o Representante Legal</w:t>
      </w:r>
    </w:p>
    <w:p w:rsidR="00744D46" w:rsidRPr="00CA5B19" w:rsidRDefault="00744D46" w:rsidP="00744D46">
      <w:pPr>
        <w:jc w:val="center"/>
        <w:rPr>
          <w:rFonts w:ascii="Calibri" w:hAnsi="Calibri" w:cs="Calibri"/>
          <w:b/>
          <w:sz w:val="22"/>
          <w:lang w:val="es-BO" w:eastAsia="es-ES"/>
        </w:rPr>
      </w:pPr>
      <w:r w:rsidRPr="00CA5B19">
        <w:rPr>
          <w:rFonts w:ascii="Calibri" w:hAnsi="Calibri" w:cs="Calibri"/>
          <w:b/>
          <w:sz w:val="22"/>
        </w:rPr>
        <w:t>Nombre completo del Propietario o Representante Legal</w:t>
      </w:r>
    </w:p>
    <w:p w:rsidR="00744D46" w:rsidRPr="00F63B8F" w:rsidRDefault="00744D46" w:rsidP="00744D46">
      <w:pPr>
        <w:jc w:val="center"/>
        <w:rPr>
          <w:rFonts w:ascii="Calibri" w:hAnsi="Calibri" w:cs="Calibri"/>
          <w:b/>
          <w:lang w:val="es-BO"/>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r w:rsidRPr="00F63B8F">
        <w:rPr>
          <w:rFonts w:ascii="Calibri" w:hAnsi="Calibri" w:cs="Calibri"/>
          <w:b/>
          <w:sz w:val="22"/>
          <w:szCs w:val="22"/>
        </w:rPr>
        <w:t>FORMULARIO C-</w:t>
      </w:r>
      <w:r w:rsidR="009D2DCB">
        <w:rPr>
          <w:rFonts w:ascii="Calibri" w:hAnsi="Calibri" w:cs="Calibri"/>
          <w:b/>
          <w:sz w:val="22"/>
          <w:szCs w:val="22"/>
        </w:rPr>
        <w:t>2</w:t>
      </w:r>
    </w:p>
    <w:p w:rsidR="00744D46" w:rsidRPr="00F63B8F" w:rsidRDefault="00744D46" w:rsidP="00744D46">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744D46" w:rsidRPr="00F63B8F" w:rsidRDefault="00744D46" w:rsidP="00744D46">
      <w:pPr>
        <w:jc w:val="center"/>
        <w:rPr>
          <w:rFonts w:ascii="Calibri" w:hAnsi="Calibri" w:cs="Calibri"/>
          <w:b/>
          <w:bCs/>
          <w:sz w:val="22"/>
          <w:szCs w:val="22"/>
          <w:lang w:eastAsia="es-BO"/>
        </w:rPr>
      </w:pPr>
    </w:p>
    <w:p w:rsidR="00744D46" w:rsidRDefault="00812928" w:rsidP="00812928">
      <w:pPr>
        <w:rPr>
          <w:rFonts w:ascii="Calibri" w:hAnsi="Calibri" w:cs="Calibri"/>
          <w:b/>
          <w:sz w:val="22"/>
          <w:szCs w:val="22"/>
        </w:rPr>
      </w:pPr>
      <w:r>
        <w:rPr>
          <w:rFonts w:ascii="Calibri" w:hAnsi="Calibri" w:cs="Calibri"/>
          <w:b/>
          <w:sz w:val="22"/>
          <w:szCs w:val="22"/>
        </w:rPr>
        <w:t xml:space="preserve"> </w:t>
      </w:r>
      <w:r w:rsidR="00744D46" w:rsidRPr="00F63B8F">
        <w:rPr>
          <w:rFonts w:ascii="Calibri" w:hAnsi="Calibri" w:cs="Calibri"/>
          <w:b/>
          <w:sz w:val="22"/>
          <w:szCs w:val="22"/>
        </w:rPr>
        <w:t>NOMBRE DEL PROPONENTE:</w:t>
      </w:r>
    </w:p>
    <w:p w:rsidR="000F743C" w:rsidRDefault="000F743C" w:rsidP="00744D46">
      <w:pPr>
        <w:ind w:left="-709"/>
        <w:rPr>
          <w:rFonts w:ascii="Calibri" w:hAnsi="Calibri" w:cs="Calibri"/>
          <w:b/>
          <w:sz w:val="22"/>
          <w:szCs w:val="22"/>
        </w:rPr>
      </w:pPr>
    </w:p>
    <w:tbl>
      <w:tblPr>
        <w:tblW w:w="10499" w:type="dxa"/>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0F743C" w:rsidRPr="002A6B14" w:rsidTr="000F743C">
        <w:trPr>
          <w:trHeight w:val="419"/>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0F743C" w:rsidRPr="000F743C" w:rsidRDefault="000F743C" w:rsidP="000F743C">
            <w:pPr>
              <w:jc w:val="center"/>
              <w:rPr>
                <w:rFonts w:ascii="Arial" w:hAnsi="Arial" w:cs="Arial"/>
                <w:b/>
                <w:bCs/>
                <w:sz w:val="16"/>
                <w:szCs w:val="16"/>
                <w:lang w:eastAsia="es-BO"/>
              </w:rPr>
            </w:pPr>
            <w:r>
              <w:rPr>
                <w:rFonts w:ascii="Arial" w:hAnsi="Arial" w:cs="Arial"/>
                <w:b/>
                <w:bCs/>
                <w:sz w:val="16"/>
                <w:szCs w:val="16"/>
                <w:lang w:eastAsia="es-BO"/>
              </w:rPr>
              <w:t>Importe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0F743C" w:rsidRPr="002A6B14" w:rsidTr="000F743C">
        <w:trPr>
          <w:cantSplit/>
          <w:trHeight w:val="1054"/>
        </w:trPr>
        <w:tc>
          <w:tcPr>
            <w:tcW w:w="335" w:type="dxa"/>
            <w:vMerge/>
            <w:tcBorders>
              <w:top w:val="nil"/>
              <w:left w:val="single" w:sz="12" w:space="0" w:color="auto"/>
              <w:bottom w:val="single" w:sz="12" w:space="0" w:color="auto"/>
              <w:right w:val="single" w:sz="8" w:space="0" w:color="auto"/>
            </w:tcBorders>
            <w:vAlign w:val="center"/>
            <w:hideMark/>
          </w:tcPr>
          <w:p w:rsidR="000F743C" w:rsidRPr="002A6B14" w:rsidRDefault="000F743C" w:rsidP="00384D37">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0F743C" w:rsidRPr="002A6B14" w:rsidRDefault="000F743C" w:rsidP="00384D37">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0F743C" w:rsidRPr="002A6B14" w:rsidRDefault="000F743C" w:rsidP="00384D37">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0F743C" w:rsidRPr="002A6B14" w:rsidRDefault="000F743C" w:rsidP="00384D37">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0F743C" w:rsidRPr="002A6B14" w:rsidRDefault="000F743C" w:rsidP="00384D37">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0F743C" w:rsidRPr="002A6B14" w:rsidRDefault="000F743C" w:rsidP="00384D37">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Fin</w:t>
            </w:r>
          </w:p>
          <w:p w:rsidR="000F743C" w:rsidRPr="002A6B14" w:rsidRDefault="000F743C" w:rsidP="00384D37">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0F743C" w:rsidRPr="002A6B14" w:rsidRDefault="000F743C" w:rsidP="00384D37">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0F743C" w:rsidRPr="002A6B14" w:rsidRDefault="000F743C" w:rsidP="00384D37">
            <w:pPr>
              <w:rPr>
                <w:rFonts w:ascii="Arial" w:hAnsi="Arial" w:cs="Arial"/>
                <w:b/>
                <w:bCs/>
                <w:sz w:val="16"/>
                <w:szCs w:val="16"/>
                <w:lang w:eastAsia="es-BO"/>
              </w:rPr>
            </w:pPr>
          </w:p>
        </w:tc>
      </w:tr>
      <w:tr w:rsidR="000F743C" w:rsidRPr="002A6B14" w:rsidTr="000F743C">
        <w:trPr>
          <w:trHeight w:val="248"/>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r>
      <w:tr w:rsidR="000F743C" w:rsidRPr="002A6B14" w:rsidTr="000F743C">
        <w:trPr>
          <w:trHeight w:val="218"/>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r>
      <w:tr w:rsidR="000F743C" w:rsidRPr="002A6B14" w:rsidTr="000F743C">
        <w:trPr>
          <w:trHeight w:val="240"/>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r>
      <w:tr w:rsidR="000F743C" w:rsidRPr="002A6B14" w:rsidTr="000F743C">
        <w:trPr>
          <w:trHeight w:val="240"/>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r>
      <w:tr w:rsidR="000F743C" w:rsidRPr="002A6B14" w:rsidTr="000F743C">
        <w:trPr>
          <w:trHeight w:val="240"/>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r>
      <w:tr w:rsidR="000F743C" w:rsidRPr="002A6B14" w:rsidTr="000F743C">
        <w:trPr>
          <w:trHeight w:val="240"/>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0F743C" w:rsidRPr="002A6B14" w:rsidRDefault="000F743C" w:rsidP="00384D37">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p w:rsidR="000F743C" w:rsidRPr="002A6B14" w:rsidRDefault="000F743C" w:rsidP="00384D37">
            <w:pPr>
              <w:jc w:val="center"/>
              <w:rPr>
                <w:rFonts w:ascii="Arial" w:hAnsi="Arial" w:cs="Arial"/>
                <w:sz w:val="16"/>
                <w:szCs w:val="16"/>
                <w:lang w:eastAsia="es-BO"/>
              </w:rPr>
            </w:pPr>
            <w:r w:rsidRPr="002A6B14">
              <w:rPr>
                <w:rFonts w:ascii="Arial" w:hAnsi="Arial" w:cs="Arial"/>
                <w:sz w:val="16"/>
                <w:szCs w:val="16"/>
                <w:lang w:eastAsia="es-BO"/>
              </w:rPr>
              <w:t> </w:t>
            </w:r>
          </w:p>
        </w:tc>
      </w:tr>
      <w:tr w:rsidR="000F743C" w:rsidRPr="002A6B14" w:rsidTr="000F743C">
        <w:trPr>
          <w:trHeight w:val="240"/>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0F743C" w:rsidRPr="008E0F21" w:rsidRDefault="000F743C" w:rsidP="00384D37">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0F743C" w:rsidRPr="008E0F21" w:rsidRDefault="000F743C" w:rsidP="00384D37">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0F743C" w:rsidRPr="002A6B14" w:rsidTr="000F743C">
        <w:trPr>
          <w:trHeight w:val="240"/>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0F743C" w:rsidRPr="008E0F21" w:rsidRDefault="000F743C" w:rsidP="00384D37">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0F743C" w:rsidRPr="008E0F21" w:rsidRDefault="000F743C" w:rsidP="00384D37">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0F743C" w:rsidRPr="002A6B14" w:rsidTr="000F743C">
        <w:trPr>
          <w:trHeight w:val="240"/>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0F743C" w:rsidRPr="008E0F21" w:rsidRDefault="000F743C" w:rsidP="00384D37">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0F743C" w:rsidRPr="008E0F21" w:rsidRDefault="000F743C" w:rsidP="00384D37">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0F743C" w:rsidRPr="002A6B14" w:rsidTr="000F743C">
        <w:trPr>
          <w:trHeight w:val="240"/>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0F743C" w:rsidRPr="0095069F" w:rsidRDefault="000F743C" w:rsidP="00384D37">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0F743C" w:rsidRPr="0095069F" w:rsidRDefault="000F743C" w:rsidP="00261872">
            <w:pPr>
              <w:pStyle w:val="Prrafodelista"/>
              <w:numPr>
                <w:ilvl w:val="3"/>
                <w:numId w:val="13"/>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Adjuntar a la propuesta la documentación de respaldo (conforme a los términos de referencia) de la experiencia declarada en el presente formulario, siempre y cuando haya sido solicitado en los términos de referencia.</w:t>
            </w:r>
          </w:p>
          <w:p w:rsidR="000F743C" w:rsidRPr="0095069F" w:rsidRDefault="000F743C" w:rsidP="00384D37">
            <w:pPr>
              <w:pStyle w:val="Prrafodelista"/>
              <w:ind w:left="610"/>
              <w:jc w:val="both"/>
              <w:rPr>
                <w:rFonts w:asciiTheme="minorHAnsi" w:hAnsiTheme="minorHAnsi" w:cstheme="minorHAnsi"/>
                <w:color w:val="000000"/>
                <w:lang w:eastAsia="es-BO"/>
              </w:rPr>
            </w:pPr>
          </w:p>
          <w:p w:rsidR="000F743C" w:rsidRPr="00B62168" w:rsidRDefault="000F743C" w:rsidP="00261872">
            <w:pPr>
              <w:pStyle w:val="Prrafodelista"/>
              <w:numPr>
                <w:ilvl w:val="3"/>
                <w:numId w:val="13"/>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0F743C" w:rsidRDefault="000F743C" w:rsidP="00744D46">
      <w:pPr>
        <w:ind w:left="-709"/>
        <w:rPr>
          <w:rFonts w:ascii="Calibri" w:hAnsi="Calibri" w:cs="Calibri"/>
          <w:b/>
          <w:sz w:val="22"/>
          <w:szCs w:val="22"/>
        </w:rPr>
      </w:pPr>
    </w:p>
    <w:p w:rsidR="000F743C" w:rsidRPr="00F63B8F" w:rsidRDefault="000F743C" w:rsidP="00744D46">
      <w:pPr>
        <w:ind w:left="-709"/>
        <w:rPr>
          <w:rFonts w:ascii="Calibri" w:hAnsi="Calibri" w:cs="Calibri"/>
          <w:b/>
          <w:sz w:val="22"/>
          <w:szCs w:val="22"/>
        </w:rPr>
      </w:pPr>
    </w:p>
    <w:p w:rsidR="00744D46" w:rsidRPr="00F63B8F" w:rsidRDefault="00744D46" w:rsidP="00744D46">
      <w:pPr>
        <w:ind w:left="-709"/>
        <w:rPr>
          <w:rFonts w:ascii="Calibri" w:hAnsi="Calibri" w:cs="Calibri"/>
          <w:b/>
          <w:sz w:val="8"/>
          <w:szCs w:val="22"/>
        </w:rPr>
      </w:pPr>
    </w:p>
    <w:p w:rsidR="00744D46" w:rsidRPr="00F63B8F" w:rsidRDefault="00744D46" w:rsidP="00744D46">
      <w:pPr>
        <w:rPr>
          <w:rFonts w:ascii="Calibri" w:hAnsi="Calibri" w:cs="Calibri"/>
          <w:b/>
          <w:sz w:val="22"/>
          <w:szCs w:val="22"/>
        </w:rPr>
      </w:pPr>
    </w:p>
    <w:p w:rsidR="00744D46" w:rsidRPr="00F63B8F" w:rsidRDefault="00744D46" w:rsidP="00744D46">
      <w:pPr>
        <w:jc w:val="center"/>
        <w:rPr>
          <w:rFonts w:ascii="Calibri" w:hAnsi="Calibri" w:cs="Calibri"/>
          <w:b/>
          <w:bCs/>
          <w:i/>
          <w:iCs/>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Pr="00F63B8F" w:rsidRDefault="00744D46" w:rsidP="00744D46">
      <w:pPr>
        <w:rPr>
          <w:rFonts w:ascii="Calibri" w:hAnsi="Calibri" w:cs="Calibri"/>
          <w:b/>
          <w:sz w:val="22"/>
          <w:szCs w:val="22"/>
        </w:rPr>
      </w:pPr>
    </w:p>
    <w:p w:rsidR="00744D46" w:rsidRPr="00F63B8F" w:rsidRDefault="00744D46" w:rsidP="00744D46">
      <w:pPr>
        <w:rPr>
          <w:rFonts w:ascii="Calibri" w:hAnsi="Calibri" w:cs="Calibri"/>
          <w:b/>
          <w:sz w:val="22"/>
          <w:szCs w:val="22"/>
        </w:rPr>
      </w:pPr>
    </w:p>
    <w:p w:rsidR="00744D46" w:rsidRPr="00F63B8F"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Default="00744D46" w:rsidP="00744D46">
      <w:pPr>
        <w:jc w:val="center"/>
        <w:rPr>
          <w:rFonts w:ascii="Calibri" w:hAnsi="Calibri" w:cs="Calibri"/>
          <w:b/>
          <w:sz w:val="22"/>
          <w:szCs w:val="22"/>
        </w:rPr>
      </w:pPr>
    </w:p>
    <w:p w:rsidR="00744D46" w:rsidRPr="00F63B8F" w:rsidRDefault="009D2DCB" w:rsidP="00744D46">
      <w:pPr>
        <w:jc w:val="center"/>
        <w:rPr>
          <w:rFonts w:ascii="Calibri" w:hAnsi="Calibri" w:cs="Calibri"/>
          <w:b/>
          <w:sz w:val="22"/>
          <w:szCs w:val="22"/>
        </w:rPr>
      </w:pPr>
      <w:r>
        <w:rPr>
          <w:rFonts w:ascii="Calibri" w:hAnsi="Calibri" w:cs="Calibri"/>
          <w:b/>
          <w:sz w:val="22"/>
          <w:szCs w:val="22"/>
        </w:rPr>
        <w:t>FORMULARIO C-3</w:t>
      </w:r>
    </w:p>
    <w:p w:rsidR="00744D46" w:rsidRPr="00F63B8F" w:rsidRDefault="00744D46" w:rsidP="00744D46">
      <w:pPr>
        <w:jc w:val="center"/>
        <w:rPr>
          <w:rFonts w:ascii="Calibri" w:hAnsi="Calibri" w:cs="Calibri"/>
          <w:b/>
          <w:sz w:val="22"/>
          <w:szCs w:val="22"/>
        </w:rPr>
      </w:pPr>
      <w:r w:rsidRPr="00F63B8F">
        <w:rPr>
          <w:rFonts w:ascii="Calibri" w:hAnsi="Calibri" w:cs="Calibri"/>
          <w:b/>
          <w:sz w:val="22"/>
          <w:szCs w:val="22"/>
        </w:rPr>
        <w:t xml:space="preserve">EXPERIENCIA GENERAL Y ESPECÍFICA DEL PERSONAL CLAVE </w:t>
      </w:r>
    </w:p>
    <w:p w:rsidR="00744D46" w:rsidRPr="00F63B8F" w:rsidRDefault="00744D46" w:rsidP="00744D46">
      <w:pPr>
        <w:jc w:val="center"/>
        <w:rPr>
          <w:rFonts w:ascii="Calibri" w:hAnsi="Calibri" w:cs="Calibri"/>
          <w:b/>
          <w:sz w:val="22"/>
          <w:szCs w:val="22"/>
        </w:rPr>
      </w:pPr>
      <w:r w:rsidRPr="00F63B8F">
        <w:rPr>
          <w:rFonts w:ascii="Calibri" w:hAnsi="Calibri" w:cs="Calibri"/>
          <w:b/>
          <w:sz w:val="22"/>
          <w:szCs w:val="22"/>
        </w:rPr>
        <w:t xml:space="preserve">CARGO: </w:t>
      </w:r>
      <w:proofErr w:type="gramStart"/>
      <w:r w:rsidRPr="00F63B8F">
        <w:rPr>
          <w:rFonts w:ascii="Calibri" w:hAnsi="Calibri" w:cs="Calibri"/>
          <w:b/>
          <w:sz w:val="22"/>
          <w:szCs w:val="22"/>
        </w:rPr>
        <w:t>…………………………………………………………</w:t>
      </w:r>
      <w:proofErr w:type="gramEnd"/>
    </w:p>
    <w:p w:rsidR="00744D46" w:rsidRPr="00F63B8F" w:rsidRDefault="00744D46" w:rsidP="00744D46">
      <w:pPr>
        <w:jc w:val="center"/>
        <w:rPr>
          <w:rFonts w:ascii="Calibri" w:hAnsi="Calibri" w:cs="Calibri"/>
          <w:b/>
          <w:i/>
          <w:sz w:val="22"/>
          <w:szCs w:val="22"/>
        </w:rPr>
      </w:pPr>
      <w:r w:rsidRPr="00F63B8F">
        <w:rPr>
          <w:rFonts w:ascii="Calibri" w:hAnsi="Calibri" w:cs="Calibri"/>
          <w:b/>
          <w:i/>
          <w:sz w:val="22"/>
          <w:szCs w:val="22"/>
        </w:rPr>
        <w:t xml:space="preserve">(El Proponente deberá indicar el cargo del personal clave de acuerdo a lo solicitado en </w:t>
      </w:r>
      <w:r w:rsidR="009D2DCB" w:rsidRPr="009D2DCB">
        <w:rPr>
          <w:rFonts w:ascii="Calibri" w:hAnsi="Calibri" w:cs="Calibri"/>
          <w:b/>
          <w:i/>
          <w:sz w:val="22"/>
          <w:szCs w:val="22"/>
        </w:rPr>
        <w:t>los Términos de Referencia</w:t>
      </w:r>
      <w:r w:rsidRPr="00F63B8F">
        <w:rPr>
          <w:rFonts w:ascii="Calibri" w:hAnsi="Calibri" w:cs="Calibri"/>
          <w:b/>
          <w:i/>
          <w:sz w:val="22"/>
          <w:szCs w:val="22"/>
        </w:rPr>
        <w:t xml:space="preserve"> y realizar un formulario para cada cargo) </w:t>
      </w:r>
    </w:p>
    <w:p w:rsidR="00744D46" w:rsidRPr="00F63B8F" w:rsidRDefault="00744D46" w:rsidP="00744D46">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44D46" w:rsidRPr="006F470A" w:rsidTr="00013684">
        <w:trPr>
          <w:jc w:val="center"/>
        </w:trPr>
        <w:tc>
          <w:tcPr>
            <w:tcW w:w="9781" w:type="dxa"/>
            <w:gridSpan w:val="10"/>
            <w:tcBorders>
              <w:top w:val="single" w:sz="12" w:space="0" w:color="auto"/>
            </w:tcBorders>
            <w:shd w:val="clear" w:color="auto" w:fill="D9D9D9"/>
            <w:vAlign w:val="center"/>
          </w:tcPr>
          <w:p w:rsidR="00744D46" w:rsidRPr="00F63B8F" w:rsidRDefault="00744D46" w:rsidP="00013684">
            <w:pPr>
              <w:rPr>
                <w:rFonts w:ascii="Calibri" w:hAnsi="Calibri" w:cs="Calibri"/>
                <w:b/>
                <w:sz w:val="22"/>
                <w:szCs w:val="22"/>
              </w:rPr>
            </w:pPr>
            <w:r w:rsidRPr="00F63B8F">
              <w:rPr>
                <w:rFonts w:ascii="Calibri" w:hAnsi="Calibri" w:cs="Calibri"/>
                <w:b/>
                <w:sz w:val="22"/>
                <w:szCs w:val="22"/>
              </w:rPr>
              <w:t>1. DATOS GENERALES</w:t>
            </w:r>
          </w:p>
        </w:tc>
      </w:tr>
      <w:tr w:rsidR="00744D46" w:rsidRPr="006F470A" w:rsidTr="0001368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744D46" w:rsidRPr="00F63B8F" w:rsidRDefault="00744D46" w:rsidP="00013684">
            <w:pPr>
              <w:jc w:val="center"/>
              <w:rPr>
                <w:rFonts w:ascii="Calibri" w:hAnsi="Calibri" w:cs="Calibri"/>
                <w:b/>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rPr>
                <w:rFonts w:ascii="Calibri" w:hAnsi="Calibri" w:cs="Calibri"/>
                <w:sz w:val="22"/>
                <w:szCs w:val="22"/>
              </w:rPr>
            </w:pPr>
          </w:p>
        </w:tc>
        <w:tc>
          <w:tcPr>
            <w:tcW w:w="1617" w:type="dxa"/>
            <w:tcBorders>
              <w:top w:val="nil"/>
              <w:left w:val="nil"/>
              <w:right w:val="nil"/>
            </w:tcBorders>
            <w:shd w:val="clear" w:color="auto" w:fill="auto"/>
            <w:vAlign w:val="center"/>
          </w:tcPr>
          <w:p w:rsidR="00744D46" w:rsidRPr="00F63B8F" w:rsidRDefault="00744D46" w:rsidP="00013684">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744D46" w:rsidRPr="00F63B8F" w:rsidRDefault="00744D46" w:rsidP="00013684">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744D46" w:rsidRPr="00F63B8F" w:rsidRDefault="00744D46" w:rsidP="00013684">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44D46" w:rsidRPr="00F63B8F" w:rsidRDefault="00744D46" w:rsidP="00013684">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744D46" w:rsidRPr="00F63B8F" w:rsidRDefault="00744D46" w:rsidP="00013684">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744D46" w:rsidRPr="00F63B8F" w:rsidRDefault="00744D46" w:rsidP="00013684">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744D46" w:rsidRPr="00F63B8F" w:rsidRDefault="00744D46" w:rsidP="00013684">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141" w:type="dxa"/>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744D46" w:rsidRPr="00F63B8F" w:rsidRDefault="00744D46" w:rsidP="00013684">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744D46" w:rsidRPr="00F63B8F" w:rsidRDefault="00744D46" w:rsidP="00013684">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44D46" w:rsidRPr="00F63B8F" w:rsidRDefault="00744D46" w:rsidP="00013684">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744D46" w:rsidRPr="00F63B8F" w:rsidRDefault="00744D46" w:rsidP="00013684">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76" w:type="dxa"/>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44D46" w:rsidRPr="00F63B8F" w:rsidRDefault="00744D46" w:rsidP="00013684">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744D46" w:rsidRPr="00F63B8F" w:rsidRDefault="00744D46" w:rsidP="00013684">
            <w:pPr>
              <w:jc w:val="center"/>
              <w:rPr>
                <w:rFonts w:ascii="Calibri" w:hAnsi="Calibri" w:cs="Calibri"/>
                <w:b/>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44D46" w:rsidRPr="00F63B8F" w:rsidRDefault="00744D46" w:rsidP="00013684">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744D46" w:rsidRPr="00F63B8F" w:rsidRDefault="00744D46" w:rsidP="00013684">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44D46" w:rsidRPr="00F63B8F" w:rsidRDefault="00744D46" w:rsidP="00013684">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744D46" w:rsidRPr="00F63B8F" w:rsidRDefault="00744D46" w:rsidP="00013684">
            <w:pPr>
              <w:jc w:val="center"/>
              <w:rPr>
                <w:rFonts w:ascii="Calibri" w:hAnsi="Calibri" w:cs="Calibri"/>
                <w:b/>
                <w:sz w:val="22"/>
                <w:szCs w:val="22"/>
              </w:rPr>
            </w:pPr>
          </w:p>
        </w:tc>
      </w:tr>
      <w:tr w:rsidR="00744D46" w:rsidRPr="006F470A" w:rsidTr="000136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44D46" w:rsidRPr="00F63B8F" w:rsidRDefault="00744D46" w:rsidP="00013684">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744D46" w:rsidRPr="00F63B8F" w:rsidRDefault="00744D46" w:rsidP="00013684">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744D46" w:rsidRPr="00F63B8F" w:rsidRDefault="00744D46" w:rsidP="00013684">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744D46" w:rsidRPr="00F63B8F" w:rsidRDefault="00744D46" w:rsidP="00013684">
            <w:pPr>
              <w:rPr>
                <w:rFonts w:ascii="Calibri" w:hAnsi="Calibri" w:cs="Calibri"/>
                <w:sz w:val="22"/>
                <w:szCs w:val="22"/>
              </w:rPr>
            </w:pPr>
          </w:p>
        </w:tc>
      </w:tr>
      <w:tr w:rsidR="00744D46" w:rsidRPr="006F470A" w:rsidTr="0001368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44D46" w:rsidRPr="00F63B8F" w:rsidRDefault="00744D46" w:rsidP="00013684">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744D46" w:rsidRPr="00F63B8F" w:rsidRDefault="00744D46" w:rsidP="00013684">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744D46" w:rsidRPr="00F63B8F" w:rsidRDefault="00744D46" w:rsidP="00013684">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744D46" w:rsidRPr="00F63B8F" w:rsidRDefault="00744D46" w:rsidP="00013684">
            <w:pPr>
              <w:rPr>
                <w:rFonts w:ascii="Calibri" w:hAnsi="Calibri" w:cs="Calibri"/>
                <w:sz w:val="22"/>
                <w:szCs w:val="22"/>
              </w:rPr>
            </w:pPr>
          </w:p>
        </w:tc>
      </w:tr>
    </w:tbl>
    <w:p w:rsidR="00744D46" w:rsidRPr="00F63B8F" w:rsidRDefault="00744D46" w:rsidP="00744D4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744D46" w:rsidRPr="006F470A" w:rsidTr="00013684">
        <w:trPr>
          <w:jc w:val="center"/>
        </w:trPr>
        <w:tc>
          <w:tcPr>
            <w:tcW w:w="9781" w:type="dxa"/>
            <w:gridSpan w:val="3"/>
            <w:tcBorders>
              <w:top w:val="single" w:sz="12" w:space="0" w:color="auto"/>
              <w:bottom w:val="single" w:sz="12" w:space="0" w:color="auto"/>
            </w:tcBorders>
            <w:shd w:val="clear" w:color="auto" w:fill="D9D9D9"/>
            <w:vAlign w:val="center"/>
          </w:tcPr>
          <w:p w:rsidR="00744D46" w:rsidRPr="00F63B8F" w:rsidRDefault="00744D46" w:rsidP="00013684">
            <w:pPr>
              <w:rPr>
                <w:rFonts w:ascii="Calibri" w:hAnsi="Calibri" w:cs="Calibri"/>
                <w:b/>
                <w:sz w:val="22"/>
                <w:szCs w:val="22"/>
              </w:rPr>
            </w:pPr>
            <w:r w:rsidRPr="00F63B8F">
              <w:rPr>
                <w:rFonts w:ascii="Calibri" w:hAnsi="Calibri" w:cs="Calibri"/>
                <w:b/>
                <w:sz w:val="22"/>
                <w:szCs w:val="22"/>
              </w:rPr>
              <w:t xml:space="preserve">2. FORMACIÓN ACADÉMICA </w:t>
            </w:r>
          </w:p>
        </w:tc>
      </w:tr>
      <w:tr w:rsidR="00744D46" w:rsidRPr="006F470A" w:rsidTr="00013684">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Fecha Emisión</w:t>
            </w:r>
          </w:p>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 xml:space="preserve">Título en Provisión </w:t>
            </w:r>
            <w:r w:rsidRPr="00683759">
              <w:rPr>
                <w:rFonts w:ascii="Calibri" w:hAnsi="Calibri" w:cs="Calibri"/>
                <w:b/>
                <w:sz w:val="22"/>
                <w:szCs w:val="22"/>
              </w:rPr>
              <w:t>Nacional o documento requerido</w:t>
            </w:r>
            <w:r w:rsidRPr="00F63B8F">
              <w:rPr>
                <w:rFonts w:ascii="Calibri" w:hAnsi="Calibri" w:cs="Calibri"/>
                <w:b/>
                <w:sz w:val="22"/>
                <w:szCs w:val="22"/>
              </w:rPr>
              <w:t xml:space="preserve"> (Día/Mes/Año)</w:t>
            </w:r>
          </w:p>
        </w:tc>
      </w:tr>
      <w:tr w:rsidR="00744D46" w:rsidRPr="006F470A" w:rsidTr="00013684">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4D46" w:rsidRPr="00F63B8F" w:rsidRDefault="00744D46" w:rsidP="00013684">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bl>
    <w:p w:rsidR="00744D46" w:rsidRPr="00F63B8F" w:rsidRDefault="00744D46" w:rsidP="00744D4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44D46" w:rsidRPr="006F470A" w:rsidTr="00013684">
        <w:trPr>
          <w:jc w:val="center"/>
        </w:trPr>
        <w:tc>
          <w:tcPr>
            <w:tcW w:w="9781" w:type="dxa"/>
            <w:gridSpan w:val="5"/>
            <w:tcBorders>
              <w:top w:val="single" w:sz="12" w:space="0" w:color="auto"/>
              <w:bottom w:val="single" w:sz="12" w:space="0" w:color="auto"/>
            </w:tcBorders>
            <w:shd w:val="clear" w:color="auto" w:fill="D9D9D9"/>
            <w:vAlign w:val="center"/>
          </w:tcPr>
          <w:p w:rsidR="00744D46" w:rsidRPr="00F63B8F" w:rsidRDefault="00744D46" w:rsidP="00013684">
            <w:pPr>
              <w:rPr>
                <w:rFonts w:ascii="Calibri" w:hAnsi="Calibri" w:cs="Calibri"/>
                <w:b/>
                <w:sz w:val="22"/>
                <w:szCs w:val="22"/>
              </w:rPr>
            </w:pPr>
            <w:r w:rsidRPr="00F63B8F">
              <w:rPr>
                <w:rFonts w:ascii="Calibri" w:hAnsi="Calibri" w:cs="Calibri"/>
                <w:b/>
                <w:sz w:val="22"/>
                <w:szCs w:val="22"/>
              </w:rPr>
              <w:t xml:space="preserve">3. CURSOS DE ESPECIALIZACIÓN </w:t>
            </w:r>
          </w:p>
        </w:tc>
      </w:tr>
      <w:tr w:rsidR="00744D46" w:rsidRPr="006F470A" w:rsidTr="0001368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Duración en Horas</w:t>
            </w:r>
          </w:p>
        </w:tc>
      </w:tr>
      <w:tr w:rsidR="00744D46" w:rsidRPr="006F470A" w:rsidTr="0001368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744D46" w:rsidRPr="00F63B8F" w:rsidRDefault="00744D46" w:rsidP="00013684">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bl>
    <w:p w:rsidR="00744D46" w:rsidRPr="00F63B8F" w:rsidRDefault="00744D46" w:rsidP="00744D4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744D46" w:rsidRPr="006F470A" w:rsidTr="00013684">
        <w:trPr>
          <w:jc w:val="center"/>
        </w:trPr>
        <w:tc>
          <w:tcPr>
            <w:tcW w:w="9781" w:type="dxa"/>
            <w:gridSpan w:val="3"/>
            <w:tcBorders>
              <w:top w:val="single" w:sz="12" w:space="0" w:color="auto"/>
              <w:bottom w:val="single" w:sz="12" w:space="0" w:color="auto"/>
            </w:tcBorders>
            <w:shd w:val="clear" w:color="auto" w:fill="D9D9D9"/>
            <w:vAlign w:val="center"/>
          </w:tcPr>
          <w:p w:rsidR="00744D46" w:rsidRPr="00F63B8F" w:rsidRDefault="00744D46" w:rsidP="00013684">
            <w:pPr>
              <w:rPr>
                <w:rFonts w:ascii="Calibri" w:hAnsi="Calibri" w:cs="Calibri"/>
                <w:b/>
                <w:sz w:val="22"/>
                <w:szCs w:val="22"/>
              </w:rPr>
            </w:pPr>
            <w:r w:rsidRPr="00F63B8F">
              <w:rPr>
                <w:rFonts w:ascii="Calibri" w:hAnsi="Calibri" w:cs="Calibri"/>
                <w:b/>
                <w:sz w:val="22"/>
                <w:szCs w:val="22"/>
              </w:rPr>
              <w:t xml:space="preserve">4. CERTIFICACIONES U OTROS  </w:t>
            </w:r>
          </w:p>
        </w:tc>
      </w:tr>
      <w:tr w:rsidR="00744D46" w:rsidRPr="006F470A" w:rsidTr="00013684">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744D46" w:rsidRPr="00F63B8F" w:rsidRDefault="00744D46" w:rsidP="00013684">
            <w:pPr>
              <w:jc w:val="center"/>
              <w:rPr>
                <w:rFonts w:ascii="Calibri" w:hAnsi="Calibri" w:cs="Calibri"/>
                <w:b/>
                <w:sz w:val="22"/>
                <w:szCs w:val="22"/>
              </w:rPr>
            </w:pPr>
            <w:r w:rsidRPr="00F63B8F">
              <w:rPr>
                <w:rFonts w:ascii="Calibri" w:hAnsi="Calibri" w:cs="Calibri"/>
                <w:b/>
                <w:sz w:val="22"/>
                <w:szCs w:val="22"/>
              </w:rPr>
              <w:t>Descripción</w:t>
            </w:r>
          </w:p>
        </w:tc>
      </w:tr>
      <w:tr w:rsidR="00744D46" w:rsidRPr="006F470A" w:rsidTr="0001368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r w:rsidR="00744D46" w:rsidRPr="006F470A" w:rsidTr="0001368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4D46" w:rsidRPr="00F63B8F" w:rsidRDefault="00744D46" w:rsidP="00013684">
            <w:pPr>
              <w:jc w:val="center"/>
              <w:rPr>
                <w:rFonts w:ascii="Calibri" w:hAnsi="Calibri" w:cs="Calibr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c>
          <w:tcPr>
            <w:tcW w:w="4677" w:type="dxa"/>
            <w:tcBorders>
              <w:left w:val="single" w:sz="4" w:space="0" w:color="auto"/>
              <w:bottom w:val="single" w:sz="12" w:space="0" w:color="auto"/>
            </w:tcBorders>
            <w:shd w:val="clear" w:color="auto" w:fill="FFFFFF"/>
            <w:vAlign w:val="center"/>
          </w:tcPr>
          <w:p w:rsidR="00744D46" w:rsidRPr="00F63B8F" w:rsidRDefault="00744D46" w:rsidP="00013684">
            <w:pPr>
              <w:jc w:val="center"/>
              <w:rPr>
                <w:rFonts w:ascii="Calibri" w:hAnsi="Calibri" w:cs="Calibri"/>
                <w:b/>
                <w:sz w:val="22"/>
                <w:szCs w:val="22"/>
              </w:rPr>
            </w:pPr>
          </w:p>
        </w:tc>
      </w:tr>
    </w:tbl>
    <w:p w:rsidR="00BB1266" w:rsidRDefault="00BB1266" w:rsidP="00744D46">
      <w:pPr>
        <w:jc w:val="center"/>
        <w:rPr>
          <w:rFonts w:ascii="Calibri" w:hAnsi="Calibri" w:cs="Calibri"/>
          <w:b/>
          <w:sz w:val="22"/>
          <w:szCs w:val="22"/>
        </w:rPr>
      </w:pPr>
    </w:p>
    <w:p w:rsidR="00BB1266" w:rsidRDefault="00BB1266" w:rsidP="00744D46">
      <w:pPr>
        <w:jc w:val="center"/>
        <w:rPr>
          <w:rFonts w:ascii="Calibri" w:hAnsi="Calibri" w:cs="Calibri"/>
          <w:b/>
          <w:sz w:val="22"/>
          <w:szCs w:val="22"/>
        </w:rPr>
      </w:pPr>
    </w:p>
    <w:p w:rsidR="00FF4BE0" w:rsidRDefault="00FF4BE0" w:rsidP="00744D46">
      <w:pPr>
        <w:jc w:val="center"/>
        <w:rPr>
          <w:rFonts w:ascii="Calibri" w:hAnsi="Calibri" w:cs="Calibri"/>
          <w:b/>
          <w:sz w:val="22"/>
          <w:szCs w:val="22"/>
        </w:rPr>
      </w:pPr>
    </w:p>
    <w:p w:rsidR="00BB1266" w:rsidRDefault="00BB1266" w:rsidP="00744D46">
      <w:pPr>
        <w:jc w:val="center"/>
        <w:rPr>
          <w:rFonts w:ascii="Calibri" w:hAnsi="Calibri" w:cs="Calibri"/>
          <w:b/>
          <w:sz w:val="22"/>
          <w:szCs w:val="22"/>
        </w:rPr>
      </w:pPr>
    </w:p>
    <w:tbl>
      <w:tblPr>
        <w:tblW w:w="98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9"/>
        <w:gridCol w:w="2774"/>
        <w:gridCol w:w="3839"/>
        <w:gridCol w:w="2563"/>
      </w:tblGrid>
      <w:tr w:rsidR="00BB1266" w:rsidRPr="000F743C" w:rsidTr="00BB1266">
        <w:trPr>
          <w:trHeight w:val="384"/>
          <w:jc w:val="center"/>
        </w:trPr>
        <w:tc>
          <w:tcPr>
            <w:tcW w:w="9815" w:type="dxa"/>
            <w:gridSpan w:val="4"/>
            <w:tcBorders>
              <w:top w:val="single" w:sz="12" w:space="0" w:color="auto"/>
              <w:left w:val="single" w:sz="12" w:space="0" w:color="auto"/>
              <w:right w:val="single" w:sz="4" w:space="0" w:color="auto"/>
            </w:tcBorders>
            <w:shd w:val="clear" w:color="auto" w:fill="D0CECE" w:themeFill="background2" w:themeFillShade="E6"/>
            <w:tcMar>
              <w:left w:w="0" w:type="dxa"/>
              <w:right w:w="0" w:type="dxa"/>
            </w:tcMar>
            <w:vAlign w:val="center"/>
          </w:tcPr>
          <w:p w:rsidR="00BB1266" w:rsidRPr="000F743C" w:rsidRDefault="00BB1266" w:rsidP="00BB1266">
            <w:pPr>
              <w:jc w:val="both"/>
              <w:rPr>
                <w:sz w:val="16"/>
                <w:szCs w:val="16"/>
                <w:lang w:val="es-BO" w:eastAsia="es-BO"/>
              </w:rPr>
            </w:pPr>
            <w:r w:rsidRPr="00F63B8F">
              <w:rPr>
                <w:rFonts w:ascii="Calibri" w:hAnsi="Calibri" w:cs="Calibri"/>
                <w:b/>
                <w:sz w:val="22"/>
                <w:szCs w:val="22"/>
              </w:rPr>
              <w:t>5. EXPERIENCIA GENERAL</w:t>
            </w:r>
          </w:p>
        </w:tc>
      </w:tr>
      <w:tr w:rsidR="00BB1266" w:rsidRPr="000F743C" w:rsidTr="00BB1266">
        <w:trPr>
          <w:trHeight w:val="668"/>
          <w:jc w:val="center"/>
        </w:trPr>
        <w:tc>
          <w:tcPr>
            <w:tcW w:w="63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BB1266">
            <w:pPr>
              <w:jc w:val="center"/>
              <w:rPr>
                <w:rFonts w:ascii="Calibri" w:hAnsi="Calibri" w:cs="Calibri"/>
                <w:b/>
                <w:sz w:val="22"/>
                <w:szCs w:val="22"/>
              </w:rPr>
            </w:pPr>
            <w:r w:rsidRPr="00F63B8F">
              <w:rPr>
                <w:rFonts w:ascii="Calibri" w:hAnsi="Calibri" w:cs="Calibri"/>
                <w:b/>
                <w:sz w:val="22"/>
                <w:szCs w:val="22"/>
              </w:rPr>
              <w:t>N°</w:t>
            </w:r>
          </w:p>
        </w:tc>
        <w:tc>
          <w:tcPr>
            <w:tcW w:w="2774"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b/>
                <w:sz w:val="22"/>
                <w:szCs w:val="22"/>
              </w:rPr>
            </w:pPr>
            <w:r w:rsidRPr="00F63B8F">
              <w:rPr>
                <w:rFonts w:ascii="Calibri" w:hAnsi="Calibri" w:cs="Calibri"/>
                <w:b/>
                <w:sz w:val="22"/>
                <w:szCs w:val="22"/>
              </w:rPr>
              <w:t xml:space="preserve"> Entidad / Empresa</w:t>
            </w:r>
            <w:r>
              <w:rPr>
                <w:rFonts w:ascii="Calibri" w:hAnsi="Calibri" w:cs="Calibri"/>
                <w:b/>
                <w:sz w:val="22"/>
                <w:szCs w:val="22"/>
              </w:rPr>
              <w:t xml:space="preserve"> Contratante</w:t>
            </w:r>
          </w:p>
        </w:tc>
        <w:tc>
          <w:tcPr>
            <w:tcW w:w="3839"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b/>
                <w:sz w:val="22"/>
                <w:szCs w:val="22"/>
              </w:rPr>
            </w:pPr>
            <w:r w:rsidRPr="00F63B8F">
              <w:rPr>
                <w:rFonts w:ascii="Calibri" w:hAnsi="Calibri" w:cs="Calibri"/>
                <w:b/>
                <w:sz w:val="22"/>
                <w:szCs w:val="22"/>
              </w:rPr>
              <w:t xml:space="preserve">Objeto </w:t>
            </w:r>
            <w:r>
              <w:rPr>
                <w:rFonts w:ascii="Calibri" w:hAnsi="Calibri" w:cs="Calibri"/>
                <w:b/>
                <w:sz w:val="22"/>
                <w:szCs w:val="22"/>
              </w:rPr>
              <w:t>de la Contratación</w:t>
            </w:r>
          </w:p>
        </w:tc>
        <w:tc>
          <w:tcPr>
            <w:tcW w:w="2563"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0F743C" w:rsidRDefault="00BB1266" w:rsidP="00BB1266">
            <w:pPr>
              <w:jc w:val="center"/>
              <w:rPr>
                <w:sz w:val="16"/>
                <w:szCs w:val="16"/>
                <w:lang w:val="es-BO" w:eastAsia="es-BO"/>
              </w:rPr>
            </w:pPr>
            <w:r>
              <w:rPr>
                <w:rFonts w:ascii="Calibri" w:hAnsi="Calibri" w:cs="Calibri"/>
                <w:b/>
                <w:sz w:val="22"/>
                <w:szCs w:val="22"/>
              </w:rPr>
              <w:t>Detalle de los Documentos de Respaldo</w:t>
            </w:r>
          </w:p>
        </w:tc>
      </w:tr>
      <w:tr w:rsidR="00BB1266" w:rsidRPr="00F63B8F" w:rsidTr="00BB1266">
        <w:trPr>
          <w:trHeight w:val="263"/>
          <w:jc w:val="center"/>
        </w:trPr>
        <w:tc>
          <w:tcPr>
            <w:tcW w:w="63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BB1266">
            <w:pPr>
              <w:jc w:val="center"/>
              <w:rPr>
                <w:rFonts w:ascii="Calibri" w:hAnsi="Calibri" w:cs="Calibri"/>
                <w:sz w:val="22"/>
                <w:szCs w:val="22"/>
              </w:rPr>
            </w:pPr>
            <w:r>
              <w:rPr>
                <w:rFonts w:ascii="Calibri" w:hAnsi="Calibri" w:cs="Calibri"/>
                <w:sz w:val="22"/>
                <w:szCs w:val="22"/>
              </w:rPr>
              <w:t>1</w:t>
            </w:r>
          </w:p>
        </w:tc>
        <w:tc>
          <w:tcPr>
            <w:tcW w:w="2774"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3839"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2563"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r>
      <w:tr w:rsidR="00BB1266" w:rsidRPr="00F63B8F" w:rsidTr="00BB1266">
        <w:trPr>
          <w:trHeight w:val="263"/>
          <w:jc w:val="center"/>
        </w:trPr>
        <w:tc>
          <w:tcPr>
            <w:tcW w:w="6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BB1266">
            <w:pPr>
              <w:jc w:val="center"/>
              <w:rPr>
                <w:rFonts w:ascii="Calibri" w:hAnsi="Calibri" w:cs="Calibri"/>
                <w:sz w:val="22"/>
                <w:szCs w:val="22"/>
              </w:rPr>
            </w:pPr>
            <w:r w:rsidRPr="00F63B8F">
              <w:rPr>
                <w:rFonts w:ascii="Calibri" w:hAnsi="Calibri" w:cs="Calibri"/>
                <w:sz w:val="22"/>
                <w:szCs w:val="22"/>
              </w:rPr>
              <w:t>2</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3839"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r>
      <w:tr w:rsidR="00BB1266" w:rsidRPr="00F63B8F" w:rsidTr="00BB1266">
        <w:trPr>
          <w:trHeight w:val="263"/>
          <w:jc w:val="center"/>
        </w:trPr>
        <w:tc>
          <w:tcPr>
            <w:tcW w:w="6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BB1266">
            <w:pPr>
              <w:jc w:val="center"/>
              <w:rPr>
                <w:rFonts w:ascii="Calibri" w:hAnsi="Calibri" w:cs="Calibri"/>
                <w:sz w:val="22"/>
                <w:szCs w:val="22"/>
              </w:rPr>
            </w:pPr>
            <w:r w:rsidRPr="00F63B8F">
              <w:rPr>
                <w:rFonts w:ascii="Calibri" w:hAnsi="Calibri" w:cs="Calibri"/>
                <w:sz w:val="22"/>
                <w:szCs w:val="22"/>
              </w:rPr>
              <w:t>N</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3839"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r>
    </w:tbl>
    <w:p w:rsidR="00BB1266" w:rsidRPr="00F63B8F" w:rsidRDefault="00BB1266" w:rsidP="00744D46">
      <w:pPr>
        <w:jc w:val="center"/>
        <w:rPr>
          <w:rFonts w:ascii="Calibri" w:hAnsi="Calibri" w:cs="Calibri"/>
          <w:b/>
          <w:sz w:val="22"/>
          <w:szCs w:val="22"/>
        </w:rPr>
      </w:pPr>
    </w:p>
    <w:tbl>
      <w:tblPr>
        <w:tblW w:w="98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9"/>
        <w:gridCol w:w="2774"/>
        <w:gridCol w:w="3839"/>
        <w:gridCol w:w="2563"/>
      </w:tblGrid>
      <w:tr w:rsidR="00BB1266" w:rsidRPr="006F470A" w:rsidTr="00BB1266">
        <w:trPr>
          <w:trHeight w:val="384"/>
          <w:jc w:val="center"/>
        </w:trPr>
        <w:tc>
          <w:tcPr>
            <w:tcW w:w="9815" w:type="dxa"/>
            <w:gridSpan w:val="4"/>
            <w:tcBorders>
              <w:top w:val="single" w:sz="12" w:space="0" w:color="auto"/>
              <w:left w:val="single" w:sz="12" w:space="0" w:color="auto"/>
              <w:right w:val="single" w:sz="4" w:space="0" w:color="auto"/>
            </w:tcBorders>
            <w:shd w:val="clear" w:color="auto" w:fill="D0CECE" w:themeFill="background2" w:themeFillShade="E6"/>
            <w:tcMar>
              <w:left w:w="0" w:type="dxa"/>
              <w:right w:w="0" w:type="dxa"/>
            </w:tcMar>
            <w:vAlign w:val="center"/>
          </w:tcPr>
          <w:p w:rsidR="00BB1266" w:rsidRPr="000F743C" w:rsidRDefault="00BB1266" w:rsidP="00BB1266">
            <w:pPr>
              <w:jc w:val="both"/>
              <w:rPr>
                <w:sz w:val="16"/>
                <w:szCs w:val="16"/>
                <w:lang w:val="es-BO" w:eastAsia="es-BO"/>
              </w:rPr>
            </w:pPr>
            <w:r w:rsidRPr="00F63B8F">
              <w:rPr>
                <w:rFonts w:ascii="Calibri" w:hAnsi="Calibri" w:cs="Calibri"/>
                <w:b/>
                <w:sz w:val="22"/>
                <w:szCs w:val="22"/>
              </w:rPr>
              <w:t>6. EXPERIENCIA ESPECÍFICA</w:t>
            </w:r>
          </w:p>
        </w:tc>
      </w:tr>
      <w:tr w:rsidR="00BB1266" w:rsidRPr="006F470A" w:rsidTr="00BB1266">
        <w:trPr>
          <w:trHeight w:val="263"/>
          <w:jc w:val="center"/>
        </w:trPr>
        <w:tc>
          <w:tcPr>
            <w:tcW w:w="63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BB1266">
            <w:pPr>
              <w:jc w:val="center"/>
              <w:rPr>
                <w:rFonts w:ascii="Calibri" w:hAnsi="Calibri" w:cs="Calibri"/>
                <w:b/>
                <w:sz w:val="22"/>
                <w:szCs w:val="22"/>
              </w:rPr>
            </w:pPr>
            <w:r w:rsidRPr="00F63B8F">
              <w:rPr>
                <w:rFonts w:ascii="Calibri" w:hAnsi="Calibri" w:cs="Calibri"/>
                <w:b/>
                <w:sz w:val="22"/>
                <w:szCs w:val="22"/>
              </w:rPr>
              <w:t>N°</w:t>
            </w:r>
          </w:p>
        </w:tc>
        <w:tc>
          <w:tcPr>
            <w:tcW w:w="2774"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b/>
                <w:sz w:val="22"/>
                <w:szCs w:val="22"/>
              </w:rPr>
            </w:pPr>
            <w:r w:rsidRPr="00F63B8F">
              <w:rPr>
                <w:rFonts w:ascii="Calibri" w:hAnsi="Calibri" w:cs="Calibri"/>
                <w:b/>
                <w:sz w:val="22"/>
                <w:szCs w:val="22"/>
              </w:rPr>
              <w:t xml:space="preserve"> Entidad / Empresa</w:t>
            </w:r>
            <w:r>
              <w:rPr>
                <w:rFonts w:ascii="Calibri" w:hAnsi="Calibri" w:cs="Calibri"/>
                <w:b/>
                <w:sz w:val="22"/>
                <w:szCs w:val="22"/>
              </w:rPr>
              <w:t xml:space="preserve"> Contratante</w:t>
            </w:r>
          </w:p>
        </w:tc>
        <w:tc>
          <w:tcPr>
            <w:tcW w:w="3839"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b/>
                <w:sz w:val="22"/>
                <w:szCs w:val="22"/>
              </w:rPr>
            </w:pPr>
            <w:r w:rsidRPr="00F63B8F">
              <w:rPr>
                <w:rFonts w:ascii="Calibri" w:hAnsi="Calibri" w:cs="Calibri"/>
                <w:b/>
                <w:sz w:val="22"/>
                <w:szCs w:val="22"/>
              </w:rPr>
              <w:t xml:space="preserve">Objeto </w:t>
            </w:r>
            <w:r>
              <w:rPr>
                <w:rFonts w:ascii="Calibri" w:hAnsi="Calibri" w:cs="Calibri"/>
                <w:b/>
                <w:sz w:val="22"/>
                <w:szCs w:val="22"/>
              </w:rPr>
              <w:t>de la Contratación</w:t>
            </w:r>
          </w:p>
        </w:tc>
        <w:tc>
          <w:tcPr>
            <w:tcW w:w="2563"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0F743C" w:rsidRDefault="00BB1266" w:rsidP="00BB1266">
            <w:pPr>
              <w:jc w:val="center"/>
              <w:rPr>
                <w:sz w:val="16"/>
                <w:szCs w:val="16"/>
                <w:lang w:val="es-BO" w:eastAsia="es-BO"/>
              </w:rPr>
            </w:pPr>
            <w:r>
              <w:rPr>
                <w:rFonts w:ascii="Calibri" w:hAnsi="Calibri" w:cs="Calibri"/>
                <w:b/>
                <w:sz w:val="22"/>
                <w:szCs w:val="22"/>
              </w:rPr>
              <w:t>Detalle de los Documentos de Respaldo</w:t>
            </w:r>
          </w:p>
        </w:tc>
      </w:tr>
      <w:tr w:rsidR="00BB1266" w:rsidRPr="006F470A" w:rsidTr="00BB1266">
        <w:trPr>
          <w:trHeight w:val="263"/>
          <w:jc w:val="center"/>
        </w:trPr>
        <w:tc>
          <w:tcPr>
            <w:tcW w:w="63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013684">
            <w:pPr>
              <w:jc w:val="center"/>
              <w:rPr>
                <w:rFonts w:ascii="Calibri" w:hAnsi="Calibri" w:cs="Calibri"/>
                <w:sz w:val="22"/>
                <w:szCs w:val="22"/>
              </w:rPr>
            </w:pPr>
            <w:r>
              <w:rPr>
                <w:rFonts w:ascii="Calibri" w:hAnsi="Calibri" w:cs="Calibri"/>
                <w:sz w:val="22"/>
                <w:szCs w:val="22"/>
              </w:rPr>
              <w:t>1</w:t>
            </w:r>
          </w:p>
        </w:tc>
        <w:tc>
          <w:tcPr>
            <w:tcW w:w="2774"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c>
          <w:tcPr>
            <w:tcW w:w="3839"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c>
          <w:tcPr>
            <w:tcW w:w="2563" w:type="dxa"/>
            <w:tcBorders>
              <w:top w:val="single" w:sz="12"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r>
      <w:tr w:rsidR="00BB1266" w:rsidRPr="006F470A" w:rsidTr="00BB1266">
        <w:trPr>
          <w:trHeight w:val="263"/>
          <w:jc w:val="center"/>
        </w:trPr>
        <w:tc>
          <w:tcPr>
            <w:tcW w:w="6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013684">
            <w:pPr>
              <w:jc w:val="center"/>
              <w:rPr>
                <w:rFonts w:ascii="Calibri" w:hAnsi="Calibri" w:cs="Calibri"/>
                <w:sz w:val="22"/>
                <w:szCs w:val="22"/>
              </w:rPr>
            </w:pPr>
            <w:r w:rsidRPr="00F63B8F">
              <w:rPr>
                <w:rFonts w:ascii="Calibri" w:hAnsi="Calibri" w:cs="Calibri"/>
                <w:sz w:val="22"/>
                <w:szCs w:val="22"/>
              </w:rPr>
              <w:t>2</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c>
          <w:tcPr>
            <w:tcW w:w="3839"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r>
      <w:tr w:rsidR="00BB1266" w:rsidRPr="006F470A" w:rsidTr="00BB1266">
        <w:trPr>
          <w:trHeight w:val="263"/>
          <w:jc w:val="center"/>
        </w:trPr>
        <w:tc>
          <w:tcPr>
            <w:tcW w:w="6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013684">
            <w:pPr>
              <w:jc w:val="center"/>
              <w:rPr>
                <w:rFonts w:ascii="Calibri" w:hAnsi="Calibri" w:cs="Calibri"/>
                <w:sz w:val="22"/>
                <w:szCs w:val="22"/>
              </w:rPr>
            </w:pPr>
            <w:r w:rsidRPr="00F63B8F">
              <w:rPr>
                <w:rFonts w:ascii="Calibri" w:hAnsi="Calibri" w:cs="Calibri"/>
                <w:sz w:val="22"/>
                <w:szCs w:val="22"/>
              </w:rPr>
              <w:t>N</w:t>
            </w:r>
          </w:p>
        </w:tc>
        <w:tc>
          <w:tcPr>
            <w:tcW w:w="2774"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BB1266">
            <w:pPr>
              <w:jc w:val="center"/>
              <w:rPr>
                <w:rFonts w:ascii="Calibri" w:hAnsi="Calibri" w:cs="Calibri"/>
                <w:sz w:val="22"/>
                <w:szCs w:val="22"/>
              </w:rPr>
            </w:pPr>
          </w:p>
        </w:tc>
        <w:tc>
          <w:tcPr>
            <w:tcW w:w="3839"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BB1266" w:rsidRPr="00F63B8F" w:rsidRDefault="00BB1266" w:rsidP="00013684">
            <w:pPr>
              <w:jc w:val="center"/>
              <w:rPr>
                <w:rFonts w:ascii="Calibri" w:hAnsi="Calibri" w:cs="Calibri"/>
                <w:sz w:val="22"/>
                <w:szCs w:val="22"/>
              </w:rPr>
            </w:pPr>
          </w:p>
        </w:tc>
      </w:tr>
      <w:tr w:rsidR="00BB1266" w:rsidRPr="006F470A" w:rsidTr="00BB1266">
        <w:trPr>
          <w:trHeight w:val="263"/>
          <w:jc w:val="center"/>
        </w:trPr>
        <w:tc>
          <w:tcPr>
            <w:tcW w:w="98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B1266" w:rsidRPr="00F63B8F" w:rsidRDefault="00BB1266" w:rsidP="00BB1266">
            <w:pPr>
              <w:jc w:val="both"/>
              <w:rPr>
                <w:rFonts w:ascii="Calibri" w:hAnsi="Calibri" w:cs="Calibri"/>
                <w:b/>
                <w:lang w:eastAsia="es-BO"/>
              </w:rPr>
            </w:pPr>
            <w:r w:rsidRPr="00F63B8F">
              <w:rPr>
                <w:rFonts w:ascii="Calibri" w:hAnsi="Calibri" w:cs="Calibri"/>
                <w:b/>
                <w:lang w:eastAsia="es-BO"/>
              </w:rPr>
              <w:t>Notas:</w:t>
            </w:r>
          </w:p>
          <w:p w:rsidR="00BB1266" w:rsidRPr="00F63B8F" w:rsidRDefault="00BB1266" w:rsidP="00261872">
            <w:pPr>
              <w:pStyle w:val="Prrafodelista"/>
              <w:numPr>
                <w:ilvl w:val="6"/>
                <w:numId w:val="20"/>
              </w:numPr>
              <w:tabs>
                <w:tab w:val="clear" w:pos="5040"/>
              </w:tabs>
              <w:ind w:left="471" w:right="157"/>
              <w:jc w:val="both"/>
              <w:rPr>
                <w:rFonts w:ascii="Calibri" w:hAnsi="Calibri" w:cs="Calibri"/>
                <w:color w:val="000000"/>
                <w:lang w:eastAsia="es-BO"/>
              </w:rPr>
            </w:pPr>
            <w:r w:rsidRPr="00F63B8F">
              <w:rPr>
                <w:rFonts w:ascii="Calibri" w:hAnsi="Calibri" w:cs="Calibri"/>
                <w:color w:val="000000"/>
                <w:lang w:eastAsia="es-BO"/>
              </w:rPr>
              <w:t xml:space="preserve">Adjuntar a la propuesta fotocopia simple de la documentación de respaldo (conforme a </w:t>
            </w:r>
            <w:r>
              <w:rPr>
                <w:rFonts w:ascii="Calibri" w:hAnsi="Calibri" w:cs="Calibri"/>
                <w:color w:val="000000"/>
                <w:lang w:eastAsia="es-BO"/>
              </w:rPr>
              <w:t>los Términos de Referencia</w:t>
            </w:r>
            <w:r w:rsidRPr="00F63B8F">
              <w:rPr>
                <w:rFonts w:ascii="Calibri" w:hAnsi="Calibri" w:cs="Calibri"/>
                <w:color w:val="000000"/>
                <w:lang w:eastAsia="es-BO"/>
              </w:rPr>
              <w:t xml:space="preserve">) de la experiencia declarada en el presente formulario, siempre y cuando haya sido solicitado en </w:t>
            </w:r>
            <w:r>
              <w:rPr>
                <w:rFonts w:ascii="Calibri" w:hAnsi="Calibri" w:cs="Calibri"/>
                <w:color w:val="000000"/>
                <w:lang w:eastAsia="es-BO"/>
              </w:rPr>
              <w:t>los Términos de Referencia</w:t>
            </w:r>
            <w:r w:rsidRPr="00F63B8F">
              <w:rPr>
                <w:rFonts w:ascii="Calibri" w:hAnsi="Calibri" w:cs="Calibri"/>
                <w:color w:val="000000"/>
                <w:lang w:eastAsia="es-BO"/>
              </w:rPr>
              <w:t xml:space="preserve">.   </w:t>
            </w:r>
          </w:p>
          <w:p w:rsidR="00BB1266" w:rsidRPr="00F63B8F" w:rsidRDefault="00BB1266" w:rsidP="00BB1266">
            <w:pPr>
              <w:pStyle w:val="Prrafodelista"/>
              <w:ind w:left="471"/>
              <w:jc w:val="both"/>
              <w:rPr>
                <w:rFonts w:ascii="Calibri" w:hAnsi="Calibri" w:cs="Calibri"/>
                <w:color w:val="000000"/>
                <w:lang w:eastAsia="es-BO"/>
              </w:rPr>
            </w:pPr>
          </w:p>
          <w:p w:rsidR="00BB1266" w:rsidRPr="00F63B8F" w:rsidRDefault="00BB1266" w:rsidP="00BB1266">
            <w:pPr>
              <w:jc w:val="both"/>
              <w:rPr>
                <w:rFonts w:ascii="Calibri" w:hAnsi="Calibri" w:cs="Calibri"/>
                <w:sz w:val="22"/>
                <w:szCs w:val="22"/>
              </w:rPr>
            </w:pPr>
            <w:r w:rsidRPr="00F63B8F">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744D46" w:rsidRPr="00F63B8F" w:rsidRDefault="00744D46" w:rsidP="00744D46">
      <w:pPr>
        <w:tabs>
          <w:tab w:val="left" w:pos="5160"/>
        </w:tabs>
        <w:rPr>
          <w:rFonts w:ascii="Calibri" w:hAnsi="Calibri" w:cs="Calibri"/>
          <w:sz w:val="22"/>
          <w:szCs w:val="22"/>
        </w:rPr>
      </w:pPr>
      <w:r w:rsidRPr="00F63B8F">
        <w:rPr>
          <w:rFonts w:ascii="Calibri" w:hAnsi="Calibri" w:cs="Calibri"/>
          <w:sz w:val="22"/>
          <w:szCs w:val="22"/>
        </w:rPr>
        <w:tab/>
      </w:r>
    </w:p>
    <w:p w:rsidR="00744D46" w:rsidRDefault="00744D46" w:rsidP="00744D46">
      <w:pPr>
        <w:rPr>
          <w:rFonts w:ascii="Calibri" w:hAnsi="Calibri" w:cs="Calibri"/>
          <w:lang w:val="es-BO" w:eastAsia="es-ES"/>
        </w:rPr>
      </w:pPr>
    </w:p>
    <w:p w:rsidR="00AA1004" w:rsidRDefault="00AA1004">
      <w:pPr>
        <w:rPr>
          <w:rFonts w:ascii="Calibri" w:hAnsi="Calibri" w:cs="Calibri"/>
          <w:lang w:val="es-BO" w:eastAsia="es-ES"/>
        </w:rPr>
      </w:pPr>
      <w:r>
        <w:rPr>
          <w:rFonts w:ascii="Calibri" w:hAnsi="Calibri" w:cs="Calibri"/>
          <w:lang w:val="es-BO" w:eastAsia="es-ES"/>
        </w:rPr>
        <w:br w:type="page"/>
      </w:r>
    </w:p>
    <w:p w:rsidR="00744D46" w:rsidRDefault="00744D46" w:rsidP="00744D46">
      <w:pPr>
        <w:rPr>
          <w:rFonts w:ascii="Calibri" w:hAnsi="Calibri" w:cs="Calibri"/>
          <w:lang w:val="es-BO" w:eastAsia="es-ES"/>
        </w:rPr>
      </w:pPr>
    </w:p>
    <w:p w:rsidR="00744D46" w:rsidRPr="00F63B8F" w:rsidRDefault="00744D46" w:rsidP="00744D46">
      <w:pPr>
        <w:rPr>
          <w:rFonts w:ascii="Calibri" w:hAnsi="Calibri" w:cs="Calibri"/>
          <w:lang w:val="es-BO" w:eastAsia="es-ES"/>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F84AB3" w:rsidRPr="00CE29C0" w:rsidRDefault="00F84AB3" w:rsidP="00F84AB3">
      <w:pPr>
        <w:jc w:val="center"/>
        <w:rPr>
          <w:rFonts w:ascii="Calibri" w:hAnsi="Calibri" w:cs="Calibri"/>
          <w:b/>
          <w:szCs w:val="18"/>
        </w:rPr>
      </w:pPr>
      <w:r w:rsidRPr="00CE29C0">
        <w:rPr>
          <w:rFonts w:ascii="Calibri" w:hAnsi="Calibri" w:cs="Calibri"/>
          <w:b/>
          <w:sz w:val="22"/>
          <w:szCs w:val="18"/>
        </w:rPr>
        <w:t>PROPUESTA TÉCNICA</w:t>
      </w:r>
    </w:p>
    <w:p w:rsidR="00F84AB3" w:rsidRPr="00CE29C0" w:rsidRDefault="00F84AB3" w:rsidP="00F84AB3">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F84AB3" w:rsidRPr="00CE29C0" w:rsidTr="00384D37">
        <w:trPr>
          <w:tblHeader/>
        </w:trPr>
        <w:tc>
          <w:tcPr>
            <w:tcW w:w="9433" w:type="dxa"/>
            <w:shd w:val="clear" w:color="auto" w:fill="44546A" w:themeFill="text2"/>
            <w:vAlign w:val="center"/>
          </w:tcPr>
          <w:p w:rsidR="00F84AB3" w:rsidRDefault="00F84AB3" w:rsidP="00384D37">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F84AB3" w:rsidRPr="00CE29C0" w:rsidRDefault="00F84AB3" w:rsidP="00384D37">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F84AB3" w:rsidRPr="00CE29C0" w:rsidTr="00384D37">
        <w:trPr>
          <w:trHeight w:val="472"/>
        </w:trPr>
        <w:tc>
          <w:tcPr>
            <w:tcW w:w="9433" w:type="dxa"/>
            <w:shd w:val="clear" w:color="auto" w:fill="D9D9D9" w:themeFill="background1" w:themeFillShade="D9"/>
            <w:vAlign w:val="center"/>
          </w:tcPr>
          <w:p w:rsidR="00F84AB3" w:rsidRPr="00CE29C0" w:rsidRDefault="00F84AB3" w:rsidP="00384D37">
            <w:pPr>
              <w:jc w:val="center"/>
              <w:rPr>
                <w:rFonts w:ascii="Calibri" w:hAnsi="Calibri" w:cs="Calibri"/>
                <w:b/>
              </w:rPr>
            </w:pPr>
            <w:r w:rsidRPr="00CE29C0">
              <w:rPr>
                <w:rFonts w:ascii="Calibri" w:hAnsi="Calibri" w:cs="Calibri"/>
                <w:b/>
              </w:rPr>
              <w:t>Propuesta (*)</w:t>
            </w:r>
          </w:p>
        </w:tc>
      </w:tr>
      <w:tr w:rsidR="00F84AB3" w:rsidRPr="00CE29C0" w:rsidTr="00384D37">
        <w:trPr>
          <w:trHeight w:val="612"/>
        </w:trPr>
        <w:tc>
          <w:tcPr>
            <w:tcW w:w="9433" w:type="dxa"/>
          </w:tcPr>
          <w:p w:rsidR="00F84AB3" w:rsidRPr="00CE29C0" w:rsidRDefault="00F84AB3" w:rsidP="00384D37">
            <w:pPr>
              <w:jc w:val="both"/>
              <w:rPr>
                <w:rFonts w:ascii="Calibri" w:hAnsi="Calibri" w:cs="Calibri"/>
              </w:rPr>
            </w:pPr>
          </w:p>
        </w:tc>
      </w:tr>
    </w:tbl>
    <w:p w:rsidR="00F84AB3" w:rsidRPr="00CE29C0" w:rsidRDefault="00F84AB3" w:rsidP="00F84AB3">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w:t>
      </w:r>
      <w:r w:rsidR="00F14152">
        <w:rPr>
          <w:rFonts w:ascii="Calibri" w:hAnsi="Calibri" w:cs="Calibri"/>
          <w:sz w:val="22"/>
          <w:szCs w:val="22"/>
        </w:rPr>
        <w:t>se a los Términos de Referencia.</w:t>
      </w:r>
    </w:p>
    <w:p w:rsidR="00F84AB3" w:rsidRDefault="00F84AB3" w:rsidP="00F63B8F">
      <w:pPr>
        <w:jc w:val="center"/>
        <w:rPr>
          <w:rFonts w:ascii="Calibri" w:hAnsi="Calibri" w:cs="Calibri"/>
          <w:b/>
          <w:sz w:val="22"/>
          <w:szCs w:val="22"/>
        </w:rPr>
      </w:pPr>
    </w:p>
    <w:p w:rsidR="00F84AB3" w:rsidRDefault="00F84AB3" w:rsidP="00F63B8F">
      <w:pPr>
        <w:jc w:val="center"/>
        <w:rPr>
          <w:rFonts w:ascii="Calibri" w:hAnsi="Calibri" w:cs="Calibri"/>
          <w:b/>
          <w:sz w:val="22"/>
          <w:szCs w:val="22"/>
        </w:rPr>
      </w:pPr>
    </w:p>
    <w:p w:rsidR="00F84AB3" w:rsidRDefault="00F84AB3" w:rsidP="00F63B8F">
      <w:pPr>
        <w:jc w:val="center"/>
        <w:rPr>
          <w:rFonts w:ascii="Calibri" w:hAnsi="Calibri" w:cs="Calibri"/>
          <w:b/>
          <w:sz w:val="22"/>
          <w:szCs w:val="22"/>
        </w:rPr>
      </w:pPr>
    </w:p>
    <w:p w:rsidR="00F84AB3" w:rsidRDefault="00F84AB3" w:rsidP="00F63B8F">
      <w:pPr>
        <w:jc w:val="center"/>
        <w:rPr>
          <w:rFonts w:ascii="Calibri" w:hAnsi="Calibri" w:cs="Calibri"/>
          <w:b/>
          <w:sz w:val="22"/>
          <w:szCs w:val="22"/>
        </w:rPr>
      </w:pPr>
    </w:p>
    <w:p w:rsidR="00F84AB3" w:rsidRDefault="00F84AB3" w:rsidP="00F63B8F">
      <w:pPr>
        <w:jc w:val="center"/>
        <w:rPr>
          <w:rFonts w:ascii="Calibri" w:hAnsi="Calibri" w:cs="Calibri"/>
          <w:b/>
          <w:sz w:val="22"/>
          <w:szCs w:val="22"/>
        </w:rPr>
      </w:pPr>
    </w:p>
    <w:p w:rsidR="00AA1004" w:rsidRDefault="00AA1004">
      <w:pPr>
        <w:rPr>
          <w:rFonts w:ascii="Calibri" w:hAnsi="Calibri" w:cs="Calibri"/>
          <w:b/>
          <w:sz w:val="22"/>
          <w:szCs w:val="22"/>
        </w:rPr>
      </w:pPr>
      <w:r>
        <w:rPr>
          <w:rFonts w:ascii="Calibri" w:hAnsi="Calibri" w:cs="Calibri"/>
          <w:b/>
          <w:sz w:val="22"/>
          <w:szCs w:val="22"/>
        </w:rPr>
        <w:br w:type="page"/>
      </w:r>
    </w:p>
    <w:p w:rsidR="00F84AB3" w:rsidRDefault="00F84AB3" w:rsidP="00F63B8F">
      <w:pPr>
        <w:jc w:val="center"/>
        <w:rPr>
          <w:rFonts w:ascii="Calibri" w:hAnsi="Calibri" w:cs="Calibri"/>
          <w:b/>
          <w:sz w:val="22"/>
          <w:szCs w:val="22"/>
        </w:rPr>
      </w:pPr>
    </w:p>
    <w:p w:rsidR="00F84AB3" w:rsidRDefault="00F84AB3" w:rsidP="00F63B8F">
      <w:pPr>
        <w:jc w:val="center"/>
        <w:rPr>
          <w:rFonts w:ascii="Calibri" w:hAnsi="Calibri" w:cs="Calibri"/>
          <w:b/>
          <w:sz w:val="22"/>
          <w:szCs w:val="22"/>
        </w:rPr>
      </w:pPr>
    </w:p>
    <w:p w:rsidR="00AA1004" w:rsidRDefault="00AA1004" w:rsidP="00F63B8F">
      <w:pPr>
        <w:jc w:val="center"/>
        <w:rPr>
          <w:rFonts w:ascii="Calibri" w:hAnsi="Calibri" w:cs="Calibri"/>
          <w:b/>
          <w:sz w:val="22"/>
          <w:szCs w:val="22"/>
        </w:rPr>
      </w:pPr>
    </w:p>
    <w:p w:rsidR="00744D46" w:rsidRPr="00F63B8F" w:rsidRDefault="00744D46" w:rsidP="00744D46">
      <w:pPr>
        <w:jc w:val="center"/>
        <w:rPr>
          <w:rFonts w:ascii="Calibri" w:hAnsi="Calibri" w:cs="Calibri"/>
          <w:b/>
          <w:sz w:val="22"/>
          <w:szCs w:val="22"/>
        </w:rPr>
      </w:pPr>
      <w:r w:rsidRPr="00F63B8F">
        <w:rPr>
          <w:rFonts w:ascii="Calibri" w:hAnsi="Calibri" w:cs="Calibri"/>
          <w:b/>
          <w:sz w:val="22"/>
          <w:szCs w:val="22"/>
        </w:rPr>
        <w:t>PARTE IV</w:t>
      </w:r>
    </w:p>
    <w:p w:rsidR="00744D46" w:rsidRPr="00F63B8F" w:rsidRDefault="00744D46" w:rsidP="00744D46">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744D46" w:rsidRPr="00F63B8F" w:rsidRDefault="00744D46" w:rsidP="00744D46">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744D46" w:rsidRPr="00F63B8F" w:rsidRDefault="00744D46" w:rsidP="00744D46">
      <w:pPr>
        <w:jc w:val="both"/>
        <w:rPr>
          <w:rFonts w:ascii="Calibri" w:eastAsia="Calibri" w:hAnsi="Calibri" w:cs="Calibri"/>
          <w:sz w:val="22"/>
          <w:szCs w:val="22"/>
        </w:rPr>
      </w:pPr>
    </w:p>
    <w:p w:rsidR="00744D46" w:rsidRPr="00F63B8F" w:rsidRDefault="00744D46" w:rsidP="00261872">
      <w:pPr>
        <w:pStyle w:val="Sinespaciado"/>
        <w:numPr>
          <w:ilvl w:val="6"/>
          <w:numId w:val="18"/>
        </w:numPr>
        <w:tabs>
          <w:tab w:val="clear" w:pos="5040"/>
        </w:tabs>
        <w:ind w:left="426"/>
        <w:jc w:val="both"/>
        <w:rPr>
          <w:rFonts w:cs="Calibri"/>
        </w:rPr>
      </w:pPr>
      <w:r w:rsidRPr="00F63B8F">
        <w:rPr>
          <w:rFonts w:cs="Calibri"/>
          <w:b/>
        </w:rPr>
        <w:t>EVALUACIÓN PRELIMINAR.-</w:t>
      </w:r>
    </w:p>
    <w:p w:rsidR="00744D46" w:rsidRPr="00FF4BE0" w:rsidRDefault="00744D46" w:rsidP="00744D46">
      <w:pPr>
        <w:pStyle w:val="Sinespaciado"/>
        <w:ind w:left="426"/>
        <w:jc w:val="both"/>
        <w:rPr>
          <w:rFonts w:cs="Calibri"/>
          <w:sz w:val="6"/>
          <w:szCs w:val="6"/>
        </w:rPr>
      </w:pPr>
    </w:p>
    <w:p w:rsidR="00744D46" w:rsidRPr="00F52BF6" w:rsidRDefault="00744D46" w:rsidP="00744D4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744D46" w:rsidRPr="00F52BF6" w:rsidRDefault="00744D46" w:rsidP="00744D46">
      <w:pPr>
        <w:pStyle w:val="Sinespaciado"/>
        <w:ind w:left="426"/>
        <w:jc w:val="both"/>
        <w:rPr>
          <w:rFonts w:cs="Calibri"/>
        </w:rPr>
      </w:pPr>
    </w:p>
    <w:p w:rsidR="00744D46" w:rsidRPr="00F52BF6" w:rsidRDefault="00744D46" w:rsidP="00744D46">
      <w:pPr>
        <w:pStyle w:val="Sinespaciado"/>
        <w:ind w:left="426"/>
        <w:jc w:val="both"/>
        <w:rPr>
          <w:rFonts w:cs="Calibri"/>
        </w:rPr>
      </w:pPr>
      <w:r w:rsidRPr="00F52BF6">
        <w:rPr>
          <w:rFonts w:cs="Calibri"/>
        </w:rPr>
        <w:t>Continuar con la evaluación de las propuestas que no hayan sido descalificadas en esta etapa.</w:t>
      </w:r>
    </w:p>
    <w:p w:rsidR="00744D46" w:rsidRPr="00887F47" w:rsidRDefault="00744D46" w:rsidP="00744D46">
      <w:pPr>
        <w:pStyle w:val="Sinespaciado"/>
        <w:ind w:left="426"/>
        <w:jc w:val="both"/>
        <w:rPr>
          <w:sz w:val="6"/>
          <w:szCs w:val="6"/>
        </w:rPr>
      </w:pPr>
    </w:p>
    <w:p w:rsidR="00744D46" w:rsidRPr="00495C20" w:rsidRDefault="00744D46" w:rsidP="00744D4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744D46" w:rsidRPr="00F63B8F" w:rsidRDefault="00744D46" w:rsidP="00744D46">
      <w:pPr>
        <w:pStyle w:val="Sinespaciado"/>
        <w:jc w:val="both"/>
        <w:rPr>
          <w:rFonts w:cs="Calibri"/>
          <w:b/>
        </w:rPr>
      </w:pPr>
    </w:p>
    <w:p w:rsidR="00744D46" w:rsidRPr="00F63B8F" w:rsidRDefault="00744D46" w:rsidP="00261872">
      <w:pPr>
        <w:pStyle w:val="Sinespaciado"/>
        <w:numPr>
          <w:ilvl w:val="6"/>
          <w:numId w:val="18"/>
        </w:numPr>
        <w:tabs>
          <w:tab w:val="clear" w:pos="5040"/>
        </w:tabs>
        <w:ind w:left="426"/>
        <w:jc w:val="both"/>
        <w:rPr>
          <w:rFonts w:cs="Calibri"/>
          <w:b/>
        </w:rPr>
      </w:pPr>
      <w:r w:rsidRPr="00F63B8F">
        <w:rPr>
          <w:rFonts w:cs="Calibri"/>
          <w:b/>
        </w:rPr>
        <w:t xml:space="preserve">EVALUACIÓN ADMINISTRATIVA Y ECONÓMICA.- </w:t>
      </w:r>
    </w:p>
    <w:p w:rsidR="00744D46" w:rsidRPr="00F63B8F" w:rsidRDefault="00744D46" w:rsidP="00744D46">
      <w:pPr>
        <w:pStyle w:val="Sinespaciado"/>
        <w:jc w:val="both"/>
        <w:rPr>
          <w:rFonts w:cs="Calibri"/>
          <w:b/>
        </w:rPr>
      </w:pPr>
    </w:p>
    <w:p w:rsidR="00744D46" w:rsidRPr="00F63B8F" w:rsidRDefault="00744D46" w:rsidP="00261872">
      <w:pPr>
        <w:pStyle w:val="Prrafodelista"/>
        <w:numPr>
          <w:ilvl w:val="0"/>
          <w:numId w:val="19"/>
        </w:numPr>
        <w:jc w:val="both"/>
        <w:rPr>
          <w:rFonts w:ascii="Calibri" w:hAnsi="Calibri" w:cs="Calibri"/>
          <w:b/>
          <w:vanish/>
          <w:sz w:val="22"/>
          <w:szCs w:val="22"/>
        </w:rPr>
      </w:pPr>
    </w:p>
    <w:p w:rsidR="00744D46" w:rsidRPr="00F63B8F" w:rsidRDefault="00744D46" w:rsidP="00261872">
      <w:pPr>
        <w:pStyle w:val="Prrafodelista"/>
        <w:numPr>
          <w:ilvl w:val="0"/>
          <w:numId w:val="19"/>
        </w:numPr>
        <w:jc w:val="both"/>
        <w:rPr>
          <w:rFonts w:ascii="Calibri" w:hAnsi="Calibri" w:cs="Calibri"/>
          <w:b/>
          <w:vanish/>
          <w:sz w:val="22"/>
          <w:szCs w:val="22"/>
        </w:rPr>
      </w:pPr>
    </w:p>
    <w:p w:rsidR="00744D46" w:rsidRPr="00F63B8F" w:rsidRDefault="00744D46" w:rsidP="00261872">
      <w:pPr>
        <w:pStyle w:val="Sinespaciado"/>
        <w:numPr>
          <w:ilvl w:val="1"/>
          <w:numId w:val="19"/>
        </w:numPr>
        <w:ind w:left="851" w:hanging="425"/>
        <w:jc w:val="both"/>
        <w:rPr>
          <w:rFonts w:cs="Calibri"/>
          <w:b/>
        </w:rPr>
      </w:pPr>
      <w:r w:rsidRPr="00F63B8F">
        <w:rPr>
          <w:rFonts w:cs="Calibri"/>
          <w:b/>
        </w:rPr>
        <w:t>VERIFICACIÓN SICOES.-</w:t>
      </w:r>
    </w:p>
    <w:p w:rsidR="00744D46" w:rsidRPr="00F63B8F" w:rsidRDefault="00744D46" w:rsidP="00744D46">
      <w:pPr>
        <w:pStyle w:val="Sinespaciado"/>
        <w:jc w:val="center"/>
        <w:rPr>
          <w:rFonts w:cs="Calibri"/>
        </w:rPr>
      </w:pPr>
    </w:p>
    <w:p w:rsidR="00744D46" w:rsidRPr="00F63B8F" w:rsidRDefault="00744D46" w:rsidP="00744D46">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744D46" w:rsidRPr="00F63B8F" w:rsidRDefault="00744D46" w:rsidP="00744D46">
      <w:pPr>
        <w:pStyle w:val="Sinespaciado"/>
        <w:ind w:left="426"/>
        <w:jc w:val="both"/>
        <w:rPr>
          <w:rFonts w:cs="Calibri"/>
        </w:rPr>
      </w:pPr>
    </w:p>
    <w:p w:rsidR="00744D46" w:rsidRPr="00F63B8F" w:rsidRDefault="00744D46" w:rsidP="00744D46">
      <w:pPr>
        <w:pStyle w:val="Sinespaciado"/>
        <w:ind w:left="426"/>
        <w:jc w:val="both"/>
        <w:rPr>
          <w:rFonts w:cs="Calibri"/>
        </w:rPr>
      </w:pPr>
      <w:r w:rsidRPr="00F63B8F">
        <w:rPr>
          <w:rFonts w:cs="Calibri"/>
        </w:rPr>
        <w:t>De encontrarse empresas reportadas como incumplidas, se recomendará su descalificación.</w:t>
      </w:r>
    </w:p>
    <w:p w:rsidR="00744D46" w:rsidRPr="00F63B8F" w:rsidRDefault="00744D46" w:rsidP="00744D46">
      <w:pPr>
        <w:pStyle w:val="Sinespaciado"/>
        <w:ind w:left="426"/>
        <w:jc w:val="both"/>
        <w:rPr>
          <w:rFonts w:cs="Calibri"/>
        </w:rPr>
      </w:pPr>
      <w:r w:rsidRPr="00F63B8F">
        <w:rPr>
          <w:rFonts w:cs="Calibri"/>
        </w:rPr>
        <w:tab/>
      </w:r>
    </w:p>
    <w:p w:rsidR="00744D46" w:rsidRPr="00F63B8F" w:rsidRDefault="00744D46" w:rsidP="00744D46">
      <w:pPr>
        <w:pStyle w:val="Sinespaciado"/>
        <w:ind w:left="426"/>
        <w:jc w:val="both"/>
        <w:rPr>
          <w:rFonts w:cs="Calibri"/>
        </w:rPr>
      </w:pPr>
      <w:r w:rsidRPr="00F63B8F">
        <w:rPr>
          <w:rFonts w:cs="Calibri"/>
        </w:rPr>
        <w:t>Continuar con la evaluación de las propuestas que no hayan sido descalificadas en esta etapa.</w:t>
      </w:r>
    </w:p>
    <w:p w:rsidR="00744D46" w:rsidRPr="00F63B8F" w:rsidRDefault="00744D46" w:rsidP="00744D46">
      <w:pPr>
        <w:pStyle w:val="Sinespaciado"/>
        <w:jc w:val="both"/>
        <w:rPr>
          <w:rFonts w:cs="Calibri"/>
        </w:rPr>
      </w:pPr>
    </w:p>
    <w:p w:rsidR="00744D46" w:rsidRPr="00495C20" w:rsidRDefault="00744D46" w:rsidP="00744D4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744D46" w:rsidRDefault="00744D46" w:rsidP="00744D46">
      <w:pPr>
        <w:pStyle w:val="Sinespaciado"/>
        <w:jc w:val="both"/>
        <w:rPr>
          <w:rFonts w:cs="Calibri"/>
        </w:rPr>
      </w:pPr>
    </w:p>
    <w:p w:rsidR="00744D46" w:rsidRPr="00F52BF6" w:rsidRDefault="00744D46" w:rsidP="00261872">
      <w:pPr>
        <w:pStyle w:val="Sinespaciado"/>
        <w:numPr>
          <w:ilvl w:val="1"/>
          <w:numId w:val="19"/>
        </w:numPr>
        <w:ind w:left="851" w:hanging="425"/>
        <w:jc w:val="both"/>
        <w:rPr>
          <w:rFonts w:cs="Calibri"/>
          <w:b/>
        </w:rPr>
      </w:pPr>
      <w:r w:rsidRPr="00F52BF6">
        <w:rPr>
          <w:rFonts w:cs="Calibri"/>
          <w:b/>
        </w:rPr>
        <w:t>VERIFICACION DE CUMPLIMIENTO DE DOCUMENTOS PRESENTADOS.-</w:t>
      </w:r>
    </w:p>
    <w:p w:rsidR="00744D46" w:rsidRPr="00F52BF6" w:rsidRDefault="00744D46" w:rsidP="00744D46">
      <w:pPr>
        <w:pStyle w:val="Sinespaciado"/>
        <w:jc w:val="both"/>
        <w:rPr>
          <w:rFonts w:cs="Calibri"/>
        </w:rPr>
      </w:pPr>
    </w:p>
    <w:p w:rsidR="00744D46" w:rsidRPr="00F52BF6" w:rsidRDefault="00744D46" w:rsidP="00744D4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744D46" w:rsidRPr="00887F47" w:rsidRDefault="00744D46" w:rsidP="00744D46">
      <w:pPr>
        <w:pStyle w:val="Sinespaciado"/>
        <w:ind w:left="426"/>
        <w:jc w:val="both"/>
        <w:rPr>
          <w:rFonts w:cs="Calibri"/>
          <w:sz w:val="6"/>
          <w:szCs w:val="6"/>
        </w:rPr>
      </w:pPr>
    </w:p>
    <w:p w:rsidR="00744D46" w:rsidRPr="00F52BF6" w:rsidRDefault="00744D46" w:rsidP="00744D46">
      <w:pPr>
        <w:pStyle w:val="Sinespaciado"/>
        <w:ind w:left="426"/>
        <w:jc w:val="both"/>
        <w:rPr>
          <w:rFonts w:cs="Calibri"/>
        </w:rPr>
      </w:pPr>
      <w:r w:rsidRPr="00F52BF6">
        <w:rPr>
          <w:rFonts w:cs="Calibri"/>
        </w:rPr>
        <w:t xml:space="preserve">En caso de existir aspectos subsanables, el </w:t>
      </w:r>
      <w:r w:rsidR="00071F12">
        <w:rPr>
          <w:rFonts w:cs="Calibri"/>
        </w:rPr>
        <w:t>Analista de Contrataciones del C</w:t>
      </w:r>
      <w:r w:rsidRPr="00F52BF6">
        <w:rPr>
          <w:rFonts w:cs="Calibri"/>
        </w:rPr>
        <w:t xml:space="preserve">omité de </w:t>
      </w:r>
      <w:r w:rsidR="00071F12">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w:t>
      </w:r>
      <w:r w:rsidR="00682F86">
        <w:rPr>
          <w:rFonts w:cs="Calibri"/>
        </w:rPr>
        <w:t xml:space="preserve"> y </w:t>
      </w:r>
      <w:r w:rsidR="00C73EB1">
        <w:rPr>
          <w:rFonts w:cs="Calibri"/>
        </w:rPr>
        <w:t>Aclaraciones</w:t>
      </w:r>
      <w:r>
        <w:rPr>
          <w:rFonts w:cs="Calibri"/>
        </w:rPr>
        <w:t>) del presente DCD</w:t>
      </w:r>
      <w:r w:rsidRPr="00F52BF6">
        <w:rPr>
          <w:rFonts w:cs="Calibri"/>
        </w:rPr>
        <w:t>.</w:t>
      </w:r>
    </w:p>
    <w:p w:rsidR="00744D46" w:rsidRPr="00F52BF6" w:rsidRDefault="00744D46" w:rsidP="00744D46">
      <w:pPr>
        <w:pStyle w:val="Sinespaciado"/>
        <w:ind w:left="426"/>
        <w:jc w:val="both"/>
        <w:rPr>
          <w:rFonts w:cs="Calibri"/>
        </w:rPr>
      </w:pPr>
    </w:p>
    <w:p w:rsidR="00744D46" w:rsidRPr="00F52BF6" w:rsidRDefault="00744D46" w:rsidP="00744D46">
      <w:pPr>
        <w:pStyle w:val="Sinespaciado"/>
        <w:ind w:left="426"/>
        <w:jc w:val="both"/>
        <w:rPr>
          <w:rFonts w:cs="Calibri"/>
        </w:rPr>
      </w:pPr>
      <w:r w:rsidRPr="00F52BF6">
        <w:rPr>
          <w:rFonts w:cs="Calibri"/>
        </w:rPr>
        <w:t xml:space="preserve">Continuar con la evaluación de las propuestas que no hayan sido descalificadas en esta etapa. </w:t>
      </w:r>
    </w:p>
    <w:p w:rsidR="00744D46" w:rsidRDefault="00744D46" w:rsidP="00744D46">
      <w:pPr>
        <w:pStyle w:val="Sinespaciado"/>
        <w:jc w:val="both"/>
        <w:rPr>
          <w:rFonts w:cs="Calibri"/>
        </w:rPr>
      </w:pPr>
    </w:p>
    <w:p w:rsidR="00AA1004" w:rsidRDefault="00AA1004" w:rsidP="00744D46">
      <w:pPr>
        <w:pStyle w:val="Sinespaciado"/>
        <w:jc w:val="both"/>
        <w:rPr>
          <w:rFonts w:cs="Calibri"/>
        </w:rPr>
      </w:pPr>
    </w:p>
    <w:p w:rsidR="00AA1004" w:rsidRDefault="00AA1004" w:rsidP="00744D46">
      <w:pPr>
        <w:pStyle w:val="Sinespaciado"/>
        <w:jc w:val="both"/>
        <w:rPr>
          <w:rFonts w:cs="Calibri"/>
        </w:rPr>
      </w:pPr>
    </w:p>
    <w:p w:rsidR="00744D46" w:rsidRDefault="00744D46" w:rsidP="00261872">
      <w:pPr>
        <w:pStyle w:val="Sinespaciado"/>
        <w:numPr>
          <w:ilvl w:val="1"/>
          <w:numId w:val="19"/>
        </w:numPr>
        <w:ind w:left="1134" w:hanging="708"/>
        <w:jc w:val="both"/>
        <w:rPr>
          <w:rFonts w:cs="Calibri"/>
          <w:b/>
        </w:rPr>
      </w:pPr>
      <w:r>
        <w:rPr>
          <w:rFonts w:cs="Calibri"/>
          <w:b/>
        </w:rPr>
        <w:lastRenderedPageBreak/>
        <w:t>EVALUACIÓN DE LA PROPUESTA ECONÓMICA</w:t>
      </w:r>
    </w:p>
    <w:p w:rsidR="00744D46" w:rsidRPr="00887F47" w:rsidRDefault="00744D46" w:rsidP="00744D46">
      <w:pPr>
        <w:pStyle w:val="Sinespaciado"/>
        <w:ind w:left="851"/>
        <w:jc w:val="both"/>
        <w:rPr>
          <w:rFonts w:cs="Calibri"/>
          <w:b/>
          <w:sz w:val="6"/>
          <w:szCs w:val="6"/>
        </w:rPr>
      </w:pPr>
    </w:p>
    <w:p w:rsidR="00744D46" w:rsidRPr="00F63B8F" w:rsidRDefault="00744D46" w:rsidP="00261872">
      <w:pPr>
        <w:pStyle w:val="Sinespaciado"/>
        <w:numPr>
          <w:ilvl w:val="2"/>
          <w:numId w:val="24"/>
        </w:numPr>
        <w:ind w:left="993" w:hanging="567"/>
        <w:jc w:val="both"/>
        <w:rPr>
          <w:rFonts w:cs="Calibri"/>
          <w:b/>
        </w:rPr>
      </w:pPr>
      <w:r w:rsidRPr="00F63B8F">
        <w:rPr>
          <w:rFonts w:cs="Calibri"/>
          <w:b/>
        </w:rPr>
        <w:t>VERIFICACIÓN DE ERRORES ARITMÉTICOS.-</w:t>
      </w:r>
    </w:p>
    <w:p w:rsidR="00744D46" w:rsidRPr="00F63B8F" w:rsidRDefault="00744D46" w:rsidP="00744D46">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744D46" w:rsidRPr="00F63B8F" w:rsidRDefault="00744D46" w:rsidP="00744D46">
      <w:pPr>
        <w:pStyle w:val="Sinespaciado"/>
        <w:jc w:val="both"/>
        <w:rPr>
          <w:rFonts w:cs="Calibri"/>
        </w:rPr>
      </w:pPr>
    </w:p>
    <w:p w:rsidR="00744D46" w:rsidRPr="00F63B8F" w:rsidRDefault="00744D46" w:rsidP="00744D46">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744D46" w:rsidRPr="00482461" w:rsidRDefault="00744D46" w:rsidP="00744D46">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482461">
        <w:rPr>
          <w:rFonts w:cs="Calibri"/>
          <w:b/>
        </w:rPr>
        <w:t xml:space="preserve">.  </w:t>
      </w:r>
      <w:r w:rsidRPr="00482461">
        <w:t>En caso de no haber cantidades, para efectos de evaluación se tomará cantidad 1 (uno).</w:t>
      </w:r>
    </w:p>
    <w:p w:rsidR="00744D46" w:rsidRPr="00F63B8F" w:rsidRDefault="00744D46" w:rsidP="00744D46">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744D46" w:rsidRPr="00F63B8F" w:rsidRDefault="00744D46" w:rsidP="00744D46">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w:t>
      </w:r>
      <w:r w:rsidR="005822C6">
        <w:rPr>
          <w:rFonts w:cs="Calibri"/>
        </w:rPr>
        <w:t>los términos de referencia</w:t>
      </w:r>
      <w:r w:rsidRPr="00F63B8F">
        <w:rPr>
          <w:rFonts w:cs="Calibri"/>
        </w:rPr>
        <w:t xml:space="preserve">, la </w:t>
      </w:r>
      <w:r>
        <w:rPr>
          <w:rFonts w:cs="Calibri"/>
        </w:rPr>
        <w:t xml:space="preserve">propuesta </w:t>
      </w:r>
      <w:r w:rsidRPr="00F63B8F">
        <w:rPr>
          <w:rFonts w:cs="Calibri"/>
        </w:rPr>
        <w:t>será descalificada.</w:t>
      </w:r>
    </w:p>
    <w:p w:rsidR="00744D46" w:rsidRPr="00F63B8F" w:rsidRDefault="00744D46" w:rsidP="00744D46">
      <w:pPr>
        <w:pStyle w:val="Sinespaciado"/>
        <w:jc w:val="both"/>
        <w:rPr>
          <w:rFonts w:cs="Calibri"/>
        </w:rPr>
      </w:pPr>
    </w:p>
    <w:p w:rsidR="00744D46" w:rsidRPr="00F63B8F" w:rsidRDefault="00744D46" w:rsidP="00261872">
      <w:pPr>
        <w:pStyle w:val="Prrafodelista"/>
        <w:numPr>
          <w:ilvl w:val="2"/>
          <w:numId w:val="24"/>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744D46" w:rsidRPr="00F63B8F" w:rsidRDefault="00744D46" w:rsidP="00744D46">
      <w:pPr>
        <w:pStyle w:val="Sinespaciado"/>
        <w:ind w:left="851"/>
        <w:jc w:val="both"/>
        <w:rPr>
          <w:rFonts w:cs="Calibri"/>
        </w:rPr>
      </w:pPr>
      <w:r w:rsidRPr="00F63B8F">
        <w:rPr>
          <w:rFonts w:cs="Calibri"/>
        </w:rPr>
        <w:t xml:space="preserve"> </w:t>
      </w:r>
    </w:p>
    <w:p w:rsidR="00744D46" w:rsidRPr="00F63B8F" w:rsidRDefault="00744D46" w:rsidP="00744D46">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744D46" w:rsidRDefault="00744D46" w:rsidP="00744D46">
      <w:pPr>
        <w:pStyle w:val="Sinespaciado"/>
        <w:jc w:val="both"/>
        <w:rPr>
          <w:rFonts w:cs="Calibri"/>
          <w:b/>
        </w:rPr>
      </w:pPr>
    </w:p>
    <w:p w:rsidR="00744D46" w:rsidRPr="00E50469" w:rsidRDefault="00744D46" w:rsidP="00744D46">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744D46" w:rsidRDefault="00744D46" w:rsidP="00744D46">
      <w:pPr>
        <w:pStyle w:val="Sinespaciado"/>
        <w:jc w:val="both"/>
        <w:rPr>
          <w:rFonts w:cs="Calibri"/>
          <w:b/>
        </w:rPr>
      </w:pPr>
    </w:p>
    <w:p w:rsidR="00744D46" w:rsidRPr="00495C20" w:rsidRDefault="00744D46" w:rsidP="00744D4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744D46" w:rsidRDefault="00744D46" w:rsidP="00744D46">
      <w:pPr>
        <w:pStyle w:val="Sinespaciado"/>
        <w:jc w:val="both"/>
        <w:rPr>
          <w:rFonts w:cs="Calibri"/>
          <w:b/>
        </w:rPr>
      </w:pPr>
    </w:p>
    <w:p w:rsidR="00887F47" w:rsidRDefault="00744D46" w:rsidP="00261872">
      <w:pPr>
        <w:pStyle w:val="Sinespaciado"/>
        <w:numPr>
          <w:ilvl w:val="6"/>
          <w:numId w:val="18"/>
        </w:numPr>
        <w:tabs>
          <w:tab w:val="clear" w:pos="5040"/>
        </w:tabs>
        <w:ind w:left="426"/>
        <w:jc w:val="both"/>
        <w:rPr>
          <w:rFonts w:cs="Calibri"/>
          <w:b/>
        </w:rPr>
      </w:pPr>
      <w:r w:rsidRPr="00F63B8F">
        <w:rPr>
          <w:rFonts w:cs="Calibri"/>
          <w:b/>
        </w:rPr>
        <w:t>EVALUACIÓN TÉCNICA.-</w:t>
      </w:r>
    </w:p>
    <w:p w:rsidR="00744D46" w:rsidRPr="00887F47" w:rsidRDefault="00744D46" w:rsidP="00887F47">
      <w:pPr>
        <w:pStyle w:val="Sinespaciado"/>
        <w:ind w:left="426"/>
        <w:jc w:val="both"/>
        <w:rPr>
          <w:rFonts w:cs="Calibri"/>
          <w:b/>
        </w:rPr>
      </w:pPr>
      <w:r w:rsidRPr="00887F47">
        <w:rPr>
          <w:rFonts w:cs="Calibri"/>
        </w:rPr>
        <w:t xml:space="preserve"> </w:t>
      </w:r>
    </w:p>
    <w:p w:rsidR="00744D46" w:rsidRPr="00F63B8F" w:rsidRDefault="00744D46" w:rsidP="00744D46">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744D46" w:rsidRPr="00887F47" w:rsidRDefault="00744D46" w:rsidP="00744D46">
      <w:pPr>
        <w:pStyle w:val="Sinespaciado"/>
        <w:ind w:left="426"/>
        <w:jc w:val="both"/>
        <w:rPr>
          <w:rFonts w:cs="Calibri"/>
          <w:sz w:val="6"/>
          <w:szCs w:val="6"/>
        </w:rPr>
      </w:pPr>
    </w:p>
    <w:p w:rsidR="00744D46" w:rsidRDefault="00744D46" w:rsidP="00744D46">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744D46" w:rsidRPr="00907561" w:rsidRDefault="00744D46" w:rsidP="00744D46">
      <w:pPr>
        <w:pStyle w:val="Sinespaciado"/>
        <w:ind w:left="426"/>
        <w:jc w:val="both"/>
        <w:rPr>
          <w:rFonts w:cs="Calibri"/>
        </w:rPr>
      </w:pPr>
    </w:p>
    <w:p w:rsidR="00744D46" w:rsidRDefault="00744D46" w:rsidP="00744D46">
      <w:pPr>
        <w:pStyle w:val="Sinespaciado"/>
        <w:ind w:left="426"/>
        <w:jc w:val="both"/>
        <w:rPr>
          <w:rFonts w:cs="Calibri"/>
        </w:rPr>
      </w:pPr>
      <w:r w:rsidRPr="00907561">
        <w:rPr>
          <w:rFonts w:cs="Calibri"/>
        </w:rPr>
        <w:t xml:space="preserve">En caso de existir aspectos subsanables, el Personal Técnico del Comité de </w:t>
      </w:r>
      <w:r w:rsidR="007326AA">
        <w:rPr>
          <w:rFonts w:cs="Calibri"/>
        </w:rPr>
        <w:t>Contrata</w:t>
      </w:r>
      <w:r w:rsidRPr="00907561">
        <w:rPr>
          <w:rFonts w:cs="Calibri"/>
        </w:rPr>
        <w:t>ción atenderá el mismo de acuerdo a lo descrito en el numeral 12 (Aspectos Subsanables</w:t>
      </w:r>
      <w:r w:rsidR="00F25249">
        <w:rPr>
          <w:rFonts w:cs="Calibri"/>
        </w:rPr>
        <w:t xml:space="preserve"> y Aclaraciones</w:t>
      </w:r>
      <w:r w:rsidRPr="00907561">
        <w:rPr>
          <w:rFonts w:cs="Calibri"/>
        </w:rPr>
        <w:t>) del presente DCD.</w:t>
      </w:r>
    </w:p>
    <w:p w:rsidR="00744D46" w:rsidRDefault="00744D46" w:rsidP="00744D46">
      <w:pPr>
        <w:pStyle w:val="Sinespaciado"/>
        <w:ind w:left="426"/>
        <w:jc w:val="both"/>
        <w:rPr>
          <w:rFonts w:cs="Calibri"/>
        </w:rPr>
      </w:pPr>
    </w:p>
    <w:p w:rsidR="00744D46" w:rsidRDefault="00744D46" w:rsidP="00261872">
      <w:pPr>
        <w:pStyle w:val="Sinespaciado"/>
        <w:numPr>
          <w:ilvl w:val="6"/>
          <w:numId w:val="18"/>
        </w:numPr>
        <w:tabs>
          <w:tab w:val="clear" w:pos="5040"/>
        </w:tabs>
        <w:ind w:left="426"/>
        <w:jc w:val="both"/>
        <w:rPr>
          <w:rFonts w:cs="Calibri"/>
          <w:b/>
        </w:rPr>
      </w:pPr>
      <w:r w:rsidRPr="00F63B8F">
        <w:rPr>
          <w:rFonts w:cs="Calibri"/>
          <w:b/>
        </w:rPr>
        <w:t>RESULTADO DE LA EVALUACIÓN.-</w:t>
      </w:r>
    </w:p>
    <w:p w:rsidR="00744D46" w:rsidRPr="00887F47" w:rsidRDefault="00744D46" w:rsidP="00744D46">
      <w:pPr>
        <w:pStyle w:val="Sinespaciado"/>
        <w:ind w:left="426"/>
        <w:jc w:val="both"/>
        <w:rPr>
          <w:rFonts w:cs="Calibri"/>
          <w:b/>
          <w:sz w:val="6"/>
          <w:szCs w:val="6"/>
        </w:rPr>
      </w:pPr>
    </w:p>
    <w:p w:rsidR="00744D46" w:rsidRDefault="00744D46" w:rsidP="00744D46">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744D46" w:rsidRPr="00887F47" w:rsidRDefault="00744D46" w:rsidP="00744D46">
      <w:pPr>
        <w:pStyle w:val="Sinespaciado"/>
        <w:ind w:left="426"/>
        <w:jc w:val="both"/>
        <w:rPr>
          <w:rFonts w:cs="Calibri"/>
          <w:sz w:val="6"/>
          <w:szCs w:val="6"/>
        </w:rPr>
      </w:pPr>
    </w:p>
    <w:p w:rsidR="00744D46" w:rsidRPr="00F63B8F" w:rsidRDefault="00744D46" w:rsidP="00744D46">
      <w:pPr>
        <w:pStyle w:val="Sinespaciado"/>
        <w:ind w:left="426"/>
        <w:jc w:val="both"/>
        <w:rPr>
          <w:rFonts w:cs="Calibri"/>
        </w:rPr>
      </w:pPr>
      <w:r w:rsidRPr="00F63B8F">
        <w:rPr>
          <w:rFonts w:cs="Calibri"/>
        </w:rPr>
        <w:lastRenderedPageBreak/>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744D46" w:rsidRDefault="00744D46" w:rsidP="00744D46">
      <w:pPr>
        <w:pStyle w:val="Sinespaciado"/>
        <w:ind w:left="426"/>
        <w:jc w:val="both"/>
        <w:rPr>
          <w:rFonts w:cs="Calibri"/>
        </w:rPr>
      </w:pPr>
    </w:p>
    <w:p w:rsidR="00744D46" w:rsidRPr="00F63B8F" w:rsidRDefault="00744D46" w:rsidP="00744D46">
      <w:pPr>
        <w:pStyle w:val="Sinespaciado"/>
        <w:ind w:left="426"/>
        <w:jc w:val="both"/>
        <w:rPr>
          <w:rFonts w:cs="Calibri"/>
        </w:rPr>
      </w:pPr>
      <w:r w:rsidRPr="00CF56BB">
        <w:rPr>
          <w:rFonts w:cs="Calibri"/>
        </w:rPr>
        <w:t>En caso de Concertación, el Comité de Contratación deberá considerar los crit</w:t>
      </w:r>
      <w:r w:rsidR="00FF4DA8">
        <w:rPr>
          <w:rFonts w:cs="Calibri"/>
        </w:rPr>
        <w:t>erios descritos en el numeral 26</w:t>
      </w:r>
      <w:r w:rsidRPr="00CF56BB">
        <w:rPr>
          <w:rFonts w:cs="Calibri"/>
        </w:rPr>
        <w:t xml:space="preserve"> del presente DCD.</w:t>
      </w:r>
    </w:p>
    <w:p w:rsidR="00744D46" w:rsidRDefault="00744D46" w:rsidP="00744D46">
      <w:pPr>
        <w:jc w:val="center"/>
        <w:rPr>
          <w:rFonts w:ascii="Verdana" w:hAnsi="Verdana" w:cs="Arial"/>
          <w:b/>
        </w:rPr>
      </w:pPr>
    </w:p>
    <w:p w:rsidR="00744D46" w:rsidRDefault="00744D46" w:rsidP="00744D46">
      <w:pPr>
        <w:jc w:val="center"/>
        <w:rPr>
          <w:rFonts w:ascii="Verdana" w:hAnsi="Verdana" w:cs="Arial"/>
          <w:b/>
        </w:rPr>
      </w:pPr>
    </w:p>
    <w:p w:rsidR="00744D46" w:rsidRDefault="00744D46" w:rsidP="00744D46">
      <w:pPr>
        <w:jc w:val="center"/>
        <w:rPr>
          <w:rFonts w:ascii="Verdana" w:hAnsi="Verdana" w:cs="Arial"/>
          <w:b/>
        </w:rPr>
      </w:pPr>
    </w:p>
    <w:p w:rsidR="001E7451" w:rsidRDefault="001E7451" w:rsidP="00744D46">
      <w:pPr>
        <w:jc w:val="center"/>
        <w:rPr>
          <w:rFonts w:ascii="Calibri" w:hAnsi="Calibri" w:cs="Calibri"/>
          <w:b/>
          <w:bCs/>
        </w:rPr>
      </w:pPr>
    </w:p>
    <w:p w:rsidR="00744D46" w:rsidRPr="001E7451" w:rsidRDefault="00744D46" w:rsidP="00744D46">
      <w:pPr>
        <w:jc w:val="center"/>
        <w:rPr>
          <w:rFonts w:ascii="Calibri" w:hAnsi="Calibri" w:cs="Calibri"/>
          <w:b/>
          <w:bCs/>
          <w:sz w:val="22"/>
        </w:rPr>
      </w:pPr>
      <w:r w:rsidRPr="001E7451">
        <w:rPr>
          <w:rFonts w:ascii="Calibri" w:hAnsi="Calibri" w:cs="Calibri"/>
          <w:b/>
          <w:bCs/>
          <w:sz w:val="22"/>
        </w:rPr>
        <w:t>PARTE V</w:t>
      </w:r>
    </w:p>
    <w:p w:rsidR="00744D46" w:rsidRPr="007569F0" w:rsidRDefault="00744D46" w:rsidP="00744D46">
      <w:pPr>
        <w:jc w:val="center"/>
        <w:rPr>
          <w:rFonts w:ascii="Calibri" w:hAnsi="Calibri" w:cs="Calibri"/>
          <w:b/>
          <w:bCs/>
        </w:rPr>
      </w:pPr>
      <w:r w:rsidRPr="007569F0">
        <w:rPr>
          <w:rFonts w:ascii="Calibri" w:hAnsi="Calibri" w:cs="Calibri"/>
          <w:b/>
          <w:bCs/>
        </w:rPr>
        <w:t>MODELO DE CONTRATO</w:t>
      </w:r>
    </w:p>
    <w:p w:rsidR="00744D46" w:rsidRPr="00785C8E" w:rsidRDefault="00744D46" w:rsidP="00744D4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744D46" w:rsidRPr="00F3767B" w:rsidTr="00013684">
        <w:tc>
          <w:tcPr>
            <w:tcW w:w="9828" w:type="dxa"/>
            <w:shd w:val="clear" w:color="auto" w:fill="auto"/>
          </w:tcPr>
          <w:p w:rsidR="00744D46" w:rsidRPr="00F3767B" w:rsidRDefault="00744D46" w:rsidP="00013684">
            <w:pPr>
              <w:ind w:right="28"/>
              <w:jc w:val="center"/>
              <w:rPr>
                <w:rFonts w:ascii="Calibri" w:hAnsi="Calibri"/>
                <w:bCs/>
                <w:sz w:val="22"/>
                <w:szCs w:val="22"/>
              </w:rPr>
            </w:pPr>
          </w:p>
          <w:p w:rsidR="00744D46" w:rsidRPr="00FF4409" w:rsidRDefault="00744D46" w:rsidP="00013684">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744D46" w:rsidRPr="00F3767B" w:rsidRDefault="00744D46" w:rsidP="00013684">
            <w:pPr>
              <w:jc w:val="center"/>
              <w:rPr>
                <w:rFonts w:ascii="Calibri" w:hAnsi="Calibri" w:cs="Calibri"/>
                <w:b/>
                <w:bCs/>
                <w:sz w:val="18"/>
                <w:szCs w:val="18"/>
              </w:rPr>
            </w:pPr>
          </w:p>
        </w:tc>
      </w:tr>
    </w:tbl>
    <w:p w:rsidR="00744D46" w:rsidRDefault="00744D46" w:rsidP="00744D46">
      <w:pPr>
        <w:jc w:val="center"/>
        <w:rPr>
          <w:rFonts w:ascii="Calibri" w:hAnsi="Calibri" w:cs="Calibri"/>
          <w:b/>
          <w:bCs/>
          <w:sz w:val="18"/>
          <w:szCs w:val="18"/>
        </w:rPr>
      </w:pPr>
    </w:p>
    <w:p w:rsidR="00887F47" w:rsidRPr="00887F47" w:rsidRDefault="00887F47" w:rsidP="00887F47">
      <w:pPr>
        <w:tabs>
          <w:tab w:val="left" w:pos="4820"/>
        </w:tabs>
        <w:spacing w:before="120" w:after="120"/>
        <w:ind w:left="708"/>
        <w:jc w:val="both"/>
        <w:rPr>
          <w:rFonts w:asciiTheme="minorHAnsi" w:hAnsiTheme="minorHAnsi" w:cs="Arial"/>
          <w:b/>
          <w:sz w:val="22"/>
          <w:szCs w:val="22"/>
          <w:lang w:eastAsia="es-ES"/>
        </w:rPr>
      </w:pPr>
      <w:r w:rsidRPr="00887F47">
        <w:rPr>
          <w:rFonts w:asciiTheme="minorHAnsi" w:hAnsiTheme="minorHAnsi" w:cs="Arial"/>
          <w:b/>
          <w:sz w:val="22"/>
          <w:szCs w:val="22"/>
          <w:lang w:eastAsia="es-ES"/>
        </w:rPr>
        <w:t>Contrato YPFB/DLG:</w:t>
      </w:r>
    </w:p>
    <w:p w:rsidR="00887F47" w:rsidRPr="00887F47" w:rsidRDefault="00887F47" w:rsidP="00887F47">
      <w:pPr>
        <w:tabs>
          <w:tab w:val="left" w:pos="4820"/>
        </w:tabs>
        <w:spacing w:before="120" w:after="120"/>
        <w:ind w:left="708"/>
        <w:jc w:val="both"/>
        <w:rPr>
          <w:rFonts w:asciiTheme="minorHAnsi" w:hAnsiTheme="minorHAnsi" w:cs="Arial"/>
          <w:b/>
          <w:sz w:val="22"/>
          <w:szCs w:val="22"/>
          <w:lang w:eastAsia="es-ES"/>
        </w:rPr>
      </w:pPr>
    </w:p>
    <w:p w:rsidR="00887F47" w:rsidRPr="00887F47" w:rsidRDefault="00887F47" w:rsidP="00887F47">
      <w:pPr>
        <w:tabs>
          <w:tab w:val="left" w:pos="5103"/>
        </w:tabs>
        <w:spacing w:after="120"/>
        <w:ind w:left="708"/>
        <w:jc w:val="both"/>
        <w:rPr>
          <w:rFonts w:asciiTheme="minorHAnsi" w:hAnsiTheme="minorHAnsi" w:cs="Arial"/>
          <w:b/>
          <w:sz w:val="22"/>
          <w:szCs w:val="22"/>
          <w:lang w:eastAsia="es-ES"/>
        </w:rPr>
      </w:pPr>
      <w:r w:rsidRPr="00887F47">
        <w:rPr>
          <w:rFonts w:asciiTheme="minorHAnsi" w:hAnsiTheme="minorHAnsi" w:cs="Arial"/>
          <w:b/>
          <w:sz w:val="22"/>
          <w:szCs w:val="22"/>
          <w:lang w:eastAsia="es-ES"/>
        </w:rPr>
        <w:t xml:space="preserve">                                                                           La Paz,</w:t>
      </w:r>
    </w:p>
    <w:p w:rsidR="00887F47" w:rsidRPr="00887F47" w:rsidRDefault="00887F47" w:rsidP="00887F47">
      <w:pPr>
        <w:tabs>
          <w:tab w:val="left" w:pos="0"/>
        </w:tabs>
        <w:jc w:val="center"/>
        <w:rPr>
          <w:rFonts w:asciiTheme="minorHAnsi" w:hAnsiTheme="minorHAnsi" w:cs="Arial"/>
          <w:b/>
          <w:sz w:val="22"/>
          <w:szCs w:val="22"/>
          <w:lang w:eastAsia="es-ES"/>
        </w:rPr>
      </w:pPr>
      <w:r w:rsidRPr="00887F47">
        <w:rPr>
          <w:rFonts w:asciiTheme="minorHAnsi" w:hAnsiTheme="minorHAnsi" w:cs="Arial"/>
          <w:b/>
          <w:sz w:val="22"/>
          <w:szCs w:val="22"/>
          <w:lang w:eastAsia="es-ES"/>
        </w:rPr>
        <w:t>CONTRATO ADMINISTRATIVO DE SUPERVISIÓN DE ______________________</w:t>
      </w:r>
    </w:p>
    <w:p w:rsidR="00887F47" w:rsidRPr="00887F47" w:rsidRDefault="00887F47" w:rsidP="00887F47">
      <w:pPr>
        <w:tabs>
          <w:tab w:val="left" w:pos="0"/>
        </w:tabs>
        <w:jc w:val="center"/>
        <w:rPr>
          <w:rFonts w:asciiTheme="minorHAnsi" w:hAnsiTheme="minorHAnsi" w:cs="Arial"/>
          <w:b/>
          <w:sz w:val="22"/>
          <w:szCs w:val="22"/>
          <w:lang w:eastAsia="es-ES"/>
        </w:rPr>
      </w:pPr>
      <w:r w:rsidRPr="00887F47">
        <w:rPr>
          <w:rFonts w:asciiTheme="minorHAnsi" w:hAnsiTheme="minorHAnsi" w:cs="Arial"/>
          <w:b/>
          <w:sz w:val="22"/>
          <w:szCs w:val="22"/>
          <w:lang w:eastAsia="es-ES"/>
        </w:rPr>
        <w:t>CÓDIGO: _______________</w:t>
      </w:r>
    </w:p>
    <w:p w:rsidR="00887F47" w:rsidRPr="00887F47" w:rsidRDefault="00887F47" w:rsidP="00887F47">
      <w:pPr>
        <w:rPr>
          <w:rFonts w:asciiTheme="minorHAnsi" w:hAnsiTheme="minorHAnsi" w:cs="Arial"/>
          <w:b/>
          <w:sz w:val="22"/>
          <w:szCs w:val="22"/>
          <w:lang w:eastAsia="es-ES"/>
        </w:rPr>
      </w:pPr>
    </w:p>
    <w:p w:rsidR="00887F47" w:rsidRPr="00887F47" w:rsidRDefault="00887F47" w:rsidP="00887F47">
      <w:pPr>
        <w:spacing w:after="120"/>
        <w:jc w:val="both"/>
        <w:rPr>
          <w:rFonts w:asciiTheme="minorHAnsi" w:hAnsiTheme="minorHAnsi" w:cs="Arial"/>
          <w:b/>
          <w:i/>
          <w:sz w:val="22"/>
          <w:szCs w:val="22"/>
          <w:u w:val="single"/>
          <w:lang w:eastAsia="es-ES"/>
        </w:rPr>
      </w:pPr>
      <w:r w:rsidRPr="00887F47">
        <w:rPr>
          <w:rFonts w:asciiTheme="minorHAnsi" w:hAnsiTheme="minorHAnsi" w:cs="Arial"/>
          <w:b/>
          <w:i/>
          <w:sz w:val="22"/>
          <w:szCs w:val="22"/>
          <w:u w:val="single"/>
          <w:lang w:eastAsia="es-ES"/>
        </w:rPr>
        <w:t>INCLUIR EL SIGUIENTE TEXTO EN CASO DE QUE CORRESPONDA:</w:t>
      </w:r>
    </w:p>
    <w:p w:rsidR="00887F47" w:rsidRPr="00887F47" w:rsidRDefault="00887F47" w:rsidP="00887F47">
      <w:pPr>
        <w:spacing w:after="120"/>
        <w:jc w:val="center"/>
        <w:rPr>
          <w:rFonts w:asciiTheme="minorHAnsi" w:hAnsiTheme="minorHAnsi" w:cs="Arial"/>
          <w:b/>
          <w:i/>
          <w:sz w:val="22"/>
          <w:szCs w:val="22"/>
          <w:u w:val="single"/>
          <w:lang w:eastAsia="es-ES"/>
        </w:rPr>
      </w:pPr>
      <w:r w:rsidRPr="00887F47">
        <w:rPr>
          <w:rFonts w:asciiTheme="minorHAnsi" w:hAnsiTheme="minorHAnsi" w:cs="Arial"/>
          <w:b/>
          <w:i/>
          <w:sz w:val="22"/>
          <w:szCs w:val="22"/>
          <w:u w:val="single"/>
          <w:lang w:eastAsia="es-ES"/>
        </w:rPr>
        <w:t>MINUTA DE CONTRATO</w:t>
      </w:r>
    </w:p>
    <w:p w:rsidR="00887F47" w:rsidRPr="00887F47" w:rsidRDefault="00887F47" w:rsidP="00887F47">
      <w:pPr>
        <w:spacing w:after="120"/>
        <w:jc w:val="both"/>
        <w:rPr>
          <w:rFonts w:asciiTheme="minorHAnsi" w:hAnsiTheme="minorHAnsi" w:cs="Arial"/>
          <w:b/>
          <w:i/>
          <w:sz w:val="22"/>
          <w:szCs w:val="22"/>
          <w:u w:val="single"/>
          <w:lang w:eastAsia="es-ES"/>
        </w:rPr>
      </w:pPr>
      <w:r w:rsidRPr="00887F47">
        <w:rPr>
          <w:rFonts w:asciiTheme="minorHAnsi" w:hAnsiTheme="minorHAnsi" w:cs="Arial"/>
          <w:b/>
          <w:i/>
          <w:sz w:val="22"/>
          <w:szCs w:val="22"/>
          <w:u w:val="single"/>
          <w:lang w:eastAsia="es-ES"/>
        </w:rPr>
        <w:t>SEÑOR NOTARIO DE GOBIERNO DEL DISTRITO ADMINISTRATIVO DE _______</w:t>
      </w:r>
    </w:p>
    <w:p w:rsidR="00887F47" w:rsidRPr="00887F47" w:rsidRDefault="00887F47" w:rsidP="00887F47">
      <w:pPr>
        <w:jc w:val="both"/>
        <w:rPr>
          <w:rFonts w:asciiTheme="minorHAnsi" w:hAnsiTheme="minorHAnsi" w:cs="Arial"/>
          <w:b/>
          <w:i/>
          <w:sz w:val="22"/>
          <w:szCs w:val="22"/>
          <w:u w:val="single"/>
          <w:lang w:eastAsia="es-ES"/>
        </w:rPr>
      </w:pPr>
      <w:r w:rsidRPr="00887F47">
        <w:rPr>
          <w:rFonts w:asciiTheme="minorHAnsi" w:hAnsiTheme="minorHAnsi" w:cs="Arial"/>
          <w:i/>
          <w:sz w:val="22"/>
          <w:szCs w:val="22"/>
          <w:u w:val="single"/>
          <w:lang w:eastAsia="es-ES"/>
        </w:rPr>
        <w:t>En el registro de Escrituras Públicas que corren a su cargo, sírvase usted insertar el presente Contrato para la adquisición de ______________________, sujeto a los siguientes términos y condiciones:</w:t>
      </w:r>
      <w:r w:rsidRPr="00887F47">
        <w:rPr>
          <w:rFonts w:asciiTheme="minorHAnsi" w:hAnsiTheme="minorHAnsi" w:cs="Arial"/>
          <w:i/>
          <w:sz w:val="22"/>
          <w:szCs w:val="22"/>
          <w:lang w:eastAsia="es-ES"/>
        </w:rPr>
        <w:t> </w:t>
      </w:r>
      <w:r w:rsidRPr="00887F47">
        <w:rPr>
          <w:rFonts w:asciiTheme="minorHAnsi" w:hAnsiTheme="minorHAnsi" w:cs="Arial"/>
          <w:bCs/>
          <w:i/>
          <w:sz w:val="22"/>
          <w:szCs w:val="22"/>
          <w:lang w:eastAsia="es-ES"/>
        </w:rPr>
        <w:t> </w:t>
      </w:r>
    </w:p>
    <w:p w:rsidR="00887F47" w:rsidRPr="00887F47" w:rsidRDefault="00887F47" w:rsidP="00887F47">
      <w:pPr>
        <w:spacing w:before="120" w:after="120"/>
        <w:rPr>
          <w:rFonts w:asciiTheme="minorHAnsi" w:hAnsiTheme="minorHAnsi" w:cs="Arial"/>
          <w:sz w:val="22"/>
          <w:szCs w:val="22"/>
          <w:lang w:eastAsia="es-ES"/>
        </w:rPr>
      </w:pPr>
      <w:r w:rsidRPr="00887F47">
        <w:rPr>
          <w:rFonts w:asciiTheme="minorHAnsi" w:hAnsiTheme="minorHAnsi" w:cs="Arial"/>
          <w:b/>
          <w:sz w:val="22"/>
          <w:szCs w:val="22"/>
          <w:u w:val="single"/>
          <w:lang w:val="es-BO" w:eastAsia="es-ES"/>
        </w:rPr>
        <w:t xml:space="preserve">PRIMERA.- (PARTES </w:t>
      </w:r>
      <w:r w:rsidRPr="00887F47">
        <w:rPr>
          <w:rFonts w:asciiTheme="minorHAnsi" w:hAnsiTheme="minorHAnsi" w:cs="Arial"/>
          <w:b/>
          <w:bCs/>
          <w:sz w:val="22"/>
          <w:szCs w:val="22"/>
          <w:u w:val="single"/>
          <w:lang w:val="es-BO" w:eastAsia="es-ES"/>
        </w:rPr>
        <w:t>CONTRATANTES</w:t>
      </w:r>
      <w:r w:rsidRPr="00887F47">
        <w:rPr>
          <w:rFonts w:asciiTheme="minorHAnsi" w:hAnsiTheme="minorHAnsi" w:cs="Arial"/>
          <w:b/>
          <w:sz w:val="22"/>
          <w:szCs w:val="22"/>
          <w:u w:val="single"/>
          <w:lang w:val="es-BO" w:eastAsia="es-ES"/>
        </w:rPr>
        <w:t>)</w:t>
      </w:r>
      <w:r w:rsidRPr="00887F47">
        <w:rPr>
          <w:rFonts w:asciiTheme="minorHAnsi" w:hAnsiTheme="minorHAnsi" w:cs="Arial"/>
          <w:b/>
          <w:sz w:val="22"/>
          <w:szCs w:val="22"/>
          <w:lang w:val="es-BO" w:eastAsia="es-ES"/>
        </w:rPr>
        <w:t xml:space="preserve">. </w:t>
      </w:r>
      <w:r w:rsidRPr="00887F47">
        <w:rPr>
          <w:rFonts w:asciiTheme="minorHAnsi" w:hAnsiTheme="minorHAnsi" w:cs="Arial"/>
          <w:sz w:val="22"/>
          <w:szCs w:val="22"/>
          <w:lang w:eastAsia="es-ES"/>
        </w:rPr>
        <w:t>Suscriben el Contrato las siguientes Partes:</w:t>
      </w:r>
    </w:p>
    <w:p w:rsidR="00887F47" w:rsidRPr="00887F47" w:rsidRDefault="00887F47" w:rsidP="00261872">
      <w:pPr>
        <w:numPr>
          <w:ilvl w:val="1"/>
          <w:numId w:val="73"/>
        </w:numPr>
        <w:spacing w:before="120" w:after="120"/>
        <w:ind w:left="567" w:hanging="567"/>
        <w:contextualSpacing/>
        <w:jc w:val="both"/>
        <w:rPr>
          <w:rFonts w:asciiTheme="minorHAnsi" w:hAnsiTheme="minorHAnsi" w:cs="Arial"/>
          <w:sz w:val="22"/>
          <w:szCs w:val="22"/>
          <w:lang w:eastAsia="es-ES"/>
        </w:rPr>
      </w:pPr>
      <w:r w:rsidRPr="00887F47">
        <w:rPr>
          <w:rFonts w:asciiTheme="minorHAnsi" w:hAnsiTheme="minorHAnsi" w:cs="Arial"/>
          <w:b/>
          <w:sz w:val="22"/>
          <w:szCs w:val="22"/>
          <w:lang w:eastAsia="es-ES"/>
        </w:rPr>
        <w:t>YACIMIENTOS PETROLÍFEROS FISCALES BOLIVIANOS</w:t>
      </w:r>
      <w:r w:rsidRPr="00887F47">
        <w:rPr>
          <w:rFonts w:asciiTheme="minorHAnsi" w:hAnsiTheme="minorHAnsi" w:cs="Arial"/>
          <w:sz w:val="22"/>
          <w:szCs w:val="22"/>
          <w:lang w:eastAsia="es-ES"/>
        </w:rPr>
        <w:t xml:space="preserve">, con Número de Identificación Tributaria (NIT) Nº 1020269020, con domicilio en ___________________, Zona __________ de la ciudad de </w:t>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r>
      <w:r w:rsidRPr="00887F47">
        <w:rPr>
          <w:rFonts w:asciiTheme="minorHAnsi" w:hAnsiTheme="minorHAnsi" w:cs="Arial"/>
          <w:sz w:val="22"/>
          <w:szCs w:val="22"/>
          <w:lang w:eastAsia="es-ES"/>
        </w:rPr>
        <w:softHyphen/>
        <w:t xml:space="preserve">_________, representada legalmente por __________________, </w:t>
      </w:r>
      <w:r w:rsidRPr="00887F47">
        <w:rPr>
          <w:rFonts w:asciiTheme="minorHAnsi" w:hAnsiTheme="minorHAnsi" w:cs="Arial"/>
          <w:sz w:val="22"/>
          <w:szCs w:val="22"/>
          <w:lang w:eastAsia="es-BO"/>
        </w:rPr>
        <w:t xml:space="preserve">con cédula de Identidad N° ____________, designado mediante ____________________ de fecha _________________, que en adelante se denominará </w:t>
      </w:r>
      <w:r w:rsidRPr="00887F47">
        <w:rPr>
          <w:rFonts w:asciiTheme="minorHAnsi" w:hAnsiTheme="minorHAnsi" w:cs="Arial"/>
          <w:sz w:val="22"/>
          <w:szCs w:val="22"/>
          <w:lang w:eastAsia="es-ES"/>
        </w:rPr>
        <w:t xml:space="preserve">la </w:t>
      </w:r>
      <w:r w:rsidRPr="00887F47">
        <w:rPr>
          <w:rFonts w:asciiTheme="minorHAnsi" w:hAnsiTheme="minorHAnsi" w:cs="Arial"/>
          <w:b/>
          <w:sz w:val="22"/>
          <w:szCs w:val="22"/>
          <w:lang w:eastAsia="es-ES"/>
        </w:rPr>
        <w:t>ENTIDAD.</w:t>
      </w:r>
    </w:p>
    <w:p w:rsidR="00887F47" w:rsidRPr="00887F47" w:rsidRDefault="00887F47" w:rsidP="00261872">
      <w:pPr>
        <w:numPr>
          <w:ilvl w:val="1"/>
          <w:numId w:val="73"/>
        </w:numPr>
        <w:spacing w:before="120" w:after="120"/>
        <w:ind w:left="567" w:hanging="567"/>
        <w:jc w:val="both"/>
        <w:rPr>
          <w:rFonts w:asciiTheme="minorHAnsi" w:hAnsiTheme="minorHAnsi" w:cs="Arial"/>
          <w:sz w:val="22"/>
          <w:szCs w:val="22"/>
          <w:lang w:eastAsia="es-ES"/>
        </w:rPr>
      </w:pPr>
      <w:r w:rsidRPr="00887F47">
        <w:rPr>
          <w:rFonts w:asciiTheme="minorHAnsi" w:hAnsiTheme="minorHAnsi" w:cs="Arial"/>
          <w:b/>
          <w:color w:val="000000"/>
          <w:sz w:val="22"/>
          <w:szCs w:val="22"/>
          <w:lang w:val="es-BO"/>
        </w:rPr>
        <w:t>_______________</w:t>
      </w:r>
      <w:r w:rsidRPr="00887F47">
        <w:rPr>
          <w:rFonts w:asciiTheme="minorHAnsi" w:hAnsiTheme="minorHAnsi" w:cs="Arial"/>
          <w:sz w:val="22"/>
          <w:szCs w:val="22"/>
          <w:lang w:val="es-ES_tradnl" w:eastAsia="es-ES"/>
        </w:rPr>
        <w:t xml:space="preserve">, legalmente constituida conforme a la legislación de Bolivia, inscrita en el Registro de Comercio de Bolivia concesionado a FUNDEMPRESA bajo Matricula Nro. _____ </w:t>
      </w:r>
      <w:r w:rsidRPr="00887F47">
        <w:rPr>
          <w:rFonts w:asciiTheme="minorHAnsi" w:hAnsiTheme="minorHAnsi" w:cs="Arial"/>
          <w:sz w:val="22"/>
          <w:szCs w:val="22"/>
          <w:lang w:eastAsia="es-ES"/>
        </w:rPr>
        <w:t xml:space="preserve">de fecha de registro __ de ______ </w:t>
      </w:r>
      <w:proofErr w:type="spellStart"/>
      <w:r w:rsidRPr="00887F47">
        <w:rPr>
          <w:rFonts w:asciiTheme="minorHAnsi" w:hAnsiTheme="minorHAnsi" w:cs="Arial"/>
          <w:sz w:val="22"/>
          <w:szCs w:val="22"/>
          <w:lang w:eastAsia="es-ES"/>
        </w:rPr>
        <w:t>de</w:t>
      </w:r>
      <w:proofErr w:type="spellEnd"/>
      <w:r w:rsidRPr="00887F47">
        <w:rPr>
          <w:rFonts w:asciiTheme="minorHAnsi" w:hAnsiTheme="minorHAnsi" w:cs="Arial"/>
          <w:sz w:val="22"/>
          <w:szCs w:val="22"/>
          <w:lang w:eastAsia="es-ES"/>
        </w:rPr>
        <w:t xml:space="preserve"> 20__, NIT _____, legalmente representada por el señor ________ con Cédula de Identidad Nro. _____ expedida en ____, con domicilio en la __________ de la ciudad de ______, que en adelante se denominará 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w:t>
      </w:r>
    </w:p>
    <w:p w:rsidR="00887F47" w:rsidRPr="00887F47" w:rsidRDefault="00887F47" w:rsidP="00887F47">
      <w:pPr>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Tanto el </w:t>
      </w:r>
      <w:r w:rsidRPr="00887F47">
        <w:rPr>
          <w:rFonts w:asciiTheme="minorHAnsi" w:hAnsiTheme="minorHAnsi" w:cs="Arial"/>
          <w:b/>
          <w:sz w:val="22"/>
          <w:szCs w:val="22"/>
          <w:lang w:eastAsia="es-ES"/>
        </w:rPr>
        <w:t>Contratante</w:t>
      </w:r>
      <w:r w:rsidRPr="00887F47">
        <w:rPr>
          <w:rFonts w:asciiTheme="minorHAnsi" w:hAnsiTheme="minorHAnsi" w:cs="Arial"/>
          <w:sz w:val="22"/>
          <w:szCs w:val="22"/>
          <w:lang w:eastAsia="es-ES"/>
        </w:rPr>
        <w:t xml:space="preserve"> como 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podrán ser denominados individualmente e indistintamente “</w:t>
      </w:r>
      <w:r w:rsidRPr="00887F47">
        <w:rPr>
          <w:rFonts w:asciiTheme="minorHAnsi" w:hAnsiTheme="minorHAnsi" w:cs="Arial"/>
          <w:iCs/>
          <w:sz w:val="22"/>
          <w:szCs w:val="22"/>
          <w:lang w:eastAsia="es-ES"/>
        </w:rPr>
        <w:t>Parte</w:t>
      </w:r>
      <w:r w:rsidRPr="00887F47">
        <w:rPr>
          <w:rFonts w:asciiTheme="minorHAnsi" w:hAnsiTheme="minorHAnsi" w:cs="Arial"/>
          <w:sz w:val="22"/>
          <w:szCs w:val="22"/>
          <w:lang w:eastAsia="es-ES"/>
        </w:rPr>
        <w:t>” o colectivamente “</w:t>
      </w:r>
      <w:r w:rsidRPr="00887F47">
        <w:rPr>
          <w:rFonts w:asciiTheme="minorHAnsi" w:hAnsiTheme="minorHAnsi" w:cs="Arial"/>
          <w:iCs/>
          <w:sz w:val="22"/>
          <w:szCs w:val="22"/>
          <w:lang w:eastAsia="es-ES"/>
        </w:rPr>
        <w:t>Partes</w:t>
      </w:r>
      <w:r w:rsidRPr="00887F47">
        <w:rPr>
          <w:rFonts w:asciiTheme="minorHAnsi" w:hAnsiTheme="minorHAnsi" w:cs="Arial"/>
          <w:sz w:val="22"/>
          <w:szCs w:val="22"/>
          <w:lang w:eastAsia="es-ES"/>
        </w:rPr>
        <w:t>”.</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b/>
          <w:sz w:val="22"/>
          <w:szCs w:val="22"/>
          <w:u w:val="single"/>
          <w:lang w:val="es-ES_tradnl" w:eastAsia="es-ES"/>
        </w:rPr>
        <w:t>SEGUNDA.- (ANTECEDENTES)</w:t>
      </w:r>
    </w:p>
    <w:p w:rsidR="00887F47" w:rsidRPr="00887F47" w:rsidRDefault="00887F47" w:rsidP="00887F47">
      <w:pPr>
        <w:spacing w:before="120" w:after="120"/>
        <w:ind w:left="567" w:hanging="567"/>
        <w:jc w:val="both"/>
        <w:rPr>
          <w:rFonts w:asciiTheme="minorHAnsi" w:hAnsiTheme="minorHAnsi" w:cs="Arial"/>
          <w:bCs/>
          <w:sz w:val="22"/>
          <w:szCs w:val="22"/>
          <w:lang w:eastAsia="es-ES"/>
        </w:rPr>
      </w:pPr>
      <w:r w:rsidRPr="00887F47">
        <w:rPr>
          <w:rFonts w:asciiTheme="minorHAnsi" w:hAnsiTheme="minorHAnsi" w:cs="Arial"/>
          <w:b/>
          <w:bCs/>
          <w:sz w:val="22"/>
          <w:szCs w:val="22"/>
          <w:lang w:val="es-BO" w:eastAsia="es-ES"/>
        </w:rPr>
        <w:t xml:space="preserve">2.1 </w:t>
      </w:r>
      <w:r w:rsidRPr="00887F47">
        <w:rPr>
          <w:rFonts w:asciiTheme="minorHAnsi" w:hAnsiTheme="minorHAnsi" w:cs="Arial"/>
          <w:b/>
          <w:bCs/>
          <w:sz w:val="22"/>
          <w:szCs w:val="22"/>
          <w:lang w:val="es-BO" w:eastAsia="es-ES"/>
        </w:rPr>
        <w:tab/>
      </w:r>
      <w:r w:rsidRPr="00887F47">
        <w:rPr>
          <w:rFonts w:asciiTheme="minorHAnsi" w:hAnsiTheme="minorHAnsi" w:cs="Arial"/>
          <w:bCs/>
          <w:sz w:val="22"/>
          <w:szCs w:val="22"/>
          <w:lang w:val="es-BO" w:eastAsia="es-ES"/>
        </w:rPr>
        <w:t>E</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Contratante</w:t>
      </w:r>
      <w:r w:rsidRPr="00887F47">
        <w:rPr>
          <w:rFonts w:asciiTheme="minorHAnsi" w:hAnsiTheme="minorHAnsi" w:cs="Arial"/>
          <w:bCs/>
          <w:sz w:val="22"/>
          <w:szCs w:val="22"/>
          <w:lang w:val="es-BO" w:eastAsia="es-ES"/>
        </w:rPr>
        <w:t xml:space="preserve">, mediante la modalidad de </w:t>
      </w:r>
      <w:r w:rsidRPr="00887F47">
        <w:rPr>
          <w:rFonts w:asciiTheme="minorHAnsi" w:hAnsiTheme="minorHAnsi" w:cs="Arial"/>
          <w:bCs/>
          <w:sz w:val="22"/>
          <w:szCs w:val="22"/>
          <w:lang w:eastAsia="es-ES"/>
        </w:rPr>
        <w:t>contratación directa con código de proceso ________</w:t>
      </w:r>
      <w:r w:rsidRPr="00887F47">
        <w:rPr>
          <w:rFonts w:asciiTheme="minorHAnsi" w:hAnsiTheme="minorHAnsi" w:cs="Arial"/>
          <w:bCs/>
          <w:sz w:val="22"/>
          <w:szCs w:val="22"/>
          <w:lang w:val="es-BO" w:eastAsia="es-ES"/>
        </w:rPr>
        <w:t>,llevó adelante el proceso de contratación para la “</w:t>
      </w:r>
      <w:r w:rsidRPr="00887F47">
        <w:rPr>
          <w:rFonts w:asciiTheme="minorHAnsi" w:hAnsiTheme="minorHAnsi" w:cs="Arial"/>
          <w:b/>
          <w:sz w:val="22"/>
          <w:szCs w:val="22"/>
          <w:lang w:val="es-BO" w:eastAsia="es-ES"/>
        </w:rPr>
        <w:t>_________”</w:t>
      </w:r>
      <w:r w:rsidRPr="00887F47">
        <w:rPr>
          <w:rFonts w:asciiTheme="minorHAnsi" w:hAnsiTheme="minorHAnsi" w:cs="Arial"/>
          <w:bCs/>
          <w:sz w:val="22"/>
          <w:szCs w:val="22"/>
          <w:lang w:val="es-BO" w:eastAsia="es-ES"/>
        </w:rPr>
        <w:t xml:space="preserve">, </w:t>
      </w:r>
      <w:r w:rsidRPr="00887F47">
        <w:rPr>
          <w:rFonts w:asciiTheme="minorHAnsi" w:hAnsiTheme="minorHAnsi" w:cs="Arial"/>
          <w:bCs/>
          <w:sz w:val="22"/>
          <w:szCs w:val="22"/>
          <w:lang w:eastAsia="es-ES"/>
        </w:rPr>
        <w:t xml:space="preserve">realizado bajo las normas </w:t>
      </w:r>
      <w:r w:rsidRPr="00887F47">
        <w:rPr>
          <w:rFonts w:asciiTheme="minorHAnsi" w:hAnsiTheme="minorHAnsi" w:cs="Arial"/>
          <w:bCs/>
          <w:sz w:val="22"/>
          <w:szCs w:val="22"/>
          <w:lang w:eastAsia="es-ES"/>
        </w:rPr>
        <w:lastRenderedPageBreak/>
        <w:t xml:space="preserve">y regulaciones de contratación establecidas en el </w:t>
      </w:r>
      <w:r w:rsidRPr="00887F47">
        <w:rPr>
          <w:rFonts w:asciiTheme="minorHAnsi" w:hAnsiTheme="minorHAnsi" w:cs="Arial"/>
          <w:sz w:val="22"/>
          <w:szCs w:val="22"/>
          <w:lang w:eastAsia="es-ES"/>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887F47" w:rsidRPr="00887F47" w:rsidRDefault="00887F47" w:rsidP="00887F47">
      <w:pPr>
        <w:spacing w:before="120" w:after="120"/>
        <w:ind w:left="567" w:hanging="567"/>
        <w:jc w:val="both"/>
        <w:rPr>
          <w:rFonts w:asciiTheme="minorHAnsi" w:hAnsiTheme="minorHAnsi" w:cs="Arial"/>
          <w:bCs/>
          <w:sz w:val="22"/>
          <w:szCs w:val="22"/>
          <w:lang w:eastAsia="es-ES"/>
        </w:rPr>
      </w:pPr>
      <w:r w:rsidRPr="00887F47">
        <w:rPr>
          <w:rFonts w:asciiTheme="minorHAnsi" w:hAnsiTheme="minorHAnsi" w:cs="Arial"/>
          <w:b/>
          <w:bCs/>
          <w:sz w:val="22"/>
          <w:szCs w:val="22"/>
          <w:lang w:eastAsia="es-ES"/>
        </w:rPr>
        <w:t>2.2</w:t>
      </w:r>
      <w:r w:rsidRPr="00887F47">
        <w:rPr>
          <w:rFonts w:asciiTheme="minorHAnsi" w:hAnsiTheme="minorHAnsi" w:cs="Arial"/>
          <w:bCs/>
          <w:sz w:val="22"/>
          <w:szCs w:val="22"/>
          <w:lang w:eastAsia="es-ES"/>
        </w:rPr>
        <w:tab/>
        <w:t>Por su parte el</w:t>
      </w:r>
      <w:r w:rsidRPr="00887F47">
        <w:rPr>
          <w:rFonts w:asciiTheme="minorHAnsi" w:hAnsiTheme="minorHAnsi" w:cs="Arial"/>
          <w:b/>
          <w:bCs/>
          <w:sz w:val="22"/>
          <w:szCs w:val="22"/>
          <w:lang w:eastAsia="es-ES"/>
        </w:rPr>
        <w:t xml:space="preserve"> Supervisor </w:t>
      </w:r>
      <w:r w:rsidRPr="00887F47">
        <w:rPr>
          <w:rFonts w:asciiTheme="minorHAnsi" w:hAnsiTheme="minorHAnsi" w:cs="Arial"/>
          <w:bCs/>
          <w:sz w:val="22"/>
          <w:szCs w:val="22"/>
          <w:lang w:eastAsia="es-ES"/>
        </w:rPr>
        <w:t xml:space="preserve">reúne las condiciones y experiencia para llevar a cabo la supervisión técnica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TERCERA.- (</w:t>
      </w:r>
      <w:r w:rsidRPr="00887F47">
        <w:rPr>
          <w:rFonts w:asciiTheme="minorHAnsi" w:hAnsiTheme="minorHAnsi" w:cs="Arial"/>
          <w:b/>
          <w:bCs/>
          <w:sz w:val="22"/>
          <w:szCs w:val="22"/>
          <w:u w:val="single"/>
          <w:lang w:eastAsia="es-ES"/>
        </w:rPr>
        <w:t>DISPOSICIONES GENERALES</w:t>
      </w:r>
      <w:r w:rsidRPr="00887F47">
        <w:rPr>
          <w:rFonts w:asciiTheme="minorHAnsi" w:hAnsiTheme="minorHAnsi" w:cs="Arial"/>
          <w:b/>
          <w:sz w:val="22"/>
          <w:szCs w:val="22"/>
          <w:u w:val="single"/>
          <w:lang w:val="es-BO" w:eastAsia="es-ES"/>
        </w:rPr>
        <w:t>)</w:t>
      </w:r>
    </w:p>
    <w:p w:rsidR="00887F47" w:rsidRPr="00887F47" w:rsidRDefault="00887F47" w:rsidP="00261872">
      <w:pPr>
        <w:widowControl w:val="0"/>
        <w:numPr>
          <w:ilvl w:val="1"/>
          <w:numId w:val="74"/>
        </w:numPr>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Definiciones:</w:t>
      </w:r>
      <w:r w:rsidRPr="00887F47">
        <w:rPr>
          <w:rFonts w:asciiTheme="minorHAnsi" w:hAnsiTheme="minorHAnsi" w:cs="Arial"/>
          <w:sz w:val="22"/>
          <w:szCs w:val="22"/>
          <w:lang w:eastAsia="es-ES"/>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887F47" w:rsidRPr="00887F47" w:rsidTr="002D1C9F">
        <w:trPr>
          <w:trHeight w:val="572"/>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lang w:eastAsia="es-ES"/>
              </w:rPr>
            </w:pPr>
            <w:r w:rsidRPr="00887F47">
              <w:rPr>
                <w:rFonts w:asciiTheme="minorHAnsi" w:hAnsiTheme="minorHAnsi" w:cs="Arial"/>
                <w:b/>
                <w:sz w:val="22"/>
                <w:szCs w:val="22"/>
                <w:lang w:eastAsia="es-ES"/>
              </w:rPr>
              <w:t xml:space="preserve">Contrato: </w:t>
            </w:r>
          </w:p>
        </w:tc>
        <w:tc>
          <w:tcPr>
            <w:tcW w:w="684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sz w:val="22"/>
                <w:szCs w:val="22"/>
                <w:lang w:eastAsia="es-ES"/>
              </w:rPr>
            </w:pPr>
            <w:r w:rsidRPr="00887F47">
              <w:rPr>
                <w:rFonts w:asciiTheme="minorHAnsi" w:hAnsiTheme="minorHAnsi" w:cs="Arial"/>
                <w:bCs/>
                <w:color w:val="000000"/>
                <w:sz w:val="22"/>
                <w:szCs w:val="22"/>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887F47" w:rsidRPr="00887F47" w:rsidTr="002D1C9F">
        <w:trPr>
          <w:trHeight w:val="326"/>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lang w:eastAsia="es-ES"/>
              </w:rPr>
            </w:pPr>
            <w:r w:rsidRPr="00887F47">
              <w:rPr>
                <w:rFonts w:asciiTheme="minorHAnsi" w:hAnsiTheme="minorHAnsi" w:cs="Arial"/>
                <w:b/>
                <w:color w:val="000000"/>
                <w:sz w:val="22"/>
                <w:szCs w:val="22"/>
                <w:lang w:val="es-BO"/>
              </w:rPr>
              <w:t>Contratista:</w:t>
            </w:r>
          </w:p>
        </w:tc>
        <w:tc>
          <w:tcPr>
            <w:tcW w:w="6840" w:type="dxa"/>
            <w:tcBorders>
              <w:top w:val="nil"/>
              <w:left w:val="nil"/>
              <w:bottom w:val="nil"/>
              <w:right w:val="nil"/>
            </w:tcBorders>
            <w:vAlign w:val="center"/>
          </w:tcPr>
          <w:p w:rsidR="00887F47" w:rsidRPr="00887F47" w:rsidRDefault="00887F47" w:rsidP="00887F47">
            <w:pPr>
              <w:spacing w:after="120"/>
              <w:jc w:val="both"/>
              <w:rPr>
                <w:rFonts w:asciiTheme="minorHAnsi" w:hAnsiTheme="minorHAnsi" w:cs="Arial"/>
                <w:sz w:val="22"/>
                <w:szCs w:val="22"/>
                <w:lang w:val="es-BO" w:eastAsia="es-ES"/>
              </w:rPr>
            </w:pPr>
            <w:r w:rsidRPr="00887F47">
              <w:rPr>
                <w:rFonts w:asciiTheme="minorHAnsi" w:hAnsiTheme="minorHAnsi" w:cs="Arial"/>
                <w:color w:val="000000"/>
                <w:sz w:val="22"/>
                <w:szCs w:val="22"/>
              </w:rPr>
              <w:t>E</w:t>
            </w:r>
            <w:r w:rsidRPr="00887F47">
              <w:rPr>
                <w:rFonts w:asciiTheme="minorHAnsi" w:hAnsiTheme="minorHAnsi" w:cs="Arial"/>
                <w:color w:val="000000"/>
                <w:sz w:val="22"/>
                <w:szCs w:val="22"/>
                <w:lang w:val="es-BO"/>
              </w:rPr>
              <w:t>s la empresa ______</w:t>
            </w:r>
            <w:r w:rsidRPr="00887F47">
              <w:rPr>
                <w:rFonts w:asciiTheme="minorHAnsi" w:hAnsiTheme="minorHAnsi" w:cs="Arial"/>
                <w:color w:val="000000"/>
                <w:sz w:val="22"/>
                <w:szCs w:val="22"/>
              </w:rPr>
              <w:t xml:space="preserve">, contratada por el </w:t>
            </w:r>
            <w:r w:rsidRPr="00887F47">
              <w:rPr>
                <w:rFonts w:asciiTheme="minorHAnsi" w:hAnsiTheme="minorHAnsi" w:cs="Arial"/>
                <w:b/>
                <w:color w:val="000000"/>
                <w:sz w:val="22"/>
                <w:szCs w:val="22"/>
              </w:rPr>
              <w:t>Contratante</w:t>
            </w:r>
            <w:r w:rsidRPr="00887F47">
              <w:rPr>
                <w:rFonts w:asciiTheme="minorHAnsi" w:hAnsiTheme="minorHAnsi" w:cs="Arial"/>
                <w:color w:val="000000"/>
                <w:sz w:val="22"/>
                <w:szCs w:val="22"/>
                <w:lang w:val="es-BO"/>
              </w:rPr>
              <w:t xml:space="preserve"> para ejecutar la </w:t>
            </w:r>
            <w:r w:rsidRPr="00887F47">
              <w:rPr>
                <w:rFonts w:asciiTheme="minorHAnsi" w:hAnsiTheme="minorHAnsi" w:cs="Arial"/>
                <w:sz w:val="22"/>
                <w:szCs w:val="22"/>
                <w:lang w:val="es-BO" w:eastAsia="es-ES"/>
              </w:rPr>
              <w:t>construcción del archivo institucional de YPFB en la ciudad de El Alto (Archivo Central)</w:t>
            </w:r>
            <w:r w:rsidRPr="00887F47">
              <w:rPr>
                <w:rFonts w:asciiTheme="minorHAnsi" w:hAnsiTheme="minorHAnsi" w:cs="Arial"/>
                <w:color w:val="000000"/>
                <w:sz w:val="22"/>
                <w:szCs w:val="22"/>
                <w:lang w:val="es-BO"/>
              </w:rPr>
              <w:t>, de acuerdo a los términos, condiciones y obligaciones señalados en el Contrato YPFB/DLG ____/____.</w:t>
            </w:r>
          </w:p>
        </w:tc>
      </w:tr>
      <w:tr w:rsidR="00887F47" w:rsidRPr="00887F47" w:rsidTr="002D1C9F">
        <w:trPr>
          <w:trHeight w:val="326"/>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color w:val="000000"/>
                <w:sz w:val="22"/>
                <w:szCs w:val="22"/>
                <w:lang w:val="es-BO"/>
              </w:rPr>
            </w:pPr>
            <w:r w:rsidRPr="00887F47">
              <w:rPr>
                <w:rFonts w:asciiTheme="minorHAnsi" w:hAnsiTheme="minorHAnsi" w:cs="Arial"/>
                <w:b/>
                <w:color w:val="000000"/>
                <w:sz w:val="22"/>
                <w:szCs w:val="22"/>
                <w:lang w:val="es-BO"/>
              </w:rPr>
              <w:t>Fiscal de Obra:</w:t>
            </w:r>
          </w:p>
        </w:tc>
        <w:tc>
          <w:tcPr>
            <w:tcW w:w="6840" w:type="dxa"/>
            <w:tcBorders>
              <w:top w:val="nil"/>
              <w:left w:val="nil"/>
              <w:bottom w:val="nil"/>
              <w:right w:val="nil"/>
            </w:tcBorders>
            <w:vAlign w:val="center"/>
          </w:tcPr>
          <w:p w:rsidR="00887F47" w:rsidRPr="00887F47" w:rsidRDefault="00887F47" w:rsidP="00887F47">
            <w:pPr>
              <w:spacing w:after="120"/>
              <w:jc w:val="both"/>
              <w:rPr>
                <w:rFonts w:asciiTheme="minorHAnsi" w:hAnsiTheme="minorHAnsi" w:cs="Arial"/>
                <w:color w:val="000000"/>
                <w:sz w:val="22"/>
                <w:szCs w:val="22"/>
              </w:rPr>
            </w:pPr>
            <w:r w:rsidRPr="00887F47">
              <w:rPr>
                <w:rFonts w:asciiTheme="minorHAnsi" w:hAnsiTheme="minorHAnsi" w:cs="Arial"/>
                <w:color w:val="000000"/>
                <w:sz w:val="22"/>
                <w:szCs w:val="22"/>
                <w:lang w:val="es-BO"/>
              </w:rPr>
              <w:t>Es el profesional</w:t>
            </w:r>
            <w:r w:rsidRPr="00887F47">
              <w:rPr>
                <w:rFonts w:asciiTheme="minorHAnsi" w:hAnsiTheme="minorHAnsi" w:cs="Arial"/>
                <w:sz w:val="22"/>
                <w:szCs w:val="22"/>
                <w:lang w:val="es-ES_tradnl" w:eastAsia="es-ES"/>
              </w:rPr>
              <w:t xml:space="preserve"> nominado por el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quien en su representación exige el cumplimiento de sus obligaciones al Contratista y el cumplimiento del presente Contrato de supervisión técnica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ejerciendo control respecto a la observancia de los términos de referencia.</w:t>
            </w:r>
          </w:p>
        </w:tc>
      </w:tr>
      <w:tr w:rsidR="00887F47" w:rsidRPr="00887F47" w:rsidTr="002D1C9F">
        <w:trPr>
          <w:trHeight w:val="326"/>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Arial"/>
                <w:b/>
                <w:sz w:val="22"/>
                <w:szCs w:val="22"/>
                <w:lang w:eastAsia="es-ES"/>
              </w:rPr>
            </w:pPr>
            <w:r w:rsidRPr="00887F47">
              <w:rPr>
                <w:rFonts w:asciiTheme="minorHAnsi" w:hAnsiTheme="minorHAnsi" w:cs="Arial"/>
                <w:b/>
                <w:sz w:val="22"/>
                <w:szCs w:val="22"/>
                <w:lang w:eastAsia="es-ES"/>
              </w:rPr>
              <w:t>Gerente de Supervisión:</w:t>
            </w:r>
          </w:p>
        </w:tc>
        <w:tc>
          <w:tcPr>
            <w:tcW w:w="6840" w:type="dxa"/>
            <w:tcBorders>
              <w:top w:val="nil"/>
              <w:left w:val="nil"/>
              <w:bottom w:val="nil"/>
              <w:right w:val="nil"/>
            </w:tcBorders>
            <w:vAlign w:val="center"/>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Es el representante legal del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en la obra,</w:t>
            </w:r>
            <w:r w:rsidRPr="00887F47">
              <w:rPr>
                <w:rFonts w:asciiTheme="minorHAnsi" w:hAnsiTheme="minorHAnsi" w:cs="Arial"/>
                <w:sz w:val="22"/>
                <w:szCs w:val="22"/>
                <w:lang w:val="es-BO" w:eastAsia="es-ES"/>
              </w:rPr>
              <w:t xml:space="preserve"> calificado en la propuesta y encargado de la ejecución del Servicio.</w:t>
            </w:r>
          </w:p>
        </w:tc>
      </w:tr>
      <w:tr w:rsidR="00887F47" w:rsidRPr="00887F47" w:rsidTr="002D1C9F">
        <w:trPr>
          <w:trHeight w:val="326"/>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lang w:eastAsia="es-ES"/>
              </w:rPr>
            </w:pPr>
            <w:r w:rsidRPr="00887F47">
              <w:rPr>
                <w:rFonts w:asciiTheme="minorHAnsi" w:hAnsiTheme="minorHAnsi" w:cs="Arial"/>
                <w:b/>
                <w:sz w:val="22"/>
                <w:szCs w:val="22"/>
                <w:lang w:eastAsia="es-ES"/>
              </w:rPr>
              <w:t>Ley Aplicable:</w:t>
            </w:r>
          </w:p>
        </w:tc>
        <w:tc>
          <w:tcPr>
            <w:tcW w:w="6840" w:type="dxa"/>
            <w:tcBorders>
              <w:top w:val="nil"/>
              <w:left w:val="nil"/>
              <w:bottom w:val="nil"/>
              <w:right w:val="nil"/>
            </w:tcBorders>
            <w:vAlign w:val="center"/>
          </w:tcPr>
          <w:p w:rsidR="00887F47" w:rsidRPr="00887F47" w:rsidRDefault="00887F47" w:rsidP="00887F47">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Son las normas constitucionales, leyes, decretos supremos y toda otra disposición legal vigente y publicada en el Estado Plurinacional de Bolivia y toda norma técnica aplicable a la ejecución del Servicio.</w:t>
            </w:r>
          </w:p>
        </w:tc>
      </w:tr>
      <w:tr w:rsidR="00887F47" w:rsidRPr="00887F47" w:rsidTr="002D1C9F">
        <w:trPr>
          <w:trHeight w:val="326"/>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lang w:eastAsia="es-ES"/>
              </w:rPr>
            </w:pPr>
            <w:r w:rsidRPr="00887F47">
              <w:rPr>
                <w:rFonts w:asciiTheme="minorHAnsi" w:hAnsiTheme="minorHAnsi" w:cs="Arial"/>
                <w:b/>
                <w:sz w:val="22"/>
                <w:szCs w:val="22"/>
                <w:lang w:eastAsia="es-ES"/>
              </w:rPr>
              <w:t xml:space="preserve">Personal: </w:t>
            </w:r>
          </w:p>
        </w:tc>
        <w:tc>
          <w:tcPr>
            <w:tcW w:w="6840" w:type="dxa"/>
            <w:tcBorders>
              <w:top w:val="nil"/>
              <w:left w:val="nil"/>
              <w:bottom w:val="nil"/>
              <w:right w:val="nil"/>
            </w:tcBorders>
            <w:vAlign w:val="center"/>
          </w:tcPr>
          <w:p w:rsidR="00887F47" w:rsidRPr="00887F47" w:rsidRDefault="00887F47" w:rsidP="00887F47">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Significa los empleados del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w:t>
            </w:r>
          </w:p>
        </w:tc>
      </w:tr>
      <w:tr w:rsidR="00887F47" w:rsidRPr="00887F47" w:rsidTr="002D1C9F">
        <w:trPr>
          <w:trHeight w:val="326"/>
        </w:trPr>
        <w:tc>
          <w:tcPr>
            <w:tcW w:w="1620" w:type="dxa"/>
            <w:tcBorders>
              <w:top w:val="nil"/>
              <w:left w:val="nil"/>
              <w:bottom w:val="nil"/>
              <w:right w:val="nil"/>
            </w:tcBorders>
          </w:tcPr>
          <w:p w:rsidR="00887F47" w:rsidRPr="00887F47" w:rsidRDefault="00887F47" w:rsidP="00887F4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Theme="minorHAnsi" w:hAnsiTheme="minorHAnsi" w:cs="Arial"/>
                <w:b/>
                <w:sz w:val="22"/>
                <w:szCs w:val="22"/>
                <w:lang w:eastAsia="es-ES"/>
              </w:rPr>
            </w:pPr>
            <w:r w:rsidRPr="00887F47">
              <w:rPr>
                <w:rFonts w:asciiTheme="minorHAnsi" w:hAnsiTheme="minorHAnsi" w:cs="Arial"/>
                <w:b/>
                <w:color w:val="000000"/>
                <w:sz w:val="22"/>
                <w:szCs w:val="22"/>
                <w:lang w:val="es-BO"/>
              </w:rPr>
              <w:t>Servicio:</w:t>
            </w:r>
          </w:p>
        </w:tc>
        <w:tc>
          <w:tcPr>
            <w:tcW w:w="6840" w:type="dxa"/>
            <w:tcBorders>
              <w:top w:val="nil"/>
              <w:left w:val="nil"/>
              <w:bottom w:val="nil"/>
              <w:right w:val="nil"/>
            </w:tcBorders>
            <w:vAlign w:val="center"/>
          </w:tcPr>
          <w:p w:rsidR="00887F47" w:rsidRPr="00887F47" w:rsidRDefault="00887F47" w:rsidP="00887F47">
            <w:pPr>
              <w:tabs>
                <w:tab w:val="left" w:pos="2880"/>
                <w:tab w:val="left" w:pos="3600"/>
                <w:tab w:val="left" w:pos="4320"/>
                <w:tab w:val="left" w:pos="6700"/>
                <w:tab w:val="left" w:pos="7200"/>
                <w:tab w:val="left" w:pos="7920"/>
                <w:tab w:val="left" w:pos="8640"/>
                <w:tab w:val="left" w:pos="9360"/>
              </w:tabs>
              <w:spacing w:after="120"/>
              <w:jc w:val="both"/>
              <w:rPr>
                <w:rFonts w:asciiTheme="minorHAnsi" w:hAnsiTheme="minorHAnsi" w:cs="Arial"/>
                <w:sz w:val="22"/>
                <w:szCs w:val="22"/>
                <w:lang w:eastAsia="es-ES"/>
              </w:rPr>
            </w:pPr>
            <w:r w:rsidRPr="00887F47">
              <w:rPr>
                <w:rFonts w:asciiTheme="minorHAnsi" w:hAnsiTheme="minorHAnsi" w:cs="Arial"/>
                <w:color w:val="000000"/>
                <w:sz w:val="22"/>
                <w:szCs w:val="22"/>
                <w:lang w:val="es-BO"/>
              </w:rPr>
              <w:t xml:space="preserve">Es la supervisión técnica que realizará el </w:t>
            </w:r>
            <w:r w:rsidRPr="00887F47">
              <w:rPr>
                <w:rFonts w:asciiTheme="minorHAnsi" w:hAnsiTheme="minorHAnsi" w:cs="Arial"/>
                <w:b/>
                <w:color w:val="000000"/>
                <w:sz w:val="22"/>
                <w:szCs w:val="22"/>
                <w:lang w:val="es-BO"/>
              </w:rPr>
              <w:t>Supervisor</w:t>
            </w:r>
            <w:r w:rsidRPr="00887F47">
              <w:rPr>
                <w:rFonts w:asciiTheme="minorHAnsi" w:hAnsiTheme="minorHAnsi" w:cs="Arial"/>
                <w:color w:val="000000"/>
                <w:sz w:val="22"/>
                <w:szCs w:val="22"/>
                <w:lang w:val="es-BO"/>
              </w:rPr>
              <w:t xml:space="preserve"> durante la </w:t>
            </w:r>
            <w:r w:rsidRPr="00887F47">
              <w:rPr>
                <w:rFonts w:asciiTheme="minorHAnsi" w:hAnsiTheme="minorHAnsi" w:cs="Arial"/>
                <w:sz w:val="22"/>
                <w:szCs w:val="22"/>
                <w:lang w:val="es-BO" w:eastAsia="es-ES"/>
              </w:rPr>
              <w:t>____________</w:t>
            </w:r>
            <w:r w:rsidRPr="00887F47">
              <w:rPr>
                <w:rFonts w:asciiTheme="minorHAnsi" w:hAnsiTheme="minorHAnsi" w:cs="Arial"/>
                <w:color w:val="000000"/>
                <w:sz w:val="22"/>
                <w:szCs w:val="22"/>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887F47" w:rsidRPr="00887F47" w:rsidRDefault="00887F47" w:rsidP="00887F47">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 xml:space="preserve">3.2   Relación entre las Partes: </w:t>
      </w:r>
      <w:r w:rsidRPr="00887F47">
        <w:rPr>
          <w:rFonts w:asciiTheme="minorHAnsi" w:hAnsiTheme="minorHAnsi" w:cs="Arial"/>
          <w:sz w:val="22"/>
          <w:szCs w:val="22"/>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quien será plenamente responsable por todos los aspectos relacionados con este Contrato y la ejecución del presente Contrato.</w:t>
      </w:r>
    </w:p>
    <w:p w:rsidR="00887F47" w:rsidRPr="00887F47" w:rsidRDefault="00887F47" w:rsidP="00887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3.3</w:t>
      </w:r>
      <w:r w:rsidRPr="00887F47">
        <w:rPr>
          <w:rFonts w:asciiTheme="minorHAnsi" w:hAnsiTheme="minorHAnsi" w:cs="Arial"/>
          <w:sz w:val="22"/>
          <w:szCs w:val="22"/>
          <w:lang w:eastAsia="es-ES"/>
        </w:rPr>
        <w:t>.</w:t>
      </w:r>
      <w:r w:rsidRPr="00887F47">
        <w:rPr>
          <w:rFonts w:asciiTheme="minorHAnsi" w:hAnsiTheme="minorHAnsi" w:cs="Arial"/>
          <w:sz w:val="22"/>
          <w:szCs w:val="22"/>
          <w:lang w:eastAsia="es-ES"/>
        </w:rPr>
        <w:tab/>
      </w:r>
      <w:r w:rsidRPr="00887F47">
        <w:rPr>
          <w:rFonts w:asciiTheme="minorHAnsi" w:hAnsiTheme="minorHAnsi" w:cs="Arial"/>
          <w:b/>
          <w:sz w:val="22"/>
          <w:szCs w:val="22"/>
          <w:lang w:eastAsia="es-ES"/>
        </w:rPr>
        <w:t>Ley que rige el Contrato:</w:t>
      </w:r>
      <w:r w:rsidRPr="00887F47">
        <w:rPr>
          <w:rFonts w:asciiTheme="minorHAnsi" w:hAnsiTheme="minorHAnsi" w:cs="Arial"/>
          <w:sz w:val="22"/>
          <w:szCs w:val="22"/>
          <w:lang w:eastAsia="es-ES"/>
        </w:rPr>
        <w:t xml:space="preserve"> Este Contrato, su significado e interpretación y la relación que crea entre las Partes se regirá por la Ley Aplicable.</w:t>
      </w:r>
    </w:p>
    <w:p w:rsidR="00887F47" w:rsidRPr="00887F47" w:rsidRDefault="00887F47" w:rsidP="00887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3.4</w:t>
      </w:r>
      <w:r w:rsidRPr="00887F47">
        <w:rPr>
          <w:rFonts w:asciiTheme="minorHAnsi" w:hAnsiTheme="minorHAnsi" w:cs="Arial"/>
          <w:sz w:val="22"/>
          <w:szCs w:val="22"/>
          <w:lang w:eastAsia="es-ES"/>
        </w:rPr>
        <w:tab/>
      </w:r>
      <w:r w:rsidRPr="00887F47">
        <w:rPr>
          <w:rFonts w:asciiTheme="minorHAnsi" w:hAnsiTheme="minorHAnsi" w:cs="Arial"/>
          <w:b/>
          <w:sz w:val="22"/>
          <w:szCs w:val="22"/>
          <w:lang w:eastAsia="es-ES"/>
        </w:rPr>
        <w:t xml:space="preserve">Idioma: </w:t>
      </w:r>
      <w:r w:rsidRPr="00887F47">
        <w:rPr>
          <w:rFonts w:asciiTheme="minorHAnsi" w:hAnsiTheme="minorHAnsi" w:cs="Arial"/>
          <w:sz w:val="22"/>
          <w:szCs w:val="22"/>
          <w:lang w:eastAsia="es-ES"/>
        </w:rPr>
        <w:t>Este Contrato se ha celebrado en castellano, idioma por el que se regirán obligatoriamente todas las materias relacionadas con el mismo o su interpretación.</w:t>
      </w:r>
    </w:p>
    <w:p w:rsidR="00887F47" w:rsidRPr="00887F47" w:rsidRDefault="00887F47" w:rsidP="00887F47">
      <w:pPr>
        <w:tabs>
          <w:tab w:val="left" w:pos="567"/>
        </w:tabs>
        <w:spacing w:after="120"/>
        <w:ind w:left="567" w:right="-7" w:hanging="567"/>
        <w:jc w:val="both"/>
        <w:rPr>
          <w:rFonts w:asciiTheme="minorHAnsi" w:hAnsiTheme="minorHAnsi" w:cs="Arial"/>
          <w:b/>
          <w:sz w:val="22"/>
          <w:szCs w:val="22"/>
          <w:lang w:val="es-BO" w:eastAsia="es-ES"/>
        </w:rPr>
      </w:pPr>
      <w:r w:rsidRPr="00887F47">
        <w:rPr>
          <w:rFonts w:asciiTheme="minorHAnsi" w:hAnsiTheme="minorHAnsi" w:cs="Arial"/>
          <w:b/>
          <w:sz w:val="22"/>
          <w:szCs w:val="22"/>
          <w:lang w:eastAsia="es-ES"/>
        </w:rPr>
        <w:t>3.5</w:t>
      </w:r>
      <w:r w:rsidRPr="00887F47">
        <w:rPr>
          <w:rFonts w:asciiTheme="minorHAnsi" w:hAnsiTheme="minorHAnsi" w:cs="Arial"/>
          <w:sz w:val="22"/>
          <w:szCs w:val="22"/>
          <w:lang w:eastAsia="es-ES"/>
        </w:rPr>
        <w:tab/>
      </w:r>
      <w:r w:rsidRPr="00887F47">
        <w:rPr>
          <w:rFonts w:asciiTheme="minorHAnsi" w:hAnsiTheme="minorHAnsi" w:cs="Arial"/>
          <w:b/>
          <w:sz w:val="22"/>
          <w:szCs w:val="22"/>
          <w:lang w:eastAsia="es-ES"/>
        </w:rPr>
        <w:t>Encabezamientos:</w:t>
      </w:r>
      <w:r w:rsidRPr="00887F47">
        <w:rPr>
          <w:rFonts w:asciiTheme="minorHAnsi" w:hAnsiTheme="minorHAnsi" w:cs="Arial"/>
          <w:sz w:val="22"/>
          <w:szCs w:val="22"/>
          <w:lang w:eastAsia="es-ES"/>
        </w:rPr>
        <w:t xml:space="preserve"> El contenido de este Contrato no se verá restringido, modificado o afectado por los encabezamientos.</w:t>
      </w:r>
    </w:p>
    <w:p w:rsidR="00887F47" w:rsidRPr="00887F47" w:rsidRDefault="00887F47" w:rsidP="00887F47">
      <w:pPr>
        <w:tabs>
          <w:tab w:val="left" w:pos="567"/>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val="es-BO" w:eastAsia="es-ES"/>
        </w:rPr>
        <w:lastRenderedPageBreak/>
        <w:t>3.6</w:t>
      </w:r>
      <w:r w:rsidRPr="00887F47">
        <w:rPr>
          <w:rFonts w:asciiTheme="minorHAnsi" w:hAnsiTheme="minorHAnsi" w:cs="Arial"/>
          <w:b/>
          <w:sz w:val="22"/>
          <w:szCs w:val="22"/>
          <w:lang w:val="es-BO" w:eastAsia="es-ES"/>
        </w:rPr>
        <w:tab/>
        <w:t>Naturaleza del Contrato:</w:t>
      </w:r>
      <w:r w:rsidRPr="00887F47">
        <w:rPr>
          <w:rFonts w:asciiTheme="minorHAnsi" w:hAnsiTheme="minorHAnsi" w:cs="Arial"/>
          <w:sz w:val="22"/>
          <w:szCs w:val="22"/>
          <w:lang w:eastAsia="es-ES"/>
        </w:rPr>
        <w:t xml:space="preserve"> El presente Contrato es de naturaleza administrativa. </w:t>
      </w:r>
    </w:p>
    <w:p w:rsidR="00887F47" w:rsidRPr="00887F47" w:rsidRDefault="00887F47" w:rsidP="00887F47">
      <w:pPr>
        <w:tabs>
          <w:tab w:val="left" w:pos="567"/>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3.7   Mayúsculas:</w:t>
      </w:r>
      <w:r w:rsidRPr="00887F47">
        <w:rPr>
          <w:rFonts w:asciiTheme="minorHAnsi" w:hAnsiTheme="minorHAnsi" w:cs="Arial"/>
          <w:sz w:val="22"/>
          <w:szCs w:val="22"/>
          <w:lang w:eastAsia="es-ES"/>
        </w:rPr>
        <w:t xml:space="preserve"> El uso de las mayúsculas se entenderá conforme a las denominaciones otorgadas en este instrumento, o de acuerdo a su contexto, usando indistintamente en plural o singular.</w:t>
      </w:r>
    </w:p>
    <w:p w:rsidR="00887F47" w:rsidRPr="00887F47" w:rsidRDefault="00887F47" w:rsidP="00887F47">
      <w:pPr>
        <w:tabs>
          <w:tab w:val="left" w:pos="567"/>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3.8    Modificaciones:</w:t>
      </w:r>
      <w:r w:rsidRPr="00887F47">
        <w:rPr>
          <w:rFonts w:asciiTheme="minorHAnsi" w:hAnsiTheme="minorHAnsi" w:cs="Arial"/>
          <w:sz w:val="22"/>
          <w:szCs w:val="22"/>
          <w:lang w:eastAsia="es-ES"/>
        </w:rPr>
        <w:t xml:space="preserve"> Las </w:t>
      </w:r>
      <w:proofErr w:type="gramStart"/>
      <w:r w:rsidRPr="00887F47">
        <w:rPr>
          <w:rFonts w:asciiTheme="minorHAnsi" w:hAnsiTheme="minorHAnsi" w:cs="Arial"/>
          <w:sz w:val="22"/>
          <w:szCs w:val="22"/>
          <w:lang w:eastAsia="es-ES"/>
        </w:rPr>
        <w:t>Partes  convienen</w:t>
      </w:r>
      <w:proofErr w:type="gramEnd"/>
      <w:r w:rsidRPr="00887F47">
        <w:rPr>
          <w:rFonts w:asciiTheme="minorHAnsi" w:hAnsiTheme="minorHAnsi" w:cs="Arial"/>
          <w:sz w:val="22"/>
          <w:szCs w:val="22"/>
          <w:lang w:eastAsia="es-ES"/>
        </w:rPr>
        <w:t xml:space="preserve">  que cualquier variación, modificación o cambio a  los términos aquí acordados deberá constar por escrito y deberá estar debidamente suscrito por sus representantes legales.</w:t>
      </w:r>
    </w:p>
    <w:p w:rsidR="00887F47" w:rsidRPr="00887F47" w:rsidRDefault="00887F47" w:rsidP="00887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22"/>
          <w:szCs w:val="22"/>
          <w:highlight w:val="yellow"/>
          <w:lang w:eastAsia="es-ES"/>
        </w:rPr>
      </w:pPr>
      <w:r w:rsidRPr="00887F47">
        <w:rPr>
          <w:rFonts w:asciiTheme="minorHAnsi" w:hAnsiTheme="minorHAnsi" w:cs="Arial"/>
          <w:b/>
          <w:sz w:val="22"/>
          <w:szCs w:val="22"/>
          <w:lang w:eastAsia="es-ES"/>
        </w:rPr>
        <w:t>3.9   Plazos:</w:t>
      </w:r>
      <w:r w:rsidRPr="00887F47">
        <w:rPr>
          <w:rFonts w:asciiTheme="minorHAnsi" w:hAnsiTheme="minorHAnsi" w:cs="Arial"/>
          <w:sz w:val="22"/>
          <w:szCs w:val="22"/>
          <w:lang w:eastAsia="es-ES"/>
        </w:rPr>
        <w:t xml:space="preserve"> Todos los plazos establecidos en este Contrato y sus anexos se entenderán como días calendario, salvo indicación expresa en contrario.</w:t>
      </w:r>
    </w:p>
    <w:p w:rsidR="00887F47" w:rsidRPr="00887F47" w:rsidRDefault="00887F47" w:rsidP="00887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3.10</w:t>
      </w:r>
      <w:r w:rsidRPr="00887F47">
        <w:rPr>
          <w:rFonts w:asciiTheme="minorHAnsi" w:hAnsiTheme="minorHAnsi" w:cs="Arial"/>
          <w:sz w:val="22"/>
          <w:szCs w:val="22"/>
          <w:lang w:eastAsia="es-ES"/>
        </w:rPr>
        <w:tab/>
      </w:r>
      <w:r w:rsidRPr="00887F47">
        <w:rPr>
          <w:rFonts w:asciiTheme="minorHAnsi" w:hAnsiTheme="minorHAnsi" w:cs="Arial"/>
          <w:b/>
          <w:sz w:val="22"/>
          <w:szCs w:val="22"/>
          <w:lang w:eastAsia="es-ES"/>
        </w:rPr>
        <w:t>Totalidad del acuerdo:</w:t>
      </w:r>
      <w:r w:rsidRPr="00887F47">
        <w:rPr>
          <w:rFonts w:asciiTheme="minorHAnsi" w:hAnsiTheme="minorHAnsi" w:cs="Arial"/>
          <w:sz w:val="22"/>
          <w:szCs w:val="22"/>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87F47" w:rsidRPr="00887F47" w:rsidRDefault="00887F47" w:rsidP="00887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lang w:eastAsia="es-ES"/>
        </w:rPr>
      </w:pPr>
      <w:proofErr w:type="gramStart"/>
      <w:r w:rsidRPr="00887F47">
        <w:rPr>
          <w:rFonts w:asciiTheme="minorHAnsi" w:hAnsiTheme="minorHAnsi" w:cs="Arial"/>
          <w:b/>
          <w:sz w:val="22"/>
          <w:szCs w:val="22"/>
          <w:lang w:eastAsia="es-ES"/>
        </w:rPr>
        <w:t xml:space="preserve">3.11  </w:t>
      </w:r>
      <w:r w:rsidRPr="00887F47">
        <w:rPr>
          <w:rFonts w:asciiTheme="minorHAnsi" w:hAnsiTheme="minorHAnsi" w:cs="Arial"/>
          <w:b/>
          <w:bCs/>
          <w:sz w:val="22"/>
          <w:szCs w:val="22"/>
          <w:lang w:eastAsia="es-ES"/>
        </w:rPr>
        <w:t>Discrepancias</w:t>
      </w:r>
      <w:proofErr w:type="gramEnd"/>
      <w:r w:rsidRPr="00887F47">
        <w:rPr>
          <w:rFonts w:asciiTheme="minorHAnsi" w:hAnsiTheme="minorHAnsi" w:cs="Arial"/>
          <w:b/>
          <w:bCs/>
          <w:sz w:val="22"/>
          <w:szCs w:val="22"/>
          <w:lang w:eastAsia="es-ES"/>
        </w:rPr>
        <w:t xml:space="preserve">: </w:t>
      </w:r>
      <w:r w:rsidRPr="00887F47">
        <w:rPr>
          <w:rFonts w:asciiTheme="minorHAnsi" w:hAnsiTheme="minorHAnsi" w:cs="Arial"/>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87F47" w:rsidRPr="00887F47" w:rsidRDefault="00887F47" w:rsidP="00887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lang w:eastAsia="es-ES"/>
        </w:rPr>
      </w:pPr>
    </w:p>
    <w:p w:rsidR="00887F47" w:rsidRPr="00887F47" w:rsidRDefault="00887F47" w:rsidP="00887F47">
      <w:pPr>
        <w:jc w:val="both"/>
        <w:rPr>
          <w:rFonts w:asciiTheme="minorHAnsi" w:hAnsiTheme="minorHAnsi" w:cs="Arial"/>
          <w:b/>
          <w:sz w:val="22"/>
          <w:szCs w:val="22"/>
          <w:lang w:eastAsia="es-ES"/>
        </w:rPr>
      </w:pPr>
      <w:r w:rsidRPr="00887F47">
        <w:rPr>
          <w:rFonts w:asciiTheme="minorHAnsi" w:hAnsiTheme="minorHAnsi" w:cs="Arial"/>
          <w:b/>
          <w:sz w:val="22"/>
          <w:szCs w:val="22"/>
          <w:u w:val="single"/>
          <w:lang w:eastAsia="es-ES"/>
        </w:rPr>
        <w:t>CUARTA.- (NATURALEZA DEL CONTRATO)</w:t>
      </w:r>
    </w:p>
    <w:p w:rsidR="00887F47" w:rsidRPr="00887F47" w:rsidRDefault="00887F47" w:rsidP="00887F47">
      <w:pPr>
        <w:jc w:val="both"/>
        <w:rPr>
          <w:rFonts w:asciiTheme="minorHAnsi" w:hAnsiTheme="minorHAnsi" w:cs="Arial"/>
          <w:b/>
          <w:sz w:val="22"/>
          <w:szCs w:val="22"/>
          <w:lang w:eastAsia="es-ES"/>
        </w:rPr>
      </w:pPr>
    </w:p>
    <w:p w:rsidR="00887F47" w:rsidRPr="00887F47" w:rsidRDefault="00887F47" w:rsidP="00887F47">
      <w:pPr>
        <w:spacing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El presente Contrato es de naturaleza administrativa, por tanto, su aplicación e interpretación deberá realizarse en el marco de la normativa legal vigente en el Estado Plurinacional de Bolivia.</w:t>
      </w:r>
    </w:p>
    <w:p w:rsidR="00887F47" w:rsidRPr="00887F47" w:rsidRDefault="00887F47" w:rsidP="00887F47">
      <w:pPr>
        <w:spacing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QUINTA.- (DOCUMENTOS DEL CONTRATO)</w:t>
      </w:r>
    </w:p>
    <w:p w:rsidR="00887F47" w:rsidRPr="00887F47" w:rsidRDefault="00887F47" w:rsidP="00887F47">
      <w:pPr>
        <w:spacing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Forman parte esencial del presente Contrato, los anexos que se detallan a continuación y que tienen por finalidad complementarse mutuamente:</w:t>
      </w:r>
    </w:p>
    <w:p w:rsidR="00887F47" w:rsidRPr="00887F47" w:rsidRDefault="00887F47" w:rsidP="00887F47">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sz w:val="22"/>
          <w:szCs w:val="22"/>
          <w:lang w:eastAsia="es-ES"/>
        </w:rPr>
      </w:pPr>
      <w:r w:rsidRPr="00887F47">
        <w:rPr>
          <w:rFonts w:asciiTheme="minorHAnsi" w:hAnsiTheme="minorHAnsi" w:cs="Arial"/>
          <w:sz w:val="22"/>
          <w:szCs w:val="22"/>
          <w:lang w:eastAsia="es-ES"/>
        </w:rPr>
        <w:t xml:space="preserve">Anexo 1: Documento de contratación directa. </w:t>
      </w:r>
    </w:p>
    <w:p w:rsidR="00887F47" w:rsidRPr="00887F47" w:rsidRDefault="00887F47" w:rsidP="00887F47">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sz w:val="22"/>
          <w:szCs w:val="22"/>
          <w:lang w:eastAsia="es-ES"/>
        </w:rPr>
      </w:pPr>
      <w:r w:rsidRPr="00887F47">
        <w:rPr>
          <w:rFonts w:asciiTheme="minorHAnsi" w:hAnsiTheme="minorHAnsi" w:cs="Arial"/>
          <w:sz w:val="22"/>
          <w:szCs w:val="22"/>
          <w:lang w:eastAsia="es-ES"/>
        </w:rPr>
        <w:t>Anexo 2: Términos de referencia.</w:t>
      </w:r>
    </w:p>
    <w:p w:rsidR="00887F47" w:rsidRPr="00887F47" w:rsidRDefault="00887F47" w:rsidP="00887F47">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sz w:val="22"/>
          <w:szCs w:val="22"/>
          <w:lang w:eastAsia="es-ES"/>
        </w:rPr>
      </w:pPr>
      <w:r w:rsidRPr="00887F47">
        <w:rPr>
          <w:rFonts w:asciiTheme="minorHAnsi" w:hAnsiTheme="minorHAnsi" w:cs="Arial"/>
          <w:sz w:val="22"/>
          <w:szCs w:val="22"/>
          <w:lang w:eastAsia="es-ES"/>
        </w:rPr>
        <w:t>Anexo 3: Propuesta adjudicada.</w:t>
      </w:r>
    </w:p>
    <w:p w:rsidR="00887F47" w:rsidRPr="00887F47" w:rsidRDefault="00887F47" w:rsidP="00887F47">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Theme="minorHAnsi" w:hAnsiTheme="minorHAnsi" w:cs="Arial"/>
          <w:sz w:val="22"/>
          <w:szCs w:val="22"/>
          <w:lang w:eastAsia="es-ES"/>
        </w:rPr>
      </w:pPr>
      <w:r w:rsidRPr="00887F47">
        <w:rPr>
          <w:rFonts w:asciiTheme="minorHAnsi" w:hAnsiTheme="minorHAnsi" w:cs="Arial"/>
          <w:sz w:val="22"/>
          <w:szCs w:val="22"/>
          <w:lang w:eastAsia="es-ES"/>
        </w:rPr>
        <w:t>Anexo 4: Garantía.</w:t>
      </w:r>
    </w:p>
    <w:p w:rsidR="00887F47" w:rsidRPr="00887F47" w:rsidRDefault="00887F47" w:rsidP="00887F4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lang w:eastAsia="es-ES"/>
        </w:rPr>
      </w:pPr>
      <w:r w:rsidRPr="00887F47">
        <w:rPr>
          <w:rFonts w:asciiTheme="minorHAnsi" w:hAnsiTheme="minorHAnsi" w:cs="Arial"/>
          <w:sz w:val="22"/>
          <w:szCs w:val="22"/>
          <w:lang w:eastAsia="es-ES"/>
        </w:rPr>
        <w:t xml:space="preserve">Anexo 5: </w:t>
      </w:r>
      <w:r w:rsidRPr="00887F47">
        <w:rPr>
          <w:rFonts w:asciiTheme="minorHAnsi" w:hAnsiTheme="minorHAnsi" w:cs="Arial"/>
          <w:b/>
          <w:i/>
          <w:sz w:val="22"/>
          <w:szCs w:val="22"/>
          <w:u w:val="single"/>
          <w:lang w:eastAsia="es-ES"/>
        </w:rPr>
        <w:t>(insertar otro (s) que se puedan considerar importantes)</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SEXTA.- (OBJETO DEL CONTRATO)</w:t>
      </w:r>
    </w:p>
    <w:p w:rsidR="00887F47" w:rsidRPr="00887F47" w:rsidRDefault="00887F47" w:rsidP="00887F47">
      <w:pPr>
        <w:spacing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Mediante el presente Contrato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se obliga ante el </w:t>
      </w:r>
      <w:r w:rsidRPr="00887F47">
        <w:rPr>
          <w:rFonts w:asciiTheme="minorHAnsi" w:hAnsiTheme="minorHAnsi" w:cs="Arial"/>
          <w:b/>
          <w:sz w:val="22"/>
          <w:szCs w:val="22"/>
          <w:lang w:val="es-BO" w:eastAsia="es-ES"/>
        </w:rPr>
        <w:t>Contratante</w:t>
      </w:r>
      <w:r w:rsidRPr="00887F47">
        <w:rPr>
          <w:rFonts w:asciiTheme="minorHAnsi" w:hAnsiTheme="minorHAnsi" w:cs="Arial"/>
          <w:sz w:val="22"/>
          <w:szCs w:val="22"/>
          <w:lang w:val="es-BO" w:eastAsia="es-ES"/>
        </w:rPr>
        <w:t xml:space="preserve"> a </w:t>
      </w:r>
      <w:r w:rsidRPr="00887F47">
        <w:rPr>
          <w:rFonts w:asciiTheme="minorHAnsi" w:hAnsiTheme="minorHAnsi" w:cs="Arial"/>
          <w:sz w:val="22"/>
          <w:szCs w:val="22"/>
          <w:lang w:val="es-ES_tradnl" w:eastAsia="es-ES"/>
        </w:rPr>
        <w:t>realizar la s</w:t>
      </w:r>
      <w:proofErr w:type="spellStart"/>
      <w:r w:rsidRPr="00887F47">
        <w:rPr>
          <w:rFonts w:asciiTheme="minorHAnsi" w:hAnsiTheme="minorHAnsi" w:cs="Arial"/>
          <w:sz w:val="22"/>
          <w:szCs w:val="22"/>
          <w:lang w:val="es-BO" w:eastAsia="es-ES"/>
        </w:rPr>
        <w:t>upervisión</w:t>
      </w:r>
      <w:proofErr w:type="spellEnd"/>
      <w:r w:rsidRPr="00887F47">
        <w:rPr>
          <w:rFonts w:asciiTheme="minorHAnsi" w:hAnsiTheme="minorHAnsi" w:cs="Arial"/>
          <w:sz w:val="22"/>
          <w:szCs w:val="22"/>
          <w:lang w:val="es-BO" w:eastAsia="es-ES"/>
        </w:rPr>
        <w:t xml:space="preserve"> técnica para la _________</w:t>
      </w:r>
      <w:r w:rsidRPr="00887F47">
        <w:rPr>
          <w:rFonts w:asciiTheme="minorHAnsi" w:hAnsiTheme="minorHAnsi" w:cs="Arial"/>
          <w:sz w:val="22"/>
          <w:szCs w:val="22"/>
          <w:lang w:val="es-ES_tradnl" w:eastAsia="es-ES"/>
        </w:rPr>
        <w:t>, que se ejecutará en ___________en</w:t>
      </w:r>
      <w:r w:rsidRPr="00887F47">
        <w:rPr>
          <w:rFonts w:asciiTheme="minorHAnsi" w:hAnsiTheme="minorHAnsi" w:cs="Arial"/>
          <w:sz w:val="22"/>
          <w:szCs w:val="22"/>
          <w:lang w:val="es-BO" w:eastAsia="es-ES"/>
        </w:rPr>
        <w:t>conformidad al presente Contrato y sus anexos.</w:t>
      </w:r>
    </w:p>
    <w:p w:rsidR="00887F47" w:rsidRPr="00887F47" w:rsidRDefault="00887F47" w:rsidP="00887F47">
      <w:pPr>
        <w:spacing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 xml:space="preserve">SÉPTIMA.- (VIGENCIA, PLAZO </w:t>
      </w:r>
      <w:r w:rsidRPr="00887F47">
        <w:rPr>
          <w:rFonts w:asciiTheme="minorHAnsi" w:hAnsiTheme="minorHAnsi" w:cs="Arial"/>
          <w:b/>
          <w:sz w:val="22"/>
          <w:szCs w:val="22"/>
          <w:u w:val="single"/>
          <w:lang w:val="es-ES_tradnl" w:eastAsia="es-ES"/>
        </w:rPr>
        <w:t>DE PRESTACIÓN DEL SERVICIO Y ORDEN DE PROCEDER</w:t>
      </w:r>
      <w:r w:rsidRPr="00887F47">
        <w:rPr>
          <w:rFonts w:asciiTheme="minorHAnsi" w:hAnsiTheme="minorHAnsi" w:cs="Arial"/>
          <w:b/>
          <w:sz w:val="22"/>
          <w:szCs w:val="22"/>
          <w:u w:val="single"/>
          <w:lang w:val="es-BO" w:eastAsia="es-ES"/>
        </w:rPr>
        <w:t>)</w:t>
      </w:r>
    </w:p>
    <w:p w:rsidR="00887F47" w:rsidRPr="00887F47" w:rsidRDefault="00887F47" w:rsidP="00887F47">
      <w:pPr>
        <w:spacing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7.1 </w:t>
      </w:r>
      <w:r w:rsidRPr="00887F47">
        <w:rPr>
          <w:rFonts w:asciiTheme="minorHAnsi" w:hAnsiTheme="minorHAnsi" w:cs="Arial"/>
          <w:b/>
          <w:sz w:val="22"/>
          <w:szCs w:val="22"/>
          <w:lang w:val="es-BO" w:eastAsia="es-ES"/>
        </w:rPr>
        <w:tab/>
        <w:t xml:space="preserve">Vigencia: </w:t>
      </w:r>
    </w:p>
    <w:p w:rsidR="00887F47" w:rsidRPr="00887F47" w:rsidRDefault="00887F47" w:rsidP="00887F47">
      <w:pPr>
        <w:spacing w:after="120"/>
        <w:ind w:left="567" w:hanging="1"/>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El presente Contrato, entrará en vigencia desde el día siguiente hábil de su suscripción por ambas Partes.</w:t>
      </w:r>
    </w:p>
    <w:p w:rsidR="00887F47" w:rsidRPr="00887F47" w:rsidRDefault="00887F47" w:rsidP="00887F47">
      <w:pPr>
        <w:spacing w:after="120"/>
        <w:ind w:left="567" w:hanging="567"/>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 xml:space="preserve">7.2 </w:t>
      </w:r>
      <w:r w:rsidRPr="00887F47">
        <w:rPr>
          <w:rFonts w:asciiTheme="minorHAnsi" w:hAnsiTheme="minorHAnsi" w:cs="Arial"/>
          <w:b/>
          <w:sz w:val="22"/>
          <w:szCs w:val="22"/>
          <w:lang w:val="es-BO" w:eastAsia="es-ES"/>
        </w:rPr>
        <w:tab/>
        <w:t>Plazo:</w:t>
      </w:r>
    </w:p>
    <w:p w:rsidR="00887F47" w:rsidRPr="00887F47" w:rsidRDefault="00887F47" w:rsidP="00887F47">
      <w:pPr>
        <w:spacing w:after="120"/>
        <w:ind w:left="567" w:hanging="1"/>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bCs/>
          <w:sz w:val="22"/>
          <w:szCs w:val="22"/>
          <w:lang w:val="es-BO" w:eastAsia="es-ES"/>
        </w:rPr>
        <w:t>Supervisor</w:t>
      </w:r>
      <w:r w:rsidRPr="00887F47">
        <w:rPr>
          <w:rFonts w:asciiTheme="minorHAnsi" w:hAnsiTheme="minorHAnsi" w:cs="Arial"/>
          <w:sz w:val="22"/>
          <w:szCs w:val="22"/>
          <w:lang w:val="es-ES_tradnl" w:eastAsia="es-ES"/>
        </w:rPr>
        <w:t>desarrollará el Servicio hasta la emisión de la versión definitiva del certificado de liquidación final</w:t>
      </w:r>
      <w:r w:rsidRPr="00887F47">
        <w:rPr>
          <w:rFonts w:asciiTheme="minorHAnsi" w:hAnsiTheme="minorHAnsi" w:cs="Arial"/>
          <w:sz w:val="22"/>
          <w:szCs w:val="22"/>
          <w:lang w:val="es-BO" w:eastAsia="es-ES"/>
        </w:rPr>
        <w:t xml:space="preserve">, </w:t>
      </w:r>
      <w:r w:rsidRPr="00887F47">
        <w:rPr>
          <w:rFonts w:asciiTheme="minorHAnsi" w:hAnsiTheme="minorHAnsi" w:cs="Arial"/>
          <w:sz w:val="22"/>
          <w:szCs w:val="22"/>
          <w:lang w:val="es-ES_tradnl" w:eastAsia="es-ES"/>
        </w:rPr>
        <w:t>en el plazo de _____ (literal)  días calendario, que serán computados a partir de la fecha en la que el Fiscal de Obra notifique con la orden de proceder.</w:t>
      </w:r>
    </w:p>
    <w:p w:rsidR="00887F47" w:rsidRPr="00887F47" w:rsidRDefault="00887F47" w:rsidP="00887F47">
      <w:pPr>
        <w:spacing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lastRenderedPageBreak/>
        <w:t>OCTAVA.- (MONTO DEL CONTRATO)</w:t>
      </w:r>
    </w:p>
    <w:p w:rsidR="00887F47" w:rsidRPr="00887F47" w:rsidRDefault="00887F47" w:rsidP="00887F47">
      <w:pPr>
        <w:spacing w:after="120"/>
        <w:jc w:val="both"/>
        <w:rPr>
          <w:rFonts w:asciiTheme="minorHAnsi" w:hAnsiTheme="minorHAnsi" w:cs="Arial"/>
          <w:sz w:val="22"/>
          <w:szCs w:val="22"/>
          <w:lang w:val="es-BO" w:eastAsia="es-ES"/>
        </w:rPr>
      </w:pPr>
      <w:r w:rsidRPr="00887F47">
        <w:rPr>
          <w:rFonts w:asciiTheme="minorHAnsi" w:hAnsiTheme="minorHAnsi" w:cs="Arial"/>
          <w:sz w:val="22"/>
          <w:szCs w:val="22"/>
          <w:lang w:val="es-ES_tradnl" w:eastAsia="es-ES"/>
        </w:rPr>
        <w:t>El monto total propuesto y aceptado por ambas Partes para la prestación del Servicio, objeto del presente Contrato es de</w:t>
      </w:r>
      <w:r w:rsidRPr="00887F47">
        <w:rPr>
          <w:rFonts w:asciiTheme="minorHAnsi" w:hAnsiTheme="minorHAnsi" w:cs="Arial"/>
          <w:sz w:val="22"/>
          <w:szCs w:val="22"/>
          <w:lang w:eastAsia="es-ES"/>
        </w:rPr>
        <w:t xml:space="preserve"> Bs_____________ (__________________________00/100 Bolivianos)</w:t>
      </w:r>
      <w:proofErr w:type="gramStart"/>
      <w:r w:rsidRPr="00887F47">
        <w:rPr>
          <w:rFonts w:asciiTheme="minorHAnsi" w:hAnsiTheme="minorHAnsi" w:cs="Arial"/>
          <w:sz w:val="22"/>
          <w:szCs w:val="22"/>
          <w:lang w:eastAsia="es-ES"/>
        </w:rPr>
        <w:t>,</w:t>
      </w:r>
      <w:r w:rsidRPr="00887F47">
        <w:rPr>
          <w:rFonts w:asciiTheme="minorHAnsi" w:hAnsiTheme="minorHAnsi" w:cs="Arial"/>
          <w:sz w:val="22"/>
          <w:szCs w:val="22"/>
          <w:lang w:val="es-ES_tradnl" w:eastAsia="es-ES"/>
        </w:rPr>
        <w:t>.</w:t>
      </w:r>
      <w:proofErr w:type="gramEnd"/>
      <w:r w:rsidRPr="00887F47">
        <w:rPr>
          <w:rFonts w:asciiTheme="minorHAnsi" w:hAnsiTheme="minorHAnsi" w:cs="Arial"/>
          <w:sz w:val="22"/>
          <w:szCs w:val="22"/>
          <w:lang w:val="es-ES_tradnl" w:eastAsia="es-ES"/>
        </w:rPr>
        <w:t xml:space="preserve"> </w:t>
      </w: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Queda establecido que los precios consignados en la propuesta adjudicada</w:t>
      </w:r>
      <w:r w:rsidRPr="00887F47">
        <w:rPr>
          <w:rFonts w:asciiTheme="minorHAnsi" w:hAnsiTheme="minorHAnsi" w:cs="Arial"/>
          <w:sz w:val="22"/>
          <w:szCs w:val="22"/>
          <w:lang w:val="es-BO" w:eastAsia="es-ES"/>
        </w:rPr>
        <w:t xml:space="preserve">, no serán objeto de reajuste y/o incremento de precios, e </w:t>
      </w:r>
      <w:r w:rsidRPr="00887F47">
        <w:rPr>
          <w:rFonts w:asciiTheme="minorHAnsi" w:hAnsiTheme="minorHAnsi" w:cs="Arial"/>
          <w:sz w:val="22"/>
          <w:szCs w:val="22"/>
          <w:lang w:val="es-ES_tradnl" w:eastAsia="es-ES"/>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ES_tradnl" w:eastAsia="es-ES"/>
        </w:rPr>
        <w:t xml:space="preserve">Es de exclusiva responsabilidad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887F47">
        <w:rPr>
          <w:rFonts w:asciiTheme="minorHAnsi" w:hAnsiTheme="minorHAnsi" w:cs="Arial"/>
          <w:sz w:val="22"/>
          <w:szCs w:val="22"/>
          <w:lang w:val="es-BO" w:eastAsia="es-ES"/>
        </w:rPr>
        <w:t>previstos en este Contrato.</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NOVENA.- (FORMA DE PAGO)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El pago será mensual y paralelo al progreso del Servicio, no debiendo tener un retraso mayor a los 30 (treinta) días hábiles una vez aprobada la factura previa aceptación y aprobación del informe por el Fiscal de Obra.</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887F47">
        <w:rPr>
          <w:rFonts w:asciiTheme="minorHAnsi" w:hAnsiTheme="minorHAnsi" w:cs="Arial"/>
          <w:bCs/>
          <w:sz w:val="22"/>
          <w:szCs w:val="22"/>
          <w:lang w:val="es-ES_tradnl" w:eastAsia="es-ES"/>
        </w:rPr>
        <w:t>Supervisión</w:t>
      </w:r>
      <w:r w:rsidRPr="00887F47">
        <w:rPr>
          <w:rFonts w:asciiTheme="minorHAnsi" w:hAnsiTheme="minorHAnsi" w:cs="Arial"/>
          <w:sz w:val="22"/>
          <w:szCs w:val="22"/>
          <w:lang w:val="es-ES_tradnl" w:eastAsia="es-ES"/>
        </w:rPr>
        <w:t>, que consignará todos los trabajos ejecutados a los precios establecidos, de acuerdo a los trabajos desarrollados.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De no presentar el </w:t>
      </w:r>
      <w:r w:rsidRPr="00887F47">
        <w:rPr>
          <w:rFonts w:asciiTheme="minorHAnsi" w:hAnsiTheme="minorHAnsi" w:cs="Arial"/>
          <w:b/>
          <w:bCs/>
          <w:sz w:val="22"/>
          <w:szCs w:val="22"/>
          <w:lang w:val="es-ES_tradnl" w:eastAsia="es-ES"/>
        </w:rPr>
        <w:t>Supervisor</w:t>
      </w:r>
      <w:r w:rsidRPr="00887F47">
        <w:rPr>
          <w:rFonts w:asciiTheme="minorHAnsi" w:hAnsiTheme="minorHAnsi" w:cs="Arial"/>
          <w:sz w:val="22"/>
          <w:szCs w:val="22"/>
          <w:lang w:val="es-ES_tradnl" w:eastAsia="es-ES"/>
        </w:rPr>
        <w:t xml:space="preserve"> el informe periódico y el respectivo certificado de pago dentro del plazo previsto; los días de demora serán contabilizados por el Fiscal de Obra, a efectos de deducir los mismos del plazo que el </w:t>
      </w:r>
      <w:r w:rsidRPr="00887F47">
        <w:rPr>
          <w:rFonts w:asciiTheme="minorHAnsi" w:hAnsiTheme="minorHAnsi" w:cs="Arial"/>
          <w:b/>
          <w:sz w:val="22"/>
          <w:szCs w:val="22"/>
          <w:lang w:val="es-ES_tradnl" w:eastAsia="es-ES"/>
        </w:rPr>
        <w:t xml:space="preserve">Contratante </w:t>
      </w:r>
      <w:r w:rsidRPr="00887F47">
        <w:rPr>
          <w:rFonts w:asciiTheme="minorHAnsi" w:hAnsiTheme="minorHAnsi" w:cs="Arial"/>
          <w:sz w:val="22"/>
          <w:szCs w:val="22"/>
          <w:lang w:val="es-ES_tradnl" w:eastAsia="es-ES"/>
        </w:rPr>
        <w:t xml:space="preserve">en su caso pueda demorar en la </w:t>
      </w:r>
      <w:proofErr w:type="spellStart"/>
      <w:r w:rsidRPr="00887F47">
        <w:rPr>
          <w:rFonts w:asciiTheme="minorHAnsi" w:hAnsiTheme="minorHAnsi" w:cs="Arial"/>
          <w:sz w:val="22"/>
          <w:szCs w:val="22"/>
          <w:lang w:val="es-ES_tradnl" w:eastAsia="es-ES"/>
        </w:rPr>
        <w:t>efectivización</w:t>
      </w:r>
      <w:proofErr w:type="spellEnd"/>
      <w:r w:rsidRPr="00887F47">
        <w:rPr>
          <w:rFonts w:asciiTheme="minorHAnsi" w:hAnsiTheme="minorHAnsi" w:cs="Arial"/>
          <w:sz w:val="22"/>
          <w:szCs w:val="22"/>
          <w:lang w:val="es-ES_tradnl" w:eastAsia="es-ES"/>
        </w:rPr>
        <w:t xml:space="preserve"> del pago del citado certificado.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887F47">
        <w:rPr>
          <w:rFonts w:asciiTheme="minorHAnsi" w:hAnsiTheme="minorHAnsi" w:cs="Arial"/>
          <w:b/>
          <w:bCs/>
          <w:sz w:val="22"/>
          <w:szCs w:val="22"/>
          <w:lang w:val="es-ES_tradnl" w:eastAsia="es-ES"/>
        </w:rPr>
        <w:t>Supervisor</w:t>
      </w:r>
      <w:r w:rsidRPr="00887F47">
        <w:rPr>
          <w:rFonts w:asciiTheme="minorHAnsi" w:hAnsiTheme="minorHAnsi" w:cs="Arial"/>
          <w:sz w:val="22"/>
          <w:szCs w:val="22"/>
          <w:lang w:val="es-ES_tradnl" w:eastAsia="es-ES"/>
        </w:rPr>
        <w:t>, en éste último caso, realizar las correcciones necesarias y volver a presentar el informe y certificado, con la nueva fecha.</w:t>
      </w:r>
    </w:p>
    <w:p w:rsidR="00887F47" w:rsidRPr="00887F47" w:rsidRDefault="00887F47" w:rsidP="00887F47">
      <w:pPr>
        <w:spacing w:before="120" w:after="120"/>
        <w:jc w:val="both"/>
        <w:rPr>
          <w:rFonts w:asciiTheme="minorHAnsi" w:hAnsiTheme="minorHAnsi" w:cs="Arial"/>
          <w:sz w:val="22"/>
          <w:szCs w:val="22"/>
          <w:lang w:val="es-BO" w:eastAsia="es-BO"/>
        </w:rPr>
      </w:pPr>
      <w:r w:rsidRPr="00887F47">
        <w:rPr>
          <w:rFonts w:asciiTheme="minorHAnsi" w:hAnsiTheme="minorHAnsi" w:cs="Arial"/>
          <w:sz w:val="22"/>
          <w:szCs w:val="22"/>
          <w:lang w:eastAsia="es-BO"/>
        </w:rPr>
        <w:t xml:space="preserve">El informe periódico y el certificado de pago aprobado por el </w:t>
      </w:r>
      <w:r w:rsidRPr="00887F47">
        <w:rPr>
          <w:rFonts w:asciiTheme="minorHAnsi" w:hAnsiTheme="minorHAnsi" w:cs="Arial"/>
          <w:sz w:val="22"/>
          <w:szCs w:val="22"/>
          <w:lang w:val="es-ES_tradnl" w:eastAsia="es-BO"/>
        </w:rPr>
        <w:t>Fiscal de Obra</w:t>
      </w:r>
      <w:r w:rsidRPr="00887F47">
        <w:rPr>
          <w:rFonts w:asciiTheme="minorHAnsi" w:hAnsiTheme="minorHAnsi" w:cs="Arial"/>
          <w:sz w:val="22"/>
          <w:szCs w:val="22"/>
          <w:lang w:eastAsia="es-BO"/>
        </w:rPr>
        <w:t xml:space="preserve">, (con la fecha de aprobación), será remitido a la dependencia que corresponda, para el procesamiento del pago. </w:t>
      </w:r>
      <w:r w:rsidRPr="00887F47">
        <w:rPr>
          <w:rFonts w:asciiTheme="minorHAnsi" w:hAnsiTheme="minorHAnsi" w:cs="Arial"/>
          <w:sz w:val="22"/>
          <w:szCs w:val="22"/>
          <w:lang w:val="es-BO" w:eastAsia="es-BO"/>
        </w:rPr>
        <w:t xml:space="preserve">En dicha dependencia se expedirá la orden de pago y efectivizará en el plazo antes establecido.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Supervisor</w:t>
      </w:r>
      <w:r w:rsidRPr="00887F47">
        <w:rPr>
          <w:rFonts w:asciiTheme="minorHAnsi" w:hAnsiTheme="minorHAnsi" w:cs="Arial"/>
          <w:sz w:val="22"/>
          <w:szCs w:val="22"/>
          <w:lang w:val="es-ES_tradnl" w:eastAsia="es-ES"/>
        </w:rPr>
        <w:t xml:space="preserve"> recibirá el pago del monto certificado, menos las deducciones que correspondiesen.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caso de que el </w:t>
      </w:r>
      <w:r w:rsidRPr="00887F47">
        <w:rPr>
          <w:rFonts w:asciiTheme="minorHAnsi" w:hAnsiTheme="minorHAnsi" w:cs="Arial"/>
          <w:b/>
          <w:bCs/>
          <w:sz w:val="22"/>
          <w:szCs w:val="22"/>
          <w:lang w:val="es-ES_tradnl" w:eastAsia="es-ES"/>
        </w:rPr>
        <w:t>Supervisor</w:t>
      </w:r>
      <w:r w:rsidRPr="00887F47">
        <w:rPr>
          <w:rFonts w:asciiTheme="minorHAnsi" w:hAnsiTheme="minorHAnsi" w:cs="Arial"/>
          <w:sz w:val="22"/>
          <w:szCs w:val="22"/>
          <w:lang w:val="es-ES_tradnl" w:eastAsia="es-ES"/>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887F47">
        <w:rPr>
          <w:rFonts w:asciiTheme="minorHAnsi" w:hAnsiTheme="minorHAnsi" w:cs="Arial"/>
          <w:bCs/>
          <w:sz w:val="22"/>
          <w:szCs w:val="22"/>
          <w:lang w:val="es-ES_tradnl" w:eastAsia="es-ES"/>
        </w:rPr>
        <w:t>erente de Supervisión</w:t>
      </w:r>
      <w:r w:rsidRPr="00887F47">
        <w:rPr>
          <w:rFonts w:asciiTheme="minorHAnsi" w:hAnsiTheme="minorHAnsi" w:cs="Arial"/>
          <w:sz w:val="22"/>
          <w:szCs w:val="22"/>
          <w:lang w:val="es-ES_tradnl" w:eastAsia="es-ES"/>
        </w:rPr>
        <w:t xml:space="preserve">, con la respectiva llamada de atención por este incumplimiento contractual, advirtiéndole de las implicancias posteriores de esta omisión, debiendo el </w:t>
      </w:r>
      <w:r w:rsidRPr="00887F47">
        <w:rPr>
          <w:rFonts w:asciiTheme="minorHAnsi" w:hAnsiTheme="minorHAnsi" w:cs="Arial"/>
          <w:b/>
          <w:sz w:val="22"/>
          <w:szCs w:val="22"/>
          <w:lang w:val="es-ES_tradnl" w:eastAsia="es-ES"/>
        </w:rPr>
        <w:t xml:space="preserve">Supervisor </w:t>
      </w:r>
      <w:r w:rsidRPr="00887F47">
        <w:rPr>
          <w:rFonts w:asciiTheme="minorHAnsi" w:hAnsiTheme="minorHAnsi" w:cs="Arial"/>
          <w:sz w:val="22"/>
          <w:szCs w:val="22"/>
          <w:lang w:val="es-BO" w:eastAsia="es-ES"/>
        </w:rPr>
        <w:t>emitir la factura correspondiente.</w:t>
      </w:r>
    </w:p>
    <w:p w:rsidR="00887F47" w:rsidRPr="00887F47" w:rsidRDefault="00887F47" w:rsidP="00887F47">
      <w:pPr>
        <w:spacing w:before="120" w:after="120"/>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El procedimiento subsiguiente de pago a ser aplicado, será el establecido precedentemente.</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Para cada pago el </w:t>
      </w:r>
      <w:r w:rsidRPr="00887F47">
        <w:rPr>
          <w:rFonts w:asciiTheme="minorHAnsi" w:hAnsiTheme="minorHAnsi" w:cs="Arial"/>
          <w:b/>
          <w:bCs/>
          <w:sz w:val="22"/>
          <w:szCs w:val="22"/>
          <w:lang w:val="es-ES_tradnl" w:eastAsia="es-ES"/>
        </w:rPr>
        <w:t>Supervisor</w:t>
      </w:r>
      <w:r w:rsidRPr="00887F47">
        <w:rPr>
          <w:rFonts w:asciiTheme="minorHAnsi" w:hAnsiTheme="minorHAnsi" w:cs="Arial"/>
          <w:sz w:val="22"/>
          <w:szCs w:val="22"/>
          <w:lang w:eastAsia="es-ES"/>
        </w:rPr>
        <w:t xml:space="preserve"> deberá adjuntar lo siguiente:</w:t>
      </w:r>
    </w:p>
    <w:p w:rsidR="00887F47" w:rsidRPr="00887F47" w:rsidRDefault="00887F47" w:rsidP="00261872">
      <w:pPr>
        <w:numPr>
          <w:ilvl w:val="0"/>
          <w:numId w:val="40"/>
        </w:numPr>
        <w:spacing w:before="120" w:after="120"/>
        <w:ind w:left="1135" w:hanging="284"/>
        <w:jc w:val="both"/>
        <w:rPr>
          <w:rFonts w:asciiTheme="minorHAnsi" w:hAnsiTheme="minorHAnsi" w:cs="Arial"/>
          <w:bCs/>
          <w:sz w:val="22"/>
          <w:szCs w:val="22"/>
          <w:lang w:val="es-BO" w:eastAsia="es-ES"/>
        </w:rPr>
      </w:pPr>
      <w:r w:rsidRPr="00887F47">
        <w:rPr>
          <w:rFonts w:asciiTheme="minorHAnsi" w:hAnsiTheme="minorHAnsi" w:cs="Arial"/>
          <w:bCs/>
          <w:sz w:val="22"/>
          <w:szCs w:val="22"/>
          <w:lang w:val="es-BO" w:eastAsia="es-ES"/>
        </w:rPr>
        <w:t>Carta de solicitud de pago</w:t>
      </w:r>
    </w:p>
    <w:p w:rsidR="00887F47" w:rsidRPr="00887F47" w:rsidRDefault="00887F47" w:rsidP="00261872">
      <w:pPr>
        <w:numPr>
          <w:ilvl w:val="0"/>
          <w:numId w:val="40"/>
        </w:numPr>
        <w:spacing w:before="120" w:after="120"/>
        <w:ind w:left="1135" w:hanging="284"/>
        <w:jc w:val="both"/>
        <w:rPr>
          <w:rFonts w:asciiTheme="minorHAnsi" w:hAnsiTheme="minorHAnsi" w:cs="Arial"/>
          <w:bCs/>
          <w:sz w:val="22"/>
          <w:szCs w:val="22"/>
          <w:lang w:val="es-BO" w:eastAsia="es-ES"/>
        </w:rPr>
      </w:pPr>
      <w:r w:rsidRPr="00887F47">
        <w:rPr>
          <w:rFonts w:asciiTheme="minorHAnsi" w:hAnsiTheme="minorHAnsi" w:cs="Arial"/>
          <w:bCs/>
          <w:sz w:val="22"/>
          <w:szCs w:val="22"/>
          <w:lang w:val="es-BO" w:eastAsia="es-ES"/>
        </w:rPr>
        <w:lastRenderedPageBreak/>
        <w:t>Factura original</w:t>
      </w:r>
    </w:p>
    <w:p w:rsidR="00887F47" w:rsidRPr="00887F47" w:rsidRDefault="00887F47" w:rsidP="00261872">
      <w:pPr>
        <w:numPr>
          <w:ilvl w:val="0"/>
          <w:numId w:val="40"/>
        </w:numPr>
        <w:spacing w:before="120" w:after="120"/>
        <w:ind w:left="1135" w:hanging="284"/>
        <w:jc w:val="both"/>
        <w:rPr>
          <w:rFonts w:asciiTheme="minorHAnsi" w:hAnsiTheme="minorHAnsi" w:cs="Arial"/>
          <w:bCs/>
          <w:sz w:val="22"/>
          <w:szCs w:val="22"/>
          <w:lang w:val="es-BO" w:eastAsia="es-ES"/>
        </w:rPr>
      </w:pPr>
      <w:r w:rsidRPr="00887F47">
        <w:rPr>
          <w:rFonts w:asciiTheme="minorHAnsi" w:hAnsiTheme="minorHAnsi" w:cs="Arial"/>
          <w:bCs/>
          <w:sz w:val="22"/>
          <w:szCs w:val="22"/>
          <w:lang w:val="es-BO" w:eastAsia="es-ES"/>
        </w:rPr>
        <w:t xml:space="preserve">Fotocopia simple del sistema </w:t>
      </w:r>
      <w:r w:rsidRPr="00887F47">
        <w:rPr>
          <w:rFonts w:asciiTheme="minorHAnsi" w:hAnsiTheme="minorHAnsi" w:cs="Arial"/>
          <w:sz w:val="22"/>
          <w:szCs w:val="22"/>
          <w:lang w:eastAsia="es-ES"/>
        </w:rPr>
        <w:t>integrado de gestión y modernización administrativa (</w:t>
      </w:r>
      <w:r w:rsidRPr="00887F47">
        <w:rPr>
          <w:rFonts w:asciiTheme="minorHAnsi" w:hAnsiTheme="minorHAnsi" w:cs="Arial"/>
          <w:bCs/>
          <w:sz w:val="22"/>
          <w:szCs w:val="22"/>
          <w:lang w:val="es-BO" w:eastAsia="es-ES"/>
        </w:rPr>
        <w:t>SIGMA)</w:t>
      </w:r>
    </w:p>
    <w:p w:rsidR="00887F47" w:rsidRPr="00887F47" w:rsidRDefault="00887F47" w:rsidP="00261872">
      <w:pPr>
        <w:numPr>
          <w:ilvl w:val="0"/>
          <w:numId w:val="40"/>
        </w:numPr>
        <w:spacing w:before="120" w:after="120"/>
        <w:ind w:left="1135" w:hanging="284"/>
        <w:jc w:val="both"/>
        <w:rPr>
          <w:rFonts w:asciiTheme="minorHAnsi" w:hAnsiTheme="minorHAnsi" w:cs="Arial"/>
          <w:bCs/>
          <w:sz w:val="22"/>
          <w:szCs w:val="22"/>
          <w:lang w:val="es-BO" w:eastAsia="es-ES"/>
        </w:rPr>
      </w:pPr>
      <w:r w:rsidRPr="00887F47">
        <w:rPr>
          <w:rFonts w:asciiTheme="minorHAnsi" w:hAnsiTheme="minorHAnsi" w:cs="Arial"/>
          <w:bCs/>
          <w:sz w:val="22"/>
          <w:szCs w:val="22"/>
          <w:lang w:val="es-BO" w:eastAsia="es-ES"/>
        </w:rPr>
        <w:t>Fotocopia simple de número de identificación tributaria (NIT)</w:t>
      </w:r>
    </w:p>
    <w:p w:rsidR="00887F47" w:rsidRPr="00887F47" w:rsidRDefault="00887F47" w:rsidP="00261872">
      <w:pPr>
        <w:numPr>
          <w:ilvl w:val="0"/>
          <w:numId w:val="40"/>
        </w:numPr>
        <w:spacing w:before="120" w:after="120"/>
        <w:ind w:left="1135" w:hanging="284"/>
        <w:jc w:val="both"/>
        <w:rPr>
          <w:rFonts w:asciiTheme="minorHAnsi" w:hAnsiTheme="minorHAnsi" w:cs="Arial"/>
          <w:bCs/>
          <w:sz w:val="22"/>
          <w:szCs w:val="22"/>
          <w:lang w:val="es-BO" w:eastAsia="es-ES"/>
        </w:rPr>
      </w:pPr>
      <w:r w:rsidRPr="00887F47">
        <w:rPr>
          <w:rFonts w:asciiTheme="minorHAnsi" w:hAnsiTheme="minorHAnsi" w:cs="Arial"/>
          <w:bCs/>
          <w:sz w:val="22"/>
          <w:szCs w:val="22"/>
          <w:lang w:val="es-BO" w:eastAsia="es-ES"/>
        </w:rPr>
        <w:t>Fotocopia simple del Contrato.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b/>
          <w:sz w:val="22"/>
          <w:szCs w:val="22"/>
          <w:u w:val="single"/>
          <w:lang w:val="es-BO" w:eastAsia="es-ES"/>
        </w:rPr>
        <w:t>DÉCIMA</w:t>
      </w:r>
      <w:r w:rsidRPr="00887F47">
        <w:rPr>
          <w:rFonts w:asciiTheme="minorHAnsi" w:hAnsiTheme="minorHAnsi" w:cs="Arial"/>
          <w:b/>
          <w:sz w:val="22"/>
          <w:szCs w:val="22"/>
          <w:u w:val="single"/>
          <w:lang w:val="es-ES_tradnl" w:eastAsia="es-ES"/>
        </w:rPr>
        <w:t>.- (FACTURACIÓN)</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emitirá la factura correspondiente a favor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una vez que cada informe periódico y el certificado de pago hayan sido aprobados por el Fiscal de Obra. En caso de que no sea emitida la factura respectiva,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no hará efectivo el pago.</w:t>
      </w:r>
    </w:p>
    <w:p w:rsidR="00887F47" w:rsidRPr="00887F47" w:rsidRDefault="00887F47" w:rsidP="00887F47">
      <w:pPr>
        <w:spacing w:before="120" w:after="120"/>
        <w:jc w:val="both"/>
        <w:rPr>
          <w:rFonts w:asciiTheme="minorHAnsi" w:hAnsiTheme="minorHAnsi" w:cs="Arial"/>
          <w:b/>
          <w:sz w:val="22"/>
          <w:szCs w:val="22"/>
          <w:u w:val="single"/>
          <w:lang w:val="es-ES_tradnl" w:eastAsia="es-ES"/>
        </w:rPr>
      </w:pPr>
      <w:r w:rsidRPr="00887F47">
        <w:rPr>
          <w:rFonts w:asciiTheme="minorHAnsi" w:hAnsiTheme="minorHAnsi" w:cs="Arial"/>
          <w:b/>
          <w:sz w:val="22"/>
          <w:szCs w:val="22"/>
          <w:u w:val="single"/>
          <w:lang w:val="es-BO" w:eastAsia="es-ES"/>
        </w:rPr>
        <w:t>DÉCIMA PRIMERA</w:t>
      </w:r>
      <w:r w:rsidRPr="00887F47">
        <w:rPr>
          <w:rFonts w:asciiTheme="minorHAnsi" w:hAnsiTheme="minorHAnsi" w:cs="Arial"/>
          <w:b/>
          <w:sz w:val="22"/>
          <w:szCs w:val="22"/>
          <w:u w:val="single"/>
          <w:lang w:val="es-ES_tradnl" w:eastAsia="es-ES"/>
        </w:rPr>
        <w:t>.- (GARANTÍA DE CUMPLIMIENTO DE CONTRATO)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garantiza el correcto cumplimiento y fiel ejecución del presente Contrato en todas sus partes con la (póliza o boleta) de garantía de cumplimiento de Contrato N° ______ emitida por el ______el ____ de _____ </w:t>
      </w:r>
      <w:proofErr w:type="spellStart"/>
      <w:r w:rsidRPr="00887F47">
        <w:rPr>
          <w:rFonts w:asciiTheme="minorHAnsi" w:hAnsiTheme="minorHAnsi" w:cs="Arial"/>
          <w:sz w:val="22"/>
          <w:szCs w:val="22"/>
          <w:lang w:val="es-ES_tradnl" w:eastAsia="es-ES"/>
        </w:rPr>
        <w:t>de</w:t>
      </w:r>
      <w:proofErr w:type="spellEnd"/>
      <w:r w:rsidRPr="00887F47">
        <w:rPr>
          <w:rFonts w:asciiTheme="minorHAnsi" w:hAnsiTheme="minorHAnsi" w:cs="Arial"/>
          <w:sz w:val="22"/>
          <w:szCs w:val="22"/>
          <w:lang w:val="es-ES_tradnl" w:eastAsia="es-ES"/>
        </w:rPr>
        <w:t xml:space="preserve"> 20__ por cuenta de ________ con vigencia hasta el ___ de ______ </w:t>
      </w:r>
      <w:proofErr w:type="spellStart"/>
      <w:r w:rsidRPr="00887F47">
        <w:rPr>
          <w:rFonts w:asciiTheme="minorHAnsi" w:hAnsiTheme="minorHAnsi" w:cs="Arial"/>
          <w:sz w:val="22"/>
          <w:szCs w:val="22"/>
          <w:lang w:val="es-ES_tradnl" w:eastAsia="es-ES"/>
        </w:rPr>
        <w:t>de</w:t>
      </w:r>
      <w:proofErr w:type="spellEnd"/>
      <w:r w:rsidRPr="00887F47">
        <w:rPr>
          <w:rFonts w:asciiTheme="minorHAnsi" w:hAnsiTheme="minorHAnsi" w:cs="Arial"/>
          <w:sz w:val="22"/>
          <w:szCs w:val="22"/>
          <w:lang w:val="es-ES_tradnl" w:eastAsia="es-ES"/>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BO" w:eastAsia="es-ES"/>
        </w:rPr>
        <w:t xml:space="preserve">A solo requerimiento por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proofErr w:type="gramStart"/>
      <w:r w:rsidRPr="00887F47">
        <w:rPr>
          <w:rFonts w:asciiTheme="minorHAnsi" w:hAnsiTheme="minorHAnsi" w:cs="Arial"/>
          <w:bCs/>
          <w:sz w:val="22"/>
          <w:szCs w:val="22"/>
          <w:lang w:val="es-BO" w:eastAsia="es-ES"/>
        </w:rPr>
        <w:t>,e</w:t>
      </w:r>
      <w:r w:rsidRPr="00887F47">
        <w:rPr>
          <w:rFonts w:asciiTheme="minorHAnsi" w:hAnsiTheme="minorHAnsi" w:cs="Arial"/>
          <w:sz w:val="22"/>
          <w:szCs w:val="22"/>
          <w:lang w:val="es-ES_tradnl" w:eastAsia="es-ES"/>
        </w:rPr>
        <w:t>l</w:t>
      </w:r>
      <w:proofErr w:type="gramEnd"/>
      <w:r w:rsidRPr="00887F47">
        <w:rPr>
          <w:rFonts w:asciiTheme="minorHAnsi" w:hAnsiTheme="minorHAnsi" w:cs="Arial"/>
          <w:sz w:val="22"/>
          <w:szCs w:val="22"/>
          <w:lang w:val="es-ES_tradnl" w:eastAsia="es-ES"/>
        </w:rPr>
        <w:t xml:space="preserve"> importe de dicha garantía será ejecutada en caso de cualquier incumplimiento contractual incurrido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sin necesidad de ningún trámite o acción judicial.</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Si se procediera a la recepción del Servicio dentro del plazo contractual y en forma satisfactoria, hecho que se hará constar mediante el acta correspondiente, suscrito por ambas Partes dicha garantía debe estar vigente por 60 (</w:t>
      </w:r>
      <w:r w:rsidRPr="00887F47">
        <w:rPr>
          <w:rFonts w:asciiTheme="minorHAnsi" w:hAnsiTheme="minorHAnsi" w:cs="Arial"/>
          <w:sz w:val="22"/>
          <w:szCs w:val="22"/>
          <w:lang w:val="es-BO" w:eastAsia="es-ES"/>
        </w:rPr>
        <w:t xml:space="preserve">sesenta) días adicionales después de la recepción del Servicio.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tiene la obligación de mantener actualizada la garantía de cumplimiento de Contrato cuantas veces lo requiera el Fiscal de Obra. </w:t>
      </w:r>
    </w:p>
    <w:p w:rsidR="00887F47" w:rsidRPr="00887F47" w:rsidRDefault="00887F47" w:rsidP="00887F47">
      <w:pPr>
        <w:spacing w:before="120" w:after="120"/>
        <w:jc w:val="both"/>
        <w:rPr>
          <w:rFonts w:asciiTheme="minorHAnsi" w:hAnsiTheme="minorHAnsi" w:cs="Arial"/>
          <w:sz w:val="22"/>
          <w:szCs w:val="22"/>
          <w:lang w:val="es-ES_tradnl" w:eastAsia="es-ES"/>
        </w:rPr>
      </w:pPr>
      <w:proofErr w:type="gramStart"/>
      <w:r w:rsidRPr="00887F47">
        <w:rPr>
          <w:rFonts w:asciiTheme="minorHAnsi" w:hAnsiTheme="minorHAnsi" w:cs="Arial"/>
          <w:sz w:val="22"/>
          <w:szCs w:val="22"/>
          <w:lang w:val="es-ES_tradnl" w:eastAsia="es-ES"/>
        </w:rPr>
        <w:t>El  Fiscal</w:t>
      </w:r>
      <w:proofErr w:type="gramEnd"/>
      <w:r w:rsidRPr="00887F47">
        <w:rPr>
          <w:rFonts w:asciiTheme="minorHAnsi" w:hAnsiTheme="minorHAnsi" w:cs="Arial"/>
          <w:sz w:val="22"/>
          <w:szCs w:val="22"/>
          <w:lang w:val="es-ES_tradnl" w:eastAsia="es-ES"/>
        </w:rPr>
        <w:t xml:space="preserve"> de Obra llevará el control directo de la vigencia de la garantía en cuanto al monto y plazo, a efectos de requerir su ampliación al </w:t>
      </w:r>
      <w:r w:rsidRPr="00887F47">
        <w:rPr>
          <w:rFonts w:asciiTheme="minorHAnsi" w:hAnsiTheme="minorHAnsi" w:cs="Arial"/>
          <w:b/>
          <w:bCs/>
          <w:sz w:val="22"/>
          <w:szCs w:val="22"/>
          <w:lang w:val="es-ES_tradnl" w:eastAsia="es-ES"/>
        </w:rPr>
        <w:t>Supervisor</w:t>
      </w:r>
      <w:r w:rsidRPr="00887F47">
        <w:rPr>
          <w:rFonts w:asciiTheme="minorHAnsi" w:hAnsiTheme="minorHAnsi" w:cs="Arial"/>
          <w:sz w:val="22"/>
          <w:szCs w:val="22"/>
          <w:lang w:val="es-ES_tradnl" w:eastAsia="es-ES"/>
        </w:rPr>
        <w:t xml:space="preserve">, o solicitar al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su ejecución.</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DÉCIMA SEGUNDA.- (CLÁUSULA DE SEGUROS)</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w:t>
      </w:r>
      <w:r w:rsidRPr="00887F47">
        <w:rPr>
          <w:rFonts w:asciiTheme="minorHAnsi" w:hAnsiTheme="minorHAnsi" w:cs="Arial"/>
          <w:sz w:val="22"/>
          <w:szCs w:val="22"/>
          <w:lang w:val="es-ES_tradnl" w:eastAsia="es-ES"/>
        </w:rPr>
        <w:t>deberá presentar y mantener vigente de forma ininterrumpida durante todo el periodo de ejecución del Contrato, la póliza de seguro especificada a continuación</w:t>
      </w:r>
      <w:r w:rsidRPr="00887F47">
        <w:rPr>
          <w:rFonts w:asciiTheme="minorHAnsi" w:hAnsiTheme="minorHAnsi" w:cs="Arial"/>
          <w:sz w:val="22"/>
          <w:szCs w:val="22"/>
          <w:lang w:eastAsia="es-ES"/>
        </w:rPr>
        <w:t xml:space="preserve">: </w:t>
      </w:r>
    </w:p>
    <w:p w:rsidR="00887F47" w:rsidRPr="00887F47" w:rsidRDefault="00887F47" w:rsidP="00887F47">
      <w:pPr>
        <w:spacing w:before="120" w:after="120"/>
        <w:ind w:left="567" w:hanging="567"/>
        <w:jc w:val="both"/>
        <w:rPr>
          <w:rFonts w:asciiTheme="minorHAnsi" w:hAnsiTheme="minorHAnsi" w:cs="Arial"/>
          <w:sz w:val="22"/>
          <w:szCs w:val="22"/>
          <w:lang w:eastAsia="es-ES"/>
        </w:rPr>
      </w:pPr>
      <w:r w:rsidRPr="00887F47">
        <w:rPr>
          <w:rFonts w:asciiTheme="minorHAnsi" w:hAnsiTheme="minorHAnsi" w:cs="Arial"/>
          <w:b/>
          <w:sz w:val="22"/>
          <w:szCs w:val="22"/>
          <w:lang w:eastAsia="es-ES"/>
        </w:rPr>
        <w:t xml:space="preserve">12.1 </w:t>
      </w:r>
      <w:r w:rsidRPr="00887F47">
        <w:rPr>
          <w:rFonts w:asciiTheme="minorHAnsi" w:hAnsiTheme="minorHAnsi" w:cs="Arial"/>
          <w:b/>
          <w:sz w:val="22"/>
          <w:szCs w:val="22"/>
          <w:lang w:eastAsia="es-ES"/>
        </w:rPr>
        <w:tab/>
        <w:t xml:space="preserve">Póliza de seguro de accidentes personales: </w:t>
      </w:r>
    </w:p>
    <w:p w:rsidR="00887F47" w:rsidRPr="00887F47" w:rsidRDefault="00887F47" w:rsidP="00887F47">
      <w:pPr>
        <w:spacing w:before="120" w:after="120"/>
        <w:ind w:left="567"/>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Los trabajadores, funcionarios y empleados designados por 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887F47" w:rsidRPr="00887F47" w:rsidRDefault="00887F47" w:rsidP="00887F47">
      <w:pPr>
        <w:spacing w:before="120" w:after="120"/>
        <w:ind w:left="567" w:hanging="567"/>
        <w:jc w:val="both"/>
        <w:rPr>
          <w:rFonts w:asciiTheme="minorHAnsi" w:hAnsiTheme="minorHAnsi" w:cs="Arial"/>
          <w:b/>
          <w:sz w:val="22"/>
          <w:szCs w:val="22"/>
          <w:lang w:eastAsia="es-ES"/>
        </w:rPr>
      </w:pPr>
      <w:r w:rsidRPr="00887F47">
        <w:rPr>
          <w:rFonts w:asciiTheme="minorHAnsi" w:hAnsiTheme="minorHAnsi" w:cs="Arial"/>
          <w:b/>
          <w:sz w:val="22"/>
          <w:szCs w:val="22"/>
          <w:lang w:eastAsia="es-ES"/>
        </w:rPr>
        <w:t xml:space="preserve">12.2   </w:t>
      </w:r>
      <w:r w:rsidRPr="00887F47">
        <w:rPr>
          <w:rFonts w:asciiTheme="minorHAnsi" w:hAnsiTheme="minorHAnsi" w:cs="Arial"/>
          <w:b/>
          <w:sz w:val="22"/>
          <w:szCs w:val="22"/>
          <w:lang w:eastAsia="es-ES"/>
        </w:rPr>
        <w:tab/>
        <w:t>Condiciones adicionales:</w:t>
      </w:r>
    </w:p>
    <w:p w:rsidR="00887F47" w:rsidRPr="00887F47" w:rsidRDefault="00887F47" w:rsidP="00887F47">
      <w:pPr>
        <w:spacing w:before="120" w:after="120"/>
        <w:ind w:left="567"/>
        <w:jc w:val="both"/>
        <w:rPr>
          <w:rFonts w:asciiTheme="minorHAnsi" w:hAnsiTheme="minorHAnsi" w:cs="Arial"/>
          <w:sz w:val="22"/>
          <w:szCs w:val="22"/>
          <w:lang w:eastAsia="es-ES"/>
        </w:rPr>
      </w:pPr>
      <w:r w:rsidRPr="00887F47">
        <w:rPr>
          <w:rFonts w:asciiTheme="minorHAnsi" w:hAnsiTheme="minorHAnsi" w:cs="Arial"/>
          <w:sz w:val="22"/>
          <w:szCs w:val="22"/>
          <w:lang w:eastAsia="es-ES"/>
        </w:rPr>
        <w:t>La póliza de seguro anteriormente mencionada, deberá cumplir las siguientes condiciones adicionales:</w:t>
      </w:r>
    </w:p>
    <w:p w:rsidR="00887F47" w:rsidRPr="00887F47" w:rsidRDefault="00887F47" w:rsidP="00887F47">
      <w:pPr>
        <w:spacing w:before="120" w:after="120"/>
        <w:ind w:left="1276" w:hanging="709"/>
        <w:jc w:val="both"/>
        <w:rPr>
          <w:rFonts w:asciiTheme="minorHAnsi" w:hAnsiTheme="minorHAnsi" w:cs="Arial"/>
          <w:sz w:val="22"/>
          <w:szCs w:val="22"/>
          <w:lang w:eastAsia="es-ES"/>
        </w:rPr>
      </w:pPr>
      <w:r w:rsidRPr="00887F47">
        <w:rPr>
          <w:rFonts w:asciiTheme="minorHAnsi" w:hAnsiTheme="minorHAnsi" w:cs="Arial"/>
          <w:b/>
          <w:sz w:val="22"/>
          <w:szCs w:val="22"/>
          <w:lang w:eastAsia="es-ES"/>
        </w:rPr>
        <w:t xml:space="preserve">12.2.1 </w:t>
      </w:r>
      <w:r w:rsidRPr="00887F47">
        <w:rPr>
          <w:rFonts w:asciiTheme="minorHAnsi" w:hAnsiTheme="minorHAnsi" w:cs="Arial"/>
          <w:sz w:val="22"/>
          <w:szCs w:val="22"/>
          <w:lang w:eastAsia="es-ES"/>
        </w:rPr>
        <w:t xml:space="preserve">De suspenderse por cualquier razón la vigencia o cobertura de la póliza nominada precedentemente, o bien se presente la existencia de eventos no cubiertos por la misma; 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se hace enteramente responsable frente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eastAsia="es-ES"/>
        </w:rPr>
        <w:t xml:space="preserve">por todos los accidentes o eventos que haya podido sufrir su Personal en el desempleo de sus funciones.  </w:t>
      </w:r>
    </w:p>
    <w:p w:rsidR="00887F47" w:rsidRPr="00887F47" w:rsidRDefault="00887F47" w:rsidP="00887F47">
      <w:pPr>
        <w:spacing w:before="120" w:after="120"/>
        <w:ind w:left="1276" w:hanging="709"/>
        <w:jc w:val="both"/>
        <w:rPr>
          <w:rFonts w:asciiTheme="minorHAnsi" w:hAnsiTheme="minorHAnsi" w:cs="Arial"/>
          <w:sz w:val="22"/>
          <w:szCs w:val="22"/>
          <w:lang w:eastAsia="es-ES"/>
        </w:rPr>
      </w:pPr>
      <w:r w:rsidRPr="00887F47">
        <w:rPr>
          <w:rFonts w:asciiTheme="minorHAnsi" w:hAnsiTheme="minorHAnsi" w:cs="Arial"/>
          <w:b/>
          <w:sz w:val="22"/>
          <w:szCs w:val="22"/>
          <w:lang w:eastAsia="es-ES"/>
        </w:rPr>
        <w:lastRenderedPageBreak/>
        <w:t xml:space="preserve">12.2.2 </w:t>
      </w:r>
      <w:r w:rsidRPr="00887F47">
        <w:rPr>
          <w:rFonts w:asciiTheme="minorHAnsi" w:hAnsiTheme="minorHAnsi" w:cs="Arial"/>
          <w:b/>
          <w:sz w:val="22"/>
          <w:szCs w:val="22"/>
          <w:lang w:eastAsia="es-ES"/>
        </w:rPr>
        <w:tab/>
      </w:r>
      <w:r w:rsidRPr="00887F47">
        <w:rPr>
          <w:rFonts w:asciiTheme="minorHAnsi" w:hAnsiTheme="minorHAnsi" w:cs="Arial"/>
          <w:sz w:val="22"/>
          <w:szCs w:val="22"/>
          <w:lang w:eastAsia="es-ES"/>
        </w:rPr>
        <w:t xml:space="preserve">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una vez adjudicado, deberá entregar una copia de la citada póliza </w:t>
      </w:r>
      <w:r w:rsidRPr="00887F47">
        <w:rPr>
          <w:rFonts w:asciiTheme="minorHAnsi" w:hAnsiTheme="minorHAnsi" w:cs="Arial"/>
          <w:sz w:val="22"/>
          <w:szCs w:val="22"/>
          <w:lang w:val="es-ES_tradnl" w:eastAsia="es-ES"/>
        </w:rPr>
        <w:t xml:space="preserve">al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eastAsia="es-ES"/>
        </w:rPr>
        <w:t>antes de la suscripción del Contrato.</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DÉCIMA TERCERA.- (MOROSIDAD Y SUS PENALIDADES)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Queda convenido entre las Partes, que una vez suscrito el presente Contrato,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realizará multas por incumplimientos y retrasos en el Servicio solicitado, multando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con el ______% (literal) del monto total del Contrato y por día de retraso, estableciéndose los mismos en el informe específico y documentado.</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Asimismo,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será multado por los siguientes conceptos:</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13.1 </w:t>
      </w:r>
      <w:r w:rsidRPr="00887F47">
        <w:rPr>
          <w:rFonts w:asciiTheme="minorHAnsi" w:hAnsiTheme="minorHAnsi" w:cs="Arial"/>
          <w:b/>
          <w:sz w:val="22"/>
          <w:szCs w:val="22"/>
          <w:lang w:val="es-BO" w:eastAsia="es-ES"/>
        </w:rPr>
        <w:tab/>
        <w:t>Multa por llamada de atención:</w:t>
      </w:r>
    </w:p>
    <w:p w:rsidR="00887F47" w:rsidRPr="00887F47" w:rsidRDefault="00887F47" w:rsidP="00887F47">
      <w:pPr>
        <w:spacing w:before="120" w:after="120"/>
        <w:ind w:left="567" w:hanging="1"/>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 xml:space="preserve">Supervisor </w:t>
      </w:r>
      <w:r w:rsidRPr="00887F47">
        <w:rPr>
          <w:rFonts w:asciiTheme="minorHAnsi" w:hAnsiTheme="minorHAnsi" w:cs="Arial"/>
          <w:sz w:val="22"/>
          <w:szCs w:val="22"/>
          <w:lang w:val="es-BO" w:eastAsia="es-ES"/>
        </w:rPr>
        <w:t>será pasible de una multa del 1% (uno por ciento) del monto total del Contrato cada vez que el Fiscal de Obra llame la atención por segunda vez sobre un mismo tema.</w:t>
      </w:r>
    </w:p>
    <w:p w:rsidR="00887F47" w:rsidRPr="00887F47" w:rsidRDefault="00887F47" w:rsidP="00887F47">
      <w:pPr>
        <w:spacing w:before="120" w:after="120"/>
        <w:ind w:left="567" w:hanging="1"/>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Fiscal de Obra podrá emitir llamadas de atención al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sin perjuicio, en el caso de corresponder por la gravedad de los efectos previstos en la cláusula (Terminación del Contrato) por incumplimiento en:</w:t>
      </w:r>
    </w:p>
    <w:p w:rsidR="00887F47" w:rsidRPr="00887F47" w:rsidRDefault="00887F47" w:rsidP="00261872">
      <w:pPr>
        <w:numPr>
          <w:ilvl w:val="2"/>
          <w:numId w:val="80"/>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Inasistencia del personal propuesto y/o autorizado, de acuerdo a lo establecido en el documento de contratación directa.</w:t>
      </w:r>
    </w:p>
    <w:p w:rsidR="00887F47" w:rsidRPr="00887F47" w:rsidRDefault="00887F47" w:rsidP="00261872">
      <w:pPr>
        <w:numPr>
          <w:ilvl w:val="2"/>
          <w:numId w:val="80"/>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Incumplimiento de las actas de coordinación suscritas entre el Contratista,</w:t>
      </w:r>
      <w:r w:rsidRPr="00887F47">
        <w:rPr>
          <w:rFonts w:asciiTheme="minorHAnsi" w:hAnsiTheme="minorHAnsi" w:cs="Arial"/>
          <w:b/>
          <w:sz w:val="22"/>
          <w:szCs w:val="22"/>
          <w:lang w:val="es-BO" w:eastAsia="es-ES"/>
        </w:rPr>
        <w:t xml:space="preserve"> Supervisor</w:t>
      </w:r>
      <w:r w:rsidRPr="00887F47">
        <w:rPr>
          <w:rFonts w:asciiTheme="minorHAnsi" w:hAnsiTheme="minorHAnsi" w:cs="Arial"/>
          <w:sz w:val="22"/>
          <w:szCs w:val="22"/>
          <w:lang w:val="es-BO" w:eastAsia="es-ES"/>
        </w:rPr>
        <w:t xml:space="preserve"> y Fiscal de Obra durante la ejecución del Contrato. </w:t>
      </w:r>
    </w:p>
    <w:p w:rsidR="00887F47" w:rsidRPr="00887F47" w:rsidRDefault="00887F47" w:rsidP="00261872">
      <w:pPr>
        <w:numPr>
          <w:ilvl w:val="2"/>
          <w:numId w:val="80"/>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Incumplimiento a las instrucciones impartidas por el Fiscal de Obra. </w:t>
      </w:r>
    </w:p>
    <w:p w:rsidR="00887F47" w:rsidRPr="00887F47" w:rsidRDefault="00887F47" w:rsidP="00261872">
      <w:pPr>
        <w:numPr>
          <w:ilvl w:val="2"/>
          <w:numId w:val="80"/>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Retraso en más de 10 (diez) días hábiles, al plazo de entrega de la planilla de pago mensual prevista en la cláusula (Forma de pago).</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13.2 </w:t>
      </w:r>
      <w:r w:rsidRPr="00887F47">
        <w:rPr>
          <w:rFonts w:asciiTheme="minorHAnsi" w:hAnsiTheme="minorHAnsi" w:cs="Arial"/>
          <w:b/>
          <w:sz w:val="22"/>
          <w:szCs w:val="22"/>
          <w:lang w:val="es-BO" w:eastAsia="es-ES"/>
        </w:rPr>
        <w:tab/>
        <w:t>Multa por cambio de personal:</w:t>
      </w:r>
    </w:p>
    <w:p w:rsidR="00887F47" w:rsidRPr="00887F47" w:rsidRDefault="00887F47" w:rsidP="00887F47">
      <w:pPr>
        <w:spacing w:before="120" w:after="120"/>
        <w:ind w:left="567" w:hanging="1"/>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 xml:space="preserve">Supervisor </w:t>
      </w:r>
      <w:r w:rsidRPr="00887F47">
        <w:rPr>
          <w:rFonts w:asciiTheme="minorHAnsi" w:hAnsiTheme="minorHAnsi" w:cs="Arial"/>
          <w:sz w:val="22"/>
          <w:szCs w:val="22"/>
          <w:lang w:val="es-BO" w:eastAsia="es-ES"/>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887F47">
        <w:rPr>
          <w:rFonts w:asciiTheme="minorHAnsi" w:hAnsiTheme="minorHAnsi" w:cs="Arial"/>
          <w:b/>
          <w:sz w:val="22"/>
          <w:szCs w:val="22"/>
          <w:lang w:val="es-BO" w:eastAsia="es-ES"/>
        </w:rPr>
        <w:t xml:space="preserve">Supervisor </w:t>
      </w:r>
      <w:r w:rsidRPr="00887F47">
        <w:rPr>
          <w:rFonts w:asciiTheme="minorHAnsi" w:hAnsiTheme="minorHAnsi" w:cs="Arial"/>
          <w:sz w:val="22"/>
          <w:szCs w:val="22"/>
          <w:lang w:val="es-BO" w:eastAsia="es-ES"/>
        </w:rPr>
        <w:t xml:space="preserve">cumplir el procedimiento previsto contractualmente para solicitar el cambio del personal. En cualquiera de los casos,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deberá acreditar oportunamente con los certificados respectivos la causa aducida.</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De establecer el </w:t>
      </w:r>
      <w:r w:rsidRPr="00887F47">
        <w:rPr>
          <w:rFonts w:asciiTheme="minorHAnsi" w:hAnsiTheme="minorHAnsi" w:cs="Arial"/>
          <w:sz w:val="22"/>
          <w:szCs w:val="22"/>
          <w:lang w:val="es-ES_tradnl" w:eastAsia="es-ES"/>
        </w:rPr>
        <w:t>Fiscal de Obra</w:t>
      </w:r>
      <w:r w:rsidRPr="00887F47">
        <w:rPr>
          <w:rFonts w:asciiTheme="minorHAnsi" w:hAnsiTheme="minorHAnsi" w:cs="Arial"/>
          <w:sz w:val="22"/>
          <w:szCs w:val="22"/>
          <w:lang w:eastAsia="es-ES"/>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eastAsia="es-ES"/>
        </w:rPr>
        <w:t>a efectos del procesamiento de la resolución del Contrato, conforme a lo estipulado en la cláusula (Terminación del Contrato).</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Las multas serán cobradas mediante descuentos establecidos expresamente por el </w:t>
      </w:r>
      <w:r w:rsidRPr="00887F47">
        <w:rPr>
          <w:rFonts w:asciiTheme="minorHAnsi" w:hAnsiTheme="minorHAnsi" w:cs="Arial"/>
          <w:sz w:val="22"/>
          <w:szCs w:val="22"/>
          <w:lang w:val="es-ES_tradnl" w:eastAsia="es-ES"/>
        </w:rPr>
        <w:t>Fiscal de Obra</w:t>
      </w:r>
      <w:r w:rsidRPr="00887F47">
        <w:rPr>
          <w:rFonts w:asciiTheme="minorHAnsi" w:hAnsiTheme="minorHAnsi" w:cs="Arial"/>
          <w:sz w:val="22"/>
          <w:szCs w:val="22"/>
          <w:lang w:eastAsia="es-ES"/>
        </w:rPr>
        <w:t>,</w:t>
      </w:r>
      <w:r w:rsidRPr="00887F47">
        <w:rPr>
          <w:rFonts w:asciiTheme="minorHAnsi" w:hAnsiTheme="minorHAnsi" w:cs="Arial"/>
          <w:sz w:val="22"/>
          <w:szCs w:val="22"/>
          <w:lang w:val="es-ES_tradnl" w:eastAsia="es-ES"/>
        </w:rPr>
        <w:t xml:space="preserve"> con base en el informe específico y documentado que formulará el mismo</w:t>
      </w:r>
      <w:r w:rsidRPr="00887F47">
        <w:rPr>
          <w:rFonts w:asciiTheme="minorHAnsi" w:hAnsiTheme="minorHAnsi" w:cs="Arial"/>
          <w:sz w:val="22"/>
          <w:szCs w:val="22"/>
          <w:lang w:eastAsia="es-ES"/>
        </w:rPr>
        <w:t xml:space="preserve">, bajo su directa responsabilidad, de los certificados de pago mensuales o del certificado de liquidación final, sin perjuicio de que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eastAsia="es-ES"/>
        </w:rPr>
        <w:t>ejecute la garantía de cumplimiento de Contrato y proceda al resarcimiento de daños y perjuicios por medio de la acción coactiva fiscal por la naturaleza del Contrato, conforme lo establecido en el Artículo 47 de la Ley N° 1178.</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DÉCIMA CUARTA.- (DOMICILIO A EFECTOS DE NOTIFICACIÓN)</w:t>
      </w:r>
    </w:p>
    <w:p w:rsidR="00887F47" w:rsidRPr="00887F47" w:rsidRDefault="00887F47" w:rsidP="00887F47">
      <w:pPr>
        <w:widowControl w:val="0"/>
        <w:numPr>
          <w:ilvl w:val="1"/>
          <w:numId w:val="0"/>
        </w:numPr>
        <w:tabs>
          <w:tab w:val="num" w:pos="567"/>
        </w:tabs>
        <w:spacing w:after="120"/>
        <w:ind w:left="567" w:hanging="567"/>
        <w:jc w:val="both"/>
        <w:rPr>
          <w:rFonts w:asciiTheme="minorHAnsi" w:hAnsiTheme="minorHAnsi" w:cs="Arial"/>
          <w:sz w:val="22"/>
          <w:szCs w:val="22"/>
          <w:lang w:val="es-ES_tradnl" w:eastAsia="es-ES"/>
        </w:rPr>
      </w:pPr>
      <w:proofErr w:type="gramStart"/>
      <w:r w:rsidRPr="00887F47">
        <w:rPr>
          <w:rFonts w:asciiTheme="minorHAnsi" w:hAnsiTheme="minorHAnsi" w:cs="Arial"/>
          <w:b/>
          <w:sz w:val="22"/>
          <w:szCs w:val="22"/>
          <w:lang w:val="es-ES_tradnl" w:eastAsia="es-ES"/>
        </w:rPr>
        <w:lastRenderedPageBreak/>
        <w:t>14.1</w:t>
      </w:r>
      <w:r w:rsidRPr="00887F47">
        <w:rPr>
          <w:rFonts w:asciiTheme="minorHAnsi" w:hAnsiTheme="minorHAnsi" w:cs="Arial"/>
          <w:sz w:val="22"/>
          <w:szCs w:val="22"/>
          <w:lang w:val="es-ES_tradnl" w:eastAsia="es-ES"/>
        </w:rPr>
        <w:t xml:space="preserve">  Las</w:t>
      </w:r>
      <w:proofErr w:type="gramEnd"/>
      <w:r w:rsidRPr="00887F47">
        <w:rPr>
          <w:rFonts w:asciiTheme="minorHAnsi" w:hAnsiTheme="minorHAnsi" w:cs="Arial"/>
          <w:sz w:val="22"/>
          <w:szCs w:val="22"/>
          <w:lang w:val="es-ES_tradnl" w:eastAsia="es-ES"/>
        </w:rPr>
        <w:t xml:space="preserve"> notificaciones que se cursen entre las Partes </w:t>
      </w:r>
      <w:r w:rsidRPr="00887F47">
        <w:rPr>
          <w:rFonts w:asciiTheme="minorHAnsi" w:hAnsiTheme="minorHAnsi" w:cs="Arial"/>
          <w:sz w:val="22"/>
          <w:szCs w:val="22"/>
          <w:lang w:val="es-BO"/>
        </w:rPr>
        <w:t>relacionadas con la administración, ejecución y los asuntos contemplados en este Contrato</w:t>
      </w:r>
      <w:r w:rsidRPr="00887F47">
        <w:rPr>
          <w:rFonts w:asciiTheme="minorHAnsi" w:hAnsiTheme="minorHAnsi" w:cs="Arial"/>
          <w:sz w:val="22"/>
          <w:szCs w:val="22"/>
          <w:lang w:val="es-ES_tradnl" w:eastAsia="es-ES"/>
        </w:rPr>
        <w:t xml:space="preserve"> tendrán validez siempre que se envíen mediante nota por escrito, </w:t>
      </w:r>
      <w:r w:rsidRPr="00887F47">
        <w:rPr>
          <w:rFonts w:asciiTheme="minorHAnsi" w:hAnsiTheme="minorHAnsi" w:cs="Arial"/>
          <w:sz w:val="22"/>
          <w:szCs w:val="22"/>
          <w:lang w:val="es-BO" w:eastAsia="es-ES"/>
        </w:rPr>
        <w:t>entrega personal,</w:t>
      </w:r>
      <w:r w:rsidRPr="00887F47">
        <w:rPr>
          <w:rFonts w:asciiTheme="minorHAnsi" w:hAnsiTheme="minorHAnsi" w:cs="Arial"/>
          <w:sz w:val="22"/>
          <w:szCs w:val="22"/>
          <w:lang w:val="es-ES_tradnl" w:eastAsia="es-ES"/>
        </w:rPr>
        <w:t xml:space="preserve"> correo electrónico (e-mail), facsímile, fax u otro medio de comunicación que deje constancia documental escrita con confirmación en forma directa, a las direcciones que se indican a continuación:</w:t>
      </w:r>
    </w:p>
    <w:p w:rsidR="00887F47" w:rsidRPr="00887F47" w:rsidRDefault="00887F47" w:rsidP="00887F47">
      <w:pPr>
        <w:widowControl w:val="0"/>
        <w:numPr>
          <w:ilvl w:val="1"/>
          <w:numId w:val="0"/>
        </w:numPr>
        <w:tabs>
          <w:tab w:val="num" w:pos="567"/>
        </w:tabs>
        <w:spacing w:after="120"/>
        <w:ind w:left="567" w:hanging="567"/>
        <w:jc w:val="both"/>
        <w:rPr>
          <w:rFonts w:asciiTheme="minorHAnsi" w:hAnsiTheme="minorHAnsi" w:cs="Arial"/>
          <w:sz w:val="22"/>
          <w:szCs w:val="22"/>
          <w:lang w:val="es-ES_tradnl" w:eastAsia="es-ES"/>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87F47" w:rsidRPr="00887F47" w:rsidTr="002D1C9F">
        <w:trPr>
          <w:trHeight w:val="237"/>
        </w:trPr>
        <w:tc>
          <w:tcPr>
            <w:tcW w:w="3827" w:type="dxa"/>
            <w:tcBorders>
              <w:top w:val="single" w:sz="4" w:space="0" w:color="auto"/>
              <w:left w:val="single" w:sz="4" w:space="0" w:color="auto"/>
              <w:bottom w:val="single" w:sz="4" w:space="0" w:color="auto"/>
              <w:right w:val="single" w:sz="4" w:space="0" w:color="auto"/>
            </w:tcBorders>
          </w:tcPr>
          <w:p w:rsidR="00887F47" w:rsidRPr="00887F47" w:rsidRDefault="00887F47" w:rsidP="00887F47">
            <w:pPr>
              <w:widowControl w:val="0"/>
              <w:ind w:left="180" w:hanging="180"/>
              <w:jc w:val="center"/>
              <w:rPr>
                <w:rFonts w:asciiTheme="minorHAnsi" w:hAnsiTheme="minorHAnsi" w:cs="Arial"/>
                <w:b/>
                <w:bCs/>
                <w:sz w:val="22"/>
                <w:szCs w:val="22"/>
                <w:lang w:eastAsia="es-ES"/>
              </w:rPr>
            </w:pPr>
            <w:r w:rsidRPr="00887F47">
              <w:rPr>
                <w:rFonts w:asciiTheme="minorHAnsi" w:hAnsiTheme="minorHAnsi" w:cs="Arial"/>
                <w:b/>
                <w:bCs/>
                <w:sz w:val="22"/>
                <w:szCs w:val="22"/>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87F47" w:rsidRPr="00887F47" w:rsidRDefault="00887F47" w:rsidP="00887F47">
            <w:pPr>
              <w:widowControl w:val="0"/>
              <w:ind w:left="180" w:hanging="180"/>
              <w:jc w:val="center"/>
              <w:rPr>
                <w:rFonts w:asciiTheme="minorHAnsi" w:hAnsiTheme="minorHAnsi" w:cs="Arial"/>
                <w:b/>
                <w:bCs/>
                <w:sz w:val="22"/>
                <w:szCs w:val="22"/>
                <w:lang w:eastAsia="es-ES"/>
              </w:rPr>
            </w:pPr>
            <w:r w:rsidRPr="00887F47">
              <w:rPr>
                <w:rFonts w:asciiTheme="minorHAnsi" w:hAnsiTheme="minorHAnsi" w:cs="Arial"/>
                <w:b/>
                <w:bCs/>
                <w:sz w:val="22"/>
                <w:szCs w:val="22"/>
                <w:lang w:eastAsia="es-ES"/>
              </w:rPr>
              <w:t>CONTRATISTA</w:t>
            </w:r>
          </w:p>
        </w:tc>
      </w:tr>
      <w:tr w:rsidR="00887F47" w:rsidRPr="00887F47" w:rsidTr="002D1C9F">
        <w:trPr>
          <w:trHeight w:val="1537"/>
        </w:trPr>
        <w:tc>
          <w:tcPr>
            <w:tcW w:w="3827" w:type="dxa"/>
            <w:tcBorders>
              <w:top w:val="single" w:sz="4" w:space="0" w:color="auto"/>
              <w:left w:val="single" w:sz="4" w:space="0" w:color="auto"/>
              <w:bottom w:val="single" w:sz="4" w:space="0" w:color="auto"/>
              <w:right w:val="single" w:sz="4" w:space="0" w:color="auto"/>
            </w:tcBorders>
          </w:tcPr>
          <w:p w:rsidR="00887F47" w:rsidRPr="00887F47" w:rsidRDefault="00887F47" w:rsidP="00887F47">
            <w:pPr>
              <w:widowControl w:val="0"/>
              <w:jc w:val="both"/>
              <w:rPr>
                <w:rFonts w:asciiTheme="minorHAnsi" w:hAnsiTheme="minorHAnsi" w:cs="Arial"/>
                <w:sz w:val="22"/>
                <w:szCs w:val="22"/>
                <w:lang w:eastAsia="es-ES"/>
              </w:rPr>
            </w:pPr>
            <w:r w:rsidRPr="00887F47">
              <w:rPr>
                <w:rFonts w:asciiTheme="minorHAnsi" w:hAnsiTheme="minorHAnsi" w:cs="Arial"/>
                <w:b/>
                <w:sz w:val="22"/>
                <w:szCs w:val="22"/>
                <w:lang w:eastAsia="es-ES"/>
              </w:rPr>
              <w:t>Domicilio:</w:t>
            </w:r>
            <w:r w:rsidRPr="00887F47">
              <w:rPr>
                <w:rFonts w:asciiTheme="minorHAnsi" w:hAnsiTheme="minorHAnsi" w:cs="Arial"/>
                <w:sz w:val="22"/>
                <w:szCs w:val="22"/>
                <w:lang w:eastAsia="es-ES"/>
              </w:rPr>
              <w:t xml:space="preserve"> _________________</w:t>
            </w:r>
          </w:p>
          <w:p w:rsidR="00887F47" w:rsidRPr="00887F47" w:rsidRDefault="00887F47" w:rsidP="00887F47">
            <w:pPr>
              <w:widowControl w:val="0"/>
              <w:ind w:left="180" w:hanging="180"/>
              <w:jc w:val="both"/>
              <w:rPr>
                <w:rFonts w:asciiTheme="minorHAnsi" w:hAnsiTheme="minorHAnsi" w:cs="Arial"/>
                <w:sz w:val="22"/>
                <w:szCs w:val="22"/>
                <w:lang w:eastAsia="es-ES"/>
              </w:rPr>
            </w:pPr>
            <w:r w:rsidRPr="00887F47">
              <w:rPr>
                <w:rFonts w:asciiTheme="minorHAnsi" w:hAnsiTheme="minorHAnsi" w:cs="Arial"/>
                <w:b/>
                <w:sz w:val="22"/>
                <w:szCs w:val="22"/>
                <w:lang w:eastAsia="es-ES"/>
              </w:rPr>
              <w:t>N° Telf.:</w:t>
            </w:r>
            <w:r w:rsidRPr="00887F47">
              <w:rPr>
                <w:rFonts w:asciiTheme="minorHAnsi" w:hAnsiTheme="minorHAnsi" w:cs="Arial"/>
                <w:sz w:val="22"/>
                <w:szCs w:val="22"/>
                <w:lang w:eastAsia="es-ES"/>
              </w:rPr>
              <w:t xml:space="preserve"> ____________________</w:t>
            </w:r>
          </w:p>
          <w:p w:rsidR="00887F47" w:rsidRPr="00887F47" w:rsidRDefault="00887F47" w:rsidP="00887F47">
            <w:pPr>
              <w:widowControl w:val="0"/>
              <w:ind w:left="180" w:hanging="180"/>
              <w:jc w:val="both"/>
              <w:rPr>
                <w:rFonts w:asciiTheme="minorHAnsi" w:hAnsiTheme="minorHAnsi" w:cs="Arial"/>
                <w:sz w:val="22"/>
                <w:szCs w:val="22"/>
                <w:lang w:eastAsia="es-ES"/>
              </w:rPr>
            </w:pPr>
            <w:r w:rsidRPr="00887F47">
              <w:rPr>
                <w:rFonts w:asciiTheme="minorHAnsi" w:hAnsiTheme="minorHAnsi" w:cs="Arial"/>
                <w:b/>
                <w:sz w:val="22"/>
                <w:szCs w:val="22"/>
                <w:lang w:eastAsia="es-ES"/>
              </w:rPr>
              <w:t>N° Cel.</w:t>
            </w:r>
            <w:r w:rsidRPr="00887F47">
              <w:rPr>
                <w:rFonts w:asciiTheme="minorHAnsi" w:hAnsiTheme="minorHAnsi" w:cs="Arial"/>
                <w:sz w:val="22"/>
                <w:szCs w:val="22"/>
                <w:lang w:eastAsia="es-ES"/>
              </w:rPr>
              <w:t xml:space="preserve"> ______________________</w:t>
            </w:r>
          </w:p>
          <w:p w:rsidR="00887F47" w:rsidRPr="00887F47" w:rsidRDefault="00887F47" w:rsidP="00887F47">
            <w:pPr>
              <w:widowControl w:val="0"/>
              <w:ind w:left="180" w:hanging="180"/>
              <w:jc w:val="both"/>
              <w:rPr>
                <w:rFonts w:asciiTheme="minorHAnsi" w:hAnsiTheme="minorHAnsi" w:cs="Arial"/>
                <w:sz w:val="22"/>
                <w:szCs w:val="22"/>
                <w:lang w:eastAsia="es-ES"/>
              </w:rPr>
            </w:pPr>
            <w:r w:rsidRPr="00887F47">
              <w:rPr>
                <w:rFonts w:asciiTheme="minorHAnsi" w:hAnsiTheme="minorHAnsi" w:cs="Arial"/>
                <w:b/>
                <w:sz w:val="22"/>
                <w:szCs w:val="22"/>
                <w:lang w:eastAsia="es-ES"/>
              </w:rPr>
              <w:t xml:space="preserve">E-mail: </w:t>
            </w:r>
            <w:r w:rsidRPr="00887F47">
              <w:rPr>
                <w:rFonts w:asciiTheme="minorHAnsi" w:hAnsiTheme="minorHAnsi" w:cs="Arial"/>
                <w:sz w:val="22"/>
                <w:szCs w:val="22"/>
                <w:lang w:eastAsia="es-ES"/>
              </w:rPr>
              <w:t>____________________</w:t>
            </w:r>
          </w:p>
          <w:p w:rsidR="00887F47" w:rsidRPr="00887F47" w:rsidRDefault="00887F47" w:rsidP="00887F47">
            <w:pPr>
              <w:widowControl w:val="0"/>
              <w:ind w:left="180" w:hanging="180"/>
              <w:jc w:val="both"/>
              <w:rPr>
                <w:rFonts w:asciiTheme="minorHAnsi" w:hAnsiTheme="minorHAnsi" w:cs="Arial"/>
                <w:b/>
                <w:sz w:val="22"/>
                <w:szCs w:val="22"/>
                <w:lang w:eastAsia="es-ES"/>
              </w:rPr>
            </w:pPr>
            <w:proofErr w:type="spellStart"/>
            <w:r w:rsidRPr="00887F47">
              <w:rPr>
                <w:rFonts w:asciiTheme="minorHAnsi" w:hAnsiTheme="minorHAnsi" w:cs="Arial"/>
                <w:b/>
                <w:sz w:val="22"/>
                <w:szCs w:val="22"/>
                <w:lang w:eastAsia="es-ES"/>
              </w:rPr>
              <w:t>Attn</w:t>
            </w:r>
            <w:proofErr w:type="spellEnd"/>
            <w:r w:rsidRPr="00887F47">
              <w:rPr>
                <w:rFonts w:asciiTheme="minorHAnsi" w:hAnsiTheme="minorHAnsi" w:cs="Arial"/>
                <w:b/>
                <w:sz w:val="22"/>
                <w:szCs w:val="22"/>
                <w:lang w:eastAsia="es-ES"/>
              </w:rPr>
              <w:t xml:space="preserve">.: </w:t>
            </w:r>
            <w:r w:rsidRPr="00887F47">
              <w:rPr>
                <w:rFonts w:asciiTheme="minorHAnsi" w:hAnsiTheme="minorHAnsi" w:cs="Arial"/>
                <w:sz w:val="22"/>
                <w:szCs w:val="22"/>
                <w:lang w:eastAsia="es-ES"/>
              </w:rPr>
              <w:t>_____________________</w:t>
            </w:r>
          </w:p>
          <w:p w:rsidR="00887F47" w:rsidRPr="00887F47" w:rsidRDefault="00887F47" w:rsidP="00887F47">
            <w:pPr>
              <w:widowControl w:val="0"/>
              <w:ind w:left="180" w:hanging="180"/>
              <w:jc w:val="both"/>
              <w:rPr>
                <w:rFonts w:asciiTheme="minorHAnsi" w:hAnsiTheme="minorHAnsi" w:cs="Arial"/>
                <w:sz w:val="22"/>
                <w:szCs w:val="22"/>
                <w:lang w:eastAsia="es-ES"/>
              </w:rPr>
            </w:pPr>
            <w:r w:rsidRPr="00887F47">
              <w:rPr>
                <w:rFonts w:asciiTheme="minorHAnsi" w:hAnsiTheme="minorHAnsi" w:cs="Arial"/>
                <w:sz w:val="22"/>
                <w:szCs w:val="22"/>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87F47" w:rsidRPr="00887F47" w:rsidRDefault="00887F47" w:rsidP="00887F47">
            <w:pPr>
              <w:widowControl w:val="0"/>
              <w:ind w:left="-45"/>
              <w:jc w:val="both"/>
              <w:rPr>
                <w:rFonts w:asciiTheme="minorHAnsi" w:hAnsiTheme="minorHAnsi" w:cs="Arial"/>
                <w:sz w:val="22"/>
                <w:szCs w:val="22"/>
                <w:lang w:eastAsia="es-ES"/>
              </w:rPr>
            </w:pPr>
            <w:r w:rsidRPr="00887F47">
              <w:rPr>
                <w:rFonts w:asciiTheme="minorHAnsi" w:hAnsiTheme="minorHAnsi" w:cs="Arial"/>
                <w:b/>
                <w:sz w:val="22"/>
                <w:szCs w:val="22"/>
                <w:lang w:eastAsia="es-ES"/>
              </w:rPr>
              <w:t>Domicilio:</w:t>
            </w:r>
            <w:r w:rsidRPr="00887F47">
              <w:rPr>
                <w:rFonts w:asciiTheme="minorHAnsi" w:hAnsiTheme="minorHAnsi" w:cs="Arial"/>
                <w:sz w:val="22"/>
                <w:szCs w:val="22"/>
                <w:lang w:eastAsia="es-ES"/>
              </w:rPr>
              <w:t xml:space="preserve"> ___________________</w:t>
            </w:r>
          </w:p>
          <w:p w:rsidR="00887F47" w:rsidRPr="00887F47" w:rsidRDefault="00887F47" w:rsidP="00887F47">
            <w:pPr>
              <w:widowControl w:val="0"/>
              <w:ind w:hanging="45"/>
              <w:jc w:val="both"/>
              <w:rPr>
                <w:rFonts w:asciiTheme="minorHAnsi" w:hAnsiTheme="minorHAnsi" w:cs="Arial"/>
                <w:sz w:val="22"/>
                <w:szCs w:val="22"/>
                <w:lang w:eastAsia="es-ES"/>
              </w:rPr>
            </w:pPr>
            <w:r w:rsidRPr="00887F47">
              <w:rPr>
                <w:rFonts w:asciiTheme="minorHAnsi" w:hAnsiTheme="minorHAnsi" w:cs="Arial"/>
                <w:b/>
                <w:sz w:val="22"/>
                <w:szCs w:val="22"/>
                <w:lang w:eastAsia="es-ES"/>
              </w:rPr>
              <w:t xml:space="preserve">N° Telf.: </w:t>
            </w:r>
            <w:r w:rsidRPr="00887F47">
              <w:rPr>
                <w:rFonts w:asciiTheme="minorHAnsi" w:hAnsiTheme="minorHAnsi" w:cs="Arial"/>
                <w:sz w:val="22"/>
                <w:szCs w:val="22"/>
                <w:lang w:eastAsia="es-ES"/>
              </w:rPr>
              <w:t>_______________________</w:t>
            </w:r>
          </w:p>
          <w:p w:rsidR="00887F47" w:rsidRPr="00887F47" w:rsidRDefault="00887F47" w:rsidP="00887F47">
            <w:pPr>
              <w:tabs>
                <w:tab w:val="left" w:pos="269"/>
              </w:tabs>
              <w:autoSpaceDE w:val="0"/>
              <w:autoSpaceDN w:val="0"/>
              <w:adjustRightInd w:val="0"/>
              <w:rPr>
                <w:rFonts w:asciiTheme="minorHAnsi" w:hAnsiTheme="minorHAnsi" w:cs="Arial"/>
                <w:sz w:val="22"/>
                <w:szCs w:val="22"/>
                <w:lang w:eastAsia="es-ES"/>
              </w:rPr>
            </w:pPr>
            <w:r w:rsidRPr="00887F47">
              <w:rPr>
                <w:rFonts w:asciiTheme="minorHAnsi" w:hAnsiTheme="minorHAnsi" w:cs="Arial"/>
                <w:b/>
                <w:sz w:val="22"/>
                <w:szCs w:val="22"/>
                <w:lang w:eastAsia="es-ES"/>
              </w:rPr>
              <w:t xml:space="preserve">N° Cel.: </w:t>
            </w:r>
            <w:r w:rsidRPr="00887F47">
              <w:rPr>
                <w:rFonts w:asciiTheme="minorHAnsi" w:hAnsiTheme="minorHAnsi" w:cs="Arial"/>
                <w:sz w:val="22"/>
                <w:szCs w:val="22"/>
                <w:lang w:eastAsia="es-ES"/>
              </w:rPr>
              <w:t>______________________</w:t>
            </w:r>
          </w:p>
          <w:p w:rsidR="00887F47" w:rsidRPr="00887F47" w:rsidRDefault="00887F47" w:rsidP="00887F47">
            <w:pPr>
              <w:autoSpaceDE w:val="0"/>
              <w:autoSpaceDN w:val="0"/>
              <w:adjustRightInd w:val="0"/>
              <w:rPr>
                <w:rFonts w:asciiTheme="minorHAnsi" w:hAnsiTheme="minorHAnsi" w:cs="Arial"/>
                <w:b/>
                <w:sz w:val="22"/>
                <w:szCs w:val="22"/>
                <w:lang w:eastAsia="es-ES"/>
              </w:rPr>
            </w:pPr>
            <w:r w:rsidRPr="00887F47">
              <w:rPr>
                <w:rFonts w:asciiTheme="minorHAnsi" w:hAnsiTheme="minorHAnsi" w:cs="Arial"/>
                <w:b/>
                <w:sz w:val="22"/>
                <w:szCs w:val="22"/>
                <w:lang w:eastAsia="es-ES"/>
              </w:rPr>
              <w:t xml:space="preserve">E-mail: </w:t>
            </w:r>
            <w:r w:rsidRPr="00887F47">
              <w:rPr>
                <w:rFonts w:asciiTheme="minorHAnsi" w:hAnsiTheme="minorHAnsi" w:cs="Arial"/>
                <w:sz w:val="22"/>
                <w:szCs w:val="22"/>
                <w:lang w:eastAsia="es-ES"/>
              </w:rPr>
              <w:t>_______________________</w:t>
            </w:r>
          </w:p>
          <w:p w:rsidR="00887F47" w:rsidRPr="00887F47" w:rsidRDefault="00887F47" w:rsidP="00887F47">
            <w:pPr>
              <w:autoSpaceDE w:val="0"/>
              <w:autoSpaceDN w:val="0"/>
              <w:adjustRightInd w:val="0"/>
              <w:rPr>
                <w:rFonts w:asciiTheme="minorHAnsi" w:hAnsiTheme="minorHAnsi" w:cs="Arial"/>
                <w:sz w:val="22"/>
                <w:szCs w:val="22"/>
                <w:lang w:eastAsia="es-ES"/>
              </w:rPr>
            </w:pPr>
            <w:proofErr w:type="spellStart"/>
            <w:r w:rsidRPr="00887F47">
              <w:rPr>
                <w:rFonts w:asciiTheme="minorHAnsi" w:hAnsiTheme="minorHAnsi" w:cs="Arial"/>
                <w:b/>
                <w:sz w:val="22"/>
                <w:szCs w:val="22"/>
                <w:lang w:eastAsia="es-ES"/>
              </w:rPr>
              <w:t>Attn</w:t>
            </w:r>
            <w:proofErr w:type="spellEnd"/>
            <w:r w:rsidRPr="00887F47">
              <w:rPr>
                <w:rFonts w:asciiTheme="minorHAnsi" w:hAnsiTheme="minorHAnsi" w:cs="Arial"/>
                <w:b/>
                <w:sz w:val="22"/>
                <w:szCs w:val="22"/>
                <w:lang w:eastAsia="es-ES"/>
              </w:rPr>
              <w:t xml:space="preserve">.: </w:t>
            </w:r>
            <w:r w:rsidRPr="00887F47">
              <w:rPr>
                <w:rFonts w:asciiTheme="minorHAnsi" w:hAnsiTheme="minorHAnsi" w:cs="Arial"/>
                <w:sz w:val="22"/>
                <w:szCs w:val="22"/>
                <w:lang w:eastAsia="es-ES"/>
              </w:rPr>
              <w:t>________________________</w:t>
            </w:r>
          </w:p>
          <w:p w:rsidR="00887F47" w:rsidRPr="00887F47" w:rsidRDefault="00887F47" w:rsidP="00887F47">
            <w:pPr>
              <w:autoSpaceDE w:val="0"/>
              <w:autoSpaceDN w:val="0"/>
              <w:adjustRightInd w:val="0"/>
              <w:ind w:left="180" w:hanging="180"/>
              <w:rPr>
                <w:rFonts w:asciiTheme="minorHAnsi" w:hAnsiTheme="minorHAnsi" w:cs="Arial"/>
                <w:caps/>
                <w:sz w:val="22"/>
                <w:szCs w:val="22"/>
                <w:lang w:eastAsia="es-ES"/>
              </w:rPr>
            </w:pPr>
            <w:r w:rsidRPr="00887F47">
              <w:rPr>
                <w:rFonts w:asciiTheme="minorHAnsi" w:hAnsiTheme="minorHAnsi" w:cs="Arial"/>
                <w:sz w:val="22"/>
                <w:szCs w:val="22"/>
                <w:lang w:eastAsia="es-ES"/>
              </w:rPr>
              <w:t>___________ - Bolivia</w:t>
            </w:r>
          </w:p>
        </w:tc>
      </w:tr>
    </w:tbl>
    <w:p w:rsidR="00887F47" w:rsidRPr="00887F47" w:rsidRDefault="00887F47" w:rsidP="00887F47">
      <w:pPr>
        <w:widowControl w:val="0"/>
        <w:tabs>
          <w:tab w:val="left" w:pos="567"/>
        </w:tabs>
        <w:spacing w:after="120"/>
        <w:ind w:left="567" w:hanging="567"/>
        <w:jc w:val="both"/>
        <w:rPr>
          <w:rFonts w:asciiTheme="minorHAnsi" w:hAnsiTheme="minorHAnsi" w:cs="Arial"/>
          <w:b/>
          <w:sz w:val="22"/>
          <w:szCs w:val="22"/>
          <w:lang w:val="es-ES_tradnl" w:eastAsia="es-ES"/>
        </w:rPr>
      </w:pPr>
    </w:p>
    <w:p w:rsidR="00887F47" w:rsidRPr="00887F47" w:rsidRDefault="00887F47" w:rsidP="00887F47">
      <w:pPr>
        <w:widowControl w:val="0"/>
        <w:tabs>
          <w:tab w:val="left" w:pos="567"/>
        </w:tabs>
        <w:spacing w:after="120"/>
        <w:ind w:left="567" w:hanging="567"/>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14.2</w:t>
      </w:r>
      <w:r w:rsidRPr="00887F47">
        <w:rPr>
          <w:rFonts w:asciiTheme="minorHAnsi" w:hAnsiTheme="minorHAnsi" w:cs="Arial"/>
          <w:sz w:val="22"/>
          <w:szCs w:val="22"/>
          <w:lang w:val="es-ES_tradnl" w:eastAsia="es-ES"/>
        </w:rPr>
        <w:t xml:space="preserve">   Se considerará recibida la notificación o comunicación en la fecha y hora en que se haya realizado la entrega.</w:t>
      </w:r>
    </w:p>
    <w:p w:rsidR="00887F47" w:rsidRPr="00887F47" w:rsidRDefault="00887F47" w:rsidP="00887F47">
      <w:pPr>
        <w:widowControl w:val="0"/>
        <w:tabs>
          <w:tab w:val="num" w:pos="567"/>
        </w:tabs>
        <w:spacing w:after="120"/>
        <w:ind w:left="567" w:hanging="567"/>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14.3</w:t>
      </w:r>
      <w:r w:rsidRPr="00887F47">
        <w:rPr>
          <w:rFonts w:asciiTheme="minorHAnsi" w:hAnsiTheme="minorHAnsi" w:cs="Arial"/>
          <w:sz w:val="22"/>
          <w:szCs w:val="22"/>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BO" w:eastAsia="es-ES"/>
        </w:rPr>
        <w:t>DÉCIMA QUINTA</w:t>
      </w:r>
      <w:r w:rsidRPr="00887F47">
        <w:rPr>
          <w:rFonts w:asciiTheme="minorHAnsi" w:hAnsiTheme="minorHAnsi" w:cs="Arial"/>
          <w:b/>
          <w:sz w:val="22"/>
          <w:szCs w:val="22"/>
          <w:u w:val="single"/>
          <w:lang w:val="es-ES_tradnl" w:eastAsia="es-ES"/>
        </w:rPr>
        <w:t>.- (RESPONSABILIDAD Y OBLIGACIONES DEL SUPERVISOR)</w:t>
      </w:r>
      <w:r w:rsidRPr="00887F47">
        <w:rPr>
          <w:rFonts w:asciiTheme="minorHAnsi" w:hAnsiTheme="minorHAnsi" w:cs="Arial"/>
          <w:b/>
          <w:sz w:val="22"/>
          <w:szCs w:val="22"/>
          <w:lang w:val="es-ES_tradnl" w:eastAsia="es-ES"/>
        </w:rPr>
        <w:t>.</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acuerda y se compromete a cumplir de manera enunciativa y no limitativa las siguientes obligaciones:</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15.1</w:t>
      </w:r>
      <w:r w:rsidRPr="00887F47">
        <w:rPr>
          <w:rFonts w:asciiTheme="minorHAnsi" w:hAnsiTheme="minorHAnsi" w:cs="Arial"/>
          <w:sz w:val="22"/>
          <w:szCs w:val="22"/>
          <w:lang w:val="es-BO" w:eastAsia="es-ES"/>
        </w:rPr>
        <w:t xml:space="preserve">  Cumplir</w:t>
      </w:r>
      <w:proofErr w:type="gramEnd"/>
      <w:r w:rsidRPr="00887F47">
        <w:rPr>
          <w:rFonts w:asciiTheme="minorHAnsi" w:hAnsiTheme="minorHAnsi" w:cs="Arial"/>
          <w:sz w:val="22"/>
          <w:szCs w:val="22"/>
          <w:lang w:val="es-BO" w:eastAsia="es-ES"/>
        </w:rPr>
        <w:t xml:space="preserve"> con las obligaciones, las especificaciones, los términos de referencia y condiciones del presente Contrato, que sean necesarios o apropiados para el cumplimiento del objeto del presente Contrato.</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15.2</w:t>
      </w:r>
      <w:r w:rsidRPr="00887F47">
        <w:rPr>
          <w:rFonts w:asciiTheme="minorHAnsi" w:hAnsiTheme="minorHAnsi" w:cs="Arial"/>
          <w:sz w:val="22"/>
          <w:szCs w:val="22"/>
          <w:lang w:val="es-BO" w:eastAsia="es-ES"/>
        </w:rPr>
        <w:t xml:space="preserve">   Organizar y dirigir su oficina regional en el mismo lugar donde está trabajando el Contratista.</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15.3</w:t>
      </w:r>
      <w:r w:rsidRPr="00887F47">
        <w:rPr>
          <w:rFonts w:asciiTheme="minorHAnsi" w:hAnsiTheme="minorHAnsi" w:cs="Arial"/>
          <w:sz w:val="22"/>
          <w:szCs w:val="22"/>
          <w:lang w:val="es-BO" w:eastAsia="es-ES"/>
        </w:rPr>
        <w:t xml:space="preserve">  Estudiar</w:t>
      </w:r>
      <w:proofErr w:type="gramEnd"/>
      <w:r w:rsidRPr="00887F47">
        <w:rPr>
          <w:rFonts w:asciiTheme="minorHAnsi" w:hAnsiTheme="minorHAnsi" w:cs="Arial"/>
          <w:sz w:val="22"/>
          <w:szCs w:val="22"/>
          <w:lang w:val="es-BO" w:eastAsia="es-ES"/>
        </w:rPr>
        <w:t xml:space="preserve"> e interpretar técnicamente los planos y especificaciones para su correcta aplicación por el </w:t>
      </w:r>
      <w:r w:rsidRPr="00887F47">
        <w:rPr>
          <w:rFonts w:asciiTheme="minorHAnsi" w:eastAsia="Calibri" w:hAnsiTheme="minorHAnsi" w:cs="Arial"/>
          <w:b/>
          <w:color w:val="000000"/>
          <w:sz w:val="22"/>
          <w:szCs w:val="22"/>
          <w:lang w:val="es-BO" w:eastAsia="es-BO"/>
        </w:rPr>
        <w:t>Supervisor</w:t>
      </w:r>
      <w:r w:rsidRPr="00887F47">
        <w:rPr>
          <w:rFonts w:asciiTheme="minorHAnsi" w:hAnsiTheme="minorHAnsi" w:cs="Arial"/>
          <w:sz w:val="22"/>
          <w:szCs w:val="22"/>
          <w:lang w:val="es-BO" w:eastAsia="es-ES"/>
        </w:rPr>
        <w:t>.</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 xml:space="preserve">15.4  </w:t>
      </w:r>
      <w:r w:rsidRPr="00887F47">
        <w:rPr>
          <w:rFonts w:asciiTheme="minorHAnsi" w:hAnsiTheme="minorHAnsi" w:cs="Arial"/>
          <w:sz w:val="22"/>
          <w:szCs w:val="22"/>
          <w:lang w:val="es-BO" w:eastAsia="es-ES"/>
        </w:rPr>
        <w:t>Exigir</w:t>
      </w:r>
      <w:proofErr w:type="gramEnd"/>
      <w:r w:rsidRPr="00887F47">
        <w:rPr>
          <w:rFonts w:asciiTheme="minorHAnsi" w:hAnsiTheme="minorHAnsi" w:cs="Arial"/>
          <w:sz w:val="22"/>
          <w:szCs w:val="22"/>
          <w:lang w:val="es-BO" w:eastAsia="es-ES"/>
        </w:rPr>
        <w:t xml:space="preserve">  al  Contratista  la  disponibilidad  permanente del libro  de  órdenes en el lugar de la construcción objeto del presente Contrato. </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15.5</w:t>
      </w:r>
      <w:r w:rsidRPr="00887F47">
        <w:rPr>
          <w:rFonts w:asciiTheme="minorHAnsi" w:hAnsiTheme="minorHAnsi" w:cs="Arial"/>
          <w:sz w:val="22"/>
          <w:szCs w:val="22"/>
          <w:lang w:val="es-BO" w:eastAsia="es-ES"/>
        </w:rPr>
        <w:t xml:space="preserve">  Exigir</w:t>
      </w:r>
      <w:proofErr w:type="gramEnd"/>
      <w:r w:rsidRPr="00887F47">
        <w:rPr>
          <w:rFonts w:asciiTheme="minorHAnsi" w:hAnsiTheme="minorHAnsi" w:cs="Arial"/>
          <w:sz w:val="22"/>
          <w:szCs w:val="22"/>
          <w:lang w:val="es-BO" w:eastAsia="es-ES"/>
        </w:rPr>
        <w:t xml:space="preserve"> al Contratista los respaldos técnicos necesarios, para procesar planillas o certificados de pago por la ejecución que realiza el Contratista.</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 xml:space="preserve">15.6  </w:t>
      </w:r>
      <w:r w:rsidRPr="00887F47">
        <w:rPr>
          <w:rFonts w:asciiTheme="minorHAnsi" w:hAnsiTheme="minorHAnsi" w:cs="Arial"/>
          <w:sz w:val="22"/>
          <w:szCs w:val="22"/>
          <w:lang w:val="es-BO" w:eastAsia="es-ES"/>
        </w:rPr>
        <w:t>Cumplir</w:t>
      </w:r>
      <w:proofErr w:type="gramEnd"/>
      <w:r w:rsidRPr="00887F47">
        <w:rPr>
          <w:rFonts w:asciiTheme="minorHAnsi" w:hAnsiTheme="minorHAnsi" w:cs="Arial"/>
          <w:sz w:val="22"/>
          <w:szCs w:val="22"/>
          <w:lang w:val="es-BO" w:eastAsia="es-ES"/>
        </w:rPr>
        <w:t xml:space="preserve"> la legislación laboral y social vigente en el Estado Plurinacional de Bolivia y será también responsable de dicho cumplimiento por parte de sus subcontratistas.</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15.7</w:t>
      </w:r>
      <w:r w:rsidRPr="00887F47">
        <w:rPr>
          <w:rFonts w:asciiTheme="minorHAnsi" w:hAnsiTheme="minorHAnsi" w:cs="Arial"/>
          <w:sz w:val="22"/>
          <w:szCs w:val="22"/>
          <w:lang w:val="es-BO" w:eastAsia="es-ES"/>
        </w:rPr>
        <w:t xml:space="preserve">  Mantener</w:t>
      </w:r>
      <w:proofErr w:type="gramEnd"/>
      <w:r w:rsidRPr="00887F47">
        <w:rPr>
          <w:rFonts w:asciiTheme="minorHAnsi" w:hAnsiTheme="minorHAnsi" w:cs="Arial"/>
          <w:sz w:val="22"/>
          <w:szCs w:val="22"/>
          <w:lang w:val="es-BO" w:eastAsia="es-ES"/>
        </w:rPr>
        <w:t xml:space="preserve">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exonerado contra cualquier multa o penalidad de cualquier tipo o naturaleza que fuera impuesta por causa de incumplimiento o infracción de la legislación laboral o social.</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 xml:space="preserve">15.8  </w:t>
      </w:r>
      <w:r w:rsidRPr="00887F47">
        <w:rPr>
          <w:rFonts w:asciiTheme="minorHAnsi" w:hAnsiTheme="minorHAnsi" w:cs="Arial"/>
          <w:sz w:val="22"/>
          <w:szCs w:val="22"/>
          <w:lang w:val="es-BO" w:eastAsia="es-ES"/>
        </w:rPr>
        <w:t>En</w:t>
      </w:r>
      <w:proofErr w:type="gramEnd"/>
      <w:r w:rsidRPr="00887F47">
        <w:rPr>
          <w:rFonts w:asciiTheme="minorHAnsi" w:hAnsiTheme="minorHAnsi" w:cs="Arial"/>
          <w:sz w:val="22"/>
          <w:szCs w:val="22"/>
          <w:lang w:val="es-BO" w:eastAsia="es-ES"/>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887F47" w:rsidRPr="00887F47" w:rsidRDefault="00887F47" w:rsidP="00887F47">
      <w:pPr>
        <w:tabs>
          <w:tab w:val="left" w:pos="567"/>
        </w:tabs>
        <w:spacing w:before="120" w:after="120"/>
        <w:ind w:left="567" w:hanging="567"/>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lastRenderedPageBreak/>
        <w:t xml:space="preserve">15.9  </w:t>
      </w:r>
      <w:r w:rsidRPr="00887F47">
        <w:rPr>
          <w:rFonts w:asciiTheme="minorHAnsi" w:hAnsiTheme="minorHAnsi" w:cs="Arial"/>
          <w:sz w:val="22"/>
          <w:szCs w:val="22"/>
          <w:lang w:val="es-BO" w:eastAsia="es-ES"/>
        </w:rPr>
        <w:t>Responsabilizarse</w:t>
      </w:r>
      <w:proofErr w:type="gramEnd"/>
      <w:r w:rsidRPr="00887F47">
        <w:rPr>
          <w:rFonts w:asciiTheme="minorHAnsi" w:hAnsiTheme="minorHAnsi" w:cs="Arial"/>
          <w:sz w:val="22"/>
          <w:szCs w:val="22"/>
          <w:lang w:val="es-BO" w:eastAsia="es-ES"/>
        </w:rPr>
        <w:t xml:space="preserve"> por la  correcta  conservación, utilización y manutención  de los materiales, equipos, herramientas, máquinas, vehículos e instalaciones, suministrados por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así como resarcir eventuales extravíos, daños o depreciaciones ocasionadas.</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15.10 </w:t>
      </w:r>
      <w:r w:rsidRPr="00887F47">
        <w:rPr>
          <w:rFonts w:asciiTheme="minorHAnsi" w:hAnsiTheme="minorHAnsi" w:cs="Arial"/>
          <w:sz w:val="22"/>
          <w:szCs w:val="22"/>
          <w:lang w:val="es-BO" w:eastAsia="es-ES"/>
        </w:rPr>
        <w:t xml:space="preserve">Providenciar el retiro inmediato del personal cuya permanencia en el desarrollo del Servicio, sea considerada inaceptable por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sin ningún cargo o pago por resarcimiento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15.11 </w:t>
      </w:r>
      <w:proofErr w:type="gramStart"/>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proofErr w:type="gramEnd"/>
      <w:r w:rsidRPr="00887F47">
        <w:rPr>
          <w:rFonts w:asciiTheme="minorHAnsi" w:hAnsiTheme="minorHAnsi" w:cs="Arial"/>
          <w:sz w:val="22"/>
          <w:szCs w:val="22"/>
          <w:lang w:val="es-BO" w:eastAsia="es-ES"/>
        </w:rPr>
        <w:t xml:space="preserve">  reconoce los  derechos  de  propiedad  intelectual,  sobre la  documentación proporcionada por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xml:space="preserve"> los que no podrán ser usados o revelados a terceros sin el consentimiento previo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xml:space="preserve">. </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15.12 </w:t>
      </w:r>
      <w:r w:rsidRPr="00887F47">
        <w:rPr>
          <w:rFonts w:asciiTheme="minorHAnsi" w:hAnsiTheme="minorHAnsi" w:cs="Arial"/>
          <w:sz w:val="22"/>
          <w:szCs w:val="22"/>
          <w:lang w:val="es-BO" w:eastAsia="es-ES"/>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15.13</w:t>
      </w:r>
      <w:r w:rsidRPr="00887F47">
        <w:rPr>
          <w:rFonts w:asciiTheme="minorHAnsi" w:hAnsiTheme="minorHAnsi" w:cs="Arial"/>
          <w:sz w:val="22"/>
          <w:szCs w:val="22"/>
          <w:lang w:val="es-BO" w:eastAsia="es-ES"/>
        </w:rPr>
        <w:t xml:space="preserve"> Planear, programar, dirigir y ejecutar el Servicio con calidad y seguridad, a fin de garantizar el pleno cumplimiento de la construcción objeto del presente Contrato.</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15.14 </w:t>
      </w:r>
      <w:r w:rsidRPr="00887F47">
        <w:rPr>
          <w:rFonts w:asciiTheme="minorHAnsi" w:hAnsiTheme="minorHAnsi" w:cs="Arial"/>
          <w:sz w:val="22"/>
          <w:szCs w:val="22"/>
          <w:lang w:val="es-BO" w:eastAsia="es-ES"/>
        </w:rPr>
        <w:t>Realizar el Servicio de acuerdo a las buenas prácticas de ingeniería y construcción.</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15.15 </w:t>
      </w:r>
      <w:r w:rsidRPr="00887F47">
        <w:rPr>
          <w:rFonts w:asciiTheme="minorHAnsi" w:hAnsiTheme="minorHAnsi" w:cs="Arial"/>
          <w:sz w:val="22"/>
          <w:szCs w:val="22"/>
          <w:lang w:val="es-BO" w:eastAsia="es-ES"/>
        </w:rPr>
        <w:t>Asegurarse que su Personal sea idóneo para la ejecución del Servicio y utilizar el más alto nivel de técnica actual disponible aplicable al Servicio. E</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xml:space="preserve"> se reserva la facultad de solicitar la comprobación de la capacidad e idoneidad del Personal mediante la realización de pruebas de calificación.</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15.16 </w:t>
      </w:r>
      <w:r w:rsidRPr="00887F47">
        <w:rPr>
          <w:rFonts w:asciiTheme="minorHAnsi" w:hAnsiTheme="minorHAnsi" w:cs="Arial"/>
          <w:sz w:val="22"/>
          <w:szCs w:val="22"/>
          <w:lang w:val="es-BO" w:eastAsia="es-ES"/>
        </w:rPr>
        <w:t xml:space="preserve">Responder por la supervisión, dirección técnica y administrativa y mano de obra de su Personal, necesarias para la ejecución del Servicio, siendo para todos los efectos,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único y exclusivo responsable.</w:t>
      </w:r>
    </w:p>
    <w:p w:rsidR="00887F47" w:rsidRPr="00887F47" w:rsidRDefault="00887F47" w:rsidP="00887F47">
      <w:pPr>
        <w:tabs>
          <w:tab w:val="num" w:pos="567"/>
        </w:tabs>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15.17 </w:t>
      </w:r>
      <w:r w:rsidRPr="00887F47">
        <w:rPr>
          <w:rFonts w:asciiTheme="minorHAnsi" w:hAnsiTheme="minorHAnsi" w:cs="Arial"/>
          <w:sz w:val="22"/>
          <w:szCs w:val="22"/>
          <w:lang w:val="es-BO" w:eastAsia="es-ES"/>
        </w:rPr>
        <w:t xml:space="preserve">Responsabilizarse, conforme </w:t>
      </w:r>
      <w:proofErr w:type="gramStart"/>
      <w:r w:rsidRPr="00887F47">
        <w:rPr>
          <w:rFonts w:asciiTheme="minorHAnsi" w:hAnsiTheme="minorHAnsi" w:cs="Arial"/>
          <w:sz w:val="22"/>
          <w:szCs w:val="22"/>
          <w:lang w:val="es-BO" w:eastAsia="es-ES"/>
        </w:rPr>
        <w:t>a  la</w:t>
      </w:r>
      <w:proofErr w:type="gramEnd"/>
      <w:r w:rsidRPr="00887F47">
        <w:rPr>
          <w:rFonts w:asciiTheme="minorHAnsi" w:hAnsiTheme="minorHAnsi" w:cs="Arial"/>
          <w:sz w:val="22"/>
          <w:szCs w:val="22"/>
          <w:lang w:val="es-BO" w:eastAsia="es-ES"/>
        </w:rPr>
        <w:t xml:space="preserve"> ley,  en calidad de  único y exclusivo empleador, de las obligaciones y cargas sociales, seguro por riesgo, obligaciones laborales, de seguridad social, gastos médicos del Personal involucrado en la ejecución y todos los que pudiera corresponder, liberando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BO" w:eastAsia="es-ES"/>
        </w:rPr>
        <w:t xml:space="preserve">de cualquier reclamo. </w:t>
      </w:r>
    </w:p>
    <w:p w:rsidR="00887F47" w:rsidRPr="00887F47" w:rsidRDefault="00887F47" w:rsidP="00887F47">
      <w:pPr>
        <w:tabs>
          <w:tab w:val="num" w:pos="567"/>
        </w:tabs>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15.18</w:t>
      </w:r>
      <w:r w:rsidRPr="00887F47">
        <w:rPr>
          <w:rFonts w:asciiTheme="minorHAnsi" w:hAnsiTheme="minorHAnsi" w:cs="Arial"/>
          <w:sz w:val="22"/>
          <w:szCs w:val="22"/>
          <w:lang w:val="es-BO" w:eastAsia="es-ES"/>
        </w:rPr>
        <w:tab/>
        <w:t xml:space="preserve">Realizar mediciones conjuntas con el Contratista de la obra ejecutada y aprobar los certificados o planillas de avance de obra. </w:t>
      </w:r>
    </w:p>
    <w:p w:rsidR="00887F47" w:rsidRPr="00887F47" w:rsidRDefault="00887F47" w:rsidP="00887F47">
      <w:pPr>
        <w:tabs>
          <w:tab w:val="num" w:pos="567"/>
        </w:tabs>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15.19</w:t>
      </w:r>
      <w:r w:rsidRPr="00887F47">
        <w:rPr>
          <w:rFonts w:asciiTheme="minorHAnsi" w:hAnsiTheme="minorHAnsi" w:cs="Arial"/>
          <w:sz w:val="22"/>
          <w:szCs w:val="22"/>
          <w:lang w:val="es-BO" w:eastAsia="es-ES"/>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887F47" w:rsidRPr="00887F47" w:rsidRDefault="00887F47" w:rsidP="00887F47">
      <w:pPr>
        <w:spacing w:before="120" w:after="120"/>
        <w:ind w:left="567" w:hanging="567"/>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15.20</w:t>
      </w:r>
      <w:r w:rsidRPr="00887F47">
        <w:rPr>
          <w:rFonts w:asciiTheme="minorHAnsi" w:hAnsiTheme="minorHAnsi" w:cs="Arial"/>
          <w:sz w:val="22"/>
          <w:szCs w:val="22"/>
          <w:lang w:val="es-BO" w:eastAsia="es-ES"/>
        </w:rPr>
        <w:tab/>
        <w:t>Conocer minuciosamente y desarrollar a cabalidad las funciones y tareas descritas en el contrato de obra y establecer la aplicación de multas en contra del Contratista de acuerdo a la cláusula expresa de dicho contrato.</w:t>
      </w:r>
    </w:p>
    <w:p w:rsidR="00887F47" w:rsidRPr="00887F47" w:rsidRDefault="00887F47" w:rsidP="00887F47">
      <w:pPr>
        <w:tabs>
          <w:tab w:val="num" w:pos="567"/>
        </w:tabs>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15.21</w:t>
      </w:r>
      <w:r w:rsidRPr="00887F47">
        <w:rPr>
          <w:rFonts w:asciiTheme="minorHAnsi" w:hAnsiTheme="minorHAnsi" w:cs="Arial"/>
          <w:sz w:val="22"/>
          <w:szCs w:val="22"/>
          <w:lang w:val="es-BO" w:eastAsia="es-ES"/>
        </w:rPr>
        <w:t xml:space="preserve"> Si el </w:t>
      </w:r>
      <w:r w:rsidRPr="00887F47">
        <w:rPr>
          <w:rFonts w:asciiTheme="minorHAnsi" w:hAnsiTheme="minorHAnsi" w:cs="Arial"/>
          <w:bCs/>
          <w:sz w:val="22"/>
          <w:szCs w:val="22"/>
          <w:lang w:val="es-BO" w:eastAsia="es-ES"/>
        </w:rPr>
        <w:t xml:space="preserve">Contratista </w:t>
      </w:r>
      <w:r w:rsidRPr="00887F47">
        <w:rPr>
          <w:rFonts w:asciiTheme="minorHAnsi" w:hAnsiTheme="minorHAnsi" w:cs="Arial"/>
          <w:sz w:val="22"/>
          <w:szCs w:val="22"/>
          <w:lang w:val="es-BO" w:eastAsia="es-ES"/>
        </w:rPr>
        <w:t xml:space="preserve">no ha realizado la corrección de defectos dentro del plazo especificado en la notificación del </w:t>
      </w:r>
      <w:r w:rsidRPr="00887F47">
        <w:rPr>
          <w:rFonts w:asciiTheme="minorHAnsi" w:hAnsiTheme="minorHAnsi" w:cs="Arial"/>
          <w:b/>
          <w:sz w:val="22"/>
          <w:szCs w:val="22"/>
          <w:lang w:val="es-BO" w:eastAsia="es-ES"/>
        </w:rPr>
        <w:t>S</w:t>
      </w:r>
      <w:r w:rsidRPr="00887F47">
        <w:rPr>
          <w:rFonts w:asciiTheme="minorHAnsi" w:hAnsiTheme="minorHAnsi" w:cs="Arial"/>
          <w:b/>
          <w:bCs/>
          <w:sz w:val="22"/>
          <w:szCs w:val="22"/>
          <w:lang w:val="es-BO" w:eastAsia="es-ES"/>
        </w:rPr>
        <w:t xml:space="preserve">upervisor </w:t>
      </w:r>
      <w:r w:rsidRPr="00887F47">
        <w:rPr>
          <w:rFonts w:asciiTheme="minorHAnsi" w:hAnsiTheme="minorHAnsi" w:cs="Arial"/>
          <w:sz w:val="22"/>
          <w:szCs w:val="22"/>
          <w:lang w:val="es-BO" w:eastAsia="es-ES"/>
        </w:rPr>
        <w:t xml:space="preserve">durante la ejecución de la obra, antes de la recepción provisional o antes de la recepción definitiva, el </w:t>
      </w:r>
      <w:r w:rsidRPr="00887F47">
        <w:rPr>
          <w:rFonts w:asciiTheme="minorHAnsi" w:hAnsiTheme="minorHAnsi" w:cs="Arial"/>
          <w:b/>
          <w:bCs/>
          <w:sz w:val="22"/>
          <w:szCs w:val="22"/>
          <w:lang w:val="es-BO" w:eastAsia="es-ES"/>
        </w:rPr>
        <w:t xml:space="preserve">Supervisor </w:t>
      </w:r>
      <w:r w:rsidRPr="00887F47">
        <w:rPr>
          <w:rFonts w:asciiTheme="minorHAnsi" w:hAnsiTheme="minorHAnsi" w:cs="Arial"/>
          <w:sz w:val="22"/>
          <w:szCs w:val="22"/>
          <w:lang w:val="es-BO" w:eastAsia="es-ES"/>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887F47" w:rsidRPr="00887F47" w:rsidRDefault="00887F47" w:rsidP="00887F47">
      <w:pPr>
        <w:tabs>
          <w:tab w:val="num" w:pos="567"/>
        </w:tabs>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15.22</w:t>
      </w:r>
      <w:r w:rsidRPr="00887F47">
        <w:rPr>
          <w:rFonts w:asciiTheme="minorHAnsi" w:hAnsiTheme="minorHAnsi" w:cs="Arial"/>
          <w:sz w:val="22"/>
          <w:szCs w:val="22"/>
          <w:lang w:val="es-BO" w:eastAsia="es-ES"/>
        </w:rPr>
        <w:t xml:space="preserve">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también será responsable:</w:t>
      </w:r>
    </w:p>
    <w:p w:rsidR="00887F47" w:rsidRPr="00887F47" w:rsidRDefault="00887F47" w:rsidP="00887F47">
      <w:pPr>
        <w:tabs>
          <w:tab w:val="num" w:pos="1418"/>
        </w:tabs>
        <w:spacing w:before="120" w:after="120"/>
        <w:ind w:left="1418" w:hanging="851"/>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lastRenderedPageBreak/>
        <w:t xml:space="preserve">15.22.1  </w:t>
      </w:r>
      <w:r w:rsidRPr="00887F47">
        <w:rPr>
          <w:rFonts w:asciiTheme="minorHAnsi" w:hAnsiTheme="minorHAnsi" w:cs="Arial"/>
          <w:sz w:val="22"/>
          <w:szCs w:val="22"/>
          <w:lang w:val="es-BO" w:eastAsia="es-ES"/>
        </w:rPr>
        <w:t>Por</w:t>
      </w:r>
      <w:proofErr w:type="gramEnd"/>
      <w:r w:rsidRPr="00887F47">
        <w:rPr>
          <w:rFonts w:asciiTheme="minorHAnsi" w:hAnsiTheme="minorHAnsi" w:cs="Arial"/>
          <w:sz w:val="22"/>
          <w:szCs w:val="22"/>
          <w:lang w:val="es-BO" w:eastAsia="es-ES"/>
        </w:rPr>
        <w:t xml:space="preserve"> los efectos resultantes de la inobservancia y/o infracción de las obligaciones del Contrato, leyes, reglamentos y/o cualquier disposición legal del Estado Plurinacional de Bolivia.</w:t>
      </w:r>
    </w:p>
    <w:p w:rsidR="00887F47" w:rsidRPr="00887F47" w:rsidRDefault="00887F47" w:rsidP="00887F47">
      <w:pPr>
        <w:tabs>
          <w:tab w:val="num" w:pos="1418"/>
        </w:tabs>
        <w:spacing w:before="120" w:after="120"/>
        <w:ind w:left="1418" w:hanging="851"/>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15.22.2</w:t>
      </w:r>
      <w:r w:rsidRPr="00887F47">
        <w:rPr>
          <w:rFonts w:asciiTheme="minorHAnsi" w:hAnsiTheme="minorHAnsi" w:cs="Arial"/>
          <w:sz w:val="22"/>
          <w:szCs w:val="22"/>
          <w:lang w:val="es-BO" w:eastAsia="es-ES"/>
        </w:rPr>
        <w:t xml:space="preserve">  Por</w:t>
      </w:r>
      <w:proofErr w:type="gramEnd"/>
      <w:r w:rsidRPr="00887F47">
        <w:rPr>
          <w:rFonts w:asciiTheme="minorHAnsi" w:hAnsiTheme="minorHAnsi" w:cs="Arial"/>
          <w:sz w:val="22"/>
          <w:szCs w:val="22"/>
          <w:lang w:val="es-BO" w:eastAsia="es-ES"/>
        </w:rPr>
        <w:t xml:space="preserve"> las indemnizaciones o reclamos ocasionadas por errores, negligencia y/o impericias practicados en la ejecución del Servicio y del Contratista.</w:t>
      </w:r>
    </w:p>
    <w:p w:rsidR="00887F47" w:rsidRPr="00887F47" w:rsidRDefault="00887F47" w:rsidP="00887F47">
      <w:pPr>
        <w:tabs>
          <w:tab w:val="num" w:pos="1418"/>
        </w:tabs>
        <w:spacing w:before="120" w:after="120"/>
        <w:ind w:left="1418" w:hanging="851"/>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15.22.3   </w:t>
      </w:r>
      <w:r w:rsidRPr="00887F47">
        <w:rPr>
          <w:rFonts w:asciiTheme="minorHAnsi" w:hAnsiTheme="minorHAnsi" w:cs="Arial"/>
          <w:sz w:val="22"/>
          <w:szCs w:val="22"/>
          <w:lang w:val="es-BO" w:eastAsia="es-ES"/>
        </w:rPr>
        <w:t xml:space="preserve">Por efectuar el control de calidad del trabajo en conformidad al Contrato. </w:t>
      </w:r>
    </w:p>
    <w:p w:rsidR="00887F47" w:rsidRPr="00887F47" w:rsidRDefault="00887F47" w:rsidP="00887F47">
      <w:pPr>
        <w:tabs>
          <w:tab w:val="num" w:pos="1418"/>
        </w:tabs>
        <w:spacing w:before="120" w:after="120"/>
        <w:ind w:left="1418" w:hanging="851"/>
        <w:jc w:val="both"/>
        <w:rPr>
          <w:rFonts w:asciiTheme="minorHAnsi" w:hAnsiTheme="minorHAnsi" w:cs="Arial"/>
          <w:sz w:val="22"/>
          <w:szCs w:val="22"/>
          <w:lang w:val="es-BO" w:eastAsia="es-ES"/>
        </w:rPr>
      </w:pPr>
      <w:proofErr w:type="gramStart"/>
      <w:r w:rsidRPr="00887F47">
        <w:rPr>
          <w:rFonts w:asciiTheme="minorHAnsi" w:hAnsiTheme="minorHAnsi" w:cs="Arial"/>
          <w:b/>
          <w:sz w:val="22"/>
          <w:szCs w:val="22"/>
          <w:lang w:val="es-BO" w:eastAsia="es-ES"/>
        </w:rPr>
        <w:t xml:space="preserve">15.22.4  </w:t>
      </w:r>
      <w:r w:rsidRPr="00887F47">
        <w:rPr>
          <w:rFonts w:asciiTheme="minorHAnsi" w:hAnsiTheme="minorHAnsi" w:cs="Arial"/>
          <w:sz w:val="22"/>
          <w:szCs w:val="22"/>
          <w:lang w:val="es-BO" w:eastAsia="es-ES"/>
        </w:rPr>
        <w:t>Responsabilizarse</w:t>
      </w:r>
      <w:proofErr w:type="gramEnd"/>
      <w:r w:rsidRPr="00887F47">
        <w:rPr>
          <w:rFonts w:asciiTheme="minorHAnsi" w:hAnsiTheme="minorHAnsi" w:cs="Arial"/>
          <w:sz w:val="22"/>
          <w:szCs w:val="22"/>
          <w:lang w:val="es-BO" w:eastAsia="es-ES"/>
        </w:rPr>
        <w:t xml:space="preserve"> y cumplir con las normas laborables respecto al pago de incremento salarial, bonos, doble aguinaldo, primas y cualquier otra obligación laboral, las cuales deben ser asumidas exclusivamente a su cuenta y cargo del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w:t>
      </w:r>
    </w:p>
    <w:p w:rsidR="00887F47" w:rsidRPr="00887F47" w:rsidRDefault="00887F47" w:rsidP="00887F47">
      <w:pPr>
        <w:tabs>
          <w:tab w:val="num" w:pos="1418"/>
        </w:tabs>
        <w:spacing w:before="120" w:after="120"/>
        <w:ind w:left="1418" w:hanging="851"/>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15.22.5</w:t>
      </w:r>
      <w:r w:rsidRPr="00887F47">
        <w:rPr>
          <w:rFonts w:asciiTheme="minorHAnsi" w:hAnsiTheme="minorHAnsi" w:cs="Arial"/>
          <w:sz w:val="22"/>
          <w:szCs w:val="22"/>
          <w:lang w:val="es-BO" w:eastAsia="es-ES"/>
        </w:rPr>
        <w:tab/>
        <w:t xml:space="preserve">Por todo subcontrato suscrito por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no obligará o pretenderá obligar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BO" w:eastAsia="es-ES"/>
        </w:rPr>
        <w:t>al cumplimiento de las obligaciones laborales, sociales o patronales de los subcontratistas, proveedores y/o fabricantes en este sentido la responsabilidad frente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BO" w:eastAsia="es-ES"/>
        </w:rPr>
        <w:t xml:space="preserve"> por el cumplimiento de las obligaciones laborales, sociales o patronales, que provengan o emanen de la Legislación Aplicable son de exclusiva cuenta y riesgo del subcontratista, proveedores, suministradores, vendedores, fabricantes y/o del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w:t>
      </w:r>
    </w:p>
    <w:p w:rsidR="00887F47" w:rsidRPr="00887F47" w:rsidRDefault="00887F47" w:rsidP="00887F47">
      <w:pPr>
        <w:spacing w:before="120" w:after="120"/>
        <w:ind w:left="567" w:hanging="567"/>
        <w:jc w:val="both"/>
        <w:rPr>
          <w:rFonts w:asciiTheme="minorHAnsi" w:hAnsiTheme="minorHAnsi" w:cs="Arial"/>
          <w:sz w:val="22"/>
          <w:szCs w:val="22"/>
          <w:lang w:val="es-BO" w:eastAsia="es-ES"/>
        </w:rPr>
      </w:pPr>
      <w:r w:rsidRPr="00887F47">
        <w:rPr>
          <w:rFonts w:asciiTheme="minorHAnsi" w:hAnsiTheme="minorHAnsi" w:cs="Arial"/>
          <w:b/>
          <w:sz w:val="22"/>
          <w:szCs w:val="22"/>
          <w:lang w:val="es-BO" w:eastAsia="es-ES"/>
        </w:rPr>
        <w:t xml:space="preserve">15.23 </w:t>
      </w:r>
      <w:r w:rsidRPr="00887F47">
        <w:rPr>
          <w:rFonts w:asciiTheme="minorHAnsi" w:hAnsiTheme="minorHAnsi" w:cs="Arial"/>
          <w:sz w:val="22"/>
          <w:szCs w:val="22"/>
          <w:lang w:val="es-BO" w:eastAsia="es-ES"/>
        </w:rPr>
        <w:t>Las demás obligaciones a su cargo que sin estar expresamente mencionadas, emerjan del presente Contrato.</w:t>
      </w:r>
    </w:p>
    <w:p w:rsidR="00887F47" w:rsidRPr="00887F47" w:rsidRDefault="00887F47" w:rsidP="00887F47">
      <w:pPr>
        <w:spacing w:before="120" w:after="120"/>
        <w:ind w:left="709" w:hanging="709"/>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DÉCIMA SEXTA.- (OBLIGACIONES DEL CONTRATANTE)</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El</w:t>
      </w:r>
      <w:r w:rsidRPr="00887F47">
        <w:rPr>
          <w:rFonts w:asciiTheme="minorHAnsi" w:hAnsiTheme="minorHAnsi" w:cs="Arial"/>
          <w:b/>
          <w:sz w:val="22"/>
          <w:szCs w:val="22"/>
          <w:lang w:val="es-BO" w:eastAsia="es-ES"/>
        </w:rPr>
        <w:t xml:space="preserve"> Contratante</w:t>
      </w:r>
      <w:r w:rsidRPr="00887F47">
        <w:rPr>
          <w:rFonts w:asciiTheme="minorHAnsi" w:hAnsiTheme="minorHAnsi" w:cs="Arial"/>
          <w:sz w:val="22"/>
          <w:szCs w:val="22"/>
          <w:lang w:val="es-BO" w:eastAsia="es-ES"/>
        </w:rPr>
        <w:t xml:space="preserve"> se obliga en su sentido más amplio a cumplir con las siguientes obligaciones:</w:t>
      </w:r>
    </w:p>
    <w:p w:rsidR="00887F47" w:rsidRPr="00887F47" w:rsidRDefault="00887F47" w:rsidP="00887F47">
      <w:pPr>
        <w:spacing w:before="120" w:after="120"/>
        <w:ind w:left="567" w:hanging="567"/>
        <w:jc w:val="both"/>
        <w:rPr>
          <w:rFonts w:asciiTheme="minorHAnsi" w:hAnsiTheme="minorHAnsi" w:cs="Arial"/>
          <w:b/>
          <w:sz w:val="22"/>
          <w:szCs w:val="22"/>
          <w:lang w:val="es-BO" w:eastAsia="es-ES"/>
        </w:rPr>
      </w:pPr>
      <w:proofErr w:type="gramStart"/>
      <w:r w:rsidRPr="00887F47">
        <w:rPr>
          <w:rFonts w:asciiTheme="minorHAnsi" w:hAnsiTheme="minorHAnsi" w:cs="Arial"/>
          <w:b/>
          <w:sz w:val="22"/>
          <w:szCs w:val="22"/>
          <w:lang w:val="es-BO" w:eastAsia="es-ES"/>
        </w:rPr>
        <w:t xml:space="preserve">16.1  </w:t>
      </w:r>
      <w:r w:rsidRPr="00887F47">
        <w:rPr>
          <w:rFonts w:asciiTheme="minorHAnsi" w:hAnsiTheme="minorHAnsi" w:cs="Arial"/>
          <w:sz w:val="22"/>
          <w:szCs w:val="22"/>
          <w:lang w:val="es-BO" w:eastAsia="es-ES"/>
        </w:rPr>
        <w:t>Notificar</w:t>
      </w:r>
      <w:proofErr w:type="gramEnd"/>
      <w:r w:rsidRPr="00887F47">
        <w:rPr>
          <w:rFonts w:asciiTheme="minorHAnsi" w:hAnsiTheme="minorHAnsi" w:cs="Arial"/>
          <w:sz w:val="22"/>
          <w:szCs w:val="22"/>
          <w:lang w:val="es-BO" w:eastAsia="es-ES"/>
        </w:rPr>
        <w:t xml:space="preserve"> al </w:t>
      </w:r>
      <w:r w:rsidRPr="00887F47">
        <w:rPr>
          <w:rFonts w:asciiTheme="minorHAnsi" w:hAnsiTheme="minorHAnsi" w:cs="Arial"/>
          <w:b/>
          <w:sz w:val="22"/>
          <w:szCs w:val="22"/>
          <w:lang w:val="es-BO" w:eastAsia="es-ES"/>
        </w:rPr>
        <w:t xml:space="preserve">Supervisor </w:t>
      </w:r>
      <w:r w:rsidRPr="00887F47">
        <w:rPr>
          <w:rFonts w:asciiTheme="minorHAnsi" w:hAnsiTheme="minorHAnsi" w:cs="Arial"/>
          <w:sz w:val="22"/>
          <w:szCs w:val="22"/>
          <w:lang w:val="es-BO" w:eastAsia="es-ES"/>
        </w:rPr>
        <w:t>los defectos e irregularidades encontradas en la ejecución del Servicio, fijando plazos para su corrección.</w:t>
      </w:r>
    </w:p>
    <w:p w:rsidR="00887F47" w:rsidRPr="00887F47" w:rsidRDefault="00887F47" w:rsidP="00887F47">
      <w:pPr>
        <w:spacing w:before="120" w:after="120"/>
        <w:ind w:left="567" w:hanging="567"/>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 xml:space="preserve">16.2  </w:t>
      </w:r>
      <w:r w:rsidRPr="00887F47">
        <w:rPr>
          <w:rFonts w:asciiTheme="minorHAnsi" w:hAnsiTheme="minorHAnsi" w:cs="Arial"/>
          <w:sz w:val="22"/>
          <w:szCs w:val="22"/>
          <w:lang w:val="es-BO" w:eastAsia="es-ES"/>
        </w:rPr>
        <w:t xml:space="preserve">Proveer  información  y  detalle para  la  ejecución  del  Servicio, comunicando  al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eventuales cambios de normas y horarios de trabajo. </w:t>
      </w:r>
    </w:p>
    <w:p w:rsidR="00887F47" w:rsidRPr="00887F47" w:rsidRDefault="00887F47" w:rsidP="00887F47">
      <w:pPr>
        <w:spacing w:before="120" w:after="120"/>
        <w:ind w:left="709" w:hanging="709"/>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DÉCIMA SÉPTIMA.- (ORGANIZACIÓN DEL SUPERVISOR)</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proveerá el Personal necesario y con dedicación exclusiva para el Servicio a fin de dar el debido cumplimiento de sus obligaciones de conformidad a lo determinado en el Contrato.  </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887F47" w:rsidRPr="00887F47" w:rsidRDefault="00887F47" w:rsidP="00261872">
      <w:pPr>
        <w:numPr>
          <w:ilvl w:val="1"/>
          <w:numId w:val="76"/>
        </w:numPr>
        <w:tabs>
          <w:tab w:val="left" w:pos="567"/>
        </w:tabs>
        <w:spacing w:before="120" w:after="120"/>
        <w:ind w:left="567" w:hanging="567"/>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 xml:space="preserve">Responsabilidad técnica: </w:t>
      </w:r>
    </w:p>
    <w:p w:rsidR="00887F47" w:rsidRPr="00887F47" w:rsidRDefault="00887F47" w:rsidP="00887F47">
      <w:pPr>
        <w:tabs>
          <w:tab w:val="left" w:pos="567"/>
        </w:tabs>
        <w:spacing w:before="120" w:after="120"/>
        <w:ind w:left="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asume la responsabilidad técnica absoluta, de los servicios profesionales prestados bajo el presente Contrato, conforme lo establecido en los términos de referencia y propuesta técnico-económica.</w:t>
      </w:r>
    </w:p>
    <w:p w:rsidR="00887F47" w:rsidRPr="00887F47" w:rsidRDefault="00887F47" w:rsidP="00887F47">
      <w:pPr>
        <w:tabs>
          <w:tab w:val="left" w:pos="567"/>
        </w:tabs>
        <w:spacing w:before="120" w:after="120"/>
        <w:ind w:left="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En consecuencia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887F47" w:rsidRPr="00887F47" w:rsidRDefault="00887F47" w:rsidP="00887F47">
      <w:pPr>
        <w:tabs>
          <w:tab w:val="left" w:pos="567"/>
        </w:tabs>
        <w:spacing w:before="120" w:after="120"/>
        <w:ind w:left="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lastRenderedPageBreak/>
        <w:t xml:space="preserve">En caso de no responder favorablemente a dicho requerimiento, el </w:t>
      </w:r>
      <w:r w:rsidRPr="00887F47">
        <w:rPr>
          <w:rFonts w:asciiTheme="minorHAnsi" w:hAnsiTheme="minorHAnsi" w:cs="Arial"/>
          <w:b/>
          <w:sz w:val="22"/>
          <w:szCs w:val="22"/>
          <w:lang w:val="es-BO" w:eastAsia="es-ES"/>
        </w:rPr>
        <w:t>Contratante</w:t>
      </w:r>
      <w:r w:rsidRPr="00887F47">
        <w:rPr>
          <w:rFonts w:asciiTheme="minorHAnsi" w:hAnsiTheme="minorHAnsi" w:cs="Arial"/>
          <w:sz w:val="22"/>
          <w:szCs w:val="22"/>
          <w:lang w:val="es-BO" w:eastAsia="es-ES"/>
        </w:rPr>
        <w:t xml:space="preserve"> hará conocer a la Contraloría General del Estado, para los efectos legales pertinentes, en razón de que el Servicio ha sido prestado bajo un Contrato administrativo, por lo cual 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es responsable ante el Estado.</w:t>
      </w:r>
    </w:p>
    <w:p w:rsidR="00887F47" w:rsidRPr="00887F47" w:rsidRDefault="00887F47" w:rsidP="00887F47">
      <w:pPr>
        <w:tabs>
          <w:tab w:val="left" w:pos="567"/>
        </w:tabs>
        <w:spacing w:before="120" w:after="120"/>
        <w:ind w:left="567" w:hanging="567"/>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 xml:space="preserve">17.2   Responsabilidad Civil: </w:t>
      </w:r>
    </w:p>
    <w:p w:rsidR="00887F47" w:rsidRPr="00887F47" w:rsidRDefault="00887F47" w:rsidP="00887F47">
      <w:pPr>
        <w:tabs>
          <w:tab w:val="left" w:pos="567"/>
        </w:tabs>
        <w:spacing w:before="120" w:after="120"/>
        <w:ind w:left="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será el único responsable por reclamos judiciales y/o extrajudiciales efectuados por terceras personas que resulten de actos u omisiones relacionadas exclusivamente con la prestación del </w:t>
      </w:r>
      <w:r w:rsidRPr="00887F47">
        <w:rPr>
          <w:rFonts w:asciiTheme="minorHAnsi" w:hAnsiTheme="minorHAnsi" w:cs="Arial"/>
          <w:b/>
          <w:sz w:val="22"/>
          <w:szCs w:val="22"/>
          <w:lang w:val="es-BO" w:eastAsia="es-ES"/>
        </w:rPr>
        <w:t>Servicio</w:t>
      </w:r>
      <w:r w:rsidRPr="00887F47">
        <w:rPr>
          <w:rFonts w:asciiTheme="minorHAnsi" w:hAnsiTheme="minorHAnsi" w:cs="Arial"/>
          <w:sz w:val="22"/>
          <w:szCs w:val="22"/>
          <w:lang w:val="es-BO" w:eastAsia="es-ES"/>
        </w:rPr>
        <w:t xml:space="preserve"> bajo este Contrato.</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DÉCIMA OCTAVA.- (REPRESENTANTE DEL SUPERVISOR)</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 xml:space="preserve">Supervisor </w:t>
      </w:r>
      <w:r w:rsidRPr="00887F47">
        <w:rPr>
          <w:rFonts w:asciiTheme="minorHAnsi" w:hAnsiTheme="minorHAnsi" w:cs="Arial"/>
          <w:sz w:val="22"/>
          <w:szCs w:val="22"/>
          <w:lang w:val="es-ES_tradnl" w:eastAsia="es-ES"/>
        </w:rPr>
        <w:t xml:space="preserve">designa como su representante legal en el Servicio, al Gerente de Supervisión, profesional calificado en la propuesta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887F47">
        <w:rPr>
          <w:rFonts w:asciiTheme="minorHAnsi" w:hAnsiTheme="minorHAnsi" w:cs="Arial"/>
          <w:b/>
          <w:sz w:val="22"/>
          <w:szCs w:val="22"/>
          <w:lang w:val="es-ES_tradnl" w:eastAsia="es-ES"/>
        </w:rPr>
        <w:t>.</w:t>
      </w:r>
    </w:p>
    <w:p w:rsidR="00887F47" w:rsidRPr="00887F47" w:rsidRDefault="00887F47" w:rsidP="00887F47">
      <w:pPr>
        <w:spacing w:before="120" w:after="120"/>
        <w:jc w:val="both"/>
        <w:rPr>
          <w:rFonts w:asciiTheme="minorHAnsi" w:hAnsiTheme="minorHAnsi" w:cs="Arial"/>
          <w:sz w:val="22"/>
          <w:szCs w:val="22"/>
          <w:lang w:eastAsia="es-BO"/>
        </w:rPr>
      </w:pPr>
      <w:r w:rsidRPr="00887F47">
        <w:rPr>
          <w:rFonts w:asciiTheme="minorHAnsi" w:hAnsiTheme="minorHAnsi" w:cs="Arial"/>
          <w:sz w:val="22"/>
          <w:szCs w:val="22"/>
          <w:lang w:eastAsia="es-BO"/>
        </w:rPr>
        <w:t xml:space="preserve">El </w:t>
      </w:r>
      <w:r w:rsidRPr="00887F47">
        <w:rPr>
          <w:rFonts w:asciiTheme="minorHAnsi" w:hAnsiTheme="minorHAnsi" w:cs="Arial"/>
          <w:bCs/>
          <w:sz w:val="22"/>
          <w:szCs w:val="22"/>
          <w:lang w:eastAsia="es-BO"/>
        </w:rPr>
        <w:t xml:space="preserve">Gerente de Supervisión </w:t>
      </w:r>
      <w:r w:rsidRPr="00887F47">
        <w:rPr>
          <w:rFonts w:asciiTheme="minorHAnsi" w:hAnsiTheme="minorHAnsi" w:cs="Arial"/>
          <w:sz w:val="22"/>
          <w:szCs w:val="22"/>
          <w:lang w:eastAsia="es-BO"/>
        </w:rPr>
        <w:t>tendrá residencia en el lugar previsto para la ejecución del Servicio, prestará servicios a tiempo completo y está facultado para:</w:t>
      </w:r>
    </w:p>
    <w:p w:rsidR="00887F47" w:rsidRPr="00887F47" w:rsidRDefault="00887F47" w:rsidP="00261872">
      <w:pPr>
        <w:numPr>
          <w:ilvl w:val="0"/>
          <w:numId w:val="71"/>
        </w:numPr>
        <w:tabs>
          <w:tab w:val="num" w:pos="851"/>
        </w:tabs>
        <w:spacing w:before="120" w:after="120"/>
        <w:ind w:left="1134" w:hanging="567"/>
        <w:jc w:val="both"/>
        <w:rPr>
          <w:rFonts w:asciiTheme="minorHAnsi" w:hAnsiTheme="minorHAnsi" w:cs="Arial"/>
          <w:b/>
          <w:sz w:val="22"/>
          <w:szCs w:val="22"/>
          <w:lang w:val="es-ES_tradnl" w:eastAsia="es-ES"/>
        </w:rPr>
      </w:pPr>
      <w:r w:rsidRPr="00887F47">
        <w:rPr>
          <w:rFonts w:asciiTheme="minorHAnsi" w:hAnsiTheme="minorHAnsi" w:cs="Arial"/>
          <w:sz w:val="22"/>
          <w:szCs w:val="22"/>
          <w:lang w:val="es-ES_tradnl" w:eastAsia="es-ES"/>
        </w:rPr>
        <w:t xml:space="preserve">Dirigir el Servicio. </w:t>
      </w:r>
    </w:p>
    <w:p w:rsidR="00887F47" w:rsidRPr="00887F47" w:rsidRDefault="00887F47" w:rsidP="00261872">
      <w:pPr>
        <w:numPr>
          <w:ilvl w:val="0"/>
          <w:numId w:val="71"/>
        </w:numPr>
        <w:tabs>
          <w:tab w:val="num" w:pos="851"/>
        </w:tabs>
        <w:spacing w:before="120" w:after="120"/>
        <w:ind w:left="1134" w:hanging="567"/>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Representar al </w:t>
      </w:r>
      <w:r w:rsidRPr="00887F47">
        <w:rPr>
          <w:rFonts w:asciiTheme="minorHAnsi" w:hAnsiTheme="minorHAnsi" w:cs="Arial"/>
          <w:b/>
          <w:sz w:val="22"/>
          <w:szCs w:val="22"/>
          <w:lang w:val="es-ES_tradnl" w:eastAsia="es-ES"/>
        </w:rPr>
        <w:t xml:space="preserve">Supervisor </w:t>
      </w:r>
      <w:r w:rsidRPr="00887F47">
        <w:rPr>
          <w:rFonts w:asciiTheme="minorHAnsi" w:hAnsiTheme="minorHAnsi" w:cs="Arial"/>
          <w:sz w:val="22"/>
          <w:szCs w:val="22"/>
          <w:lang w:val="es-ES_tradnl" w:eastAsia="es-ES"/>
        </w:rPr>
        <w:t>durante toda la prestación del Servicio.</w:t>
      </w:r>
    </w:p>
    <w:p w:rsidR="00887F47" w:rsidRPr="00887F47" w:rsidRDefault="00887F47" w:rsidP="00261872">
      <w:pPr>
        <w:numPr>
          <w:ilvl w:val="0"/>
          <w:numId w:val="71"/>
        </w:numPr>
        <w:tabs>
          <w:tab w:val="num" w:pos="851"/>
        </w:tabs>
        <w:spacing w:before="120" w:after="120"/>
        <w:ind w:left="851"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Mantener permanentemente informado al Fiscal de Obra sobre todos los aspectos relacionados con el Servicio.</w:t>
      </w:r>
    </w:p>
    <w:p w:rsidR="00887F47" w:rsidRPr="00887F47" w:rsidRDefault="00887F47" w:rsidP="00261872">
      <w:pPr>
        <w:numPr>
          <w:ilvl w:val="0"/>
          <w:numId w:val="71"/>
        </w:numPr>
        <w:tabs>
          <w:tab w:val="num" w:pos="851"/>
        </w:tabs>
        <w:spacing w:before="120" w:after="120"/>
        <w:ind w:left="851"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Presentar el organigrama completo del personal asignado al Servicio.</w:t>
      </w:r>
    </w:p>
    <w:p w:rsidR="00887F47" w:rsidRPr="00887F47" w:rsidRDefault="00887F47" w:rsidP="00261872">
      <w:pPr>
        <w:numPr>
          <w:ilvl w:val="0"/>
          <w:numId w:val="71"/>
        </w:numPr>
        <w:tabs>
          <w:tab w:val="num" w:pos="851"/>
        </w:tabs>
        <w:spacing w:before="120" w:after="120"/>
        <w:ind w:left="851"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Es el responsable del control de la asistencia, así como de la conducta y ética profesional de todo el personal bajo su dependencia, con autoridad para asumir medidas correctivas en caso necesario.</w:t>
      </w:r>
    </w:p>
    <w:p w:rsidR="00887F47" w:rsidRPr="00887F47" w:rsidRDefault="00887F47" w:rsidP="00261872">
      <w:pPr>
        <w:numPr>
          <w:ilvl w:val="0"/>
          <w:numId w:val="71"/>
        </w:numPr>
        <w:tabs>
          <w:tab w:val="num" w:pos="851"/>
        </w:tabs>
        <w:spacing w:before="120" w:after="120"/>
        <w:ind w:left="851"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Cuidará de la economía con la que debe desarrollarse la prestación del servicio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así como de la construcción objeto del presente Contrato, a efectos de cumplir con el presupuesto asignado.</w:t>
      </w: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caso de ausencia temporal del Gerente de Supervisión durante la ejecución del Servicio, por causas emergentes del presente Contrato, u otras de fuerza mayor o caso fortuito, con conocimiento y autorización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a través del Fiscal de Obra; asumirá esas funciones el profesional inmediato inferior, con total autoridad para actuar en legal representación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Esta suplencia será temporal y no debe exceder los __ (literal)</w:t>
      </w:r>
      <w:r w:rsidRPr="00887F47">
        <w:rPr>
          <w:rFonts w:asciiTheme="minorHAnsi" w:hAnsiTheme="minorHAnsi" w:cs="Arial"/>
          <w:b/>
          <w:i/>
          <w:sz w:val="22"/>
          <w:szCs w:val="22"/>
          <w:lang w:val="es-ES_tradnl" w:eastAsia="es-ES"/>
        </w:rPr>
        <w:t xml:space="preserve"> </w:t>
      </w:r>
      <w:r w:rsidRPr="00887F47">
        <w:rPr>
          <w:rFonts w:asciiTheme="minorHAnsi" w:hAnsiTheme="minorHAnsi" w:cs="Arial"/>
          <w:sz w:val="22"/>
          <w:szCs w:val="22"/>
          <w:lang w:val="es-ES_tradnl" w:eastAsia="es-ES"/>
        </w:rPr>
        <w:t xml:space="preserve">días calendario, salvo casos de gravedad, caso contrario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deberá proceder a sustituir al </w:t>
      </w:r>
      <w:r w:rsidRPr="00887F47">
        <w:rPr>
          <w:rFonts w:asciiTheme="minorHAnsi" w:hAnsiTheme="minorHAnsi" w:cs="Arial"/>
          <w:bCs/>
          <w:sz w:val="22"/>
          <w:szCs w:val="22"/>
          <w:lang w:val="es-ES_tradnl" w:eastAsia="es-ES"/>
        </w:rPr>
        <w:t>Gerente de Supervisión</w:t>
      </w:r>
      <w:r w:rsidRPr="00887F47">
        <w:rPr>
          <w:rFonts w:asciiTheme="minorHAnsi" w:hAnsiTheme="minorHAnsi" w:cs="Arial"/>
          <w:sz w:val="22"/>
          <w:szCs w:val="22"/>
          <w:lang w:val="es-ES_tradnl" w:eastAsia="es-ES"/>
        </w:rPr>
        <w:t xml:space="preserve">, presentando a consideración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una terna de profesionales de similar o mejor calificación que el que será reemplazado.</w:t>
      </w: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Una vez que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acepte por escrito al nuevo </w:t>
      </w:r>
      <w:r w:rsidRPr="00887F47">
        <w:rPr>
          <w:rFonts w:asciiTheme="minorHAnsi" w:hAnsiTheme="minorHAnsi" w:cs="Arial"/>
          <w:bCs/>
          <w:sz w:val="22"/>
          <w:szCs w:val="22"/>
          <w:lang w:val="es-ES_tradnl" w:eastAsia="es-ES"/>
        </w:rPr>
        <w:t>Gerente</w:t>
      </w:r>
      <w:r w:rsidRPr="00887F47">
        <w:rPr>
          <w:rFonts w:asciiTheme="minorHAnsi" w:hAnsiTheme="minorHAnsi" w:cs="Arial"/>
          <w:bCs/>
          <w:sz w:val="22"/>
          <w:szCs w:val="22"/>
          <w:lang w:eastAsia="es-ES"/>
        </w:rPr>
        <w:t xml:space="preserve"> de Supervisión</w:t>
      </w:r>
      <w:r w:rsidRPr="00887F47">
        <w:rPr>
          <w:rFonts w:asciiTheme="minorHAnsi" w:hAnsiTheme="minorHAnsi" w:cs="Arial"/>
          <w:sz w:val="22"/>
          <w:szCs w:val="22"/>
          <w:lang w:val="es-ES_tradnl" w:eastAsia="es-ES"/>
        </w:rPr>
        <w:t xml:space="preserve">, éste recién entrará en ejercicio de la función; cualquier acto anterior es nulo, aclarando que todos los cargos por concepto de cambio y desvinculación del profesional corren a cuenta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jc w:val="both"/>
        <w:rPr>
          <w:rFonts w:asciiTheme="minorHAnsi" w:hAnsiTheme="minorHAnsi" w:cs="Arial"/>
          <w:b/>
          <w:sz w:val="22"/>
          <w:szCs w:val="22"/>
          <w:u w:val="single"/>
          <w:lang w:val="es-ES_tradnl" w:eastAsia="es-ES"/>
        </w:rPr>
      </w:pPr>
      <w:r w:rsidRPr="00887F47">
        <w:rPr>
          <w:rFonts w:asciiTheme="minorHAnsi" w:hAnsiTheme="minorHAnsi" w:cs="Arial"/>
          <w:b/>
          <w:sz w:val="22"/>
          <w:szCs w:val="22"/>
          <w:u w:val="single"/>
          <w:lang w:val="es-BO" w:eastAsia="es-ES"/>
        </w:rPr>
        <w:t>DÉCIMA NOVENA</w:t>
      </w:r>
      <w:r w:rsidRPr="00887F47">
        <w:rPr>
          <w:rFonts w:asciiTheme="minorHAnsi" w:hAnsiTheme="minorHAnsi" w:cs="Arial"/>
          <w:b/>
          <w:sz w:val="22"/>
          <w:szCs w:val="22"/>
          <w:u w:val="single"/>
          <w:lang w:val="es-ES_tradnl" w:eastAsia="es-ES"/>
        </w:rPr>
        <w:t>.- (PERSONAL DEL SUPERVISOR)</w:t>
      </w:r>
    </w:p>
    <w:p w:rsidR="00887F47" w:rsidRPr="00887F47" w:rsidRDefault="00887F47" w:rsidP="00887F47">
      <w:pPr>
        <w:jc w:val="both"/>
        <w:rPr>
          <w:rFonts w:asciiTheme="minorHAnsi" w:hAnsiTheme="minorHAnsi" w:cs="Arial"/>
          <w:b/>
          <w:sz w:val="22"/>
          <w:szCs w:val="22"/>
          <w:lang w:val="es-ES_tradnl" w:eastAsia="es-ES"/>
        </w:rPr>
      </w:pP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cumplirá sus deberes y responsabilidades asignando al Servicio, el personal profesional y técnico experimentado, de acuerdo al número y especialidades señaladas en su propuesta, así como en </w:t>
      </w:r>
      <w:r w:rsidRPr="00887F47">
        <w:rPr>
          <w:rFonts w:asciiTheme="minorHAnsi" w:hAnsiTheme="minorHAnsi" w:cs="Arial"/>
          <w:sz w:val="22"/>
          <w:szCs w:val="22"/>
          <w:lang w:val="es-ES_tradnl" w:eastAsia="es-ES"/>
        </w:rPr>
        <w:lastRenderedPageBreak/>
        <w:t xml:space="preserve">ulteriores modificaciones aconsejables de acuerdo al programa de trabajo, con aprobación previa y escrita del Fiscal de Obra. Cualquier cambio en esta nómina tendrá carácter excepcional y será debidamente justificado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spacing w:after="120"/>
        <w:ind w:left="567" w:hanging="567"/>
        <w:jc w:val="both"/>
        <w:rPr>
          <w:rFonts w:asciiTheme="minorHAnsi" w:hAnsiTheme="minorHAnsi" w:cs="Arial"/>
          <w:b/>
          <w:sz w:val="22"/>
          <w:szCs w:val="22"/>
          <w:lang w:val="es-ES_tradnl" w:eastAsia="es-ES"/>
        </w:rPr>
      </w:pPr>
      <w:r w:rsidRPr="00887F47">
        <w:rPr>
          <w:rFonts w:asciiTheme="minorHAnsi" w:hAnsiTheme="minorHAnsi" w:cs="Arial"/>
          <w:b/>
          <w:sz w:val="22"/>
          <w:szCs w:val="22"/>
          <w:lang w:val="es-ES_tradnl" w:eastAsia="es-ES"/>
        </w:rPr>
        <w:t>19.1   Retiro de personal del Supervisor a solicitud de</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Contratante</w:t>
      </w:r>
      <w:r w:rsidRPr="00887F47">
        <w:rPr>
          <w:rFonts w:asciiTheme="minorHAnsi" w:hAnsiTheme="minorHAnsi" w:cs="Arial"/>
          <w:b/>
          <w:sz w:val="22"/>
          <w:szCs w:val="22"/>
          <w:lang w:val="es-ES_tradnl" w:eastAsia="es-ES"/>
        </w:rPr>
        <w:t>:</w:t>
      </w:r>
    </w:p>
    <w:p w:rsidR="00887F47" w:rsidRPr="00887F47" w:rsidRDefault="00887F47" w:rsidP="00887F47">
      <w:pPr>
        <w:spacing w:after="120"/>
        <w:ind w:left="567"/>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spacing w:after="120"/>
        <w:ind w:left="567" w:hanging="567"/>
        <w:jc w:val="both"/>
        <w:rPr>
          <w:rFonts w:asciiTheme="minorHAnsi" w:hAnsiTheme="minorHAnsi" w:cs="Arial"/>
          <w:b/>
          <w:sz w:val="22"/>
          <w:szCs w:val="22"/>
          <w:lang w:val="es-ES_tradnl" w:eastAsia="es-ES"/>
        </w:rPr>
      </w:pPr>
      <w:r w:rsidRPr="00887F47">
        <w:rPr>
          <w:rFonts w:asciiTheme="minorHAnsi" w:hAnsiTheme="minorHAnsi" w:cs="Arial"/>
          <w:b/>
          <w:sz w:val="22"/>
          <w:szCs w:val="22"/>
          <w:lang w:val="es-ES_tradnl" w:eastAsia="es-ES"/>
        </w:rPr>
        <w:t xml:space="preserve">19.2   Coordinación con la oficina central del Supervisor: </w:t>
      </w:r>
    </w:p>
    <w:p w:rsidR="00887F47" w:rsidRPr="00887F47" w:rsidRDefault="00887F47" w:rsidP="00887F47">
      <w:pPr>
        <w:ind w:left="567"/>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Personal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 la oficina principal de éste, coordinará y efectuará un control adecuado de la marcha del Servicio, manteniendo contacto permanente con el </w:t>
      </w:r>
      <w:r w:rsidRPr="00887F47">
        <w:rPr>
          <w:rFonts w:asciiTheme="minorHAnsi" w:hAnsiTheme="minorHAnsi" w:cs="Arial"/>
          <w:bCs/>
          <w:sz w:val="22"/>
          <w:szCs w:val="22"/>
          <w:lang w:val="es-ES_tradnl" w:eastAsia="es-ES"/>
        </w:rPr>
        <w:t xml:space="preserve">Gerente de Supervisión </w:t>
      </w:r>
      <w:r w:rsidRPr="00887F47">
        <w:rPr>
          <w:rFonts w:asciiTheme="minorHAnsi" w:hAnsiTheme="minorHAnsi" w:cs="Arial"/>
          <w:sz w:val="22"/>
          <w:szCs w:val="22"/>
          <w:lang w:val="es-ES_tradnl" w:eastAsia="es-ES"/>
        </w:rPr>
        <w:t xml:space="preserve">(o con el suplente legal de éste), visitando periódicamente y cuantas veces sea necesario, en el lugar de prestación del </w:t>
      </w:r>
      <w:r w:rsidRPr="00887F47">
        <w:rPr>
          <w:rFonts w:asciiTheme="minorHAnsi" w:hAnsiTheme="minorHAnsi" w:cs="Arial"/>
          <w:b/>
          <w:sz w:val="22"/>
          <w:szCs w:val="22"/>
          <w:lang w:val="es-ES_tradnl" w:eastAsia="es-ES"/>
        </w:rPr>
        <w:t>Servicio</w:t>
      </w:r>
      <w:r w:rsidRPr="00887F47">
        <w:rPr>
          <w:rFonts w:asciiTheme="minorHAnsi" w:hAnsiTheme="minorHAnsi" w:cs="Arial"/>
          <w:sz w:val="22"/>
          <w:szCs w:val="22"/>
          <w:lang w:val="es-ES_tradnl" w:eastAsia="es-ES"/>
        </w:rPr>
        <w:t xml:space="preserve"> las oficinas y lugares de trabajo. Los salarios, pasajes y viáticos del personal que realice esta coordinación o seguimiento, no serán reconocidos de forma separada, por cuanto forman parte de los costos indirectos de la propuesta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ind w:left="567"/>
        <w:jc w:val="both"/>
        <w:rPr>
          <w:rFonts w:asciiTheme="minorHAnsi" w:hAnsiTheme="minorHAnsi" w:cs="Arial"/>
          <w:sz w:val="22"/>
          <w:szCs w:val="22"/>
          <w:lang w:val="es-ES_tradnl" w:eastAsia="es-ES"/>
        </w:rPr>
      </w:pPr>
    </w:p>
    <w:p w:rsidR="00887F47" w:rsidRPr="00887F47" w:rsidRDefault="00887F47" w:rsidP="00887F47">
      <w:pPr>
        <w:jc w:val="both"/>
        <w:rPr>
          <w:rFonts w:asciiTheme="minorHAnsi" w:hAnsiTheme="minorHAnsi" w:cs="Arial"/>
          <w:b/>
          <w:sz w:val="22"/>
          <w:szCs w:val="22"/>
          <w:u w:val="single"/>
          <w:lang w:val="es-ES_tradnl" w:eastAsia="es-ES"/>
        </w:rPr>
      </w:pPr>
      <w:r w:rsidRPr="00887F47">
        <w:rPr>
          <w:rFonts w:asciiTheme="minorHAnsi" w:hAnsiTheme="minorHAnsi" w:cs="Arial"/>
          <w:b/>
          <w:sz w:val="22"/>
          <w:szCs w:val="22"/>
          <w:u w:val="single"/>
          <w:lang w:val="es-BO" w:eastAsia="es-ES"/>
        </w:rPr>
        <w:t>VIGÉSIMA</w:t>
      </w:r>
      <w:r w:rsidRPr="00887F47">
        <w:rPr>
          <w:rFonts w:asciiTheme="minorHAnsi" w:hAnsiTheme="minorHAnsi" w:cs="Arial"/>
          <w:b/>
          <w:sz w:val="22"/>
          <w:szCs w:val="22"/>
          <w:u w:val="single"/>
          <w:lang w:val="es-ES_tradnl" w:eastAsia="es-ES"/>
        </w:rPr>
        <w:t>.- (INFORMES)</w:t>
      </w:r>
      <w:r w:rsidRPr="00887F47">
        <w:rPr>
          <w:rFonts w:asciiTheme="minorHAnsi" w:hAnsiTheme="minorHAnsi" w:cs="Arial"/>
          <w:b/>
          <w:i/>
          <w:sz w:val="22"/>
          <w:szCs w:val="22"/>
          <w:lang w:val="es-BO" w:eastAsia="es-ES"/>
        </w:rPr>
        <w:t xml:space="preserve"> (De acuerdo a cada término de referencia)</w:t>
      </w:r>
    </w:p>
    <w:p w:rsidR="00887F47" w:rsidRPr="00887F47" w:rsidRDefault="00887F47" w:rsidP="00887F47">
      <w:pPr>
        <w:jc w:val="both"/>
        <w:rPr>
          <w:rFonts w:asciiTheme="minorHAnsi" w:hAnsiTheme="minorHAnsi" w:cs="Arial"/>
          <w:b/>
          <w:sz w:val="22"/>
          <w:szCs w:val="22"/>
          <w:u w:val="single"/>
          <w:lang w:val="es-ES_tradnl" w:eastAsia="es-ES"/>
        </w:rPr>
      </w:pP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someterá a la consideración y aprobación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a través del Fiscal de Obra, los siguientes informes:</w:t>
      </w:r>
    </w:p>
    <w:p w:rsidR="00887F47" w:rsidRPr="00887F47" w:rsidRDefault="00887F47" w:rsidP="00261872">
      <w:pPr>
        <w:numPr>
          <w:ilvl w:val="1"/>
          <w:numId w:val="75"/>
        </w:numPr>
        <w:spacing w:before="120" w:after="120"/>
        <w:ind w:left="567" w:hanging="567"/>
        <w:jc w:val="both"/>
        <w:rPr>
          <w:rFonts w:asciiTheme="minorHAnsi" w:hAnsiTheme="minorHAnsi" w:cs="Arial"/>
          <w:b/>
          <w:bCs/>
          <w:sz w:val="22"/>
          <w:szCs w:val="22"/>
          <w:lang w:val="es-ES_tradnl" w:eastAsia="es-ES"/>
        </w:rPr>
      </w:pPr>
      <w:r w:rsidRPr="00887F47">
        <w:rPr>
          <w:rFonts w:asciiTheme="minorHAnsi" w:hAnsiTheme="minorHAnsi" w:cs="Arial"/>
          <w:b/>
          <w:sz w:val="22"/>
          <w:szCs w:val="22"/>
          <w:lang w:val="es-ES_tradnl" w:eastAsia="es-ES"/>
        </w:rPr>
        <w:t xml:space="preserve">Informe Inicial: </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sz w:val="22"/>
          <w:szCs w:val="22"/>
          <w:lang w:val="es-ES_tradnl" w:eastAsia="es-ES"/>
        </w:rPr>
        <w:t>Un informe inicial, en __ (literal)</w:t>
      </w:r>
      <w:r w:rsidRPr="00887F47">
        <w:rPr>
          <w:rFonts w:asciiTheme="minorHAnsi" w:hAnsiTheme="minorHAnsi" w:cs="Arial"/>
          <w:b/>
          <w:i/>
          <w:sz w:val="22"/>
          <w:szCs w:val="22"/>
          <w:lang w:val="es-ES_tradnl" w:eastAsia="es-ES"/>
        </w:rPr>
        <w:t xml:space="preserve"> </w:t>
      </w:r>
      <w:r w:rsidRPr="00887F47">
        <w:rPr>
          <w:rFonts w:asciiTheme="minorHAnsi" w:hAnsiTheme="minorHAnsi" w:cs="Arial"/>
          <w:bCs/>
          <w:iCs/>
          <w:sz w:val="22"/>
          <w:szCs w:val="22"/>
          <w:lang w:val="es-ES_tradnl" w:eastAsia="es-ES"/>
        </w:rPr>
        <w:t xml:space="preserve">ejemplares, a los </w:t>
      </w:r>
      <w:r w:rsidRPr="00887F47">
        <w:rPr>
          <w:rFonts w:asciiTheme="minorHAnsi" w:hAnsiTheme="minorHAnsi" w:cs="Arial"/>
          <w:sz w:val="22"/>
          <w:szCs w:val="22"/>
          <w:lang w:val="es-ES_tradnl" w:eastAsia="es-ES"/>
        </w:rPr>
        <w:t>__ (literal)</w:t>
      </w:r>
      <w:r w:rsidRPr="00887F47">
        <w:rPr>
          <w:rFonts w:asciiTheme="minorHAnsi" w:hAnsiTheme="minorHAnsi" w:cs="Arial"/>
          <w:bCs/>
          <w:iCs/>
          <w:sz w:val="22"/>
          <w:szCs w:val="22"/>
          <w:lang w:val="es-ES_tradnl" w:eastAsia="es-ES"/>
        </w:rPr>
        <w:t xml:space="preserve"> días calendario de la recepción de la orden de proceder, conteniendo un cronograma detallado de sus actividades, ajustado a la fecha de orden de proceder, indicando como se propone ejecutar y concluir el Servicio. </w:t>
      </w:r>
      <w:r w:rsidRPr="00887F47">
        <w:rPr>
          <w:rFonts w:asciiTheme="minorHAnsi" w:hAnsiTheme="minorHAnsi" w:cs="Arial"/>
          <w:bCs/>
          <w:sz w:val="22"/>
          <w:szCs w:val="22"/>
          <w:lang w:val="es-ES_tradnl" w:eastAsia="es-ES"/>
        </w:rPr>
        <w:t xml:space="preserve">Este cronograma, una vez aprobado, solamente podrá ser modificado con la aprobación escrita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Contratante</w:t>
      </w:r>
      <w:r w:rsidRPr="00887F47">
        <w:rPr>
          <w:rFonts w:asciiTheme="minorHAnsi" w:hAnsiTheme="minorHAnsi" w:cs="Arial"/>
          <w:bCs/>
          <w:sz w:val="22"/>
          <w:szCs w:val="22"/>
          <w:lang w:val="es-ES_tradnl" w:eastAsia="es-ES"/>
        </w:rPr>
        <w:t>, en la instancia competente.</w:t>
      </w:r>
    </w:p>
    <w:p w:rsidR="00887F47" w:rsidRPr="00887F47" w:rsidRDefault="00887F47" w:rsidP="00261872">
      <w:pPr>
        <w:numPr>
          <w:ilvl w:val="1"/>
          <w:numId w:val="75"/>
        </w:numPr>
        <w:spacing w:before="120" w:after="120"/>
        <w:ind w:left="567" w:hanging="567"/>
        <w:jc w:val="both"/>
        <w:rPr>
          <w:rFonts w:asciiTheme="minorHAnsi" w:hAnsiTheme="minorHAnsi" w:cs="Arial"/>
          <w:bCs/>
          <w:sz w:val="22"/>
          <w:szCs w:val="22"/>
          <w:lang w:val="es-ES_tradnl" w:eastAsia="es-ES"/>
        </w:rPr>
      </w:pPr>
      <w:r w:rsidRPr="00887F47">
        <w:rPr>
          <w:rFonts w:asciiTheme="minorHAnsi" w:hAnsiTheme="minorHAnsi" w:cs="Arial"/>
          <w:b/>
          <w:sz w:val="22"/>
          <w:szCs w:val="22"/>
          <w:lang w:val="es-ES_tradnl" w:eastAsia="es-ES"/>
        </w:rPr>
        <w:t xml:space="preserve">Informes Periódicos: </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Los informes periódicos (no repetitivos), en </w:t>
      </w:r>
      <w:r w:rsidRPr="00887F47">
        <w:rPr>
          <w:rFonts w:asciiTheme="minorHAnsi" w:hAnsiTheme="minorHAnsi" w:cs="Arial"/>
          <w:sz w:val="22"/>
          <w:szCs w:val="22"/>
          <w:lang w:val="es-ES_tradnl" w:eastAsia="es-ES"/>
        </w:rPr>
        <w:t>__ (literal)</w:t>
      </w:r>
      <w:r w:rsidRPr="00887F47">
        <w:rPr>
          <w:rFonts w:asciiTheme="minorHAnsi" w:hAnsiTheme="minorHAnsi" w:cs="Arial"/>
          <w:b/>
          <w:i/>
          <w:sz w:val="22"/>
          <w:szCs w:val="22"/>
          <w:lang w:val="es-ES_tradnl" w:eastAsia="es-ES"/>
        </w:rPr>
        <w:t xml:space="preserve"> </w:t>
      </w:r>
      <w:r w:rsidRPr="00887F47">
        <w:rPr>
          <w:rFonts w:asciiTheme="minorHAnsi" w:hAnsiTheme="minorHAnsi" w:cs="Arial"/>
          <w:bCs/>
          <w:sz w:val="22"/>
          <w:szCs w:val="22"/>
          <w:lang w:val="es-ES_tradnl" w:eastAsia="es-ES"/>
        </w:rPr>
        <w:t xml:space="preserve">ejemplares serán presentados al </w:t>
      </w:r>
      <w:r w:rsidRPr="00887F47">
        <w:rPr>
          <w:rFonts w:asciiTheme="minorHAnsi" w:hAnsiTheme="minorHAnsi" w:cs="Arial"/>
          <w:sz w:val="22"/>
          <w:szCs w:val="22"/>
          <w:lang w:val="es-ES_tradnl" w:eastAsia="es-ES"/>
        </w:rPr>
        <w:t>Fiscal de Obra</w:t>
      </w:r>
      <w:r w:rsidRPr="00887F47">
        <w:rPr>
          <w:rFonts w:asciiTheme="minorHAnsi" w:hAnsiTheme="minorHAnsi" w:cs="Arial"/>
          <w:bCs/>
          <w:sz w:val="22"/>
          <w:szCs w:val="22"/>
          <w:lang w:val="es-ES_tradnl" w:eastAsia="es-ES"/>
        </w:rPr>
        <w:t xml:space="preserve"> y contendrán el avance del producto final contratado, consignado en el documento de contratación directa y un detalle de:</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Problemas más importantes encontrados en la prestación del </w:t>
      </w:r>
      <w:r w:rsidRPr="00887F47">
        <w:rPr>
          <w:rFonts w:asciiTheme="minorHAnsi" w:hAnsiTheme="minorHAnsi" w:cs="Arial"/>
          <w:b/>
          <w:bCs/>
          <w:sz w:val="22"/>
          <w:szCs w:val="22"/>
          <w:lang w:val="es-ES_tradnl" w:eastAsia="es-ES"/>
        </w:rPr>
        <w:t>Servicio</w:t>
      </w:r>
      <w:r w:rsidRPr="00887F47">
        <w:rPr>
          <w:rFonts w:asciiTheme="minorHAnsi" w:hAnsiTheme="minorHAnsi" w:cs="Arial"/>
          <w:bCs/>
          <w:sz w:val="22"/>
          <w:szCs w:val="22"/>
          <w:lang w:val="es-ES_tradnl" w:eastAsia="es-ES"/>
        </w:rPr>
        <w:t xml:space="preserve"> y el criterio técnico que sustentó las soluciones aplicadas en cada caso.</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Personal empleado por el </w:t>
      </w:r>
      <w:r w:rsidRPr="00887F47">
        <w:rPr>
          <w:rFonts w:asciiTheme="minorHAnsi" w:hAnsiTheme="minorHAnsi" w:cs="Arial"/>
          <w:b/>
          <w:bCs/>
          <w:sz w:val="22"/>
          <w:szCs w:val="22"/>
          <w:lang w:val="es-ES_tradnl" w:eastAsia="es-ES"/>
        </w:rPr>
        <w:t>Supervisor</w:t>
      </w:r>
      <w:r w:rsidRPr="00887F47">
        <w:rPr>
          <w:rFonts w:asciiTheme="minorHAnsi" w:hAnsiTheme="minorHAnsi" w:cs="Arial"/>
          <w:bCs/>
          <w:sz w:val="22"/>
          <w:szCs w:val="22"/>
          <w:lang w:val="es-ES_tradnl" w:eastAsia="es-ES"/>
        </w:rPr>
        <w:t xml:space="preserve"> en el periodo reportado.</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Actividades realizadas por el </w:t>
      </w:r>
      <w:r w:rsidRPr="00887F47">
        <w:rPr>
          <w:rFonts w:asciiTheme="minorHAnsi" w:hAnsiTheme="minorHAnsi" w:cs="Arial"/>
          <w:b/>
          <w:bCs/>
          <w:sz w:val="22"/>
          <w:szCs w:val="22"/>
          <w:lang w:val="es-ES_tradnl" w:eastAsia="es-ES"/>
        </w:rPr>
        <w:t>Supervisor</w:t>
      </w:r>
      <w:r w:rsidRPr="00887F47">
        <w:rPr>
          <w:rFonts w:asciiTheme="minorHAnsi" w:hAnsiTheme="minorHAnsi" w:cs="Arial"/>
          <w:bCs/>
          <w:sz w:val="22"/>
          <w:szCs w:val="22"/>
          <w:lang w:val="es-ES_tradnl" w:eastAsia="es-ES"/>
        </w:rPr>
        <w:t>.</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Estado de avance de la obra ejecutada por el Contratista en comparación con el cronograma de ejecución vigente.</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Comunicaciones más importantes intercambiadas con el Contratista y con el </w:t>
      </w:r>
      <w:r w:rsidRPr="00887F47">
        <w:rPr>
          <w:rFonts w:asciiTheme="minorHAnsi" w:hAnsiTheme="minorHAnsi" w:cs="Arial"/>
          <w:sz w:val="22"/>
          <w:szCs w:val="22"/>
          <w:lang w:val="es-ES_tradnl" w:eastAsia="es-ES"/>
        </w:rPr>
        <w:t>Fiscal de Obra</w:t>
      </w:r>
      <w:r w:rsidRPr="00887F47">
        <w:rPr>
          <w:rFonts w:asciiTheme="minorHAnsi" w:hAnsiTheme="minorHAnsi" w:cs="Arial"/>
          <w:bCs/>
          <w:sz w:val="22"/>
          <w:szCs w:val="22"/>
          <w:lang w:val="es-ES_tradnl" w:eastAsia="es-ES"/>
        </w:rPr>
        <w:t>.</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Información sobre modificaciones (si se procesaron en el periodo).</w:t>
      </w:r>
    </w:p>
    <w:p w:rsidR="00887F47" w:rsidRPr="00887F47" w:rsidRDefault="00887F47" w:rsidP="00261872">
      <w:pPr>
        <w:numPr>
          <w:ilvl w:val="2"/>
          <w:numId w:val="75"/>
        </w:numPr>
        <w:spacing w:before="120" w:after="120"/>
        <w:ind w:left="1276" w:hanging="709"/>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Información miscelánea.</w:t>
      </w:r>
    </w:p>
    <w:p w:rsidR="00887F47" w:rsidRPr="00887F47" w:rsidRDefault="00887F47" w:rsidP="00261872">
      <w:pPr>
        <w:numPr>
          <w:ilvl w:val="1"/>
          <w:numId w:val="75"/>
        </w:numPr>
        <w:spacing w:before="120" w:after="120"/>
        <w:ind w:left="623" w:hangingChars="282" w:hanging="623"/>
        <w:jc w:val="both"/>
        <w:rPr>
          <w:rFonts w:asciiTheme="minorHAnsi" w:hAnsiTheme="minorHAnsi" w:cs="Arial"/>
          <w:bCs/>
          <w:sz w:val="22"/>
          <w:szCs w:val="22"/>
          <w:lang w:val="es-ES_tradnl" w:eastAsia="es-ES"/>
        </w:rPr>
      </w:pPr>
      <w:r w:rsidRPr="00887F47">
        <w:rPr>
          <w:rFonts w:asciiTheme="minorHAnsi" w:hAnsiTheme="minorHAnsi" w:cs="Arial"/>
          <w:b/>
          <w:sz w:val="22"/>
          <w:szCs w:val="22"/>
          <w:lang w:val="es-ES_tradnl" w:eastAsia="es-ES"/>
        </w:rPr>
        <w:t>Informes Especiales:</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lastRenderedPageBreak/>
        <w:t xml:space="preserve">Cuando se presenten asuntos o problemas que, por su importancia, incidan en el desarrollo normal del Servicio o de la obra ejecutada por el Contratista a requerimiento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 xml:space="preserve">a través del </w:t>
      </w:r>
      <w:r w:rsidRPr="00887F47">
        <w:rPr>
          <w:rFonts w:asciiTheme="minorHAnsi" w:hAnsiTheme="minorHAnsi" w:cs="Arial"/>
          <w:sz w:val="22"/>
          <w:szCs w:val="22"/>
          <w:lang w:val="es-ES_tradnl" w:eastAsia="es-ES"/>
        </w:rPr>
        <w:t>Fiscal de Obra</w:t>
      </w:r>
      <w:r w:rsidRPr="00887F47">
        <w:rPr>
          <w:rFonts w:asciiTheme="minorHAnsi" w:hAnsiTheme="minorHAnsi" w:cs="Arial"/>
          <w:bCs/>
          <w:sz w:val="22"/>
          <w:szCs w:val="22"/>
          <w:lang w:val="es-ES_tradnl" w:eastAsia="es-ES"/>
        </w:rPr>
        <w:t>, el</w:t>
      </w:r>
      <w:r w:rsidRPr="00887F47">
        <w:rPr>
          <w:rFonts w:asciiTheme="minorHAnsi" w:hAnsiTheme="minorHAnsi" w:cs="Arial"/>
          <w:b/>
          <w:sz w:val="22"/>
          <w:szCs w:val="22"/>
          <w:lang w:val="es-ES_tradnl" w:eastAsia="es-ES"/>
        </w:rPr>
        <w:t xml:space="preserve"> Supervisor</w:t>
      </w:r>
      <w:r w:rsidRPr="00887F47">
        <w:rPr>
          <w:rFonts w:asciiTheme="minorHAnsi" w:hAnsiTheme="minorHAnsi" w:cs="Arial"/>
          <w:bCs/>
          <w:sz w:val="22"/>
          <w:szCs w:val="22"/>
          <w:lang w:val="es-ES_tradnl" w:eastAsia="es-ES"/>
        </w:rPr>
        <w:t xml:space="preserve"> emitirá informe especial sobre el tema específico requerido, en </w:t>
      </w:r>
      <w:r w:rsidRPr="00887F47">
        <w:rPr>
          <w:rFonts w:asciiTheme="minorHAnsi" w:hAnsiTheme="minorHAnsi" w:cs="Arial"/>
          <w:sz w:val="22"/>
          <w:szCs w:val="22"/>
          <w:lang w:val="es-ES_tradnl" w:eastAsia="es-ES"/>
        </w:rPr>
        <w:t xml:space="preserve">__ (literal) </w:t>
      </w:r>
      <w:r w:rsidRPr="00887F47">
        <w:rPr>
          <w:rFonts w:asciiTheme="minorHAnsi" w:hAnsiTheme="minorHAnsi" w:cs="Arial"/>
          <w:bCs/>
          <w:sz w:val="22"/>
          <w:szCs w:val="22"/>
          <w:lang w:val="es-ES_tradnl" w:eastAsia="es-ES"/>
        </w:rPr>
        <w:t xml:space="preserve">ejemplares, conteniendo el detalle y las recomendaciones para que </w:t>
      </w:r>
      <w:r w:rsidRPr="00887F47">
        <w:rPr>
          <w:rFonts w:asciiTheme="minorHAnsi" w:hAnsiTheme="minorHAnsi" w:cs="Arial"/>
          <w:sz w:val="22"/>
          <w:szCs w:val="22"/>
          <w:lang w:val="es-ES_tradnl" w:eastAsia="es-ES"/>
        </w:rPr>
        <w:t xml:space="preserve">el </w:t>
      </w:r>
      <w:r w:rsidRPr="00887F47">
        <w:rPr>
          <w:rFonts w:asciiTheme="minorHAnsi" w:hAnsiTheme="minorHAnsi" w:cs="Arial"/>
          <w:bCs/>
          <w:sz w:val="22"/>
          <w:szCs w:val="22"/>
          <w:lang w:val="es-ES_tradnl" w:eastAsia="es-ES"/>
        </w:rPr>
        <w:t>Fiscal de Obra pueda adoptar las decisiones más adecuadas.</w:t>
      </w:r>
    </w:p>
    <w:p w:rsidR="00887F47" w:rsidRPr="00887F47" w:rsidRDefault="00887F47" w:rsidP="00261872">
      <w:pPr>
        <w:numPr>
          <w:ilvl w:val="1"/>
          <w:numId w:val="75"/>
        </w:numPr>
        <w:spacing w:before="120" w:after="120"/>
        <w:ind w:left="623" w:hangingChars="282" w:hanging="623"/>
        <w:jc w:val="both"/>
        <w:rPr>
          <w:rFonts w:asciiTheme="minorHAnsi" w:hAnsiTheme="minorHAnsi" w:cs="Arial"/>
          <w:bCs/>
          <w:sz w:val="22"/>
          <w:szCs w:val="22"/>
          <w:lang w:val="es-ES_tradnl" w:eastAsia="es-ES"/>
        </w:rPr>
      </w:pPr>
      <w:r w:rsidRPr="00887F47">
        <w:rPr>
          <w:rFonts w:asciiTheme="minorHAnsi" w:hAnsiTheme="minorHAnsi" w:cs="Arial"/>
          <w:b/>
          <w:sz w:val="22"/>
          <w:szCs w:val="22"/>
          <w:lang w:val="es-ES_tradnl" w:eastAsia="es-ES"/>
        </w:rPr>
        <w:t>Producto Final:</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sz w:val="22"/>
          <w:szCs w:val="22"/>
          <w:lang w:val="es-ES_tradnl" w:eastAsia="es-ES"/>
        </w:rPr>
        <w:t xml:space="preserve">En el plazo que medie entre la recepción provisional y la recepción definitiva de </w:t>
      </w:r>
      <w:r w:rsidRPr="00887F47">
        <w:rPr>
          <w:rFonts w:asciiTheme="minorHAnsi" w:hAnsiTheme="minorHAnsi" w:cs="Arial"/>
          <w:bCs/>
          <w:sz w:val="22"/>
          <w:szCs w:val="22"/>
          <w:lang w:val="es-ES_tradnl" w:eastAsia="es-ES"/>
        </w:rPr>
        <w:t>la obra ejecutada por el Contratista</w:t>
      </w:r>
      <w:r w:rsidRPr="00887F47">
        <w:rPr>
          <w:rFonts w:asciiTheme="minorHAnsi" w:hAnsiTheme="minorHAnsi" w:cs="Arial"/>
          <w:sz w:val="22"/>
          <w:szCs w:val="22"/>
          <w:lang w:val="es-ES_tradnl" w:eastAsia="es-ES"/>
        </w:rPr>
        <w:t xml:space="preserve">,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emitirá un informe final del Servicio incluyendo todos los aspectos y elementos previstos en el alcance de trabajo y propuesta presentada.</w:t>
      </w:r>
    </w:p>
    <w:p w:rsidR="00887F47" w:rsidRPr="00887F47" w:rsidRDefault="00887F47" w:rsidP="00887F47">
      <w:pPr>
        <w:tabs>
          <w:tab w:val="left" w:pos="1701"/>
        </w:tabs>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Este informe contendrá también las respectivas conclusiones y recomendaciones a efectos de que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tome y asuma las acciones técnicas, económicas, legales u otras que correspondan.</w:t>
      </w:r>
    </w:p>
    <w:p w:rsidR="00887F47" w:rsidRPr="00887F47" w:rsidRDefault="00887F47" w:rsidP="00887F47">
      <w:pPr>
        <w:spacing w:before="120" w:after="120"/>
        <w:ind w:left="567" w:firstLine="5"/>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informe final debe ser presentado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dentro del plazo máximo previsto de 10 (diez) días hábiles, en __ (literal)</w:t>
      </w:r>
      <w:r w:rsidRPr="00887F47">
        <w:rPr>
          <w:rFonts w:asciiTheme="minorHAnsi" w:hAnsiTheme="minorHAnsi" w:cs="Arial"/>
          <w:b/>
          <w:i/>
          <w:sz w:val="22"/>
          <w:szCs w:val="22"/>
          <w:lang w:val="es-ES_tradnl" w:eastAsia="es-ES"/>
        </w:rPr>
        <w:t xml:space="preserve"> </w:t>
      </w:r>
      <w:r w:rsidRPr="00887F47">
        <w:rPr>
          <w:rFonts w:asciiTheme="minorHAnsi" w:hAnsiTheme="minorHAnsi" w:cs="Arial"/>
          <w:sz w:val="22"/>
          <w:szCs w:val="22"/>
          <w:lang w:val="es-ES_tradnl" w:eastAsia="es-ES"/>
        </w:rPr>
        <w:t>ejemplares.</w:t>
      </w:r>
    </w:p>
    <w:p w:rsidR="00887F47" w:rsidRPr="00887F47" w:rsidRDefault="00887F47" w:rsidP="00887F47">
      <w:pPr>
        <w:spacing w:before="120" w:after="120"/>
        <w:ind w:left="567" w:firstLine="5"/>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informe final, deberá ser analizado por 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xml:space="preserve">, en el nivel operativo correspondiente dentro del plazo máximo de __ (literal) días hábiles desde su presentación. Emitida su aceptación y aprobación por el Fiscal de Obra, éste autorizará el pago final a favor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spacing w:before="120" w:after="120"/>
        <w:ind w:left="567" w:firstLine="5"/>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caso que el informe final presentado fuese observado por el Fiscal de Obra, dentro del plazo máximo de __ (literal) días hábiles, el mismo será devuelto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para que éste realice ya sea las complementaciones o correcciones pertinentes, dentro del plazo que el Fiscal de Obra prevea al efecto de forma expresa en la carta de devolución del informe final.</w:t>
      </w:r>
    </w:p>
    <w:p w:rsidR="00887F47" w:rsidRPr="00887F47" w:rsidRDefault="00887F47" w:rsidP="00887F47">
      <w:pPr>
        <w:spacing w:before="120" w:after="120"/>
        <w:ind w:left="567" w:firstLine="5"/>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Concluido el plazo señalado,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presentará el informe final y el trámite de aprobación, se procesará conforme lo previsto en la presente cláusula.</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BO" w:eastAsia="es-ES"/>
        </w:rPr>
        <w:t>VIGÉSIMA PRIMERA</w:t>
      </w:r>
      <w:r w:rsidRPr="00887F47">
        <w:rPr>
          <w:rFonts w:asciiTheme="minorHAnsi" w:hAnsiTheme="minorHAnsi" w:cs="Arial"/>
          <w:b/>
          <w:sz w:val="22"/>
          <w:szCs w:val="22"/>
          <w:u w:val="single"/>
          <w:lang w:val="es-ES_tradnl" w:eastAsia="es-ES"/>
        </w:rPr>
        <w:t>.- (APROBACIÓN DE DOCUMENTOS Y PROPIEDAD DE LOS MISMOS)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21.1   Procedimiento de aprobación:</w:t>
      </w:r>
    </w:p>
    <w:p w:rsidR="00887F47" w:rsidRPr="00887F47" w:rsidRDefault="00887F47" w:rsidP="00887F47">
      <w:pPr>
        <w:spacing w:before="120" w:after="120"/>
        <w:ind w:left="567"/>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Fiscal de Obra, una vez recibidos los informes, revisará cada uno de éstos de forma completa, así como otros documentos que emanen de la ejecución del Servicio y hará conocer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sus observaciones dentro del plazo de 10 (diez) días hábiles computados a partir de la fecha de su presentación. Este plazo no incluye el de las posibles observaciones, comentarios o solicitudes de información adicionales. </w:t>
      </w:r>
    </w:p>
    <w:p w:rsidR="00887F47" w:rsidRPr="00887F47" w:rsidRDefault="00887F47" w:rsidP="00887F47">
      <w:pPr>
        <w:spacing w:before="120" w:after="120"/>
        <w:ind w:left="567"/>
        <w:jc w:val="both"/>
        <w:rPr>
          <w:rFonts w:asciiTheme="minorHAnsi" w:hAnsiTheme="minorHAnsi" w:cs="Arial"/>
          <w:b/>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se obliga a satisfacer dentro del plazo de 05 (cinco) días hábiles de su recepción, cualquier pedido de aclaración efectuado por el Fiscal de Obra o a través de éste del </w:t>
      </w:r>
      <w:r w:rsidRPr="00887F47">
        <w:rPr>
          <w:rFonts w:asciiTheme="minorHAnsi" w:hAnsiTheme="minorHAnsi" w:cs="Arial"/>
          <w:b/>
          <w:bCs/>
          <w:sz w:val="22"/>
          <w:szCs w:val="22"/>
          <w:lang w:val="es-ES_tradnl" w:eastAsia="es-ES"/>
        </w:rPr>
        <w:t>Contratante</w:t>
      </w:r>
      <w:r w:rsidRPr="00887F47">
        <w:rPr>
          <w:rFonts w:asciiTheme="minorHAnsi" w:hAnsiTheme="minorHAnsi" w:cs="Arial"/>
          <w:b/>
          <w:sz w:val="22"/>
          <w:szCs w:val="22"/>
          <w:lang w:val="es-ES_tradnl" w:eastAsia="es-ES"/>
        </w:rPr>
        <w:t>.</w:t>
      </w:r>
    </w:p>
    <w:p w:rsidR="00887F47" w:rsidRPr="00887F47" w:rsidRDefault="00887F47" w:rsidP="00887F47">
      <w:pPr>
        <w:spacing w:before="120" w:after="120"/>
        <w:ind w:left="567" w:hanging="567"/>
        <w:jc w:val="both"/>
        <w:rPr>
          <w:rFonts w:asciiTheme="minorHAnsi" w:hAnsiTheme="minorHAnsi" w:cs="Arial"/>
          <w:bCs/>
          <w:sz w:val="22"/>
          <w:szCs w:val="22"/>
          <w:lang w:val="es-ES_tradnl" w:eastAsia="es-ES"/>
        </w:rPr>
      </w:pPr>
      <w:r w:rsidRPr="00887F47">
        <w:rPr>
          <w:rFonts w:asciiTheme="minorHAnsi" w:hAnsiTheme="minorHAnsi" w:cs="Arial"/>
          <w:b/>
          <w:sz w:val="22"/>
          <w:szCs w:val="22"/>
          <w:lang w:val="es-ES_tradnl" w:eastAsia="es-ES"/>
        </w:rPr>
        <w:t xml:space="preserve">21.2   Propiedad de los documentos emergentes de la Supervisión: </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El informe final en original, copia y fotocopias del mismo, como su soporte magnético y otros documentos resultantes de la prestación del Servicio, así como todo material que se genere durante los servicios del </w:t>
      </w:r>
      <w:r w:rsidRPr="00887F47">
        <w:rPr>
          <w:rFonts w:asciiTheme="minorHAnsi" w:hAnsiTheme="minorHAnsi" w:cs="Arial"/>
          <w:b/>
          <w:sz w:val="22"/>
          <w:szCs w:val="22"/>
          <w:lang w:val="es-ES_tradnl" w:eastAsia="es-ES"/>
        </w:rPr>
        <w:t>Supervisor</w:t>
      </w:r>
      <w:r w:rsidRPr="00887F47">
        <w:rPr>
          <w:rFonts w:asciiTheme="minorHAnsi" w:hAnsiTheme="minorHAnsi" w:cs="Arial"/>
          <w:bCs/>
          <w:sz w:val="22"/>
          <w:szCs w:val="22"/>
          <w:lang w:val="es-ES_tradnl" w:eastAsia="es-ES"/>
        </w:rPr>
        <w:t xml:space="preserve">, son de propiedad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 xml:space="preserve">y en consecuencia, deberán ser entregados a éste a la finalización del Servicio de supervisión, quedando absolutamente prohibido al </w:t>
      </w:r>
      <w:r w:rsidRPr="00887F47">
        <w:rPr>
          <w:rFonts w:asciiTheme="minorHAnsi" w:hAnsiTheme="minorHAnsi" w:cs="Arial"/>
          <w:b/>
          <w:sz w:val="22"/>
          <w:szCs w:val="22"/>
          <w:lang w:val="es-ES_tradnl" w:eastAsia="es-ES"/>
        </w:rPr>
        <w:t>Supervisor</w:t>
      </w:r>
      <w:r w:rsidRPr="00887F47">
        <w:rPr>
          <w:rFonts w:asciiTheme="minorHAnsi" w:hAnsiTheme="minorHAnsi" w:cs="Arial"/>
          <w:bCs/>
          <w:sz w:val="22"/>
          <w:szCs w:val="22"/>
          <w:lang w:val="es-ES_tradnl" w:eastAsia="es-ES"/>
        </w:rPr>
        <w:t xml:space="preserve"> difundir dicha documentación, total o parcialmente, sin consentimiento escrito previo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Contratante</w:t>
      </w:r>
      <w:r w:rsidRPr="00887F47">
        <w:rPr>
          <w:rFonts w:asciiTheme="minorHAnsi" w:hAnsiTheme="minorHAnsi" w:cs="Arial"/>
          <w:b/>
          <w:sz w:val="22"/>
          <w:szCs w:val="22"/>
          <w:lang w:val="es-ES_tradnl" w:eastAsia="es-ES"/>
        </w:rPr>
        <w:t>.</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El presente Contrato otorga a</w:t>
      </w:r>
      <w:r w:rsidRPr="00887F47">
        <w:rPr>
          <w:rFonts w:asciiTheme="minorHAnsi" w:hAnsiTheme="minorHAnsi" w:cs="Arial"/>
          <w:sz w:val="22"/>
          <w:szCs w:val="22"/>
          <w:lang w:val="es-ES_tradnl" w:eastAsia="es-ES"/>
        </w:rPr>
        <w:t xml:space="preserv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el derecho de autor, derechos de patente y cualquier derecho de propiedad industrial o intelectual sobre los documentos emergentes de la ejecución del Servicio en cumplimiento del Contrato.</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lastRenderedPageBreak/>
        <w:t xml:space="preserve">El </w:t>
      </w:r>
      <w:r w:rsidRPr="00887F47">
        <w:rPr>
          <w:rFonts w:asciiTheme="minorHAnsi" w:hAnsiTheme="minorHAnsi" w:cs="Arial"/>
          <w:b/>
          <w:sz w:val="22"/>
          <w:szCs w:val="22"/>
          <w:lang w:val="es-ES_tradnl" w:eastAsia="es-ES"/>
        </w:rPr>
        <w:t xml:space="preserve">Supervisor </w:t>
      </w:r>
      <w:r w:rsidRPr="00887F47">
        <w:rPr>
          <w:rFonts w:asciiTheme="minorHAnsi" w:hAnsiTheme="minorHAnsi" w:cs="Arial"/>
          <w:bCs/>
          <w:sz w:val="22"/>
          <w:szCs w:val="22"/>
          <w:lang w:val="es-ES_tradnl" w:eastAsia="es-ES"/>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887F47">
        <w:rPr>
          <w:rFonts w:asciiTheme="minorHAnsi" w:hAnsiTheme="minorHAnsi" w:cs="Arial"/>
          <w:b/>
          <w:sz w:val="22"/>
          <w:szCs w:val="22"/>
          <w:lang w:val="es-ES_tradnl" w:eastAsia="es-ES"/>
        </w:rPr>
        <w:t>Supervisor.</w:t>
      </w:r>
    </w:p>
    <w:p w:rsidR="00887F47" w:rsidRPr="00887F47" w:rsidRDefault="00887F47" w:rsidP="00887F47">
      <w:pPr>
        <w:spacing w:before="120" w:after="120"/>
        <w:ind w:left="567"/>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bCs/>
          <w:sz w:val="22"/>
          <w:szCs w:val="22"/>
          <w:lang w:val="es-ES_tradnl" w:eastAsia="es-ES"/>
        </w:rPr>
        <w:t xml:space="preserve"> solo podrá mencionar el Servicio a terceros, como prueba de sus antecedentes profesionales, sobre lo cual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emitirá la certificación detallada pertinente.</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b/>
          <w:sz w:val="22"/>
          <w:szCs w:val="22"/>
          <w:u w:val="single"/>
          <w:lang w:val="es-BO" w:eastAsia="es-ES"/>
        </w:rPr>
        <w:t>VIGÉSIMA SEGUNDA.- (SUBCONTRATOS)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Cuando esta previsión de subcontrato estuviese autorizada por el Fiscal de Obra,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podrá efectuar subcontrataciones, que acumuladas no deberán exceder el 25% (veinticinco por ciento) del valor total de este Contrato, siendo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directo y exclusivo responsable por los trabajos, su calidad y la perfección de ellos, así como también por los actos y omisiones de los subcontratistas y de todas las personas empleadas en el Servicio.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ningún caso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podrá pretender autorización para subcontratos que no hubiesen sido expresamente previstos en su propuesta.</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Ningún subcontrato o intervención de terceras personas relevará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del cumplimiento de todas sus obligaciones y responsabilidades emergentes del presente Contrato.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deberá presentar al Fiscal de Obra para fines de conocimiento todos los subcontratos que suscriba con terceros.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Los contratos suscritos entre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y los subcontratistas deberán prever el cumplimiento de las obligaciones laborales, sociales, ambientales y tributarias y demás de normativa aplicable.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no obligará o pretenderá obligar al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en caso de inobservancia y/o infracción de las obligaciones del Contrato, leyes, reglamentos y/o Ley Aplicable del Estado Plurinacional de Bolivia.</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le proveerá al Fiscal de Obra las copias de todos los subcontratos, que deberán ser remitidas de manera trimestral o cuando el Fiscal de Obra los requiera.</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87F47">
        <w:rPr>
          <w:rFonts w:asciiTheme="minorHAnsi" w:hAnsiTheme="minorHAnsi" w:cs="Arial"/>
          <w:b/>
          <w:sz w:val="22"/>
          <w:szCs w:val="22"/>
          <w:lang w:val="es-BO" w:eastAsia="es-ES"/>
        </w:rPr>
        <w:t>Contratista</w:t>
      </w:r>
      <w:r w:rsidRPr="00887F47">
        <w:rPr>
          <w:rFonts w:asciiTheme="minorHAnsi" w:hAnsiTheme="minorHAnsi" w:cs="Arial"/>
          <w:sz w:val="22"/>
          <w:szCs w:val="22"/>
          <w:lang w:val="es-BO" w:eastAsia="es-ES"/>
        </w:rPr>
        <w:t>, empleados o trabajadores.</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VIGÉSIMA TERCERA.- (FISCALIZACIÓN DEL SERVICIO)</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ES_tradnl" w:eastAsia="es-ES"/>
        </w:rPr>
        <w:t xml:space="preserve">Con el objeto de realizar el seguimiento y control del Servicio a ser prestado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desarrollará las funciones de fiscalización, a cuyo fin 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xml:space="preserve"> a través del responsable del proceso de contratación designará mediante notificación escrita a un profesional técnico especializado como Fiscal de Obra en</w:t>
      </w:r>
      <w:r w:rsidRPr="00887F47">
        <w:rPr>
          <w:rFonts w:asciiTheme="minorHAnsi" w:hAnsiTheme="minorHAnsi" w:cs="Arial"/>
          <w:sz w:val="22"/>
          <w:szCs w:val="22"/>
          <w:lang w:val="es-BO" w:eastAsia="es-ES"/>
        </w:rPr>
        <w:t xml:space="preserve"> coordinación con la _____________ </w:t>
      </w:r>
      <w:r w:rsidRPr="00887F47">
        <w:rPr>
          <w:rFonts w:asciiTheme="minorHAnsi" w:hAnsiTheme="minorHAnsi" w:cs="Arial"/>
          <w:b/>
          <w:i/>
          <w:sz w:val="22"/>
          <w:szCs w:val="22"/>
          <w:u w:val="single"/>
          <w:lang w:val="es-BO" w:eastAsia="es-ES"/>
        </w:rPr>
        <w:t>(Unidad Solicitante)</w:t>
      </w:r>
      <w:r w:rsidRPr="00887F47">
        <w:rPr>
          <w:rFonts w:asciiTheme="minorHAnsi" w:hAnsiTheme="minorHAnsi" w:cs="Arial"/>
          <w:sz w:val="22"/>
          <w:szCs w:val="22"/>
          <w:lang w:val="es-BO" w:eastAsia="es-ES"/>
        </w:rPr>
        <w:t xml:space="preserve"> de YPFB.</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El Fiscal de Obra</w:t>
      </w:r>
      <w:r w:rsidRPr="00887F47">
        <w:rPr>
          <w:rFonts w:asciiTheme="minorHAnsi" w:hAnsiTheme="minorHAnsi" w:cs="Arial"/>
          <w:bCs/>
          <w:sz w:val="22"/>
          <w:szCs w:val="22"/>
          <w:lang w:val="es-ES_tradnl" w:eastAsia="es-ES"/>
        </w:rPr>
        <w:t xml:space="preserve">, </w:t>
      </w:r>
      <w:r w:rsidRPr="00887F47">
        <w:rPr>
          <w:rFonts w:asciiTheme="minorHAnsi" w:hAnsiTheme="minorHAnsi" w:cs="Arial"/>
          <w:sz w:val="22"/>
          <w:szCs w:val="22"/>
          <w:lang w:val="es-ES_tradnl" w:eastAsia="es-ES"/>
        </w:rPr>
        <w:t xml:space="preserve">es la persona nominada por el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para que sea contraparte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quien tendrá completa autoridad para representar al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en todos los asuntos relacionados con el Contrato como ser: notificaciones, comunicaciones, aprobaciones entre otros.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a través del Fiscal de Obra, observará y evaluará permanentemente el desempeño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a objeto de exigirle en su caso, mejor desempeño y eficiencia en la prestación de su Servicio, o de imponerle multas o sanciones.</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VIGÉSIMA CUARTA.- (ESTIPULACIONES SOBRE IMPUESTOS y TRIBUTOS)</w:t>
      </w:r>
    </w:p>
    <w:p w:rsidR="00887F47" w:rsidRPr="00887F47" w:rsidRDefault="00887F47" w:rsidP="00887F47">
      <w:pPr>
        <w:spacing w:before="120" w:after="120"/>
        <w:ind w:left="567" w:hanging="567"/>
        <w:jc w:val="both"/>
        <w:rPr>
          <w:rFonts w:asciiTheme="minorHAnsi" w:hAnsiTheme="minorHAnsi" w:cs="Arial"/>
          <w:sz w:val="22"/>
          <w:szCs w:val="22"/>
          <w:lang w:val="es-ES_tradnl" w:eastAsia="es-ES"/>
        </w:rPr>
      </w:pPr>
      <w:proofErr w:type="gramStart"/>
      <w:r w:rsidRPr="00887F47">
        <w:rPr>
          <w:rFonts w:asciiTheme="minorHAnsi" w:hAnsiTheme="minorHAnsi" w:cs="Arial"/>
          <w:b/>
          <w:sz w:val="22"/>
          <w:szCs w:val="22"/>
          <w:lang w:val="es-ES_tradnl" w:eastAsia="es-ES"/>
        </w:rPr>
        <w:lastRenderedPageBreak/>
        <w:t xml:space="preserve">24.1  </w:t>
      </w:r>
      <w:r w:rsidRPr="00887F47">
        <w:rPr>
          <w:rFonts w:asciiTheme="minorHAnsi" w:hAnsiTheme="minorHAnsi" w:cs="Arial"/>
          <w:sz w:val="22"/>
          <w:szCs w:val="22"/>
          <w:lang w:val="es-ES_tradnl" w:eastAsia="es-ES"/>
        </w:rPr>
        <w:t>Los</w:t>
      </w:r>
      <w:proofErr w:type="gramEnd"/>
      <w:r w:rsidRPr="00887F47">
        <w:rPr>
          <w:rFonts w:asciiTheme="minorHAnsi" w:hAnsiTheme="minorHAnsi" w:cs="Arial"/>
          <w:sz w:val="22"/>
          <w:szCs w:val="22"/>
          <w:lang w:val="es-ES_tradnl" w:eastAsia="es-ES"/>
        </w:rPr>
        <w:t xml:space="preserve">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conforme a lo previsto en la Ley Aplicable, sin derecho a reembolso. 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87F47" w:rsidRPr="00887F47" w:rsidRDefault="00887F47" w:rsidP="00887F47">
      <w:pPr>
        <w:spacing w:before="120" w:after="120"/>
        <w:ind w:left="567" w:hanging="567"/>
        <w:jc w:val="both"/>
        <w:rPr>
          <w:rFonts w:asciiTheme="minorHAnsi" w:hAnsiTheme="minorHAnsi" w:cs="Arial"/>
          <w:sz w:val="22"/>
          <w:szCs w:val="22"/>
          <w:lang w:val="es-ES_tradnl" w:eastAsia="es-ES"/>
        </w:rPr>
      </w:pPr>
      <w:proofErr w:type="gramStart"/>
      <w:r w:rsidRPr="00887F47">
        <w:rPr>
          <w:rFonts w:asciiTheme="minorHAnsi" w:hAnsiTheme="minorHAnsi" w:cs="Arial"/>
          <w:b/>
          <w:sz w:val="22"/>
          <w:szCs w:val="22"/>
          <w:lang w:val="es-ES_tradnl" w:eastAsia="es-ES"/>
        </w:rPr>
        <w:t xml:space="preserve">24.2  </w:t>
      </w:r>
      <w:r w:rsidRPr="00887F47">
        <w:rPr>
          <w:rFonts w:asciiTheme="minorHAnsi" w:hAnsiTheme="minorHAnsi" w:cs="Arial"/>
          <w:sz w:val="22"/>
          <w:szCs w:val="22"/>
          <w:lang w:val="es-ES_tradnl" w:eastAsia="es-ES"/>
        </w:rPr>
        <w:t>El</w:t>
      </w:r>
      <w:proofErr w:type="gramEnd"/>
      <w:r w:rsidRPr="00887F47">
        <w:rPr>
          <w:rFonts w:asciiTheme="minorHAnsi" w:hAnsiTheme="minorHAnsi" w:cs="Arial"/>
          <w:sz w:val="22"/>
          <w:szCs w:val="22"/>
          <w:lang w:val="es-ES_tradnl" w:eastAsia="es-ES"/>
        </w:rPr>
        <w:t xml:space="preserve">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declara haber considerado en su propuesta los impuestos y/o tributos incidentes de la ejecución del Servicio no correspondiendo ningún reclamo debido a error en la evaluación, ni solicitar una revisión del precio contractual.</w:t>
      </w:r>
    </w:p>
    <w:p w:rsidR="00887F47" w:rsidRPr="00887F47" w:rsidRDefault="00887F47" w:rsidP="00887F47">
      <w:pPr>
        <w:spacing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VIGÉSIMA QUINTA.- (CONFIDENCIALIDAD)</w:t>
      </w:r>
    </w:p>
    <w:p w:rsidR="00887F47" w:rsidRPr="00887F47" w:rsidRDefault="00887F47" w:rsidP="00887F47">
      <w:pPr>
        <w:shd w:val="clear" w:color="auto" w:fill="FFFFFF"/>
        <w:tabs>
          <w:tab w:val="left" w:pos="426"/>
        </w:tabs>
        <w:spacing w:after="120"/>
        <w:ind w:right="-6"/>
        <w:jc w:val="both"/>
        <w:rPr>
          <w:rFonts w:asciiTheme="minorHAnsi" w:hAnsiTheme="minorHAnsi" w:cs="Arial"/>
          <w:sz w:val="22"/>
          <w:szCs w:val="22"/>
          <w:lang w:val="es-BO"/>
        </w:rPr>
      </w:pPr>
      <w:r w:rsidRPr="00887F47">
        <w:rPr>
          <w:rFonts w:asciiTheme="minorHAnsi" w:hAnsiTheme="minorHAnsi" w:cs="Arial"/>
          <w:sz w:val="22"/>
          <w:szCs w:val="22"/>
          <w:lang w:val="es-BO"/>
        </w:rPr>
        <w:t xml:space="preserve">El </w:t>
      </w:r>
      <w:r w:rsidRPr="00887F47">
        <w:rPr>
          <w:rFonts w:asciiTheme="minorHAnsi" w:hAnsiTheme="minorHAnsi" w:cs="Arial"/>
          <w:b/>
          <w:sz w:val="22"/>
          <w:szCs w:val="22"/>
          <w:lang w:val="es-BO"/>
        </w:rPr>
        <w:t>Supervisor</w:t>
      </w:r>
      <w:r w:rsidRPr="00887F47">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87F47" w:rsidRPr="00887F47" w:rsidRDefault="00887F47" w:rsidP="00887F47">
      <w:pPr>
        <w:shd w:val="clear" w:color="auto" w:fill="FFFFFF"/>
        <w:tabs>
          <w:tab w:val="left" w:pos="426"/>
        </w:tabs>
        <w:spacing w:after="120"/>
        <w:ind w:right="-6"/>
        <w:jc w:val="both"/>
        <w:rPr>
          <w:rFonts w:asciiTheme="minorHAnsi" w:hAnsiTheme="minorHAnsi" w:cs="Arial"/>
          <w:sz w:val="22"/>
          <w:szCs w:val="22"/>
          <w:lang w:val="es-BO"/>
        </w:rPr>
      </w:pPr>
      <w:r w:rsidRPr="00887F47">
        <w:rPr>
          <w:rFonts w:asciiTheme="minorHAnsi" w:hAnsiTheme="minorHAnsi" w:cs="Arial"/>
          <w:sz w:val="22"/>
          <w:szCs w:val="22"/>
          <w:lang w:val="es-BO"/>
        </w:rPr>
        <w:t xml:space="preserve">Las obligaciones que el </w:t>
      </w:r>
      <w:r w:rsidRPr="00887F47">
        <w:rPr>
          <w:rFonts w:asciiTheme="minorHAnsi" w:hAnsiTheme="minorHAnsi" w:cs="Arial"/>
          <w:b/>
          <w:sz w:val="22"/>
          <w:szCs w:val="22"/>
          <w:lang w:val="es-BO"/>
        </w:rPr>
        <w:t>Supervisor</w:t>
      </w:r>
      <w:r w:rsidRPr="00887F47">
        <w:rPr>
          <w:rFonts w:asciiTheme="minorHAnsi" w:hAnsiTheme="minorHAnsi" w:cs="Arial"/>
          <w:sz w:val="22"/>
          <w:szCs w:val="22"/>
          <w:lang w:val="es-BO"/>
        </w:rPr>
        <w:t xml:space="preserve"> asume bajo este Contrato con relación a la confidencialidad, subsistirán una vez finalizado el Contrato.</w:t>
      </w:r>
    </w:p>
    <w:p w:rsidR="00887F47" w:rsidRPr="00887F47" w:rsidRDefault="00887F47" w:rsidP="00887F47">
      <w:pPr>
        <w:shd w:val="clear" w:color="auto" w:fill="FFFFFF"/>
        <w:tabs>
          <w:tab w:val="left" w:pos="426"/>
        </w:tabs>
        <w:spacing w:after="120"/>
        <w:ind w:right="-6"/>
        <w:jc w:val="both"/>
        <w:rPr>
          <w:rFonts w:asciiTheme="minorHAnsi" w:hAnsiTheme="minorHAnsi" w:cs="Arial"/>
          <w:sz w:val="22"/>
          <w:szCs w:val="22"/>
          <w:lang w:val="es-BO"/>
        </w:rPr>
      </w:pPr>
      <w:r w:rsidRPr="00887F47">
        <w:rPr>
          <w:rFonts w:asciiTheme="minorHAnsi" w:hAnsiTheme="minorHAnsi" w:cs="Arial"/>
          <w:sz w:val="22"/>
          <w:szCs w:val="22"/>
          <w:lang w:val="es-BO"/>
        </w:rPr>
        <w:t xml:space="preserve">A la terminación del presente Contrato, por resolución o por su cumplimiento, el </w:t>
      </w:r>
      <w:r w:rsidRPr="00887F47">
        <w:rPr>
          <w:rFonts w:asciiTheme="minorHAnsi" w:hAnsiTheme="minorHAnsi" w:cs="Arial"/>
          <w:b/>
          <w:sz w:val="22"/>
          <w:szCs w:val="22"/>
          <w:lang w:val="es-BO"/>
        </w:rPr>
        <w:t xml:space="preserve">Supervisor </w:t>
      </w:r>
      <w:r w:rsidRPr="00887F47">
        <w:rPr>
          <w:rFonts w:asciiTheme="minorHAnsi" w:hAnsiTheme="minorHAnsi" w:cs="Arial"/>
          <w:sz w:val="22"/>
          <w:szCs w:val="22"/>
          <w:lang w:val="es-BO"/>
        </w:rPr>
        <w:t xml:space="preserve">está en la obligación de proveer de manera inmediata al </w:t>
      </w:r>
      <w:r w:rsidRPr="00887F47">
        <w:rPr>
          <w:rFonts w:asciiTheme="minorHAnsi" w:hAnsiTheme="minorHAnsi" w:cs="Arial"/>
          <w:b/>
          <w:sz w:val="22"/>
          <w:szCs w:val="22"/>
          <w:lang w:val="es-BO"/>
        </w:rPr>
        <w:t>Contratante</w:t>
      </w:r>
      <w:r w:rsidRPr="00887F47">
        <w:rPr>
          <w:rFonts w:asciiTheme="minorHAnsi" w:hAnsiTheme="minorHAnsi" w:cs="Arial"/>
          <w:sz w:val="22"/>
          <w:szCs w:val="22"/>
          <w:lang w:val="es-BO"/>
        </w:rPr>
        <w:t xml:space="preserve"> todos los documentos, notas, datos, información y otros que hubiera entrado en posesión del </w:t>
      </w:r>
      <w:r w:rsidRPr="00887F47">
        <w:rPr>
          <w:rFonts w:asciiTheme="minorHAnsi" w:hAnsiTheme="minorHAnsi" w:cs="Arial"/>
          <w:b/>
          <w:sz w:val="22"/>
          <w:szCs w:val="22"/>
          <w:lang w:val="es-BO"/>
        </w:rPr>
        <w:t>Supervisor</w:t>
      </w:r>
      <w:r w:rsidRPr="00887F47">
        <w:rPr>
          <w:rFonts w:asciiTheme="minorHAnsi" w:hAnsiTheme="minorHAnsi" w:cs="Arial"/>
          <w:sz w:val="22"/>
          <w:szCs w:val="22"/>
          <w:lang w:val="es-BO"/>
        </w:rPr>
        <w:t xml:space="preserve"> en virtud a la ejecución del presente Contrato, no pudiendo retener el </w:t>
      </w:r>
      <w:r w:rsidRPr="00887F47">
        <w:rPr>
          <w:rFonts w:asciiTheme="minorHAnsi" w:hAnsiTheme="minorHAnsi" w:cs="Arial"/>
          <w:b/>
          <w:sz w:val="22"/>
          <w:szCs w:val="22"/>
          <w:lang w:val="es-BO"/>
        </w:rPr>
        <w:t>Supervisor</w:t>
      </w:r>
      <w:r w:rsidRPr="00887F47">
        <w:rPr>
          <w:rFonts w:asciiTheme="minorHAnsi" w:hAnsiTheme="minorHAnsi" w:cs="Arial"/>
          <w:sz w:val="22"/>
          <w:szCs w:val="22"/>
          <w:lang w:val="es-BO"/>
        </w:rPr>
        <w:t xml:space="preserve"> ninguna copia de los mismos, ya sean en papel o en formato electrónico o digital.</w:t>
      </w:r>
    </w:p>
    <w:p w:rsidR="00887F47" w:rsidRPr="00887F47" w:rsidRDefault="00887F47" w:rsidP="00887F47">
      <w:pPr>
        <w:shd w:val="clear" w:color="auto" w:fill="FFFFFF"/>
        <w:tabs>
          <w:tab w:val="left" w:pos="426"/>
        </w:tabs>
        <w:spacing w:after="120"/>
        <w:ind w:right="-6"/>
        <w:jc w:val="both"/>
        <w:rPr>
          <w:rFonts w:asciiTheme="minorHAnsi" w:hAnsiTheme="minorHAnsi" w:cs="Arial"/>
          <w:sz w:val="22"/>
          <w:szCs w:val="22"/>
          <w:lang w:val="es-BO"/>
        </w:rPr>
      </w:pPr>
      <w:r w:rsidRPr="00887F47">
        <w:rPr>
          <w:rFonts w:asciiTheme="minorHAnsi" w:hAnsiTheme="minorHAnsi" w:cs="Arial"/>
          <w:sz w:val="22"/>
          <w:szCs w:val="22"/>
          <w:lang w:val="es-BO"/>
        </w:rPr>
        <w:t>El incumplimiento de la obligación de confidencialidad importara:</w:t>
      </w:r>
    </w:p>
    <w:p w:rsidR="00887F47" w:rsidRPr="00887F47" w:rsidRDefault="00887F47" w:rsidP="00261872">
      <w:pPr>
        <w:numPr>
          <w:ilvl w:val="0"/>
          <w:numId w:val="39"/>
        </w:numPr>
        <w:shd w:val="clear" w:color="auto" w:fill="FFFFFF"/>
        <w:tabs>
          <w:tab w:val="left" w:pos="426"/>
        </w:tabs>
        <w:spacing w:after="120"/>
        <w:ind w:left="1134" w:right="-6" w:hanging="283"/>
        <w:jc w:val="both"/>
        <w:rPr>
          <w:rFonts w:asciiTheme="minorHAnsi" w:hAnsiTheme="minorHAnsi" w:cs="Arial"/>
          <w:b/>
          <w:sz w:val="22"/>
          <w:szCs w:val="22"/>
          <w:lang w:val="es-BO" w:eastAsia="es-ES"/>
        </w:rPr>
      </w:pPr>
      <w:r w:rsidRPr="00887F47">
        <w:rPr>
          <w:rFonts w:asciiTheme="minorHAnsi" w:hAnsiTheme="minorHAnsi" w:cs="Arial"/>
          <w:sz w:val="22"/>
          <w:szCs w:val="22"/>
          <w:lang w:val="es-BO" w:eastAsia="es-ES"/>
        </w:rPr>
        <w:t>La adopción de medidas judiciales y sanciones de acuerdo a normas pertinentes.</w:t>
      </w:r>
    </w:p>
    <w:p w:rsidR="00887F47" w:rsidRPr="00887F47" w:rsidRDefault="00887F47" w:rsidP="00261872">
      <w:pPr>
        <w:numPr>
          <w:ilvl w:val="0"/>
          <w:numId w:val="39"/>
        </w:numPr>
        <w:shd w:val="clear" w:color="auto" w:fill="FFFFFF"/>
        <w:tabs>
          <w:tab w:val="left" w:pos="426"/>
        </w:tabs>
        <w:spacing w:after="120"/>
        <w:ind w:left="1134" w:right="-6" w:hanging="283"/>
        <w:jc w:val="both"/>
        <w:rPr>
          <w:rFonts w:asciiTheme="minorHAnsi" w:hAnsiTheme="minorHAnsi" w:cs="Arial"/>
          <w:b/>
          <w:sz w:val="22"/>
          <w:szCs w:val="22"/>
          <w:lang w:val="es-BO" w:eastAsia="es-ES"/>
        </w:rPr>
      </w:pPr>
      <w:r w:rsidRPr="00887F47">
        <w:rPr>
          <w:rFonts w:asciiTheme="minorHAnsi" w:hAnsiTheme="minorHAnsi" w:cs="Arial"/>
          <w:sz w:val="22"/>
          <w:szCs w:val="22"/>
          <w:lang w:val="es-BO" w:eastAsia="es-ES"/>
        </w:rPr>
        <w:t>Responsabilidad por pérdida y daños.</w:t>
      </w:r>
    </w:p>
    <w:p w:rsidR="00887F47" w:rsidRPr="00887F47" w:rsidRDefault="00887F47" w:rsidP="00887F47">
      <w:pPr>
        <w:spacing w:before="120" w:after="120"/>
        <w:jc w:val="both"/>
        <w:rPr>
          <w:rFonts w:asciiTheme="minorHAnsi" w:hAnsiTheme="minorHAnsi" w:cs="Arial"/>
          <w:b/>
          <w:sz w:val="22"/>
          <w:szCs w:val="22"/>
          <w:lang w:eastAsia="es-ES"/>
        </w:rPr>
      </w:pPr>
      <w:r w:rsidRPr="00887F47">
        <w:rPr>
          <w:rFonts w:asciiTheme="minorHAnsi" w:hAnsiTheme="minorHAnsi" w:cs="Arial"/>
          <w:b/>
          <w:sz w:val="22"/>
          <w:szCs w:val="22"/>
          <w:u w:val="single"/>
          <w:lang w:val="es-BO" w:eastAsia="es-ES"/>
        </w:rPr>
        <w:t>VIGÉSIMA SEXTA.- (INTRANSFERIBILIDAD DEL CONTRATO)</w:t>
      </w:r>
    </w:p>
    <w:p w:rsidR="00887F47" w:rsidRPr="00887F47" w:rsidRDefault="00887F47" w:rsidP="00887F47">
      <w:pPr>
        <w:widowControl w:val="0"/>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val="es-ES_tradnl" w:eastAsia="es-ES"/>
        </w:rPr>
        <w:t>El</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no podrá ceder, transferir o ceder en garantía, en su totalidad o en parte, el presente Contrato los créditos de cualquier naturaleza, resultantes o causados por el presente Contrato, salvo autorización previa y por escrito del </w:t>
      </w:r>
      <w:r w:rsidRPr="00887F47">
        <w:rPr>
          <w:rFonts w:asciiTheme="minorHAnsi" w:hAnsiTheme="minorHAnsi" w:cs="Arial"/>
          <w:b/>
          <w:sz w:val="22"/>
          <w:szCs w:val="22"/>
          <w:lang w:eastAsia="es-ES"/>
        </w:rPr>
        <w:t>Contratante</w:t>
      </w:r>
      <w:r w:rsidRPr="00887F47">
        <w:rPr>
          <w:rFonts w:asciiTheme="minorHAnsi" w:hAnsiTheme="minorHAnsi" w:cs="Arial"/>
          <w:sz w:val="22"/>
          <w:szCs w:val="22"/>
          <w:lang w:eastAsia="es-ES"/>
        </w:rPr>
        <w:t xml:space="preserve">. </w:t>
      </w:r>
    </w:p>
    <w:p w:rsidR="00887F47" w:rsidRPr="00887F47" w:rsidRDefault="00887F47" w:rsidP="00887F47">
      <w:pPr>
        <w:widowControl w:val="0"/>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En caso excepcional, las Partes podrán acordar la cesión o subrogación del Contrato total o parcialmente previa la aprobación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eastAsia="es-ES"/>
        </w:rPr>
        <w:t>bajo los mismos términos y condiciones del presente Contrato.</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La Parte que se propone ceder, transferir o subrogar el presente Contrato, debe notificar a la otra Parte, por lo menos con 15 (quince) días calendario de anticipación, debiendo además </w:t>
      </w:r>
      <w:r w:rsidRPr="00887F47">
        <w:rPr>
          <w:rFonts w:asciiTheme="minorHAnsi" w:hAnsiTheme="minorHAnsi" w:cs="Arial"/>
          <w:sz w:val="22"/>
          <w:szCs w:val="22"/>
          <w:lang w:eastAsia="es-ES"/>
        </w:rPr>
        <w:t xml:space="preserve">incluir información relevante acerca del cesionario propuesto, detallando la parte del Servicio que ejecutará y cualquier otro detalle que el </w:t>
      </w:r>
      <w:r w:rsidRPr="00887F47">
        <w:rPr>
          <w:rFonts w:asciiTheme="minorHAnsi" w:hAnsiTheme="minorHAnsi" w:cs="Arial"/>
          <w:b/>
          <w:sz w:val="22"/>
          <w:szCs w:val="22"/>
          <w:lang w:eastAsia="es-ES"/>
        </w:rPr>
        <w:t>Contratante</w:t>
      </w:r>
      <w:r w:rsidRPr="00887F47">
        <w:rPr>
          <w:rFonts w:asciiTheme="minorHAnsi" w:hAnsiTheme="minorHAnsi" w:cs="Arial"/>
          <w:sz w:val="22"/>
          <w:szCs w:val="22"/>
          <w:lang w:eastAsia="es-ES"/>
        </w:rPr>
        <w:t xml:space="preserve"> requiera, </w:t>
      </w:r>
      <w:r w:rsidRPr="00887F47">
        <w:rPr>
          <w:rFonts w:asciiTheme="minorHAnsi" w:hAnsiTheme="minorHAnsi" w:cs="Arial"/>
          <w:sz w:val="22"/>
          <w:szCs w:val="22"/>
          <w:lang w:val="es-BO" w:eastAsia="es-ES"/>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Una vez aprobada la </w:t>
      </w:r>
      <w:r w:rsidRPr="00887F47">
        <w:rPr>
          <w:rFonts w:asciiTheme="minorHAnsi" w:hAnsiTheme="minorHAnsi" w:cs="Arial"/>
          <w:sz w:val="22"/>
          <w:szCs w:val="22"/>
          <w:lang w:val="es-BO" w:eastAsia="es-ES"/>
        </w:rPr>
        <w:t>cesión, transferencia o subrogación</w:t>
      </w:r>
      <w:r w:rsidRPr="00887F47">
        <w:rPr>
          <w:rFonts w:asciiTheme="minorHAnsi" w:hAnsiTheme="minorHAnsi" w:cs="Arial"/>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u w:val="single"/>
          <w:lang w:val="es-BO" w:eastAsia="es-ES"/>
        </w:rPr>
        <w:t>VIGÉSIMA SÉPTIMA.- (CAUSAS DE FUERZA MAYOR Y/O CASO FORTUITO)</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Se entiende por fuerza mayor al obstáculo externo, imprevisto o inevitable que origina una fuerza extraña al hombre </w:t>
      </w:r>
      <w:r w:rsidRPr="00887F47">
        <w:rPr>
          <w:rFonts w:asciiTheme="minorHAnsi" w:hAnsiTheme="minorHAnsi" w:cs="Arial"/>
          <w:sz w:val="22"/>
          <w:szCs w:val="22"/>
          <w:lang w:eastAsia="es-ES"/>
        </w:rPr>
        <w:t>y con tal medida</w:t>
      </w:r>
      <w:r w:rsidRPr="00887F47">
        <w:rPr>
          <w:rFonts w:asciiTheme="minorHAnsi" w:hAnsiTheme="minorHAnsi" w:cs="Arial"/>
          <w:sz w:val="22"/>
          <w:szCs w:val="22"/>
          <w:lang w:val="es-ES_tradnl" w:eastAsia="es-ES"/>
        </w:rPr>
        <w:t xml:space="preserve"> impide el cumplimiento de la obligación (ejemplo: incendios, inundaciones y otros desastres naturales</w:t>
      </w:r>
      <w:r w:rsidRPr="00887F47">
        <w:rPr>
          <w:rFonts w:asciiTheme="minorHAnsi" w:hAnsiTheme="minorHAnsi" w:cs="Arial"/>
          <w:sz w:val="22"/>
          <w:szCs w:val="22"/>
          <w:lang w:eastAsia="es-ES"/>
        </w:rPr>
        <w:t>, etc.).</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Se entiende por caso fortuito al obstáculo interno atribuible al hombre, imprevisto o inevitable, proveniente de las condiciones mismas en que la obligación debía ser cumplida (ejemplo: conmociones civiles, huelgas, bloqueos, revoluciones, </w:t>
      </w:r>
      <w:r w:rsidRPr="00887F47">
        <w:rPr>
          <w:rFonts w:asciiTheme="minorHAnsi" w:hAnsiTheme="minorHAnsi" w:cs="Arial"/>
          <w:sz w:val="22"/>
          <w:szCs w:val="22"/>
          <w:lang w:eastAsia="es-ES"/>
        </w:rPr>
        <w:t>resolución de autoridad gubernamental, etc.).</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27.1. Condiciones de Validez:</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87F47" w:rsidRPr="00887F47" w:rsidRDefault="00887F47" w:rsidP="00261872">
      <w:pPr>
        <w:numPr>
          <w:ilvl w:val="2"/>
          <w:numId w:val="79"/>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Las circunstancias de la fuerza mayor o caso fortuito no hayan surgido por un incumplimiento, omisión o negligencia de la Parte </w:t>
      </w:r>
      <w:proofErr w:type="spellStart"/>
      <w:r w:rsidRPr="00887F47">
        <w:rPr>
          <w:rFonts w:asciiTheme="minorHAnsi" w:hAnsiTheme="minorHAnsi" w:cs="Arial"/>
          <w:sz w:val="22"/>
          <w:szCs w:val="22"/>
          <w:lang w:val="es-BO" w:eastAsia="es-ES"/>
        </w:rPr>
        <w:t>invocante</w:t>
      </w:r>
      <w:proofErr w:type="spellEnd"/>
      <w:r w:rsidRPr="00887F47">
        <w:rPr>
          <w:rFonts w:asciiTheme="minorHAnsi" w:hAnsiTheme="minorHAnsi" w:cs="Arial"/>
          <w:sz w:val="22"/>
          <w:szCs w:val="22"/>
          <w:lang w:val="es-BO" w:eastAsia="es-ES"/>
        </w:rPr>
        <w:t xml:space="preserve">, o en el caso del </w:t>
      </w:r>
      <w:r w:rsidRPr="00887F47">
        <w:rPr>
          <w:rFonts w:asciiTheme="minorHAnsi" w:hAnsiTheme="minorHAnsi" w:cs="Arial"/>
          <w:b/>
          <w:sz w:val="22"/>
          <w:szCs w:val="22"/>
          <w:lang w:val="es-BO" w:eastAsia="es-ES"/>
        </w:rPr>
        <w:t>Supervisor</w:t>
      </w:r>
      <w:r w:rsidRPr="00887F47">
        <w:rPr>
          <w:rFonts w:asciiTheme="minorHAnsi" w:hAnsiTheme="minorHAnsi" w:cs="Arial"/>
          <w:sz w:val="22"/>
          <w:szCs w:val="22"/>
          <w:lang w:val="es-BO" w:eastAsia="es-ES"/>
        </w:rPr>
        <w:t>, será aplicable también a cualquier subcontratista.</w:t>
      </w:r>
    </w:p>
    <w:p w:rsidR="00887F47" w:rsidRPr="00887F47" w:rsidRDefault="00887F47" w:rsidP="00261872">
      <w:pPr>
        <w:numPr>
          <w:ilvl w:val="2"/>
          <w:numId w:val="79"/>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87F47" w:rsidRPr="00887F47" w:rsidRDefault="00887F47" w:rsidP="00261872">
      <w:pPr>
        <w:numPr>
          <w:ilvl w:val="2"/>
          <w:numId w:val="79"/>
        </w:numPr>
        <w:spacing w:before="120" w:after="120"/>
        <w:ind w:left="1134" w:hanging="567"/>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La Parte que invoque la causal de fuerza mayor o caso fortuito haya realizado y continué realizando todos sus esfuerzos para minimizar el efecto de dicha fuerza mayor o caso fortuito incluido minimizar retrasos en el Servicio.</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Previo cumplimiento por parte del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887F47" w:rsidRPr="00887F47" w:rsidRDefault="00887F47" w:rsidP="00887F47">
      <w:pPr>
        <w:spacing w:after="120"/>
        <w:ind w:left="567" w:hanging="567"/>
        <w:jc w:val="both"/>
        <w:rPr>
          <w:rFonts w:asciiTheme="minorHAnsi" w:hAnsiTheme="minorHAnsi" w:cs="Arial"/>
          <w:b/>
          <w:sz w:val="22"/>
          <w:szCs w:val="22"/>
          <w:lang w:val="es-ES_tradnl" w:eastAsia="es-ES"/>
        </w:rPr>
      </w:pPr>
      <w:r w:rsidRPr="00887F47">
        <w:rPr>
          <w:rFonts w:asciiTheme="minorHAnsi" w:hAnsiTheme="minorHAnsi" w:cs="Arial"/>
          <w:b/>
          <w:sz w:val="22"/>
          <w:szCs w:val="22"/>
          <w:lang w:val="es-ES_tradnl" w:eastAsia="es-ES"/>
        </w:rPr>
        <w:t>27.2   Cumplimiento ininterrumpido:</w:t>
      </w: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Cuando ocurra una fuerza mayor o caso fortuito, 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w:t>
      </w:r>
    </w:p>
    <w:p w:rsidR="00887F47" w:rsidRPr="00887F47" w:rsidRDefault="00887F47" w:rsidP="00887F47">
      <w:pPr>
        <w:spacing w:after="120"/>
        <w:ind w:left="567" w:hanging="567"/>
        <w:jc w:val="both"/>
        <w:rPr>
          <w:rFonts w:asciiTheme="minorHAnsi" w:hAnsiTheme="minorHAnsi" w:cs="Arial"/>
          <w:b/>
          <w:sz w:val="22"/>
          <w:szCs w:val="22"/>
          <w:lang w:val="es-ES_tradnl" w:eastAsia="es-ES"/>
        </w:rPr>
      </w:pPr>
      <w:proofErr w:type="gramStart"/>
      <w:r w:rsidRPr="00887F47">
        <w:rPr>
          <w:rFonts w:asciiTheme="minorHAnsi" w:hAnsiTheme="minorHAnsi" w:cs="Arial"/>
          <w:b/>
          <w:sz w:val="22"/>
          <w:szCs w:val="22"/>
          <w:lang w:val="es-ES_tradnl" w:eastAsia="es-ES"/>
        </w:rPr>
        <w:t>27.3  Prórrogas</w:t>
      </w:r>
      <w:proofErr w:type="gramEnd"/>
      <w:r w:rsidRPr="00887F47">
        <w:rPr>
          <w:rFonts w:asciiTheme="minorHAnsi" w:hAnsiTheme="minorHAnsi" w:cs="Arial"/>
          <w:b/>
          <w:sz w:val="22"/>
          <w:szCs w:val="22"/>
          <w:lang w:val="es-ES_tradnl" w:eastAsia="es-ES"/>
        </w:rPr>
        <w:t>:</w:t>
      </w:r>
    </w:p>
    <w:p w:rsidR="00887F47" w:rsidRPr="00887F47" w:rsidRDefault="00887F47" w:rsidP="00887F47">
      <w:pPr>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Si una circunstancia de fuerza mayor o caso fortuito afecta el plazo del Servicio o cualquier otra fecha límite de realización, dicha fecha límite se prorrogará de conformidad a lo establecido en el presente Contrato.</w:t>
      </w:r>
    </w:p>
    <w:p w:rsidR="00887F47" w:rsidRPr="00887F47" w:rsidRDefault="00887F47" w:rsidP="00887F47">
      <w:pPr>
        <w:autoSpaceDE w:val="0"/>
        <w:autoSpaceDN w:val="0"/>
        <w:spacing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Durante este periodo las Partes soportaran independientemente sus respectivas perdidas por lo cual no podrán oponerse este argumento a reclamo por pagos debidos bajo el presente Contrato.</w:t>
      </w:r>
    </w:p>
    <w:p w:rsidR="00887F47" w:rsidRPr="00887F47" w:rsidRDefault="00887F47" w:rsidP="00887F47">
      <w:pPr>
        <w:spacing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lastRenderedPageBreak/>
        <w:t xml:space="preserve">Si la razón impeditiva o sus causas perduraren por más de ___ (literal) días </w:t>
      </w:r>
      <w:proofErr w:type="gramStart"/>
      <w:r w:rsidRPr="00887F47">
        <w:rPr>
          <w:rFonts w:asciiTheme="minorHAnsi" w:hAnsiTheme="minorHAnsi" w:cs="Arial"/>
          <w:sz w:val="22"/>
          <w:szCs w:val="22"/>
          <w:lang w:eastAsia="es-ES"/>
        </w:rPr>
        <w:t>calendario consecutivos</w:t>
      </w:r>
      <w:proofErr w:type="gramEnd"/>
      <w:r w:rsidRPr="00887F47">
        <w:rPr>
          <w:rFonts w:asciiTheme="minorHAnsi" w:hAnsiTheme="minorHAnsi" w:cs="Arial"/>
          <w:sz w:val="22"/>
          <w:szCs w:val="22"/>
          <w:lang w:eastAsia="es-ES"/>
        </w:rPr>
        <w:t>, cualquiera de las Partes deberá notificar a la otra, por escrito, la resolución del Contrato de conformidad a la cláusula (Terminación del Contrato).</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VIGÉSIMA OCTAVA.- (TERMINACIÓN DEL CONTRATO)</w:t>
      </w:r>
      <w:r w:rsidRPr="00887F47">
        <w:rPr>
          <w:rFonts w:asciiTheme="minorHAnsi" w:hAnsiTheme="minorHAnsi" w:cs="Arial"/>
          <w:b/>
          <w:sz w:val="22"/>
          <w:szCs w:val="22"/>
          <w:lang w:val="es-ES_tradnl" w:eastAsia="es-ES"/>
        </w:rPr>
        <w:t>.</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El presente Contrató concluirá bajo una de las siguientes modalidades:</w:t>
      </w:r>
    </w:p>
    <w:p w:rsidR="00887F47" w:rsidRPr="00887F47" w:rsidRDefault="00887F47" w:rsidP="00887F47">
      <w:pPr>
        <w:ind w:left="720" w:hanging="720"/>
        <w:jc w:val="both"/>
        <w:rPr>
          <w:rFonts w:asciiTheme="minorHAnsi" w:hAnsiTheme="minorHAnsi" w:cs="Arial"/>
          <w:b/>
          <w:sz w:val="22"/>
          <w:szCs w:val="22"/>
          <w:lang w:val="es-ES_tradnl" w:eastAsia="es-ES"/>
        </w:rPr>
      </w:pPr>
      <w:r w:rsidRPr="00887F47">
        <w:rPr>
          <w:rFonts w:asciiTheme="minorHAnsi" w:hAnsiTheme="minorHAnsi" w:cs="Arial"/>
          <w:b/>
          <w:sz w:val="22"/>
          <w:szCs w:val="22"/>
          <w:lang w:val="es-ES_tradnl" w:eastAsia="es-ES"/>
        </w:rPr>
        <w:t>28.1</w:t>
      </w:r>
      <w:r w:rsidRPr="00887F47">
        <w:rPr>
          <w:rFonts w:asciiTheme="minorHAnsi" w:hAnsiTheme="minorHAnsi" w:cs="Arial"/>
          <w:b/>
          <w:sz w:val="22"/>
          <w:szCs w:val="22"/>
          <w:lang w:val="es-ES_tradnl" w:eastAsia="es-ES"/>
        </w:rPr>
        <w:tab/>
        <w:t xml:space="preserve">Por Cumplimiento de Contrato: </w:t>
      </w:r>
    </w:p>
    <w:p w:rsidR="00887F47" w:rsidRPr="00887F47" w:rsidRDefault="00887F47" w:rsidP="00887F47">
      <w:pPr>
        <w:spacing w:after="120"/>
        <w:ind w:left="720" w:hanging="12"/>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De forma normal, tanto el Contratante, como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darán por terminado el presente Contrato, una vez que ambas Partes hayan dado cumplimiento a todas las condiciones y estipulaciones contenidas en él, lo cual se hará constar por escrito.</w:t>
      </w:r>
    </w:p>
    <w:p w:rsidR="00887F47" w:rsidRPr="00887F47" w:rsidRDefault="00887F47" w:rsidP="00887F47">
      <w:pPr>
        <w:ind w:left="720" w:hanging="720"/>
        <w:jc w:val="both"/>
        <w:rPr>
          <w:rFonts w:asciiTheme="minorHAnsi" w:hAnsiTheme="minorHAnsi" w:cs="Arial"/>
          <w:b/>
          <w:sz w:val="22"/>
          <w:szCs w:val="22"/>
          <w:lang w:val="es-ES_tradnl" w:eastAsia="es-ES"/>
        </w:rPr>
      </w:pPr>
      <w:r w:rsidRPr="00887F47">
        <w:rPr>
          <w:rFonts w:asciiTheme="minorHAnsi" w:hAnsiTheme="minorHAnsi" w:cs="Arial"/>
          <w:b/>
          <w:sz w:val="22"/>
          <w:szCs w:val="22"/>
          <w:lang w:val="es-ES_tradnl" w:eastAsia="es-ES"/>
        </w:rPr>
        <w:t>28.2</w:t>
      </w:r>
      <w:r w:rsidRPr="00887F47">
        <w:rPr>
          <w:rFonts w:asciiTheme="minorHAnsi" w:hAnsiTheme="minorHAnsi" w:cs="Arial"/>
          <w:b/>
          <w:sz w:val="22"/>
          <w:szCs w:val="22"/>
          <w:lang w:val="es-ES_tradnl" w:eastAsia="es-ES"/>
        </w:rPr>
        <w:tab/>
        <w:t>Por Resolución del Contrato:</w:t>
      </w:r>
    </w:p>
    <w:p w:rsidR="00887F47" w:rsidRPr="00887F47" w:rsidRDefault="00887F47" w:rsidP="00887F47">
      <w:pPr>
        <w:ind w:left="720" w:hanging="12"/>
        <w:jc w:val="both"/>
        <w:rPr>
          <w:rFonts w:asciiTheme="minorHAnsi" w:hAnsiTheme="minorHAnsi" w:cs="Arial"/>
          <w:sz w:val="22"/>
          <w:szCs w:val="22"/>
          <w:lang w:val="es-BO" w:eastAsia="es-ES"/>
        </w:rPr>
      </w:pPr>
      <w:r w:rsidRPr="00887F47">
        <w:rPr>
          <w:rFonts w:asciiTheme="minorHAnsi" w:hAnsiTheme="minorHAnsi" w:cs="Arial"/>
          <w:sz w:val="22"/>
          <w:szCs w:val="22"/>
          <w:lang w:val="es-ES_tradnl" w:eastAsia="es-ES"/>
        </w:rPr>
        <w:t xml:space="preserve">Si se diera el caso y como una forma excepcional de terminar el Contrato, a los efectos legales correspondientes, el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y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w:t>
      </w:r>
      <w:r w:rsidRPr="00887F47">
        <w:rPr>
          <w:rFonts w:asciiTheme="minorHAnsi" w:hAnsiTheme="minorHAnsi" w:cs="Arial"/>
          <w:sz w:val="22"/>
          <w:szCs w:val="22"/>
          <w:lang w:val="es-BO" w:eastAsia="es-ES"/>
        </w:rPr>
        <w:t xml:space="preserve">voluntariamente </w:t>
      </w:r>
      <w:r w:rsidRPr="00887F47">
        <w:rPr>
          <w:rFonts w:asciiTheme="minorHAnsi" w:hAnsiTheme="minorHAnsi" w:cs="Arial"/>
          <w:sz w:val="22"/>
          <w:szCs w:val="22"/>
          <w:lang w:val="es-ES_tradnl" w:eastAsia="es-ES"/>
        </w:rPr>
        <w:t xml:space="preserve">acuerdan </w:t>
      </w:r>
      <w:r w:rsidRPr="00887F47">
        <w:rPr>
          <w:rFonts w:asciiTheme="minorHAnsi" w:hAnsiTheme="minorHAnsi" w:cs="Arial"/>
          <w:sz w:val="22"/>
          <w:szCs w:val="22"/>
          <w:lang w:val="es-BO" w:eastAsia="es-ES"/>
        </w:rPr>
        <w:t>dentro del marco legal vigente en Bolivia el siguiente procedimiento para procesar la resolución del Contrato:</w:t>
      </w:r>
    </w:p>
    <w:p w:rsidR="00887F47" w:rsidRPr="00887F47" w:rsidRDefault="00887F47" w:rsidP="00887F47">
      <w:pPr>
        <w:spacing w:before="120" w:after="120"/>
        <w:ind w:left="1418" w:hanging="709"/>
        <w:jc w:val="both"/>
        <w:rPr>
          <w:rFonts w:asciiTheme="minorHAnsi" w:hAnsiTheme="minorHAnsi" w:cs="Arial"/>
          <w:sz w:val="22"/>
          <w:szCs w:val="22"/>
          <w:lang w:val="es-ES_tradnl" w:eastAsia="es-ES"/>
        </w:rPr>
      </w:pPr>
      <w:r w:rsidRPr="00887F47">
        <w:rPr>
          <w:rFonts w:asciiTheme="minorHAnsi" w:hAnsiTheme="minorHAnsi" w:cs="Arial"/>
          <w:b/>
          <w:sz w:val="22"/>
          <w:szCs w:val="22"/>
          <w:lang w:val="es-BO" w:eastAsia="es-ES"/>
        </w:rPr>
        <w:t>28</w:t>
      </w:r>
      <w:r w:rsidRPr="00887F47">
        <w:rPr>
          <w:rFonts w:asciiTheme="minorHAnsi" w:hAnsiTheme="minorHAnsi" w:cs="Arial"/>
          <w:b/>
          <w:sz w:val="22"/>
          <w:szCs w:val="22"/>
          <w:lang w:val="es-ES_tradnl" w:eastAsia="es-ES"/>
        </w:rPr>
        <w:t xml:space="preserve">.2.1Resolución a requerimiento del </w:t>
      </w:r>
      <w:r w:rsidRPr="00887F47">
        <w:rPr>
          <w:rFonts w:asciiTheme="minorHAnsi" w:hAnsiTheme="minorHAnsi" w:cs="Arial"/>
          <w:b/>
          <w:bCs/>
          <w:sz w:val="22"/>
          <w:szCs w:val="22"/>
          <w:lang w:val="es-ES_tradnl" w:eastAsia="es-ES"/>
        </w:rPr>
        <w:t>Contratante</w:t>
      </w:r>
      <w:r w:rsidRPr="00887F47">
        <w:rPr>
          <w:rFonts w:asciiTheme="minorHAnsi" w:hAnsiTheme="minorHAnsi" w:cs="Arial"/>
          <w:b/>
          <w:sz w:val="22"/>
          <w:szCs w:val="22"/>
          <w:lang w:val="es-ES_tradnl" w:eastAsia="es-ES"/>
        </w:rPr>
        <w:t xml:space="preserve">, por causales atribuibles al Supervisor. </w:t>
      </w:r>
    </w:p>
    <w:p w:rsidR="00887F47" w:rsidRPr="00887F47" w:rsidRDefault="00887F47" w:rsidP="00887F47">
      <w:pPr>
        <w:spacing w:before="120" w:after="120"/>
        <w:ind w:left="709"/>
        <w:jc w:val="both"/>
        <w:rPr>
          <w:rFonts w:asciiTheme="minorHAnsi" w:hAnsiTheme="minorHAnsi" w:cs="Arial"/>
          <w:b/>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podrá proceder al trámite de resolución del Contrato, en los siguientes casos:</w:t>
      </w:r>
    </w:p>
    <w:p w:rsidR="00887F47" w:rsidRPr="00887F47" w:rsidRDefault="00887F47" w:rsidP="00261872">
      <w:pPr>
        <w:numPr>
          <w:ilvl w:val="0"/>
          <w:numId w:val="69"/>
        </w:numPr>
        <w:tabs>
          <w:tab w:val="num" w:pos="1620"/>
        </w:tabs>
        <w:spacing w:before="120" w:after="120"/>
        <w:ind w:left="1616" w:hanging="357"/>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Por incumplimiento en la iniciación del Servicio, si emitida la orden de proceder demora más de </w:t>
      </w:r>
      <w:r w:rsidRPr="00887F47">
        <w:rPr>
          <w:rFonts w:asciiTheme="minorHAnsi" w:hAnsiTheme="minorHAnsi" w:cs="Arial"/>
          <w:sz w:val="22"/>
          <w:szCs w:val="22"/>
          <w:lang w:eastAsia="es-ES"/>
        </w:rPr>
        <w:t xml:space="preserve">___ (literal) </w:t>
      </w:r>
      <w:r w:rsidRPr="00887F47">
        <w:rPr>
          <w:rFonts w:asciiTheme="minorHAnsi" w:hAnsiTheme="minorHAnsi" w:cs="Arial"/>
          <w:sz w:val="22"/>
          <w:szCs w:val="22"/>
          <w:lang w:val="es-ES_tradnl" w:eastAsia="es-ES"/>
        </w:rPr>
        <w:t xml:space="preserve">días calendario en movilizarse a la zona de los trabajos. </w:t>
      </w:r>
    </w:p>
    <w:p w:rsidR="00887F47" w:rsidRPr="00887F47" w:rsidRDefault="00887F47" w:rsidP="00261872">
      <w:pPr>
        <w:numPr>
          <w:ilvl w:val="0"/>
          <w:numId w:val="69"/>
        </w:numPr>
        <w:tabs>
          <w:tab w:val="num" w:pos="1620"/>
        </w:tabs>
        <w:spacing w:before="120" w:after="120"/>
        <w:ind w:left="1616" w:hanging="357"/>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Por disolución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Por quiebra declarada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Por suspensión del Servicio.</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Por incumplimiento en la movilización al servicio, del Personal y equipo ofertados, de acuerdo al Cronograma.</w:t>
      </w:r>
    </w:p>
    <w:p w:rsidR="00887F47" w:rsidRPr="00887F47" w:rsidRDefault="00887F47" w:rsidP="00261872">
      <w:pPr>
        <w:numPr>
          <w:ilvl w:val="0"/>
          <w:numId w:val="69"/>
        </w:numPr>
        <w:spacing w:before="120" w:after="120"/>
        <w:ind w:left="1701" w:hanging="425"/>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Por desmovilización injustificada ni autorizada por el Fiscal de Obra del equipo y Personal ofertados.</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 Por incumplimiento injustificado del programa de prestación de servicios sin que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adopte medidas necesarias y oportunas para recuperar su demora y asegurar la conclusión del Servicio dentro del plazo vigente.</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Por negligencia reiterada 03 (tres) veces en el cumplimiento del Contrato o instrucciones escritas del Fiscal de Obra. </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Por falta de pago de salarios a su Personal y otras obligaciones contractuales que afecten al Servicio.</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Por cesión o subrogación del Servicio sin autorización del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Por la subcontratación de una parte del Servicio sin que ésta haya sido prevista en la propuesta y/o sin contar con la autorización escrita del Fiscal de Obra.</w:t>
      </w:r>
    </w:p>
    <w:p w:rsidR="00887F47" w:rsidRPr="00887F47" w:rsidRDefault="00887F47" w:rsidP="00261872">
      <w:pPr>
        <w:numPr>
          <w:ilvl w:val="0"/>
          <w:numId w:val="69"/>
        </w:numPr>
        <w:tabs>
          <w:tab w:val="num" w:pos="1620"/>
        </w:tabs>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Cuando el monto de las multas establecidas en la cláusula (Morosidad y penalidades), alcance el 10% (diez por ciento) del monto del Contrato (decisión optativa) del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o el 20% (veinte por ciento ), de forma obligatoria.</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Por fuerza mayor y/o caso fortuito.</w:t>
      </w:r>
    </w:p>
    <w:p w:rsidR="00887F47" w:rsidRPr="00887F47" w:rsidRDefault="00887F47" w:rsidP="00261872">
      <w:pPr>
        <w:numPr>
          <w:ilvl w:val="0"/>
          <w:numId w:val="69"/>
        </w:numPr>
        <w:spacing w:before="120" w:after="120"/>
        <w:ind w:left="1620"/>
        <w:jc w:val="both"/>
        <w:rPr>
          <w:rFonts w:asciiTheme="minorHAnsi" w:hAnsiTheme="minorHAnsi" w:cs="Arial"/>
          <w:sz w:val="22"/>
          <w:szCs w:val="22"/>
          <w:lang w:val="es-ES_tradnl" w:eastAsia="es-ES"/>
        </w:rPr>
      </w:pPr>
      <w:r w:rsidRPr="00887F47">
        <w:rPr>
          <w:rFonts w:asciiTheme="minorHAnsi" w:hAnsiTheme="minorHAnsi" w:cs="Arial"/>
          <w:sz w:val="22"/>
          <w:szCs w:val="22"/>
          <w:lang w:val="es-BO" w:eastAsia="es-ES"/>
        </w:rPr>
        <w:t>Por incumplimiento a la cláusula Anticorrupción.</w:t>
      </w:r>
    </w:p>
    <w:p w:rsidR="00887F47" w:rsidRPr="00887F47" w:rsidRDefault="00887F47" w:rsidP="00887F47">
      <w:pPr>
        <w:spacing w:before="120" w:after="120"/>
        <w:ind w:left="1418" w:hanging="709"/>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lastRenderedPageBreak/>
        <w:t>28.2.2 Resolución a requerimiento del Supervisor por causales atribuibles al Contratante.</w:t>
      </w:r>
    </w:p>
    <w:p w:rsidR="00887F47" w:rsidRPr="00887F47" w:rsidRDefault="00887F47" w:rsidP="00887F47">
      <w:pPr>
        <w:spacing w:before="120" w:after="120"/>
        <w:ind w:left="1418"/>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podrá proceder al trámite de resolución del Contrato, en los siguientes casos:</w:t>
      </w:r>
    </w:p>
    <w:p w:rsidR="00887F47" w:rsidRPr="00887F47" w:rsidRDefault="00887F47" w:rsidP="00261872">
      <w:pPr>
        <w:numPr>
          <w:ilvl w:val="0"/>
          <w:numId w:val="70"/>
        </w:numPr>
        <w:spacing w:before="120" w:after="120"/>
        <w:ind w:right="-7" w:hanging="311"/>
        <w:jc w:val="both"/>
        <w:rPr>
          <w:rFonts w:asciiTheme="minorHAnsi" w:hAnsiTheme="minorHAnsi" w:cs="Arial"/>
          <w:sz w:val="22"/>
          <w:szCs w:val="22"/>
          <w:lang w:val="es-BO"/>
        </w:rPr>
      </w:pPr>
      <w:r w:rsidRPr="00887F47">
        <w:rPr>
          <w:rFonts w:asciiTheme="minorHAnsi" w:hAnsiTheme="minorHAnsi" w:cs="Arial"/>
          <w:sz w:val="22"/>
          <w:szCs w:val="22"/>
          <w:lang w:val="es-BO"/>
        </w:rPr>
        <w:t xml:space="preserve">Suspensión del Servicio, por orden escrita del Fiscal de Obra por plazo superior a 90 (noventa) días continuos, salvo casos de fuerza mayor o caso fortuito. </w:t>
      </w:r>
    </w:p>
    <w:p w:rsidR="00887F47" w:rsidRPr="00887F47" w:rsidRDefault="00887F47" w:rsidP="00261872">
      <w:pPr>
        <w:numPr>
          <w:ilvl w:val="0"/>
          <w:numId w:val="70"/>
        </w:numPr>
        <w:tabs>
          <w:tab w:val="num" w:pos="1620"/>
        </w:tabs>
        <w:spacing w:before="120" w:after="120"/>
        <w:ind w:left="1616" w:hanging="34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Si apartándose de los términos del Contrato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a través del Fiscal de Obra pretende efectuar aumento o disminución en las cantidades de obra sin emisión del necesario contrato modificatorio, que en el caso de incrementos garantice el pago.</w:t>
      </w:r>
    </w:p>
    <w:p w:rsidR="00887F47" w:rsidRPr="00887F47" w:rsidRDefault="00887F47" w:rsidP="00261872">
      <w:pPr>
        <w:numPr>
          <w:ilvl w:val="2"/>
          <w:numId w:val="77"/>
        </w:numPr>
        <w:spacing w:after="120"/>
        <w:ind w:left="1418"/>
        <w:jc w:val="both"/>
        <w:rPr>
          <w:rFonts w:asciiTheme="minorHAnsi" w:hAnsiTheme="minorHAnsi" w:cs="Arial"/>
          <w:color w:val="000000"/>
          <w:sz w:val="22"/>
          <w:szCs w:val="22"/>
          <w:lang w:eastAsia="es-ES"/>
        </w:rPr>
      </w:pPr>
      <w:r w:rsidRPr="00887F47">
        <w:rPr>
          <w:rFonts w:asciiTheme="minorHAnsi" w:hAnsiTheme="minorHAnsi" w:cs="Arial"/>
          <w:color w:val="000000"/>
          <w:sz w:val="22"/>
          <w:szCs w:val="22"/>
          <w:lang w:eastAsia="es-ES"/>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87F47" w:rsidRPr="00887F47" w:rsidRDefault="00887F47" w:rsidP="00261872">
      <w:pPr>
        <w:numPr>
          <w:ilvl w:val="2"/>
          <w:numId w:val="77"/>
        </w:numPr>
        <w:spacing w:after="120"/>
        <w:ind w:left="1418"/>
        <w:jc w:val="both"/>
        <w:rPr>
          <w:rFonts w:asciiTheme="minorHAnsi" w:hAnsiTheme="minorHAnsi" w:cs="Arial"/>
          <w:color w:val="000000"/>
          <w:sz w:val="22"/>
          <w:szCs w:val="22"/>
          <w:lang w:eastAsia="es-ES"/>
        </w:rPr>
      </w:pPr>
      <w:r w:rsidRPr="00887F47">
        <w:rPr>
          <w:rFonts w:asciiTheme="minorHAnsi" w:hAnsiTheme="minorHAnsi" w:cs="Arial"/>
          <w:color w:val="000000"/>
          <w:sz w:val="22"/>
          <w:szCs w:val="22"/>
          <w:lang w:eastAsia="es-ES"/>
        </w:rPr>
        <w:t xml:space="preserve">El </w:t>
      </w:r>
      <w:r w:rsidRPr="00887F47">
        <w:rPr>
          <w:rFonts w:asciiTheme="minorHAnsi" w:hAnsiTheme="minorHAnsi" w:cs="Arial"/>
          <w:b/>
          <w:color w:val="000000"/>
          <w:sz w:val="22"/>
          <w:szCs w:val="22"/>
          <w:lang w:eastAsia="es-ES"/>
        </w:rPr>
        <w:t xml:space="preserve">Contratante </w:t>
      </w:r>
      <w:r w:rsidRPr="00887F47">
        <w:rPr>
          <w:rFonts w:asciiTheme="minorHAnsi" w:hAnsiTheme="minorHAnsi" w:cs="Arial"/>
          <w:color w:val="000000"/>
          <w:sz w:val="22"/>
          <w:szCs w:val="22"/>
          <w:lang w:eastAsia="es-ES"/>
        </w:rPr>
        <w:t xml:space="preserve">en cualquier momento podrá resolver de manera unilateral </w:t>
      </w:r>
      <w:r w:rsidRPr="00887F47">
        <w:rPr>
          <w:rFonts w:asciiTheme="minorHAnsi" w:hAnsiTheme="minorHAnsi" w:cs="Arial"/>
          <w:sz w:val="22"/>
          <w:szCs w:val="22"/>
          <w:lang w:eastAsia="es-ES"/>
        </w:rPr>
        <w:t xml:space="preserve">y de pleno derecho sin necesidad de requerimiento y/o autorización judicial o extrajudicial alguna el presente Contrato, haciéndose efectiva dicha resolución con la notificación mediante carta notariada al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 xml:space="preserve">, sin lugar a ningún tipo de resarcimiento por parte de el </w:t>
      </w:r>
      <w:r w:rsidRPr="00887F47">
        <w:rPr>
          <w:rFonts w:asciiTheme="minorHAnsi" w:hAnsiTheme="minorHAnsi" w:cs="Arial"/>
          <w:b/>
          <w:color w:val="000000"/>
          <w:sz w:val="22"/>
          <w:szCs w:val="22"/>
          <w:lang w:eastAsia="es-ES"/>
        </w:rPr>
        <w:t xml:space="preserve">Contratante </w:t>
      </w:r>
      <w:r w:rsidRPr="00887F47">
        <w:rPr>
          <w:rFonts w:asciiTheme="minorHAnsi" w:hAnsiTheme="minorHAnsi" w:cs="Arial"/>
          <w:sz w:val="22"/>
          <w:szCs w:val="22"/>
          <w:lang w:eastAsia="es-ES"/>
        </w:rPr>
        <w:t>a favor del</w:t>
      </w:r>
      <w:r w:rsidRPr="00887F47">
        <w:rPr>
          <w:rFonts w:asciiTheme="minorHAnsi" w:hAnsiTheme="minorHAnsi" w:cs="Arial"/>
          <w:b/>
          <w:sz w:val="22"/>
          <w:szCs w:val="22"/>
          <w:lang w:eastAsia="es-ES"/>
        </w:rPr>
        <w:t xml:space="preserve"> Supervisor</w:t>
      </w:r>
      <w:r w:rsidRPr="00887F47">
        <w:rPr>
          <w:rFonts w:asciiTheme="minorHAnsi" w:hAnsiTheme="minorHAnsi" w:cs="Arial"/>
          <w:sz w:val="22"/>
          <w:szCs w:val="22"/>
          <w:lang w:eastAsia="es-ES"/>
        </w:rPr>
        <w:t>.</w:t>
      </w:r>
    </w:p>
    <w:p w:rsidR="00887F47" w:rsidRPr="00887F47" w:rsidRDefault="00887F47" w:rsidP="00887F47">
      <w:pPr>
        <w:spacing w:before="120" w:after="120"/>
        <w:ind w:left="330"/>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28.3 Reglas aplicables a la Resolución:</w:t>
      </w:r>
    </w:p>
    <w:p w:rsidR="00887F47" w:rsidRPr="00887F47" w:rsidRDefault="00887F47" w:rsidP="00887F47">
      <w:pPr>
        <w:spacing w:after="120"/>
        <w:ind w:left="709"/>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 xml:space="preserve">Para procesar la resolución del Contrato por cualquiera de las causales señaladas en los numerales 28.2.1. </w:t>
      </w:r>
      <w:proofErr w:type="gramStart"/>
      <w:r w:rsidRPr="00887F47">
        <w:rPr>
          <w:rFonts w:asciiTheme="minorHAnsi" w:hAnsiTheme="minorHAnsi" w:cs="Arial"/>
          <w:sz w:val="22"/>
          <w:szCs w:val="22"/>
          <w:lang w:val="es-BO" w:eastAsia="es-ES"/>
        </w:rPr>
        <w:t>y</w:t>
      </w:r>
      <w:proofErr w:type="gramEnd"/>
      <w:r w:rsidRPr="00887F47">
        <w:rPr>
          <w:rFonts w:asciiTheme="minorHAnsi" w:hAnsiTheme="minorHAnsi" w:cs="Arial"/>
          <w:sz w:val="22"/>
          <w:szCs w:val="22"/>
          <w:lang w:val="es-BO" w:eastAsia="es-ES"/>
        </w:rPr>
        <w:t xml:space="preserve"> 28.2.2. </w:t>
      </w:r>
      <w:proofErr w:type="gramStart"/>
      <w:r w:rsidRPr="00887F47">
        <w:rPr>
          <w:rFonts w:asciiTheme="minorHAnsi" w:hAnsiTheme="minorHAnsi" w:cs="Arial"/>
          <w:sz w:val="22"/>
          <w:szCs w:val="22"/>
          <w:lang w:val="es-BO" w:eastAsia="es-ES"/>
        </w:rPr>
        <w:t>de</w:t>
      </w:r>
      <w:proofErr w:type="gramEnd"/>
      <w:r w:rsidRPr="00887F47">
        <w:rPr>
          <w:rFonts w:asciiTheme="minorHAnsi" w:hAnsiTheme="minorHAnsi" w:cs="Arial"/>
          <w:sz w:val="22"/>
          <w:szCs w:val="22"/>
          <w:lang w:val="es-BO" w:eastAsia="es-ES"/>
        </w:rPr>
        <w:t xml:space="preserve"> la presente cláusula, la Parte afectada dará aviso escrito mediante carta notariada, a la otra Parte, de su intención de resolver el Contrato, estableciendo claramente la causal que se aduce.</w:t>
      </w:r>
    </w:p>
    <w:p w:rsidR="00887F47" w:rsidRPr="00887F47" w:rsidRDefault="00887F47" w:rsidP="00887F47">
      <w:pPr>
        <w:spacing w:before="120" w:after="120"/>
        <w:ind w:left="709"/>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887F47" w:rsidRPr="00887F47" w:rsidRDefault="00887F47" w:rsidP="00887F47">
      <w:pPr>
        <w:spacing w:before="120" w:after="120"/>
        <w:ind w:left="709"/>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caso contrario, si al vencimiento del término de los 10 (diez) días hábiles no se enmendaran las fallas, el proceso de resolución continuará, a cuyo fin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según quien haya requerido la resolución del Contrato, notificará mediante carta notariada a la otra Parte, que la resolución del Contrato se ha hecho efectiva.</w:t>
      </w:r>
    </w:p>
    <w:p w:rsidR="00887F47" w:rsidRPr="00887F47" w:rsidRDefault="00887F47" w:rsidP="00887F47">
      <w:pPr>
        <w:spacing w:before="120" w:after="120"/>
        <w:ind w:left="709"/>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Esta carta dará lugar a que: cuando la resolución sea por causales atribuibles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se ejecute/consolide en favor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la garantía de cumplimiento de Contrato. </w:t>
      </w:r>
    </w:p>
    <w:p w:rsidR="00887F47" w:rsidRPr="00887F47" w:rsidRDefault="00887F47" w:rsidP="00887F47">
      <w:pPr>
        <w:tabs>
          <w:tab w:val="left" w:pos="709"/>
        </w:tabs>
        <w:spacing w:before="120" w:after="120"/>
        <w:ind w:left="709"/>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7F47">
        <w:rPr>
          <w:rFonts w:asciiTheme="minorHAnsi" w:hAnsiTheme="minorHAnsi" w:cs="Arial"/>
          <w:color w:val="000000"/>
          <w:sz w:val="22"/>
          <w:szCs w:val="22"/>
          <w:lang w:eastAsia="es-ES"/>
        </w:rPr>
        <w:t>incluir los montos a reconocer por las prestaciones ejecutadas por las Partes.</w:t>
      </w:r>
    </w:p>
    <w:p w:rsidR="00887F47" w:rsidRPr="00887F47" w:rsidRDefault="00887F47" w:rsidP="00887F47">
      <w:pPr>
        <w:spacing w:before="120" w:after="120"/>
        <w:ind w:left="709"/>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Por cumplimiento o resolución de contrato, se emitirá el certificado de liquidación final dentro del plazo solicitado por el Fiscal de Obra y en caso que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se niegue o no lo emita,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VIGÉSIMA NOVENA.- (SOLUCIÓN DE CONTROVERSIAS)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lastRenderedPageBreak/>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BO" w:eastAsia="es-ES"/>
        </w:rPr>
        <w:t>TRIGÉSIMA</w:t>
      </w:r>
      <w:r w:rsidRPr="00887F47">
        <w:rPr>
          <w:rFonts w:asciiTheme="minorHAnsi" w:hAnsiTheme="minorHAnsi" w:cs="Arial"/>
          <w:b/>
          <w:sz w:val="22"/>
          <w:szCs w:val="22"/>
          <w:u w:val="single"/>
          <w:lang w:val="es-ES_tradnl" w:eastAsia="es-ES"/>
        </w:rPr>
        <w:t>.- (MODIFICACIONES AL SERVICIO)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30.1</w:t>
      </w:r>
      <w:r w:rsidRPr="00887F47">
        <w:rPr>
          <w:rFonts w:asciiTheme="minorHAnsi" w:hAnsiTheme="minorHAnsi" w:cs="Arial"/>
          <w:sz w:val="22"/>
          <w:szCs w:val="22"/>
          <w:lang w:val="es-ES_tradnl" w:eastAsia="es-ES"/>
        </w:rPr>
        <w:t xml:space="preserve"> 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xml:space="preserve"> y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a efectos de evitar reclamos posteriores. </w:t>
      </w:r>
    </w:p>
    <w:p w:rsidR="00887F47" w:rsidRPr="00887F47" w:rsidRDefault="00887F47" w:rsidP="00887F47">
      <w:pPr>
        <w:autoSpaceDE w:val="0"/>
        <w:autoSpaceDN w:val="0"/>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xml:space="preserve">. A tal efecto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se compromete a suministrar toda la información necesaria para que 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xml:space="preserve"> pueda gestionar las autorizaciones internas que requiera.</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 xml:space="preserve">30.2 </w:t>
      </w:r>
      <w:r w:rsidRPr="00887F47">
        <w:rPr>
          <w:rFonts w:asciiTheme="minorHAnsi" w:hAnsiTheme="minorHAnsi" w:cs="Arial"/>
          <w:sz w:val="22"/>
          <w:szCs w:val="22"/>
          <w:lang w:val="es-ES_tradnl" w:eastAsia="es-ES"/>
        </w:rPr>
        <w:t xml:space="preserve">El Fiscal de Obra en coordinación con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puede ordenar las modificaciones a través de los siguientes instrumentos:</w:t>
      </w:r>
    </w:p>
    <w:p w:rsidR="00887F47" w:rsidRPr="00887F47" w:rsidRDefault="00887F47" w:rsidP="00887F47">
      <w:pPr>
        <w:spacing w:before="120" w:after="120"/>
        <w:ind w:right="-7"/>
        <w:jc w:val="both"/>
        <w:rPr>
          <w:rFonts w:asciiTheme="minorHAnsi" w:hAnsiTheme="minorHAnsi" w:cs="Arial"/>
          <w:b/>
          <w:sz w:val="22"/>
          <w:szCs w:val="22"/>
          <w:lang w:eastAsia="es-ES"/>
        </w:rPr>
      </w:pPr>
      <w:r w:rsidRPr="00887F47">
        <w:rPr>
          <w:rFonts w:asciiTheme="minorHAnsi" w:hAnsiTheme="minorHAnsi" w:cs="Arial"/>
          <w:b/>
          <w:sz w:val="22"/>
          <w:szCs w:val="22"/>
          <w:lang w:eastAsia="es-ES"/>
        </w:rPr>
        <w:t>a) Contrato Modificatorio.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informe y los antecedentes deberán ser coordinados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lang w:val="es-ES_tradnl" w:eastAsia="es-ES"/>
        </w:rPr>
        <w:t>30.3</w:t>
      </w:r>
      <w:r w:rsidRPr="00887F47">
        <w:rPr>
          <w:rFonts w:asciiTheme="minorHAnsi" w:hAnsiTheme="minorHAnsi" w:cs="Arial"/>
          <w:sz w:val="22"/>
          <w:szCs w:val="22"/>
          <w:lang w:val="es-ES_tradnl" w:eastAsia="es-ES"/>
        </w:rPr>
        <w:t xml:space="preserve"> En caso que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realice cualquier modificación al Servicio sin aceptación expresa del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val="es-ES_tradnl" w:eastAsia="es-ES"/>
        </w:rPr>
        <w:t xml:space="preserve"> mediante la suscripción de un contrato modificatorio, cualquier impacto en costo y/o tiempo será asumido por parte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a su entera responsabilidad sin posibilidad de reclamo posterior alguno al </w:t>
      </w:r>
      <w:r w:rsidRPr="00887F47">
        <w:rPr>
          <w:rFonts w:asciiTheme="minorHAnsi" w:hAnsiTheme="minorHAnsi" w:cs="Arial"/>
          <w:b/>
          <w:bCs/>
          <w:sz w:val="22"/>
          <w:szCs w:val="22"/>
          <w:lang w:val="es-ES_tradnl" w:eastAsia="es-ES"/>
        </w:rPr>
        <w:t>Contratante</w:t>
      </w:r>
      <w:r w:rsidRPr="00887F47">
        <w:rPr>
          <w:rFonts w:asciiTheme="minorHAnsi" w:hAnsiTheme="minorHAnsi" w:cs="Arial"/>
          <w:b/>
          <w:sz w:val="22"/>
          <w:szCs w:val="22"/>
          <w:lang w:val="es-ES_tradnl" w:eastAsia="es-ES"/>
        </w:rPr>
        <w:t>.</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En caso de cualquier rechazo justificado a una modificación solicitada por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no lo exime respecto a sus obligaciones asumidas por el presente Contrato y los documentos del mismo.</w:t>
      </w:r>
    </w:p>
    <w:p w:rsidR="00887F47" w:rsidRPr="00887F47" w:rsidRDefault="00887F47" w:rsidP="00887F47">
      <w:pPr>
        <w:spacing w:before="120" w:after="120"/>
        <w:jc w:val="both"/>
        <w:rPr>
          <w:rFonts w:asciiTheme="minorHAnsi" w:hAnsiTheme="minorHAnsi" w:cs="Arial"/>
          <w:b/>
          <w:sz w:val="22"/>
          <w:szCs w:val="22"/>
          <w:lang w:val="es-BO" w:eastAsia="es-ES"/>
        </w:rPr>
      </w:pPr>
      <w:r w:rsidRPr="00887F47">
        <w:rPr>
          <w:rFonts w:asciiTheme="minorHAnsi" w:hAnsiTheme="minorHAnsi" w:cs="Arial"/>
          <w:b/>
          <w:sz w:val="22"/>
          <w:szCs w:val="22"/>
          <w:lang w:val="es-BO" w:eastAsia="es-ES"/>
        </w:rPr>
        <w:t>30.4. Ejecución del contrato modificatorio por parte del Supervisor.</w:t>
      </w:r>
    </w:p>
    <w:p w:rsidR="00887F47" w:rsidRPr="00887F47" w:rsidRDefault="00887F47" w:rsidP="00887F47">
      <w:pPr>
        <w:tabs>
          <w:tab w:val="left" w:pos="993"/>
          <w:tab w:val="left" w:pos="1276"/>
        </w:tabs>
        <w:spacing w:before="120" w:after="120"/>
        <w:ind w:right="-7"/>
        <w:jc w:val="both"/>
        <w:outlineLvl w:val="1"/>
        <w:rPr>
          <w:rFonts w:asciiTheme="minorHAnsi" w:hAnsiTheme="minorHAnsi" w:cs="Arial"/>
          <w:sz w:val="22"/>
          <w:szCs w:val="22"/>
          <w:lang w:val="es-BO" w:eastAsia="es-ES"/>
        </w:rPr>
      </w:pPr>
      <w:r w:rsidRPr="00887F47">
        <w:rPr>
          <w:rFonts w:asciiTheme="minorHAnsi" w:hAnsiTheme="minorHAnsi" w:cs="Arial"/>
          <w:sz w:val="22"/>
          <w:szCs w:val="22"/>
          <w:lang w:val="es-BO" w:eastAsia="es-ES"/>
        </w:rPr>
        <w:t>Al recibir un contrato modificatorio de conformidad con esta cláusula, el Contratista procederá a realizar la modificación con prontitud y la misma formará parte integrante e indivisible del presente Contrato.</w:t>
      </w:r>
    </w:p>
    <w:p w:rsidR="00887F47" w:rsidRPr="00887F47" w:rsidRDefault="00887F47" w:rsidP="00887F47">
      <w:pPr>
        <w:autoSpaceDE w:val="0"/>
        <w:autoSpaceDN w:val="0"/>
        <w:adjustRightInd w:val="0"/>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TRIGÉSIMA PRIMERA.- (SUSPENSIÓN DEL SERVICIO)</w:t>
      </w:r>
    </w:p>
    <w:p w:rsidR="00887F47" w:rsidRPr="00887F47" w:rsidRDefault="00887F47" w:rsidP="00887F47">
      <w:pPr>
        <w:autoSpaceDE w:val="0"/>
        <w:autoSpaceDN w:val="0"/>
        <w:adjustRightInd w:val="0"/>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887F47" w:rsidRPr="00887F47" w:rsidRDefault="00887F47" w:rsidP="00887F47">
      <w:pPr>
        <w:tabs>
          <w:tab w:val="left" w:pos="0"/>
        </w:tabs>
        <w:spacing w:before="120" w:after="120"/>
        <w:ind w:right="-7"/>
        <w:jc w:val="both"/>
        <w:outlineLvl w:val="5"/>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lastRenderedPageBreak/>
        <w:t xml:space="preserve">Durante dicha suspensión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coadyuvará en la protección y salvaguarda de los trabajos ejecutados por el Contratista, en la manera que requiera el Fiscal de Obra.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asumirá todos los costos y tiempos incurridos por la suspensión producida</w:t>
      </w:r>
    </w:p>
    <w:p w:rsidR="00887F47" w:rsidRPr="00887F47" w:rsidRDefault="00887F47" w:rsidP="00887F47">
      <w:pPr>
        <w:tabs>
          <w:tab w:val="left" w:pos="0"/>
        </w:tabs>
        <w:spacing w:before="120" w:after="120"/>
        <w:ind w:right="-7"/>
        <w:jc w:val="both"/>
        <w:outlineLvl w:val="5"/>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En materia de suspensión del Servicio conforme a lo expresado, se seguirán las siguientes reglas:</w:t>
      </w:r>
    </w:p>
    <w:p w:rsidR="00887F47" w:rsidRPr="00887F47" w:rsidRDefault="00887F47" w:rsidP="00887F47">
      <w:pPr>
        <w:tabs>
          <w:tab w:val="left" w:pos="567"/>
        </w:tabs>
        <w:spacing w:before="120" w:after="120"/>
        <w:ind w:left="567" w:right="-7" w:hanging="567"/>
        <w:jc w:val="both"/>
        <w:outlineLvl w:val="5"/>
        <w:rPr>
          <w:rFonts w:asciiTheme="minorHAnsi" w:hAnsiTheme="minorHAnsi" w:cs="Arial"/>
          <w:sz w:val="22"/>
          <w:szCs w:val="22"/>
          <w:lang w:val="es-ES_tradnl" w:eastAsia="es-ES"/>
        </w:rPr>
      </w:pPr>
      <w:r w:rsidRPr="00887F47">
        <w:rPr>
          <w:rFonts w:asciiTheme="minorHAnsi" w:hAnsiTheme="minorHAnsi" w:cs="Arial"/>
          <w:b/>
          <w:sz w:val="22"/>
          <w:szCs w:val="22"/>
          <w:lang w:val="es-ES_tradnl" w:eastAsia="es-ES"/>
        </w:rPr>
        <w:t>31.1</w:t>
      </w:r>
      <w:r w:rsidRPr="00887F47">
        <w:rPr>
          <w:rFonts w:asciiTheme="minorHAnsi" w:hAnsiTheme="minorHAnsi" w:cs="Arial"/>
          <w:sz w:val="22"/>
          <w:szCs w:val="22"/>
          <w:lang w:val="es-ES_tradnl" w:eastAsia="es-ES"/>
        </w:rPr>
        <w:t xml:space="preserve">   El Fiscal de Obra podrá en cualquier momento luego de una suspensión ordenada bajo la presente cláusula, requerirle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mediante orden escrita que reanude el trabajo suspendido, una vez sea solucionado el evento que motivó la suspensión.</w:t>
      </w:r>
    </w:p>
    <w:p w:rsidR="00887F47" w:rsidRPr="00887F47" w:rsidRDefault="00887F47" w:rsidP="00887F47">
      <w:pPr>
        <w:tabs>
          <w:tab w:val="left" w:pos="567"/>
        </w:tabs>
        <w:spacing w:before="120" w:after="120"/>
        <w:ind w:left="567" w:hanging="567"/>
        <w:jc w:val="both"/>
        <w:rPr>
          <w:rFonts w:asciiTheme="minorHAnsi" w:hAnsiTheme="minorHAnsi" w:cs="Arial"/>
          <w:sz w:val="22"/>
          <w:szCs w:val="22"/>
          <w:lang w:val="es-ES_tradnl" w:eastAsia="es-ES"/>
        </w:rPr>
      </w:pPr>
      <w:proofErr w:type="gramStart"/>
      <w:r w:rsidRPr="00887F47">
        <w:rPr>
          <w:rFonts w:asciiTheme="minorHAnsi" w:hAnsiTheme="minorHAnsi" w:cs="Arial"/>
          <w:b/>
          <w:sz w:val="22"/>
          <w:szCs w:val="22"/>
          <w:lang w:val="es-ES_tradnl" w:eastAsia="es-ES"/>
        </w:rPr>
        <w:t>31.2</w:t>
      </w:r>
      <w:r w:rsidRPr="00887F47">
        <w:rPr>
          <w:rFonts w:asciiTheme="minorHAnsi" w:hAnsiTheme="minorHAnsi" w:cs="Arial"/>
          <w:sz w:val="22"/>
          <w:szCs w:val="22"/>
          <w:lang w:val="es-ES_tradnl" w:eastAsia="es-ES"/>
        </w:rPr>
        <w:t xml:space="preserve">  No</w:t>
      </w:r>
      <w:proofErr w:type="gramEnd"/>
      <w:r w:rsidRPr="00887F47">
        <w:rPr>
          <w:rFonts w:asciiTheme="minorHAnsi" w:hAnsiTheme="minorHAnsi" w:cs="Arial"/>
          <w:sz w:val="22"/>
          <w:szCs w:val="22"/>
          <w:lang w:val="es-ES_tradnl" w:eastAsia="es-ES"/>
        </w:rPr>
        <w:t xml:space="preserve"> obstante las demás disposiciones de esta cláusula, 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w:t>
      </w:r>
    </w:p>
    <w:p w:rsidR="00887F47" w:rsidRPr="00887F47" w:rsidRDefault="00887F47" w:rsidP="00887F47">
      <w:pPr>
        <w:tabs>
          <w:tab w:val="left" w:pos="426"/>
        </w:tabs>
        <w:spacing w:before="120" w:after="120"/>
        <w:ind w:right="-7" w:hanging="993"/>
        <w:jc w:val="both"/>
        <w:outlineLvl w:val="5"/>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ab/>
        <w:t xml:space="preserve">Si la suspensión continuara por más de </w:t>
      </w:r>
      <w:r w:rsidRPr="00887F47">
        <w:rPr>
          <w:rFonts w:asciiTheme="minorHAnsi" w:hAnsiTheme="minorHAnsi" w:cs="Arial"/>
          <w:sz w:val="22"/>
          <w:szCs w:val="22"/>
          <w:lang w:eastAsia="es-ES"/>
        </w:rPr>
        <w:t xml:space="preserve">___ (literal) </w:t>
      </w:r>
      <w:r w:rsidRPr="00887F47">
        <w:rPr>
          <w:rFonts w:asciiTheme="minorHAnsi" w:hAnsiTheme="minorHAnsi" w:cs="Arial"/>
          <w:sz w:val="22"/>
          <w:szCs w:val="22"/>
          <w:lang w:val="es-ES_tradnl" w:eastAsia="es-ES"/>
        </w:rPr>
        <w:t>días calendario, las Partes se reunirán para decidir de común acuerdo si extienden o resuelven el Contrato bajo las disposiciones de la cláusula (Terminación del Contrato).</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TRIGÉSIMA SEGUNDA.- (CERTIFICADO DE LIQUIDACIÓN FINAL)</w:t>
      </w:r>
    </w:p>
    <w:p w:rsidR="00887F47" w:rsidRPr="00887F47" w:rsidRDefault="00887F47" w:rsidP="00887F47">
      <w:pPr>
        <w:spacing w:before="120" w:after="120"/>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Dentro de los 10 (diez) días hábiles siguientes a la fecha de la entrega del informe final, el </w:t>
      </w:r>
      <w:r w:rsidRPr="00887F47">
        <w:rPr>
          <w:rFonts w:asciiTheme="minorHAnsi" w:hAnsiTheme="minorHAnsi" w:cs="Arial"/>
          <w:b/>
          <w:sz w:val="22"/>
          <w:szCs w:val="22"/>
          <w:lang w:val="es-ES_tradnl" w:eastAsia="es-ES"/>
        </w:rPr>
        <w:t>Supervisor</w:t>
      </w:r>
      <w:r w:rsidRPr="00887F47">
        <w:rPr>
          <w:rFonts w:asciiTheme="minorHAnsi" w:hAnsiTheme="minorHAnsi" w:cs="Arial"/>
          <w:bCs/>
          <w:sz w:val="22"/>
          <w:szCs w:val="22"/>
          <w:lang w:val="es-ES_tradnl" w:eastAsia="es-ES"/>
        </w:rPr>
        <w:t xml:space="preserve"> elaborará y presentará el certificado de liquidación final del Servicio y lo presentará al </w:t>
      </w:r>
      <w:r w:rsidRPr="00887F47">
        <w:rPr>
          <w:rFonts w:asciiTheme="minorHAnsi" w:hAnsiTheme="minorHAnsi" w:cs="Arial"/>
          <w:sz w:val="22"/>
          <w:szCs w:val="22"/>
          <w:lang w:val="es-ES_tradnl" w:eastAsia="es-ES"/>
        </w:rPr>
        <w:t>Fiscal de Obra</w:t>
      </w:r>
      <w:r w:rsidRPr="00887F47">
        <w:rPr>
          <w:rFonts w:asciiTheme="minorHAnsi" w:hAnsiTheme="minorHAnsi" w:cs="Arial"/>
          <w:bCs/>
          <w:sz w:val="22"/>
          <w:szCs w:val="22"/>
          <w:lang w:val="es-ES_tradnl" w:eastAsia="es-ES"/>
        </w:rPr>
        <w:t>, en versión definitiva con fecha y firma del Gerente de Supervisión.</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Cs/>
          <w:sz w:val="22"/>
          <w:szCs w:val="22"/>
          <w:lang w:val="es-ES_tradnl" w:eastAsia="es-ES"/>
        </w:rPr>
        <w:t xml:space="preserve">El </w:t>
      </w:r>
      <w:r w:rsidRPr="00887F47">
        <w:rPr>
          <w:rFonts w:asciiTheme="minorHAnsi" w:hAnsiTheme="minorHAnsi" w:cs="Arial"/>
          <w:sz w:val="22"/>
          <w:szCs w:val="22"/>
          <w:lang w:val="es-ES_tradnl" w:eastAsia="es-ES"/>
        </w:rPr>
        <w:t xml:space="preserve">Fiscal de Obra </w:t>
      </w:r>
      <w:r w:rsidRPr="00887F47">
        <w:rPr>
          <w:rFonts w:asciiTheme="minorHAnsi" w:hAnsiTheme="minorHAnsi" w:cs="Arial"/>
          <w:bCs/>
          <w:sz w:val="22"/>
          <w:szCs w:val="22"/>
          <w:lang w:val="es-ES_tradnl" w:eastAsia="es-ES"/>
        </w:rPr>
        <w:t xml:space="preserve">y el </w:t>
      </w:r>
      <w:r w:rsidRPr="00887F47">
        <w:rPr>
          <w:rFonts w:asciiTheme="minorHAnsi" w:hAnsiTheme="minorHAnsi" w:cs="Arial"/>
          <w:b/>
          <w:bCs/>
          <w:sz w:val="22"/>
          <w:szCs w:val="22"/>
          <w:lang w:val="es-ES_tradnl" w:eastAsia="es-ES"/>
        </w:rPr>
        <w:t>Contratante</w:t>
      </w:r>
      <w:r w:rsidRPr="00887F47">
        <w:rPr>
          <w:rFonts w:asciiTheme="minorHAnsi" w:hAnsiTheme="minorHAnsi" w:cs="Arial"/>
          <w:bCs/>
          <w:sz w:val="22"/>
          <w:szCs w:val="22"/>
          <w:lang w:val="es-ES_tradnl" w:eastAsia="es-ES"/>
        </w:rPr>
        <w:t xml:space="preserve"> no darán por finalizada la revisión de la liquidación, si el </w:t>
      </w:r>
      <w:r w:rsidRPr="00887F47">
        <w:rPr>
          <w:rFonts w:asciiTheme="minorHAnsi" w:hAnsiTheme="minorHAnsi" w:cs="Arial"/>
          <w:b/>
          <w:sz w:val="22"/>
          <w:szCs w:val="22"/>
          <w:lang w:val="es-ES_tradnl" w:eastAsia="es-ES"/>
        </w:rPr>
        <w:t xml:space="preserve">Supervisor </w:t>
      </w:r>
      <w:r w:rsidRPr="00887F47">
        <w:rPr>
          <w:rFonts w:asciiTheme="minorHAnsi" w:hAnsiTheme="minorHAnsi" w:cs="Arial"/>
          <w:bCs/>
          <w:sz w:val="22"/>
          <w:szCs w:val="22"/>
          <w:lang w:val="es-ES_tradnl" w:eastAsia="es-ES"/>
        </w:rPr>
        <w:t xml:space="preserve"> no hubiese cumplido con todas sus obligaciones de acuerdo a los términos del Contrato, por lo que el </w:t>
      </w:r>
      <w:r w:rsidRPr="00887F47">
        <w:rPr>
          <w:rFonts w:asciiTheme="minorHAnsi" w:hAnsiTheme="minorHAnsi" w:cs="Arial"/>
          <w:sz w:val="22"/>
          <w:szCs w:val="22"/>
          <w:lang w:val="es-ES_tradnl" w:eastAsia="es-ES"/>
        </w:rPr>
        <w:t xml:space="preserve">Fiscal de Obra </w:t>
      </w:r>
      <w:r w:rsidRPr="00887F47">
        <w:rPr>
          <w:rFonts w:asciiTheme="minorHAnsi" w:hAnsiTheme="minorHAnsi" w:cs="Arial"/>
          <w:bCs/>
          <w:sz w:val="22"/>
          <w:szCs w:val="22"/>
          <w:lang w:val="es-ES_tradnl" w:eastAsia="es-ES"/>
        </w:rPr>
        <w:t xml:space="preserve">y 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887F47">
        <w:rPr>
          <w:rFonts w:asciiTheme="minorHAnsi" w:hAnsiTheme="minorHAnsi" w:cs="Arial"/>
          <w:b/>
          <w:sz w:val="22"/>
          <w:szCs w:val="22"/>
          <w:lang w:val="es-ES_tradnl" w:eastAsia="es-ES"/>
        </w:rPr>
        <w:t>Supervisor.</w:t>
      </w:r>
    </w:p>
    <w:p w:rsidR="00887F47" w:rsidRPr="00887F47" w:rsidRDefault="00887F47" w:rsidP="00887F47">
      <w:pPr>
        <w:spacing w:before="120" w:after="120"/>
        <w:jc w:val="both"/>
        <w:rPr>
          <w:rFonts w:asciiTheme="minorHAnsi" w:hAnsiTheme="minorHAnsi" w:cs="Arial"/>
          <w:bCs/>
          <w:sz w:val="22"/>
          <w:szCs w:val="22"/>
          <w:lang w:val="es-BO" w:eastAsia="es-ES"/>
        </w:rPr>
      </w:pPr>
      <w:r w:rsidRPr="00887F47">
        <w:rPr>
          <w:rFonts w:asciiTheme="minorHAnsi" w:hAnsiTheme="minorHAnsi" w:cs="Arial"/>
          <w:bCs/>
          <w:sz w:val="22"/>
          <w:szCs w:val="22"/>
          <w:lang w:val="es-ES_tradnl" w:eastAsia="es-ES"/>
        </w:rPr>
        <w:t xml:space="preserve">En caso de incumplimiento del </w:t>
      </w:r>
      <w:r w:rsidRPr="00887F47">
        <w:rPr>
          <w:rFonts w:asciiTheme="minorHAnsi" w:hAnsiTheme="minorHAnsi" w:cs="Arial"/>
          <w:b/>
          <w:bCs/>
          <w:sz w:val="22"/>
          <w:szCs w:val="22"/>
          <w:lang w:val="es-ES_tradnl" w:eastAsia="es-ES"/>
        </w:rPr>
        <w:t>Supervisor</w:t>
      </w:r>
      <w:r w:rsidRPr="00887F47">
        <w:rPr>
          <w:rFonts w:asciiTheme="minorHAnsi" w:hAnsiTheme="minorHAnsi" w:cs="Arial"/>
          <w:bCs/>
          <w:sz w:val="22"/>
          <w:szCs w:val="22"/>
          <w:lang w:val="es-ES_tradnl" w:eastAsia="es-ES"/>
        </w:rPr>
        <w:t xml:space="preserve"> en la elaboración del certificado de liquidación final, éste autoriza al Fiscal de Obra </w:t>
      </w:r>
      <w:r w:rsidRPr="00887F47">
        <w:rPr>
          <w:rFonts w:asciiTheme="minorHAnsi" w:hAnsiTheme="minorHAnsi" w:cs="Arial"/>
          <w:bCs/>
          <w:sz w:val="22"/>
          <w:szCs w:val="22"/>
          <w:lang w:val="es-BO" w:eastAsia="es-ES"/>
        </w:rPr>
        <w:t xml:space="preserve">emitir los documentos necesarios para procesar la liquidación del Contrato, mismos que no podrán ser objeto de reclamo posterior por el </w:t>
      </w:r>
      <w:r w:rsidRPr="00887F47">
        <w:rPr>
          <w:rFonts w:asciiTheme="minorHAnsi" w:hAnsiTheme="minorHAnsi" w:cs="Arial"/>
          <w:b/>
          <w:bCs/>
          <w:sz w:val="22"/>
          <w:szCs w:val="22"/>
          <w:lang w:val="es-BO" w:eastAsia="es-ES"/>
        </w:rPr>
        <w:t xml:space="preserve">Supervisor </w:t>
      </w:r>
      <w:r w:rsidRPr="00887F47">
        <w:rPr>
          <w:rFonts w:asciiTheme="minorHAnsi" w:hAnsiTheme="minorHAnsi" w:cs="Arial"/>
          <w:bCs/>
          <w:sz w:val="22"/>
          <w:szCs w:val="22"/>
          <w:lang w:val="es-BO" w:eastAsia="es-ES"/>
        </w:rPr>
        <w:t>debiendo suscribir el documento y adjuntar la factura bajo apercibimiento de aplicación de multas.</w:t>
      </w:r>
    </w:p>
    <w:p w:rsidR="00887F47" w:rsidRPr="00887F47" w:rsidRDefault="00887F47" w:rsidP="00887F47">
      <w:pPr>
        <w:spacing w:before="120" w:after="120"/>
        <w:jc w:val="both"/>
        <w:rPr>
          <w:rFonts w:asciiTheme="minorHAnsi" w:hAnsiTheme="minorHAnsi" w:cs="Arial"/>
          <w:bCs/>
          <w:sz w:val="22"/>
          <w:szCs w:val="22"/>
          <w:lang w:val="es-ES_tradnl" w:eastAsia="es-ES"/>
        </w:rPr>
      </w:pPr>
      <w:r w:rsidRPr="00887F47">
        <w:rPr>
          <w:rFonts w:asciiTheme="minorHAnsi" w:hAnsiTheme="minorHAnsi" w:cs="Arial"/>
          <w:bCs/>
          <w:sz w:val="22"/>
          <w:szCs w:val="22"/>
          <w:lang w:val="es-ES_tradnl" w:eastAsia="es-ES"/>
        </w:rPr>
        <w:t xml:space="preserve">El cierre de Contrato deberá ser acreditado con un certificado de terminación del </w:t>
      </w:r>
      <w:r w:rsidRPr="00887F47">
        <w:rPr>
          <w:rFonts w:asciiTheme="minorHAnsi" w:hAnsiTheme="minorHAnsi" w:cs="Arial"/>
          <w:b/>
          <w:bCs/>
          <w:sz w:val="22"/>
          <w:szCs w:val="22"/>
          <w:lang w:val="es-ES_tradnl" w:eastAsia="es-ES"/>
        </w:rPr>
        <w:t xml:space="preserve">Servicio </w:t>
      </w:r>
      <w:r w:rsidRPr="00887F47">
        <w:rPr>
          <w:rFonts w:asciiTheme="minorHAnsi" w:hAnsiTheme="minorHAnsi" w:cs="Arial"/>
          <w:bCs/>
          <w:sz w:val="22"/>
          <w:szCs w:val="22"/>
          <w:lang w:val="es-ES_tradnl" w:eastAsia="es-ES"/>
        </w:rPr>
        <w:t xml:space="preserve">de supervisión técnica, otorgado por la autoridad competente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bCs/>
          <w:sz w:val="22"/>
          <w:szCs w:val="22"/>
          <w:lang w:val="es-ES_tradnl" w:eastAsia="es-ES"/>
        </w:rPr>
        <w:t>luego de concluido el trámite precedentemente especificado.</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Este cierre de Contrato no libera de responsabilidades al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por negligencia o impericia que ocasionasen daños posteriores sobre el objeto de contratación.</w:t>
      </w:r>
    </w:p>
    <w:p w:rsidR="00887F47" w:rsidRPr="00887F47" w:rsidRDefault="00887F47" w:rsidP="00887F47">
      <w:pPr>
        <w:spacing w:before="120" w:after="120"/>
        <w:jc w:val="both"/>
        <w:rPr>
          <w:rFonts w:asciiTheme="minorHAnsi" w:hAnsiTheme="minorHAnsi" w:cs="Arial"/>
          <w:bCs/>
          <w:sz w:val="22"/>
          <w:szCs w:val="22"/>
          <w:lang w:val="es-ES_tradnl" w:eastAsia="es-ES"/>
        </w:rPr>
      </w:pPr>
      <w:r w:rsidRPr="00887F47">
        <w:rPr>
          <w:rFonts w:asciiTheme="minorHAnsi" w:hAnsiTheme="minorHAnsi" w:cs="Arial"/>
          <w:b/>
          <w:sz w:val="22"/>
          <w:szCs w:val="22"/>
          <w:u w:val="single"/>
          <w:lang w:val="es-ES_tradnl" w:eastAsia="es-ES"/>
        </w:rPr>
        <w:t>TRIGÉSIMA TERCERA.- (PROCEDIMIENTO DE PAGO DEL CERTIFICADO DE LIQUIDACIÓN FINAL)</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El </w:t>
      </w:r>
      <w:r w:rsidRPr="00887F47">
        <w:rPr>
          <w:rFonts w:asciiTheme="minorHAnsi" w:hAnsiTheme="minorHAnsi" w:cs="Arial"/>
          <w:b/>
          <w:sz w:val="22"/>
          <w:szCs w:val="22"/>
          <w:lang w:val="es-ES_tradnl" w:eastAsia="es-ES"/>
        </w:rPr>
        <w:t>Supervisor</w:t>
      </w:r>
      <w:r w:rsidRPr="00887F47">
        <w:rPr>
          <w:rFonts w:asciiTheme="minorHAnsi" w:hAnsiTheme="minorHAnsi" w:cs="Arial"/>
          <w:sz w:val="22"/>
          <w:szCs w:val="22"/>
          <w:lang w:val="es-ES_tradnl" w:eastAsia="es-ES"/>
        </w:rPr>
        <w:t xml:space="preserve"> deberá tener presente que deberá descontarse del importe del certificado de liquidación final los siguientes conceptos:</w:t>
      </w:r>
    </w:p>
    <w:p w:rsidR="00887F47" w:rsidRPr="00887F47" w:rsidRDefault="00887F47" w:rsidP="00261872">
      <w:pPr>
        <w:numPr>
          <w:ilvl w:val="0"/>
          <w:numId w:val="72"/>
        </w:numPr>
        <w:tabs>
          <w:tab w:val="num" w:pos="1134"/>
        </w:tabs>
        <w:spacing w:before="120" w:after="120"/>
        <w:ind w:left="1135"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Sumas anteriores ya pagadas en los certificados mensuales.</w:t>
      </w:r>
    </w:p>
    <w:p w:rsidR="00887F47" w:rsidRPr="00887F47" w:rsidRDefault="00887F47" w:rsidP="00261872">
      <w:pPr>
        <w:numPr>
          <w:ilvl w:val="0"/>
          <w:numId w:val="72"/>
        </w:numPr>
        <w:tabs>
          <w:tab w:val="num" w:pos="1134"/>
        </w:tabs>
        <w:spacing w:before="120" w:after="120"/>
        <w:ind w:left="1135"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Reposición de daños en la ejecución del Servicio, si hubieren.</w:t>
      </w:r>
    </w:p>
    <w:p w:rsidR="00887F47" w:rsidRPr="00887F47" w:rsidRDefault="00887F47" w:rsidP="00261872">
      <w:pPr>
        <w:numPr>
          <w:ilvl w:val="0"/>
          <w:numId w:val="72"/>
        </w:numPr>
        <w:tabs>
          <w:tab w:val="num" w:pos="1134"/>
        </w:tabs>
        <w:spacing w:before="120" w:after="120"/>
        <w:ind w:left="1135" w:hanging="284"/>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Las multas y penalidades, si hubieren.</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sz w:val="22"/>
          <w:szCs w:val="22"/>
          <w:lang w:val="es-ES_tradnl" w:eastAsia="es-ES"/>
        </w:rPr>
        <w:t xml:space="preserve">Preparado así el certificado de liquidación final y debidamente aprobado por el Fiscal de </w:t>
      </w:r>
      <w:proofErr w:type="spellStart"/>
      <w:r w:rsidRPr="00887F47">
        <w:rPr>
          <w:rFonts w:asciiTheme="minorHAnsi" w:hAnsiTheme="minorHAnsi" w:cs="Arial"/>
          <w:sz w:val="22"/>
          <w:szCs w:val="22"/>
          <w:lang w:val="es-ES_tradnl" w:eastAsia="es-ES"/>
        </w:rPr>
        <w:t>Obraen</w:t>
      </w:r>
      <w:proofErr w:type="spellEnd"/>
      <w:r w:rsidRPr="00887F47">
        <w:rPr>
          <w:rFonts w:asciiTheme="minorHAnsi" w:hAnsiTheme="minorHAnsi" w:cs="Arial"/>
          <w:sz w:val="22"/>
          <w:szCs w:val="22"/>
          <w:lang w:val="es-ES_tradnl" w:eastAsia="es-ES"/>
        </w:rPr>
        <w:t xml:space="preserve"> el plazo de 10 (diez) días hábiles y previa aprobación de la factura por el </w:t>
      </w:r>
      <w:r w:rsidRPr="00887F47">
        <w:rPr>
          <w:rFonts w:asciiTheme="minorHAnsi" w:hAnsiTheme="minorHAnsi" w:cs="Arial"/>
          <w:b/>
          <w:sz w:val="22"/>
          <w:szCs w:val="22"/>
          <w:lang w:val="es-ES_tradnl" w:eastAsia="es-ES"/>
        </w:rPr>
        <w:t>Contratante</w:t>
      </w:r>
      <w:r w:rsidRPr="00887F47">
        <w:rPr>
          <w:rFonts w:asciiTheme="minorHAnsi" w:hAnsiTheme="minorHAnsi" w:cs="Arial"/>
          <w:sz w:val="22"/>
          <w:szCs w:val="22"/>
          <w:lang w:val="es-ES_tradnl" w:eastAsia="es-ES"/>
        </w:rPr>
        <w:t xml:space="preserve">, éste lo remitirá a la dependencia del </w:t>
      </w:r>
      <w:r w:rsidRPr="00887F47">
        <w:rPr>
          <w:rFonts w:asciiTheme="minorHAnsi" w:hAnsiTheme="minorHAnsi" w:cs="Arial"/>
          <w:b/>
          <w:bCs/>
          <w:sz w:val="22"/>
          <w:szCs w:val="22"/>
          <w:lang w:val="es-ES_tradnl" w:eastAsia="es-ES"/>
        </w:rPr>
        <w:t xml:space="preserve">Contratante </w:t>
      </w:r>
      <w:r w:rsidRPr="00887F47">
        <w:rPr>
          <w:rFonts w:asciiTheme="minorHAnsi" w:hAnsiTheme="minorHAnsi" w:cs="Arial"/>
          <w:sz w:val="22"/>
          <w:szCs w:val="22"/>
          <w:lang w:val="es-ES_tradnl" w:eastAsia="es-ES"/>
        </w:rPr>
        <w:t xml:space="preserve">que realiza el seguimiento del Servicio, para su conocimiento, quien en su </w:t>
      </w:r>
      <w:r w:rsidRPr="00887F47">
        <w:rPr>
          <w:rFonts w:asciiTheme="minorHAnsi" w:hAnsiTheme="minorHAnsi" w:cs="Arial"/>
          <w:sz w:val="22"/>
          <w:szCs w:val="22"/>
          <w:lang w:val="es-ES_tradnl" w:eastAsia="es-ES"/>
        </w:rPr>
        <w:lastRenderedPageBreak/>
        <w:t>caso requerirá las aclaraciones que considere pertinentes; de no existir observación alguna para el procesamiento del pago, autorizará el mismo.</w:t>
      </w:r>
    </w:p>
    <w:p w:rsidR="00887F47" w:rsidRPr="00887F47" w:rsidRDefault="00887F47" w:rsidP="00887F47">
      <w:pPr>
        <w:tabs>
          <w:tab w:val="left" w:pos="709"/>
        </w:tabs>
        <w:spacing w:before="120" w:after="120"/>
        <w:ind w:right="-7"/>
        <w:jc w:val="both"/>
        <w:rPr>
          <w:rFonts w:asciiTheme="minorHAnsi" w:hAnsiTheme="minorHAnsi" w:cs="Arial"/>
          <w:b/>
          <w:color w:val="000000"/>
          <w:sz w:val="22"/>
          <w:szCs w:val="22"/>
          <w:lang w:val="es-BO"/>
        </w:rPr>
      </w:pPr>
      <w:r w:rsidRPr="00887F47">
        <w:rPr>
          <w:rFonts w:asciiTheme="minorHAnsi" w:hAnsiTheme="minorHAnsi" w:cs="Arial"/>
          <w:b/>
          <w:color w:val="000000"/>
          <w:sz w:val="22"/>
          <w:szCs w:val="22"/>
          <w:u w:val="single"/>
          <w:lang w:val="es-BO"/>
        </w:rPr>
        <w:t>TRIGÉSIMA CUARTA.- (GENERAL)</w:t>
      </w:r>
    </w:p>
    <w:p w:rsidR="00887F47" w:rsidRPr="00887F47" w:rsidRDefault="00887F47" w:rsidP="00887F47">
      <w:pPr>
        <w:tabs>
          <w:tab w:val="left" w:pos="993"/>
        </w:tabs>
        <w:autoSpaceDE w:val="0"/>
        <w:autoSpaceDN w:val="0"/>
        <w:adjustRightInd w:val="0"/>
        <w:spacing w:before="120" w:after="120"/>
        <w:ind w:left="709" w:right="-7" w:hanging="709"/>
        <w:jc w:val="both"/>
        <w:rPr>
          <w:rFonts w:asciiTheme="minorHAnsi" w:hAnsiTheme="minorHAnsi" w:cs="Arial"/>
          <w:b/>
          <w:color w:val="000000"/>
          <w:sz w:val="22"/>
          <w:szCs w:val="22"/>
          <w:lang w:val="es-BO" w:eastAsia="es-ES"/>
        </w:rPr>
      </w:pPr>
      <w:r w:rsidRPr="00887F47">
        <w:rPr>
          <w:rFonts w:asciiTheme="minorHAnsi" w:hAnsiTheme="minorHAnsi" w:cs="Arial"/>
          <w:b/>
          <w:color w:val="000000"/>
          <w:sz w:val="22"/>
          <w:szCs w:val="22"/>
          <w:lang w:val="es-BO" w:eastAsia="es-ES"/>
        </w:rPr>
        <w:t xml:space="preserve">34.1 </w:t>
      </w:r>
      <w:r w:rsidRPr="00887F47">
        <w:rPr>
          <w:rFonts w:asciiTheme="minorHAnsi" w:hAnsiTheme="minorHAnsi" w:cs="Arial"/>
          <w:b/>
          <w:color w:val="000000"/>
          <w:sz w:val="22"/>
          <w:szCs w:val="22"/>
          <w:lang w:val="es-BO" w:eastAsia="es-ES"/>
        </w:rPr>
        <w:tab/>
        <w:t>No se constituye Sociedad.</w:t>
      </w:r>
    </w:p>
    <w:p w:rsidR="00887F47" w:rsidRPr="00887F47" w:rsidRDefault="00887F47" w:rsidP="00887F47">
      <w:pPr>
        <w:autoSpaceDE w:val="0"/>
        <w:autoSpaceDN w:val="0"/>
        <w:adjustRightInd w:val="0"/>
        <w:spacing w:before="120" w:after="120"/>
        <w:ind w:left="709" w:hanging="1"/>
        <w:jc w:val="both"/>
        <w:rPr>
          <w:rFonts w:asciiTheme="minorHAnsi" w:eastAsia="Calibri" w:hAnsiTheme="minorHAnsi" w:cs="Arial"/>
          <w:color w:val="000000"/>
          <w:sz w:val="22"/>
          <w:szCs w:val="22"/>
          <w:lang w:val="es-BO" w:eastAsia="es-BO"/>
        </w:rPr>
      </w:pPr>
      <w:r w:rsidRPr="00887F47">
        <w:rPr>
          <w:rFonts w:asciiTheme="minorHAnsi" w:eastAsia="Calibri" w:hAnsiTheme="minorHAnsi" w:cs="Arial"/>
          <w:color w:val="000000"/>
          <w:sz w:val="22"/>
          <w:szCs w:val="22"/>
          <w:lang w:val="es-BO" w:eastAsia="es-BO"/>
        </w:rPr>
        <w:t xml:space="preserve">Nada de lo dispuesto en el presente Contrato crea una sociedad o empresa conjunta entre el </w:t>
      </w:r>
      <w:r w:rsidRPr="00887F47">
        <w:rPr>
          <w:rFonts w:asciiTheme="minorHAnsi" w:eastAsia="Calibri" w:hAnsiTheme="minorHAnsi" w:cs="Arial"/>
          <w:b/>
          <w:color w:val="000000"/>
          <w:sz w:val="22"/>
          <w:szCs w:val="22"/>
          <w:lang w:val="es-BO" w:eastAsia="es-BO"/>
        </w:rPr>
        <w:t>Supervisor</w:t>
      </w:r>
      <w:r w:rsidRPr="00887F47">
        <w:rPr>
          <w:rFonts w:asciiTheme="minorHAnsi" w:eastAsia="Calibri" w:hAnsiTheme="minorHAnsi" w:cs="Arial"/>
          <w:color w:val="000000"/>
          <w:sz w:val="22"/>
          <w:szCs w:val="22"/>
          <w:lang w:val="es-BO" w:eastAsia="es-BO"/>
        </w:rPr>
        <w:t xml:space="preserve"> y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r w:rsidRPr="00887F47">
        <w:rPr>
          <w:rFonts w:asciiTheme="minorHAnsi" w:eastAsia="Calibri" w:hAnsiTheme="minorHAnsi" w:cs="Arial"/>
          <w:b/>
          <w:color w:val="000000"/>
          <w:sz w:val="22"/>
          <w:szCs w:val="22"/>
          <w:lang w:val="es-BO" w:eastAsia="es-BO"/>
        </w:rPr>
        <w:t>.</w:t>
      </w:r>
    </w:p>
    <w:p w:rsidR="00887F47" w:rsidRPr="00887F47" w:rsidRDefault="00887F47" w:rsidP="00887F47">
      <w:pPr>
        <w:tabs>
          <w:tab w:val="left" w:pos="993"/>
        </w:tabs>
        <w:autoSpaceDE w:val="0"/>
        <w:autoSpaceDN w:val="0"/>
        <w:adjustRightInd w:val="0"/>
        <w:spacing w:before="120" w:after="120"/>
        <w:ind w:left="709" w:right="-7" w:hanging="709"/>
        <w:jc w:val="both"/>
        <w:rPr>
          <w:rFonts w:asciiTheme="minorHAnsi" w:hAnsiTheme="minorHAnsi" w:cs="Arial"/>
          <w:b/>
          <w:color w:val="000000"/>
          <w:sz w:val="22"/>
          <w:szCs w:val="22"/>
          <w:lang w:val="es-BO" w:eastAsia="es-ES"/>
        </w:rPr>
      </w:pPr>
      <w:r w:rsidRPr="00887F47">
        <w:rPr>
          <w:rFonts w:asciiTheme="minorHAnsi" w:hAnsiTheme="minorHAnsi" w:cs="Arial"/>
          <w:b/>
          <w:color w:val="000000"/>
          <w:sz w:val="22"/>
          <w:szCs w:val="22"/>
          <w:lang w:val="es-BO" w:eastAsia="es-ES"/>
        </w:rPr>
        <w:t xml:space="preserve">34.2 </w:t>
      </w:r>
      <w:r w:rsidRPr="00887F47">
        <w:rPr>
          <w:rFonts w:asciiTheme="minorHAnsi" w:hAnsiTheme="minorHAnsi" w:cs="Arial"/>
          <w:b/>
          <w:color w:val="000000"/>
          <w:sz w:val="22"/>
          <w:szCs w:val="22"/>
          <w:lang w:val="es-BO" w:eastAsia="es-ES"/>
        </w:rPr>
        <w:tab/>
        <w:t>Separabilidad.</w:t>
      </w:r>
    </w:p>
    <w:p w:rsidR="00887F47" w:rsidRPr="00887F47" w:rsidRDefault="00887F47" w:rsidP="00887F47">
      <w:pPr>
        <w:spacing w:before="120" w:after="120"/>
        <w:ind w:left="709" w:hanging="1"/>
        <w:jc w:val="both"/>
        <w:outlineLvl w:val="1"/>
        <w:rPr>
          <w:rFonts w:asciiTheme="minorHAnsi" w:hAnsiTheme="minorHAnsi" w:cs="Arial"/>
          <w:color w:val="000000"/>
          <w:sz w:val="22"/>
          <w:szCs w:val="22"/>
          <w:lang w:val="es-BO" w:eastAsia="es-ES"/>
        </w:rPr>
      </w:pPr>
      <w:r w:rsidRPr="00887F47">
        <w:rPr>
          <w:rFonts w:asciiTheme="minorHAnsi" w:hAnsiTheme="minorHAnsi" w:cs="Arial"/>
          <w:color w:val="000000"/>
          <w:sz w:val="22"/>
          <w:szCs w:val="22"/>
          <w:lang w:val="es-BO" w:eastAsia="es-ES"/>
        </w:rPr>
        <w:t xml:space="preserve">La invalidez o inejecutabilidad, en todo o en parte, de cualquier cláusula, sub cláusula, inciso o disposición del Contrato no afectará la validez o </w:t>
      </w:r>
      <w:proofErr w:type="spellStart"/>
      <w:r w:rsidRPr="00887F47">
        <w:rPr>
          <w:rFonts w:asciiTheme="minorHAnsi" w:hAnsiTheme="minorHAnsi" w:cs="Arial"/>
          <w:color w:val="000000"/>
          <w:sz w:val="22"/>
          <w:szCs w:val="22"/>
          <w:lang w:val="es-BO" w:eastAsia="es-ES"/>
        </w:rPr>
        <w:t>ejecutabilidad</w:t>
      </w:r>
      <w:proofErr w:type="spellEnd"/>
      <w:r w:rsidRPr="00887F47">
        <w:rPr>
          <w:rFonts w:asciiTheme="minorHAnsi" w:hAnsiTheme="minorHAnsi" w:cs="Arial"/>
          <w:color w:val="000000"/>
          <w:sz w:val="22"/>
          <w:szCs w:val="22"/>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87F47" w:rsidRPr="00887F47" w:rsidRDefault="00887F47" w:rsidP="00887F47">
      <w:pPr>
        <w:tabs>
          <w:tab w:val="left" w:pos="993"/>
        </w:tabs>
        <w:autoSpaceDE w:val="0"/>
        <w:autoSpaceDN w:val="0"/>
        <w:adjustRightInd w:val="0"/>
        <w:spacing w:before="120" w:after="120"/>
        <w:ind w:left="709" w:right="-7" w:hanging="709"/>
        <w:jc w:val="both"/>
        <w:rPr>
          <w:rFonts w:asciiTheme="minorHAnsi" w:hAnsiTheme="minorHAnsi" w:cs="Arial"/>
          <w:b/>
          <w:color w:val="000000"/>
          <w:sz w:val="22"/>
          <w:szCs w:val="22"/>
          <w:lang w:val="es-BO" w:eastAsia="es-ES"/>
        </w:rPr>
      </w:pPr>
      <w:r w:rsidRPr="00887F47">
        <w:rPr>
          <w:rFonts w:asciiTheme="minorHAnsi" w:hAnsiTheme="minorHAnsi" w:cs="Arial"/>
          <w:b/>
          <w:color w:val="000000"/>
          <w:sz w:val="22"/>
          <w:szCs w:val="22"/>
          <w:lang w:val="es-BO" w:eastAsia="es-ES"/>
        </w:rPr>
        <w:t xml:space="preserve">34.3 </w:t>
      </w:r>
      <w:r w:rsidRPr="00887F47">
        <w:rPr>
          <w:rFonts w:asciiTheme="minorHAnsi" w:hAnsiTheme="minorHAnsi" w:cs="Arial"/>
          <w:b/>
          <w:color w:val="000000"/>
          <w:sz w:val="22"/>
          <w:szCs w:val="22"/>
          <w:lang w:val="es-BO" w:eastAsia="es-ES"/>
        </w:rPr>
        <w:tab/>
        <w:t>Contrato integro.</w:t>
      </w:r>
    </w:p>
    <w:p w:rsidR="00887F47" w:rsidRPr="00887F47" w:rsidRDefault="00887F47" w:rsidP="00887F47">
      <w:pPr>
        <w:autoSpaceDE w:val="0"/>
        <w:autoSpaceDN w:val="0"/>
        <w:adjustRightInd w:val="0"/>
        <w:spacing w:before="120" w:after="120"/>
        <w:ind w:left="709" w:hanging="1"/>
        <w:jc w:val="both"/>
        <w:rPr>
          <w:rFonts w:asciiTheme="minorHAnsi" w:eastAsia="Calibri" w:hAnsiTheme="minorHAnsi" w:cs="Arial"/>
          <w:color w:val="000000"/>
          <w:sz w:val="22"/>
          <w:szCs w:val="22"/>
          <w:lang w:val="es-BO" w:eastAsia="es-BO"/>
        </w:rPr>
      </w:pPr>
      <w:r w:rsidRPr="00887F47">
        <w:rPr>
          <w:rFonts w:asciiTheme="minorHAnsi" w:eastAsia="Calibri" w:hAnsiTheme="minorHAnsi" w:cs="Arial"/>
          <w:color w:val="000000"/>
          <w:sz w:val="22"/>
          <w:szCs w:val="22"/>
          <w:lang w:val="es-BO" w:eastAsia="es-BO"/>
        </w:rPr>
        <w:t xml:space="preserve">Este Contrato sustituye cualquier otro acuerdo, ya sea escrito u oral, que pueda haberse hecho u otorgado entre </w:t>
      </w:r>
      <w:r w:rsidRPr="00887F47">
        <w:rPr>
          <w:rFonts w:asciiTheme="minorHAnsi" w:hAnsiTheme="minorHAnsi" w:cs="Arial"/>
          <w:sz w:val="22"/>
          <w:szCs w:val="22"/>
          <w:lang w:val="es-ES_tradnl" w:eastAsia="es-ES"/>
        </w:rPr>
        <w:t xml:space="preserve">el </w:t>
      </w:r>
      <w:r w:rsidRPr="00887F47">
        <w:rPr>
          <w:rFonts w:asciiTheme="minorHAnsi" w:hAnsiTheme="minorHAnsi" w:cs="Arial"/>
          <w:b/>
          <w:bCs/>
          <w:sz w:val="22"/>
          <w:szCs w:val="22"/>
          <w:lang w:val="es-ES_tradnl" w:eastAsia="es-ES"/>
        </w:rPr>
        <w:t>Contratante</w:t>
      </w:r>
      <w:r w:rsidRPr="00887F47">
        <w:rPr>
          <w:rFonts w:asciiTheme="minorHAnsi" w:eastAsia="Calibri" w:hAnsiTheme="minorHAnsi" w:cs="Arial"/>
          <w:color w:val="000000"/>
          <w:sz w:val="22"/>
          <w:szCs w:val="22"/>
          <w:lang w:val="es-BO" w:eastAsia="es-BO"/>
        </w:rPr>
        <w:t xml:space="preserve">y el </w:t>
      </w:r>
      <w:r w:rsidRPr="00887F47">
        <w:rPr>
          <w:rFonts w:asciiTheme="minorHAnsi" w:eastAsia="Calibri" w:hAnsiTheme="minorHAnsi" w:cs="Arial"/>
          <w:b/>
          <w:color w:val="000000"/>
          <w:sz w:val="22"/>
          <w:szCs w:val="22"/>
          <w:lang w:val="es-BO" w:eastAsia="es-BO"/>
        </w:rPr>
        <w:t>Supervisor</w:t>
      </w:r>
      <w:r w:rsidRPr="00887F47">
        <w:rPr>
          <w:rFonts w:asciiTheme="minorHAnsi" w:eastAsia="Calibri" w:hAnsiTheme="minorHAnsi" w:cs="Arial"/>
          <w:color w:val="000000"/>
          <w:sz w:val="22"/>
          <w:szCs w:val="22"/>
          <w:lang w:val="es-BO" w:eastAsia="es-BO"/>
        </w:rPr>
        <w:t xml:space="preserve"> con relación al Servicio. Este Contrato constituye el acuerdo único y entero entre las Partes con relación al Servicio y no existe ningún otro acuerdo o compromiso válido con relación al Servicio.   </w:t>
      </w:r>
    </w:p>
    <w:p w:rsidR="00887F47" w:rsidRPr="00887F47" w:rsidRDefault="00887F47" w:rsidP="00887F47">
      <w:pPr>
        <w:spacing w:before="120" w:after="120"/>
        <w:ind w:left="709" w:right="-7" w:hanging="709"/>
        <w:jc w:val="both"/>
        <w:rPr>
          <w:rFonts w:asciiTheme="minorHAnsi" w:hAnsiTheme="minorHAnsi" w:cs="Arial"/>
          <w:b/>
          <w:color w:val="000000"/>
          <w:sz w:val="22"/>
          <w:szCs w:val="22"/>
          <w:lang w:val="es-BO"/>
        </w:rPr>
      </w:pPr>
      <w:r w:rsidRPr="00887F47">
        <w:rPr>
          <w:rFonts w:asciiTheme="minorHAnsi" w:hAnsiTheme="minorHAnsi" w:cs="Arial"/>
          <w:b/>
          <w:color w:val="000000"/>
          <w:sz w:val="22"/>
          <w:szCs w:val="22"/>
          <w:lang w:val="es-BO"/>
        </w:rPr>
        <w:t xml:space="preserve">34.4  </w:t>
      </w:r>
      <w:r w:rsidRPr="00887F47">
        <w:rPr>
          <w:rFonts w:asciiTheme="minorHAnsi" w:hAnsiTheme="minorHAnsi" w:cs="Arial"/>
          <w:b/>
          <w:color w:val="000000"/>
          <w:sz w:val="22"/>
          <w:szCs w:val="22"/>
          <w:lang w:val="es-BO"/>
        </w:rPr>
        <w:tab/>
        <w:t>Relación entre las Partes.</w:t>
      </w:r>
    </w:p>
    <w:p w:rsidR="00887F47" w:rsidRPr="00887F47" w:rsidRDefault="00887F47" w:rsidP="00887F47">
      <w:pPr>
        <w:spacing w:before="120" w:after="120"/>
        <w:ind w:left="709" w:right="-7" w:hanging="1"/>
        <w:jc w:val="both"/>
        <w:rPr>
          <w:rFonts w:asciiTheme="minorHAnsi" w:hAnsiTheme="minorHAnsi" w:cs="Arial"/>
          <w:color w:val="000000"/>
          <w:sz w:val="22"/>
          <w:szCs w:val="22"/>
          <w:lang w:val="es-BO"/>
        </w:rPr>
      </w:pPr>
      <w:r w:rsidRPr="00887F47">
        <w:rPr>
          <w:rFonts w:asciiTheme="minorHAnsi" w:hAnsiTheme="minorHAnsi" w:cs="Arial"/>
          <w:color w:val="000000"/>
          <w:sz w:val="22"/>
          <w:szCs w:val="22"/>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887F47">
        <w:rPr>
          <w:rFonts w:asciiTheme="minorHAnsi" w:eastAsia="Calibri" w:hAnsiTheme="minorHAnsi" w:cs="Arial"/>
          <w:b/>
          <w:color w:val="000000"/>
          <w:sz w:val="22"/>
          <w:szCs w:val="22"/>
          <w:lang w:val="es-BO" w:eastAsia="es-BO"/>
        </w:rPr>
        <w:t>Supervisor</w:t>
      </w:r>
      <w:r w:rsidRPr="00887F47">
        <w:rPr>
          <w:rFonts w:asciiTheme="minorHAnsi" w:hAnsiTheme="minorHAnsi" w:cs="Arial"/>
          <w:color w:val="000000"/>
          <w:sz w:val="22"/>
          <w:szCs w:val="22"/>
          <w:lang w:val="es-BO"/>
        </w:rPr>
        <w:t>, quien será plenamente responsable por todos los aspectos relacionados con este Contrato y la Ley Aplicable.</w:t>
      </w:r>
    </w:p>
    <w:p w:rsidR="00887F47" w:rsidRPr="00887F47" w:rsidRDefault="00887F47" w:rsidP="00887F47">
      <w:pPr>
        <w:spacing w:after="120"/>
        <w:jc w:val="both"/>
        <w:rPr>
          <w:rFonts w:asciiTheme="minorHAnsi" w:hAnsiTheme="minorHAnsi" w:cs="Arial"/>
          <w:b/>
          <w:i/>
          <w:sz w:val="22"/>
          <w:szCs w:val="22"/>
          <w:u w:val="single"/>
          <w:lang w:eastAsia="es-ES"/>
        </w:rPr>
      </w:pPr>
      <w:r w:rsidRPr="00887F47">
        <w:rPr>
          <w:rFonts w:asciiTheme="minorHAnsi" w:hAnsiTheme="minorHAnsi" w:cs="Arial"/>
          <w:b/>
          <w:i/>
          <w:sz w:val="22"/>
          <w:szCs w:val="22"/>
          <w:u w:val="single"/>
          <w:lang w:eastAsia="es-ES"/>
        </w:rPr>
        <w:t>INCLUIR LA SIGUIENTE CLÁUSULA EN CASO DE QUE CORRESPONDA:</w:t>
      </w:r>
    </w:p>
    <w:p w:rsidR="00887F47" w:rsidRPr="00887F47" w:rsidRDefault="00887F47" w:rsidP="00887F47">
      <w:pPr>
        <w:spacing w:before="120" w:after="120"/>
        <w:jc w:val="both"/>
        <w:rPr>
          <w:rFonts w:asciiTheme="minorHAnsi" w:hAnsiTheme="minorHAnsi" w:cs="Arial"/>
          <w:b/>
          <w:i/>
          <w:sz w:val="22"/>
          <w:szCs w:val="22"/>
          <w:u w:val="single"/>
          <w:lang w:val="es-BO" w:eastAsia="es-ES"/>
        </w:rPr>
      </w:pPr>
      <w:r w:rsidRPr="00887F47">
        <w:rPr>
          <w:rFonts w:asciiTheme="minorHAnsi" w:hAnsiTheme="minorHAnsi" w:cs="Arial"/>
          <w:b/>
          <w:i/>
          <w:sz w:val="22"/>
          <w:szCs w:val="22"/>
          <w:u w:val="single"/>
          <w:lang w:val="es-BO" w:eastAsia="es-ES"/>
        </w:rPr>
        <w:t>TRIGÉSIMA QUINTA.- (PROTOCOLIZACIÓN DEL CONTRATO)</w:t>
      </w:r>
    </w:p>
    <w:p w:rsidR="00887F47" w:rsidRPr="00887F47" w:rsidRDefault="00887F47" w:rsidP="00887F47">
      <w:pPr>
        <w:spacing w:before="120" w:after="120"/>
        <w:jc w:val="both"/>
        <w:rPr>
          <w:rFonts w:asciiTheme="minorHAnsi" w:hAnsiTheme="minorHAnsi" w:cs="Arial"/>
          <w:i/>
          <w:sz w:val="22"/>
          <w:szCs w:val="22"/>
          <w:lang w:val="es-BO" w:eastAsia="es-ES"/>
        </w:rPr>
      </w:pPr>
      <w:r w:rsidRPr="00887F47">
        <w:rPr>
          <w:rFonts w:asciiTheme="minorHAnsi" w:hAnsiTheme="minorHAnsi" w:cs="Arial"/>
          <w:i/>
          <w:sz w:val="22"/>
          <w:szCs w:val="22"/>
          <w:lang w:val="es-BO" w:eastAsia="es-ES"/>
        </w:rPr>
        <w:t xml:space="preserve">El presente Contrato será protocolizado con todas las formalidades de Ley por </w:t>
      </w:r>
      <w:r w:rsidRPr="00887F47">
        <w:rPr>
          <w:rFonts w:asciiTheme="minorHAnsi" w:hAnsiTheme="minorHAnsi" w:cs="Arial"/>
          <w:i/>
          <w:sz w:val="22"/>
          <w:szCs w:val="22"/>
          <w:lang w:val="es-ES_tradnl" w:eastAsia="es-ES"/>
        </w:rPr>
        <w:t xml:space="preserve">el </w:t>
      </w:r>
      <w:r w:rsidRPr="00887F47">
        <w:rPr>
          <w:rFonts w:asciiTheme="minorHAnsi" w:hAnsiTheme="minorHAnsi" w:cs="Arial"/>
          <w:b/>
          <w:bCs/>
          <w:i/>
          <w:sz w:val="22"/>
          <w:szCs w:val="22"/>
          <w:lang w:val="es-ES_tradnl" w:eastAsia="es-ES"/>
        </w:rPr>
        <w:t>Contratante</w:t>
      </w:r>
      <w:r w:rsidRPr="00887F47">
        <w:rPr>
          <w:rFonts w:asciiTheme="minorHAnsi" w:hAnsiTheme="minorHAnsi" w:cs="Arial"/>
          <w:i/>
          <w:sz w:val="22"/>
          <w:szCs w:val="22"/>
          <w:lang w:val="es-BO" w:eastAsia="es-ES"/>
        </w:rPr>
        <w:t xml:space="preserve">. El importe por concepto de protocolización debe ser pagado por el </w:t>
      </w:r>
      <w:r w:rsidRPr="00887F47">
        <w:rPr>
          <w:rFonts w:asciiTheme="minorHAnsi" w:hAnsiTheme="minorHAnsi" w:cs="Arial"/>
          <w:b/>
          <w:bCs/>
          <w:i/>
          <w:sz w:val="22"/>
          <w:szCs w:val="22"/>
          <w:lang w:val="es-BO" w:eastAsia="es-ES"/>
        </w:rPr>
        <w:t xml:space="preserve">Supervisor </w:t>
      </w:r>
      <w:r w:rsidRPr="00887F47">
        <w:rPr>
          <w:rFonts w:asciiTheme="minorHAnsi" w:hAnsiTheme="minorHAnsi" w:cs="Arial"/>
          <w:bCs/>
          <w:i/>
          <w:sz w:val="22"/>
          <w:szCs w:val="22"/>
          <w:lang w:val="es-BO" w:eastAsia="es-ES"/>
        </w:rPr>
        <w:t>conforme el distrito administrativo correspondiente</w:t>
      </w:r>
      <w:r w:rsidRPr="00887F47">
        <w:rPr>
          <w:rFonts w:asciiTheme="minorHAnsi" w:hAnsiTheme="minorHAnsi" w:cs="Arial"/>
          <w:i/>
          <w:sz w:val="22"/>
          <w:szCs w:val="22"/>
          <w:lang w:val="es-BO" w:eastAsia="es-ES"/>
        </w:rPr>
        <w:t xml:space="preserve">. En caso que este importe no sea cancelado por el </w:t>
      </w:r>
      <w:r w:rsidRPr="00887F47">
        <w:rPr>
          <w:rFonts w:asciiTheme="minorHAnsi" w:hAnsiTheme="minorHAnsi" w:cs="Arial"/>
          <w:b/>
          <w:bCs/>
          <w:i/>
          <w:sz w:val="22"/>
          <w:szCs w:val="22"/>
          <w:lang w:val="es-BO" w:eastAsia="es-ES"/>
        </w:rPr>
        <w:t>Supervisor</w:t>
      </w:r>
      <w:r w:rsidRPr="00887F47">
        <w:rPr>
          <w:rFonts w:asciiTheme="minorHAnsi" w:hAnsiTheme="minorHAnsi" w:cs="Arial"/>
          <w:i/>
          <w:sz w:val="22"/>
          <w:szCs w:val="22"/>
          <w:lang w:val="es-BO" w:eastAsia="es-ES"/>
        </w:rPr>
        <w:t xml:space="preserve"> podrá ser descontado por </w:t>
      </w:r>
      <w:r w:rsidRPr="00887F47">
        <w:rPr>
          <w:rFonts w:asciiTheme="minorHAnsi" w:hAnsiTheme="minorHAnsi" w:cs="Arial"/>
          <w:i/>
          <w:sz w:val="22"/>
          <w:szCs w:val="22"/>
          <w:lang w:val="es-ES_tradnl" w:eastAsia="es-ES"/>
        </w:rPr>
        <w:t xml:space="preserve">el </w:t>
      </w:r>
      <w:r w:rsidRPr="00887F47">
        <w:rPr>
          <w:rFonts w:asciiTheme="minorHAnsi" w:hAnsiTheme="minorHAnsi" w:cs="Arial"/>
          <w:b/>
          <w:bCs/>
          <w:i/>
          <w:sz w:val="22"/>
          <w:szCs w:val="22"/>
          <w:lang w:val="es-ES_tradnl" w:eastAsia="es-ES"/>
        </w:rPr>
        <w:t>Contratante</w:t>
      </w:r>
      <w:r w:rsidRPr="00887F47">
        <w:rPr>
          <w:rFonts w:asciiTheme="minorHAnsi" w:hAnsiTheme="minorHAnsi" w:cs="Arial"/>
          <w:i/>
          <w:sz w:val="22"/>
          <w:szCs w:val="22"/>
          <w:lang w:val="es-BO" w:eastAsia="es-ES"/>
        </w:rPr>
        <w:t xml:space="preserve"> a tiempo de hacer efectivo el pago de las planillas mensuales o del certificado de liquidación final del Contrato. </w:t>
      </w:r>
    </w:p>
    <w:p w:rsidR="00887F47" w:rsidRPr="00887F47" w:rsidRDefault="00887F47" w:rsidP="00887F47">
      <w:pPr>
        <w:spacing w:before="120" w:after="120"/>
        <w:jc w:val="both"/>
        <w:rPr>
          <w:rFonts w:asciiTheme="minorHAnsi" w:hAnsiTheme="minorHAnsi" w:cs="Arial"/>
          <w:i/>
          <w:sz w:val="22"/>
          <w:szCs w:val="22"/>
          <w:lang w:val="es-BO" w:eastAsia="es-ES"/>
        </w:rPr>
      </w:pPr>
      <w:r w:rsidRPr="00887F47">
        <w:rPr>
          <w:rFonts w:asciiTheme="minorHAnsi" w:hAnsiTheme="minorHAnsi" w:cs="Arial"/>
          <w:i/>
          <w:sz w:val="22"/>
          <w:szCs w:val="22"/>
          <w:lang w:val="es-BO" w:eastAsia="es-ES"/>
        </w:rPr>
        <w:t>Esta protocolización contendrá los siguientes documentos:</w:t>
      </w:r>
    </w:p>
    <w:p w:rsidR="00887F47" w:rsidRPr="00887F47" w:rsidRDefault="00887F47" w:rsidP="00887F47">
      <w:pPr>
        <w:jc w:val="both"/>
        <w:rPr>
          <w:rFonts w:asciiTheme="minorHAnsi" w:hAnsiTheme="minorHAnsi" w:cs="Arial"/>
          <w:i/>
          <w:sz w:val="22"/>
          <w:szCs w:val="22"/>
          <w:lang w:val="es-BO" w:eastAsia="es-ES"/>
        </w:rPr>
      </w:pPr>
      <w:r w:rsidRPr="00887F47">
        <w:rPr>
          <w:rFonts w:asciiTheme="minorHAnsi" w:hAnsiTheme="minorHAnsi" w:cs="Arial"/>
          <w:i/>
          <w:sz w:val="22"/>
          <w:szCs w:val="22"/>
          <w:lang w:val="es-BO" w:eastAsia="es-ES"/>
        </w:rPr>
        <w:t>Originales o fotocopias legalizadas de:</w:t>
      </w:r>
    </w:p>
    <w:p w:rsidR="00887F47" w:rsidRPr="00887F47" w:rsidRDefault="00887F47" w:rsidP="00261872">
      <w:pPr>
        <w:numPr>
          <w:ilvl w:val="0"/>
          <w:numId w:val="78"/>
        </w:numPr>
        <w:ind w:left="1134" w:hanging="283"/>
        <w:jc w:val="both"/>
        <w:rPr>
          <w:rFonts w:asciiTheme="minorHAnsi" w:hAnsiTheme="minorHAnsi" w:cs="Arial"/>
          <w:i/>
          <w:sz w:val="22"/>
          <w:szCs w:val="22"/>
          <w:lang w:eastAsia="es-ES"/>
        </w:rPr>
      </w:pPr>
      <w:r w:rsidRPr="00887F47">
        <w:rPr>
          <w:rFonts w:asciiTheme="minorHAnsi" w:hAnsiTheme="minorHAnsi" w:cs="Arial"/>
          <w:i/>
          <w:sz w:val="22"/>
          <w:szCs w:val="22"/>
          <w:lang w:eastAsia="es-BO"/>
        </w:rPr>
        <w:t xml:space="preserve">Poder de representación legal del </w:t>
      </w:r>
      <w:r w:rsidRPr="00887F47">
        <w:rPr>
          <w:rFonts w:asciiTheme="minorHAnsi" w:hAnsiTheme="minorHAnsi" w:cs="Arial"/>
          <w:b/>
          <w:i/>
          <w:sz w:val="22"/>
          <w:szCs w:val="22"/>
          <w:lang w:eastAsia="es-ES"/>
        </w:rPr>
        <w:t>Supervisor</w:t>
      </w:r>
      <w:r w:rsidRPr="00887F47">
        <w:rPr>
          <w:rFonts w:asciiTheme="minorHAnsi" w:hAnsiTheme="minorHAnsi" w:cs="Arial"/>
          <w:i/>
          <w:sz w:val="22"/>
          <w:szCs w:val="22"/>
          <w:lang w:eastAsia="es-ES"/>
        </w:rPr>
        <w:t>.</w:t>
      </w:r>
    </w:p>
    <w:p w:rsidR="00887F47" w:rsidRPr="00887F47" w:rsidRDefault="00887F47" w:rsidP="00261872">
      <w:pPr>
        <w:numPr>
          <w:ilvl w:val="0"/>
          <w:numId w:val="78"/>
        </w:numPr>
        <w:ind w:left="1134" w:hanging="283"/>
        <w:jc w:val="both"/>
        <w:rPr>
          <w:rFonts w:asciiTheme="minorHAnsi" w:hAnsiTheme="minorHAnsi" w:cs="Arial"/>
          <w:i/>
          <w:sz w:val="22"/>
          <w:szCs w:val="22"/>
          <w:lang w:eastAsia="es-ES"/>
        </w:rPr>
      </w:pPr>
      <w:r w:rsidRPr="00887F47">
        <w:rPr>
          <w:rFonts w:asciiTheme="minorHAnsi" w:hAnsiTheme="minorHAnsi" w:cs="Arial"/>
          <w:i/>
          <w:sz w:val="22"/>
          <w:szCs w:val="22"/>
          <w:lang w:eastAsia="es-ES"/>
        </w:rPr>
        <w:t>Certificado de matrícula de inscripción en FUNDEMPRESA.</w:t>
      </w:r>
    </w:p>
    <w:p w:rsidR="00887F47" w:rsidRPr="00887F47" w:rsidRDefault="00887F47" w:rsidP="00261872">
      <w:pPr>
        <w:numPr>
          <w:ilvl w:val="0"/>
          <w:numId w:val="78"/>
        </w:numPr>
        <w:ind w:left="1134" w:hanging="283"/>
        <w:jc w:val="both"/>
        <w:rPr>
          <w:rFonts w:asciiTheme="minorHAnsi" w:hAnsiTheme="minorHAnsi" w:cs="Arial"/>
          <w:i/>
          <w:sz w:val="22"/>
          <w:szCs w:val="22"/>
          <w:lang w:eastAsia="es-ES"/>
        </w:rPr>
      </w:pPr>
      <w:r w:rsidRPr="00887F47">
        <w:rPr>
          <w:rFonts w:asciiTheme="minorHAnsi" w:hAnsiTheme="minorHAnsi" w:cs="Arial"/>
          <w:i/>
          <w:sz w:val="22"/>
          <w:szCs w:val="22"/>
          <w:lang w:eastAsia="es-ES"/>
        </w:rPr>
        <w:t>Minuta del Contrato</w:t>
      </w:r>
    </w:p>
    <w:p w:rsidR="00887F47" w:rsidRPr="00887F47" w:rsidRDefault="00887F47" w:rsidP="00887F47">
      <w:pPr>
        <w:jc w:val="both"/>
        <w:rPr>
          <w:rFonts w:asciiTheme="minorHAnsi" w:hAnsiTheme="minorHAnsi" w:cs="Arial"/>
          <w:i/>
          <w:sz w:val="22"/>
          <w:szCs w:val="22"/>
          <w:lang w:eastAsia="es-ES"/>
        </w:rPr>
      </w:pPr>
      <w:r w:rsidRPr="00887F47">
        <w:rPr>
          <w:rFonts w:asciiTheme="minorHAnsi" w:hAnsiTheme="minorHAnsi" w:cs="Arial"/>
          <w:i/>
          <w:sz w:val="22"/>
          <w:szCs w:val="22"/>
          <w:lang w:eastAsia="es-ES"/>
        </w:rPr>
        <w:t>Fotocopias simples de:</w:t>
      </w:r>
    </w:p>
    <w:p w:rsidR="00887F47" w:rsidRPr="00887F47" w:rsidRDefault="00887F47" w:rsidP="00261872">
      <w:pPr>
        <w:numPr>
          <w:ilvl w:val="0"/>
          <w:numId w:val="78"/>
        </w:numPr>
        <w:ind w:left="1134" w:hanging="283"/>
        <w:rPr>
          <w:rFonts w:asciiTheme="minorHAnsi" w:hAnsiTheme="minorHAnsi" w:cs="Arial"/>
          <w:i/>
          <w:sz w:val="22"/>
          <w:szCs w:val="22"/>
          <w:lang w:eastAsia="es-BO"/>
        </w:rPr>
      </w:pPr>
      <w:r w:rsidRPr="00887F47">
        <w:rPr>
          <w:rFonts w:asciiTheme="minorHAnsi" w:hAnsiTheme="minorHAnsi" w:cs="Arial"/>
          <w:i/>
          <w:sz w:val="22"/>
          <w:szCs w:val="22"/>
          <w:lang w:eastAsia="es-BO"/>
        </w:rPr>
        <w:t xml:space="preserve">Cédula de identidad del representante legal. </w:t>
      </w:r>
    </w:p>
    <w:p w:rsidR="00887F47" w:rsidRPr="00887F47" w:rsidRDefault="00887F47" w:rsidP="00261872">
      <w:pPr>
        <w:numPr>
          <w:ilvl w:val="0"/>
          <w:numId w:val="78"/>
        </w:numPr>
        <w:ind w:left="1134" w:hanging="283"/>
        <w:jc w:val="both"/>
        <w:rPr>
          <w:rFonts w:asciiTheme="minorHAnsi" w:hAnsiTheme="minorHAnsi" w:cs="Arial"/>
          <w:i/>
          <w:sz w:val="22"/>
          <w:szCs w:val="22"/>
          <w:lang w:eastAsia="es-ES"/>
        </w:rPr>
      </w:pPr>
      <w:r w:rsidRPr="00887F47">
        <w:rPr>
          <w:rFonts w:asciiTheme="minorHAnsi" w:hAnsiTheme="minorHAnsi" w:cs="Arial"/>
          <w:i/>
          <w:sz w:val="22"/>
          <w:szCs w:val="22"/>
          <w:lang w:eastAsia="es-BO"/>
        </w:rPr>
        <w:t xml:space="preserve">Garantía de cumplimiento de Contrato </w:t>
      </w:r>
    </w:p>
    <w:p w:rsidR="00887F47" w:rsidRPr="00887F47" w:rsidRDefault="00887F47" w:rsidP="00887F47">
      <w:pPr>
        <w:spacing w:before="120" w:after="120"/>
        <w:jc w:val="both"/>
        <w:rPr>
          <w:rFonts w:asciiTheme="minorHAnsi" w:hAnsiTheme="minorHAnsi" w:cs="Arial"/>
          <w:b/>
          <w:i/>
          <w:sz w:val="22"/>
          <w:szCs w:val="22"/>
          <w:lang w:val="es-BO" w:eastAsia="es-ES"/>
        </w:rPr>
      </w:pPr>
      <w:r w:rsidRPr="00887F47">
        <w:rPr>
          <w:rFonts w:asciiTheme="minorHAnsi" w:hAnsiTheme="minorHAnsi" w:cs="Arial"/>
          <w:i/>
          <w:sz w:val="22"/>
          <w:szCs w:val="22"/>
          <w:lang w:val="es-BO" w:eastAsia="es-ES"/>
        </w:rPr>
        <w:t>En caso de que por cualquier circunstancia, el presente documento no fuese protocolizado, servirá a los efectos de Ley y de su cumplimiento, como documento suficiente a las Partes.</w:t>
      </w:r>
    </w:p>
    <w:p w:rsidR="00887F47" w:rsidRPr="00887F47" w:rsidRDefault="00887F47" w:rsidP="00887F47">
      <w:pPr>
        <w:spacing w:before="120" w:after="120"/>
        <w:jc w:val="both"/>
        <w:rPr>
          <w:rFonts w:asciiTheme="minorHAnsi" w:hAnsiTheme="minorHAnsi" w:cs="Arial"/>
          <w:b/>
          <w:sz w:val="22"/>
          <w:szCs w:val="22"/>
          <w:lang w:val="es-ES_tradnl" w:eastAsia="es-ES"/>
        </w:rPr>
      </w:pPr>
      <w:r w:rsidRPr="00887F47">
        <w:rPr>
          <w:rFonts w:asciiTheme="minorHAnsi" w:hAnsiTheme="minorHAnsi" w:cs="Arial"/>
          <w:b/>
          <w:sz w:val="22"/>
          <w:szCs w:val="22"/>
          <w:u w:val="single"/>
          <w:lang w:val="es-ES_tradnl" w:eastAsia="es-ES"/>
        </w:rPr>
        <w:t>TRIGÉSIMA SEXTA.- (ANTICORRUPCIÓN)</w:t>
      </w:r>
    </w:p>
    <w:p w:rsidR="00887F47" w:rsidRPr="00887F47" w:rsidRDefault="00887F47" w:rsidP="00887F47">
      <w:pPr>
        <w:spacing w:before="120" w:after="120"/>
        <w:jc w:val="both"/>
        <w:rPr>
          <w:rFonts w:asciiTheme="minorHAnsi" w:hAnsiTheme="minorHAnsi" w:cs="Arial"/>
          <w:bCs/>
          <w:sz w:val="22"/>
          <w:szCs w:val="22"/>
          <w:lang w:eastAsia="es-ES"/>
        </w:rPr>
      </w:pPr>
      <w:r w:rsidRPr="00887F47">
        <w:rPr>
          <w:rFonts w:asciiTheme="minorHAnsi" w:hAnsiTheme="minorHAnsi" w:cs="Arial"/>
          <w:sz w:val="22"/>
          <w:szCs w:val="22"/>
          <w:lang w:val="es-ES_tradnl" w:eastAsia="es-ES"/>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87F47">
        <w:rPr>
          <w:rFonts w:asciiTheme="minorHAnsi" w:hAnsiTheme="minorHAnsi" w:cs="Arial"/>
          <w:bCs/>
          <w:sz w:val="22"/>
          <w:szCs w:val="22"/>
          <w:lang w:eastAsia="es-ES"/>
        </w:rPr>
        <w:t xml:space="preserve">, sin perjuicio de que el </w:t>
      </w:r>
      <w:r w:rsidRPr="00887F47">
        <w:rPr>
          <w:rFonts w:asciiTheme="minorHAnsi" w:hAnsiTheme="minorHAnsi" w:cs="Arial"/>
          <w:b/>
          <w:bCs/>
          <w:sz w:val="22"/>
          <w:szCs w:val="22"/>
          <w:lang w:eastAsia="es-ES"/>
        </w:rPr>
        <w:t>Contratante</w:t>
      </w:r>
      <w:r w:rsidRPr="00887F47">
        <w:rPr>
          <w:rFonts w:asciiTheme="minorHAnsi" w:hAnsiTheme="minorHAnsi" w:cs="Arial"/>
          <w:bCs/>
          <w:sz w:val="22"/>
          <w:szCs w:val="22"/>
          <w:lang w:eastAsia="es-ES"/>
        </w:rPr>
        <w:t xml:space="preserve"> resuelva el presente Contrato y se ejecuten las garantías que se encuentren vigentes al momento de la resolución.  </w:t>
      </w:r>
    </w:p>
    <w:p w:rsidR="00887F47" w:rsidRPr="00887F47" w:rsidRDefault="00887F47" w:rsidP="00887F47">
      <w:pPr>
        <w:spacing w:before="120" w:after="120"/>
        <w:jc w:val="both"/>
        <w:rPr>
          <w:rFonts w:asciiTheme="minorHAnsi" w:hAnsiTheme="minorHAnsi" w:cs="Arial"/>
          <w:sz w:val="22"/>
          <w:szCs w:val="22"/>
          <w:lang w:val="es-ES_tradnl" w:eastAsia="es-ES"/>
        </w:rPr>
      </w:pPr>
      <w:r w:rsidRPr="00887F47">
        <w:rPr>
          <w:rFonts w:asciiTheme="minorHAnsi" w:hAnsiTheme="minorHAnsi" w:cs="Arial"/>
          <w:b/>
          <w:sz w:val="22"/>
          <w:szCs w:val="22"/>
          <w:u w:val="single"/>
          <w:lang w:val="es-ES_tradnl" w:eastAsia="es-ES"/>
        </w:rPr>
        <w:t>TRIGÉSIMA SÉPTIMA.- (CONFORMIDAD)</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 xml:space="preserve">En señal de conformidad y para su fiel y estricto cumplimiento, firmamos el presente Contrato en cuatro (4) ejemplares de un mismo tenor y </w:t>
      </w:r>
      <w:proofErr w:type="gramStart"/>
      <w:r w:rsidRPr="00887F47">
        <w:rPr>
          <w:rFonts w:asciiTheme="minorHAnsi" w:hAnsiTheme="minorHAnsi" w:cs="Arial"/>
          <w:sz w:val="22"/>
          <w:szCs w:val="22"/>
          <w:lang w:eastAsia="es-ES"/>
        </w:rPr>
        <w:t>validez  el</w:t>
      </w:r>
      <w:proofErr w:type="gramEnd"/>
      <w:r w:rsidRPr="00887F47">
        <w:rPr>
          <w:rFonts w:asciiTheme="minorHAnsi" w:hAnsiTheme="minorHAnsi" w:cs="Arial"/>
          <w:sz w:val="22"/>
          <w:szCs w:val="22"/>
          <w:lang w:eastAsia="es-ES"/>
        </w:rPr>
        <w:t xml:space="preserve"> Lic. _______________</w:t>
      </w:r>
      <w:proofErr w:type="gramStart"/>
      <w:r w:rsidRPr="00887F47">
        <w:rPr>
          <w:rFonts w:asciiTheme="minorHAnsi" w:hAnsiTheme="minorHAnsi" w:cs="Arial"/>
          <w:sz w:val="22"/>
          <w:szCs w:val="22"/>
          <w:lang w:eastAsia="es-ES"/>
        </w:rPr>
        <w:t>,en</w:t>
      </w:r>
      <w:proofErr w:type="gramEnd"/>
      <w:r w:rsidRPr="00887F47">
        <w:rPr>
          <w:rFonts w:asciiTheme="minorHAnsi" w:hAnsiTheme="minorHAnsi" w:cs="Arial"/>
          <w:sz w:val="22"/>
          <w:szCs w:val="22"/>
          <w:lang w:eastAsia="es-ES"/>
        </w:rPr>
        <w:t xml:space="preserve"> representación legal </w:t>
      </w:r>
      <w:r w:rsidRPr="00887F47">
        <w:rPr>
          <w:rFonts w:asciiTheme="minorHAnsi" w:hAnsiTheme="minorHAnsi" w:cs="Arial"/>
          <w:sz w:val="22"/>
          <w:szCs w:val="22"/>
          <w:lang w:val="es-ES_tradnl" w:eastAsia="es-ES"/>
        </w:rPr>
        <w:t xml:space="preserve">del </w:t>
      </w:r>
      <w:r w:rsidRPr="00887F47">
        <w:rPr>
          <w:rFonts w:asciiTheme="minorHAnsi" w:hAnsiTheme="minorHAnsi" w:cs="Arial"/>
          <w:b/>
          <w:bCs/>
          <w:sz w:val="22"/>
          <w:szCs w:val="22"/>
          <w:lang w:val="es-ES_tradnl" w:eastAsia="es-ES"/>
        </w:rPr>
        <w:t>Contratante</w:t>
      </w:r>
      <w:r w:rsidRPr="00887F47">
        <w:rPr>
          <w:rFonts w:asciiTheme="minorHAnsi" w:hAnsiTheme="minorHAnsi" w:cs="Arial"/>
          <w:sz w:val="22"/>
          <w:szCs w:val="22"/>
          <w:lang w:eastAsia="es-ES"/>
        </w:rPr>
        <w:t xml:space="preserve"> y el Sr. ________, en representación legal del </w:t>
      </w:r>
      <w:r w:rsidRPr="00887F47">
        <w:rPr>
          <w:rFonts w:asciiTheme="minorHAnsi" w:hAnsiTheme="minorHAnsi" w:cs="Arial"/>
          <w:b/>
          <w:sz w:val="22"/>
          <w:szCs w:val="22"/>
          <w:lang w:eastAsia="es-ES"/>
        </w:rPr>
        <w:t>Supervisor</w:t>
      </w:r>
      <w:r w:rsidRPr="00887F47">
        <w:rPr>
          <w:rFonts w:asciiTheme="minorHAnsi" w:hAnsiTheme="minorHAnsi" w:cs="Arial"/>
          <w:sz w:val="22"/>
          <w:szCs w:val="22"/>
          <w:lang w:eastAsia="es-ES"/>
        </w:rPr>
        <w:t>.</w:t>
      </w:r>
    </w:p>
    <w:p w:rsidR="00887F47" w:rsidRPr="00887F47" w:rsidRDefault="00887F47" w:rsidP="00887F47">
      <w:pPr>
        <w:spacing w:before="120" w:after="120"/>
        <w:jc w:val="both"/>
        <w:rPr>
          <w:rFonts w:asciiTheme="minorHAnsi" w:hAnsiTheme="minorHAnsi" w:cs="Arial"/>
          <w:sz w:val="22"/>
          <w:szCs w:val="22"/>
          <w:lang w:eastAsia="es-ES"/>
        </w:rPr>
      </w:pPr>
      <w:r w:rsidRPr="00887F47">
        <w:rPr>
          <w:rFonts w:asciiTheme="minorHAnsi" w:hAnsiTheme="minorHAnsi" w:cs="Arial"/>
          <w:sz w:val="22"/>
          <w:szCs w:val="22"/>
          <w:lang w:eastAsia="es-ES"/>
        </w:rPr>
        <w:t>Este documento, conforme a disposiciones legales de control fiscal vigentes, será registrado ante la Contraloría General del Estado en idioma castellano.</w:t>
      </w:r>
    </w:p>
    <w:p w:rsidR="00887F47" w:rsidRPr="00887F47" w:rsidRDefault="00887F47" w:rsidP="00887F47">
      <w:pPr>
        <w:spacing w:before="120" w:after="120"/>
        <w:jc w:val="both"/>
        <w:rPr>
          <w:rFonts w:asciiTheme="minorHAnsi" w:hAnsiTheme="minorHAnsi" w:cs="Arial"/>
          <w:sz w:val="22"/>
          <w:szCs w:val="22"/>
          <w:lang w:val="es-BO" w:eastAsia="es-ES"/>
        </w:rPr>
      </w:pPr>
      <w:r w:rsidRPr="00887F47">
        <w:rPr>
          <w:rFonts w:asciiTheme="minorHAnsi" w:hAnsiTheme="minorHAnsi" w:cs="Arial"/>
          <w:sz w:val="22"/>
          <w:szCs w:val="22"/>
          <w:lang w:val="es-BO" w:eastAsia="es-ES"/>
        </w:rPr>
        <w:t>Usted Señor Notario se servirá insertar todas las demás cláusulas que fuesen de estilo y seguridad.</w:t>
      </w:r>
    </w:p>
    <w:p w:rsidR="00887F47" w:rsidRPr="00887F47" w:rsidRDefault="00887F47" w:rsidP="00887F47">
      <w:pPr>
        <w:spacing w:before="120" w:after="120"/>
        <w:jc w:val="both"/>
        <w:rPr>
          <w:rFonts w:asciiTheme="minorHAnsi" w:hAnsiTheme="minorHAnsi" w:cs="Arial"/>
          <w:sz w:val="22"/>
          <w:szCs w:val="22"/>
          <w:lang w:val="es-BO" w:eastAsia="es-ES"/>
        </w:rPr>
      </w:pPr>
    </w:p>
    <w:p w:rsidR="00887F47" w:rsidRPr="00887F47" w:rsidRDefault="00887F47" w:rsidP="00887F47">
      <w:pPr>
        <w:spacing w:before="120" w:after="120"/>
        <w:jc w:val="both"/>
        <w:rPr>
          <w:rFonts w:asciiTheme="minorHAnsi" w:hAnsiTheme="minorHAnsi" w:cs="Arial"/>
          <w:sz w:val="22"/>
          <w:szCs w:val="22"/>
          <w:lang w:val="es-BO" w:eastAsia="es-ES"/>
        </w:rPr>
      </w:pPr>
    </w:p>
    <w:p w:rsidR="00887F47" w:rsidRPr="00887F47" w:rsidRDefault="00887F47" w:rsidP="00887F47">
      <w:pPr>
        <w:spacing w:before="120" w:after="120"/>
        <w:jc w:val="both"/>
        <w:rPr>
          <w:rFonts w:asciiTheme="minorHAnsi" w:hAnsiTheme="minorHAnsi" w:cs="Arial"/>
          <w:sz w:val="22"/>
          <w:szCs w:val="22"/>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709"/>
      </w:tblGrid>
      <w:tr w:rsidR="00887F47" w:rsidRPr="00887F47" w:rsidTr="002D1C9F">
        <w:tc>
          <w:tcPr>
            <w:tcW w:w="4914" w:type="dxa"/>
          </w:tcPr>
          <w:p w:rsidR="00887F47" w:rsidRPr="00887F47" w:rsidRDefault="00887F47" w:rsidP="00887F47">
            <w:pPr>
              <w:jc w:val="both"/>
              <w:rPr>
                <w:rFonts w:asciiTheme="minorHAnsi" w:hAnsiTheme="minorHAnsi" w:cs="Arial"/>
                <w:lang w:eastAsia="es-ES"/>
              </w:rPr>
            </w:pPr>
            <w:r w:rsidRPr="00887F47">
              <w:rPr>
                <w:rFonts w:asciiTheme="minorHAnsi" w:hAnsiTheme="minorHAnsi" w:cs="Arial"/>
                <w:lang w:eastAsia="es-ES"/>
              </w:rPr>
              <w:t xml:space="preserve">         Lic. __________________</w:t>
            </w:r>
          </w:p>
        </w:tc>
        <w:tc>
          <w:tcPr>
            <w:tcW w:w="4914" w:type="dxa"/>
          </w:tcPr>
          <w:p w:rsidR="00887F47" w:rsidRPr="00887F47" w:rsidRDefault="00887F47" w:rsidP="00887F47">
            <w:pPr>
              <w:jc w:val="both"/>
              <w:rPr>
                <w:rFonts w:asciiTheme="minorHAnsi" w:hAnsiTheme="minorHAnsi" w:cs="Arial"/>
                <w:lang w:eastAsia="es-ES"/>
              </w:rPr>
            </w:pPr>
            <w:r w:rsidRPr="00887F47">
              <w:rPr>
                <w:rFonts w:asciiTheme="minorHAnsi" w:hAnsiTheme="minorHAnsi" w:cs="Arial"/>
                <w:lang w:eastAsia="es-ES"/>
              </w:rPr>
              <w:t xml:space="preserve">          Sr. ________________________</w:t>
            </w:r>
          </w:p>
        </w:tc>
      </w:tr>
      <w:tr w:rsidR="00887F47" w:rsidRPr="00887F47" w:rsidTr="002D1C9F">
        <w:tc>
          <w:tcPr>
            <w:tcW w:w="4914" w:type="dxa"/>
          </w:tcPr>
          <w:p w:rsidR="00887F47" w:rsidRPr="00887F47" w:rsidRDefault="00887F47" w:rsidP="00887F47">
            <w:pPr>
              <w:jc w:val="both"/>
              <w:rPr>
                <w:rFonts w:asciiTheme="minorHAnsi" w:hAnsiTheme="minorHAnsi" w:cs="Arial"/>
                <w:i/>
                <w:lang w:eastAsia="es-ES"/>
              </w:rPr>
            </w:pPr>
            <w:r w:rsidRPr="00887F47">
              <w:rPr>
                <w:rFonts w:asciiTheme="minorHAnsi" w:hAnsiTheme="minorHAnsi" w:cs="Arial"/>
                <w:i/>
                <w:lang w:eastAsia="es-ES"/>
              </w:rPr>
              <w:t xml:space="preserve">                       cargo</w:t>
            </w:r>
          </w:p>
          <w:p w:rsidR="00887F47" w:rsidRPr="00887F47" w:rsidRDefault="00887F47" w:rsidP="00887F47">
            <w:pPr>
              <w:jc w:val="both"/>
              <w:rPr>
                <w:rFonts w:asciiTheme="minorHAnsi" w:hAnsiTheme="minorHAnsi" w:cs="Arial"/>
                <w:b/>
                <w:lang w:eastAsia="es-ES"/>
              </w:rPr>
            </w:pPr>
            <w:r w:rsidRPr="00887F47">
              <w:rPr>
                <w:rFonts w:asciiTheme="minorHAnsi" w:hAnsiTheme="minorHAnsi" w:cs="Arial"/>
                <w:b/>
                <w:lang w:eastAsia="es-ES"/>
              </w:rPr>
              <w:t xml:space="preserve">              YPFB - ENTIDAD</w:t>
            </w:r>
          </w:p>
        </w:tc>
        <w:tc>
          <w:tcPr>
            <w:tcW w:w="4914" w:type="dxa"/>
          </w:tcPr>
          <w:p w:rsidR="00887F47" w:rsidRPr="00887F47" w:rsidRDefault="00887F47" w:rsidP="00887F47">
            <w:pPr>
              <w:jc w:val="both"/>
              <w:rPr>
                <w:rFonts w:asciiTheme="minorHAnsi" w:hAnsiTheme="minorHAnsi" w:cs="Arial"/>
                <w:i/>
                <w:lang w:eastAsia="es-ES"/>
              </w:rPr>
            </w:pPr>
            <w:r w:rsidRPr="00887F47">
              <w:rPr>
                <w:rFonts w:asciiTheme="minorHAnsi" w:hAnsiTheme="minorHAnsi" w:cs="Arial"/>
                <w:i/>
                <w:lang w:eastAsia="es-ES"/>
              </w:rPr>
              <w:t xml:space="preserve">                         nombre empresa</w:t>
            </w:r>
          </w:p>
          <w:p w:rsidR="00887F47" w:rsidRPr="00887F47" w:rsidRDefault="00887F47" w:rsidP="00887F47">
            <w:pPr>
              <w:jc w:val="both"/>
              <w:rPr>
                <w:rFonts w:asciiTheme="minorHAnsi" w:hAnsiTheme="minorHAnsi" w:cs="Arial"/>
                <w:b/>
                <w:lang w:eastAsia="es-ES"/>
              </w:rPr>
            </w:pPr>
            <w:r w:rsidRPr="00887F47">
              <w:rPr>
                <w:rFonts w:asciiTheme="minorHAnsi" w:hAnsiTheme="minorHAnsi" w:cs="Arial"/>
                <w:b/>
                <w:lang w:eastAsia="es-ES"/>
              </w:rPr>
              <w:t xml:space="preserve">                            SUPERVISOR</w:t>
            </w:r>
          </w:p>
        </w:tc>
      </w:tr>
    </w:tbl>
    <w:p w:rsidR="00887F47" w:rsidRPr="00887F47" w:rsidRDefault="00887F47" w:rsidP="00887F47">
      <w:pPr>
        <w:ind w:left="1134"/>
        <w:rPr>
          <w:rFonts w:asciiTheme="minorHAnsi" w:hAnsiTheme="minorHAnsi"/>
          <w:sz w:val="22"/>
          <w:szCs w:val="22"/>
          <w:lang w:val="en-US" w:eastAsia="es-ES"/>
        </w:rPr>
      </w:pPr>
    </w:p>
    <w:p w:rsidR="00887F47" w:rsidRPr="00887F47" w:rsidRDefault="00887F47" w:rsidP="00887F47">
      <w:pPr>
        <w:rPr>
          <w:rFonts w:ascii="Verdana" w:hAnsi="Verdana"/>
          <w:lang w:eastAsia="es-ES"/>
        </w:rPr>
      </w:pPr>
    </w:p>
    <w:p w:rsidR="00744D46" w:rsidRDefault="00744D46" w:rsidP="00744D46">
      <w:pPr>
        <w:jc w:val="center"/>
        <w:rPr>
          <w:rFonts w:ascii="Calibri" w:hAnsi="Calibri" w:cs="Calibri"/>
          <w:b/>
          <w:bCs/>
          <w:sz w:val="18"/>
          <w:szCs w:val="18"/>
        </w:rPr>
      </w:pPr>
    </w:p>
    <w:p w:rsidR="00744D46" w:rsidRPr="001E13F9" w:rsidRDefault="00744D46" w:rsidP="00744D46">
      <w:pPr>
        <w:jc w:val="center"/>
        <w:rPr>
          <w:rFonts w:ascii="Verdana" w:hAnsi="Verdana" w:cs="Calibri"/>
          <w:b/>
          <w:sz w:val="16"/>
          <w:szCs w:val="16"/>
        </w:rPr>
      </w:pPr>
    </w:p>
    <w:p w:rsidR="00933E4A" w:rsidRPr="001E13F9" w:rsidRDefault="00933E4A" w:rsidP="00744D46">
      <w:pPr>
        <w:jc w:val="center"/>
        <w:rPr>
          <w:rFonts w:ascii="Verdana" w:hAnsi="Verdana" w:cs="Calibri"/>
          <w:b/>
          <w:sz w:val="16"/>
          <w:szCs w:val="16"/>
        </w:rPr>
      </w:pPr>
    </w:p>
    <w:sectPr w:rsidR="00933E4A" w:rsidRPr="001E13F9" w:rsidSect="00C87B52">
      <w:footerReference w:type="default" r:id="rId16"/>
      <w:pgSz w:w="12240" w:h="15840" w:code="1"/>
      <w:pgMar w:top="1418" w:right="1610" w:bottom="851"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DC4" w:rsidRDefault="008A1DC4">
      <w:r>
        <w:separator/>
      </w:r>
    </w:p>
  </w:endnote>
  <w:endnote w:type="continuationSeparator" w:id="0">
    <w:p w:rsidR="008A1DC4" w:rsidRDefault="008A1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aramond BookCondensed">
    <w:panose1 w:val="00000000000000000000"/>
    <w:charset w:val="00"/>
    <w:family w:val="roman"/>
    <w:notTrueType/>
    <w:pitch w:val="variable"/>
    <w:sig w:usb0="00000003" w:usb1="00000000" w:usb2="00000000" w:usb3="00000000" w:csb0="00000001"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FuturaStd-Book">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149712"/>
      <w:docPartObj>
        <w:docPartGallery w:val="Page Numbers (Bottom of Page)"/>
        <w:docPartUnique/>
      </w:docPartObj>
    </w:sdtPr>
    <w:sdtEndPr/>
    <w:sdtContent>
      <w:p w:rsidR="00A03CAF" w:rsidRDefault="00A03CAF">
        <w:pPr>
          <w:pStyle w:val="Piedepgina"/>
          <w:jc w:val="right"/>
        </w:pPr>
        <w:r>
          <w:fldChar w:fldCharType="begin"/>
        </w:r>
        <w:r>
          <w:instrText>PAGE   \* MERGEFORMAT</w:instrText>
        </w:r>
        <w:r>
          <w:fldChar w:fldCharType="separate"/>
        </w:r>
        <w:r w:rsidR="00BA152A" w:rsidRPr="00BA152A">
          <w:rPr>
            <w:noProof/>
            <w:lang w:val="es-ES"/>
          </w:rPr>
          <w:t>58</w:t>
        </w:r>
        <w:r>
          <w:fldChar w:fldCharType="end"/>
        </w:r>
      </w:p>
    </w:sdtContent>
  </w:sdt>
  <w:p w:rsidR="00A03CAF" w:rsidRDefault="00A03C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DC4" w:rsidRDefault="008A1DC4">
      <w:r>
        <w:separator/>
      </w:r>
    </w:p>
  </w:footnote>
  <w:footnote w:type="continuationSeparator" w:id="0">
    <w:p w:rsidR="008A1DC4" w:rsidRDefault="008A1D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1" w15:restartNumberingAfterBreak="0">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15:restartNumberingAfterBreak="0">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D87D0E"/>
    <w:multiLevelType w:val="multilevel"/>
    <w:tmpl w:val="A68CF382"/>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5" w15:restartNumberingAfterBreak="0">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0D9B368C"/>
    <w:multiLevelType w:val="hybridMultilevel"/>
    <w:tmpl w:val="D8828116"/>
    <w:lvl w:ilvl="0" w:tplc="B03ED4EE">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9" w15:restartNumberingAfterBreak="0">
    <w:nsid w:val="0F427C7D"/>
    <w:multiLevelType w:val="multilevel"/>
    <w:tmpl w:val="91EA5CD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4"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1D6D1FBB"/>
    <w:multiLevelType w:val="hybridMultilevel"/>
    <w:tmpl w:val="0C36BAEC"/>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3" w15:restartNumberingAfterBreak="0">
    <w:nsid w:val="25B95635"/>
    <w:multiLevelType w:val="hybridMultilevel"/>
    <w:tmpl w:val="FD44B2C0"/>
    <w:lvl w:ilvl="0" w:tplc="E6EEB654">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2990467E"/>
    <w:multiLevelType w:val="hybridMultilevel"/>
    <w:tmpl w:val="11D6B30E"/>
    <w:lvl w:ilvl="0" w:tplc="E6EEB654">
      <w:start w:val="1"/>
      <w:numFmt w:val="lowerLetter"/>
      <w:lvlText w:val="%1)"/>
      <w:lvlJc w:val="left"/>
      <w:pPr>
        <w:ind w:left="502"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7"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30" w15:restartNumberingAfterBreak="0">
    <w:nsid w:val="2ACB5AE3"/>
    <w:multiLevelType w:val="hybridMultilevel"/>
    <w:tmpl w:val="CD98FF1E"/>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DEC4B08A">
      <w:start w:val="1"/>
      <w:numFmt w:val="decimal"/>
      <w:lvlText w:val="%4."/>
      <w:lvlJc w:val="left"/>
      <w:pPr>
        <w:ind w:left="3087" w:hanging="360"/>
      </w:pPr>
      <w:rPr>
        <w:b w:val="0"/>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1" w15:restartNumberingAfterBreak="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6" w15:restartNumberingAfterBreak="0">
    <w:nsid w:val="320B7D95"/>
    <w:multiLevelType w:val="hybridMultilevel"/>
    <w:tmpl w:val="75DE2814"/>
    <w:lvl w:ilvl="0" w:tplc="0810A17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2482A2F"/>
    <w:multiLevelType w:val="multilevel"/>
    <w:tmpl w:val="A116365A"/>
    <w:styleLink w:val="Estilo13"/>
    <w:lvl w:ilvl="0">
      <w:start w:val="16"/>
      <w:numFmt w:val="decimal"/>
      <w:lvlText w:val="%1"/>
      <w:lvlJc w:val="left"/>
      <w:pPr>
        <w:ind w:left="420" w:hanging="420"/>
      </w:pPr>
    </w:lvl>
    <w:lvl w:ilvl="1">
      <w:start w:val="1"/>
      <w:numFmt w:val="none"/>
      <w:lvlText w:val="16.3"/>
      <w:lvlJc w:val="left"/>
      <w:pPr>
        <w:ind w:left="960" w:hanging="420"/>
      </w:pPr>
    </w:lvl>
    <w:lvl w:ilvl="2">
      <w:start w:val="1"/>
      <w:numFmt w:val="decimal"/>
      <w:lvlText w:val="16.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38" w15:restartNumberingAfterBreak="0">
    <w:nsid w:val="36731D3D"/>
    <w:multiLevelType w:val="multilevel"/>
    <w:tmpl w:val="5B88F896"/>
    <w:styleLink w:val="Estilo212"/>
    <w:lvl w:ilvl="0">
      <w:start w:val="16"/>
      <w:numFmt w:val="decimal"/>
      <w:lvlText w:val="%1"/>
      <w:lvlJc w:val="left"/>
      <w:pPr>
        <w:ind w:left="420" w:hanging="420"/>
      </w:pPr>
    </w:lvl>
    <w:lvl w:ilvl="1">
      <w:start w:val="1"/>
      <w:numFmt w:val="none"/>
      <w:lvlText w:val="16.3"/>
      <w:lvlJc w:val="left"/>
      <w:pPr>
        <w:ind w:left="960" w:hanging="420"/>
      </w:pPr>
    </w:lvl>
    <w:lvl w:ilvl="2">
      <w:start w:val="1"/>
      <w:numFmt w:val="decimal"/>
      <w:lvlText w:val="16.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39" w15:restartNumberingAfterBreak="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0"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1"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2"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3"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5" w15:restartNumberingAfterBreak="0">
    <w:nsid w:val="42946376"/>
    <w:multiLevelType w:val="hybridMultilevel"/>
    <w:tmpl w:val="5AACD298"/>
    <w:lvl w:ilvl="0" w:tplc="C40214E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7" w15:restartNumberingAfterBreak="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48"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0" w15:restartNumberingAfterBreak="0">
    <w:nsid w:val="4F856863"/>
    <w:multiLevelType w:val="hybridMultilevel"/>
    <w:tmpl w:val="9DC03FEA"/>
    <w:lvl w:ilvl="0" w:tplc="5F32557E">
      <w:start w:val="1"/>
      <w:numFmt w:val="lowerLetter"/>
      <w:lvlText w:val="%1)"/>
      <w:lvlJc w:val="left"/>
      <w:pPr>
        <w:ind w:left="720" w:hanging="360"/>
      </w:pPr>
      <w:rPr>
        <w:rFonts w:hint="default"/>
        <w:sz w:val="22"/>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4F03BDB"/>
    <w:multiLevelType w:val="hybridMultilevel"/>
    <w:tmpl w:val="C55272C0"/>
    <w:lvl w:ilvl="0" w:tplc="400A0013">
      <w:start w:val="1"/>
      <w:numFmt w:val="upperRoman"/>
      <w:lvlText w:val="%1."/>
      <w:lvlJc w:val="right"/>
      <w:pPr>
        <w:ind w:left="502"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4" w15:restartNumberingAfterBreak="0">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5" w15:restartNumberingAfterBreak="0">
    <w:nsid w:val="5645696F"/>
    <w:multiLevelType w:val="hybridMultilevel"/>
    <w:tmpl w:val="121036BE"/>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8"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5FF46B06"/>
    <w:multiLevelType w:val="hybridMultilevel"/>
    <w:tmpl w:val="87B00EC0"/>
    <w:lvl w:ilvl="0" w:tplc="26BC42E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1" w15:restartNumberingAfterBreak="0">
    <w:nsid w:val="67E32EE7"/>
    <w:multiLevelType w:val="multilevel"/>
    <w:tmpl w:val="CD9EDB26"/>
    <w:lvl w:ilvl="0">
      <w:start w:val="1"/>
      <w:numFmt w:val="upperRoman"/>
      <w:lvlText w:val="%1."/>
      <w:lvlJc w:val="right"/>
      <w:pPr>
        <w:ind w:left="1440" w:hanging="360"/>
      </w:pPr>
    </w:lvl>
    <w:lvl w:ilvl="1">
      <w:start w:val="2"/>
      <w:numFmt w:val="decimal"/>
      <w:isLgl/>
      <w:lvlText w:val="%1.%2."/>
      <w:lvlJc w:val="left"/>
      <w:pPr>
        <w:ind w:left="153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62" w15:restartNumberingAfterBreak="0">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6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4"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65"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66"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751D2833"/>
    <w:multiLevelType w:val="multilevel"/>
    <w:tmpl w:val="33F4902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15:restartNumberingAfterBreak="0">
    <w:nsid w:val="7546409C"/>
    <w:multiLevelType w:val="hybridMultilevel"/>
    <w:tmpl w:val="EEEA2A2A"/>
    <w:lvl w:ilvl="0" w:tplc="C5EEB65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3"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82B5B07"/>
    <w:multiLevelType w:val="hybridMultilevel"/>
    <w:tmpl w:val="CA70C3CA"/>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7C1637B7"/>
    <w:multiLevelType w:val="hybridMultilevel"/>
    <w:tmpl w:val="7A8A6E1A"/>
    <w:lvl w:ilvl="0" w:tplc="61D0F240">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79"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12"/>
  </w:num>
  <w:num w:numId="2">
    <w:abstractNumId w:val="56"/>
  </w:num>
  <w:num w:numId="3">
    <w:abstractNumId w:val="10"/>
  </w:num>
  <w:num w:numId="4">
    <w:abstractNumId w:val="48"/>
  </w:num>
  <w:num w:numId="5">
    <w:abstractNumId w:val="32"/>
  </w:num>
  <w:num w:numId="6">
    <w:abstractNumId w:val="76"/>
  </w:num>
  <w:num w:numId="7">
    <w:abstractNumId w:val="66"/>
  </w:num>
  <w:num w:numId="8">
    <w:abstractNumId w:val="63"/>
  </w:num>
  <w:num w:numId="9">
    <w:abstractNumId w:val="29"/>
  </w:num>
  <w:num w:numId="10">
    <w:abstractNumId w:val="21"/>
  </w:num>
  <w:num w:numId="11">
    <w:abstractNumId w:val="25"/>
  </w:num>
  <w:num w:numId="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6"/>
  </w:num>
  <w:num w:numId="17">
    <w:abstractNumId w:val="50"/>
  </w:num>
  <w:num w:numId="18">
    <w:abstractNumId w:val="51"/>
  </w:num>
  <w:num w:numId="19">
    <w:abstractNumId w:val="34"/>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35"/>
  </w:num>
  <w:num w:numId="23">
    <w:abstractNumId w:val="33"/>
  </w:num>
  <w:num w:numId="24">
    <w:abstractNumId w:val="52"/>
  </w:num>
  <w:num w:numId="25">
    <w:abstractNumId w:val="43"/>
  </w:num>
  <w:num w:numId="26">
    <w:abstractNumId w:val="55"/>
  </w:num>
  <w:num w:numId="27">
    <w:abstractNumId w:val="59"/>
  </w:num>
  <w:num w:numId="28">
    <w:abstractNumId w:val="27"/>
  </w:num>
  <w:num w:numId="29">
    <w:abstractNumId w:val="60"/>
  </w:num>
  <w:num w:numId="30">
    <w:abstractNumId w:val="69"/>
  </w:num>
  <w:num w:numId="31">
    <w:abstractNumId w:val="53"/>
  </w:num>
  <w:num w:numId="32">
    <w:abstractNumId w:val="61"/>
  </w:num>
  <w:num w:numId="33">
    <w:abstractNumId w:val="68"/>
  </w:num>
  <w:num w:numId="34">
    <w:abstractNumId w:val="17"/>
  </w:num>
  <w:num w:numId="35">
    <w:abstractNumId w:val="74"/>
  </w:num>
  <w:num w:numId="36">
    <w:abstractNumId w:val="23"/>
  </w:num>
  <w:num w:numId="37">
    <w:abstractNumId w:val="26"/>
  </w:num>
  <w:num w:numId="38">
    <w:abstractNumId w:val="77"/>
  </w:num>
  <w:num w:numId="39">
    <w:abstractNumId w:val="71"/>
  </w:num>
  <w:num w:numId="40">
    <w:abstractNumId w:val="19"/>
  </w:num>
  <w:num w:numId="41">
    <w:abstractNumId w:val="49"/>
  </w:num>
  <w:num w:numId="42">
    <w:abstractNumId w:val="8"/>
  </w:num>
  <w:num w:numId="43">
    <w:abstractNumId w:val="13"/>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1"/>
  </w:num>
  <w:num w:numId="49">
    <w:abstractNumId w:val="11"/>
  </w:num>
  <w:num w:numId="50">
    <w:abstractNumId w:val="14"/>
  </w:num>
  <w:num w:numId="51">
    <w:abstractNumId w:val="15"/>
  </w:num>
  <w:num w:numId="52">
    <w:abstractNumId w:val="18"/>
  </w:num>
  <w:num w:numId="53">
    <w:abstractNumId w:val="20"/>
  </w:num>
  <w:num w:numId="54">
    <w:abstractNumId w:val="22"/>
  </w:num>
  <w:num w:numId="55">
    <w:abstractNumId w:val="31"/>
  </w:num>
  <w:num w:numId="56">
    <w:abstractNumId w:val="37"/>
  </w:num>
  <w:num w:numId="57">
    <w:abstractNumId w:val="38"/>
  </w:num>
  <w:num w:numId="58">
    <w:abstractNumId w:val="40"/>
  </w:num>
  <w:num w:numId="59">
    <w:abstractNumId w:val="41"/>
  </w:num>
  <w:num w:numId="60">
    <w:abstractNumId w:val="42"/>
  </w:num>
  <w:num w:numId="61">
    <w:abstractNumId w:val="46"/>
  </w:num>
  <w:num w:numId="62">
    <w:abstractNumId w:val="62"/>
  </w:num>
  <w:num w:numId="63">
    <w:abstractNumId w:val="67"/>
  </w:num>
  <w:num w:numId="64">
    <w:abstractNumId w:val="70"/>
  </w:num>
  <w:num w:numId="65">
    <w:abstractNumId w:val="72"/>
  </w:num>
  <w:num w:numId="66">
    <w:abstractNumId w:val="73"/>
  </w:num>
  <w:num w:numId="67">
    <w:abstractNumId w:val="79"/>
  </w:num>
  <w:num w:numId="68">
    <w:abstractNumId w:val="80"/>
  </w:num>
  <w:num w:numId="69">
    <w:abstractNumId w:val="39"/>
  </w:num>
  <w:num w:numId="70">
    <w:abstractNumId w:val="4"/>
  </w:num>
  <w:num w:numId="71">
    <w:abstractNumId w:val="47"/>
  </w:num>
  <w:num w:numId="72">
    <w:abstractNumId w:val="58"/>
  </w:num>
  <w:num w:numId="73">
    <w:abstractNumId w:val="24"/>
  </w:num>
  <w:num w:numId="74">
    <w:abstractNumId w:val="44"/>
  </w:num>
  <w:num w:numId="75">
    <w:abstractNumId w:val="2"/>
  </w:num>
  <w:num w:numId="76">
    <w:abstractNumId w:val="54"/>
  </w:num>
  <w:num w:numId="77">
    <w:abstractNumId w:val="6"/>
  </w:num>
  <w:num w:numId="78">
    <w:abstractNumId w:val="75"/>
  </w:num>
  <w:num w:numId="79">
    <w:abstractNumId w:val="28"/>
  </w:num>
  <w:num w:numId="80">
    <w:abstractNumId w:val="5"/>
  </w:num>
  <w:num w:numId="81">
    <w:abstractNumId w:val="4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684"/>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1E79"/>
    <w:rsid w:val="000223F5"/>
    <w:rsid w:val="00022608"/>
    <w:rsid w:val="00023615"/>
    <w:rsid w:val="0002371A"/>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1F1D"/>
    <w:rsid w:val="00062CCF"/>
    <w:rsid w:val="000634A4"/>
    <w:rsid w:val="0006452E"/>
    <w:rsid w:val="00064E1C"/>
    <w:rsid w:val="0006601F"/>
    <w:rsid w:val="00066290"/>
    <w:rsid w:val="00066E0A"/>
    <w:rsid w:val="00067AB6"/>
    <w:rsid w:val="00071241"/>
    <w:rsid w:val="0007199E"/>
    <w:rsid w:val="000719CC"/>
    <w:rsid w:val="00071F12"/>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111"/>
    <w:rsid w:val="0007793E"/>
    <w:rsid w:val="00077970"/>
    <w:rsid w:val="0008011D"/>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1ECE"/>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8A6"/>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A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5FC"/>
    <w:rsid w:val="000F38FB"/>
    <w:rsid w:val="000F3D52"/>
    <w:rsid w:val="000F4A79"/>
    <w:rsid w:val="000F5252"/>
    <w:rsid w:val="000F568A"/>
    <w:rsid w:val="000F6FA5"/>
    <w:rsid w:val="000F743C"/>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73"/>
    <w:rsid w:val="001215FF"/>
    <w:rsid w:val="00121879"/>
    <w:rsid w:val="001225D5"/>
    <w:rsid w:val="00122868"/>
    <w:rsid w:val="001229FD"/>
    <w:rsid w:val="00122BEA"/>
    <w:rsid w:val="0012452F"/>
    <w:rsid w:val="00124AA9"/>
    <w:rsid w:val="00124B3C"/>
    <w:rsid w:val="00124F3D"/>
    <w:rsid w:val="00125374"/>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36EC9"/>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97F35"/>
    <w:rsid w:val="001A037C"/>
    <w:rsid w:val="001A13F5"/>
    <w:rsid w:val="001A1C3F"/>
    <w:rsid w:val="001A2014"/>
    <w:rsid w:val="001A259B"/>
    <w:rsid w:val="001A3A7F"/>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F6C"/>
    <w:rsid w:val="001C410F"/>
    <w:rsid w:val="001C4DA0"/>
    <w:rsid w:val="001C4FCE"/>
    <w:rsid w:val="001C766E"/>
    <w:rsid w:val="001C77EA"/>
    <w:rsid w:val="001C7CC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C4"/>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45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BA2"/>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C86"/>
    <w:rsid w:val="00237F23"/>
    <w:rsid w:val="0024141C"/>
    <w:rsid w:val="00241F7C"/>
    <w:rsid w:val="00242204"/>
    <w:rsid w:val="00242630"/>
    <w:rsid w:val="002432B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29C1"/>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872"/>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637"/>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0AD5"/>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34"/>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1C9F"/>
    <w:rsid w:val="002D20C3"/>
    <w:rsid w:val="002D2A17"/>
    <w:rsid w:val="002D2D51"/>
    <w:rsid w:val="002D2E83"/>
    <w:rsid w:val="002D2F67"/>
    <w:rsid w:val="002D3637"/>
    <w:rsid w:val="002D3AA8"/>
    <w:rsid w:val="002D3D3E"/>
    <w:rsid w:val="002D3F1B"/>
    <w:rsid w:val="002D42DD"/>
    <w:rsid w:val="002D439F"/>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316"/>
    <w:rsid w:val="003069ED"/>
    <w:rsid w:val="00306CA1"/>
    <w:rsid w:val="00306D6F"/>
    <w:rsid w:val="00307D2B"/>
    <w:rsid w:val="00307F77"/>
    <w:rsid w:val="00310687"/>
    <w:rsid w:val="00310733"/>
    <w:rsid w:val="00310BC0"/>
    <w:rsid w:val="0031144C"/>
    <w:rsid w:val="003114D1"/>
    <w:rsid w:val="00311654"/>
    <w:rsid w:val="00311E06"/>
    <w:rsid w:val="00312596"/>
    <w:rsid w:val="00312837"/>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6B4"/>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3722"/>
    <w:rsid w:val="00374646"/>
    <w:rsid w:val="00374A8D"/>
    <w:rsid w:val="00374FCB"/>
    <w:rsid w:val="00375005"/>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D37"/>
    <w:rsid w:val="00384F48"/>
    <w:rsid w:val="00385865"/>
    <w:rsid w:val="00390528"/>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51C"/>
    <w:rsid w:val="003B1D25"/>
    <w:rsid w:val="003B2170"/>
    <w:rsid w:val="003B2CB4"/>
    <w:rsid w:val="003B3DEB"/>
    <w:rsid w:val="003B3E51"/>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320B"/>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6F4"/>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51C"/>
    <w:rsid w:val="00460C33"/>
    <w:rsid w:val="00460D1E"/>
    <w:rsid w:val="00461C67"/>
    <w:rsid w:val="00461E65"/>
    <w:rsid w:val="0046221B"/>
    <w:rsid w:val="00462378"/>
    <w:rsid w:val="0046265F"/>
    <w:rsid w:val="00462E25"/>
    <w:rsid w:val="004638AA"/>
    <w:rsid w:val="0046497E"/>
    <w:rsid w:val="00464DB6"/>
    <w:rsid w:val="004655DE"/>
    <w:rsid w:val="0046586B"/>
    <w:rsid w:val="00465B66"/>
    <w:rsid w:val="004660B1"/>
    <w:rsid w:val="00466375"/>
    <w:rsid w:val="00466629"/>
    <w:rsid w:val="004667D1"/>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4D8"/>
    <w:rsid w:val="00490B99"/>
    <w:rsid w:val="00490C7F"/>
    <w:rsid w:val="0049116F"/>
    <w:rsid w:val="0049140B"/>
    <w:rsid w:val="004917D1"/>
    <w:rsid w:val="00491B47"/>
    <w:rsid w:val="00491DA2"/>
    <w:rsid w:val="00491EC7"/>
    <w:rsid w:val="004929F0"/>
    <w:rsid w:val="00492B7A"/>
    <w:rsid w:val="0049300A"/>
    <w:rsid w:val="0049337F"/>
    <w:rsid w:val="00493AEF"/>
    <w:rsid w:val="00493D4C"/>
    <w:rsid w:val="00494C15"/>
    <w:rsid w:val="00494D58"/>
    <w:rsid w:val="00494FA6"/>
    <w:rsid w:val="00495643"/>
    <w:rsid w:val="00495F8D"/>
    <w:rsid w:val="004968DC"/>
    <w:rsid w:val="00497011"/>
    <w:rsid w:val="004972FB"/>
    <w:rsid w:val="0049769D"/>
    <w:rsid w:val="00497A2B"/>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1B"/>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0A54"/>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4C86"/>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D51"/>
    <w:rsid w:val="00527E9F"/>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02A"/>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13E"/>
    <w:rsid w:val="005812D6"/>
    <w:rsid w:val="00581648"/>
    <w:rsid w:val="00581B0B"/>
    <w:rsid w:val="00581DEF"/>
    <w:rsid w:val="005822C6"/>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77E"/>
    <w:rsid w:val="005A2984"/>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1FE7"/>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0F4A"/>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D90"/>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33A2"/>
    <w:rsid w:val="006136FE"/>
    <w:rsid w:val="006138FF"/>
    <w:rsid w:val="006146EA"/>
    <w:rsid w:val="00614874"/>
    <w:rsid w:val="0061541E"/>
    <w:rsid w:val="00615661"/>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B9A"/>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2F86"/>
    <w:rsid w:val="00683759"/>
    <w:rsid w:val="0068440F"/>
    <w:rsid w:val="00684F20"/>
    <w:rsid w:val="00685346"/>
    <w:rsid w:val="00685BD1"/>
    <w:rsid w:val="00687811"/>
    <w:rsid w:val="00690334"/>
    <w:rsid w:val="00690630"/>
    <w:rsid w:val="00690A7D"/>
    <w:rsid w:val="00690B8D"/>
    <w:rsid w:val="006913CB"/>
    <w:rsid w:val="006917B8"/>
    <w:rsid w:val="006917E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1D8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1E4"/>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30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836"/>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26AA"/>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4D46"/>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380"/>
    <w:rsid w:val="0075386D"/>
    <w:rsid w:val="00753BAC"/>
    <w:rsid w:val="0075488C"/>
    <w:rsid w:val="00755179"/>
    <w:rsid w:val="00755876"/>
    <w:rsid w:val="00755DC3"/>
    <w:rsid w:val="007569F0"/>
    <w:rsid w:val="00760AC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7BB"/>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3A7"/>
    <w:rsid w:val="007975F4"/>
    <w:rsid w:val="00797DFD"/>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DB8"/>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35C"/>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928"/>
    <w:rsid w:val="00812B89"/>
    <w:rsid w:val="00812E51"/>
    <w:rsid w:val="0081321E"/>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2D48"/>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953"/>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60A"/>
    <w:rsid w:val="00860C5C"/>
    <w:rsid w:val="00861362"/>
    <w:rsid w:val="00862063"/>
    <w:rsid w:val="0086265C"/>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87F47"/>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30B"/>
    <w:rsid w:val="008A08E2"/>
    <w:rsid w:val="008A13AC"/>
    <w:rsid w:val="008A1CF2"/>
    <w:rsid w:val="008A1DC4"/>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615"/>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1B2"/>
    <w:rsid w:val="00903D6A"/>
    <w:rsid w:val="009043F7"/>
    <w:rsid w:val="00904845"/>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3948"/>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D"/>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2DCB"/>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CAF"/>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2F29"/>
    <w:rsid w:val="00A33D90"/>
    <w:rsid w:val="00A3437F"/>
    <w:rsid w:val="00A344C4"/>
    <w:rsid w:val="00A348B6"/>
    <w:rsid w:val="00A34A9A"/>
    <w:rsid w:val="00A35233"/>
    <w:rsid w:val="00A3578B"/>
    <w:rsid w:val="00A35DCB"/>
    <w:rsid w:val="00A36ABB"/>
    <w:rsid w:val="00A36BE7"/>
    <w:rsid w:val="00A406FB"/>
    <w:rsid w:val="00A40D03"/>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721"/>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1004"/>
    <w:rsid w:val="00AA1105"/>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335"/>
    <w:rsid w:val="00AB4BF6"/>
    <w:rsid w:val="00AB6331"/>
    <w:rsid w:val="00AC01E8"/>
    <w:rsid w:val="00AC18C7"/>
    <w:rsid w:val="00AC288C"/>
    <w:rsid w:val="00AC3DB1"/>
    <w:rsid w:val="00AC3E2B"/>
    <w:rsid w:val="00AC3EE8"/>
    <w:rsid w:val="00AC427B"/>
    <w:rsid w:val="00AC466C"/>
    <w:rsid w:val="00AC4E18"/>
    <w:rsid w:val="00AC55D1"/>
    <w:rsid w:val="00AC573A"/>
    <w:rsid w:val="00AC5770"/>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97B"/>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452D"/>
    <w:rsid w:val="00B356A7"/>
    <w:rsid w:val="00B35F71"/>
    <w:rsid w:val="00B37680"/>
    <w:rsid w:val="00B40133"/>
    <w:rsid w:val="00B4040D"/>
    <w:rsid w:val="00B40661"/>
    <w:rsid w:val="00B4087C"/>
    <w:rsid w:val="00B41609"/>
    <w:rsid w:val="00B41AF6"/>
    <w:rsid w:val="00B425A2"/>
    <w:rsid w:val="00B42AAA"/>
    <w:rsid w:val="00B43329"/>
    <w:rsid w:val="00B43504"/>
    <w:rsid w:val="00B43BCB"/>
    <w:rsid w:val="00B43EBF"/>
    <w:rsid w:val="00B440A5"/>
    <w:rsid w:val="00B44173"/>
    <w:rsid w:val="00B45FBF"/>
    <w:rsid w:val="00B47012"/>
    <w:rsid w:val="00B477DC"/>
    <w:rsid w:val="00B47902"/>
    <w:rsid w:val="00B47A77"/>
    <w:rsid w:val="00B47CED"/>
    <w:rsid w:val="00B500BF"/>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52A"/>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266"/>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200D"/>
    <w:rsid w:val="00BF2D9F"/>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3A8"/>
    <w:rsid w:val="00C034A8"/>
    <w:rsid w:val="00C038F1"/>
    <w:rsid w:val="00C03ABA"/>
    <w:rsid w:val="00C048EA"/>
    <w:rsid w:val="00C049C9"/>
    <w:rsid w:val="00C04C2C"/>
    <w:rsid w:val="00C04CB3"/>
    <w:rsid w:val="00C05749"/>
    <w:rsid w:val="00C05826"/>
    <w:rsid w:val="00C06A9D"/>
    <w:rsid w:val="00C070F4"/>
    <w:rsid w:val="00C07F2A"/>
    <w:rsid w:val="00C1022A"/>
    <w:rsid w:val="00C10E2D"/>
    <w:rsid w:val="00C11072"/>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37F4E"/>
    <w:rsid w:val="00C40BFB"/>
    <w:rsid w:val="00C410EE"/>
    <w:rsid w:val="00C4175D"/>
    <w:rsid w:val="00C41CBD"/>
    <w:rsid w:val="00C42383"/>
    <w:rsid w:val="00C43F05"/>
    <w:rsid w:val="00C44034"/>
    <w:rsid w:val="00C4420B"/>
    <w:rsid w:val="00C44A9E"/>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75A"/>
    <w:rsid w:val="00C73EB1"/>
    <w:rsid w:val="00C74311"/>
    <w:rsid w:val="00C74562"/>
    <w:rsid w:val="00C74EFA"/>
    <w:rsid w:val="00C752A8"/>
    <w:rsid w:val="00C75CBF"/>
    <w:rsid w:val="00C761AB"/>
    <w:rsid w:val="00C76BF8"/>
    <w:rsid w:val="00C76CF3"/>
    <w:rsid w:val="00C76D68"/>
    <w:rsid w:val="00C778AA"/>
    <w:rsid w:val="00C779EB"/>
    <w:rsid w:val="00C77C93"/>
    <w:rsid w:val="00C81B74"/>
    <w:rsid w:val="00C81C6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87B52"/>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B19"/>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12D"/>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868"/>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474"/>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E16"/>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1E0"/>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3EF"/>
    <w:rsid w:val="00D835B0"/>
    <w:rsid w:val="00D83948"/>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0E8"/>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1B06"/>
    <w:rsid w:val="00DB1B78"/>
    <w:rsid w:val="00DB26EA"/>
    <w:rsid w:val="00DB2E32"/>
    <w:rsid w:val="00DB379C"/>
    <w:rsid w:val="00DB392F"/>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47D"/>
    <w:rsid w:val="00E24AF3"/>
    <w:rsid w:val="00E25192"/>
    <w:rsid w:val="00E26574"/>
    <w:rsid w:val="00E2713C"/>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827"/>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4FF7"/>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228F"/>
    <w:rsid w:val="00EA2E7E"/>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152"/>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5249"/>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12E"/>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14"/>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656"/>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AB3"/>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A2F"/>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4BE0"/>
    <w:rsid w:val="00FF4DA8"/>
    <w:rsid w:val="00FF4E82"/>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73CB635-D4C6-4782-AB7C-DAF09DED3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uiPriority w:val="9"/>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1"/>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uiPriority w:val="9"/>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rsid w:val="00206751"/>
    <w:rPr>
      <w:b/>
      <w:bCs/>
      <w:lang w:eastAsia="en-US"/>
    </w:rPr>
  </w:style>
  <w:style w:type="character" w:customStyle="1" w:styleId="TextodegloboCar">
    <w:name w:val="Texto de globo Car"/>
    <w:link w:val="Textodeglobo"/>
    <w:uiPriority w:val="99"/>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numbering" w:customStyle="1" w:styleId="Sinlista1">
    <w:name w:val="Sin lista1"/>
    <w:next w:val="Sinlista"/>
    <w:uiPriority w:val="99"/>
    <w:semiHidden/>
    <w:unhideWhenUsed/>
    <w:rsid w:val="00887F47"/>
  </w:style>
  <w:style w:type="table" w:customStyle="1" w:styleId="Tablaconcuadrcula1">
    <w:name w:val="Tabla con cuadrícula1"/>
    <w:basedOn w:val="Tablanormal"/>
    <w:next w:val="Tablaconcuadrcula"/>
    <w:uiPriority w:val="59"/>
    <w:rsid w:val="00887F47"/>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
    <w:name w:val="Estilo1"/>
    <w:uiPriority w:val="99"/>
    <w:rsid w:val="00887F47"/>
  </w:style>
  <w:style w:type="paragraph" w:customStyle="1" w:styleId="ss">
    <w:name w:val="ss"/>
    <w:basedOn w:val="Textoindependiente"/>
    <w:qFormat/>
    <w:rsid w:val="00887F47"/>
    <w:pPr>
      <w:spacing w:after="240"/>
      <w:ind w:firstLine="720"/>
      <w:jc w:val="both"/>
    </w:pPr>
    <w:rPr>
      <w:rFonts w:ascii="Times New Roman" w:hAnsi="Times New Roman"/>
      <w:sz w:val="24"/>
    </w:rPr>
  </w:style>
  <w:style w:type="paragraph" w:customStyle="1" w:styleId="prrafodelista0">
    <w:name w:val="prrafodelista"/>
    <w:basedOn w:val="Normal"/>
    <w:rsid w:val="00887F47"/>
    <w:pPr>
      <w:ind w:left="708"/>
    </w:pPr>
    <w:rPr>
      <w:rFonts w:eastAsia="Calibri"/>
      <w:lang w:eastAsia="es-ES"/>
    </w:rPr>
  </w:style>
  <w:style w:type="table" w:customStyle="1" w:styleId="Tablaconcuadrcula11">
    <w:name w:val="Tabla con cuadrícula11"/>
    <w:basedOn w:val="Tablanormal"/>
    <w:next w:val="Tablaconcuadrcula"/>
    <w:rsid w:val="00887F47"/>
    <w:pPr>
      <w:spacing w:before="120"/>
      <w:jc w:val="both"/>
    </w:pPr>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angradetextonormalCar">
    <w:name w:val="Sangría de texto normal Car"/>
    <w:basedOn w:val="Fuentedeprrafopredeter"/>
    <w:rsid w:val="00887F47"/>
    <w:rPr>
      <w:rFonts w:ascii="Times New Roman" w:eastAsia="Times New Roman" w:hAnsi="Times New Roman" w:cs="Times New Roman"/>
      <w:sz w:val="20"/>
      <w:szCs w:val="20"/>
      <w:lang w:val="es-ES"/>
    </w:rPr>
  </w:style>
  <w:style w:type="paragraph" w:styleId="Puesto">
    <w:name w:val="Title"/>
    <w:basedOn w:val="Normal"/>
    <w:link w:val="PuestoCar"/>
    <w:qFormat/>
    <w:rsid w:val="00887F47"/>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887F47"/>
    <w:rPr>
      <w:rFonts w:cs="Arial"/>
      <w:b/>
      <w:bCs/>
      <w:kern w:val="28"/>
      <w:szCs w:val="32"/>
      <w:lang w:val="es-ES" w:eastAsia="es-ES"/>
    </w:rPr>
  </w:style>
  <w:style w:type="paragraph" w:customStyle="1" w:styleId="Textoindependiente32">
    <w:name w:val="Texto independiente 32"/>
    <w:basedOn w:val="Normal"/>
    <w:rsid w:val="00887F47"/>
    <w:pPr>
      <w:widowControl w:val="0"/>
      <w:jc w:val="both"/>
    </w:pPr>
    <w:rPr>
      <w:b/>
      <w:sz w:val="24"/>
      <w:lang w:eastAsia="es-ES"/>
    </w:rPr>
  </w:style>
  <w:style w:type="paragraph" w:customStyle="1" w:styleId="Sangra3detindependiente2">
    <w:name w:val="Sangría 3 de t. independiente2"/>
    <w:basedOn w:val="Normal"/>
    <w:rsid w:val="00887F47"/>
    <w:pPr>
      <w:widowControl w:val="0"/>
      <w:ind w:left="709" w:hanging="709"/>
      <w:jc w:val="both"/>
    </w:pPr>
    <w:rPr>
      <w:sz w:val="24"/>
      <w:lang w:eastAsia="es-ES"/>
    </w:rPr>
  </w:style>
  <w:style w:type="paragraph" w:styleId="Mapadeldocumento">
    <w:name w:val="Document Map"/>
    <w:basedOn w:val="Normal"/>
    <w:link w:val="MapadeldocumentoCar"/>
    <w:rsid w:val="00887F47"/>
    <w:rPr>
      <w:rFonts w:ascii="Tahoma" w:hAnsi="Tahoma" w:cs="Tahoma"/>
      <w:sz w:val="16"/>
      <w:szCs w:val="16"/>
    </w:rPr>
  </w:style>
  <w:style w:type="character" w:customStyle="1" w:styleId="MapadeldocumentoCar">
    <w:name w:val="Mapa del documento Car"/>
    <w:basedOn w:val="Fuentedeprrafopredeter"/>
    <w:link w:val="Mapadeldocumento"/>
    <w:rsid w:val="00887F47"/>
    <w:rPr>
      <w:rFonts w:ascii="Tahoma" w:hAnsi="Tahoma" w:cs="Tahoma"/>
      <w:sz w:val="16"/>
      <w:szCs w:val="16"/>
      <w:lang w:val="es-ES" w:eastAsia="en-US"/>
    </w:rPr>
  </w:style>
  <w:style w:type="table" w:customStyle="1" w:styleId="Listaclara-nfasis11">
    <w:name w:val="Lista clara - Énfasis 11"/>
    <w:basedOn w:val="Tablanormal"/>
    <w:uiPriority w:val="61"/>
    <w:rsid w:val="00887F47"/>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87F47"/>
    <w:rPr>
      <w:rFonts w:ascii="Calibri" w:hAnsi="Calibr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87F47"/>
    <w:rPr>
      <w:rFonts w:ascii="Calibri" w:hAnsi="Calibr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rsid w:val="00887F47"/>
    <w:pPr>
      <w:spacing w:after="100"/>
      <w:ind w:left="400"/>
    </w:pPr>
  </w:style>
  <w:style w:type="paragraph" w:customStyle="1" w:styleId="Default">
    <w:name w:val="Default"/>
    <w:rsid w:val="00887F47"/>
    <w:pPr>
      <w:widowControl w:val="0"/>
      <w:autoSpaceDE w:val="0"/>
      <w:autoSpaceDN w:val="0"/>
      <w:adjustRightInd w:val="0"/>
    </w:pPr>
    <w:rPr>
      <w:rFonts w:ascii="Verdana" w:hAnsi="Verdana" w:cs="Verdana"/>
      <w:color w:val="000000"/>
      <w:sz w:val="24"/>
      <w:szCs w:val="24"/>
      <w:lang w:val="es-ES" w:eastAsia="es-ES"/>
    </w:rPr>
  </w:style>
  <w:style w:type="paragraph" w:customStyle="1" w:styleId="Style3">
    <w:name w:val="Style3"/>
    <w:basedOn w:val="Normal"/>
    <w:uiPriority w:val="99"/>
    <w:rsid w:val="00887F4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87F47"/>
    <w:rPr>
      <w:rFonts w:ascii="Times New Roman" w:hAnsi="Times New Roman" w:cs="Times New Roman"/>
      <w:sz w:val="18"/>
      <w:szCs w:val="18"/>
    </w:rPr>
  </w:style>
  <w:style w:type="paragraph" w:styleId="Lista">
    <w:name w:val="List"/>
    <w:basedOn w:val="Normal"/>
    <w:unhideWhenUsed/>
    <w:rsid w:val="00887F47"/>
    <w:pPr>
      <w:ind w:left="283" w:hanging="283"/>
      <w:contextualSpacing/>
    </w:pPr>
    <w:rPr>
      <w:rFonts w:ascii="Verdana" w:hAnsi="Verdana"/>
      <w:sz w:val="16"/>
      <w:szCs w:val="16"/>
      <w:lang w:eastAsia="es-ES"/>
    </w:rPr>
  </w:style>
  <w:style w:type="paragraph" w:styleId="Lista3">
    <w:name w:val="List 3"/>
    <w:basedOn w:val="Normal"/>
    <w:unhideWhenUsed/>
    <w:rsid w:val="00887F4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87F47"/>
    <w:rPr>
      <w:rFonts w:ascii="Verdana" w:hAnsi="Verdana"/>
      <w:sz w:val="16"/>
      <w:szCs w:val="16"/>
      <w:lang w:eastAsia="es-ES"/>
    </w:rPr>
  </w:style>
  <w:style w:type="character" w:customStyle="1" w:styleId="SaludoCar">
    <w:name w:val="Saludo Car"/>
    <w:basedOn w:val="Fuentedeprrafopredeter"/>
    <w:link w:val="Saludo"/>
    <w:uiPriority w:val="99"/>
    <w:rsid w:val="00887F47"/>
    <w:rPr>
      <w:rFonts w:ascii="Verdana" w:hAnsi="Verdana"/>
      <w:sz w:val="16"/>
      <w:szCs w:val="16"/>
      <w:lang w:val="es-ES" w:eastAsia="es-ES"/>
    </w:rPr>
  </w:style>
  <w:style w:type="paragraph" w:styleId="Continuarlista">
    <w:name w:val="List Continue"/>
    <w:basedOn w:val="Normal"/>
    <w:uiPriority w:val="99"/>
    <w:unhideWhenUsed/>
    <w:rsid w:val="00887F47"/>
    <w:pPr>
      <w:spacing w:after="120"/>
      <w:ind w:left="283"/>
      <w:contextualSpacing/>
    </w:pPr>
    <w:rPr>
      <w:rFonts w:ascii="Verdana" w:hAnsi="Verdana"/>
      <w:sz w:val="16"/>
      <w:szCs w:val="16"/>
      <w:lang w:eastAsia="es-ES"/>
    </w:rPr>
  </w:style>
  <w:style w:type="paragraph" w:styleId="Subttulo">
    <w:name w:val="Subtitle"/>
    <w:basedOn w:val="Normal"/>
    <w:next w:val="Normal"/>
    <w:link w:val="SubttuloCar"/>
    <w:qFormat/>
    <w:rsid w:val="00887F47"/>
    <w:pPr>
      <w:numPr>
        <w:ilvl w:val="1"/>
      </w:numPr>
    </w:pPr>
    <w:rPr>
      <w:rFonts w:ascii="Cambria" w:hAnsi="Cambria"/>
      <w:i/>
      <w:iCs/>
      <w:color w:val="4F81BD"/>
      <w:spacing w:val="15"/>
      <w:sz w:val="24"/>
      <w:szCs w:val="24"/>
      <w:lang w:eastAsia="es-ES"/>
    </w:rPr>
  </w:style>
  <w:style w:type="character" w:customStyle="1" w:styleId="SubttuloCar">
    <w:name w:val="Subtítulo Car"/>
    <w:basedOn w:val="Fuentedeprrafopredeter"/>
    <w:link w:val="Subttulo"/>
    <w:rsid w:val="00887F47"/>
    <w:rPr>
      <w:rFonts w:ascii="Cambria" w:hAnsi="Cambria"/>
      <w:i/>
      <w:iCs/>
      <w:color w:val="4F81BD"/>
      <w:spacing w:val="15"/>
      <w:sz w:val="24"/>
      <w:szCs w:val="24"/>
      <w:lang w:val="es-ES" w:eastAsia="es-ES"/>
    </w:rPr>
  </w:style>
  <w:style w:type="paragraph" w:styleId="Textoindependienteprimerasangra2">
    <w:name w:val="Body Text First Indent 2"/>
    <w:basedOn w:val="Sangradetextonormal"/>
    <w:link w:val="Textoindependienteprimerasangra2Car"/>
    <w:unhideWhenUsed/>
    <w:rsid w:val="00887F47"/>
    <w:pPr>
      <w:spacing w:after="0"/>
      <w:ind w:left="360" w:firstLine="360"/>
    </w:pPr>
    <w:rPr>
      <w:rFonts w:ascii="Verdana" w:hAnsi="Verdana"/>
      <w:sz w:val="16"/>
      <w:szCs w:val="16"/>
      <w:lang w:eastAsia="es-ES"/>
    </w:rPr>
  </w:style>
  <w:style w:type="character" w:customStyle="1" w:styleId="SangradetextonormalCar1">
    <w:name w:val="Sangría de texto normal Car1"/>
    <w:basedOn w:val="Fuentedeprrafopredeter"/>
    <w:link w:val="Sangradetextonormal"/>
    <w:rsid w:val="00887F47"/>
    <w:rPr>
      <w:lang w:val="es-ES" w:eastAsia="en-US"/>
    </w:rPr>
  </w:style>
  <w:style w:type="character" w:customStyle="1" w:styleId="Textoindependienteprimerasangra2Car">
    <w:name w:val="Texto independiente primera sangría 2 Car"/>
    <w:basedOn w:val="SangradetextonormalCar1"/>
    <w:link w:val="Textoindependienteprimerasangra2"/>
    <w:rsid w:val="00887F47"/>
    <w:rPr>
      <w:rFonts w:ascii="Verdana" w:hAnsi="Verdana"/>
      <w:sz w:val="16"/>
      <w:szCs w:val="16"/>
      <w:lang w:val="es-ES" w:eastAsia="es-ES"/>
    </w:rPr>
  </w:style>
  <w:style w:type="character" w:styleId="Hipervnculovisitado">
    <w:name w:val="FollowedHyperlink"/>
    <w:unhideWhenUsed/>
    <w:rsid w:val="00887F47"/>
    <w:rPr>
      <w:color w:val="800080"/>
      <w:u w:val="single"/>
    </w:rPr>
  </w:style>
  <w:style w:type="paragraph" w:styleId="Descripcin">
    <w:name w:val="caption"/>
    <w:basedOn w:val="Normal"/>
    <w:next w:val="Normal"/>
    <w:unhideWhenUsed/>
    <w:qFormat/>
    <w:rsid w:val="00887F47"/>
    <w:pPr>
      <w:spacing w:after="200"/>
    </w:pPr>
    <w:rPr>
      <w:rFonts w:ascii="Verdana" w:hAnsi="Verdana"/>
      <w:b/>
      <w:bCs/>
      <w:color w:val="4F81BD"/>
      <w:sz w:val="18"/>
      <w:szCs w:val="18"/>
      <w:lang w:eastAsia="es-ES"/>
    </w:rPr>
  </w:style>
  <w:style w:type="character" w:customStyle="1" w:styleId="apple-converted-space">
    <w:name w:val="apple-converted-space"/>
    <w:rsid w:val="00887F47"/>
  </w:style>
  <w:style w:type="character" w:customStyle="1" w:styleId="AsuntodelcomentarioCar1">
    <w:name w:val="Asunto del comentario Car1"/>
    <w:uiPriority w:val="99"/>
    <w:semiHidden/>
    <w:rsid w:val="00887F47"/>
    <w:rPr>
      <w:rFonts w:ascii="Calibri" w:eastAsia="Times New Roman" w:hAnsi="Calibri" w:cs="Times New Roman"/>
      <w:b/>
      <w:bCs/>
      <w:sz w:val="20"/>
      <w:szCs w:val="20"/>
      <w:lang w:val="es-ES"/>
    </w:rPr>
  </w:style>
  <w:style w:type="numbering" w:customStyle="1" w:styleId="Sinlista11">
    <w:name w:val="Sin lista11"/>
    <w:next w:val="Sinlista"/>
    <w:uiPriority w:val="99"/>
    <w:semiHidden/>
    <w:unhideWhenUsed/>
    <w:rsid w:val="00887F47"/>
  </w:style>
  <w:style w:type="paragraph" w:styleId="DireccinHTML">
    <w:name w:val="HTML Address"/>
    <w:basedOn w:val="Normal"/>
    <w:link w:val="DireccinHTMLCar"/>
    <w:uiPriority w:val="99"/>
    <w:semiHidden/>
    <w:unhideWhenUsed/>
    <w:rsid w:val="00887F47"/>
    <w:rPr>
      <w:i/>
      <w:iCs/>
      <w:lang w:val="es-BO" w:eastAsia="es-BO"/>
    </w:rPr>
  </w:style>
  <w:style w:type="character" w:customStyle="1" w:styleId="DireccinHTMLCar">
    <w:name w:val="Dirección HTML Car"/>
    <w:basedOn w:val="Fuentedeprrafopredeter"/>
    <w:link w:val="DireccinHTML"/>
    <w:uiPriority w:val="99"/>
    <w:semiHidden/>
    <w:rsid w:val="00887F47"/>
    <w:rPr>
      <w:i/>
      <w:iCs/>
    </w:rPr>
  </w:style>
  <w:style w:type="character" w:styleId="nfasis">
    <w:name w:val="Emphasis"/>
    <w:uiPriority w:val="20"/>
    <w:qFormat/>
    <w:rsid w:val="00887F47"/>
    <w:rPr>
      <w:b/>
      <w:bCs/>
      <w:i w:val="0"/>
      <w:iCs w:val="0"/>
    </w:rPr>
  </w:style>
  <w:style w:type="character" w:customStyle="1" w:styleId="Ttulo1Car1">
    <w:name w:val="Título 1 Car1"/>
    <w:aliases w:val="Document Header1 Car1"/>
    <w:rsid w:val="00887F47"/>
    <w:rPr>
      <w:rFonts w:ascii="Cambria" w:eastAsia="Times New Roman" w:hAnsi="Cambria" w:cs="Times New Roman" w:hint="default"/>
      <w:b/>
      <w:bCs/>
      <w:color w:val="365F91"/>
      <w:sz w:val="28"/>
      <w:szCs w:val="28"/>
    </w:rPr>
  </w:style>
  <w:style w:type="paragraph" w:styleId="ndice1">
    <w:name w:val="index 1"/>
    <w:basedOn w:val="Normal"/>
    <w:next w:val="Normal"/>
    <w:autoRedefine/>
    <w:unhideWhenUsed/>
    <w:rsid w:val="00887F47"/>
    <w:pPr>
      <w:ind w:left="200" w:hanging="200"/>
    </w:pPr>
    <w:rPr>
      <w:lang w:val="es-BO" w:eastAsia="es-ES"/>
    </w:rPr>
  </w:style>
  <w:style w:type="paragraph" w:styleId="TDC2">
    <w:name w:val="toc 2"/>
    <w:basedOn w:val="Normal"/>
    <w:next w:val="Normal"/>
    <w:autoRedefine/>
    <w:unhideWhenUsed/>
    <w:rsid w:val="00887F47"/>
    <w:pPr>
      <w:spacing w:after="100"/>
      <w:ind w:left="200"/>
    </w:pPr>
    <w:rPr>
      <w:lang w:val="es-BO" w:eastAsia="es-BO"/>
    </w:rPr>
  </w:style>
  <w:style w:type="paragraph" w:styleId="TDC4">
    <w:name w:val="toc 4"/>
    <w:basedOn w:val="Normal"/>
    <w:next w:val="Normal"/>
    <w:autoRedefine/>
    <w:unhideWhenUsed/>
    <w:rsid w:val="00887F47"/>
    <w:pPr>
      <w:ind w:left="720"/>
    </w:pPr>
    <w:rPr>
      <w:lang w:val="es-BO" w:eastAsia="es-ES"/>
    </w:rPr>
  </w:style>
  <w:style w:type="paragraph" w:styleId="TDC5">
    <w:name w:val="toc 5"/>
    <w:basedOn w:val="Normal"/>
    <w:next w:val="Normal"/>
    <w:autoRedefine/>
    <w:unhideWhenUsed/>
    <w:rsid w:val="00887F47"/>
    <w:pPr>
      <w:ind w:left="960"/>
    </w:pPr>
    <w:rPr>
      <w:lang w:val="es-BO" w:eastAsia="es-ES"/>
    </w:rPr>
  </w:style>
  <w:style w:type="paragraph" w:styleId="TDC6">
    <w:name w:val="toc 6"/>
    <w:basedOn w:val="Normal"/>
    <w:next w:val="Normal"/>
    <w:autoRedefine/>
    <w:unhideWhenUsed/>
    <w:rsid w:val="00887F47"/>
    <w:pPr>
      <w:ind w:left="1200"/>
    </w:pPr>
    <w:rPr>
      <w:lang w:val="es-BO" w:eastAsia="es-ES"/>
    </w:rPr>
  </w:style>
  <w:style w:type="paragraph" w:styleId="TDC7">
    <w:name w:val="toc 7"/>
    <w:basedOn w:val="Normal"/>
    <w:next w:val="Normal"/>
    <w:autoRedefine/>
    <w:unhideWhenUsed/>
    <w:rsid w:val="00887F47"/>
    <w:pPr>
      <w:ind w:left="1440"/>
    </w:pPr>
    <w:rPr>
      <w:lang w:val="es-BO" w:eastAsia="es-ES"/>
    </w:rPr>
  </w:style>
  <w:style w:type="paragraph" w:styleId="TDC8">
    <w:name w:val="toc 8"/>
    <w:basedOn w:val="Normal"/>
    <w:next w:val="Normal"/>
    <w:autoRedefine/>
    <w:unhideWhenUsed/>
    <w:rsid w:val="00887F47"/>
    <w:pPr>
      <w:ind w:left="1680"/>
    </w:pPr>
    <w:rPr>
      <w:lang w:val="es-BO" w:eastAsia="es-ES"/>
    </w:rPr>
  </w:style>
  <w:style w:type="paragraph" w:styleId="TDC9">
    <w:name w:val="toc 9"/>
    <w:basedOn w:val="Normal"/>
    <w:next w:val="Normal"/>
    <w:autoRedefine/>
    <w:unhideWhenUsed/>
    <w:rsid w:val="00887F47"/>
    <w:pPr>
      <w:ind w:left="1920"/>
    </w:pPr>
    <w:rPr>
      <w:lang w:val="es-BO" w:eastAsia="es-ES"/>
    </w:rPr>
  </w:style>
  <w:style w:type="character" w:customStyle="1" w:styleId="EncabezadoCar1">
    <w:name w:val="Encabezado Car1"/>
    <w:aliases w:val="encabezado Car1,Encabezado Linea 1 Car1"/>
    <w:semiHidden/>
    <w:rsid w:val="00887F47"/>
  </w:style>
  <w:style w:type="paragraph" w:customStyle="1" w:styleId="Epgrafe1">
    <w:name w:val="Epígrafe1"/>
    <w:basedOn w:val="Normal"/>
    <w:next w:val="Normal"/>
    <w:unhideWhenUsed/>
    <w:qFormat/>
    <w:rsid w:val="00887F47"/>
    <w:pPr>
      <w:numPr>
        <w:numId w:val="44"/>
      </w:numPr>
      <w:spacing w:after="200"/>
      <w:ind w:left="0" w:firstLine="0"/>
    </w:pPr>
    <w:rPr>
      <w:rFonts w:ascii="Calibri" w:hAnsi="Calibri"/>
      <w:b/>
      <w:bCs/>
      <w:color w:val="4F81BD"/>
      <w:sz w:val="18"/>
      <w:szCs w:val="18"/>
      <w:lang w:val="es-BO" w:eastAsia="es-BO"/>
    </w:rPr>
  </w:style>
  <w:style w:type="paragraph" w:styleId="Tabladeilustraciones">
    <w:name w:val="table of figures"/>
    <w:basedOn w:val="Normal"/>
    <w:next w:val="Normal"/>
    <w:unhideWhenUsed/>
    <w:rsid w:val="00887F47"/>
    <w:rPr>
      <w:lang w:val="es-BO" w:eastAsia="es-ES"/>
    </w:rPr>
  </w:style>
  <w:style w:type="paragraph" w:styleId="Listaconvietas">
    <w:name w:val="List Bullet"/>
    <w:basedOn w:val="Lista"/>
    <w:autoRedefine/>
    <w:unhideWhenUsed/>
    <w:rsid w:val="00887F47"/>
    <w:pPr>
      <w:tabs>
        <w:tab w:val="num" w:pos="644"/>
      </w:tabs>
      <w:spacing w:after="240"/>
      <w:ind w:left="644" w:right="360" w:hanging="360"/>
      <w:contextualSpacing w:val="0"/>
    </w:pPr>
    <w:rPr>
      <w:rFonts w:ascii="Garamond" w:hAnsi="Garamond" w:cs="Arial"/>
      <w:b/>
      <w:spacing w:val="-5"/>
      <w:sz w:val="24"/>
      <w:szCs w:val="22"/>
      <w:lang w:val="es-BO" w:eastAsia="es-BO"/>
    </w:rPr>
  </w:style>
  <w:style w:type="paragraph" w:styleId="Listaconvietas5">
    <w:name w:val="List Bullet 5"/>
    <w:basedOn w:val="Normal"/>
    <w:autoRedefine/>
    <w:unhideWhenUsed/>
    <w:rsid w:val="00887F47"/>
    <w:pPr>
      <w:framePr w:w="1860" w:wrap="around" w:vAnchor="text" w:hAnchor="page" w:x="1201" w:y="1"/>
      <w:numPr>
        <w:numId w:val="41"/>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887F47"/>
  </w:style>
  <w:style w:type="paragraph" w:styleId="Textoindependienteprimerasangra">
    <w:name w:val="Body Text First Indent"/>
    <w:basedOn w:val="Textoindependiente"/>
    <w:link w:val="TextoindependienteprimerasangraCar"/>
    <w:uiPriority w:val="99"/>
    <w:unhideWhenUsed/>
    <w:rsid w:val="00887F47"/>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887F47"/>
    <w:rPr>
      <w:rFonts w:ascii="Calibri" w:hAnsi="Calibri"/>
      <w:sz w:val="22"/>
      <w:szCs w:val="22"/>
      <w:lang w:val="en-US" w:eastAsia="en-US" w:bidi="ar-SA"/>
    </w:rPr>
  </w:style>
  <w:style w:type="paragraph" w:styleId="Textosinformato">
    <w:name w:val="Plain Text"/>
    <w:basedOn w:val="Normal"/>
    <w:link w:val="TextosinformatoCar"/>
    <w:uiPriority w:val="99"/>
    <w:unhideWhenUsed/>
    <w:rsid w:val="00887F47"/>
    <w:rPr>
      <w:rFonts w:ascii="Calibri" w:eastAsia="Calibri" w:hAnsi="Calibri"/>
      <w:sz w:val="22"/>
      <w:szCs w:val="21"/>
    </w:rPr>
  </w:style>
  <w:style w:type="character" w:customStyle="1" w:styleId="TextosinformatoCar">
    <w:name w:val="Texto sin formato Car"/>
    <w:basedOn w:val="Fuentedeprrafopredeter"/>
    <w:link w:val="Textosinformato"/>
    <w:uiPriority w:val="99"/>
    <w:rsid w:val="00887F47"/>
    <w:rPr>
      <w:rFonts w:ascii="Calibri" w:eastAsia="Calibri" w:hAnsi="Calibri"/>
      <w:sz w:val="22"/>
      <w:szCs w:val="21"/>
      <w:lang w:val="es-ES" w:eastAsia="en-US"/>
    </w:rPr>
  </w:style>
  <w:style w:type="paragraph" w:customStyle="1" w:styleId="TtulodeTDC1">
    <w:name w:val="Título de TDC1"/>
    <w:basedOn w:val="Ttulo1"/>
    <w:next w:val="Normal"/>
    <w:uiPriority w:val="39"/>
    <w:semiHidden/>
    <w:unhideWhenUsed/>
    <w:qFormat/>
    <w:rsid w:val="00887F47"/>
    <w:pPr>
      <w:keepLines/>
      <w:spacing w:before="480" w:after="0" w:line="276" w:lineRule="auto"/>
      <w:outlineLvl w:val="9"/>
    </w:pPr>
    <w:rPr>
      <w:rFonts w:ascii="Cambria" w:hAnsi="Cambria"/>
      <w:color w:val="365F91"/>
      <w:kern w:val="0"/>
      <w:sz w:val="28"/>
      <w:szCs w:val="28"/>
      <w:lang w:val="es-BO" w:eastAsia="es-BO"/>
    </w:rPr>
  </w:style>
  <w:style w:type="paragraph" w:customStyle="1" w:styleId="titulo7">
    <w:name w:val="titulo7"/>
    <w:basedOn w:val="Ttulo7"/>
    <w:autoRedefine/>
    <w:rsid w:val="00887F47"/>
    <w:pPr>
      <w:spacing w:before="0" w:after="0" w:line="276" w:lineRule="auto"/>
      <w:jc w:val="both"/>
      <w:outlineLvl w:val="9"/>
    </w:pPr>
    <w:rPr>
      <w:rFonts w:ascii="Arial" w:hAnsi="Arial" w:cs="Arial"/>
      <w:kern w:val="28"/>
      <w:sz w:val="22"/>
      <w:szCs w:val="22"/>
      <w:lang w:val="es-BO" w:eastAsia="es-ES"/>
    </w:rPr>
  </w:style>
  <w:style w:type="paragraph" w:customStyle="1" w:styleId="TITULOPRINCIPAL">
    <w:name w:val="TITULO PRINCIPAL"/>
    <w:basedOn w:val="Normal"/>
    <w:rsid w:val="00887F47"/>
    <w:pPr>
      <w:tabs>
        <w:tab w:val="center" w:pos="4680"/>
      </w:tabs>
      <w:jc w:val="center"/>
    </w:pPr>
    <w:rPr>
      <w:rFonts w:ascii="Arial" w:hAnsi="Arial" w:cs="Arial"/>
      <w:b/>
      <w:spacing w:val="-3"/>
      <w:sz w:val="24"/>
      <w:lang w:val="es-CO" w:eastAsia="es-ES"/>
    </w:rPr>
  </w:style>
  <w:style w:type="paragraph" w:customStyle="1" w:styleId="texto">
    <w:name w:val="texto"/>
    <w:basedOn w:val="Normal"/>
    <w:rsid w:val="00887F47"/>
    <w:pPr>
      <w:spacing w:after="101" w:line="216" w:lineRule="atLeast"/>
      <w:ind w:firstLine="288"/>
      <w:jc w:val="both"/>
    </w:pPr>
    <w:rPr>
      <w:rFonts w:ascii="Arial" w:hAnsi="Arial"/>
      <w:sz w:val="18"/>
      <w:lang w:val="es-BO" w:eastAsia="es-ES"/>
    </w:rPr>
  </w:style>
  <w:style w:type="paragraph" w:customStyle="1" w:styleId="Textodenotaalfinal">
    <w:name w:val="Texto de nota al final"/>
    <w:basedOn w:val="Normal"/>
    <w:rsid w:val="00887F47"/>
    <w:rPr>
      <w:rFonts w:ascii="Courier New" w:hAnsi="Courier New"/>
      <w:sz w:val="24"/>
      <w:lang w:val="es-ES_tradnl" w:eastAsia="es-ES"/>
    </w:rPr>
  </w:style>
  <w:style w:type="paragraph" w:customStyle="1" w:styleId="PrrNormal">
    <w:name w:val="Párr.Normal"/>
    <w:basedOn w:val="Normal"/>
    <w:rsid w:val="00887F47"/>
    <w:pPr>
      <w:widowControl w:val="0"/>
      <w:snapToGrid w:val="0"/>
      <w:jc w:val="both"/>
    </w:pPr>
    <w:rPr>
      <w:rFonts w:ascii="Arial" w:hAnsi="Arial"/>
      <w:sz w:val="24"/>
      <w:lang w:val="en-US" w:eastAsia="es-ES"/>
    </w:rPr>
  </w:style>
  <w:style w:type="paragraph" w:customStyle="1" w:styleId="Tit1">
    <w:name w:val="Tit1"/>
    <w:basedOn w:val="Normal"/>
    <w:rsid w:val="00887F47"/>
    <w:pPr>
      <w:spacing w:line="360" w:lineRule="auto"/>
    </w:pPr>
    <w:rPr>
      <w:b/>
      <w:bCs/>
      <w:sz w:val="24"/>
      <w:u w:val="single"/>
      <w:lang w:val="es-ES_tradnl" w:eastAsia="es-ES"/>
    </w:rPr>
  </w:style>
  <w:style w:type="paragraph" w:customStyle="1" w:styleId="WW-Sangra2detindependiente">
    <w:name w:val="WW-Sangría 2 de t. independiente"/>
    <w:basedOn w:val="Normal"/>
    <w:rsid w:val="00887F47"/>
    <w:pPr>
      <w:suppressAutoHyphens/>
      <w:spacing w:line="360" w:lineRule="auto"/>
      <w:ind w:left="1134" w:firstLine="1"/>
      <w:jc w:val="both"/>
    </w:pPr>
    <w:rPr>
      <w:rFonts w:ascii="Arial" w:hAnsi="Arial"/>
      <w:sz w:val="24"/>
      <w:lang w:val="es-BO" w:eastAsia="es-ES"/>
    </w:rPr>
  </w:style>
  <w:style w:type="paragraph" w:customStyle="1" w:styleId="Parra-Uno-Negro">
    <w:name w:val="Parra-Uno-Negro"/>
    <w:basedOn w:val="Normal"/>
    <w:rsid w:val="00887F47"/>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887F47"/>
    <w:pPr>
      <w:snapToGrid w:val="0"/>
      <w:spacing w:before="120" w:after="120"/>
      <w:ind w:left="964" w:hanging="624"/>
      <w:jc w:val="both"/>
    </w:pPr>
    <w:rPr>
      <w:rFonts w:ascii="Arial" w:hAnsi="Arial"/>
      <w:lang w:val="es-BO" w:eastAsia="es-ES"/>
    </w:rPr>
  </w:style>
  <w:style w:type="paragraph" w:customStyle="1" w:styleId="Parra-Uno">
    <w:name w:val="Parra-Uno"/>
    <w:basedOn w:val="Normal"/>
    <w:rsid w:val="00887F47"/>
    <w:pPr>
      <w:spacing w:before="40" w:after="40" w:line="240" w:lineRule="exact"/>
      <w:ind w:left="284" w:hanging="284"/>
      <w:jc w:val="both"/>
    </w:pPr>
    <w:rPr>
      <w:rFonts w:ascii="Garamond BookCondensed" w:hAnsi="Garamond BookCondensed"/>
      <w:lang w:val="es-ES_tradnl" w:eastAsia="es-ES"/>
    </w:rPr>
  </w:style>
  <w:style w:type="paragraph" w:customStyle="1" w:styleId="xl61">
    <w:name w:val="xl61"/>
    <w:basedOn w:val="Normal"/>
    <w:rsid w:val="00887F47"/>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87F47"/>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87F4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4">
    <w:name w:val="xl64"/>
    <w:basedOn w:val="Normal"/>
    <w:rsid w:val="00887F4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87F4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87F4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87F4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87F4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87F4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87F4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87F47"/>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87F47"/>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87F47"/>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87F47"/>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87F47"/>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87F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7">
    <w:name w:val="xl77"/>
    <w:basedOn w:val="Normal"/>
    <w:rsid w:val="00887F4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8">
    <w:name w:val="xl78"/>
    <w:basedOn w:val="Normal"/>
    <w:rsid w:val="00887F47"/>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87F4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87F47"/>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87F47"/>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887F47"/>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887F47"/>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887F47"/>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887F47"/>
    <w:pPr>
      <w:spacing w:after="118"/>
    </w:pPr>
    <w:rPr>
      <w:rFonts w:ascii="Chamois" w:hAnsi="Chamois" w:cs="Times New Roman"/>
      <w:color w:val="auto"/>
      <w:lang w:val="es-BO"/>
    </w:rPr>
  </w:style>
  <w:style w:type="paragraph" w:customStyle="1" w:styleId="CM28">
    <w:name w:val="CM28"/>
    <w:basedOn w:val="Default"/>
    <w:next w:val="Default"/>
    <w:uiPriority w:val="99"/>
    <w:rsid w:val="00887F47"/>
    <w:pPr>
      <w:spacing w:after="473"/>
    </w:pPr>
    <w:rPr>
      <w:rFonts w:ascii="Chamois" w:hAnsi="Chamois" w:cs="Times New Roman"/>
      <w:color w:val="auto"/>
      <w:lang w:val="es-BO"/>
    </w:rPr>
  </w:style>
  <w:style w:type="paragraph" w:customStyle="1" w:styleId="CM6">
    <w:name w:val="CM6"/>
    <w:basedOn w:val="Default"/>
    <w:next w:val="Default"/>
    <w:uiPriority w:val="99"/>
    <w:rsid w:val="00887F47"/>
    <w:pPr>
      <w:spacing w:line="231" w:lineRule="atLeast"/>
    </w:pPr>
    <w:rPr>
      <w:rFonts w:ascii="Chamois" w:hAnsi="Chamois" w:cs="Times New Roman"/>
      <w:color w:val="auto"/>
      <w:lang w:val="es-BO"/>
    </w:rPr>
  </w:style>
  <w:style w:type="paragraph" w:customStyle="1" w:styleId="Pa3">
    <w:name w:val="Pa3"/>
    <w:basedOn w:val="Default"/>
    <w:next w:val="Default"/>
    <w:uiPriority w:val="99"/>
    <w:rsid w:val="00887F47"/>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887F47"/>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887F47"/>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887F47"/>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887F47"/>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887F47"/>
    <w:pPr>
      <w:spacing w:before="100" w:beforeAutospacing="1" w:after="100" w:afterAutospacing="1"/>
    </w:pPr>
    <w:rPr>
      <w:sz w:val="24"/>
      <w:szCs w:val="24"/>
      <w:lang w:val="es-MX" w:eastAsia="es-MX"/>
    </w:rPr>
  </w:style>
  <w:style w:type="paragraph" w:customStyle="1" w:styleId="CM12">
    <w:name w:val="CM12"/>
    <w:basedOn w:val="Normal"/>
    <w:next w:val="Normal"/>
    <w:rsid w:val="00887F47"/>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887F47"/>
    <w:rPr>
      <w:rFonts w:cs="Times New Roman"/>
      <w:color w:val="auto"/>
      <w:lang w:val="es-BO"/>
    </w:rPr>
  </w:style>
  <w:style w:type="paragraph" w:customStyle="1" w:styleId="CM8">
    <w:name w:val="CM8"/>
    <w:basedOn w:val="Default"/>
    <w:next w:val="Default"/>
    <w:rsid w:val="00887F47"/>
    <w:pPr>
      <w:spacing w:line="246" w:lineRule="atLeast"/>
    </w:pPr>
    <w:rPr>
      <w:rFonts w:cs="Times New Roman"/>
      <w:color w:val="auto"/>
      <w:lang w:val="es-BO"/>
    </w:rPr>
  </w:style>
  <w:style w:type="paragraph" w:customStyle="1" w:styleId="CM14">
    <w:name w:val="CM14"/>
    <w:basedOn w:val="Default"/>
    <w:next w:val="Default"/>
    <w:rsid w:val="00887F47"/>
    <w:rPr>
      <w:rFonts w:cs="Times New Roman"/>
      <w:color w:val="auto"/>
      <w:lang w:val="es-BO"/>
    </w:rPr>
  </w:style>
  <w:style w:type="paragraph" w:customStyle="1" w:styleId="EstiloJustificado">
    <w:name w:val="Estilo Justificado"/>
    <w:basedOn w:val="Normal"/>
    <w:rsid w:val="00887F47"/>
    <w:pPr>
      <w:jc w:val="both"/>
    </w:pPr>
    <w:rPr>
      <w:rFonts w:ascii="Arial" w:hAnsi="Arial"/>
      <w:sz w:val="22"/>
      <w:lang w:val="es-BO" w:eastAsia="es-ES"/>
    </w:rPr>
  </w:style>
  <w:style w:type="paragraph" w:customStyle="1" w:styleId="CM3">
    <w:name w:val="CM3"/>
    <w:basedOn w:val="Normal"/>
    <w:next w:val="Normal"/>
    <w:uiPriority w:val="99"/>
    <w:rsid w:val="00887F47"/>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887F47"/>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887F47"/>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887F47"/>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887F47"/>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887F47"/>
    <w:pPr>
      <w:spacing w:line="200" w:lineRule="exact"/>
    </w:pPr>
    <w:rPr>
      <w:rFonts w:ascii="Arial" w:hAnsi="Arial"/>
      <w:sz w:val="18"/>
      <w:lang w:val="en-US" w:eastAsia="es-ES"/>
    </w:rPr>
  </w:style>
  <w:style w:type="paragraph" w:customStyle="1" w:styleId="subpar">
    <w:name w:val="subpar"/>
    <w:basedOn w:val="Sangra3detindependiente"/>
    <w:rsid w:val="00887F47"/>
    <w:pPr>
      <w:numPr>
        <w:ilvl w:val="2"/>
        <w:numId w:val="42"/>
      </w:numPr>
      <w:spacing w:before="120"/>
      <w:jc w:val="both"/>
      <w:outlineLvl w:val="2"/>
    </w:pPr>
    <w:rPr>
      <w:rFonts w:cs="Arial"/>
      <w:b/>
      <w:color w:val="C00000"/>
      <w:sz w:val="24"/>
      <w:szCs w:val="22"/>
      <w:lang w:val="es-ES_tradnl" w:eastAsia="es-BO"/>
    </w:rPr>
  </w:style>
  <w:style w:type="paragraph" w:customStyle="1" w:styleId="p8">
    <w:name w:val="p8"/>
    <w:basedOn w:val="Normal"/>
    <w:rsid w:val="00887F47"/>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887F47"/>
    <w:pPr>
      <w:spacing w:after="385"/>
    </w:pPr>
    <w:rPr>
      <w:rFonts w:ascii="Arial" w:hAnsi="Arial" w:cs="Arial"/>
      <w:color w:val="auto"/>
      <w:lang w:val="es-BO"/>
    </w:rPr>
  </w:style>
  <w:style w:type="paragraph" w:customStyle="1" w:styleId="CM116">
    <w:name w:val="CM116"/>
    <w:basedOn w:val="Default"/>
    <w:next w:val="Default"/>
    <w:rsid w:val="00887F47"/>
    <w:pPr>
      <w:spacing w:after="590"/>
    </w:pPr>
    <w:rPr>
      <w:rFonts w:ascii="Arial" w:hAnsi="Arial" w:cs="Arial"/>
      <w:color w:val="auto"/>
      <w:lang w:val="es-BO"/>
    </w:rPr>
  </w:style>
  <w:style w:type="paragraph" w:customStyle="1" w:styleId="CM120">
    <w:name w:val="CM120"/>
    <w:basedOn w:val="Default"/>
    <w:next w:val="Default"/>
    <w:rsid w:val="00887F47"/>
    <w:pPr>
      <w:spacing w:after="293"/>
    </w:pPr>
    <w:rPr>
      <w:rFonts w:ascii="Arial" w:hAnsi="Arial" w:cs="Arial"/>
      <w:color w:val="auto"/>
      <w:lang w:val="es-BO"/>
    </w:rPr>
  </w:style>
  <w:style w:type="paragraph" w:customStyle="1" w:styleId="ReturnAddress">
    <w:name w:val="Return Address"/>
    <w:basedOn w:val="Normal"/>
    <w:rsid w:val="00887F47"/>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887F47"/>
    <w:rPr>
      <w:rFonts w:ascii="Century Gothic" w:hAnsi="Century Gothic" w:cs="Arial"/>
      <w:b/>
      <w:color w:val="FFFFFF"/>
      <w:sz w:val="52"/>
      <w:szCs w:val="48"/>
      <w:lang w:eastAsia="es-ES"/>
    </w:rPr>
  </w:style>
  <w:style w:type="paragraph" w:customStyle="1" w:styleId="00OBRA">
    <w:name w:val="00 OBRA"/>
    <w:basedOn w:val="Normal"/>
    <w:link w:val="00OBRACar"/>
    <w:qFormat/>
    <w:rsid w:val="00887F47"/>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887F47"/>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887F47"/>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887F47"/>
    <w:pPr>
      <w:spacing w:before="60"/>
      <w:jc w:val="both"/>
    </w:pPr>
    <w:rPr>
      <w:rFonts w:ascii="Arial" w:hAnsi="Arial"/>
      <w:sz w:val="16"/>
      <w:lang w:val="es-MX" w:eastAsia="es-ES"/>
    </w:rPr>
  </w:style>
  <w:style w:type="paragraph" w:customStyle="1" w:styleId="Pa12">
    <w:name w:val="Pa12"/>
    <w:basedOn w:val="Default"/>
    <w:next w:val="Default"/>
    <w:uiPriority w:val="99"/>
    <w:rsid w:val="00887F47"/>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887F47"/>
    <w:pPr>
      <w:widowControl/>
      <w:spacing w:line="281" w:lineRule="atLeast"/>
    </w:pPr>
    <w:rPr>
      <w:rFonts w:ascii="Gill Sans MT" w:eastAsia="Calibri" w:hAnsi="Gill Sans MT" w:cs="Times New Roman"/>
      <w:color w:val="auto"/>
      <w:lang w:val="es-MX" w:eastAsia="en-US"/>
    </w:rPr>
  </w:style>
  <w:style w:type="paragraph" w:customStyle="1" w:styleId="font6">
    <w:name w:val="font6"/>
    <w:basedOn w:val="Normal"/>
    <w:rsid w:val="00887F4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887F47"/>
    <w:pPr>
      <w:widowControl w:val="0"/>
      <w:snapToGrid w:val="0"/>
      <w:jc w:val="center"/>
    </w:pPr>
    <w:rPr>
      <w:rFonts w:ascii="Arial" w:hAnsi="Arial"/>
      <w:b/>
      <w:sz w:val="16"/>
      <w:lang w:val="es-ES_tradnl" w:eastAsia="es-ES"/>
    </w:rPr>
  </w:style>
  <w:style w:type="paragraph" w:customStyle="1" w:styleId="paragraphstyle">
    <w:name w:val="paragraph_style"/>
    <w:basedOn w:val="Normal"/>
    <w:rsid w:val="00887F47"/>
    <w:pPr>
      <w:spacing w:before="100" w:beforeAutospacing="1" w:after="100" w:afterAutospacing="1"/>
    </w:pPr>
    <w:rPr>
      <w:sz w:val="24"/>
      <w:szCs w:val="24"/>
      <w:lang w:val="es-BO" w:eastAsia="es-BO"/>
    </w:rPr>
  </w:style>
  <w:style w:type="paragraph" w:customStyle="1" w:styleId="paragraphstyle1">
    <w:name w:val="paragraph_style_1"/>
    <w:basedOn w:val="Normal"/>
    <w:rsid w:val="00887F47"/>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887F47"/>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887F47"/>
    <w:pPr>
      <w:suppressLineNumbers/>
      <w:suppressAutoHyphens/>
    </w:pPr>
    <w:rPr>
      <w:rFonts w:cs="Lohit Hindi"/>
      <w:sz w:val="24"/>
      <w:szCs w:val="24"/>
      <w:lang w:eastAsia="zh-CN"/>
    </w:rPr>
  </w:style>
  <w:style w:type="paragraph" w:customStyle="1" w:styleId="Sangra2detindependiente1">
    <w:name w:val="Sangría 2 de t. independiente1"/>
    <w:basedOn w:val="Normal"/>
    <w:rsid w:val="00887F47"/>
    <w:pPr>
      <w:suppressAutoHyphens/>
      <w:spacing w:after="120" w:line="480" w:lineRule="auto"/>
      <w:ind w:left="283"/>
    </w:pPr>
    <w:rPr>
      <w:sz w:val="24"/>
      <w:szCs w:val="24"/>
      <w:lang w:eastAsia="zh-CN"/>
    </w:rPr>
  </w:style>
  <w:style w:type="paragraph" w:customStyle="1" w:styleId="Textocomentario1">
    <w:name w:val="Texto comentario1"/>
    <w:basedOn w:val="Normal"/>
    <w:rsid w:val="00887F47"/>
    <w:pPr>
      <w:suppressAutoHyphens/>
    </w:pPr>
    <w:rPr>
      <w:lang w:eastAsia="zh-CN"/>
    </w:rPr>
  </w:style>
  <w:style w:type="paragraph" w:customStyle="1" w:styleId="WW-Default">
    <w:name w:val="WW-Default"/>
    <w:rsid w:val="00887F47"/>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887F47"/>
    <w:pPr>
      <w:suppressLineNumbers/>
      <w:suppressAutoHyphens/>
    </w:pPr>
    <w:rPr>
      <w:sz w:val="24"/>
      <w:szCs w:val="24"/>
      <w:lang w:eastAsia="zh-CN"/>
    </w:rPr>
  </w:style>
  <w:style w:type="paragraph" w:customStyle="1" w:styleId="TableHeading">
    <w:name w:val="Table Heading"/>
    <w:basedOn w:val="TableContents"/>
    <w:rsid w:val="00887F47"/>
    <w:pPr>
      <w:jc w:val="center"/>
    </w:pPr>
    <w:rPr>
      <w:b/>
      <w:bCs/>
    </w:rPr>
  </w:style>
  <w:style w:type="paragraph" w:customStyle="1" w:styleId="BodyText23">
    <w:name w:val="Body Text 23"/>
    <w:basedOn w:val="Normal"/>
    <w:rsid w:val="00887F47"/>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887F47"/>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887F47"/>
    <w:pPr>
      <w:suppressAutoHyphens/>
      <w:jc w:val="both"/>
    </w:pPr>
    <w:rPr>
      <w:rFonts w:ascii="Arial" w:hAnsi="Arial" w:cs="Arial"/>
      <w:b/>
      <w:bCs/>
      <w:sz w:val="18"/>
      <w:lang w:eastAsia="zh-CN"/>
    </w:rPr>
  </w:style>
  <w:style w:type="paragraph" w:customStyle="1" w:styleId="font5">
    <w:name w:val="font5"/>
    <w:basedOn w:val="Normal"/>
    <w:rsid w:val="00887F47"/>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887F47"/>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887F47"/>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887F47"/>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887F47"/>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887F47"/>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887F47"/>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887F47"/>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887F47"/>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887F47"/>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887F47"/>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887F47"/>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887F47"/>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887F47"/>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887F47"/>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887F47"/>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887F47"/>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887F47"/>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887F47"/>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887F47"/>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887F47"/>
    <w:pPr>
      <w:widowControl w:val="0"/>
      <w:suppressAutoHyphens/>
      <w:jc w:val="both"/>
    </w:pPr>
    <w:rPr>
      <w:b/>
      <w:sz w:val="24"/>
      <w:lang w:eastAsia="zh-CN"/>
    </w:rPr>
  </w:style>
  <w:style w:type="paragraph" w:customStyle="1" w:styleId="Head2">
    <w:name w:val="Head2"/>
    <w:basedOn w:val="Normal"/>
    <w:rsid w:val="00887F47"/>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887F47"/>
    <w:pPr>
      <w:widowControl w:val="0"/>
      <w:suppressAutoHyphens/>
      <w:ind w:left="709" w:hanging="709"/>
      <w:jc w:val="both"/>
    </w:pPr>
    <w:rPr>
      <w:sz w:val="24"/>
      <w:lang w:eastAsia="zh-CN"/>
    </w:rPr>
  </w:style>
  <w:style w:type="paragraph" w:customStyle="1" w:styleId="PREFECTURA2">
    <w:name w:val="PREFECTURA2"/>
    <w:basedOn w:val="Normal"/>
    <w:next w:val="Normal"/>
    <w:rsid w:val="00887F47"/>
    <w:pPr>
      <w:keepNext/>
      <w:numPr>
        <w:numId w:val="43"/>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887F47"/>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887F47"/>
    <w:pPr>
      <w:suppressAutoHyphens/>
      <w:ind w:left="204" w:right="216"/>
    </w:pPr>
    <w:rPr>
      <w:rFonts w:ascii="Arial" w:hAnsi="Arial" w:cs="Arial"/>
      <w:sz w:val="16"/>
      <w:szCs w:val="16"/>
      <w:lang w:eastAsia="zh-CN"/>
    </w:rPr>
  </w:style>
  <w:style w:type="paragraph" w:customStyle="1" w:styleId="Picture">
    <w:name w:val="Picture"/>
    <w:basedOn w:val="Normal"/>
    <w:next w:val="Epgrafe1"/>
    <w:rsid w:val="00887F47"/>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887F47"/>
    <w:pPr>
      <w:numPr>
        <w:numId w:val="45"/>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887F47"/>
    <w:pPr>
      <w:numPr>
        <w:numId w:val="0"/>
      </w:numPr>
      <w:ind w:left="1440"/>
    </w:pPr>
  </w:style>
  <w:style w:type="paragraph" w:customStyle="1" w:styleId="Listaconvietas31">
    <w:name w:val="Lista con viñetas 31"/>
    <w:basedOn w:val="Listaconvietas1"/>
    <w:rsid w:val="00887F47"/>
    <w:pPr>
      <w:ind w:left="2160"/>
    </w:pPr>
  </w:style>
  <w:style w:type="paragraph" w:customStyle="1" w:styleId="Listaconnmeros1">
    <w:name w:val="Lista con números1"/>
    <w:basedOn w:val="Lista"/>
    <w:rsid w:val="00887F47"/>
    <w:pPr>
      <w:numPr>
        <w:numId w:val="46"/>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887F47"/>
    <w:pPr>
      <w:ind w:left="1800"/>
    </w:pPr>
  </w:style>
  <w:style w:type="paragraph" w:customStyle="1" w:styleId="Listaconnmeros31">
    <w:name w:val="Lista con números 31"/>
    <w:basedOn w:val="Listaconnmeros1"/>
    <w:rsid w:val="00887F47"/>
    <w:pPr>
      <w:ind w:left="2160"/>
    </w:pPr>
  </w:style>
  <w:style w:type="paragraph" w:customStyle="1" w:styleId="Framecontents">
    <w:name w:val="Frame contents"/>
    <w:basedOn w:val="Textoindependiente"/>
    <w:rsid w:val="00887F47"/>
    <w:pPr>
      <w:suppressAutoHyphens/>
    </w:pPr>
    <w:rPr>
      <w:rFonts w:ascii="Times New Roman" w:hAnsi="Times New Roman"/>
      <w:sz w:val="24"/>
      <w:szCs w:val="24"/>
      <w:lang w:val="es-ES" w:eastAsia="zh-CN"/>
    </w:rPr>
  </w:style>
  <w:style w:type="paragraph" w:customStyle="1" w:styleId="xl82">
    <w:name w:val="xl82"/>
    <w:basedOn w:val="Normal"/>
    <w:uiPriority w:val="99"/>
    <w:rsid w:val="00887F47"/>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887F47"/>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887F47"/>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887F47"/>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887F47"/>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887F47"/>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887F47"/>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887F47"/>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887F47"/>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887F47"/>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887F47"/>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887F47"/>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887F47"/>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887F47"/>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887F47"/>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887F47"/>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887F47"/>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887F47"/>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887F47"/>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887F47"/>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887F47"/>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887F47"/>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887F47"/>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887F47"/>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887F47"/>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887F47"/>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887F47"/>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887F47"/>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887F47"/>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887F47"/>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887F47"/>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customStyle="1" w:styleId="style6style11">
    <w:name w:val="style6 style11"/>
    <w:rsid w:val="00887F47"/>
  </w:style>
  <w:style w:type="character" w:customStyle="1" w:styleId="apple-style-span">
    <w:name w:val="apple-style-span"/>
    <w:rsid w:val="00887F47"/>
  </w:style>
  <w:style w:type="character" w:customStyle="1" w:styleId="Textoindependiente3Car1">
    <w:name w:val="Texto independiente 3 Car1"/>
    <w:uiPriority w:val="99"/>
    <w:semiHidden/>
    <w:rsid w:val="00887F47"/>
    <w:rPr>
      <w:rFonts w:ascii="Verdana" w:eastAsia="Times New Roman" w:hAnsi="Verdana" w:hint="default"/>
      <w:sz w:val="16"/>
      <w:szCs w:val="16"/>
    </w:rPr>
  </w:style>
  <w:style w:type="character" w:customStyle="1" w:styleId="TextodegloboCar1">
    <w:name w:val="Texto de globo Car1"/>
    <w:uiPriority w:val="99"/>
    <w:semiHidden/>
    <w:rsid w:val="00887F47"/>
    <w:rPr>
      <w:rFonts w:ascii="Tahoma" w:eastAsia="Times New Roman" w:hAnsi="Tahoma" w:cs="Tahoma" w:hint="default"/>
      <w:sz w:val="16"/>
      <w:szCs w:val="16"/>
    </w:rPr>
  </w:style>
  <w:style w:type="character" w:customStyle="1" w:styleId="TextocomentarioCar1">
    <w:name w:val="Texto comentario Car1"/>
    <w:uiPriority w:val="99"/>
    <w:semiHidden/>
    <w:rsid w:val="00887F47"/>
    <w:rPr>
      <w:rFonts w:ascii="Verdana" w:eastAsia="Times New Roman" w:hAnsi="Verdana" w:hint="default"/>
    </w:rPr>
  </w:style>
  <w:style w:type="character" w:customStyle="1" w:styleId="ib1">
    <w:name w:val="ib1"/>
    <w:rsid w:val="00887F47"/>
    <w:rPr>
      <w:spacing w:val="0"/>
    </w:rPr>
  </w:style>
  <w:style w:type="character" w:customStyle="1" w:styleId="a">
    <w:name w:val="a"/>
    <w:rsid w:val="00887F47"/>
  </w:style>
  <w:style w:type="character" w:customStyle="1" w:styleId="l8">
    <w:name w:val="l8"/>
    <w:rsid w:val="00887F47"/>
  </w:style>
  <w:style w:type="character" w:customStyle="1" w:styleId="l7">
    <w:name w:val="l7"/>
    <w:rsid w:val="00887F47"/>
  </w:style>
  <w:style w:type="character" w:customStyle="1" w:styleId="l9">
    <w:name w:val="l9"/>
    <w:rsid w:val="00887F47"/>
  </w:style>
  <w:style w:type="character" w:customStyle="1" w:styleId="l">
    <w:name w:val="l"/>
    <w:rsid w:val="00887F47"/>
  </w:style>
  <w:style w:type="character" w:customStyle="1" w:styleId="l6">
    <w:name w:val="l6"/>
    <w:rsid w:val="00887F47"/>
  </w:style>
  <w:style w:type="character" w:customStyle="1" w:styleId="productodescripcion1">
    <w:name w:val="productodescripcion1"/>
    <w:rsid w:val="00887F47"/>
    <w:rPr>
      <w:rFonts w:ascii="Verdana" w:hAnsi="Verdana" w:hint="default"/>
      <w:sz w:val="22"/>
      <w:szCs w:val="22"/>
    </w:rPr>
  </w:style>
  <w:style w:type="character" w:customStyle="1" w:styleId="A4">
    <w:name w:val="A4"/>
    <w:uiPriority w:val="99"/>
    <w:rsid w:val="00887F47"/>
    <w:rPr>
      <w:rFonts w:ascii="Gill Sans MT" w:hAnsi="Gill Sans MT" w:cs="Gill Sans MT" w:hint="default"/>
      <w:color w:val="000000"/>
      <w:sz w:val="20"/>
      <w:szCs w:val="20"/>
    </w:rPr>
  </w:style>
  <w:style w:type="character" w:customStyle="1" w:styleId="l12">
    <w:name w:val="l12"/>
    <w:rsid w:val="00887F47"/>
  </w:style>
  <w:style w:type="character" w:customStyle="1" w:styleId="ilad">
    <w:name w:val="il_ad"/>
    <w:rsid w:val="00887F47"/>
  </w:style>
  <w:style w:type="character" w:customStyle="1" w:styleId="st">
    <w:name w:val="st"/>
    <w:rsid w:val="00887F47"/>
  </w:style>
  <w:style w:type="character" w:customStyle="1" w:styleId="style1">
    <w:name w:val="style_1"/>
    <w:rsid w:val="00887F47"/>
  </w:style>
  <w:style w:type="character" w:customStyle="1" w:styleId="vieta">
    <w:name w:val="viñeta"/>
    <w:rsid w:val="00887F47"/>
  </w:style>
  <w:style w:type="character" w:customStyle="1" w:styleId="WW8Num2z0">
    <w:name w:val="WW8Num2z0"/>
    <w:rsid w:val="00887F47"/>
    <w:rPr>
      <w:rFonts w:ascii="Symbol" w:hAnsi="Symbol" w:cs="Symbol" w:hint="default"/>
    </w:rPr>
  </w:style>
  <w:style w:type="character" w:customStyle="1" w:styleId="Absatz-Standardschriftart">
    <w:name w:val="Absatz-Standardschriftart"/>
    <w:rsid w:val="00887F47"/>
  </w:style>
  <w:style w:type="character" w:customStyle="1" w:styleId="WW8Num1z0">
    <w:name w:val="WW8Num1z0"/>
    <w:rsid w:val="00887F47"/>
    <w:rPr>
      <w:rFonts w:ascii="Symbol" w:hAnsi="Symbol" w:cs="Symbol" w:hint="default"/>
    </w:rPr>
  </w:style>
  <w:style w:type="character" w:customStyle="1" w:styleId="WW8Num1z1">
    <w:name w:val="WW8Num1z1"/>
    <w:rsid w:val="00887F47"/>
    <w:rPr>
      <w:rFonts w:ascii="Courier New" w:hAnsi="Courier New" w:cs="Courier New" w:hint="default"/>
    </w:rPr>
  </w:style>
  <w:style w:type="character" w:customStyle="1" w:styleId="WW8Num1z2">
    <w:name w:val="WW8Num1z2"/>
    <w:rsid w:val="00887F47"/>
    <w:rPr>
      <w:rFonts w:ascii="Wingdings" w:hAnsi="Wingdings" w:cs="Wingdings" w:hint="default"/>
    </w:rPr>
  </w:style>
  <w:style w:type="character" w:customStyle="1" w:styleId="WW8Num2z1">
    <w:name w:val="WW8Num2z1"/>
    <w:rsid w:val="00887F47"/>
    <w:rPr>
      <w:rFonts w:ascii="Courier New" w:hAnsi="Courier New" w:cs="Courier New" w:hint="default"/>
    </w:rPr>
  </w:style>
  <w:style w:type="character" w:customStyle="1" w:styleId="WW8Num2z2">
    <w:name w:val="WW8Num2z2"/>
    <w:rsid w:val="00887F47"/>
    <w:rPr>
      <w:rFonts w:ascii="Wingdings" w:hAnsi="Wingdings" w:cs="Wingdings" w:hint="default"/>
    </w:rPr>
  </w:style>
  <w:style w:type="character" w:customStyle="1" w:styleId="WW8Num3z0">
    <w:name w:val="WW8Num3z0"/>
    <w:rsid w:val="00887F47"/>
    <w:rPr>
      <w:rFonts w:ascii="Symbol" w:hAnsi="Symbol" w:cs="Symbol" w:hint="default"/>
    </w:rPr>
  </w:style>
  <w:style w:type="character" w:customStyle="1" w:styleId="WW8Num3z1">
    <w:name w:val="WW8Num3z1"/>
    <w:rsid w:val="00887F47"/>
    <w:rPr>
      <w:rFonts w:ascii="Courier New" w:hAnsi="Courier New" w:cs="Courier New" w:hint="default"/>
    </w:rPr>
  </w:style>
  <w:style w:type="character" w:customStyle="1" w:styleId="WW8Num3z2">
    <w:name w:val="WW8Num3z2"/>
    <w:rsid w:val="00887F47"/>
    <w:rPr>
      <w:rFonts w:ascii="Wingdings" w:hAnsi="Wingdings" w:cs="Wingdings" w:hint="default"/>
    </w:rPr>
  </w:style>
  <w:style w:type="character" w:customStyle="1" w:styleId="WW8Num5z1">
    <w:name w:val="WW8Num5z1"/>
    <w:rsid w:val="00887F47"/>
    <w:rPr>
      <w:rFonts w:ascii="Courier New" w:hAnsi="Courier New" w:cs="Courier New" w:hint="default"/>
    </w:rPr>
  </w:style>
  <w:style w:type="character" w:customStyle="1" w:styleId="WW8Num5z2">
    <w:name w:val="WW8Num5z2"/>
    <w:rsid w:val="00887F47"/>
    <w:rPr>
      <w:rFonts w:ascii="Wingdings" w:hAnsi="Wingdings" w:cs="Wingdings" w:hint="default"/>
    </w:rPr>
  </w:style>
  <w:style w:type="character" w:customStyle="1" w:styleId="WW8Num5z3">
    <w:name w:val="WW8Num5z3"/>
    <w:rsid w:val="00887F47"/>
    <w:rPr>
      <w:rFonts w:ascii="Symbol" w:hAnsi="Symbol" w:cs="Symbol" w:hint="default"/>
    </w:rPr>
  </w:style>
  <w:style w:type="character" w:customStyle="1" w:styleId="WW8Num6z1">
    <w:name w:val="WW8Num6z1"/>
    <w:rsid w:val="00887F47"/>
    <w:rPr>
      <w:rFonts w:ascii="Courier New" w:hAnsi="Courier New" w:cs="Courier New" w:hint="default"/>
    </w:rPr>
  </w:style>
  <w:style w:type="character" w:customStyle="1" w:styleId="WW8Num6z2">
    <w:name w:val="WW8Num6z2"/>
    <w:rsid w:val="00887F47"/>
    <w:rPr>
      <w:rFonts w:ascii="Wingdings" w:hAnsi="Wingdings" w:cs="Wingdings" w:hint="default"/>
    </w:rPr>
  </w:style>
  <w:style w:type="character" w:customStyle="1" w:styleId="WW8Num6z3">
    <w:name w:val="WW8Num6z3"/>
    <w:rsid w:val="00887F47"/>
    <w:rPr>
      <w:rFonts w:ascii="Symbol" w:hAnsi="Symbol" w:cs="Symbol" w:hint="default"/>
    </w:rPr>
  </w:style>
  <w:style w:type="character" w:customStyle="1" w:styleId="WW8Num10z2">
    <w:name w:val="WW8Num10z2"/>
    <w:rsid w:val="00887F47"/>
    <w:rPr>
      <w:rFonts w:ascii="Wingdings" w:hAnsi="Wingdings" w:cs="Wingdings" w:hint="default"/>
    </w:rPr>
  </w:style>
  <w:style w:type="character" w:customStyle="1" w:styleId="WW8Num10z3">
    <w:name w:val="WW8Num10z3"/>
    <w:rsid w:val="00887F47"/>
    <w:rPr>
      <w:rFonts w:ascii="Symbol" w:hAnsi="Symbol" w:cs="Symbol" w:hint="default"/>
    </w:rPr>
  </w:style>
  <w:style w:type="character" w:customStyle="1" w:styleId="WW8Num10z4">
    <w:name w:val="WW8Num10z4"/>
    <w:rsid w:val="00887F47"/>
    <w:rPr>
      <w:rFonts w:ascii="Courier New" w:hAnsi="Courier New" w:cs="Courier New" w:hint="default"/>
    </w:rPr>
  </w:style>
  <w:style w:type="character" w:customStyle="1" w:styleId="WW8Num11z0">
    <w:name w:val="WW8Num11z0"/>
    <w:rsid w:val="00887F47"/>
    <w:rPr>
      <w:rFonts w:ascii="Times New Roman" w:eastAsia="Times New Roman" w:hAnsi="Times New Roman" w:cs="Times New Roman" w:hint="default"/>
    </w:rPr>
  </w:style>
  <w:style w:type="character" w:customStyle="1" w:styleId="WW8Num11z2">
    <w:name w:val="WW8Num11z2"/>
    <w:rsid w:val="00887F47"/>
    <w:rPr>
      <w:rFonts w:ascii="Wingdings" w:hAnsi="Wingdings" w:cs="Wingdings" w:hint="default"/>
    </w:rPr>
  </w:style>
  <w:style w:type="character" w:customStyle="1" w:styleId="WW8Num11z3">
    <w:name w:val="WW8Num11z3"/>
    <w:rsid w:val="00887F47"/>
    <w:rPr>
      <w:rFonts w:ascii="Symbol" w:hAnsi="Symbol" w:cs="Symbol" w:hint="default"/>
    </w:rPr>
  </w:style>
  <w:style w:type="character" w:customStyle="1" w:styleId="WW8Num11z4">
    <w:name w:val="WW8Num11z4"/>
    <w:rsid w:val="00887F47"/>
    <w:rPr>
      <w:rFonts w:ascii="Courier New" w:hAnsi="Courier New" w:cs="Courier New" w:hint="default"/>
    </w:rPr>
  </w:style>
  <w:style w:type="character" w:customStyle="1" w:styleId="WW8Num16z0">
    <w:name w:val="WW8Num16z0"/>
    <w:rsid w:val="00887F47"/>
    <w:rPr>
      <w:rFonts w:ascii="Arial Narrow" w:eastAsia="Arial Unicode MS" w:hAnsi="Arial Narrow" w:cs="Times New Roman" w:hint="default"/>
    </w:rPr>
  </w:style>
  <w:style w:type="character" w:customStyle="1" w:styleId="WW8Num16z1">
    <w:name w:val="WW8Num16z1"/>
    <w:rsid w:val="00887F47"/>
    <w:rPr>
      <w:rFonts w:ascii="Courier New" w:hAnsi="Courier New" w:cs="Courier New" w:hint="default"/>
    </w:rPr>
  </w:style>
  <w:style w:type="character" w:customStyle="1" w:styleId="WW8Num16z2">
    <w:name w:val="WW8Num16z2"/>
    <w:rsid w:val="00887F47"/>
    <w:rPr>
      <w:rFonts w:ascii="Wingdings" w:hAnsi="Wingdings" w:cs="Wingdings" w:hint="default"/>
    </w:rPr>
  </w:style>
  <w:style w:type="character" w:customStyle="1" w:styleId="WW8Num16z3">
    <w:name w:val="WW8Num16z3"/>
    <w:rsid w:val="00887F47"/>
    <w:rPr>
      <w:rFonts w:ascii="Symbol" w:hAnsi="Symbol" w:cs="Symbol" w:hint="default"/>
    </w:rPr>
  </w:style>
  <w:style w:type="character" w:customStyle="1" w:styleId="WW8Num20z0">
    <w:name w:val="WW8Num20z0"/>
    <w:rsid w:val="00887F47"/>
    <w:rPr>
      <w:b/>
      <w:bCs w:val="0"/>
    </w:rPr>
  </w:style>
  <w:style w:type="character" w:customStyle="1" w:styleId="WW8Num22z0">
    <w:name w:val="WW8Num22z0"/>
    <w:rsid w:val="00887F47"/>
    <w:rPr>
      <w:rFonts w:ascii="Symbol" w:hAnsi="Symbol" w:cs="Symbol" w:hint="default"/>
    </w:rPr>
  </w:style>
  <w:style w:type="character" w:customStyle="1" w:styleId="WW8Num22z1">
    <w:name w:val="WW8Num22z1"/>
    <w:rsid w:val="00887F47"/>
    <w:rPr>
      <w:rFonts w:ascii="Courier New" w:hAnsi="Courier New" w:cs="Courier New" w:hint="default"/>
    </w:rPr>
  </w:style>
  <w:style w:type="character" w:customStyle="1" w:styleId="WW8Num22z2">
    <w:name w:val="WW8Num22z2"/>
    <w:rsid w:val="00887F47"/>
    <w:rPr>
      <w:rFonts w:ascii="Wingdings" w:hAnsi="Wingdings" w:cs="Wingdings" w:hint="default"/>
    </w:rPr>
  </w:style>
  <w:style w:type="character" w:customStyle="1" w:styleId="WW8Num24z0">
    <w:name w:val="WW8Num24z0"/>
    <w:rsid w:val="00887F47"/>
    <w:rPr>
      <w:rFonts w:ascii="Symbol" w:hAnsi="Symbol" w:cs="Symbol" w:hint="default"/>
    </w:rPr>
  </w:style>
  <w:style w:type="character" w:customStyle="1" w:styleId="WW8Num25z0">
    <w:name w:val="WW8Num25z0"/>
    <w:rsid w:val="00887F47"/>
    <w:rPr>
      <w:rFonts w:ascii="Symbol" w:hAnsi="Symbol" w:cs="Symbol" w:hint="default"/>
    </w:rPr>
  </w:style>
  <w:style w:type="character" w:customStyle="1" w:styleId="WW8Num25z1">
    <w:name w:val="WW8Num25z1"/>
    <w:rsid w:val="00887F47"/>
    <w:rPr>
      <w:rFonts w:ascii="Courier New" w:hAnsi="Courier New" w:cs="Courier New" w:hint="default"/>
    </w:rPr>
  </w:style>
  <w:style w:type="character" w:customStyle="1" w:styleId="WW8Num25z2">
    <w:name w:val="WW8Num25z2"/>
    <w:rsid w:val="00887F47"/>
    <w:rPr>
      <w:rFonts w:ascii="Wingdings" w:hAnsi="Wingdings" w:cs="Wingdings" w:hint="default"/>
    </w:rPr>
  </w:style>
  <w:style w:type="character" w:customStyle="1" w:styleId="WW8Num26z0">
    <w:name w:val="WW8Num26z0"/>
    <w:rsid w:val="00887F47"/>
    <w:rPr>
      <w:rFonts w:ascii="Symbol" w:hAnsi="Symbol" w:cs="Symbol" w:hint="default"/>
    </w:rPr>
  </w:style>
  <w:style w:type="character" w:customStyle="1" w:styleId="WW8Num26z1">
    <w:name w:val="WW8Num26z1"/>
    <w:rsid w:val="00887F47"/>
    <w:rPr>
      <w:rFonts w:ascii="Courier New" w:hAnsi="Courier New" w:cs="Courier New" w:hint="default"/>
    </w:rPr>
  </w:style>
  <w:style w:type="character" w:customStyle="1" w:styleId="WW8Num26z2">
    <w:name w:val="WW8Num26z2"/>
    <w:rsid w:val="00887F47"/>
    <w:rPr>
      <w:rFonts w:ascii="Wingdings" w:hAnsi="Wingdings" w:cs="Wingdings" w:hint="default"/>
    </w:rPr>
  </w:style>
  <w:style w:type="character" w:customStyle="1" w:styleId="WW8Num28z0">
    <w:name w:val="WW8Num28z0"/>
    <w:rsid w:val="00887F47"/>
    <w:rPr>
      <w:rFonts w:ascii="Symbol" w:hAnsi="Symbol" w:cs="Symbol" w:hint="default"/>
    </w:rPr>
  </w:style>
  <w:style w:type="character" w:customStyle="1" w:styleId="WW8Num28z1">
    <w:name w:val="WW8Num28z1"/>
    <w:rsid w:val="00887F47"/>
    <w:rPr>
      <w:rFonts w:ascii="Courier New" w:hAnsi="Courier New" w:cs="Courier New" w:hint="default"/>
    </w:rPr>
  </w:style>
  <w:style w:type="character" w:customStyle="1" w:styleId="WW8Num28z2">
    <w:name w:val="WW8Num28z2"/>
    <w:rsid w:val="00887F47"/>
    <w:rPr>
      <w:rFonts w:ascii="Wingdings" w:hAnsi="Wingdings" w:cs="Wingdings" w:hint="default"/>
    </w:rPr>
  </w:style>
  <w:style w:type="character" w:customStyle="1" w:styleId="WW8Num29z0">
    <w:name w:val="WW8Num29z0"/>
    <w:rsid w:val="00887F47"/>
    <w:rPr>
      <w:rFonts w:ascii="Symbol" w:hAnsi="Symbol" w:cs="Symbol" w:hint="default"/>
    </w:rPr>
  </w:style>
  <w:style w:type="character" w:customStyle="1" w:styleId="WW8Num29z1">
    <w:name w:val="WW8Num29z1"/>
    <w:rsid w:val="00887F47"/>
    <w:rPr>
      <w:rFonts w:ascii="Courier New" w:hAnsi="Courier New" w:cs="Courier New" w:hint="default"/>
    </w:rPr>
  </w:style>
  <w:style w:type="character" w:customStyle="1" w:styleId="WW8Num29z2">
    <w:name w:val="WW8Num29z2"/>
    <w:rsid w:val="00887F47"/>
    <w:rPr>
      <w:rFonts w:ascii="Wingdings" w:hAnsi="Wingdings" w:cs="Wingdings" w:hint="default"/>
    </w:rPr>
  </w:style>
  <w:style w:type="character" w:customStyle="1" w:styleId="WW8Num32z1">
    <w:name w:val="WW8Num32z1"/>
    <w:rsid w:val="00887F47"/>
    <w:rPr>
      <w:rFonts w:ascii="Courier New" w:hAnsi="Courier New" w:cs="Courier New" w:hint="default"/>
    </w:rPr>
  </w:style>
  <w:style w:type="character" w:customStyle="1" w:styleId="WW8Num32z2">
    <w:name w:val="WW8Num32z2"/>
    <w:rsid w:val="00887F47"/>
    <w:rPr>
      <w:rFonts w:ascii="Wingdings" w:hAnsi="Wingdings" w:cs="Wingdings" w:hint="default"/>
    </w:rPr>
  </w:style>
  <w:style w:type="character" w:customStyle="1" w:styleId="WW8Num32z3">
    <w:name w:val="WW8Num32z3"/>
    <w:rsid w:val="00887F47"/>
    <w:rPr>
      <w:rFonts w:ascii="Symbol" w:hAnsi="Symbol" w:cs="Symbol" w:hint="default"/>
    </w:rPr>
  </w:style>
  <w:style w:type="character" w:customStyle="1" w:styleId="WW8Num35z1">
    <w:name w:val="WW8Num35z1"/>
    <w:rsid w:val="00887F47"/>
    <w:rPr>
      <w:rFonts w:ascii="Courier New" w:hAnsi="Courier New" w:cs="Courier New" w:hint="default"/>
    </w:rPr>
  </w:style>
  <w:style w:type="character" w:customStyle="1" w:styleId="WW8Num35z2">
    <w:name w:val="WW8Num35z2"/>
    <w:rsid w:val="00887F47"/>
    <w:rPr>
      <w:rFonts w:ascii="Wingdings" w:hAnsi="Wingdings" w:cs="Wingdings" w:hint="default"/>
    </w:rPr>
  </w:style>
  <w:style w:type="character" w:customStyle="1" w:styleId="WW8Num35z3">
    <w:name w:val="WW8Num35z3"/>
    <w:rsid w:val="00887F47"/>
    <w:rPr>
      <w:rFonts w:ascii="Symbol" w:hAnsi="Symbol" w:cs="Symbol" w:hint="default"/>
    </w:rPr>
  </w:style>
  <w:style w:type="character" w:customStyle="1" w:styleId="WW8Num36z0">
    <w:name w:val="WW8Num36z0"/>
    <w:rsid w:val="00887F47"/>
    <w:rPr>
      <w:rFonts w:ascii="Symbol" w:hAnsi="Symbol" w:cs="Symbol" w:hint="default"/>
    </w:rPr>
  </w:style>
  <w:style w:type="character" w:customStyle="1" w:styleId="WW8Num36z1">
    <w:name w:val="WW8Num36z1"/>
    <w:rsid w:val="00887F47"/>
    <w:rPr>
      <w:rFonts w:ascii="Courier New" w:hAnsi="Courier New" w:cs="Courier New" w:hint="default"/>
    </w:rPr>
  </w:style>
  <w:style w:type="character" w:customStyle="1" w:styleId="WW8Num36z2">
    <w:name w:val="WW8Num36z2"/>
    <w:rsid w:val="00887F47"/>
    <w:rPr>
      <w:rFonts w:ascii="Wingdings" w:hAnsi="Wingdings" w:cs="Wingdings" w:hint="default"/>
    </w:rPr>
  </w:style>
  <w:style w:type="character" w:customStyle="1" w:styleId="WW8Num37z3">
    <w:name w:val="WW8Num37z3"/>
    <w:rsid w:val="00887F47"/>
    <w:rPr>
      <w:rFonts w:ascii="Symbol" w:hAnsi="Symbol" w:cs="Symbol" w:hint="default"/>
    </w:rPr>
  </w:style>
  <w:style w:type="character" w:customStyle="1" w:styleId="WW8Num39z0">
    <w:name w:val="WW8Num39z0"/>
    <w:rsid w:val="00887F47"/>
    <w:rPr>
      <w:rFonts w:ascii="Symbol" w:hAnsi="Symbol" w:cs="Symbol" w:hint="default"/>
    </w:rPr>
  </w:style>
  <w:style w:type="character" w:customStyle="1" w:styleId="WW8Num39z1">
    <w:name w:val="WW8Num39z1"/>
    <w:rsid w:val="00887F47"/>
    <w:rPr>
      <w:rFonts w:ascii="Courier New" w:hAnsi="Courier New" w:cs="Courier New" w:hint="default"/>
    </w:rPr>
  </w:style>
  <w:style w:type="character" w:customStyle="1" w:styleId="WW8Num39z2">
    <w:name w:val="WW8Num39z2"/>
    <w:rsid w:val="00887F47"/>
    <w:rPr>
      <w:rFonts w:ascii="Wingdings" w:hAnsi="Wingdings" w:cs="Wingdings" w:hint="default"/>
    </w:rPr>
  </w:style>
  <w:style w:type="character" w:customStyle="1" w:styleId="WW8Num40z0">
    <w:name w:val="WW8Num40z0"/>
    <w:rsid w:val="00887F47"/>
    <w:rPr>
      <w:rFonts w:ascii="Symbol" w:hAnsi="Symbol" w:cs="Symbol" w:hint="default"/>
    </w:rPr>
  </w:style>
  <w:style w:type="character" w:customStyle="1" w:styleId="WW8Num40z1">
    <w:name w:val="WW8Num40z1"/>
    <w:rsid w:val="00887F47"/>
    <w:rPr>
      <w:rFonts w:ascii="Courier New" w:hAnsi="Courier New" w:cs="Courier New" w:hint="default"/>
    </w:rPr>
  </w:style>
  <w:style w:type="character" w:customStyle="1" w:styleId="WW8Num40z2">
    <w:name w:val="WW8Num40z2"/>
    <w:rsid w:val="00887F47"/>
    <w:rPr>
      <w:rFonts w:ascii="Wingdings" w:hAnsi="Wingdings" w:cs="Wingdings" w:hint="default"/>
    </w:rPr>
  </w:style>
  <w:style w:type="character" w:customStyle="1" w:styleId="WW8Num46z0">
    <w:name w:val="WW8Num46z0"/>
    <w:rsid w:val="00887F47"/>
    <w:rPr>
      <w:rFonts w:ascii="Symbol" w:hAnsi="Symbol" w:cs="Symbol" w:hint="default"/>
    </w:rPr>
  </w:style>
  <w:style w:type="character" w:customStyle="1" w:styleId="WW8Num46z1">
    <w:name w:val="WW8Num46z1"/>
    <w:rsid w:val="00887F47"/>
    <w:rPr>
      <w:rFonts w:ascii="Courier New" w:hAnsi="Courier New" w:cs="Courier New" w:hint="default"/>
    </w:rPr>
  </w:style>
  <w:style w:type="character" w:customStyle="1" w:styleId="WW8Num46z2">
    <w:name w:val="WW8Num46z2"/>
    <w:rsid w:val="00887F47"/>
    <w:rPr>
      <w:rFonts w:ascii="Wingdings" w:hAnsi="Wingdings" w:cs="Wingdings" w:hint="default"/>
    </w:rPr>
  </w:style>
  <w:style w:type="character" w:customStyle="1" w:styleId="WW8Num47z1">
    <w:name w:val="WW8Num47z1"/>
    <w:rsid w:val="00887F47"/>
    <w:rPr>
      <w:b/>
      <w:bCs w:val="0"/>
    </w:rPr>
  </w:style>
  <w:style w:type="character" w:customStyle="1" w:styleId="WW8Num47z2">
    <w:name w:val="WW8Num47z2"/>
    <w:rsid w:val="00887F47"/>
    <w:rPr>
      <w:sz w:val="22"/>
      <w:szCs w:val="22"/>
    </w:rPr>
  </w:style>
  <w:style w:type="character" w:customStyle="1" w:styleId="WW8Num51z1">
    <w:name w:val="WW8Num51z1"/>
    <w:rsid w:val="00887F47"/>
    <w:rPr>
      <w:rFonts w:ascii="Courier New" w:hAnsi="Courier New" w:cs="Courier New" w:hint="default"/>
    </w:rPr>
  </w:style>
  <w:style w:type="character" w:customStyle="1" w:styleId="WW8Num51z2">
    <w:name w:val="WW8Num51z2"/>
    <w:rsid w:val="00887F47"/>
    <w:rPr>
      <w:rFonts w:ascii="Wingdings" w:hAnsi="Wingdings" w:cs="Wingdings" w:hint="default"/>
    </w:rPr>
  </w:style>
  <w:style w:type="character" w:customStyle="1" w:styleId="WW8Num51z3">
    <w:name w:val="WW8Num51z3"/>
    <w:rsid w:val="00887F47"/>
    <w:rPr>
      <w:rFonts w:ascii="Symbol" w:hAnsi="Symbol" w:cs="Symbol" w:hint="default"/>
    </w:rPr>
  </w:style>
  <w:style w:type="character" w:customStyle="1" w:styleId="WW8Num52z2">
    <w:name w:val="WW8Num52z2"/>
    <w:rsid w:val="00887F47"/>
    <w:rPr>
      <w:b/>
      <w:bCs/>
      <w:sz w:val="22"/>
      <w:szCs w:val="22"/>
    </w:rPr>
  </w:style>
  <w:style w:type="character" w:customStyle="1" w:styleId="WW8Num52z3">
    <w:name w:val="WW8Num52z3"/>
    <w:rsid w:val="00887F47"/>
    <w:rPr>
      <w:b w:val="0"/>
      <w:bCs/>
    </w:rPr>
  </w:style>
  <w:style w:type="character" w:customStyle="1" w:styleId="WW8Num54z1">
    <w:name w:val="WW8Num54z1"/>
    <w:rsid w:val="00887F47"/>
    <w:rPr>
      <w:rFonts w:ascii="Courier New" w:hAnsi="Courier New" w:cs="Courier New" w:hint="default"/>
    </w:rPr>
  </w:style>
  <w:style w:type="character" w:customStyle="1" w:styleId="WW8Num54z2">
    <w:name w:val="WW8Num54z2"/>
    <w:rsid w:val="00887F47"/>
    <w:rPr>
      <w:rFonts w:ascii="Wingdings" w:hAnsi="Wingdings" w:cs="Wingdings" w:hint="default"/>
    </w:rPr>
  </w:style>
  <w:style w:type="character" w:customStyle="1" w:styleId="WW8Num54z3">
    <w:name w:val="WW8Num54z3"/>
    <w:rsid w:val="00887F47"/>
    <w:rPr>
      <w:rFonts w:ascii="Symbol" w:hAnsi="Symbol" w:cs="Symbol" w:hint="default"/>
    </w:rPr>
  </w:style>
  <w:style w:type="character" w:customStyle="1" w:styleId="WW8Num55z1">
    <w:name w:val="WW8Num55z1"/>
    <w:rsid w:val="00887F47"/>
    <w:rPr>
      <w:rFonts w:ascii="Courier New" w:hAnsi="Courier New" w:cs="Courier New" w:hint="default"/>
    </w:rPr>
  </w:style>
  <w:style w:type="character" w:customStyle="1" w:styleId="WW8Num55z2">
    <w:name w:val="WW8Num55z2"/>
    <w:rsid w:val="00887F47"/>
    <w:rPr>
      <w:rFonts w:ascii="Symbol" w:eastAsia="Times New Roman" w:hAnsi="Symbol" w:cs="Times New Roman" w:hint="default"/>
    </w:rPr>
  </w:style>
  <w:style w:type="character" w:customStyle="1" w:styleId="WW8Num55z3">
    <w:name w:val="WW8Num55z3"/>
    <w:rsid w:val="00887F47"/>
    <w:rPr>
      <w:rFonts w:ascii="Symbol" w:hAnsi="Symbol" w:cs="Symbol" w:hint="default"/>
    </w:rPr>
  </w:style>
  <w:style w:type="character" w:customStyle="1" w:styleId="WW8Num55z5">
    <w:name w:val="WW8Num55z5"/>
    <w:rsid w:val="00887F47"/>
    <w:rPr>
      <w:rFonts w:ascii="Wingdings" w:hAnsi="Wingdings" w:cs="Wingdings" w:hint="default"/>
    </w:rPr>
  </w:style>
  <w:style w:type="character" w:customStyle="1" w:styleId="WW8Num56z1">
    <w:name w:val="WW8Num56z1"/>
    <w:rsid w:val="00887F47"/>
    <w:rPr>
      <w:rFonts w:ascii="Courier New" w:hAnsi="Courier New" w:cs="Courier New" w:hint="default"/>
    </w:rPr>
  </w:style>
  <w:style w:type="character" w:customStyle="1" w:styleId="WW8Num56z2">
    <w:name w:val="WW8Num56z2"/>
    <w:rsid w:val="00887F47"/>
    <w:rPr>
      <w:rFonts w:ascii="Wingdings" w:hAnsi="Wingdings" w:cs="Wingdings" w:hint="default"/>
    </w:rPr>
  </w:style>
  <w:style w:type="character" w:customStyle="1" w:styleId="WW8Num56z3">
    <w:name w:val="WW8Num56z3"/>
    <w:rsid w:val="00887F47"/>
    <w:rPr>
      <w:rFonts w:ascii="Symbol" w:hAnsi="Symbol" w:cs="Symbol" w:hint="default"/>
    </w:rPr>
  </w:style>
  <w:style w:type="character" w:customStyle="1" w:styleId="WW8Num57z0">
    <w:name w:val="WW8Num57z0"/>
    <w:rsid w:val="00887F47"/>
    <w:rPr>
      <w:rFonts w:ascii="Symbol" w:hAnsi="Symbol" w:cs="Symbol" w:hint="default"/>
    </w:rPr>
  </w:style>
  <w:style w:type="character" w:customStyle="1" w:styleId="Fuentedeprrafopredeter1">
    <w:name w:val="Fuente de párrafo predeter.1"/>
    <w:rsid w:val="00887F47"/>
  </w:style>
  <w:style w:type="character" w:customStyle="1" w:styleId="Refdecomentario1">
    <w:name w:val="Ref. de comentario1"/>
    <w:rsid w:val="00887F47"/>
    <w:rPr>
      <w:sz w:val="16"/>
      <w:szCs w:val="16"/>
    </w:rPr>
  </w:style>
  <w:style w:type="character" w:customStyle="1" w:styleId="WW8Num4z0">
    <w:name w:val="WW8Num4z0"/>
    <w:rsid w:val="00887F47"/>
    <w:rPr>
      <w:rFonts w:ascii="Symbol" w:hAnsi="Symbol" w:cs="Symbol" w:hint="default"/>
    </w:rPr>
  </w:style>
  <w:style w:type="character" w:customStyle="1" w:styleId="WW8Num4z1">
    <w:name w:val="WW8Num4z1"/>
    <w:rsid w:val="00887F47"/>
    <w:rPr>
      <w:rFonts w:ascii="Times New Roman" w:eastAsia="Times New Roman" w:hAnsi="Times New Roman" w:cs="Times New Roman" w:hint="default"/>
    </w:rPr>
  </w:style>
  <w:style w:type="character" w:customStyle="1" w:styleId="WW8Num4z4">
    <w:name w:val="WW8Num4z4"/>
    <w:rsid w:val="00887F47"/>
    <w:rPr>
      <w:rFonts w:ascii="Courier New" w:hAnsi="Courier New" w:cs="Courier New" w:hint="default"/>
    </w:rPr>
  </w:style>
  <w:style w:type="character" w:customStyle="1" w:styleId="WW8Num4z5">
    <w:name w:val="WW8Num4z5"/>
    <w:rsid w:val="00887F47"/>
    <w:rPr>
      <w:rFonts w:ascii="Wingdings" w:hAnsi="Wingdings" w:cs="Wingdings" w:hint="default"/>
    </w:rPr>
  </w:style>
  <w:style w:type="character" w:customStyle="1" w:styleId="WW8Num5z0">
    <w:name w:val="WW8Num5z0"/>
    <w:rsid w:val="00887F47"/>
    <w:rPr>
      <w:rFonts w:ascii="Symbol" w:hAnsi="Symbol" w:cs="Symbol" w:hint="default"/>
    </w:rPr>
  </w:style>
  <w:style w:type="character" w:customStyle="1" w:styleId="WW8Num7z0">
    <w:name w:val="WW8Num7z0"/>
    <w:rsid w:val="00887F47"/>
    <w:rPr>
      <w:b w:val="0"/>
      <w:bCs w:val="0"/>
      <w:i w:val="0"/>
      <w:iCs w:val="0"/>
    </w:rPr>
  </w:style>
  <w:style w:type="character" w:customStyle="1" w:styleId="WW8Num8z0">
    <w:name w:val="WW8Num8z0"/>
    <w:rsid w:val="00887F47"/>
    <w:rPr>
      <w:rFonts w:ascii="Symbol" w:hAnsi="Symbol" w:cs="Symbol" w:hint="default"/>
    </w:rPr>
  </w:style>
  <w:style w:type="character" w:customStyle="1" w:styleId="WW8Num8z1">
    <w:name w:val="WW8Num8z1"/>
    <w:rsid w:val="00887F47"/>
    <w:rPr>
      <w:rFonts w:ascii="Courier New" w:hAnsi="Courier New" w:cs="Courier New" w:hint="default"/>
    </w:rPr>
  </w:style>
  <w:style w:type="character" w:customStyle="1" w:styleId="WW8Num8z2">
    <w:name w:val="WW8Num8z2"/>
    <w:rsid w:val="00887F47"/>
    <w:rPr>
      <w:rFonts w:ascii="Wingdings" w:hAnsi="Wingdings" w:cs="Wingdings" w:hint="default"/>
    </w:rPr>
  </w:style>
  <w:style w:type="character" w:customStyle="1" w:styleId="WW8Num9z0">
    <w:name w:val="WW8Num9z0"/>
    <w:rsid w:val="00887F47"/>
    <w:rPr>
      <w:rFonts w:ascii="Symbol" w:hAnsi="Symbol" w:cs="Symbol" w:hint="default"/>
    </w:rPr>
  </w:style>
  <w:style w:type="character" w:customStyle="1" w:styleId="WW8Num10z0">
    <w:name w:val="WW8Num10z0"/>
    <w:rsid w:val="00887F47"/>
    <w:rPr>
      <w:rFonts w:ascii="Symbol" w:hAnsi="Symbol" w:cs="Symbol" w:hint="default"/>
    </w:rPr>
  </w:style>
  <w:style w:type="character" w:customStyle="1" w:styleId="WW8Num10z1">
    <w:name w:val="WW8Num10z1"/>
    <w:rsid w:val="00887F47"/>
    <w:rPr>
      <w:rFonts w:ascii="Wingdings" w:hAnsi="Wingdings" w:cs="Wingdings" w:hint="default"/>
    </w:rPr>
  </w:style>
  <w:style w:type="character" w:customStyle="1" w:styleId="WW8Num12z0">
    <w:name w:val="WW8Num12z0"/>
    <w:rsid w:val="00887F47"/>
    <w:rPr>
      <w:rFonts w:ascii="Symbol" w:hAnsi="Symbol" w:cs="Symbol" w:hint="default"/>
    </w:rPr>
  </w:style>
  <w:style w:type="character" w:customStyle="1" w:styleId="WW8Num12z1">
    <w:name w:val="WW8Num12z1"/>
    <w:rsid w:val="00887F47"/>
    <w:rPr>
      <w:rFonts w:ascii="Courier New" w:hAnsi="Courier New" w:cs="Courier New" w:hint="default"/>
    </w:rPr>
  </w:style>
  <w:style w:type="character" w:customStyle="1" w:styleId="WW8Num12z2">
    <w:name w:val="WW8Num12z2"/>
    <w:rsid w:val="00887F47"/>
    <w:rPr>
      <w:rFonts w:ascii="Wingdings" w:hAnsi="Wingdings" w:cs="Wingdings" w:hint="default"/>
    </w:rPr>
  </w:style>
  <w:style w:type="character" w:customStyle="1" w:styleId="WW8Num13z0">
    <w:name w:val="WW8Num13z0"/>
    <w:rsid w:val="00887F47"/>
    <w:rPr>
      <w:b/>
      <w:bCs w:val="0"/>
    </w:rPr>
  </w:style>
  <w:style w:type="character" w:customStyle="1" w:styleId="WW8Num14z0">
    <w:name w:val="WW8Num14z0"/>
    <w:rsid w:val="00887F47"/>
    <w:rPr>
      <w:rFonts w:ascii="Symbol" w:hAnsi="Symbol" w:cs="Symbol" w:hint="default"/>
    </w:rPr>
  </w:style>
  <w:style w:type="character" w:customStyle="1" w:styleId="WW8Num14z1">
    <w:name w:val="WW8Num14z1"/>
    <w:rsid w:val="00887F47"/>
    <w:rPr>
      <w:rFonts w:ascii="Courier New" w:hAnsi="Courier New" w:cs="Courier New" w:hint="default"/>
    </w:rPr>
  </w:style>
  <w:style w:type="character" w:customStyle="1" w:styleId="WW8Num14z2">
    <w:name w:val="WW8Num14z2"/>
    <w:rsid w:val="00887F47"/>
    <w:rPr>
      <w:rFonts w:ascii="Wingdings" w:hAnsi="Wingdings" w:cs="Wingdings" w:hint="default"/>
    </w:rPr>
  </w:style>
  <w:style w:type="character" w:customStyle="1" w:styleId="WW8Num15z0">
    <w:name w:val="WW8Num15z0"/>
    <w:rsid w:val="00887F47"/>
    <w:rPr>
      <w:sz w:val="16"/>
      <w:szCs w:val="16"/>
    </w:rPr>
  </w:style>
  <w:style w:type="character" w:customStyle="1" w:styleId="WW8Num15z1">
    <w:name w:val="WW8Num15z1"/>
    <w:rsid w:val="00887F47"/>
    <w:rPr>
      <w:rFonts w:ascii="Times New Roman" w:hAnsi="Times New Roman" w:cs="Times New Roman" w:hint="default"/>
      <w:b/>
      <w:bCs w:val="0"/>
    </w:rPr>
  </w:style>
  <w:style w:type="character" w:customStyle="1" w:styleId="WW8Num15z3">
    <w:name w:val="WW8Num15z3"/>
    <w:rsid w:val="00887F47"/>
    <w:rPr>
      <w:rFonts w:ascii="Times New Roman" w:eastAsia="Times New Roman" w:hAnsi="Times New Roman" w:cs="Times New Roman" w:hint="default"/>
    </w:rPr>
  </w:style>
  <w:style w:type="character" w:customStyle="1" w:styleId="WW8Num17z0">
    <w:name w:val="WW8Num17z0"/>
    <w:rsid w:val="00887F47"/>
    <w:rPr>
      <w:rFonts w:ascii="Wingdings" w:hAnsi="Wingdings" w:cs="Wingdings" w:hint="default"/>
    </w:rPr>
  </w:style>
  <w:style w:type="character" w:customStyle="1" w:styleId="WW8Num18z0">
    <w:name w:val="WW8Num18z0"/>
    <w:rsid w:val="00887F47"/>
    <w:rPr>
      <w:b/>
      <w:bCs w:val="0"/>
    </w:rPr>
  </w:style>
  <w:style w:type="character" w:customStyle="1" w:styleId="WW8Num21z0">
    <w:name w:val="WW8Num21z0"/>
    <w:rsid w:val="00887F47"/>
    <w:rPr>
      <w:rFonts w:ascii="Symbol" w:hAnsi="Symbol" w:cs="Symbol" w:hint="default"/>
    </w:rPr>
  </w:style>
  <w:style w:type="character" w:customStyle="1" w:styleId="WW8Num21z1">
    <w:name w:val="WW8Num21z1"/>
    <w:rsid w:val="00887F47"/>
    <w:rPr>
      <w:rFonts w:ascii="Courier New" w:hAnsi="Courier New" w:cs="Courier New" w:hint="default"/>
    </w:rPr>
  </w:style>
  <w:style w:type="character" w:customStyle="1" w:styleId="WW8Num21z2">
    <w:name w:val="WW8Num21z2"/>
    <w:rsid w:val="00887F47"/>
    <w:rPr>
      <w:rFonts w:ascii="Wingdings" w:hAnsi="Wingdings" w:cs="Wingdings" w:hint="default"/>
    </w:rPr>
  </w:style>
  <w:style w:type="character" w:customStyle="1" w:styleId="WW8Num23z0">
    <w:name w:val="WW8Num23z0"/>
    <w:rsid w:val="00887F47"/>
    <w:rPr>
      <w:rFonts w:ascii="Symbol" w:hAnsi="Symbol" w:cs="Symbol" w:hint="default"/>
    </w:rPr>
  </w:style>
  <w:style w:type="character" w:customStyle="1" w:styleId="WW8Num31z0">
    <w:name w:val="WW8Num31z0"/>
    <w:rsid w:val="00887F47"/>
    <w:rPr>
      <w:rFonts w:ascii="Symbol" w:hAnsi="Symbol" w:cs="Symbol" w:hint="default"/>
    </w:rPr>
  </w:style>
  <w:style w:type="character" w:customStyle="1" w:styleId="WW8Num31z4">
    <w:name w:val="WW8Num31z4"/>
    <w:rsid w:val="00887F47"/>
    <w:rPr>
      <w:rFonts w:ascii="Courier New" w:hAnsi="Courier New" w:cs="Courier New" w:hint="default"/>
    </w:rPr>
  </w:style>
  <w:style w:type="character" w:customStyle="1" w:styleId="WW8Num31z5">
    <w:name w:val="WW8Num31z5"/>
    <w:rsid w:val="00887F47"/>
    <w:rPr>
      <w:rFonts w:ascii="Wingdings" w:hAnsi="Wingdings" w:cs="Wingdings" w:hint="default"/>
    </w:rPr>
  </w:style>
  <w:style w:type="character" w:customStyle="1" w:styleId="WW8Num32z0">
    <w:name w:val="WW8Num32z0"/>
    <w:rsid w:val="00887F47"/>
    <w:rPr>
      <w:rFonts w:ascii="Symbol" w:hAnsi="Symbol" w:cs="Symbol" w:hint="default"/>
    </w:rPr>
  </w:style>
  <w:style w:type="character" w:customStyle="1" w:styleId="WW8Num33z0">
    <w:name w:val="WW8Num33z0"/>
    <w:rsid w:val="00887F47"/>
    <w:rPr>
      <w:rFonts w:ascii="Symbol" w:hAnsi="Symbol" w:cs="Symbol" w:hint="default"/>
    </w:rPr>
  </w:style>
  <w:style w:type="character" w:customStyle="1" w:styleId="WW8Num34z0">
    <w:name w:val="WW8Num34z0"/>
    <w:rsid w:val="00887F47"/>
    <w:rPr>
      <w:rFonts w:ascii="Wingdings" w:hAnsi="Wingdings" w:cs="Wingdings" w:hint="default"/>
    </w:rPr>
  </w:style>
  <w:style w:type="character" w:customStyle="1" w:styleId="WW8Num34z1">
    <w:name w:val="WW8Num34z1"/>
    <w:rsid w:val="00887F47"/>
    <w:rPr>
      <w:rFonts w:ascii="Courier New" w:hAnsi="Courier New" w:cs="Courier New" w:hint="default"/>
    </w:rPr>
  </w:style>
  <w:style w:type="character" w:customStyle="1" w:styleId="WW8Num34z3">
    <w:name w:val="WW8Num34z3"/>
    <w:rsid w:val="00887F47"/>
    <w:rPr>
      <w:rFonts w:ascii="Symbol" w:hAnsi="Symbol" w:cs="Symbol" w:hint="default"/>
    </w:rPr>
  </w:style>
  <w:style w:type="character" w:customStyle="1" w:styleId="WW8Num35z0">
    <w:name w:val="WW8Num35z0"/>
    <w:rsid w:val="00887F47"/>
    <w:rPr>
      <w:rFonts w:ascii="Symbol" w:hAnsi="Symbol" w:cs="Symbol" w:hint="default"/>
    </w:rPr>
  </w:style>
  <w:style w:type="character" w:customStyle="1" w:styleId="WW8NumSt19z0">
    <w:name w:val="WW8NumSt19z0"/>
    <w:rsid w:val="00887F47"/>
    <w:rPr>
      <w:rFonts w:ascii="Symbol" w:hAnsi="Symbol" w:cs="Symbol" w:hint="default"/>
      <w:sz w:val="18"/>
    </w:rPr>
  </w:style>
  <w:style w:type="character" w:customStyle="1" w:styleId="spelle">
    <w:name w:val="spelle"/>
    <w:rsid w:val="00887F47"/>
  </w:style>
  <w:style w:type="table" w:styleId="Tablaconcuadrcula10">
    <w:name w:val="Table Grid 1"/>
    <w:basedOn w:val="Tablanormal"/>
    <w:unhideWhenUsed/>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 11"/>
    <w:basedOn w:val="Tablanormal"/>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
    <w:name w:val="Tabla con cuadrícula111"/>
    <w:basedOn w:val="Tablanormal"/>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 12"/>
    <w:basedOn w:val="Tablanormal"/>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 111"/>
    <w:basedOn w:val="Tablanormal"/>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4">
    <w:name w:val="Tabla con cuadrícula4"/>
    <w:basedOn w:val="Tablanormal"/>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uiPriority w:val="99"/>
    <w:rsid w:val="00887F47"/>
    <w:pPr>
      <w:numPr>
        <w:numId w:val="38"/>
      </w:numPr>
    </w:pPr>
  </w:style>
  <w:style w:type="numbering" w:customStyle="1" w:styleId="Estilo221">
    <w:name w:val="Estilo221"/>
    <w:uiPriority w:val="99"/>
    <w:rsid w:val="00887F47"/>
    <w:pPr>
      <w:numPr>
        <w:numId w:val="3"/>
      </w:numPr>
    </w:pPr>
  </w:style>
  <w:style w:type="numbering" w:customStyle="1" w:styleId="Estilo114">
    <w:name w:val="Estilo114"/>
    <w:uiPriority w:val="99"/>
    <w:rsid w:val="00887F47"/>
    <w:pPr>
      <w:numPr>
        <w:numId w:val="41"/>
      </w:numPr>
    </w:pPr>
  </w:style>
  <w:style w:type="numbering" w:customStyle="1" w:styleId="Estilo214">
    <w:name w:val="Estilo214"/>
    <w:uiPriority w:val="99"/>
    <w:rsid w:val="00887F47"/>
    <w:pPr>
      <w:numPr>
        <w:numId w:val="42"/>
      </w:numPr>
    </w:pPr>
  </w:style>
  <w:style w:type="numbering" w:customStyle="1" w:styleId="Estilo611">
    <w:name w:val="Estilo611"/>
    <w:uiPriority w:val="99"/>
    <w:rsid w:val="00887F47"/>
    <w:pPr>
      <w:numPr>
        <w:numId w:val="47"/>
      </w:numPr>
    </w:pPr>
  </w:style>
  <w:style w:type="numbering" w:customStyle="1" w:styleId="Estilo511">
    <w:name w:val="Estilo511"/>
    <w:uiPriority w:val="99"/>
    <w:rsid w:val="00887F47"/>
    <w:pPr>
      <w:numPr>
        <w:numId w:val="48"/>
      </w:numPr>
    </w:pPr>
  </w:style>
  <w:style w:type="numbering" w:customStyle="1" w:styleId="Estilo41">
    <w:name w:val="Estilo41"/>
    <w:uiPriority w:val="99"/>
    <w:rsid w:val="00887F47"/>
    <w:pPr>
      <w:numPr>
        <w:numId w:val="49"/>
      </w:numPr>
    </w:pPr>
  </w:style>
  <w:style w:type="numbering" w:customStyle="1" w:styleId="Estilo23">
    <w:name w:val="Estilo23"/>
    <w:uiPriority w:val="99"/>
    <w:rsid w:val="00887F47"/>
    <w:pPr>
      <w:numPr>
        <w:numId w:val="50"/>
      </w:numPr>
    </w:pPr>
  </w:style>
  <w:style w:type="numbering" w:customStyle="1" w:styleId="Estilo5">
    <w:name w:val="Estilo5"/>
    <w:uiPriority w:val="99"/>
    <w:rsid w:val="00887F47"/>
    <w:pPr>
      <w:numPr>
        <w:numId w:val="51"/>
      </w:numPr>
    </w:pPr>
  </w:style>
  <w:style w:type="numbering" w:customStyle="1" w:styleId="Estilo2111">
    <w:name w:val="Estilo2111"/>
    <w:uiPriority w:val="99"/>
    <w:rsid w:val="00887F47"/>
    <w:pPr>
      <w:numPr>
        <w:numId w:val="52"/>
      </w:numPr>
    </w:pPr>
  </w:style>
  <w:style w:type="numbering" w:customStyle="1" w:styleId="Estilo512">
    <w:name w:val="Estilo512"/>
    <w:uiPriority w:val="99"/>
    <w:rsid w:val="00887F47"/>
    <w:pPr>
      <w:numPr>
        <w:numId w:val="53"/>
      </w:numPr>
    </w:pPr>
  </w:style>
  <w:style w:type="numbering" w:customStyle="1" w:styleId="Estilo411">
    <w:name w:val="Estilo411"/>
    <w:uiPriority w:val="99"/>
    <w:rsid w:val="00887F47"/>
    <w:pPr>
      <w:numPr>
        <w:numId w:val="54"/>
      </w:numPr>
    </w:pPr>
  </w:style>
  <w:style w:type="numbering" w:customStyle="1" w:styleId="Estilo16">
    <w:name w:val="Estilo16"/>
    <w:uiPriority w:val="99"/>
    <w:rsid w:val="00887F47"/>
    <w:pPr>
      <w:numPr>
        <w:numId w:val="55"/>
      </w:numPr>
    </w:pPr>
  </w:style>
  <w:style w:type="numbering" w:customStyle="1" w:styleId="Estilo13">
    <w:name w:val="Estilo13"/>
    <w:uiPriority w:val="99"/>
    <w:rsid w:val="00887F47"/>
    <w:pPr>
      <w:numPr>
        <w:numId w:val="56"/>
      </w:numPr>
    </w:pPr>
  </w:style>
  <w:style w:type="numbering" w:customStyle="1" w:styleId="Estilo212">
    <w:name w:val="Estilo212"/>
    <w:uiPriority w:val="99"/>
    <w:rsid w:val="00887F47"/>
    <w:pPr>
      <w:numPr>
        <w:numId w:val="57"/>
      </w:numPr>
    </w:pPr>
  </w:style>
  <w:style w:type="numbering" w:customStyle="1" w:styleId="Estilo311">
    <w:name w:val="Estilo311"/>
    <w:uiPriority w:val="99"/>
    <w:rsid w:val="00887F47"/>
    <w:pPr>
      <w:numPr>
        <w:numId w:val="58"/>
      </w:numPr>
    </w:pPr>
  </w:style>
  <w:style w:type="numbering" w:customStyle="1" w:styleId="Estilo412">
    <w:name w:val="Estilo412"/>
    <w:uiPriority w:val="99"/>
    <w:rsid w:val="00887F47"/>
    <w:pPr>
      <w:numPr>
        <w:numId w:val="59"/>
      </w:numPr>
    </w:pPr>
  </w:style>
  <w:style w:type="numbering" w:customStyle="1" w:styleId="Estilo612">
    <w:name w:val="Estilo612"/>
    <w:uiPriority w:val="99"/>
    <w:rsid w:val="00887F47"/>
    <w:pPr>
      <w:numPr>
        <w:numId w:val="60"/>
      </w:numPr>
    </w:pPr>
  </w:style>
  <w:style w:type="numbering" w:customStyle="1" w:styleId="Estilo27">
    <w:name w:val="Estilo27"/>
    <w:uiPriority w:val="99"/>
    <w:rsid w:val="00887F47"/>
    <w:pPr>
      <w:numPr>
        <w:numId w:val="61"/>
      </w:numPr>
    </w:pPr>
  </w:style>
  <w:style w:type="numbering" w:customStyle="1" w:styleId="Estilo26">
    <w:name w:val="Estilo26"/>
    <w:uiPriority w:val="99"/>
    <w:rsid w:val="00887F47"/>
    <w:pPr>
      <w:numPr>
        <w:numId w:val="62"/>
      </w:numPr>
    </w:pPr>
  </w:style>
  <w:style w:type="numbering" w:customStyle="1" w:styleId="Estilo6">
    <w:name w:val="Estilo6"/>
    <w:uiPriority w:val="99"/>
    <w:rsid w:val="00887F47"/>
    <w:pPr>
      <w:numPr>
        <w:numId w:val="63"/>
      </w:numPr>
    </w:pPr>
  </w:style>
  <w:style w:type="numbering" w:customStyle="1" w:styleId="Estilo17">
    <w:name w:val="Estilo17"/>
    <w:uiPriority w:val="99"/>
    <w:rsid w:val="00887F47"/>
    <w:pPr>
      <w:numPr>
        <w:numId w:val="64"/>
      </w:numPr>
    </w:pPr>
  </w:style>
  <w:style w:type="numbering" w:customStyle="1" w:styleId="Estilo22">
    <w:name w:val="Estilo22"/>
    <w:uiPriority w:val="99"/>
    <w:rsid w:val="00887F47"/>
    <w:pPr>
      <w:numPr>
        <w:numId w:val="65"/>
      </w:numPr>
    </w:pPr>
  </w:style>
  <w:style w:type="numbering" w:customStyle="1" w:styleId="Estilo3">
    <w:name w:val="Estilo3"/>
    <w:uiPriority w:val="99"/>
    <w:rsid w:val="00887F47"/>
    <w:pPr>
      <w:numPr>
        <w:numId w:val="66"/>
      </w:numPr>
    </w:pPr>
  </w:style>
  <w:style w:type="numbering" w:customStyle="1" w:styleId="Estilo4">
    <w:name w:val="Estilo4"/>
    <w:uiPriority w:val="99"/>
    <w:rsid w:val="00887F47"/>
    <w:pPr>
      <w:numPr>
        <w:numId w:val="67"/>
      </w:numPr>
    </w:pPr>
  </w:style>
  <w:style w:type="numbering" w:customStyle="1" w:styleId="Estilo312">
    <w:name w:val="Estilo312"/>
    <w:uiPriority w:val="99"/>
    <w:rsid w:val="00887F47"/>
    <w:pPr>
      <w:numPr>
        <w:numId w:val="68"/>
      </w:numPr>
    </w:pPr>
  </w:style>
  <w:style w:type="character" w:styleId="Textoennegrita">
    <w:name w:val="Strong"/>
    <w:qFormat/>
    <w:rsid w:val="00887F47"/>
    <w:rPr>
      <w:b/>
      <w:bCs/>
    </w:rPr>
  </w:style>
  <w:style w:type="numbering" w:customStyle="1" w:styleId="Estilo2">
    <w:name w:val="Estilo2"/>
    <w:uiPriority w:val="99"/>
    <w:rsid w:val="00887F47"/>
  </w:style>
  <w:style w:type="numbering" w:customStyle="1" w:styleId="Sinlista2">
    <w:name w:val="Sin lista2"/>
    <w:next w:val="Sinlista"/>
    <w:uiPriority w:val="99"/>
    <w:semiHidden/>
    <w:unhideWhenUsed/>
    <w:rsid w:val="00887F47"/>
  </w:style>
  <w:style w:type="numbering" w:customStyle="1" w:styleId="Sinlista3">
    <w:name w:val="Sin lista3"/>
    <w:next w:val="Sinlista"/>
    <w:uiPriority w:val="99"/>
    <w:semiHidden/>
    <w:unhideWhenUsed/>
    <w:rsid w:val="00887F47"/>
  </w:style>
  <w:style w:type="numbering" w:customStyle="1" w:styleId="Sinlista4">
    <w:name w:val="Sin lista4"/>
    <w:next w:val="Sinlista"/>
    <w:uiPriority w:val="99"/>
    <w:semiHidden/>
    <w:unhideWhenUsed/>
    <w:rsid w:val="00887F47"/>
  </w:style>
  <w:style w:type="numbering" w:customStyle="1" w:styleId="Sinlista111">
    <w:name w:val="Sin lista111"/>
    <w:next w:val="Sinlista"/>
    <w:uiPriority w:val="99"/>
    <w:semiHidden/>
    <w:unhideWhenUsed/>
    <w:rsid w:val="00887F47"/>
  </w:style>
  <w:style w:type="numbering" w:customStyle="1" w:styleId="Sinlista21">
    <w:name w:val="Sin lista21"/>
    <w:next w:val="Sinlista"/>
    <w:uiPriority w:val="99"/>
    <w:semiHidden/>
    <w:unhideWhenUsed/>
    <w:rsid w:val="00887F47"/>
  </w:style>
  <w:style w:type="numbering" w:customStyle="1" w:styleId="Sinlista31">
    <w:name w:val="Sin lista31"/>
    <w:next w:val="Sinlista"/>
    <w:uiPriority w:val="99"/>
    <w:semiHidden/>
    <w:unhideWhenUsed/>
    <w:rsid w:val="00887F47"/>
  </w:style>
  <w:style w:type="numbering" w:customStyle="1" w:styleId="Sinlista5">
    <w:name w:val="Sin lista5"/>
    <w:next w:val="Sinlista"/>
    <w:uiPriority w:val="99"/>
    <w:semiHidden/>
    <w:unhideWhenUsed/>
    <w:rsid w:val="00887F47"/>
  </w:style>
  <w:style w:type="numbering" w:customStyle="1" w:styleId="Sinlista12">
    <w:name w:val="Sin lista12"/>
    <w:next w:val="Sinlista"/>
    <w:uiPriority w:val="99"/>
    <w:semiHidden/>
    <w:unhideWhenUsed/>
    <w:rsid w:val="00887F47"/>
  </w:style>
  <w:style w:type="numbering" w:customStyle="1" w:styleId="Sinlista22">
    <w:name w:val="Sin lista22"/>
    <w:next w:val="Sinlista"/>
    <w:uiPriority w:val="99"/>
    <w:semiHidden/>
    <w:unhideWhenUsed/>
    <w:rsid w:val="00887F47"/>
  </w:style>
  <w:style w:type="numbering" w:customStyle="1" w:styleId="Sinlista32">
    <w:name w:val="Sin lista32"/>
    <w:next w:val="Sinlista"/>
    <w:uiPriority w:val="99"/>
    <w:semiHidden/>
    <w:unhideWhenUsed/>
    <w:rsid w:val="00887F47"/>
  </w:style>
  <w:style w:type="numbering" w:customStyle="1" w:styleId="Sinlista6">
    <w:name w:val="Sin lista6"/>
    <w:next w:val="Sinlista"/>
    <w:uiPriority w:val="99"/>
    <w:semiHidden/>
    <w:unhideWhenUsed/>
    <w:rsid w:val="00887F47"/>
  </w:style>
  <w:style w:type="numbering" w:customStyle="1" w:styleId="Sinlista13">
    <w:name w:val="Sin lista13"/>
    <w:next w:val="Sinlista"/>
    <w:uiPriority w:val="99"/>
    <w:semiHidden/>
    <w:unhideWhenUsed/>
    <w:rsid w:val="00887F47"/>
  </w:style>
  <w:style w:type="numbering" w:customStyle="1" w:styleId="Sinlista23">
    <w:name w:val="Sin lista23"/>
    <w:next w:val="Sinlista"/>
    <w:uiPriority w:val="99"/>
    <w:semiHidden/>
    <w:unhideWhenUsed/>
    <w:rsid w:val="00887F47"/>
  </w:style>
  <w:style w:type="numbering" w:customStyle="1" w:styleId="Sinlista33">
    <w:name w:val="Sin lista33"/>
    <w:next w:val="Sinlista"/>
    <w:uiPriority w:val="99"/>
    <w:semiHidden/>
    <w:unhideWhenUsed/>
    <w:rsid w:val="00887F47"/>
  </w:style>
  <w:style w:type="numbering" w:customStyle="1" w:styleId="Sinlista7">
    <w:name w:val="Sin lista7"/>
    <w:next w:val="Sinlista"/>
    <w:uiPriority w:val="99"/>
    <w:semiHidden/>
    <w:unhideWhenUsed/>
    <w:rsid w:val="00887F47"/>
  </w:style>
  <w:style w:type="numbering" w:customStyle="1" w:styleId="Estilo11">
    <w:name w:val="Estilo11"/>
    <w:uiPriority w:val="99"/>
    <w:rsid w:val="00887F47"/>
  </w:style>
  <w:style w:type="numbering" w:customStyle="1" w:styleId="Estilo21">
    <w:name w:val="Estilo21"/>
    <w:uiPriority w:val="99"/>
    <w:rsid w:val="00887F47"/>
  </w:style>
  <w:style w:type="numbering" w:customStyle="1" w:styleId="Sinlista14">
    <w:name w:val="Sin lista14"/>
    <w:next w:val="Sinlista"/>
    <w:uiPriority w:val="99"/>
    <w:semiHidden/>
    <w:unhideWhenUsed/>
    <w:rsid w:val="00887F47"/>
  </w:style>
  <w:style w:type="numbering" w:customStyle="1" w:styleId="Sinlista24">
    <w:name w:val="Sin lista24"/>
    <w:next w:val="Sinlista"/>
    <w:uiPriority w:val="99"/>
    <w:semiHidden/>
    <w:unhideWhenUsed/>
    <w:rsid w:val="00887F47"/>
  </w:style>
  <w:style w:type="numbering" w:customStyle="1" w:styleId="Sinlista34">
    <w:name w:val="Sin lista34"/>
    <w:next w:val="Sinlista"/>
    <w:uiPriority w:val="99"/>
    <w:semiHidden/>
    <w:unhideWhenUsed/>
    <w:rsid w:val="00887F47"/>
  </w:style>
  <w:style w:type="numbering" w:customStyle="1" w:styleId="Sinlista41">
    <w:name w:val="Sin lista41"/>
    <w:next w:val="Sinlista"/>
    <w:uiPriority w:val="99"/>
    <w:semiHidden/>
    <w:unhideWhenUsed/>
    <w:rsid w:val="00887F47"/>
  </w:style>
  <w:style w:type="numbering" w:customStyle="1" w:styleId="Sinlista1111">
    <w:name w:val="Sin lista1111"/>
    <w:next w:val="Sinlista"/>
    <w:uiPriority w:val="99"/>
    <w:semiHidden/>
    <w:unhideWhenUsed/>
    <w:rsid w:val="00887F47"/>
  </w:style>
  <w:style w:type="numbering" w:customStyle="1" w:styleId="Estilo111">
    <w:name w:val="Estilo111"/>
    <w:uiPriority w:val="99"/>
    <w:rsid w:val="00887F47"/>
  </w:style>
  <w:style w:type="numbering" w:customStyle="1" w:styleId="Estilo211">
    <w:name w:val="Estilo211"/>
    <w:uiPriority w:val="99"/>
    <w:rsid w:val="00887F47"/>
  </w:style>
  <w:style w:type="numbering" w:customStyle="1" w:styleId="Estilo1111">
    <w:name w:val="Estilo1111"/>
    <w:uiPriority w:val="99"/>
    <w:rsid w:val="00887F47"/>
  </w:style>
  <w:style w:type="numbering" w:customStyle="1" w:styleId="Estilo12">
    <w:name w:val="Estilo12"/>
    <w:uiPriority w:val="99"/>
    <w:rsid w:val="00887F47"/>
  </w:style>
  <w:style w:type="numbering" w:customStyle="1" w:styleId="Estilo31">
    <w:name w:val="Estilo31"/>
    <w:uiPriority w:val="99"/>
    <w:rsid w:val="00887F47"/>
  </w:style>
  <w:style w:type="numbering" w:customStyle="1" w:styleId="Estilo51">
    <w:name w:val="Estilo51"/>
    <w:uiPriority w:val="99"/>
    <w:rsid w:val="00887F47"/>
  </w:style>
  <w:style w:type="numbering" w:customStyle="1" w:styleId="Estilo61">
    <w:name w:val="Estilo61"/>
    <w:uiPriority w:val="99"/>
    <w:rsid w:val="00887F47"/>
  </w:style>
  <w:style w:type="numbering" w:customStyle="1" w:styleId="Sinlista11111">
    <w:name w:val="Sin lista11111"/>
    <w:next w:val="Sinlista"/>
    <w:uiPriority w:val="99"/>
    <w:semiHidden/>
    <w:unhideWhenUsed/>
    <w:rsid w:val="00887F47"/>
  </w:style>
  <w:style w:type="numbering" w:customStyle="1" w:styleId="Sinlista211">
    <w:name w:val="Sin lista211"/>
    <w:next w:val="Sinlista"/>
    <w:uiPriority w:val="99"/>
    <w:semiHidden/>
    <w:unhideWhenUsed/>
    <w:rsid w:val="00887F47"/>
  </w:style>
  <w:style w:type="numbering" w:customStyle="1" w:styleId="Sinlista311">
    <w:name w:val="Sin lista311"/>
    <w:next w:val="Sinlista"/>
    <w:uiPriority w:val="99"/>
    <w:semiHidden/>
    <w:unhideWhenUsed/>
    <w:rsid w:val="00887F47"/>
  </w:style>
  <w:style w:type="numbering" w:customStyle="1" w:styleId="Sinlista51">
    <w:name w:val="Sin lista51"/>
    <w:next w:val="Sinlista"/>
    <w:uiPriority w:val="99"/>
    <w:semiHidden/>
    <w:unhideWhenUsed/>
    <w:rsid w:val="00887F47"/>
  </w:style>
  <w:style w:type="numbering" w:customStyle="1" w:styleId="Sinlista121">
    <w:name w:val="Sin lista121"/>
    <w:next w:val="Sinlista"/>
    <w:uiPriority w:val="99"/>
    <w:semiHidden/>
    <w:unhideWhenUsed/>
    <w:rsid w:val="00887F47"/>
  </w:style>
  <w:style w:type="numbering" w:customStyle="1" w:styleId="Estilo112">
    <w:name w:val="Estilo112"/>
    <w:uiPriority w:val="99"/>
    <w:rsid w:val="00887F47"/>
  </w:style>
  <w:style w:type="numbering" w:customStyle="1" w:styleId="Estilo32">
    <w:name w:val="Estilo32"/>
    <w:uiPriority w:val="99"/>
    <w:rsid w:val="00887F47"/>
  </w:style>
  <w:style w:type="numbering" w:customStyle="1" w:styleId="Estilo42">
    <w:name w:val="Estilo42"/>
    <w:uiPriority w:val="99"/>
    <w:rsid w:val="00887F47"/>
  </w:style>
  <w:style w:type="numbering" w:customStyle="1" w:styleId="Estilo52">
    <w:name w:val="Estilo52"/>
    <w:uiPriority w:val="99"/>
    <w:rsid w:val="00887F47"/>
  </w:style>
  <w:style w:type="numbering" w:customStyle="1" w:styleId="Estilo62">
    <w:name w:val="Estilo62"/>
    <w:uiPriority w:val="99"/>
    <w:rsid w:val="00887F47"/>
  </w:style>
  <w:style w:type="numbering" w:customStyle="1" w:styleId="Sinlista112">
    <w:name w:val="Sin lista112"/>
    <w:next w:val="Sinlista"/>
    <w:uiPriority w:val="99"/>
    <w:semiHidden/>
    <w:unhideWhenUsed/>
    <w:rsid w:val="00887F47"/>
  </w:style>
  <w:style w:type="numbering" w:customStyle="1" w:styleId="Sinlista221">
    <w:name w:val="Sin lista221"/>
    <w:next w:val="Sinlista"/>
    <w:uiPriority w:val="99"/>
    <w:semiHidden/>
    <w:unhideWhenUsed/>
    <w:rsid w:val="00887F47"/>
  </w:style>
  <w:style w:type="numbering" w:customStyle="1" w:styleId="Sinlista321">
    <w:name w:val="Sin lista321"/>
    <w:next w:val="Sinlista"/>
    <w:uiPriority w:val="99"/>
    <w:semiHidden/>
    <w:unhideWhenUsed/>
    <w:rsid w:val="00887F47"/>
  </w:style>
  <w:style w:type="numbering" w:customStyle="1" w:styleId="Estilo2112">
    <w:name w:val="Estilo2112"/>
    <w:uiPriority w:val="99"/>
    <w:rsid w:val="00887F47"/>
  </w:style>
  <w:style w:type="numbering" w:customStyle="1" w:styleId="Estilo222">
    <w:name w:val="Estilo222"/>
    <w:uiPriority w:val="99"/>
    <w:rsid w:val="00887F47"/>
  </w:style>
  <w:style w:type="numbering" w:customStyle="1" w:styleId="Estilo413">
    <w:name w:val="Estilo413"/>
    <w:uiPriority w:val="99"/>
    <w:rsid w:val="00887F47"/>
  </w:style>
  <w:style w:type="numbering" w:customStyle="1" w:styleId="Estilo3111">
    <w:name w:val="Estilo3111"/>
    <w:uiPriority w:val="99"/>
    <w:rsid w:val="00887F47"/>
  </w:style>
  <w:style w:type="numbering" w:customStyle="1" w:styleId="Estilo4111">
    <w:name w:val="Estilo4111"/>
    <w:uiPriority w:val="99"/>
    <w:rsid w:val="00887F47"/>
  </w:style>
  <w:style w:type="numbering" w:customStyle="1" w:styleId="Estilo5111">
    <w:name w:val="Estilo5111"/>
    <w:uiPriority w:val="99"/>
    <w:rsid w:val="00887F47"/>
  </w:style>
  <w:style w:type="numbering" w:customStyle="1" w:styleId="Estilo6111">
    <w:name w:val="Estilo6111"/>
    <w:uiPriority w:val="99"/>
    <w:rsid w:val="00887F47"/>
  </w:style>
  <w:style w:type="numbering" w:customStyle="1" w:styleId="Estilo131">
    <w:name w:val="Estilo131"/>
    <w:uiPriority w:val="99"/>
    <w:rsid w:val="00887F47"/>
  </w:style>
  <w:style w:type="numbering" w:customStyle="1" w:styleId="Estilo231">
    <w:name w:val="Estilo231"/>
    <w:uiPriority w:val="99"/>
    <w:rsid w:val="00887F47"/>
  </w:style>
  <w:style w:type="numbering" w:customStyle="1" w:styleId="Estilo2121">
    <w:name w:val="Estilo2121"/>
    <w:uiPriority w:val="99"/>
    <w:rsid w:val="00887F47"/>
  </w:style>
  <w:style w:type="numbering" w:customStyle="1" w:styleId="Estilo1211">
    <w:name w:val="Estilo1211"/>
    <w:uiPriority w:val="99"/>
    <w:rsid w:val="00887F47"/>
  </w:style>
  <w:style w:type="numbering" w:customStyle="1" w:styleId="Estilo2211">
    <w:name w:val="Estilo2211"/>
    <w:uiPriority w:val="99"/>
    <w:rsid w:val="00887F47"/>
  </w:style>
  <w:style w:type="numbering" w:customStyle="1" w:styleId="Estilo3121">
    <w:name w:val="Estilo3121"/>
    <w:uiPriority w:val="99"/>
    <w:rsid w:val="00887F47"/>
  </w:style>
  <w:style w:type="numbering" w:customStyle="1" w:styleId="Estilo4121">
    <w:name w:val="Estilo4121"/>
    <w:uiPriority w:val="99"/>
    <w:rsid w:val="00887F47"/>
  </w:style>
  <w:style w:type="numbering" w:customStyle="1" w:styleId="Estilo5121">
    <w:name w:val="Estilo5121"/>
    <w:uiPriority w:val="99"/>
    <w:rsid w:val="00887F47"/>
  </w:style>
  <w:style w:type="numbering" w:customStyle="1" w:styleId="Estilo6121">
    <w:name w:val="Estilo6121"/>
    <w:uiPriority w:val="99"/>
    <w:rsid w:val="00887F47"/>
  </w:style>
  <w:style w:type="numbering" w:customStyle="1" w:styleId="Sinlista8">
    <w:name w:val="Sin lista8"/>
    <w:next w:val="Sinlista"/>
    <w:uiPriority w:val="99"/>
    <w:semiHidden/>
    <w:unhideWhenUsed/>
    <w:rsid w:val="00887F47"/>
  </w:style>
  <w:style w:type="numbering" w:customStyle="1" w:styleId="Estilo14">
    <w:name w:val="Estilo14"/>
    <w:uiPriority w:val="99"/>
    <w:rsid w:val="00887F47"/>
  </w:style>
  <w:style w:type="numbering" w:customStyle="1" w:styleId="Estilo24">
    <w:name w:val="Estilo24"/>
    <w:uiPriority w:val="99"/>
    <w:rsid w:val="00887F47"/>
  </w:style>
  <w:style w:type="numbering" w:customStyle="1" w:styleId="Sinlista15">
    <w:name w:val="Sin lista15"/>
    <w:next w:val="Sinlista"/>
    <w:uiPriority w:val="99"/>
    <w:semiHidden/>
    <w:unhideWhenUsed/>
    <w:rsid w:val="00887F47"/>
  </w:style>
  <w:style w:type="numbering" w:customStyle="1" w:styleId="Sinlista25">
    <w:name w:val="Sin lista25"/>
    <w:next w:val="Sinlista"/>
    <w:uiPriority w:val="99"/>
    <w:semiHidden/>
    <w:unhideWhenUsed/>
    <w:rsid w:val="00887F47"/>
  </w:style>
  <w:style w:type="numbering" w:customStyle="1" w:styleId="Sinlista35">
    <w:name w:val="Sin lista35"/>
    <w:next w:val="Sinlista"/>
    <w:uiPriority w:val="99"/>
    <w:semiHidden/>
    <w:unhideWhenUsed/>
    <w:rsid w:val="00887F47"/>
  </w:style>
  <w:style w:type="numbering" w:customStyle="1" w:styleId="Sinlista42">
    <w:name w:val="Sin lista42"/>
    <w:next w:val="Sinlista"/>
    <w:uiPriority w:val="99"/>
    <w:semiHidden/>
    <w:unhideWhenUsed/>
    <w:rsid w:val="00887F47"/>
  </w:style>
  <w:style w:type="numbering" w:customStyle="1" w:styleId="Sinlista113">
    <w:name w:val="Sin lista113"/>
    <w:next w:val="Sinlista"/>
    <w:uiPriority w:val="99"/>
    <w:semiHidden/>
    <w:unhideWhenUsed/>
    <w:rsid w:val="00887F47"/>
  </w:style>
  <w:style w:type="numbering" w:customStyle="1" w:styleId="Sinlista212">
    <w:name w:val="Sin lista212"/>
    <w:next w:val="Sinlista"/>
    <w:uiPriority w:val="99"/>
    <w:semiHidden/>
    <w:unhideWhenUsed/>
    <w:rsid w:val="00887F47"/>
  </w:style>
  <w:style w:type="numbering" w:customStyle="1" w:styleId="Sinlista312">
    <w:name w:val="Sin lista312"/>
    <w:next w:val="Sinlista"/>
    <w:uiPriority w:val="99"/>
    <w:semiHidden/>
    <w:unhideWhenUsed/>
    <w:rsid w:val="00887F47"/>
  </w:style>
  <w:style w:type="numbering" w:customStyle="1" w:styleId="Sinlista52">
    <w:name w:val="Sin lista52"/>
    <w:next w:val="Sinlista"/>
    <w:uiPriority w:val="99"/>
    <w:semiHidden/>
    <w:unhideWhenUsed/>
    <w:rsid w:val="00887F47"/>
  </w:style>
  <w:style w:type="numbering" w:customStyle="1" w:styleId="Sinlista122">
    <w:name w:val="Sin lista122"/>
    <w:next w:val="Sinlista"/>
    <w:uiPriority w:val="99"/>
    <w:semiHidden/>
    <w:unhideWhenUsed/>
    <w:rsid w:val="00887F47"/>
  </w:style>
  <w:style w:type="numbering" w:customStyle="1" w:styleId="Sinlista222">
    <w:name w:val="Sin lista222"/>
    <w:next w:val="Sinlista"/>
    <w:uiPriority w:val="99"/>
    <w:semiHidden/>
    <w:unhideWhenUsed/>
    <w:rsid w:val="00887F47"/>
  </w:style>
  <w:style w:type="numbering" w:customStyle="1" w:styleId="Sinlista322">
    <w:name w:val="Sin lista322"/>
    <w:next w:val="Sinlista"/>
    <w:uiPriority w:val="99"/>
    <w:semiHidden/>
    <w:unhideWhenUsed/>
    <w:rsid w:val="00887F47"/>
  </w:style>
  <w:style w:type="numbering" w:customStyle="1" w:styleId="Sinlista61">
    <w:name w:val="Sin lista61"/>
    <w:next w:val="Sinlista"/>
    <w:uiPriority w:val="99"/>
    <w:semiHidden/>
    <w:unhideWhenUsed/>
    <w:rsid w:val="00887F47"/>
  </w:style>
  <w:style w:type="numbering" w:customStyle="1" w:styleId="Sinlista131">
    <w:name w:val="Sin lista131"/>
    <w:next w:val="Sinlista"/>
    <w:uiPriority w:val="99"/>
    <w:semiHidden/>
    <w:unhideWhenUsed/>
    <w:rsid w:val="00887F47"/>
  </w:style>
  <w:style w:type="numbering" w:customStyle="1" w:styleId="Sinlista231">
    <w:name w:val="Sin lista231"/>
    <w:next w:val="Sinlista"/>
    <w:uiPriority w:val="99"/>
    <w:semiHidden/>
    <w:unhideWhenUsed/>
    <w:rsid w:val="00887F47"/>
  </w:style>
  <w:style w:type="numbering" w:customStyle="1" w:styleId="Sinlista331">
    <w:name w:val="Sin lista331"/>
    <w:next w:val="Sinlista"/>
    <w:uiPriority w:val="99"/>
    <w:semiHidden/>
    <w:unhideWhenUsed/>
    <w:rsid w:val="00887F47"/>
  </w:style>
  <w:style w:type="numbering" w:customStyle="1" w:styleId="Sinlista71">
    <w:name w:val="Sin lista71"/>
    <w:next w:val="Sinlista"/>
    <w:uiPriority w:val="99"/>
    <w:semiHidden/>
    <w:unhideWhenUsed/>
    <w:rsid w:val="00887F47"/>
  </w:style>
  <w:style w:type="numbering" w:customStyle="1" w:styleId="Estilo113">
    <w:name w:val="Estilo113"/>
    <w:uiPriority w:val="99"/>
    <w:rsid w:val="00887F47"/>
  </w:style>
  <w:style w:type="numbering" w:customStyle="1" w:styleId="Estilo213">
    <w:name w:val="Estilo213"/>
    <w:uiPriority w:val="99"/>
    <w:rsid w:val="00887F47"/>
  </w:style>
  <w:style w:type="numbering" w:customStyle="1" w:styleId="Sinlista141">
    <w:name w:val="Sin lista141"/>
    <w:next w:val="Sinlista"/>
    <w:uiPriority w:val="99"/>
    <w:semiHidden/>
    <w:unhideWhenUsed/>
    <w:rsid w:val="00887F47"/>
  </w:style>
  <w:style w:type="numbering" w:customStyle="1" w:styleId="Sinlista241">
    <w:name w:val="Sin lista241"/>
    <w:next w:val="Sinlista"/>
    <w:uiPriority w:val="99"/>
    <w:semiHidden/>
    <w:unhideWhenUsed/>
    <w:rsid w:val="00887F47"/>
  </w:style>
  <w:style w:type="numbering" w:customStyle="1" w:styleId="Sinlista341">
    <w:name w:val="Sin lista341"/>
    <w:next w:val="Sinlista"/>
    <w:uiPriority w:val="99"/>
    <w:semiHidden/>
    <w:unhideWhenUsed/>
    <w:rsid w:val="00887F47"/>
  </w:style>
  <w:style w:type="numbering" w:customStyle="1" w:styleId="Sinlista411">
    <w:name w:val="Sin lista411"/>
    <w:next w:val="Sinlista"/>
    <w:uiPriority w:val="99"/>
    <w:semiHidden/>
    <w:unhideWhenUsed/>
    <w:rsid w:val="00887F47"/>
  </w:style>
  <w:style w:type="numbering" w:customStyle="1" w:styleId="Sinlista1112">
    <w:name w:val="Sin lista1112"/>
    <w:next w:val="Sinlista"/>
    <w:uiPriority w:val="99"/>
    <w:semiHidden/>
    <w:unhideWhenUsed/>
    <w:rsid w:val="00887F47"/>
  </w:style>
  <w:style w:type="numbering" w:customStyle="1" w:styleId="Estilo1112">
    <w:name w:val="Estilo1112"/>
    <w:uiPriority w:val="99"/>
    <w:rsid w:val="00887F47"/>
  </w:style>
  <w:style w:type="numbering" w:customStyle="1" w:styleId="Estilo2113">
    <w:name w:val="Estilo2113"/>
    <w:uiPriority w:val="99"/>
    <w:rsid w:val="00887F47"/>
  </w:style>
  <w:style w:type="numbering" w:customStyle="1" w:styleId="Estilo11111">
    <w:name w:val="Estilo11111"/>
    <w:uiPriority w:val="99"/>
    <w:rsid w:val="00887F47"/>
  </w:style>
  <w:style w:type="numbering" w:customStyle="1" w:styleId="Estilo122">
    <w:name w:val="Estilo122"/>
    <w:uiPriority w:val="99"/>
    <w:rsid w:val="00887F47"/>
  </w:style>
  <w:style w:type="numbering" w:customStyle="1" w:styleId="Estilo313">
    <w:name w:val="Estilo313"/>
    <w:uiPriority w:val="99"/>
    <w:rsid w:val="00887F47"/>
  </w:style>
  <w:style w:type="numbering" w:customStyle="1" w:styleId="Estilo513">
    <w:name w:val="Estilo513"/>
    <w:uiPriority w:val="99"/>
    <w:rsid w:val="00887F47"/>
  </w:style>
  <w:style w:type="numbering" w:customStyle="1" w:styleId="Estilo613">
    <w:name w:val="Estilo613"/>
    <w:uiPriority w:val="99"/>
    <w:rsid w:val="00887F47"/>
  </w:style>
  <w:style w:type="numbering" w:customStyle="1" w:styleId="Sinlista111111">
    <w:name w:val="Sin lista111111"/>
    <w:next w:val="Sinlista"/>
    <w:uiPriority w:val="99"/>
    <w:semiHidden/>
    <w:unhideWhenUsed/>
    <w:rsid w:val="00887F47"/>
  </w:style>
  <w:style w:type="numbering" w:customStyle="1" w:styleId="Sinlista2111">
    <w:name w:val="Sin lista2111"/>
    <w:next w:val="Sinlista"/>
    <w:uiPriority w:val="99"/>
    <w:semiHidden/>
    <w:unhideWhenUsed/>
    <w:rsid w:val="00887F47"/>
  </w:style>
  <w:style w:type="numbering" w:customStyle="1" w:styleId="Sinlista3111">
    <w:name w:val="Sin lista3111"/>
    <w:next w:val="Sinlista"/>
    <w:uiPriority w:val="99"/>
    <w:semiHidden/>
    <w:unhideWhenUsed/>
    <w:rsid w:val="00887F47"/>
  </w:style>
  <w:style w:type="numbering" w:customStyle="1" w:styleId="Sinlista511">
    <w:name w:val="Sin lista511"/>
    <w:next w:val="Sinlista"/>
    <w:uiPriority w:val="99"/>
    <w:semiHidden/>
    <w:unhideWhenUsed/>
    <w:rsid w:val="00887F47"/>
  </w:style>
  <w:style w:type="numbering" w:customStyle="1" w:styleId="Sinlista1211">
    <w:name w:val="Sin lista1211"/>
    <w:next w:val="Sinlista"/>
    <w:uiPriority w:val="99"/>
    <w:semiHidden/>
    <w:unhideWhenUsed/>
    <w:rsid w:val="00887F47"/>
  </w:style>
  <w:style w:type="numbering" w:customStyle="1" w:styleId="Estilo1121">
    <w:name w:val="Estilo1121"/>
    <w:uiPriority w:val="99"/>
    <w:rsid w:val="00887F47"/>
  </w:style>
  <w:style w:type="numbering" w:customStyle="1" w:styleId="Estilo321">
    <w:name w:val="Estilo321"/>
    <w:uiPriority w:val="99"/>
    <w:rsid w:val="00887F47"/>
  </w:style>
  <w:style w:type="numbering" w:customStyle="1" w:styleId="Estilo421">
    <w:name w:val="Estilo421"/>
    <w:uiPriority w:val="99"/>
    <w:rsid w:val="00887F47"/>
  </w:style>
  <w:style w:type="numbering" w:customStyle="1" w:styleId="Estilo521">
    <w:name w:val="Estilo521"/>
    <w:uiPriority w:val="99"/>
    <w:rsid w:val="00887F47"/>
  </w:style>
  <w:style w:type="numbering" w:customStyle="1" w:styleId="Estilo621">
    <w:name w:val="Estilo621"/>
    <w:uiPriority w:val="99"/>
    <w:rsid w:val="00887F47"/>
  </w:style>
  <w:style w:type="numbering" w:customStyle="1" w:styleId="Sinlista1121">
    <w:name w:val="Sin lista1121"/>
    <w:next w:val="Sinlista"/>
    <w:uiPriority w:val="99"/>
    <w:semiHidden/>
    <w:unhideWhenUsed/>
    <w:rsid w:val="00887F47"/>
  </w:style>
  <w:style w:type="numbering" w:customStyle="1" w:styleId="Sinlista2211">
    <w:name w:val="Sin lista2211"/>
    <w:next w:val="Sinlista"/>
    <w:uiPriority w:val="99"/>
    <w:semiHidden/>
    <w:unhideWhenUsed/>
    <w:rsid w:val="00887F47"/>
  </w:style>
  <w:style w:type="numbering" w:customStyle="1" w:styleId="Sinlista3211">
    <w:name w:val="Sin lista3211"/>
    <w:next w:val="Sinlista"/>
    <w:uiPriority w:val="99"/>
    <w:semiHidden/>
    <w:unhideWhenUsed/>
    <w:rsid w:val="00887F47"/>
  </w:style>
  <w:style w:type="numbering" w:customStyle="1" w:styleId="Estilo21121">
    <w:name w:val="Estilo21121"/>
    <w:uiPriority w:val="99"/>
    <w:rsid w:val="00887F47"/>
  </w:style>
  <w:style w:type="numbering" w:customStyle="1" w:styleId="Estilo2221">
    <w:name w:val="Estilo2221"/>
    <w:uiPriority w:val="99"/>
    <w:rsid w:val="00887F47"/>
  </w:style>
  <w:style w:type="numbering" w:customStyle="1" w:styleId="Estilo4131">
    <w:name w:val="Estilo4131"/>
    <w:uiPriority w:val="99"/>
    <w:rsid w:val="00887F47"/>
  </w:style>
  <w:style w:type="numbering" w:customStyle="1" w:styleId="Estilo31111">
    <w:name w:val="Estilo31111"/>
    <w:uiPriority w:val="99"/>
    <w:rsid w:val="00887F47"/>
  </w:style>
  <w:style w:type="numbering" w:customStyle="1" w:styleId="Estilo41111">
    <w:name w:val="Estilo41111"/>
    <w:uiPriority w:val="99"/>
    <w:rsid w:val="00887F47"/>
  </w:style>
  <w:style w:type="numbering" w:customStyle="1" w:styleId="Estilo51111">
    <w:name w:val="Estilo51111"/>
    <w:uiPriority w:val="99"/>
    <w:rsid w:val="00887F47"/>
  </w:style>
  <w:style w:type="numbering" w:customStyle="1" w:styleId="Estilo61111">
    <w:name w:val="Estilo61111"/>
    <w:uiPriority w:val="99"/>
    <w:rsid w:val="00887F47"/>
  </w:style>
  <w:style w:type="numbering" w:customStyle="1" w:styleId="Estilo1311">
    <w:name w:val="Estilo1311"/>
    <w:uiPriority w:val="99"/>
    <w:rsid w:val="00887F47"/>
  </w:style>
  <w:style w:type="numbering" w:customStyle="1" w:styleId="Estilo2311">
    <w:name w:val="Estilo2311"/>
    <w:uiPriority w:val="99"/>
    <w:rsid w:val="00887F47"/>
  </w:style>
  <w:style w:type="numbering" w:customStyle="1" w:styleId="Estilo21211">
    <w:name w:val="Estilo21211"/>
    <w:uiPriority w:val="99"/>
    <w:rsid w:val="00887F47"/>
  </w:style>
  <w:style w:type="numbering" w:customStyle="1" w:styleId="Estilo12111">
    <w:name w:val="Estilo12111"/>
    <w:uiPriority w:val="99"/>
    <w:rsid w:val="00887F47"/>
  </w:style>
  <w:style w:type="numbering" w:customStyle="1" w:styleId="Estilo22111">
    <w:name w:val="Estilo22111"/>
    <w:uiPriority w:val="99"/>
    <w:rsid w:val="00887F47"/>
  </w:style>
  <w:style w:type="numbering" w:customStyle="1" w:styleId="Estilo31211">
    <w:name w:val="Estilo31211"/>
    <w:uiPriority w:val="99"/>
    <w:rsid w:val="00887F47"/>
  </w:style>
  <w:style w:type="numbering" w:customStyle="1" w:styleId="Estilo41211">
    <w:name w:val="Estilo41211"/>
    <w:uiPriority w:val="99"/>
    <w:rsid w:val="00887F47"/>
  </w:style>
  <w:style w:type="numbering" w:customStyle="1" w:styleId="Estilo51211">
    <w:name w:val="Estilo51211"/>
    <w:uiPriority w:val="99"/>
    <w:rsid w:val="00887F47"/>
  </w:style>
  <w:style w:type="numbering" w:customStyle="1" w:styleId="Estilo61211">
    <w:name w:val="Estilo61211"/>
    <w:uiPriority w:val="99"/>
    <w:rsid w:val="00887F47"/>
  </w:style>
  <w:style w:type="numbering" w:customStyle="1" w:styleId="Sinlista9">
    <w:name w:val="Sin lista9"/>
    <w:next w:val="Sinlista"/>
    <w:uiPriority w:val="99"/>
    <w:semiHidden/>
    <w:unhideWhenUsed/>
    <w:rsid w:val="00887F47"/>
  </w:style>
  <w:style w:type="numbering" w:customStyle="1" w:styleId="Estilo15">
    <w:name w:val="Estilo15"/>
    <w:uiPriority w:val="99"/>
    <w:rsid w:val="00887F47"/>
  </w:style>
  <w:style w:type="numbering" w:customStyle="1" w:styleId="Estilo25">
    <w:name w:val="Estilo25"/>
    <w:uiPriority w:val="99"/>
    <w:rsid w:val="00887F47"/>
  </w:style>
  <w:style w:type="numbering" w:customStyle="1" w:styleId="Sinlista16">
    <w:name w:val="Sin lista16"/>
    <w:next w:val="Sinlista"/>
    <w:uiPriority w:val="99"/>
    <w:semiHidden/>
    <w:unhideWhenUsed/>
    <w:rsid w:val="00887F47"/>
  </w:style>
  <w:style w:type="numbering" w:customStyle="1" w:styleId="Sinlista10">
    <w:name w:val="Sin lista10"/>
    <w:next w:val="Sinlista"/>
    <w:uiPriority w:val="99"/>
    <w:semiHidden/>
    <w:unhideWhenUsed/>
    <w:rsid w:val="00887F47"/>
  </w:style>
  <w:style w:type="numbering" w:customStyle="1" w:styleId="Sinlista17">
    <w:name w:val="Sin lista17"/>
    <w:next w:val="Sinlista"/>
    <w:uiPriority w:val="99"/>
    <w:semiHidden/>
    <w:unhideWhenUsed/>
    <w:rsid w:val="00887F47"/>
  </w:style>
  <w:style w:type="numbering" w:customStyle="1" w:styleId="Sinlista18">
    <w:name w:val="Sin lista18"/>
    <w:next w:val="Sinlista"/>
    <w:uiPriority w:val="99"/>
    <w:semiHidden/>
    <w:unhideWhenUsed/>
    <w:rsid w:val="00887F47"/>
  </w:style>
  <w:style w:type="numbering" w:customStyle="1" w:styleId="Sinlista19">
    <w:name w:val="Sin lista19"/>
    <w:next w:val="Sinlista"/>
    <w:uiPriority w:val="99"/>
    <w:semiHidden/>
    <w:unhideWhenUsed/>
    <w:rsid w:val="00887F47"/>
  </w:style>
  <w:style w:type="numbering" w:customStyle="1" w:styleId="Sinlista114">
    <w:name w:val="Sin lista114"/>
    <w:next w:val="Sinlista"/>
    <w:uiPriority w:val="99"/>
    <w:semiHidden/>
    <w:unhideWhenUsed/>
    <w:rsid w:val="00887F47"/>
  </w:style>
  <w:style w:type="numbering" w:customStyle="1" w:styleId="Sinlista26">
    <w:name w:val="Sin lista26"/>
    <w:next w:val="Sinlista"/>
    <w:uiPriority w:val="99"/>
    <w:semiHidden/>
    <w:unhideWhenUsed/>
    <w:rsid w:val="00887F47"/>
  </w:style>
  <w:style w:type="numbering" w:customStyle="1" w:styleId="Sinlista123">
    <w:name w:val="Sin lista123"/>
    <w:next w:val="Sinlista"/>
    <w:uiPriority w:val="99"/>
    <w:semiHidden/>
    <w:unhideWhenUsed/>
    <w:rsid w:val="00887F47"/>
  </w:style>
  <w:style w:type="numbering" w:customStyle="1" w:styleId="Sinlista20">
    <w:name w:val="Sin lista20"/>
    <w:next w:val="Sinlista"/>
    <w:uiPriority w:val="99"/>
    <w:semiHidden/>
    <w:unhideWhenUsed/>
    <w:rsid w:val="00887F47"/>
  </w:style>
  <w:style w:type="table" w:customStyle="1" w:styleId="Tablaconcuadrcula7">
    <w:name w:val="Tabla con cuadrícula7"/>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887F47"/>
  </w:style>
  <w:style w:type="numbering" w:customStyle="1" w:styleId="Estilo28">
    <w:name w:val="Estilo28"/>
    <w:uiPriority w:val="99"/>
    <w:rsid w:val="00887F47"/>
  </w:style>
  <w:style w:type="table" w:customStyle="1" w:styleId="Tablaconcuadrcula130">
    <w:name w:val="Tabla con cuadrícula 13"/>
    <w:basedOn w:val="Tablanormal"/>
    <w:next w:val="Tablaconcuadrcula10"/>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887F47"/>
  </w:style>
  <w:style w:type="table" w:customStyle="1" w:styleId="Tablaconcuadrcula16">
    <w:name w:val="Tabla con cuadrícula16"/>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887F47"/>
  </w:style>
  <w:style w:type="numbering" w:customStyle="1" w:styleId="Sinlista36">
    <w:name w:val="Sin lista36"/>
    <w:next w:val="Sinlista"/>
    <w:uiPriority w:val="99"/>
    <w:semiHidden/>
    <w:unhideWhenUsed/>
    <w:rsid w:val="00887F47"/>
  </w:style>
  <w:style w:type="numbering" w:customStyle="1" w:styleId="Sinlista43">
    <w:name w:val="Sin lista43"/>
    <w:next w:val="Sinlista"/>
    <w:uiPriority w:val="99"/>
    <w:semiHidden/>
    <w:unhideWhenUsed/>
    <w:rsid w:val="00887F47"/>
  </w:style>
  <w:style w:type="numbering" w:customStyle="1" w:styleId="Sinlista115">
    <w:name w:val="Sin lista115"/>
    <w:next w:val="Sinlista"/>
    <w:uiPriority w:val="99"/>
    <w:semiHidden/>
    <w:unhideWhenUsed/>
    <w:rsid w:val="00887F47"/>
  </w:style>
  <w:style w:type="numbering" w:customStyle="1" w:styleId="Sinlista213">
    <w:name w:val="Sin lista213"/>
    <w:next w:val="Sinlista"/>
    <w:uiPriority w:val="99"/>
    <w:semiHidden/>
    <w:unhideWhenUsed/>
    <w:rsid w:val="00887F47"/>
  </w:style>
  <w:style w:type="numbering" w:customStyle="1" w:styleId="Sinlista313">
    <w:name w:val="Sin lista313"/>
    <w:next w:val="Sinlista"/>
    <w:uiPriority w:val="99"/>
    <w:semiHidden/>
    <w:unhideWhenUsed/>
    <w:rsid w:val="00887F47"/>
  </w:style>
  <w:style w:type="numbering" w:customStyle="1" w:styleId="Sinlista53">
    <w:name w:val="Sin lista53"/>
    <w:next w:val="Sinlista"/>
    <w:uiPriority w:val="99"/>
    <w:semiHidden/>
    <w:unhideWhenUsed/>
    <w:rsid w:val="00887F47"/>
  </w:style>
  <w:style w:type="numbering" w:customStyle="1" w:styleId="Sinlista124">
    <w:name w:val="Sin lista124"/>
    <w:next w:val="Sinlista"/>
    <w:uiPriority w:val="99"/>
    <w:semiHidden/>
    <w:unhideWhenUsed/>
    <w:rsid w:val="00887F47"/>
  </w:style>
  <w:style w:type="numbering" w:customStyle="1" w:styleId="Sinlista223">
    <w:name w:val="Sin lista223"/>
    <w:next w:val="Sinlista"/>
    <w:uiPriority w:val="99"/>
    <w:semiHidden/>
    <w:unhideWhenUsed/>
    <w:rsid w:val="00887F47"/>
  </w:style>
  <w:style w:type="numbering" w:customStyle="1" w:styleId="Sinlista323">
    <w:name w:val="Sin lista323"/>
    <w:next w:val="Sinlista"/>
    <w:uiPriority w:val="99"/>
    <w:semiHidden/>
    <w:unhideWhenUsed/>
    <w:rsid w:val="00887F47"/>
  </w:style>
  <w:style w:type="numbering" w:customStyle="1" w:styleId="Sinlista62">
    <w:name w:val="Sin lista62"/>
    <w:next w:val="Sinlista"/>
    <w:uiPriority w:val="99"/>
    <w:semiHidden/>
    <w:unhideWhenUsed/>
    <w:rsid w:val="00887F47"/>
  </w:style>
  <w:style w:type="numbering" w:customStyle="1" w:styleId="Sinlista132">
    <w:name w:val="Sin lista132"/>
    <w:next w:val="Sinlista"/>
    <w:uiPriority w:val="99"/>
    <w:semiHidden/>
    <w:unhideWhenUsed/>
    <w:rsid w:val="00887F47"/>
  </w:style>
  <w:style w:type="numbering" w:customStyle="1" w:styleId="Sinlista232">
    <w:name w:val="Sin lista232"/>
    <w:next w:val="Sinlista"/>
    <w:uiPriority w:val="99"/>
    <w:semiHidden/>
    <w:unhideWhenUsed/>
    <w:rsid w:val="00887F47"/>
  </w:style>
  <w:style w:type="numbering" w:customStyle="1" w:styleId="Sinlista332">
    <w:name w:val="Sin lista332"/>
    <w:next w:val="Sinlista"/>
    <w:uiPriority w:val="99"/>
    <w:semiHidden/>
    <w:unhideWhenUsed/>
    <w:rsid w:val="00887F47"/>
  </w:style>
  <w:style w:type="numbering" w:customStyle="1" w:styleId="Sinlista72">
    <w:name w:val="Sin lista72"/>
    <w:next w:val="Sinlista"/>
    <w:uiPriority w:val="99"/>
    <w:semiHidden/>
    <w:unhideWhenUsed/>
    <w:rsid w:val="00887F47"/>
  </w:style>
  <w:style w:type="table" w:customStyle="1" w:styleId="Tablaconcuadrcula23">
    <w:name w:val="Tabla con cuadrícula23"/>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887F47"/>
  </w:style>
  <w:style w:type="numbering" w:customStyle="1" w:styleId="Estilo215">
    <w:name w:val="Estilo215"/>
    <w:uiPriority w:val="99"/>
    <w:rsid w:val="00887F47"/>
  </w:style>
  <w:style w:type="table" w:customStyle="1" w:styleId="Tablaconcuadrcula1120">
    <w:name w:val="Tabla con cuadrícula 112"/>
    <w:basedOn w:val="Tablanormal"/>
    <w:next w:val="Tablaconcuadrcula10"/>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887F47"/>
  </w:style>
  <w:style w:type="table" w:customStyle="1" w:styleId="Tablaconcuadrcula113">
    <w:name w:val="Tabla con cuadrícula113"/>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887F47"/>
  </w:style>
  <w:style w:type="numbering" w:customStyle="1" w:styleId="Sinlista342">
    <w:name w:val="Sin lista342"/>
    <w:next w:val="Sinlista"/>
    <w:uiPriority w:val="99"/>
    <w:semiHidden/>
    <w:unhideWhenUsed/>
    <w:rsid w:val="00887F47"/>
  </w:style>
  <w:style w:type="numbering" w:customStyle="1" w:styleId="Sinlista412">
    <w:name w:val="Sin lista412"/>
    <w:next w:val="Sinlista"/>
    <w:uiPriority w:val="99"/>
    <w:semiHidden/>
    <w:unhideWhenUsed/>
    <w:rsid w:val="00887F47"/>
  </w:style>
  <w:style w:type="numbering" w:customStyle="1" w:styleId="Sinlista1113">
    <w:name w:val="Sin lista1113"/>
    <w:next w:val="Sinlista"/>
    <w:uiPriority w:val="99"/>
    <w:semiHidden/>
    <w:unhideWhenUsed/>
    <w:rsid w:val="00887F47"/>
  </w:style>
  <w:style w:type="numbering" w:customStyle="1" w:styleId="Estilo1113">
    <w:name w:val="Estilo1113"/>
    <w:uiPriority w:val="99"/>
    <w:rsid w:val="00887F47"/>
  </w:style>
  <w:style w:type="numbering" w:customStyle="1" w:styleId="Estilo2114">
    <w:name w:val="Estilo2114"/>
    <w:uiPriority w:val="99"/>
    <w:rsid w:val="00887F47"/>
  </w:style>
  <w:style w:type="numbering" w:customStyle="1" w:styleId="Estilo11112">
    <w:name w:val="Estilo11112"/>
    <w:uiPriority w:val="99"/>
    <w:rsid w:val="00887F47"/>
  </w:style>
  <w:style w:type="numbering" w:customStyle="1" w:styleId="Estilo123">
    <w:name w:val="Estilo123"/>
    <w:uiPriority w:val="99"/>
    <w:rsid w:val="00887F47"/>
  </w:style>
  <w:style w:type="numbering" w:customStyle="1" w:styleId="Estilo314">
    <w:name w:val="Estilo314"/>
    <w:uiPriority w:val="99"/>
    <w:rsid w:val="00887F47"/>
  </w:style>
  <w:style w:type="numbering" w:customStyle="1" w:styleId="Estilo514">
    <w:name w:val="Estilo514"/>
    <w:uiPriority w:val="99"/>
    <w:rsid w:val="00887F47"/>
  </w:style>
  <w:style w:type="numbering" w:customStyle="1" w:styleId="Estilo614">
    <w:name w:val="Estilo614"/>
    <w:uiPriority w:val="99"/>
    <w:rsid w:val="00887F47"/>
  </w:style>
  <w:style w:type="numbering" w:customStyle="1" w:styleId="Sinlista11112">
    <w:name w:val="Sin lista11112"/>
    <w:next w:val="Sinlista"/>
    <w:uiPriority w:val="99"/>
    <w:semiHidden/>
    <w:unhideWhenUsed/>
    <w:rsid w:val="00887F47"/>
  </w:style>
  <w:style w:type="numbering" w:customStyle="1" w:styleId="Sinlista2112">
    <w:name w:val="Sin lista2112"/>
    <w:next w:val="Sinlista"/>
    <w:uiPriority w:val="99"/>
    <w:semiHidden/>
    <w:unhideWhenUsed/>
    <w:rsid w:val="00887F47"/>
  </w:style>
  <w:style w:type="numbering" w:customStyle="1" w:styleId="Sinlista3112">
    <w:name w:val="Sin lista3112"/>
    <w:next w:val="Sinlista"/>
    <w:uiPriority w:val="99"/>
    <w:semiHidden/>
    <w:unhideWhenUsed/>
    <w:rsid w:val="00887F47"/>
  </w:style>
  <w:style w:type="numbering" w:customStyle="1" w:styleId="Sinlista512">
    <w:name w:val="Sin lista512"/>
    <w:next w:val="Sinlista"/>
    <w:uiPriority w:val="99"/>
    <w:semiHidden/>
    <w:unhideWhenUsed/>
    <w:rsid w:val="00887F47"/>
  </w:style>
  <w:style w:type="numbering" w:customStyle="1" w:styleId="Sinlista1212">
    <w:name w:val="Sin lista1212"/>
    <w:next w:val="Sinlista"/>
    <w:uiPriority w:val="99"/>
    <w:semiHidden/>
    <w:unhideWhenUsed/>
    <w:rsid w:val="00887F47"/>
  </w:style>
  <w:style w:type="numbering" w:customStyle="1" w:styleId="Estilo1122">
    <w:name w:val="Estilo1122"/>
    <w:uiPriority w:val="99"/>
    <w:rsid w:val="00887F47"/>
  </w:style>
  <w:style w:type="numbering" w:customStyle="1" w:styleId="Estilo322">
    <w:name w:val="Estilo322"/>
    <w:uiPriority w:val="99"/>
    <w:rsid w:val="00887F47"/>
  </w:style>
  <w:style w:type="numbering" w:customStyle="1" w:styleId="Estilo422">
    <w:name w:val="Estilo422"/>
    <w:uiPriority w:val="99"/>
    <w:rsid w:val="00887F47"/>
  </w:style>
  <w:style w:type="numbering" w:customStyle="1" w:styleId="Estilo522">
    <w:name w:val="Estilo522"/>
    <w:uiPriority w:val="99"/>
    <w:rsid w:val="00887F47"/>
  </w:style>
  <w:style w:type="numbering" w:customStyle="1" w:styleId="Estilo622">
    <w:name w:val="Estilo622"/>
    <w:uiPriority w:val="99"/>
    <w:rsid w:val="00887F47"/>
  </w:style>
  <w:style w:type="numbering" w:customStyle="1" w:styleId="Sinlista1122">
    <w:name w:val="Sin lista1122"/>
    <w:next w:val="Sinlista"/>
    <w:uiPriority w:val="99"/>
    <w:semiHidden/>
    <w:unhideWhenUsed/>
    <w:rsid w:val="00887F47"/>
  </w:style>
  <w:style w:type="numbering" w:customStyle="1" w:styleId="Sinlista2212">
    <w:name w:val="Sin lista2212"/>
    <w:next w:val="Sinlista"/>
    <w:uiPriority w:val="99"/>
    <w:semiHidden/>
    <w:unhideWhenUsed/>
    <w:rsid w:val="00887F47"/>
  </w:style>
  <w:style w:type="numbering" w:customStyle="1" w:styleId="Sinlista3212">
    <w:name w:val="Sin lista3212"/>
    <w:next w:val="Sinlista"/>
    <w:uiPriority w:val="99"/>
    <w:semiHidden/>
    <w:unhideWhenUsed/>
    <w:rsid w:val="00887F47"/>
  </w:style>
  <w:style w:type="numbering" w:customStyle="1" w:styleId="Estilo21122">
    <w:name w:val="Estilo21122"/>
    <w:uiPriority w:val="99"/>
    <w:rsid w:val="00887F47"/>
  </w:style>
  <w:style w:type="numbering" w:customStyle="1" w:styleId="Estilo2222">
    <w:name w:val="Estilo2222"/>
    <w:uiPriority w:val="99"/>
    <w:rsid w:val="00887F47"/>
  </w:style>
  <w:style w:type="numbering" w:customStyle="1" w:styleId="Estilo4132">
    <w:name w:val="Estilo4132"/>
    <w:uiPriority w:val="99"/>
    <w:rsid w:val="00887F47"/>
  </w:style>
  <w:style w:type="numbering" w:customStyle="1" w:styleId="Estilo31112">
    <w:name w:val="Estilo31112"/>
    <w:uiPriority w:val="99"/>
    <w:rsid w:val="00887F47"/>
  </w:style>
  <w:style w:type="numbering" w:customStyle="1" w:styleId="Estilo41112">
    <w:name w:val="Estilo41112"/>
    <w:uiPriority w:val="99"/>
    <w:rsid w:val="00887F47"/>
  </w:style>
  <w:style w:type="numbering" w:customStyle="1" w:styleId="Estilo51112">
    <w:name w:val="Estilo51112"/>
    <w:uiPriority w:val="99"/>
    <w:rsid w:val="00887F47"/>
  </w:style>
  <w:style w:type="numbering" w:customStyle="1" w:styleId="Estilo61112">
    <w:name w:val="Estilo61112"/>
    <w:uiPriority w:val="99"/>
    <w:rsid w:val="00887F47"/>
  </w:style>
  <w:style w:type="numbering" w:customStyle="1" w:styleId="Estilo1312">
    <w:name w:val="Estilo1312"/>
    <w:uiPriority w:val="99"/>
    <w:rsid w:val="00887F47"/>
  </w:style>
  <w:style w:type="numbering" w:customStyle="1" w:styleId="Estilo2312">
    <w:name w:val="Estilo2312"/>
    <w:uiPriority w:val="99"/>
    <w:rsid w:val="00887F47"/>
  </w:style>
  <w:style w:type="numbering" w:customStyle="1" w:styleId="Estilo21212">
    <w:name w:val="Estilo21212"/>
    <w:uiPriority w:val="99"/>
    <w:rsid w:val="00887F47"/>
  </w:style>
  <w:style w:type="numbering" w:customStyle="1" w:styleId="Estilo12112">
    <w:name w:val="Estilo12112"/>
    <w:uiPriority w:val="99"/>
    <w:rsid w:val="00887F47"/>
  </w:style>
  <w:style w:type="numbering" w:customStyle="1" w:styleId="Estilo22112">
    <w:name w:val="Estilo22112"/>
    <w:uiPriority w:val="99"/>
    <w:rsid w:val="00887F47"/>
  </w:style>
  <w:style w:type="numbering" w:customStyle="1" w:styleId="Estilo31212">
    <w:name w:val="Estilo31212"/>
    <w:uiPriority w:val="99"/>
    <w:rsid w:val="00887F47"/>
  </w:style>
  <w:style w:type="numbering" w:customStyle="1" w:styleId="Estilo41212">
    <w:name w:val="Estilo41212"/>
    <w:uiPriority w:val="99"/>
    <w:rsid w:val="00887F47"/>
  </w:style>
  <w:style w:type="numbering" w:customStyle="1" w:styleId="Estilo51212">
    <w:name w:val="Estilo51212"/>
    <w:uiPriority w:val="99"/>
    <w:rsid w:val="00887F47"/>
  </w:style>
  <w:style w:type="numbering" w:customStyle="1" w:styleId="Estilo61212">
    <w:name w:val="Estilo61212"/>
    <w:uiPriority w:val="99"/>
    <w:rsid w:val="00887F47"/>
  </w:style>
  <w:style w:type="numbering" w:customStyle="1" w:styleId="Sinlista81">
    <w:name w:val="Sin lista81"/>
    <w:next w:val="Sinlista"/>
    <w:uiPriority w:val="99"/>
    <w:semiHidden/>
    <w:unhideWhenUsed/>
    <w:rsid w:val="00887F47"/>
  </w:style>
  <w:style w:type="table" w:customStyle="1" w:styleId="Tablaconcuadrcula31">
    <w:name w:val="Tabla con cuadrícula31"/>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887F47"/>
  </w:style>
  <w:style w:type="numbering" w:customStyle="1" w:styleId="Estilo241">
    <w:name w:val="Estilo241"/>
    <w:uiPriority w:val="99"/>
    <w:rsid w:val="00887F47"/>
  </w:style>
  <w:style w:type="table" w:customStyle="1" w:styleId="Tablaconcuadrcula1210">
    <w:name w:val="Tabla con cuadrícula 121"/>
    <w:basedOn w:val="Tablanormal"/>
    <w:next w:val="Tablaconcuadrcula10"/>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887F47"/>
  </w:style>
  <w:style w:type="table" w:customStyle="1" w:styleId="Tablaconcuadrcula122">
    <w:name w:val="Tabla con cuadrícula122"/>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887F47"/>
  </w:style>
  <w:style w:type="numbering" w:customStyle="1" w:styleId="Sinlista351">
    <w:name w:val="Sin lista351"/>
    <w:next w:val="Sinlista"/>
    <w:uiPriority w:val="99"/>
    <w:semiHidden/>
    <w:unhideWhenUsed/>
    <w:rsid w:val="00887F47"/>
  </w:style>
  <w:style w:type="numbering" w:customStyle="1" w:styleId="Sinlista421">
    <w:name w:val="Sin lista421"/>
    <w:next w:val="Sinlista"/>
    <w:uiPriority w:val="99"/>
    <w:semiHidden/>
    <w:unhideWhenUsed/>
    <w:rsid w:val="00887F47"/>
  </w:style>
  <w:style w:type="numbering" w:customStyle="1" w:styleId="Sinlista1131">
    <w:name w:val="Sin lista1131"/>
    <w:next w:val="Sinlista"/>
    <w:uiPriority w:val="99"/>
    <w:semiHidden/>
    <w:unhideWhenUsed/>
    <w:rsid w:val="00887F47"/>
  </w:style>
  <w:style w:type="numbering" w:customStyle="1" w:styleId="Sinlista2121">
    <w:name w:val="Sin lista2121"/>
    <w:next w:val="Sinlista"/>
    <w:uiPriority w:val="99"/>
    <w:semiHidden/>
    <w:unhideWhenUsed/>
    <w:rsid w:val="00887F47"/>
  </w:style>
  <w:style w:type="numbering" w:customStyle="1" w:styleId="Sinlista3121">
    <w:name w:val="Sin lista3121"/>
    <w:next w:val="Sinlista"/>
    <w:uiPriority w:val="99"/>
    <w:semiHidden/>
    <w:unhideWhenUsed/>
    <w:rsid w:val="00887F47"/>
  </w:style>
  <w:style w:type="numbering" w:customStyle="1" w:styleId="Sinlista521">
    <w:name w:val="Sin lista521"/>
    <w:next w:val="Sinlista"/>
    <w:uiPriority w:val="99"/>
    <w:semiHidden/>
    <w:unhideWhenUsed/>
    <w:rsid w:val="00887F47"/>
  </w:style>
  <w:style w:type="numbering" w:customStyle="1" w:styleId="Sinlista1221">
    <w:name w:val="Sin lista1221"/>
    <w:next w:val="Sinlista"/>
    <w:uiPriority w:val="99"/>
    <w:semiHidden/>
    <w:unhideWhenUsed/>
    <w:rsid w:val="00887F47"/>
  </w:style>
  <w:style w:type="numbering" w:customStyle="1" w:styleId="Sinlista2221">
    <w:name w:val="Sin lista2221"/>
    <w:next w:val="Sinlista"/>
    <w:uiPriority w:val="99"/>
    <w:semiHidden/>
    <w:unhideWhenUsed/>
    <w:rsid w:val="00887F47"/>
  </w:style>
  <w:style w:type="numbering" w:customStyle="1" w:styleId="Sinlista3221">
    <w:name w:val="Sin lista3221"/>
    <w:next w:val="Sinlista"/>
    <w:uiPriority w:val="99"/>
    <w:semiHidden/>
    <w:unhideWhenUsed/>
    <w:rsid w:val="00887F47"/>
  </w:style>
  <w:style w:type="numbering" w:customStyle="1" w:styleId="Sinlista611">
    <w:name w:val="Sin lista611"/>
    <w:next w:val="Sinlista"/>
    <w:uiPriority w:val="99"/>
    <w:semiHidden/>
    <w:unhideWhenUsed/>
    <w:rsid w:val="00887F47"/>
  </w:style>
  <w:style w:type="numbering" w:customStyle="1" w:styleId="Sinlista1311">
    <w:name w:val="Sin lista1311"/>
    <w:next w:val="Sinlista"/>
    <w:uiPriority w:val="99"/>
    <w:semiHidden/>
    <w:unhideWhenUsed/>
    <w:rsid w:val="00887F47"/>
  </w:style>
  <w:style w:type="numbering" w:customStyle="1" w:styleId="Sinlista2311">
    <w:name w:val="Sin lista2311"/>
    <w:next w:val="Sinlista"/>
    <w:uiPriority w:val="99"/>
    <w:semiHidden/>
    <w:unhideWhenUsed/>
    <w:rsid w:val="00887F47"/>
  </w:style>
  <w:style w:type="numbering" w:customStyle="1" w:styleId="Sinlista3311">
    <w:name w:val="Sin lista3311"/>
    <w:next w:val="Sinlista"/>
    <w:uiPriority w:val="99"/>
    <w:semiHidden/>
    <w:unhideWhenUsed/>
    <w:rsid w:val="00887F47"/>
  </w:style>
  <w:style w:type="numbering" w:customStyle="1" w:styleId="Sinlista711">
    <w:name w:val="Sin lista711"/>
    <w:next w:val="Sinlista"/>
    <w:uiPriority w:val="99"/>
    <w:semiHidden/>
    <w:unhideWhenUsed/>
    <w:rsid w:val="00887F47"/>
  </w:style>
  <w:style w:type="table" w:customStyle="1" w:styleId="Tablaconcuadrcula211">
    <w:name w:val="Tabla con cuadrícula211"/>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887F47"/>
  </w:style>
  <w:style w:type="numbering" w:customStyle="1" w:styleId="Estilo2131">
    <w:name w:val="Estilo2131"/>
    <w:uiPriority w:val="99"/>
    <w:rsid w:val="00887F47"/>
  </w:style>
  <w:style w:type="table" w:customStyle="1" w:styleId="Tablaconcuadrcula1111">
    <w:name w:val="Tabla con cuadrícula 1111"/>
    <w:basedOn w:val="Tablanormal"/>
    <w:next w:val="Tablaconcuadrcula10"/>
    <w:rsid w:val="00887F47"/>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887F47"/>
  </w:style>
  <w:style w:type="table" w:customStyle="1" w:styleId="Tablaconcuadrcula11110">
    <w:name w:val="Tabla con cuadrícula1111"/>
    <w:basedOn w:val="Tablanormal"/>
    <w:next w:val="Tablaconcuadrcula"/>
    <w:rsid w:val="00887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887F47"/>
  </w:style>
  <w:style w:type="numbering" w:customStyle="1" w:styleId="Sinlista3411">
    <w:name w:val="Sin lista3411"/>
    <w:next w:val="Sinlista"/>
    <w:uiPriority w:val="99"/>
    <w:semiHidden/>
    <w:unhideWhenUsed/>
    <w:rsid w:val="00887F47"/>
  </w:style>
  <w:style w:type="numbering" w:customStyle="1" w:styleId="Sinlista4111">
    <w:name w:val="Sin lista4111"/>
    <w:next w:val="Sinlista"/>
    <w:uiPriority w:val="99"/>
    <w:semiHidden/>
    <w:unhideWhenUsed/>
    <w:rsid w:val="00887F47"/>
  </w:style>
  <w:style w:type="numbering" w:customStyle="1" w:styleId="Sinlista11121">
    <w:name w:val="Sin lista11121"/>
    <w:next w:val="Sinlista"/>
    <w:uiPriority w:val="99"/>
    <w:semiHidden/>
    <w:unhideWhenUsed/>
    <w:rsid w:val="00887F47"/>
  </w:style>
  <w:style w:type="numbering" w:customStyle="1" w:styleId="Estilo11121">
    <w:name w:val="Estilo11121"/>
    <w:uiPriority w:val="99"/>
    <w:rsid w:val="00887F47"/>
  </w:style>
  <w:style w:type="numbering" w:customStyle="1" w:styleId="Estilo21131">
    <w:name w:val="Estilo21131"/>
    <w:uiPriority w:val="99"/>
    <w:rsid w:val="00887F47"/>
  </w:style>
  <w:style w:type="numbering" w:customStyle="1" w:styleId="Estilo111111">
    <w:name w:val="Estilo111111"/>
    <w:uiPriority w:val="99"/>
    <w:rsid w:val="00887F47"/>
  </w:style>
  <w:style w:type="numbering" w:customStyle="1" w:styleId="Estilo1221">
    <w:name w:val="Estilo1221"/>
    <w:uiPriority w:val="99"/>
    <w:rsid w:val="00887F47"/>
  </w:style>
  <w:style w:type="numbering" w:customStyle="1" w:styleId="Estilo3131">
    <w:name w:val="Estilo3131"/>
    <w:uiPriority w:val="99"/>
    <w:rsid w:val="00887F47"/>
  </w:style>
  <w:style w:type="numbering" w:customStyle="1" w:styleId="Estilo5131">
    <w:name w:val="Estilo5131"/>
    <w:uiPriority w:val="99"/>
    <w:rsid w:val="00887F47"/>
  </w:style>
  <w:style w:type="numbering" w:customStyle="1" w:styleId="Estilo6131">
    <w:name w:val="Estilo6131"/>
    <w:uiPriority w:val="99"/>
    <w:rsid w:val="00887F47"/>
  </w:style>
  <w:style w:type="numbering" w:customStyle="1" w:styleId="Sinlista1111111">
    <w:name w:val="Sin lista1111111"/>
    <w:next w:val="Sinlista"/>
    <w:uiPriority w:val="99"/>
    <w:semiHidden/>
    <w:unhideWhenUsed/>
    <w:rsid w:val="00887F47"/>
  </w:style>
  <w:style w:type="numbering" w:customStyle="1" w:styleId="Sinlista21111">
    <w:name w:val="Sin lista21111"/>
    <w:next w:val="Sinlista"/>
    <w:uiPriority w:val="99"/>
    <w:semiHidden/>
    <w:unhideWhenUsed/>
    <w:rsid w:val="00887F47"/>
  </w:style>
  <w:style w:type="numbering" w:customStyle="1" w:styleId="Sinlista31111">
    <w:name w:val="Sin lista31111"/>
    <w:next w:val="Sinlista"/>
    <w:uiPriority w:val="99"/>
    <w:semiHidden/>
    <w:unhideWhenUsed/>
    <w:rsid w:val="00887F47"/>
  </w:style>
  <w:style w:type="numbering" w:customStyle="1" w:styleId="Sinlista5111">
    <w:name w:val="Sin lista5111"/>
    <w:next w:val="Sinlista"/>
    <w:uiPriority w:val="99"/>
    <w:semiHidden/>
    <w:unhideWhenUsed/>
    <w:rsid w:val="00887F47"/>
  </w:style>
  <w:style w:type="numbering" w:customStyle="1" w:styleId="Sinlista12111">
    <w:name w:val="Sin lista12111"/>
    <w:next w:val="Sinlista"/>
    <w:uiPriority w:val="99"/>
    <w:semiHidden/>
    <w:unhideWhenUsed/>
    <w:rsid w:val="00887F47"/>
  </w:style>
  <w:style w:type="numbering" w:customStyle="1" w:styleId="Estilo11211">
    <w:name w:val="Estilo11211"/>
    <w:uiPriority w:val="99"/>
    <w:rsid w:val="00887F47"/>
  </w:style>
  <w:style w:type="numbering" w:customStyle="1" w:styleId="Estilo3211">
    <w:name w:val="Estilo3211"/>
    <w:uiPriority w:val="99"/>
    <w:rsid w:val="00887F47"/>
  </w:style>
  <w:style w:type="numbering" w:customStyle="1" w:styleId="Estilo4211">
    <w:name w:val="Estilo4211"/>
    <w:uiPriority w:val="99"/>
    <w:rsid w:val="00887F47"/>
  </w:style>
  <w:style w:type="numbering" w:customStyle="1" w:styleId="Estilo5211">
    <w:name w:val="Estilo5211"/>
    <w:uiPriority w:val="99"/>
    <w:rsid w:val="00887F47"/>
  </w:style>
  <w:style w:type="numbering" w:customStyle="1" w:styleId="Estilo6211">
    <w:name w:val="Estilo6211"/>
    <w:uiPriority w:val="99"/>
    <w:rsid w:val="00887F47"/>
  </w:style>
  <w:style w:type="numbering" w:customStyle="1" w:styleId="Sinlista11211">
    <w:name w:val="Sin lista11211"/>
    <w:next w:val="Sinlista"/>
    <w:uiPriority w:val="99"/>
    <w:semiHidden/>
    <w:unhideWhenUsed/>
    <w:rsid w:val="00887F47"/>
  </w:style>
  <w:style w:type="numbering" w:customStyle="1" w:styleId="Sinlista22111">
    <w:name w:val="Sin lista22111"/>
    <w:next w:val="Sinlista"/>
    <w:uiPriority w:val="99"/>
    <w:semiHidden/>
    <w:unhideWhenUsed/>
    <w:rsid w:val="00887F47"/>
  </w:style>
  <w:style w:type="numbering" w:customStyle="1" w:styleId="Sinlista32111">
    <w:name w:val="Sin lista32111"/>
    <w:next w:val="Sinlista"/>
    <w:uiPriority w:val="99"/>
    <w:semiHidden/>
    <w:unhideWhenUsed/>
    <w:rsid w:val="00887F47"/>
  </w:style>
  <w:style w:type="numbering" w:customStyle="1" w:styleId="Estilo211211">
    <w:name w:val="Estilo211211"/>
    <w:uiPriority w:val="99"/>
    <w:rsid w:val="00887F47"/>
  </w:style>
  <w:style w:type="numbering" w:customStyle="1" w:styleId="Estilo22211">
    <w:name w:val="Estilo22211"/>
    <w:uiPriority w:val="99"/>
    <w:rsid w:val="00887F47"/>
  </w:style>
  <w:style w:type="numbering" w:customStyle="1" w:styleId="Estilo41311">
    <w:name w:val="Estilo41311"/>
    <w:uiPriority w:val="99"/>
    <w:rsid w:val="00887F47"/>
  </w:style>
  <w:style w:type="numbering" w:customStyle="1" w:styleId="Estilo311111">
    <w:name w:val="Estilo311111"/>
    <w:uiPriority w:val="99"/>
    <w:rsid w:val="00887F47"/>
  </w:style>
  <w:style w:type="numbering" w:customStyle="1" w:styleId="Estilo411111">
    <w:name w:val="Estilo411111"/>
    <w:uiPriority w:val="99"/>
    <w:rsid w:val="00887F47"/>
  </w:style>
  <w:style w:type="numbering" w:customStyle="1" w:styleId="Estilo511111">
    <w:name w:val="Estilo511111"/>
    <w:uiPriority w:val="99"/>
    <w:rsid w:val="00887F47"/>
  </w:style>
  <w:style w:type="numbering" w:customStyle="1" w:styleId="Estilo611111">
    <w:name w:val="Estilo611111"/>
    <w:uiPriority w:val="99"/>
    <w:rsid w:val="00887F47"/>
  </w:style>
  <w:style w:type="numbering" w:customStyle="1" w:styleId="Estilo13111">
    <w:name w:val="Estilo13111"/>
    <w:uiPriority w:val="99"/>
    <w:rsid w:val="00887F47"/>
  </w:style>
  <w:style w:type="numbering" w:customStyle="1" w:styleId="Estilo23111">
    <w:name w:val="Estilo23111"/>
    <w:uiPriority w:val="99"/>
    <w:rsid w:val="00887F47"/>
  </w:style>
  <w:style w:type="numbering" w:customStyle="1" w:styleId="Estilo212111">
    <w:name w:val="Estilo212111"/>
    <w:uiPriority w:val="99"/>
    <w:rsid w:val="00887F47"/>
  </w:style>
  <w:style w:type="numbering" w:customStyle="1" w:styleId="Estilo121111">
    <w:name w:val="Estilo121111"/>
    <w:uiPriority w:val="99"/>
    <w:rsid w:val="00887F47"/>
  </w:style>
  <w:style w:type="numbering" w:customStyle="1" w:styleId="Estilo221111">
    <w:name w:val="Estilo221111"/>
    <w:uiPriority w:val="99"/>
    <w:rsid w:val="00887F47"/>
  </w:style>
  <w:style w:type="numbering" w:customStyle="1" w:styleId="Estilo312111">
    <w:name w:val="Estilo312111"/>
    <w:uiPriority w:val="99"/>
    <w:rsid w:val="00887F47"/>
  </w:style>
  <w:style w:type="numbering" w:customStyle="1" w:styleId="Estilo412111">
    <w:name w:val="Estilo412111"/>
    <w:uiPriority w:val="99"/>
    <w:rsid w:val="00887F47"/>
  </w:style>
  <w:style w:type="numbering" w:customStyle="1" w:styleId="Estilo512111">
    <w:name w:val="Estilo512111"/>
    <w:uiPriority w:val="99"/>
    <w:rsid w:val="00887F47"/>
  </w:style>
  <w:style w:type="numbering" w:customStyle="1" w:styleId="Estilo612111">
    <w:name w:val="Estilo612111"/>
    <w:uiPriority w:val="99"/>
    <w:rsid w:val="00887F47"/>
  </w:style>
  <w:style w:type="numbering" w:customStyle="1" w:styleId="Sinlista91">
    <w:name w:val="Sin lista91"/>
    <w:next w:val="Sinlista"/>
    <w:uiPriority w:val="99"/>
    <w:semiHidden/>
    <w:unhideWhenUsed/>
    <w:rsid w:val="00887F47"/>
  </w:style>
  <w:style w:type="table" w:customStyle="1" w:styleId="Tablaconcuadrcula41">
    <w:name w:val="Tabla con cuadrícula41"/>
    <w:basedOn w:val="Tablanormal"/>
    <w:next w:val="Tablaconcuadrcula"/>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887F47"/>
  </w:style>
  <w:style w:type="numbering" w:customStyle="1" w:styleId="Estilo251">
    <w:name w:val="Estilo251"/>
    <w:uiPriority w:val="99"/>
    <w:rsid w:val="00887F47"/>
  </w:style>
  <w:style w:type="numbering" w:customStyle="1" w:styleId="Sinlista161">
    <w:name w:val="Sin lista161"/>
    <w:next w:val="Sinlista"/>
    <w:uiPriority w:val="99"/>
    <w:semiHidden/>
    <w:unhideWhenUsed/>
    <w:rsid w:val="00887F47"/>
  </w:style>
  <w:style w:type="table" w:customStyle="1" w:styleId="Tablaconcuadrcula131">
    <w:name w:val="Tabla con cuadrícula131"/>
    <w:basedOn w:val="Tablanormal"/>
    <w:next w:val="Tablaconcuadrcula"/>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887F47"/>
  </w:style>
  <w:style w:type="table" w:customStyle="1" w:styleId="Tablaconcuadrcula51">
    <w:name w:val="Tabla con cuadrícula51"/>
    <w:basedOn w:val="Tablanormal"/>
    <w:next w:val="Tablaconcuadrcula"/>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887F47"/>
  </w:style>
  <w:style w:type="table" w:customStyle="1" w:styleId="Tablaconcuadrcula141">
    <w:name w:val="Tabla con cuadrícula141"/>
    <w:basedOn w:val="Tablanormal"/>
    <w:next w:val="Tablaconcuadrcula"/>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887F47"/>
  </w:style>
  <w:style w:type="table" w:customStyle="1" w:styleId="Tablaconcuadrcula61">
    <w:name w:val="Tabla con cuadrícula61"/>
    <w:basedOn w:val="Tablanormal"/>
    <w:next w:val="Tablaconcuadrcula"/>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887F47"/>
  </w:style>
  <w:style w:type="table" w:customStyle="1" w:styleId="Tablaconcuadrcula151">
    <w:name w:val="Tabla con cuadrícula151"/>
    <w:basedOn w:val="Tablanormal"/>
    <w:next w:val="Tablaconcuadrcula"/>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887F47"/>
  </w:style>
  <w:style w:type="table" w:customStyle="1" w:styleId="Tablaconcuadrcula1121">
    <w:name w:val="Tabla con cuadrícula1121"/>
    <w:basedOn w:val="Tablanormal"/>
    <w:next w:val="Tablaconcuadrcula"/>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887F47"/>
  </w:style>
  <w:style w:type="table" w:customStyle="1" w:styleId="Tablaconcuadrcula221">
    <w:name w:val="Tabla con cuadrícula221"/>
    <w:basedOn w:val="Tablanormal"/>
    <w:next w:val="Tablaconcuadrcula"/>
    <w:rsid w:val="00887F47"/>
    <w:rPr>
      <w:rFonts w:ascii="Calibri" w:eastAsia="Calibri" w:hAnsi="Calibri"/>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
    <w:name w:val="Estilo1141"/>
    <w:uiPriority w:val="99"/>
    <w:rsid w:val="00887F47"/>
  </w:style>
  <w:style w:type="numbering" w:customStyle="1" w:styleId="Estilo2141">
    <w:name w:val="Estilo2141"/>
    <w:uiPriority w:val="99"/>
    <w:rsid w:val="00887F47"/>
  </w:style>
  <w:style w:type="numbering" w:customStyle="1" w:styleId="Sinlista1231">
    <w:name w:val="Sin lista1231"/>
    <w:next w:val="Sinlista"/>
    <w:uiPriority w:val="99"/>
    <w:semiHidden/>
    <w:unhideWhenUsed/>
    <w:rsid w:val="00887F47"/>
  </w:style>
  <w:style w:type="table" w:customStyle="1" w:styleId="Tablaconcuadrcula1211">
    <w:name w:val="Tabla con cuadrícula1211"/>
    <w:basedOn w:val="Tablanormal"/>
    <w:next w:val="Tablaconcuadrcula"/>
    <w:rsid w:val="00887F4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
    <w:name w:val="def"/>
    <w:basedOn w:val="Textoindependiente"/>
    <w:qFormat/>
    <w:rsid w:val="00887F47"/>
    <w:pPr>
      <w:spacing w:after="240"/>
      <w:ind w:left="720" w:firstLine="720"/>
      <w:jc w:val="both"/>
    </w:pPr>
    <w:rPr>
      <w:rFonts w:ascii="Times New Roman" w:hAnsi="Times New Roman"/>
      <w:sz w:val="24"/>
    </w:rPr>
  </w:style>
  <w:style w:type="table" w:styleId="Listaclara-nfasis3">
    <w:name w:val="Light List Accent 3"/>
    <w:basedOn w:val="Tablanormal"/>
    <w:uiPriority w:val="61"/>
    <w:semiHidden/>
    <w:unhideWhenUsed/>
    <w:rsid w:val="00887F47"/>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0598013">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D233B-F51C-409C-A75D-BB06BF458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58</Pages>
  <Words>22156</Words>
  <Characters>121858</Characters>
  <Application>Microsoft Office Word</Application>
  <DocSecurity>0</DocSecurity>
  <Lines>1015</Lines>
  <Paragraphs>287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143727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Adriana Viruez</cp:lastModifiedBy>
  <cp:revision>13</cp:revision>
  <cp:lastPrinted>2017-12-14T22:13:00Z</cp:lastPrinted>
  <dcterms:created xsi:type="dcterms:W3CDTF">2017-12-13T14:47:00Z</dcterms:created>
  <dcterms:modified xsi:type="dcterms:W3CDTF">2017-12-14T22:14:00Z</dcterms:modified>
</cp:coreProperties>
</file>