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0A31" w:rsidRPr="007C635C" w:rsidRDefault="00060A31" w:rsidP="007B5395">
                            <w:pPr>
                              <w:pStyle w:val="Ttulo1"/>
                              <w:ind w:left="142"/>
                              <w:jc w:val="center"/>
                              <w:rPr>
                                <w:rFonts w:ascii="Century Gothic" w:hAnsi="Century Gothic"/>
                                <w:szCs w:val="28"/>
                              </w:rPr>
                            </w:pPr>
                          </w:p>
                          <w:p w:rsidR="00060A31" w:rsidRPr="007C635C" w:rsidRDefault="00060A31" w:rsidP="007B5395">
                            <w:pPr>
                              <w:pStyle w:val="Ttulo1"/>
                              <w:ind w:left="142"/>
                              <w:jc w:val="center"/>
                              <w:rPr>
                                <w:rFonts w:ascii="Century Gothic" w:hAnsi="Century Gothic"/>
                                <w:szCs w:val="28"/>
                              </w:rPr>
                            </w:pPr>
                            <w:r w:rsidRPr="007C635C">
                              <w:rPr>
                                <w:rFonts w:ascii="Century Gothic" w:hAnsi="Century Gothic"/>
                                <w:szCs w:val="28"/>
                              </w:rPr>
                              <w:t>YACIMIENTOS PETROLÍFEROS FISCALES BOLIVIANOS</w:t>
                            </w:r>
                          </w:p>
                          <w:p w:rsidR="00060A31" w:rsidRPr="007C635C" w:rsidRDefault="00060A31" w:rsidP="007B5395">
                            <w:pPr>
                              <w:ind w:left="142"/>
                              <w:jc w:val="center"/>
                              <w:rPr>
                                <w:rFonts w:ascii="Verdana" w:hAnsi="Verdana"/>
                                <w:b/>
                              </w:rPr>
                            </w:pPr>
                          </w:p>
                          <w:p w:rsidR="00060A31" w:rsidRPr="007C635C" w:rsidRDefault="00060A31" w:rsidP="007B5395">
                            <w:pPr>
                              <w:ind w:left="142"/>
                              <w:jc w:val="center"/>
                              <w:rPr>
                                <w:rFonts w:ascii="Century Gothic" w:hAnsi="Century Gothic" w:cs="Arial"/>
                                <w:b/>
                                <w:sz w:val="32"/>
                                <w:szCs w:val="32"/>
                                <w:lang w:val="es-MX"/>
                              </w:rPr>
                            </w:pPr>
                            <w:r w:rsidRPr="007C635C">
                              <w:rPr>
                                <w:rFonts w:ascii="Century Gothic" w:hAnsi="Century Gothic"/>
                                <w:b/>
                                <w:noProof/>
                                <w:lang w:val="es-BO" w:eastAsia="es-BO"/>
                              </w:rPr>
                              <w:drawing>
                                <wp:inline distT="0" distB="0" distL="0" distR="0" wp14:anchorId="27FDE1CA" wp14:editId="51CBDB7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0A31" w:rsidRPr="007C635C" w:rsidRDefault="00060A31" w:rsidP="007B5395">
                            <w:pPr>
                              <w:ind w:left="142"/>
                              <w:jc w:val="center"/>
                              <w:rPr>
                                <w:rFonts w:ascii="Century Gothic" w:hAnsi="Century Gothic" w:cs="Arial"/>
                                <w:b/>
                                <w:sz w:val="32"/>
                                <w:szCs w:val="32"/>
                                <w:lang w:val="es-MX"/>
                              </w:rPr>
                            </w:pPr>
                          </w:p>
                          <w:p w:rsidR="00060A31" w:rsidRPr="007C635C" w:rsidRDefault="00060A31" w:rsidP="007B5395">
                            <w:pPr>
                              <w:ind w:left="142"/>
                              <w:jc w:val="center"/>
                              <w:rPr>
                                <w:rFonts w:ascii="Century Gothic" w:hAnsi="Century Gothic" w:cs="Arial"/>
                                <w:b/>
                                <w:sz w:val="32"/>
                                <w:szCs w:val="32"/>
                                <w:lang w:val="es-MX"/>
                              </w:rPr>
                            </w:pPr>
                            <w:r w:rsidRPr="007C635C">
                              <w:rPr>
                                <w:rFonts w:ascii="Century Gothic" w:hAnsi="Century Gothic" w:cs="Arial"/>
                                <w:b/>
                                <w:sz w:val="32"/>
                                <w:szCs w:val="32"/>
                                <w:lang w:val="es-MX"/>
                              </w:rPr>
                              <w:t>DOCUMENTO BASE DE CONTRATACIÓN PARA BIENES</w:t>
                            </w:r>
                          </w:p>
                          <w:p w:rsidR="00060A31" w:rsidRPr="007C635C" w:rsidRDefault="00060A31" w:rsidP="007B5395">
                            <w:pPr>
                              <w:jc w:val="center"/>
                              <w:rPr>
                                <w:rFonts w:ascii="Century Gothic" w:hAnsi="Century Gothic" w:cs="Arial"/>
                                <w:b/>
                                <w:sz w:val="28"/>
                                <w:szCs w:val="32"/>
                              </w:rPr>
                            </w:pPr>
                          </w:p>
                          <w:p w:rsidR="00060A31" w:rsidRPr="007C635C" w:rsidRDefault="00060A31" w:rsidP="007B5395">
                            <w:pPr>
                              <w:jc w:val="center"/>
                              <w:rPr>
                                <w:rFonts w:ascii="Century Gothic" w:hAnsi="Century Gothic" w:cs="Arial"/>
                                <w:b/>
                                <w:sz w:val="28"/>
                                <w:szCs w:val="32"/>
                              </w:rPr>
                            </w:pPr>
                          </w:p>
                          <w:p w:rsidR="00060A31" w:rsidRPr="007C635C" w:rsidRDefault="00060A31" w:rsidP="007B5395">
                            <w:pPr>
                              <w:jc w:val="center"/>
                              <w:rPr>
                                <w:rFonts w:ascii="Century Gothic" w:hAnsi="Century Gothic"/>
                                <w:b/>
                                <w:sz w:val="28"/>
                                <w:szCs w:val="32"/>
                              </w:rPr>
                            </w:pPr>
                            <w:r w:rsidRPr="007C635C">
                              <w:rPr>
                                <w:rFonts w:ascii="Century Gothic" w:hAnsi="Century Gothic"/>
                                <w:b/>
                                <w:sz w:val="28"/>
                                <w:szCs w:val="32"/>
                              </w:rPr>
                              <w:t xml:space="preserve">REGLAMENTO DE CONTRATACION DE BIENES Y SERVICIOS </w:t>
                            </w:r>
                          </w:p>
                          <w:p w:rsidR="00060A31" w:rsidRPr="007C635C" w:rsidRDefault="00060A31" w:rsidP="007B5395">
                            <w:pPr>
                              <w:jc w:val="center"/>
                              <w:rPr>
                                <w:rFonts w:ascii="Century Gothic" w:hAnsi="Century Gothic"/>
                                <w:b/>
                                <w:sz w:val="28"/>
                                <w:szCs w:val="32"/>
                              </w:rPr>
                            </w:pPr>
                            <w:r w:rsidRPr="007C635C">
                              <w:rPr>
                                <w:rFonts w:ascii="Century Gothic" w:hAnsi="Century Gothic"/>
                                <w:b/>
                                <w:sz w:val="28"/>
                                <w:szCs w:val="32"/>
                              </w:rPr>
                              <w:t>EN EL MARCO DEL D.S. 29506</w:t>
                            </w:r>
                          </w:p>
                          <w:p w:rsidR="00060A31" w:rsidRPr="007C635C" w:rsidRDefault="00060A31" w:rsidP="007B5395">
                            <w:pPr>
                              <w:ind w:left="142"/>
                              <w:jc w:val="center"/>
                              <w:rPr>
                                <w:rFonts w:ascii="Century Gothic" w:hAnsi="Century Gothic" w:cs="Arial"/>
                                <w:b/>
                                <w:sz w:val="28"/>
                                <w:szCs w:val="28"/>
                              </w:rPr>
                            </w:pPr>
                          </w:p>
                          <w:p w:rsidR="00060A31" w:rsidRPr="007C635C" w:rsidRDefault="00060A31" w:rsidP="007B5395">
                            <w:pPr>
                              <w:ind w:left="142"/>
                              <w:jc w:val="center"/>
                              <w:rPr>
                                <w:rFonts w:ascii="Century Gothic" w:hAnsi="Century Gothic" w:cs="Arial"/>
                                <w:b/>
                                <w:sz w:val="28"/>
                                <w:szCs w:val="28"/>
                              </w:rPr>
                            </w:pPr>
                          </w:p>
                          <w:p w:rsidR="00060A31" w:rsidRPr="007C635C" w:rsidRDefault="00060A31" w:rsidP="007B5395">
                            <w:pPr>
                              <w:ind w:left="142"/>
                              <w:jc w:val="center"/>
                              <w:rPr>
                                <w:rFonts w:ascii="Century Gothic" w:hAnsi="Century Gothic" w:cs="Arial"/>
                                <w:b/>
                                <w:sz w:val="28"/>
                                <w:szCs w:val="28"/>
                                <w:lang w:val="es-MX"/>
                              </w:rPr>
                            </w:pPr>
                            <w:r w:rsidRPr="007C635C">
                              <w:rPr>
                                <w:rFonts w:ascii="Century Gothic" w:hAnsi="Century Gothic" w:cs="Arial"/>
                                <w:b/>
                                <w:sz w:val="28"/>
                                <w:szCs w:val="28"/>
                                <w:lang w:val="es-MX"/>
                              </w:rPr>
                              <w:t xml:space="preserve">MODALIDAD: CONTRATACION DIRECTA POR LICITACIÓN </w:t>
                            </w:r>
                          </w:p>
                          <w:p w:rsidR="00060A31" w:rsidRPr="007C635C" w:rsidRDefault="00060A31" w:rsidP="007B5395">
                            <w:pPr>
                              <w:ind w:left="142"/>
                              <w:rPr>
                                <w:rFonts w:ascii="Century Gothic" w:hAnsi="Century Gothic"/>
                                <w:b/>
                                <w:sz w:val="28"/>
                                <w:szCs w:val="28"/>
                                <w:lang w:val="es-MX"/>
                              </w:rPr>
                            </w:pPr>
                          </w:p>
                          <w:p w:rsidR="00060A31" w:rsidRPr="007C635C" w:rsidRDefault="00060A31" w:rsidP="007B5395">
                            <w:pPr>
                              <w:jc w:val="center"/>
                              <w:rPr>
                                <w:rFonts w:ascii="Century Gothic" w:hAnsi="Century Gothic" w:cs="Century Gothic"/>
                                <w:b/>
                                <w:bCs/>
                                <w:sz w:val="28"/>
                                <w:szCs w:val="28"/>
                              </w:rPr>
                            </w:pPr>
                            <w:r w:rsidRPr="007C635C">
                              <w:rPr>
                                <w:rFonts w:ascii="Century Gothic" w:hAnsi="Century Gothic" w:cs="Century Gothic"/>
                                <w:b/>
                                <w:bCs/>
                                <w:sz w:val="28"/>
                                <w:szCs w:val="28"/>
                              </w:rPr>
                              <w:t xml:space="preserve">OBJETO: ADQUISICION DE </w:t>
                            </w:r>
                            <w:r>
                              <w:rPr>
                                <w:rFonts w:ascii="Century Gothic" w:hAnsi="Century Gothic" w:cs="Century Gothic"/>
                                <w:b/>
                                <w:bCs/>
                                <w:sz w:val="28"/>
                                <w:szCs w:val="28"/>
                              </w:rPr>
                              <w:t>EMPAQUETADURA</w:t>
                            </w:r>
                            <w:r w:rsidR="005C1F3C">
                              <w:rPr>
                                <w:rFonts w:ascii="Century Gothic" w:hAnsi="Century Gothic" w:cs="Century Gothic"/>
                                <w:b/>
                                <w:bCs/>
                                <w:sz w:val="28"/>
                                <w:szCs w:val="28"/>
                              </w:rPr>
                              <w:t xml:space="preserve">                                 (PARA REGULADORES Y MEDIDORES)</w:t>
                            </w:r>
                          </w:p>
                          <w:p w:rsidR="00060A31" w:rsidRPr="007C635C" w:rsidRDefault="00060A31" w:rsidP="007B5395">
                            <w:pPr>
                              <w:jc w:val="center"/>
                              <w:rPr>
                                <w:rFonts w:ascii="Century Gothic" w:hAnsi="Century Gothic" w:cs="Century Gothic"/>
                                <w:b/>
                                <w:bCs/>
                                <w:sz w:val="28"/>
                                <w:szCs w:val="28"/>
                              </w:rPr>
                            </w:pPr>
                          </w:p>
                          <w:p w:rsidR="00060A31" w:rsidRPr="007C635C" w:rsidRDefault="00060A31" w:rsidP="007B5395">
                            <w:pPr>
                              <w:jc w:val="center"/>
                              <w:rPr>
                                <w:rFonts w:ascii="Century Gothic" w:hAnsi="Century Gothic" w:cs="Century Gothic"/>
                                <w:b/>
                                <w:bCs/>
                                <w:sz w:val="28"/>
                                <w:szCs w:val="28"/>
                              </w:rPr>
                            </w:pPr>
                            <w:r w:rsidRPr="007C635C">
                              <w:rPr>
                                <w:rFonts w:ascii="Century Gothic" w:hAnsi="Century Gothic" w:cs="Century Gothic"/>
                                <w:b/>
                                <w:bCs/>
                                <w:sz w:val="28"/>
                                <w:szCs w:val="28"/>
                              </w:rPr>
                              <w:t xml:space="preserve">CODIGO: </w:t>
                            </w:r>
                            <w:r w:rsidRPr="007C635C">
                              <w:rPr>
                                <w:rFonts w:ascii="Century Gothic" w:hAnsi="Century Gothic" w:cs="Tahoma"/>
                                <w:b/>
                                <w:bCs/>
                                <w:sz w:val="28"/>
                                <w:szCs w:val="17"/>
                                <w:shd w:val="clear" w:color="auto" w:fill="FFFFFF"/>
                              </w:rPr>
                              <w:t>DCO-CDL-GRGD-</w:t>
                            </w:r>
                            <w:r>
                              <w:rPr>
                                <w:rFonts w:ascii="Century Gothic" w:hAnsi="Century Gothic" w:cs="Tahoma"/>
                                <w:b/>
                                <w:bCs/>
                                <w:sz w:val="28"/>
                                <w:szCs w:val="17"/>
                                <w:shd w:val="clear" w:color="auto" w:fill="FFFFFF"/>
                              </w:rPr>
                              <w:t>266</w:t>
                            </w:r>
                            <w:r w:rsidRPr="007C635C">
                              <w:rPr>
                                <w:rFonts w:ascii="Century Gothic" w:hAnsi="Century Gothic" w:cs="Tahoma"/>
                                <w:b/>
                                <w:bCs/>
                                <w:sz w:val="28"/>
                                <w:szCs w:val="17"/>
                                <w:shd w:val="clear" w:color="auto" w:fill="FFFFFF"/>
                              </w:rPr>
                              <w:t>-17</w:t>
                            </w:r>
                          </w:p>
                          <w:p w:rsidR="00060A31" w:rsidRPr="007C635C" w:rsidRDefault="00060A31" w:rsidP="007B5395">
                            <w:pPr>
                              <w:jc w:val="center"/>
                              <w:rPr>
                                <w:rFonts w:ascii="Century Gothic" w:hAnsi="Century Gothic" w:cs="Century Gothic"/>
                                <w:b/>
                                <w:bCs/>
                                <w:sz w:val="28"/>
                                <w:szCs w:val="28"/>
                              </w:rPr>
                            </w:pPr>
                          </w:p>
                          <w:p w:rsidR="00060A31" w:rsidRPr="007C635C" w:rsidRDefault="00060A31" w:rsidP="007B5395">
                            <w:pPr>
                              <w:jc w:val="center"/>
                              <w:rPr>
                                <w:rFonts w:ascii="Century Gothic" w:hAnsi="Century Gothic"/>
                                <w:b/>
                                <w:sz w:val="28"/>
                                <w:szCs w:val="28"/>
                                <w:lang w:val="es-ES_tradnl"/>
                              </w:rPr>
                            </w:pPr>
                            <w:r w:rsidRPr="007C635C">
                              <w:rPr>
                                <w:rFonts w:ascii="Century Gothic" w:hAnsi="Century Gothic" w:cs="Century Gothic"/>
                                <w:b/>
                                <w:bCs/>
                                <w:sz w:val="28"/>
                                <w:szCs w:val="28"/>
                              </w:rPr>
                              <w:t xml:space="preserve"> (</w:t>
                            </w:r>
                            <w:r>
                              <w:rPr>
                                <w:rFonts w:ascii="Century Gothic" w:hAnsi="Century Gothic" w:cs="Century Gothic"/>
                                <w:b/>
                                <w:bCs/>
                                <w:sz w:val="28"/>
                                <w:szCs w:val="28"/>
                              </w:rPr>
                              <w:t>Segunda</w:t>
                            </w:r>
                            <w:r w:rsidRPr="007C635C">
                              <w:rPr>
                                <w:rFonts w:ascii="Century Gothic" w:hAnsi="Century Gothic" w:cs="Century Gothic"/>
                                <w:b/>
                                <w:bCs/>
                                <w:sz w:val="28"/>
                                <w:szCs w:val="28"/>
                              </w:rPr>
                              <w:t xml:space="preserve"> Convocatoria</w:t>
                            </w:r>
                            <w:r w:rsidRPr="007C635C">
                              <w:rPr>
                                <w:rFonts w:ascii="Century Gothic" w:hAnsi="Century Gothic"/>
                                <w:b/>
                                <w:sz w:val="28"/>
                                <w:szCs w:val="28"/>
                                <w:lang w:val="es-ES_tradnl"/>
                              </w:rPr>
                              <w:t>)</w:t>
                            </w:r>
                          </w:p>
                          <w:p w:rsidR="00060A31" w:rsidRPr="007C635C" w:rsidRDefault="00060A31" w:rsidP="007B5395">
                            <w:pPr>
                              <w:jc w:val="center"/>
                              <w:rPr>
                                <w:rFonts w:ascii="Century Gothic" w:hAnsi="Century Gothic"/>
                                <w:sz w:val="32"/>
                                <w:szCs w:val="32"/>
                                <w:lang w:val="es-ES_tradnl"/>
                              </w:rPr>
                            </w:pPr>
                          </w:p>
                          <w:p w:rsidR="00060A31" w:rsidRPr="007C635C" w:rsidRDefault="00060A31" w:rsidP="007B5395">
                            <w:pPr>
                              <w:ind w:right="930"/>
                              <w:jc w:val="center"/>
                              <w:rPr>
                                <w:rFonts w:ascii="Century Gothic" w:hAnsi="Century Gothic"/>
                                <w:sz w:val="32"/>
                                <w:szCs w:val="32"/>
                                <w:lang w:val="es-ES_tradnl"/>
                              </w:rPr>
                            </w:pPr>
                          </w:p>
                          <w:p w:rsidR="00060A31" w:rsidRPr="007C635C" w:rsidRDefault="00060A31" w:rsidP="007B5395">
                            <w:pPr>
                              <w:ind w:right="930"/>
                              <w:jc w:val="center"/>
                              <w:rPr>
                                <w:rFonts w:ascii="Century Gothic" w:hAnsi="Century Gothic"/>
                                <w:sz w:val="32"/>
                                <w:szCs w:val="32"/>
                                <w:lang w:val="es-ES_tradnl"/>
                              </w:rPr>
                            </w:pPr>
                          </w:p>
                          <w:p w:rsidR="00060A31" w:rsidRPr="007C635C" w:rsidRDefault="00060A31" w:rsidP="007B5395">
                            <w:pPr>
                              <w:ind w:right="930"/>
                              <w:jc w:val="center"/>
                              <w:rPr>
                                <w:rFonts w:ascii="Century Gothic" w:hAnsi="Century Gothic"/>
                                <w:lang w:val="es-ES_tradnl"/>
                              </w:rPr>
                            </w:pPr>
                          </w:p>
                          <w:p w:rsidR="00060A31" w:rsidRPr="007C635C" w:rsidRDefault="00060A3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060A31" w:rsidRPr="007C635C" w:rsidRDefault="00060A31" w:rsidP="007B5395">
                      <w:pPr>
                        <w:pStyle w:val="Ttulo1"/>
                        <w:ind w:left="142"/>
                        <w:jc w:val="center"/>
                        <w:rPr>
                          <w:rFonts w:ascii="Century Gothic" w:hAnsi="Century Gothic"/>
                          <w:szCs w:val="28"/>
                        </w:rPr>
                      </w:pPr>
                    </w:p>
                    <w:p w:rsidR="00060A31" w:rsidRPr="007C635C" w:rsidRDefault="00060A31" w:rsidP="007B5395">
                      <w:pPr>
                        <w:pStyle w:val="Ttulo1"/>
                        <w:ind w:left="142"/>
                        <w:jc w:val="center"/>
                        <w:rPr>
                          <w:rFonts w:ascii="Century Gothic" w:hAnsi="Century Gothic"/>
                          <w:szCs w:val="28"/>
                        </w:rPr>
                      </w:pPr>
                      <w:r w:rsidRPr="007C635C">
                        <w:rPr>
                          <w:rFonts w:ascii="Century Gothic" w:hAnsi="Century Gothic"/>
                          <w:szCs w:val="28"/>
                        </w:rPr>
                        <w:t>YACIMIENTOS PETROLÍFEROS FISCALES BOLIVIANOS</w:t>
                      </w:r>
                    </w:p>
                    <w:p w:rsidR="00060A31" w:rsidRPr="007C635C" w:rsidRDefault="00060A31" w:rsidP="007B5395">
                      <w:pPr>
                        <w:ind w:left="142"/>
                        <w:jc w:val="center"/>
                        <w:rPr>
                          <w:rFonts w:ascii="Verdana" w:hAnsi="Verdana"/>
                          <w:b/>
                        </w:rPr>
                      </w:pPr>
                    </w:p>
                    <w:p w:rsidR="00060A31" w:rsidRPr="007C635C" w:rsidRDefault="00060A31" w:rsidP="007B5395">
                      <w:pPr>
                        <w:ind w:left="142"/>
                        <w:jc w:val="center"/>
                        <w:rPr>
                          <w:rFonts w:ascii="Century Gothic" w:hAnsi="Century Gothic" w:cs="Arial"/>
                          <w:b/>
                          <w:sz w:val="32"/>
                          <w:szCs w:val="32"/>
                          <w:lang w:val="es-MX"/>
                        </w:rPr>
                      </w:pPr>
                      <w:r w:rsidRPr="007C635C">
                        <w:rPr>
                          <w:rFonts w:ascii="Century Gothic" w:hAnsi="Century Gothic"/>
                          <w:b/>
                          <w:noProof/>
                          <w:lang w:val="es-BO" w:eastAsia="es-BO"/>
                        </w:rPr>
                        <w:drawing>
                          <wp:inline distT="0" distB="0" distL="0" distR="0" wp14:anchorId="27FDE1CA" wp14:editId="51CBDB7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0A31" w:rsidRPr="007C635C" w:rsidRDefault="00060A31" w:rsidP="007B5395">
                      <w:pPr>
                        <w:ind w:left="142"/>
                        <w:jc w:val="center"/>
                        <w:rPr>
                          <w:rFonts w:ascii="Century Gothic" w:hAnsi="Century Gothic" w:cs="Arial"/>
                          <w:b/>
                          <w:sz w:val="32"/>
                          <w:szCs w:val="32"/>
                          <w:lang w:val="es-MX"/>
                        </w:rPr>
                      </w:pPr>
                    </w:p>
                    <w:p w:rsidR="00060A31" w:rsidRPr="007C635C" w:rsidRDefault="00060A31" w:rsidP="007B5395">
                      <w:pPr>
                        <w:ind w:left="142"/>
                        <w:jc w:val="center"/>
                        <w:rPr>
                          <w:rFonts w:ascii="Century Gothic" w:hAnsi="Century Gothic" w:cs="Arial"/>
                          <w:b/>
                          <w:sz w:val="32"/>
                          <w:szCs w:val="32"/>
                          <w:lang w:val="es-MX"/>
                        </w:rPr>
                      </w:pPr>
                      <w:r w:rsidRPr="007C635C">
                        <w:rPr>
                          <w:rFonts w:ascii="Century Gothic" w:hAnsi="Century Gothic" w:cs="Arial"/>
                          <w:b/>
                          <w:sz w:val="32"/>
                          <w:szCs w:val="32"/>
                          <w:lang w:val="es-MX"/>
                        </w:rPr>
                        <w:t>DOCUMENTO BASE DE CONTRATACIÓN PARA BIENES</w:t>
                      </w:r>
                    </w:p>
                    <w:p w:rsidR="00060A31" w:rsidRPr="007C635C" w:rsidRDefault="00060A31" w:rsidP="007B5395">
                      <w:pPr>
                        <w:jc w:val="center"/>
                        <w:rPr>
                          <w:rFonts w:ascii="Century Gothic" w:hAnsi="Century Gothic" w:cs="Arial"/>
                          <w:b/>
                          <w:sz w:val="28"/>
                          <w:szCs w:val="32"/>
                        </w:rPr>
                      </w:pPr>
                    </w:p>
                    <w:p w:rsidR="00060A31" w:rsidRPr="007C635C" w:rsidRDefault="00060A31" w:rsidP="007B5395">
                      <w:pPr>
                        <w:jc w:val="center"/>
                        <w:rPr>
                          <w:rFonts w:ascii="Century Gothic" w:hAnsi="Century Gothic" w:cs="Arial"/>
                          <w:b/>
                          <w:sz w:val="28"/>
                          <w:szCs w:val="32"/>
                        </w:rPr>
                      </w:pPr>
                    </w:p>
                    <w:p w:rsidR="00060A31" w:rsidRPr="007C635C" w:rsidRDefault="00060A31" w:rsidP="007B5395">
                      <w:pPr>
                        <w:jc w:val="center"/>
                        <w:rPr>
                          <w:rFonts w:ascii="Century Gothic" w:hAnsi="Century Gothic"/>
                          <w:b/>
                          <w:sz w:val="28"/>
                          <w:szCs w:val="32"/>
                        </w:rPr>
                      </w:pPr>
                      <w:r w:rsidRPr="007C635C">
                        <w:rPr>
                          <w:rFonts w:ascii="Century Gothic" w:hAnsi="Century Gothic"/>
                          <w:b/>
                          <w:sz w:val="28"/>
                          <w:szCs w:val="32"/>
                        </w:rPr>
                        <w:t xml:space="preserve">REGLAMENTO DE CONTRATACION DE BIENES Y SERVICIOS </w:t>
                      </w:r>
                    </w:p>
                    <w:p w:rsidR="00060A31" w:rsidRPr="007C635C" w:rsidRDefault="00060A31" w:rsidP="007B5395">
                      <w:pPr>
                        <w:jc w:val="center"/>
                        <w:rPr>
                          <w:rFonts w:ascii="Century Gothic" w:hAnsi="Century Gothic"/>
                          <w:b/>
                          <w:sz w:val="28"/>
                          <w:szCs w:val="32"/>
                        </w:rPr>
                      </w:pPr>
                      <w:r w:rsidRPr="007C635C">
                        <w:rPr>
                          <w:rFonts w:ascii="Century Gothic" w:hAnsi="Century Gothic"/>
                          <w:b/>
                          <w:sz w:val="28"/>
                          <w:szCs w:val="32"/>
                        </w:rPr>
                        <w:t>EN EL MARCO DEL D.S. 29506</w:t>
                      </w:r>
                    </w:p>
                    <w:p w:rsidR="00060A31" w:rsidRPr="007C635C" w:rsidRDefault="00060A31" w:rsidP="007B5395">
                      <w:pPr>
                        <w:ind w:left="142"/>
                        <w:jc w:val="center"/>
                        <w:rPr>
                          <w:rFonts w:ascii="Century Gothic" w:hAnsi="Century Gothic" w:cs="Arial"/>
                          <w:b/>
                          <w:sz w:val="28"/>
                          <w:szCs w:val="28"/>
                        </w:rPr>
                      </w:pPr>
                    </w:p>
                    <w:p w:rsidR="00060A31" w:rsidRPr="007C635C" w:rsidRDefault="00060A31" w:rsidP="007B5395">
                      <w:pPr>
                        <w:ind w:left="142"/>
                        <w:jc w:val="center"/>
                        <w:rPr>
                          <w:rFonts w:ascii="Century Gothic" w:hAnsi="Century Gothic" w:cs="Arial"/>
                          <w:b/>
                          <w:sz w:val="28"/>
                          <w:szCs w:val="28"/>
                        </w:rPr>
                      </w:pPr>
                    </w:p>
                    <w:p w:rsidR="00060A31" w:rsidRPr="007C635C" w:rsidRDefault="00060A31" w:rsidP="007B5395">
                      <w:pPr>
                        <w:ind w:left="142"/>
                        <w:jc w:val="center"/>
                        <w:rPr>
                          <w:rFonts w:ascii="Century Gothic" w:hAnsi="Century Gothic" w:cs="Arial"/>
                          <w:b/>
                          <w:sz w:val="28"/>
                          <w:szCs w:val="28"/>
                          <w:lang w:val="es-MX"/>
                        </w:rPr>
                      </w:pPr>
                      <w:r w:rsidRPr="007C635C">
                        <w:rPr>
                          <w:rFonts w:ascii="Century Gothic" w:hAnsi="Century Gothic" w:cs="Arial"/>
                          <w:b/>
                          <w:sz w:val="28"/>
                          <w:szCs w:val="28"/>
                          <w:lang w:val="es-MX"/>
                        </w:rPr>
                        <w:t xml:space="preserve">MODALIDAD: CONTRATACION DIRECTA POR LICITACIÓN </w:t>
                      </w:r>
                    </w:p>
                    <w:p w:rsidR="00060A31" w:rsidRPr="007C635C" w:rsidRDefault="00060A31" w:rsidP="007B5395">
                      <w:pPr>
                        <w:ind w:left="142"/>
                        <w:rPr>
                          <w:rFonts w:ascii="Century Gothic" w:hAnsi="Century Gothic"/>
                          <w:b/>
                          <w:sz w:val="28"/>
                          <w:szCs w:val="28"/>
                          <w:lang w:val="es-MX"/>
                        </w:rPr>
                      </w:pPr>
                    </w:p>
                    <w:p w:rsidR="00060A31" w:rsidRPr="007C635C" w:rsidRDefault="00060A31" w:rsidP="007B5395">
                      <w:pPr>
                        <w:jc w:val="center"/>
                        <w:rPr>
                          <w:rFonts w:ascii="Century Gothic" w:hAnsi="Century Gothic" w:cs="Century Gothic"/>
                          <w:b/>
                          <w:bCs/>
                          <w:sz w:val="28"/>
                          <w:szCs w:val="28"/>
                        </w:rPr>
                      </w:pPr>
                      <w:r w:rsidRPr="007C635C">
                        <w:rPr>
                          <w:rFonts w:ascii="Century Gothic" w:hAnsi="Century Gothic" w:cs="Century Gothic"/>
                          <w:b/>
                          <w:bCs/>
                          <w:sz w:val="28"/>
                          <w:szCs w:val="28"/>
                        </w:rPr>
                        <w:t xml:space="preserve">OBJETO: ADQUISICION DE </w:t>
                      </w:r>
                      <w:r>
                        <w:rPr>
                          <w:rFonts w:ascii="Century Gothic" w:hAnsi="Century Gothic" w:cs="Century Gothic"/>
                          <w:b/>
                          <w:bCs/>
                          <w:sz w:val="28"/>
                          <w:szCs w:val="28"/>
                        </w:rPr>
                        <w:t>EMPAQUETADURA</w:t>
                      </w:r>
                      <w:r w:rsidR="005C1F3C">
                        <w:rPr>
                          <w:rFonts w:ascii="Century Gothic" w:hAnsi="Century Gothic" w:cs="Century Gothic"/>
                          <w:b/>
                          <w:bCs/>
                          <w:sz w:val="28"/>
                          <w:szCs w:val="28"/>
                        </w:rPr>
                        <w:t xml:space="preserve">                                 (PARA REGULADORES Y MEDIDORES)</w:t>
                      </w:r>
                    </w:p>
                    <w:p w:rsidR="00060A31" w:rsidRPr="007C635C" w:rsidRDefault="00060A31" w:rsidP="007B5395">
                      <w:pPr>
                        <w:jc w:val="center"/>
                        <w:rPr>
                          <w:rFonts w:ascii="Century Gothic" w:hAnsi="Century Gothic" w:cs="Century Gothic"/>
                          <w:b/>
                          <w:bCs/>
                          <w:sz w:val="28"/>
                          <w:szCs w:val="28"/>
                        </w:rPr>
                      </w:pPr>
                    </w:p>
                    <w:p w:rsidR="00060A31" w:rsidRPr="007C635C" w:rsidRDefault="00060A31" w:rsidP="007B5395">
                      <w:pPr>
                        <w:jc w:val="center"/>
                        <w:rPr>
                          <w:rFonts w:ascii="Century Gothic" w:hAnsi="Century Gothic" w:cs="Century Gothic"/>
                          <w:b/>
                          <w:bCs/>
                          <w:sz w:val="28"/>
                          <w:szCs w:val="28"/>
                        </w:rPr>
                      </w:pPr>
                      <w:r w:rsidRPr="007C635C">
                        <w:rPr>
                          <w:rFonts w:ascii="Century Gothic" w:hAnsi="Century Gothic" w:cs="Century Gothic"/>
                          <w:b/>
                          <w:bCs/>
                          <w:sz w:val="28"/>
                          <w:szCs w:val="28"/>
                        </w:rPr>
                        <w:t xml:space="preserve">CODIGO: </w:t>
                      </w:r>
                      <w:r w:rsidRPr="007C635C">
                        <w:rPr>
                          <w:rFonts w:ascii="Century Gothic" w:hAnsi="Century Gothic" w:cs="Tahoma"/>
                          <w:b/>
                          <w:bCs/>
                          <w:sz w:val="28"/>
                          <w:szCs w:val="17"/>
                          <w:shd w:val="clear" w:color="auto" w:fill="FFFFFF"/>
                        </w:rPr>
                        <w:t>DCO-CDL-GRGD-</w:t>
                      </w:r>
                      <w:r>
                        <w:rPr>
                          <w:rFonts w:ascii="Century Gothic" w:hAnsi="Century Gothic" w:cs="Tahoma"/>
                          <w:b/>
                          <w:bCs/>
                          <w:sz w:val="28"/>
                          <w:szCs w:val="17"/>
                          <w:shd w:val="clear" w:color="auto" w:fill="FFFFFF"/>
                        </w:rPr>
                        <w:t>266</w:t>
                      </w:r>
                      <w:r w:rsidRPr="007C635C">
                        <w:rPr>
                          <w:rFonts w:ascii="Century Gothic" w:hAnsi="Century Gothic" w:cs="Tahoma"/>
                          <w:b/>
                          <w:bCs/>
                          <w:sz w:val="28"/>
                          <w:szCs w:val="17"/>
                          <w:shd w:val="clear" w:color="auto" w:fill="FFFFFF"/>
                        </w:rPr>
                        <w:t>-17</w:t>
                      </w:r>
                    </w:p>
                    <w:p w:rsidR="00060A31" w:rsidRPr="007C635C" w:rsidRDefault="00060A31" w:rsidP="007B5395">
                      <w:pPr>
                        <w:jc w:val="center"/>
                        <w:rPr>
                          <w:rFonts w:ascii="Century Gothic" w:hAnsi="Century Gothic" w:cs="Century Gothic"/>
                          <w:b/>
                          <w:bCs/>
                          <w:sz w:val="28"/>
                          <w:szCs w:val="28"/>
                        </w:rPr>
                      </w:pPr>
                    </w:p>
                    <w:p w:rsidR="00060A31" w:rsidRPr="007C635C" w:rsidRDefault="00060A31" w:rsidP="007B5395">
                      <w:pPr>
                        <w:jc w:val="center"/>
                        <w:rPr>
                          <w:rFonts w:ascii="Century Gothic" w:hAnsi="Century Gothic"/>
                          <w:b/>
                          <w:sz w:val="28"/>
                          <w:szCs w:val="28"/>
                          <w:lang w:val="es-ES_tradnl"/>
                        </w:rPr>
                      </w:pPr>
                      <w:r w:rsidRPr="007C635C">
                        <w:rPr>
                          <w:rFonts w:ascii="Century Gothic" w:hAnsi="Century Gothic" w:cs="Century Gothic"/>
                          <w:b/>
                          <w:bCs/>
                          <w:sz w:val="28"/>
                          <w:szCs w:val="28"/>
                        </w:rPr>
                        <w:t xml:space="preserve"> (</w:t>
                      </w:r>
                      <w:r>
                        <w:rPr>
                          <w:rFonts w:ascii="Century Gothic" w:hAnsi="Century Gothic" w:cs="Century Gothic"/>
                          <w:b/>
                          <w:bCs/>
                          <w:sz w:val="28"/>
                          <w:szCs w:val="28"/>
                        </w:rPr>
                        <w:t>Segunda</w:t>
                      </w:r>
                      <w:r w:rsidRPr="007C635C">
                        <w:rPr>
                          <w:rFonts w:ascii="Century Gothic" w:hAnsi="Century Gothic" w:cs="Century Gothic"/>
                          <w:b/>
                          <w:bCs/>
                          <w:sz w:val="28"/>
                          <w:szCs w:val="28"/>
                        </w:rPr>
                        <w:t xml:space="preserve"> Convocatoria</w:t>
                      </w:r>
                      <w:r w:rsidRPr="007C635C">
                        <w:rPr>
                          <w:rFonts w:ascii="Century Gothic" w:hAnsi="Century Gothic"/>
                          <w:b/>
                          <w:sz w:val="28"/>
                          <w:szCs w:val="28"/>
                          <w:lang w:val="es-ES_tradnl"/>
                        </w:rPr>
                        <w:t>)</w:t>
                      </w:r>
                    </w:p>
                    <w:p w:rsidR="00060A31" w:rsidRPr="007C635C" w:rsidRDefault="00060A31" w:rsidP="007B5395">
                      <w:pPr>
                        <w:jc w:val="center"/>
                        <w:rPr>
                          <w:rFonts w:ascii="Century Gothic" w:hAnsi="Century Gothic"/>
                          <w:sz w:val="32"/>
                          <w:szCs w:val="32"/>
                          <w:lang w:val="es-ES_tradnl"/>
                        </w:rPr>
                      </w:pPr>
                    </w:p>
                    <w:p w:rsidR="00060A31" w:rsidRPr="007C635C" w:rsidRDefault="00060A31" w:rsidP="007B5395">
                      <w:pPr>
                        <w:ind w:right="930"/>
                        <w:jc w:val="center"/>
                        <w:rPr>
                          <w:rFonts w:ascii="Century Gothic" w:hAnsi="Century Gothic"/>
                          <w:sz w:val="32"/>
                          <w:szCs w:val="32"/>
                          <w:lang w:val="es-ES_tradnl"/>
                        </w:rPr>
                      </w:pPr>
                    </w:p>
                    <w:p w:rsidR="00060A31" w:rsidRPr="007C635C" w:rsidRDefault="00060A31" w:rsidP="007B5395">
                      <w:pPr>
                        <w:ind w:right="930"/>
                        <w:jc w:val="center"/>
                        <w:rPr>
                          <w:rFonts w:ascii="Century Gothic" w:hAnsi="Century Gothic"/>
                          <w:sz w:val="32"/>
                          <w:szCs w:val="32"/>
                          <w:lang w:val="es-ES_tradnl"/>
                        </w:rPr>
                      </w:pPr>
                    </w:p>
                    <w:p w:rsidR="00060A31" w:rsidRPr="007C635C" w:rsidRDefault="00060A31" w:rsidP="007B5395">
                      <w:pPr>
                        <w:ind w:right="930"/>
                        <w:jc w:val="center"/>
                        <w:rPr>
                          <w:rFonts w:ascii="Century Gothic" w:hAnsi="Century Gothic"/>
                          <w:lang w:val="es-ES_tradnl"/>
                        </w:rPr>
                      </w:pPr>
                    </w:p>
                    <w:p w:rsidR="00060A31" w:rsidRPr="007C635C" w:rsidRDefault="00060A3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0A31" w:rsidRPr="00AD6AF2" w:rsidRDefault="00060A31" w:rsidP="00795A5A">
                            <w:pPr>
                              <w:ind w:right="930"/>
                              <w:jc w:val="center"/>
                              <w:rPr>
                                <w:rFonts w:ascii="Century Gothic" w:hAnsi="Century Gothic"/>
                                <w:sz w:val="14"/>
                                <w:lang w:val="es-ES_tradnl"/>
                              </w:rPr>
                            </w:pPr>
                          </w:p>
                          <w:p w:rsidR="00060A31" w:rsidRPr="00AD6AF2" w:rsidRDefault="00060A3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60A31" w:rsidRPr="00AD6AF2" w:rsidRDefault="00060A31" w:rsidP="00795A5A">
                      <w:pPr>
                        <w:ind w:right="930"/>
                        <w:jc w:val="center"/>
                        <w:rPr>
                          <w:rFonts w:ascii="Century Gothic" w:hAnsi="Century Gothic"/>
                          <w:sz w:val="14"/>
                          <w:lang w:val="es-ES_tradnl"/>
                        </w:rPr>
                      </w:pPr>
                    </w:p>
                    <w:p w:rsidR="00060A31" w:rsidRPr="00AD6AF2" w:rsidRDefault="00060A3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923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923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923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2923BF"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107A2" w:rsidRDefault="00A107A2" w:rsidP="00D62DD9">
      <w:pPr>
        <w:rPr>
          <w:rFonts w:asciiTheme="minorHAnsi" w:hAnsiTheme="minorHAnsi" w:cstheme="minorHAnsi"/>
          <w:sz w:val="22"/>
          <w:szCs w:val="22"/>
        </w:rPr>
      </w:pP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7"/>
        <w:gridCol w:w="1278"/>
        <w:gridCol w:w="48"/>
        <w:gridCol w:w="1069"/>
        <w:gridCol w:w="3244"/>
      </w:tblGrid>
      <w:tr w:rsidR="002923BF" w:rsidRPr="006F470A" w:rsidTr="002923BF">
        <w:trPr>
          <w:trHeight w:val="410"/>
        </w:trPr>
        <w:tc>
          <w:tcPr>
            <w:tcW w:w="9039" w:type="dxa"/>
            <w:gridSpan w:val="6"/>
            <w:shd w:val="clear" w:color="auto" w:fill="D9D9D9"/>
            <w:vAlign w:val="center"/>
          </w:tcPr>
          <w:p w:rsidR="002923BF" w:rsidRPr="006F470A" w:rsidRDefault="002923BF" w:rsidP="002923BF">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2923BF" w:rsidRPr="006F470A" w:rsidTr="002923BF">
        <w:trPr>
          <w:trHeight w:val="410"/>
        </w:trPr>
        <w:tc>
          <w:tcPr>
            <w:tcW w:w="433" w:type="dxa"/>
            <w:shd w:val="clear" w:color="auto" w:fill="D9D9D9"/>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7" w:type="dxa"/>
            <w:shd w:val="clear" w:color="auto" w:fill="D9D9D9"/>
            <w:vAlign w:val="center"/>
          </w:tcPr>
          <w:p w:rsidR="002923BF" w:rsidRPr="006F470A" w:rsidRDefault="002923BF" w:rsidP="002923BF">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2923BF" w:rsidRPr="006F470A" w:rsidRDefault="002923BF" w:rsidP="002923BF">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4" w:type="dxa"/>
            <w:shd w:val="clear" w:color="auto" w:fill="D9D9D9"/>
            <w:vAlign w:val="center"/>
          </w:tcPr>
          <w:p w:rsidR="002923BF" w:rsidRPr="006F470A" w:rsidRDefault="002923BF" w:rsidP="002923B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DIRECCIÓN </w:t>
            </w:r>
          </w:p>
        </w:tc>
      </w:tr>
      <w:tr w:rsidR="002923BF" w:rsidRPr="006F470A" w:rsidTr="002923BF">
        <w:trPr>
          <w:trHeight w:val="64"/>
        </w:trPr>
        <w:tc>
          <w:tcPr>
            <w:tcW w:w="433" w:type="dxa"/>
          </w:tcPr>
          <w:p w:rsidR="002923BF" w:rsidRPr="006F470A" w:rsidRDefault="002923BF" w:rsidP="002923BF">
            <w:pPr>
              <w:rPr>
                <w:rFonts w:asciiTheme="minorHAnsi" w:hAnsiTheme="minorHAnsi" w:cstheme="minorHAnsi"/>
                <w:sz w:val="22"/>
                <w:szCs w:val="22"/>
              </w:rPr>
            </w:pPr>
          </w:p>
        </w:tc>
        <w:tc>
          <w:tcPr>
            <w:tcW w:w="2967" w:type="dxa"/>
          </w:tcPr>
          <w:p w:rsidR="002923BF" w:rsidRPr="006F470A" w:rsidRDefault="002923BF" w:rsidP="002923BF">
            <w:pPr>
              <w:rPr>
                <w:rFonts w:asciiTheme="minorHAnsi" w:hAnsiTheme="minorHAnsi" w:cstheme="minorHAnsi"/>
                <w:sz w:val="22"/>
                <w:szCs w:val="22"/>
              </w:rPr>
            </w:pPr>
          </w:p>
        </w:tc>
        <w:tc>
          <w:tcPr>
            <w:tcW w:w="2395" w:type="dxa"/>
            <w:gridSpan w:val="3"/>
          </w:tcPr>
          <w:p w:rsidR="002923BF" w:rsidRPr="006F470A" w:rsidRDefault="002923BF" w:rsidP="002923BF">
            <w:pPr>
              <w:rPr>
                <w:rFonts w:asciiTheme="minorHAnsi" w:hAnsiTheme="minorHAnsi" w:cstheme="minorHAnsi"/>
                <w:sz w:val="22"/>
                <w:szCs w:val="22"/>
              </w:rPr>
            </w:pPr>
          </w:p>
        </w:tc>
        <w:tc>
          <w:tcPr>
            <w:tcW w:w="3244" w:type="dxa"/>
          </w:tcPr>
          <w:p w:rsidR="002923BF" w:rsidRPr="006F470A" w:rsidRDefault="002923BF" w:rsidP="002923BF">
            <w:pPr>
              <w:rPr>
                <w:rFonts w:asciiTheme="minorHAnsi" w:hAnsiTheme="minorHAnsi" w:cstheme="minorHAnsi"/>
                <w:sz w:val="22"/>
                <w:szCs w:val="22"/>
              </w:rPr>
            </w:pPr>
          </w:p>
        </w:tc>
      </w:tr>
      <w:tr w:rsidR="002923BF" w:rsidRPr="006F470A" w:rsidTr="002923BF">
        <w:trPr>
          <w:trHeight w:val="1567"/>
        </w:trPr>
        <w:tc>
          <w:tcPr>
            <w:tcW w:w="433"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7" w:type="dxa"/>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6" w:type="dxa"/>
            <w:gridSpan w:val="2"/>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Fecha:</w:t>
            </w:r>
          </w:p>
          <w:p w:rsidR="002923BF" w:rsidRPr="006F470A" w:rsidRDefault="002923BF" w:rsidP="002923BF">
            <w:pPr>
              <w:rPr>
                <w:rFonts w:asciiTheme="minorHAnsi" w:hAnsiTheme="minorHAnsi" w:cstheme="minorHAnsi"/>
                <w:sz w:val="22"/>
                <w:szCs w:val="22"/>
              </w:rPr>
            </w:pPr>
          </w:p>
        </w:tc>
        <w:tc>
          <w:tcPr>
            <w:tcW w:w="1069"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2923BF" w:rsidRPr="006F470A" w:rsidRDefault="002923BF" w:rsidP="002923BF">
            <w:pPr>
              <w:jc w:val="center"/>
              <w:rPr>
                <w:rFonts w:asciiTheme="minorHAnsi" w:hAnsiTheme="minorHAnsi" w:cstheme="minorHAnsi"/>
                <w:color w:val="000000"/>
                <w:sz w:val="22"/>
                <w:szCs w:val="22"/>
              </w:rPr>
            </w:pPr>
          </w:p>
        </w:tc>
        <w:tc>
          <w:tcPr>
            <w:tcW w:w="3244" w:type="dxa"/>
            <w:vAlign w:val="center"/>
          </w:tcPr>
          <w:p w:rsidR="002923BF" w:rsidRPr="009A6945" w:rsidRDefault="002923BF" w:rsidP="002923BF">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2923BF" w:rsidRPr="006F470A" w:rsidTr="002923BF">
        <w:trPr>
          <w:trHeight w:val="155"/>
        </w:trPr>
        <w:tc>
          <w:tcPr>
            <w:tcW w:w="433" w:type="dxa"/>
            <w:vAlign w:val="center"/>
          </w:tcPr>
          <w:p w:rsidR="002923BF" w:rsidRPr="006F470A" w:rsidRDefault="002923BF" w:rsidP="002923BF">
            <w:pPr>
              <w:rPr>
                <w:rFonts w:asciiTheme="minorHAnsi" w:hAnsiTheme="minorHAnsi" w:cstheme="minorHAnsi"/>
                <w:sz w:val="22"/>
                <w:szCs w:val="22"/>
              </w:rPr>
            </w:pPr>
          </w:p>
        </w:tc>
        <w:tc>
          <w:tcPr>
            <w:tcW w:w="2967" w:type="dxa"/>
            <w:vAlign w:val="center"/>
          </w:tcPr>
          <w:p w:rsidR="002923BF" w:rsidRPr="006F470A" w:rsidRDefault="002923BF" w:rsidP="002923BF">
            <w:pPr>
              <w:rPr>
                <w:rFonts w:asciiTheme="minorHAnsi" w:hAnsiTheme="minorHAnsi" w:cstheme="minorHAnsi"/>
                <w:sz w:val="22"/>
                <w:szCs w:val="22"/>
              </w:rPr>
            </w:pPr>
          </w:p>
        </w:tc>
        <w:tc>
          <w:tcPr>
            <w:tcW w:w="2395" w:type="dxa"/>
            <w:gridSpan w:val="3"/>
          </w:tcPr>
          <w:p w:rsidR="002923BF" w:rsidRPr="006F470A" w:rsidRDefault="002923BF" w:rsidP="002923BF">
            <w:pPr>
              <w:jc w:val="center"/>
              <w:rPr>
                <w:rFonts w:asciiTheme="minorHAnsi" w:hAnsiTheme="minorHAnsi" w:cstheme="minorHAnsi"/>
                <w:sz w:val="22"/>
                <w:szCs w:val="22"/>
              </w:rPr>
            </w:pPr>
          </w:p>
        </w:tc>
        <w:tc>
          <w:tcPr>
            <w:tcW w:w="3244" w:type="dxa"/>
            <w:vAlign w:val="center"/>
          </w:tcPr>
          <w:p w:rsidR="002923BF" w:rsidRPr="006F470A" w:rsidRDefault="002923BF" w:rsidP="002923BF">
            <w:pPr>
              <w:jc w:val="both"/>
              <w:rPr>
                <w:rFonts w:asciiTheme="minorHAnsi" w:hAnsiTheme="minorHAnsi" w:cstheme="minorHAnsi"/>
                <w:sz w:val="22"/>
                <w:szCs w:val="22"/>
              </w:rPr>
            </w:pPr>
          </w:p>
        </w:tc>
      </w:tr>
      <w:tr w:rsidR="002923BF" w:rsidRPr="006F470A" w:rsidTr="002923BF">
        <w:trPr>
          <w:trHeight w:val="433"/>
        </w:trPr>
        <w:tc>
          <w:tcPr>
            <w:tcW w:w="433" w:type="dxa"/>
            <w:shd w:val="clear" w:color="auto" w:fill="auto"/>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7" w:type="dxa"/>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Presentación de Acuerdo de Confidencialidad</w:t>
            </w:r>
          </w:p>
        </w:tc>
        <w:tc>
          <w:tcPr>
            <w:tcW w:w="1326" w:type="dxa"/>
            <w:gridSpan w:val="2"/>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4" w:type="dxa"/>
            <w:vAlign w:val="center"/>
          </w:tcPr>
          <w:p w:rsidR="002923BF" w:rsidRPr="009A6945" w:rsidRDefault="002923BF" w:rsidP="002923BF">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2923BF" w:rsidRPr="006F470A" w:rsidTr="002923BF">
        <w:trPr>
          <w:trHeight w:val="151"/>
        </w:trPr>
        <w:tc>
          <w:tcPr>
            <w:tcW w:w="433" w:type="dxa"/>
            <w:shd w:val="clear" w:color="auto" w:fill="auto"/>
            <w:vAlign w:val="center"/>
          </w:tcPr>
          <w:p w:rsidR="002923BF" w:rsidRPr="006F470A" w:rsidRDefault="002923BF" w:rsidP="002923BF">
            <w:pPr>
              <w:jc w:val="center"/>
              <w:rPr>
                <w:rFonts w:asciiTheme="minorHAnsi" w:hAnsiTheme="minorHAnsi" w:cstheme="minorHAnsi"/>
                <w:sz w:val="22"/>
                <w:szCs w:val="22"/>
              </w:rPr>
            </w:pPr>
          </w:p>
        </w:tc>
        <w:tc>
          <w:tcPr>
            <w:tcW w:w="2967" w:type="dxa"/>
            <w:vAlign w:val="center"/>
          </w:tcPr>
          <w:p w:rsidR="002923BF" w:rsidRPr="006F470A" w:rsidDel="00FC0C68" w:rsidRDefault="002923BF" w:rsidP="002923BF">
            <w:pPr>
              <w:rPr>
                <w:rFonts w:asciiTheme="minorHAnsi" w:hAnsiTheme="minorHAnsi" w:cstheme="minorHAnsi"/>
                <w:sz w:val="22"/>
                <w:szCs w:val="22"/>
              </w:rPr>
            </w:pPr>
          </w:p>
        </w:tc>
        <w:tc>
          <w:tcPr>
            <w:tcW w:w="1326" w:type="dxa"/>
            <w:gridSpan w:val="2"/>
            <w:vAlign w:val="center"/>
          </w:tcPr>
          <w:p w:rsidR="002923BF" w:rsidRPr="006F470A" w:rsidRDefault="002923BF" w:rsidP="002923BF">
            <w:pPr>
              <w:rPr>
                <w:rFonts w:asciiTheme="minorHAnsi" w:hAnsiTheme="minorHAnsi" w:cstheme="minorHAnsi"/>
                <w:sz w:val="22"/>
                <w:szCs w:val="22"/>
              </w:rPr>
            </w:pPr>
          </w:p>
        </w:tc>
        <w:tc>
          <w:tcPr>
            <w:tcW w:w="1069" w:type="dxa"/>
            <w:vAlign w:val="center"/>
          </w:tcPr>
          <w:p w:rsidR="002923BF" w:rsidRPr="006F470A" w:rsidRDefault="002923BF" w:rsidP="002923BF">
            <w:pPr>
              <w:jc w:val="center"/>
              <w:rPr>
                <w:rFonts w:asciiTheme="minorHAnsi" w:hAnsiTheme="minorHAnsi" w:cstheme="minorHAnsi"/>
                <w:sz w:val="22"/>
                <w:szCs w:val="22"/>
              </w:rPr>
            </w:pPr>
          </w:p>
        </w:tc>
        <w:tc>
          <w:tcPr>
            <w:tcW w:w="3244" w:type="dxa"/>
            <w:vAlign w:val="center"/>
          </w:tcPr>
          <w:p w:rsidR="002923BF" w:rsidRPr="006F470A" w:rsidRDefault="002923BF" w:rsidP="002923BF">
            <w:pPr>
              <w:jc w:val="both"/>
              <w:rPr>
                <w:rFonts w:asciiTheme="minorHAnsi" w:hAnsiTheme="minorHAnsi" w:cstheme="minorHAnsi"/>
                <w:b/>
                <w:color w:val="FF0000"/>
                <w:sz w:val="16"/>
                <w:szCs w:val="16"/>
              </w:rPr>
            </w:pPr>
          </w:p>
        </w:tc>
      </w:tr>
      <w:tr w:rsidR="002923BF" w:rsidRPr="006F470A" w:rsidTr="002923BF">
        <w:trPr>
          <w:trHeight w:val="433"/>
        </w:trPr>
        <w:tc>
          <w:tcPr>
            <w:tcW w:w="433" w:type="dxa"/>
            <w:shd w:val="clear" w:color="auto" w:fill="auto"/>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7" w:type="dxa"/>
            <w:vAlign w:val="center"/>
          </w:tcPr>
          <w:p w:rsidR="002923BF" w:rsidRPr="009A6945" w:rsidRDefault="002923BF" w:rsidP="002923BF">
            <w:pPr>
              <w:jc w:val="both"/>
              <w:rPr>
                <w:rFonts w:asciiTheme="minorHAnsi" w:hAnsiTheme="minorHAnsi" w:cstheme="minorHAnsi"/>
                <w:sz w:val="22"/>
                <w:szCs w:val="22"/>
              </w:rPr>
            </w:pPr>
            <w:r w:rsidRPr="006F470A">
              <w:rPr>
                <w:rFonts w:asciiTheme="minorHAnsi" w:hAnsiTheme="minorHAnsi" w:cstheme="minorHAnsi"/>
                <w:sz w:val="22"/>
                <w:szCs w:val="22"/>
              </w:rPr>
              <w:t xml:space="preserve">Consultas Escritas </w:t>
            </w:r>
          </w:p>
        </w:tc>
        <w:tc>
          <w:tcPr>
            <w:tcW w:w="1326" w:type="dxa"/>
            <w:gridSpan w:val="2"/>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Fecha:</w:t>
            </w:r>
          </w:p>
          <w:p w:rsidR="002923BF" w:rsidRPr="006F470A" w:rsidRDefault="002923BF" w:rsidP="002923BF">
            <w:pPr>
              <w:rPr>
                <w:rFonts w:asciiTheme="minorHAnsi" w:hAnsiTheme="minorHAnsi" w:cstheme="minorHAnsi"/>
                <w:sz w:val="22"/>
                <w:szCs w:val="22"/>
              </w:rPr>
            </w:pPr>
          </w:p>
        </w:tc>
        <w:tc>
          <w:tcPr>
            <w:tcW w:w="1069"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2923BF" w:rsidRPr="006F470A" w:rsidRDefault="002923BF" w:rsidP="002923BF">
            <w:pPr>
              <w:rPr>
                <w:rFonts w:asciiTheme="minorHAnsi" w:hAnsiTheme="minorHAnsi" w:cstheme="minorHAnsi"/>
                <w:sz w:val="22"/>
                <w:szCs w:val="22"/>
              </w:rPr>
            </w:pPr>
          </w:p>
        </w:tc>
        <w:tc>
          <w:tcPr>
            <w:tcW w:w="3244" w:type="dxa"/>
            <w:vAlign w:val="center"/>
          </w:tcPr>
          <w:p w:rsidR="002923BF" w:rsidRPr="009A6945" w:rsidRDefault="002923BF" w:rsidP="002923BF">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2923BF" w:rsidRPr="006F470A" w:rsidTr="002923BF">
        <w:trPr>
          <w:trHeight w:val="65"/>
        </w:trPr>
        <w:tc>
          <w:tcPr>
            <w:tcW w:w="433" w:type="dxa"/>
            <w:vAlign w:val="center"/>
          </w:tcPr>
          <w:p w:rsidR="002923BF" w:rsidRPr="006F470A" w:rsidRDefault="002923BF" w:rsidP="002923BF">
            <w:pPr>
              <w:jc w:val="center"/>
              <w:rPr>
                <w:rFonts w:asciiTheme="minorHAnsi" w:hAnsiTheme="minorHAnsi" w:cstheme="minorHAnsi"/>
                <w:sz w:val="22"/>
                <w:szCs w:val="22"/>
              </w:rPr>
            </w:pPr>
          </w:p>
        </w:tc>
        <w:tc>
          <w:tcPr>
            <w:tcW w:w="2967" w:type="dxa"/>
            <w:vAlign w:val="center"/>
          </w:tcPr>
          <w:p w:rsidR="002923BF" w:rsidRPr="006F470A" w:rsidRDefault="002923BF" w:rsidP="002923BF">
            <w:pPr>
              <w:rPr>
                <w:rFonts w:asciiTheme="minorHAnsi" w:hAnsiTheme="minorHAnsi" w:cstheme="minorHAnsi"/>
                <w:sz w:val="22"/>
                <w:szCs w:val="22"/>
              </w:rPr>
            </w:pPr>
          </w:p>
        </w:tc>
        <w:tc>
          <w:tcPr>
            <w:tcW w:w="2395" w:type="dxa"/>
            <w:gridSpan w:val="3"/>
          </w:tcPr>
          <w:p w:rsidR="002923BF" w:rsidRPr="006F470A" w:rsidRDefault="002923BF" w:rsidP="002923BF">
            <w:pPr>
              <w:rPr>
                <w:rFonts w:asciiTheme="minorHAnsi" w:hAnsiTheme="minorHAnsi" w:cstheme="minorHAnsi"/>
                <w:sz w:val="22"/>
                <w:szCs w:val="22"/>
              </w:rPr>
            </w:pPr>
          </w:p>
        </w:tc>
        <w:tc>
          <w:tcPr>
            <w:tcW w:w="3244" w:type="dxa"/>
            <w:vAlign w:val="center"/>
          </w:tcPr>
          <w:p w:rsidR="002923BF" w:rsidRPr="006F470A" w:rsidRDefault="002923BF" w:rsidP="002923BF">
            <w:pPr>
              <w:jc w:val="both"/>
              <w:rPr>
                <w:rFonts w:asciiTheme="minorHAnsi" w:hAnsiTheme="minorHAnsi" w:cstheme="minorHAnsi"/>
                <w:sz w:val="22"/>
                <w:szCs w:val="22"/>
              </w:rPr>
            </w:pPr>
          </w:p>
        </w:tc>
      </w:tr>
      <w:tr w:rsidR="002923BF" w:rsidRPr="006F470A" w:rsidTr="002923BF">
        <w:trPr>
          <w:trHeight w:val="370"/>
        </w:trPr>
        <w:tc>
          <w:tcPr>
            <w:tcW w:w="433"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7" w:type="dxa"/>
            <w:vAlign w:val="center"/>
          </w:tcPr>
          <w:p w:rsidR="002923BF" w:rsidRPr="006F470A" w:rsidRDefault="002923BF" w:rsidP="002923BF">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326" w:type="dxa"/>
            <w:gridSpan w:val="2"/>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Fecha:</w:t>
            </w:r>
          </w:p>
          <w:p w:rsidR="002923BF" w:rsidRPr="006F470A" w:rsidRDefault="002923BF" w:rsidP="002923BF">
            <w:pPr>
              <w:rPr>
                <w:rFonts w:asciiTheme="minorHAnsi" w:hAnsiTheme="minorHAnsi" w:cstheme="minorHAnsi"/>
                <w:sz w:val="22"/>
                <w:szCs w:val="22"/>
              </w:rPr>
            </w:pPr>
          </w:p>
        </w:tc>
        <w:tc>
          <w:tcPr>
            <w:tcW w:w="1069"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2923BF" w:rsidRPr="006F470A" w:rsidRDefault="002923BF" w:rsidP="002923BF">
            <w:pPr>
              <w:rPr>
                <w:rFonts w:asciiTheme="minorHAnsi" w:hAnsiTheme="minorHAnsi" w:cstheme="minorHAnsi"/>
                <w:sz w:val="22"/>
                <w:szCs w:val="22"/>
              </w:rPr>
            </w:pPr>
          </w:p>
        </w:tc>
        <w:tc>
          <w:tcPr>
            <w:tcW w:w="3244" w:type="dxa"/>
            <w:vAlign w:val="center"/>
          </w:tcPr>
          <w:p w:rsidR="002923BF" w:rsidRPr="009A6945" w:rsidRDefault="002923BF" w:rsidP="002923BF">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2923BF" w:rsidRPr="006F470A" w:rsidTr="002923BF">
        <w:trPr>
          <w:trHeight w:val="64"/>
        </w:trPr>
        <w:tc>
          <w:tcPr>
            <w:tcW w:w="433" w:type="dxa"/>
            <w:vAlign w:val="center"/>
          </w:tcPr>
          <w:p w:rsidR="002923BF" w:rsidRPr="006F470A" w:rsidRDefault="002923BF" w:rsidP="002923BF">
            <w:pPr>
              <w:jc w:val="center"/>
              <w:rPr>
                <w:rFonts w:asciiTheme="minorHAnsi" w:hAnsiTheme="minorHAnsi" w:cstheme="minorHAnsi"/>
                <w:sz w:val="22"/>
                <w:szCs w:val="22"/>
              </w:rPr>
            </w:pPr>
          </w:p>
        </w:tc>
        <w:tc>
          <w:tcPr>
            <w:tcW w:w="2967" w:type="dxa"/>
            <w:vAlign w:val="center"/>
          </w:tcPr>
          <w:p w:rsidR="002923BF" w:rsidRPr="006F470A" w:rsidRDefault="002923BF" w:rsidP="002923BF">
            <w:pPr>
              <w:jc w:val="center"/>
              <w:rPr>
                <w:rFonts w:asciiTheme="minorHAnsi" w:hAnsiTheme="minorHAnsi" w:cstheme="minorHAnsi"/>
                <w:sz w:val="22"/>
                <w:szCs w:val="22"/>
              </w:rPr>
            </w:pPr>
          </w:p>
        </w:tc>
        <w:tc>
          <w:tcPr>
            <w:tcW w:w="2395" w:type="dxa"/>
            <w:gridSpan w:val="3"/>
            <w:vAlign w:val="center"/>
          </w:tcPr>
          <w:p w:rsidR="002923BF" w:rsidRPr="006F470A" w:rsidRDefault="002923BF" w:rsidP="002923BF">
            <w:pPr>
              <w:jc w:val="center"/>
              <w:rPr>
                <w:rFonts w:asciiTheme="minorHAnsi" w:hAnsiTheme="minorHAnsi" w:cstheme="minorHAnsi"/>
                <w:sz w:val="22"/>
                <w:szCs w:val="22"/>
              </w:rPr>
            </w:pPr>
          </w:p>
        </w:tc>
        <w:tc>
          <w:tcPr>
            <w:tcW w:w="3244" w:type="dxa"/>
            <w:vAlign w:val="center"/>
          </w:tcPr>
          <w:p w:rsidR="002923BF" w:rsidRPr="006F470A" w:rsidRDefault="002923BF" w:rsidP="002923BF">
            <w:pPr>
              <w:jc w:val="both"/>
              <w:rPr>
                <w:rFonts w:asciiTheme="minorHAnsi" w:hAnsiTheme="minorHAnsi" w:cstheme="minorHAnsi"/>
                <w:color w:val="FF0000"/>
                <w:sz w:val="22"/>
                <w:szCs w:val="22"/>
              </w:rPr>
            </w:pPr>
          </w:p>
        </w:tc>
      </w:tr>
      <w:tr w:rsidR="002923BF" w:rsidRPr="006F470A" w:rsidTr="002923BF">
        <w:trPr>
          <w:trHeight w:val="370"/>
        </w:trPr>
        <w:tc>
          <w:tcPr>
            <w:tcW w:w="433"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7" w:type="dxa"/>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2923BF" w:rsidRPr="006F470A" w:rsidRDefault="002923BF" w:rsidP="00060A31">
            <w:pP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w:t>
            </w:r>
            <w:r w:rsidR="00060A31">
              <w:rPr>
                <w:rFonts w:asciiTheme="minorHAnsi" w:hAnsiTheme="minorHAnsi" w:cstheme="minorHAnsi"/>
                <w:sz w:val="22"/>
                <w:szCs w:val="22"/>
              </w:rPr>
              <w:t>26/12</w:t>
            </w:r>
            <w:r>
              <w:rPr>
                <w:rFonts w:asciiTheme="minorHAnsi" w:hAnsiTheme="minorHAnsi" w:cstheme="minorHAnsi"/>
                <w:sz w:val="22"/>
                <w:szCs w:val="22"/>
              </w:rPr>
              <w:t>/2017</w:t>
            </w:r>
          </w:p>
        </w:tc>
        <w:tc>
          <w:tcPr>
            <w:tcW w:w="1069"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Hasta hora</w:t>
            </w:r>
            <w:r>
              <w:rPr>
                <w:rFonts w:asciiTheme="minorHAnsi" w:hAnsiTheme="minorHAnsi" w:cstheme="minorHAnsi"/>
                <w:sz w:val="22"/>
                <w:szCs w:val="22"/>
              </w:rPr>
              <w:t>s</w:t>
            </w:r>
            <w:r w:rsidRPr="006F470A">
              <w:rPr>
                <w:rFonts w:asciiTheme="minorHAnsi" w:hAnsiTheme="minorHAnsi" w:cstheme="minorHAnsi"/>
                <w:sz w:val="22"/>
                <w:szCs w:val="22"/>
              </w:rPr>
              <w:t>:</w:t>
            </w:r>
            <w:r>
              <w:rPr>
                <w:rFonts w:asciiTheme="minorHAnsi" w:hAnsiTheme="minorHAnsi" w:cstheme="minorHAnsi"/>
                <w:sz w:val="22"/>
                <w:szCs w:val="22"/>
              </w:rPr>
              <w:t xml:space="preserve"> 10:00</w:t>
            </w:r>
            <w:r w:rsidRPr="006F470A">
              <w:rPr>
                <w:rFonts w:asciiTheme="minorHAnsi" w:hAnsiTheme="minorHAnsi" w:cstheme="minorHAnsi"/>
                <w:sz w:val="22"/>
                <w:szCs w:val="22"/>
              </w:rPr>
              <w:t xml:space="preserve"> </w:t>
            </w:r>
          </w:p>
        </w:tc>
        <w:tc>
          <w:tcPr>
            <w:tcW w:w="3244" w:type="dxa"/>
          </w:tcPr>
          <w:p w:rsidR="002923BF" w:rsidRDefault="002923BF" w:rsidP="002923BF">
            <w:pPr>
              <w:rPr>
                <w:rFonts w:asciiTheme="minorHAnsi" w:hAnsiTheme="minorHAnsi" w:cstheme="minorHAnsi"/>
                <w:sz w:val="22"/>
                <w:lang w:val="es-BO"/>
              </w:rPr>
            </w:pPr>
            <w:r>
              <w:rPr>
                <w:rFonts w:asciiTheme="minorHAnsi" w:hAnsiTheme="minorHAnsi" w:cstheme="minorHAnsi"/>
                <w:sz w:val="22"/>
              </w:rPr>
              <w:t xml:space="preserve">Calle Bueno N° 185 Edificio YPFB, </w:t>
            </w:r>
          </w:p>
          <w:p w:rsidR="002923BF" w:rsidRDefault="002923BF" w:rsidP="002923BF">
            <w:pPr>
              <w:rPr>
                <w:rFonts w:asciiTheme="minorHAnsi" w:hAnsiTheme="minorHAnsi" w:cstheme="minorHAnsi"/>
                <w:sz w:val="22"/>
              </w:rPr>
            </w:pPr>
            <w:r>
              <w:rPr>
                <w:rFonts w:asciiTheme="minorHAnsi" w:hAnsiTheme="minorHAnsi" w:cstheme="minorHAnsi"/>
                <w:sz w:val="22"/>
              </w:rPr>
              <w:t>La Paz –Bolivia</w:t>
            </w:r>
          </w:p>
          <w:p w:rsidR="002923BF" w:rsidRDefault="002923BF" w:rsidP="002923BF">
            <w:pPr>
              <w:rPr>
                <w:rFonts w:asciiTheme="minorHAnsi" w:hAnsiTheme="minorHAnsi" w:cstheme="minorHAnsi"/>
                <w:b/>
                <w:color w:val="FF0000"/>
                <w:sz w:val="22"/>
                <w:szCs w:val="22"/>
              </w:rPr>
            </w:pPr>
            <w:r>
              <w:rPr>
                <w:rFonts w:asciiTheme="minorHAnsi" w:hAnsiTheme="minorHAnsi" w:cstheme="minorHAnsi"/>
                <w:b/>
                <w:sz w:val="22"/>
              </w:rPr>
              <w:t xml:space="preserve">Lic. Jose Luis Copa L.                            </w:t>
            </w:r>
            <w:proofErr w:type="spellStart"/>
            <w:r>
              <w:rPr>
                <w:rFonts w:asciiTheme="minorHAnsi" w:hAnsiTheme="minorHAnsi" w:cstheme="minorHAnsi"/>
                <w:b/>
                <w:sz w:val="22"/>
              </w:rPr>
              <w:t>Int</w:t>
            </w:r>
            <w:proofErr w:type="spellEnd"/>
            <w:r>
              <w:rPr>
                <w:rFonts w:asciiTheme="minorHAnsi" w:hAnsiTheme="minorHAnsi" w:cstheme="minorHAnsi"/>
                <w:b/>
                <w:sz w:val="22"/>
              </w:rPr>
              <w:t>. 1142 y 1123</w:t>
            </w:r>
          </w:p>
        </w:tc>
      </w:tr>
      <w:tr w:rsidR="002923BF" w:rsidRPr="006F470A" w:rsidTr="002923BF">
        <w:trPr>
          <w:trHeight w:val="64"/>
        </w:trPr>
        <w:tc>
          <w:tcPr>
            <w:tcW w:w="433" w:type="dxa"/>
            <w:vAlign w:val="center"/>
          </w:tcPr>
          <w:p w:rsidR="002923BF" w:rsidRPr="006F470A" w:rsidRDefault="002923BF" w:rsidP="002923BF">
            <w:pPr>
              <w:jc w:val="center"/>
              <w:rPr>
                <w:rFonts w:asciiTheme="minorHAnsi" w:hAnsiTheme="minorHAnsi" w:cstheme="minorHAnsi"/>
                <w:sz w:val="22"/>
                <w:szCs w:val="22"/>
              </w:rPr>
            </w:pPr>
          </w:p>
        </w:tc>
        <w:tc>
          <w:tcPr>
            <w:tcW w:w="2967" w:type="dxa"/>
            <w:vAlign w:val="center"/>
          </w:tcPr>
          <w:p w:rsidR="002923BF" w:rsidRPr="006F470A" w:rsidRDefault="002923BF" w:rsidP="002923BF">
            <w:pPr>
              <w:rPr>
                <w:rFonts w:asciiTheme="minorHAnsi" w:hAnsiTheme="minorHAnsi" w:cstheme="minorHAnsi"/>
                <w:sz w:val="22"/>
                <w:szCs w:val="22"/>
              </w:rPr>
            </w:pPr>
          </w:p>
        </w:tc>
        <w:tc>
          <w:tcPr>
            <w:tcW w:w="2395" w:type="dxa"/>
            <w:gridSpan w:val="3"/>
            <w:vAlign w:val="center"/>
          </w:tcPr>
          <w:p w:rsidR="002923BF" w:rsidRPr="006F470A" w:rsidRDefault="002923BF" w:rsidP="002923BF">
            <w:pPr>
              <w:jc w:val="center"/>
              <w:rPr>
                <w:rFonts w:asciiTheme="minorHAnsi" w:hAnsiTheme="minorHAnsi" w:cstheme="minorHAnsi"/>
                <w:sz w:val="22"/>
                <w:szCs w:val="22"/>
              </w:rPr>
            </w:pPr>
          </w:p>
        </w:tc>
        <w:tc>
          <w:tcPr>
            <w:tcW w:w="3244" w:type="dxa"/>
            <w:vAlign w:val="center"/>
          </w:tcPr>
          <w:p w:rsidR="002923BF" w:rsidRPr="006F470A" w:rsidRDefault="002923BF" w:rsidP="002923BF">
            <w:pPr>
              <w:jc w:val="both"/>
              <w:rPr>
                <w:rFonts w:asciiTheme="minorHAnsi" w:hAnsiTheme="minorHAnsi" w:cstheme="minorHAnsi"/>
                <w:color w:val="FF0000"/>
                <w:sz w:val="22"/>
                <w:szCs w:val="22"/>
              </w:rPr>
            </w:pPr>
          </w:p>
        </w:tc>
      </w:tr>
      <w:tr w:rsidR="002923BF" w:rsidRPr="006F470A" w:rsidTr="002923BF">
        <w:trPr>
          <w:trHeight w:val="601"/>
        </w:trPr>
        <w:tc>
          <w:tcPr>
            <w:tcW w:w="433"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7" w:type="dxa"/>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78" w:type="dxa"/>
            <w:vAlign w:val="center"/>
          </w:tcPr>
          <w:p w:rsidR="002923BF" w:rsidRPr="006F470A" w:rsidRDefault="002923BF" w:rsidP="00060A31">
            <w:pP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w:t>
            </w:r>
            <w:r w:rsidR="00060A31">
              <w:rPr>
                <w:rFonts w:asciiTheme="minorHAnsi" w:hAnsiTheme="minorHAnsi" w:cstheme="minorHAnsi"/>
                <w:sz w:val="22"/>
                <w:szCs w:val="22"/>
              </w:rPr>
              <w:t>26</w:t>
            </w:r>
            <w:r w:rsidR="00EA6038">
              <w:rPr>
                <w:rFonts w:asciiTheme="minorHAnsi" w:hAnsiTheme="minorHAnsi" w:cstheme="minorHAnsi"/>
                <w:sz w:val="22"/>
                <w:szCs w:val="22"/>
              </w:rPr>
              <w:t>/12</w:t>
            </w:r>
            <w:r>
              <w:rPr>
                <w:rFonts w:asciiTheme="minorHAnsi" w:hAnsiTheme="minorHAnsi" w:cstheme="minorHAnsi"/>
                <w:sz w:val="22"/>
                <w:szCs w:val="22"/>
              </w:rPr>
              <w:t>/2017</w:t>
            </w:r>
          </w:p>
        </w:tc>
        <w:tc>
          <w:tcPr>
            <w:tcW w:w="1117" w:type="dxa"/>
            <w:gridSpan w:val="2"/>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Hora:</w:t>
            </w:r>
            <w:r>
              <w:rPr>
                <w:rFonts w:asciiTheme="minorHAnsi" w:hAnsiTheme="minorHAnsi" w:cstheme="minorHAnsi"/>
                <w:sz w:val="22"/>
                <w:szCs w:val="22"/>
              </w:rPr>
              <w:t xml:space="preserve"> 10:15</w:t>
            </w:r>
          </w:p>
        </w:tc>
        <w:tc>
          <w:tcPr>
            <w:tcW w:w="3244" w:type="dxa"/>
            <w:vAlign w:val="center"/>
          </w:tcPr>
          <w:p w:rsidR="002923BF" w:rsidRDefault="002923BF" w:rsidP="002923BF">
            <w:pPr>
              <w:jc w:val="both"/>
              <w:rPr>
                <w:rFonts w:ascii="Calibri" w:hAnsi="Calibri" w:cs="Arial"/>
                <w:sz w:val="22"/>
                <w:szCs w:val="22"/>
              </w:rPr>
            </w:pPr>
            <w:r>
              <w:rPr>
                <w:rFonts w:ascii="Calibri" w:hAnsi="Calibri" w:cs="Arial"/>
                <w:sz w:val="22"/>
                <w:szCs w:val="22"/>
              </w:rPr>
              <w:t xml:space="preserve">Calle Bueno N° 185 Edificio YPFB Piso 1° Gerencia de Contrataciones Corporativas </w:t>
            </w:r>
          </w:p>
          <w:p w:rsidR="002923BF" w:rsidRDefault="002923BF" w:rsidP="002923BF">
            <w:pPr>
              <w:rPr>
                <w:rFonts w:asciiTheme="minorHAnsi" w:hAnsiTheme="minorHAnsi" w:cstheme="minorHAnsi"/>
                <w:color w:val="FF0000"/>
                <w:sz w:val="22"/>
                <w:szCs w:val="22"/>
                <w:lang w:val="es-BO"/>
              </w:rPr>
            </w:pPr>
            <w:r>
              <w:rPr>
                <w:rFonts w:ascii="Calibri" w:hAnsi="Calibri" w:cs="Arial"/>
                <w:sz w:val="22"/>
                <w:szCs w:val="22"/>
              </w:rPr>
              <w:t>La Paz – Bolivia.</w:t>
            </w:r>
          </w:p>
        </w:tc>
      </w:tr>
      <w:tr w:rsidR="002923BF" w:rsidRPr="006F470A" w:rsidTr="002923BF">
        <w:trPr>
          <w:trHeight w:val="246"/>
        </w:trPr>
        <w:tc>
          <w:tcPr>
            <w:tcW w:w="433" w:type="dxa"/>
            <w:vAlign w:val="center"/>
          </w:tcPr>
          <w:p w:rsidR="002923BF" w:rsidRPr="006F470A" w:rsidRDefault="002923BF" w:rsidP="002923BF">
            <w:pPr>
              <w:jc w:val="center"/>
              <w:rPr>
                <w:rFonts w:asciiTheme="minorHAnsi" w:hAnsiTheme="minorHAnsi" w:cstheme="minorHAnsi"/>
                <w:sz w:val="22"/>
                <w:szCs w:val="22"/>
              </w:rPr>
            </w:pPr>
          </w:p>
        </w:tc>
        <w:tc>
          <w:tcPr>
            <w:tcW w:w="2967" w:type="dxa"/>
            <w:shd w:val="clear" w:color="auto" w:fill="auto"/>
            <w:vAlign w:val="center"/>
          </w:tcPr>
          <w:p w:rsidR="002923BF" w:rsidRPr="006F470A" w:rsidRDefault="002923BF" w:rsidP="002923BF">
            <w:pPr>
              <w:rPr>
                <w:rFonts w:asciiTheme="minorHAnsi" w:hAnsiTheme="minorHAnsi" w:cstheme="minorHAnsi"/>
                <w:sz w:val="22"/>
                <w:szCs w:val="22"/>
              </w:rPr>
            </w:pPr>
          </w:p>
        </w:tc>
        <w:tc>
          <w:tcPr>
            <w:tcW w:w="1278" w:type="dxa"/>
            <w:shd w:val="clear" w:color="auto" w:fill="auto"/>
            <w:vAlign w:val="center"/>
          </w:tcPr>
          <w:p w:rsidR="002923BF" w:rsidRPr="006F470A" w:rsidRDefault="002923BF" w:rsidP="002923BF">
            <w:pPr>
              <w:rPr>
                <w:rFonts w:asciiTheme="minorHAnsi" w:hAnsiTheme="minorHAnsi" w:cstheme="minorHAnsi"/>
                <w:sz w:val="22"/>
                <w:szCs w:val="22"/>
              </w:rPr>
            </w:pPr>
          </w:p>
        </w:tc>
        <w:tc>
          <w:tcPr>
            <w:tcW w:w="1117" w:type="dxa"/>
            <w:gridSpan w:val="2"/>
            <w:shd w:val="clear" w:color="auto" w:fill="auto"/>
            <w:vAlign w:val="center"/>
          </w:tcPr>
          <w:p w:rsidR="002923BF" w:rsidRPr="006F470A" w:rsidRDefault="002923BF" w:rsidP="002923BF">
            <w:pPr>
              <w:jc w:val="center"/>
              <w:rPr>
                <w:rFonts w:asciiTheme="minorHAnsi" w:hAnsiTheme="minorHAnsi" w:cstheme="minorHAnsi"/>
                <w:sz w:val="22"/>
                <w:szCs w:val="22"/>
              </w:rPr>
            </w:pPr>
          </w:p>
        </w:tc>
        <w:tc>
          <w:tcPr>
            <w:tcW w:w="3244" w:type="dxa"/>
            <w:vAlign w:val="center"/>
          </w:tcPr>
          <w:p w:rsidR="002923BF" w:rsidRPr="006F470A" w:rsidRDefault="002923BF" w:rsidP="002923BF">
            <w:pPr>
              <w:rPr>
                <w:rFonts w:asciiTheme="minorHAnsi" w:hAnsiTheme="minorHAnsi" w:cstheme="minorHAnsi"/>
                <w:color w:val="000000"/>
                <w:sz w:val="22"/>
                <w:szCs w:val="22"/>
                <w:lang w:val="es-BO"/>
              </w:rPr>
            </w:pPr>
          </w:p>
        </w:tc>
      </w:tr>
      <w:tr w:rsidR="002923BF" w:rsidRPr="006F470A" w:rsidTr="002923BF">
        <w:trPr>
          <w:trHeight w:val="246"/>
        </w:trPr>
        <w:tc>
          <w:tcPr>
            <w:tcW w:w="433"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7" w:type="dxa"/>
            <w:shd w:val="clear" w:color="auto" w:fill="auto"/>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shd w:val="clear" w:color="auto" w:fill="auto"/>
            <w:vAlign w:val="center"/>
          </w:tcPr>
          <w:p w:rsidR="002923BF" w:rsidRPr="006F470A" w:rsidRDefault="002923BF" w:rsidP="00060A31">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060A31">
              <w:rPr>
                <w:rFonts w:asciiTheme="minorHAnsi" w:hAnsiTheme="minorHAnsi" w:cstheme="minorHAnsi"/>
                <w:sz w:val="22"/>
                <w:szCs w:val="22"/>
              </w:rPr>
              <w:t>31</w:t>
            </w:r>
            <w:r w:rsidR="00EA6038">
              <w:rPr>
                <w:rFonts w:asciiTheme="minorHAnsi" w:hAnsiTheme="minorHAnsi" w:cstheme="minorHAnsi"/>
                <w:sz w:val="22"/>
                <w:szCs w:val="22"/>
              </w:rPr>
              <w:t>/01</w:t>
            </w:r>
            <w:r>
              <w:rPr>
                <w:rFonts w:asciiTheme="minorHAnsi" w:hAnsiTheme="minorHAnsi" w:cstheme="minorHAnsi"/>
                <w:sz w:val="22"/>
                <w:szCs w:val="22"/>
              </w:rPr>
              <w:t>/201</w:t>
            </w:r>
            <w:r w:rsidR="00EA6038">
              <w:rPr>
                <w:rFonts w:asciiTheme="minorHAnsi" w:hAnsiTheme="minorHAnsi" w:cstheme="minorHAnsi"/>
                <w:sz w:val="22"/>
                <w:szCs w:val="22"/>
              </w:rPr>
              <w:t>8</w:t>
            </w:r>
          </w:p>
        </w:tc>
        <w:tc>
          <w:tcPr>
            <w:tcW w:w="3244" w:type="dxa"/>
            <w:vAlign w:val="center"/>
          </w:tcPr>
          <w:p w:rsidR="002923BF" w:rsidRPr="006F470A" w:rsidRDefault="002923BF" w:rsidP="002923BF">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2923BF" w:rsidRPr="006F470A" w:rsidTr="002923BF">
        <w:trPr>
          <w:trHeight w:val="246"/>
        </w:trPr>
        <w:tc>
          <w:tcPr>
            <w:tcW w:w="433" w:type="dxa"/>
            <w:vAlign w:val="center"/>
          </w:tcPr>
          <w:p w:rsidR="002923BF" w:rsidRPr="006F470A" w:rsidRDefault="002923BF" w:rsidP="002923BF">
            <w:pPr>
              <w:jc w:val="center"/>
              <w:rPr>
                <w:rFonts w:asciiTheme="minorHAnsi" w:hAnsiTheme="minorHAnsi" w:cstheme="minorHAnsi"/>
                <w:sz w:val="22"/>
                <w:szCs w:val="22"/>
              </w:rPr>
            </w:pPr>
          </w:p>
        </w:tc>
        <w:tc>
          <w:tcPr>
            <w:tcW w:w="2967" w:type="dxa"/>
            <w:vAlign w:val="center"/>
          </w:tcPr>
          <w:p w:rsidR="002923BF" w:rsidRPr="006F470A" w:rsidRDefault="002923BF" w:rsidP="002923BF">
            <w:pPr>
              <w:rPr>
                <w:rFonts w:asciiTheme="minorHAnsi" w:hAnsiTheme="minorHAnsi" w:cstheme="minorHAnsi"/>
                <w:sz w:val="22"/>
                <w:szCs w:val="22"/>
              </w:rPr>
            </w:pPr>
          </w:p>
        </w:tc>
        <w:tc>
          <w:tcPr>
            <w:tcW w:w="2395" w:type="dxa"/>
            <w:gridSpan w:val="3"/>
            <w:vAlign w:val="center"/>
          </w:tcPr>
          <w:p w:rsidR="002923BF" w:rsidRPr="006F470A" w:rsidRDefault="002923BF" w:rsidP="002923BF">
            <w:pPr>
              <w:jc w:val="center"/>
              <w:rPr>
                <w:rFonts w:asciiTheme="minorHAnsi" w:hAnsiTheme="minorHAnsi" w:cstheme="minorHAnsi"/>
                <w:sz w:val="22"/>
                <w:szCs w:val="22"/>
              </w:rPr>
            </w:pPr>
          </w:p>
        </w:tc>
        <w:tc>
          <w:tcPr>
            <w:tcW w:w="3244" w:type="dxa"/>
            <w:vAlign w:val="center"/>
          </w:tcPr>
          <w:p w:rsidR="002923BF" w:rsidRPr="006F470A" w:rsidRDefault="002923BF" w:rsidP="002923BF">
            <w:pPr>
              <w:rPr>
                <w:rFonts w:asciiTheme="minorHAnsi" w:hAnsiTheme="minorHAnsi" w:cstheme="minorHAnsi"/>
                <w:color w:val="000000"/>
                <w:sz w:val="22"/>
                <w:szCs w:val="22"/>
                <w:lang w:val="es-BO"/>
              </w:rPr>
            </w:pPr>
          </w:p>
        </w:tc>
      </w:tr>
      <w:tr w:rsidR="002923BF" w:rsidRPr="006F470A" w:rsidTr="002923BF">
        <w:trPr>
          <w:trHeight w:val="616"/>
        </w:trPr>
        <w:tc>
          <w:tcPr>
            <w:tcW w:w="433" w:type="dxa"/>
            <w:vAlign w:val="center"/>
          </w:tcPr>
          <w:p w:rsidR="002923BF" w:rsidRPr="006F470A" w:rsidRDefault="002923BF" w:rsidP="002923BF">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7" w:type="dxa"/>
            <w:vAlign w:val="center"/>
          </w:tcPr>
          <w:p w:rsidR="002923BF" w:rsidRPr="006F470A" w:rsidRDefault="002923BF" w:rsidP="002923BF">
            <w:pPr>
              <w:rPr>
                <w:rFonts w:asciiTheme="minorHAnsi" w:hAnsiTheme="minorHAnsi" w:cstheme="minorHAnsi"/>
                <w:sz w:val="22"/>
                <w:szCs w:val="22"/>
              </w:rPr>
            </w:pPr>
            <w:r w:rsidRPr="006F470A">
              <w:rPr>
                <w:rFonts w:asciiTheme="minorHAnsi" w:hAnsiTheme="minorHAnsi" w:cstheme="minorHAnsi"/>
                <w:sz w:val="22"/>
                <w:szCs w:val="22"/>
              </w:rPr>
              <w:t>Firma de Contrato</w:t>
            </w:r>
          </w:p>
        </w:tc>
        <w:tc>
          <w:tcPr>
            <w:tcW w:w="5639" w:type="dxa"/>
            <w:gridSpan w:val="4"/>
            <w:vAlign w:val="center"/>
          </w:tcPr>
          <w:p w:rsidR="002923BF" w:rsidRPr="006F470A" w:rsidRDefault="002923BF" w:rsidP="00060A31">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060A31">
              <w:rPr>
                <w:rFonts w:asciiTheme="minorHAnsi" w:hAnsiTheme="minorHAnsi" w:cstheme="minorHAnsi"/>
                <w:sz w:val="22"/>
                <w:szCs w:val="22"/>
              </w:rPr>
              <w:t>26</w:t>
            </w:r>
            <w:r w:rsidR="00EA6038">
              <w:rPr>
                <w:rFonts w:asciiTheme="minorHAnsi" w:hAnsiTheme="minorHAnsi" w:cstheme="minorHAnsi"/>
                <w:sz w:val="22"/>
                <w:szCs w:val="22"/>
              </w:rPr>
              <w:t>/0</w:t>
            </w:r>
            <w:r w:rsidR="00D8125A">
              <w:rPr>
                <w:rFonts w:asciiTheme="minorHAnsi" w:hAnsiTheme="minorHAnsi" w:cstheme="minorHAnsi"/>
                <w:sz w:val="22"/>
                <w:szCs w:val="22"/>
              </w:rPr>
              <w:t>2</w:t>
            </w:r>
            <w:r w:rsidR="00EA6038">
              <w:rPr>
                <w:rFonts w:asciiTheme="minorHAnsi" w:hAnsiTheme="minorHAnsi" w:cstheme="minorHAnsi"/>
                <w:sz w:val="22"/>
                <w:szCs w:val="22"/>
              </w:rPr>
              <w:t>/2018</w:t>
            </w:r>
          </w:p>
        </w:tc>
      </w:tr>
      <w:tr w:rsidR="002923BF" w:rsidRPr="006F470A" w:rsidTr="002923BF">
        <w:trPr>
          <w:trHeight w:val="295"/>
        </w:trPr>
        <w:tc>
          <w:tcPr>
            <w:tcW w:w="433" w:type="dxa"/>
            <w:vAlign w:val="center"/>
          </w:tcPr>
          <w:p w:rsidR="002923BF" w:rsidRPr="006F470A" w:rsidRDefault="002923BF" w:rsidP="002923BF">
            <w:pPr>
              <w:jc w:val="center"/>
              <w:rPr>
                <w:rFonts w:asciiTheme="minorHAnsi" w:hAnsiTheme="minorHAnsi" w:cstheme="minorHAnsi"/>
                <w:sz w:val="22"/>
                <w:szCs w:val="22"/>
              </w:rPr>
            </w:pPr>
          </w:p>
        </w:tc>
        <w:tc>
          <w:tcPr>
            <w:tcW w:w="2967" w:type="dxa"/>
            <w:vAlign w:val="center"/>
          </w:tcPr>
          <w:p w:rsidR="002923BF" w:rsidRPr="006F470A" w:rsidRDefault="002923BF" w:rsidP="002923BF">
            <w:pPr>
              <w:rPr>
                <w:rFonts w:asciiTheme="minorHAnsi" w:hAnsiTheme="minorHAnsi" w:cstheme="minorHAnsi"/>
                <w:sz w:val="22"/>
                <w:szCs w:val="22"/>
              </w:rPr>
            </w:pPr>
          </w:p>
        </w:tc>
        <w:tc>
          <w:tcPr>
            <w:tcW w:w="5639" w:type="dxa"/>
            <w:gridSpan w:val="4"/>
            <w:vAlign w:val="center"/>
          </w:tcPr>
          <w:p w:rsidR="002923BF" w:rsidRPr="006F470A" w:rsidRDefault="002923BF" w:rsidP="002923BF">
            <w:pPr>
              <w:jc w:val="center"/>
              <w:rPr>
                <w:rFonts w:asciiTheme="minorHAnsi" w:hAnsiTheme="minorHAnsi" w:cstheme="minorHAnsi"/>
                <w:sz w:val="22"/>
                <w:szCs w:val="22"/>
              </w:rPr>
            </w:pPr>
          </w:p>
        </w:tc>
      </w:tr>
    </w:tbl>
    <w:p w:rsidR="00CD7DE0" w:rsidRPr="006F470A" w:rsidRDefault="00CD7DE0" w:rsidP="00552079">
      <w:pPr>
        <w:rPr>
          <w:rFonts w:asciiTheme="minorHAnsi" w:hAnsiTheme="minorHAnsi" w:cstheme="minorHAnsi"/>
          <w:b/>
          <w:sz w:val="22"/>
          <w:szCs w:val="22"/>
        </w:rPr>
      </w:pPr>
    </w:p>
    <w:tbl>
      <w:tblPr>
        <w:tblW w:w="9629" w:type="dxa"/>
        <w:jc w:val="center"/>
        <w:tblCellMar>
          <w:left w:w="70" w:type="dxa"/>
          <w:right w:w="70" w:type="dxa"/>
        </w:tblCellMar>
        <w:tblLook w:val="04A0" w:firstRow="1" w:lastRow="0" w:firstColumn="1" w:lastColumn="0" w:noHBand="0" w:noVBand="1"/>
      </w:tblPr>
      <w:tblGrid>
        <w:gridCol w:w="9629"/>
      </w:tblGrid>
      <w:tr w:rsidR="00D8416D" w:rsidRPr="006F470A" w:rsidTr="00E14FC9">
        <w:trPr>
          <w:trHeight w:val="734"/>
          <w:jc w:val="center"/>
        </w:trPr>
        <w:tc>
          <w:tcPr>
            <w:tcW w:w="96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2A82" w:rsidRDefault="00D8416D" w:rsidP="00462A82">
            <w:pPr>
              <w:ind w:left="705" w:hanging="643"/>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D8416D" w:rsidRPr="00D8416D" w:rsidRDefault="00462A82" w:rsidP="00462A82">
            <w:pPr>
              <w:ind w:left="705" w:hanging="643"/>
              <w:jc w:val="center"/>
              <w:rPr>
                <w:rFonts w:asciiTheme="minorHAnsi" w:hAnsiTheme="minorHAnsi" w:cstheme="minorHAnsi"/>
                <w:b/>
                <w:sz w:val="22"/>
                <w:szCs w:val="22"/>
              </w:rPr>
            </w:pPr>
            <w:r>
              <w:rPr>
                <w:rFonts w:asciiTheme="minorHAnsi" w:hAnsiTheme="minorHAnsi" w:cstheme="minorHAnsi"/>
                <w:b/>
                <w:sz w:val="22"/>
                <w:szCs w:val="22"/>
              </w:rPr>
              <w:t>“BOLIVIANOS”</w:t>
            </w:r>
          </w:p>
        </w:tc>
      </w:tr>
    </w:tbl>
    <w:p w:rsidR="000E1D5D" w:rsidRPr="00462A82" w:rsidRDefault="000E1D5D" w:rsidP="00462A82">
      <w:pPr>
        <w:rPr>
          <w:rFonts w:asciiTheme="minorHAnsi" w:hAnsiTheme="minorHAnsi" w:cstheme="minorHAnsi"/>
          <w:b/>
          <w:sz w:val="2"/>
          <w:szCs w:val="22"/>
        </w:rPr>
      </w:pPr>
    </w:p>
    <w:tbl>
      <w:tblPr>
        <w:tblW w:w="9629" w:type="dxa"/>
        <w:jc w:val="center"/>
        <w:tblCellMar>
          <w:left w:w="70" w:type="dxa"/>
          <w:right w:w="70" w:type="dxa"/>
        </w:tblCellMar>
        <w:tblLook w:val="04A0" w:firstRow="1" w:lastRow="0" w:firstColumn="1" w:lastColumn="0" w:noHBand="0" w:noVBand="1"/>
      </w:tblPr>
      <w:tblGrid>
        <w:gridCol w:w="361"/>
        <w:gridCol w:w="4453"/>
        <w:gridCol w:w="909"/>
        <w:gridCol w:w="1249"/>
        <w:gridCol w:w="1299"/>
        <w:gridCol w:w="1382"/>
      </w:tblGrid>
      <w:tr w:rsidR="00462A82" w:rsidTr="00462A82">
        <w:trPr>
          <w:trHeight w:val="615"/>
          <w:jc w:val="center"/>
        </w:trPr>
        <w:tc>
          <w:tcPr>
            <w:tcW w:w="357" w:type="dxa"/>
            <w:tcBorders>
              <w:top w:val="single" w:sz="8" w:space="0" w:color="auto"/>
              <w:left w:val="single" w:sz="8" w:space="0" w:color="auto"/>
              <w:bottom w:val="single" w:sz="8" w:space="0" w:color="auto"/>
              <w:right w:val="single" w:sz="4" w:space="0" w:color="auto"/>
            </w:tcBorders>
            <w:shd w:val="clear" w:color="000000" w:fill="BDD7EE"/>
            <w:noWrap/>
            <w:vAlign w:val="center"/>
            <w:hideMark/>
          </w:tcPr>
          <w:p w:rsidR="00462A82" w:rsidRPr="00462A82" w:rsidRDefault="00462A82" w:rsidP="007613B3">
            <w:pPr>
              <w:jc w:val="center"/>
              <w:rPr>
                <w:rFonts w:ascii="Calibri" w:hAnsi="Calibri" w:cs="Calibri"/>
                <w:b/>
                <w:color w:val="000000"/>
                <w:sz w:val="22"/>
                <w:szCs w:val="22"/>
                <w:lang w:val="es-BO" w:eastAsia="es-BO"/>
              </w:rPr>
            </w:pPr>
            <w:r w:rsidRPr="00462A82">
              <w:rPr>
                <w:rFonts w:ascii="Calibri" w:hAnsi="Calibri" w:cs="Calibri"/>
                <w:b/>
                <w:color w:val="000000"/>
                <w:sz w:val="22"/>
                <w:szCs w:val="22"/>
              </w:rPr>
              <w:t>N°</w:t>
            </w:r>
          </w:p>
        </w:tc>
        <w:tc>
          <w:tcPr>
            <w:tcW w:w="4453" w:type="dxa"/>
            <w:tcBorders>
              <w:top w:val="single" w:sz="8" w:space="0" w:color="auto"/>
              <w:left w:val="nil"/>
              <w:bottom w:val="single" w:sz="8" w:space="0" w:color="auto"/>
              <w:right w:val="single" w:sz="4" w:space="0" w:color="auto"/>
            </w:tcBorders>
            <w:shd w:val="clear" w:color="000000" w:fill="BDD7EE"/>
            <w:noWrap/>
            <w:vAlign w:val="center"/>
            <w:hideMark/>
          </w:tcPr>
          <w:p w:rsidR="00462A82" w:rsidRPr="00462A82" w:rsidRDefault="00462A82" w:rsidP="007613B3">
            <w:pPr>
              <w:jc w:val="center"/>
              <w:rPr>
                <w:rFonts w:ascii="Calibri" w:hAnsi="Calibri" w:cs="Calibri"/>
                <w:b/>
                <w:color w:val="000000"/>
                <w:sz w:val="22"/>
                <w:szCs w:val="22"/>
              </w:rPr>
            </w:pPr>
            <w:r w:rsidRPr="00462A82">
              <w:rPr>
                <w:rFonts w:ascii="Calibri" w:hAnsi="Calibri" w:cs="Calibri"/>
                <w:b/>
                <w:color w:val="000000"/>
                <w:sz w:val="22"/>
                <w:szCs w:val="22"/>
              </w:rPr>
              <w:t>DESCRIPCION</w:t>
            </w:r>
          </w:p>
        </w:tc>
        <w:tc>
          <w:tcPr>
            <w:tcW w:w="889" w:type="dxa"/>
            <w:tcBorders>
              <w:top w:val="single" w:sz="8" w:space="0" w:color="auto"/>
              <w:left w:val="nil"/>
              <w:bottom w:val="single" w:sz="8" w:space="0" w:color="auto"/>
              <w:right w:val="single" w:sz="4" w:space="0" w:color="auto"/>
            </w:tcBorders>
            <w:shd w:val="clear" w:color="000000" w:fill="BDD7EE"/>
            <w:noWrap/>
            <w:vAlign w:val="center"/>
            <w:hideMark/>
          </w:tcPr>
          <w:p w:rsidR="00462A82" w:rsidRPr="00462A82" w:rsidRDefault="00462A82" w:rsidP="007613B3">
            <w:pPr>
              <w:jc w:val="center"/>
              <w:rPr>
                <w:rFonts w:ascii="Calibri" w:hAnsi="Calibri" w:cs="Calibri"/>
                <w:b/>
                <w:color w:val="000000"/>
                <w:sz w:val="22"/>
                <w:szCs w:val="22"/>
              </w:rPr>
            </w:pPr>
            <w:r w:rsidRPr="00462A82">
              <w:rPr>
                <w:rFonts w:ascii="Calibri" w:hAnsi="Calibri" w:cs="Calibri"/>
                <w:b/>
                <w:color w:val="000000"/>
                <w:sz w:val="22"/>
                <w:szCs w:val="22"/>
              </w:rPr>
              <w:t>UNIDAD DE MEDIDA</w:t>
            </w:r>
          </w:p>
        </w:tc>
        <w:tc>
          <w:tcPr>
            <w:tcW w:w="1249" w:type="dxa"/>
            <w:tcBorders>
              <w:top w:val="single" w:sz="8" w:space="0" w:color="auto"/>
              <w:left w:val="single" w:sz="4" w:space="0" w:color="auto"/>
              <w:bottom w:val="single" w:sz="8" w:space="0" w:color="auto"/>
              <w:right w:val="single" w:sz="8" w:space="0" w:color="auto"/>
            </w:tcBorders>
            <w:shd w:val="clear" w:color="000000" w:fill="BDD7EE"/>
            <w:vAlign w:val="center"/>
            <w:hideMark/>
          </w:tcPr>
          <w:p w:rsidR="00462A82" w:rsidRPr="00462A82" w:rsidRDefault="00462A82" w:rsidP="007613B3">
            <w:pPr>
              <w:jc w:val="center"/>
              <w:rPr>
                <w:rFonts w:ascii="Calibri" w:hAnsi="Calibri" w:cs="Calibri"/>
                <w:b/>
                <w:color w:val="000000"/>
                <w:sz w:val="22"/>
                <w:szCs w:val="22"/>
              </w:rPr>
            </w:pPr>
            <w:r w:rsidRPr="00462A82">
              <w:rPr>
                <w:rFonts w:ascii="Calibri" w:hAnsi="Calibri" w:cs="Calibri"/>
                <w:b/>
                <w:color w:val="000000"/>
                <w:sz w:val="22"/>
                <w:szCs w:val="22"/>
              </w:rPr>
              <w:t>CANTIDAD</w:t>
            </w:r>
          </w:p>
        </w:tc>
        <w:tc>
          <w:tcPr>
            <w:tcW w:w="1299" w:type="dxa"/>
            <w:tcBorders>
              <w:top w:val="single" w:sz="8" w:space="0" w:color="auto"/>
              <w:left w:val="single" w:sz="4" w:space="0" w:color="auto"/>
              <w:bottom w:val="single" w:sz="8" w:space="0" w:color="auto"/>
              <w:right w:val="single" w:sz="8" w:space="0" w:color="auto"/>
            </w:tcBorders>
            <w:shd w:val="clear" w:color="000000" w:fill="BDD7EE"/>
            <w:vAlign w:val="center"/>
            <w:hideMark/>
          </w:tcPr>
          <w:p w:rsidR="00462A82" w:rsidRPr="00462A82" w:rsidRDefault="00462A82" w:rsidP="007613B3">
            <w:pPr>
              <w:jc w:val="center"/>
              <w:rPr>
                <w:rFonts w:ascii="Calibri" w:hAnsi="Calibri" w:cs="Calibri"/>
                <w:b/>
                <w:color w:val="000000"/>
                <w:sz w:val="22"/>
                <w:szCs w:val="22"/>
              </w:rPr>
            </w:pPr>
            <w:r w:rsidRPr="00462A82">
              <w:rPr>
                <w:rFonts w:ascii="Calibri" w:hAnsi="Calibri" w:cs="Calibri"/>
                <w:b/>
                <w:color w:val="000000"/>
                <w:sz w:val="22"/>
                <w:szCs w:val="22"/>
              </w:rPr>
              <w:t>PRECIO UNITARIO (BS.)</w:t>
            </w:r>
          </w:p>
        </w:tc>
        <w:tc>
          <w:tcPr>
            <w:tcW w:w="1382" w:type="dxa"/>
            <w:tcBorders>
              <w:top w:val="single" w:sz="8" w:space="0" w:color="auto"/>
              <w:left w:val="single" w:sz="4" w:space="0" w:color="auto"/>
              <w:bottom w:val="single" w:sz="8" w:space="0" w:color="auto"/>
              <w:right w:val="single" w:sz="8" w:space="0" w:color="auto"/>
            </w:tcBorders>
            <w:shd w:val="clear" w:color="000000" w:fill="BDD7EE"/>
            <w:vAlign w:val="center"/>
            <w:hideMark/>
          </w:tcPr>
          <w:p w:rsidR="00462A82" w:rsidRPr="00462A82" w:rsidRDefault="00462A82" w:rsidP="007613B3">
            <w:pPr>
              <w:jc w:val="center"/>
              <w:rPr>
                <w:rFonts w:ascii="Calibri" w:hAnsi="Calibri" w:cs="Calibri"/>
                <w:b/>
                <w:color w:val="000000"/>
                <w:sz w:val="22"/>
                <w:szCs w:val="22"/>
              </w:rPr>
            </w:pPr>
            <w:r w:rsidRPr="00462A82">
              <w:rPr>
                <w:rFonts w:ascii="Calibri" w:hAnsi="Calibri" w:cs="Calibri"/>
                <w:b/>
                <w:color w:val="000000"/>
                <w:sz w:val="22"/>
                <w:szCs w:val="22"/>
              </w:rPr>
              <w:t>TOTAL (BS.)</w:t>
            </w:r>
          </w:p>
        </w:tc>
      </w:tr>
      <w:tr w:rsidR="00462A82" w:rsidTr="00462A82">
        <w:trPr>
          <w:trHeight w:val="300"/>
          <w:jc w:val="center"/>
        </w:trPr>
        <w:tc>
          <w:tcPr>
            <w:tcW w:w="357" w:type="dxa"/>
            <w:tcBorders>
              <w:top w:val="nil"/>
              <w:left w:val="single" w:sz="8" w:space="0" w:color="auto"/>
              <w:bottom w:val="single" w:sz="4" w:space="0" w:color="auto"/>
              <w:right w:val="single" w:sz="4" w:space="0" w:color="auto"/>
            </w:tcBorders>
            <w:shd w:val="clear" w:color="auto" w:fill="auto"/>
            <w:noWrap/>
            <w:vAlign w:val="bottom"/>
            <w:hideMark/>
          </w:tcPr>
          <w:p w:rsidR="00462A82" w:rsidRPr="00462A82" w:rsidRDefault="00462A82" w:rsidP="007613B3">
            <w:pPr>
              <w:jc w:val="center"/>
              <w:rPr>
                <w:rFonts w:asciiTheme="minorHAnsi" w:hAnsiTheme="minorHAnsi" w:cstheme="minorHAnsi"/>
                <w:color w:val="000000"/>
              </w:rPr>
            </w:pPr>
            <w:r w:rsidRPr="00462A82">
              <w:rPr>
                <w:rFonts w:asciiTheme="minorHAnsi" w:hAnsiTheme="minorHAnsi" w:cstheme="minorHAnsi"/>
                <w:color w:val="000000"/>
              </w:rPr>
              <w:t>1</w:t>
            </w:r>
          </w:p>
        </w:tc>
        <w:tc>
          <w:tcPr>
            <w:tcW w:w="4453" w:type="dxa"/>
            <w:tcBorders>
              <w:top w:val="nil"/>
              <w:left w:val="nil"/>
              <w:bottom w:val="single" w:sz="4" w:space="0" w:color="auto"/>
              <w:right w:val="single" w:sz="4" w:space="0" w:color="auto"/>
            </w:tcBorders>
            <w:shd w:val="clear" w:color="auto" w:fill="auto"/>
            <w:vAlign w:val="center"/>
            <w:hideMark/>
          </w:tcPr>
          <w:p w:rsidR="00462A82" w:rsidRPr="00462A82" w:rsidRDefault="00462A82" w:rsidP="007613B3">
            <w:pPr>
              <w:rPr>
                <w:rFonts w:asciiTheme="minorHAnsi" w:hAnsiTheme="minorHAnsi" w:cstheme="minorHAnsi"/>
                <w:color w:val="000000"/>
              </w:rPr>
            </w:pPr>
            <w:r w:rsidRPr="00462A82">
              <w:rPr>
                <w:rFonts w:asciiTheme="minorHAnsi" w:hAnsiTheme="minorHAnsi" w:cstheme="minorHAnsi"/>
                <w:color w:val="000000"/>
              </w:rPr>
              <w:t xml:space="preserve">EMPAQUETADURA PLANA DE NITRILO (GOMA) 37X29X2.5 MM    </w:t>
            </w:r>
          </w:p>
        </w:tc>
        <w:tc>
          <w:tcPr>
            <w:tcW w:w="889" w:type="dxa"/>
            <w:tcBorders>
              <w:top w:val="nil"/>
              <w:left w:val="nil"/>
              <w:bottom w:val="single" w:sz="4" w:space="0" w:color="auto"/>
              <w:right w:val="single" w:sz="4" w:space="0" w:color="auto"/>
            </w:tcBorders>
            <w:shd w:val="clear" w:color="auto" w:fill="auto"/>
            <w:vAlign w:val="center"/>
            <w:hideMark/>
          </w:tcPr>
          <w:p w:rsidR="00462A82" w:rsidRPr="00462A82" w:rsidRDefault="00462A82" w:rsidP="00462A82">
            <w:pPr>
              <w:jc w:val="center"/>
              <w:rPr>
                <w:rFonts w:asciiTheme="minorHAnsi" w:hAnsiTheme="minorHAnsi" w:cstheme="minorHAnsi"/>
                <w:color w:val="000000"/>
              </w:rPr>
            </w:pPr>
            <w:r w:rsidRPr="00462A82">
              <w:rPr>
                <w:rFonts w:asciiTheme="minorHAnsi" w:hAnsiTheme="minorHAnsi" w:cstheme="minorHAnsi"/>
                <w:color w:val="000000"/>
              </w:rPr>
              <w:t>Pieza</w:t>
            </w:r>
          </w:p>
        </w:tc>
        <w:tc>
          <w:tcPr>
            <w:tcW w:w="1249" w:type="dxa"/>
            <w:tcBorders>
              <w:top w:val="nil"/>
              <w:left w:val="single" w:sz="4" w:space="0" w:color="auto"/>
              <w:bottom w:val="single" w:sz="4" w:space="0" w:color="auto"/>
              <w:right w:val="single" w:sz="8" w:space="0" w:color="auto"/>
            </w:tcBorders>
            <w:shd w:val="clear" w:color="auto" w:fill="auto"/>
            <w:noWrap/>
            <w:vAlign w:val="center"/>
            <w:hideMark/>
          </w:tcPr>
          <w:p w:rsidR="00462A82" w:rsidRPr="00462A82" w:rsidRDefault="00462A82" w:rsidP="00462A82">
            <w:pPr>
              <w:jc w:val="center"/>
              <w:rPr>
                <w:rFonts w:asciiTheme="minorHAnsi" w:hAnsiTheme="minorHAnsi" w:cstheme="minorHAnsi"/>
                <w:color w:val="000000"/>
              </w:rPr>
            </w:pPr>
            <w:r w:rsidRPr="00462A82">
              <w:rPr>
                <w:rFonts w:asciiTheme="minorHAnsi" w:hAnsiTheme="minorHAnsi" w:cstheme="minorHAnsi"/>
                <w:color w:val="000000"/>
              </w:rPr>
              <w:t>500</w:t>
            </w:r>
          </w:p>
        </w:tc>
        <w:tc>
          <w:tcPr>
            <w:tcW w:w="1299" w:type="dxa"/>
            <w:tcBorders>
              <w:top w:val="nil"/>
              <w:left w:val="single" w:sz="4" w:space="0" w:color="auto"/>
              <w:bottom w:val="single" w:sz="4" w:space="0" w:color="auto"/>
              <w:right w:val="single" w:sz="8" w:space="0" w:color="auto"/>
            </w:tcBorders>
            <w:shd w:val="clear" w:color="auto" w:fill="auto"/>
            <w:noWrap/>
            <w:vAlign w:val="center"/>
            <w:hideMark/>
          </w:tcPr>
          <w:p w:rsidR="00462A82" w:rsidRPr="00462A82" w:rsidRDefault="00462A82" w:rsidP="007613B3">
            <w:pPr>
              <w:jc w:val="right"/>
              <w:rPr>
                <w:rFonts w:asciiTheme="minorHAnsi" w:hAnsiTheme="minorHAnsi" w:cstheme="minorHAnsi"/>
                <w:color w:val="000000"/>
              </w:rPr>
            </w:pPr>
            <w:r w:rsidRPr="00462A82">
              <w:rPr>
                <w:rFonts w:asciiTheme="minorHAnsi" w:hAnsiTheme="minorHAnsi" w:cstheme="minorHAnsi"/>
                <w:color w:val="000000"/>
              </w:rPr>
              <w:t>4.22</w:t>
            </w:r>
          </w:p>
        </w:tc>
        <w:tc>
          <w:tcPr>
            <w:tcW w:w="1382" w:type="dxa"/>
            <w:tcBorders>
              <w:top w:val="nil"/>
              <w:left w:val="single" w:sz="4" w:space="0" w:color="auto"/>
              <w:bottom w:val="single" w:sz="4" w:space="0" w:color="auto"/>
              <w:right w:val="single" w:sz="8" w:space="0" w:color="auto"/>
            </w:tcBorders>
            <w:shd w:val="clear" w:color="auto" w:fill="auto"/>
            <w:noWrap/>
            <w:vAlign w:val="center"/>
            <w:hideMark/>
          </w:tcPr>
          <w:p w:rsidR="00462A82" w:rsidRPr="00462A82" w:rsidRDefault="00462A82" w:rsidP="007613B3">
            <w:pPr>
              <w:jc w:val="right"/>
              <w:rPr>
                <w:rFonts w:asciiTheme="minorHAnsi" w:hAnsiTheme="minorHAnsi" w:cstheme="minorHAnsi"/>
                <w:color w:val="000000"/>
              </w:rPr>
            </w:pPr>
            <w:r w:rsidRPr="00462A82">
              <w:rPr>
                <w:rFonts w:asciiTheme="minorHAnsi" w:hAnsiTheme="minorHAnsi" w:cstheme="minorHAnsi"/>
                <w:color w:val="000000"/>
              </w:rPr>
              <w:t>2,110.00</w:t>
            </w:r>
          </w:p>
        </w:tc>
      </w:tr>
      <w:tr w:rsidR="00462A82" w:rsidTr="00462A82">
        <w:trPr>
          <w:trHeight w:val="300"/>
          <w:jc w:val="center"/>
        </w:trPr>
        <w:tc>
          <w:tcPr>
            <w:tcW w:w="357" w:type="dxa"/>
            <w:tcBorders>
              <w:top w:val="nil"/>
              <w:left w:val="single" w:sz="8" w:space="0" w:color="auto"/>
              <w:bottom w:val="single" w:sz="4" w:space="0" w:color="auto"/>
              <w:right w:val="single" w:sz="4" w:space="0" w:color="auto"/>
            </w:tcBorders>
            <w:shd w:val="clear" w:color="auto" w:fill="auto"/>
            <w:noWrap/>
            <w:vAlign w:val="bottom"/>
            <w:hideMark/>
          </w:tcPr>
          <w:p w:rsidR="00462A82" w:rsidRPr="00462A82" w:rsidRDefault="00462A82" w:rsidP="007613B3">
            <w:pPr>
              <w:jc w:val="center"/>
              <w:rPr>
                <w:rFonts w:asciiTheme="minorHAnsi" w:hAnsiTheme="minorHAnsi" w:cstheme="minorHAnsi"/>
                <w:color w:val="000000"/>
              </w:rPr>
            </w:pPr>
            <w:r w:rsidRPr="00462A82">
              <w:rPr>
                <w:rFonts w:asciiTheme="minorHAnsi" w:hAnsiTheme="minorHAnsi" w:cstheme="minorHAnsi"/>
                <w:color w:val="000000"/>
              </w:rPr>
              <w:t>2</w:t>
            </w:r>
          </w:p>
        </w:tc>
        <w:tc>
          <w:tcPr>
            <w:tcW w:w="4453" w:type="dxa"/>
            <w:tcBorders>
              <w:top w:val="nil"/>
              <w:left w:val="nil"/>
              <w:bottom w:val="single" w:sz="4" w:space="0" w:color="auto"/>
              <w:right w:val="single" w:sz="4" w:space="0" w:color="auto"/>
            </w:tcBorders>
            <w:shd w:val="clear" w:color="auto" w:fill="auto"/>
            <w:vAlign w:val="center"/>
            <w:hideMark/>
          </w:tcPr>
          <w:p w:rsidR="00462A82" w:rsidRPr="00462A82" w:rsidRDefault="00462A82" w:rsidP="007613B3">
            <w:pPr>
              <w:rPr>
                <w:rFonts w:asciiTheme="minorHAnsi" w:hAnsiTheme="minorHAnsi" w:cstheme="minorHAnsi"/>
                <w:color w:val="000000"/>
              </w:rPr>
            </w:pPr>
            <w:r w:rsidRPr="00462A82">
              <w:rPr>
                <w:rFonts w:asciiTheme="minorHAnsi" w:hAnsiTheme="minorHAnsi" w:cstheme="minorHAnsi"/>
                <w:color w:val="000000"/>
              </w:rPr>
              <w:t>EMPAQUETADURA PLANA DE NITRILO (GOMA) 39 x 30 x 2,5 mm</w:t>
            </w:r>
          </w:p>
        </w:tc>
        <w:tc>
          <w:tcPr>
            <w:tcW w:w="889" w:type="dxa"/>
            <w:tcBorders>
              <w:top w:val="nil"/>
              <w:left w:val="nil"/>
              <w:bottom w:val="single" w:sz="4" w:space="0" w:color="auto"/>
              <w:right w:val="single" w:sz="4" w:space="0" w:color="auto"/>
            </w:tcBorders>
            <w:shd w:val="clear" w:color="auto" w:fill="auto"/>
            <w:vAlign w:val="center"/>
            <w:hideMark/>
          </w:tcPr>
          <w:p w:rsidR="00462A82" w:rsidRPr="00462A82" w:rsidRDefault="00462A82" w:rsidP="00462A82">
            <w:pPr>
              <w:jc w:val="center"/>
              <w:rPr>
                <w:rFonts w:asciiTheme="minorHAnsi" w:hAnsiTheme="minorHAnsi" w:cstheme="minorHAnsi"/>
                <w:color w:val="000000"/>
              </w:rPr>
            </w:pPr>
            <w:r w:rsidRPr="00462A82">
              <w:rPr>
                <w:rFonts w:asciiTheme="minorHAnsi" w:hAnsiTheme="minorHAnsi" w:cstheme="minorHAnsi"/>
                <w:color w:val="000000"/>
              </w:rPr>
              <w:t>Pieza</w:t>
            </w:r>
          </w:p>
        </w:tc>
        <w:tc>
          <w:tcPr>
            <w:tcW w:w="1249" w:type="dxa"/>
            <w:tcBorders>
              <w:top w:val="nil"/>
              <w:left w:val="single" w:sz="4" w:space="0" w:color="auto"/>
              <w:bottom w:val="single" w:sz="4" w:space="0" w:color="auto"/>
              <w:right w:val="single" w:sz="8" w:space="0" w:color="auto"/>
            </w:tcBorders>
            <w:shd w:val="clear" w:color="auto" w:fill="auto"/>
            <w:noWrap/>
            <w:vAlign w:val="bottom"/>
            <w:hideMark/>
          </w:tcPr>
          <w:p w:rsidR="00462A82" w:rsidRPr="00462A82" w:rsidRDefault="00462A82" w:rsidP="00462A82">
            <w:pPr>
              <w:jc w:val="center"/>
              <w:rPr>
                <w:rFonts w:asciiTheme="minorHAnsi" w:hAnsiTheme="minorHAnsi" w:cstheme="minorHAnsi"/>
                <w:color w:val="000000"/>
              </w:rPr>
            </w:pPr>
            <w:r w:rsidRPr="00462A82">
              <w:rPr>
                <w:rFonts w:asciiTheme="minorHAnsi" w:hAnsiTheme="minorHAnsi" w:cstheme="minorHAnsi"/>
                <w:color w:val="000000"/>
              </w:rPr>
              <w:t>800</w:t>
            </w:r>
          </w:p>
        </w:tc>
        <w:tc>
          <w:tcPr>
            <w:tcW w:w="1299" w:type="dxa"/>
            <w:tcBorders>
              <w:top w:val="nil"/>
              <w:left w:val="single" w:sz="4" w:space="0" w:color="auto"/>
              <w:bottom w:val="single" w:sz="4" w:space="0" w:color="auto"/>
              <w:right w:val="single" w:sz="8" w:space="0" w:color="auto"/>
            </w:tcBorders>
            <w:shd w:val="clear" w:color="auto" w:fill="auto"/>
            <w:noWrap/>
            <w:vAlign w:val="center"/>
            <w:hideMark/>
          </w:tcPr>
          <w:p w:rsidR="00462A82" w:rsidRPr="00462A82" w:rsidRDefault="00462A82" w:rsidP="007613B3">
            <w:pPr>
              <w:jc w:val="right"/>
              <w:rPr>
                <w:rFonts w:asciiTheme="minorHAnsi" w:hAnsiTheme="minorHAnsi" w:cstheme="minorHAnsi"/>
                <w:color w:val="000000"/>
              </w:rPr>
            </w:pPr>
            <w:r w:rsidRPr="00462A82">
              <w:rPr>
                <w:rFonts w:asciiTheme="minorHAnsi" w:hAnsiTheme="minorHAnsi" w:cstheme="minorHAnsi"/>
                <w:color w:val="000000"/>
              </w:rPr>
              <w:t>4.18</w:t>
            </w:r>
          </w:p>
        </w:tc>
        <w:tc>
          <w:tcPr>
            <w:tcW w:w="1382" w:type="dxa"/>
            <w:tcBorders>
              <w:top w:val="nil"/>
              <w:left w:val="single" w:sz="4" w:space="0" w:color="auto"/>
              <w:bottom w:val="single" w:sz="4" w:space="0" w:color="auto"/>
              <w:right w:val="single" w:sz="8" w:space="0" w:color="auto"/>
            </w:tcBorders>
            <w:shd w:val="clear" w:color="auto" w:fill="auto"/>
            <w:noWrap/>
            <w:vAlign w:val="center"/>
            <w:hideMark/>
          </w:tcPr>
          <w:p w:rsidR="00462A82" w:rsidRPr="00462A82" w:rsidRDefault="00462A82" w:rsidP="007613B3">
            <w:pPr>
              <w:jc w:val="right"/>
              <w:rPr>
                <w:rFonts w:asciiTheme="minorHAnsi" w:hAnsiTheme="minorHAnsi" w:cstheme="minorHAnsi"/>
                <w:color w:val="000000"/>
              </w:rPr>
            </w:pPr>
            <w:r w:rsidRPr="00462A82">
              <w:rPr>
                <w:rFonts w:asciiTheme="minorHAnsi" w:hAnsiTheme="minorHAnsi" w:cstheme="minorHAnsi"/>
                <w:color w:val="000000"/>
              </w:rPr>
              <w:t>3,344.00</w:t>
            </w:r>
          </w:p>
        </w:tc>
      </w:tr>
      <w:tr w:rsidR="00462A82" w:rsidTr="00462A82">
        <w:trPr>
          <w:trHeight w:val="300"/>
          <w:jc w:val="center"/>
        </w:trPr>
        <w:tc>
          <w:tcPr>
            <w:tcW w:w="357" w:type="dxa"/>
            <w:tcBorders>
              <w:top w:val="nil"/>
              <w:left w:val="single" w:sz="8" w:space="0" w:color="auto"/>
              <w:bottom w:val="single" w:sz="4" w:space="0" w:color="auto"/>
              <w:right w:val="single" w:sz="4" w:space="0" w:color="auto"/>
            </w:tcBorders>
            <w:shd w:val="clear" w:color="auto" w:fill="auto"/>
            <w:noWrap/>
            <w:vAlign w:val="bottom"/>
            <w:hideMark/>
          </w:tcPr>
          <w:p w:rsidR="00462A82" w:rsidRPr="00462A82" w:rsidRDefault="00462A82" w:rsidP="007613B3">
            <w:pPr>
              <w:jc w:val="center"/>
              <w:rPr>
                <w:rFonts w:asciiTheme="minorHAnsi" w:hAnsiTheme="minorHAnsi" w:cstheme="minorHAnsi"/>
                <w:color w:val="000000"/>
              </w:rPr>
            </w:pPr>
            <w:r w:rsidRPr="00462A82">
              <w:rPr>
                <w:rFonts w:asciiTheme="minorHAnsi" w:hAnsiTheme="minorHAnsi" w:cstheme="minorHAnsi"/>
                <w:color w:val="000000"/>
              </w:rPr>
              <w:t>3</w:t>
            </w:r>
          </w:p>
        </w:tc>
        <w:tc>
          <w:tcPr>
            <w:tcW w:w="4453" w:type="dxa"/>
            <w:tcBorders>
              <w:top w:val="nil"/>
              <w:left w:val="nil"/>
              <w:bottom w:val="single" w:sz="4" w:space="0" w:color="auto"/>
              <w:right w:val="single" w:sz="4" w:space="0" w:color="auto"/>
            </w:tcBorders>
            <w:shd w:val="clear" w:color="auto" w:fill="auto"/>
            <w:vAlign w:val="center"/>
            <w:hideMark/>
          </w:tcPr>
          <w:p w:rsidR="00462A82" w:rsidRPr="00462A82" w:rsidRDefault="00462A82" w:rsidP="007613B3">
            <w:pPr>
              <w:rPr>
                <w:rFonts w:asciiTheme="minorHAnsi" w:hAnsiTheme="minorHAnsi" w:cstheme="minorHAnsi"/>
                <w:color w:val="000000"/>
              </w:rPr>
            </w:pPr>
            <w:r w:rsidRPr="00462A82">
              <w:rPr>
                <w:rFonts w:asciiTheme="minorHAnsi" w:hAnsiTheme="minorHAnsi" w:cstheme="minorHAnsi"/>
                <w:color w:val="000000"/>
              </w:rPr>
              <w:t>EMPAQUETADURA PLANA DE NITRILO (GOMA) 36 x 27 x 2,5 mm</w:t>
            </w:r>
          </w:p>
        </w:tc>
        <w:tc>
          <w:tcPr>
            <w:tcW w:w="889" w:type="dxa"/>
            <w:tcBorders>
              <w:top w:val="nil"/>
              <w:left w:val="nil"/>
              <w:bottom w:val="single" w:sz="4" w:space="0" w:color="auto"/>
              <w:right w:val="single" w:sz="4" w:space="0" w:color="auto"/>
            </w:tcBorders>
            <w:shd w:val="clear" w:color="auto" w:fill="auto"/>
            <w:vAlign w:val="center"/>
            <w:hideMark/>
          </w:tcPr>
          <w:p w:rsidR="00462A82" w:rsidRPr="00462A82" w:rsidRDefault="00462A82" w:rsidP="00462A82">
            <w:pPr>
              <w:jc w:val="center"/>
              <w:rPr>
                <w:rFonts w:asciiTheme="minorHAnsi" w:hAnsiTheme="minorHAnsi" w:cstheme="minorHAnsi"/>
                <w:color w:val="000000"/>
              </w:rPr>
            </w:pPr>
            <w:r w:rsidRPr="00462A82">
              <w:rPr>
                <w:rFonts w:asciiTheme="minorHAnsi" w:hAnsiTheme="minorHAnsi" w:cstheme="minorHAnsi"/>
                <w:color w:val="000000"/>
              </w:rPr>
              <w:t>Pieza</w:t>
            </w:r>
          </w:p>
        </w:tc>
        <w:tc>
          <w:tcPr>
            <w:tcW w:w="1249" w:type="dxa"/>
            <w:tcBorders>
              <w:top w:val="nil"/>
              <w:left w:val="single" w:sz="4" w:space="0" w:color="auto"/>
              <w:bottom w:val="single" w:sz="4" w:space="0" w:color="auto"/>
              <w:right w:val="single" w:sz="8" w:space="0" w:color="auto"/>
            </w:tcBorders>
            <w:shd w:val="clear" w:color="auto" w:fill="auto"/>
            <w:noWrap/>
            <w:vAlign w:val="bottom"/>
            <w:hideMark/>
          </w:tcPr>
          <w:p w:rsidR="00462A82" w:rsidRPr="00462A82" w:rsidRDefault="00462A82" w:rsidP="00462A82">
            <w:pPr>
              <w:jc w:val="center"/>
              <w:rPr>
                <w:rFonts w:asciiTheme="minorHAnsi" w:hAnsiTheme="minorHAnsi" w:cstheme="minorHAnsi"/>
                <w:color w:val="000000"/>
              </w:rPr>
            </w:pPr>
            <w:r w:rsidRPr="00462A82">
              <w:rPr>
                <w:rFonts w:asciiTheme="minorHAnsi" w:hAnsiTheme="minorHAnsi" w:cstheme="minorHAnsi"/>
                <w:color w:val="000000"/>
              </w:rPr>
              <w:t>2600</w:t>
            </w:r>
          </w:p>
        </w:tc>
        <w:tc>
          <w:tcPr>
            <w:tcW w:w="1299" w:type="dxa"/>
            <w:tcBorders>
              <w:top w:val="nil"/>
              <w:left w:val="single" w:sz="4" w:space="0" w:color="auto"/>
              <w:bottom w:val="single" w:sz="4" w:space="0" w:color="auto"/>
              <w:right w:val="single" w:sz="8" w:space="0" w:color="auto"/>
            </w:tcBorders>
            <w:shd w:val="clear" w:color="auto" w:fill="auto"/>
            <w:noWrap/>
            <w:vAlign w:val="center"/>
            <w:hideMark/>
          </w:tcPr>
          <w:p w:rsidR="00462A82" w:rsidRPr="00462A82" w:rsidRDefault="00462A82" w:rsidP="007613B3">
            <w:pPr>
              <w:jc w:val="right"/>
              <w:rPr>
                <w:rFonts w:asciiTheme="minorHAnsi" w:hAnsiTheme="minorHAnsi" w:cstheme="minorHAnsi"/>
                <w:color w:val="000000"/>
              </w:rPr>
            </w:pPr>
            <w:r w:rsidRPr="00462A82">
              <w:rPr>
                <w:rFonts w:asciiTheme="minorHAnsi" w:hAnsiTheme="minorHAnsi" w:cstheme="minorHAnsi"/>
                <w:color w:val="000000"/>
              </w:rPr>
              <w:t>4.50</w:t>
            </w:r>
          </w:p>
        </w:tc>
        <w:tc>
          <w:tcPr>
            <w:tcW w:w="1382" w:type="dxa"/>
            <w:tcBorders>
              <w:top w:val="nil"/>
              <w:left w:val="single" w:sz="4" w:space="0" w:color="auto"/>
              <w:bottom w:val="single" w:sz="4" w:space="0" w:color="auto"/>
              <w:right w:val="single" w:sz="8" w:space="0" w:color="auto"/>
            </w:tcBorders>
            <w:shd w:val="clear" w:color="auto" w:fill="auto"/>
            <w:noWrap/>
            <w:vAlign w:val="center"/>
            <w:hideMark/>
          </w:tcPr>
          <w:p w:rsidR="00462A82" w:rsidRPr="00462A82" w:rsidRDefault="00462A82" w:rsidP="007613B3">
            <w:pPr>
              <w:jc w:val="right"/>
              <w:rPr>
                <w:rFonts w:asciiTheme="minorHAnsi" w:hAnsiTheme="minorHAnsi" w:cstheme="minorHAnsi"/>
                <w:color w:val="000000"/>
              </w:rPr>
            </w:pPr>
            <w:r w:rsidRPr="00462A82">
              <w:rPr>
                <w:rFonts w:asciiTheme="minorHAnsi" w:hAnsiTheme="minorHAnsi" w:cstheme="minorHAnsi"/>
                <w:color w:val="000000"/>
              </w:rPr>
              <w:t>11,700.00</w:t>
            </w:r>
          </w:p>
        </w:tc>
      </w:tr>
      <w:tr w:rsidR="00462A82" w:rsidTr="00462A82">
        <w:trPr>
          <w:trHeight w:val="300"/>
          <w:jc w:val="center"/>
        </w:trPr>
        <w:tc>
          <w:tcPr>
            <w:tcW w:w="357" w:type="dxa"/>
            <w:tcBorders>
              <w:top w:val="nil"/>
              <w:left w:val="single" w:sz="8" w:space="0" w:color="auto"/>
              <w:bottom w:val="single" w:sz="4" w:space="0" w:color="auto"/>
              <w:right w:val="single" w:sz="4" w:space="0" w:color="auto"/>
            </w:tcBorders>
            <w:shd w:val="clear" w:color="auto" w:fill="auto"/>
            <w:noWrap/>
            <w:vAlign w:val="bottom"/>
            <w:hideMark/>
          </w:tcPr>
          <w:p w:rsidR="00462A82" w:rsidRPr="00462A82" w:rsidRDefault="00462A82" w:rsidP="007613B3">
            <w:pPr>
              <w:jc w:val="center"/>
              <w:rPr>
                <w:rFonts w:asciiTheme="minorHAnsi" w:hAnsiTheme="minorHAnsi" w:cstheme="minorHAnsi"/>
                <w:color w:val="000000"/>
              </w:rPr>
            </w:pPr>
            <w:r w:rsidRPr="00462A82">
              <w:rPr>
                <w:rFonts w:asciiTheme="minorHAnsi" w:hAnsiTheme="minorHAnsi" w:cstheme="minorHAnsi"/>
                <w:color w:val="000000"/>
              </w:rPr>
              <w:t>4</w:t>
            </w:r>
          </w:p>
        </w:tc>
        <w:tc>
          <w:tcPr>
            <w:tcW w:w="4453" w:type="dxa"/>
            <w:tcBorders>
              <w:top w:val="nil"/>
              <w:left w:val="nil"/>
              <w:bottom w:val="single" w:sz="4" w:space="0" w:color="auto"/>
              <w:right w:val="single" w:sz="4" w:space="0" w:color="auto"/>
            </w:tcBorders>
            <w:shd w:val="clear" w:color="auto" w:fill="auto"/>
            <w:vAlign w:val="center"/>
            <w:hideMark/>
          </w:tcPr>
          <w:p w:rsidR="00462A82" w:rsidRPr="00462A82" w:rsidRDefault="00462A82" w:rsidP="007613B3">
            <w:pPr>
              <w:rPr>
                <w:rFonts w:asciiTheme="minorHAnsi" w:hAnsiTheme="minorHAnsi" w:cstheme="minorHAnsi"/>
                <w:color w:val="000000"/>
              </w:rPr>
            </w:pPr>
            <w:r w:rsidRPr="00462A82">
              <w:rPr>
                <w:rFonts w:asciiTheme="minorHAnsi" w:hAnsiTheme="minorHAnsi" w:cstheme="minorHAnsi"/>
                <w:color w:val="000000"/>
              </w:rPr>
              <w:t>EMPAQUETADURA PLANA DE NITRILO (GOMA) 27 x 22 x 2,5 mm</w:t>
            </w:r>
          </w:p>
        </w:tc>
        <w:tc>
          <w:tcPr>
            <w:tcW w:w="889" w:type="dxa"/>
            <w:tcBorders>
              <w:top w:val="nil"/>
              <w:left w:val="nil"/>
              <w:bottom w:val="single" w:sz="4" w:space="0" w:color="auto"/>
              <w:right w:val="single" w:sz="4" w:space="0" w:color="auto"/>
            </w:tcBorders>
            <w:shd w:val="clear" w:color="auto" w:fill="auto"/>
            <w:vAlign w:val="center"/>
            <w:hideMark/>
          </w:tcPr>
          <w:p w:rsidR="00462A82" w:rsidRPr="00462A82" w:rsidRDefault="00462A82" w:rsidP="00462A82">
            <w:pPr>
              <w:jc w:val="center"/>
              <w:rPr>
                <w:rFonts w:asciiTheme="minorHAnsi" w:hAnsiTheme="minorHAnsi" w:cstheme="minorHAnsi"/>
                <w:color w:val="000000"/>
              </w:rPr>
            </w:pPr>
            <w:r w:rsidRPr="00462A82">
              <w:rPr>
                <w:rFonts w:asciiTheme="minorHAnsi" w:hAnsiTheme="minorHAnsi" w:cstheme="minorHAnsi"/>
                <w:color w:val="000000"/>
              </w:rPr>
              <w:t>Pieza</w:t>
            </w:r>
          </w:p>
        </w:tc>
        <w:tc>
          <w:tcPr>
            <w:tcW w:w="1249" w:type="dxa"/>
            <w:tcBorders>
              <w:top w:val="nil"/>
              <w:left w:val="single" w:sz="4" w:space="0" w:color="auto"/>
              <w:bottom w:val="single" w:sz="4" w:space="0" w:color="auto"/>
              <w:right w:val="single" w:sz="8" w:space="0" w:color="auto"/>
            </w:tcBorders>
            <w:shd w:val="clear" w:color="auto" w:fill="auto"/>
            <w:noWrap/>
            <w:vAlign w:val="bottom"/>
            <w:hideMark/>
          </w:tcPr>
          <w:p w:rsidR="00462A82" w:rsidRPr="00462A82" w:rsidRDefault="00462A82" w:rsidP="00462A82">
            <w:pPr>
              <w:jc w:val="center"/>
              <w:rPr>
                <w:rFonts w:asciiTheme="minorHAnsi" w:hAnsiTheme="minorHAnsi" w:cstheme="minorHAnsi"/>
                <w:color w:val="000000"/>
              </w:rPr>
            </w:pPr>
            <w:r w:rsidRPr="00462A82">
              <w:rPr>
                <w:rFonts w:asciiTheme="minorHAnsi" w:hAnsiTheme="minorHAnsi" w:cstheme="minorHAnsi"/>
                <w:color w:val="000000"/>
              </w:rPr>
              <w:t>3000</w:t>
            </w:r>
          </w:p>
        </w:tc>
        <w:tc>
          <w:tcPr>
            <w:tcW w:w="1299" w:type="dxa"/>
            <w:tcBorders>
              <w:top w:val="nil"/>
              <w:left w:val="single" w:sz="4" w:space="0" w:color="auto"/>
              <w:bottom w:val="single" w:sz="4" w:space="0" w:color="auto"/>
              <w:right w:val="single" w:sz="8" w:space="0" w:color="auto"/>
            </w:tcBorders>
            <w:shd w:val="clear" w:color="auto" w:fill="auto"/>
            <w:noWrap/>
            <w:vAlign w:val="center"/>
            <w:hideMark/>
          </w:tcPr>
          <w:p w:rsidR="00462A82" w:rsidRPr="00462A82" w:rsidRDefault="00462A82" w:rsidP="007613B3">
            <w:pPr>
              <w:jc w:val="right"/>
              <w:rPr>
                <w:rFonts w:asciiTheme="minorHAnsi" w:hAnsiTheme="minorHAnsi" w:cstheme="minorHAnsi"/>
                <w:color w:val="000000"/>
              </w:rPr>
            </w:pPr>
            <w:r w:rsidRPr="00462A82">
              <w:rPr>
                <w:rFonts w:asciiTheme="minorHAnsi" w:hAnsiTheme="minorHAnsi" w:cstheme="minorHAnsi"/>
                <w:color w:val="000000"/>
              </w:rPr>
              <w:t>2.28</w:t>
            </w:r>
          </w:p>
        </w:tc>
        <w:tc>
          <w:tcPr>
            <w:tcW w:w="1382" w:type="dxa"/>
            <w:tcBorders>
              <w:top w:val="nil"/>
              <w:left w:val="single" w:sz="4" w:space="0" w:color="auto"/>
              <w:bottom w:val="single" w:sz="4" w:space="0" w:color="auto"/>
              <w:right w:val="single" w:sz="8" w:space="0" w:color="auto"/>
            </w:tcBorders>
            <w:shd w:val="clear" w:color="auto" w:fill="auto"/>
            <w:noWrap/>
            <w:vAlign w:val="center"/>
            <w:hideMark/>
          </w:tcPr>
          <w:p w:rsidR="00462A82" w:rsidRPr="00462A82" w:rsidRDefault="00462A82" w:rsidP="007613B3">
            <w:pPr>
              <w:jc w:val="right"/>
              <w:rPr>
                <w:rFonts w:asciiTheme="minorHAnsi" w:hAnsiTheme="minorHAnsi" w:cstheme="minorHAnsi"/>
                <w:color w:val="000000"/>
              </w:rPr>
            </w:pPr>
            <w:r w:rsidRPr="00462A82">
              <w:rPr>
                <w:rFonts w:asciiTheme="minorHAnsi" w:hAnsiTheme="minorHAnsi" w:cstheme="minorHAnsi"/>
                <w:color w:val="000000"/>
              </w:rPr>
              <w:t>6,840.00</w:t>
            </w:r>
          </w:p>
        </w:tc>
      </w:tr>
      <w:tr w:rsidR="00462A82" w:rsidTr="00462A82">
        <w:trPr>
          <w:trHeight w:val="300"/>
          <w:jc w:val="center"/>
        </w:trPr>
        <w:tc>
          <w:tcPr>
            <w:tcW w:w="357" w:type="dxa"/>
            <w:tcBorders>
              <w:top w:val="nil"/>
              <w:left w:val="single" w:sz="8" w:space="0" w:color="auto"/>
              <w:bottom w:val="single" w:sz="4" w:space="0" w:color="auto"/>
              <w:right w:val="single" w:sz="4" w:space="0" w:color="auto"/>
            </w:tcBorders>
            <w:shd w:val="clear" w:color="auto" w:fill="auto"/>
            <w:noWrap/>
            <w:vAlign w:val="bottom"/>
            <w:hideMark/>
          </w:tcPr>
          <w:p w:rsidR="00462A82" w:rsidRPr="00462A82" w:rsidRDefault="00462A82" w:rsidP="007613B3">
            <w:pPr>
              <w:jc w:val="center"/>
              <w:rPr>
                <w:rFonts w:asciiTheme="minorHAnsi" w:hAnsiTheme="minorHAnsi" w:cstheme="minorHAnsi"/>
                <w:color w:val="000000"/>
              </w:rPr>
            </w:pPr>
            <w:r w:rsidRPr="00462A82">
              <w:rPr>
                <w:rFonts w:asciiTheme="minorHAnsi" w:hAnsiTheme="minorHAnsi" w:cstheme="minorHAnsi"/>
                <w:color w:val="000000"/>
              </w:rPr>
              <w:t>5</w:t>
            </w:r>
          </w:p>
        </w:tc>
        <w:tc>
          <w:tcPr>
            <w:tcW w:w="4453" w:type="dxa"/>
            <w:tcBorders>
              <w:top w:val="nil"/>
              <w:left w:val="nil"/>
              <w:bottom w:val="single" w:sz="4" w:space="0" w:color="auto"/>
              <w:right w:val="single" w:sz="4" w:space="0" w:color="auto"/>
            </w:tcBorders>
            <w:shd w:val="clear" w:color="auto" w:fill="auto"/>
            <w:vAlign w:val="center"/>
            <w:hideMark/>
          </w:tcPr>
          <w:p w:rsidR="00462A82" w:rsidRPr="00462A82" w:rsidRDefault="00462A82" w:rsidP="007613B3">
            <w:pPr>
              <w:rPr>
                <w:rFonts w:asciiTheme="minorHAnsi" w:hAnsiTheme="minorHAnsi" w:cstheme="minorHAnsi"/>
                <w:color w:val="000000"/>
              </w:rPr>
            </w:pPr>
            <w:r w:rsidRPr="00462A82">
              <w:rPr>
                <w:rFonts w:asciiTheme="minorHAnsi" w:hAnsiTheme="minorHAnsi" w:cstheme="minorHAnsi"/>
                <w:color w:val="000000"/>
              </w:rPr>
              <w:t>EMPAQUETADURA PLANA DE NITRILO (GOMA) 38 x 24 x 2,5 mm</w:t>
            </w:r>
          </w:p>
        </w:tc>
        <w:tc>
          <w:tcPr>
            <w:tcW w:w="889" w:type="dxa"/>
            <w:tcBorders>
              <w:top w:val="nil"/>
              <w:left w:val="nil"/>
              <w:bottom w:val="single" w:sz="4" w:space="0" w:color="auto"/>
              <w:right w:val="single" w:sz="4" w:space="0" w:color="auto"/>
            </w:tcBorders>
            <w:shd w:val="clear" w:color="auto" w:fill="auto"/>
            <w:vAlign w:val="center"/>
            <w:hideMark/>
          </w:tcPr>
          <w:p w:rsidR="00462A82" w:rsidRPr="00462A82" w:rsidRDefault="00462A82" w:rsidP="00462A82">
            <w:pPr>
              <w:jc w:val="center"/>
              <w:rPr>
                <w:rFonts w:asciiTheme="minorHAnsi" w:hAnsiTheme="minorHAnsi" w:cstheme="minorHAnsi"/>
                <w:color w:val="000000"/>
              </w:rPr>
            </w:pPr>
            <w:r w:rsidRPr="00462A82">
              <w:rPr>
                <w:rFonts w:asciiTheme="minorHAnsi" w:hAnsiTheme="minorHAnsi" w:cstheme="minorHAnsi"/>
                <w:color w:val="000000"/>
              </w:rPr>
              <w:t>Pieza</w:t>
            </w:r>
          </w:p>
        </w:tc>
        <w:tc>
          <w:tcPr>
            <w:tcW w:w="1249" w:type="dxa"/>
            <w:tcBorders>
              <w:top w:val="nil"/>
              <w:left w:val="single" w:sz="4" w:space="0" w:color="auto"/>
              <w:bottom w:val="single" w:sz="4" w:space="0" w:color="auto"/>
              <w:right w:val="single" w:sz="8" w:space="0" w:color="auto"/>
            </w:tcBorders>
            <w:shd w:val="clear" w:color="auto" w:fill="auto"/>
            <w:noWrap/>
            <w:vAlign w:val="bottom"/>
            <w:hideMark/>
          </w:tcPr>
          <w:p w:rsidR="00462A82" w:rsidRPr="00462A82" w:rsidRDefault="00462A82" w:rsidP="00462A82">
            <w:pPr>
              <w:jc w:val="center"/>
              <w:rPr>
                <w:rFonts w:asciiTheme="minorHAnsi" w:hAnsiTheme="minorHAnsi" w:cstheme="minorHAnsi"/>
                <w:color w:val="000000"/>
              </w:rPr>
            </w:pPr>
            <w:r w:rsidRPr="00462A82">
              <w:rPr>
                <w:rFonts w:asciiTheme="minorHAnsi" w:hAnsiTheme="minorHAnsi" w:cstheme="minorHAnsi"/>
                <w:color w:val="000000"/>
              </w:rPr>
              <w:t>4200</w:t>
            </w:r>
          </w:p>
        </w:tc>
        <w:tc>
          <w:tcPr>
            <w:tcW w:w="1299" w:type="dxa"/>
            <w:tcBorders>
              <w:top w:val="nil"/>
              <w:left w:val="single" w:sz="4" w:space="0" w:color="auto"/>
              <w:bottom w:val="single" w:sz="4" w:space="0" w:color="auto"/>
              <w:right w:val="single" w:sz="8" w:space="0" w:color="auto"/>
            </w:tcBorders>
            <w:shd w:val="clear" w:color="auto" w:fill="auto"/>
            <w:noWrap/>
            <w:vAlign w:val="center"/>
            <w:hideMark/>
          </w:tcPr>
          <w:p w:rsidR="00462A82" w:rsidRPr="00462A82" w:rsidRDefault="00462A82" w:rsidP="007613B3">
            <w:pPr>
              <w:jc w:val="right"/>
              <w:rPr>
                <w:rFonts w:asciiTheme="minorHAnsi" w:hAnsiTheme="minorHAnsi" w:cstheme="minorHAnsi"/>
                <w:color w:val="000000"/>
              </w:rPr>
            </w:pPr>
            <w:r w:rsidRPr="00462A82">
              <w:rPr>
                <w:rFonts w:asciiTheme="minorHAnsi" w:hAnsiTheme="minorHAnsi" w:cstheme="minorHAnsi"/>
                <w:color w:val="000000"/>
              </w:rPr>
              <w:t>4.66</w:t>
            </w:r>
          </w:p>
        </w:tc>
        <w:tc>
          <w:tcPr>
            <w:tcW w:w="1382" w:type="dxa"/>
            <w:tcBorders>
              <w:top w:val="nil"/>
              <w:left w:val="single" w:sz="4" w:space="0" w:color="auto"/>
              <w:bottom w:val="single" w:sz="4" w:space="0" w:color="auto"/>
              <w:right w:val="single" w:sz="8" w:space="0" w:color="auto"/>
            </w:tcBorders>
            <w:shd w:val="clear" w:color="auto" w:fill="auto"/>
            <w:noWrap/>
            <w:vAlign w:val="center"/>
            <w:hideMark/>
          </w:tcPr>
          <w:p w:rsidR="00462A82" w:rsidRPr="00462A82" w:rsidRDefault="00462A82" w:rsidP="007613B3">
            <w:pPr>
              <w:jc w:val="right"/>
              <w:rPr>
                <w:rFonts w:asciiTheme="minorHAnsi" w:hAnsiTheme="minorHAnsi" w:cstheme="minorHAnsi"/>
                <w:color w:val="000000"/>
              </w:rPr>
            </w:pPr>
            <w:r w:rsidRPr="00462A82">
              <w:rPr>
                <w:rFonts w:asciiTheme="minorHAnsi" w:hAnsiTheme="minorHAnsi" w:cstheme="minorHAnsi"/>
                <w:color w:val="000000"/>
              </w:rPr>
              <w:t>19,572.00</w:t>
            </w:r>
          </w:p>
        </w:tc>
      </w:tr>
      <w:tr w:rsidR="00462A82" w:rsidTr="00462A82">
        <w:trPr>
          <w:trHeight w:val="315"/>
          <w:jc w:val="center"/>
        </w:trPr>
        <w:tc>
          <w:tcPr>
            <w:tcW w:w="357" w:type="dxa"/>
            <w:tcBorders>
              <w:top w:val="nil"/>
              <w:left w:val="single" w:sz="8" w:space="0" w:color="auto"/>
              <w:bottom w:val="single" w:sz="8" w:space="0" w:color="auto"/>
              <w:right w:val="single" w:sz="4" w:space="0" w:color="auto"/>
            </w:tcBorders>
            <w:shd w:val="clear" w:color="auto" w:fill="auto"/>
            <w:noWrap/>
            <w:vAlign w:val="bottom"/>
            <w:hideMark/>
          </w:tcPr>
          <w:p w:rsidR="00462A82" w:rsidRPr="00462A82" w:rsidRDefault="00462A82" w:rsidP="007613B3">
            <w:pPr>
              <w:jc w:val="center"/>
              <w:rPr>
                <w:rFonts w:asciiTheme="minorHAnsi" w:hAnsiTheme="minorHAnsi" w:cstheme="minorHAnsi"/>
                <w:color w:val="000000"/>
              </w:rPr>
            </w:pPr>
            <w:r w:rsidRPr="00462A82">
              <w:rPr>
                <w:rFonts w:asciiTheme="minorHAnsi" w:hAnsiTheme="minorHAnsi" w:cstheme="minorHAnsi"/>
                <w:color w:val="000000"/>
              </w:rPr>
              <w:t>6</w:t>
            </w:r>
          </w:p>
        </w:tc>
        <w:tc>
          <w:tcPr>
            <w:tcW w:w="4453" w:type="dxa"/>
            <w:tcBorders>
              <w:top w:val="nil"/>
              <w:left w:val="nil"/>
              <w:bottom w:val="single" w:sz="8" w:space="0" w:color="auto"/>
              <w:right w:val="single" w:sz="4" w:space="0" w:color="auto"/>
            </w:tcBorders>
            <w:shd w:val="clear" w:color="auto" w:fill="auto"/>
            <w:vAlign w:val="center"/>
            <w:hideMark/>
          </w:tcPr>
          <w:p w:rsidR="00462A82" w:rsidRPr="00462A82" w:rsidRDefault="00462A82" w:rsidP="007613B3">
            <w:pPr>
              <w:rPr>
                <w:rFonts w:asciiTheme="minorHAnsi" w:hAnsiTheme="minorHAnsi" w:cstheme="minorHAnsi"/>
                <w:color w:val="000000"/>
              </w:rPr>
            </w:pPr>
            <w:r w:rsidRPr="00462A82">
              <w:rPr>
                <w:rFonts w:asciiTheme="minorHAnsi" w:hAnsiTheme="minorHAnsi" w:cstheme="minorHAnsi"/>
                <w:color w:val="000000"/>
              </w:rPr>
              <w:t>EMPAQUETADURA PLANA DE NITRILO (GOMA) 27 x 22 x 5,0 mm</w:t>
            </w:r>
          </w:p>
        </w:tc>
        <w:tc>
          <w:tcPr>
            <w:tcW w:w="889" w:type="dxa"/>
            <w:tcBorders>
              <w:top w:val="nil"/>
              <w:left w:val="nil"/>
              <w:bottom w:val="single" w:sz="8" w:space="0" w:color="auto"/>
              <w:right w:val="single" w:sz="4" w:space="0" w:color="auto"/>
            </w:tcBorders>
            <w:shd w:val="clear" w:color="auto" w:fill="auto"/>
            <w:vAlign w:val="center"/>
            <w:hideMark/>
          </w:tcPr>
          <w:p w:rsidR="00462A82" w:rsidRPr="00462A82" w:rsidRDefault="00462A82" w:rsidP="00462A82">
            <w:pPr>
              <w:jc w:val="center"/>
              <w:rPr>
                <w:rFonts w:asciiTheme="minorHAnsi" w:hAnsiTheme="minorHAnsi" w:cstheme="minorHAnsi"/>
                <w:color w:val="000000"/>
              </w:rPr>
            </w:pPr>
            <w:r w:rsidRPr="00462A82">
              <w:rPr>
                <w:rFonts w:asciiTheme="minorHAnsi" w:hAnsiTheme="minorHAnsi" w:cstheme="minorHAnsi"/>
                <w:color w:val="000000"/>
              </w:rPr>
              <w:t>Pieza</w:t>
            </w:r>
          </w:p>
        </w:tc>
        <w:tc>
          <w:tcPr>
            <w:tcW w:w="1249" w:type="dxa"/>
            <w:tcBorders>
              <w:top w:val="nil"/>
              <w:left w:val="single" w:sz="4" w:space="0" w:color="auto"/>
              <w:bottom w:val="single" w:sz="8" w:space="0" w:color="auto"/>
              <w:right w:val="single" w:sz="8" w:space="0" w:color="auto"/>
            </w:tcBorders>
            <w:shd w:val="clear" w:color="auto" w:fill="auto"/>
            <w:noWrap/>
            <w:vAlign w:val="bottom"/>
            <w:hideMark/>
          </w:tcPr>
          <w:p w:rsidR="00462A82" w:rsidRPr="00462A82" w:rsidRDefault="00462A82" w:rsidP="00462A82">
            <w:pPr>
              <w:jc w:val="center"/>
              <w:rPr>
                <w:rFonts w:asciiTheme="minorHAnsi" w:hAnsiTheme="minorHAnsi" w:cstheme="minorHAnsi"/>
                <w:color w:val="000000"/>
              </w:rPr>
            </w:pPr>
            <w:r w:rsidRPr="00462A82">
              <w:rPr>
                <w:rFonts w:asciiTheme="minorHAnsi" w:hAnsiTheme="minorHAnsi" w:cstheme="minorHAnsi"/>
                <w:color w:val="000000"/>
              </w:rPr>
              <w:t>4000</w:t>
            </w:r>
          </w:p>
        </w:tc>
        <w:tc>
          <w:tcPr>
            <w:tcW w:w="1299" w:type="dxa"/>
            <w:tcBorders>
              <w:top w:val="nil"/>
              <w:left w:val="single" w:sz="4" w:space="0" w:color="auto"/>
              <w:bottom w:val="single" w:sz="8" w:space="0" w:color="auto"/>
              <w:right w:val="single" w:sz="8" w:space="0" w:color="auto"/>
            </w:tcBorders>
            <w:shd w:val="clear" w:color="auto" w:fill="auto"/>
            <w:noWrap/>
            <w:vAlign w:val="center"/>
            <w:hideMark/>
          </w:tcPr>
          <w:p w:rsidR="00462A82" w:rsidRPr="00462A82" w:rsidRDefault="00462A82" w:rsidP="007613B3">
            <w:pPr>
              <w:jc w:val="right"/>
              <w:rPr>
                <w:rFonts w:asciiTheme="minorHAnsi" w:hAnsiTheme="minorHAnsi" w:cstheme="minorHAnsi"/>
                <w:color w:val="000000"/>
              </w:rPr>
            </w:pPr>
            <w:r w:rsidRPr="00462A82">
              <w:rPr>
                <w:rFonts w:asciiTheme="minorHAnsi" w:hAnsiTheme="minorHAnsi" w:cstheme="minorHAnsi"/>
                <w:color w:val="000000"/>
              </w:rPr>
              <w:t>4.48</w:t>
            </w:r>
          </w:p>
        </w:tc>
        <w:tc>
          <w:tcPr>
            <w:tcW w:w="1382" w:type="dxa"/>
            <w:tcBorders>
              <w:top w:val="nil"/>
              <w:left w:val="single" w:sz="4" w:space="0" w:color="auto"/>
              <w:bottom w:val="single" w:sz="4" w:space="0" w:color="auto"/>
              <w:right w:val="single" w:sz="8" w:space="0" w:color="auto"/>
            </w:tcBorders>
            <w:shd w:val="clear" w:color="auto" w:fill="auto"/>
            <w:noWrap/>
            <w:vAlign w:val="center"/>
            <w:hideMark/>
          </w:tcPr>
          <w:p w:rsidR="00462A82" w:rsidRPr="00462A82" w:rsidRDefault="00462A82" w:rsidP="007613B3">
            <w:pPr>
              <w:jc w:val="right"/>
              <w:rPr>
                <w:rFonts w:asciiTheme="minorHAnsi" w:hAnsiTheme="minorHAnsi" w:cstheme="minorHAnsi"/>
                <w:color w:val="000000"/>
              </w:rPr>
            </w:pPr>
            <w:r w:rsidRPr="00462A82">
              <w:rPr>
                <w:rFonts w:asciiTheme="minorHAnsi" w:hAnsiTheme="minorHAnsi" w:cstheme="minorHAnsi"/>
                <w:color w:val="000000"/>
              </w:rPr>
              <w:t>17,920.00</w:t>
            </w:r>
          </w:p>
        </w:tc>
      </w:tr>
      <w:tr w:rsidR="00462A82" w:rsidTr="00462A82">
        <w:trPr>
          <w:trHeight w:val="315"/>
          <w:jc w:val="center"/>
        </w:trPr>
        <w:tc>
          <w:tcPr>
            <w:tcW w:w="8247"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62A82" w:rsidRPr="00462A82" w:rsidRDefault="00462A82" w:rsidP="00462A82">
            <w:pPr>
              <w:jc w:val="right"/>
              <w:rPr>
                <w:rFonts w:asciiTheme="minorHAnsi" w:hAnsiTheme="minorHAnsi" w:cstheme="minorHAnsi"/>
                <w:b/>
                <w:bCs/>
                <w:color w:val="000000"/>
              </w:rPr>
            </w:pPr>
            <w:r w:rsidRPr="00462A82">
              <w:rPr>
                <w:rFonts w:asciiTheme="minorHAnsi" w:hAnsiTheme="minorHAnsi" w:cstheme="minorHAnsi"/>
                <w:b/>
                <w:bCs/>
                <w:color w:val="000000"/>
              </w:rPr>
              <w:t>TOTAL (Sesenta y un mil cuatrocientos ochenta y seis 00/100 Bs.)</w:t>
            </w:r>
          </w:p>
        </w:tc>
        <w:tc>
          <w:tcPr>
            <w:tcW w:w="1382"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462A82" w:rsidRPr="00462A82" w:rsidRDefault="00462A82" w:rsidP="007613B3">
            <w:pPr>
              <w:jc w:val="right"/>
              <w:rPr>
                <w:rFonts w:asciiTheme="minorHAnsi" w:hAnsiTheme="minorHAnsi" w:cstheme="minorHAnsi"/>
                <w:b/>
                <w:bCs/>
                <w:color w:val="000000"/>
              </w:rPr>
            </w:pPr>
            <w:r w:rsidRPr="00462A82">
              <w:rPr>
                <w:rFonts w:asciiTheme="minorHAnsi" w:hAnsiTheme="minorHAnsi" w:cstheme="minorHAnsi"/>
                <w:b/>
                <w:bCs/>
                <w:color w:val="000000"/>
              </w:rPr>
              <w:t>61,486.00</w:t>
            </w:r>
          </w:p>
        </w:tc>
      </w:tr>
    </w:tbl>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D8416D" w:rsidRDefault="00D8416D" w:rsidP="00B37050">
      <w:pPr>
        <w:jc w:val="center"/>
        <w:rPr>
          <w:rFonts w:asciiTheme="minorHAnsi" w:hAnsiTheme="minorHAnsi" w:cstheme="minorHAnsi"/>
          <w:b/>
          <w:sz w:val="22"/>
          <w:szCs w:val="22"/>
        </w:rPr>
      </w:pPr>
    </w:p>
    <w:p w:rsidR="00D8416D" w:rsidRDefault="00D8416D" w:rsidP="00B37050">
      <w:pPr>
        <w:jc w:val="center"/>
        <w:rPr>
          <w:rFonts w:asciiTheme="minorHAnsi" w:hAnsiTheme="minorHAnsi" w:cstheme="minorHAnsi"/>
          <w:b/>
          <w:sz w:val="22"/>
          <w:szCs w:val="22"/>
        </w:rPr>
      </w:pPr>
    </w:p>
    <w:p w:rsidR="00D8416D" w:rsidRDefault="00D8416D" w:rsidP="00B37050">
      <w:pPr>
        <w:jc w:val="center"/>
        <w:rPr>
          <w:rFonts w:asciiTheme="minorHAnsi" w:hAnsiTheme="minorHAnsi" w:cstheme="minorHAnsi"/>
          <w:b/>
          <w:sz w:val="22"/>
          <w:szCs w:val="22"/>
        </w:rPr>
      </w:pPr>
    </w:p>
    <w:p w:rsidR="00D8416D" w:rsidRDefault="00D8416D" w:rsidP="00B37050">
      <w:pPr>
        <w:jc w:val="center"/>
        <w:rPr>
          <w:rFonts w:asciiTheme="minorHAnsi" w:hAnsiTheme="minorHAnsi" w:cstheme="minorHAnsi"/>
          <w:b/>
          <w:sz w:val="22"/>
          <w:szCs w:val="22"/>
        </w:rPr>
      </w:pPr>
    </w:p>
    <w:p w:rsidR="00D8416D" w:rsidRDefault="00D8416D" w:rsidP="00B37050">
      <w:pPr>
        <w:jc w:val="center"/>
        <w:rPr>
          <w:rFonts w:asciiTheme="minorHAnsi" w:hAnsiTheme="minorHAnsi" w:cstheme="minorHAnsi"/>
          <w:b/>
          <w:sz w:val="22"/>
          <w:szCs w:val="22"/>
        </w:rPr>
      </w:pPr>
    </w:p>
    <w:p w:rsidR="00462A82" w:rsidRDefault="00462A82" w:rsidP="00B37050">
      <w:pPr>
        <w:jc w:val="center"/>
        <w:rPr>
          <w:rFonts w:asciiTheme="minorHAnsi" w:hAnsiTheme="minorHAnsi" w:cstheme="minorHAnsi"/>
          <w:b/>
          <w:sz w:val="22"/>
          <w:szCs w:val="22"/>
        </w:rPr>
      </w:pPr>
    </w:p>
    <w:p w:rsidR="00462A82" w:rsidRDefault="00462A82" w:rsidP="00B37050">
      <w:pPr>
        <w:jc w:val="center"/>
        <w:rPr>
          <w:rFonts w:asciiTheme="minorHAnsi" w:hAnsiTheme="minorHAnsi" w:cstheme="minorHAnsi"/>
          <w:b/>
          <w:sz w:val="22"/>
          <w:szCs w:val="22"/>
        </w:rPr>
      </w:pPr>
    </w:p>
    <w:p w:rsidR="00462A82" w:rsidRDefault="00462A82" w:rsidP="00B37050">
      <w:pPr>
        <w:jc w:val="center"/>
        <w:rPr>
          <w:rFonts w:asciiTheme="minorHAnsi" w:hAnsiTheme="minorHAnsi" w:cstheme="minorHAnsi"/>
          <w:b/>
          <w:sz w:val="22"/>
          <w:szCs w:val="22"/>
        </w:rPr>
      </w:pPr>
    </w:p>
    <w:p w:rsidR="00462A82" w:rsidRDefault="00462A82" w:rsidP="00B37050">
      <w:pPr>
        <w:jc w:val="center"/>
        <w:rPr>
          <w:rFonts w:asciiTheme="minorHAnsi" w:hAnsiTheme="minorHAnsi" w:cstheme="minorHAnsi"/>
          <w:b/>
          <w:sz w:val="22"/>
          <w:szCs w:val="22"/>
        </w:rPr>
      </w:pPr>
    </w:p>
    <w:p w:rsidR="00462A82" w:rsidRDefault="00462A82" w:rsidP="00B37050">
      <w:pPr>
        <w:jc w:val="center"/>
        <w:rPr>
          <w:rFonts w:asciiTheme="minorHAnsi" w:hAnsiTheme="minorHAnsi" w:cstheme="minorHAnsi"/>
          <w:b/>
          <w:sz w:val="22"/>
          <w:szCs w:val="22"/>
        </w:rPr>
      </w:pPr>
    </w:p>
    <w:p w:rsidR="00462A82" w:rsidRDefault="00462A82" w:rsidP="00B37050">
      <w:pPr>
        <w:jc w:val="center"/>
        <w:rPr>
          <w:rFonts w:asciiTheme="minorHAnsi" w:hAnsiTheme="minorHAnsi" w:cstheme="minorHAnsi"/>
          <w:b/>
          <w:sz w:val="22"/>
          <w:szCs w:val="22"/>
        </w:rPr>
      </w:pPr>
    </w:p>
    <w:p w:rsidR="00D8416D" w:rsidRDefault="00D8416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B77CEE">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B77CEE">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B77CEE">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B77CEE">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B77CE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B77CE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B77CE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B77CE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B77CE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B77CEE">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77CEE">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B77CEE">
      <w:pPr>
        <w:pStyle w:val="Sinespaciado4"/>
        <w:numPr>
          <w:ilvl w:val="0"/>
          <w:numId w:val="28"/>
        </w:numPr>
        <w:ind w:left="851"/>
        <w:jc w:val="both"/>
      </w:pPr>
      <w:r w:rsidRPr="006F470A">
        <w:t>Que tengan sentencia ejecutoriada, con impedimento para ejercer el comercio.</w:t>
      </w:r>
    </w:p>
    <w:p w:rsidR="006A773C" w:rsidRPr="006F470A" w:rsidRDefault="006A773C" w:rsidP="00B77CEE">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B77CEE">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B77CEE">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B77CEE">
      <w:pPr>
        <w:pStyle w:val="Sinespaciado4"/>
        <w:numPr>
          <w:ilvl w:val="0"/>
          <w:numId w:val="28"/>
        </w:numPr>
        <w:ind w:left="851"/>
        <w:jc w:val="both"/>
      </w:pPr>
      <w:r w:rsidRPr="006F470A">
        <w:t>Que hubiesen declarado su disolución o quiebra.</w:t>
      </w:r>
    </w:p>
    <w:p w:rsidR="006A773C" w:rsidRPr="006F470A" w:rsidRDefault="006A773C" w:rsidP="00B77CEE">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77CEE">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B77CEE">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77CEE">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77CEE">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D8416D" w:rsidRDefault="00D8416D"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77CE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77CE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77CE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77CE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77CE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77CE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77CE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77CEE">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77CEE">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77CEE">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77CE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77CEE">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B77CEE">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77CEE">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77CEE">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77CEE">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77CE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77CE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77CE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77CE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77CEE">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77CEE">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77CE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77CE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77CE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A11440" w:rsidRPr="007C635C" w:rsidRDefault="00A11440" w:rsidP="00A11440">
      <w:pPr>
        <w:spacing w:before="100" w:beforeAutospacing="1" w:after="100" w:afterAutospacing="1"/>
        <w:ind w:left="426"/>
        <w:jc w:val="both"/>
        <w:rPr>
          <w:rFonts w:asciiTheme="minorHAnsi" w:hAnsiTheme="minorHAnsi" w:cstheme="minorHAnsi"/>
          <w:b/>
          <w:bCs/>
          <w:i/>
          <w:iCs/>
          <w:lang w:eastAsia="es-BO"/>
        </w:rPr>
      </w:pPr>
      <w:r w:rsidRPr="007C635C">
        <w:rPr>
          <w:rFonts w:asciiTheme="minorHAnsi" w:hAnsiTheme="minorHAnsi" w:cstheme="minorHAnsi"/>
          <w:b/>
          <w:bCs/>
          <w:i/>
          <w:iCs/>
          <w:lang w:eastAsia="es-BO"/>
        </w:rPr>
        <w:t xml:space="preserve"> “No corresponde”.</w:t>
      </w:r>
    </w:p>
    <w:p w:rsidR="00D61EF5" w:rsidRPr="007C635C" w:rsidRDefault="00D61EF5" w:rsidP="00A11440">
      <w:pPr>
        <w:spacing w:before="100" w:beforeAutospacing="1" w:after="100" w:afterAutospacing="1"/>
        <w:ind w:left="426"/>
        <w:jc w:val="both"/>
        <w:rPr>
          <w:rFonts w:asciiTheme="minorHAnsi" w:hAnsiTheme="minorHAnsi" w:cstheme="minorHAnsi"/>
          <w:b/>
          <w:bCs/>
          <w:i/>
          <w:iCs/>
          <w:lang w:eastAsia="es-BO"/>
        </w:rPr>
      </w:pPr>
    </w:p>
    <w:p w:rsidR="00900663" w:rsidRPr="007C635C" w:rsidRDefault="00900663" w:rsidP="002750AD">
      <w:pPr>
        <w:pStyle w:val="Prrafodelista"/>
        <w:numPr>
          <w:ilvl w:val="0"/>
          <w:numId w:val="3"/>
        </w:numPr>
        <w:ind w:left="426" w:hanging="426"/>
        <w:jc w:val="both"/>
        <w:rPr>
          <w:rFonts w:asciiTheme="minorHAnsi" w:hAnsiTheme="minorHAnsi" w:cstheme="minorHAnsi"/>
          <w:b/>
          <w:sz w:val="22"/>
          <w:szCs w:val="22"/>
        </w:rPr>
      </w:pPr>
      <w:r w:rsidRPr="007C635C">
        <w:rPr>
          <w:rFonts w:asciiTheme="minorHAnsi" w:hAnsiTheme="minorHAnsi" w:cstheme="minorHAnsi"/>
          <w:b/>
          <w:sz w:val="22"/>
          <w:szCs w:val="22"/>
        </w:rPr>
        <w:lastRenderedPageBreak/>
        <w:t>INSPECCIÓN PREVIA</w:t>
      </w:r>
      <w:r w:rsidR="00F9669E" w:rsidRPr="007C635C">
        <w:rPr>
          <w:rFonts w:asciiTheme="minorHAnsi" w:hAnsiTheme="minorHAnsi" w:cstheme="minorHAnsi"/>
          <w:b/>
          <w:sz w:val="22"/>
          <w:szCs w:val="22"/>
        </w:rPr>
        <w:t>.-</w:t>
      </w:r>
    </w:p>
    <w:p w:rsidR="00A11440" w:rsidRPr="007C635C"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7C635C">
        <w:rPr>
          <w:rFonts w:asciiTheme="minorHAnsi" w:hAnsiTheme="minorHAnsi" w:cstheme="minorHAnsi"/>
          <w:b/>
          <w:bCs/>
          <w:i/>
          <w:iCs/>
          <w:lang w:eastAsia="es-BO"/>
        </w:rPr>
        <w:t xml:space="preserve"> “No corresponde”</w:t>
      </w:r>
      <w:r w:rsidR="00D8416D" w:rsidRPr="007C635C">
        <w:rPr>
          <w:rFonts w:asciiTheme="minorHAnsi" w:hAnsiTheme="minorHAnsi" w:cstheme="minorHAnsi"/>
          <w:b/>
          <w:bCs/>
          <w:i/>
          <w:iCs/>
          <w:lang w:eastAsia="es-BO"/>
        </w:rPr>
        <w:t>.</w:t>
      </w:r>
    </w:p>
    <w:p w:rsidR="00900663" w:rsidRPr="007C635C" w:rsidRDefault="00900663" w:rsidP="002750AD">
      <w:pPr>
        <w:pStyle w:val="Prrafodelista"/>
        <w:numPr>
          <w:ilvl w:val="0"/>
          <w:numId w:val="3"/>
        </w:numPr>
        <w:ind w:left="426" w:hanging="426"/>
        <w:jc w:val="both"/>
        <w:rPr>
          <w:rFonts w:asciiTheme="minorHAnsi" w:hAnsiTheme="minorHAnsi" w:cstheme="minorHAnsi"/>
          <w:b/>
          <w:sz w:val="22"/>
          <w:szCs w:val="22"/>
        </w:rPr>
      </w:pPr>
      <w:r w:rsidRPr="007C635C">
        <w:rPr>
          <w:rFonts w:asciiTheme="minorHAnsi" w:hAnsiTheme="minorHAnsi" w:cstheme="minorHAnsi"/>
          <w:b/>
          <w:sz w:val="22"/>
          <w:szCs w:val="22"/>
        </w:rPr>
        <w:t>CONSULTAS ESCRITAS AL DBC</w:t>
      </w:r>
      <w:r w:rsidR="00F9669E" w:rsidRPr="007C635C">
        <w:rPr>
          <w:rFonts w:asciiTheme="minorHAnsi" w:hAnsiTheme="minorHAnsi" w:cstheme="minorHAnsi"/>
          <w:b/>
          <w:sz w:val="22"/>
          <w:szCs w:val="22"/>
        </w:rPr>
        <w:t>.-</w:t>
      </w:r>
    </w:p>
    <w:p w:rsidR="00F57197" w:rsidRPr="007C635C" w:rsidRDefault="00A11440" w:rsidP="00D8416D">
      <w:pPr>
        <w:spacing w:before="100" w:beforeAutospacing="1" w:after="100" w:afterAutospacing="1"/>
        <w:ind w:left="426"/>
        <w:jc w:val="both"/>
        <w:rPr>
          <w:rFonts w:asciiTheme="minorHAnsi" w:hAnsiTheme="minorHAnsi" w:cstheme="minorHAnsi"/>
          <w:sz w:val="24"/>
          <w:szCs w:val="24"/>
          <w:lang w:val="es-BO" w:eastAsia="es-BO"/>
        </w:rPr>
      </w:pPr>
      <w:r w:rsidRPr="007C635C">
        <w:rPr>
          <w:rFonts w:asciiTheme="minorHAnsi" w:hAnsiTheme="minorHAnsi" w:cstheme="minorHAnsi"/>
          <w:b/>
          <w:bCs/>
          <w:i/>
          <w:iCs/>
          <w:lang w:eastAsia="es-BO"/>
        </w:rPr>
        <w:t xml:space="preserve"> “No corresponde”.</w:t>
      </w:r>
    </w:p>
    <w:p w:rsidR="00900663" w:rsidRPr="007C635C" w:rsidRDefault="00015B4A" w:rsidP="002750AD">
      <w:pPr>
        <w:pStyle w:val="Prrafodelista"/>
        <w:numPr>
          <w:ilvl w:val="0"/>
          <w:numId w:val="3"/>
        </w:numPr>
        <w:ind w:left="426" w:hanging="426"/>
        <w:jc w:val="both"/>
        <w:rPr>
          <w:rFonts w:asciiTheme="minorHAnsi" w:hAnsiTheme="minorHAnsi" w:cstheme="minorHAnsi"/>
          <w:b/>
          <w:sz w:val="22"/>
          <w:szCs w:val="22"/>
        </w:rPr>
      </w:pPr>
      <w:r w:rsidRPr="007C635C">
        <w:rPr>
          <w:rFonts w:asciiTheme="minorHAnsi" w:hAnsiTheme="minorHAnsi" w:cstheme="minorHAnsi"/>
          <w:b/>
          <w:sz w:val="22"/>
          <w:szCs w:val="22"/>
        </w:rPr>
        <w:t>REUNIÓN DE ACLARACIÓN</w:t>
      </w:r>
      <w:r w:rsidR="00F9669E" w:rsidRPr="007C635C">
        <w:rPr>
          <w:rFonts w:asciiTheme="minorHAnsi" w:hAnsiTheme="minorHAnsi" w:cstheme="minorHAnsi"/>
          <w:b/>
          <w:sz w:val="22"/>
          <w:szCs w:val="22"/>
        </w:rPr>
        <w:t>.-</w:t>
      </w:r>
    </w:p>
    <w:p w:rsidR="00A11440" w:rsidRPr="007C635C" w:rsidRDefault="00A11440" w:rsidP="00A11440">
      <w:pPr>
        <w:spacing w:before="100" w:beforeAutospacing="1" w:after="100" w:afterAutospacing="1"/>
        <w:ind w:left="426"/>
        <w:jc w:val="both"/>
        <w:rPr>
          <w:rFonts w:asciiTheme="minorHAnsi" w:hAnsiTheme="minorHAnsi" w:cstheme="minorHAnsi"/>
          <w:sz w:val="24"/>
          <w:szCs w:val="24"/>
          <w:lang w:val="es-BO" w:eastAsia="es-BO"/>
        </w:rPr>
      </w:pPr>
      <w:r w:rsidRPr="007C635C">
        <w:rPr>
          <w:rFonts w:asciiTheme="minorHAnsi" w:hAnsiTheme="minorHAnsi" w:cstheme="minorHAnsi"/>
          <w:b/>
          <w:bCs/>
          <w:i/>
          <w:iCs/>
          <w:lang w:eastAsia="es-BO"/>
        </w:rPr>
        <w:t xml:space="preserve"> “No corresponde”.</w:t>
      </w:r>
    </w:p>
    <w:p w:rsidR="00900663" w:rsidRPr="007C635C" w:rsidRDefault="00900663" w:rsidP="002750AD">
      <w:pPr>
        <w:pStyle w:val="Prrafodelista"/>
        <w:numPr>
          <w:ilvl w:val="0"/>
          <w:numId w:val="3"/>
        </w:numPr>
        <w:ind w:left="426" w:hanging="426"/>
        <w:jc w:val="both"/>
        <w:rPr>
          <w:rFonts w:asciiTheme="minorHAnsi" w:hAnsiTheme="minorHAnsi" w:cstheme="minorHAnsi"/>
          <w:b/>
          <w:sz w:val="22"/>
          <w:szCs w:val="22"/>
        </w:rPr>
      </w:pPr>
      <w:r w:rsidRPr="007C635C">
        <w:rPr>
          <w:rFonts w:asciiTheme="minorHAnsi" w:hAnsiTheme="minorHAnsi" w:cstheme="minorHAnsi"/>
          <w:b/>
          <w:sz w:val="22"/>
          <w:szCs w:val="22"/>
        </w:rPr>
        <w:t>ENMIENDAS AL DOCUMENTO BASE DE CONTRATACIÓN</w:t>
      </w:r>
      <w:r w:rsidR="00F9669E" w:rsidRPr="007C635C">
        <w:rPr>
          <w:rFonts w:asciiTheme="minorHAnsi" w:hAnsiTheme="minorHAnsi" w:cstheme="minorHAnsi"/>
          <w:b/>
          <w:sz w:val="22"/>
          <w:szCs w:val="22"/>
        </w:rPr>
        <w:t>.-</w:t>
      </w:r>
    </w:p>
    <w:p w:rsidR="00900663" w:rsidRPr="007C635C"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7C635C">
        <w:rPr>
          <w:rFonts w:asciiTheme="minorHAnsi" w:hAnsiTheme="minorHAnsi" w:cstheme="minorHAnsi"/>
          <w:sz w:val="22"/>
          <w:szCs w:val="22"/>
        </w:rPr>
        <w:t xml:space="preserve">YPFB podrá ajustar el DBC </w:t>
      </w:r>
      <w:r>
        <w:rPr>
          <w:rFonts w:asciiTheme="minorHAnsi" w:hAnsiTheme="minorHAnsi" w:cstheme="minorHAnsi"/>
          <w:sz w:val="22"/>
          <w:szCs w:val="22"/>
        </w:rPr>
        <w:t>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77CE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77CE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77CEE">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77CE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77CE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77CE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xml:space="preserve">%) al precio ofertado, cuando el porcentaje de componentes de origen nacional (materia prima y mano de obra) del costo bruto de producción sea </w:t>
      </w:r>
      <w:r w:rsidR="00B86EB5" w:rsidRPr="006F470A">
        <w:rPr>
          <w:rFonts w:asciiTheme="minorHAnsi" w:hAnsiTheme="minorHAnsi" w:cstheme="minorHAnsi"/>
          <w:sz w:val="22"/>
          <w:szCs w:val="22"/>
          <w:lang w:eastAsia="es-BO"/>
        </w:rPr>
        <w:lastRenderedPageBreak/>
        <w:t>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77CE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8416D" w:rsidRDefault="00D8416D" w:rsidP="00E9397A">
      <w:pPr>
        <w:ind w:left="426"/>
        <w:jc w:val="both"/>
        <w:rPr>
          <w:rFonts w:asciiTheme="minorHAnsi" w:hAnsiTheme="minorHAnsi" w:cstheme="minorHAnsi"/>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lastRenderedPageBreak/>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Default="00486373" w:rsidP="00D8416D">
      <w:pPr>
        <w:tabs>
          <w:tab w:val="left" w:pos="3945"/>
        </w:tabs>
        <w:spacing w:after="240"/>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tbl>
      <w:tblPr>
        <w:tblStyle w:val="Tablaconcuadrcula"/>
        <w:tblW w:w="0" w:type="auto"/>
        <w:jc w:val="right"/>
        <w:tblLook w:val="04A0" w:firstRow="1" w:lastRow="0" w:firstColumn="1" w:lastColumn="0" w:noHBand="0" w:noVBand="1"/>
      </w:tblPr>
      <w:tblGrid>
        <w:gridCol w:w="1990"/>
        <w:gridCol w:w="1557"/>
        <w:gridCol w:w="4883"/>
      </w:tblGrid>
      <w:tr w:rsidR="001E6511" w:rsidRPr="006F470A" w:rsidTr="00D61EF5">
        <w:trPr>
          <w:trHeight w:val="1409"/>
          <w:jc w:val="right"/>
        </w:trPr>
        <w:tc>
          <w:tcPr>
            <w:tcW w:w="1990"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440"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D61EF5">
        <w:trPr>
          <w:trHeight w:val="453"/>
          <w:jc w:val="right"/>
        </w:trPr>
        <w:tc>
          <w:tcPr>
            <w:tcW w:w="354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488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D61EF5">
        <w:trPr>
          <w:trHeight w:val="463"/>
          <w:jc w:val="right"/>
        </w:trPr>
        <w:tc>
          <w:tcPr>
            <w:tcW w:w="354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488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D61EF5">
        <w:trPr>
          <w:trHeight w:val="513"/>
          <w:jc w:val="right"/>
        </w:trPr>
        <w:tc>
          <w:tcPr>
            <w:tcW w:w="354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4883"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D8416D" w:rsidRDefault="00D8416D"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77CEE">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B77CEE">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ind w:left="330"/>
        <w:jc w:val="both"/>
        <w:rPr>
          <w:rFonts w:asciiTheme="minorHAnsi" w:hAnsiTheme="minorHAnsi" w:cstheme="minorHAnsi"/>
          <w:sz w:val="22"/>
          <w:szCs w:val="22"/>
        </w:rPr>
      </w:pPr>
    </w:p>
    <w:p w:rsidR="00D61EF5" w:rsidRPr="00F87AC1" w:rsidRDefault="00D61EF5"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77CEE">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77CEE">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77CEE">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77CEE">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77CE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77CEE">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77CE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77CE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77CEE">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77CEE">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77CEE">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77CEE">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77CE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77CEE">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B77CEE">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77CE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77CEE">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77CE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B77CEE">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77CE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77CE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77CEE">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77CEE">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B77CEE">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77CEE">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77CEE">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especifica de la empresa, </w:t>
      </w:r>
      <w:r w:rsidR="00467EA1"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00467EA1"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sidR="003D5CDD" w:rsidRPr="00D92DC4">
        <w:rPr>
          <w:rFonts w:asciiTheme="minorHAnsi" w:eastAsia="Calibri" w:hAnsiTheme="minorHAnsi" w:cstheme="minorHAnsi"/>
          <w:color w:val="FF0000"/>
          <w:sz w:val="22"/>
          <w:szCs w:val="22"/>
          <w:lang w:val="es-BO"/>
        </w:rPr>
        <w:t>.</w:t>
      </w:r>
    </w:p>
    <w:p w:rsidR="00467EA1" w:rsidRPr="00D92DC4" w:rsidRDefault="005B09A3" w:rsidP="00B77CEE">
      <w:pPr>
        <w:pStyle w:val="Prrafodelista"/>
        <w:numPr>
          <w:ilvl w:val="0"/>
          <w:numId w:val="22"/>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y específica del personal clave, </w:t>
      </w:r>
      <w:r w:rsidR="00467EA1"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00467EA1"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0440BF" w:rsidRPr="000E1D5D" w:rsidRDefault="003F4611" w:rsidP="00B77CE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B77CEE">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2C772A" w:rsidRPr="000E1D5D" w:rsidRDefault="002C772A" w:rsidP="00B77CEE">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77CE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B77CEE">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77CEE">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77CE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77CEE">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B77CEE">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especifica de la empresa, </w:t>
      </w:r>
      <w:r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EF1265" w:rsidRPr="00D92DC4" w:rsidRDefault="00EF1265" w:rsidP="00B77CEE">
      <w:pPr>
        <w:pStyle w:val="Prrafodelista"/>
        <w:numPr>
          <w:ilvl w:val="1"/>
          <w:numId w:val="27"/>
        </w:numPr>
        <w:ind w:left="851"/>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r w:rsidRPr="00D92DC4">
        <w:rPr>
          <w:rFonts w:asciiTheme="minorHAnsi" w:hAnsiTheme="minorHAnsi" w:cstheme="minorHAnsi"/>
          <w:color w:val="FF0000"/>
          <w:sz w:val="22"/>
          <w:szCs w:val="22"/>
        </w:rPr>
        <w:t xml:space="preserve">(el </w:t>
      </w:r>
      <w:r w:rsidR="006D20E1">
        <w:rPr>
          <w:rFonts w:asciiTheme="minorHAnsi" w:hAnsiTheme="minorHAnsi" w:cstheme="minorHAnsi"/>
          <w:color w:val="FF0000"/>
          <w:sz w:val="22"/>
          <w:szCs w:val="22"/>
        </w:rPr>
        <w:t>Personal de Contrataciones</w:t>
      </w:r>
      <w:r w:rsidRPr="00D92DC4">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EF1265" w:rsidRPr="000E1D5D" w:rsidRDefault="00EF1265" w:rsidP="00B77CEE">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77CE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B77CE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77CE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77CE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77CE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77CEE">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B77CEE">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B77CEE">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Default="006C67D2" w:rsidP="006C67D2">
      <w:pPr>
        <w:ind w:left="720"/>
        <w:jc w:val="both"/>
        <w:rPr>
          <w:rFonts w:asciiTheme="minorHAnsi" w:hAnsiTheme="minorHAnsi" w:cstheme="minorHAnsi"/>
          <w:sz w:val="22"/>
          <w:szCs w:val="22"/>
        </w:rPr>
      </w:pPr>
    </w:p>
    <w:p w:rsidR="00462A82" w:rsidRDefault="00462A82" w:rsidP="006C67D2">
      <w:pPr>
        <w:ind w:left="720"/>
        <w:jc w:val="both"/>
        <w:rPr>
          <w:rFonts w:asciiTheme="minorHAnsi" w:hAnsiTheme="minorHAnsi" w:cstheme="minorHAnsi"/>
          <w:sz w:val="22"/>
          <w:szCs w:val="22"/>
        </w:rPr>
      </w:pPr>
    </w:p>
    <w:p w:rsidR="00462A82" w:rsidRDefault="00462A82" w:rsidP="006C67D2">
      <w:pPr>
        <w:ind w:left="720"/>
        <w:jc w:val="both"/>
        <w:rPr>
          <w:rFonts w:asciiTheme="minorHAnsi" w:hAnsiTheme="minorHAnsi" w:cstheme="minorHAnsi"/>
          <w:sz w:val="22"/>
          <w:szCs w:val="22"/>
        </w:rPr>
      </w:pPr>
    </w:p>
    <w:p w:rsidR="00462A82" w:rsidRDefault="00462A82" w:rsidP="006C67D2">
      <w:pPr>
        <w:ind w:left="720"/>
        <w:jc w:val="both"/>
        <w:rPr>
          <w:rFonts w:asciiTheme="minorHAnsi" w:hAnsiTheme="minorHAnsi" w:cstheme="minorHAnsi"/>
          <w:sz w:val="22"/>
          <w:szCs w:val="22"/>
        </w:rPr>
      </w:pPr>
    </w:p>
    <w:p w:rsidR="00462A82" w:rsidRDefault="00462A82" w:rsidP="006C67D2">
      <w:pPr>
        <w:ind w:left="720"/>
        <w:jc w:val="both"/>
        <w:rPr>
          <w:rFonts w:asciiTheme="minorHAnsi" w:hAnsiTheme="minorHAnsi" w:cstheme="minorHAnsi"/>
          <w:sz w:val="22"/>
          <w:szCs w:val="22"/>
        </w:rPr>
      </w:pPr>
    </w:p>
    <w:p w:rsidR="00462A82" w:rsidRDefault="00462A82" w:rsidP="006C67D2">
      <w:pPr>
        <w:ind w:left="720"/>
        <w:jc w:val="both"/>
        <w:rPr>
          <w:rFonts w:asciiTheme="minorHAnsi" w:hAnsiTheme="minorHAnsi" w:cstheme="minorHAnsi"/>
          <w:sz w:val="22"/>
          <w:szCs w:val="22"/>
        </w:rPr>
      </w:pPr>
    </w:p>
    <w:p w:rsidR="00462A82" w:rsidRDefault="00462A82" w:rsidP="006C67D2">
      <w:pPr>
        <w:ind w:left="720"/>
        <w:jc w:val="both"/>
        <w:rPr>
          <w:rFonts w:asciiTheme="minorHAnsi" w:hAnsiTheme="minorHAnsi" w:cstheme="minorHAnsi"/>
          <w:sz w:val="22"/>
          <w:szCs w:val="22"/>
        </w:rPr>
      </w:pPr>
    </w:p>
    <w:p w:rsidR="00462A82" w:rsidRPr="009803E1" w:rsidRDefault="00462A8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BB213B" w:rsidRDefault="00836E5C" w:rsidP="001C043B">
      <w:pPr>
        <w:jc w:val="center"/>
        <w:rPr>
          <w:sz w:val="22"/>
          <w:u w:val="single"/>
          <w:lang w:val="es-BO" w:eastAsia="es-BO"/>
        </w:rPr>
      </w:pPr>
      <w:r>
        <w:rPr>
          <w:rFonts w:ascii="Segoe UI" w:hAnsi="Segoe UI" w:cs="Segoe UI"/>
          <w:b/>
          <w:bCs/>
          <w:color w:val="FF0000"/>
          <w:sz w:val="22"/>
          <w:u w:val="single"/>
        </w:rPr>
        <w:t>“</w:t>
      </w:r>
      <w:r w:rsidR="001C043B" w:rsidRPr="00BB213B">
        <w:rPr>
          <w:rFonts w:ascii="Segoe UI" w:hAnsi="Segoe UI" w:cs="Segoe UI"/>
          <w:b/>
          <w:bCs/>
          <w:color w:val="FF0000"/>
          <w:sz w:val="22"/>
          <w:u w:val="single"/>
        </w:rPr>
        <w:t>Bolivianos</w:t>
      </w:r>
      <w:r>
        <w:rPr>
          <w:rFonts w:ascii="Segoe UI" w:hAnsi="Segoe UI" w:cs="Segoe UI"/>
          <w:b/>
          <w:bCs/>
          <w:color w:val="FF0000"/>
          <w:sz w:val="22"/>
          <w:u w:val="single"/>
        </w:rPr>
        <w:t>”</w:t>
      </w:r>
      <w:r w:rsidR="001C043B" w:rsidRPr="00BB213B">
        <w:rPr>
          <w:rFonts w:ascii="Segoe UI" w:hAnsi="Segoe UI" w:cs="Segoe UI"/>
          <w:b/>
          <w:bCs/>
          <w:color w:val="FF0000"/>
          <w:sz w:val="22"/>
          <w:u w:val="single"/>
        </w:rPr>
        <w:t xml:space="preserve"> </w:t>
      </w:r>
    </w:p>
    <w:p w:rsidR="00FA78A9" w:rsidRPr="00D8416D" w:rsidRDefault="00FA78A9" w:rsidP="00FA78A9">
      <w:pPr>
        <w:jc w:val="center"/>
        <w:rPr>
          <w:rFonts w:asciiTheme="minorHAnsi" w:hAnsiTheme="minorHAnsi" w:cstheme="minorHAnsi"/>
          <w:b/>
          <w:sz w:val="24"/>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331"/>
        <w:gridCol w:w="1417"/>
        <w:gridCol w:w="1378"/>
        <w:gridCol w:w="1701"/>
        <w:gridCol w:w="1553"/>
      </w:tblGrid>
      <w:tr w:rsidR="00FA78A9" w:rsidRPr="006F470A" w:rsidTr="00A9638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18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3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462A82" w:rsidRPr="006F470A" w:rsidTr="0002733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1</w:t>
            </w:r>
          </w:p>
        </w:tc>
        <w:tc>
          <w:tcPr>
            <w:tcW w:w="318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rPr>
                <w:rFonts w:asciiTheme="minorHAnsi" w:hAnsiTheme="minorHAnsi" w:cstheme="minorHAnsi"/>
                <w:color w:val="000000"/>
              </w:rPr>
            </w:pPr>
            <w:r w:rsidRPr="008F4DCA">
              <w:rPr>
                <w:rFonts w:asciiTheme="minorHAnsi" w:hAnsiTheme="minorHAnsi" w:cstheme="minorHAnsi"/>
                <w:color w:val="000000"/>
              </w:rPr>
              <w:t>EMPAQUETADURA PLANA DE NITRILO (GOMA) 37X29X2.5 MM</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Pieza</w:t>
            </w:r>
          </w:p>
        </w:tc>
        <w:tc>
          <w:tcPr>
            <w:tcW w:w="1378" w:type="dxa"/>
            <w:tcBorders>
              <w:top w:val="single" w:sz="12"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500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62A82" w:rsidRPr="006F470A" w:rsidRDefault="00462A82" w:rsidP="00462A8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62A82" w:rsidRPr="006F470A" w:rsidRDefault="00462A82" w:rsidP="00462A82">
            <w:pPr>
              <w:jc w:val="center"/>
              <w:rPr>
                <w:rFonts w:asciiTheme="minorHAnsi" w:hAnsiTheme="minorHAnsi" w:cstheme="minorHAnsi"/>
                <w:sz w:val="22"/>
                <w:szCs w:val="22"/>
                <w:lang w:val="es-BO"/>
              </w:rPr>
            </w:pPr>
          </w:p>
        </w:tc>
      </w:tr>
      <w:tr w:rsidR="00462A82" w:rsidRPr="006F470A" w:rsidTr="00027330">
        <w:trPr>
          <w:trHeight w:val="51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2</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rPr>
                <w:rFonts w:asciiTheme="minorHAnsi" w:hAnsiTheme="minorHAnsi" w:cstheme="minorHAnsi"/>
                <w:color w:val="000000"/>
              </w:rPr>
            </w:pPr>
            <w:r w:rsidRPr="008F4DCA">
              <w:rPr>
                <w:rFonts w:asciiTheme="minorHAnsi" w:hAnsiTheme="minorHAnsi" w:cstheme="minorHAnsi"/>
                <w:color w:val="000000"/>
              </w:rPr>
              <w:t>EMPAQUETADURA PLANA DE NITRILO (GOMA) 39 x 30 x 2,5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Pieza</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6F470A" w:rsidRDefault="00462A82" w:rsidP="00462A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62A82" w:rsidRPr="006F470A" w:rsidRDefault="00462A82" w:rsidP="00462A82">
            <w:pPr>
              <w:jc w:val="center"/>
              <w:rPr>
                <w:rFonts w:asciiTheme="minorHAnsi" w:hAnsiTheme="minorHAnsi" w:cstheme="minorHAnsi"/>
                <w:sz w:val="22"/>
                <w:szCs w:val="22"/>
                <w:lang w:val="es-BO"/>
              </w:rPr>
            </w:pPr>
          </w:p>
        </w:tc>
      </w:tr>
      <w:tr w:rsidR="00462A82" w:rsidRPr="006F470A" w:rsidTr="0002733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3</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rPr>
                <w:rFonts w:asciiTheme="minorHAnsi" w:hAnsiTheme="minorHAnsi" w:cstheme="minorHAnsi"/>
                <w:color w:val="000000"/>
              </w:rPr>
            </w:pPr>
            <w:r w:rsidRPr="008F4DCA">
              <w:rPr>
                <w:rFonts w:asciiTheme="minorHAnsi" w:hAnsiTheme="minorHAnsi" w:cstheme="minorHAnsi"/>
                <w:color w:val="000000"/>
              </w:rPr>
              <w:t>EMPAQUETADURA PLANA DE NITRILO (GOMA) 36 x 27 x 2,5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Pieza</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2600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6F470A" w:rsidRDefault="00462A82" w:rsidP="00462A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62A82" w:rsidRPr="006F470A" w:rsidRDefault="00462A82" w:rsidP="00462A82">
            <w:pPr>
              <w:jc w:val="center"/>
              <w:rPr>
                <w:rFonts w:asciiTheme="minorHAnsi" w:hAnsiTheme="minorHAnsi" w:cstheme="minorHAnsi"/>
                <w:sz w:val="22"/>
                <w:szCs w:val="22"/>
                <w:lang w:val="es-BO"/>
              </w:rPr>
            </w:pPr>
          </w:p>
        </w:tc>
      </w:tr>
      <w:tr w:rsidR="00462A82" w:rsidRPr="006F470A" w:rsidTr="0002733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4</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rPr>
                <w:rFonts w:asciiTheme="minorHAnsi" w:hAnsiTheme="minorHAnsi" w:cstheme="minorHAnsi"/>
                <w:color w:val="000000"/>
              </w:rPr>
            </w:pPr>
            <w:r w:rsidRPr="008F4DCA">
              <w:rPr>
                <w:rFonts w:asciiTheme="minorHAnsi" w:hAnsiTheme="minorHAnsi" w:cstheme="minorHAnsi"/>
                <w:color w:val="000000"/>
              </w:rPr>
              <w:t>EMPAQUETADURA PLANA DE NITRILO (GOMA) 27 x 22 x 2,5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Pieza</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3000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6F470A" w:rsidRDefault="00462A82" w:rsidP="00462A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62A82" w:rsidRPr="006F470A" w:rsidRDefault="00462A82" w:rsidP="00462A82">
            <w:pPr>
              <w:jc w:val="center"/>
              <w:rPr>
                <w:rFonts w:asciiTheme="minorHAnsi" w:hAnsiTheme="minorHAnsi" w:cstheme="minorHAnsi"/>
                <w:sz w:val="22"/>
                <w:szCs w:val="22"/>
                <w:lang w:val="es-BO"/>
              </w:rPr>
            </w:pPr>
          </w:p>
        </w:tc>
      </w:tr>
      <w:tr w:rsidR="00462A82" w:rsidRPr="006F470A" w:rsidTr="0002733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5</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rPr>
                <w:rFonts w:asciiTheme="minorHAnsi" w:hAnsiTheme="minorHAnsi" w:cstheme="minorHAnsi"/>
                <w:color w:val="000000"/>
              </w:rPr>
            </w:pPr>
            <w:r w:rsidRPr="008F4DCA">
              <w:rPr>
                <w:rFonts w:asciiTheme="minorHAnsi" w:hAnsiTheme="minorHAnsi" w:cstheme="minorHAnsi"/>
                <w:color w:val="000000"/>
              </w:rPr>
              <w:t>EMPAQUETADURA PLANA DE NITRILO (GOMA) 38 x 24 x 2,5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Pieza</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4200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6F470A" w:rsidRDefault="00462A82" w:rsidP="00462A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62A82" w:rsidRPr="006F470A" w:rsidRDefault="00462A82" w:rsidP="00462A82">
            <w:pPr>
              <w:jc w:val="center"/>
              <w:rPr>
                <w:rFonts w:asciiTheme="minorHAnsi" w:hAnsiTheme="minorHAnsi" w:cstheme="minorHAnsi"/>
                <w:sz w:val="22"/>
                <w:szCs w:val="22"/>
                <w:lang w:val="es-BO"/>
              </w:rPr>
            </w:pPr>
          </w:p>
        </w:tc>
      </w:tr>
      <w:tr w:rsidR="00462A82" w:rsidRPr="006F470A" w:rsidTr="0002733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6</w:t>
            </w:r>
          </w:p>
        </w:tc>
        <w:tc>
          <w:tcPr>
            <w:tcW w:w="318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rPr>
                <w:rFonts w:asciiTheme="minorHAnsi" w:hAnsiTheme="minorHAnsi" w:cstheme="minorHAnsi"/>
                <w:color w:val="000000"/>
              </w:rPr>
            </w:pPr>
            <w:r w:rsidRPr="008F4DCA">
              <w:rPr>
                <w:rFonts w:asciiTheme="minorHAnsi" w:hAnsiTheme="minorHAnsi" w:cstheme="minorHAnsi"/>
                <w:color w:val="000000"/>
              </w:rPr>
              <w:t>EMPAQUETADURA PLANA DE NITRILO (GOMA) 27 x 22 x 5,0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Pieza</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8F4DCA" w:rsidRDefault="00462A82" w:rsidP="00027330">
            <w:pPr>
              <w:jc w:val="center"/>
              <w:rPr>
                <w:rFonts w:asciiTheme="minorHAnsi" w:hAnsiTheme="minorHAnsi" w:cstheme="minorHAnsi"/>
                <w:color w:val="000000"/>
              </w:rPr>
            </w:pPr>
            <w:r w:rsidRPr="008F4DCA">
              <w:rPr>
                <w:rFonts w:asciiTheme="minorHAnsi" w:hAnsiTheme="minorHAnsi" w:cstheme="minorHAnsi"/>
                <w:color w:val="000000"/>
              </w:rPr>
              <w:t>4000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62A82" w:rsidRPr="006F470A" w:rsidRDefault="00462A82" w:rsidP="00462A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62A82" w:rsidRPr="006F470A" w:rsidRDefault="00462A82" w:rsidP="00462A82">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F4DCA" w:rsidRPr="008F4DCA" w:rsidRDefault="00FA78A9" w:rsidP="008F4DCA">
            <w:pPr>
              <w:jc w:val="right"/>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BB213B" w:rsidRDefault="00BB213B" w:rsidP="0013510E">
      <w:pPr>
        <w:jc w:val="center"/>
        <w:rPr>
          <w:rFonts w:asciiTheme="minorHAnsi" w:hAnsiTheme="minorHAnsi" w:cstheme="minorHAnsi"/>
          <w:b/>
          <w:sz w:val="22"/>
          <w:szCs w:val="22"/>
        </w:rPr>
      </w:pPr>
    </w:p>
    <w:p w:rsidR="00BB213B" w:rsidRDefault="00BB213B"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515"/>
      </w:tblGrid>
      <w:tr w:rsidR="000221D3" w:rsidRPr="00D61EF5" w:rsidTr="00BB213B">
        <w:trPr>
          <w:trHeight w:val="226"/>
          <w:tblHeader/>
          <w:jc w:val="center"/>
        </w:trPr>
        <w:tc>
          <w:tcPr>
            <w:tcW w:w="4947" w:type="dxa"/>
            <w:vMerge w:val="restart"/>
            <w:shd w:val="clear" w:color="auto" w:fill="D9D9D9" w:themeFill="background1" w:themeFillShade="D9"/>
            <w:vAlign w:val="center"/>
          </w:tcPr>
          <w:p w:rsidR="000221D3" w:rsidRPr="00D61EF5" w:rsidRDefault="000221D3" w:rsidP="00F9669E">
            <w:pPr>
              <w:jc w:val="center"/>
              <w:rPr>
                <w:rFonts w:asciiTheme="minorHAnsi" w:hAnsiTheme="minorHAnsi" w:cstheme="minorHAnsi"/>
                <w:b/>
                <w:sz w:val="16"/>
                <w:szCs w:val="16"/>
              </w:rPr>
            </w:pPr>
            <w:r w:rsidRPr="00D61EF5">
              <w:rPr>
                <w:rFonts w:asciiTheme="minorHAnsi" w:hAnsiTheme="minorHAnsi" w:cstheme="minorHAnsi"/>
                <w:b/>
                <w:sz w:val="16"/>
                <w:szCs w:val="16"/>
              </w:rPr>
              <w:t>CARACTERÍSTICAS TÉCNICAS REQUERIDAS POR YPFB</w:t>
            </w:r>
            <w:r w:rsidR="002603EB" w:rsidRPr="00D61EF5">
              <w:rPr>
                <w:rFonts w:asciiTheme="minorHAnsi" w:hAnsiTheme="minorHAnsi" w:cstheme="minorHAnsi"/>
                <w:b/>
                <w:sz w:val="16"/>
                <w:szCs w:val="16"/>
              </w:rPr>
              <w:t xml:space="preserve"> </w:t>
            </w:r>
          </w:p>
        </w:tc>
        <w:tc>
          <w:tcPr>
            <w:tcW w:w="4515" w:type="dxa"/>
            <w:vMerge w:val="restart"/>
            <w:shd w:val="clear" w:color="auto" w:fill="D9D9D9" w:themeFill="background1" w:themeFillShade="D9"/>
            <w:vAlign w:val="center"/>
          </w:tcPr>
          <w:p w:rsidR="000221D3" w:rsidRPr="00D61EF5" w:rsidRDefault="000221D3" w:rsidP="000221D3">
            <w:pPr>
              <w:jc w:val="center"/>
              <w:rPr>
                <w:rFonts w:asciiTheme="minorHAnsi" w:hAnsiTheme="minorHAnsi" w:cstheme="minorHAnsi"/>
                <w:b/>
                <w:sz w:val="16"/>
                <w:szCs w:val="16"/>
              </w:rPr>
            </w:pPr>
            <w:r w:rsidRPr="00D61EF5">
              <w:rPr>
                <w:rFonts w:asciiTheme="minorHAnsi" w:hAnsiTheme="minorHAnsi" w:cstheme="minorHAnsi"/>
                <w:b/>
                <w:sz w:val="16"/>
                <w:szCs w:val="16"/>
              </w:rPr>
              <w:t xml:space="preserve"> CARACTERÍSTICAS TÉCNICAS </w:t>
            </w:r>
            <w:r w:rsidR="002603EB" w:rsidRPr="00D61EF5">
              <w:rPr>
                <w:rFonts w:asciiTheme="minorHAnsi" w:hAnsiTheme="minorHAnsi" w:cstheme="minorHAnsi"/>
                <w:b/>
                <w:sz w:val="16"/>
                <w:szCs w:val="16"/>
              </w:rPr>
              <w:t xml:space="preserve">OFERTADAS </w:t>
            </w:r>
            <w:r w:rsidRPr="00D61EF5">
              <w:rPr>
                <w:rFonts w:asciiTheme="minorHAnsi" w:hAnsiTheme="minorHAnsi" w:cstheme="minorHAnsi"/>
                <w:b/>
                <w:sz w:val="16"/>
                <w:szCs w:val="16"/>
              </w:rPr>
              <w:t xml:space="preserve">POR EL PROPONENTE </w:t>
            </w:r>
          </w:p>
          <w:p w:rsidR="000221D3" w:rsidRPr="00D61EF5" w:rsidRDefault="002603EB">
            <w:pPr>
              <w:jc w:val="center"/>
              <w:rPr>
                <w:rFonts w:asciiTheme="minorHAnsi" w:hAnsiTheme="minorHAnsi" w:cstheme="minorHAnsi"/>
                <w:b/>
                <w:i/>
                <w:sz w:val="16"/>
                <w:szCs w:val="16"/>
              </w:rPr>
            </w:pPr>
            <w:r w:rsidRPr="00D61EF5">
              <w:rPr>
                <w:rFonts w:asciiTheme="minorHAnsi" w:hAnsiTheme="minorHAnsi" w:cstheme="minorHAnsi"/>
                <w:b/>
                <w:i/>
                <w:sz w:val="16"/>
                <w:szCs w:val="16"/>
              </w:rPr>
              <w:t xml:space="preserve"> (Describir su propuesta en base a lo solicitado por </w:t>
            </w:r>
            <w:r w:rsidR="000221D3" w:rsidRPr="00D61EF5">
              <w:rPr>
                <w:rFonts w:asciiTheme="minorHAnsi" w:hAnsiTheme="minorHAnsi" w:cstheme="minorHAnsi"/>
                <w:b/>
                <w:i/>
                <w:sz w:val="16"/>
                <w:szCs w:val="16"/>
              </w:rPr>
              <w:t>YPFB</w:t>
            </w:r>
            <w:r w:rsidRPr="00D61EF5">
              <w:rPr>
                <w:rFonts w:asciiTheme="minorHAnsi" w:hAnsiTheme="minorHAnsi" w:cstheme="minorHAnsi"/>
                <w:b/>
                <w:i/>
                <w:sz w:val="16"/>
                <w:szCs w:val="16"/>
              </w:rPr>
              <w:t>)</w:t>
            </w:r>
          </w:p>
        </w:tc>
      </w:tr>
      <w:tr w:rsidR="000221D3" w:rsidRPr="00D61EF5" w:rsidTr="00BB213B">
        <w:trPr>
          <w:cantSplit/>
          <w:trHeight w:val="681"/>
          <w:jc w:val="center"/>
        </w:trPr>
        <w:tc>
          <w:tcPr>
            <w:tcW w:w="4947" w:type="dxa"/>
            <w:vMerge/>
            <w:shd w:val="clear" w:color="auto" w:fill="D9D9D9" w:themeFill="background1" w:themeFillShade="D9"/>
            <w:vAlign w:val="center"/>
          </w:tcPr>
          <w:p w:rsidR="000221D3" w:rsidRPr="00D61EF5" w:rsidRDefault="000221D3" w:rsidP="00126BEB">
            <w:pPr>
              <w:jc w:val="center"/>
              <w:rPr>
                <w:rFonts w:asciiTheme="minorHAnsi" w:hAnsiTheme="minorHAnsi" w:cstheme="minorHAnsi"/>
                <w:b/>
                <w:sz w:val="16"/>
                <w:szCs w:val="16"/>
              </w:rPr>
            </w:pPr>
          </w:p>
        </w:tc>
        <w:tc>
          <w:tcPr>
            <w:tcW w:w="4515" w:type="dxa"/>
            <w:vMerge/>
            <w:shd w:val="clear" w:color="auto" w:fill="D9D9D9" w:themeFill="background1" w:themeFillShade="D9"/>
            <w:vAlign w:val="center"/>
          </w:tcPr>
          <w:p w:rsidR="000221D3" w:rsidRPr="00D61EF5" w:rsidRDefault="000221D3" w:rsidP="000221D3">
            <w:pPr>
              <w:jc w:val="center"/>
              <w:rPr>
                <w:rFonts w:asciiTheme="minorHAnsi" w:hAnsiTheme="minorHAnsi" w:cstheme="minorHAnsi"/>
                <w:b/>
                <w:sz w:val="16"/>
                <w:szCs w:val="16"/>
              </w:rPr>
            </w:pPr>
          </w:p>
        </w:tc>
      </w:tr>
      <w:tr w:rsidR="000221D3" w:rsidRPr="00D61EF5" w:rsidTr="00BB213B">
        <w:trPr>
          <w:trHeight w:val="207"/>
          <w:jc w:val="center"/>
        </w:trPr>
        <w:tc>
          <w:tcPr>
            <w:tcW w:w="4947" w:type="dxa"/>
            <w:vAlign w:val="center"/>
          </w:tcPr>
          <w:p w:rsidR="000221D3" w:rsidRPr="00D61EF5" w:rsidRDefault="00A96388" w:rsidP="00126BEB">
            <w:pPr>
              <w:rPr>
                <w:rFonts w:asciiTheme="minorHAnsi" w:hAnsiTheme="minorHAnsi" w:cstheme="minorHAnsi"/>
                <w:b/>
                <w:sz w:val="16"/>
                <w:szCs w:val="16"/>
              </w:rPr>
            </w:pPr>
            <w:r w:rsidRPr="00D61EF5">
              <w:rPr>
                <w:rFonts w:asciiTheme="minorHAnsi" w:hAnsiTheme="minorHAnsi" w:cstheme="minorHAnsi"/>
                <w:b/>
                <w:bCs/>
                <w:sz w:val="16"/>
                <w:szCs w:val="16"/>
              </w:rPr>
              <w:t>CARACTERISTICAS TECNICAS DE LOS BIENES</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24"/>
          <w:jc w:val="center"/>
        </w:trPr>
        <w:tc>
          <w:tcPr>
            <w:tcW w:w="4947" w:type="dxa"/>
            <w:vAlign w:val="center"/>
          </w:tcPr>
          <w:p w:rsidR="00027330" w:rsidRDefault="00027330" w:rsidP="00027330">
            <w:pPr>
              <w:rPr>
                <w:rFonts w:ascii="Calibri" w:hAnsi="Calibri" w:cs="Calibri"/>
                <w:b/>
                <w:sz w:val="16"/>
                <w:szCs w:val="16"/>
              </w:rPr>
            </w:pPr>
            <w:r w:rsidRPr="008F4DCA">
              <w:rPr>
                <w:rFonts w:ascii="Calibri" w:eastAsia="Arial Unicode MS" w:hAnsi="Calibri" w:cs="Calibri"/>
                <w:bCs/>
                <w:sz w:val="16"/>
                <w:szCs w:val="16"/>
              </w:rPr>
              <w:t>La descripción de los ítems se detalla a continuación:</w:t>
            </w:r>
            <w:r w:rsidRPr="008F4DCA">
              <w:rPr>
                <w:rFonts w:ascii="Calibri" w:hAnsi="Calibri" w:cs="Calibri"/>
                <w:b/>
                <w:sz w:val="16"/>
                <w:szCs w:val="16"/>
              </w:rPr>
              <w:t xml:space="preserve"> </w:t>
            </w:r>
          </w:p>
          <w:p w:rsidR="008F4DCA" w:rsidRPr="008F4DCA" w:rsidRDefault="008F4DCA" w:rsidP="00027330">
            <w:pPr>
              <w:rPr>
                <w:rFonts w:ascii="Calibri" w:hAnsi="Calibri" w:cs="Calibri"/>
                <w:b/>
                <w:sz w:val="16"/>
                <w:szCs w:val="16"/>
              </w:rPr>
            </w:pPr>
          </w:p>
          <w:p w:rsidR="00027330" w:rsidRPr="008F4DCA" w:rsidRDefault="00027330" w:rsidP="00027330">
            <w:pPr>
              <w:jc w:val="both"/>
              <w:rPr>
                <w:rFonts w:ascii="Calibri" w:hAnsi="Calibri" w:cs="Calibri"/>
                <w:sz w:val="16"/>
                <w:szCs w:val="16"/>
              </w:rPr>
            </w:pPr>
            <w:r w:rsidRPr="008F4DCA">
              <w:rPr>
                <w:rFonts w:ascii="Calibri" w:hAnsi="Calibri" w:cs="Calibri"/>
                <w:sz w:val="16"/>
                <w:szCs w:val="16"/>
              </w:rPr>
              <w:t>El material debe responder a las especificaciones técnicas bajo la norma UNE EN 549 (fabricadas en NBR 70 con una dureza nominal B2/H3) o norma similar para materiales de caucho para juntas y membranas destinadas a aparatos y equipos que utilizan combustible gaseoso, debiendo la empresa proponente presentar respaldos aseverando la similitud y cumplimiento de la norma.</w:t>
            </w:r>
          </w:p>
          <w:p w:rsidR="008F4DCA" w:rsidRDefault="008F4DCA" w:rsidP="00027330">
            <w:pPr>
              <w:jc w:val="both"/>
              <w:rPr>
                <w:rFonts w:ascii="Calibri" w:hAnsi="Calibri" w:cs="Calibri"/>
              </w:rPr>
            </w:pPr>
          </w:p>
          <w:p w:rsidR="00027330" w:rsidRPr="008F4DCA" w:rsidRDefault="00027330" w:rsidP="00027330">
            <w:pPr>
              <w:numPr>
                <w:ilvl w:val="0"/>
                <w:numId w:val="61"/>
              </w:numPr>
              <w:jc w:val="both"/>
              <w:rPr>
                <w:rFonts w:ascii="Calibri" w:hAnsi="Calibri" w:cs="Calibri"/>
                <w:sz w:val="16"/>
              </w:rPr>
            </w:pPr>
            <w:r w:rsidRPr="008F4DCA">
              <w:rPr>
                <w:rFonts w:ascii="Calibri" w:hAnsi="Calibri" w:cs="Calibri"/>
                <w:sz w:val="16"/>
              </w:rPr>
              <w:t>Descripciones geométricas</w:t>
            </w:r>
          </w:p>
          <w:p w:rsidR="00027330" w:rsidRPr="008F4DCA" w:rsidRDefault="00027330" w:rsidP="00027330">
            <w:pPr>
              <w:jc w:val="both"/>
              <w:rPr>
                <w:rFonts w:ascii="Calibri" w:hAnsi="Calibri" w:cs="Calibri"/>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126"/>
              <w:gridCol w:w="836"/>
              <w:gridCol w:w="650"/>
              <w:gridCol w:w="755"/>
            </w:tblGrid>
            <w:tr w:rsidR="00027330" w:rsidRPr="009F788A" w:rsidTr="008F4DCA">
              <w:trPr>
                <w:jc w:val="center"/>
              </w:trPr>
              <w:tc>
                <w:tcPr>
                  <w:tcW w:w="378" w:type="dxa"/>
                  <w:shd w:val="clear" w:color="auto" w:fill="auto"/>
                  <w:vAlign w:val="center"/>
                </w:tcPr>
                <w:p w:rsidR="00027330" w:rsidRPr="008F4DCA" w:rsidRDefault="00027330" w:rsidP="00027330">
                  <w:pPr>
                    <w:jc w:val="center"/>
                    <w:rPr>
                      <w:rFonts w:ascii="Calibri" w:hAnsi="Calibri" w:cs="Calibri"/>
                      <w:b/>
                      <w:sz w:val="14"/>
                    </w:rPr>
                  </w:pPr>
                  <w:r w:rsidRPr="008F4DCA">
                    <w:rPr>
                      <w:rFonts w:ascii="Calibri" w:hAnsi="Calibri" w:cs="Calibri"/>
                      <w:b/>
                      <w:sz w:val="14"/>
                    </w:rPr>
                    <w:t>ITEM</w:t>
                  </w:r>
                </w:p>
              </w:tc>
              <w:tc>
                <w:tcPr>
                  <w:tcW w:w="2126" w:type="dxa"/>
                  <w:shd w:val="clear" w:color="auto" w:fill="auto"/>
                  <w:vAlign w:val="center"/>
                </w:tcPr>
                <w:p w:rsidR="00027330" w:rsidRPr="008F4DCA" w:rsidRDefault="00027330" w:rsidP="00027330">
                  <w:pPr>
                    <w:jc w:val="center"/>
                    <w:rPr>
                      <w:rFonts w:ascii="Calibri" w:hAnsi="Calibri" w:cs="Calibri"/>
                      <w:b/>
                      <w:sz w:val="14"/>
                    </w:rPr>
                  </w:pPr>
                  <w:r w:rsidRPr="008F4DCA">
                    <w:rPr>
                      <w:rFonts w:ascii="Calibri" w:hAnsi="Calibri" w:cs="Calibri"/>
                      <w:b/>
                      <w:sz w:val="14"/>
                    </w:rPr>
                    <w:t>DESCRIPCIÓN</w:t>
                  </w:r>
                </w:p>
              </w:tc>
              <w:tc>
                <w:tcPr>
                  <w:tcW w:w="836" w:type="dxa"/>
                  <w:shd w:val="clear" w:color="auto" w:fill="auto"/>
                  <w:vAlign w:val="center"/>
                </w:tcPr>
                <w:p w:rsidR="00027330" w:rsidRPr="008F4DCA" w:rsidRDefault="00027330" w:rsidP="00027330">
                  <w:pPr>
                    <w:jc w:val="center"/>
                    <w:rPr>
                      <w:rFonts w:ascii="Calibri" w:hAnsi="Calibri" w:cs="Calibri"/>
                      <w:b/>
                      <w:sz w:val="14"/>
                    </w:rPr>
                  </w:pPr>
                  <w:r w:rsidRPr="008F4DCA">
                    <w:rPr>
                      <w:rFonts w:ascii="Calibri" w:hAnsi="Calibri" w:cs="Calibri"/>
                      <w:b/>
                      <w:sz w:val="14"/>
                    </w:rPr>
                    <w:t>A -</w:t>
                  </w:r>
                  <w:r w:rsidR="008F4DCA">
                    <w:rPr>
                      <w:rFonts w:ascii="Calibri" w:hAnsi="Calibri" w:cs="Calibri"/>
                      <w:b/>
                      <w:sz w:val="14"/>
                    </w:rPr>
                    <w:t xml:space="preserve">      </w:t>
                  </w:r>
                  <w:r w:rsidRPr="008F4DCA">
                    <w:rPr>
                      <w:rFonts w:ascii="Calibri" w:hAnsi="Calibri" w:cs="Calibri"/>
                      <w:b/>
                      <w:sz w:val="14"/>
                    </w:rPr>
                    <w:t xml:space="preserve"> </w:t>
                  </w:r>
                  <w:proofErr w:type="spellStart"/>
                  <w:r w:rsidRPr="008F4DCA">
                    <w:rPr>
                      <w:rFonts w:ascii="Calibri" w:hAnsi="Calibri" w:cs="Calibri"/>
                      <w:b/>
                      <w:sz w:val="14"/>
                    </w:rPr>
                    <w:t>Diam</w:t>
                  </w:r>
                  <w:proofErr w:type="spellEnd"/>
                </w:p>
                <w:p w:rsidR="00027330" w:rsidRPr="008F4DCA" w:rsidRDefault="00027330" w:rsidP="00027330">
                  <w:pPr>
                    <w:jc w:val="center"/>
                    <w:rPr>
                      <w:rFonts w:ascii="Calibri" w:hAnsi="Calibri" w:cs="Calibri"/>
                      <w:b/>
                      <w:sz w:val="14"/>
                    </w:rPr>
                  </w:pPr>
                  <w:r w:rsidRPr="008F4DCA">
                    <w:rPr>
                      <w:rFonts w:ascii="Calibri" w:hAnsi="Calibri" w:cs="Calibri"/>
                      <w:b/>
                      <w:sz w:val="14"/>
                    </w:rPr>
                    <w:t>Ext (mm)</w:t>
                  </w:r>
                </w:p>
              </w:tc>
              <w:tc>
                <w:tcPr>
                  <w:tcW w:w="0" w:type="auto"/>
                  <w:shd w:val="clear" w:color="auto" w:fill="auto"/>
                  <w:vAlign w:val="center"/>
                </w:tcPr>
                <w:p w:rsidR="00027330" w:rsidRPr="008F4DCA" w:rsidRDefault="00027330" w:rsidP="00027330">
                  <w:pPr>
                    <w:jc w:val="center"/>
                    <w:rPr>
                      <w:rFonts w:ascii="Calibri" w:hAnsi="Calibri" w:cs="Calibri"/>
                      <w:b/>
                      <w:sz w:val="14"/>
                    </w:rPr>
                  </w:pPr>
                  <w:r w:rsidRPr="008F4DCA">
                    <w:rPr>
                      <w:rFonts w:ascii="Calibri" w:hAnsi="Calibri" w:cs="Calibri"/>
                      <w:b/>
                      <w:sz w:val="14"/>
                    </w:rPr>
                    <w:t xml:space="preserve">B - </w:t>
                  </w:r>
                  <w:proofErr w:type="spellStart"/>
                  <w:r w:rsidRPr="008F4DCA">
                    <w:rPr>
                      <w:rFonts w:ascii="Calibri" w:hAnsi="Calibri" w:cs="Calibri"/>
                      <w:b/>
                      <w:sz w:val="14"/>
                    </w:rPr>
                    <w:t>Diam</w:t>
                  </w:r>
                  <w:proofErr w:type="spellEnd"/>
                  <w:r w:rsidRPr="008F4DCA">
                    <w:rPr>
                      <w:rFonts w:ascii="Calibri" w:hAnsi="Calibri" w:cs="Calibri"/>
                      <w:b/>
                      <w:sz w:val="14"/>
                    </w:rPr>
                    <w:t>.</w:t>
                  </w:r>
                </w:p>
                <w:p w:rsidR="00027330" w:rsidRPr="008F4DCA" w:rsidRDefault="00027330" w:rsidP="00027330">
                  <w:pPr>
                    <w:jc w:val="center"/>
                    <w:rPr>
                      <w:rFonts w:ascii="Calibri" w:hAnsi="Calibri" w:cs="Calibri"/>
                      <w:b/>
                      <w:sz w:val="14"/>
                    </w:rPr>
                  </w:pPr>
                  <w:proofErr w:type="spellStart"/>
                  <w:r w:rsidRPr="008F4DCA">
                    <w:rPr>
                      <w:rFonts w:ascii="Calibri" w:hAnsi="Calibri" w:cs="Calibri"/>
                      <w:b/>
                      <w:sz w:val="14"/>
                    </w:rPr>
                    <w:t>Int</w:t>
                  </w:r>
                  <w:proofErr w:type="spellEnd"/>
                  <w:r w:rsidRPr="008F4DCA">
                    <w:rPr>
                      <w:rFonts w:ascii="Calibri" w:hAnsi="Calibri" w:cs="Calibri"/>
                      <w:b/>
                      <w:sz w:val="14"/>
                    </w:rPr>
                    <w:t xml:space="preserve"> (mm)</w:t>
                  </w:r>
                </w:p>
              </w:tc>
              <w:tc>
                <w:tcPr>
                  <w:tcW w:w="0" w:type="auto"/>
                  <w:shd w:val="clear" w:color="auto" w:fill="auto"/>
                  <w:vAlign w:val="center"/>
                </w:tcPr>
                <w:p w:rsidR="00027330" w:rsidRPr="008F4DCA" w:rsidRDefault="00027330" w:rsidP="00027330">
                  <w:pPr>
                    <w:jc w:val="center"/>
                    <w:rPr>
                      <w:rFonts w:ascii="Calibri" w:hAnsi="Calibri" w:cs="Calibri"/>
                      <w:b/>
                      <w:sz w:val="14"/>
                    </w:rPr>
                  </w:pPr>
                  <w:r w:rsidRPr="008F4DCA">
                    <w:rPr>
                      <w:rFonts w:ascii="Calibri" w:hAnsi="Calibri" w:cs="Calibri"/>
                      <w:b/>
                      <w:sz w:val="14"/>
                    </w:rPr>
                    <w:t>C - Espesor</w:t>
                  </w:r>
                </w:p>
                <w:p w:rsidR="00027330" w:rsidRPr="008F4DCA" w:rsidRDefault="00027330" w:rsidP="00027330">
                  <w:pPr>
                    <w:jc w:val="center"/>
                    <w:rPr>
                      <w:rFonts w:ascii="Calibri" w:hAnsi="Calibri" w:cs="Calibri"/>
                      <w:b/>
                      <w:sz w:val="14"/>
                    </w:rPr>
                  </w:pPr>
                  <w:r w:rsidRPr="008F4DCA">
                    <w:rPr>
                      <w:rFonts w:ascii="Calibri" w:hAnsi="Calibri" w:cs="Calibri"/>
                      <w:b/>
                      <w:sz w:val="14"/>
                    </w:rPr>
                    <w:t>(mm)</w:t>
                  </w:r>
                </w:p>
              </w:tc>
            </w:tr>
            <w:tr w:rsidR="00027330" w:rsidRPr="009F788A" w:rsidTr="008F4DCA">
              <w:trPr>
                <w:jc w:val="center"/>
              </w:trPr>
              <w:tc>
                <w:tcPr>
                  <w:tcW w:w="378" w:type="dxa"/>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1</w:t>
                  </w:r>
                </w:p>
              </w:tc>
              <w:tc>
                <w:tcPr>
                  <w:tcW w:w="2126" w:type="dxa"/>
                  <w:shd w:val="clear" w:color="auto" w:fill="auto"/>
                </w:tcPr>
                <w:p w:rsidR="00027330" w:rsidRPr="008F4DCA" w:rsidRDefault="00027330" w:rsidP="00027330">
                  <w:pPr>
                    <w:jc w:val="both"/>
                    <w:rPr>
                      <w:rFonts w:ascii="Calibri" w:hAnsi="Calibri" w:cs="Calibri"/>
                      <w:sz w:val="16"/>
                    </w:rPr>
                  </w:pPr>
                  <w:r w:rsidRPr="008F4DCA">
                    <w:rPr>
                      <w:rFonts w:ascii="Calibri" w:hAnsi="Calibri"/>
                      <w:color w:val="000000"/>
                      <w:sz w:val="16"/>
                      <w:lang w:eastAsia="es-BO"/>
                    </w:rPr>
                    <w:t>Junta Plana 37 x 29 x 2,5 mm</w:t>
                  </w:r>
                </w:p>
              </w:tc>
              <w:tc>
                <w:tcPr>
                  <w:tcW w:w="836" w:type="dxa"/>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37</w:t>
                  </w:r>
                </w:p>
              </w:tc>
              <w:tc>
                <w:tcPr>
                  <w:tcW w:w="0" w:type="auto"/>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29</w:t>
                  </w:r>
                </w:p>
              </w:tc>
              <w:tc>
                <w:tcPr>
                  <w:tcW w:w="0" w:type="auto"/>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2,5</w:t>
                  </w:r>
                </w:p>
              </w:tc>
            </w:tr>
            <w:tr w:rsidR="00027330" w:rsidRPr="009F788A" w:rsidTr="008F4DCA">
              <w:trPr>
                <w:jc w:val="center"/>
              </w:trPr>
              <w:tc>
                <w:tcPr>
                  <w:tcW w:w="378" w:type="dxa"/>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2</w:t>
                  </w:r>
                </w:p>
              </w:tc>
              <w:tc>
                <w:tcPr>
                  <w:tcW w:w="2126" w:type="dxa"/>
                  <w:shd w:val="clear" w:color="auto" w:fill="auto"/>
                </w:tcPr>
                <w:p w:rsidR="00027330" w:rsidRPr="008F4DCA" w:rsidRDefault="00027330" w:rsidP="00027330">
                  <w:pPr>
                    <w:jc w:val="both"/>
                    <w:rPr>
                      <w:rFonts w:ascii="Calibri" w:hAnsi="Calibri" w:cs="Calibri"/>
                      <w:sz w:val="16"/>
                    </w:rPr>
                  </w:pPr>
                  <w:r w:rsidRPr="008F4DCA">
                    <w:rPr>
                      <w:rFonts w:ascii="Calibri" w:hAnsi="Calibri"/>
                      <w:color w:val="000000"/>
                      <w:sz w:val="16"/>
                      <w:lang w:eastAsia="es-BO"/>
                    </w:rPr>
                    <w:t>Junta Plana 39 x 30 x 2,5 mm</w:t>
                  </w:r>
                </w:p>
              </w:tc>
              <w:tc>
                <w:tcPr>
                  <w:tcW w:w="836" w:type="dxa"/>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39</w:t>
                  </w:r>
                </w:p>
              </w:tc>
              <w:tc>
                <w:tcPr>
                  <w:tcW w:w="0" w:type="auto"/>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30</w:t>
                  </w:r>
                </w:p>
              </w:tc>
              <w:tc>
                <w:tcPr>
                  <w:tcW w:w="0" w:type="auto"/>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2,5</w:t>
                  </w:r>
                </w:p>
              </w:tc>
            </w:tr>
            <w:tr w:rsidR="00027330" w:rsidRPr="009F788A" w:rsidTr="008F4DCA">
              <w:trPr>
                <w:jc w:val="center"/>
              </w:trPr>
              <w:tc>
                <w:tcPr>
                  <w:tcW w:w="378" w:type="dxa"/>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3</w:t>
                  </w:r>
                </w:p>
              </w:tc>
              <w:tc>
                <w:tcPr>
                  <w:tcW w:w="2126" w:type="dxa"/>
                  <w:shd w:val="clear" w:color="auto" w:fill="auto"/>
                </w:tcPr>
                <w:p w:rsidR="00027330" w:rsidRPr="008F4DCA" w:rsidRDefault="00027330" w:rsidP="00027330">
                  <w:pPr>
                    <w:jc w:val="both"/>
                    <w:rPr>
                      <w:rFonts w:ascii="Calibri" w:hAnsi="Calibri" w:cs="Calibri"/>
                      <w:sz w:val="16"/>
                    </w:rPr>
                  </w:pPr>
                  <w:r w:rsidRPr="008F4DCA">
                    <w:rPr>
                      <w:rFonts w:ascii="Calibri" w:hAnsi="Calibri"/>
                      <w:color w:val="000000"/>
                      <w:sz w:val="16"/>
                      <w:lang w:eastAsia="es-BO"/>
                    </w:rPr>
                    <w:t>Junta Plana 36 x 27 x 2,5 mm</w:t>
                  </w:r>
                </w:p>
              </w:tc>
              <w:tc>
                <w:tcPr>
                  <w:tcW w:w="836" w:type="dxa"/>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36</w:t>
                  </w:r>
                </w:p>
              </w:tc>
              <w:tc>
                <w:tcPr>
                  <w:tcW w:w="0" w:type="auto"/>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27</w:t>
                  </w:r>
                </w:p>
              </w:tc>
              <w:tc>
                <w:tcPr>
                  <w:tcW w:w="0" w:type="auto"/>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2,5</w:t>
                  </w:r>
                </w:p>
              </w:tc>
            </w:tr>
            <w:tr w:rsidR="00027330" w:rsidRPr="009F788A" w:rsidTr="008F4DCA">
              <w:trPr>
                <w:jc w:val="center"/>
              </w:trPr>
              <w:tc>
                <w:tcPr>
                  <w:tcW w:w="378" w:type="dxa"/>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4</w:t>
                  </w:r>
                </w:p>
              </w:tc>
              <w:tc>
                <w:tcPr>
                  <w:tcW w:w="2126" w:type="dxa"/>
                  <w:shd w:val="clear" w:color="auto" w:fill="auto"/>
                </w:tcPr>
                <w:p w:rsidR="00027330" w:rsidRPr="008F4DCA" w:rsidRDefault="00027330" w:rsidP="00027330">
                  <w:pPr>
                    <w:jc w:val="both"/>
                    <w:rPr>
                      <w:rFonts w:ascii="Calibri" w:hAnsi="Calibri" w:cs="Calibri"/>
                      <w:sz w:val="16"/>
                    </w:rPr>
                  </w:pPr>
                  <w:r w:rsidRPr="008F4DCA">
                    <w:rPr>
                      <w:rFonts w:ascii="Calibri" w:hAnsi="Calibri"/>
                      <w:color w:val="000000"/>
                      <w:sz w:val="16"/>
                      <w:lang w:eastAsia="es-BO"/>
                    </w:rPr>
                    <w:t>Junta Plana 27 x 22 x 2,5 mm</w:t>
                  </w:r>
                </w:p>
              </w:tc>
              <w:tc>
                <w:tcPr>
                  <w:tcW w:w="836" w:type="dxa"/>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27</w:t>
                  </w:r>
                </w:p>
              </w:tc>
              <w:tc>
                <w:tcPr>
                  <w:tcW w:w="0" w:type="auto"/>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22</w:t>
                  </w:r>
                </w:p>
              </w:tc>
              <w:tc>
                <w:tcPr>
                  <w:tcW w:w="0" w:type="auto"/>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2,5</w:t>
                  </w:r>
                </w:p>
              </w:tc>
            </w:tr>
            <w:tr w:rsidR="00027330" w:rsidRPr="009F788A" w:rsidTr="008F4DCA">
              <w:trPr>
                <w:jc w:val="center"/>
              </w:trPr>
              <w:tc>
                <w:tcPr>
                  <w:tcW w:w="378" w:type="dxa"/>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5</w:t>
                  </w:r>
                </w:p>
              </w:tc>
              <w:tc>
                <w:tcPr>
                  <w:tcW w:w="2126" w:type="dxa"/>
                  <w:shd w:val="clear" w:color="auto" w:fill="auto"/>
                </w:tcPr>
                <w:p w:rsidR="00027330" w:rsidRPr="008F4DCA" w:rsidRDefault="00027330" w:rsidP="00027330">
                  <w:pPr>
                    <w:jc w:val="both"/>
                    <w:rPr>
                      <w:rFonts w:ascii="Calibri" w:hAnsi="Calibri" w:cs="Calibri"/>
                      <w:sz w:val="16"/>
                    </w:rPr>
                  </w:pPr>
                  <w:r w:rsidRPr="008F4DCA">
                    <w:rPr>
                      <w:rFonts w:ascii="Calibri" w:hAnsi="Calibri"/>
                      <w:color w:val="000000"/>
                      <w:sz w:val="16"/>
                      <w:lang w:eastAsia="es-BO"/>
                    </w:rPr>
                    <w:t>Junta Plana 38 x 24 x 2,5 mm</w:t>
                  </w:r>
                </w:p>
              </w:tc>
              <w:tc>
                <w:tcPr>
                  <w:tcW w:w="836" w:type="dxa"/>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38</w:t>
                  </w:r>
                </w:p>
              </w:tc>
              <w:tc>
                <w:tcPr>
                  <w:tcW w:w="0" w:type="auto"/>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24</w:t>
                  </w:r>
                </w:p>
              </w:tc>
              <w:tc>
                <w:tcPr>
                  <w:tcW w:w="0" w:type="auto"/>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2,5</w:t>
                  </w:r>
                </w:p>
              </w:tc>
            </w:tr>
            <w:tr w:rsidR="00027330" w:rsidRPr="009F788A" w:rsidTr="008F4DCA">
              <w:trPr>
                <w:jc w:val="center"/>
              </w:trPr>
              <w:tc>
                <w:tcPr>
                  <w:tcW w:w="378" w:type="dxa"/>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6</w:t>
                  </w:r>
                </w:p>
              </w:tc>
              <w:tc>
                <w:tcPr>
                  <w:tcW w:w="2126" w:type="dxa"/>
                  <w:shd w:val="clear" w:color="auto" w:fill="auto"/>
                </w:tcPr>
                <w:p w:rsidR="00027330" w:rsidRPr="008F4DCA" w:rsidRDefault="00027330" w:rsidP="00027330">
                  <w:pPr>
                    <w:jc w:val="both"/>
                    <w:rPr>
                      <w:rFonts w:ascii="Calibri" w:hAnsi="Calibri" w:cs="Calibri"/>
                      <w:sz w:val="16"/>
                    </w:rPr>
                  </w:pPr>
                  <w:r w:rsidRPr="008F4DCA">
                    <w:rPr>
                      <w:rFonts w:ascii="Calibri" w:hAnsi="Calibri"/>
                      <w:color w:val="000000"/>
                      <w:sz w:val="16"/>
                      <w:lang w:eastAsia="es-BO"/>
                    </w:rPr>
                    <w:t>Junta Plana 27 x 22 x 5,0 mm</w:t>
                  </w:r>
                </w:p>
              </w:tc>
              <w:tc>
                <w:tcPr>
                  <w:tcW w:w="836" w:type="dxa"/>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27</w:t>
                  </w:r>
                </w:p>
              </w:tc>
              <w:tc>
                <w:tcPr>
                  <w:tcW w:w="0" w:type="auto"/>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22</w:t>
                  </w:r>
                </w:p>
              </w:tc>
              <w:tc>
                <w:tcPr>
                  <w:tcW w:w="0" w:type="auto"/>
                  <w:shd w:val="clear" w:color="auto" w:fill="auto"/>
                </w:tcPr>
                <w:p w:rsidR="00027330" w:rsidRPr="008F4DCA" w:rsidRDefault="00027330" w:rsidP="00027330">
                  <w:pPr>
                    <w:jc w:val="center"/>
                    <w:rPr>
                      <w:rFonts w:ascii="Calibri" w:hAnsi="Calibri" w:cs="Calibri"/>
                      <w:sz w:val="16"/>
                    </w:rPr>
                  </w:pPr>
                  <w:r w:rsidRPr="008F4DCA">
                    <w:rPr>
                      <w:rFonts w:ascii="Calibri" w:hAnsi="Calibri" w:cs="Calibri"/>
                      <w:sz w:val="16"/>
                    </w:rPr>
                    <w:t>5,0</w:t>
                  </w:r>
                </w:p>
              </w:tc>
            </w:tr>
          </w:tbl>
          <w:p w:rsidR="00027330" w:rsidRDefault="00027330" w:rsidP="00027330">
            <w:pPr>
              <w:jc w:val="center"/>
              <w:rPr>
                <w:rFonts w:ascii="Calibri" w:hAnsi="Calibri" w:cs="Calibri"/>
              </w:rPr>
            </w:pPr>
            <w:r w:rsidRPr="00617007">
              <w:rPr>
                <w:noProof/>
                <w:lang w:val="es-BO" w:eastAsia="es-BO"/>
              </w:rPr>
              <w:drawing>
                <wp:inline distT="0" distB="0" distL="0" distR="0">
                  <wp:extent cx="1564973" cy="161925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38640" t="21732" r="48541" b="54572"/>
                          <a:stretch>
                            <a:fillRect/>
                          </a:stretch>
                        </pic:blipFill>
                        <pic:spPr bwMode="auto">
                          <a:xfrm>
                            <a:off x="0" y="0"/>
                            <a:ext cx="1576877" cy="1631566"/>
                          </a:xfrm>
                          <a:prstGeom prst="rect">
                            <a:avLst/>
                          </a:prstGeom>
                          <a:noFill/>
                          <a:ln>
                            <a:noFill/>
                          </a:ln>
                        </pic:spPr>
                      </pic:pic>
                    </a:graphicData>
                  </a:graphic>
                </wp:inline>
              </w:drawing>
            </w:r>
            <w:r w:rsidRPr="00830BF5">
              <w:rPr>
                <w:noProof/>
                <w:lang w:val="es-BO" w:eastAsia="es-BO"/>
              </w:rPr>
              <w:drawing>
                <wp:inline distT="0" distB="0" distL="0" distR="0">
                  <wp:extent cx="1465036" cy="1085850"/>
                  <wp:effectExtent l="0" t="0" r="1905" b="0"/>
                  <wp:docPr id="25" name="Imagen 25" descr="20150626_10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20150626_101105"/>
                          <pic:cNvPicPr>
                            <a:picLocks noChangeAspect="1" noChangeArrowheads="1"/>
                          </pic:cNvPicPr>
                        </pic:nvPicPr>
                        <pic:blipFill>
                          <a:blip r:embed="rId18" cstate="print">
                            <a:extLst>
                              <a:ext uri="{28A0092B-C50C-407E-A947-70E740481C1C}">
                                <a14:useLocalDpi xmlns:a14="http://schemas.microsoft.com/office/drawing/2010/main" val="0"/>
                              </a:ext>
                            </a:extLst>
                          </a:blip>
                          <a:srcRect l="26151" t="23592" r="27354" b="15344"/>
                          <a:stretch>
                            <a:fillRect/>
                          </a:stretch>
                        </pic:blipFill>
                        <pic:spPr bwMode="auto">
                          <a:xfrm>
                            <a:off x="0" y="0"/>
                            <a:ext cx="1468205" cy="1088199"/>
                          </a:xfrm>
                          <a:prstGeom prst="rect">
                            <a:avLst/>
                          </a:prstGeom>
                          <a:noFill/>
                          <a:ln>
                            <a:noFill/>
                          </a:ln>
                        </pic:spPr>
                      </pic:pic>
                    </a:graphicData>
                  </a:graphic>
                </wp:inline>
              </w:drawing>
            </w:r>
          </w:p>
          <w:p w:rsidR="00027330" w:rsidRDefault="00027330" w:rsidP="00027330">
            <w:pPr>
              <w:jc w:val="center"/>
              <w:rPr>
                <w:rFonts w:ascii="Calibri" w:hAnsi="Calibri" w:cs="Calibri"/>
                <w:b/>
              </w:rPr>
            </w:pPr>
            <w:r w:rsidRPr="00D419CB">
              <w:rPr>
                <w:rFonts w:ascii="Calibri" w:hAnsi="Calibri" w:cs="Calibri"/>
                <w:b/>
              </w:rPr>
              <w:t>Figura 1. Dimensiones</w:t>
            </w:r>
          </w:p>
          <w:p w:rsidR="000221D3" w:rsidRPr="00BB213B" w:rsidRDefault="000221D3" w:rsidP="003C3947">
            <w:pPr>
              <w:ind w:left="720"/>
              <w:jc w:val="both"/>
              <w:rPr>
                <w:rFonts w:asciiTheme="minorHAnsi" w:eastAsia="Arial Unicode MS" w:hAnsiTheme="minorHAnsi" w:cstheme="minorHAnsi"/>
                <w:sz w:val="16"/>
                <w:szCs w:val="16"/>
              </w:rPr>
            </w:pP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24"/>
          <w:jc w:val="center"/>
        </w:trPr>
        <w:tc>
          <w:tcPr>
            <w:tcW w:w="4947" w:type="dxa"/>
            <w:vAlign w:val="center"/>
          </w:tcPr>
          <w:p w:rsidR="000221D3" w:rsidRPr="00BB213B" w:rsidRDefault="00A96388" w:rsidP="00126BEB">
            <w:pPr>
              <w:rPr>
                <w:rFonts w:asciiTheme="minorHAnsi" w:hAnsiTheme="minorHAnsi" w:cstheme="minorHAnsi"/>
                <w:b/>
                <w:bCs/>
                <w:sz w:val="16"/>
                <w:szCs w:val="16"/>
              </w:rPr>
            </w:pPr>
            <w:r w:rsidRPr="00BB213B">
              <w:rPr>
                <w:rFonts w:asciiTheme="minorHAnsi" w:hAnsiTheme="minorHAnsi" w:cstheme="minorHAnsi"/>
                <w:b/>
                <w:bCs/>
                <w:sz w:val="16"/>
                <w:szCs w:val="16"/>
              </w:rPr>
              <w:t>PLAZO  DE ENTREGA</w:t>
            </w:r>
          </w:p>
          <w:p w:rsidR="00A96388" w:rsidRPr="00BB213B" w:rsidRDefault="008F4DCA" w:rsidP="00A96388">
            <w:pPr>
              <w:jc w:val="both"/>
              <w:rPr>
                <w:rFonts w:asciiTheme="minorHAnsi" w:hAnsiTheme="minorHAnsi" w:cstheme="minorHAnsi"/>
                <w:sz w:val="16"/>
                <w:szCs w:val="16"/>
                <w:lang w:val="es-ES_tradnl"/>
              </w:rPr>
            </w:pPr>
            <w:r w:rsidRPr="008F4DCA">
              <w:rPr>
                <w:rFonts w:ascii="Calibri" w:hAnsi="Calibri" w:cs="Calibri"/>
                <w:sz w:val="16"/>
                <w:szCs w:val="22"/>
                <w:lang w:val="es-ES_tradnl"/>
              </w:rPr>
              <w:t>Los ítems adjudicados deberán ser entregados en un plazo máximo de 90 días calendario a partir de la suscripción del contrato.</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07"/>
          <w:jc w:val="center"/>
        </w:trPr>
        <w:tc>
          <w:tcPr>
            <w:tcW w:w="4947" w:type="dxa"/>
            <w:vAlign w:val="center"/>
          </w:tcPr>
          <w:p w:rsidR="000221D3" w:rsidRPr="00BB213B" w:rsidRDefault="00A96388" w:rsidP="00126BEB">
            <w:pPr>
              <w:jc w:val="both"/>
              <w:rPr>
                <w:rFonts w:asciiTheme="minorHAnsi" w:hAnsiTheme="minorHAnsi" w:cstheme="minorHAnsi"/>
                <w:b/>
                <w:bCs/>
                <w:sz w:val="16"/>
                <w:szCs w:val="16"/>
              </w:rPr>
            </w:pPr>
            <w:r w:rsidRPr="00BB213B">
              <w:rPr>
                <w:rFonts w:asciiTheme="minorHAnsi" w:hAnsiTheme="minorHAnsi" w:cstheme="minorHAnsi"/>
                <w:b/>
                <w:bCs/>
                <w:sz w:val="16"/>
                <w:szCs w:val="16"/>
              </w:rPr>
              <w:t>MEDIOS DE TRANSPORTE</w:t>
            </w:r>
          </w:p>
          <w:p w:rsidR="008F4DCA" w:rsidRPr="008F4DCA" w:rsidRDefault="008F4DCA" w:rsidP="008F4DCA">
            <w:pPr>
              <w:autoSpaceDE w:val="0"/>
              <w:autoSpaceDN w:val="0"/>
              <w:adjustRightInd w:val="0"/>
              <w:jc w:val="both"/>
              <w:rPr>
                <w:rFonts w:ascii="Calibri" w:hAnsi="Calibri" w:cs="Calibri"/>
                <w:sz w:val="16"/>
                <w:szCs w:val="16"/>
                <w:lang w:val="es-ES_tradnl"/>
              </w:rPr>
            </w:pPr>
            <w:r w:rsidRPr="008F4DCA">
              <w:rPr>
                <w:rFonts w:ascii="Calibri" w:hAnsi="Calibri" w:cs="Calibri"/>
                <w:sz w:val="16"/>
                <w:szCs w:val="16"/>
                <w:lang w:val="es-ES_tradnl"/>
              </w:rPr>
              <w:t>El transporte y los trabajos de estibado de los ítems correrán por cuenta y responsabilidad de la empresa contratada y serán depositados en los almacenes de la GRGD-YPFB, en el caso de ocurrir algún daño en este procedimiento será responsabilidad única de la empresa contratada.</w:t>
            </w:r>
          </w:p>
          <w:p w:rsidR="008F4DCA" w:rsidRPr="008F4DCA" w:rsidRDefault="008F4DCA" w:rsidP="008F4DCA">
            <w:pPr>
              <w:autoSpaceDE w:val="0"/>
              <w:autoSpaceDN w:val="0"/>
              <w:adjustRightInd w:val="0"/>
              <w:jc w:val="both"/>
              <w:rPr>
                <w:rFonts w:ascii="Calibri" w:hAnsi="Calibri" w:cs="Calibri"/>
                <w:sz w:val="16"/>
                <w:szCs w:val="16"/>
                <w:lang w:val="es-ES_tradnl"/>
              </w:rPr>
            </w:pPr>
            <w:r w:rsidRPr="008F4DCA">
              <w:rPr>
                <w:rFonts w:ascii="Calibri" w:hAnsi="Calibri" w:cs="Calibri"/>
                <w:sz w:val="16"/>
                <w:szCs w:val="16"/>
                <w:lang w:val="es-ES_tradnl"/>
              </w:rPr>
              <w:t xml:space="preserve"> </w:t>
            </w:r>
          </w:p>
          <w:p w:rsidR="008F4DCA" w:rsidRPr="008F4DCA" w:rsidRDefault="008F4DCA" w:rsidP="008F4DCA">
            <w:pPr>
              <w:jc w:val="both"/>
              <w:rPr>
                <w:rFonts w:ascii="Calibri" w:hAnsi="Calibri" w:cs="Calibri"/>
                <w:sz w:val="16"/>
                <w:szCs w:val="16"/>
                <w:lang w:val="es-ES_tradnl"/>
              </w:rPr>
            </w:pPr>
            <w:r w:rsidRPr="008F4DCA">
              <w:rPr>
                <w:rFonts w:ascii="Calibri" w:hAnsi="Calibri" w:cs="Calibri"/>
                <w:sz w:val="16"/>
                <w:szCs w:val="16"/>
                <w:lang w:val="es-ES_tradnl"/>
              </w:rPr>
              <w:t xml:space="preserve">YPFB rechazará los bienes en mal estado ya sean por daños en el traslado, carguío o </w:t>
            </w:r>
            <w:proofErr w:type="spellStart"/>
            <w:r w:rsidRPr="008F4DCA">
              <w:rPr>
                <w:rFonts w:ascii="Calibri" w:hAnsi="Calibri" w:cs="Calibri"/>
                <w:sz w:val="16"/>
                <w:szCs w:val="16"/>
                <w:lang w:val="es-ES_tradnl"/>
              </w:rPr>
              <w:t>descarguío</w:t>
            </w:r>
            <w:proofErr w:type="spellEnd"/>
            <w:r w:rsidRPr="008F4DCA">
              <w:rPr>
                <w:rFonts w:ascii="Calibri" w:hAnsi="Calibri" w:cs="Calibri"/>
                <w:sz w:val="16"/>
                <w:szCs w:val="16"/>
                <w:lang w:val="es-ES_tradnl"/>
              </w:rPr>
              <w:t>, defectos de fabricación o cualquier otra situación que afecte la calidad y estado del producto entregado. Cabe aclarar que no se aceptará ningún producto que no sea nuevo debiendo la empresa adjudicada remplazar los bienes rechazados en 3 días calendario.</w:t>
            </w:r>
          </w:p>
          <w:p w:rsidR="008F4DCA" w:rsidRPr="008F4DCA" w:rsidRDefault="008F4DCA" w:rsidP="008F4DCA">
            <w:pPr>
              <w:jc w:val="both"/>
              <w:rPr>
                <w:rFonts w:ascii="Calibri" w:hAnsi="Calibri" w:cs="Calibri"/>
                <w:sz w:val="16"/>
                <w:szCs w:val="16"/>
                <w:lang w:val="es-ES_tradnl"/>
              </w:rPr>
            </w:pPr>
          </w:p>
          <w:p w:rsidR="00A96388" w:rsidRPr="008F4DCA" w:rsidRDefault="008F4DCA" w:rsidP="00126BEB">
            <w:pPr>
              <w:jc w:val="both"/>
              <w:rPr>
                <w:rFonts w:ascii="Calibri" w:hAnsi="Calibri" w:cs="Calibri"/>
                <w:sz w:val="22"/>
                <w:szCs w:val="22"/>
                <w:lang w:val="es-ES_tradnl"/>
              </w:rPr>
            </w:pPr>
            <w:r w:rsidRPr="008F4DCA">
              <w:rPr>
                <w:rFonts w:ascii="Calibri" w:hAnsi="Calibri" w:cs="Calibri"/>
                <w:sz w:val="16"/>
                <w:szCs w:val="16"/>
                <w:lang w:val="es-ES_tradnl"/>
              </w:rPr>
              <w:lastRenderedPageBreak/>
              <w:t>La empresa adjudicada deberá correr con los gastos de transporte de los bienes hasta los almacenes de YPFB, ubicados en El Alto, avenida Juan Pablo II esquina Cruz Papal s/n, donde se realizara la recepción de los Bienes y su posterior ingreso a almacenes.</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24"/>
          <w:jc w:val="center"/>
        </w:trPr>
        <w:tc>
          <w:tcPr>
            <w:tcW w:w="4947" w:type="dxa"/>
            <w:vAlign w:val="center"/>
          </w:tcPr>
          <w:p w:rsidR="000221D3" w:rsidRPr="00BB213B" w:rsidRDefault="00A96388" w:rsidP="00126BEB">
            <w:pPr>
              <w:rPr>
                <w:rFonts w:asciiTheme="minorHAnsi" w:hAnsiTheme="minorHAnsi" w:cstheme="minorHAnsi"/>
                <w:b/>
                <w:bCs/>
                <w:sz w:val="16"/>
                <w:szCs w:val="16"/>
              </w:rPr>
            </w:pPr>
            <w:r w:rsidRPr="00BB213B">
              <w:rPr>
                <w:rFonts w:asciiTheme="minorHAnsi" w:hAnsiTheme="minorHAnsi" w:cstheme="minorHAnsi"/>
                <w:b/>
                <w:bCs/>
                <w:sz w:val="16"/>
                <w:szCs w:val="16"/>
              </w:rPr>
              <w:lastRenderedPageBreak/>
              <w:t>EMBALAJE</w:t>
            </w:r>
          </w:p>
          <w:p w:rsidR="00A96388" w:rsidRPr="008F4DCA" w:rsidRDefault="008F4DCA" w:rsidP="00A96388">
            <w:pPr>
              <w:jc w:val="both"/>
              <w:rPr>
                <w:rFonts w:asciiTheme="minorHAnsi" w:hAnsiTheme="minorHAnsi" w:cstheme="minorHAnsi"/>
                <w:sz w:val="16"/>
                <w:szCs w:val="16"/>
                <w:lang w:val="es-ES_tradnl"/>
              </w:rPr>
            </w:pPr>
            <w:r w:rsidRPr="008F4DCA">
              <w:rPr>
                <w:rFonts w:ascii="Calibri" w:hAnsi="Calibri" w:cs="Calibri"/>
                <w:sz w:val="16"/>
                <w:szCs w:val="16"/>
              </w:rPr>
              <w:t>Las juntas planas deberán ser entregadas en bolsas de nylon, en paquetes de 500 unidades con la respectiva identificación dimensional y el ítem al cual corresponde.</w:t>
            </w:r>
          </w:p>
        </w:tc>
        <w:tc>
          <w:tcPr>
            <w:tcW w:w="4515" w:type="dxa"/>
            <w:vAlign w:val="center"/>
          </w:tcPr>
          <w:p w:rsidR="000221D3" w:rsidRPr="00D61EF5" w:rsidRDefault="000221D3" w:rsidP="00126BEB">
            <w:pPr>
              <w:rPr>
                <w:rFonts w:asciiTheme="minorHAnsi" w:hAnsiTheme="minorHAnsi" w:cstheme="minorHAnsi"/>
                <w:b/>
                <w:sz w:val="16"/>
                <w:szCs w:val="16"/>
              </w:rPr>
            </w:pPr>
          </w:p>
        </w:tc>
      </w:tr>
      <w:tr w:rsidR="000221D3" w:rsidRPr="00D61EF5" w:rsidTr="00BB213B">
        <w:trPr>
          <w:trHeight w:val="207"/>
          <w:jc w:val="center"/>
        </w:trPr>
        <w:tc>
          <w:tcPr>
            <w:tcW w:w="4947" w:type="dxa"/>
            <w:vAlign w:val="center"/>
          </w:tcPr>
          <w:p w:rsidR="000221D3" w:rsidRPr="00BB213B" w:rsidRDefault="00A96388" w:rsidP="00126BEB">
            <w:pPr>
              <w:rPr>
                <w:rFonts w:asciiTheme="minorHAnsi" w:hAnsiTheme="minorHAnsi" w:cstheme="minorHAnsi"/>
                <w:b/>
                <w:bCs/>
                <w:sz w:val="16"/>
                <w:szCs w:val="16"/>
              </w:rPr>
            </w:pPr>
            <w:r w:rsidRPr="00BB213B">
              <w:rPr>
                <w:rFonts w:asciiTheme="minorHAnsi" w:hAnsiTheme="minorHAnsi" w:cstheme="minorHAnsi"/>
                <w:b/>
                <w:bCs/>
                <w:sz w:val="16"/>
                <w:szCs w:val="16"/>
              </w:rPr>
              <w:t>MANUALES Y CERTIFICADOS</w:t>
            </w:r>
          </w:p>
          <w:p w:rsidR="008F4DCA" w:rsidRPr="008F4DCA" w:rsidRDefault="008F4DCA" w:rsidP="008F4DCA">
            <w:pPr>
              <w:autoSpaceDE w:val="0"/>
              <w:autoSpaceDN w:val="0"/>
              <w:adjustRightInd w:val="0"/>
              <w:jc w:val="both"/>
              <w:rPr>
                <w:rFonts w:ascii="Calibri" w:hAnsi="Calibri" w:cs="Calibri"/>
                <w:sz w:val="16"/>
                <w:szCs w:val="16"/>
                <w:lang w:val="es-ES_tradnl"/>
              </w:rPr>
            </w:pPr>
            <w:r w:rsidRPr="008F4DCA">
              <w:rPr>
                <w:rFonts w:ascii="Calibri" w:hAnsi="Calibri" w:cs="Calibri"/>
                <w:sz w:val="16"/>
                <w:szCs w:val="16"/>
                <w:lang w:val="es-ES_tradnl"/>
              </w:rPr>
              <w:t>El proveedor al momento de presentar la propuesta técnica y en la entrega de los ítems deberá entregar la siguiente documentación:</w:t>
            </w:r>
          </w:p>
          <w:p w:rsidR="008F4DCA" w:rsidRPr="008F4DCA" w:rsidRDefault="008F4DCA" w:rsidP="008F4DCA">
            <w:pPr>
              <w:numPr>
                <w:ilvl w:val="0"/>
                <w:numId w:val="62"/>
              </w:numPr>
              <w:autoSpaceDE w:val="0"/>
              <w:autoSpaceDN w:val="0"/>
              <w:adjustRightInd w:val="0"/>
              <w:jc w:val="both"/>
              <w:rPr>
                <w:rFonts w:ascii="Calibri" w:hAnsi="Calibri" w:cs="Calibri"/>
                <w:sz w:val="16"/>
                <w:szCs w:val="16"/>
                <w:lang w:val="es-ES_tradnl"/>
              </w:rPr>
            </w:pPr>
            <w:r w:rsidRPr="008F4DCA">
              <w:rPr>
                <w:rFonts w:ascii="Calibri" w:hAnsi="Calibri" w:cs="Calibri"/>
                <w:sz w:val="16"/>
                <w:szCs w:val="16"/>
                <w:lang w:val="es-ES_tradnl"/>
              </w:rPr>
              <w:t>Certificado que acredite el cumplimiento de la norma de fabricación (Original).</w:t>
            </w:r>
          </w:p>
          <w:p w:rsidR="00A96388" w:rsidRPr="008F4DCA" w:rsidRDefault="008F4DCA" w:rsidP="008F4DCA">
            <w:pPr>
              <w:numPr>
                <w:ilvl w:val="0"/>
                <w:numId w:val="62"/>
              </w:numPr>
              <w:autoSpaceDE w:val="0"/>
              <w:autoSpaceDN w:val="0"/>
              <w:adjustRightInd w:val="0"/>
              <w:jc w:val="both"/>
              <w:rPr>
                <w:rFonts w:ascii="Calibri" w:hAnsi="Calibri" w:cs="Calibri"/>
                <w:sz w:val="22"/>
                <w:szCs w:val="22"/>
                <w:lang w:val="es-ES_tradnl"/>
              </w:rPr>
            </w:pPr>
            <w:r w:rsidRPr="008F4DCA">
              <w:rPr>
                <w:rFonts w:ascii="Calibri" w:hAnsi="Calibri" w:cs="Calibri"/>
                <w:sz w:val="16"/>
                <w:szCs w:val="16"/>
                <w:lang w:val="es-ES_tradnl"/>
              </w:rPr>
              <w:t>Certificado o nota de Representación o de Distribuidor autorizado del fabricante del producto (Fotocopia Simple).</w:t>
            </w:r>
          </w:p>
        </w:tc>
        <w:tc>
          <w:tcPr>
            <w:tcW w:w="4515" w:type="dxa"/>
            <w:vAlign w:val="center"/>
          </w:tcPr>
          <w:p w:rsidR="000221D3" w:rsidRPr="00D61EF5" w:rsidRDefault="000221D3" w:rsidP="00126BEB">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Default="0013510E"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BB213B" w:rsidRDefault="00BB213B"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D61EF5" w:rsidRDefault="00D61EF5"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77CEE">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77CE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77CE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77CE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D61EF5">
      <w:pPr>
        <w:pStyle w:val="Sinespaciado"/>
        <w:jc w:val="both"/>
        <w:rPr>
          <w:rFonts w:asciiTheme="minorHAnsi" w:hAnsiTheme="minorHAnsi" w:cstheme="minorHAnsi"/>
        </w:rPr>
      </w:pPr>
    </w:p>
    <w:p w:rsidR="00D61EF5" w:rsidRDefault="00D61EF5" w:rsidP="00D61EF5">
      <w:pPr>
        <w:pStyle w:val="Sinespaciado"/>
        <w:jc w:val="both"/>
        <w:rPr>
          <w:rFonts w:asciiTheme="minorHAnsi" w:hAnsiTheme="minorHAnsi" w:cstheme="minorHAnsi"/>
        </w:rPr>
      </w:pPr>
    </w:p>
    <w:p w:rsidR="008F4DCA" w:rsidRDefault="008F4DCA" w:rsidP="00D61EF5">
      <w:pPr>
        <w:pStyle w:val="Sinespaciado"/>
        <w:jc w:val="both"/>
        <w:rPr>
          <w:rFonts w:asciiTheme="minorHAnsi" w:hAnsiTheme="minorHAnsi" w:cstheme="minorHAnsi"/>
        </w:rPr>
      </w:pPr>
    </w:p>
    <w:p w:rsidR="008F4DCA" w:rsidRDefault="008F4DCA" w:rsidP="00D61EF5">
      <w:pPr>
        <w:pStyle w:val="Sinespaciado"/>
        <w:jc w:val="both"/>
        <w:rPr>
          <w:rFonts w:asciiTheme="minorHAnsi" w:hAnsiTheme="minorHAnsi" w:cstheme="minorHAnsi"/>
        </w:rPr>
      </w:pPr>
    </w:p>
    <w:p w:rsidR="00D61EF5" w:rsidRDefault="00D61EF5" w:rsidP="00D61EF5">
      <w:pPr>
        <w:pStyle w:val="Sinespaciado"/>
        <w:jc w:val="both"/>
        <w:rPr>
          <w:rFonts w:asciiTheme="minorHAnsi" w:hAnsiTheme="minorHAnsi" w:cstheme="minorHAnsi"/>
        </w:rPr>
      </w:pPr>
    </w:p>
    <w:p w:rsidR="00D61EF5" w:rsidRPr="00365997" w:rsidRDefault="00D61EF5" w:rsidP="00D61EF5">
      <w:pPr>
        <w:pStyle w:val="Sinespaciado"/>
        <w:jc w:val="both"/>
        <w:rPr>
          <w:rFonts w:asciiTheme="minorHAnsi" w:hAnsiTheme="minorHAnsi" w:cstheme="minorHAnsi"/>
        </w:rPr>
      </w:pPr>
    </w:p>
    <w:p w:rsidR="00432E57" w:rsidRPr="00365997" w:rsidRDefault="00432E57" w:rsidP="00B77CE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77CE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77CEE">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77CEE">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8592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75119890"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75119891"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75119892"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75119893"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77CEE">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77CE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77CE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77CEE">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Default="00D9185F">
      <w:pPr>
        <w:rPr>
          <w:rFonts w:asciiTheme="minorHAnsi" w:hAnsiTheme="minorHAnsi" w:cstheme="minorHAnsi"/>
          <w:b/>
          <w:bCs/>
          <w:sz w:val="22"/>
          <w:szCs w:val="22"/>
        </w:rPr>
      </w:pPr>
    </w:p>
    <w:p w:rsidR="003A382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F4DCA" w:rsidRPr="00F914D0" w:rsidRDefault="008F4DCA" w:rsidP="008F4DCA">
      <w:pPr>
        <w:jc w:val="center"/>
        <w:rPr>
          <w:rFonts w:ascii="Calibri" w:eastAsia="Arial Unicode MS" w:hAnsi="Calibri" w:cs="Calibri"/>
          <w:b/>
          <w:sz w:val="22"/>
          <w:szCs w:val="18"/>
          <w:lang w:val="es-MX"/>
        </w:rPr>
      </w:pPr>
      <w:r w:rsidRPr="00F914D0">
        <w:rPr>
          <w:rFonts w:ascii="Calibri" w:eastAsia="Arial Unicode MS" w:hAnsi="Calibri" w:cs="Calibri"/>
          <w:b/>
          <w:sz w:val="22"/>
          <w:szCs w:val="18"/>
          <w:lang w:val="es-MX"/>
        </w:rPr>
        <w:t>ADQUISICION DE</w:t>
      </w:r>
      <w:r>
        <w:rPr>
          <w:rFonts w:ascii="Calibri" w:eastAsia="Arial Unicode MS" w:hAnsi="Calibri" w:cs="Calibri"/>
          <w:b/>
          <w:sz w:val="22"/>
          <w:szCs w:val="18"/>
          <w:lang w:val="es-MX"/>
        </w:rPr>
        <w:t xml:space="preserve"> EMPAQUETADURA (PARA REGULADORES Y MEDIDORES)</w:t>
      </w:r>
      <w:r w:rsidRPr="00F914D0">
        <w:rPr>
          <w:rFonts w:ascii="Calibri" w:eastAsia="Arial Unicode MS" w:hAnsi="Calibri" w:cs="Calibri"/>
          <w:b/>
          <w:sz w:val="22"/>
          <w:szCs w:val="18"/>
          <w:lang w:val="es-MX"/>
        </w:rPr>
        <w:t xml:space="preserve"> </w:t>
      </w:r>
      <w:r>
        <w:rPr>
          <w:rFonts w:ascii="Calibri" w:eastAsia="Arial Unicode MS" w:hAnsi="Calibri" w:cs="Calibri"/>
          <w:b/>
          <w:sz w:val="22"/>
          <w:szCs w:val="18"/>
          <w:lang w:val="es-MX"/>
        </w:rPr>
        <w:t>- Segunda Convocatoria</w:t>
      </w:r>
    </w:p>
    <w:p w:rsidR="008F4DCA" w:rsidRPr="00C47E41" w:rsidRDefault="008F4DCA" w:rsidP="008F4DCA">
      <w:pPr>
        <w:rPr>
          <w:rFonts w:ascii="Calibri" w:hAnsi="Calibri" w:cs="Calibri"/>
          <w:b/>
          <w:sz w:val="22"/>
          <w:szCs w:val="22"/>
        </w:rPr>
      </w:pPr>
    </w:p>
    <w:tbl>
      <w:tblPr>
        <w:tblW w:w="8896" w:type="dxa"/>
        <w:jc w:val="center"/>
        <w:tblLayout w:type="fixed"/>
        <w:tblCellMar>
          <w:left w:w="70" w:type="dxa"/>
          <w:right w:w="70" w:type="dxa"/>
        </w:tblCellMar>
        <w:tblLook w:val="0000" w:firstRow="0" w:lastRow="0" w:firstColumn="0" w:lastColumn="0" w:noHBand="0" w:noVBand="0"/>
      </w:tblPr>
      <w:tblGrid>
        <w:gridCol w:w="738"/>
        <w:gridCol w:w="5953"/>
        <w:gridCol w:w="1047"/>
        <w:gridCol w:w="1158"/>
      </w:tblGrid>
      <w:tr w:rsidR="008F4DCA" w:rsidRPr="00C47E41" w:rsidTr="007613B3">
        <w:trPr>
          <w:trHeight w:val="707"/>
          <w:jc w:val="center"/>
        </w:trPr>
        <w:tc>
          <w:tcPr>
            <w:tcW w:w="738" w:type="dxa"/>
            <w:tcBorders>
              <w:top w:val="single" w:sz="4" w:space="0" w:color="auto"/>
              <w:left w:val="single" w:sz="4" w:space="0" w:color="auto"/>
              <w:bottom w:val="single" w:sz="4" w:space="0" w:color="auto"/>
              <w:right w:val="nil"/>
            </w:tcBorders>
            <w:shd w:val="clear" w:color="auto" w:fill="B8CCE4"/>
            <w:vAlign w:val="center"/>
          </w:tcPr>
          <w:p w:rsidR="008F4DCA" w:rsidRPr="00C47E41" w:rsidRDefault="008F4DCA" w:rsidP="007613B3">
            <w:pPr>
              <w:spacing w:line="276" w:lineRule="auto"/>
              <w:jc w:val="center"/>
              <w:rPr>
                <w:rFonts w:ascii="Calibri" w:hAnsi="Calibri" w:cs="Calibri"/>
                <w:b/>
                <w:sz w:val="22"/>
                <w:szCs w:val="22"/>
              </w:rPr>
            </w:pPr>
            <w:r w:rsidRPr="00C47E41">
              <w:rPr>
                <w:rFonts w:ascii="Calibri" w:hAnsi="Calibri" w:cs="Calibri"/>
                <w:b/>
                <w:sz w:val="22"/>
                <w:szCs w:val="22"/>
              </w:rPr>
              <w:t>ITEM</w:t>
            </w:r>
          </w:p>
        </w:tc>
        <w:tc>
          <w:tcPr>
            <w:tcW w:w="5953" w:type="dxa"/>
            <w:tcBorders>
              <w:top w:val="single" w:sz="4" w:space="0" w:color="auto"/>
              <w:left w:val="single" w:sz="4" w:space="0" w:color="auto"/>
              <w:right w:val="single" w:sz="4" w:space="0" w:color="auto"/>
            </w:tcBorders>
            <w:shd w:val="clear" w:color="auto" w:fill="B8CCE4"/>
            <w:vAlign w:val="center"/>
          </w:tcPr>
          <w:p w:rsidR="008F4DCA" w:rsidRPr="00C47E41" w:rsidRDefault="008F4DCA" w:rsidP="007613B3">
            <w:pPr>
              <w:spacing w:line="276" w:lineRule="auto"/>
              <w:jc w:val="center"/>
              <w:rPr>
                <w:rFonts w:ascii="Calibri" w:hAnsi="Calibri" w:cs="Calibri"/>
                <w:b/>
                <w:sz w:val="22"/>
                <w:szCs w:val="22"/>
              </w:rPr>
            </w:pPr>
            <w:r w:rsidRPr="00C47E41">
              <w:rPr>
                <w:rFonts w:ascii="Calibri" w:hAnsi="Calibri" w:cs="Calibri"/>
                <w:b/>
                <w:sz w:val="22"/>
                <w:szCs w:val="22"/>
              </w:rPr>
              <w:t>DESCRIPCIÓN</w:t>
            </w:r>
          </w:p>
          <w:p w:rsidR="008F4DCA" w:rsidRPr="00C47E41" w:rsidRDefault="008F4DCA" w:rsidP="007613B3">
            <w:pPr>
              <w:spacing w:line="276" w:lineRule="auto"/>
              <w:jc w:val="center"/>
              <w:rPr>
                <w:rFonts w:ascii="Calibri" w:hAnsi="Calibri" w:cs="Calibri"/>
                <w:b/>
                <w:sz w:val="22"/>
                <w:szCs w:val="22"/>
              </w:rPr>
            </w:pPr>
            <w:r w:rsidRPr="00C47E41">
              <w:rPr>
                <w:rFonts w:ascii="Calibri" w:hAnsi="Calibri" w:cs="Calibri"/>
                <w:b/>
                <w:sz w:val="22"/>
                <w:szCs w:val="22"/>
              </w:rPr>
              <w:t>DETALLADA DEL BIEN</w:t>
            </w:r>
          </w:p>
        </w:tc>
        <w:tc>
          <w:tcPr>
            <w:tcW w:w="1047" w:type="dxa"/>
            <w:tcBorders>
              <w:top w:val="single" w:sz="4" w:space="0" w:color="auto"/>
              <w:left w:val="nil"/>
              <w:bottom w:val="single" w:sz="4" w:space="0" w:color="auto"/>
              <w:right w:val="single" w:sz="4" w:space="0" w:color="auto"/>
            </w:tcBorders>
            <w:shd w:val="clear" w:color="auto" w:fill="B8CCE4"/>
            <w:vAlign w:val="center"/>
          </w:tcPr>
          <w:p w:rsidR="008F4DCA" w:rsidRPr="00C47E41" w:rsidRDefault="008F4DCA" w:rsidP="007613B3">
            <w:pPr>
              <w:spacing w:line="276" w:lineRule="auto"/>
              <w:jc w:val="center"/>
              <w:rPr>
                <w:rFonts w:ascii="Calibri" w:hAnsi="Calibri" w:cs="Calibri"/>
                <w:b/>
                <w:sz w:val="22"/>
                <w:szCs w:val="22"/>
              </w:rPr>
            </w:pPr>
            <w:r w:rsidRPr="00C47E41">
              <w:rPr>
                <w:rFonts w:ascii="Calibri" w:hAnsi="Calibri" w:cs="Calibri"/>
                <w:b/>
                <w:sz w:val="22"/>
                <w:szCs w:val="22"/>
              </w:rPr>
              <w:t>UNIDAD</w:t>
            </w:r>
            <w:r>
              <w:rPr>
                <w:rFonts w:ascii="Calibri" w:hAnsi="Calibri" w:cs="Calibri"/>
                <w:b/>
                <w:sz w:val="22"/>
                <w:szCs w:val="22"/>
              </w:rPr>
              <w:t xml:space="preserve"> DE MEDIDA</w:t>
            </w:r>
          </w:p>
        </w:tc>
        <w:tc>
          <w:tcPr>
            <w:tcW w:w="1158" w:type="dxa"/>
            <w:tcBorders>
              <w:top w:val="single" w:sz="4" w:space="0" w:color="auto"/>
              <w:left w:val="nil"/>
              <w:right w:val="single" w:sz="4" w:space="0" w:color="auto"/>
            </w:tcBorders>
            <w:shd w:val="clear" w:color="auto" w:fill="B8CCE4"/>
            <w:vAlign w:val="center"/>
          </w:tcPr>
          <w:p w:rsidR="008F4DCA" w:rsidRPr="00C47E41" w:rsidRDefault="008F4DCA" w:rsidP="007613B3">
            <w:pPr>
              <w:spacing w:line="276" w:lineRule="auto"/>
              <w:jc w:val="center"/>
              <w:rPr>
                <w:rFonts w:ascii="Calibri" w:hAnsi="Calibri" w:cs="Calibri"/>
                <w:b/>
                <w:sz w:val="22"/>
                <w:szCs w:val="22"/>
              </w:rPr>
            </w:pPr>
            <w:r w:rsidRPr="00C47E41">
              <w:rPr>
                <w:rFonts w:ascii="Calibri" w:hAnsi="Calibri" w:cs="Calibri"/>
                <w:b/>
                <w:sz w:val="22"/>
                <w:szCs w:val="22"/>
              </w:rPr>
              <w:t>CANTIDAD</w:t>
            </w:r>
          </w:p>
        </w:tc>
      </w:tr>
      <w:tr w:rsidR="008F4DCA" w:rsidRPr="00C47E41" w:rsidTr="003C3947">
        <w:trPr>
          <w:trHeight w:val="454"/>
          <w:jc w:val="center"/>
        </w:trPr>
        <w:tc>
          <w:tcPr>
            <w:tcW w:w="738" w:type="dxa"/>
            <w:tcBorders>
              <w:top w:val="single" w:sz="4" w:space="0" w:color="auto"/>
              <w:left w:val="single" w:sz="4" w:space="0" w:color="auto"/>
              <w:bottom w:val="single" w:sz="4" w:space="0" w:color="auto"/>
              <w:right w:val="nil"/>
            </w:tcBorders>
            <w:shd w:val="clear" w:color="auto" w:fill="auto"/>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1</w:t>
            </w:r>
          </w:p>
        </w:tc>
        <w:tc>
          <w:tcPr>
            <w:tcW w:w="5953" w:type="dxa"/>
            <w:tcBorders>
              <w:top w:val="single" w:sz="4" w:space="0" w:color="auto"/>
              <w:left w:val="single" w:sz="4" w:space="0" w:color="auto"/>
              <w:bottom w:val="single" w:sz="4" w:space="0" w:color="auto"/>
              <w:right w:val="single" w:sz="4" w:space="0" w:color="auto"/>
            </w:tcBorders>
            <w:vAlign w:val="center"/>
          </w:tcPr>
          <w:p w:rsidR="008F4DCA" w:rsidRPr="003C3947" w:rsidRDefault="008F4DCA" w:rsidP="007613B3">
            <w:pPr>
              <w:rPr>
                <w:rFonts w:ascii="Calibri" w:hAnsi="Calibri" w:cs="Calibri"/>
                <w:sz w:val="18"/>
                <w:szCs w:val="22"/>
              </w:rPr>
            </w:pPr>
            <w:r w:rsidRPr="003C3947">
              <w:rPr>
                <w:rFonts w:ascii="Calibri" w:hAnsi="Calibri" w:cs="Calibri"/>
                <w:sz w:val="18"/>
                <w:szCs w:val="22"/>
              </w:rPr>
              <w:t>EMPAQUETADURA PLANA DE NITRILO (GOMA) 37 x 29 x 2,5 mm</w:t>
            </w:r>
          </w:p>
        </w:tc>
        <w:tc>
          <w:tcPr>
            <w:tcW w:w="1047" w:type="dxa"/>
            <w:tcBorders>
              <w:top w:val="single" w:sz="4" w:space="0" w:color="auto"/>
              <w:left w:val="nil"/>
              <w:bottom w:val="single" w:sz="4" w:space="0" w:color="auto"/>
              <w:right w:val="single" w:sz="4" w:space="0" w:color="auto"/>
            </w:tcBorders>
            <w:shd w:val="clear" w:color="auto" w:fill="auto"/>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Pieza</w:t>
            </w:r>
          </w:p>
        </w:tc>
        <w:tc>
          <w:tcPr>
            <w:tcW w:w="1158" w:type="dxa"/>
            <w:tcBorders>
              <w:top w:val="single" w:sz="4" w:space="0" w:color="auto"/>
              <w:left w:val="nil"/>
              <w:bottom w:val="single" w:sz="4" w:space="0" w:color="auto"/>
              <w:right w:val="single" w:sz="4" w:space="0" w:color="auto"/>
            </w:tcBorders>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500</w:t>
            </w:r>
          </w:p>
        </w:tc>
      </w:tr>
      <w:tr w:rsidR="008F4DCA" w:rsidRPr="00C47E41" w:rsidTr="003C3947">
        <w:trPr>
          <w:trHeight w:val="454"/>
          <w:jc w:val="center"/>
        </w:trPr>
        <w:tc>
          <w:tcPr>
            <w:tcW w:w="738" w:type="dxa"/>
            <w:tcBorders>
              <w:top w:val="single" w:sz="4" w:space="0" w:color="auto"/>
              <w:left w:val="single" w:sz="4" w:space="0" w:color="auto"/>
              <w:bottom w:val="single" w:sz="4" w:space="0" w:color="auto"/>
              <w:right w:val="nil"/>
            </w:tcBorders>
            <w:shd w:val="clear" w:color="auto" w:fill="auto"/>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2</w:t>
            </w:r>
          </w:p>
        </w:tc>
        <w:tc>
          <w:tcPr>
            <w:tcW w:w="5953" w:type="dxa"/>
            <w:tcBorders>
              <w:top w:val="single" w:sz="4" w:space="0" w:color="auto"/>
              <w:left w:val="single" w:sz="4" w:space="0" w:color="auto"/>
              <w:bottom w:val="single" w:sz="4" w:space="0" w:color="auto"/>
              <w:right w:val="single" w:sz="4" w:space="0" w:color="auto"/>
            </w:tcBorders>
            <w:vAlign w:val="center"/>
          </w:tcPr>
          <w:p w:rsidR="008F4DCA" w:rsidRPr="003C3947" w:rsidRDefault="008F4DCA" w:rsidP="007613B3">
            <w:pPr>
              <w:rPr>
                <w:rFonts w:ascii="Calibri" w:hAnsi="Calibri" w:cs="Calibri"/>
                <w:sz w:val="18"/>
                <w:szCs w:val="22"/>
              </w:rPr>
            </w:pPr>
            <w:r w:rsidRPr="003C3947">
              <w:rPr>
                <w:rFonts w:ascii="Calibri" w:hAnsi="Calibri" w:cs="Calibri"/>
                <w:sz w:val="18"/>
                <w:szCs w:val="22"/>
              </w:rPr>
              <w:t>EMPAQUETADURA PLANA DE NITRILO (GOMA) 39 x 30 x 2,5 mm</w:t>
            </w:r>
          </w:p>
        </w:tc>
        <w:tc>
          <w:tcPr>
            <w:tcW w:w="1047" w:type="dxa"/>
            <w:tcBorders>
              <w:top w:val="single" w:sz="4" w:space="0" w:color="auto"/>
              <w:left w:val="nil"/>
              <w:bottom w:val="single" w:sz="4" w:space="0" w:color="auto"/>
              <w:right w:val="single" w:sz="4" w:space="0" w:color="auto"/>
            </w:tcBorders>
            <w:shd w:val="clear" w:color="auto" w:fill="auto"/>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Pieza</w:t>
            </w:r>
          </w:p>
        </w:tc>
        <w:tc>
          <w:tcPr>
            <w:tcW w:w="1158" w:type="dxa"/>
            <w:tcBorders>
              <w:top w:val="single" w:sz="4" w:space="0" w:color="auto"/>
              <w:left w:val="nil"/>
              <w:bottom w:val="single" w:sz="4" w:space="0" w:color="auto"/>
              <w:right w:val="single" w:sz="4" w:space="0" w:color="auto"/>
            </w:tcBorders>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800</w:t>
            </w:r>
          </w:p>
        </w:tc>
      </w:tr>
      <w:tr w:rsidR="008F4DCA" w:rsidRPr="00C47E41" w:rsidTr="003C3947">
        <w:trPr>
          <w:trHeight w:val="454"/>
          <w:jc w:val="center"/>
        </w:trPr>
        <w:tc>
          <w:tcPr>
            <w:tcW w:w="738" w:type="dxa"/>
            <w:tcBorders>
              <w:top w:val="single" w:sz="4" w:space="0" w:color="auto"/>
              <w:left w:val="single" w:sz="4" w:space="0" w:color="auto"/>
              <w:bottom w:val="single" w:sz="4" w:space="0" w:color="auto"/>
              <w:right w:val="nil"/>
            </w:tcBorders>
            <w:shd w:val="clear" w:color="auto" w:fill="auto"/>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3</w:t>
            </w:r>
          </w:p>
        </w:tc>
        <w:tc>
          <w:tcPr>
            <w:tcW w:w="5953" w:type="dxa"/>
            <w:tcBorders>
              <w:top w:val="single" w:sz="4" w:space="0" w:color="auto"/>
              <w:left w:val="single" w:sz="4" w:space="0" w:color="auto"/>
              <w:bottom w:val="single" w:sz="4" w:space="0" w:color="auto"/>
              <w:right w:val="single" w:sz="4" w:space="0" w:color="auto"/>
            </w:tcBorders>
            <w:vAlign w:val="center"/>
          </w:tcPr>
          <w:p w:rsidR="008F4DCA" w:rsidRPr="003C3947" w:rsidRDefault="008F4DCA" w:rsidP="007613B3">
            <w:pPr>
              <w:rPr>
                <w:rFonts w:ascii="Calibri" w:hAnsi="Calibri" w:cs="Calibri"/>
                <w:sz w:val="18"/>
                <w:szCs w:val="22"/>
              </w:rPr>
            </w:pPr>
            <w:r w:rsidRPr="003C3947">
              <w:rPr>
                <w:rFonts w:ascii="Calibri" w:hAnsi="Calibri" w:cs="Calibri"/>
                <w:sz w:val="18"/>
                <w:szCs w:val="22"/>
              </w:rPr>
              <w:t>EMPAQUETADURA PLANA DE NITRILO (GOMA) 36 x 27 x 2,5 mm</w:t>
            </w:r>
          </w:p>
        </w:tc>
        <w:tc>
          <w:tcPr>
            <w:tcW w:w="1047" w:type="dxa"/>
            <w:tcBorders>
              <w:top w:val="single" w:sz="4" w:space="0" w:color="auto"/>
              <w:left w:val="nil"/>
              <w:bottom w:val="single" w:sz="4" w:space="0" w:color="auto"/>
              <w:right w:val="single" w:sz="4" w:space="0" w:color="auto"/>
            </w:tcBorders>
            <w:shd w:val="clear" w:color="auto" w:fill="auto"/>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Pieza</w:t>
            </w:r>
          </w:p>
        </w:tc>
        <w:tc>
          <w:tcPr>
            <w:tcW w:w="1158" w:type="dxa"/>
            <w:tcBorders>
              <w:top w:val="single" w:sz="4" w:space="0" w:color="auto"/>
              <w:left w:val="nil"/>
              <w:bottom w:val="single" w:sz="4" w:space="0" w:color="auto"/>
              <w:right w:val="single" w:sz="4" w:space="0" w:color="auto"/>
            </w:tcBorders>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2600</w:t>
            </w:r>
          </w:p>
        </w:tc>
      </w:tr>
      <w:tr w:rsidR="008F4DCA" w:rsidRPr="00C47E41" w:rsidTr="003C3947">
        <w:trPr>
          <w:trHeight w:val="454"/>
          <w:jc w:val="center"/>
        </w:trPr>
        <w:tc>
          <w:tcPr>
            <w:tcW w:w="738" w:type="dxa"/>
            <w:tcBorders>
              <w:top w:val="single" w:sz="4" w:space="0" w:color="auto"/>
              <w:left w:val="single" w:sz="4" w:space="0" w:color="auto"/>
              <w:bottom w:val="single" w:sz="4" w:space="0" w:color="auto"/>
              <w:right w:val="nil"/>
            </w:tcBorders>
            <w:shd w:val="clear" w:color="auto" w:fill="auto"/>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4</w:t>
            </w:r>
          </w:p>
        </w:tc>
        <w:tc>
          <w:tcPr>
            <w:tcW w:w="5953" w:type="dxa"/>
            <w:tcBorders>
              <w:top w:val="single" w:sz="4" w:space="0" w:color="auto"/>
              <w:left w:val="single" w:sz="4" w:space="0" w:color="auto"/>
              <w:bottom w:val="single" w:sz="4" w:space="0" w:color="auto"/>
              <w:right w:val="single" w:sz="4" w:space="0" w:color="auto"/>
            </w:tcBorders>
            <w:vAlign w:val="center"/>
          </w:tcPr>
          <w:p w:rsidR="008F4DCA" w:rsidRPr="003C3947" w:rsidRDefault="008F4DCA" w:rsidP="007613B3">
            <w:pPr>
              <w:rPr>
                <w:rFonts w:ascii="Calibri" w:hAnsi="Calibri" w:cs="Calibri"/>
                <w:sz w:val="18"/>
                <w:szCs w:val="22"/>
              </w:rPr>
            </w:pPr>
            <w:r w:rsidRPr="003C3947">
              <w:rPr>
                <w:rFonts w:ascii="Calibri" w:hAnsi="Calibri" w:cs="Calibri"/>
                <w:sz w:val="18"/>
                <w:szCs w:val="22"/>
              </w:rPr>
              <w:t>EMPAQUETADURA PLANA DE NITRILO (GOMA) 27 x 22 x 2,5 mm</w:t>
            </w:r>
          </w:p>
        </w:tc>
        <w:tc>
          <w:tcPr>
            <w:tcW w:w="1047" w:type="dxa"/>
            <w:tcBorders>
              <w:top w:val="single" w:sz="4" w:space="0" w:color="auto"/>
              <w:left w:val="nil"/>
              <w:bottom w:val="single" w:sz="4" w:space="0" w:color="auto"/>
              <w:right w:val="single" w:sz="4" w:space="0" w:color="auto"/>
            </w:tcBorders>
            <w:shd w:val="clear" w:color="auto" w:fill="auto"/>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Pieza</w:t>
            </w:r>
          </w:p>
        </w:tc>
        <w:tc>
          <w:tcPr>
            <w:tcW w:w="1158" w:type="dxa"/>
            <w:tcBorders>
              <w:top w:val="single" w:sz="4" w:space="0" w:color="auto"/>
              <w:left w:val="nil"/>
              <w:bottom w:val="single" w:sz="4" w:space="0" w:color="auto"/>
              <w:right w:val="single" w:sz="4" w:space="0" w:color="auto"/>
            </w:tcBorders>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3000</w:t>
            </w:r>
          </w:p>
        </w:tc>
      </w:tr>
      <w:tr w:rsidR="008F4DCA" w:rsidRPr="00C47E41" w:rsidTr="003C3947">
        <w:trPr>
          <w:trHeight w:val="454"/>
          <w:jc w:val="center"/>
        </w:trPr>
        <w:tc>
          <w:tcPr>
            <w:tcW w:w="738" w:type="dxa"/>
            <w:tcBorders>
              <w:top w:val="single" w:sz="4" w:space="0" w:color="auto"/>
              <w:left w:val="single" w:sz="4" w:space="0" w:color="auto"/>
              <w:bottom w:val="single" w:sz="4" w:space="0" w:color="auto"/>
              <w:right w:val="nil"/>
            </w:tcBorders>
            <w:shd w:val="clear" w:color="auto" w:fill="auto"/>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5</w:t>
            </w:r>
          </w:p>
        </w:tc>
        <w:tc>
          <w:tcPr>
            <w:tcW w:w="5953" w:type="dxa"/>
            <w:tcBorders>
              <w:top w:val="single" w:sz="4" w:space="0" w:color="auto"/>
              <w:left w:val="single" w:sz="4" w:space="0" w:color="auto"/>
              <w:bottom w:val="single" w:sz="4" w:space="0" w:color="auto"/>
              <w:right w:val="single" w:sz="4" w:space="0" w:color="auto"/>
            </w:tcBorders>
            <w:vAlign w:val="center"/>
          </w:tcPr>
          <w:p w:rsidR="008F4DCA" w:rsidRPr="003C3947" w:rsidRDefault="008F4DCA" w:rsidP="007613B3">
            <w:pPr>
              <w:rPr>
                <w:rFonts w:ascii="Calibri" w:hAnsi="Calibri" w:cs="Calibri"/>
                <w:sz w:val="18"/>
                <w:szCs w:val="22"/>
              </w:rPr>
            </w:pPr>
            <w:r w:rsidRPr="003C3947">
              <w:rPr>
                <w:rFonts w:ascii="Calibri" w:hAnsi="Calibri" w:cs="Calibri"/>
                <w:sz w:val="18"/>
                <w:szCs w:val="22"/>
              </w:rPr>
              <w:t>EMPAQUETADURA PLANA DE NITRILO (GOMA) 38 x 24 x 2,5 mm</w:t>
            </w:r>
          </w:p>
        </w:tc>
        <w:tc>
          <w:tcPr>
            <w:tcW w:w="1047" w:type="dxa"/>
            <w:tcBorders>
              <w:top w:val="single" w:sz="4" w:space="0" w:color="auto"/>
              <w:left w:val="nil"/>
              <w:bottom w:val="single" w:sz="4" w:space="0" w:color="auto"/>
              <w:right w:val="single" w:sz="4" w:space="0" w:color="auto"/>
            </w:tcBorders>
            <w:shd w:val="clear" w:color="auto" w:fill="auto"/>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Pieza</w:t>
            </w:r>
          </w:p>
        </w:tc>
        <w:tc>
          <w:tcPr>
            <w:tcW w:w="1158" w:type="dxa"/>
            <w:tcBorders>
              <w:top w:val="single" w:sz="4" w:space="0" w:color="auto"/>
              <w:left w:val="nil"/>
              <w:bottom w:val="single" w:sz="4" w:space="0" w:color="auto"/>
              <w:right w:val="single" w:sz="4" w:space="0" w:color="auto"/>
            </w:tcBorders>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4200</w:t>
            </w:r>
          </w:p>
        </w:tc>
      </w:tr>
      <w:tr w:rsidR="008F4DCA" w:rsidRPr="00C47E41" w:rsidTr="003C3947">
        <w:trPr>
          <w:trHeight w:val="454"/>
          <w:jc w:val="center"/>
        </w:trPr>
        <w:tc>
          <w:tcPr>
            <w:tcW w:w="738" w:type="dxa"/>
            <w:tcBorders>
              <w:top w:val="single" w:sz="4" w:space="0" w:color="auto"/>
              <w:left w:val="single" w:sz="4" w:space="0" w:color="auto"/>
              <w:bottom w:val="single" w:sz="4" w:space="0" w:color="auto"/>
              <w:right w:val="nil"/>
            </w:tcBorders>
            <w:shd w:val="clear" w:color="auto" w:fill="auto"/>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6</w:t>
            </w:r>
          </w:p>
        </w:tc>
        <w:tc>
          <w:tcPr>
            <w:tcW w:w="5953" w:type="dxa"/>
            <w:tcBorders>
              <w:top w:val="single" w:sz="4" w:space="0" w:color="auto"/>
              <w:left w:val="single" w:sz="4" w:space="0" w:color="auto"/>
              <w:bottom w:val="single" w:sz="4" w:space="0" w:color="auto"/>
              <w:right w:val="single" w:sz="4" w:space="0" w:color="auto"/>
            </w:tcBorders>
            <w:vAlign w:val="center"/>
          </w:tcPr>
          <w:p w:rsidR="008F4DCA" w:rsidRPr="003C3947" w:rsidRDefault="008F4DCA" w:rsidP="007613B3">
            <w:pPr>
              <w:rPr>
                <w:rFonts w:ascii="Calibri" w:hAnsi="Calibri" w:cs="Calibri"/>
                <w:sz w:val="18"/>
                <w:szCs w:val="22"/>
              </w:rPr>
            </w:pPr>
            <w:r w:rsidRPr="003C3947">
              <w:rPr>
                <w:rFonts w:ascii="Calibri" w:hAnsi="Calibri" w:cs="Calibri"/>
                <w:sz w:val="18"/>
                <w:szCs w:val="22"/>
              </w:rPr>
              <w:t>EMPAQUETADURA PLANA DE NITRILO (GOMA) 27 x 22 x 5,0 mm</w:t>
            </w:r>
          </w:p>
        </w:tc>
        <w:tc>
          <w:tcPr>
            <w:tcW w:w="1047" w:type="dxa"/>
            <w:tcBorders>
              <w:top w:val="single" w:sz="4" w:space="0" w:color="auto"/>
              <w:left w:val="nil"/>
              <w:bottom w:val="single" w:sz="4" w:space="0" w:color="auto"/>
              <w:right w:val="single" w:sz="4" w:space="0" w:color="auto"/>
            </w:tcBorders>
            <w:shd w:val="clear" w:color="auto" w:fill="auto"/>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Pieza</w:t>
            </w:r>
          </w:p>
        </w:tc>
        <w:tc>
          <w:tcPr>
            <w:tcW w:w="1158" w:type="dxa"/>
            <w:tcBorders>
              <w:top w:val="single" w:sz="4" w:space="0" w:color="auto"/>
              <w:left w:val="nil"/>
              <w:bottom w:val="single" w:sz="4" w:space="0" w:color="auto"/>
              <w:right w:val="single" w:sz="4" w:space="0" w:color="auto"/>
            </w:tcBorders>
            <w:vAlign w:val="center"/>
          </w:tcPr>
          <w:p w:rsidR="008F4DCA" w:rsidRPr="003C3947" w:rsidRDefault="008F4DCA" w:rsidP="007613B3">
            <w:pPr>
              <w:jc w:val="center"/>
              <w:rPr>
                <w:rFonts w:ascii="Calibri" w:hAnsi="Calibri" w:cs="Calibri"/>
                <w:sz w:val="18"/>
                <w:szCs w:val="22"/>
              </w:rPr>
            </w:pPr>
            <w:r w:rsidRPr="003C3947">
              <w:rPr>
                <w:rFonts w:ascii="Calibri" w:hAnsi="Calibri" w:cs="Calibri"/>
                <w:sz w:val="18"/>
                <w:szCs w:val="22"/>
              </w:rPr>
              <w:t>4000</w:t>
            </w:r>
          </w:p>
        </w:tc>
      </w:tr>
    </w:tbl>
    <w:p w:rsidR="008F4DCA" w:rsidRPr="00B6382D" w:rsidRDefault="008F4DCA" w:rsidP="008F4DCA">
      <w:pPr>
        <w:ind w:left="360"/>
        <w:jc w:val="both"/>
        <w:rPr>
          <w:rFonts w:ascii="Calibri" w:hAnsi="Calibri" w:cs="Calibri"/>
          <w:bCs/>
          <w:color w:val="000000"/>
          <w:sz w:val="16"/>
          <w:szCs w:val="16"/>
        </w:rPr>
      </w:pPr>
    </w:p>
    <w:p w:rsidR="008F4DCA" w:rsidRPr="008B3D72" w:rsidRDefault="008F4DCA" w:rsidP="008F4DCA">
      <w:pPr>
        <w:pStyle w:val="Prrafodelista"/>
        <w:numPr>
          <w:ilvl w:val="0"/>
          <w:numId w:val="40"/>
        </w:numPr>
        <w:ind w:left="567" w:hanging="567"/>
        <w:contextualSpacing/>
        <w:jc w:val="both"/>
        <w:rPr>
          <w:rFonts w:ascii="Verdana" w:hAnsi="Verdana" w:cs="Calibri"/>
          <w:b/>
          <w:bCs/>
          <w:sz w:val="18"/>
          <w:szCs w:val="22"/>
          <w:lang w:eastAsia="es-BO"/>
        </w:rPr>
      </w:pPr>
      <w:r>
        <w:rPr>
          <w:rFonts w:ascii="Verdana" w:hAnsi="Verdana" w:cs="Calibri"/>
          <w:b/>
          <w:bCs/>
          <w:sz w:val="18"/>
          <w:szCs w:val="22"/>
          <w:lang w:eastAsia="es-BO"/>
        </w:rPr>
        <w:t>CARACTERÍSTICAS DE LOS BIENES</w:t>
      </w:r>
    </w:p>
    <w:p w:rsidR="008F4DCA" w:rsidRPr="00C47E41" w:rsidRDefault="008F4DCA" w:rsidP="008F4DCA">
      <w:pPr>
        <w:pStyle w:val="Prrafodelista"/>
        <w:ind w:left="0"/>
        <w:contextualSpacing/>
        <w:jc w:val="both"/>
        <w:rPr>
          <w:rFonts w:ascii="Calibri" w:hAnsi="Calibri"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F4DCA" w:rsidRPr="00C47E41" w:rsidTr="007613B3">
        <w:trPr>
          <w:trHeight w:val="392"/>
        </w:trPr>
        <w:tc>
          <w:tcPr>
            <w:tcW w:w="9622" w:type="dxa"/>
            <w:shd w:val="clear" w:color="auto" w:fill="8DB3E2"/>
            <w:vAlign w:val="center"/>
          </w:tcPr>
          <w:p w:rsidR="008F4DCA" w:rsidRPr="00C47E41" w:rsidRDefault="008F4DCA" w:rsidP="007613B3">
            <w:pPr>
              <w:autoSpaceDE w:val="0"/>
              <w:autoSpaceDN w:val="0"/>
              <w:adjustRightInd w:val="0"/>
              <w:rPr>
                <w:rFonts w:ascii="Calibri" w:hAnsi="Calibri" w:cs="Calibri"/>
                <w:sz w:val="22"/>
                <w:szCs w:val="22"/>
              </w:rPr>
            </w:pPr>
            <w:r>
              <w:rPr>
                <w:rFonts w:ascii="Calibri" w:hAnsi="Calibri" w:cs="Calibri"/>
                <w:b/>
                <w:bCs/>
                <w:sz w:val="22"/>
                <w:szCs w:val="22"/>
              </w:rPr>
              <w:t>CARACTERISTICAS TECNICAS DE LOS BIENES</w:t>
            </w:r>
          </w:p>
        </w:tc>
      </w:tr>
      <w:tr w:rsidR="008F4DCA" w:rsidRPr="00C47E41" w:rsidTr="007613B3">
        <w:tc>
          <w:tcPr>
            <w:tcW w:w="9622" w:type="dxa"/>
            <w:shd w:val="clear" w:color="auto" w:fill="auto"/>
          </w:tcPr>
          <w:p w:rsidR="008F4DCA" w:rsidRDefault="008F4DCA" w:rsidP="007613B3">
            <w:pPr>
              <w:rPr>
                <w:rFonts w:ascii="Calibri" w:hAnsi="Calibri" w:cs="Calibri"/>
                <w:b/>
              </w:rPr>
            </w:pPr>
            <w:r w:rsidRPr="00A26CAA">
              <w:rPr>
                <w:rFonts w:ascii="Calibri" w:eastAsia="Arial Unicode MS" w:hAnsi="Calibri" w:cs="Calibri"/>
                <w:bCs/>
                <w:sz w:val="22"/>
                <w:szCs w:val="22"/>
              </w:rPr>
              <w:t>La descripción de los ítems se detalla a continuación:</w:t>
            </w:r>
            <w:r>
              <w:rPr>
                <w:rFonts w:ascii="Calibri" w:hAnsi="Calibri" w:cs="Calibri"/>
                <w:b/>
              </w:rPr>
              <w:t xml:space="preserve"> </w:t>
            </w:r>
          </w:p>
          <w:p w:rsidR="008F4DCA" w:rsidRDefault="008F4DCA" w:rsidP="007613B3">
            <w:pPr>
              <w:jc w:val="both"/>
              <w:rPr>
                <w:rFonts w:ascii="Calibri" w:hAnsi="Calibri" w:cs="Calibri"/>
              </w:rPr>
            </w:pPr>
            <w:r>
              <w:rPr>
                <w:rFonts w:ascii="Calibri" w:hAnsi="Calibri" w:cs="Calibri"/>
              </w:rPr>
              <w:t>El material debe responder a las especificaciones técnicas bajo la norma UNE EN 549 (fabricadas en NBR 70 con una dureza nominal B2/H3) o norma similar para m</w:t>
            </w:r>
            <w:r w:rsidRPr="00D275B1">
              <w:rPr>
                <w:rFonts w:ascii="Calibri" w:hAnsi="Calibri" w:cs="Calibri"/>
              </w:rPr>
              <w:t>ateriales de caucho para juntas y membranas destinadas a aparatos y equipos que utilizan combustible gaseoso</w:t>
            </w:r>
            <w:r>
              <w:rPr>
                <w:rFonts w:ascii="Calibri" w:hAnsi="Calibri" w:cs="Calibri"/>
              </w:rPr>
              <w:t>, debiendo la empresa proponente presentar respaldos aseverando la similitud y cumplimiento de la norma</w:t>
            </w:r>
            <w:r w:rsidRPr="00D275B1">
              <w:rPr>
                <w:rFonts w:ascii="Calibri" w:hAnsi="Calibri" w:cs="Calibri"/>
              </w:rPr>
              <w:t>.</w:t>
            </w:r>
          </w:p>
          <w:p w:rsidR="008F4DCA" w:rsidRDefault="008F4DCA" w:rsidP="008F4DCA">
            <w:pPr>
              <w:numPr>
                <w:ilvl w:val="0"/>
                <w:numId w:val="61"/>
              </w:numPr>
              <w:jc w:val="both"/>
              <w:rPr>
                <w:rFonts w:ascii="Calibri" w:hAnsi="Calibri" w:cs="Calibri"/>
              </w:rPr>
            </w:pPr>
            <w:r>
              <w:rPr>
                <w:rFonts w:ascii="Calibri" w:hAnsi="Calibri" w:cs="Calibri"/>
              </w:rPr>
              <w:t>Descripciones geométricas</w:t>
            </w:r>
          </w:p>
          <w:p w:rsidR="008F4DCA" w:rsidRDefault="008F4DCA" w:rsidP="007613B3">
            <w:pPr>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801"/>
              <w:gridCol w:w="1046"/>
              <w:gridCol w:w="1046"/>
              <w:gridCol w:w="1208"/>
            </w:tblGrid>
            <w:tr w:rsidR="008F4DCA" w:rsidRPr="009F788A" w:rsidTr="007613B3">
              <w:trPr>
                <w:jc w:val="center"/>
              </w:trPr>
              <w:tc>
                <w:tcPr>
                  <w:tcW w:w="0" w:type="auto"/>
                  <w:shd w:val="clear" w:color="auto" w:fill="auto"/>
                  <w:vAlign w:val="center"/>
                </w:tcPr>
                <w:p w:rsidR="008F4DCA" w:rsidRPr="00324641" w:rsidRDefault="008F4DCA" w:rsidP="007613B3">
                  <w:pPr>
                    <w:jc w:val="center"/>
                    <w:rPr>
                      <w:rFonts w:ascii="Calibri" w:hAnsi="Calibri" w:cs="Calibri"/>
                      <w:b/>
                      <w:sz w:val="22"/>
                    </w:rPr>
                  </w:pPr>
                  <w:r w:rsidRPr="00324641">
                    <w:rPr>
                      <w:rFonts w:ascii="Calibri" w:hAnsi="Calibri" w:cs="Calibri"/>
                      <w:b/>
                      <w:sz w:val="22"/>
                    </w:rPr>
                    <w:t>ITEM</w:t>
                  </w:r>
                </w:p>
              </w:tc>
              <w:tc>
                <w:tcPr>
                  <w:tcW w:w="0" w:type="auto"/>
                  <w:shd w:val="clear" w:color="auto" w:fill="auto"/>
                  <w:vAlign w:val="center"/>
                </w:tcPr>
                <w:p w:rsidR="008F4DCA" w:rsidRPr="00324641" w:rsidRDefault="008F4DCA" w:rsidP="007613B3">
                  <w:pPr>
                    <w:jc w:val="center"/>
                    <w:rPr>
                      <w:rFonts w:ascii="Calibri" w:hAnsi="Calibri" w:cs="Calibri"/>
                      <w:b/>
                      <w:sz w:val="22"/>
                    </w:rPr>
                  </w:pPr>
                  <w:r w:rsidRPr="00324641">
                    <w:rPr>
                      <w:rFonts w:ascii="Calibri" w:hAnsi="Calibri" w:cs="Calibri"/>
                      <w:b/>
                      <w:sz w:val="22"/>
                    </w:rPr>
                    <w:t>DESCRIPCIÓN</w:t>
                  </w:r>
                </w:p>
              </w:tc>
              <w:tc>
                <w:tcPr>
                  <w:tcW w:w="0" w:type="auto"/>
                  <w:shd w:val="clear" w:color="auto" w:fill="auto"/>
                  <w:vAlign w:val="center"/>
                </w:tcPr>
                <w:p w:rsidR="008F4DCA" w:rsidRPr="00324641" w:rsidRDefault="008F4DCA" w:rsidP="007613B3">
                  <w:pPr>
                    <w:jc w:val="center"/>
                    <w:rPr>
                      <w:rFonts w:ascii="Calibri" w:hAnsi="Calibri" w:cs="Calibri"/>
                      <w:b/>
                      <w:sz w:val="22"/>
                    </w:rPr>
                  </w:pPr>
                  <w:r w:rsidRPr="00324641">
                    <w:rPr>
                      <w:rFonts w:ascii="Calibri" w:hAnsi="Calibri" w:cs="Calibri"/>
                      <w:b/>
                      <w:sz w:val="22"/>
                    </w:rPr>
                    <w:t xml:space="preserve">A - </w:t>
                  </w:r>
                  <w:proofErr w:type="spellStart"/>
                  <w:r w:rsidRPr="00324641">
                    <w:rPr>
                      <w:rFonts w:ascii="Calibri" w:hAnsi="Calibri" w:cs="Calibri"/>
                      <w:b/>
                      <w:sz w:val="22"/>
                    </w:rPr>
                    <w:t>Diam</w:t>
                  </w:r>
                  <w:proofErr w:type="spellEnd"/>
                </w:p>
                <w:p w:rsidR="008F4DCA" w:rsidRPr="00324641" w:rsidRDefault="008F4DCA" w:rsidP="007613B3">
                  <w:pPr>
                    <w:jc w:val="center"/>
                    <w:rPr>
                      <w:rFonts w:ascii="Calibri" w:hAnsi="Calibri" w:cs="Calibri"/>
                      <w:b/>
                      <w:sz w:val="22"/>
                    </w:rPr>
                  </w:pPr>
                  <w:r w:rsidRPr="00324641">
                    <w:rPr>
                      <w:rFonts w:ascii="Calibri" w:hAnsi="Calibri" w:cs="Calibri"/>
                      <w:b/>
                      <w:sz w:val="22"/>
                    </w:rPr>
                    <w:t>Ext (mm)</w:t>
                  </w:r>
                </w:p>
              </w:tc>
              <w:tc>
                <w:tcPr>
                  <w:tcW w:w="0" w:type="auto"/>
                  <w:shd w:val="clear" w:color="auto" w:fill="auto"/>
                  <w:vAlign w:val="center"/>
                </w:tcPr>
                <w:p w:rsidR="008F4DCA" w:rsidRPr="00324641" w:rsidRDefault="008F4DCA" w:rsidP="007613B3">
                  <w:pPr>
                    <w:jc w:val="center"/>
                    <w:rPr>
                      <w:rFonts w:ascii="Calibri" w:hAnsi="Calibri" w:cs="Calibri"/>
                      <w:b/>
                      <w:sz w:val="22"/>
                    </w:rPr>
                  </w:pPr>
                  <w:r w:rsidRPr="00324641">
                    <w:rPr>
                      <w:rFonts w:ascii="Calibri" w:hAnsi="Calibri" w:cs="Calibri"/>
                      <w:b/>
                      <w:sz w:val="22"/>
                    </w:rPr>
                    <w:t xml:space="preserve">B - </w:t>
                  </w:r>
                  <w:proofErr w:type="spellStart"/>
                  <w:r w:rsidRPr="00324641">
                    <w:rPr>
                      <w:rFonts w:ascii="Calibri" w:hAnsi="Calibri" w:cs="Calibri"/>
                      <w:b/>
                      <w:sz w:val="22"/>
                    </w:rPr>
                    <w:t>Diam</w:t>
                  </w:r>
                  <w:proofErr w:type="spellEnd"/>
                  <w:r w:rsidRPr="00324641">
                    <w:rPr>
                      <w:rFonts w:ascii="Calibri" w:hAnsi="Calibri" w:cs="Calibri"/>
                      <w:b/>
                      <w:sz w:val="22"/>
                    </w:rPr>
                    <w:t>.</w:t>
                  </w:r>
                </w:p>
                <w:p w:rsidR="008F4DCA" w:rsidRPr="00324641" w:rsidRDefault="008F4DCA" w:rsidP="007613B3">
                  <w:pPr>
                    <w:jc w:val="center"/>
                    <w:rPr>
                      <w:rFonts w:ascii="Calibri" w:hAnsi="Calibri" w:cs="Calibri"/>
                      <w:b/>
                      <w:sz w:val="22"/>
                    </w:rPr>
                  </w:pPr>
                  <w:proofErr w:type="spellStart"/>
                  <w:r w:rsidRPr="00324641">
                    <w:rPr>
                      <w:rFonts w:ascii="Calibri" w:hAnsi="Calibri" w:cs="Calibri"/>
                      <w:b/>
                      <w:sz w:val="22"/>
                    </w:rPr>
                    <w:t>Int</w:t>
                  </w:r>
                  <w:proofErr w:type="spellEnd"/>
                  <w:r w:rsidRPr="00324641">
                    <w:rPr>
                      <w:rFonts w:ascii="Calibri" w:hAnsi="Calibri" w:cs="Calibri"/>
                      <w:b/>
                      <w:sz w:val="22"/>
                    </w:rPr>
                    <w:t xml:space="preserve"> (mm)</w:t>
                  </w:r>
                </w:p>
              </w:tc>
              <w:tc>
                <w:tcPr>
                  <w:tcW w:w="0" w:type="auto"/>
                  <w:shd w:val="clear" w:color="auto" w:fill="auto"/>
                  <w:vAlign w:val="center"/>
                </w:tcPr>
                <w:p w:rsidR="008F4DCA" w:rsidRPr="00324641" w:rsidRDefault="008F4DCA" w:rsidP="007613B3">
                  <w:pPr>
                    <w:jc w:val="center"/>
                    <w:rPr>
                      <w:rFonts w:ascii="Calibri" w:hAnsi="Calibri" w:cs="Calibri"/>
                      <w:b/>
                      <w:sz w:val="22"/>
                    </w:rPr>
                  </w:pPr>
                  <w:r w:rsidRPr="00324641">
                    <w:rPr>
                      <w:rFonts w:ascii="Calibri" w:hAnsi="Calibri" w:cs="Calibri"/>
                      <w:b/>
                      <w:sz w:val="22"/>
                    </w:rPr>
                    <w:t>C - Espesor</w:t>
                  </w:r>
                </w:p>
                <w:p w:rsidR="008F4DCA" w:rsidRPr="00324641" w:rsidRDefault="008F4DCA" w:rsidP="007613B3">
                  <w:pPr>
                    <w:jc w:val="center"/>
                    <w:rPr>
                      <w:rFonts w:ascii="Calibri" w:hAnsi="Calibri" w:cs="Calibri"/>
                      <w:b/>
                      <w:sz w:val="22"/>
                    </w:rPr>
                  </w:pPr>
                  <w:r w:rsidRPr="00324641">
                    <w:rPr>
                      <w:rFonts w:ascii="Calibri" w:hAnsi="Calibri" w:cs="Calibri"/>
                      <w:b/>
                      <w:sz w:val="22"/>
                    </w:rPr>
                    <w:t>(mm)</w:t>
                  </w:r>
                </w:p>
              </w:tc>
            </w:tr>
            <w:tr w:rsidR="008F4DCA" w:rsidRPr="009F788A" w:rsidTr="007613B3">
              <w:trPr>
                <w:jc w:val="center"/>
              </w:trPr>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1</w:t>
                  </w:r>
                </w:p>
              </w:tc>
              <w:tc>
                <w:tcPr>
                  <w:tcW w:w="0" w:type="auto"/>
                  <w:shd w:val="clear" w:color="auto" w:fill="auto"/>
                </w:tcPr>
                <w:p w:rsidR="008F4DCA" w:rsidRPr="00324641" w:rsidRDefault="008F4DCA" w:rsidP="007613B3">
                  <w:pPr>
                    <w:jc w:val="both"/>
                    <w:rPr>
                      <w:rFonts w:ascii="Calibri" w:hAnsi="Calibri" w:cs="Calibri"/>
                      <w:sz w:val="22"/>
                    </w:rPr>
                  </w:pPr>
                  <w:r w:rsidRPr="00324641">
                    <w:rPr>
                      <w:rFonts w:ascii="Calibri" w:hAnsi="Calibri"/>
                      <w:color w:val="000000"/>
                      <w:sz w:val="22"/>
                      <w:lang w:eastAsia="es-BO"/>
                    </w:rPr>
                    <w:t>Junta Plana 37 x 29 x 2,5 mm</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37</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29</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2,5</w:t>
                  </w:r>
                </w:p>
              </w:tc>
            </w:tr>
            <w:tr w:rsidR="008F4DCA" w:rsidRPr="009F788A" w:rsidTr="007613B3">
              <w:trPr>
                <w:jc w:val="center"/>
              </w:trPr>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2</w:t>
                  </w:r>
                </w:p>
              </w:tc>
              <w:tc>
                <w:tcPr>
                  <w:tcW w:w="0" w:type="auto"/>
                  <w:shd w:val="clear" w:color="auto" w:fill="auto"/>
                </w:tcPr>
                <w:p w:rsidR="008F4DCA" w:rsidRPr="00324641" w:rsidRDefault="008F4DCA" w:rsidP="007613B3">
                  <w:pPr>
                    <w:jc w:val="both"/>
                    <w:rPr>
                      <w:rFonts w:ascii="Calibri" w:hAnsi="Calibri" w:cs="Calibri"/>
                      <w:sz w:val="22"/>
                    </w:rPr>
                  </w:pPr>
                  <w:r w:rsidRPr="00324641">
                    <w:rPr>
                      <w:rFonts w:ascii="Calibri" w:hAnsi="Calibri"/>
                      <w:color w:val="000000"/>
                      <w:sz w:val="22"/>
                      <w:lang w:eastAsia="es-BO"/>
                    </w:rPr>
                    <w:t>Junta Plana 39 x 30 x 2,5 mm</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39</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30</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2,5</w:t>
                  </w:r>
                </w:p>
              </w:tc>
            </w:tr>
            <w:tr w:rsidR="008F4DCA" w:rsidRPr="009F788A" w:rsidTr="007613B3">
              <w:trPr>
                <w:jc w:val="center"/>
              </w:trPr>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3</w:t>
                  </w:r>
                </w:p>
              </w:tc>
              <w:tc>
                <w:tcPr>
                  <w:tcW w:w="0" w:type="auto"/>
                  <w:shd w:val="clear" w:color="auto" w:fill="auto"/>
                </w:tcPr>
                <w:p w:rsidR="008F4DCA" w:rsidRPr="00324641" w:rsidRDefault="008F4DCA" w:rsidP="007613B3">
                  <w:pPr>
                    <w:jc w:val="both"/>
                    <w:rPr>
                      <w:rFonts w:ascii="Calibri" w:hAnsi="Calibri" w:cs="Calibri"/>
                      <w:sz w:val="22"/>
                    </w:rPr>
                  </w:pPr>
                  <w:r w:rsidRPr="00324641">
                    <w:rPr>
                      <w:rFonts w:ascii="Calibri" w:hAnsi="Calibri"/>
                      <w:color w:val="000000"/>
                      <w:sz w:val="22"/>
                      <w:lang w:eastAsia="es-BO"/>
                    </w:rPr>
                    <w:t>Junta Plana 36 x 27 x 2,5 mm</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36</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27</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2,5</w:t>
                  </w:r>
                </w:p>
              </w:tc>
            </w:tr>
            <w:tr w:rsidR="008F4DCA" w:rsidRPr="009F788A" w:rsidTr="007613B3">
              <w:trPr>
                <w:jc w:val="center"/>
              </w:trPr>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4</w:t>
                  </w:r>
                </w:p>
              </w:tc>
              <w:tc>
                <w:tcPr>
                  <w:tcW w:w="0" w:type="auto"/>
                  <w:shd w:val="clear" w:color="auto" w:fill="auto"/>
                </w:tcPr>
                <w:p w:rsidR="008F4DCA" w:rsidRPr="00324641" w:rsidRDefault="008F4DCA" w:rsidP="007613B3">
                  <w:pPr>
                    <w:jc w:val="both"/>
                    <w:rPr>
                      <w:rFonts w:ascii="Calibri" w:hAnsi="Calibri" w:cs="Calibri"/>
                      <w:sz w:val="22"/>
                    </w:rPr>
                  </w:pPr>
                  <w:r w:rsidRPr="00324641">
                    <w:rPr>
                      <w:rFonts w:ascii="Calibri" w:hAnsi="Calibri"/>
                      <w:color w:val="000000"/>
                      <w:sz w:val="22"/>
                      <w:lang w:eastAsia="es-BO"/>
                    </w:rPr>
                    <w:t>Junta Plana 27 x 22 x 2,5 mm</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27</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22</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2,5</w:t>
                  </w:r>
                </w:p>
              </w:tc>
            </w:tr>
            <w:tr w:rsidR="008F4DCA" w:rsidRPr="009F788A" w:rsidTr="007613B3">
              <w:trPr>
                <w:jc w:val="center"/>
              </w:trPr>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5</w:t>
                  </w:r>
                </w:p>
              </w:tc>
              <w:tc>
                <w:tcPr>
                  <w:tcW w:w="0" w:type="auto"/>
                  <w:shd w:val="clear" w:color="auto" w:fill="auto"/>
                </w:tcPr>
                <w:p w:rsidR="008F4DCA" w:rsidRPr="00324641" w:rsidRDefault="008F4DCA" w:rsidP="007613B3">
                  <w:pPr>
                    <w:jc w:val="both"/>
                    <w:rPr>
                      <w:rFonts w:ascii="Calibri" w:hAnsi="Calibri" w:cs="Calibri"/>
                      <w:sz w:val="22"/>
                    </w:rPr>
                  </w:pPr>
                  <w:r w:rsidRPr="00324641">
                    <w:rPr>
                      <w:rFonts w:ascii="Calibri" w:hAnsi="Calibri"/>
                      <w:color w:val="000000"/>
                      <w:sz w:val="22"/>
                      <w:lang w:eastAsia="es-BO"/>
                    </w:rPr>
                    <w:t>Junta Plana 38 x 24 x 2,5 mm</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38</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24</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2,5</w:t>
                  </w:r>
                </w:p>
              </w:tc>
            </w:tr>
            <w:tr w:rsidR="008F4DCA" w:rsidRPr="009F788A" w:rsidTr="007613B3">
              <w:trPr>
                <w:jc w:val="center"/>
              </w:trPr>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6</w:t>
                  </w:r>
                </w:p>
              </w:tc>
              <w:tc>
                <w:tcPr>
                  <w:tcW w:w="0" w:type="auto"/>
                  <w:shd w:val="clear" w:color="auto" w:fill="auto"/>
                </w:tcPr>
                <w:p w:rsidR="008F4DCA" w:rsidRPr="00324641" w:rsidRDefault="008F4DCA" w:rsidP="007613B3">
                  <w:pPr>
                    <w:jc w:val="both"/>
                    <w:rPr>
                      <w:rFonts w:ascii="Calibri" w:hAnsi="Calibri" w:cs="Calibri"/>
                      <w:sz w:val="22"/>
                    </w:rPr>
                  </w:pPr>
                  <w:r w:rsidRPr="00324641">
                    <w:rPr>
                      <w:rFonts w:ascii="Calibri" w:hAnsi="Calibri"/>
                      <w:color w:val="000000"/>
                      <w:sz w:val="22"/>
                      <w:lang w:eastAsia="es-BO"/>
                    </w:rPr>
                    <w:t>Junta Plana 27 x 22 x 5,0 mm</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27</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22</w:t>
                  </w:r>
                </w:p>
              </w:tc>
              <w:tc>
                <w:tcPr>
                  <w:tcW w:w="0" w:type="auto"/>
                  <w:shd w:val="clear" w:color="auto" w:fill="auto"/>
                </w:tcPr>
                <w:p w:rsidR="008F4DCA" w:rsidRPr="00324641" w:rsidRDefault="008F4DCA" w:rsidP="007613B3">
                  <w:pPr>
                    <w:jc w:val="center"/>
                    <w:rPr>
                      <w:rFonts w:ascii="Calibri" w:hAnsi="Calibri" w:cs="Calibri"/>
                      <w:sz w:val="22"/>
                    </w:rPr>
                  </w:pPr>
                  <w:r w:rsidRPr="00324641">
                    <w:rPr>
                      <w:rFonts w:ascii="Calibri" w:hAnsi="Calibri" w:cs="Calibri"/>
                      <w:sz w:val="22"/>
                    </w:rPr>
                    <w:t>5,0</w:t>
                  </w:r>
                </w:p>
              </w:tc>
            </w:tr>
          </w:tbl>
          <w:p w:rsidR="008F4DCA" w:rsidRDefault="008F4DCA" w:rsidP="007613B3">
            <w:pPr>
              <w:jc w:val="center"/>
              <w:rPr>
                <w:rFonts w:ascii="Calibri" w:hAnsi="Calibri" w:cs="Calibri"/>
              </w:rPr>
            </w:pPr>
            <w:r w:rsidRPr="00617007">
              <w:rPr>
                <w:noProof/>
                <w:lang w:val="es-BO" w:eastAsia="es-BO"/>
              </w:rPr>
              <w:lastRenderedPageBreak/>
              <w:drawing>
                <wp:inline distT="0" distB="0" distL="0" distR="0">
                  <wp:extent cx="2209800" cy="228644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38640" t="21732" r="48541" b="54572"/>
                          <a:stretch>
                            <a:fillRect/>
                          </a:stretch>
                        </pic:blipFill>
                        <pic:spPr bwMode="auto">
                          <a:xfrm>
                            <a:off x="0" y="0"/>
                            <a:ext cx="2212484" cy="2289218"/>
                          </a:xfrm>
                          <a:prstGeom prst="rect">
                            <a:avLst/>
                          </a:prstGeom>
                          <a:noFill/>
                          <a:ln>
                            <a:noFill/>
                          </a:ln>
                        </pic:spPr>
                      </pic:pic>
                    </a:graphicData>
                  </a:graphic>
                </wp:inline>
              </w:drawing>
            </w:r>
            <w:r w:rsidRPr="00830BF5">
              <w:rPr>
                <w:noProof/>
                <w:lang w:val="es-BO" w:eastAsia="es-BO"/>
              </w:rPr>
              <w:drawing>
                <wp:inline distT="0" distB="0" distL="0" distR="0">
                  <wp:extent cx="1876425" cy="1390762"/>
                  <wp:effectExtent l="0" t="0" r="0" b="0"/>
                  <wp:docPr id="27" name="Imagen 27" descr="20150626_10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20150626_101105"/>
                          <pic:cNvPicPr>
                            <a:picLocks noChangeAspect="1" noChangeArrowheads="1"/>
                          </pic:cNvPicPr>
                        </pic:nvPicPr>
                        <pic:blipFill>
                          <a:blip r:embed="rId27">
                            <a:extLst>
                              <a:ext uri="{28A0092B-C50C-407E-A947-70E740481C1C}">
                                <a14:useLocalDpi xmlns:a14="http://schemas.microsoft.com/office/drawing/2010/main" val="0"/>
                              </a:ext>
                            </a:extLst>
                          </a:blip>
                          <a:srcRect l="26151" t="23592" r="27354" b="15344"/>
                          <a:stretch>
                            <a:fillRect/>
                          </a:stretch>
                        </pic:blipFill>
                        <pic:spPr bwMode="auto">
                          <a:xfrm>
                            <a:off x="0" y="0"/>
                            <a:ext cx="1883433" cy="1395956"/>
                          </a:xfrm>
                          <a:prstGeom prst="rect">
                            <a:avLst/>
                          </a:prstGeom>
                          <a:noFill/>
                          <a:ln>
                            <a:noFill/>
                          </a:ln>
                        </pic:spPr>
                      </pic:pic>
                    </a:graphicData>
                  </a:graphic>
                </wp:inline>
              </w:drawing>
            </w:r>
          </w:p>
          <w:p w:rsidR="008F4DCA" w:rsidRDefault="008F4DCA" w:rsidP="007613B3">
            <w:pPr>
              <w:jc w:val="center"/>
              <w:rPr>
                <w:rFonts w:ascii="Calibri" w:hAnsi="Calibri" w:cs="Calibri"/>
                <w:b/>
              </w:rPr>
            </w:pPr>
            <w:r w:rsidRPr="00D419CB">
              <w:rPr>
                <w:rFonts w:ascii="Calibri" w:hAnsi="Calibri" w:cs="Calibri"/>
                <w:b/>
              </w:rPr>
              <w:t>Figura 1. Dimensiones</w:t>
            </w:r>
          </w:p>
          <w:p w:rsidR="008F4DCA" w:rsidRPr="00324641" w:rsidRDefault="008F4DCA" w:rsidP="007613B3">
            <w:pPr>
              <w:jc w:val="center"/>
              <w:rPr>
                <w:rFonts w:ascii="Calibri" w:hAnsi="Calibri" w:cs="Calibri"/>
                <w:b/>
              </w:rPr>
            </w:pPr>
          </w:p>
        </w:tc>
      </w:tr>
      <w:tr w:rsidR="008F4DCA" w:rsidRPr="00107547" w:rsidTr="007613B3">
        <w:trPr>
          <w:trHeight w:val="403"/>
        </w:trPr>
        <w:tc>
          <w:tcPr>
            <w:tcW w:w="9622" w:type="dxa"/>
            <w:shd w:val="clear" w:color="auto" w:fill="8DB3E2"/>
            <w:vAlign w:val="center"/>
          </w:tcPr>
          <w:p w:rsidR="008F4DCA" w:rsidRPr="008E7EA3" w:rsidRDefault="008F4DCA" w:rsidP="007613B3">
            <w:pPr>
              <w:rPr>
                <w:rFonts w:ascii="Calibri" w:hAnsi="Calibri" w:cs="Calibri"/>
                <w:sz w:val="22"/>
                <w:szCs w:val="22"/>
              </w:rPr>
            </w:pPr>
            <w:r w:rsidRPr="008E7EA3">
              <w:rPr>
                <w:rFonts w:ascii="Calibri" w:hAnsi="Calibri" w:cs="Calibri"/>
                <w:b/>
                <w:bCs/>
                <w:sz w:val="22"/>
                <w:szCs w:val="22"/>
              </w:rPr>
              <w:lastRenderedPageBreak/>
              <w:t xml:space="preserve">PLAZO  DE ENTREGA </w:t>
            </w:r>
          </w:p>
        </w:tc>
      </w:tr>
      <w:tr w:rsidR="008F4DCA" w:rsidRPr="00107547" w:rsidTr="007613B3">
        <w:tc>
          <w:tcPr>
            <w:tcW w:w="9622" w:type="dxa"/>
            <w:shd w:val="clear" w:color="auto" w:fill="auto"/>
          </w:tcPr>
          <w:p w:rsidR="008F4DCA" w:rsidRPr="004F67CE" w:rsidRDefault="008F4DCA" w:rsidP="007613B3">
            <w:pPr>
              <w:jc w:val="both"/>
              <w:rPr>
                <w:rFonts w:ascii="Calibri" w:hAnsi="Calibri" w:cs="Calibri"/>
                <w:sz w:val="22"/>
                <w:szCs w:val="22"/>
                <w:lang w:val="es-ES_tradnl"/>
              </w:rPr>
            </w:pPr>
            <w:r w:rsidRPr="00082BDF">
              <w:rPr>
                <w:rFonts w:ascii="Calibri" w:hAnsi="Calibri" w:cs="Calibri"/>
                <w:sz w:val="22"/>
                <w:szCs w:val="22"/>
                <w:lang w:val="es-ES_tradnl"/>
              </w:rPr>
              <w:t xml:space="preserve">Los ítems adjudicados deberán ser entregados en un plazo máximo de </w:t>
            </w:r>
            <w:r>
              <w:rPr>
                <w:rFonts w:ascii="Calibri" w:hAnsi="Calibri" w:cs="Calibri"/>
                <w:sz w:val="22"/>
                <w:szCs w:val="22"/>
                <w:lang w:val="es-ES_tradnl"/>
              </w:rPr>
              <w:t>90</w:t>
            </w:r>
            <w:r w:rsidRPr="00082BDF">
              <w:rPr>
                <w:rFonts w:ascii="Calibri" w:hAnsi="Calibri" w:cs="Calibri"/>
                <w:sz w:val="22"/>
                <w:szCs w:val="22"/>
                <w:lang w:val="es-ES_tradnl"/>
              </w:rPr>
              <w:t xml:space="preserve"> días calendario a partir de la suscripción del contrato.</w:t>
            </w:r>
          </w:p>
        </w:tc>
      </w:tr>
      <w:tr w:rsidR="008F4DCA" w:rsidRPr="00107547" w:rsidTr="007613B3">
        <w:trPr>
          <w:trHeight w:val="470"/>
        </w:trPr>
        <w:tc>
          <w:tcPr>
            <w:tcW w:w="9622" w:type="dxa"/>
            <w:shd w:val="clear" w:color="auto" w:fill="9CC2E5"/>
            <w:vAlign w:val="center"/>
          </w:tcPr>
          <w:p w:rsidR="008F4DCA" w:rsidRPr="008E7EA3" w:rsidRDefault="008F4DCA" w:rsidP="007613B3">
            <w:pPr>
              <w:rPr>
                <w:rFonts w:ascii="Calibri" w:hAnsi="Calibri" w:cs="Calibri"/>
                <w:sz w:val="22"/>
                <w:szCs w:val="22"/>
                <w:lang w:val="es-ES_tradnl"/>
              </w:rPr>
            </w:pPr>
            <w:r>
              <w:rPr>
                <w:rFonts w:ascii="Calibri" w:hAnsi="Calibri" w:cs="Calibri"/>
                <w:b/>
                <w:bCs/>
                <w:sz w:val="22"/>
                <w:szCs w:val="22"/>
              </w:rPr>
              <w:t>MEDIOS DE TRANSPORTE</w:t>
            </w:r>
          </w:p>
        </w:tc>
      </w:tr>
      <w:tr w:rsidR="008F4DCA" w:rsidRPr="00107547" w:rsidTr="007613B3">
        <w:trPr>
          <w:trHeight w:val="470"/>
        </w:trPr>
        <w:tc>
          <w:tcPr>
            <w:tcW w:w="9622" w:type="dxa"/>
            <w:shd w:val="clear" w:color="auto" w:fill="auto"/>
          </w:tcPr>
          <w:p w:rsidR="008F4DCA" w:rsidRPr="00D335E0" w:rsidRDefault="008F4DCA" w:rsidP="007613B3">
            <w:p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El transporte y l</w:t>
            </w:r>
            <w:r w:rsidRPr="00D335E0">
              <w:rPr>
                <w:rFonts w:ascii="Calibri" w:hAnsi="Calibri" w:cs="Calibri"/>
                <w:sz w:val="22"/>
                <w:szCs w:val="22"/>
                <w:lang w:val="es-ES_tradnl"/>
              </w:rPr>
              <w:t xml:space="preserve">os trabajos de estibado de los </w:t>
            </w:r>
            <w:r>
              <w:rPr>
                <w:rFonts w:ascii="Calibri" w:hAnsi="Calibri" w:cs="Calibri"/>
                <w:sz w:val="22"/>
                <w:szCs w:val="22"/>
                <w:lang w:val="es-ES_tradnl"/>
              </w:rPr>
              <w:t>ítems</w:t>
            </w:r>
            <w:r w:rsidRPr="00D335E0">
              <w:rPr>
                <w:rFonts w:ascii="Calibri" w:hAnsi="Calibri" w:cs="Calibri"/>
                <w:sz w:val="22"/>
                <w:szCs w:val="22"/>
                <w:lang w:val="es-ES_tradnl"/>
              </w:rPr>
              <w:t xml:space="preserve"> correrán por cuenta y responsabilidad de la empresa contratada y serán depositados en los almacenes de </w:t>
            </w:r>
            <w:r>
              <w:rPr>
                <w:rFonts w:ascii="Calibri" w:hAnsi="Calibri" w:cs="Calibri"/>
                <w:sz w:val="22"/>
                <w:szCs w:val="22"/>
                <w:lang w:val="es-ES_tradnl"/>
              </w:rPr>
              <w:t>la GRGD-</w:t>
            </w:r>
            <w:r w:rsidRPr="00D335E0">
              <w:rPr>
                <w:rFonts w:ascii="Calibri" w:hAnsi="Calibri" w:cs="Calibri"/>
                <w:sz w:val="22"/>
                <w:szCs w:val="22"/>
                <w:lang w:val="es-ES_tradnl"/>
              </w:rPr>
              <w:t>YPFB, en el caso de ocurrir algún daño en este procedimiento será responsabilidad única de la empresa contratada.</w:t>
            </w:r>
          </w:p>
          <w:p w:rsidR="008F4DCA" w:rsidRPr="00D335E0" w:rsidRDefault="008F4DCA" w:rsidP="007613B3">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 xml:space="preserve"> </w:t>
            </w:r>
          </w:p>
          <w:p w:rsidR="008F4DCA" w:rsidRPr="00D335E0" w:rsidRDefault="008F4DCA" w:rsidP="007613B3">
            <w:pPr>
              <w:jc w:val="both"/>
              <w:rPr>
                <w:rFonts w:ascii="Calibri" w:hAnsi="Calibri" w:cs="Calibri"/>
                <w:sz w:val="22"/>
                <w:szCs w:val="22"/>
                <w:lang w:val="es-ES_tradnl"/>
              </w:rPr>
            </w:pPr>
            <w:r w:rsidRPr="00D335E0">
              <w:rPr>
                <w:rFonts w:ascii="Calibri" w:hAnsi="Calibri" w:cs="Calibri"/>
                <w:sz w:val="22"/>
                <w:szCs w:val="22"/>
                <w:lang w:val="es-ES_tradnl"/>
              </w:rPr>
              <w:t xml:space="preserve">YPFB rechazará los bienes en mal estado ya sean por daños en el traslado, carguío o </w:t>
            </w:r>
            <w:proofErr w:type="spellStart"/>
            <w:r w:rsidRPr="00D335E0">
              <w:rPr>
                <w:rFonts w:ascii="Calibri" w:hAnsi="Calibri" w:cs="Calibri"/>
                <w:sz w:val="22"/>
                <w:szCs w:val="22"/>
                <w:lang w:val="es-ES_tradnl"/>
              </w:rPr>
              <w:t>descarguío</w:t>
            </w:r>
            <w:proofErr w:type="spellEnd"/>
            <w:r w:rsidRPr="00D335E0">
              <w:rPr>
                <w:rFonts w:ascii="Calibri" w:hAnsi="Calibri" w:cs="Calibri"/>
                <w:sz w:val="22"/>
                <w:szCs w:val="22"/>
                <w:lang w:val="es-ES_tradnl"/>
              </w:rPr>
              <w:t xml:space="preserve">, defectos de fabricación o cualquier otra situación que afecte la calidad y estado del producto entregado. Cabe aclarar que no se aceptará ningún producto que no sea nuevo </w:t>
            </w:r>
            <w:r>
              <w:rPr>
                <w:rFonts w:ascii="Calibri" w:hAnsi="Calibri" w:cs="Calibri"/>
                <w:sz w:val="22"/>
                <w:szCs w:val="22"/>
                <w:lang w:val="es-ES_tradnl"/>
              </w:rPr>
              <w:t>debiendo</w:t>
            </w:r>
            <w:r w:rsidRPr="00D335E0">
              <w:rPr>
                <w:rFonts w:ascii="Calibri" w:hAnsi="Calibri" w:cs="Calibri"/>
                <w:sz w:val="22"/>
                <w:szCs w:val="22"/>
                <w:lang w:val="es-ES_tradnl"/>
              </w:rPr>
              <w:t xml:space="preserve"> la empresa adjudicada rempl</w:t>
            </w:r>
            <w:r>
              <w:rPr>
                <w:rFonts w:ascii="Calibri" w:hAnsi="Calibri" w:cs="Calibri"/>
                <w:sz w:val="22"/>
                <w:szCs w:val="22"/>
                <w:lang w:val="es-ES_tradnl"/>
              </w:rPr>
              <w:t>azar los bienes rechazados en 3 días calendario</w:t>
            </w:r>
            <w:r w:rsidRPr="00D335E0">
              <w:rPr>
                <w:rFonts w:ascii="Calibri" w:hAnsi="Calibri" w:cs="Calibri"/>
                <w:sz w:val="22"/>
                <w:szCs w:val="22"/>
                <w:lang w:val="es-ES_tradnl"/>
              </w:rPr>
              <w:t>.</w:t>
            </w:r>
          </w:p>
          <w:p w:rsidR="008F4DCA" w:rsidRPr="00D335E0" w:rsidRDefault="008F4DCA" w:rsidP="007613B3">
            <w:pPr>
              <w:jc w:val="both"/>
              <w:rPr>
                <w:rFonts w:ascii="Calibri" w:hAnsi="Calibri" w:cs="Calibri"/>
                <w:sz w:val="22"/>
                <w:szCs w:val="22"/>
                <w:lang w:val="es-ES_tradnl"/>
              </w:rPr>
            </w:pPr>
          </w:p>
          <w:p w:rsidR="008F4DCA" w:rsidRDefault="008F4DCA" w:rsidP="007613B3">
            <w:pPr>
              <w:jc w:val="both"/>
              <w:rPr>
                <w:rFonts w:ascii="Calibri" w:hAnsi="Calibri" w:cs="Calibri"/>
                <w:sz w:val="22"/>
                <w:szCs w:val="22"/>
                <w:lang w:val="es-ES_tradnl"/>
              </w:rPr>
            </w:pPr>
            <w:r w:rsidRPr="00D335E0">
              <w:rPr>
                <w:rFonts w:ascii="Calibri" w:hAnsi="Calibri" w:cs="Calibri"/>
                <w:sz w:val="22"/>
                <w:szCs w:val="22"/>
                <w:lang w:val="es-ES_tradnl"/>
              </w:rPr>
              <w:t>La empresa adjudicada deberá correr con los gastos de transporte de los bienes hasta los almacenes de YPFB, ubicados en El Alto, avenida Juan Pablo II esquina Cruz Papal s/n, donde se realizara la recepción de los Bienes y su posterior ingreso a almacenes.</w:t>
            </w:r>
          </w:p>
          <w:p w:rsidR="008F4DCA" w:rsidRPr="008E7EA3" w:rsidRDefault="008F4DCA" w:rsidP="007613B3">
            <w:pPr>
              <w:jc w:val="both"/>
              <w:rPr>
                <w:rFonts w:ascii="Calibri" w:hAnsi="Calibri" w:cs="Calibri"/>
                <w:sz w:val="22"/>
                <w:szCs w:val="22"/>
                <w:lang w:val="es-ES_tradnl"/>
              </w:rPr>
            </w:pPr>
          </w:p>
        </w:tc>
      </w:tr>
      <w:tr w:rsidR="008F4DCA" w:rsidRPr="00107547" w:rsidTr="007613B3">
        <w:trPr>
          <w:trHeight w:val="470"/>
        </w:trPr>
        <w:tc>
          <w:tcPr>
            <w:tcW w:w="9622" w:type="dxa"/>
            <w:shd w:val="clear" w:color="auto" w:fill="9CC2E5"/>
            <w:vAlign w:val="center"/>
          </w:tcPr>
          <w:p w:rsidR="008F4DCA" w:rsidRPr="008E7EA3" w:rsidRDefault="008F4DCA" w:rsidP="007613B3">
            <w:pPr>
              <w:rPr>
                <w:rFonts w:ascii="Calibri" w:hAnsi="Calibri" w:cs="Calibri"/>
                <w:sz w:val="22"/>
                <w:szCs w:val="22"/>
                <w:lang w:val="es-ES_tradnl"/>
              </w:rPr>
            </w:pPr>
            <w:r w:rsidRPr="00D335E0">
              <w:rPr>
                <w:rFonts w:ascii="Calibri" w:hAnsi="Calibri" w:cs="Calibri"/>
                <w:b/>
                <w:bCs/>
                <w:sz w:val="22"/>
                <w:szCs w:val="22"/>
              </w:rPr>
              <w:t>EMBALAJE</w:t>
            </w:r>
          </w:p>
        </w:tc>
      </w:tr>
      <w:tr w:rsidR="008F4DCA" w:rsidRPr="00107547" w:rsidTr="007613B3">
        <w:trPr>
          <w:trHeight w:val="470"/>
        </w:trPr>
        <w:tc>
          <w:tcPr>
            <w:tcW w:w="9622" w:type="dxa"/>
            <w:shd w:val="clear" w:color="auto" w:fill="auto"/>
          </w:tcPr>
          <w:p w:rsidR="008F4DCA" w:rsidRPr="00324641" w:rsidRDefault="008F4DCA" w:rsidP="007613B3">
            <w:pPr>
              <w:jc w:val="both"/>
              <w:rPr>
                <w:rFonts w:ascii="Calibri" w:hAnsi="Calibri" w:cs="Calibri"/>
              </w:rPr>
            </w:pPr>
            <w:r>
              <w:rPr>
                <w:rFonts w:ascii="Calibri" w:hAnsi="Calibri" w:cs="Calibri"/>
              </w:rPr>
              <w:t>Las juntas planas deberán ser entregadas en bolsas de nylon, en paquetes de 500 unidades con la respectiva identificación dimensional y el ítem al cual corresponde.</w:t>
            </w:r>
          </w:p>
        </w:tc>
      </w:tr>
      <w:tr w:rsidR="008F4DCA" w:rsidRPr="00107547" w:rsidTr="007613B3">
        <w:trPr>
          <w:trHeight w:val="470"/>
        </w:trPr>
        <w:tc>
          <w:tcPr>
            <w:tcW w:w="9622" w:type="dxa"/>
            <w:shd w:val="clear" w:color="auto" w:fill="9CC2E5"/>
            <w:vAlign w:val="center"/>
          </w:tcPr>
          <w:p w:rsidR="008F4DCA" w:rsidRPr="008E7EA3" w:rsidRDefault="008F4DCA" w:rsidP="007613B3">
            <w:pPr>
              <w:rPr>
                <w:rFonts w:ascii="Calibri" w:hAnsi="Calibri" w:cs="Calibri"/>
                <w:sz w:val="22"/>
                <w:szCs w:val="22"/>
                <w:lang w:val="es-ES_tradnl"/>
              </w:rPr>
            </w:pPr>
            <w:r w:rsidRPr="00D335E0">
              <w:rPr>
                <w:rFonts w:ascii="Calibri" w:hAnsi="Calibri" w:cs="Calibri"/>
                <w:b/>
                <w:bCs/>
                <w:sz w:val="22"/>
                <w:szCs w:val="22"/>
              </w:rPr>
              <w:t>MANUALES</w:t>
            </w:r>
            <w:r>
              <w:rPr>
                <w:rFonts w:ascii="Calibri" w:hAnsi="Calibri" w:cs="Calibri"/>
                <w:b/>
                <w:bCs/>
                <w:sz w:val="22"/>
                <w:szCs w:val="22"/>
              </w:rPr>
              <w:t xml:space="preserve"> Y CERTIFICADOS</w:t>
            </w:r>
          </w:p>
        </w:tc>
      </w:tr>
      <w:tr w:rsidR="008F4DCA" w:rsidRPr="00107547" w:rsidTr="007613B3">
        <w:trPr>
          <w:trHeight w:val="470"/>
        </w:trPr>
        <w:tc>
          <w:tcPr>
            <w:tcW w:w="9622" w:type="dxa"/>
            <w:shd w:val="clear" w:color="auto" w:fill="auto"/>
          </w:tcPr>
          <w:p w:rsidR="008F4DCA" w:rsidRPr="00D335E0" w:rsidRDefault="008F4DCA" w:rsidP="007613B3">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 xml:space="preserve">El proveedor al momento de </w:t>
            </w:r>
            <w:r>
              <w:rPr>
                <w:rFonts w:ascii="Calibri" w:hAnsi="Calibri" w:cs="Calibri"/>
                <w:sz w:val="22"/>
                <w:szCs w:val="22"/>
                <w:lang w:val="es-ES_tradnl"/>
              </w:rPr>
              <w:t xml:space="preserve">presentar la propuesta técnica y en la entrega de los ítems deberá entregar </w:t>
            </w:r>
            <w:r w:rsidRPr="00D335E0">
              <w:rPr>
                <w:rFonts w:ascii="Calibri" w:hAnsi="Calibri" w:cs="Calibri"/>
                <w:sz w:val="22"/>
                <w:szCs w:val="22"/>
                <w:lang w:val="es-ES_tradnl"/>
              </w:rPr>
              <w:t>la siguiente documentación:</w:t>
            </w:r>
          </w:p>
          <w:p w:rsidR="008F4DCA" w:rsidRDefault="008F4DCA" w:rsidP="008F4DCA">
            <w:pPr>
              <w:numPr>
                <w:ilvl w:val="0"/>
                <w:numId w:val="62"/>
              </w:num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Certificado que acredite el cumplimiento de la norma de fabricación (Original).</w:t>
            </w:r>
          </w:p>
          <w:p w:rsidR="008F4DCA" w:rsidRPr="00942F45" w:rsidRDefault="008F4DCA" w:rsidP="008F4DCA">
            <w:pPr>
              <w:numPr>
                <w:ilvl w:val="0"/>
                <w:numId w:val="62"/>
              </w:numPr>
              <w:jc w:val="both"/>
              <w:rPr>
                <w:rFonts w:ascii="Calibri" w:hAnsi="Calibri" w:cs="Calibri"/>
              </w:rPr>
            </w:pPr>
            <w:r>
              <w:rPr>
                <w:rFonts w:ascii="Calibri" w:hAnsi="Calibri" w:cs="Calibri"/>
                <w:sz w:val="22"/>
                <w:szCs w:val="22"/>
                <w:lang w:val="es-ES_tradnl"/>
              </w:rPr>
              <w:t>Certificado</w:t>
            </w:r>
            <w:r w:rsidRPr="00472909">
              <w:rPr>
                <w:rFonts w:ascii="Calibri" w:hAnsi="Calibri" w:cs="Calibri"/>
                <w:sz w:val="22"/>
                <w:szCs w:val="22"/>
                <w:lang w:val="es-ES_tradnl"/>
              </w:rPr>
              <w:t xml:space="preserve"> o nota de Representación o de Distribuidor autorizado del fabricante del producto (Fotocopia Simple).</w:t>
            </w:r>
          </w:p>
        </w:tc>
      </w:tr>
    </w:tbl>
    <w:p w:rsidR="008F4DCA" w:rsidRDefault="008F4DCA" w:rsidP="008F4DCA">
      <w:pPr>
        <w:pStyle w:val="Prrafodelista"/>
        <w:ind w:left="0"/>
        <w:contextualSpacing/>
        <w:jc w:val="both"/>
        <w:rPr>
          <w:rFonts w:ascii="Calibri" w:hAnsi="Calibri" w:cs="Calibri"/>
          <w:b/>
          <w:bCs/>
          <w:lang w:eastAsia="es-BO"/>
        </w:rPr>
      </w:pPr>
    </w:p>
    <w:p w:rsidR="003C3947" w:rsidRDefault="003C3947" w:rsidP="008F4DCA">
      <w:pPr>
        <w:pStyle w:val="Prrafodelista"/>
        <w:ind w:left="0"/>
        <w:contextualSpacing/>
        <w:jc w:val="both"/>
        <w:rPr>
          <w:rFonts w:ascii="Calibri" w:hAnsi="Calibri" w:cs="Calibri"/>
          <w:b/>
          <w:bCs/>
          <w:lang w:eastAsia="es-BO"/>
        </w:rPr>
      </w:pPr>
    </w:p>
    <w:p w:rsidR="003C3947" w:rsidRDefault="003C3947" w:rsidP="008F4DCA">
      <w:pPr>
        <w:pStyle w:val="Prrafodelista"/>
        <w:ind w:left="0"/>
        <w:contextualSpacing/>
        <w:jc w:val="both"/>
        <w:rPr>
          <w:rFonts w:ascii="Calibri" w:hAnsi="Calibri" w:cs="Calibri"/>
          <w:b/>
          <w:bCs/>
          <w:lang w:eastAsia="es-BO"/>
        </w:rPr>
      </w:pPr>
    </w:p>
    <w:p w:rsidR="003C3947" w:rsidRDefault="003C3947" w:rsidP="008F4DCA">
      <w:pPr>
        <w:pStyle w:val="Prrafodelista"/>
        <w:ind w:left="0"/>
        <w:contextualSpacing/>
        <w:jc w:val="both"/>
        <w:rPr>
          <w:rFonts w:ascii="Calibri" w:hAnsi="Calibri" w:cs="Calibri"/>
          <w:b/>
          <w:bCs/>
          <w:lang w:eastAsia="es-BO"/>
        </w:rPr>
      </w:pPr>
    </w:p>
    <w:p w:rsidR="003C3947" w:rsidRDefault="003C3947" w:rsidP="008F4DCA">
      <w:pPr>
        <w:pStyle w:val="Prrafodelista"/>
        <w:ind w:left="0"/>
        <w:contextualSpacing/>
        <w:jc w:val="both"/>
        <w:rPr>
          <w:rFonts w:ascii="Calibri" w:hAnsi="Calibri" w:cs="Calibri"/>
          <w:b/>
          <w:bCs/>
          <w:lang w:eastAsia="es-BO"/>
        </w:rPr>
      </w:pPr>
    </w:p>
    <w:p w:rsidR="003C3947" w:rsidRDefault="003C3947" w:rsidP="008F4DCA">
      <w:pPr>
        <w:pStyle w:val="Prrafodelista"/>
        <w:ind w:left="0"/>
        <w:contextualSpacing/>
        <w:jc w:val="both"/>
        <w:rPr>
          <w:rFonts w:ascii="Calibri" w:hAnsi="Calibri" w:cs="Calibri"/>
          <w:b/>
          <w:bCs/>
          <w:lang w:eastAsia="es-BO"/>
        </w:rPr>
      </w:pPr>
    </w:p>
    <w:p w:rsidR="008F4DCA" w:rsidRPr="00C1484D" w:rsidRDefault="008F4DCA" w:rsidP="008F4DCA">
      <w:pPr>
        <w:numPr>
          <w:ilvl w:val="0"/>
          <w:numId w:val="40"/>
        </w:numPr>
        <w:autoSpaceDE w:val="0"/>
        <w:autoSpaceDN w:val="0"/>
        <w:adjustRightInd w:val="0"/>
        <w:ind w:left="426" w:right="-233" w:hanging="710"/>
        <w:contextualSpacing/>
        <w:jc w:val="both"/>
        <w:rPr>
          <w:rFonts w:ascii="Calibri" w:hAnsi="Calibri" w:cs="Calibri"/>
          <w:b/>
          <w:bCs/>
          <w:lang w:eastAsia="es-BO"/>
        </w:rPr>
      </w:pPr>
      <w:r w:rsidRPr="00C1484D">
        <w:rPr>
          <w:rFonts w:ascii="Verdana" w:hAnsi="Verdana" w:cs="Calibri"/>
          <w:b/>
          <w:bCs/>
          <w:sz w:val="18"/>
          <w:szCs w:val="18"/>
          <w:lang w:eastAsia="es-BO"/>
        </w:rPr>
        <w:t xml:space="preserve"> CONDICIONES </w:t>
      </w:r>
      <w:r>
        <w:rPr>
          <w:rFonts w:ascii="Verdana" w:hAnsi="Verdana" w:cs="Calibri"/>
          <w:b/>
          <w:bCs/>
          <w:sz w:val="18"/>
          <w:szCs w:val="18"/>
          <w:lang w:eastAsia="es-BO"/>
        </w:rPr>
        <w:t>REQUERIDAS</w:t>
      </w:r>
      <w:r w:rsidRPr="00C1484D">
        <w:rPr>
          <w:rFonts w:ascii="Verdana" w:hAnsi="Verdana" w:cs="Calibri"/>
          <w:b/>
          <w:bCs/>
          <w:sz w:val="18"/>
          <w:szCs w:val="18"/>
          <w:lang w:eastAsia="es-BO"/>
        </w:rPr>
        <w:t xml:space="preserve"> PARA EL BIEN</w:t>
      </w:r>
      <w:r>
        <w:rPr>
          <w:rFonts w:ascii="Verdana" w:hAnsi="Verdana" w:cs="Calibri"/>
          <w:b/>
          <w:bCs/>
          <w:sz w:val="18"/>
          <w:szCs w:val="18"/>
          <w:lang w:eastAsia="es-BO"/>
        </w:rPr>
        <w:t xml:space="preserve"> (De cumplimiento obligatorio por el proponente)</w:t>
      </w:r>
      <w:r w:rsidRPr="00C1484D">
        <w:rPr>
          <w:rFonts w:ascii="Verdana" w:hAnsi="Verdana" w:cs="Calibri"/>
          <w:b/>
          <w:bCs/>
          <w:sz w:val="18"/>
          <w:szCs w:val="18"/>
          <w:lang w:eastAsia="es-BO"/>
        </w:rPr>
        <w:t xml:space="preserve"> </w:t>
      </w:r>
    </w:p>
    <w:p w:rsidR="008F4DCA" w:rsidRPr="00C1484D" w:rsidRDefault="008F4DCA" w:rsidP="008F4DCA">
      <w:pPr>
        <w:autoSpaceDE w:val="0"/>
        <w:autoSpaceDN w:val="0"/>
        <w:adjustRightInd w:val="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F4DCA" w:rsidRPr="00107547" w:rsidTr="007613B3">
        <w:trPr>
          <w:trHeight w:val="400"/>
        </w:trPr>
        <w:tc>
          <w:tcPr>
            <w:tcW w:w="9606" w:type="dxa"/>
            <w:tcBorders>
              <w:top w:val="single" w:sz="4" w:space="0" w:color="auto"/>
              <w:left w:val="single" w:sz="4" w:space="0" w:color="auto"/>
              <w:bottom w:val="single" w:sz="4" w:space="0" w:color="auto"/>
              <w:right w:val="single" w:sz="4" w:space="0" w:color="auto"/>
            </w:tcBorders>
            <w:shd w:val="clear" w:color="auto" w:fill="8DB3E2"/>
            <w:vAlign w:val="center"/>
          </w:tcPr>
          <w:p w:rsidR="008F4DCA" w:rsidRPr="008E7EA3" w:rsidRDefault="008F4DCA" w:rsidP="007613B3">
            <w:pPr>
              <w:rPr>
                <w:rFonts w:ascii="Calibri" w:hAnsi="Calibri" w:cs="Calibri"/>
                <w:b/>
                <w:bCs/>
                <w:sz w:val="22"/>
                <w:szCs w:val="22"/>
              </w:rPr>
            </w:pPr>
            <w:r w:rsidRPr="008E7EA3">
              <w:rPr>
                <w:rFonts w:ascii="Calibri" w:hAnsi="Calibri" w:cs="Calibri"/>
                <w:b/>
                <w:bCs/>
                <w:sz w:val="22"/>
                <w:szCs w:val="22"/>
              </w:rPr>
              <w:t xml:space="preserve">LUGAR DE ENTREGA  </w:t>
            </w:r>
          </w:p>
        </w:tc>
      </w:tr>
      <w:tr w:rsidR="008F4DCA" w:rsidRPr="00920BF6" w:rsidTr="007613B3">
        <w:tc>
          <w:tcPr>
            <w:tcW w:w="9606" w:type="dxa"/>
            <w:tcBorders>
              <w:top w:val="single" w:sz="4" w:space="0" w:color="auto"/>
              <w:left w:val="single" w:sz="4" w:space="0" w:color="auto"/>
              <w:bottom w:val="single" w:sz="4" w:space="0" w:color="auto"/>
              <w:right w:val="single" w:sz="4" w:space="0" w:color="auto"/>
            </w:tcBorders>
            <w:shd w:val="clear" w:color="auto" w:fill="auto"/>
          </w:tcPr>
          <w:p w:rsidR="008F4DCA" w:rsidRPr="008E7EA3" w:rsidRDefault="008F4DCA" w:rsidP="007613B3">
            <w:pPr>
              <w:spacing w:line="276" w:lineRule="auto"/>
              <w:jc w:val="both"/>
              <w:rPr>
                <w:rFonts w:ascii="Calibri" w:hAnsi="Calibri" w:cs="Calibri"/>
                <w:bCs/>
                <w:sz w:val="22"/>
                <w:szCs w:val="22"/>
              </w:rPr>
            </w:pPr>
            <w:r w:rsidRPr="008E7EA3">
              <w:rPr>
                <w:rFonts w:ascii="Calibri" w:hAnsi="Calibri" w:cs="Calibri"/>
                <w:bCs/>
                <w:sz w:val="22"/>
                <w:szCs w:val="22"/>
              </w:rPr>
              <w:t xml:space="preserve">Los </w:t>
            </w:r>
            <w:r>
              <w:rPr>
                <w:rFonts w:ascii="Calibri" w:hAnsi="Calibri" w:cs="Calibri"/>
                <w:bCs/>
                <w:sz w:val="22"/>
                <w:szCs w:val="22"/>
              </w:rPr>
              <w:t xml:space="preserve">bienes adquiridos </w:t>
            </w:r>
            <w:r w:rsidRPr="008E7EA3">
              <w:rPr>
                <w:rFonts w:ascii="Calibri" w:hAnsi="Calibri" w:cs="Calibri"/>
                <w:bCs/>
                <w:sz w:val="22"/>
                <w:szCs w:val="22"/>
              </w:rPr>
              <w:t xml:space="preserve">deberán ser entregados en los almacenes de la Distrital de Redes de Gas El Alto, dependiente de la Gerencia de Redes de Gas y Ductos, ubicado en la Av. Juan Pablo II, lado Cruz Papal, ciudad de El Alto. </w:t>
            </w:r>
          </w:p>
        </w:tc>
      </w:tr>
      <w:tr w:rsidR="008F4DCA" w:rsidRPr="00107547" w:rsidTr="007613B3">
        <w:trPr>
          <w:trHeight w:val="468"/>
        </w:trPr>
        <w:tc>
          <w:tcPr>
            <w:tcW w:w="9606" w:type="dxa"/>
            <w:shd w:val="clear" w:color="auto" w:fill="8DB3E2"/>
            <w:vAlign w:val="center"/>
          </w:tcPr>
          <w:p w:rsidR="008F4DCA" w:rsidRPr="008E7EA3" w:rsidRDefault="008F4DCA" w:rsidP="007613B3">
            <w:pPr>
              <w:autoSpaceDE w:val="0"/>
              <w:autoSpaceDN w:val="0"/>
              <w:adjustRightInd w:val="0"/>
              <w:rPr>
                <w:rFonts w:ascii="Calibri" w:hAnsi="Calibri" w:cs="Calibri"/>
                <w:sz w:val="22"/>
                <w:szCs w:val="22"/>
              </w:rPr>
            </w:pPr>
            <w:r>
              <w:rPr>
                <w:rFonts w:ascii="Calibri" w:hAnsi="Calibri" w:cs="Calibri"/>
                <w:b/>
                <w:bCs/>
                <w:sz w:val="22"/>
                <w:szCs w:val="22"/>
              </w:rPr>
              <w:t xml:space="preserve">RECEPCION DE LOS BIENES </w:t>
            </w:r>
          </w:p>
        </w:tc>
      </w:tr>
      <w:tr w:rsidR="008F4DCA" w:rsidRPr="00107547" w:rsidTr="007613B3">
        <w:tc>
          <w:tcPr>
            <w:tcW w:w="9606" w:type="dxa"/>
            <w:shd w:val="clear" w:color="auto" w:fill="auto"/>
          </w:tcPr>
          <w:p w:rsidR="008F4DCA" w:rsidRPr="007C27DF" w:rsidRDefault="008F4DCA" w:rsidP="007613B3">
            <w:pPr>
              <w:pStyle w:val="Prrafodelista"/>
              <w:tabs>
                <w:tab w:val="left" w:pos="284"/>
              </w:tabs>
              <w:spacing w:line="276" w:lineRule="auto"/>
              <w:ind w:left="0"/>
              <w:contextualSpacing/>
              <w:jc w:val="both"/>
              <w:rPr>
                <w:rFonts w:ascii="Calibri" w:hAnsi="Calibri" w:cs="Calibri"/>
                <w:bCs/>
                <w:sz w:val="22"/>
                <w:szCs w:val="22"/>
              </w:rPr>
            </w:pPr>
            <w:r w:rsidRPr="007C27DF">
              <w:rPr>
                <w:rFonts w:ascii="Calibri" w:hAnsi="Calibri" w:cs="Calibri"/>
                <w:bCs/>
                <w:sz w:val="22"/>
                <w:szCs w:val="22"/>
              </w:rPr>
              <w:t xml:space="preserve">Para la entrega de los bienes adquiridos se conformará un </w:t>
            </w:r>
            <w:r>
              <w:rPr>
                <w:rFonts w:ascii="Calibri" w:hAnsi="Calibri" w:cs="Calibri"/>
                <w:bCs/>
                <w:sz w:val="22"/>
                <w:szCs w:val="22"/>
              </w:rPr>
              <w:t>comité</w:t>
            </w:r>
            <w:r w:rsidRPr="007C27DF">
              <w:rPr>
                <w:rFonts w:ascii="Calibri" w:hAnsi="Calibri" w:cs="Calibri"/>
                <w:bCs/>
                <w:sz w:val="22"/>
                <w:szCs w:val="22"/>
              </w:rPr>
              <w:t xml:space="preserve"> de recepción que conjuntamente con un representante debidamente acreditado de la empresa contratada, tendrán la fu</w:t>
            </w:r>
            <w:r>
              <w:rPr>
                <w:rFonts w:ascii="Calibri" w:hAnsi="Calibri" w:cs="Calibri"/>
                <w:bCs/>
                <w:sz w:val="22"/>
                <w:szCs w:val="22"/>
              </w:rPr>
              <w:t>nción de efectuar la revisión</w:t>
            </w:r>
            <w:r w:rsidRPr="007C27DF">
              <w:rPr>
                <w:rFonts w:ascii="Calibri" w:hAnsi="Calibri" w:cs="Calibri"/>
                <w:bCs/>
                <w:sz w:val="22"/>
                <w:szCs w:val="22"/>
              </w:rPr>
              <w:t xml:space="preserve"> y verificación de los bienes entregados dentro los 3 días hábiles siguientes a la fecha de entrega, elaborándose un acta de recepción en la cual se indique la cantidad </w:t>
            </w:r>
            <w:proofErr w:type="spellStart"/>
            <w:r w:rsidRPr="007C27DF">
              <w:rPr>
                <w:rFonts w:ascii="Calibri" w:hAnsi="Calibri" w:cs="Calibri"/>
                <w:bCs/>
                <w:sz w:val="22"/>
                <w:szCs w:val="22"/>
              </w:rPr>
              <w:t>recepcionada</w:t>
            </w:r>
            <w:proofErr w:type="spellEnd"/>
            <w:r w:rsidRPr="007C27DF">
              <w:rPr>
                <w:rFonts w:ascii="Calibri" w:hAnsi="Calibri" w:cs="Calibri"/>
                <w:bCs/>
                <w:sz w:val="22"/>
                <w:szCs w:val="22"/>
              </w:rPr>
              <w:t xml:space="preserve"> y las observaciones de bien</w:t>
            </w:r>
            <w:r>
              <w:rPr>
                <w:rFonts w:ascii="Calibri" w:hAnsi="Calibri" w:cs="Calibri"/>
                <w:bCs/>
                <w:sz w:val="22"/>
                <w:szCs w:val="22"/>
              </w:rPr>
              <w:t>es</w:t>
            </w:r>
            <w:r w:rsidRPr="007C27DF">
              <w:rPr>
                <w:rFonts w:ascii="Calibri" w:hAnsi="Calibri" w:cs="Calibri"/>
                <w:bCs/>
                <w:sz w:val="22"/>
                <w:szCs w:val="22"/>
              </w:rPr>
              <w:t xml:space="preserve"> defectuoso</w:t>
            </w:r>
            <w:r>
              <w:rPr>
                <w:rFonts w:ascii="Calibri" w:hAnsi="Calibri" w:cs="Calibri"/>
                <w:bCs/>
                <w:sz w:val="22"/>
                <w:szCs w:val="22"/>
              </w:rPr>
              <w:t>s si hubiera.</w:t>
            </w:r>
          </w:p>
          <w:p w:rsidR="008F4DCA" w:rsidRPr="00E12A95" w:rsidRDefault="008F4DCA" w:rsidP="007613B3">
            <w:pPr>
              <w:autoSpaceDE w:val="0"/>
              <w:autoSpaceDN w:val="0"/>
              <w:adjustRightInd w:val="0"/>
              <w:jc w:val="both"/>
              <w:rPr>
                <w:rFonts w:ascii="Calibri" w:hAnsi="Calibri" w:cs="Calibri"/>
                <w:bCs/>
                <w:sz w:val="22"/>
                <w:szCs w:val="22"/>
              </w:rPr>
            </w:pPr>
            <w:r>
              <w:rPr>
                <w:rFonts w:ascii="Calibri" w:hAnsi="Calibri" w:cs="Calibri"/>
                <w:bCs/>
                <w:sz w:val="22"/>
                <w:szCs w:val="22"/>
              </w:rPr>
              <w:t>El comité</w:t>
            </w:r>
            <w:r w:rsidRPr="007C27DF">
              <w:rPr>
                <w:rFonts w:ascii="Calibri" w:hAnsi="Calibri" w:cs="Calibri"/>
                <w:bCs/>
                <w:sz w:val="22"/>
                <w:szCs w:val="22"/>
              </w:rPr>
              <w:t xml:space="preserve"> de recepción notificara a la empresa contratada la cantidad y tipo de bienes encontrados defectuosos para que en los siguientes </w:t>
            </w:r>
            <w:r>
              <w:rPr>
                <w:rFonts w:ascii="Calibri" w:hAnsi="Calibri" w:cs="Calibri"/>
                <w:bCs/>
                <w:sz w:val="22"/>
                <w:szCs w:val="22"/>
              </w:rPr>
              <w:t>3 días calendario se proced</w:t>
            </w:r>
            <w:r w:rsidRPr="007C27DF">
              <w:rPr>
                <w:rFonts w:ascii="Calibri" w:hAnsi="Calibri" w:cs="Calibri"/>
                <w:bCs/>
                <w:sz w:val="22"/>
                <w:szCs w:val="22"/>
              </w:rPr>
              <w:t>a al reemplazo de los mismos en el lugar de entrega establecido.</w:t>
            </w:r>
          </w:p>
        </w:tc>
      </w:tr>
      <w:tr w:rsidR="008F4DCA" w:rsidRPr="00107547" w:rsidTr="007613B3">
        <w:trPr>
          <w:trHeight w:val="488"/>
        </w:trPr>
        <w:tc>
          <w:tcPr>
            <w:tcW w:w="9606" w:type="dxa"/>
            <w:shd w:val="clear" w:color="auto" w:fill="8DB3E2"/>
            <w:vAlign w:val="center"/>
          </w:tcPr>
          <w:p w:rsidR="008F4DCA" w:rsidRPr="008E7EA3" w:rsidRDefault="008F4DCA" w:rsidP="007613B3">
            <w:pPr>
              <w:rPr>
                <w:rFonts w:ascii="Calibri" w:hAnsi="Calibri" w:cs="Calibri"/>
                <w:sz w:val="22"/>
                <w:szCs w:val="22"/>
              </w:rPr>
            </w:pPr>
            <w:r w:rsidRPr="008E7EA3">
              <w:rPr>
                <w:rFonts w:ascii="Calibri" w:hAnsi="Calibri" w:cs="Calibri"/>
                <w:b/>
                <w:bCs/>
                <w:sz w:val="22"/>
                <w:szCs w:val="22"/>
              </w:rPr>
              <w:t xml:space="preserve">FORMA DE PAGO  </w:t>
            </w:r>
          </w:p>
        </w:tc>
      </w:tr>
      <w:tr w:rsidR="008F4DCA" w:rsidRPr="00107547" w:rsidTr="007613B3">
        <w:tc>
          <w:tcPr>
            <w:tcW w:w="9606" w:type="dxa"/>
            <w:shd w:val="clear" w:color="auto" w:fill="auto"/>
          </w:tcPr>
          <w:p w:rsidR="008F4DCA" w:rsidRPr="007C27DF" w:rsidRDefault="008F4DCA" w:rsidP="007613B3">
            <w:pPr>
              <w:autoSpaceDE w:val="0"/>
              <w:autoSpaceDN w:val="0"/>
              <w:adjustRightInd w:val="0"/>
              <w:spacing w:line="276" w:lineRule="auto"/>
              <w:jc w:val="both"/>
              <w:rPr>
                <w:rFonts w:ascii="Calibri" w:hAnsi="Calibri" w:cs="Calibri"/>
                <w:bCs/>
                <w:sz w:val="22"/>
                <w:szCs w:val="22"/>
              </w:rPr>
            </w:pPr>
            <w:r w:rsidRPr="007C27DF">
              <w:rPr>
                <w:rFonts w:ascii="Calibri" w:hAnsi="Calibri" w:cs="Calibri"/>
                <w:bCs/>
                <w:sz w:val="22"/>
                <w:szCs w:val="22"/>
              </w:rPr>
              <w:t xml:space="preserve">La modalidad de pago será contra entrega de los bienes, una vez que YPFB haya efectuado la recepción definitiva de los mismos. No se otorgaran anticipos para la adquisición. </w:t>
            </w:r>
          </w:p>
          <w:p w:rsidR="008F4DCA" w:rsidRPr="007C27DF" w:rsidRDefault="008F4DCA" w:rsidP="007613B3">
            <w:pPr>
              <w:autoSpaceDE w:val="0"/>
              <w:autoSpaceDN w:val="0"/>
              <w:adjustRightInd w:val="0"/>
              <w:spacing w:line="276" w:lineRule="auto"/>
              <w:jc w:val="both"/>
              <w:rPr>
                <w:rFonts w:ascii="Calibri" w:hAnsi="Calibri" w:cs="Calibri"/>
                <w:bCs/>
                <w:sz w:val="22"/>
                <w:szCs w:val="22"/>
              </w:rPr>
            </w:pPr>
            <w:r>
              <w:rPr>
                <w:rFonts w:ascii="Calibri" w:hAnsi="Calibri" w:cs="Calibri"/>
                <w:bCs/>
                <w:sz w:val="22"/>
                <w:szCs w:val="22"/>
              </w:rPr>
              <w:t xml:space="preserve">Los </w:t>
            </w:r>
            <w:r w:rsidRPr="007C27DF">
              <w:rPr>
                <w:rFonts w:ascii="Calibri" w:hAnsi="Calibri" w:cs="Calibri"/>
                <w:bCs/>
                <w:sz w:val="22"/>
                <w:szCs w:val="22"/>
              </w:rPr>
              <w:t>precios de la propuesta deben expresarse en moneda nacional.</w:t>
            </w:r>
          </w:p>
          <w:p w:rsidR="008F4DCA" w:rsidRPr="008E7EA3" w:rsidRDefault="008F4DCA" w:rsidP="007613B3">
            <w:pPr>
              <w:jc w:val="both"/>
              <w:rPr>
                <w:rFonts w:ascii="Calibri" w:hAnsi="Calibri" w:cs="Calibri"/>
                <w:sz w:val="22"/>
                <w:szCs w:val="22"/>
              </w:rPr>
            </w:pPr>
            <w:r w:rsidRPr="007C27DF">
              <w:rPr>
                <w:rFonts w:ascii="Calibri" w:hAnsi="Calibri" w:cs="Calibri"/>
                <w:bCs/>
                <w:sz w:val="22"/>
                <w:szCs w:val="22"/>
              </w:rPr>
              <w:t>La cancelación se la realizará vía SIGEP.</w:t>
            </w:r>
          </w:p>
        </w:tc>
      </w:tr>
      <w:tr w:rsidR="008F4DCA" w:rsidRPr="00107547" w:rsidTr="007613B3">
        <w:trPr>
          <w:trHeight w:val="420"/>
        </w:trPr>
        <w:tc>
          <w:tcPr>
            <w:tcW w:w="9606" w:type="dxa"/>
            <w:shd w:val="clear" w:color="auto" w:fill="8DB3E2"/>
            <w:vAlign w:val="center"/>
          </w:tcPr>
          <w:p w:rsidR="008F4DCA" w:rsidRPr="008E7EA3" w:rsidRDefault="008F4DCA" w:rsidP="007613B3">
            <w:pPr>
              <w:rPr>
                <w:rFonts w:ascii="Calibri" w:hAnsi="Calibri" w:cs="Calibri"/>
                <w:sz w:val="22"/>
                <w:szCs w:val="22"/>
              </w:rPr>
            </w:pPr>
            <w:r w:rsidRPr="008E7EA3">
              <w:rPr>
                <w:rFonts w:ascii="Calibri" w:hAnsi="Calibri" w:cs="Calibri"/>
                <w:b/>
                <w:bCs/>
                <w:sz w:val="22"/>
                <w:szCs w:val="22"/>
              </w:rPr>
              <w:t xml:space="preserve">MULTAS </w:t>
            </w:r>
          </w:p>
        </w:tc>
      </w:tr>
      <w:tr w:rsidR="008F4DCA" w:rsidRPr="00107547" w:rsidTr="007613B3">
        <w:tc>
          <w:tcPr>
            <w:tcW w:w="9606" w:type="dxa"/>
            <w:shd w:val="clear" w:color="auto" w:fill="auto"/>
          </w:tcPr>
          <w:p w:rsidR="008F4DCA" w:rsidRDefault="008F4DCA" w:rsidP="007613B3">
            <w:pPr>
              <w:jc w:val="both"/>
              <w:rPr>
                <w:rFonts w:ascii="Calibri" w:eastAsia="Arial Unicode MS" w:hAnsi="Calibri" w:cs="Calibri"/>
                <w:bCs/>
                <w:sz w:val="22"/>
                <w:szCs w:val="22"/>
              </w:rPr>
            </w:pPr>
            <w:r w:rsidRPr="008E7EA3">
              <w:rPr>
                <w:rFonts w:ascii="Calibri" w:eastAsia="Arial Unicode MS" w:hAnsi="Calibri" w:cs="Calibri"/>
                <w:bCs/>
                <w:sz w:val="22"/>
                <w:szCs w:val="22"/>
              </w:rPr>
              <w:t>El proveedor está obligado a cumplir con el plazo de entrega de los bienes, caso contrario se aplicarán por cada periodo de retraso las siguientes multas:</w:t>
            </w:r>
          </w:p>
          <w:p w:rsidR="008F4DCA" w:rsidRPr="008E7EA3" w:rsidRDefault="008F4DCA" w:rsidP="007613B3">
            <w:pPr>
              <w:jc w:val="both"/>
              <w:rPr>
                <w:rFonts w:ascii="Calibri" w:eastAsia="Arial Unicode MS" w:hAnsi="Calibri" w:cs="Calibri"/>
                <w:bCs/>
                <w:sz w:val="22"/>
                <w:szCs w:val="22"/>
              </w:rPr>
            </w:pPr>
          </w:p>
          <w:p w:rsidR="008F4DCA" w:rsidRDefault="008F4DCA" w:rsidP="008F4DCA">
            <w:pPr>
              <w:numPr>
                <w:ilvl w:val="0"/>
                <w:numId w:val="41"/>
              </w:numPr>
              <w:ind w:left="1134" w:right="141" w:hanging="425"/>
              <w:jc w:val="both"/>
              <w:rPr>
                <w:rFonts w:ascii="Calibri" w:hAnsi="Calibri" w:cs="Calibri"/>
                <w:sz w:val="22"/>
                <w:szCs w:val="22"/>
              </w:rPr>
            </w:pPr>
            <w:r w:rsidRPr="008E7EA3">
              <w:rPr>
                <w:rFonts w:ascii="Calibri" w:hAnsi="Calibri" w:cs="Calibri"/>
                <w:sz w:val="22"/>
                <w:szCs w:val="22"/>
              </w:rPr>
              <w:t xml:space="preserve">Equivalente al </w:t>
            </w:r>
            <w:r>
              <w:rPr>
                <w:rFonts w:ascii="Calibri" w:hAnsi="Calibri" w:cs="Calibri"/>
                <w:sz w:val="22"/>
                <w:szCs w:val="22"/>
              </w:rPr>
              <w:t>1%</w:t>
            </w:r>
            <w:r w:rsidRPr="008E7EA3">
              <w:rPr>
                <w:rFonts w:ascii="Calibri" w:hAnsi="Calibri" w:cs="Calibri"/>
                <w:sz w:val="22"/>
                <w:szCs w:val="22"/>
              </w:rPr>
              <w:t xml:space="preserve"> del total adjudicado por cada día calendario de </w:t>
            </w:r>
            <w:r>
              <w:rPr>
                <w:rFonts w:ascii="Calibri" w:hAnsi="Calibri" w:cs="Calibri"/>
                <w:sz w:val="22"/>
                <w:szCs w:val="22"/>
              </w:rPr>
              <w:t>retraso.</w:t>
            </w:r>
          </w:p>
          <w:p w:rsidR="008F4DCA" w:rsidRDefault="008F4DCA" w:rsidP="007613B3">
            <w:pPr>
              <w:ind w:left="1134" w:right="141"/>
              <w:jc w:val="both"/>
              <w:rPr>
                <w:rFonts w:ascii="Calibri" w:hAnsi="Calibri" w:cs="Calibri"/>
                <w:sz w:val="22"/>
                <w:szCs w:val="22"/>
              </w:rPr>
            </w:pPr>
          </w:p>
          <w:p w:rsidR="008F4DCA" w:rsidRPr="008E7EA3" w:rsidRDefault="008F4DCA" w:rsidP="007613B3">
            <w:pPr>
              <w:jc w:val="both"/>
              <w:rPr>
                <w:rFonts w:ascii="Calibri" w:eastAsia="Arial Unicode MS" w:hAnsi="Calibri" w:cs="Calibri"/>
                <w:bCs/>
                <w:sz w:val="22"/>
                <w:szCs w:val="22"/>
              </w:rPr>
            </w:pPr>
            <w:r w:rsidRPr="008E7EA3">
              <w:rPr>
                <w:rFonts w:ascii="Calibri" w:eastAsia="Arial Unicode MS" w:hAnsi="Calibri" w:cs="Calibri"/>
                <w:bCs/>
                <w:sz w:val="22"/>
                <w:szCs w:val="22"/>
              </w:rPr>
              <w:t>Si las multas por mora llegaran al 20% del monto del Contrato, YPFB iniciará el proceso de Resolución del Contrato.</w:t>
            </w:r>
          </w:p>
        </w:tc>
      </w:tr>
      <w:tr w:rsidR="008F4DCA" w:rsidRPr="00107547" w:rsidTr="007613B3">
        <w:trPr>
          <w:trHeight w:val="438"/>
        </w:trPr>
        <w:tc>
          <w:tcPr>
            <w:tcW w:w="9606" w:type="dxa"/>
            <w:shd w:val="clear" w:color="auto" w:fill="8DB3E2"/>
            <w:vAlign w:val="center"/>
          </w:tcPr>
          <w:p w:rsidR="008F4DCA" w:rsidRPr="008E7EA3" w:rsidRDefault="008F4DCA" w:rsidP="007613B3">
            <w:pPr>
              <w:rPr>
                <w:rFonts w:ascii="Calibri" w:hAnsi="Calibri" w:cs="Calibri"/>
                <w:sz w:val="22"/>
                <w:szCs w:val="22"/>
              </w:rPr>
            </w:pPr>
            <w:r w:rsidRPr="008E7EA3">
              <w:rPr>
                <w:rFonts w:ascii="Calibri" w:hAnsi="Calibri" w:cs="Calibri"/>
                <w:b/>
                <w:bCs/>
                <w:sz w:val="22"/>
                <w:szCs w:val="22"/>
              </w:rPr>
              <w:t>GARANTIA TECNICA</w:t>
            </w:r>
          </w:p>
        </w:tc>
      </w:tr>
      <w:tr w:rsidR="008F4DCA" w:rsidRPr="00107547" w:rsidTr="007613B3">
        <w:trPr>
          <w:trHeight w:val="438"/>
        </w:trPr>
        <w:tc>
          <w:tcPr>
            <w:tcW w:w="9606" w:type="dxa"/>
            <w:shd w:val="clear" w:color="auto" w:fill="auto"/>
          </w:tcPr>
          <w:p w:rsidR="008F4DCA" w:rsidRPr="00691FFC" w:rsidRDefault="008F4DCA" w:rsidP="007613B3">
            <w:pPr>
              <w:autoSpaceDE w:val="0"/>
              <w:autoSpaceDN w:val="0"/>
              <w:adjustRightInd w:val="0"/>
              <w:jc w:val="both"/>
              <w:rPr>
                <w:rFonts w:ascii="Calibri" w:hAnsi="Calibri" w:cs="Calibri"/>
                <w:sz w:val="22"/>
                <w:szCs w:val="22"/>
              </w:rPr>
            </w:pPr>
            <w:r w:rsidRPr="00691FFC">
              <w:rPr>
                <w:rFonts w:ascii="Calibri" w:hAnsi="Calibri" w:cs="Calibri"/>
                <w:sz w:val="22"/>
                <w:szCs w:val="22"/>
              </w:rPr>
              <w:t>El proveedor deberá presentar una garantía por escrito contra defectos de diseño</w:t>
            </w:r>
            <w:r>
              <w:rPr>
                <w:rFonts w:ascii="Calibri" w:hAnsi="Calibri" w:cs="Calibri"/>
                <w:sz w:val="22"/>
                <w:szCs w:val="22"/>
              </w:rPr>
              <w:t xml:space="preserve">, fabricación entre otros </w:t>
            </w:r>
            <w:r w:rsidRPr="00691FFC">
              <w:rPr>
                <w:rFonts w:ascii="Calibri" w:hAnsi="Calibri" w:cs="Calibri"/>
                <w:sz w:val="22"/>
                <w:szCs w:val="22"/>
              </w:rPr>
              <w:t>de los bienes contratados, derivados de fallas ajenas al uso normal o habitual de los bienes, no detectables al momento que se otorgó la conformidad</w:t>
            </w:r>
            <w:r>
              <w:rPr>
                <w:rFonts w:ascii="Calibri" w:hAnsi="Calibri" w:cs="Calibri"/>
                <w:sz w:val="22"/>
                <w:szCs w:val="22"/>
              </w:rPr>
              <w:t>.</w:t>
            </w:r>
          </w:p>
          <w:p w:rsidR="008F4DCA" w:rsidRPr="00691FFC" w:rsidRDefault="008F4DCA" w:rsidP="007613B3">
            <w:pPr>
              <w:autoSpaceDE w:val="0"/>
              <w:autoSpaceDN w:val="0"/>
              <w:adjustRightInd w:val="0"/>
              <w:jc w:val="both"/>
              <w:rPr>
                <w:rFonts w:ascii="Calibri" w:hAnsi="Calibri" w:cs="Calibri"/>
                <w:sz w:val="22"/>
                <w:szCs w:val="22"/>
              </w:rPr>
            </w:pPr>
            <w:r w:rsidRPr="00691FFC">
              <w:rPr>
                <w:rFonts w:ascii="Calibri" w:hAnsi="Calibri" w:cs="Calibri"/>
                <w:sz w:val="22"/>
                <w:szCs w:val="22"/>
              </w:rPr>
              <w:t xml:space="preserve">De presentarse </w:t>
            </w:r>
            <w:r>
              <w:rPr>
                <w:rFonts w:ascii="Calibri" w:hAnsi="Calibri" w:cs="Calibri"/>
                <w:sz w:val="22"/>
                <w:szCs w:val="22"/>
              </w:rPr>
              <w:t xml:space="preserve">observaciones </w:t>
            </w:r>
            <w:r w:rsidRPr="00691FFC">
              <w:rPr>
                <w:rFonts w:ascii="Calibri" w:hAnsi="Calibri" w:cs="Calibri"/>
                <w:sz w:val="22"/>
                <w:szCs w:val="22"/>
              </w:rPr>
              <w:t xml:space="preserve">durante el periodo de vigencia de la garantía, el proveedor deberá reemplazar los </w:t>
            </w:r>
            <w:r>
              <w:rPr>
                <w:rFonts w:ascii="Calibri" w:hAnsi="Calibri" w:cs="Calibri"/>
                <w:sz w:val="22"/>
                <w:szCs w:val="22"/>
              </w:rPr>
              <w:t>ítems dañados por otro</w:t>
            </w:r>
            <w:r w:rsidRPr="00691FFC">
              <w:rPr>
                <w:rFonts w:ascii="Calibri" w:hAnsi="Calibri" w:cs="Calibri"/>
                <w:sz w:val="22"/>
                <w:szCs w:val="22"/>
              </w:rPr>
              <w:t xml:space="preserve">s de iguales características, corriendo por su cuenta </w:t>
            </w:r>
            <w:r>
              <w:rPr>
                <w:rFonts w:ascii="Calibri" w:hAnsi="Calibri" w:cs="Calibri"/>
                <w:sz w:val="22"/>
                <w:szCs w:val="22"/>
              </w:rPr>
              <w:t xml:space="preserve">el </w:t>
            </w:r>
            <w:r w:rsidRPr="00691FFC">
              <w:rPr>
                <w:rFonts w:ascii="Calibri" w:hAnsi="Calibri" w:cs="Calibri"/>
                <w:sz w:val="22"/>
                <w:szCs w:val="22"/>
              </w:rPr>
              <w:t xml:space="preserve">transporte </w:t>
            </w:r>
            <w:r>
              <w:rPr>
                <w:rFonts w:ascii="Calibri" w:hAnsi="Calibri" w:cs="Calibri"/>
                <w:sz w:val="22"/>
                <w:szCs w:val="22"/>
              </w:rPr>
              <w:t>de los ítems</w:t>
            </w:r>
            <w:r w:rsidRPr="00691FFC">
              <w:rPr>
                <w:rFonts w:ascii="Calibri" w:hAnsi="Calibri" w:cs="Calibri"/>
                <w:sz w:val="22"/>
                <w:szCs w:val="22"/>
              </w:rPr>
              <w:t xml:space="preserve">. El tiempo de respuesta del proveedor deberá ser de </w:t>
            </w:r>
            <w:r>
              <w:rPr>
                <w:rFonts w:ascii="Calibri" w:hAnsi="Calibri" w:cs="Calibri"/>
                <w:sz w:val="22"/>
                <w:szCs w:val="22"/>
              </w:rPr>
              <w:t>3 días calendario</w:t>
            </w:r>
            <w:r w:rsidRPr="00691FFC">
              <w:rPr>
                <w:rFonts w:ascii="Calibri" w:hAnsi="Calibri" w:cs="Calibri"/>
                <w:sz w:val="22"/>
                <w:szCs w:val="22"/>
              </w:rPr>
              <w:t xml:space="preserve"> como máximo corriendo por su cuenta los gastos en los que incurra. </w:t>
            </w:r>
          </w:p>
          <w:p w:rsidR="008F4DCA" w:rsidRPr="00C1484D" w:rsidRDefault="008F4DCA" w:rsidP="007613B3">
            <w:pPr>
              <w:autoSpaceDE w:val="0"/>
              <w:autoSpaceDN w:val="0"/>
              <w:adjustRightInd w:val="0"/>
              <w:ind w:left="284"/>
              <w:jc w:val="both"/>
              <w:rPr>
                <w:rFonts w:ascii="Calibri" w:hAnsi="Calibri" w:cs="Calibri"/>
                <w:sz w:val="22"/>
                <w:szCs w:val="22"/>
              </w:rPr>
            </w:pPr>
            <w:r w:rsidRPr="00C1484D">
              <w:rPr>
                <w:rFonts w:ascii="Calibri" w:hAnsi="Calibri" w:cs="Calibri"/>
                <w:sz w:val="22"/>
                <w:szCs w:val="22"/>
              </w:rPr>
              <w:t xml:space="preserve">• </w:t>
            </w:r>
            <w:r w:rsidRPr="00C1484D">
              <w:rPr>
                <w:rFonts w:ascii="Calibri" w:hAnsi="Calibri" w:cs="Calibri"/>
                <w:b/>
                <w:sz w:val="22"/>
                <w:szCs w:val="22"/>
              </w:rPr>
              <w:t xml:space="preserve">Período de garantía: </w:t>
            </w:r>
            <w:r w:rsidRPr="00C1484D">
              <w:rPr>
                <w:rFonts w:ascii="Calibri" w:hAnsi="Calibri" w:cs="Calibri"/>
                <w:sz w:val="22"/>
                <w:szCs w:val="22"/>
              </w:rPr>
              <w:t>El proveedor deberá presentar la garantía por escrito de un (1) año como mínimo.</w:t>
            </w:r>
          </w:p>
          <w:p w:rsidR="008F4DCA" w:rsidRPr="00691FFC" w:rsidRDefault="008F4DCA" w:rsidP="007613B3">
            <w:pPr>
              <w:ind w:left="284"/>
              <w:jc w:val="both"/>
              <w:rPr>
                <w:rFonts w:ascii="Calibri" w:hAnsi="Calibri" w:cs="Calibri"/>
                <w:sz w:val="22"/>
                <w:szCs w:val="22"/>
              </w:rPr>
            </w:pPr>
            <w:r w:rsidRPr="00C1484D">
              <w:rPr>
                <w:rFonts w:ascii="Calibri" w:hAnsi="Calibri" w:cs="Calibri"/>
                <w:sz w:val="22"/>
                <w:szCs w:val="22"/>
              </w:rPr>
              <w:lastRenderedPageBreak/>
              <w:t xml:space="preserve">• </w:t>
            </w:r>
            <w:r w:rsidRPr="00C1484D">
              <w:rPr>
                <w:rFonts w:ascii="Calibri" w:hAnsi="Calibri" w:cs="Calibri"/>
                <w:b/>
                <w:sz w:val="22"/>
                <w:szCs w:val="22"/>
              </w:rPr>
              <w:t>Inicio del cómputo del período de garantía:</w:t>
            </w:r>
            <w:r w:rsidRPr="00C1484D">
              <w:rPr>
                <w:rFonts w:ascii="Calibri" w:hAnsi="Calibri" w:cs="Calibri"/>
                <w:sz w:val="22"/>
                <w:szCs w:val="22"/>
              </w:rPr>
              <w:t xml:space="preserve"> El periodo de garantía iniciara a partir de la fecha en la que se otorgó la conformidad de recepción del bien.</w:t>
            </w:r>
          </w:p>
        </w:tc>
      </w:tr>
      <w:tr w:rsidR="008F4DCA" w:rsidRPr="00107547" w:rsidTr="007613B3">
        <w:tc>
          <w:tcPr>
            <w:tcW w:w="9606" w:type="dxa"/>
            <w:shd w:val="clear" w:color="auto" w:fill="B4C6E7"/>
            <w:vAlign w:val="center"/>
          </w:tcPr>
          <w:p w:rsidR="008F4DCA" w:rsidRPr="008E7EA3" w:rsidRDefault="008F4DCA" w:rsidP="007613B3">
            <w:pPr>
              <w:spacing w:line="276" w:lineRule="auto"/>
              <w:rPr>
                <w:rFonts w:ascii="Calibri" w:hAnsi="Calibri" w:cs="Calibri"/>
                <w:b/>
                <w:bCs/>
                <w:sz w:val="22"/>
                <w:szCs w:val="22"/>
              </w:rPr>
            </w:pPr>
            <w:r>
              <w:rPr>
                <w:rFonts w:ascii="Calibri" w:hAnsi="Calibri" w:cs="Calibri"/>
                <w:b/>
                <w:bCs/>
                <w:sz w:val="22"/>
                <w:szCs w:val="22"/>
              </w:rPr>
              <w:lastRenderedPageBreak/>
              <w:t>VALIDACIONES</w:t>
            </w:r>
          </w:p>
        </w:tc>
      </w:tr>
      <w:tr w:rsidR="008F4DCA" w:rsidRPr="00107547" w:rsidTr="007613B3">
        <w:tc>
          <w:tcPr>
            <w:tcW w:w="9606" w:type="dxa"/>
            <w:shd w:val="clear" w:color="auto" w:fill="auto"/>
          </w:tcPr>
          <w:p w:rsidR="008F4DCA" w:rsidRPr="008E7EA3" w:rsidRDefault="008F4DCA" w:rsidP="007613B3">
            <w:pPr>
              <w:jc w:val="both"/>
              <w:rPr>
                <w:rFonts w:ascii="Calibri" w:hAnsi="Calibri" w:cs="Calibri"/>
                <w:sz w:val="22"/>
                <w:szCs w:val="22"/>
              </w:rPr>
            </w:pPr>
            <w:r>
              <w:rPr>
                <w:rFonts w:ascii="Calibri" w:hAnsi="Calibri" w:cs="Calibri"/>
                <w:sz w:val="22"/>
                <w:szCs w:val="22"/>
              </w:rPr>
              <w:t>Se adjunta al presente formulario ANEXOS de las validaciones.</w:t>
            </w:r>
          </w:p>
        </w:tc>
      </w:tr>
    </w:tbl>
    <w:p w:rsidR="008F4DCA" w:rsidRPr="001B39C4" w:rsidRDefault="008F4DCA" w:rsidP="008F4DCA">
      <w:pPr>
        <w:pStyle w:val="Prrafodelista"/>
        <w:ind w:left="0"/>
        <w:contextualSpacing/>
        <w:jc w:val="both"/>
        <w:rPr>
          <w:rFonts w:ascii="Calibri" w:hAnsi="Calibri" w:cs="Calibri"/>
          <w:b/>
          <w:bCs/>
          <w:vanish/>
          <w:lang w:eastAsia="es-BO"/>
          <w:specVanish/>
        </w:rPr>
      </w:pPr>
    </w:p>
    <w:p w:rsidR="008F4DCA" w:rsidRDefault="008F4DCA" w:rsidP="008F4DCA">
      <w:pPr>
        <w:pStyle w:val="Prrafodelista"/>
        <w:ind w:left="0"/>
        <w:contextualSpacing/>
        <w:jc w:val="both"/>
        <w:rPr>
          <w:rFonts w:ascii="Calibri" w:hAnsi="Calibri" w:cs="Calibri"/>
          <w:b/>
          <w:bCs/>
          <w:lang w:eastAsia="es-BO"/>
        </w:rPr>
      </w:pPr>
      <w:r>
        <w:rPr>
          <w:rFonts w:ascii="Calibri" w:hAnsi="Calibri" w:cs="Calibri"/>
          <w:b/>
          <w:bCs/>
          <w:lang w:eastAsia="es-BO"/>
        </w:rPr>
        <w:t xml:space="preserve"> </w:t>
      </w:r>
    </w:p>
    <w:p w:rsidR="008F4DCA" w:rsidRDefault="008F4DCA" w:rsidP="008F4DCA">
      <w:pPr>
        <w:pStyle w:val="Prrafodelista"/>
        <w:ind w:left="0"/>
        <w:contextualSpacing/>
        <w:rPr>
          <w:rFonts w:ascii="Calibri" w:hAnsi="Calibri" w:cs="Calibri"/>
          <w:b/>
          <w:bCs/>
          <w:lang w:eastAsia="es-BO"/>
        </w:rPr>
      </w:pPr>
    </w:p>
    <w:p w:rsidR="008F4DCA" w:rsidRDefault="008F4DCA" w:rsidP="00B703A4">
      <w:pPr>
        <w:spacing w:before="240"/>
        <w:jc w:val="center"/>
        <w:rPr>
          <w:rFonts w:ascii="Calibri" w:hAnsi="Calibri" w:cs="Calibri"/>
          <w:b/>
          <w:sz w:val="24"/>
          <w:szCs w:val="24"/>
        </w:rPr>
      </w:pPr>
      <w:r>
        <w:rPr>
          <w:rFonts w:ascii="Calibri" w:hAnsi="Calibri" w:cs="Calibri"/>
          <w:b/>
          <w:bCs/>
          <w:lang w:eastAsia="es-BO"/>
        </w:rPr>
        <w:br w:type="page"/>
      </w:r>
      <w:r w:rsidRPr="008F4DCA">
        <w:rPr>
          <w:rFonts w:ascii="Calibri" w:hAnsi="Calibri" w:cs="Calibri"/>
          <w:b/>
          <w:sz w:val="24"/>
          <w:szCs w:val="24"/>
        </w:rPr>
        <w:lastRenderedPageBreak/>
        <w:t>ANEXOS</w:t>
      </w:r>
    </w:p>
    <w:p w:rsidR="00B703A4" w:rsidRPr="00B703A4" w:rsidRDefault="00B703A4" w:rsidP="00B703A4">
      <w:pPr>
        <w:jc w:val="center"/>
        <w:rPr>
          <w:rFonts w:ascii="Calibri" w:hAnsi="Calibri" w:cs="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F4DCA" w:rsidRPr="008E7EA3" w:rsidTr="007613B3">
        <w:trPr>
          <w:trHeight w:val="437"/>
        </w:trPr>
        <w:tc>
          <w:tcPr>
            <w:tcW w:w="9606" w:type="dxa"/>
            <w:shd w:val="clear" w:color="auto" w:fill="8DB3E2"/>
            <w:vAlign w:val="center"/>
          </w:tcPr>
          <w:p w:rsidR="008F4DCA" w:rsidRPr="008E7EA3" w:rsidRDefault="008F4DCA" w:rsidP="007613B3">
            <w:pPr>
              <w:spacing w:line="276" w:lineRule="auto"/>
              <w:rPr>
                <w:rFonts w:ascii="Calibri" w:hAnsi="Calibri" w:cs="Calibri"/>
                <w:b/>
                <w:bCs/>
              </w:rPr>
            </w:pPr>
            <w:r w:rsidRPr="008E7EA3">
              <w:rPr>
                <w:rFonts w:ascii="Calibri" w:hAnsi="Calibri" w:cs="Calibri"/>
                <w:b/>
                <w:bCs/>
              </w:rPr>
              <w:t>FACTURACIÓN</w:t>
            </w:r>
            <w:r w:rsidR="00B703A4">
              <w:rPr>
                <w:rFonts w:ascii="Calibri" w:hAnsi="Calibri" w:cs="Calibri"/>
                <w:b/>
                <w:bCs/>
              </w:rPr>
              <w:t xml:space="preserve"> Y TRIBUTOS</w:t>
            </w:r>
          </w:p>
        </w:tc>
      </w:tr>
      <w:tr w:rsidR="00B703A4" w:rsidRPr="008E7EA3" w:rsidTr="007613B3">
        <w:trPr>
          <w:trHeight w:val="437"/>
        </w:trPr>
        <w:tc>
          <w:tcPr>
            <w:tcW w:w="9606" w:type="dxa"/>
            <w:shd w:val="clear" w:color="auto" w:fill="8DB3E2"/>
            <w:vAlign w:val="center"/>
          </w:tcPr>
          <w:p w:rsidR="00B703A4" w:rsidRPr="008E7EA3" w:rsidRDefault="00B703A4" w:rsidP="007613B3">
            <w:pPr>
              <w:spacing w:line="276" w:lineRule="auto"/>
              <w:rPr>
                <w:rFonts w:ascii="Calibri" w:hAnsi="Calibri" w:cs="Calibri"/>
                <w:b/>
                <w:bCs/>
              </w:rPr>
            </w:pPr>
            <w:r>
              <w:rPr>
                <w:rFonts w:ascii="Calibri" w:hAnsi="Calibri" w:cs="Calibri"/>
                <w:b/>
                <w:bCs/>
              </w:rPr>
              <w:t>FACTURACION</w:t>
            </w:r>
          </w:p>
        </w:tc>
      </w:tr>
      <w:tr w:rsidR="008F4DCA" w:rsidRPr="00EA1896" w:rsidTr="007613B3">
        <w:trPr>
          <w:trHeight w:val="437"/>
        </w:trPr>
        <w:tc>
          <w:tcPr>
            <w:tcW w:w="9606" w:type="dxa"/>
            <w:shd w:val="clear" w:color="auto" w:fill="auto"/>
            <w:vAlign w:val="center"/>
          </w:tcPr>
          <w:p w:rsidR="008F4DCA" w:rsidRPr="00EA1896" w:rsidRDefault="008F4DCA" w:rsidP="007613B3">
            <w:pPr>
              <w:autoSpaceDE w:val="0"/>
              <w:autoSpaceDN w:val="0"/>
              <w:adjustRightInd w:val="0"/>
              <w:spacing w:line="276" w:lineRule="auto"/>
              <w:jc w:val="both"/>
              <w:rPr>
                <w:rFonts w:ascii="Calibri" w:hAnsi="Calibri" w:cs="Calibri"/>
              </w:rPr>
            </w:pPr>
            <w:r w:rsidRPr="00EA1896">
              <w:rPr>
                <w:rFonts w:ascii="Calibri" w:hAnsi="Calibri" w:cs="Calibri"/>
              </w:rPr>
              <w:t xml:space="preserve">La factura debe ser emitida de acuerdo a normativa vigente a nombre de Yacimientos Petrolíferos Fiscales Bolivianos consignando el Número de Identificación Tributaria (NIT) 1020269020. </w:t>
            </w:r>
            <w:r w:rsidRPr="00EA1896">
              <w:rPr>
                <w:rFonts w:ascii="Calibri" w:hAnsi="Calibri" w:cs="Calibri"/>
              </w:rPr>
              <w:tab/>
            </w:r>
            <w:r w:rsidRPr="00EA1896">
              <w:rPr>
                <w:rFonts w:ascii="Calibri" w:hAnsi="Calibri" w:cs="Calibri"/>
              </w:rPr>
              <w:tab/>
            </w:r>
            <w:r w:rsidRPr="00EA1896">
              <w:rPr>
                <w:rFonts w:ascii="Calibri" w:hAnsi="Calibri" w:cs="Calibri"/>
              </w:rPr>
              <w:tab/>
            </w:r>
            <w:r w:rsidRPr="00EA1896">
              <w:rPr>
                <w:rFonts w:ascii="Calibri" w:hAnsi="Calibri" w:cs="Calibri"/>
              </w:rPr>
              <w:tab/>
            </w:r>
            <w:r w:rsidRPr="00EA1896">
              <w:rPr>
                <w:rFonts w:ascii="Calibri" w:hAnsi="Calibri" w:cs="Calibri"/>
              </w:rPr>
              <w:tab/>
            </w:r>
          </w:p>
          <w:p w:rsidR="008F4DCA" w:rsidRPr="00EA1896" w:rsidRDefault="008F4DCA" w:rsidP="007613B3">
            <w:pPr>
              <w:autoSpaceDE w:val="0"/>
              <w:autoSpaceDN w:val="0"/>
              <w:adjustRightInd w:val="0"/>
              <w:spacing w:line="276" w:lineRule="auto"/>
              <w:jc w:val="both"/>
              <w:rPr>
                <w:rFonts w:ascii="Calibri" w:hAnsi="Calibri" w:cs="Calibri"/>
              </w:rPr>
            </w:pPr>
            <w:r w:rsidRPr="00EA1896">
              <w:rPr>
                <w:rFonts w:ascii="Calibri" w:hAnsi="Calibri" w:cs="Calibri"/>
              </w:rPr>
              <w:t xml:space="preserve">La factura deberá emitirse por el precio contratado, sin deducir las multas ni otros cargos, </w:t>
            </w:r>
            <w:proofErr w:type="spellStart"/>
            <w:r w:rsidRPr="00EA1896">
              <w:rPr>
                <w:rFonts w:ascii="Calibri" w:hAnsi="Calibri" w:cs="Calibri"/>
              </w:rPr>
              <w:t>a</w:t>
            </w:r>
            <w:proofErr w:type="spellEnd"/>
            <w:r w:rsidRPr="00EA1896">
              <w:rPr>
                <w:rFonts w:ascii="Calibri" w:hAnsi="Calibri" w:cs="Calibri"/>
              </w:rPr>
              <w:t xml:space="preserve"> momento de la entrega de la totalidad de los bienes conforme </w:t>
            </w:r>
            <w:r>
              <w:rPr>
                <w:rFonts w:ascii="Calibri" w:hAnsi="Calibri" w:cs="Calibri"/>
              </w:rPr>
              <w:t>lo establecido contractualmente.</w:t>
            </w:r>
          </w:p>
          <w:p w:rsidR="008F4DCA" w:rsidRPr="00EA1896" w:rsidRDefault="008F4DCA" w:rsidP="007613B3">
            <w:pPr>
              <w:autoSpaceDE w:val="0"/>
              <w:autoSpaceDN w:val="0"/>
              <w:adjustRightInd w:val="0"/>
              <w:spacing w:line="276" w:lineRule="auto"/>
              <w:jc w:val="both"/>
              <w:rPr>
                <w:rFonts w:ascii="Calibri" w:hAnsi="Calibri" w:cs="Calibri"/>
              </w:rPr>
            </w:pPr>
            <w:r w:rsidRPr="00EA1896">
              <w:rPr>
                <w:rFonts w:ascii="Calibri" w:hAnsi="Calibri" w:cs="Calibri"/>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w:t>
            </w:r>
            <w:r>
              <w:rPr>
                <w:rFonts w:ascii="Calibri" w:hAnsi="Calibri" w:cs="Calibri"/>
              </w:rPr>
              <w:t>del proceso de contratación.</w:t>
            </w:r>
            <w:r>
              <w:rPr>
                <w:rFonts w:ascii="Calibri" w:hAnsi="Calibri" w:cs="Calibri"/>
              </w:rPr>
              <w:tab/>
            </w:r>
            <w:r>
              <w:rPr>
                <w:rFonts w:ascii="Calibri" w:hAnsi="Calibri" w:cs="Calibri"/>
              </w:rPr>
              <w:tab/>
            </w:r>
            <w:r>
              <w:rPr>
                <w:rFonts w:ascii="Calibri" w:hAnsi="Calibri" w:cs="Calibri"/>
              </w:rPr>
              <w:tab/>
            </w:r>
          </w:p>
        </w:tc>
      </w:tr>
      <w:tr w:rsidR="008F4DCA" w:rsidRPr="00EA4BF8" w:rsidTr="007613B3">
        <w:trPr>
          <w:trHeight w:val="437"/>
        </w:trPr>
        <w:tc>
          <w:tcPr>
            <w:tcW w:w="9606" w:type="dxa"/>
            <w:shd w:val="clear" w:color="auto" w:fill="8DB3E2"/>
            <w:vAlign w:val="center"/>
          </w:tcPr>
          <w:p w:rsidR="008F4DCA" w:rsidRPr="00EA4BF8" w:rsidRDefault="008F4DCA" w:rsidP="007613B3">
            <w:pPr>
              <w:spacing w:line="276" w:lineRule="auto"/>
              <w:rPr>
                <w:rFonts w:ascii="Calibri" w:hAnsi="Calibri" w:cs="Calibri"/>
                <w:b/>
                <w:bCs/>
              </w:rPr>
            </w:pPr>
            <w:r w:rsidRPr="008E7EA3">
              <w:rPr>
                <w:rFonts w:ascii="Calibri" w:hAnsi="Calibri" w:cs="Calibri"/>
                <w:b/>
                <w:bCs/>
              </w:rPr>
              <w:t>TRIBUTOS</w:t>
            </w:r>
          </w:p>
        </w:tc>
      </w:tr>
      <w:tr w:rsidR="008F4DCA" w:rsidRPr="00EA4BF8" w:rsidTr="007613B3">
        <w:trPr>
          <w:trHeight w:val="437"/>
        </w:trPr>
        <w:tc>
          <w:tcPr>
            <w:tcW w:w="9606" w:type="dxa"/>
            <w:shd w:val="clear" w:color="auto" w:fill="auto"/>
            <w:vAlign w:val="center"/>
          </w:tcPr>
          <w:p w:rsidR="008F4DCA" w:rsidRPr="00EA4BF8" w:rsidRDefault="008F4DCA" w:rsidP="007613B3">
            <w:pPr>
              <w:spacing w:line="276" w:lineRule="auto"/>
              <w:rPr>
                <w:rFonts w:ascii="Calibri" w:hAnsi="Calibri" w:cs="Calibri"/>
                <w:b/>
                <w:bCs/>
              </w:rPr>
            </w:pPr>
            <w:r w:rsidRPr="00EA1896">
              <w:rPr>
                <w:rFonts w:ascii="Calibri" w:hAnsi="Calibri" w:cs="Calibri"/>
              </w:rPr>
              <w:t>El adjudicado declara que todos los tributos vigentes a la fecha y que puedan originarse directa o indirectamente en aplicación del contrato, son de su responsabilidad, no correspondien</w:t>
            </w:r>
            <w:r>
              <w:rPr>
                <w:rFonts w:ascii="Calibri" w:hAnsi="Calibri" w:cs="Calibri"/>
              </w:rPr>
              <w:t>do ningún reclamo posterior.</w:t>
            </w:r>
          </w:p>
        </w:tc>
      </w:tr>
      <w:tr w:rsidR="008F4DCA" w:rsidRPr="00EA4BF8" w:rsidTr="007613B3">
        <w:trPr>
          <w:trHeight w:val="543"/>
        </w:trPr>
        <w:tc>
          <w:tcPr>
            <w:tcW w:w="9606" w:type="dxa"/>
            <w:shd w:val="clear" w:color="auto" w:fill="8EAADB"/>
            <w:vAlign w:val="center"/>
          </w:tcPr>
          <w:p w:rsidR="008F4DCA" w:rsidRPr="00BA0622" w:rsidRDefault="008F4DCA" w:rsidP="007613B3">
            <w:pPr>
              <w:spacing w:line="276" w:lineRule="auto"/>
              <w:rPr>
                <w:rFonts w:ascii="Calibri" w:hAnsi="Calibri" w:cs="Calibri"/>
                <w:sz w:val="28"/>
                <w:szCs w:val="28"/>
              </w:rPr>
            </w:pPr>
            <w:r w:rsidRPr="00BA0622">
              <w:rPr>
                <w:rFonts w:ascii="Calibri" w:hAnsi="Calibri" w:cs="Calibri"/>
                <w:b/>
                <w:bCs/>
              </w:rPr>
              <w:t>VALIDACIÓN SYSO</w:t>
            </w:r>
          </w:p>
        </w:tc>
      </w:tr>
      <w:tr w:rsidR="008F4DCA" w:rsidRPr="00EA4BF8" w:rsidTr="007613B3">
        <w:trPr>
          <w:trHeight w:val="437"/>
        </w:trPr>
        <w:tc>
          <w:tcPr>
            <w:tcW w:w="9606" w:type="dxa"/>
            <w:shd w:val="clear" w:color="auto" w:fill="auto"/>
            <w:vAlign w:val="center"/>
          </w:tcPr>
          <w:p w:rsidR="008F4DCA" w:rsidRPr="00384254" w:rsidRDefault="008F4DCA" w:rsidP="008F4DCA">
            <w:pPr>
              <w:pStyle w:val="Prrafodelista"/>
              <w:numPr>
                <w:ilvl w:val="0"/>
                <w:numId w:val="44"/>
              </w:numPr>
              <w:spacing w:before="240" w:after="160" w:line="480" w:lineRule="auto"/>
              <w:contextualSpacing/>
              <w:rPr>
                <w:rFonts w:ascii="Calibri" w:hAnsi="Calibri" w:cs="Calibri"/>
              </w:rPr>
            </w:pPr>
            <w:r w:rsidRPr="00384254">
              <w:rPr>
                <w:rFonts w:ascii="Calibri" w:hAnsi="Calibri" w:cs="Calibri"/>
              </w:rPr>
              <w:t>ASPECTOS NORMATIVOS DE SEGURIDAD INDUSTRIAL Y SALUD OCUPACIONAL   PARA EMPRESAS CONTRATISTAS  DE  YPFB</w:t>
            </w:r>
          </w:p>
          <w:p w:rsidR="008F4DCA" w:rsidRPr="00384254" w:rsidRDefault="008F4DCA" w:rsidP="007613B3">
            <w:pPr>
              <w:jc w:val="both"/>
              <w:rPr>
                <w:rFonts w:ascii="Calibri" w:hAnsi="Calibri" w:cs="Calibri"/>
              </w:rPr>
            </w:pPr>
            <w:r w:rsidRPr="00384254">
              <w:rPr>
                <w:rFonts w:ascii="Calibri" w:hAnsi="Calibri" w:cs="Calibri"/>
              </w:rPr>
              <w:t xml:space="preserve">La Empresa adjudicada de la provisión de </w:t>
            </w:r>
            <w:r w:rsidRPr="00384254">
              <w:rPr>
                <w:rFonts w:ascii="Calibri" w:hAnsi="Calibri" w:cs="Calibri"/>
                <w:b/>
              </w:rPr>
              <w:t>“BIENES”</w:t>
            </w:r>
            <w:r w:rsidRPr="00384254">
              <w:rPr>
                <w:rFonts w:ascii="Calibri" w:hAnsi="Calibri" w:cs="Calibri"/>
              </w:rPr>
              <w:t xml:space="preserve"> deberá cumplir con los estándares de Seguridad Industrial y Salud Ocupacional de YPFB. </w:t>
            </w:r>
          </w:p>
          <w:p w:rsidR="008F4DCA" w:rsidRPr="00384254" w:rsidRDefault="008F4DCA" w:rsidP="007613B3">
            <w:pPr>
              <w:pStyle w:val="Prrafodelista"/>
              <w:spacing w:after="160"/>
              <w:contextualSpacing/>
              <w:jc w:val="both"/>
              <w:rPr>
                <w:rFonts w:ascii="Calibri" w:hAnsi="Calibri" w:cs="Calibri"/>
                <w:b/>
              </w:rPr>
            </w:pPr>
            <w:r w:rsidRPr="00384254">
              <w:rPr>
                <w:rFonts w:ascii="Calibri" w:hAnsi="Calibri" w:cs="Calibri"/>
                <w:b/>
                <w:u w:val="single"/>
              </w:rPr>
              <w:t>ASPECTOS GENERALES</w:t>
            </w:r>
            <w:r w:rsidRPr="00384254">
              <w:rPr>
                <w:rFonts w:ascii="Calibri" w:hAnsi="Calibri" w:cs="Calibri"/>
                <w:b/>
              </w:rPr>
              <w:t xml:space="preserve">: </w:t>
            </w:r>
          </w:p>
          <w:p w:rsidR="008F4DCA" w:rsidRPr="00384254" w:rsidRDefault="008F4DCA" w:rsidP="007613B3">
            <w:pPr>
              <w:pStyle w:val="Prrafodelista"/>
              <w:ind w:left="0"/>
              <w:jc w:val="both"/>
              <w:rPr>
                <w:rFonts w:ascii="Calibri" w:hAnsi="Calibri" w:cs="Calibri"/>
              </w:rPr>
            </w:pPr>
            <w:r w:rsidRPr="00384254">
              <w:rPr>
                <w:rFonts w:ascii="Calibri" w:hAnsi="Calibri" w:cs="Calibri"/>
              </w:rPr>
              <w:t>Para los procesos de contratación de bienes; en caso de que los mismos sean recibidos directamente en los almacenes de YPFB; no aplica una cláusula específica de SMS.</w:t>
            </w:r>
          </w:p>
          <w:p w:rsidR="008F4DCA" w:rsidRPr="00384254" w:rsidRDefault="008F4DCA" w:rsidP="007613B3">
            <w:pPr>
              <w:rPr>
                <w:rFonts w:ascii="Calibri" w:hAnsi="Calibri" w:cs="Calibri"/>
                <w:bCs/>
              </w:rPr>
            </w:pPr>
            <w:r w:rsidRPr="00384254">
              <w:rPr>
                <w:rFonts w:ascii="Calibri" w:hAnsi="Calibri" w:cs="Calibri"/>
                <w:bCs/>
              </w:rPr>
              <w:t xml:space="preserve">Excepto lo establecido en adelante: </w:t>
            </w:r>
          </w:p>
          <w:p w:rsidR="008F4DCA" w:rsidRPr="00384254" w:rsidRDefault="008F4DCA" w:rsidP="007613B3">
            <w:pPr>
              <w:pStyle w:val="Prrafodelista"/>
              <w:spacing w:after="160" w:line="259" w:lineRule="auto"/>
              <w:contextualSpacing/>
              <w:rPr>
                <w:rFonts w:ascii="Calibri" w:hAnsi="Calibri" w:cs="Calibri"/>
                <w:b/>
              </w:rPr>
            </w:pPr>
            <w:r w:rsidRPr="00384254">
              <w:rPr>
                <w:rFonts w:ascii="Calibri" w:hAnsi="Calibri" w:cs="Calibri"/>
                <w:b/>
                <w:bCs/>
                <w:u w:val="single"/>
              </w:rPr>
              <w:t>RECOMENDACIONES</w:t>
            </w:r>
            <w:r w:rsidRPr="00384254">
              <w:rPr>
                <w:rFonts w:ascii="Calibri" w:hAnsi="Calibri" w:cs="Calibri"/>
                <w:b/>
              </w:rPr>
              <w:t xml:space="preserve">: </w:t>
            </w:r>
          </w:p>
          <w:p w:rsidR="008F4DCA" w:rsidRPr="00384254" w:rsidRDefault="008F4DCA" w:rsidP="007613B3">
            <w:pPr>
              <w:jc w:val="both"/>
              <w:rPr>
                <w:rFonts w:ascii="Calibri" w:hAnsi="Calibri" w:cs="Calibri"/>
              </w:rPr>
            </w:pPr>
            <w:r w:rsidRPr="00384254">
              <w:rPr>
                <w:rFonts w:ascii="Calibri" w:hAnsi="Calibri" w:cs="Calibri"/>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8F4DCA" w:rsidRPr="00384254" w:rsidRDefault="008F4DCA" w:rsidP="007613B3">
            <w:pPr>
              <w:pStyle w:val="Prrafodelista"/>
              <w:spacing w:after="160" w:line="259" w:lineRule="auto"/>
              <w:contextualSpacing/>
              <w:jc w:val="both"/>
              <w:rPr>
                <w:rFonts w:ascii="Calibri" w:hAnsi="Calibri" w:cs="Calibri"/>
              </w:rPr>
            </w:pPr>
            <w:r w:rsidRPr="00384254">
              <w:rPr>
                <w:rFonts w:ascii="Calibri" w:hAnsi="Calibri" w:cs="Calibri"/>
              </w:rPr>
              <w:t xml:space="preserve">En caso de manipulación de bienes y materiales dentro de las instalaciones de YPFB; se deberán verificar las condiciones del sistema de </w:t>
            </w:r>
            <w:proofErr w:type="spellStart"/>
            <w:r w:rsidRPr="00384254">
              <w:rPr>
                <w:rFonts w:ascii="Calibri" w:hAnsi="Calibri" w:cs="Calibri"/>
              </w:rPr>
              <w:t>izaje</w:t>
            </w:r>
            <w:proofErr w:type="spellEnd"/>
            <w:r w:rsidRPr="00384254">
              <w:rPr>
                <w:rFonts w:ascii="Calibri" w:hAnsi="Calibri" w:cs="Calibri"/>
              </w:rPr>
              <w:t xml:space="preserve"> de cargas (cables, eslingas, estrobos, y otros elementos necesarios para este fin).</w:t>
            </w:r>
          </w:p>
          <w:p w:rsidR="008F4DCA" w:rsidRPr="00384254" w:rsidRDefault="008F4DCA" w:rsidP="007613B3">
            <w:pPr>
              <w:pStyle w:val="Prrafodelista"/>
              <w:spacing w:after="160" w:line="240" w:lineRule="atLeast"/>
              <w:contextualSpacing/>
              <w:jc w:val="both"/>
              <w:rPr>
                <w:rFonts w:ascii="Calibri" w:hAnsi="Calibri" w:cs="Calibri"/>
              </w:rPr>
            </w:pPr>
            <w:r w:rsidRPr="00384254">
              <w:rPr>
                <w:rFonts w:ascii="Calibri" w:hAnsi="Calibri" w:cs="Calibri"/>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8F4DCA" w:rsidRPr="00EA1896" w:rsidRDefault="008F4DCA" w:rsidP="007613B3">
            <w:pPr>
              <w:spacing w:line="276" w:lineRule="auto"/>
              <w:rPr>
                <w:rFonts w:ascii="Calibri" w:hAnsi="Calibri" w:cs="Calibri"/>
              </w:rPr>
            </w:pPr>
            <w:r w:rsidRPr="00384254">
              <w:rPr>
                <w:rFonts w:ascii="Calibri" w:hAnsi="Calibri" w:cs="Calibri"/>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CF7D8C" w:rsidRDefault="00CF7D8C" w:rsidP="003A382A">
      <w:pPr>
        <w:jc w:val="center"/>
        <w:rPr>
          <w:rFonts w:asciiTheme="minorHAnsi" w:hAnsiTheme="minorHAnsi" w:cstheme="minorHAnsi"/>
          <w:b/>
          <w:sz w:val="22"/>
          <w:szCs w:val="22"/>
        </w:rPr>
      </w:pPr>
    </w:p>
    <w:p w:rsidR="008F4DCA" w:rsidRDefault="008F4DCA" w:rsidP="003A382A">
      <w:pPr>
        <w:jc w:val="center"/>
        <w:rPr>
          <w:rFonts w:asciiTheme="minorHAnsi" w:hAnsiTheme="minorHAnsi" w:cstheme="minorHAnsi"/>
          <w:b/>
          <w:sz w:val="22"/>
          <w:szCs w:val="22"/>
        </w:rPr>
      </w:pPr>
    </w:p>
    <w:p w:rsidR="008F4DCA" w:rsidRDefault="008F4DCA" w:rsidP="003A382A">
      <w:pPr>
        <w:jc w:val="center"/>
        <w:rPr>
          <w:rFonts w:asciiTheme="minorHAnsi" w:hAnsiTheme="minorHAnsi" w:cstheme="minorHAnsi"/>
          <w:b/>
          <w:sz w:val="22"/>
          <w:szCs w:val="22"/>
        </w:rPr>
      </w:pPr>
    </w:p>
    <w:p w:rsidR="008F4DCA" w:rsidRDefault="008F4DCA" w:rsidP="003A382A">
      <w:pPr>
        <w:jc w:val="center"/>
        <w:rPr>
          <w:rFonts w:asciiTheme="minorHAnsi" w:hAnsiTheme="minorHAnsi" w:cstheme="minorHAnsi"/>
          <w:b/>
          <w:sz w:val="22"/>
          <w:szCs w:val="22"/>
        </w:rPr>
      </w:pPr>
    </w:p>
    <w:p w:rsidR="008F4DCA" w:rsidRPr="006F470A" w:rsidRDefault="008F4DCA"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476914" w:rsidRDefault="00476914" w:rsidP="00D62DD9">
      <w:pPr>
        <w:jc w:val="cente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476914" w:rsidRPr="00C74152" w:rsidTr="00060A31">
        <w:tc>
          <w:tcPr>
            <w:tcW w:w="8828" w:type="dxa"/>
            <w:tcBorders>
              <w:top w:val="single" w:sz="4" w:space="0" w:color="auto"/>
              <w:left w:val="single" w:sz="4" w:space="0" w:color="auto"/>
              <w:bottom w:val="single" w:sz="4" w:space="0" w:color="auto"/>
              <w:right w:val="single" w:sz="4" w:space="0" w:color="auto"/>
            </w:tcBorders>
            <w:shd w:val="clear" w:color="auto" w:fill="8EAADB"/>
            <w:vAlign w:val="bottom"/>
          </w:tcPr>
          <w:p w:rsidR="00476914" w:rsidRPr="00323632" w:rsidRDefault="00476914" w:rsidP="00060A31">
            <w:pPr>
              <w:jc w:val="both"/>
              <w:rPr>
                <w:rFonts w:ascii="Calibri" w:hAnsi="Calibri" w:cs="Calibri"/>
                <w:b/>
              </w:rPr>
            </w:pPr>
            <w:r w:rsidRPr="00323632">
              <w:rPr>
                <w:rFonts w:ascii="Calibri" w:hAnsi="Calibri" w:cs="Calibri"/>
                <w:b/>
              </w:rPr>
              <w:t>GARANTÍA DE SERIEDAD DE PROPUESTA</w:t>
            </w:r>
          </w:p>
        </w:tc>
      </w:tr>
      <w:tr w:rsidR="00476914" w:rsidRPr="007E2B69" w:rsidTr="00060A31">
        <w:tc>
          <w:tcPr>
            <w:tcW w:w="8828" w:type="dxa"/>
            <w:tcBorders>
              <w:top w:val="single" w:sz="4" w:space="0" w:color="auto"/>
              <w:left w:val="single" w:sz="4" w:space="0" w:color="auto"/>
              <w:bottom w:val="single" w:sz="4" w:space="0" w:color="auto"/>
              <w:right w:val="single" w:sz="4" w:space="0" w:color="auto"/>
            </w:tcBorders>
            <w:shd w:val="clear" w:color="auto" w:fill="auto"/>
            <w:vAlign w:val="bottom"/>
          </w:tcPr>
          <w:p w:rsidR="00B703A4" w:rsidRPr="005D36AA" w:rsidRDefault="00B703A4" w:rsidP="00B703A4">
            <w:pPr>
              <w:jc w:val="both"/>
              <w:rPr>
                <w:rFonts w:ascii="Calibri" w:hAnsi="Calibri" w:cs="Calibri"/>
              </w:rPr>
            </w:pPr>
            <w:r w:rsidRPr="005D36AA">
              <w:rPr>
                <w:rFonts w:ascii="Calibri" w:hAnsi="Calibri" w:cs="Calibri"/>
              </w:rPr>
              <w:t>A elección de la empresa</w:t>
            </w:r>
            <w:r>
              <w:rPr>
                <w:rFonts w:ascii="Calibri" w:hAnsi="Calibri" w:cs="Calibri"/>
              </w:rPr>
              <w:t xml:space="preserve"> proponente</w:t>
            </w:r>
            <w:r w:rsidRPr="005D36AA">
              <w:rPr>
                <w:rFonts w:ascii="Calibri" w:hAnsi="Calibri" w:cs="Calibri"/>
              </w:rPr>
              <w:t>, ésta podrá optar por uno de los siguientes instrumentos financieros:</w:t>
            </w:r>
          </w:p>
          <w:p w:rsidR="00B703A4" w:rsidRPr="005E6D97" w:rsidRDefault="00B703A4" w:rsidP="00B703A4">
            <w:pPr>
              <w:numPr>
                <w:ilvl w:val="0"/>
                <w:numId w:val="42"/>
              </w:numPr>
              <w:jc w:val="both"/>
              <w:rPr>
                <w:rFonts w:ascii="Calibri" w:hAnsi="Calibri" w:cs="Calibri"/>
              </w:rPr>
            </w:pPr>
            <w:r w:rsidRPr="00781463">
              <w:rPr>
                <w:rFonts w:ascii="Calibri" w:hAnsi="Calibri" w:cs="Calibri"/>
                <w:b/>
              </w:rPr>
              <w:t>Boleta de Garantía</w:t>
            </w:r>
            <w:r w:rsidRPr="005D36AA">
              <w:rPr>
                <w:rFonts w:ascii="Calibri" w:hAnsi="Calibri" w:cs="Calibri"/>
              </w:rPr>
              <w:t>, emitida por una Entidad</w:t>
            </w:r>
            <w:r>
              <w:rPr>
                <w:rFonts w:ascii="Calibri" w:hAnsi="Calibri" w:cs="Calibri"/>
              </w:rPr>
              <w:t xml:space="preserve"> de intermediación Financiera</w:t>
            </w:r>
            <w:r w:rsidRPr="005D36AA">
              <w:rPr>
                <w:rFonts w:ascii="Calibri" w:hAnsi="Calibri" w:cs="Calibri"/>
              </w:rPr>
              <w:t xml:space="preserve"> </w:t>
            </w:r>
            <w:r w:rsidRPr="00F96473">
              <w:rPr>
                <w:rFonts w:ascii="Calibri" w:hAnsi="Calibri" w:cs="Calibri"/>
                <w:b/>
              </w:rPr>
              <w:t>(Bancaria)</w:t>
            </w:r>
            <w:r w:rsidRPr="005D36AA">
              <w:rPr>
                <w:rFonts w:ascii="Calibri" w:hAnsi="Calibri" w:cs="Calibri"/>
              </w:rPr>
              <w:t xml:space="preserve"> del Estado Plurinacional de Bolivia</w:t>
            </w:r>
            <w:r>
              <w:rPr>
                <w:rFonts w:ascii="Calibri" w:hAnsi="Calibri" w:cs="Calibri"/>
              </w:rPr>
              <w:t xml:space="preserve"> con estructura de alcance a nivel nacional</w:t>
            </w:r>
            <w:r w:rsidRPr="005D36AA">
              <w:rPr>
                <w:rFonts w:ascii="Calibri" w:hAnsi="Calibri" w:cs="Calibri"/>
              </w:rPr>
              <w:t xml:space="preserve">, registrada, autorizada y bajo el control de la Autoridad de Supervisión del Sistema Financiero-ASFI, </w:t>
            </w:r>
            <w:r>
              <w:rPr>
                <w:rFonts w:ascii="Calibri" w:hAnsi="Calibri" w:cs="Calibri"/>
              </w:rPr>
              <w:t>a la orden/</w:t>
            </w:r>
            <w:r w:rsidRPr="005D36AA">
              <w:rPr>
                <w:rFonts w:ascii="Calibri" w:hAnsi="Calibri" w:cs="Calibri"/>
              </w:rPr>
              <w:t>a favor de Yacimientos Petrolíferos Fiscales Bolivianos</w:t>
            </w:r>
            <w:r>
              <w:rPr>
                <w:rFonts w:ascii="Calibri" w:hAnsi="Calibri" w:cs="Calibri"/>
              </w:rPr>
              <w:t>/YPFB</w:t>
            </w:r>
            <w:r w:rsidRPr="005D36AA">
              <w:rPr>
                <w:rFonts w:ascii="Calibri" w:hAnsi="Calibri" w:cs="Calibri"/>
              </w:rPr>
              <w:t xml:space="preserve">, con las características expresas de </w:t>
            </w:r>
            <w:r w:rsidRPr="008C30F1">
              <w:rPr>
                <w:rFonts w:ascii="Calibri" w:hAnsi="Calibri" w:cs="Calibri"/>
              </w:rPr>
              <w:t>renovable, irrevocable y de ejecución inmediata</w:t>
            </w:r>
            <w:r w:rsidRPr="005D36AA">
              <w:rPr>
                <w:rFonts w:ascii="Calibri" w:hAnsi="Calibri" w:cs="Calibri"/>
              </w:rPr>
              <w:t xml:space="preserve"> con </w:t>
            </w:r>
            <w:r w:rsidRPr="008C30F1">
              <w:rPr>
                <w:rFonts w:ascii="Calibri" w:hAnsi="Calibri" w:cs="Calibri"/>
              </w:rPr>
              <w:t xml:space="preserve">vigencia de </w:t>
            </w:r>
            <w:r>
              <w:rPr>
                <w:rFonts w:ascii="Calibri" w:hAnsi="Calibri" w:cs="Calibri"/>
              </w:rPr>
              <w:t>120</w:t>
            </w:r>
            <w:r w:rsidRPr="008C30F1">
              <w:rPr>
                <w:rFonts w:ascii="Calibri" w:hAnsi="Calibri" w:cs="Calibri"/>
              </w:rPr>
              <w:t xml:space="preserve"> días</w:t>
            </w:r>
            <w:r>
              <w:rPr>
                <w:rFonts w:ascii="Calibri" w:hAnsi="Calibri" w:cs="Calibri"/>
              </w:rPr>
              <w:t xml:space="preserve"> calendario computables a partir de la fecha de Presentación de Propuestas,</w:t>
            </w:r>
            <w:r w:rsidRPr="008C30F1">
              <w:rPr>
                <w:rFonts w:ascii="Calibri" w:hAnsi="Calibri" w:cs="Calibri"/>
              </w:rPr>
              <w:t xml:space="preserve"> por un </w:t>
            </w:r>
            <w:r>
              <w:rPr>
                <w:rFonts w:ascii="Calibri" w:hAnsi="Calibri" w:cs="Calibri"/>
              </w:rPr>
              <w:t xml:space="preserve">equivalente de al menos de </w:t>
            </w:r>
            <w:r w:rsidRPr="008C30F1">
              <w:rPr>
                <w:rFonts w:ascii="Calibri" w:hAnsi="Calibri" w:cs="Calibri"/>
              </w:rPr>
              <w:t>1 (%) del valor total de la propuesta económica.</w:t>
            </w:r>
          </w:p>
          <w:p w:rsidR="00B703A4" w:rsidRPr="00781463" w:rsidRDefault="00B703A4" w:rsidP="00B703A4">
            <w:pPr>
              <w:numPr>
                <w:ilvl w:val="0"/>
                <w:numId w:val="42"/>
              </w:numPr>
              <w:jc w:val="both"/>
              <w:rPr>
                <w:rFonts w:ascii="Calibri" w:hAnsi="Calibri" w:cs="Calibri"/>
              </w:rPr>
            </w:pPr>
            <w:r w:rsidRPr="00781463">
              <w:rPr>
                <w:rFonts w:ascii="Calibri" w:hAnsi="Calibri" w:cs="Calibri"/>
                <w:b/>
              </w:rPr>
              <w:t>Garantía a Primer Requerimiento</w:t>
            </w:r>
            <w:r w:rsidRPr="005D36AA">
              <w:rPr>
                <w:rFonts w:ascii="Calibri" w:hAnsi="Calibri" w:cs="Calibri"/>
              </w:rPr>
              <w:t xml:space="preserve">, emitida por una Entidad </w:t>
            </w:r>
            <w:r>
              <w:rPr>
                <w:rFonts w:ascii="Calibri" w:hAnsi="Calibri" w:cs="Calibri"/>
              </w:rPr>
              <w:t xml:space="preserve">de Intermediación Financiera </w:t>
            </w:r>
            <w:r w:rsidRPr="0010143F">
              <w:rPr>
                <w:rFonts w:ascii="Calibri" w:hAnsi="Calibri" w:cs="Calibri"/>
                <w:b/>
              </w:rPr>
              <w:t>(Bancaria)</w:t>
            </w:r>
            <w:r w:rsidRPr="005D36AA">
              <w:rPr>
                <w:rFonts w:ascii="Calibri" w:hAnsi="Calibri" w:cs="Calibri"/>
              </w:rPr>
              <w:t xml:space="preserve"> del Estado Plurinacional de Bolivia</w:t>
            </w:r>
            <w:r>
              <w:rPr>
                <w:rFonts w:ascii="Calibri" w:hAnsi="Calibri" w:cs="Calibri"/>
              </w:rPr>
              <w:t xml:space="preserve"> con estructura de alcance a nivel nacional</w:t>
            </w:r>
            <w:r w:rsidRPr="005D36AA">
              <w:rPr>
                <w:rFonts w:ascii="Calibri" w:hAnsi="Calibri" w:cs="Calibri"/>
              </w:rPr>
              <w:t xml:space="preserve">, registrada, autorizada y bajo el control de la Autoridad de Supervisión del Sistema Financiero-ASFI, </w:t>
            </w:r>
            <w:r>
              <w:rPr>
                <w:rFonts w:ascii="Calibri" w:hAnsi="Calibri" w:cs="Calibri"/>
              </w:rPr>
              <w:t>a la orden/</w:t>
            </w:r>
            <w:r w:rsidRPr="005D36AA">
              <w:rPr>
                <w:rFonts w:ascii="Calibri" w:hAnsi="Calibri" w:cs="Calibri"/>
              </w:rPr>
              <w:t>a favor de Yacimientos Petrolíferos Fiscales Bolivianos</w:t>
            </w:r>
            <w:r>
              <w:rPr>
                <w:rFonts w:ascii="Calibri" w:hAnsi="Calibri" w:cs="Calibri"/>
              </w:rPr>
              <w:t>/YPFB</w:t>
            </w:r>
            <w:r w:rsidRPr="005D36AA">
              <w:rPr>
                <w:rFonts w:ascii="Calibri" w:hAnsi="Calibri" w:cs="Calibri"/>
              </w:rPr>
              <w:t>, con las características expresas de</w:t>
            </w:r>
            <w:r w:rsidRPr="008C30F1">
              <w:rPr>
                <w:rFonts w:ascii="Calibri" w:hAnsi="Calibri" w:cs="Calibri"/>
              </w:rPr>
              <w:t xml:space="preserve"> renovable, irrevocable y de ejecución a primer requerimiento</w:t>
            </w:r>
            <w:r w:rsidRPr="005D36AA">
              <w:rPr>
                <w:rFonts w:ascii="Calibri" w:hAnsi="Calibri" w:cs="Calibri"/>
              </w:rPr>
              <w:t xml:space="preserve"> con </w:t>
            </w:r>
            <w:r w:rsidRPr="008C30F1">
              <w:rPr>
                <w:rFonts w:ascii="Calibri" w:hAnsi="Calibri" w:cs="Calibri"/>
              </w:rPr>
              <w:t xml:space="preserve">vigencia de </w:t>
            </w:r>
            <w:r>
              <w:rPr>
                <w:rFonts w:ascii="Calibri" w:hAnsi="Calibri" w:cs="Calibri"/>
              </w:rPr>
              <w:t xml:space="preserve">120 </w:t>
            </w:r>
            <w:r w:rsidRPr="008C30F1">
              <w:rPr>
                <w:rFonts w:ascii="Calibri" w:hAnsi="Calibri" w:cs="Calibri"/>
              </w:rPr>
              <w:t>días</w:t>
            </w:r>
            <w:r>
              <w:rPr>
                <w:rFonts w:ascii="Calibri" w:hAnsi="Calibri" w:cs="Calibri"/>
              </w:rPr>
              <w:t xml:space="preserve"> calendario computables a partir de la fecha de Presentación de Propuestas</w:t>
            </w:r>
            <w:r w:rsidRPr="008C30F1">
              <w:rPr>
                <w:rFonts w:ascii="Calibri" w:hAnsi="Calibri" w:cs="Calibri"/>
              </w:rPr>
              <w:t xml:space="preserve">, por un </w:t>
            </w:r>
            <w:r>
              <w:rPr>
                <w:rFonts w:ascii="Calibri" w:hAnsi="Calibri" w:cs="Calibri"/>
              </w:rPr>
              <w:t xml:space="preserve">monto equivalente de al menos el </w:t>
            </w:r>
            <w:r w:rsidRPr="008C30F1">
              <w:rPr>
                <w:rFonts w:ascii="Calibri" w:hAnsi="Calibri" w:cs="Calibri"/>
              </w:rPr>
              <w:t>1 (%) del valor total la propuesta económica.</w:t>
            </w:r>
          </w:p>
          <w:p w:rsidR="00476914" w:rsidRPr="007E2B69" w:rsidRDefault="00B703A4" w:rsidP="00B703A4">
            <w:pPr>
              <w:numPr>
                <w:ilvl w:val="0"/>
                <w:numId w:val="42"/>
              </w:numPr>
              <w:jc w:val="both"/>
              <w:rPr>
                <w:rFonts w:ascii="Calibri" w:hAnsi="Calibri" w:cs="Calibri"/>
              </w:rPr>
            </w:pPr>
            <w:r w:rsidRPr="00781463">
              <w:rPr>
                <w:rFonts w:ascii="Calibri" w:hAnsi="Calibri" w:cs="Calibri"/>
                <w:b/>
              </w:rPr>
              <w:t>Póliza de caución a Primer requerimiento</w:t>
            </w:r>
            <w:r>
              <w:rPr>
                <w:rFonts w:ascii="Calibri" w:hAnsi="Calibri" w:cs="Calibri"/>
                <w:b/>
              </w:rPr>
              <w:t xml:space="preserve"> para Entidades Públicas</w:t>
            </w:r>
            <w:r w:rsidRPr="005D36AA">
              <w:rPr>
                <w:rFonts w:ascii="Calibri" w:hAnsi="Calibri" w:cs="Calibri"/>
              </w:rPr>
              <w:t>, emitida por una empresa aseguradora del Estado Plurinacional de Bolivia, registrada, autorizada y bajo el control de la Autoridad de Fiscalización y Control de Pensiones y Seguro</w:t>
            </w:r>
            <w:r>
              <w:rPr>
                <w:rFonts w:ascii="Calibri" w:hAnsi="Calibri" w:cs="Calibri"/>
              </w:rPr>
              <w:t xml:space="preserve"> a la orden/</w:t>
            </w:r>
            <w:r w:rsidRPr="005D36AA">
              <w:rPr>
                <w:rFonts w:ascii="Calibri" w:hAnsi="Calibri" w:cs="Calibri"/>
              </w:rPr>
              <w:t>a favor de Yacimientos Petrolíferos Fiscales Bolivianos</w:t>
            </w:r>
            <w:r>
              <w:rPr>
                <w:rFonts w:ascii="Calibri" w:hAnsi="Calibri" w:cs="Calibri"/>
              </w:rPr>
              <w:t>/YPFB</w:t>
            </w:r>
            <w:r w:rsidRPr="005D36AA">
              <w:rPr>
                <w:rFonts w:ascii="Calibri" w:hAnsi="Calibri" w:cs="Calibri"/>
              </w:rPr>
              <w:t xml:space="preserve">, con las características expresas de </w:t>
            </w:r>
            <w:r w:rsidRPr="008C30F1">
              <w:rPr>
                <w:rFonts w:ascii="Calibri" w:hAnsi="Calibri" w:cs="Calibri"/>
              </w:rPr>
              <w:t>renovable, irrevocable y de ejecución a primer requerimiento</w:t>
            </w:r>
            <w:r w:rsidRPr="005D36AA">
              <w:rPr>
                <w:rFonts w:ascii="Calibri" w:hAnsi="Calibri" w:cs="Calibri"/>
              </w:rPr>
              <w:t xml:space="preserve"> con </w:t>
            </w:r>
            <w:r w:rsidRPr="008C30F1">
              <w:rPr>
                <w:rFonts w:ascii="Calibri" w:hAnsi="Calibri" w:cs="Calibri"/>
              </w:rPr>
              <w:t xml:space="preserve">vigencia de </w:t>
            </w:r>
            <w:r>
              <w:rPr>
                <w:rFonts w:ascii="Calibri" w:hAnsi="Calibri" w:cs="Calibri"/>
              </w:rPr>
              <w:t>120</w:t>
            </w:r>
            <w:r w:rsidRPr="008C30F1">
              <w:rPr>
                <w:rFonts w:ascii="Calibri" w:hAnsi="Calibri" w:cs="Calibri"/>
              </w:rPr>
              <w:t xml:space="preserve"> días</w:t>
            </w:r>
            <w:r>
              <w:rPr>
                <w:rFonts w:ascii="Calibri" w:hAnsi="Calibri" w:cs="Calibri"/>
              </w:rPr>
              <w:t xml:space="preserve"> calendario partir de </w:t>
            </w:r>
            <w:r w:rsidRPr="008C30F1">
              <w:rPr>
                <w:rFonts w:ascii="Calibri" w:hAnsi="Calibri" w:cs="Calibri"/>
              </w:rPr>
              <w:t>la presentación de propuestas</w:t>
            </w:r>
            <w:r>
              <w:rPr>
                <w:rFonts w:ascii="Calibri" w:hAnsi="Calibri" w:cs="Calibri"/>
              </w:rPr>
              <w:t>,</w:t>
            </w:r>
            <w:r w:rsidRPr="008C30F1">
              <w:rPr>
                <w:rFonts w:ascii="Calibri" w:hAnsi="Calibri" w:cs="Calibri"/>
              </w:rPr>
              <w:t xml:space="preserve"> por un importe equivalente de la menos a 1 (%) del valor total de la propuesta económica.</w:t>
            </w:r>
          </w:p>
        </w:tc>
      </w:tr>
      <w:tr w:rsidR="00476914" w:rsidRPr="007E2B69" w:rsidTr="00060A31">
        <w:tc>
          <w:tcPr>
            <w:tcW w:w="8828" w:type="dxa"/>
            <w:tcBorders>
              <w:top w:val="single" w:sz="4" w:space="0" w:color="auto"/>
              <w:left w:val="single" w:sz="4" w:space="0" w:color="auto"/>
              <w:bottom w:val="single" w:sz="4" w:space="0" w:color="auto"/>
              <w:right w:val="single" w:sz="4" w:space="0" w:color="auto"/>
            </w:tcBorders>
            <w:shd w:val="clear" w:color="auto" w:fill="8EAADB"/>
            <w:vAlign w:val="center"/>
          </w:tcPr>
          <w:p w:rsidR="00476914" w:rsidRPr="00C74152" w:rsidRDefault="00476914" w:rsidP="00060A31">
            <w:pPr>
              <w:rPr>
                <w:rFonts w:ascii="Calibri" w:hAnsi="Calibri" w:cs="Calibri"/>
                <w:b/>
              </w:rPr>
            </w:pPr>
            <w:r w:rsidRPr="00C74152">
              <w:rPr>
                <w:rFonts w:ascii="Calibri" w:hAnsi="Calibri" w:cs="Calibri"/>
                <w:b/>
              </w:rPr>
              <w:t>GARANT</w:t>
            </w:r>
            <w:r>
              <w:rPr>
                <w:rFonts w:ascii="Calibri" w:hAnsi="Calibri" w:cs="Calibri"/>
                <w:b/>
              </w:rPr>
              <w:t>ÍA DE CUMPLIMIENTO DE CONTRATO</w:t>
            </w:r>
          </w:p>
        </w:tc>
      </w:tr>
      <w:tr w:rsidR="00476914" w:rsidRPr="007E2B69" w:rsidTr="00060A31">
        <w:tc>
          <w:tcPr>
            <w:tcW w:w="8828" w:type="dxa"/>
            <w:tcBorders>
              <w:top w:val="single" w:sz="4" w:space="0" w:color="auto"/>
              <w:left w:val="single" w:sz="4" w:space="0" w:color="auto"/>
              <w:bottom w:val="single" w:sz="4" w:space="0" w:color="auto"/>
              <w:right w:val="single" w:sz="4" w:space="0" w:color="auto"/>
            </w:tcBorders>
            <w:shd w:val="clear" w:color="auto" w:fill="auto"/>
            <w:vAlign w:val="bottom"/>
          </w:tcPr>
          <w:p w:rsidR="00B703A4" w:rsidRDefault="00B703A4" w:rsidP="00B703A4">
            <w:pPr>
              <w:jc w:val="both"/>
              <w:rPr>
                <w:rFonts w:ascii="Calibri" w:hAnsi="Calibri" w:cs="Calibri"/>
              </w:rPr>
            </w:pPr>
            <w:r w:rsidRPr="00017225">
              <w:rPr>
                <w:rFonts w:ascii="Calibri" w:hAnsi="Calibri" w:cs="Calibri"/>
              </w:rPr>
              <w:t>A elección de la empresa adjudicada , ésta podrá optar por uno de los siguientes instrumentos financieros:</w:t>
            </w:r>
          </w:p>
          <w:p w:rsidR="00B703A4" w:rsidRPr="005E6D97" w:rsidRDefault="00B703A4" w:rsidP="00B703A4">
            <w:pPr>
              <w:numPr>
                <w:ilvl w:val="0"/>
                <w:numId w:val="42"/>
              </w:numPr>
              <w:jc w:val="both"/>
              <w:rPr>
                <w:rFonts w:ascii="Calibri" w:hAnsi="Calibri" w:cs="Calibri"/>
                <w:u w:val="single"/>
              </w:rPr>
            </w:pPr>
            <w:r w:rsidRPr="00C74152">
              <w:rPr>
                <w:rFonts w:ascii="Calibri" w:hAnsi="Calibri" w:cs="Calibri"/>
                <w:b/>
              </w:rPr>
              <w:t>Boleta de Garantía</w:t>
            </w:r>
            <w:r w:rsidRPr="00C74152">
              <w:rPr>
                <w:rFonts w:ascii="Calibri" w:hAnsi="Calibri" w:cs="Calibri"/>
              </w:rPr>
              <w:t xml:space="preserve">, emitida por una Entidad </w:t>
            </w:r>
            <w:r>
              <w:rPr>
                <w:rFonts w:ascii="Calibri" w:hAnsi="Calibri" w:cs="Calibri"/>
              </w:rPr>
              <w:t xml:space="preserve">de intermediación financiera </w:t>
            </w:r>
            <w:r w:rsidRPr="00323632">
              <w:rPr>
                <w:rFonts w:ascii="Calibri" w:hAnsi="Calibri" w:cs="Calibri"/>
                <w:b/>
              </w:rPr>
              <w:t>(Bancaria)</w:t>
            </w:r>
            <w:r>
              <w:rPr>
                <w:rFonts w:ascii="Calibri" w:hAnsi="Calibri" w:cs="Calibri"/>
              </w:rPr>
              <w:t xml:space="preserve"> </w:t>
            </w:r>
            <w:r w:rsidRPr="00C74152">
              <w:rPr>
                <w:rFonts w:ascii="Calibri" w:hAnsi="Calibri" w:cs="Calibri"/>
              </w:rPr>
              <w:t>del Estado Plurinacional de Bolivia</w:t>
            </w:r>
            <w:r>
              <w:rPr>
                <w:rFonts w:ascii="Calibri" w:hAnsi="Calibri" w:cs="Calibri"/>
              </w:rPr>
              <w:t xml:space="preserve"> con estructura de alcance a nivel nacional, registrada, au</w:t>
            </w:r>
            <w:r w:rsidRPr="00C74152">
              <w:rPr>
                <w:rFonts w:ascii="Calibri" w:hAnsi="Calibri" w:cs="Calibri"/>
              </w:rPr>
              <w:t>torizada y bajo el control de la Autoridad de Supervisión del Sist</w:t>
            </w:r>
            <w:r>
              <w:rPr>
                <w:rFonts w:ascii="Calibri" w:hAnsi="Calibri" w:cs="Calibri"/>
              </w:rPr>
              <w:t xml:space="preserve">ema Financiero-ASFI, </w:t>
            </w:r>
            <w:r w:rsidRPr="00C74152">
              <w:rPr>
                <w:rFonts w:ascii="Calibri" w:hAnsi="Calibri" w:cs="Calibri"/>
              </w:rPr>
              <w:t xml:space="preserve">a </w:t>
            </w:r>
            <w:r>
              <w:rPr>
                <w:rFonts w:ascii="Calibri" w:hAnsi="Calibri" w:cs="Calibri"/>
              </w:rPr>
              <w:t xml:space="preserve">la orden/a </w:t>
            </w:r>
            <w:r w:rsidRPr="00C74152">
              <w:rPr>
                <w:rFonts w:ascii="Calibri" w:hAnsi="Calibri" w:cs="Calibri"/>
              </w:rPr>
              <w:t>favor de Yacimientos Petrolíferos Fiscales Bolivianos</w:t>
            </w:r>
            <w:r>
              <w:rPr>
                <w:rFonts w:ascii="Calibri" w:hAnsi="Calibri" w:cs="Calibri"/>
              </w:rPr>
              <w:t xml:space="preserve"> / YPFB</w:t>
            </w:r>
            <w:r w:rsidRPr="00C74152">
              <w:rPr>
                <w:rFonts w:ascii="Calibri" w:hAnsi="Calibri" w:cs="Calibri"/>
              </w:rPr>
              <w:t xml:space="preserve">, con características expresas de </w:t>
            </w:r>
            <w:r w:rsidRPr="00C74152">
              <w:rPr>
                <w:rFonts w:ascii="Calibri" w:hAnsi="Calibri" w:cs="Calibri"/>
                <w:b/>
              </w:rPr>
              <w:t>renovable, irrevocable y de ejecución inmediata</w:t>
            </w:r>
            <w:r w:rsidRPr="00C74152">
              <w:rPr>
                <w:rFonts w:ascii="Calibri" w:hAnsi="Calibri" w:cs="Calibri"/>
              </w:rPr>
              <w:t xml:space="preserve"> con </w:t>
            </w:r>
            <w:r w:rsidRPr="006E062A">
              <w:rPr>
                <w:rFonts w:ascii="Calibri" w:hAnsi="Calibri" w:cs="Calibri"/>
              </w:rPr>
              <w:t xml:space="preserve">vigencia de </w:t>
            </w:r>
            <w:r>
              <w:rPr>
                <w:rFonts w:ascii="Calibri" w:hAnsi="Calibri" w:cs="Calibri"/>
              </w:rPr>
              <w:t>60</w:t>
            </w:r>
            <w:r w:rsidRPr="006E062A">
              <w:rPr>
                <w:rFonts w:ascii="Calibri" w:hAnsi="Calibri" w:cs="Calibri"/>
              </w:rPr>
              <w:t xml:space="preserve"> días calendario </w:t>
            </w:r>
            <w:r>
              <w:rPr>
                <w:rFonts w:ascii="Calibri" w:hAnsi="Calibri" w:cs="Calibri"/>
              </w:rPr>
              <w:t xml:space="preserve">adicionales a la vigencia del contrato, por un </w:t>
            </w:r>
            <w:r w:rsidRPr="006E062A">
              <w:rPr>
                <w:rFonts w:ascii="Calibri" w:hAnsi="Calibri" w:cs="Calibri"/>
              </w:rPr>
              <w:t xml:space="preserve">monto equivalente de al menos 7% del valor total </w:t>
            </w:r>
            <w:r>
              <w:rPr>
                <w:rFonts w:ascii="Calibri" w:hAnsi="Calibri" w:cs="Calibri"/>
              </w:rPr>
              <w:t>del contrato</w:t>
            </w:r>
            <w:r w:rsidRPr="006E062A">
              <w:rPr>
                <w:rFonts w:ascii="Calibri" w:hAnsi="Calibri" w:cs="Calibri"/>
              </w:rPr>
              <w:t>.</w:t>
            </w:r>
          </w:p>
          <w:p w:rsidR="00B703A4" w:rsidRPr="005E6D97" w:rsidRDefault="00B703A4" w:rsidP="00B703A4">
            <w:pPr>
              <w:numPr>
                <w:ilvl w:val="0"/>
                <w:numId w:val="42"/>
              </w:numPr>
              <w:jc w:val="both"/>
              <w:rPr>
                <w:rFonts w:ascii="Calibri" w:hAnsi="Calibri" w:cs="Calibri"/>
              </w:rPr>
            </w:pPr>
            <w:r w:rsidRPr="005B28FC">
              <w:rPr>
                <w:rFonts w:ascii="Calibri" w:hAnsi="Calibri" w:cs="Calibri"/>
                <w:b/>
              </w:rPr>
              <w:t>Garantía a Primer Requerimiento</w:t>
            </w:r>
            <w:r w:rsidRPr="005B28FC">
              <w:rPr>
                <w:rFonts w:ascii="Calibri" w:hAnsi="Calibri" w:cs="Calibri"/>
              </w:rPr>
              <w:t xml:space="preserve">, emitida por una Entidad </w:t>
            </w:r>
            <w:r>
              <w:rPr>
                <w:rFonts w:ascii="Calibri" w:hAnsi="Calibri" w:cs="Calibri"/>
              </w:rPr>
              <w:t xml:space="preserve">de intermediación financiera </w:t>
            </w:r>
            <w:r w:rsidRPr="00AD47B8">
              <w:rPr>
                <w:rFonts w:ascii="Calibri" w:hAnsi="Calibri" w:cs="Calibri"/>
                <w:b/>
              </w:rPr>
              <w:t>(Bancaria)</w:t>
            </w:r>
            <w:r>
              <w:rPr>
                <w:rFonts w:ascii="Calibri" w:hAnsi="Calibri" w:cs="Calibri"/>
              </w:rPr>
              <w:t xml:space="preserve"> </w:t>
            </w:r>
            <w:r w:rsidRPr="005B28FC">
              <w:rPr>
                <w:rFonts w:ascii="Calibri" w:hAnsi="Calibri" w:cs="Calibri"/>
              </w:rPr>
              <w:t>del Estado Plurinacional de Bolivia</w:t>
            </w:r>
            <w:r>
              <w:rPr>
                <w:rFonts w:ascii="Calibri" w:hAnsi="Calibri" w:cs="Calibri"/>
              </w:rPr>
              <w:t xml:space="preserve"> con estructura de alcance a nivel nacional</w:t>
            </w:r>
            <w:r w:rsidRPr="005B28FC">
              <w:rPr>
                <w:rFonts w:ascii="Calibri" w:hAnsi="Calibri" w:cs="Calibri"/>
              </w:rPr>
              <w:t>, registrada, autorizada y bajo el control de la Autoridad de Supervisión del Sist</w:t>
            </w:r>
            <w:r>
              <w:rPr>
                <w:rFonts w:ascii="Calibri" w:hAnsi="Calibri" w:cs="Calibri"/>
              </w:rPr>
              <w:t xml:space="preserve">ema Financiero-ASFI, a la orden / </w:t>
            </w:r>
            <w:r w:rsidRPr="005B28FC">
              <w:rPr>
                <w:rFonts w:ascii="Calibri" w:hAnsi="Calibri" w:cs="Calibri"/>
              </w:rPr>
              <w:t>a favor de Yacimientos Petrolíferos Fiscales Bolivianos</w:t>
            </w:r>
            <w:r>
              <w:rPr>
                <w:rFonts w:ascii="Calibri" w:hAnsi="Calibri" w:cs="Calibri"/>
              </w:rPr>
              <w:t xml:space="preserve"> / YPFB</w:t>
            </w:r>
            <w:r w:rsidRPr="005B28FC">
              <w:rPr>
                <w:rFonts w:ascii="Calibri" w:hAnsi="Calibri" w:cs="Calibri"/>
              </w:rPr>
              <w:t xml:space="preserve">, con características expresas de </w:t>
            </w:r>
            <w:r w:rsidRPr="005B28FC">
              <w:rPr>
                <w:rFonts w:ascii="Calibri" w:hAnsi="Calibri" w:cs="Calibri"/>
                <w:b/>
              </w:rPr>
              <w:t>renovable, irrevocable y de ejecución a primer requerimiento</w:t>
            </w:r>
            <w:r>
              <w:rPr>
                <w:rFonts w:ascii="Calibri" w:hAnsi="Calibri" w:cs="Calibri"/>
              </w:rPr>
              <w:t xml:space="preserve"> con </w:t>
            </w:r>
            <w:r w:rsidRPr="006E062A">
              <w:rPr>
                <w:rFonts w:ascii="Calibri" w:hAnsi="Calibri" w:cs="Calibri"/>
              </w:rPr>
              <w:t xml:space="preserve">vigencia de </w:t>
            </w:r>
            <w:r>
              <w:rPr>
                <w:rFonts w:ascii="Calibri" w:hAnsi="Calibri" w:cs="Calibri"/>
              </w:rPr>
              <w:t>60</w:t>
            </w:r>
            <w:r w:rsidRPr="006E062A">
              <w:rPr>
                <w:rFonts w:ascii="Calibri" w:hAnsi="Calibri" w:cs="Calibri"/>
              </w:rPr>
              <w:t xml:space="preserve"> días calendario </w:t>
            </w:r>
            <w:r>
              <w:rPr>
                <w:rFonts w:ascii="Calibri" w:hAnsi="Calibri" w:cs="Calibri"/>
              </w:rPr>
              <w:t>adicionales a la vigencia del contrato,</w:t>
            </w:r>
            <w:r w:rsidRPr="006E062A">
              <w:rPr>
                <w:rFonts w:ascii="Calibri" w:hAnsi="Calibri" w:cs="Calibri"/>
              </w:rPr>
              <w:t xml:space="preserve">, por un monto equivalente al 7% del valor total </w:t>
            </w:r>
            <w:r>
              <w:rPr>
                <w:rFonts w:ascii="Calibri" w:hAnsi="Calibri" w:cs="Calibri"/>
              </w:rPr>
              <w:t>del contrato</w:t>
            </w:r>
            <w:r w:rsidRPr="006E062A">
              <w:rPr>
                <w:rFonts w:ascii="Calibri" w:hAnsi="Calibri" w:cs="Calibri"/>
              </w:rPr>
              <w:t>.</w:t>
            </w:r>
          </w:p>
          <w:p w:rsidR="00B703A4" w:rsidRDefault="00B703A4" w:rsidP="00B703A4">
            <w:pPr>
              <w:numPr>
                <w:ilvl w:val="0"/>
                <w:numId w:val="42"/>
              </w:numPr>
              <w:autoSpaceDE w:val="0"/>
              <w:autoSpaceDN w:val="0"/>
              <w:adjustRightInd w:val="0"/>
              <w:jc w:val="both"/>
              <w:rPr>
                <w:rFonts w:ascii="Calibri" w:hAnsi="Calibri" w:cs="Calibri"/>
              </w:rPr>
            </w:pPr>
            <w:r w:rsidRPr="005B28FC">
              <w:rPr>
                <w:rFonts w:ascii="Calibri" w:hAnsi="Calibri" w:cs="Calibri"/>
                <w:b/>
              </w:rPr>
              <w:t>Póliza de caución a Primer requerimiento para Entidades Públicas</w:t>
            </w:r>
            <w:r w:rsidRPr="005B28FC">
              <w:rPr>
                <w:rFonts w:ascii="Calibri" w:hAnsi="Calibri" w:cs="Calibri"/>
              </w:rPr>
              <w:t>, emitida por una empresa aseguradora del Estado Plurinacional de Bolivia , registrada, autorizada y bajo el control de la Autoridad de Fiscalización y Control de</w:t>
            </w:r>
            <w:r>
              <w:rPr>
                <w:rFonts w:ascii="Calibri" w:hAnsi="Calibri" w:cs="Calibri"/>
              </w:rPr>
              <w:t xml:space="preserve"> Pensiones y Seguros a la orden/</w:t>
            </w:r>
            <w:r w:rsidRPr="005B28FC">
              <w:rPr>
                <w:rFonts w:ascii="Calibri" w:hAnsi="Calibri" w:cs="Calibri"/>
              </w:rPr>
              <w:t>a favor de Yacimientos Petrolíferos Fiscales Bolivianos</w:t>
            </w:r>
            <w:r>
              <w:rPr>
                <w:rFonts w:ascii="Calibri" w:hAnsi="Calibri" w:cs="Calibri"/>
              </w:rPr>
              <w:t xml:space="preserve"> / YPFB</w:t>
            </w:r>
            <w:r w:rsidRPr="005B28FC">
              <w:rPr>
                <w:rFonts w:ascii="Calibri" w:hAnsi="Calibri" w:cs="Calibri"/>
              </w:rPr>
              <w:t xml:space="preserve">, con las características expresas de </w:t>
            </w:r>
            <w:r w:rsidRPr="005B28FC">
              <w:rPr>
                <w:rFonts w:ascii="Calibri" w:hAnsi="Calibri" w:cs="Calibri"/>
                <w:b/>
              </w:rPr>
              <w:t>renovable, irrevocable y de ejecución a primer requerimiento</w:t>
            </w:r>
            <w:r>
              <w:rPr>
                <w:rFonts w:ascii="Calibri" w:hAnsi="Calibri" w:cs="Calibri"/>
              </w:rPr>
              <w:t xml:space="preserve"> con </w:t>
            </w:r>
            <w:r w:rsidRPr="006E062A">
              <w:rPr>
                <w:rFonts w:ascii="Calibri" w:hAnsi="Calibri" w:cs="Calibri"/>
              </w:rPr>
              <w:t xml:space="preserve">vigencia de </w:t>
            </w:r>
            <w:r>
              <w:rPr>
                <w:rFonts w:ascii="Calibri" w:hAnsi="Calibri" w:cs="Calibri"/>
              </w:rPr>
              <w:t>60</w:t>
            </w:r>
            <w:r w:rsidRPr="006E062A">
              <w:rPr>
                <w:rFonts w:ascii="Calibri" w:hAnsi="Calibri" w:cs="Calibri"/>
              </w:rPr>
              <w:t xml:space="preserve"> días calendario</w:t>
            </w:r>
            <w:r>
              <w:rPr>
                <w:rFonts w:ascii="Calibri" w:hAnsi="Calibri" w:cs="Calibri"/>
              </w:rPr>
              <w:t xml:space="preserve"> adicionales a la vigencia del contrato</w:t>
            </w:r>
            <w:r w:rsidRPr="006E062A">
              <w:rPr>
                <w:rFonts w:ascii="Calibri" w:hAnsi="Calibri" w:cs="Calibri"/>
              </w:rPr>
              <w:t xml:space="preserve">, por un monto equivalente al 7% del valor total </w:t>
            </w:r>
            <w:r>
              <w:rPr>
                <w:rFonts w:ascii="Calibri" w:hAnsi="Calibri" w:cs="Calibri"/>
              </w:rPr>
              <w:t>del contrato</w:t>
            </w:r>
            <w:r w:rsidRPr="006E062A">
              <w:rPr>
                <w:rFonts w:ascii="Calibri" w:hAnsi="Calibri" w:cs="Calibri"/>
              </w:rPr>
              <w:t>.</w:t>
            </w:r>
          </w:p>
          <w:p w:rsidR="00476914" w:rsidRDefault="00476914" w:rsidP="00060A31">
            <w:pPr>
              <w:autoSpaceDE w:val="0"/>
              <w:autoSpaceDN w:val="0"/>
              <w:adjustRightInd w:val="0"/>
              <w:ind w:left="720"/>
              <w:jc w:val="both"/>
              <w:rPr>
                <w:rFonts w:ascii="Calibri" w:hAnsi="Calibri" w:cs="Calibri"/>
              </w:rPr>
            </w:pPr>
          </w:p>
          <w:p w:rsidR="00476914" w:rsidRDefault="004E0C29" w:rsidP="00060A31">
            <w:pPr>
              <w:jc w:val="center"/>
              <w:rPr>
                <w:rFonts w:ascii="Verdana" w:hAnsi="Verdana"/>
                <w:b/>
                <w:sz w:val="18"/>
                <w:szCs w:val="18"/>
              </w:rPr>
            </w:pPr>
            <w:r w:rsidRPr="004E0C29">
              <w:rPr>
                <w:rFonts w:ascii="Verdana" w:hAnsi="Verdana" w:cs="Arial"/>
                <w:b/>
                <w:bCs/>
                <w:noProof/>
                <w:sz w:val="18"/>
                <w:szCs w:val="18"/>
                <w:lang w:val="es-BO" w:eastAsia="es-BO"/>
              </w:rPr>
              <w:drawing>
                <wp:inline distT="0" distB="0" distL="0" distR="0">
                  <wp:extent cx="5623558" cy="755332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35534" cy="7569411"/>
                          </a:xfrm>
                          <a:prstGeom prst="rect">
                            <a:avLst/>
                          </a:prstGeom>
                          <a:noFill/>
                          <a:ln>
                            <a:noFill/>
                          </a:ln>
                        </pic:spPr>
                      </pic:pic>
                    </a:graphicData>
                  </a:graphic>
                </wp:inline>
              </w:drawing>
            </w:r>
          </w:p>
          <w:p w:rsidR="00476914" w:rsidRPr="00781463" w:rsidRDefault="00476914" w:rsidP="00060A31">
            <w:pPr>
              <w:autoSpaceDE w:val="0"/>
              <w:autoSpaceDN w:val="0"/>
              <w:adjustRightInd w:val="0"/>
              <w:jc w:val="both"/>
              <w:rPr>
                <w:rFonts w:ascii="Calibri" w:hAnsi="Calibri" w:cs="Calibri"/>
              </w:rPr>
            </w:pPr>
          </w:p>
        </w:tc>
      </w:tr>
    </w:tbl>
    <w:p w:rsidR="00476914" w:rsidRDefault="00476914" w:rsidP="00D62DD9">
      <w:pPr>
        <w:jc w:val="center"/>
        <w:rPr>
          <w:rFonts w:asciiTheme="minorHAnsi" w:hAnsiTheme="minorHAnsi" w:cstheme="minorHAnsi"/>
          <w:b/>
          <w:sz w:val="22"/>
          <w:szCs w:val="22"/>
        </w:rPr>
      </w:pPr>
    </w:p>
    <w:p w:rsidR="00476914" w:rsidRDefault="00476914" w:rsidP="00D62DD9">
      <w:pPr>
        <w:jc w:val="center"/>
        <w:rPr>
          <w:rFonts w:asciiTheme="minorHAnsi" w:hAnsiTheme="minorHAnsi" w:cstheme="minorHAnsi"/>
          <w:b/>
          <w:sz w:val="22"/>
          <w:szCs w:val="22"/>
        </w:rPr>
      </w:pPr>
    </w:p>
    <w:p w:rsidR="003A382A" w:rsidRDefault="003A382A" w:rsidP="00476914">
      <w:pP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E14FC9" w:rsidRDefault="00E14FC9" w:rsidP="00E14FC9">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E14FC9" w:rsidRPr="00D07EF4" w:rsidRDefault="00E14FC9" w:rsidP="00E14FC9">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E14FC9" w:rsidRPr="00D07EF4" w:rsidRDefault="00E14FC9" w:rsidP="00E14FC9">
      <w:pPr>
        <w:spacing w:after="120"/>
        <w:jc w:val="center"/>
        <w:rPr>
          <w:rFonts w:ascii="Arial" w:hAnsi="Arial" w:cs="Arial"/>
          <w:b/>
          <w:lang w:val="es-BO"/>
        </w:rPr>
      </w:pPr>
      <w:r w:rsidRPr="00D07EF4">
        <w:rPr>
          <w:rFonts w:ascii="Arial" w:hAnsi="Arial" w:cs="Arial"/>
          <w:b/>
          <w:lang w:val="es-BO"/>
        </w:rPr>
        <w:t>MINUTA DE CONTRATO</w:t>
      </w:r>
    </w:p>
    <w:p w:rsidR="00E14FC9" w:rsidRPr="00D07EF4" w:rsidRDefault="00E14FC9" w:rsidP="00E14FC9">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E14FC9" w:rsidRPr="000464CC" w:rsidRDefault="00E14FC9" w:rsidP="00E14FC9">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E14FC9" w:rsidRPr="00012AE1" w:rsidRDefault="00E14FC9" w:rsidP="00E14FC9">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E14FC9" w:rsidRPr="00A1371F" w:rsidRDefault="00E14FC9" w:rsidP="00B77CEE">
      <w:pPr>
        <w:pStyle w:val="Prrafodelista"/>
        <w:numPr>
          <w:ilvl w:val="1"/>
          <w:numId w:val="56"/>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E14FC9" w:rsidRPr="005626DC" w:rsidRDefault="00E14FC9" w:rsidP="00B77CEE">
      <w:pPr>
        <w:pStyle w:val="Prrafodelista"/>
        <w:numPr>
          <w:ilvl w:val="1"/>
          <w:numId w:val="56"/>
        </w:numPr>
        <w:spacing w:after="120"/>
        <w:ind w:left="567" w:hanging="567"/>
        <w:jc w:val="both"/>
        <w:rPr>
          <w:rFonts w:ascii="Arial" w:hAnsi="Arial" w:cs="Arial"/>
          <w:i/>
        </w:rPr>
      </w:pPr>
      <w:r>
        <w:rPr>
          <w:noProof/>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E14FC9" w:rsidRPr="005626DC" w:rsidRDefault="00E14FC9" w:rsidP="00E14FC9">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E14FC9" w:rsidRPr="00BE3FE0" w:rsidRDefault="00E14FC9" w:rsidP="00E14FC9">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E14FC9" w:rsidRPr="005626DC" w:rsidRDefault="00E14FC9" w:rsidP="00E14FC9">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14FC9" w:rsidRPr="005626DC" w:rsidRDefault="00E14FC9" w:rsidP="00E14FC9">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E14FC9" w:rsidRPr="008133F9" w:rsidRDefault="00E14FC9" w:rsidP="00E14FC9">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w:t>
      </w:r>
      <w:r>
        <w:rPr>
          <w:rFonts w:ascii="Arial" w:hAnsi="Arial" w:cs="Arial"/>
        </w:rPr>
        <w:lastRenderedPageBreak/>
        <w:t xml:space="preserve">Partes acuerdan desarrollar todas las actividades necesarias con la finalidad de cumplir el objeto del Contrato.   </w:t>
      </w:r>
    </w:p>
    <w:p w:rsidR="00E14FC9" w:rsidRPr="005626DC" w:rsidRDefault="00E14FC9" w:rsidP="00E14FC9">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E14FC9" w:rsidRPr="005626DC" w:rsidTr="00EA6038">
        <w:tc>
          <w:tcPr>
            <w:tcW w:w="2522" w:type="dxa"/>
            <w:shd w:val="clear" w:color="auto" w:fill="auto"/>
          </w:tcPr>
          <w:p w:rsidR="00E14FC9" w:rsidRPr="003E1452" w:rsidRDefault="00E14FC9" w:rsidP="00EA6038">
            <w:pPr>
              <w:spacing w:after="120"/>
              <w:rPr>
                <w:rFonts w:ascii="Arial" w:hAnsi="Arial" w:cs="Arial"/>
                <w:b/>
              </w:rPr>
            </w:pPr>
            <w:r w:rsidRPr="003E1452">
              <w:rPr>
                <w:rFonts w:ascii="Arial" w:hAnsi="Arial" w:cs="Arial"/>
                <w:b/>
              </w:rPr>
              <w:t>Adquisición:</w:t>
            </w:r>
          </w:p>
          <w:p w:rsidR="00E14FC9" w:rsidRPr="003E1452" w:rsidRDefault="00E14FC9" w:rsidP="00EA6038">
            <w:pPr>
              <w:spacing w:after="120"/>
              <w:jc w:val="both"/>
              <w:rPr>
                <w:rFonts w:ascii="Arial" w:hAnsi="Arial" w:cs="Arial"/>
              </w:rPr>
            </w:pPr>
          </w:p>
        </w:tc>
        <w:tc>
          <w:tcPr>
            <w:tcW w:w="6237" w:type="dxa"/>
            <w:shd w:val="clear" w:color="auto" w:fill="auto"/>
          </w:tcPr>
          <w:p w:rsidR="00E14FC9" w:rsidRPr="003E1452" w:rsidRDefault="00E14FC9" w:rsidP="00EA6038">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14FC9" w:rsidRPr="005626DC" w:rsidTr="00EA6038">
        <w:tc>
          <w:tcPr>
            <w:tcW w:w="2522" w:type="dxa"/>
            <w:shd w:val="clear" w:color="auto" w:fill="auto"/>
          </w:tcPr>
          <w:p w:rsidR="00E14FC9" w:rsidRPr="003E1452" w:rsidRDefault="00E14FC9" w:rsidP="00EA6038">
            <w:pPr>
              <w:spacing w:after="120"/>
              <w:jc w:val="both"/>
              <w:rPr>
                <w:rFonts w:ascii="Arial" w:hAnsi="Arial" w:cs="Arial"/>
                <w:b/>
              </w:rPr>
            </w:pPr>
            <w:r w:rsidRPr="003E1452">
              <w:rPr>
                <w:rFonts w:ascii="Arial" w:hAnsi="Arial" w:cs="Arial"/>
                <w:b/>
              </w:rPr>
              <w:t>Contrato:</w:t>
            </w:r>
          </w:p>
        </w:tc>
        <w:tc>
          <w:tcPr>
            <w:tcW w:w="6237" w:type="dxa"/>
            <w:shd w:val="clear" w:color="auto" w:fill="auto"/>
          </w:tcPr>
          <w:p w:rsidR="00E14FC9" w:rsidRPr="003E1452" w:rsidRDefault="00E14FC9" w:rsidP="00EA6038">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E14FC9" w:rsidRPr="005626DC" w:rsidTr="00EA6038">
        <w:tc>
          <w:tcPr>
            <w:tcW w:w="2522" w:type="dxa"/>
            <w:shd w:val="clear" w:color="auto" w:fill="auto"/>
          </w:tcPr>
          <w:p w:rsidR="00E14FC9" w:rsidRPr="003E1452" w:rsidRDefault="00E14FC9" w:rsidP="00EA6038">
            <w:pPr>
              <w:spacing w:after="120"/>
              <w:rPr>
                <w:rFonts w:ascii="Arial" w:hAnsi="Arial" w:cs="Arial"/>
                <w:b/>
              </w:rPr>
            </w:pPr>
            <w:r w:rsidRPr="003E1452">
              <w:rPr>
                <w:rFonts w:ascii="Arial" w:hAnsi="Arial" w:cs="Arial"/>
                <w:b/>
              </w:rPr>
              <w:t>Comité de Recepción:</w:t>
            </w:r>
          </w:p>
        </w:tc>
        <w:tc>
          <w:tcPr>
            <w:tcW w:w="6237" w:type="dxa"/>
            <w:shd w:val="clear" w:color="auto" w:fill="auto"/>
          </w:tcPr>
          <w:p w:rsidR="00E14FC9" w:rsidRPr="003E1452" w:rsidRDefault="00E14FC9" w:rsidP="00EA6038">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E14FC9" w:rsidRPr="005626DC" w:rsidTr="00EA6038">
        <w:tc>
          <w:tcPr>
            <w:tcW w:w="2522" w:type="dxa"/>
            <w:shd w:val="clear" w:color="auto" w:fill="auto"/>
          </w:tcPr>
          <w:p w:rsidR="00E14FC9" w:rsidRPr="003069C5" w:rsidRDefault="00E14FC9" w:rsidP="00EA60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E14FC9" w:rsidRPr="003069C5" w:rsidRDefault="00E14FC9" w:rsidP="00EA6038">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E14FC9" w:rsidRPr="005626DC" w:rsidTr="00EA6038">
        <w:tc>
          <w:tcPr>
            <w:tcW w:w="2522" w:type="dxa"/>
            <w:shd w:val="clear" w:color="auto" w:fill="auto"/>
          </w:tcPr>
          <w:p w:rsidR="00E14FC9" w:rsidRPr="003E1452" w:rsidRDefault="00E14FC9" w:rsidP="00EA6038">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E14FC9" w:rsidRPr="003E1452" w:rsidRDefault="00E14FC9" w:rsidP="00EA603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E14FC9" w:rsidRPr="003E4593" w:rsidTr="00EA6038">
        <w:tc>
          <w:tcPr>
            <w:tcW w:w="2522" w:type="dxa"/>
            <w:shd w:val="clear" w:color="auto" w:fill="auto"/>
          </w:tcPr>
          <w:p w:rsidR="00E14FC9" w:rsidRPr="003E4593" w:rsidRDefault="00E14FC9" w:rsidP="00EA6038">
            <w:pPr>
              <w:spacing w:after="120"/>
              <w:rPr>
                <w:rFonts w:ascii="Arial" w:hAnsi="Arial" w:cs="Arial"/>
                <w:b/>
              </w:rPr>
            </w:pPr>
            <w:r w:rsidRPr="003E4593">
              <w:rPr>
                <w:rFonts w:ascii="Arial" w:hAnsi="Arial" w:cs="Arial"/>
                <w:b/>
              </w:rPr>
              <w:t>Unidad Solicitante:</w:t>
            </w:r>
          </w:p>
        </w:tc>
        <w:tc>
          <w:tcPr>
            <w:tcW w:w="6237" w:type="dxa"/>
            <w:shd w:val="clear" w:color="auto" w:fill="auto"/>
          </w:tcPr>
          <w:p w:rsidR="00E14FC9" w:rsidRPr="003E4593" w:rsidRDefault="00E14FC9" w:rsidP="00EA6038">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E14FC9" w:rsidRPr="003E4593" w:rsidRDefault="00E14FC9" w:rsidP="00E14FC9">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14FC9" w:rsidRPr="003E4593" w:rsidRDefault="00E14FC9" w:rsidP="00E14FC9">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E14FC9" w:rsidRPr="003E4593" w:rsidRDefault="00E14FC9" w:rsidP="00E14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E14FC9" w:rsidRPr="003E4593" w:rsidRDefault="00E14FC9" w:rsidP="00E14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E14FC9" w:rsidRPr="003E4593" w:rsidRDefault="00E14FC9" w:rsidP="00E14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E14FC9" w:rsidRPr="003E4593" w:rsidRDefault="00E14FC9" w:rsidP="00E14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E14FC9" w:rsidRPr="003E4593" w:rsidRDefault="00E14FC9" w:rsidP="00E14F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E14FC9" w:rsidRPr="003E4593" w:rsidRDefault="00E14FC9" w:rsidP="00E14FC9">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E14FC9" w:rsidRPr="005626DC" w:rsidRDefault="00E14FC9" w:rsidP="00E14FC9">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E14FC9" w:rsidRPr="005626DC" w:rsidRDefault="00E14FC9" w:rsidP="00E14FC9">
      <w:pPr>
        <w:spacing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E14FC9" w:rsidRPr="005626DC" w:rsidRDefault="00E14FC9" w:rsidP="00E14FC9">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E14FC9" w:rsidRPr="00D07EF4" w:rsidRDefault="00E14FC9" w:rsidP="00E14FC9">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E14FC9" w:rsidRDefault="00E14FC9" w:rsidP="00E14FC9">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E14FC9" w:rsidRPr="00262973" w:rsidRDefault="00E14FC9" w:rsidP="00E14FC9">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E14FC9" w:rsidRPr="009526D1" w:rsidRDefault="00E14FC9" w:rsidP="00E14FC9">
      <w:pPr>
        <w:spacing w:after="120"/>
        <w:ind w:left="567"/>
        <w:jc w:val="both"/>
        <w:rPr>
          <w:rFonts w:ascii="Arial" w:hAnsi="Arial" w:cs="Arial"/>
        </w:rPr>
      </w:pPr>
      <w:r w:rsidRPr="00553F3B">
        <w:rPr>
          <w:rFonts w:ascii="Arial" w:hAnsi="Arial" w:cs="Arial"/>
        </w:rPr>
        <w:t>Anexo 3: Formulario resultado de la adjudicación.</w:t>
      </w:r>
    </w:p>
    <w:p w:rsidR="00E14FC9" w:rsidRDefault="00E14FC9" w:rsidP="00E14FC9">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E14FC9" w:rsidRDefault="00E14FC9" w:rsidP="00E14FC9">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E14FC9" w:rsidRDefault="00E14FC9" w:rsidP="00E14FC9">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E14FC9" w:rsidRDefault="00E14FC9" w:rsidP="00E14FC9">
      <w:pPr>
        <w:spacing w:before="120" w:after="120"/>
        <w:jc w:val="both"/>
        <w:rPr>
          <w:rFonts w:ascii="Arial" w:hAnsi="Arial" w:cs="Arial"/>
          <w:i/>
          <w:iCs/>
          <w:lang w:val="es-ES_tradnl"/>
        </w:rPr>
      </w:pPr>
    </w:p>
    <w:p w:rsidR="00E14FC9" w:rsidRPr="0072502C" w:rsidRDefault="00E14FC9" w:rsidP="00E14FC9">
      <w:pPr>
        <w:spacing w:before="120" w:after="120"/>
        <w:jc w:val="both"/>
        <w:rPr>
          <w:rFonts w:ascii="Arial" w:hAnsi="Arial" w:cs="Arial"/>
          <w:b/>
          <w:u w:val="single"/>
          <w:lang w:val="es-ES_tradnl"/>
        </w:rPr>
      </w:pP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E14FC9" w:rsidRDefault="00E14FC9" w:rsidP="00E14FC9">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E14FC9" w:rsidRPr="005626DC" w:rsidRDefault="00E14FC9" w:rsidP="00E14FC9">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E14FC9" w:rsidRPr="000A4466" w:rsidRDefault="00E14FC9" w:rsidP="00E14FC9">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E14FC9" w:rsidRPr="005626DC" w:rsidRDefault="00E14FC9" w:rsidP="00E14FC9">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E14FC9" w:rsidRPr="00C644C4" w:rsidRDefault="00E14FC9" w:rsidP="00E14FC9">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w:t>
      </w:r>
      <w:proofErr w:type="gramStart"/>
      <w:r>
        <w:rPr>
          <w:rFonts w:ascii="Arial" w:hAnsi="Arial" w:cs="Arial"/>
          <w:lang w:val="es-ES_tradnl"/>
        </w:rPr>
        <w:t>insertar</w:t>
      </w:r>
      <w:proofErr w:type="gramEnd"/>
      <w:r>
        <w:rPr>
          <w:rFonts w:ascii="Arial" w:hAnsi="Arial" w:cs="Arial"/>
          <w:lang w:val="es-ES_tradnl"/>
        </w:rPr>
        <w:t xml:space="preserve"> de acuerdo a lo indicado en las especificaciones técnicas)</w:t>
      </w:r>
      <w:r w:rsidRPr="00C644C4">
        <w:rPr>
          <w:rFonts w:ascii="Arial" w:hAnsi="Arial" w:cs="Arial"/>
          <w:lang w:val="es-ES_tradnl"/>
        </w:rPr>
        <w:t>.</w:t>
      </w:r>
    </w:p>
    <w:p w:rsidR="00E14FC9" w:rsidRPr="00C644C4" w:rsidRDefault="00E14FC9" w:rsidP="00E14FC9">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E14FC9" w:rsidRDefault="00E14FC9" w:rsidP="00E14FC9">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E14FC9" w:rsidRPr="00486DEC" w:rsidRDefault="00E14FC9" w:rsidP="00E14FC9">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E14FC9" w:rsidRPr="00C644C4" w:rsidRDefault="00E14FC9" w:rsidP="00E14FC9">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E14FC9" w:rsidRDefault="00E14FC9" w:rsidP="00E14FC9">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E14FC9" w:rsidRPr="005626DC" w:rsidRDefault="00E14FC9" w:rsidP="00E14FC9">
      <w:pPr>
        <w:spacing w:before="120" w:after="120"/>
        <w:jc w:val="both"/>
        <w:rPr>
          <w:rFonts w:ascii="Arial" w:hAnsi="Arial" w:cs="Arial"/>
          <w:lang w:val="es-ES_tradnl"/>
        </w:rPr>
      </w:pPr>
      <w:r>
        <w:rPr>
          <w:noProof/>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E14FC9" w:rsidRPr="005626DC" w:rsidRDefault="00E14FC9" w:rsidP="00E14FC9">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E14FC9" w:rsidRPr="005B6701" w:rsidRDefault="00E14FC9" w:rsidP="00E14FC9">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E14FC9" w:rsidRPr="005B6701" w:rsidRDefault="00E14FC9" w:rsidP="00E14FC9">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E14FC9" w:rsidRDefault="00E14FC9" w:rsidP="00E14FC9">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E14FC9" w:rsidRPr="008C3799" w:rsidRDefault="00E14FC9" w:rsidP="00E14FC9">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E14FC9" w:rsidRPr="008C3799" w:rsidRDefault="00E14FC9" w:rsidP="00B77CEE">
      <w:pPr>
        <w:pStyle w:val="Prrafodelista"/>
        <w:numPr>
          <w:ilvl w:val="0"/>
          <w:numId w:val="52"/>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E14FC9" w:rsidRPr="005626DC" w:rsidRDefault="00E14FC9" w:rsidP="00B77CEE">
      <w:pPr>
        <w:pStyle w:val="Prrafodelista"/>
        <w:numPr>
          <w:ilvl w:val="0"/>
          <w:numId w:val="52"/>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E14FC9" w:rsidRPr="005626DC" w:rsidRDefault="00E14FC9" w:rsidP="00B77CEE">
      <w:pPr>
        <w:pStyle w:val="Prrafodelista"/>
        <w:numPr>
          <w:ilvl w:val="0"/>
          <w:numId w:val="52"/>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E14FC9" w:rsidRPr="005626DC" w:rsidRDefault="00E14FC9" w:rsidP="00B77CEE">
      <w:pPr>
        <w:pStyle w:val="Prrafodelista"/>
        <w:numPr>
          <w:ilvl w:val="0"/>
          <w:numId w:val="52"/>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E14FC9" w:rsidRDefault="00E14FC9" w:rsidP="00B77CEE">
      <w:pPr>
        <w:pStyle w:val="Prrafodelista"/>
        <w:numPr>
          <w:ilvl w:val="0"/>
          <w:numId w:val="52"/>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E14FC9" w:rsidRDefault="00E14FC9" w:rsidP="00B77CEE">
      <w:pPr>
        <w:numPr>
          <w:ilvl w:val="0"/>
          <w:numId w:val="52"/>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E14FC9" w:rsidRPr="00553F3B" w:rsidRDefault="00E14FC9" w:rsidP="00E14FC9">
      <w:pPr>
        <w:spacing w:after="120"/>
        <w:ind w:left="1709"/>
        <w:jc w:val="both"/>
        <w:rPr>
          <w:rFonts w:ascii="Arial" w:hAnsi="Arial" w:cs="Arial"/>
          <w:bCs/>
          <w:lang w:val="es-BO"/>
        </w:rPr>
      </w:pPr>
    </w:p>
    <w:p w:rsidR="00E14FC9" w:rsidRPr="005626DC" w:rsidRDefault="00E14FC9" w:rsidP="00E14FC9">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E14FC9" w:rsidRDefault="00E14FC9" w:rsidP="00E14FC9">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E14FC9" w:rsidRDefault="00E14FC9" w:rsidP="00E14FC9">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E14FC9" w:rsidRDefault="00E14FC9" w:rsidP="00E14FC9">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E14FC9" w:rsidRPr="005626DC" w:rsidRDefault="00E14FC9" w:rsidP="00E14FC9">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E14FC9" w:rsidRPr="005626DC" w:rsidRDefault="00E14FC9" w:rsidP="00E14FC9">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E14FC9" w:rsidRPr="005626DC" w:rsidRDefault="00E14FC9" w:rsidP="00E14FC9">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E14FC9" w:rsidRPr="000F5E77" w:rsidRDefault="00E14FC9" w:rsidP="00E14FC9">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E14FC9" w:rsidRPr="000F5E77" w:rsidRDefault="00E14FC9" w:rsidP="00E14FC9">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E14FC9" w:rsidRPr="000F5E77" w:rsidRDefault="00E14FC9" w:rsidP="00E14FC9">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E14FC9" w:rsidRPr="000F5E77" w:rsidRDefault="00E14FC9" w:rsidP="00E14FC9">
      <w:pPr>
        <w:spacing w:before="120" w:after="120"/>
        <w:jc w:val="both"/>
        <w:rPr>
          <w:rFonts w:ascii="Arial" w:hAnsi="Arial" w:cs="Arial"/>
          <w:lang w:val="es-BO"/>
        </w:rPr>
      </w:pPr>
      <w:r>
        <w:rPr>
          <w:noProof/>
          <w:lang w:val="es-BO" w:eastAsia="es-BO"/>
        </w:rPr>
        <w:lastRenderedPageBreak/>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E14FC9" w:rsidRPr="000F5E77" w:rsidRDefault="00E14FC9" w:rsidP="00E14FC9">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E14FC9" w:rsidRPr="00DF2F05" w:rsidRDefault="00E14FC9" w:rsidP="00E14FC9">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E14FC9" w:rsidRPr="00DF2F05" w:rsidRDefault="00E14FC9" w:rsidP="00E14FC9">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E14FC9" w:rsidRPr="00DF2F05" w:rsidRDefault="00E14FC9" w:rsidP="00E14FC9">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E14FC9" w:rsidRPr="009C729D" w:rsidRDefault="00E14FC9" w:rsidP="00E14FC9">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E14FC9" w:rsidRPr="000F5E77" w:rsidRDefault="00E14FC9" w:rsidP="00E14FC9">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E14FC9" w:rsidRPr="000F5E77" w:rsidRDefault="00E14FC9" w:rsidP="00E14FC9">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E14FC9" w:rsidRPr="000F5E77" w:rsidRDefault="00E14FC9" w:rsidP="00E14FC9">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E14FC9" w:rsidRPr="006673F3" w:rsidRDefault="00E14FC9" w:rsidP="00E14FC9">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E14FC9" w:rsidRDefault="00E14FC9" w:rsidP="00E14FC9">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14FC9" w:rsidRPr="006673F3" w:rsidRDefault="00E14FC9" w:rsidP="00B77CEE">
      <w:pPr>
        <w:numPr>
          <w:ilvl w:val="1"/>
          <w:numId w:val="58"/>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E14FC9" w:rsidRDefault="00E14FC9" w:rsidP="00B77CEE">
      <w:pPr>
        <w:numPr>
          <w:ilvl w:val="2"/>
          <w:numId w:val="59"/>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E14FC9" w:rsidRDefault="00E14FC9" w:rsidP="00E14FC9">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E14FC9" w:rsidRPr="005824D1" w:rsidRDefault="00E14FC9" w:rsidP="00B77CEE">
      <w:pPr>
        <w:numPr>
          <w:ilvl w:val="2"/>
          <w:numId w:val="59"/>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E14FC9" w:rsidRPr="005824D1" w:rsidRDefault="00E14FC9" w:rsidP="00E14FC9">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E14FC9" w:rsidRPr="005824D1" w:rsidRDefault="00E14FC9" w:rsidP="00E14FC9">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E14FC9" w:rsidRPr="005824D1" w:rsidRDefault="00E14FC9" w:rsidP="00E14FC9">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E14FC9" w:rsidRDefault="00E14FC9" w:rsidP="00E14FC9">
      <w:pPr>
        <w:spacing w:before="120" w:after="120"/>
        <w:jc w:val="both"/>
        <w:rPr>
          <w:rFonts w:ascii="Arial" w:hAnsi="Arial" w:cs="Arial"/>
        </w:rPr>
      </w:pPr>
      <w:r w:rsidRPr="005824D1">
        <w:rPr>
          <w:rFonts w:ascii="Arial" w:hAnsi="Arial" w:cs="Arial"/>
        </w:rPr>
        <w:lastRenderedPageBreak/>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E14FC9" w:rsidRPr="00F05CF8" w:rsidRDefault="00E14FC9" w:rsidP="00E14FC9">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E14FC9" w:rsidRPr="005626DC" w:rsidRDefault="00E14FC9" w:rsidP="00E14FC9">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E14FC9" w:rsidRDefault="00E14FC9" w:rsidP="00E14FC9">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14FC9" w:rsidRPr="00B82303" w:rsidTr="00EA6038">
        <w:trPr>
          <w:trHeight w:val="237"/>
        </w:trPr>
        <w:tc>
          <w:tcPr>
            <w:tcW w:w="4511" w:type="dxa"/>
            <w:tcBorders>
              <w:top w:val="single" w:sz="4" w:space="0" w:color="auto"/>
              <w:left w:val="single" w:sz="4" w:space="0" w:color="auto"/>
              <w:bottom w:val="single" w:sz="4" w:space="0" w:color="auto"/>
              <w:right w:val="single" w:sz="4" w:space="0" w:color="auto"/>
            </w:tcBorders>
          </w:tcPr>
          <w:p w:rsidR="00E14FC9" w:rsidRPr="00B82303" w:rsidRDefault="00E14FC9" w:rsidP="00EA6038">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14FC9" w:rsidRPr="00B82303" w:rsidRDefault="00E14FC9" w:rsidP="00EA6038">
            <w:pPr>
              <w:widowControl w:val="0"/>
              <w:ind w:left="180" w:hanging="180"/>
              <w:jc w:val="center"/>
              <w:rPr>
                <w:rFonts w:ascii="Arial" w:hAnsi="Arial" w:cs="Arial"/>
                <w:b/>
                <w:lang w:val="es-ES_tradnl"/>
              </w:rPr>
            </w:pPr>
            <w:r>
              <w:rPr>
                <w:rFonts w:ascii="Arial" w:hAnsi="Arial" w:cs="Arial"/>
                <w:b/>
                <w:lang w:val="es-ES_tradnl"/>
              </w:rPr>
              <w:t>PROVEEDOR</w:t>
            </w:r>
          </w:p>
        </w:tc>
      </w:tr>
      <w:tr w:rsidR="00E14FC9" w:rsidRPr="005626DC" w:rsidTr="00EA6038">
        <w:trPr>
          <w:trHeight w:val="1505"/>
        </w:trPr>
        <w:tc>
          <w:tcPr>
            <w:tcW w:w="4511" w:type="dxa"/>
            <w:tcBorders>
              <w:top w:val="single" w:sz="4" w:space="0" w:color="auto"/>
              <w:left w:val="single" w:sz="4" w:space="0" w:color="auto"/>
              <w:bottom w:val="single" w:sz="4" w:space="0" w:color="auto"/>
              <w:right w:val="single" w:sz="4" w:space="0" w:color="auto"/>
            </w:tcBorders>
          </w:tcPr>
          <w:p w:rsidR="00E14FC9" w:rsidRPr="004B02D4" w:rsidRDefault="00E14FC9" w:rsidP="00EA6038">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E14FC9" w:rsidRPr="00801DF5" w:rsidRDefault="00E14FC9" w:rsidP="00EA6038">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E14FC9" w:rsidRPr="00911877" w:rsidRDefault="00E14FC9" w:rsidP="00EA6038">
            <w:pPr>
              <w:widowControl w:val="0"/>
              <w:ind w:left="180" w:hanging="180"/>
              <w:jc w:val="both"/>
              <w:rPr>
                <w:rFonts w:ascii="Arial" w:hAnsi="Arial" w:cs="Arial"/>
                <w:b/>
                <w:lang w:val="es-BO"/>
              </w:rPr>
            </w:pPr>
            <w:r w:rsidRPr="00911877">
              <w:rPr>
                <w:rFonts w:ascii="Arial" w:hAnsi="Arial" w:cs="Arial"/>
                <w:b/>
                <w:lang w:val="es-BO"/>
              </w:rPr>
              <w:t xml:space="preserve">E-mail: </w:t>
            </w:r>
          </w:p>
          <w:p w:rsidR="00E14FC9" w:rsidRDefault="00E14FC9" w:rsidP="00EA6038">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E14FC9" w:rsidRPr="00B82303" w:rsidRDefault="00E14FC9" w:rsidP="00EA6038">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E14FC9" w:rsidRDefault="00E14FC9" w:rsidP="00EA6038">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E14FC9" w:rsidRDefault="00E14FC9" w:rsidP="00EA6038">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rsidR="00E14FC9" w:rsidRPr="00911877" w:rsidRDefault="00E14FC9" w:rsidP="00EA6038">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E14FC9" w:rsidRPr="00911877" w:rsidRDefault="00E14FC9" w:rsidP="00EA6038">
            <w:pPr>
              <w:widowControl w:val="0"/>
              <w:jc w:val="both"/>
              <w:rPr>
                <w:rFonts w:ascii="Arial" w:hAnsi="Arial" w:cs="Arial"/>
                <w:b/>
                <w:lang w:val="en-US"/>
              </w:rPr>
            </w:pPr>
            <w:r w:rsidRPr="00911877">
              <w:rPr>
                <w:rFonts w:ascii="Arial" w:hAnsi="Arial" w:cs="Arial"/>
                <w:b/>
                <w:lang w:val="en-US"/>
              </w:rPr>
              <w:t xml:space="preserve">Fax: </w:t>
            </w:r>
          </w:p>
          <w:p w:rsidR="00E14FC9" w:rsidRPr="00911877" w:rsidRDefault="00E14FC9" w:rsidP="00EA6038">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rsidR="00E14FC9" w:rsidRPr="00911877" w:rsidRDefault="00E14FC9" w:rsidP="00EA6038">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E14FC9" w:rsidRPr="0048077C" w:rsidRDefault="00E14FC9" w:rsidP="00EA6038">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E14FC9" w:rsidRPr="005626DC" w:rsidRDefault="00E14FC9" w:rsidP="00EA6038">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E14FC9" w:rsidRPr="004C65DA" w:rsidRDefault="00E14FC9" w:rsidP="00E14FC9">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E14FC9" w:rsidRPr="005626DC" w:rsidRDefault="00E14FC9" w:rsidP="00E14FC9">
      <w:pPr>
        <w:widowControl w:val="0"/>
        <w:tabs>
          <w:tab w:val="num" w:pos="567"/>
        </w:tabs>
        <w:spacing w:before="120" w:after="120"/>
        <w:ind w:left="567" w:hanging="567"/>
        <w:jc w:val="both"/>
        <w:rPr>
          <w:rFonts w:ascii="Arial" w:hAnsi="Arial" w:cs="Arial"/>
          <w:lang w:val="es-ES_tradnl"/>
        </w:rPr>
      </w:pPr>
    </w:p>
    <w:p w:rsidR="00E14FC9" w:rsidRDefault="00E14FC9" w:rsidP="00E14FC9">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E14FC9" w:rsidRDefault="00E14FC9" w:rsidP="00E14FC9">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14FC9" w:rsidRPr="004C65DA" w:rsidRDefault="00E14FC9" w:rsidP="00E14FC9">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E14FC9" w:rsidRPr="005626DC" w:rsidRDefault="00E14FC9" w:rsidP="00E14FC9">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E14FC9" w:rsidRDefault="00E14FC9" w:rsidP="00E14FC9">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E14FC9" w:rsidRPr="00B949A6" w:rsidRDefault="00E14FC9" w:rsidP="00E14FC9">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E14FC9" w:rsidRPr="00B949A6" w:rsidRDefault="00E14FC9" w:rsidP="00E14FC9">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E14FC9" w:rsidRPr="00B949A6" w:rsidRDefault="00E14FC9" w:rsidP="00E14FC9">
      <w:pPr>
        <w:spacing w:after="120"/>
        <w:jc w:val="both"/>
        <w:rPr>
          <w:rFonts w:ascii="Arial" w:hAnsi="Arial" w:cs="Arial"/>
          <w:lang w:val="es-ES_tradnl"/>
        </w:rPr>
      </w:pPr>
      <w:r w:rsidRPr="00B949A6">
        <w:rPr>
          <w:rFonts w:ascii="Arial" w:hAnsi="Arial" w:cs="Arial"/>
          <w:lang w:val="es-ES_tradnl"/>
        </w:rPr>
        <w:lastRenderedPageBreak/>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E14FC9" w:rsidRPr="00B949A6" w:rsidRDefault="00E14FC9" w:rsidP="00E14FC9">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E14FC9" w:rsidRPr="005626DC" w:rsidRDefault="00E14FC9" w:rsidP="00E14FC9">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E14FC9" w:rsidRPr="005626DC" w:rsidRDefault="00E14FC9" w:rsidP="00E14FC9">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E14FC9" w:rsidRPr="005626DC" w:rsidRDefault="00E14FC9" w:rsidP="00E14FC9">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E14FC9" w:rsidRPr="005626DC" w:rsidRDefault="00E14FC9" w:rsidP="00E14FC9">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E14FC9" w:rsidRDefault="00E14FC9" w:rsidP="00E14FC9">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E14FC9" w:rsidRPr="005626DC" w:rsidRDefault="00E14FC9" w:rsidP="00B77CEE">
      <w:pPr>
        <w:numPr>
          <w:ilvl w:val="0"/>
          <w:numId w:val="52"/>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E14FC9" w:rsidRPr="005626DC" w:rsidRDefault="00E14FC9" w:rsidP="00B77CEE">
      <w:pPr>
        <w:numPr>
          <w:ilvl w:val="0"/>
          <w:numId w:val="52"/>
        </w:numPr>
        <w:spacing w:after="120"/>
        <w:ind w:left="1134" w:hanging="425"/>
        <w:jc w:val="both"/>
        <w:rPr>
          <w:rFonts w:ascii="Arial" w:hAnsi="Arial" w:cs="Arial"/>
        </w:rPr>
      </w:pPr>
      <w:r>
        <w:rPr>
          <w:noProof/>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E14FC9" w:rsidRPr="005626DC" w:rsidRDefault="00E14FC9" w:rsidP="00B77CEE">
      <w:pPr>
        <w:numPr>
          <w:ilvl w:val="0"/>
          <w:numId w:val="52"/>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E14FC9" w:rsidRPr="005626DC" w:rsidRDefault="00E14FC9" w:rsidP="00B77CEE">
      <w:pPr>
        <w:numPr>
          <w:ilvl w:val="0"/>
          <w:numId w:val="52"/>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E14FC9" w:rsidRPr="005626DC" w:rsidRDefault="00E14FC9" w:rsidP="00B77CEE">
      <w:pPr>
        <w:numPr>
          <w:ilvl w:val="0"/>
          <w:numId w:val="52"/>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E14FC9" w:rsidRPr="005626DC" w:rsidRDefault="00E14FC9" w:rsidP="00B77CEE">
      <w:pPr>
        <w:numPr>
          <w:ilvl w:val="0"/>
          <w:numId w:val="53"/>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E14FC9" w:rsidRPr="00EC3709" w:rsidRDefault="00E14FC9" w:rsidP="00B77CEE">
      <w:pPr>
        <w:numPr>
          <w:ilvl w:val="0"/>
          <w:numId w:val="52"/>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lastRenderedPageBreak/>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14FC9" w:rsidRPr="00EC3709" w:rsidRDefault="00E14FC9" w:rsidP="00B77CEE">
      <w:pPr>
        <w:numPr>
          <w:ilvl w:val="0"/>
          <w:numId w:val="52"/>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E14FC9" w:rsidRPr="00EC3709" w:rsidRDefault="00E14FC9" w:rsidP="00B77CEE">
      <w:pPr>
        <w:numPr>
          <w:ilvl w:val="0"/>
          <w:numId w:val="52"/>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E14FC9" w:rsidRPr="00EC3709" w:rsidRDefault="00E14FC9" w:rsidP="00B77CEE">
      <w:pPr>
        <w:numPr>
          <w:ilvl w:val="0"/>
          <w:numId w:val="52"/>
        </w:numPr>
        <w:spacing w:after="120"/>
        <w:ind w:left="1134" w:hanging="425"/>
        <w:jc w:val="both"/>
        <w:rPr>
          <w:rFonts w:ascii="Arial" w:hAnsi="Arial" w:cs="Arial"/>
        </w:rPr>
      </w:pPr>
      <w:r>
        <w:rPr>
          <w:noProof/>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E14FC9" w:rsidRPr="00D3436C" w:rsidRDefault="00E14FC9" w:rsidP="00B77CEE">
      <w:pPr>
        <w:numPr>
          <w:ilvl w:val="0"/>
          <w:numId w:val="52"/>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E14FC9" w:rsidRPr="00DB4C14" w:rsidRDefault="00E14FC9" w:rsidP="00B77CEE">
      <w:pPr>
        <w:numPr>
          <w:ilvl w:val="0"/>
          <w:numId w:val="52"/>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E14FC9" w:rsidRDefault="00E14FC9" w:rsidP="00B77CEE">
      <w:pPr>
        <w:numPr>
          <w:ilvl w:val="0"/>
          <w:numId w:val="52"/>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E14FC9" w:rsidRDefault="00E14FC9" w:rsidP="00B77CEE">
      <w:pPr>
        <w:numPr>
          <w:ilvl w:val="0"/>
          <w:numId w:val="52"/>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E14FC9" w:rsidRDefault="00E14FC9" w:rsidP="00B77CEE">
      <w:pPr>
        <w:numPr>
          <w:ilvl w:val="0"/>
          <w:numId w:val="52"/>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E14FC9" w:rsidRPr="00703EED" w:rsidRDefault="00E14FC9" w:rsidP="00E14FC9">
      <w:pPr>
        <w:spacing w:after="120"/>
        <w:jc w:val="both"/>
        <w:rPr>
          <w:rFonts w:ascii="Arial" w:hAnsi="Arial" w:cs="Arial"/>
        </w:rPr>
      </w:pPr>
      <w:r w:rsidRPr="007F27A2">
        <w:rPr>
          <w:rFonts w:ascii="Arial" w:hAnsi="Arial" w:cs="Arial"/>
        </w:rPr>
        <w:lastRenderedPageBreak/>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E14FC9" w:rsidRPr="005626DC" w:rsidRDefault="00E14FC9" w:rsidP="00E14FC9">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E14FC9" w:rsidRPr="005626DC" w:rsidRDefault="00E14FC9" w:rsidP="00E14FC9">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E14FC9" w:rsidRDefault="00E14FC9" w:rsidP="00E14FC9">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E14FC9" w:rsidRPr="005626DC" w:rsidRDefault="00E14FC9" w:rsidP="00E14FC9">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E14FC9" w:rsidRPr="005626DC" w:rsidRDefault="00E14FC9" w:rsidP="00E14FC9">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14FC9" w:rsidRPr="005626DC" w:rsidRDefault="00E14FC9" w:rsidP="00E14FC9">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E14FC9" w:rsidRPr="005626DC" w:rsidRDefault="00E14FC9" w:rsidP="00E14FC9">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14FC9" w:rsidRPr="005626DC" w:rsidRDefault="00E14FC9" w:rsidP="00E14FC9">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E14FC9" w:rsidRPr="005626DC" w:rsidRDefault="00E14FC9" w:rsidP="00E14FC9">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E14FC9" w:rsidRPr="005626DC" w:rsidRDefault="00E14FC9" w:rsidP="00E14FC9">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E14FC9" w:rsidRPr="005626DC" w:rsidRDefault="00E14FC9" w:rsidP="00B77CEE">
      <w:pPr>
        <w:pStyle w:val="Prrafodelista"/>
        <w:numPr>
          <w:ilvl w:val="0"/>
          <w:numId w:val="54"/>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lastRenderedPageBreak/>
        <w:t>La adopción de medidas judiciales y sanciones de acuerdo a normas pertinentes.</w:t>
      </w:r>
    </w:p>
    <w:p w:rsidR="00E14FC9" w:rsidRPr="005626DC" w:rsidRDefault="00E14FC9" w:rsidP="00B77CEE">
      <w:pPr>
        <w:numPr>
          <w:ilvl w:val="0"/>
          <w:numId w:val="54"/>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E14FC9" w:rsidRPr="005626DC" w:rsidRDefault="00E14FC9" w:rsidP="00E14FC9">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E14FC9" w:rsidRDefault="00E14FC9" w:rsidP="00E14FC9">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4FC9" w:rsidRPr="005626DC" w:rsidRDefault="00E14FC9" w:rsidP="00E14FC9">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E14FC9" w:rsidRPr="005626DC" w:rsidRDefault="00E14FC9" w:rsidP="00B77CEE">
      <w:pPr>
        <w:numPr>
          <w:ilvl w:val="0"/>
          <w:numId w:val="51"/>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E14FC9" w:rsidRPr="00EC5599" w:rsidRDefault="00E14FC9" w:rsidP="00B77CEE">
      <w:pPr>
        <w:numPr>
          <w:ilvl w:val="0"/>
          <w:numId w:val="51"/>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E14FC9" w:rsidRPr="00EC5599" w:rsidRDefault="00E14FC9" w:rsidP="00B77CEE">
      <w:pPr>
        <w:numPr>
          <w:ilvl w:val="0"/>
          <w:numId w:val="51"/>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E14FC9" w:rsidRPr="005626DC" w:rsidRDefault="00E14FC9" w:rsidP="00E14FC9">
      <w:pPr>
        <w:spacing w:after="120"/>
        <w:jc w:val="both"/>
        <w:rPr>
          <w:rFonts w:ascii="Arial" w:hAnsi="Arial" w:cs="Arial"/>
          <w:lang w:val="es-ES_tradnl"/>
        </w:rPr>
      </w:pPr>
      <w:r>
        <w:rPr>
          <w:noProof/>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E14FC9" w:rsidRPr="005626DC" w:rsidRDefault="00E14FC9" w:rsidP="00E14FC9">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E14FC9" w:rsidRPr="005626DC" w:rsidRDefault="00E14FC9" w:rsidP="00E14FC9">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E14FC9" w:rsidRPr="005626DC" w:rsidRDefault="00E14FC9" w:rsidP="00E14FC9">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E14FC9" w:rsidRPr="00486DEC" w:rsidRDefault="00E14FC9" w:rsidP="00E14FC9">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E14FC9" w:rsidRPr="005626DC" w:rsidRDefault="00E14FC9" w:rsidP="00E14FC9">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E14FC9" w:rsidRPr="005626DC" w:rsidRDefault="00E14FC9" w:rsidP="00E14FC9">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E14FC9" w:rsidRPr="005626DC" w:rsidRDefault="00E14FC9" w:rsidP="00E14FC9">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E14FC9" w:rsidRPr="005626DC" w:rsidRDefault="00E14FC9" w:rsidP="00E14FC9">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E14FC9" w:rsidRDefault="00E14FC9" w:rsidP="00E14FC9">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E14FC9" w:rsidRPr="005626DC" w:rsidRDefault="00E14FC9" w:rsidP="00E14FC9">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E14FC9" w:rsidRPr="005626DC" w:rsidRDefault="00E14FC9" w:rsidP="00E14FC9">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E14FC9" w:rsidRPr="009D1173" w:rsidRDefault="00E14FC9" w:rsidP="00B77CEE">
      <w:pPr>
        <w:pStyle w:val="Prrafodelista"/>
        <w:numPr>
          <w:ilvl w:val="0"/>
          <w:numId w:val="50"/>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E14FC9" w:rsidRPr="005626DC" w:rsidRDefault="00E14FC9" w:rsidP="00B77CEE">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E14FC9" w:rsidRPr="005626DC" w:rsidRDefault="00E14FC9" w:rsidP="00B77CEE">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E14FC9" w:rsidRPr="005626DC" w:rsidRDefault="00E14FC9" w:rsidP="00B77CEE">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E14FC9" w:rsidRPr="005626DC" w:rsidRDefault="00E14FC9" w:rsidP="00B77CEE">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E14FC9" w:rsidRDefault="00E14FC9" w:rsidP="00B77CEE">
      <w:pPr>
        <w:numPr>
          <w:ilvl w:val="0"/>
          <w:numId w:val="50"/>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E14FC9" w:rsidRPr="005626DC" w:rsidRDefault="00E14FC9" w:rsidP="00E14FC9">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E14FC9" w:rsidRPr="005626DC" w:rsidRDefault="00E14FC9" w:rsidP="00E14FC9">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E14FC9" w:rsidRPr="005626DC" w:rsidRDefault="00E14FC9" w:rsidP="00B77CEE">
      <w:pPr>
        <w:pStyle w:val="Prrafodelista"/>
        <w:numPr>
          <w:ilvl w:val="0"/>
          <w:numId w:val="55"/>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E14FC9" w:rsidRPr="005626DC" w:rsidRDefault="00E14FC9" w:rsidP="00B77CEE">
      <w:pPr>
        <w:pStyle w:val="Prrafodelista"/>
        <w:numPr>
          <w:ilvl w:val="0"/>
          <w:numId w:val="55"/>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E14FC9" w:rsidRPr="005626DC" w:rsidRDefault="00E14FC9" w:rsidP="00E14FC9">
      <w:pPr>
        <w:pStyle w:val="Prrafodelista"/>
        <w:spacing w:after="120"/>
        <w:ind w:left="1996" w:hanging="1145"/>
        <w:jc w:val="both"/>
        <w:rPr>
          <w:rFonts w:ascii="Arial" w:hAnsi="Arial" w:cs="Arial"/>
          <w:color w:val="000000"/>
        </w:rPr>
      </w:pPr>
      <w:r w:rsidRPr="005626DC">
        <w:rPr>
          <w:rFonts w:ascii="Arial" w:hAnsi="Arial" w:cs="Arial"/>
          <w:b/>
          <w:color w:val="000000"/>
        </w:rPr>
        <w:lastRenderedPageBreak/>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14FC9" w:rsidRDefault="00E14FC9" w:rsidP="00E14FC9">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E14FC9" w:rsidRPr="00323C2E" w:rsidRDefault="00E14FC9" w:rsidP="00B77CEE">
      <w:pPr>
        <w:pStyle w:val="Prrafodelista"/>
        <w:numPr>
          <w:ilvl w:val="2"/>
          <w:numId w:val="60"/>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E14FC9" w:rsidRPr="005626DC" w:rsidRDefault="00E14FC9" w:rsidP="00E14FC9">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E14FC9" w:rsidRPr="005626DC" w:rsidRDefault="00E14FC9" w:rsidP="00E14FC9">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14FC9" w:rsidRPr="005626DC" w:rsidRDefault="00E14FC9" w:rsidP="00E14FC9">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E14FC9" w:rsidRPr="005626DC" w:rsidRDefault="00E14FC9" w:rsidP="00E14FC9">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E14FC9" w:rsidRPr="005626DC" w:rsidRDefault="00E14FC9" w:rsidP="00E14FC9">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E14FC9" w:rsidRDefault="00E14FC9" w:rsidP="00E14FC9">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E14FC9" w:rsidRPr="005626DC" w:rsidRDefault="00E14FC9" w:rsidP="00E14FC9">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E14FC9" w:rsidRPr="005626DC" w:rsidRDefault="00E14FC9" w:rsidP="00E14FC9">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E14FC9" w:rsidRPr="00A81C1A" w:rsidRDefault="00E14FC9" w:rsidP="00E14FC9">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E14FC9" w:rsidRPr="005415C8" w:rsidRDefault="00E14FC9" w:rsidP="00E14FC9">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E14FC9" w:rsidRPr="005626DC" w:rsidRDefault="00E14FC9" w:rsidP="00E14FC9">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E14FC9" w:rsidRPr="005626DC" w:rsidRDefault="00E14FC9" w:rsidP="00E14FC9">
      <w:pPr>
        <w:spacing w:after="120"/>
        <w:jc w:val="both"/>
        <w:rPr>
          <w:rFonts w:ascii="Arial" w:hAnsi="Arial" w:cs="Arial"/>
          <w:lang w:val="es-ES_tradnl"/>
        </w:rPr>
      </w:pPr>
      <w:r>
        <w:rPr>
          <w:noProof/>
          <w:lang w:val="es-BO" w:eastAsia="es-BO"/>
        </w:rPr>
        <w:lastRenderedPageBreak/>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E14FC9" w:rsidRPr="005626DC" w:rsidRDefault="00E14FC9" w:rsidP="00E14FC9">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E14FC9" w:rsidRDefault="00E14FC9" w:rsidP="00E14FC9">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E14FC9" w:rsidRDefault="00E14FC9" w:rsidP="00E14FC9">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E14FC9" w:rsidRPr="005626DC" w:rsidRDefault="00E14FC9" w:rsidP="00E14FC9">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E14FC9" w:rsidRPr="00EC5599" w:rsidRDefault="00E14FC9" w:rsidP="00E14FC9">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E14FC9" w:rsidRDefault="00E14FC9" w:rsidP="00E14FC9">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E14FC9" w:rsidRPr="00313774" w:rsidRDefault="00E14FC9" w:rsidP="00E14FC9">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E14FC9" w:rsidRPr="00313774" w:rsidRDefault="00E14FC9" w:rsidP="00E14FC9">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E14FC9" w:rsidRPr="00486DEC" w:rsidRDefault="00E14FC9" w:rsidP="00E14FC9">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E14FC9" w:rsidRPr="00486DEC" w:rsidRDefault="00E14FC9" w:rsidP="00E14FC9">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E14FC9" w:rsidRPr="00486DEC" w:rsidRDefault="00E14FC9" w:rsidP="00E14FC9">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E14FC9" w:rsidRPr="00EC5599" w:rsidRDefault="00E14FC9" w:rsidP="00E14FC9">
      <w:pPr>
        <w:spacing w:after="120"/>
        <w:jc w:val="both"/>
        <w:rPr>
          <w:rFonts w:ascii="Arial" w:hAnsi="Arial" w:cs="Arial"/>
          <w:b/>
          <w:u w:val="single"/>
          <w:lang w:val="es-BO"/>
        </w:rPr>
      </w:pPr>
      <w:r>
        <w:rPr>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E14FC9" w:rsidRPr="00F40C45" w:rsidRDefault="00E14FC9" w:rsidP="00E14FC9">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E14FC9" w:rsidRDefault="00E14FC9" w:rsidP="00E14FC9">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E14FC9" w:rsidRPr="00A5019E" w:rsidRDefault="00E14FC9" w:rsidP="00E14FC9">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E14FC9" w:rsidRPr="00ED1F4A" w:rsidRDefault="00E14FC9" w:rsidP="00E14FC9">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E14FC9" w:rsidRPr="00EC5599" w:rsidRDefault="00E14FC9" w:rsidP="00E14FC9">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E14FC9" w:rsidRDefault="00E14FC9" w:rsidP="00E14FC9">
      <w:pPr>
        <w:spacing w:before="120" w:after="120"/>
        <w:jc w:val="both"/>
        <w:rPr>
          <w:rFonts w:ascii="Arial" w:hAnsi="Arial" w:cs="Arial"/>
          <w:bCs/>
        </w:rPr>
      </w:pPr>
      <w:r w:rsidRPr="00EC5599">
        <w:rPr>
          <w:rFonts w:ascii="Arial" w:hAnsi="Arial" w:cs="Arial"/>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E14FC9" w:rsidRPr="00487E9E" w:rsidRDefault="00E14FC9" w:rsidP="00E14FC9">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E14FC9" w:rsidRPr="00E0225A" w:rsidRDefault="00E14FC9" w:rsidP="00E14FC9">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E14FC9" w:rsidRPr="00E0225A" w:rsidRDefault="00E14FC9" w:rsidP="00E14FC9">
      <w:pPr>
        <w:spacing w:after="120"/>
        <w:jc w:val="both"/>
        <w:rPr>
          <w:rFonts w:ascii="Arial" w:hAnsi="Arial" w:cs="Arial"/>
          <w:sz w:val="21"/>
          <w:szCs w:val="21"/>
          <w:lang w:val="es-BO"/>
        </w:rPr>
      </w:pPr>
      <w:r>
        <w:rPr>
          <w:noProof/>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E14FC9" w:rsidRPr="00E0225A" w:rsidRDefault="00E14FC9" w:rsidP="00E14FC9">
      <w:pPr>
        <w:spacing w:after="120"/>
        <w:jc w:val="both"/>
        <w:rPr>
          <w:rFonts w:ascii="Arial" w:hAnsi="Arial" w:cs="Arial"/>
          <w:sz w:val="21"/>
          <w:szCs w:val="21"/>
        </w:rPr>
      </w:pPr>
      <w:r w:rsidRPr="00E0225A">
        <w:rPr>
          <w:rFonts w:ascii="Arial" w:hAnsi="Arial" w:cs="Arial"/>
          <w:sz w:val="21"/>
          <w:szCs w:val="21"/>
        </w:rPr>
        <w:t>Originales o fotocopias legalizadas de:</w:t>
      </w:r>
    </w:p>
    <w:p w:rsidR="00E14FC9" w:rsidRPr="00E0225A" w:rsidRDefault="00E14FC9" w:rsidP="00B77CEE">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E14FC9" w:rsidRPr="00E0225A" w:rsidRDefault="00E14FC9" w:rsidP="00B77CEE">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E14FC9" w:rsidRPr="00E0225A" w:rsidRDefault="00E14FC9" w:rsidP="00B77CEE">
      <w:pPr>
        <w:numPr>
          <w:ilvl w:val="0"/>
          <w:numId w:val="57"/>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E14FC9" w:rsidRPr="00E0225A" w:rsidRDefault="00E14FC9" w:rsidP="00B77CEE">
      <w:pPr>
        <w:numPr>
          <w:ilvl w:val="0"/>
          <w:numId w:val="57"/>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E14FC9" w:rsidRPr="00E0225A" w:rsidRDefault="00E14FC9" w:rsidP="00E14FC9">
      <w:pPr>
        <w:jc w:val="both"/>
        <w:rPr>
          <w:rFonts w:ascii="Arial" w:hAnsi="Arial" w:cs="Arial"/>
          <w:sz w:val="21"/>
          <w:szCs w:val="21"/>
        </w:rPr>
      </w:pPr>
      <w:r w:rsidRPr="00E0225A">
        <w:rPr>
          <w:rFonts w:ascii="Arial" w:hAnsi="Arial" w:cs="Arial"/>
          <w:sz w:val="21"/>
          <w:szCs w:val="21"/>
        </w:rPr>
        <w:t>Fotocopias simples de:</w:t>
      </w:r>
    </w:p>
    <w:p w:rsidR="00E14FC9" w:rsidRPr="00E0225A" w:rsidRDefault="00E14FC9" w:rsidP="00B77CEE">
      <w:pPr>
        <w:numPr>
          <w:ilvl w:val="0"/>
          <w:numId w:val="57"/>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E14FC9" w:rsidRPr="00E0225A" w:rsidRDefault="00E14FC9" w:rsidP="00B77CEE">
      <w:pPr>
        <w:numPr>
          <w:ilvl w:val="0"/>
          <w:numId w:val="57"/>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E14FC9" w:rsidRPr="00E0225A" w:rsidRDefault="00E14FC9" w:rsidP="00E14FC9">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E14FC9" w:rsidRPr="005626DC" w:rsidRDefault="00E14FC9" w:rsidP="00E14FC9">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E14FC9" w:rsidRPr="005626DC" w:rsidRDefault="00E14FC9" w:rsidP="00E14FC9">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E14FC9" w:rsidRDefault="00E14FC9" w:rsidP="00E14FC9">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E14FC9" w:rsidRDefault="00E14FC9" w:rsidP="00E14FC9">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E14FC9" w:rsidRDefault="00E14FC9" w:rsidP="00E14FC9">
      <w:pPr>
        <w:spacing w:before="120" w:after="120"/>
        <w:jc w:val="both"/>
        <w:rPr>
          <w:rFonts w:ascii="Arial" w:hAnsi="Arial" w:cs="Arial"/>
          <w:lang w:val="es-ES_tradnl"/>
        </w:rPr>
      </w:pPr>
    </w:p>
    <w:p w:rsidR="00E14FC9" w:rsidRPr="0091445A" w:rsidRDefault="00E14FC9" w:rsidP="00E14FC9">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E14FC9" w:rsidRPr="00EC5599" w:rsidRDefault="00E14FC9" w:rsidP="00E14FC9">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E14FC9" w:rsidRPr="000F7B83" w:rsidRDefault="00E14FC9" w:rsidP="00E14FC9">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E14FC9" w:rsidRPr="008D4B5C" w:rsidRDefault="00E14FC9" w:rsidP="00E14FC9">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E14FC9" w:rsidRDefault="00E14FC9" w:rsidP="00E14FC9">
      <w:pPr>
        <w:ind w:left="5220" w:hanging="3804"/>
        <w:jc w:val="both"/>
        <w:rPr>
          <w:rFonts w:ascii="Arial" w:hAnsi="Arial" w:cs="Arial"/>
          <w:b/>
          <w:lang w:val="en-US"/>
        </w:rPr>
      </w:pPr>
    </w:p>
    <w:p w:rsidR="00FF4409" w:rsidRPr="006F470A" w:rsidRDefault="00E14FC9" w:rsidP="00E14FC9">
      <w:pPr>
        <w:ind w:left="5220" w:hanging="3804"/>
        <w:jc w:val="both"/>
        <w:rPr>
          <w:rFonts w:asciiTheme="minorHAnsi" w:hAnsiTheme="minorHAnsi" w:cstheme="minorHAnsi"/>
          <w:b/>
          <w:bCs/>
          <w:sz w:val="22"/>
          <w:szCs w:val="22"/>
          <w:lang w:val="es-ES_tradnl"/>
        </w:rPr>
      </w:pPr>
      <w:r w:rsidRPr="00801DF5">
        <w:rPr>
          <w:rFonts w:ascii="Arial" w:hAnsi="Arial" w:cs="Arial"/>
          <w:b/>
          <w:lang w:val="en-US"/>
        </w:rPr>
        <w:t xml:space="preserve">                                                                                                               </w:t>
      </w:r>
      <w:r w:rsidRPr="00247B96">
        <w:rPr>
          <w:rFonts w:ascii="Arial" w:hAnsi="Arial" w:cs="Arial"/>
          <w:b/>
          <w:lang w:val="es-ES_tradnl"/>
        </w:rPr>
        <w:t>PROVEEDOR</w:t>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929" w:rsidRDefault="00D85929">
      <w:r>
        <w:separator/>
      </w:r>
    </w:p>
  </w:endnote>
  <w:endnote w:type="continuationSeparator" w:id="0">
    <w:p w:rsidR="00D85929" w:rsidRDefault="00D85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060A31" w:rsidRDefault="00060A31">
        <w:pPr>
          <w:pStyle w:val="Piedepgina"/>
          <w:jc w:val="right"/>
        </w:pPr>
        <w:r>
          <w:fldChar w:fldCharType="begin"/>
        </w:r>
        <w:r>
          <w:instrText>PAGE   \* MERGEFORMAT</w:instrText>
        </w:r>
        <w:r>
          <w:fldChar w:fldCharType="separate"/>
        </w:r>
        <w:r w:rsidR="005C1F3C">
          <w:rPr>
            <w:noProof/>
          </w:rPr>
          <w:t>22</w:t>
        </w:r>
        <w:r>
          <w:fldChar w:fldCharType="end"/>
        </w:r>
      </w:p>
    </w:sdtContent>
  </w:sdt>
  <w:p w:rsidR="00060A31" w:rsidRDefault="00060A3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060A31" w:rsidRDefault="00060A31" w:rsidP="00AC3212">
        <w:pPr>
          <w:pStyle w:val="Piedepgina"/>
          <w:jc w:val="right"/>
        </w:pPr>
        <w:r>
          <w:fldChar w:fldCharType="begin"/>
        </w:r>
        <w:r>
          <w:instrText>PAGE   \* MERGEFORMAT</w:instrText>
        </w:r>
        <w:r>
          <w:fldChar w:fldCharType="separate"/>
        </w:r>
        <w:r w:rsidR="005C1F3C">
          <w:rPr>
            <w:noProof/>
          </w:rPr>
          <w:t>1</w:t>
        </w:r>
        <w:r>
          <w:fldChar w:fldCharType="end"/>
        </w:r>
      </w:p>
    </w:sdtContent>
  </w:sdt>
  <w:p w:rsidR="00060A31" w:rsidRDefault="00060A3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929" w:rsidRDefault="00D85929">
      <w:r>
        <w:separator/>
      </w:r>
    </w:p>
  </w:footnote>
  <w:footnote w:type="continuationSeparator" w:id="0">
    <w:p w:rsidR="00D85929" w:rsidRDefault="00D859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9D137D8"/>
    <w:multiLevelType w:val="hybridMultilevel"/>
    <w:tmpl w:val="E85E246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E6E1F58"/>
    <w:multiLevelType w:val="hybridMultilevel"/>
    <w:tmpl w:val="B1C09DF4"/>
    <w:lvl w:ilvl="0" w:tplc="13C85DE4">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761DF7"/>
    <w:multiLevelType w:val="hybridMultilevel"/>
    <w:tmpl w:val="F51A7E8A"/>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AD6676B"/>
    <w:multiLevelType w:val="hybridMultilevel"/>
    <w:tmpl w:val="61128F10"/>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1D597E"/>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59B02EA"/>
    <w:multiLevelType w:val="hybridMultilevel"/>
    <w:tmpl w:val="FB0A7C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7B11F1F"/>
    <w:multiLevelType w:val="hybridMultilevel"/>
    <w:tmpl w:val="220A3A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9"/>
  </w:num>
  <w:num w:numId="4">
    <w:abstractNumId w:val="10"/>
  </w:num>
  <w:num w:numId="5">
    <w:abstractNumId w:val="27"/>
  </w:num>
  <w:num w:numId="6">
    <w:abstractNumId w:val="30"/>
  </w:num>
  <w:num w:numId="7">
    <w:abstractNumId w:val="0"/>
  </w:num>
  <w:num w:numId="8">
    <w:abstractNumId w:val="55"/>
  </w:num>
  <w:num w:numId="9">
    <w:abstractNumId w:val="60"/>
  </w:num>
  <w:num w:numId="10">
    <w:abstractNumId w:val="11"/>
  </w:num>
  <w:num w:numId="11">
    <w:abstractNumId w:val="41"/>
  </w:num>
  <w:num w:numId="12">
    <w:abstractNumId w:val="44"/>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5"/>
  </w:num>
  <w:num w:numId="19">
    <w:abstractNumId w:val="36"/>
  </w:num>
  <w:num w:numId="20">
    <w:abstractNumId w:val="51"/>
  </w:num>
  <w:num w:numId="21">
    <w:abstractNumId w:val="48"/>
  </w:num>
  <w:num w:numId="22">
    <w:abstractNumId w:val="26"/>
  </w:num>
  <w:num w:numId="23">
    <w:abstractNumId w:val="25"/>
  </w:num>
  <w:num w:numId="24">
    <w:abstractNumId w:val="42"/>
  </w:num>
  <w:num w:numId="25">
    <w:abstractNumId w:val="37"/>
  </w:num>
  <w:num w:numId="26">
    <w:abstractNumId w:val="6"/>
  </w:num>
  <w:num w:numId="27">
    <w:abstractNumId w:val="21"/>
  </w:num>
  <w:num w:numId="28">
    <w:abstractNumId w:val="13"/>
  </w:num>
  <w:num w:numId="29">
    <w:abstractNumId w:val="33"/>
  </w:num>
  <w:num w:numId="30">
    <w:abstractNumId w:val="61"/>
  </w:num>
  <w:num w:numId="31">
    <w:abstractNumId w:val="1"/>
  </w:num>
  <w:num w:numId="32">
    <w:abstractNumId w:val="12"/>
  </w:num>
  <w:num w:numId="33">
    <w:abstractNumId w:val="47"/>
  </w:num>
  <w:num w:numId="34">
    <w:abstractNumId w:val="56"/>
  </w:num>
  <w:num w:numId="35">
    <w:abstractNumId w:val="16"/>
  </w:num>
  <w:num w:numId="36">
    <w:abstractNumId w:val="23"/>
  </w:num>
  <w:num w:numId="37">
    <w:abstractNumId w:val="54"/>
  </w:num>
  <w:num w:numId="38">
    <w:abstractNumId w:val="24"/>
  </w:num>
  <w:num w:numId="39">
    <w:abstractNumId w:val="31"/>
  </w:num>
  <w:num w:numId="40">
    <w:abstractNumId w:val="43"/>
  </w:num>
  <w:num w:numId="41">
    <w:abstractNumId w:val="32"/>
  </w:num>
  <w:num w:numId="42">
    <w:abstractNumId w:val="35"/>
  </w:num>
  <w:num w:numId="43">
    <w:abstractNumId w:val="18"/>
  </w:num>
  <w:num w:numId="44">
    <w:abstractNumId w:val="57"/>
  </w:num>
  <w:num w:numId="45">
    <w:abstractNumId w:val="39"/>
  </w:num>
  <w:num w:numId="46">
    <w:abstractNumId w:val="53"/>
  </w:num>
  <w:num w:numId="47">
    <w:abstractNumId w:val="52"/>
  </w:num>
  <w:num w:numId="48">
    <w:abstractNumId w:val="14"/>
  </w:num>
  <w:num w:numId="49">
    <w:abstractNumId w:val="29"/>
  </w:num>
  <w:num w:numId="50">
    <w:abstractNumId w:val="2"/>
    <w:lvlOverride w:ilvl="0">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num>
  <w:num w:numId="53">
    <w:abstractNumId w:val="50"/>
  </w:num>
  <w:num w:numId="54">
    <w:abstractNumId w:val="58"/>
  </w:num>
  <w:num w:numId="55">
    <w:abstractNumId w:val="7"/>
  </w:num>
  <w:num w:numId="56">
    <w:abstractNumId w:val="38"/>
  </w:num>
  <w:num w:numId="57">
    <w:abstractNumId w:val="46"/>
  </w:num>
  <w:num w:numId="58">
    <w:abstractNumId w:val="28"/>
  </w:num>
  <w:num w:numId="59">
    <w:abstractNumId w:val="34"/>
  </w:num>
  <w:num w:numId="60">
    <w:abstractNumId w:val="40"/>
  </w:num>
  <w:num w:numId="61">
    <w:abstractNumId w:val="59"/>
  </w:num>
  <w:num w:numId="62">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330"/>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A31"/>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82F"/>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3BF"/>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3947"/>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A82"/>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914"/>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C29"/>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CFE"/>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1F3C"/>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928"/>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35C"/>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43F"/>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6E5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4DCA"/>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3E3"/>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388"/>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21E"/>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3A4"/>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CEE"/>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13B"/>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1EF5"/>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25A"/>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16D"/>
    <w:rsid w:val="00D843B3"/>
    <w:rsid w:val="00D8463F"/>
    <w:rsid w:val="00D84A87"/>
    <w:rsid w:val="00D84D90"/>
    <w:rsid w:val="00D856B4"/>
    <w:rsid w:val="00D85929"/>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4FC9"/>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12"/>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9A2"/>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03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A28"/>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1.bin"/><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6.wmf"/><Relationship Id="rId28" Type="http://schemas.openxmlformats.org/officeDocument/2006/relationships/image" Target="media/image9.emf"/><Relationship Id="rId10" Type="http://schemas.openxmlformats.org/officeDocument/2006/relationships/hyperlink" Target="http://www.ypfb.gob.bo" TargetMode="External"/><Relationship Id="rId19" Type="http://schemas.openxmlformats.org/officeDocument/2006/relationships/image" Target="media/image4.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FAFEC-CDC8-48B8-931F-FA4CB4B1A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17747</Words>
  <Characters>97613</Characters>
  <Application>Microsoft Office Word</Application>
  <DocSecurity>0</DocSecurity>
  <Lines>813</Lines>
  <Paragraphs>230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115130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5</cp:revision>
  <cp:lastPrinted>2017-12-14T15:10:00Z</cp:lastPrinted>
  <dcterms:created xsi:type="dcterms:W3CDTF">2017-12-18T19:32:00Z</dcterms:created>
  <dcterms:modified xsi:type="dcterms:W3CDTF">2017-12-18T20:32:00Z</dcterms:modified>
</cp:coreProperties>
</file>