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4274" w:rsidRDefault="001C427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4274" w:rsidRDefault="001C4274" w:rsidP="00B8304E">
                            <w:pPr>
                              <w:ind w:left="142"/>
                              <w:jc w:val="center"/>
                              <w:rPr>
                                <w:rFonts w:ascii="Verdana" w:hAnsi="Verdana"/>
                                <w:b/>
                              </w:rPr>
                            </w:pPr>
                          </w:p>
                          <w:p w:rsidR="001C4274" w:rsidRDefault="001C427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4274" w:rsidRPr="00103622" w:rsidRDefault="001C4274" w:rsidP="00B8304E">
                            <w:pPr>
                              <w:ind w:left="142"/>
                              <w:jc w:val="center"/>
                              <w:rPr>
                                <w:rFonts w:ascii="Century Gothic" w:hAnsi="Century Gothic" w:cs="Arial"/>
                                <w:b/>
                                <w:sz w:val="32"/>
                                <w:szCs w:val="32"/>
                                <w:lang w:val="es-MX"/>
                              </w:rPr>
                            </w:pPr>
                          </w:p>
                          <w:p w:rsidR="001C4274" w:rsidRPr="00103622" w:rsidRDefault="001C427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4274" w:rsidRDefault="001C427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C4274" w:rsidRDefault="001C4274" w:rsidP="00B8304E">
                            <w:pPr>
                              <w:jc w:val="center"/>
                              <w:rPr>
                                <w:rFonts w:ascii="Century Gothic" w:hAnsi="Century Gothic" w:cs="Arial"/>
                                <w:b/>
                                <w:sz w:val="28"/>
                                <w:szCs w:val="32"/>
                              </w:rPr>
                            </w:pPr>
                          </w:p>
                          <w:p w:rsidR="001C4274" w:rsidRDefault="001C4274" w:rsidP="00B8304E">
                            <w:pPr>
                              <w:jc w:val="center"/>
                              <w:rPr>
                                <w:rFonts w:ascii="Century Gothic" w:hAnsi="Century Gothic" w:cs="Arial"/>
                                <w:b/>
                                <w:sz w:val="28"/>
                                <w:szCs w:val="32"/>
                              </w:rPr>
                            </w:pPr>
                          </w:p>
                          <w:p w:rsidR="001C4274" w:rsidRPr="00D94CE2" w:rsidRDefault="001C427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C4274" w:rsidRPr="00D94CE2" w:rsidRDefault="001C427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C4274" w:rsidRPr="00F40D69" w:rsidRDefault="001C4274" w:rsidP="00B8304E">
                            <w:pPr>
                              <w:ind w:left="142"/>
                              <w:jc w:val="center"/>
                              <w:rPr>
                                <w:rFonts w:ascii="Century Gothic" w:hAnsi="Century Gothic" w:cs="Arial"/>
                                <w:b/>
                                <w:sz w:val="28"/>
                                <w:szCs w:val="28"/>
                              </w:rPr>
                            </w:pPr>
                          </w:p>
                          <w:p w:rsidR="001C4274" w:rsidRDefault="001C4274" w:rsidP="00B8304E">
                            <w:pPr>
                              <w:ind w:left="142"/>
                              <w:jc w:val="center"/>
                              <w:rPr>
                                <w:rFonts w:ascii="Century Gothic" w:hAnsi="Century Gothic" w:cs="Arial"/>
                                <w:b/>
                                <w:sz w:val="28"/>
                                <w:szCs w:val="28"/>
                                <w:lang w:val="es-MX"/>
                              </w:rPr>
                            </w:pPr>
                          </w:p>
                          <w:p w:rsidR="001C4274" w:rsidRPr="00103622" w:rsidRDefault="001C427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4274" w:rsidRPr="005F6C94" w:rsidRDefault="001C4274" w:rsidP="00B8304E">
                            <w:pPr>
                              <w:ind w:left="142"/>
                              <w:rPr>
                                <w:rFonts w:ascii="Century Gothic" w:hAnsi="Century Gothic"/>
                                <w:b/>
                                <w:sz w:val="28"/>
                                <w:szCs w:val="28"/>
                                <w:lang w:val="es-MX"/>
                              </w:rPr>
                            </w:pPr>
                          </w:p>
                          <w:p w:rsidR="001C4274" w:rsidRPr="00E17F90" w:rsidRDefault="001C427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17F90">
                              <w:rPr>
                                <w:rFonts w:ascii="Century Gothic" w:hAnsi="Century Gothic" w:cs="Century Gothic"/>
                                <w:b/>
                                <w:bCs/>
                                <w:color w:val="000000"/>
                                <w:sz w:val="28"/>
                                <w:szCs w:val="28"/>
                              </w:rPr>
                              <w:t xml:space="preserve">: </w:t>
                            </w:r>
                            <w:r w:rsidRPr="00E17F90">
                              <w:rPr>
                                <w:rFonts w:ascii="Century Gothic" w:hAnsi="Century Gothic" w:cs="Tahoma"/>
                                <w:b/>
                                <w:color w:val="000000"/>
                                <w:sz w:val="28"/>
                                <w:szCs w:val="28"/>
                                <w:shd w:val="clear" w:color="auto" w:fill="FFFFFF"/>
                              </w:rPr>
                              <w:t>SERVICIO DE CONTROL, VERIFICACIÓN E INSPECCIÓN DE RECEPCIÓN Y DESPACHO DE UREA – GESTIÓN 2018</w:t>
                            </w:r>
                          </w:p>
                          <w:p w:rsidR="001C4274" w:rsidRPr="00D94CE2" w:rsidRDefault="001C4274" w:rsidP="00B8304E">
                            <w:pPr>
                              <w:jc w:val="center"/>
                              <w:rPr>
                                <w:rFonts w:ascii="Century Gothic" w:hAnsi="Century Gothic" w:cs="Century Gothic"/>
                                <w:b/>
                                <w:bCs/>
                                <w:color w:val="FF0000"/>
                                <w:sz w:val="28"/>
                                <w:szCs w:val="28"/>
                              </w:rPr>
                            </w:pPr>
                          </w:p>
                          <w:p w:rsidR="001C4274" w:rsidRPr="00D94CE2" w:rsidRDefault="001C427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24AD5">
                              <w:rPr>
                                <w:rFonts w:ascii="Century Gothic" w:hAnsi="Century Gothic" w:cs="Tahoma"/>
                                <w:b/>
                                <w:bCs/>
                                <w:color w:val="000000"/>
                                <w:sz w:val="28"/>
                                <w:szCs w:val="28"/>
                                <w:shd w:val="clear" w:color="auto" w:fill="FFFFFF"/>
                              </w:rPr>
                              <w:t>DRCO-CDL-DCPI-253-17</w:t>
                            </w:r>
                          </w:p>
                          <w:p w:rsidR="001C4274" w:rsidRPr="00D94CE2" w:rsidRDefault="001C4274" w:rsidP="00B8304E">
                            <w:pPr>
                              <w:jc w:val="center"/>
                              <w:rPr>
                                <w:rFonts w:ascii="Century Gothic" w:hAnsi="Century Gothic" w:cs="Century Gothic"/>
                                <w:b/>
                                <w:bCs/>
                                <w:color w:val="FF0000"/>
                                <w:sz w:val="28"/>
                                <w:szCs w:val="28"/>
                              </w:rPr>
                            </w:pPr>
                          </w:p>
                          <w:p w:rsidR="001C4274" w:rsidRPr="00D94CE2" w:rsidRDefault="001C4274" w:rsidP="00B8304E">
                            <w:pPr>
                              <w:jc w:val="center"/>
                              <w:rPr>
                                <w:rFonts w:ascii="Century Gothic" w:hAnsi="Century Gothic" w:cs="Century Gothic"/>
                                <w:b/>
                                <w:bCs/>
                                <w:color w:val="FF0000"/>
                                <w:sz w:val="28"/>
                                <w:szCs w:val="28"/>
                              </w:rPr>
                            </w:pPr>
                          </w:p>
                          <w:p w:rsidR="001C4274" w:rsidRPr="00124AD5" w:rsidRDefault="001C4274" w:rsidP="00B8304E">
                            <w:pPr>
                              <w:jc w:val="center"/>
                              <w:rPr>
                                <w:rFonts w:ascii="Century Gothic" w:hAnsi="Century Gothic"/>
                                <w:b/>
                                <w:sz w:val="28"/>
                                <w:szCs w:val="28"/>
                                <w:lang w:val="es-ES_tradnl"/>
                              </w:rPr>
                            </w:pPr>
                            <w:r w:rsidRPr="00124AD5">
                              <w:rPr>
                                <w:rFonts w:ascii="Century Gothic" w:hAnsi="Century Gothic" w:cs="Century Gothic"/>
                                <w:b/>
                                <w:bCs/>
                                <w:sz w:val="28"/>
                                <w:szCs w:val="28"/>
                              </w:rPr>
                              <w:t>(</w:t>
                            </w:r>
                            <w:r>
                              <w:rPr>
                                <w:rFonts w:ascii="Century Gothic" w:hAnsi="Century Gothic" w:cs="Century Gothic"/>
                                <w:b/>
                                <w:bCs/>
                                <w:sz w:val="28"/>
                                <w:szCs w:val="28"/>
                              </w:rPr>
                              <w:t>Primera Convocatoria)</w:t>
                            </w:r>
                          </w:p>
                          <w:p w:rsidR="001C4274" w:rsidRPr="00103622" w:rsidRDefault="001C4274" w:rsidP="00B8304E">
                            <w:pPr>
                              <w:jc w:val="center"/>
                              <w:rPr>
                                <w:rFonts w:ascii="Century Gothic" w:hAnsi="Century Gothic"/>
                                <w:sz w:val="32"/>
                                <w:szCs w:val="32"/>
                                <w:lang w:val="es-ES_tradnl"/>
                              </w:rPr>
                            </w:pPr>
                          </w:p>
                          <w:p w:rsidR="001C4274" w:rsidRPr="00103622" w:rsidRDefault="001C4274" w:rsidP="00B8304E">
                            <w:pPr>
                              <w:ind w:right="930"/>
                              <w:jc w:val="center"/>
                              <w:rPr>
                                <w:rFonts w:ascii="Century Gothic" w:hAnsi="Century Gothic"/>
                                <w:sz w:val="32"/>
                                <w:szCs w:val="32"/>
                                <w:lang w:val="es-ES_tradnl"/>
                              </w:rPr>
                            </w:pPr>
                          </w:p>
                          <w:p w:rsidR="001C4274" w:rsidRPr="00103622" w:rsidRDefault="001C4274" w:rsidP="00B8304E">
                            <w:pPr>
                              <w:ind w:right="930"/>
                              <w:jc w:val="center"/>
                              <w:rPr>
                                <w:rFonts w:ascii="Century Gothic" w:hAnsi="Century Gothic"/>
                                <w:sz w:val="32"/>
                                <w:szCs w:val="32"/>
                                <w:lang w:val="es-ES_tradnl"/>
                              </w:rPr>
                            </w:pPr>
                          </w:p>
                          <w:p w:rsidR="001C4274" w:rsidRDefault="001C4274" w:rsidP="00B8304E">
                            <w:pPr>
                              <w:ind w:right="930"/>
                              <w:jc w:val="center"/>
                              <w:rPr>
                                <w:rFonts w:ascii="Century Gothic" w:hAnsi="Century Gothic"/>
                                <w:lang w:val="es-ES_tradnl"/>
                              </w:rPr>
                            </w:pPr>
                          </w:p>
                          <w:p w:rsidR="001C4274" w:rsidRPr="009C5A35" w:rsidRDefault="001C4274"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1C4274" w:rsidRDefault="001C4274"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1C4274" w:rsidRDefault="001C4274" w:rsidP="00B8304E">
                      <w:pPr>
                        <w:ind w:left="142"/>
                        <w:jc w:val="center"/>
                        <w:rPr>
                          <w:rFonts w:ascii="Verdana" w:hAnsi="Verdana"/>
                          <w:b/>
                        </w:rPr>
                      </w:pPr>
                    </w:p>
                    <w:p w:rsidR="001C4274" w:rsidRDefault="001C4274"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4274" w:rsidRPr="00103622" w:rsidRDefault="001C4274" w:rsidP="00B8304E">
                      <w:pPr>
                        <w:ind w:left="142"/>
                        <w:jc w:val="center"/>
                        <w:rPr>
                          <w:rFonts w:ascii="Century Gothic" w:hAnsi="Century Gothic" w:cs="Arial"/>
                          <w:b/>
                          <w:sz w:val="32"/>
                          <w:szCs w:val="32"/>
                          <w:lang w:val="es-MX"/>
                        </w:rPr>
                      </w:pPr>
                    </w:p>
                    <w:p w:rsidR="001C4274" w:rsidRPr="00103622" w:rsidRDefault="001C4274"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1C4274" w:rsidRDefault="001C4274"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1C4274" w:rsidRDefault="001C4274" w:rsidP="00B8304E">
                      <w:pPr>
                        <w:jc w:val="center"/>
                        <w:rPr>
                          <w:rFonts w:ascii="Century Gothic" w:hAnsi="Century Gothic" w:cs="Arial"/>
                          <w:b/>
                          <w:sz w:val="28"/>
                          <w:szCs w:val="32"/>
                        </w:rPr>
                      </w:pPr>
                    </w:p>
                    <w:p w:rsidR="001C4274" w:rsidRDefault="001C4274" w:rsidP="00B8304E">
                      <w:pPr>
                        <w:jc w:val="center"/>
                        <w:rPr>
                          <w:rFonts w:ascii="Century Gothic" w:hAnsi="Century Gothic" w:cs="Arial"/>
                          <w:b/>
                          <w:sz w:val="28"/>
                          <w:szCs w:val="32"/>
                        </w:rPr>
                      </w:pPr>
                    </w:p>
                    <w:p w:rsidR="001C4274" w:rsidRPr="00D94CE2" w:rsidRDefault="001C4274"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C4274" w:rsidRPr="00D94CE2" w:rsidRDefault="001C4274"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1C4274" w:rsidRPr="00F40D69" w:rsidRDefault="001C4274" w:rsidP="00B8304E">
                      <w:pPr>
                        <w:ind w:left="142"/>
                        <w:jc w:val="center"/>
                        <w:rPr>
                          <w:rFonts w:ascii="Century Gothic" w:hAnsi="Century Gothic" w:cs="Arial"/>
                          <w:b/>
                          <w:sz w:val="28"/>
                          <w:szCs w:val="28"/>
                        </w:rPr>
                      </w:pPr>
                    </w:p>
                    <w:p w:rsidR="001C4274" w:rsidRDefault="001C4274" w:rsidP="00B8304E">
                      <w:pPr>
                        <w:ind w:left="142"/>
                        <w:jc w:val="center"/>
                        <w:rPr>
                          <w:rFonts w:ascii="Century Gothic" w:hAnsi="Century Gothic" w:cs="Arial"/>
                          <w:b/>
                          <w:sz w:val="28"/>
                          <w:szCs w:val="28"/>
                          <w:lang w:val="es-MX"/>
                        </w:rPr>
                      </w:pPr>
                    </w:p>
                    <w:p w:rsidR="001C4274" w:rsidRPr="00103622" w:rsidRDefault="001C4274"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C4274" w:rsidRPr="005F6C94" w:rsidRDefault="001C4274" w:rsidP="00B8304E">
                      <w:pPr>
                        <w:ind w:left="142"/>
                        <w:rPr>
                          <w:rFonts w:ascii="Century Gothic" w:hAnsi="Century Gothic"/>
                          <w:b/>
                          <w:sz w:val="28"/>
                          <w:szCs w:val="28"/>
                          <w:lang w:val="es-MX"/>
                        </w:rPr>
                      </w:pPr>
                    </w:p>
                    <w:p w:rsidR="001C4274" w:rsidRPr="00E17F90" w:rsidRDefault="001C4274"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E17F90">
                        <w:rPr>
                          <w:rFonts w:ascii="Century Gothic" w:hAnsi="Century Gothic" w:cs="Century Gothic"/>
                          <w:b/>
                          <w:bCs/>
                          <w:color w:val="000000"/>
                          <w:sz w:val="28"/>
                          <w:szCs w:val="28"/>
                        </w:rPr>
                        <w:t xml:space="preserve">: </w:t>
                      </w:r>
                      <w:r w:rsidRPr="00E17F90">
                        <w:rPr>
                          <w:rFonts w:ascii="Century Gothic" w:hAnsi="Century Gothic" w:cs="Tahoma"/>
                          <w:b/>
                          <w:color w:val="000000"/>
                          <w:sz w:val="28"/>
                          <w:szCs w:val="28"/>
                          <w:shd w:val="clear" w:color="auto" w:fill="FFFFFF"/>
                        </w:rPr>
                        <w:t>SERVICIO DE CONTROL, VERIFICACIÓN E INSPECCIÓN DE RECEPCIÓN Y DESPACHO DE UREA – GESTIÓN 2018</w:t>
                      </w:r>
                    </w:p>
                    <w:p w:rsidR="001C4274" w:rsidRPr="00D94CE2" w:rsidRDefault="001C4274" w:rsidP="00B8304E">
                      <w:pPr>
                        <w:jc w:val="center"/>
                        <w:rPr>
                          <w:rFonts w:ascii="Century Gothic" w:hAnsi="Century Gothic" w:cs="Century Gothic"/>
                          <w:b/>
                          <w:bCs/>
                          <w:color w:val="FF0000"/>
                          <w:sz w:val="28"/>
                          <w:szCs w:val="28"/>
                        </w:rPr>
                      </w:pPr>
                    </w:p>
                    <w:p w:rsidR="001C4274" w:rsidRPr="00D94CE2" w:rsidRDefault="001C4274"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124AD5">
                        <w:rPr>
                          <w:rFonts w:ascii="Century Gothic" w:hAnsi="Century Gothic" w:cs="Tahoma"/>
                          <w:b/>
                          <w:bCs/>
                          <w:color w:val="000000"/>
                          <w:sz w:val="28"/>
                          <w:szCs w:val="28"/>
                          <w:shd w:val="clear" w:color="auto" w:fill="FFFFFF"/>
                        </w:rPr>
                        <w:t>DRCO-CDL-DCPI-253-17</w:t>
                      </w:r>
                    </w:p>
                    <w:p w:rsidR="001C4274" w:rsidRPr="00D94CE2" w:rsidRDefault="001C4274" w:rsidP="00B8304E">
                      <w:pPr>
                        <w:jc w:val="center"/>
                        <w:rPr>
                          <w:rFonts w:ascii="Century Gothic" w:hAnsi="Century Gothic" w:cs="Century Gothic"/>
                          <w:b/>
                          <w:bCs/>
                          <w:color w:val="FF0000"/>
                          <w:sz w:val="28"/>
                          <w:szCs w:val="28"/>
                        </w:rPr>
                      </w:pPr>
                    </w:p>
                    <w:p w:rsidR="001C4274" w:rsidRPr="00D94CE2" w:rsidRDefault="001C4274" w:rsidP="00B8304E">
                      <w:pPr>
                        <w:jc w:val="center"/>
                        <w:rPr>
                          <w:rFonts w:ascii="Century Gothic" w:hAnsi="Century Gothic" w:cs="Century Gothic"/>
                          <w:b/>
                          <w:bCs/>
                          <w:color w:val="FF0000"/>
                          <w:sz w:val="28"/>
                          <w:szCs w:val="28"/>
                        </w:rPr>
                      </w:pPr>
                    </w:p>
                    <w:p w:rsidR="001C4274" w:rsidRPr="00124AD5" w:rsidRDefault="001C4274" w:rsidP="00B8304E">
                      <w:pPr>
                        <w:jc w:val="center"/>
                        <w:rPr>
                          <w:rFonts w:ascii="Century Gothic" w:hAnsi="Century Gothic"/>
                          <w:b/>
                          <w:sz w:val="28"/>
                          <w:szCs w:val="28"/>
                          <w:lang w:val="es-ES_tradnl"/>
                        </w:rPr>
                      </w:pPr>
                      <w:r w:rsidRPr="00124AD5">
                        <w:rPr>
                          <w:rFonts w:ascii="Century Gothic" w:hAnsi="Century Gothic" w:cs="Century Gothic"/>
                          <w:b/>
                          <w:bCs/>
                          <w:sz w:val="28"/>
                          <w:szCs w:val="28"/>
                        </w:rPr>
                        <w:t>(</w:t>
                      </w:r>
                      <w:r>
                        <w:rPr>
                          <w:rFonts w:ascii="Century Gothic" w:hAnsi="Century Gothic" w:cs="Century Gothic"/>
                          <w:b/>
                          <w:bCs/>
                          <w:sz w:val="28"/>
                          <w:szCs w:val="28"/>
                        </w:rPr>
                        <w:t>Primera Convocatoria)</w:t>
                      </w:r>
                    </w:p>
                    <w:p w:rsidR="001C4274" w:rsidRPr="00103622" w:rsidRDefault="001C4274" w:rsidP="00B8304E">
                      <w:pPr>
                        <w:jc w:val="center"/>
                        <w:rPr>
                          <w:rFonts w:ascii="Century Gothic" w:hAnsi="Century Gothic"/>
                          <w:sz w:val="32"/>
                          <w:szCs w:val="32"/>
                          <w:lang w:val="es-ES_tradnl"/>
                        </w:rPr>
                      </w:pPr>
                    </w:p>
                    <w:p w:rsidR="001C4274" w:rsidRPr="00103622" w:rsidRDefault="001C4274" w:rsidP="00B8304E">
                      <w:pPr>
                        <w:ind w:right="930"/>
                        <w:jc w:val="center"/>
                        <w:rPr>
                          <w:rFonts w:ascii="Century Gothic" w:hAnsi="Century Gothic"/>
                          <w:sz w:val="32"/>
                          <w:szCs w:val="32"/>
                          <w:lang w:val="es-ES_tradnl"/>
                        </w:rPr>
                      </w:pPr>
                    </w:p>
                    <w:p w:rsidR="001C4274" w:rsidRPr="00103622" w:rsidRDefault="001C4274" w:rsidP="00B8304E">
                      <w:pPr>
                        <w:ind w:right="930"/>
                        <w:jc w:val="center"/>
                        <w:rPr>
                          <w:rFonts w:ascii="Century Gothic" w:hAnsi="Century Gothic"/>
                          <w:sz w:val="32"/>
                          <w:szCs w:val="32"/>
                          <w:lang w:val="es-ES_tradnl"/>
                        </w:rPr>
                      </w:pPr>
                    </w:p>
                    <w:p w:rsidR="001C4274" w:rsidRDefault="001C4274" w:rsidP="00B8304E">
                      <w:pPr>
                        <w:ind w:right="930"/>
                        <w:jc w:val="center"/>
                        <w:rPr>
                          <w:rFonts w:ascii="Century Gothic" w:hAnsi="Century Gothic"/>
                          <w:lang w:val="es-ES_tradnl"/>
                        </w:rPr>
                      </w:pPr>
                    </w:p>
                    <w:p w:rsidR="001C4274" w:rsidRPr="009C5A35" w:rsidRDefault="001C4274"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4274" w:rsidRPr="00AD6AF2" w:rsidRDefault="001C4274" w:rsidP="00B26F20">
                            <w:pPr>
                              <w:ind w:right="930"/>
                              <w:jc w:val="center"/>
                              <w:rPr>
                                <w:rFonts w:ascii="Century Gothic" w:hAnsi="Century Gothic"/>
                                <w:sz w:val="14"/>
                                <w:lang w:val="es-ES_tradnl"/>
                              </w:rPr>
                            </w:pPr>
                          </w:p>
                          <w:p w:rsidR="001C4274" w:rsidRDefault="001C427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1C4274" w:rsidRPr="00AD6AF2" w:rsidRDefault="001C427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1C4274" w:rsidRPr="00AD6AF2" w:rsidRDefault="001C4274" w:rsidP="00B26F20">
                      <w:pPr>
                        <w:ind w:right="930"/>
                        <w:jc w:val="center"/>
                        <w:rPr>
                          <w:rFonts w:ascii="Century Gothic" w:hAnsi="Century Gothic"/>
                          <w:sz w:val="14"/>
                          <w:lang w:val="es-ES_tradnl"/>
                        </w:rPr>
                      </w:pPr>
                    </w:p>
                    <w:p w:rsidR="001C4274" w:rsidRDefault="001C427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1C4274" w:rsidRPr="00AD6AF2" w:rsidRDefault="001C4274"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E20449" w:rsidRDefault="00B8304E" w:rsidP="00A72F2D">
      <w:pPr>
        <w:pStyle w:val="Norma"/>
        <w:tabs>
          <w:tab w:val="center" w:pos="4561"/>
          <w:tab w:val="right" w:pos="9123"/>
        </w:tabs>
        <w:spacing w:after="0" w:line="240" w:lineRule="auto"/>
        <w:rPr>
          <w:rFonts w:asciiTheme="minorHAnsi" w:hAnsiTheme="minorHAnsi" w:cstheme="minorHAnsi"/>
          <w:b/>
          <w:sz w:val="16"/>
          <w:szCs w:val="16"/>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124AD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MAS BAJO </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66192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661925" w:rsidP="005029F9">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661925" w:rsidP="00E20449">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7"/>
        <w:gridCol w:w="1278"/>
        <w:gridCol w:w="1074"/>
        <w:gridCol w:w="3267"/>
      </w:tblGrid>
      <w:tr w:rsidR="00CE7B5F" w:rsidRPr="00552079" w:rsidTr="00F77699">
        <w:trPr>
          <w:trHeight w:val="410"/>
        </w:trPr>
        <w:tc>
          <w:tcPr>
            <w:tcW w:w="9039"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F77699">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F77699">
        <w:trPr>
          <w:trHeight w:val="64"/>
        </w:trPr>
        <w:tc>
          <w:tcPr>
            <w:tcW w:w="433" w:type="dxa"/>
          </w:tcPr>
          <w:p w:rsidR="00CE7B5F" w:rsidRPr="00552079" w:rsidRDefault="00CE7B5F" w:rsidP="00F77699">
            <w:pPr>
              <w:rPr>
                <w:rFonts w:asciiTheme="minorHAnsi" w:hAnsiTheme="minorHAnsi" w:cstheme="minorHAnsi"/>
                <w:sz w:val="22"/>
                <w:szCs w:val="22"/>
              </w:rPr>
            </w:pPr>
          </w:p>
        </w:tc>
        <w:tc>
          <w:tcPr>
            <w:tcW w:w="3038" w:type="dxa"/>
          </w:tcPr>
          <w:p w:rsidR="00CE7B5F" w:rsidRPr="00552079"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highlight w:val="yellow"/>
              </w:rPr>
            </w:pPr>
          </w:p>
        </w:tc>
        <w:tc>
          <w:tcPr>
            <w:tcW w:w="3337" w:type="dxa"/>
          </w:tcPr>
          <w:p w:rsidR="00CE7B5F" w:rsidRPr="00552079" w:rsidRDefault="00CE7B5F"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CE7B5F" w:rsidRPr="00552079" w:rsidRDefault="00CE7B5F" w:rsidP="0066192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F77699">
            <w:pPr>
              <w:jc w:val="center"/>
              <w:rPr>
                <w:rFonts w:asciiTheme="minorHAnsi" w:hAnsiTheme="minorHAnsi" w:cstheme="minorHAnsi"/>
                <w:color w:val="000000"/>
                <w:sz w:val="22"/>
                <w:szCs w:val="22"/>
              </w:rPr>
            </w:pPr>
          </w:p>
        </w:tc>
        <w:tc>
          <w:tcPr>
            <w:tcW w:w="3337" w:type="dxa"/>
            <w:vAlign w:val="center"/>
          </w:tcPr>
          <w:p w:rsidR="00CE7B5F" w:rsidRPr="001C15EE" w:rsidRDefault="00CE7B5F" w:rsidP="00F77699">
            <w:pPr>
              <w:jc w:val="both"/>
              <w:rPr>
                <w:rFonts w:asciiTheme="minorHAnsi" w:hAnsiTheme="minorHAnsi" w:cstheme="minorHAnsi"/>
                <w:color w:val="000000"/>
                <w:sz w:val="22"/>
                <w:szCs w:val="22"/>
                <w:lang w:val="es-ES_tradnl"/>
              </w:rPr>
            </w:pPr>
          </w:p>
        </w:tc>
      </w:tr>
      <w:tr w:rsidR="00CE7B5F" w:rsidRPr="00552079" w:rsidTr="00F77699">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3038" w:type="dxa"/>
            <w:vAlign w:val="center"/>
          </w:tcPr>
          <w:p w:rsidR="00CE7B5F" w:rsidRPr="00552079" w:rsidRDefault="00CE7B5F" w:rsidP="00F77699">
            <w:pPr>
              <w:jc w:val="both"/>
              <w:rPr>
                <w:rFonts w:asciiTheme="minorHAnsi" w:hAnsiTheme="minorHAnsi" w:cstheme="minorHAnsi"/>
                <w:sz w:val="22"/>
                <w:szCs w:val="22"/>
              </w:rPr>
            </w:pPr>
          </w:p>
        </w:tc>
        <w:tc>
          <w:tcPr>
            <w:tcW w:w="2231" w:type="dxa"/>
            <w:gridSpan w:val="2"/>
          </w:tcPr>
          <w:p w:rsidR="00CE7B5F" w:rsidRPr="00552079" w:rsidRDefault="00CE7B5F" w:rsidP="00F77699">
            <w:pPr>
              <w:jc w:val="center"/>
              <w:rPr>
                <w:rFonts w:asciiTheme="minorHAnsi" w:hAnsiTheme="minorHAnsi" w:cstheme="minorHAnsi"/>
                <w:sz w:val="22"/>
                <w:szCs w:val="22"/>
              </w:rPr>
            </w:pPr>
          </w:p>
        </w:tc>
        <w:tc>
          <w:tcPr>
            <w:tcW w:w="3337" w:type="dxa"/>
          </w:tcPr>
          <w:p w:rsidR="00CE7B5F" w:rsidRPr="00552079"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CE7B5F" w:rsidRPr="00552079" w:rsidRDefault="00701146" w:rsidP="00661925">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143"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337" w:type="dxa"/>
            <w:vAlign w:val="center"/>
          </w:tcPr>
          <w:p w:rsidR="00CE7B5F" w:rsidRPr="00990648" w:rsidRDefault="00CE7B5F" w:rsidP="00F77699">
            <w:pPr>
              <w:jc w:val="both"/>
              <w:rPr>
                <w:rFonts w:asciiTheme="minorHAnsi" w:hAnsiTheme="minorHAnsi" w:cstheme="minorHAnsi"/>
                <w:b/>
                <w:color w:val="FF0000"/>
                <w:sz w:val="18"/>
                <w:szCs w:val="22"/>
              </w:rPr>
            </w:pPr>
          </w:p>
        </w:tc>
      </w:tr>
      <w:tr w:rsidR="00CE7B5F" w:rsidRPr="00552079" w:rsidTr="00E20449">
        <w:trPr>
          <w:trHeight w:val="611"/>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CE7B5F" w:rsidRPr="00661925"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143"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F77699">
            <w:pPr>
              <w:rPr>
                <w:rFonts w:asciiTheme="minorHAnsi" w:hAnsiTheme="minorHAnsi" w:cstheme="minorHAnsi"/>
                <w:sz w:val="22"/>
                <w:szCs w:val="22"/>
              </w:rPr>
            </w:pPr>
          </w:p>
        </w:tc>
        <w:tc>
          <w:tcPr>
            <w:tcW w:w="1088" w:type="dxa"/>
            <w:vAlign w:val="center"/>
          </w:tcPr>
          <w:p w:rsidR="00CE7B5F" w:rsidRPr="00552079" w:rsidRDefault="00CE7B5F" w:rsidP="00E2044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CE7B5F" w:rsidRPr="00405640" w:rsidRDefault="00CE7B5F" w:rsidP="00F77699">
            <w:pPr>
              <w:jc w:val="both"/>
              <w:rPr>
                <w:rFonts w:asciiTheme="minorHAnsi" w:hAnsiTheme="minorHAnsi" w:cstheme="minorHAnsi"/>
                <w:color w:val="000000"/>
                <w:sz w:val="22"/>
                <w:szCs w:val="22"/>
              </w:rPr>
            </w:pPr>
          </w:p>
        </w:tc>
      </w:tr>
      <w:tr w:rsidR="00CE7B5F" w:rsidRPr="00552079" w:rsidTr="00F77699">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3038" w:type="dxa"/>
            <w:vAlign w:val="center"/>
          </w:tcPr>
          <w:p w:rsidR="00CE7B5F" w:rsidRPr="00A72F2D" w:rsidRDefault="00CE7B5F" w:rsidP="00F77699">
            <w:pPr>
              <w:rPr>
                <w:rFonts w:asciiTheme="minorHAnsi" w:hAnsiTheme="minorHAnsi" w:cstheme="minorHAnsi"/>
                <w:sz w:val="22"/>
                <w:szCs w:val="22"/>
              </w:rPr>
            </w:pPr>
          </w:p>
        </w:tc>
        <w:tc>
          <w:tcPr>
            <w:tcW w:w="2231" w:type="dxa"/>
            <w:gridSpan w:val="2"/>
          </w:tcPr>
          <w:p w:rsidR="00CE7B5F" w:rsidRPr="00552079" w:rsidRDefault="00CE7B5F" w:rsidP="00F77699">
            <w:pPr>
              <w:rPr>
                <w:rFonts w:asciiTheme="minorHAnsi" w:hAnsiTheme="minorHAnsi" w:cstheme="minorHAnsi"/>
                <w:sz w:val="22"/>
                <w:szCs w:val="22"/>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E20449" w:rsidRPr="00552079" w:rsidTr="001C4274">
        <w:trPr>
          <w:trHeight w:val="370"/>
        </w:trPr>
        <w:tc>
          <w:tcPr>
            <w:tcW w:w="433" w:type="dxa"/>
            <w:vAlign w:val="center"/>
          </w:tcPr>
          <w:p w:rsidR="00E20449" w:rsidRPr="00552079" w:rsidRDefault="00E20449" w:rsidP="00E20449">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E20449" w:rsidRPr="00A72F2D" w:rsidRDefault="00E20449" w:rsidP="00E2044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E20449" w:rsidRPr="00A72F2D" w:rsidRDefault="00E20449" w:rsidP="00E20449">
            <w:pPr>
              <w:jc w:val="both"/>
              <w:rPr>
                <w:rFonts w:asciiTheme="minorHAnsi" w:hAnsiTheme="minorHAnsi" w:cstheme="minorHAnsi"/>
                <w:sz w:val="22"/>
                <w:szCs w:val="22"/>
              </w:rPr>
            </w:pPr>
          </w:p>
        </w:tc>
        <w:tc>
          <w:tcPr>
            <w:tcW w:w="1143" w:type="dxa"/>
            <w:vAlign w:val="center"/>
          </w:tcPr>
          <w:p w:rsidR="00E20449" w:rsidRPr="00552079" w:rsidRDefault="00E20449" w:rsidP="00E2044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20449" w:rsidRPr="00552079" w:rsidRDefault="00E20449" w:rsidP="00E20449">
            <w:pPr>
              <w:jc w:val="center"/>
              <w:rPr>
                <w:rFonts w:asciiTheme="minorHAnsi" w:hAnsiTheme="minorHAnsi" w:cstheme="minorHAnsi"/>
                <w:sz w:val="22"/>
                <w:szCs w:val="22"/>
              </w:rPr>
            </w:pPr>
            <w:r>
              <w:rPr>
                <w:rFonts w:asciiTheme="minorHAnsi" w:hAnsiTheme="minorHAnsi" w:cstheme="minorHAnsi"/>
                <w:sz w:val="22"/>
                <w:szCs w:val="22"/>
              </w:rPr>
              <w:t>08/01/2018</w:t>
            </w:r>
          </w:p>
        </w:tc>
        <w:tc>
          <w:tcPr>
            <w:tcW w:w="1088" w:type="dxa"/>
            <w:vAlign w:val="center"/>
          </w:tcPr>
          <w:p w:rsidR="00E20449" w:rsidRPr="00552079" w:rsidRDefault="00E20449" w:rsidP="00E2044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20449" w:rsidRPr="00552079" w:rsidRDefault="00E20449" w:rsidP="00E20449">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E20449" w:rsidRDefault="00E20449" w:rsidP="00E20449">
            <w:pPr>
              <w:rPr>
                <w:rFonts w:ascii="Calibri" w:hAnsi="Calibri" w:cs="Calibri"/>
                <w:b/>
                <w:i/>
                <w:sz w:val="16"/>
                <w:szCs w:val="16"/>
              </w:rPr>
            </w:pPr>
            <w:r w:rsidRPr="00A34ADC">
              <w:rPr>
                <w:rFonts w:ascii="Calibri" w:hAnsi="Calibri" w:cs="Arial"/>
                <w:b/>
                <w:sz w:val="16"/>
                <w:szCs w:val="16"/>
              </w:rPr>
              <w:t>Lugar</w:t>
            </w:r>
            <w:proofErr w:type="gramStart"/>
            <w:r w:rsidRPr="00A34ADC">
              <w:rPr>
                <w:rFonts w:ascii="Calibri" w:hAnsi="Calibri" w:cs="Arial"/>
                <w:b/>
                <w:sz w:val="16"/>
                <w:szCs w:val="16"/>
              </w:rPr>
              <w:t xml:space="preserve">: </w:t>
            </w:r>
            <w:r w:rsidRPr="00A34ADC">
              <w:rPr>
                <w:rFonts w:ascii="Calibri" w:hAnsi="Calibri" w:cs="Calibri"/>
                <w:b/>
                <w:sz w:val="18"/>
                <w:szCs w:val="18"/>
              </w:rPr>
              <w:t xml:space="preserve"> </w:t>
            </w:r>
            <w:r w:rsidRPr="00A34ADC">
              <w:rPr>
                <w:rFonts w:ascii="Calibri" w:hAnsi="Calibri" w:cs="Calibri"/>
                <w:sz w:val="16"/>
                <w:szCs w:val="16"/>
              </w:rPr>
              <w:t>Av</w:t>
            </w:r>
            <w:proofErr w:type="gramEnd"/>
            <w:r w:rsidRPr="00A34ADC">
              <w:rPr>
                <w:rFonts w:ascii="Calibri" w:hAnsi="Calibri" w:cs="Calibri"/>
                <w:sz w:val="16"/>
                <w:szCs w:val="16"/>
              </w:rPr>
              <w:t xml:space="preserve">. </w:t>
            </w:r>
            <w:proofErr w:type="spellStart"/>
            <w:r w:rsidRPr="00A34ADC">
              <w:rPr>
                <w:rFonts w:ascii="Calibri" w:hAnsi="Calibri" w:cs="Calibri"/>
                <w:sz w:val="16"/>
                <w:szCs w:val="16"/>
              </w:rPr>
              <w:t>Grigotá</w:t>
            </w:r>
            <w:proofErr w:type="spellEnd"/>
            <w:r w:rsidRPr="00A34ADC">
              <w:rPr>
                <w:rFonts w:ascii="Calibri" w:hAnsi="Calibri" w:cs="Calibri"/>
                <w:sz w:val="16"/>
                <w:szCs w:val="16"/>
              </w:rPr>
              <w:t xml:space="preserve"> (Doble Vía La Guardia) S/N entre 3er anillo Externo (Av. Mario R. Gutiérrez) y Calle Las Palmas,</w:t>
            </w:r>
            <w:r w:rsidRPr="00A34ADC">
              <w:rPr>
                <w:rFonts w:ascii="Calibri" w:hAnsi="Calibri" w:cs="Calibri"/>
                <w:b/>
                <w:sz w:val="16"/>
                <w:szCs w:val="16"/>
              </w:rPr>
              <w:t xml:space="preserve"> </w:t>
            </w:r>
            <w:r w:rsidRPr="00A34ADC">
              <w:rPr>
                <w:rFonts w:ascii="Calibri" w:hAnsi="Calibri" w:cs="Calibri"/>
                <w:sz w:val="16"/>
                <w:szCs w:val="16"/>
              </w:rPr>
              <w:t>EDIFICIO VICEPRESIDENCIA NACIONAL DE OPERACIONES,</w:t>
            </w:r>
            <w:r w:rsidRPr="00A34ADC">
              <w:rPr>
                <w:rFonts w:ascii="Calibri" w:hAnsi="Calibri" w:cs="Calibri"/>
                <w:b/>
                <w:sz w:val="16"/>
                <w:szCs w:val="16"/>
              </w:rPr>
              <w:t xml:space="preserve"> </w:t>
            </w:r>
            <w:r w:rsidRPr="00A34ADC">
              <w:rPr>
                <w:rFonts w:ascii="Calibri" w:hAnsi="Calibri" w:cs="Calibri"/>
                <w:sz w:val="16"/>
                <w:szCs w:val="16"/>
              </w:rPr>
              <w:t>planta baja, oficinas de la Dirección Regional de Contrataciones – DRCO.</w:t>
            </w:r>
          </w:p>
          <w:p w:rsidR="00E20449" w:rsidRPr="00520F6F" w:rsidRDefault="00E20449" w:rsidP="00E20449">
            <w:pPr>
              <w:rPr>
                <w:rFonts w:ascii="Calibri" w:hAnsi="Calibri" w:cs="Calibri"/>
                <w:sz w:val="16"/>
                <w:szCs w:val="16"/>
              </w:rPr>
            </w:pPr>
            <w:r w:rsidRPr="00A34ADC">
              <w:rPr>
                <w:rFonts w:ascii="Calibri" w:hAnsi="Calibri" w:cs="Calibri"/>
                <w:b/>
                <w:sz w:val="16"/>
                <w:szCs w:val="16"/>
              </w:rPr>
              <w:t>Responsable</w:t>
            </w:r>
            <w:r>
              <w:rPr>
                <w:rFonts w:ascii="Calibri" w:hAnsi="Calibri" w:cs="Calibri"/>
                <w:b/>
                <w:sz w:val="16"/>
                <w:szCs w:val="16"/>
              </w:rPr>
              <w:t>s</w:t>
            </w:r>
            <w:r w:rsidRPr="00A34ADC">
              <w:rPr>
                <w:rFonts w:ascii="Calibri" w:hAnsi="Calibri" w:cs="Calibri"/>
                <w:b/>
                <w:sz w:val="16"/>
                <w:szCs w:val="16"/>
              </w:rPr>
              <w:t>:</w:t>
            </w:r>
            <w:r>
              <w:rPr>
                <w:rFonts w:ascii="Calibri" w:hAnsi="Calibri" w:cs="Calibri"/>
                <w:b/>
                <w:sz w:val="16"/>
                <w:szCs w:val="16"/>
              </w:rPr>
              <w:t xml:space="preserve"> </w:t>
            </w:r>
            <w:r w:rsidRPr="00A34ADC">
              <w:rPr>
                <w:rFonts w:ascii="Calibri" w:hAnsi="Calibri" w:cs="Calibri"/>
                <w:sz w:val="16"/>
                <w:szCs w:val="16"/>
              </w:rPr>
              <w:t>Lic. Victor</w:t>
            </w:r>
            <w:r>
              <w:rPr>
                <w:rFonts w:ascii="Calibri" w:hAnsi="Calibri" w:cs="Calibri"/>
                <w:sz w:val="16"/>
                <w:szCs w:val="16"/>
              </w:rPr>
              <w:t xml:space="preserve"> Hugo Ferrel Zárate</w:t>
            </w:r>
          </w:p>
        </w:tc>
      </w:tr>
      <w:tr w:rsidR="00E20449" w:rsidRPr="00552079" w:rsidTr="00F77699">
        <w:trPr>
          <w:trHeight w:val="64"/>
        </w:trPr>
        <w:tc>
          <w:tcPr>
            <w:tcW w:w="433" w:type="dxa"/>
            <w:vAlign w:val="center"/>
          </w:tcPr>
          <w:p w:rsidR="00E20449" w:rsidRPr="00552079" w:rsidRDefault="00E20449" w:rsidP="00E20449">
            <w:pPr>
              <w:jc w:val="center"/>
              <w:rPr>
                <w:rFonts w:asciiTheme="minorHAnsi" w:hAnsiTheme="minorHAnsi" w:cstheme="minorHAnsi"/>
                <w:sz w:val="22"/>
                <w:szCs w:val="22"/>
              </w:rPr>
            </w:pPr>
          </w:p>
        </w:tc>
        <w:tc>
          <w:tcPr>
            <w:tcW w:w="3038" w:type="dxa"/>
            <w:vAlign w:val="center"/>
          </w:tcPr>
          <w:p w:rsidR="00E20449" w:rsidRPr="00552079" w:rsidRDefault="00E20449" w:rsidP="00E20449">
            <w:pPr>
              <w:jc w:val="center"/>
              <w:rPr>
                <w:rFonts w:asciiTheme="minorHAnsi" w:hAnsiTheme="minorHAnsi" w:cstheme="minorHAnsi"/>
                <w:sz w:val="22"/>
                <w:szCs w:val="22"/>
              </w:rPr>
            </w:pPr>
          </w:p>
        </w:tc>
        <w:tc>
          <w:tcPr>
            <w:tcW w:w="2231" w:type="dxa"/>
            <w:gridSpan w:val="2"/>
            <w:vAlign w:val="center"/>
          </w:tcPr>
          <w:p w:rsidR="00E20449" w:rsidRPr="00552079" w:rsidRDefault="00E20449" w:rsidP="00E20449">
            <w:pPr>
              <w:jc w:val="center"/>
              <w:rPr>
                <w:rFonts w:asciiTheme="minorHAnsi" w:hAnsiTheme="minorHAnsi" w:cstheme="minorHAnsi"/>
                <w:sz w:val="22"/>
                <w:szCs w:val="22"/>
              </w:rPr>
            </w:pPr>
          </w:p>
        </w:tc>
        <w:tc>
          <w:tcPr>
            <w:tcW w:w="3337" w:type="dxa"/>
            <w:vAlign w:val="center"/>
          </w:tcPr>
          <w:p w:rsidR="00E20449" w:rsidRPr="001B5615" w:rsidRDefault="00E20449" w:rsidP="00E20449">
            <w:pPr>
              <w:jc w:val="both"/>
              <w:rPr>
                <w:rFonts w:asciiTheme="minorHAnsi" w:hAnsiTheme="minorHAnsi" w:cstheme="minorHAnsi"/>
                <w:color w:val="FF0000"/>
                <w:sz w:val="22"/>
                <w:szCs w:val="22"/>
              </w:rPr>
            </w:pPr>
          </w:p>
        </w:tc>
      </w:tr>
      <w:tr w:rsidR="00E20449" w:rsidRPr="00552079" w:rsidTr="00F77699">
        <w:trPr>
          <w:trHeight w:val="370"/>
        </w:trPr>
        <w:tc>
          <w:tcPr>
            <w:tcW w:w="433" w:type="dxa"/>
            <w:vAlign w:val="center"/>
          </w:tcPr>
          <w:p w:rsidR="00E20449" w:rsidRPr="00552079" w:rsidRDefault="00E20449" w:rsidP="00E20449">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E20449" w:rsidRPr="00552079" w:rsidRDefault="00E20449" w:rsidP="00E2044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vAlign w:val="center"/>
          </w:tcPr>
          <w:p w:rsidR="00E20449" w:rsidRPr="00552079" w:rsidRDefault="00E20449" w:rsidP="00E2044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20449" w:rsidRPr="00552079" w:rsidRDefault="00E20449" w:rsidP="00E20449">
            <w:pPr>
              <w:jc w:val="center"/>
              <w:rPr>
                <w:rFonts w:asciiTheme="minorHAnsi" w:hAnsiTheme="minorHAnsi" w:cstheme="minorHAnsi"/>
                <w:sz w:val="22"/>
                <w:szCs w:val="22"/>
              </w:rPr>
            </w:pPr>
            <w:r>
              <w:rPr>
                <w:rFonts w:asciiTheme="minorHAnsi" w:hAnsiTheme="minorHAnsi" w:cstheme="minorHAnsi"/>
                <w:sz w:val="22"/>
                <w:szCs w:val="22"/>
              </w:rPr>
              <w:t>12/01/2018</w:t>
            </w:r>
          </w:p>
        </w:tc>
        <w:tc>
          <w:tcPr>
            <w:tcW w:w="1088" w:type="dxa"/>
            <w:vAlign w:val="center"/>
          </w:tcPr>
          <w:p w:rsidR="00E20449" w:rsidRPr="00552079" w:rsidRDefault="00E20449" w:rsidP="00E2044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E20449" w:rsidRPr="00552079" w:rsidRDefault="00E20449" w:rsidP="00E20449">
            <w:pPr>
              <w:jc w:val="center"/>
              <w:rPr>
                <w:rFonts w:asciiTheme="minorHAnsi" w:hAnsiTheme="minorHAnsi" w:cstheme="minorHAnsi"/>
                <w:sz w:val="22"/>
                <w:szCs w:val="22"/>
              </w:rPr>
            </w:pPr>
            <w:r>
              <w:rPr>
                <w:rFonts w:asciiTheme="minorHAnsi" w:hAnsiTheme="minorHAnsi" w:cstheme="minorHAnsi"/>
                <w:sz w:val="22"/>
                <w:szCs w:val="22"/>
              </w:rPr>
              <w:t>10:00</w:t>
            </w:r>
          </w:p>
        </w:tc>
        <w:tc>
          <w:tcPr>
            <w:tcW w:w="3337" w:type="dxa"/>
          </w:tcPr>
          <w:p w:rsidR="00E20449" w:rsidRDefault="00E20449" w:rsidP="00E20449">
            <w:pPr>
              <w:rPr>
                <w:rFonts w:ascii="Calibri" w:hAnsi="Calibri" w:cs="Calibri"/>
                <w:b/>
                <w:i/>
                <w:sz w:val="16"/>
                <w:szCs w:val="16"/>
              </w:rPr>
            </w:pPr>
            <w:r w:rsidRPr="00A34ADC">
              <w:rPr>
                <w:rFonts w:ascii="Calibri" w:hAnsi="Calibri" w:cs="Arial"/>
                <w:b/>
                <w:sz w:val="16"/>
                <w:szCs w:val="16"/>
              </w:rPr>
              <w:t>Lugar</w:t>
            </w:r>
            <w:proofErr w:type="gramStart"/>
            <w:r w:rsidRPr="00A34ADC">
              <w:rPr>
                <w:rFonts w:ascii="Calibri" w:hAnsi="Calibri" w:cs="Arial"/>
                <w:b/>
                <w:sz w:val="16"/>
                <w:szCs w:val="16"/>
              </w:rPr>
              <w:t xml:space="preserve">: </w:t>
            </w:r>
            <w:r w:rsidRPr="00A34ADC">
              <w:rPr>
                <w:rFonts w:ascii="Calibri" w:hAnsi="Calibri" w:cs="Calibri"/>
                <w:b/>
                <w:sz w:val="18"/>
                <w:szCs w:val="18"/>
              </w:rPr>
              <w:t xml:space="preserve"> </w:t>
            </w:r>
            <w:r w:rsidRPr="00A34ADC">
              <w:rPr>
                <w:rFonts w:ascii="Calibri" w:hAnsi="Calibri" w:cs="Calibri"/>
                <w:sz w:val="16"/>
                <w:szCs w:val="16"/>
              </w:rPr>
              <w:t>Av</w:t>
            </w:r>
            <w:proofErr w:type="gramEnd"/>
            <w:r w:rsidRPr="00A34ADC">
              <w:rPr>
                <w:rFonts w:ascii="Calibri" w:hAnsi="Calibri" w:cs="Calibri"/>
                <w:sz w:val="16"/>
                <w:szCs w:val="16"/>
              </w:rPr>
              <w:t xml:space="preserve">. </w:t>
            </w:r>
            <w:proofErr w:type="spellStart"/>
            <w:r w:rsidRPr="00A34ADC">
              <w:rPr>
                <w:rFonts w:ascii="Calibri" w:hAnsi="Calibri" w:cs="Calibri"/>
                <w:sz w:val="16"/>
                <w:szCs w:val="16"/>
              </w:rPr>
              <w:t>Grigotá</w:t>
            </w:r>
            <w:proofErr w:type="spellEnd"/>
            <w:r w:rsidRPr="00A34ADC">
              <w:rPr>
                <w:rFonts w:ascii="Calibri" w:hAnsi="Calibri" w:cs="Calibri"/>
                <w:sz w:val="16"/>
                <w:szCs w:val="16"/>
              </w:rPr>
              <w:t xml:space="preserve"> (Doble Vía La Guardia) S/N entre 3er anillo Externo (Av. Mario R. Gutiérrez) y Calle Las Palmas,</w:t>
            </w:r>
            <w:r w:rsidRPr="00A34ADC">
              <w:rPr>
                <w:rFonts w:ascii="Calibri" w:hAnsi="Calibri" w:cs="Calibri"/>
                <w:b/>
                <w:sz w:val="16"/>
                <w:szCs w:val="16"/>
              </w:rPr>
              <w:t xml:space="preserve"> </w:t>
            </w:r>
            <w:r w:rsidRPr="00A34ADC">
              <w:rPr>
                <w:rFonts w:ascii="Calibri" w:hAnsi="Calibri" w:cs="Calibri"/>
                <w:sz w:val="16"/>
                <w:szCs w:val="16"/>
              </w:rPr>
              <w:t>EDIFICIO VICEPRESIDENCIA NACIONAL DE OPERACIONES,</w:t>
            </w:r>
            <w:r w:rsidRPr="00A34ADC">
              <w:rPr>
                <w:rFonts w:ascii="Calibri" w:hAnsi="Calibri" w:cs="Calibri"/>
                <w:b/>
                <w:sz w:val="16"/>
                <w:szCs w:val="16"/>
              </w:rPr>
              <w:t xml:space="preserve"> </w:t>
            </w:r>
            <w:r w:rsidRPr="00A34ADC">
              <w:rPr>
                <w:rFonts w:ascii="Calibri" w:hAnsi="Calibri" w:cs="Calibri"/>
                <w:sz w:val="16"/>
                <w:szCs w:val="16"/>
              </w:rPr>
              <w:t>planta baja, oficinas de la Dirección Regional de Contrataciones – DRCO.</w:t>
            </w:r>
          </w:p>
          <w:p w:rsidR="00E20449" w:rsidRPr="00520F6F" w:rsidRDefault="00E20449" w:rsidP="00E20449">
            <w:pPr>
              <w:rPr>
                <w:rFonts w:ascii="Calibri" w:hAnsi="Calibri" w:cs="Calibri"/>
                <w:sz w:val="16"/>
                <w:szCs w:val="16"/>
              </w:rPr>
            </w:pPr>
            <w:r w:rsidRPr="00A34ADC">
              <w:rPr>
                <w:rFonts w:ascii="Calibri" w:hAnsi="Calibri" w:cs="Calibri"/>
                <w:b/>
                <w:sz w:val="16"/>
                <w:szCs w:val="16"/>
              </w:rPr>
              <w:t>Responsable</w:t>
            </w:r>
            <w:r>
              <w:rPr>
                <w:rFonts w:ascii="Calibri" w:hAnsi="Calibri" w:cs="Calibri"/>
                <w:b/>
                <w:sz w:val="16"/>
                <w:szCs w:val="16"/>
              </w:rPr>
              <w:t>s</w:t>
            </w:r>
            <w:r w:rsidRPr="00A34ADC">
              <w:rPr>
                <w:rFonts w:ascii="Calibri" w:hAnsi="Calibri" w:cs="Calibri"/>
                <w:b/>
                <w:sz w:val="16"/>
                <w:szCs w:val="16"/>
              </w:rPr>
              <w:t>:</w:t>
            </w:r>
            <w:r>
              <w:rPr>
                <w:rFonts w:ascii="Calibri" w:hAnsi="Calibri" w:cs="Calibri"/>
                <w:b/>
                <w:sz w:val="16"/>
                <w:szCs w:val="16"/>
              </w:rPr>
              <w:t xml:space="preserve"> </w:t>
            </w:r>
            <w:r w:rsidRPr="00A34ADC">
              <w:rPr>
                <w:rFonts w:ascii="Calibri" w:hAnsi="Calibri" w:cs="Calibri"/>
                <w:sz w:val="16"/>
                <w:szCs w:val="16"/>
              </w:rPr>
              <w:t>Lic. Victor</w:t>
            </w:r>
            <w:r>
              <w:rPr>
                <w:rFonts w:ascii="Calibri" w:hAnsi="Calibri" w:cs="Calibri"/>
                <w:sz w:val="16"/>
                <w:szCs w:val="16"/>
              </w:rPr>
              <w:t xml:space="preserve"> Hugo Ferrel Zárate</w:t>
            </w:r>
          </w:p>
        </w:tc>
      </w:tr>
      <w:tr w:rsidR="00E20449" w:rsidRPr="00552079" w:rsidTr="00F77699">
        <w:trPr>
          <w:trHeight w:val="64"/>
        </w:trPr>
        <w:tc>
          <w:tcPr>
            <w:tcW w:w="433" w:type="dxa"/>
            <w:vAlign w:val="center"/>
          </w:tcPr>
          <w:p w:rsidR="00E20449" w:rsidRPr="00552079" w:rsidRDefault="00E20449" w:rsidP="00E20449">
            <w:pPr>
              <w:jc w:val="center"/>
              <w:rPr>
                <w:rFonts w:asciiTheme="minorHAnsi" w:hAnsiTheme="minorHAnsi" w:cstheme="minorHAnsi"/>
                <w:sz w:val="22"/>
                <w:szCs w:val="22"/>
              </w:rPr>
            </w:pPr>
          </w:p>
        </w:tc>
        <w:tc>
          <w:tcPr>
            <w:tcW w:w="3038" w:type="dxa"/>
            <w:vAlign w:val="center"/>
          </w:tcPr>
          <w:p w:rsidR="00E20449" w:rsidRPr="00552079" w:rsidRDefault="00E20449" w:rsidP="00E20449">
            <w:pPr>
              <w:rPr>
                <w:rFonts w:asciiTheme="minorHAnsi" w:hAnsiTheme="minorHAnsi" w:cstheme="minorHAnsi"/>
                <w:sz w:val="22"/>
                <w:szCs w:val="22"/>
              </w:rPr>
            </w:pPr>
          </w:p>
        </w:tc>
        <w:tc>
          <w:tcPr>
            <w:tcW w:w="2231" w:type="dxa"/>
            <w:gridSpan w:val="2"/>
            <w:vAlign w:val="center"/>
          </w:tcPr>
          <w:p w:rsidR="00E20449" w:rsidRPr="00552079" w:rsidRDefault="00E20449" w:rsidP="00E20449">
            <w:pPr>
              <w:jc w:val="center"/>
              <w:rPr>
                <w:rFonts w:asciiTheme="minorHAnsi" w:hAnsiTheme="minorHAnsi" w:cstheme="minorHAnsi"/>
                <w:sz w:val="22"/>
                <w:szCs w:val="22"/>
              </w:rPr>
            </w:pPr>
          </w:p>
        </w:tc>
        <w:tc>
          <w:tcPr>
            <w:tcW w:w="3337" w:type="dxa"/>
          </w:tcPr>
          <w:p w:rsidR="00E20449" w:rsidRPr="001B5615" w:rsidRDefault="00E20449" w:rsidP="00E20449">
            <w:pPr>
              <w:jc w:val="both"/>
              <w:rPr>
                <w:rFonts w:asciiTheme="minorHAnsi" w:hAnsiTheme="minorHAnsi" w:cstheme="minorHAnsi"/>
                <w:color w:val="FF0000"/>
                <w:sz w:val="22"/>
                <w:szCs w:val="22"/>
              </w:rPr>
            </w:pPr>
          </w:p>
        </w:tc>
      </w:tr>
      <w:tr w:rsidR="00E20449" w:rsidRPr="00552079" w:rsidTr="001C4274">
        <w:trPr>
          <w:trHeight w:val="601"/>
        </w:trPr>
        <w:tc>
          <w:tcPr>
            <w:tcW w:w="433" w:type="dxa"/>
            <w:vAlign w:val="center"/>
          </w:tcPr>
          <w:p w:rsidR="00E20449" w:rsidRPr="00552079" w:rsidRDefault="00E20449" w:rsidP="00E20449">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E20449" w:rsidRPr="00552079" w:rsidRDefault="00E20449" w:rsidP="00E2044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143" w:type="dxa"/>
            <w:vAlign w:val="center"/>
          </w:tcPr>
          <w:p w:rsidR="00E20449" w:rsidRPr="00552079" w:rsidRDefault="00E20449" w:rsidP="00E20449">
            <w:pPr>
              <w:jc w:val="center"/>
              <w:rPr>
                <w:rFonts w:asciiTheme="minorHAnsi" w:hAnsiTheme="minorHAnsi" w:cstheme="minorHAnsi"/>
                <w:sz w:val="22"/>
                <w:szCs w:val="22"/>
              </w:rPr>
            </w:pPr>
            <w:r w:rsidRPr="00552079">
              <w:rPr>
                <w:rFonts w:asciiTheme="minorHAnsi" w:hAnsiTheme="minorHAnsi" w:cstheme="minorHAnsi"/>
                <w:sz w:val="22"/>
                <w:szCs w:val="22"/>
              </w:rPr>
              <w:t>Fecha:</w:t>
            </w:r>
          </w:p>
          <w:p w:rsidR="00E20449" w:rsidRPr="00552079" w:rsidRDefault="00E20449" w:rsidP="00E20449">
            <w:pPr>
              <w:jc w:val="center"/>
              <w:rPr>
                <w:rFonts w:asciiTheme="minorHAnsi" w:hAnsiTheme="minorHAnsi" w:cstheme="minorHAnsi"/>
                <w:sz w:val="22"/>
                <w:szCs w:val="22"/>
              </w:rPr>
            </w:pPr>
            <w:r>
              <w:rPr>
                <w:rFonts w:asciiTheme="minorHAnsi" w:hAnsiTheme="minorHAnsi" w:cstheme="minorHAnsi"/>
                <w:sz w:val="22"/>
                <w:szCs w:val="22"/>
              </w:rPr>
              <w:t>12/01/2018</w:t>
            </w:r>
          </w:p>
        </w:tc>
        <w:tc>
          <w:tcPr>
            <w:tcW w:w="1088" w:type="dxa"/>
            <w:vAlign w:val="center"/>
          </w:tcPr>
          <w:p w:rsidR="00E20449" w:rsidRPr="00552079" w:rsidRDefault="00E20449" w:rsidP="00E2044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E20449" w:rsidRPr="00552079" w:rsidRDefault="00E20449" w:rsidP="00E20449">
            <w:pPr>
              <w:jc w:val="center"/>
              <w:rPr>
                <w:rFonts w:asciiTheme="minorHAnsi" w:hAnsiTheme="minorHAnsi" w:cstheme="minorHAnsi"/>
                <w:sz w:val="22"/>
                <w:szCs w:val="22"/>
              </w:rPr>
            </w:pPr>
            <w:r>
              <w:rPr>
                <w:rFonts w:asciiTheme="minorHAnsi" w:hAnsiTheme="minorHAnsi" w:cstheme="minorHAnsi"/>
                <w:sz w:val="22"/>
                <w:szCs w:val="22"/>
              </w:rPr>
              <w:t>10:30</w:t>
            </w:r>
          </w:p>
        </w:tc>
        <w:tc>
          <w:tcPr>
            <w:tcW w:w="3337" w:type="dxa"/>
          </w:tcPr>
          <w:p w:rsidR="00E20449" w:rsidRDefault="00E20449" w:rsidP="00E20449">
            <w:pPr>
              <w:rPr>
                <w:rFonts w:ascii="Calibri" w:hAnsi="Calibri" w:cs="Calibri"/>
                <w:b/>
                <w:i/>
                <w:sz w:val="16"/>
                <w:szCs w:val="16"/>
              </w:rPr>
            </w:pPr>
            <w:r w:rsidRPr="00A34ADC">
              <w:rPr>
                <w:rFonts w:ascii="Calibri" w:hAnsi="Calibri" w:cs="Arial"/>
                <w:b/>
                <w:sz w:val="16"/>
                <w:szCs w:val="16"/>
              </w:rPr>
              <w:t>Lugar</w:t>
            </w:r>
            <w:proofErr w:type="gramStart"/>
            <w:r w:rsidRPr="00A34ADC">
              <w:rPr>
                <w:rFonts w:ascii="Calibri" w:hAnsi="Calibri" w:cs="Arial"/>
                <w:b/>
                <w:sz w:val="16"/>
                <w:szCs w:val="16"/>
              </w:rPr>
              <w:t xml:space="preserve">: </w:t>
            </w:r>
            <w:r w:rsidRPr="00A34ADC">
              <w:rPr>
                <w:rFonts w:ascii="Calibri" w:hAnsi="Calibri" w:cs="Calibri"/>
                <w:b/>
                <w:sz w:val="18"/>
                <w:szCs w:val="18"/>
              </w:rPr>
              <w:t xml:space="preserve"> </w:t>
            </w:r>
            <w:r w:rsidRPr="00A34ADC">
              <w:rPr>
                <w:rFonts w:ascii="Calibri" w:hAnsi="Calibri" w:cs="Calibri"/>
                <w:sz w:val="16"/>
                <w:szCs w:val="16"/>
              </w:rPr>
              <w:t>Av</w:t>
            </w:r>
            <w:proofErr w:type="gramEnd"/>
            <w:r w:rsidRPr="00A34ADC">
              <w:rPr>
                <w:rFonts w:ascii="Calibri" w:hAnsi="Calibri" w:cs="Calibri"/>
                <w:sz w:val="16"/>
                <w:szCs w:val="16"/>
              </w:rPr>
              <w:t xml:space="preserve">. </w:t>
            </w:r>
            <w:proofErr w:type="spellStart"/>
            <w:r w:rsidRPr="00A34ADC">
              <w:rPr>
                <w:rFonts w:ascii="Calibri" w:hAnsi="Calibri" w:cs="Calibri"/>
                <w:sz w:val="16"/>
                <w:szCs w:val="16"/>
              </w:rPr>
              <w:t>Grigotá</w:t>
            </w:r>
            <w:proofErr w:type="spellEnd"/>
            <w:r w:rsidRPr="00A34ADC">
              <w:rPr>
                <w:rFonts w:ascii="Calibri" w:hAnsi="Calibri" w:cs="Calibri"/>
                <w:sz w:val="16"/>
                <w:szCs w:val="16"/>
              </w:rPr>
              <w:t xml:space="preserve"> (Doble Vía La Guardia) S/N entre 3er anillo Externo (Av. Mario R. Gutiérrez) y Calle Las Palmas,</w:t>
            </w:r>
            <w:r w:rsidRPr="00A34ADC">
              <w:rPr>
                <w:rFonts w:ascii="Calibri" w:hAnsi="Calibri" w:cs="Calibri"/>
                <w:b/>
                <w:sz w:val="16"/>
                <w:szCs w:val="16"/>
              </w:rPr>
              <w:t xml:space="preserve"> </w:t>
            </w:r>
            <w:r w:rsidRPr="00A34ADC">
              <w:rPr>
                <w:rFonts w:ascii="Calibri" w:hAnsi="Calibri" w:cs="Calibri"/>
                <w:sz w:val="16"/>
                <w:szCs w:val="16"/>
              </w:rPr>
              <w:t>EDIFICIO VICEPRESIDENCIA NACIONAL DE OPERACIONES,</w:t>
            </w:r>
            <w:r w:rsidRPr="00A34ADC">
              <w:rPr>
                <w:rFonts w:ascii="Calibri" w:hAnsi="Calibri" w:cs="Calibri"/>
                <w:b/>
                <w:sz w:val="16"/>
                <w:szCs w:val="16"/>
              </w:rPr>
              <w:t xml:space="preserve"> </w:t>
            </w:r>
            <w:r w:rsidRPr="00A34ADC">
              <w:rPr>
                <w:rFonts w:ascii="Calibri" w:hAnsi="Calibri" w:cs="Calibri"/>
                <w:sz w:val="16"/>
                <w:szCs w:val="16"/>
              </w:rPr>
              <w:t>planta baja, oficinas de la Dirección Regional de Contrataciones – DRCO.</w:t>
            </w:r>
          </w:p>
          <w:p w:rsidR="00E20449" w:rsidRDefault="00E20449" w:rsidP="00E20449">
            <w:pPr>
              <w:rPr>
                <w:rFonts w:ascii="Calibri" w:hAnsi="Calibri" w:cs="Calibri"/>
                <w:sz w:val="16"/>
                <w:szCs w:val="16"/>
              </w:rPr>
            </w:pPr>
            <w:r>
              <w:rPr>
                <w:rFonts w:ascii="Calibri" w:hAnsi="Calibri" w:cs="Calibri"/>
                <w:sz w:val="16"/>
                <w:szCs w:val="16"/>
              </w:rPr>
              <w:t>Santa Cruz de la Sierra</w:t>
            </w:r>
          </w:p>
          <w:p w:rsidR="00E20449" w:rsidRPr="00520F6F" w:rsidRDefault="00E20449" w:rsidP="00E20449">
            <w:pPr>
              <w:rPr>
                <w:rFonts w:ascii="Calibri" w:hAnsi="Calibri" w:cs="Calibri"/>
                <w:sz w:val="16"/>
                <w:szCs w:val="16"/>
              </w:rPr>
            </w:pPr>
            <w:r w:rsidRPr="00A34ADC">
              <w:rPr>
                <w:rFonts w:ascii="Calibri" w:hAnsi="Calibri" w:cs="Calibri"/>
                <w:b/>
                <w:sz w:val="16"/>
                <w:szCs w:val="16"/>
              </w:rPr>
              <w:t>Responsable</w:t>
            </w:r>
            <w:r>
              <w:rPr>
                <w:rFonts w:ascii="Calibri" w:hAnsi="Calibri" w:cs="Calibri"/>
                <w:b/>
                <w:sz w:val="16"/>
                <w:szCs w:val="16"/>
              </w:rPr>
              <w:t>s</w:t>
            </w:r>
            <w:r w:rsidRPr="00A34ADC">
              <w:rPr>
                <w:rFonts w:ascii="Calibri" w:hAnsi="Calibri" w:cs="Calibri"/>
                <w:b/>
                <w:sz w:val="16"/>
                <w:szCs w:val="16"/>
              </w:rPr>
              <w:t>:</w:t>
            </w:r>
            <w:r>
              <w:rPr>
                <w:rFonts w:ascii="Calibri" w:hAnsi="Calibri" w:cs="Calibri"/>
                <w:b/>
                <w:sz w:val="16"/>
                <w:szCs w:val="16"/>
              </w:rPr>
              <w:t xml:space="preserve"> </w:t>
            </w:r>
            <w:r w:rsidRPr="00A34ADC">
              <w:rPr>
                <w:rFonts w:ascii="Calibri" w:hAnsi="Calibri" w:cs="Calibri"/>
                <w:sz w:val="16"/>
                <w:szCs w:val="16"/>
              </w:rPr>
              <w:t>Lic. Victor</w:t>
            </w:r>
            <w:r>
              <w:rPr>
                <w:rFonts w:ascii="Calibri" w:hAnsi="Calibri" w:cs="Calibri"/>
                <w:sz w:val="16"/>
                <w:szCs w:val="16"/>
              </w:rPr>
              <w:t xml:space="preserve"> Hugo Ferrel Zárate</w:t>
            </w:r>
          </w:p>
        </w:tc>
      </w:tr>
      <w:tr w:rsidR="00E20449" w:rsidRPr="00552079" w:rsidTr="00F77699">
        <w:trPr>
          <w:trHeight w:val="246"/>
        </w:trPr>
        <w:tc>
          <w:tcPr>
            <w:tcW w:w="433" w:type="dxa"/>
            <w:vAlign w:val="center"/>
          </w:tcPr>
          <w:p w:rsidR="00E20449" w:rsidRPr="00552079" w:rsidRDefault="00E20449" w:rsidP="00E20449">
            <w:pPr>
              <w:jc w:val="center"/>
              <w:rPr>
                <w:rFonts w:asciiTheme="minorHAnsi" w:hAnsiTheme="minorHAnsi" w:cstheme="minorHAnsi"/>
                <w:sz w:val="22"/>
                <w:szCs w:val="22"/>
              </w:rPr>
            </w:pPr>
          </w:p>
        </w:tc>
        <w:tc>
          <w:tcPr>
            <w:tcW w:w="3038" w:type="dxa"/>
            <w:vAlign w:val="center"/>
          </w:tcPr>
          <w:p w:rsidR="00E20449" w:rsidRPr="00552079" w:rsidRDefault="00E20449" w:rsidP="00E20449">
            <w:pPr>
              <w:rPr>
                <w:rFonts w:asciiTheme="minorHAnsi" w:hAnsiTheme="minorHAnsi" w:cstheme="minorHAnsi"/>
                <w:sz w:val="22"/>
                <w:szCs w:val="22"/>
              </w:rPr>
            </w:pPr>
          </w:p>
        </w:tc>
        <w:tc>
          <w:tcPr>
            <w:tcW w:w="2231" w:type="dxa"/>
            <w:gridSpan w:val="2"/>
            <w:vAlign w:val="center"/>
          </w:tcPr>
          <w:p w:rsidR="00E20449" w:rsidRPr="00552079" w:rsidRDefault="00E20449" w:rsidP="00E20449">
            <w:pPr>
              <w:jc w:val="center"/>
              <w:rPr>
                <w:rFonts w:asciiTheme="minorHAnsi" w:hAnsiTheme="minorHAnsi" w:cstheme="minorHAnsi"/>
                <w:sz w:val="22"/>
                <w:szCs w:val="22"/>
              </w:rPr>
            </w:pPr>
          </w:p>
        </w:tc>
        <w:tc>
          <w:tcPr>
            <w:tcW w:w="3337" w:type="dxa"/>
            <w:vAlign w:val="center"/>
          </w:tcPr>
          <w:p w:rsidR="00E20449" w:rsidRPr="00552079" w:rsidRDefault="00E20449" w:rsidP="00E20449">
            <w:pPr>
              <w:jc w:val="both"/>
              <w:rPr>
                <w:rFonts w:asciiTheme="minorHAnsi" w:hAnsiTheme="minorHAnsi" w:cstheme="minorHAnsi"/>
                <w:color w:val="000000"/>
                <w:sz w:val="22"/>
                <w:szCs w:val="22"/>
                <w:lang w:val="es-BO"/>
              </w:rPr>
            </w:pPr>
          </w:p>
        </w:tc>
      </w:tr>
      <w:tr w:rsidR="00E20449" w:rsidRPr="00552079" w:rsidTr="00F77699">
        <w:trPr>
          <w:trHeight w:val="246"/>
        </w:trPr>
        <w:tc>
          <w:tcPr>
            <w:tcW w:w="433" w:type="dxa"/>
            <w:vAlign w:val="center"/>
          </w:tcPr>
          <w:p w:rsidR="00E20449" w:rsidRPr="00552079" w:rsidRDefault="00E20449" w:rsidP="00E20449">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E20449" w:rsidRPr="002D60EE" w:rsidRDefault="00E20449" w:rsidP="00E2044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231" w:type="dxa"/>
            <w:gridSpan w:val="2"/>
            <w:vAlign w:val="center"/>
          </w:tcPr>
          <w:p w:rsidR="00E20449" w:rsidRPr="002D60EE" w:rsidRDefault="00E20449" w:rsidP="00E2044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E20449" w:rsidRPr="002D60EE" w:rsidRDefault="00E20449" w:rsidP="00E20449">
            <w:pPr>
              <w:jc w:val="center"/>
              <w:rPr>
                <w:rFonts w:asciiTheme="minorHAnsi" w:hAnsiTheme="minorHAnsi" w:cstheme="minorHAnsi"/>
                <w:sz w:val="22"/>
                <w:szCs w:val="22"/>
              </w:rPr>
            </w:pPr>
            <w:r w:rsidRPr="00E20449">
              <w:rPr>
                <w:rFonts w:asciiTheme="minorHAnsi" w:hAnsiTheme="minorHAnsi" w:cstheme="minorHAnsi"/>
                <w:i/>
                <w:szCs w:val="22"/>
              </w:rPr>
              <w:t>25/01/2018</w:t>
            </w:r>
          </w:p>
        </w:tc>
        <w:tc>
          <w:tcPr>
            <w:tcW w:w="3337" w:type="dxa"/>
            <w:vAlign w:val="center"/>
          </w:tcPr>
          <w:p w:rsidR="00E20449" w:rsidRPr="002D60EE" w:rsidRDefault="00E20449" w:rsidP="00E2044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9"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E20449" w:rsidRPr="00552079" w:rsidTr="00F77699">
        <w:trPr>
          <w:trHeight w:val="246"/>
        </w:trPr>
        <w:tc>
          <w:tcPr>
            <w:tcW w:w="433" w:type="dxa"/>
            <w:vAlign w:val="center"/>
          </w:tcPr>
          <w:p w:rsidR="00E20449" w:rsidRDefault="00E20449" w:rsidP="00E20449">
            <w:pPr>
              <w:jc w:val="center"/>
              <w:rPr>
                <w:rFonts w:asciiTheme="minorHAnsi" w:hAnsiTheme="minorHAnsi" w:cstheme="minorHAnsi"/>
                <w:sz w:val="22"/>
                <w:szCs w:val="22"/>
              </w:rPr>
            </w:pPr>
          </w:p>
        </w:tc>
        <w:tc>
          <w:tcPr>
            <w:tcW w:w="3038" w:type="dxa"/>
            <w:vAlign w:val="center"/>
          </w:tcPr>
          <w:p w:rsidR="00E20449" w:rsidRPr="002D60EE" w:rsidRDefault="00E20449" w:rsidP="00E20449">
            <w:pPr>
              <w:rPr>
                <w:rFonts w:asciiTheme="minorHAnsi" w:hAnsiTheme="minorHAnsi" w:cstheme="minorHAnsi"/>
                <w:sz w:val="22"/>
                <w:szCs w:val="22"/>
              </w:rPr>
            </w:pPr>
          </w:p>
        </w:tc>
        <w:tc>
          <w:tcPr>
            <w:tcW w:w="2231" w:type="dxa"/>
            <w:gridSpan w:val="2"/>
            <w:vAlign w:val="center"/>
          </w:tcPr>
          <w:p w:rsidR="00E20449" w:rsidRPr="002D60EE" w:rsidRDefault="00E20449" w:rsidP="00E20449">
            <w:pPr>
              <w:jc w:val="center"/>
              <w:rPr>
                <w:rFonts w:asciiTheme="minorHAnsi" w:hAnsiTheme="minorHAnsi" w:cstheme="minorHAnsi"/>
                <w:sz w:val="22"/>
                <w:szCs w:val="22"/>
              </w:rPr>
            </w:pPr>
          </w:p>
        </w:tc>
        <w:tc>
          <w:tcPr>
            <w:tcW w:w="3337" w:type="dxa"/>
            <w:vAlign w:val="center"/>
          </w:tcPr>
          <w:p w:rsidR="00E20449" w:rsidRPr="002D60EE" w:rsidRDefault="00E20449" w:rsidP="00E20449">
            <w:pPr>
              <w:rPr>
                <w:rFonts w:asciiTheme="minorHAnsi" w:hAnsiTheme="minorHAnsi" w:cstheme="minorHAnsi"/>
                <w:color w:val="000000"/>
                <w:sz w:val="22"/>
                <w:szCs w:val="22"/>
                <w:lang w:val="es-BO"/>
              </w:rPr>
            </w:pPr>
          </w:p>
        </w:tc>
      </w:tr>
      <w:tr w:rsidR="00E20449" w:rsidRPr="00552079" w:rsidTr="00F77699">
        <w:trPr>
          <w:trHeight w:val="295"/>
        </w:trPr>
        <w:tc>
          <w:tcPr>
            <w:tcW w:w="433" w:type="dxa"/>
            <w:vAlign w:val="center"/>
          </w:tcPr>
          <w:p w:rsidR="00E20449" w:rsidRDefault="00E20449" w:rsidP="00E20449">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E20449" w:rsidRPr="002D60EE" w:rsidRDefault="00E20449" w:rsidP="00E20449">
            <w:pPr>
              <w:rPr>
                <w:rFonts w:asciiTheme="minorHAnsi" w:hAnsiTheme="minorHAnsi" w:cstheme="minorHAnsi"/>
                <w:sz w:val="22"/>
                <w:szCs w:val="22"/>
              </w:rPr>
            </w:pPr>
            <w:r w:rsidRPr="002D60EE">
              <w:rPr>
                <w:rFonts w:asciiTheme="minorHAnsi" w:hAnsiTheme="minorHAnsi" w:cstheme="minorHAnsi"/>
                <w:sz w:val="22"/>
                <w:szCs w:val="22"/>
              </w:rPr>
              <w:t>Firma de Contrato/Orden de Servicio</w:t>
            </w:r>
          </w:p>
        </w:tc>
        <w:tc>
          <w:tcPr>
            <w:tcW w:w="5568" w:type="dxa"/>
            <w:gridSpan w:val="3"/>
            <w:vAlign w:val="center"/>
          </w:tcPr>
          <w:p w:rsidR="00E20449" w:rsidRPr="002D60EE" w:rsidRDefault="00E20449" w:rsidP="00E20449">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E20449" w:rsidRPr="002D60EE" w:rsidRDefault="00E20449" w:rsidP="00E20449">
            <w:pPr>
              <w:rPr>
                <w:rFonts w:asciiTheme="minorHAnsi" w:hAnsiTheme="minorHAnsi" w:cstheme="minorHAnsi"/>
                <w:color w:val="000000"/>
                <w:sz w:val="22"/>
                <w:szCs w:val="22"/>
                <w:lang w:val="es-BO"/>
              </w:rPr>
            </w:pPr>
            <w:r w:rsidRPr="00E20449">
              <w:rPr>
                <w:rFonts w:asciiTheme="minorHAnsi" w:hAnsiTheme="minorHAnsi" w:cstheme="minorHAnsi"/>
                <w:i/>
                <w:szCs w:val="22"/>
              </w:rPr>
              <w:t>30/01/2018</w:t>
            </w:r>
          </w:p>
        </w:tc>
      </w:tr>
      <w:tr w:rsidR="00E20449" w:rsidRPr="00552079" w:rsidTr="00F77699">
        <w:trPr>
          <w:trHeight w:val="295"/>
        </w:trPr>
        <w:tc>
          <w:tcPr>
            <w:tcW w:w="433" w:type="dxa"/>
            <w:vAlign w:val="center"/>
          </w:tcPr>
          <w:p w:rsidR="00E20449" w:rsidRDefault="00E20449" w:rsidP="00E20449">
            <w:pPr>
              <w:jc w:val="center"/>
              <w:rPr>
                <w:rFonts w:asciiTheme="minorHAnsi" w:hAnsiTheme="minorHAnsi" w:cstheme="minorHAnsi"/>
                <w:sz w:val="22"/>
                <w:szCs w:val="22"/>
              </w:rPr>
            </w:pPr>
          </w:p>
        </w:tc>
        <w:tc>
          <w:tcPr>
            <w:tcW w:w="3038" w:type="dxa"/>
            <w:vAlign w:val="center"/>
          </w:tcPr>
          <w:p w:rsidR="00E20449" w:rsidRDefault="00E20449" w:rsidP="00E20449">
            <w:pPr>
              <w:rPr>
                <w:rFonts w:asciiTheme="minorHAnsi" w:hAnsiTheme="minorHAnsi" w:cstheme="minorHAnsi"/>
                <w:sz w:val="22"/>
                <w:szCs w:val="22"/>
              </w:rPr>
            </w:pPr>
          </w:p>
        </w:tc>
        <w:tc>
          <w:tcPr>
            <w:tcW w:w="5568" w:type="dxa"/>
            <w:gridSpan w:val="3"/>
            <w:vAlign w:val="center"/>
          </w:tcPr>
          <w:p w:rsidR="00E20449" w:rsidRDefault="00E20449" w:rsidP="00E2044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tbl>
      <w:tblPr>
        <w:tblW w:w="9073" w:type="dxa"/>
        <w:tblCellMar>
          <w:left w:w="70" w:type="dxa"/>
          <w:right w:w="70" w:type="dxa"/>
        </w:tblCellMar>
        <w:tblLook w:val="04A0" w:firstRow="1" w:lastRow="0" w:firstColumn="1" w:lastColumn="0" w:noHBand="0" w:noVBand="1"/>
      </w:tblPr>
      <w:tblGrid>
        <w:gridCol w:w="608"/>
        <w:gridCol w:w="4245"/>
        <w:gridCol w:w="1113"/>
        <w:gridCol w:w="1335"/>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BA30FF" w:rsidRPr="00552079" w:rsidRDefault="004668B6" w:rsidP="00BA30FF">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w:t>
            </w:r>
          </w:p>
          <w:p w:rsidR="002B59E7" w:rsidRPr="00552079" w:rsidRDefault="00BA30FF" w:rsidP="00701146">
            <w:pPr>
              <w:ind w:left="705"/>
              <w:jc w:val="center"/>
              <w:rPr>
                <w:rFonts w:asciiTheme="minorHAnsi" w:hAnsiTheme="minorHAnsi" w:cstheme="minorHAnsi"/>
                <w:b/>
                <w:bCs/>
                <w:color w:val="FF0000"/>
                <w:sz w:val="22"/>
                <w:szCs w:val="22"/>
                <w:lang w:val="es-BO" w:eastAsia="es-BO"/>
              </w:rPr>
            </w:pPr>
            <w:r w:rsidRPr="00BA30FF">
              <w:rPr>
                <w:rFonts w:asciiTheme="minorHAnsi" w:hAnsiTheme="minorHAnsi" w:cstheme="minorHAnsi"/>
                <w:b/>
                <w:bCs/>
                <w:sz w:val="22"/>
                <w:szCs w:val="22"/>
                <w:lang w:val="es-BO" w:eastAsia="es-BO"/>
              </w:rPr>
              <w:t>En Bolivianos</w:t>
            </w:r>
            <w:r>
              <w:rPr>
                <w:rFonts w:asciiTheme="minorHAnsi" w:hAnsiTheme="minorHAnsi" w:cstheme="minorHAnsi"/>
                <w:b/>
                <w:bCs/>
                <w:sz w:val="22"/>
                <w:szCs w:val="22"/>
                <w:lang w:val="es-BO" w:eastAsia="es-BO"/>
              </w:rPr>
              <w:t xml:space="preserve"> (Bs.)</w:t>
            </w:r>
          </w:p>
        </w:tc>
      </w:tr>
      <w:tr w:rsidR="006F058D" w:rsidRPr="00552079" w:rsidTr="005C437A">
        <w:trPr>
          <w:trHeight w:val="529"/>
        </w:trPr>
        <w:tc>
          <w:tcPr>
            <w:tcW w:w="608"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sidR="005C437A">
              <w:rPr>
                <w:rFonts w:asciiTheme="minorHAnsi" w:hAnsiTheme="minorHAnsi" w:cstheme="minorHAnsi"/>
                <w:b/>
                <w:bCs/>
                <w:color w:val="000000"/>
                <w:sz w:val="22"/>
                <w:szCs w:val="22"/>
                <w:lang w:val="es-BO" w:eastAsia="es-BO"/>
              </w:rPr>
              <w:t xml:space="preserve"> ITEM</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p w:rsidR="009666B2" w:rsidRPr="00552079" w:rsidRDefault="009666B2"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w:t>
            </w:r>
          </w:p>
        </w:tc>
        <w:tc>
          <w:tcPr>
            <w:tcW w:w="1335"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5C437A" w:rsidRPr="00552079" w:rsidTr="005C437A">
        <w:trPr>
          <w:trHeight w:val="330"/>
        </w:trPr>
        <w:tc>
          <w:tcPr>
            <w:tcW w:w="608" w:type="dxa"/>
            <w:tcBorders>
              <w:top w:val="nil"/>
              <w:left w:val="single" w:sz="8" w:space="0" w:color="auto"/>
              <w:bottom w:val="single" w:sz="8" w:space="0" w:color="auto"/>
              <w:right w:val="single" w:sz="8" w:space="0" w:color="auto"/>
            </w:tcBorders>
            <w:shd w:val="clear" w:color="auto" w:fill="auto"/>
            <w:noWrap/>
            <w:vAlign w:val="center"/>
          </w:tcPr>
          <w:p w:rsidR="005C437A" w:rsidRPr="009666B2" w:rsidRDefault="005C437A" w:rsidP="005C437A">
            <w:pPr>
              <w:spacing w:before="60" w:after="60"/>
              <w:jc w:val="center"/>
              <w:rPr>
                <w:rFonts w:ascii="Calibri" w:hAnsi="Calibri" w:cs="Calibri"/>
                <w:bCs/>
                <w:sz w:val="22"/>
                <w:szCs w:val="22"/>
                <w:lang w:val="es-BO"/>
              </w:rPr>
            </w:pPr>
            <w:r w:rsidRPr="009666B2">
              <w:rPr>
                <w:rFonts w:ascii="Calibri" w:hAnsi="Calibri" w:cs="Calibri"/>
                <w:bCs/>
                <w:sz w:val="22"/>
                <w:szCs w:val="22"/>
                <w:lang w:val="es-BO"/>
              </w:rPr>
              <w:t>1</w:t>
            </w:r>
          </w:p>
        </w:tc>
        <w:tc>
          <w:tcPr>
            <w:tcW w:w="4245" w:type="dxa"/>
            <w:tcBorders>
              <w:top w:val="nil"/>
              <w:left w:val="nil"/>
              <w:bottom w:val="single" w:sz="8" w:space="0" w:color="auto"/>
              <w:right w:val="single" w:sz="4" w:space="0" w:color="auto"/>
            </w:tcBorders>
            <w:shd w:val="clear" w:color="000000" w:fill="FFFFFF"/>
            <w:vAlign w:val="center"/>
          </w:tcPr>
          <w:p w:rsidR="005C437A" w:rsidRPr="009666B2" w:rsidRDefault="005C437A" w:rsidP="005C437A">
            <w:pPr>
              <w:pStyle w:val="Prrafodelista"/>
              <w:autoSpaceDE w:val="0"/>
              <w:autoSpaceDN w:val="0"/>
              <w:adjustRightInd w:val="0"/>
              <w:spacing w:before="120" w:after="120"/>
              <w:ind w:left="0"/>
              <w:jc w:val="both"/>
              <w:rPr>
                <w:rFonts w:ascii="Calibri" w:hAnsi="Calibri" w:cs="Calibri"/>
                <w:sz w:val="22"/>
                <w:szCs w:val="22"/>
                <w:lang w:val="es-BO" w:eastAsia="es-BO"/>
              </w:rPr>
            </w:pPr>
            <w:r w:rsidRPr="009666B2">
              <w:rPr>
                <w:rFonts w:ascii="Calibri" w:hAnsi="Calibri" w:cs="Calibri"/>
                <w:sz w:val="22"/>
                <w:szCs w:val="22"/>
                <w:lang w:val="es-BO" w:eastAsia="es-BO"/>
              </w:rPr>
              <w:t>Servicio de Control, Verificación e Inspección de Recepción y Despacho de Urea – Gestión 2018.</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5C437A" w:rsidRPr="009666B2" w:rsidRDefault="005C437A" w:rsidP="005C437A">
            <w:pPr>
              <w:jc w:val="center"/>
              <w:rPr>
                <w:rFonts w:asciiTheme="minorHAnsi" w:hAnsiTheme="minorHAnsi" w:cstheme="minorHAnsi"/>
                <w:color w:val="000000"/>
                <w:sz w:val="22"/>
                <w:szCs w:val="22"/>
                <w:lang w:val="es-BO" w:eastAsia="es-BO"/>
              </w:rPr>
            </w:pPr>
            <w:r w:rsidRPr="009666B2">
              <w:rPr>
                <w:rFonts w:ascii="Calibri" w:hAnsi="Calibri" w:cs="Calibri"/>
                <w:bCs/>
                <w:sz w:val="22"/>
                <w:szCs w:val="22"/>
                <w:lang w:val="es-BO"/>
              </w:rPr>
              <w:t>12</w:t>
            </w:r>
          </w:p>
        </w:tc>
        <w:tc>
          <w:tcPr>
            <w:tcW w:w="1335" w:type="dxa"/>
            <w:tcBorders>
              <w:top w:val="nil"/>
              <w:left w:val="nil"/>
              <w:bottom w:val="single" w:sz="8" w:space="0" w:color="auto"/>
              <w:right w:val="single" w:sz="8" w:space="0" w:color="auto"/>
            </w:tcBorders>
            <w:shd w:val="clear" w:color="auto" w:fill="auto"/>
            <w:vAlign w:val="center"/>
          </w:tcPr>
          <w:p w:rsidR="005C437A" w:rsidRPr="009666B2" w:rsidRDefault="005C437A" w:rsidP="005C437A">
            <w:pPr>
              <w:jc w:val="center"/>
              <w:rPr>
                <w:rFonts w:asciiTheme="minorHAnsi" w:hAnsiTheme="minorHAnsi" w:cstheme="minorHAnsi"/>
                <w:color w:val="000000"/>
                <w:sz w:val="22"/>
                <w:szCs w:val="22"/>
                <w:lang w:val="es-BO" w:eastAsia="es-BO"/>
              </w:rPr>
            </w:pPr>
            <w:r w:rsidRPr="009666B2">
              <w:rPr>
                <w:rFonts w:asciiTheme="minorHAnsi" w:hAnsiTheme="minorHAnsi" w:cstheme="minorHAnsi"/>
                <w:color w:val="000000"/>
                <w:sz w:val="22"/>
                <w:szCs w:val="22"/>
                <w:lang w:val="es-BO" w:eastAsia="es-BO"/>
              </w:rPr>
              <w:t>113.098,50</w:t>
            </w:r>
          </w:p>
        </w:tc>
        <w:tc>
          <w:tcPr>
            <w:tcW w:w="1772" w:type="dxa"/>
            <w:tcBorders>
              <w:top w:val="nil"/>
              <w:left w:val="nil"/>
              <w:bottom w:val="single" w:sz="8" w:space="0" w:color="auto"/>
              <w:right w:val="single" w:sz="8" w:space="0" w:color="auto"/>
            </w:tcBorders>
            <w:shd w:val="clear" w:color="auto" w:fill="auto"/>
            <w:noWrap/>
            <w:vAlign w:val="center"/>
          </w:tcPr>
          <w:p w:rsidR="005C437A" w:rsidRPr="009666B2" w:rsidRDefault="009666B2" w:rsidP="009666B2">
            <w:pPr>
              <w:jc w:val="center"/>
              <w:rPr>
                <w:rFonts w:asciiTheme="minorHAnsi" w:hAnsiTheme="minorHAnsi" w:cstheme="minorHAnsi"/>
                <w:color w:val="000000"/>
                <w:sz w:val="22"/>
                <w:szCs w:val="22"/>
                <w:lang w:val="es-BO" w:eastAsia="es-BO"/>
              </w:rPr>
            </w:pPr>
            <w:r w:rsidRPr="009666B2">
              <w:rPr>
                <w:rFonts w:asciiTheme="minorHAnsi" w:hAnsiTheme="minorHAnsi" w:cstheme="minorHAnsi"/>
                <w:color w:val="000000"/>
                <w:sz w:val="22"/>
                <w:szCs w:val="22"/>
                <w:lang w:val="es-BO" w:eastAsia="es-BO"/>
              </w:rPr>
              <w:t>1.357.182</w:t>
            </w:r>
            <w:r>
              <w:rPr>
                <w:rFonts w:asciiTheme="minorHAnsi" w:hAnsiTheme="minorHAnsi" w:cstheme="minorHAnsi"/>
                <w:color w:val="000000"/>
                <w:sz w:val="22"/>
                <w:szCs w:val="22"/>
                <w:lang w:val="es-BO" w:eastAsia="es-BO"/>
              </w:rPr>
              <w:t>,00</w:t>
            </w:r>
          </w:p>
        </w:tc>
      </w:tr>
      <w:tr w:rsidR="00103622" w:rsidRPr="00552079" w:rsidTr="009E29DA">
        <w:trPr>
          <w:trHeight w:val="330"/>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9666B2" w:rsidRDefault="009666B2" w:rsidP="009666B2">
            <w:pPr>
              <w:jc w:val="center"/>
              <w:rPr>
                <w:rFonts w:asciiTheme="minorHAnsi" w:hAnsiTheme="minorHAnsi" w:cstheme="minorHAnsi"/>
                <w:b/>
                <w:color w:val="000000"/>
                <w:sz w:val="22"/>
                <w:szCs w:val="22"/>
                <w:lang w:val="es-BO" w:eastAsia="es-BO"/>
              </w:rPr>
            </w:pPr>
            <w:r w:rsidRPr="009666B2">
              <w:rPr>
                <w:rFonts w:asciiTheme="minorHAnsi" w:hAnsiTheme="minorHAnsi" w:cstheme="minorHAnsi"/>
                <w:b/>
                <w:color w:val="000000"/>
                <w:sz w:val="22"/>
                <w:szCs w:val="22"/>
                <w:lang w:val="es-BO" w:eastAsia="es-BO"/>
              </w:rPr>
              <w:t>1.357.182,00</w:t>
            </w:r>
          </w:p>
        </w:tc>
      </w:tr>
    </w:tbl>
    <w:p w:rsidR="009666B2" w:rsidRPr="009666B2" w:rsidRDefault="009666B2" w:rsidP="009666B2">
      <w:pPr>
        <w:rPr>
          <w:rFonts w:asciiTheme="minorHAnsi" w:hAnsiTheme="minorHAnsi" w:cstheme="minorHAnsi"/>
          <w:b/>
          <w:i/>
          <w:sz w:val="16"/>
          <w:szCs w:val="16"/>
        </w:rPr>
      </w:pPr>
      <w:r w:rsidRPr="009666B2">
        <w:rPr>
          <w:rFonts w:asciiTheme="minorHAnsi" w:hAnsiTheme="minorHAnsi" w:cstheme="minorHAnsi"/>
          <w:b/>
          <w:i/>
          <w:sz w:val="16"/>
          <w:szCs w:val="16"/>
        </w:rPr>
        <w:t xml:space="preserve">Hasta un monto total presupuestado para la gestión 2018 de  Bs. </w:t>
      </w:r>
      <w:r w:rsidRPr="009666B2">
        <w:rPr>
          <w:rFonts w:asciiTheme="minorHAnsi" w:hAnsiTheme="minorHAnsi" w:cstheme="minorHAnsi"/>
          <w:b/>
          <w:i/>
          <w:sz w:val="16"/>
          <w:szCs w:val="16"/>
          <w:lang w:val="es-BO" w:eastAsia="es-BO"/>
        </w:rPr>
        <w:t>1.357.182,00</w:t>
      </w:r>
    </w:p>
    <w:p w:rsidR="00CE7B5F" w:rsidRPr="009666B2" w:rsidRDefault="009666B2" w:rsidP="00552079">
      <w:pPr>
        <w:rPr>
          <w:rFonts w:asciiTheme="minorHAnsi" w:hAnsiTheme="minorHAnsi" w:cstheme="minorHAnsi"/>
          <w:b/>
          <w:sz w:val="16"/>
          <w:szCs w:val="16"/>
        </w:rPr>
      </w:pPr>
      <w:r w:rsidRPr="009666B2">
        <w:rPr>
          <w:rFonts w:asciiTheme="minorHAnsi" w:hAnsiTheme="minorHAnsi" w:cstheme="minorHAnsi"/>
          <w:b/>
          <w:sz w:val="16"/>
          <w:szCs w:val="16"/>
        </w:rPr>
        <w:t>(*) La cantidad de meses puede variar considerando que el servicio es hasta el 31/12/2017</w:t>
      </w: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A047DF" w:rsidRDefault="00A047D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9666B2" w:rsidRDefault="009666B2" w:rsidP="00B37050">
      <w:pPr>
        <w:jc w:val="center"/>
        <w:rPr>
          <w:rFonts w:asciiTheme="minorHAnsi" w:hAnsiTheme="minorHAnsi" w:cstheme="minorHAnsi"/>
          <w:b/>
          <w:sz w:val="22"/>
          <w:szCs w:val="22"/>
        </w:rPr>
      </w:pPr>
    </w:p>
    <w:p w:rsidR="009666B2" w:rsidRDefault="009666B2" w:rsidP="00B37050">
      <w:pPr>
        <w:jc w:val="center"/>
        <w:rPr>
          <w:rFonts w:asciiTheme="minorHAnsi" w:hAnsiTheme="minorHAnsi" w:cstheme="minorHAnsi"/>
          <w:b/>
          <w:sz w:val="22"/>
          <w:szCs w:val="22"/>
        </w:rPr>
      </w:pPr>
    </w:p>
    <w:p w:rsidR="009666B2" w:rsidRDefault="009666B2" w:rsidP="00B37050">
      <w:pPr>
        <w:jc w:val="center"/>
        <w:rPr>
          <w:rFonts w:asciiTheme="minorHAnsi" w:hAnsiTheme="minorHAnsi" w:cstheme="minorHAnsi"/>
          <w:b/>
          <w:sz w:val="22"/>
          <w:szCs w:val="22"/>
        </w:rPr>
      </w:pPr>
    </w:p>
    <w:p w:rsidR="009666B2" w:rsidRDefault="009666B2" w:rsidP="00B37050">
      <w:pPr>
        <w:jc w:val="center"/>
        <w:rPr>
          <w:rFonts w:asciiTheme="minorHAnsi" w:hAnsiTheme="minorHAnsi" w:cstheme="minorHAnsi"/>
          <w:b/>
          <w:sz w:val="22"/>
          <w:szCs w:val="22"/>
        </w:rPr>
      </w:pPr>
    </w:p>
    <w:p w:rsidR="009666B2" w:rsidRDefault="009666B2" w:rsidP="00B37050">
      <w:pPr>
        <w:jc w:val="center"/>
        <w:rPr>
          <w:rFonts w:asciiTheme="minorHAnsi" w:hAnsiTheme="minorHAnsi" w:cstheme="minorHAnsi"/>
          <w:b/>
          <w:sz w:val="22"/>
          <w:szCs w:val="22"/>
        </w:rPr>
      </w:pPr>
    </w:p>
    <w:p w:rsidR="009666B2" w:rsidRDefault="009666B2" w:rsidP="00B37050">
      <w:pPr>
        <w:jc w:val="center"/>
        <w:rPr>
          <w:rFonts w:asciiTheme="minorHAnsi" w:hAnsiTheme="minorHAnsi" w:cstheme="minorHAnsi"/>
          <w:b/>
          <w:sz w:val="22"/>
          <w:szCs w:val="22"/>
        </w:rPr>
      </w:pPr>
    </w:p>
    <w:p w:rsidR="009666B2" w:rsidRDefault="009666B2" w:rsidP="00B37050">
      <w:pPr>
        <w:jc w:val="center"/>
        <w:rPr>
          <w:rFonts w:asciiTheme="minorHAnsi" w:hAnsiTheme="minorHAnsi" w:cstheme="minorHAnsi"/>
          <w:b/>
          <w:sz w:val="22"/>
          <w:szCs w:val="22"/>
        </w:rPr>
      </w:pPr>
    </w:p>
    <w:p w:rsidR="009666B2" w:rsidRDefault="009666B2" w:rsidP="00B37050">
      <w:pPr>
        <w:jc w:val="center"/>
        <w:rPr>
          <w:rFonts w:asciiTheme="minorHAnsi" w:hAnsiTheme="minorHAnsi" w:cstheme="minorHAnsi"/>
          <w:b/>
          <w:sz w:val="22"/>
          <w:szCs w:val="22"/>
        </w:rPr>
      </w:pPr>
    </w:p>
    <w:p w:rsidR="009666B2" w:rsidRDefault="009666B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8E1A8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8E1A8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8E1A83">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8E1A8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8E1A8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8E1A8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8E1A8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8E1A83">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8E1A83">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8E1A83">
      <w:pPr>
        <w:pStyle w:val="Sinespaciado4"/>
        <w:numPr>
          <w:ilvl w:val="0"/>
          <w:numId w:val="21"/>
        </w:numPr>
        <w:ind w:left="851"/>
        <w:jc w:val="both"/>
      </w:pPr>
      <w:r w:rsidRPr="008842A3">
        <w:t>Que tengan sentencia ejecutoriada, con impedimento para ejercer el comercio.</w:t>
      </w:r>
    </w:p>
    <w:p w:rsidR="00983825" w:rsidRDefault="00983825" w:rsidP="008E1A83">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8E1A83">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8E1A83">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8E1A83">
      <w:pPr>
        <w:pStyle w:val="Sinespaciado4"/>
        <w:numPr>
          <w:ilvl w:val="0"/>
          <w:numId w:val="21"/>
        </w:numPr>
        <w:ind w:left="851"/>
        <w:jc w:val="both"/>
      </w:pPr>
      <w:r w:rsidRPr="008842A3">
        <w:t>Que hubiesen declarado su disolución o quiebra.</w:t>
      </w:r>
    </w:p>
    <w:p w:rsidR="00983825" w:rsidRDefault="00983825" w:rsidP="008E1A83">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8E1A83">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8E1A83">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8E1A83">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8E1A83">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Pr="00365997"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w:t>
      </w:r>
      <w:r w:rsidRPr="009666B2">
        <w:rPr>
          <w:rFonts w:asciiTheme="minorHAnsi" w:hAnsiTheme="minorHAnsi" w:cstheme="minorHAnsi"/>
          <w:sz w:val="22"/>
          <w:szCs w:val="22"/>
        </w:rPr>
        <w:t>en bolivianos.</w:t>
      </w:r>
    </w:p>
    <w:p w:rsidR="00D06B73" w:rsidRPr="00365997" w:rsidRDefault="00D06B73"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8E1A83">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8E1A83">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8E1A8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8E1A83">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8E1A8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8E1A83">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8E1A83">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8E1A8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8E1A8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8E1A8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8E1A83">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8E1A8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8E1A8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8E1A8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8E1A83">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006CB6"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006CB6">
        <w:rPr>
          <w:rFonts w:asciiTheme="minorHAnsi" w:hAnsiTheme="minorHAnsi" w:cstheme="minorHAnsi"/>
          <w:b/>
          <w:bCs/>
          <w:i/>
          <w:iCs/>
          <w:lang w:eastAsia="es-BO"/>
        </w:rPr>
        <w:t>“No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006CB6" w:rsidRDefault="00006CB6" w:rsidP="000C146F">
      <w:pPr>
        <w:ind w:left="426"/>
        <w:jc w:val="both"/>
        <w:rPr>
          <w:rFonts w:asciiTheme="minorHAnsi" w:hAnsiTheme="minorHAnsi" w:cstheme="minorHAnsi"/>
          <w:b/>
          <w:bCs/>
          <w:i/>
          <w:iCs/>
          <w:lang w:eastAsia="es-BO"/>
        </w:rPr>
      </w:pPr>
    </w:p>
    <w:p w:rsidR="000C146F" w:rsidRPr="00365997" w:rsidRDefault="00006CB6" w:rsidP="000C146F">
      <w:pPr>
        <w:ind w:left="426"/>
        <w:jc w:val="both"/>
        <w:rPr>
          <w:rFonts w:asciiTheme="minorHAnsi" w:hAnsiTheme="minorHAnsi" w:cstheme="minorHAnsi"/>
          <w:sz w:val="22"/>
          <w:szCs w:val="22"/>
          <w:lang w:val="es-ES_tradnl"/>
        </w:rPr>
      </w:pPr>
      <w:r w:rsidRPr="00006CB6">
        <w:rPr>
          <w:rFonts w:asciiTheme="minorHAnsi" w:hAnsiTheme="minorHAnsi" w:cstheme="minorHAnsi"/>
          <w:b/>
          <w:bCs/>
          <w:i/>
          <w:iCs/>
          <w:lang w:eastAsia="es-BO"/>
        </w:rPr>
        <w:t>“No corresponde”</w:t>
      </w:r>
    </w:p>
    <w:p w:rsidR="00900663"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006CB6" w:rsidRPr="00552079" w:rsidRDefault="00006CB6" w:rsidP="00006CB6">
      <w:pPr>
        <w:pStyle w:val="Prrafodelista"/>
        <w:ind w:left="426"/>
        <w:jc w:val="both"/>
        <w:rPr>
          <w:rFonts w:asciiTheme="minorHAnsi" w:hAnsiTheme="minorHAnsi" w:cstheme="minorHAnsi"/>
          <w:b/>
          <w:sz w:val="22"/>
          <w:szCs w:val="22"/>
        </w:rPr>
      </w:pPr>
    </w:p>
    <w:p w:rsidR="00BF5D45" w:rsidRDefault="00006CB6" w:rsidP="00006CB6">
      <w:pPr>
        <w:tabs>
          <w:tab w:val="num" w:pos="993"/>
        </w:tabs>
        <w:ind w:left="426"/>
        <w:jc w:val="both"/>
        <w:rPr>
          <w:rFonts w:asciiTheme="minorHAnsi" w:hAnsiTheme="minorHAnsi" w:cstheme="minorHAnsi"/>
          <w:b/>
          <w:bCs/>
          <w:i/>
          <w:iCs/>
          <w:lang w:eastAsia="es-BO"/>
        </w:rPr>
      </w:pPr>
      <w:r w:rsidRPr="00006CB6">
        <w:rPr>
          <w:rFonts w:asciiTheme="minorHAnsi" w:hAnsiTheme="minorHAnsi" w:cstheme="minorHAnsi"/>
          <w:b/>
          <w:bCs/>
          <w:i/>
          <w:iCs/>
          <w:lang w:eastAsia="es-BO"/>
        </w:rPr>
        <w:t>“No corresponde”</w:t>
      </w:r>
    </w:p>
    <w:p w:rsidR="00006CB6" w:rsidRPr="008842A3" w:rsidRDefault="00006CB6"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006CB6" w:rsidRDefault="00006CB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w:t>
      </w:r>
      <w:r w:rsidRPr="008842A3">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2"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8E1A8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8E1A8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8E1A8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903B6E" w:rsidRDefault="00903B6E" w:rsidP="007C1F40">
            <w:pPr>
              <w:jc w:val="both"/>
              <w:rPr>
                <w:rFonts w:asciiTheme="minorHAnsi" w:hAnsiTheme="minorHAnsi" w:cstheme="minorHAnsi"/>
                <w:b/>
                <w:sz w:val="22"/>
                <w:szCs w:val="22"/>
              </w:rPr>
            </w:pPr>
            <w:r w:rsidRPr="00903B6E">
              <w:rPr>
                <w:rFonts w:asciiTheme="minorHAnsi" w:hAnsiTheme="minorHAnsi" w:cs="Tahoma"/>
                <w:b/>
                <w:color w:val="000000"/>
                <w:sz w:val="22"/>
                <w:szCs w:val="22"/>
                <w:shd w:val="clear" w:color="auto" w:fill="FFFFFF"/>
              </w:rPr>
              <w:t>SERVICIO DE CONTROL, VERIFICACIÓN E INSPECCIÓN DE RECEPCIÓN Y DESPACHO DE UREA – GESTIÓN 2018</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903B6E" w:rsidRDefault="00903B6E" w:rsidP="007C1F40">
            <w:pPr>
              <w:jc w:val="both"/>
              <w:rPr>
                <w:rFonts w:asciiTheme="minorHAnsi" w:hAnsiTheme="minorHAnsi" w:cstheme="minorHAnsi"/>
                <w:sz w:val="22"/>
                <w:szCs w:val="22"/>
              </w:rPr>
            </w:pPr>
            <w:r w:rsidRPr="00903B6E">
              <w:rPr>
                <w:rFonts w:asciiTheme="minorHAnsi" w:hAnsiTheme="minorHAnsi" w:cs="Tahoma"/>
                <w:b/>
                <w:bCs/>
                <w:color w:val="000000"/>
                <w:sz w:val="22"/>
                <w:szCs w:val="22"/>
                <w:shd w:val="clear" w:color="auto" w:fill="FFFFFF"/>
              </w:rPr>
              <w:t>DRCO-CDL-DCPI-253-17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w:t>
      </w:r>
      <w:r w:rsidRPr="00365997">
        <w:rPr>
          <w:rFonts w:asciiTheme="minorHAnsi" w:hAnsiTheme="minorHAnsi" w:cstheme="minorHAnsi"/>
          <w:sz w:val="22"/>
          <w:szCs w:val="22"/>
        </w:rPr>
        <w:lastRenderedPageBreak/>
        <w:t xml:space="preserve">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8E1A83">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8E1A83">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8E1A83">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8E1A83">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BF5D45" w:rsidRPr="00365997" w:rsidRDefault="00BF5D45"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8E1A83">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6166DC" w:rsidRPr="001C15EE" w:rsidRDefault="006166DC" w:rsidP="004A3439">
      <w:pPr>
        <w:pStyle w:val="Normal2"/>
        <w:tabs>
          <w:tab w:val="left" w:pos="1701"/>
        </w:tabs>
        <w:ind w:left="2832" w:hanging="2124"/>
        <w:rPr>
          <w:rFonts w:asciiTheme="minorHAnsi" w:hAnsiTheme="minorHAnsi" w:cstheme="minorHAnsi"/>
          <w:sz w:val="22"/>
          <w:szCs w:val="22"/>
        </w:rPr>
      </w:pPr>
    </w:p>
    <w:p w:rsidR="004A3439" w:rsidRPr="00A03FF4" w:rsidRDefault="004A3439" w:rsidP="004A3439">
      <w:pPr>
        <w:tabs>
          <w:tab w:val="left" w:pos="5025"/>
        </w:tabs>
        <w:ind w:left="709"/>
        <w:jc w:val="both"/>
        <w:rPr>
          <w:rFonts w:asciiTheme="minorHAnsi" w:hAnsiTheme="minorHAnsi" w:cstheme="minorHAnsi"/>
          <w:b/>
          <w:sz w:val="22"/>
          <w:szCs w:val="22"/>
          <w:lang w:val="es-BO"/>
        </w:rPr>
      </w:pPr>
      <w:r w:rsidRPr="00A03FF4">
        <w:rPr>
          <w:rFonts w:asciiTheme="minorHAnsi" w:hAnsiTheme="minorHAnsi" w:cstheme="minorHAnsi"/>
          <w:b/>
          <w:sz w:val="22"/>
          <w:szCs w:val="22"/>
          <w:lang w:val="es-BO"/>
        </w:rPr>
        <w:t>Otros</w:t>
      </w:r>
      <w:r w:rsidR="004575B5" w:rsidRPr="00A03FF4">
        <w:rPr>
          <w:rFonts w:asciiTheme="minorHAnsi" w:hAnsiTheme="minorHAnsi" w:cstheme="minorHAnsi"/>
          <w:b/>
          <w:sz w:val="22"/>
          <w:szCs w:val="22"/>
          <w:lang w:val="es-BO"/>
        </w:rPr>
        <w:t xml:space="preserve"> </w:t>
      </w:r>
      <w:r w:rsidR="00C017A2" w:rsidRPr="00A03FF4">
        <w:rPr>
          <w:rFonts w:asciiTheme="minorHAnsi" w:hAnsiTheme="minorHAnsi" w:cstheme="minorHAnsi"/>
          <w:b/>
          <w:sz w:val="22"/>
          <w:szCs w:val="22"/>
          <w:lang w:val="es-BO"/>
        </w:rPr>
        <w:t>Formularios/documentos</w:t>
      </w:r>
      <w:r w:rsidRPr="00A03FF4">
        <w:rPr>
          <w:rFonts w:asciiTheme="minorHAnsi" w:hAnsiTheme="minorHAnsi" w:cstheme="minorHAnsi"/>
          <w:b/>
          <w:sz w:val="22"/>
          <w:szCs w:val="22"/>
          <w:lang w:val="es-BO"/>
        </w:rPr>
        <w:t xml:space="preserve"> según Especificaciones Técnicas</w:t>
      </w:r>
      <w:r w:rsidR="00A03FF4" w:rsidRPr="00A03FF4">
        <w:rPr>
          <w:rFonts w:asciiTheme="minorHAnsi" w:hAnsiTheme="minorHAnsi" w:cstheme="minorHAnsi"/>
          <w:b/>
          <w:sz w:val="22"/>
          <w:szCs w:val="22"/>
          <w:lang w:val="es-BO"/>
        </w:rPr>
        <w:t>:</w:t>
      </w:r>
    </w:p>
    <w:p w:rsidR="00A03FF4" w:rsidRDefault="00A03FF4" w:rsidP="004A3439">
      <w:pPr>
        <w:tabs>
          <w:tab w:val="left" w:pos="5025"/>
        </w:tabs>
        <w:ind w:left="709"/>
        <w:jc w:val="both"/>
        <w:rPr>
          <w:rFonts w:asciiTheme="minorHAnsi" w:hAnsiTheme="minorHAnsi" w:cstheme="minorHAnsi"/>
          <w:sz w:val="22"/>
          <w:szCs w:val="22"/>
          <w:lang w:val="es-BO"/>
        </w:rPr>
      </w:pPr>
    </w:p>
    <w:p w:rsidR="00A03FF4" w:rsidRPr="00A03FF4" w:rsidRDefault="00A03FF4" w:rsidP="008E1A83">
      <w:pPr>
        <w:pStyle w:val="Prrafodelista"/>
        <w:numPr>
          <w:ilvl w:val="0"/>
          <w:numId w:val="33"/>
        </w:numPr>
        <w:tabs>
          <w:tab w:val="left" w:pos="5025"/>
        </w:tabs>
        <w:jc w:val="both"/>
        <w:rPr>
          <w:rFonts w:asciiTheme="minorHAnsi" w:hAnsiTheme="minorHAnsi" w:cstheme="minorHAnsi"/>
          <w:b/>
          <w:i/>
          <w:color w:val="FF0000"/>
          <w:sz w:val="22"/>
          <w:szCs w:val="22"/>
          <w:lang w:val="es-BO"/>
        </w:rPr>
      </w:pPr>
      <w:r w:rsidRPr="00A03FF4">
        <w:rPr>
          <w:rFonts w:asciiTheme="minorHAnsi" w:hAnsiTheme="minorHAnsi" w:cstheme="minorHAnsi"/>
          <w:sz w:val="22"/>
          <w:szCs w:val="22"/>
          <w:lang w:val="es-BO"/>
        </w:rPr>
        <w:t>Declaración Jurada “Compromiso de SMS”</w:t>
      </w:r>
    </w:p>
    <w:p w:rsidR="004A3439" w:rsidRDefault="004A3439" w:rsidP="004A3439">
      <w:pPr>
        <w:tabs>
          <w:tab w:val="left" w:pos="5025"/>
        </w:tabs>
        <w:ind w:left="709"/>
        <w:rPr>
          <w:rFonts w:asciiTheme="minorHAnsi" w:hAnsiTheme="minorHAnsi" w:cstheme="minorHAnsi"/>
          <w:color w:val="FF0000"/>
          <w:sz w:val="22"/>
          <w:szCs w:val="22"/>
          <w:highlight w:val="green"/>
          <w:lang w:val="es-BO"/>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2D60EE" w:rsidRDefault="002D60EE"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A03FF4" w:rsidRDefault="00A03FF4" w:rsidP="00301799">
      <w:pPr>
        <w:tabs>
          <w:tab w:val="left" w:pos="7133"/>
        </w:tabs>
        <w:jc w:val="center"/>
        <w:rPr>
          <w:rFonts w:asciiTheme="minorHAnsi" w:hAnsiTheme="minorHAnsi" w:cstheme="minorHAnsi"/>
          <w:b/>
          <w:sz w:val="22"/>
          <w:szCs w:val="22"/>
        </w:rPr>
      </w:pPr>
    </w:p>
    <w:p w:rsidR="00A03FF4" w:rsidRDefault="00A03FF4" w:rsidP="00301799">
      <w:pPr>
        <w:tabs>
          <w:tab w:val="left" w:pos="7133"/>
        </w:tabs>
        <w:jc w:val="center"/>
        <w:rPr>
          <w:rFonts w:asciiTheme="minorHAnsi" w:hAnsiTheme="minorHAnsi" w:cstheme="minorHAnsi"/>
          <w:b/>
          <w:sz w:val="22"/>
          <w:szCs w:val="22"/>
        </w:rPr>
      </w:pPr>
    </w:p>
    <w:p w:rsidR="00A03FF4" w:rsidRDefault="00A03FF4" w:rsidP="00301799">
      <w:pPr>
        <w:tabs>
          <w:tab w:val="left" w:pos="7133"/>
        </w:tabs>
        <w:jc w:val="center"/>
        <w:rPr>
          <w:rFonts w:asciiTheme="minorHAnsi" w:hAnsiTheme="minorHAnsi" w:cstheme="minorHAnsi"/>
          <w:b/>
          <w:sz w:val="22"/>
          <w:szCs w:val="22"/>
        </w:rPr>
      </w:pPr>
    </w:p>
    <w:p w:rsidR="00A03FF4" w:rsidRDefault="00A03FF4"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8E1A8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E1A8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8E1A8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8E1A8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8E1A8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8E1A83">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8E1A83">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8E1A8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8E1A8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8E1A83">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8E1A8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Pr>
          <w:rFonts w:asciiTheme="minorHAnsi" w:hAnsiTheme="minorHAnsi" w:cstheme="minorHAnsi"/>
          <w:color w:val="FF0000"/>
          <w:sz w:val="22"/>
          <w:szCs w:val="22"/>
        </w:rPr>
        <w:t>(presentar cuando el proponente hubiese solicitado la aplicación del margen de preferencia).</w:t>
      </w:r>
    </w:p>
    <w:p w:rsidR="00FE00FF" w:rsidRDefault="00FE00FF" w:rsidP="008E1A83">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Pr>
          <w:rFonts w:asciiTheme="minorHAnsi" w:hAnsiTheme="minorHAnsi" w:cstheme="minorHAnsi"/>
          <w:color w:val="FF0000"/>
          <w:sz w:val="22"/>
          <w:szCs w:val="22"/>
        </w:rPr>
        <w:t>(Cuando corresponda)</w:t>
      </w:r>
    </w:p>
    <w:p w:rsidR="00FE00FF" w:rsidRDefault="00FE00FF" w:rsidP="008E1A8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C96409" w:rsidRDefault="00C96409" w:rsidP="00FE00FF">
      <w:pPr>
        <w:ind w:left="142"/>
        <w:rPr>
          <w:rFonts w:asciiTheme="minorHAnsi" w:hAnsiTheme="minorHAnsi" w:cstheme="minorHAnsi"/>
          <w:b/>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8E1A8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E1A8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8E1A8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8E1A8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8E1A8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8E1A8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8E1A8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8E1A8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8E1A83">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8E1A8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8E1A8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8E1A8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8E1A8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8E1A8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8E1A83">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lastRenderedPageBreak/>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8E1A83">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8E1A83">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A03FF4" w:rsidRDefault="00A03FF4" w:rsidP="009E0B3E">
      <w:pPr>
        <w:jc w:val="center"/>
        <w:rPr>
          <w:rFonts w:asciiTheme="minorHAnsi" w:hAnsiTheme="minorHAnsi" w:cstheme="minorHAnsi"/>
          <w:b/>
          <w:sz w:val="22"/>
          <w:szCs w:val="22"/>
          <w:lang w:val="es-BO"/>
        </w:rPr>
      </w:pPr>
      <w:r w:rsidRPr="00A03FF4">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42379" w:rsidRPr="00552079" w:rsidTr="0014242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42379" w:rsidRPr="009666B2" w:rsidRDefault="00142379" w:rsidP="00142379">
            <w:pPr>
              <w:spacing w:before="60" w:after="60"/>
              <w:jc w:val="center"/>
              <w:rPr>
                <w:rFonts w:ascii="Calibri" w:hAnsi="Calibri" w:cs="Calibri"/>
                <w:bCs/>
                <w:sz w:val="22"/>
                <w:szCs w:val="22"/>
                <w:lang w:val="es-BO"/>
              </w:rPr>
            </w:pPr>
            <w:r w:rsidRPr="009666B2">
              <w:rPr>
                <w:rFonts w:ascii="Calibri" w:hAnsi="Calibri" w:cs="Calibri"/>
                <w:bCs/>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42379" w:rsidRPr="009666B2" w:rsidRDefault="00142379" w:rsidP="00142379">
            <w:pPr>
              <w:pStyle w:val="Prrafodelista"/>
              <w:autoSpaceDE w:val="0"/>
              <w:autoSpaceDN w:val="0"/>
              <w:adjustRightInd w:val="0"/>
              <w:spacing w:before="120" w:after="120"/>
              <w:ind w:left="0"/>
              <w:jc w:val="both"/>
              <w:rPr>
                <w:rFonts w:ascii="Calibri" w:hAnsi="Calibri" w:cs="Calibri"/>
                <w:sz w:val="22"/>
                <w:szCs w:val="22"/>
                <w:lang w:val="es-BO" w:eastAsia="es-BO"/>
              </w:rPr>
            </w:pPr>
            <w:r w:rsidRPr="009666B2">
              <w:rPr>
                <w:rFonts w:ascii="Calibri" w:hAnsi="Calibri" w:cs="Calibri"/>
                <w:sz w:val="22"/>
                <w:szCs w:val="22"/>
                <w:lang w:val="es-BO" w:eastAsia="es-BO"/>
              </w:rPr>
              <w:t>Servicio de Control, Verificación e Inspección de Recepción y Despacho de Urea – Gestión 2018.</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42379" w:rsidRPr="00552079" w:rsidRDefault="00142379" w:rsidP="00142379">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42379" w:rsidRPr="00552079" w:rsidRDefault="00142379" w:rsidP="00142379">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42379" w:rsidRPr="00552079" w:rsidRDefault="00142379" w:rsidP="00142379">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142379" w:rsidRDefault="00142379" w:rsidP="009C66A8">
      <w:pPr>
        <w:jc w:val="center"/>
        <w:rPr>
          <w:rFonts w:ascii="Calibri" w:hAnsi="Calibri" w:cs="Calibri"/>
          <w:b/>
          <w:sz w:val="22"/>
          <w:szCs w:val="22"/>
        </w:rPr>
      </w:pPr>
    </w:p>
    <w:p w:rsidR="00142379" w:rsidRDefault="00142379" w:rsidP="009C66A8">
      <w:pPr>
        <w:jc w:val="center"/>
        <w:rPr>
          <w:rFonts w:ascii="Calibri" w:hAnsi="Calibri" w:cs="Calibri"/>
          <w:b/>
          <w:sz w:val="22"/>
          <w:szCs w:val="22"/>
        </w:rPr>
      </w:pPr>
    </w:p>
    <w:p w:rsidR="00142379" w:rsidRDefault="00142379" w:rsidP="009C66A8">
      <w:pPr>
        <w:jc w:val="center"/>
        <w:rPr>
          <w:rFonts w:ascii="Calibri" w:hAnsi="Calibri" w:cs="Calibri"/>
          <w:b/>
          <w:sz w:val="22"/>
          <w:szCs w:val="22"/>
        </w:rPr>
      </w:pPr>
    </w:p>
    <w:p w:rsidR="00142379" w:rsidRDefault="00142379" w:rsidP="009C66A8">
      <w:pPr>
        <w:jc w:val="center"/>
        <w:rPr>
          <w:rFonts w:ascii="Calibri" w:hAnsi="Calibri" w:cs="Calibri"/>
          <w:b/>
          <w:sz w:val="22"/>
          <w:szCs w:val="22"/>
        </w:rPr>
      </w:pPr>
    </w:p>
    <w:p w:rsidR="00142379" w:rsidRDefault="00142379"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596B5C">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712"/>
        <w:gridCol w:w="3569"/>
      </w:tblGrid>
      <w:tr w:rsidR="00BF66A0" w:rsidRPr="008842A3" w:rsidTr="003B1779">
        <w:trPr>
          <w:trHeight w:val="236"/>
          <w:tblHeader/>
          <w:jc w:val="center"/>
        </w:trPr>
        <w:tc>
          <w:tcPr>
            <w:tcW w:w="5712"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3569"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3B1779">
        <w:trPr>
          <w:cantSplit/>
          <w:trHeight w:val="708"/>
          <w:jc w:val="center"/>
        </w:trPr>
        <w:tc>
          <w:tcPr>
            <w:tcW w:w="5712"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3569"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3B1779">
        <w:trPr>
          <w:trHeight w:val="233"/>
          <w:jc w:val="center"/>
        </w:trPr>
        <w:tc>
          <w:tcPr>
            <w:tcW w:w="5712" w:type="dxa"/>
            <w:shd w:val="clear" w:color="auto" w:fill="9CC2E5"/>
            <w:vAlign w:val="center"/>
          </w:tcPr>
          <w:p w:rsidR="00BF66A0" w:rsidRPr="008842A3" w:rsidRDefault="001C4274" w:rsidP="00822B2E">
            <w:pPr>
              <w:rPr>
                <w:rFonts w:ascii="Calibri" w:hAnsi="Calibri" w:cs="Calibri"/>
                <w:b/>
                <w:sz w:val="18"/>
                <w:szCs w:val="18"/>
              </w:rPr>
            </w:pPr>
            <w:r w:rsidRPr="004F7176">
              <w:rPr>
                <w:rFonts w:ascii="Calibri" w:hAnsi="Calibri" w:cs="Calibri"/>
                <w:b/>
                <w:bCs/>
                <w:sz w:val="22"/>
                <w:szCs w:val="22"/>
              </w:rPr>
              <w:t>DESCRIPCIÓN DEL SERVICIO</w:t>
            </w:r>
          </w:p>
        </w:tc>
        <w:tc>
          <w:tcPr>
            <w:tcW w:w="3569" w:type="dxa"/>
            <w:vAlign w:val="center"/>
          </w:tcPr>
          <w:p w:rsidR="00BF66A0" w:rsidRPr="008842A3" w:rsidRDefault="00BF66A0" w:rsidP="00822B2E">
            <w:pPr>
              <w:rPr>
                <w:rFonts w:ascii="Calibri" w:hAnsi="Calibri" w:cs="Calibri"/>
                <w:b/>
                <w:sz w:val="18"/>
                <w:szCs w:val="18"/>
              </w:rPr>
            </w:pPr>
          </w:p>
        </w:tc>
      </w:tr>
      <w:tr w:rsidR="00BF66A0" w:rsidRPr="008842A3" w:rsidTr="003B1779">
        <w:trPr>
          <w:trHeight w:val="215"/>
          <w:jc w:val="center"/>
        </w:trPr>
        <w:tc>
          <w:tcPr>
            <w:tcW w:w="5712" w:type="dxa"/>
            <w:vAlign w:val="center"/>
          </w:tcPr>
          <w:p w:rsidR="001C4274" w:rsidRPr="00C55D50" w:rsidRDefault="001C4274"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 xml:space="preserve">El Servicio de Control, Verificación e Inspección de </w:t>
            </w:r>
            <w:r>
              <w:rPr>
                <w:rFonts w:ascii="Calibri" w:hAnsi="Calibri" w:cs="Calibri"/>
                <w:sz w:val="22"/>
                <w:szCs w:val="22"/>
                <w:lang w:val="es-BO" w:eastAsia="es-BO"/>
              </w:rPr>
              <w:t>Recepción y Despacho</w:t>
            </w:r>
            <w:r w:rsidRPr="00C55D50">
              <w:rPr>
                <w:rFonts w:ascii="Calibri" w:hAnsi="Calibri" w:cs="Calibri"/>
                <w:sz w:val="22"/>
                <w:szCs w:val="22"/>
                <w:lang w:val="es-BO" w:eastAsia="es-BO"/>
              </w:rPr>
              <w:t xml:space="preserve"> de Urea</w:t>
            </w:r>
            <w:r>
              <w:rPr>
                <w:rFonts w:ascii="Calibri" w:hAnsi="Calibri" w:cs="Calibri"/>
                <w:sz w:val="22"/>
                <w:szCs w:val="22"/>
                <w:lang w:val="es-BO" w:eastAsia="es-BO"/>
              </w:rPr>
              <w:t xml:space="preserve"> – Gestión 2018 </w:t>
            </w:r>
            <w:r w:rsidRPr="00C55D50">
              <w:rPr>
                <w:rFonts w:ascii="Calibri" w:hAnsi="Calibri" w:cs="Calibri"/>
                <w:sz w:val="22"/>
                <w:szCs w:val="22"/>
                <w:lang w:val="es-BO" w:eastAsia="es-BO"/>
              </w:rPr>
              <w:t>, deberá cumplir con las siguientes características:</w:t>
            </w:r>
          </w:p>
          <w:p w:rsidR="001C4274" w:rsidRPr="00C55D50" w:rsidRDefault="001C4274" w:rsidP="001C4274">
            <w:pPr>
              <w:pStyle w:val="Prrafodelista"/>
              <w:numPr>
                <w:ilvl w:val="0"/>
                <w:numId w:val="35"/>
              </w:numPr>
              <w:jc w:val="both"/>
              <w:rPr>
                <w:rFonts w:ascii="Calibri" w:hAnsi="Calibri" w:cs="Calibri"/>
                <w:b/>
                <w:sz w:val="22"/>
                <w:szCs w:val="22"/>
                <w:u w:val="single"/>
              </w:rPr>
            </w:pPr>
            <w:r w:rsidRPr="00C55D50">
              <w:rPr>
                <w:rFonts w:ascii="Calibri" w:hAnsi="Calibri" w:cs="Calibri"/>
                <w:b/>
                <w:sz w:val="22"/>
                <w:szCs w:val="22"/>
                <w:u w:val="single"/>
              </w:rPr>
              <w:t>Producto:</w:t>
            </w:r>
          </w:p>
          <w:p w:rsidR="00BF66A0" w:rsidRPr="001C4274" w:rsidRDefault="001C4274"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El Producto a ser inspeccionado será Urea Granulada.</w:t>
            </w:r>
          </w:p>
        </w:tc>
        <w:tc>
          <w:tcPr>
            <w:tcW w:w="3569" w:type="dxa"/>
            <w:vAlign w:val="center"/>
          </w:tcPr>
          <w:p w:rsidR="00BF66A0" w:rsidRPr="008842A3" w:rsidRDefault="00BF66A0" w:rsidP="00822B2E">
            <w:pPr>
              <w:rPr>
                <w:rFonts w:ascii="Calibri" w:hAnsi="Calibri" w:cs="Calibri"/>
                <w:b/>
                <w:sz w:val="18"/>
                <w:szCs w:val="18"/>
              </w:rPr>
            </w:pPr>
          </w:p>
        </w:tc>
      </w:tr>
      <w:tr w:rsidR="00BF66A0" w:rsidRPr="008842A3" w:rsidTr="003B1779">
        <w:trPr>
          <w:trHeight w:val="233"/>
          <w:jc w:val="center"/>
        </w:trPr>
        <w:tc>
          <w:tcPr>
            <w:tcW w:w="5712" w:type="dxa"/>
            <w:vAlign w:val="center"/>
          </w:tcPr>
          <w:p w:rsidR="001C4274" w:rsidRPr="00C55D50" w:rsidRDefault="001C4274" w:rsidP="001C4274">
            <w:pPr>
              <w:pStyle w:val="Prrafodelista"/>
              <w:numPr>
                <w:ilvl w:val="0"/>
                <w:numId w:val="35"/>
              </w:numPr>
              <w:jc w:val="both"/>
              <w:rPr>
                <w:rFonts w:ascii="Calibri" w:hAnsi="Calibri" w:cs="Calibri"/>
                <w:b/>
                <w:sz w:val="22"/>
                <w:szCs w:val="22"/>
                <w:u w:val="single"/>
              </w:rPr>
            </w:pPr>
            <w:r w:rsidRPr="00C55D50">
              <w:rPr>
                <w:rFonts w:ascii="Calibri" w:hAnsi="Calibri" w:cs="Calibri"/>
                <w:b/>
                <w:sz w:val="22"/>
                <w:szCs w:val="22"/>
                <w:u w:val="single"/>
              </w:rPr>
              <w:t>Lugar de Inspección:</w:t>
            </w:r>
          </w:p>
          <w:p w:rsidR="00BF66A0" w:rsidRPr="008842A3" w:rsidRDefault="001C4274" w:rsidP="001C4274">
            <w:pPr>
              <w:pStyle w:val="Prrafodelista"/>
              <w:autoSpaceDE w:val="0"/>
              <w:autoSpaceDN w:val="0"/>
              <w:adjustRightInd w:val="0"/>
              <w:spacing w:before="120" w:after="120" w:line="276" w:lineRule="auto"/>
              <w:ind w:left="0"/>
              <w:jc w:val="both"/>
              <w:rPr>
                <w:rFonts w:ascii="Calibri" w:hAnsi="Calibri" w:cs="Calibri"/>
                <w:b/>
                <w:sz w:val="18"/>
                <w:szCs w:val="18"/>
              </w:rPr>
            </w:pPr>
            <w:r w:rsidRPr="00C55D50">
              <w:rPr>
                <w:rFonts w:ascii="Calibri" w:hAnsi="Calibri" w:cs="Calibri"/>
                <w:sz w:val="22"/>
                <w:szCs w:val="22"/>
                <w:lang w:eastAsia="es-BO"/>
              </w:rPr>
              <w:t xml:space="preserve">El servicio tendrá lugar en los predios de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 ubicado en la localidad de Puerto </w:t>
            </w:r>
            <w:proofErr w:type="spellStart"/>
            <w:r w:rsidRPr="00C55D50">
              <w:rPr>
                <w:rFonts w:ascii="Calibri" w:hAnsi="Calibri" w:cs="Calibri"/>
                <w:sz w:val="22"/>
                <w:szCs w:val="22"/>
                <w:lang w:eastAsia="es-BO"/>
              </w:rPr>
              <w:t>Quijarro</w:t>
            </w:r>
            <w:proofErr w:type="spellEnd"/>
            <w:r w:rsidRPr="00C55D50">
              <w:rPr>
                <w:rFonts w:ascii="Calibri" w:hAnsi="Calibri" w:cs="Calibri"/>
                <w:sz w:val="22"/>
                <w:szCs w:val="22"/>
                <w:lang w:eastAsia="es-BO"/>
              </w:rPr>
              <w:t>, provincia Germán Busch del Departamento de Santa Cruz – Bolivia. En caso que YPFB requiera el servicio de inspección en otro Lugar al anteriormente mencionado, la tarifa será acordada entre las Partes.</w:t>
            </w:r>
          </w:p>
        </w:tc>
        <w:tc>
          <w:tcPr>
            <w:tcW w:w="3569" w:type="dxa"/>
            <w:vAlign w:val="center"/>
          </w:tcPr>
          <w:p w:rsidR="00BF66A0" w:rsidRPr="008842A3" w:rsidRDefault="00BF66A0" w:rsidP="00822B2E">
            <w:pPr>
              <w:rPr>
                <w:rFonts w:ascii="Calibri" w:hAnsi="Calibri" w:cs="Calibri"/>
                <w:b/>
                <w:sz w:val="18"/>
                <w:szCs w:val="18"/>
              </w:rPr>
            </w:pPr>
          </w:p>
        </w:tc>
      </w:tr>
      <w:tr w:rsidR="00BF66A0" w:rsidRPr="008842A3" w:rsidTr="003B1779">
        <w:trPr>
          <w:trHeight w:val="215"/>
          <w:jc w:val="center"/>
        </w:trPr>
        <w:tc>
          <w:tcPr>
            <w:tcW w:w="5712" w:type="dxa"/>
            <w:vAlign w:val="center"/>
          </w:tcPr>
          <w:p w:rsidR="001C4274" w:rsidRPr="00C55D50" w:rsidRDefault="001C4274" w:rsidP="001C4274">
            <w:pPr>
              <w:pStyle w:val="Prrafodelista"/>
              <w:numPr>
                <w:ilvl w:val="0"/>
                <w:numId w:val="35"/>
              </w:numPr>
              <w:jc w:val="both"/>
              <w:rPr>
                <w:rFonts w:ascii="Calibri" w:hAnsi="Calibri" w:cs="Calibri"/>
                <w:b/>
                <w:sz w:val="22"/>
                <w:szCs w:val="22"/>
                <w:u w:val="single"/>
              </w:rPr>
            </w:pPr>
            <w:r w:rsidRPr="00C55D50">
              <w:rPr>
                <w:rFonts w:ascii="Calibri" w:hAnsi="Calibri" w:cs="Calibri"/>
                <w:b/>
                <w:sz w:val="22"/>
                <w:szCs w:val="22"/>
                <w:u w:val="single"/>
              </w:rPr>
              <w:t>Operaciones del Servicio:</w:t>
            </w:r>
          </w:p>
          <w:p w:rsidR="001C4274" w:rsidRPr="00C55D50" w:rsidRDefault="001C4274"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t>Se deberán realizar las siguientes operaciones, los 7 días de la semana incluyendo días feriados:</w:t>
            </w:r>
          </w:p>
          <w:p w:rsidR="001C4274" w:rsidRPr="00C55D50" w:rsidRDefault="001C4274" w:rsidP="001C4274">
            <w:pPr>
              <w:pStyle w:val="Prrafodelista"/>
              <w:numPr>
                <w:ilvl w:val="0"/>
                <w:numId w:val="41"/>
              </w:numPr>
              <w:autoSpaceDE w:val="0"/>
              <w:autoSpaceDN w:val="0"/>
              <w:adjustRightInd w:val="0"/>
              <w:spacing w:before="120" w:after="120" w:line="276" w:lineRule="auto"/>
              <w:ind w:left="1134" w:hanging="425"/>
              <w:jc w:val="both"/>
              <w:rPr>
                <w:rFonts w:ascii="Calibri" w:hAnsi="Calibri" w:cs="Calibri"/>
                <w:sz w:val="22"/>
                <w:szCs w:val="22"/>
                <w:lang w:eastAsia="es-BO"/>
              </w:rPr>
            </w:pPr>
            <w:r w:rsidRPr="00C55D50">
              <w:rPr>
                <w:rFonts w:ascii="Calibri" w:hAnsi="Calibri" w:cs="Calibri"/>
                <w:sz w:val="22"/>
                <w:szCs w:val="22"/>
                <w:lang w:val="es-BO" w:eastAsia="es-BO"/>
              </w:rPr>
              <w:t>Control, Verificación e Inspección</w:t>
            </w:r>
            <w:r w:rsidRPr="00C55D50">
              <w:rPr>
                <w:rFonts w:ascii="Calibri" w:hAnsi="Calibri" w:cs="Calibri"/>
                <w:sz w:val="22"/>
                <w:szCs w:val="22"/>
                <w:lang w:eastAsia="es-BO"/>
              </w:rPr>
              <w:t xml:space="preserve"> de Cantidad de Producto en la recepción y en el despacho.</w:t>
            </w:r>
          </w:p>
          <w:p w:rsidR="001C4274" w:rsidRPr="00C55D50" w:rsidRDefault="001C4274" w:rsidP="001C4274">
            <w:pPr>
              <w:pStyle w:val="Prrafodelista"/>
              <w:numPr>
                <w:ilvl w:val="0"/>
                <w:numId w:val="41"/>
              </w:numPr>
              <w:autoSpaceDE w:val="0"/>
              <w:autoSpaceDN w:val="0"/>
              <w:adjustRightInd w:val="0"/>
              <w:spacing w:before="120" w:after="120" w:line="276" w:lineRule="auto"/>
              <w:ind w:left="1134" w:hanging="425"/>
              <w:jc w:val="both"/>
              <w:rPr>
                <w:rFonts w:ascii="Calibri" w:hAnsi="Calibri" w:cs="Calibri"/>
                <w:sz w:val="22"/>
                <w:szCs w:val="22"/>
                <w:lang w:eastAsia="es-BO"/>
              </w:rPr>
            </w:pPr>
            <w:r w:rsidRPr="00C55D50">
              <w:rPr>
                <w:rFonts w:ascii="Calibri" w:hAnsi="Calibri" w:cs="Calibri"/>
                <w:sz w:val="22"/>
                <w:szCs w:val="22"/>
                <w:lang w:val="es-BO" w:eastAsia="es-BO"/>
              </w:rPr>
              <w:t>Control, Verificación e Inspección</w:t>
            </w:r>
            <w:r w:rsidRPr="00C55D50">
              <w:rPr>
                <w:rFonts w:ascii="Calibri" w:hAnsi="Calibri" w:cs="Calibri"/>
                <w:sz w:val="22"/>
                <w:szCs w:val="22"/>
                <w:lang w:eastAsia="es-BO"/>
              </w:rPr>
              <w:t xml:space="preserve"> de Calidad de Producto en la recepción y en el despacho a requerimiento de YPFB.</w:t>
            </w:r>
          </w:p>
          <w:p w:rsidR="00BF66A0" w:rsidRPr="008842A3" w:rsidRDefault="001C4274" w:rsidP="001C4274">
            <w:pPr>
              <w:pStyle w:val="Prrafodelista"/>
              <w:numPr>
                <w:ilvl w:val="0"/>
                <w:numId w:val="41"/>
              </w:numPr>
              <w:autoSpaceDE w:val="0"/>
              <w:autoSpaceDN w:val="0"/>
              <w:adjustRightInd w:val="0"/>
              <w:spacing w:before="120" w:after="120" w:line="276" w:lineRule="auto"/>
              <w:ind w:left="1134" w:hanging="425"/>
              <w:jc w:val="both"/>
              <w:rPr>
                <w:rFonts w:ascii="Calibri" w:hAnsi="Calibri" w:cs="Calibri"/>
                <w:sz w:val="18"/>
                <w:szCs w:val="18"/>
              </w:rPr>
            </w:pPr>
            <w:r w:rsidRPr="00C55D50">
              <w:rPr>
                <w:rFonts w:ascii="Calibri" w:hAnsi="Calibri" w:cs="Calibri"/>
                <w:sz w:val="22"/>
                <w:szCs w:val="22"/>
                <w:lang w:eastAsia="es-BO"/>
              </w:rPr>
              <w:t>Pasar Reportes diarios.</w:t>
            </w:r>
          </w:p>
        </w:tc>
        <w:tc>
          <w:tcPr>
            <w:tcW w:w="3569" w:type="dxa"/>
            <w:vAlign w:val="center"/>
          </w:tcPr>
          <w:p w:rsidR="00BF66A0" w:rsidRPr="008842A3" w:rsidRDefault="00BF66A0" w:rsidP="00822B2E">
            <w:pPr>
              <w:rPr>
                <w:rFonts w:ascii="Calibri" w:hAnsi="Calibri" w:cs="Calibri"/>
                <w:b/>
                <w:sz w:val="18"/>
                <w:szCs w:val="18"/>
              </w:rPr>
            </w:pPr>
          </w:p>
        </w:tc>
      </w:tr>
      <w:tr w:rsidR="00BF66A0" w:rsidRPr="008842A3" w:rsidTr="003B1779">
        <w:trPr>
          <w:trHeight w:val="233"/>
          <w:jc w:val="center"/>
        </w:trPr>
        <w:tc>
          <w:tcPr>
            <w:tcW w:w="5712" w:type="dxa"/>
            <w:vAlign w:val="center"/>
          </w:tcPr>
          <w:p w:rsidR="001C4274" w:rsidRPr="00C55D50" w:rsidRDefault="001C4274" w:rsidP="001C4274">
            <w:pPr>
              <w:pStyle w:val="Prrafodelista"/>
              <w:autoSpaceDE w:val="0"/>
              <w:autoSpaceDN w:val="0"/>
              <w:adjustRightInd w:val="0"/>
              <w:ind w:left="426"/>
              <w:jc w:val="both"/>
              <w:rPr>
                <w:rFonts w:ascii="Calibri" w:hAnsi="Calibri" w:cs="Calibri"/>
                <w:b/>
                <w:bCs/>
                <w:sz w:val="22"/>
                <w:szCs w:val="22"/>
              </w:rPr>
            </w:pPr>
            <w:r w:rsidRPr="00C55D50">
              <w:rPr>
                <w:rFonts w:ascii="Calibri" w:hAnsi="Calibri" w:cs="Calibri"/>
                <w:b/>
                <w:bCs/>
                <w:sz w:val="22"/>
                <w:szCs w:val="22"/>
              </w:rPr>
              <w:t xml:space="preserve">3.1. </w:t>
            </w:r>
            <w:r w:rsidRPr="00C55D50">
              <w:rPr>
                <w:rFonts w:ascii="Calibri" w:hAnsi="Calibri" w:cs="Calibri"/>
                <w:b/>
                <w:sz w:val="22"/>
                <w:szCs w:val="22"/>
                <w:lang w:val="es-BO" w:eastAsia="es-BO"/>
              </w:rPr>
              <w:t xml:space="preserve">Control, Verificación e Inspección </w:t>
            </w:r>
            <w:r w:rsidRPr="00C55D50">
              <w:rPr>
                <w:rFonts w:ascii="Calibri" w:hAnsi="Calibri" w:cs="Calibri"/>
                <w:b/>
                <w:sz w:val="22"/>
                <w:szCs w:val="22"/>
                <w:lang w:eastAsia="es-BO"/>
              </w:rPr>
              <w:t>de Cantidad de Producto</w:t>
            </w:r>
            <w:r w:rsidRPr="00C55D50">
              <w:rPr>
                <w:rFonts w:ascii="Calibri" w:hAnsi="Calibri" w:cs="Calibri"/>
                <w:b/>
                <w:bCs/>
                <w:sz w:val="22"/>
                <w:szCs w:val="22"/>
              </w:rPr>
              <w:t>.</w:t>
            </w:r>
          </w:p>
          <w:p w:rsidR="001C4274" w:rsidRPr="00C55D50" w:rsidRDefault="001C4274"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t>La empresa inspectora deberá garantizar el servicio de inspección de cantidad de producto en todas las operaciones durante los 7 días de la semana (24 horas al día) incluyendo días Feriados.</w:t>
            </w:r>
          </w:p>
          <w:p w:rsidR="001C4274" w:rsidRDefault="001C4274"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t xml:space="preserve">Deberá Verificar los certificados de calibración de instrumentos de medición utilizados (Balanzas) en Almacén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 y enviar reporte mensual o cuando lo requiera YPFB.</w:t>
            </w:r>
          </w:p>
          <w:p w:rsidR="001C4274" w:rsidRPr="00341198" w:rsidRDefault="001C4274"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p>
          <w:p w:rsidR="001C4274" w:rsidRPr="00C55D50" w:rsidRDefault="001C4274"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t>La empresa inspectora deberá cumplir con los requisitos</w:t>
            </w:r>
            <w:r>
              <w:rPr>
                <w:rFonts w:ascii="Calibri" w:hAnsi="Calibri" w:cs="Calibri"/>
                <w:sz w:val="22"/>
                <w:szCs w:val="22"/>
                <w:lang w:eastAsia="es-BO"/>
              </w:rPr>
              <w:t xml:space="preserve"> de seguridad</w:t>
            </w:r>
            <w:r w:rsidRPr="00C55D50">
              <w:rPr>
                <w:rFonts w:ascii="Calibri" w:hAnsi="Calibri" w:cs="Calibri"/>
                <w:sz w:val="22"/>
                <w:szCs w:val="22"/>
                <w:lang w:eastAsia="es-BO"/>
              </w:rPr>
              <w:t xml:space="preserve"> que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 solicita para las operaciones a realizarse por el(los) inspector(es), desde el inicio del contrato, los costos de estos requisitos deberán correr por cuenta de la empresa inspectora.</w:t>
            </w:r>
          </w:p>
          <w:p w:rsidR="001C4274" w:rsidRPr="00C55D50" w:rsidRDefault="001C4274"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t>Los inspectores designados por la empresa contratada para realizar el servicio, deberán prestar éste servicio solamente a YPFB, de acuerdo a los requerimientos realizados.</w:t>
            </w:r>
          </w:p>
          <w:p w:rsidR="001C4274" w:rsidRPr="00C55D50" w:rsidRDefault="001C4274"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t>La empresa Inspectora deberá realizar con</w:t>
            </w:r>
            <w:r>
              <w:rPr>
                <w:rFonts w:ascii="Calibri" w:hAnsi="Calibri" w:cs="Calibri"/>
                <w:sz w:val="22"/>
                <w:szCs w:val="22"/>
                <w:lang w:eastAsia="es-BO"/>
              </w:rPr>
              <w:t>trol de inventario de producto a</w:t>
            </w:r>
            <w:r w:rsidRPr="00C55D50">
              <w:rPr>
                <w:rFonts w:ascii="Calibri" w:hAnsi="Calibri" w:cs="Calibri"/>
                <w:sz w:val="22"/>
                <w:szCs w:val="22"/>
                <w:lang w:eastAsia="es-BO"/>
              </w:rPr>
              <w:t xml:space="preserve"> requerimiento de YPFB.</w:t>
            </w:r>
          </w:p>
          <w:p w:rsidR="00BF66A0" w:rsidRPr="008842A3" w:rsidRDefault="00BF66A0" w:rsidP="00822B2E">
            <w:pPr>
              <w:rPr>
                <w:rFonts w:ascii="Calibri" w:hAnsi="Calibri" w:cs="Calibri"/>
                <w:b/>
                <w:sz w:val="18"/>
                <w:szCs w:val="18"/>
              </w:rPr>
            </w:pPr>
          </w:p>
        </w:tc>
        <w:tc>
          <w:tcPr>
            <w:tcW w:w="3569" w:type="dxa"/>
            <w:vAlign w:val="center"/>
          </w:tcPr>
          <w:p w:rsidR="00BF66A0" w:rsidRPr="008842A3" w:rsidRDefault="00BF66A0" w:rsidP="00822B2E">
            <w:pPr>
              <w:rPr>
                <w:rFonts w:ascii="Calibri" w:hAnsi="Calibri" w:cs="Calibri"/>
                <w:b/>
                <w:sz w:val="18"/>
                <w:szCs w:val="18"/>
              </w:rPr>
            </w:pPr>
          </w:p>
        </w:tc>
      </w:tr>
      <w:tr w:rsidR="00BF66A0" w:rsidRPr="008842A3" w:rsidTr="003B1779">
        <w:trPr>
          <w:trHeight w:val="215"/>
          <w:jc w:val="center"/>
        </w:trPr>
        <w:tc>
          <w:tcPr>
            <w:tcW w:w="5712" w:type="dxa"/>
            <w:vAlign w:val="center"/>
          </w:tcPr>
          <w:p w:rsidR="001C4274" w:rsidRPr="00C55D50" w:rsidRDefault="001C4274" w:rsidP="001C4274">
            <w:pPr>
              <w:pStyle w:val="Prrafodelista"/>
              <w:numPr>
                <w:ilvl w:val="2"/>
                <w:numId w:val="36"/>
              </w:numPr>
              <w:autoSpaceDE w:val="0"/>
              <w:autoSpaceDN w:val="0"/>
              <w:adjustRightInd w:val="0"/>
              <w:spacing w:before="120" w:after="120" w:line="276" w:lineRule="auto"/>
              <w:ind w:left="1134" w:hanging="708"/>
              <w:jc w:val="both"/>
              <w:rPr>
                <w:rFonts w:ascii="Calibri" w:hAnsi="Calibri" w:cs="Calibri"/>
                <w:b/>
                <w:sz w:val="22"/>
                <w:szCs w:val="22"/>
                <w:lang w:eastAsia="es-BO"/>
              </w:rPr>
            </w:pPr>
            <w:r w:rsidRPr="00C55D50">
              <w:rPr>
                <w:rFonts w:ascii="Calibri" w:hAnsi="Calibri" w:cs="Calibri"/>
                <w:b/>
                <w:sz w:val="22"/>
                <w:szCs w:val="22"/>
                <w:lang w:eastAsia="es-BO"/>
              </w:rPr>
              <w:lastRenderedPageBreak/>
              <w:t>Control, Verificación e Inspección de Cantidad de Producto - Recepción Contenedores / Vagones u otro medio de Transporte:</w:t>
            </w:r>
          </w:p>
          <w:p w:rsidR="001C4274" w:rsidRDefault="001C4274" w:rsidP="001C4274">
            <w:pPr>
              <w:pStyle w:val="Prrafodelista"/>
              <w:numPr>
                <w:ilvl w:val="0"/>
                <w:numId w:val="37"/>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Verificación de Peso en la Recepción de producto de Urea Granulada, transportado en Contenedores Rotativos y Vagones u otro medio de transporte.</w:t>
            </w:r>
          </w:p>
          <w:p w:rsidR="001C4274" w:rsidRDefault="001C4274" w:rsidP="001C4274">
            <w:pPr>
              <w:pStyle w:val="Prrafodelista"/>
              <w:numPr>
                <w:ilvl w:val="0"/>
                <w:numId w:val="37"/>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 xml:space="preserve">Revisión de Precintos a la llegada de los Contenedores a </w:t>
            </w:r>
            <w:proofErr w:type="spellStart"/>
            <w:r w:rsidRPr="00C55D50">
              <w:rPr>
                <w:rFonts w:ascii="Calibri" w:hAnsi="Calibri" w:cs="Calibri"/>
                <w:sz w:val="22"/>
                <w:szCs w:val="22"/>
                <w:lang w:val="es-BO" w:eastAsia="es-BO"/>
              </w:rPr>
              <w:t>Gravetal</w:t>
            </w:r>
            <w:proofErr w:type="spellEnd"/>
            <w:r w:rsidRPr="00C55D50">
              <w:rPr>
                <w:rFonts w:ascii="Calibri" w:hAnsi="Calibri" w:cs="Calibri"/>
                <w:sz w:val="22"/>
                <w:szCs w:val="22"/>
                <w:lang w:val="es-BO" w:eastAsia="es-BO"/>
              </w:rPr>
              <w:t xml:space="preserve"> Bolivia S.A.</w:t>
            </w:r>
          </w:p>
          <w:p w:rsidR="001C4274" w:rsidRPr="00341198" w:rsidRDefault="001C4274" w:rsidP="001C4274">
            <w:pPr>
              <w:pStyle w:val="Prrafodelista"/>
              <w:numPr>
                <w:ilvl w:val="0"/>
                <w:numId w:val="37"/>
              </w:numPr>
              <w:autoSpaceDE w:val="0"/>
              <w:autoSpaceDN w:val="0"/>
              <w:adjustRightInd w:val="0"/>
              <w:spacing w:before="120" w:after="120" w:line="276" w:lineRule="auto"/>
              <w:jc w:val="both"/>
              <w:rPr>
                <w:rFonts w:ascii="Calibri" w:hAnsi="Calibri" w:cs="Calibri"/>
                <w:sz w:val="22"/>
                <w:szCs w:val="22"/>
                <w:lang w:val="es-BO" w:eastAsia="es-BO"/>
              </w:rPr>
            </w:pPr>
            <w:r>
              <w:rPr>
                <w:rFonts w:ascii="Calibri" w:hAnsi="Calibri" w:cs="Calibri"/>
                <w:sz w:val="22"/>
                <w:szCs w:val="22"/>
                <w:lang w:val="es-BO" w:eastAsia="es-BO"/>
              </w:rPr>
              <w:t>Verificación de los Contenedores Vacíos después de descargados.</w:t>
            </w:r>
          </w:p>
          <w:p w:rsidR="001C4274" w:rsidRPr="00C55D50" w:rsidRDefault="001C4274" w:rsidP="001C4274">
            <w:pPr>
              <w:pStyle w:val="Prrafodelista"/>
              <w:numPr>
                <w:ilvl w:val="0"/>
                <w:numId w:val="37"/>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 xml:space="preserve">Verificación y firma de los CRE elaborados por </w:t>
            </w:r>
            <w:proofErr w:type="spellStart"/>
            <w:r w:rsidRPr="00C55D50">
              <w:rPr>
                <w:rFonts w:ascii="Calibri" w:hAnsi="Calibri" w:cs="Calibri"/>
                <w:sz w:val="22"/>
                <w:szCs w:val="22"/>
                <w:lang w:val="es-BO" w:eastAsia="es-BO"/>
              </w:rPr>
              <w:t>Gravetal</w:t>
            </w:r>
            <w:proofErr w:type="spellEnd"/>
            <w:r w:rsidRPr="00C55D50">
              <w:rPr>
                <w:rFonts w:ascii="Calibri" w:hAnsi="Calibri" w:cs="Calibri"/>
                <w:sz w:val="22"/>
                <w:szCs w:val="22"/>
                <w:lang w:val="es-BO" w:eastAsia="es-BO"/>
              </w:rPr>
              <w:t>, los cuales deberán</w:t>
            </w:r>
            <w:r>
              <w:rPr>
                <w:rFonts w:ascii="Calibri" w:hAnsi="Calibri" w:cs="Calibri"/>
                <w:sz w:val="22"/>
                <w:szCs w:val="22"/>
                <w:lang w:val="es-BO" w:eastAsia="es-BO"/>
              </w:rPr>
              <w:t xml:space="preserve"> ser</w:t>
            </w:r>
            <w:r w:rsidRPr="00C55D50">
              <w:rPr>
                <w:rFonts w:ascii="Calibri" w:hAnsi="Calibri" w:cs="Calibri"/>
                <w:sz w:val="22"/>
                <w:szCs w:val="22"/>
                <w:lang w:val="es-BO" w:eastAsia="es-BO"/>
              </w:rPr>
              <w:t xml:space="preserve"> firmados por el transportista o su representante el mismo día de la operación, como constancia de la recepción</w:t>
            </w:r>
            <w:r>
              <w:rPr>
                <w:rFonts w:ascii="Calibri" w:hAnsi="Calibri" w:cs="Calibri"/>
                <w:sz w:val="22"/>
                <w:szCs w:val="22"/>
                <w:lang w:val="es-BO" w:eastAsia="es-BO"/>
              </w:rPr>
              <w:t>/entrega</w:t>
            </w:r>
            <w:r w:rsidRPr="00C55D50">
              <w:rPr>
                <w:rFonts w:ascii="Calibri" w:hAnsi="Calibri" w:cs="Calibri"/>
                <w:sz w:val="22"/>
                <w:szCs w:val="22"/>
                <w:lang w:val="es-BO" w:eastAsia="es-BO"/>
              </w:rPr>
              <w:t xml:space="preserve"> del producto.</w:t>
            </w:r>
          </w:p>
          <w:p w:rsidR="001C4274" w:rsidRPr="00C55D50" w:rsidRDefault="001C4274" w:rsidP="001C4274">
            <w:pPr>
              <w:pStyle w:val="Prrafodelista"/>
              <w:numPr>
                <w:ilvl w:val="0"/>
                <w:numId w:val="37"/>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 xml:space="preserve">Elaboración de reportes de Recepción y envío de todos los CRE escaneados de respaldo vía   e-mail de forma diaria a YPFB, como también él envió de los reportes y CRE en físico de manera mensual, los cuales deben llevar todas las firmas y sellos correspondientes. Los reportes tendrán que indicar de manera explícita cualquier observación o anomalías que pudieran </w:t>
            </w:r>
            <w:r w:rsidRPr="00C55D50">
              <w:rPr>
                <w:rFonts w:ascii="Calibri" w:hAnsi="Calibri" w:cs="Calibri"/>
                <w:sz w:val="22"/>
                <w:szCs w:val="22"/>
                <w:lang w:val="es-BO" w:eastAsia="es-BO"/>
              </w:rPr>
              <w:lastRenderedPageBreak/>
              <w:t>haberse notado en el periodo de descarga junto con la fecha, hora de recepción y retiro del Convoy.</w:t>
            </w:r>
          </w:p>
          <w:p w:rsidR="001C4274" w:rsidRPr="00C55D50" w:rsidRDefault="001C4274" w:rsidP="001C4274">
            <w:pPr>
              <w:pStyle w:val="Prrafodelista"/>
              <w:numPr>
                <w:ilvl w:val="0"/>
                <w:numId w:val="37"/>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En caso que al momento de la recepción de producto a verificar presentara anomalías, en el estado de los precintos de escotillas, estado de contenedores/vagones, u otros,  se elaborará un Acta por el Contenedor/Vagón que presente dichas anomalías, siendo la notificación en cualquiera de los casos de manera inmediata a YPFB.</w:t>
            </w:r>
          </w:p>
          <w:p w:rsidR="00BF66A0" w:rsidRPr="001C4274" w:rsidRDefault="00BF66A0" w:rsidP="00822B2E">
            <w:pPr>
              <w:ind w:right="141"/>
              <w:jc w:val="both"/>
              <w:rPr>
                <w:rFonts w:ascii="Calibri" w:hAnsi="Calibri" w:cs="Calibri"/>
                <w:sz w:val="18"/>
                <w:szCs w:val="18"/>
                <w:lang w:val="es-BO"/>
              </w:rPr>
            </w:pPr>
          </w:p>
        </w:tc>
        <w:tc>
          <w:tcPr>
            <w:tcW w:w="3569" w:type="dxa"/>
            <w:vAlign w:val="center"/>
          </w:tcPr>
          <w:p w:rsidR="00BF66A0" w:rsidRPr="008842A3" w:rsidRDefault="00BF66A0" w:rsidP="00822B2E">
            <w:pPr>
              <w:rPr>
                <w:rFonts w:ascii="Calibri" w:hAnsi="Calibri" w:cs="Calibri"/>
                <w:b/>
                <w:sz w:val="18"/>
                <w:szCs w:val="18"/>
              </w:rPr>
            </w:pPr>
          </w:p>
        </w:tc>
      </w:tr>
      <w:tr w:rsidR="00BF66A0" w:rsidRPr="008842A3" w:rsidTr="003B1779">
        <w:trPr>
          <w:trHeight w:val="215"/>
          <w:jc w:val="center"/>
        </w:trPr>
        <w:tc>
          <w:tcPr>
            <w:tcW w:w="5712" w:type="dxa"/>
            <w:vAlign w:val="center"/>
          </w:tcPr>
          <w:p w:rsidR="001C4274" w:rsidRPr="00C55D50" w:rsidRDefault="001C4274" w:rsidP="001C4274">
            <w:pPr>
              <w:pStyle w:val="Prrafodelista"/>
              <w:numPr>
                <w:ilvl w:val="2"/>
                <w:numId w:val="36"/>
              </w:numPr>
              <w:autoSpaceDE w:val="0"/>
              <w:autoSpaceDN w:val="0"/>
              <w:adjustRightInd w:val="0"/>
              <w:spacing w:before="120" w:after="120" w:line="276" w:lineRule="auto"/>
              <w:ind w:left="1134" w:hanging="708"/>
              <w:jc w:val="both"/>
              <w:rPr>
                <w:rFonts w:ascii="Calibri" w:hAnsi="Calibri" w:cs="Calibri"/>
                <w:b/>
                <w:sz w:val="22"/>
                <w:szCs w:val="22"/>
                <w:lang w:eastAsia="es-BO"/>
              </w:rPr>
            </w:pPr>
            <w:r w:rsidRPr="00C55D50">
              <w:rPr>
                <w:rFonts w:ascii="Calibri" w:hAnsi="Calibri" w:cs="Calibri"/>
                <w:b/>
                <w:sz w:val="22"/>
                <w:szCs w:val="22"/>
                <w:lang w:eastAsia="es-BO"/>
              </w:rPr>
              <w:lastRenderedPageBreak/>
              <w:t>Control, Verificación e Inspección de Cantidad de Producto -</w:t>
            </w:r>
            <w:r>
              <w:rPr>
                <w:rFonts w:ascii="Calibri" w:hAnsi="Calibri" w:cs="Calibri"/>
                <w:b/>
                <w:sz w:val="22"/>
                <w:szCs w:val="22"/>
                <w:lang w:eastAsia="es-BO"/>
              </w:rPr>
              <w:t xml:space="preserve"> Despacho Camiones</w:t>
            </w:r>
            <w:r w:rsidRPr="00C55D50">
              <w:rPr>
                <w:rFonts w:ascii="Calibri" w:hAnsi="Calibri" w:cs="Calibri"/>
                <w:b/>
                <w:sz w:val="22"/>
                <w:szCs w:val="22"/>
                <w:lang w:eastAsia="es-BO"/>
              </w:rPr>
              <w:t>/ Barcazas:</w:t>
            </w:r>
          </w:p>
          <w:p w:rsidR="001C4274" w:rsidRPr="00C55D50" w:rsidRDefault="001C4274" w:rsidP="001C4274">
            <w:pPr>
              <w:pStyle w:val="Prrafodelista"/>
              <w:numPr>
                <w:ilvl w:val="0"/>
                <w:numId w:val="38"/>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Verificación de Peso en el Despacho de producto de Urea Granulada ya sea en Camiones o Barcazas.</w:t>
            </w:r>
          </w:p>
          <w:p w:rsidR="001C4274" w:rsidRPr="00C55D50" w:rsidRDefault="001C4274" w:rsidP="001C4274">
            <w:pPr>
              <w:pStyle w:val="Prrafodelista"/>
              <w:numPr>
                <w:ilvl w:val="0"/>
                <w:numId w:val="38"/>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Revisión de Unidades de Transporte (Camiones y Barcazas)</w:t>
            </w:r>
            <w:r>
              <w:rPr>
                <w:rFonts w:ascii="Calibri" w:hAnsi="Calibri" w:cs="Calibri"/>
                <w:sz w:val="22"/>
                <w:szCs w:val="22"/>
                <w:lang w:val="es-BO" w:eastAsia="es-BO"/>
              </w:rPr>
              <w:t xml:space="preserve"> en idoneidad y limpieza,</w:t>
            </w:r>
            <w:r w:rsidRPr="00C55D50">
              <w:rPr>
                <w:rFonts w:ascii="Calibri" w:hAnsi="Calibri" w:cs="Calibri"/>
                <w:sz w:val="22"/>
                <w:szCs w:val="22"/>
                <w:lang w:val="es-BO" w:eastAsia="es-BO"/>
              </w:rPr>
              <w:t xml:space="preserve"> que lleguen a cargar a Puerto </w:t>
            </w:r>
            <w:proofErr w:type="spellStart"/>
            <w:r w:rsidRPr="00C55D50">
              <w:rPr>
                <w:rFonts w:ascii="Calibri" w:hAnsi="Calibri" w:cs="Calibri"/>
                <w:sz w:val="22"/>
                <w:szCs w:val="22"/>
                <w:lang w:val="es-BO" w:eastAsia="es-BO"/>
              </w:rPr>
              <w:t>Quijarro</w:t>
            </w:r>
            <w:proofErr w:type="spellEnd"/>
            <w:r w:rsidRPr="00C55D50">
              <w:rPr>
                <w:rFonts w:ascii="Calibri" w:hAnsi="Calibri" w:cs="Calibri"/>
                <w:sz w:val="22"/>
                <w:szCs w:val="22"/>
                <w:lang w:val="es-BO" w:eastAsia="es-BO"/>
              </w:rPr>
              <w:t xml:space="preserve"> – </w:t>
            </w:r>
            <w:proofErr w:type="spellStart"/>
            <w:r w:rsidRPr="00C55D50">
              <w:rPr>
                <w:rFonts w:ascii="Calibri" w:hAnsi="Calibri" w:cs="Calibri"/>
                <w:sz w:val="22"/>
                <w:szCs w:val="22"/>
                <w:lang w:val="es-BO" w:eastAsia="es-BO"/>
              </w:rPr>
              <w:t>Gravetal</w:t>
            </w:r>
            <w:proofErr w:type="spellEnd"/>
            <w:r w:rsidRPr="00C55D50">
              <w:rPr>
                <w:rFonts w:ascii="Calibri" w:hAnsi="Calibri" w:cs="Calibri"/>
                <w:sz w:val="22"/>
                <w:szCs w:val="22"/>
                <w:lang w:val="es-BO" w:eastAsia="es-BO"/>
              </w:rPr>
              <w:t xml:space="preserve"> Bolivia S.A.; los puntos a revisar serán los espacios donde se depositara o cargara la Urea, esto para evitar contaminación o deterioro de la calidad del producto.</w:t>
            </w:r>
          </w:p>
          <w:p w:rsidR="001C4274" w:rsidRPr="00BB7D01" w:rsidRDefault="001C4274" w:rsidP="001C4274">
            <w:pPr>
              <w:pStyle w:val="Prrafodelista"/>
              <w:numPr>
                <w:ilvl w:val="0"/>
                <w:numId w:val="38"/>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Verificar que todas las unidades</w:t>
            </w:r>
            <w:r>
              <w:rPr>
                <w:rFonts w:ascii="Calibri" w:hAnsi="Calibri" w:cs="Calibri"/>
                <w:sz w:val="22"/>
                <w:szCs w:val="22"/>
                <w:lang w:val="es-BO" w:eastAsia="es-BO"/>
              </w:rPr>
              <w:t xml:space="preserve"> a ser</w:t>
            </w:r>
            <w:r w:rsidRPr="00C55D50">
              <w:rPr>
                <w:rFonts w:ascii="Calibri" w:hAnsi="Calibri" w:cs="Calibri"/>
                <w:sz w:val="22"/>
                <w:szCs w:val="22"/>
                <w:lang w:val="es-BO" w:eastAsia="es-BO"/>
              </w:rPr>
              <w:t xml:space="preserve"> cargadas tengan orden de carga mediante nominación de YPFB.</w:t>
            </w:r>
          </w:p>
          <w:p w:rsidR="001C4274" w:rsidRPr="00BB7D01" w:rsidRDefault="001C4274" w:rsidP="001C4274">
            <w:pPr>
              <w:pStyle w:val="Prrafodelista"/>
              <w:numPr>
                <w:ilvl w:val="0"/>
                <w:numId w:val="38"/>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 xml:space="preserve">Verificación de la cantidad de producto cargado en los camiones/barcazas por parte de los  operadores de </w:t>
            </w:r>
            <w:proofErr w:type="spellStart"/>
            <w:r w:rsidRPr="00C55D50">
              <w:rPr>
                <w:rFonts w:ascii="Calibri" w:hAnsi="Calibri" w:cs="Calibri"/>
                <w:sz w:val="22"/>
                <w:szCs w:val="22"/>
                <w:lang w:val="es-BO" w:eastAsia="es-BO"/>
              </w:rPr>
              <w:t>Gravetal</w:t>
            </w:r>
            <w:proofErr w:type="spellEnd"/>
            <w:r w:rsidRPr="00C55D50">
              <w:rPr>
                <w:rFonts w:ascii="Calibri" w:hAnsi="Calibri" w:cs="Calibri"/>
                <w:sz w:val="22"/>
                <w:szCs w:val="22"/>
                <w:lang w:val="es-BO" w:eastAsia="es-BO"/>
              </w:rPr>
              <w:t xml:space="preserve"> Bolivia S.A., además de firmar el documento de entrega que emita </w:t>
            </w:r>
            <w:proofErr w:type="spellStart"/>
            <w:r w:rsidRPr="00BB7D01">
              <w:rPr>
                <w:rFonts w:ascii="Calibri" w:hAnsi="Calibri" w:cs="Calibri"/>
                <w:sz w:val="22"/>
                <w:szCs w:val="22"/>
                <w:lang w:val="es-BO" w:eastAsia="es-BO"/>
              </w:rPr>
              <w:t>Gravetal</w:t>
            </w:r>
            <w:proofErr w:type="spellEnd"/>
            <w:r w:rsidRPr="00BB7D01">
              <w:rPr>
                <w:rFonts w:ascii="Calibri" w:hAnsi="Calibri" w:cs="Calibri"/>
                <w:sz w:val="22"/>
                <w:szCs w:val="22"/>
                <w:lang w:val="es-BO" w:eastAsia="es-BO"/>
              </w:rPr>
              <w:t xml:space="preserve"> Bolivia S.A. como constancia de la verificación del peso despachado.</w:t>
            </w:r>
          </w:p>
          <w:p w:rsidR="001C4274" w:rsidRPr="00DA7D20" w:rsidRDefault="001C4274" w:rsidP="001C4274">
            <w:pPr>
              <w:pStyle w:val="Prrafodelista"/>
              <w:numPr>
                <w:ilvl w:val="0"/>
                <w:numId w:val="38"/>
              </w:numPr>
              <w:autoSpaceDE w:val="0"/>
              <w:autoSpaceDN w:val="0"/>
              <w:adjustRightInd w:val="0"/>
              <w:spacing w:before="120" w:after="120" w:line="276" w:lineRule="auto"/>
              <w:jc w:val="both"/>
              <w:rPr>
                <w:rFonts w:ascii="Calibri" w:hAnsi="Calibri" w:cs="Calibri"/>
                <w:sz w:val="22"/>
                <w:szCs w:val="22"/>
                <w:lang w:eastAsia="es-BO"/>
              </w:rPr>
            </w:pPr>
            <w:r>
              <w:rPr>
                <w:rFonts w:ascii="Calibri" w:hAnsi="Calibri" w:cs="Calibri"/>
                <w:sz w:val="22"/>
                <w:szCs w:val="22"/>
                <w:lang w:eastAsia="es-BO"/>
              </w:rPr>
              <w:t>Precintado de Camiones y/ Barcazas.</w:t>
            </w:r>
          </w:p>
          <w:p w:rsidR="001C4274" w:rsidRPr="00341198" w:rsidRDefault="001C4274" w:rsidP="001C4274">
            <w:pPr>
              <w:pStyle w:val="Prrafodelista"/>
              <w:numPr>
                <w:ilvl w:val="0"/>
                <w:numId w:val="38"/>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val="es-BO" w:eastAsia="es-BO"/>
              </w:rPr>
              <w:t xml:space="preserve">Elaboración de reportes de </w:t>
            </w:r>
            <w:r>
              <w:rPr>
                <w:rFonts w:ascii="Calibri" w:hAnsi="Calibri" w:cs="Calibri"/>
                <w:sz w:val="22"/>
                <w:szCs w:val="22"/>
                <w:lang w:val="es-BO" w:eastAsia="es-BO"/>
              </w:rPr>
              <w:t>Despacho</w:t>
            </w:r>
            <w:r w:rsidRPr="00C55D50">
              <w:rPr>
                <w:rFonts w:ascii="Calibri" w:hAnsi="Calibri" w:cs="Calibri"/>
                <w:sz w:val="22"/>
                <w:szCs w:val="22"/>
                <w:lang w:val="es-BO" w:eastAsia="es-BO"/>
              </w:rPr>
              <w:t xml:space="preserve"> y envío de todos los CRE escaneados de respaldo vía e-mail de forma diaria a YPFB, como también él envió de los reportes y CRE en físico de manera mensual, los cuales deben llevar todas las firmas y sellos correspondientes</w:t>
            </w:r>
            <w:r w:rsidRPr="00C55D50">
              <w:rPr>
                <w:rFonts w:ascii="Calibri" w:hAnsi="Calibri" w:cs="Calibri"/>
                <w:sz w:val="22"/>
                <w:szCs w:val="22"/>
                <w:lang w:eastAsia="es-BO"/>
              </w:rPr>
              <w:t>.</w:t>
            </w:r>
          </w:p>
          <w:p w:rsidR="00BF66A0" w:rsidRPr="008842A3" w:rsidRDefault="00BF66A0" w:rsidP="00822B2E">
            <w:pPr>
              <w:rPr>
                <w:rFonts w:ascii="Calibri" w:hAnsi="Calibri" w:cs="Calibri"/>
                <w:b/>
                <w:sz w:val="18"/>
                <w:szCs w:val="18"/>
              </w:rPr>
            </w:pPr>
          </w:p>
        </w:tc>
        <w:tc>
          <w:tcPr>
            <w:tcW w:w="3569" w:type="dxa"/>
            <w:vAlign w:val="center"/>
          </w:tcPr>
          <w:p w:rsidR="00BF66A0" w:rsidRPr="008842A3" w:rsidRDefault="00BF66A0" w:rsidP="00822B2E">
            <w:pPr>
              <w:rPr>
                <w:rFonts w:ascii="Calibri" w:hAnsi="Calibri" w:cs="Calibri"/>
                <w:b/>
                <w:sz w:val="18"/>
                <w:szCs w:val="18"/>
              </w:rPr>
            </w:pPr>
          </w:p>
        </w:tc>
      </w:tr>
      <w:tr w:rsidR="00BF66A0" w:rsidRPr="008842A3" w:rsidTr="003B1779">
        <w:trPr>
          <w:trHeight w:val="233"/>
          <w:jc w:val="center"/>
        </w:trPr>
        <w:tc>
          <w:tcPr>
            <w:tcW w:w="5712" w:type="dxa"/>
            <w:vAlign w:val="center"/>
          </w:tcPr>
          <w:p w:rsidR="001C4274" w:rsidRPr="00C55D50" w:rsidRDefault="001C4274" w:rsidP="001C4274">
            <w:pPr>
              <w:pStyle w:val="Prrafodelista"/>
              <w:autoSpaceDE w:val="0"/>
              <w:autoSpaceDN w:val="0"/>
              <w:adjustRightInd w:val="0"/>
              <w:spacing w:before="120" w:after="120" w:line="276" w:lineRule="auto"/>
              <w:ind w:left="426"/>
              <w:jc w:val="both"/>
              <w:rPr>
                <w:rFonts w:ascii="Calibri" w:hAnsi="Calibri" w:cs="Calibri"/>
                <w:b/>
                <w:sz w:val="22"/>
                <w:szCs w:val="22"/>
                <w:lang w:val="es-BO" w:eastAsia="es-BO"/>
              </w:rPr>
            </w:pPr>
            <w:r w:rsidRPr="00C55D50">
              <w:rPr>
                <w:rFonts w:ascii="Calibri" w:hAnsi="Calibri" w:cs="Calibri"/>
                <w:b/>
                <w:sz w:val="22"/>
                <w:szCs w:val="22"/>
                <w:lang w:val="es-BO" w:eastAsia="es-BO"/>
              </w:rPr>
              <w:lastRenderedPageBreak/>
              <w:t>3.2 Control, Verificación e Inspección de Calidad de Producto:</w:t>
            </w:r>
          </w:p>
          <w:p w:rsidR="001C4274" w:rsidRPr="00021649" w:rsidRDefault="001C4274" w:rsidP="001C4274">
            <w:pPr>
              <w:jc w:val="both"/>
              <w:rPr>
                <w:rFonts w:ascii="Calibri" w:hAnsi="Calibri" w:cs="Calibri"/>
                <w:sz w:val="22"/>
                <w:szCs w:val="22"/>
                <w:lang w:eastAsia="es-BO"/>
              </w:rPr>
            </w:pPr>
            <w:r w:rsidRPr="00021649">
              <w:rPr>
                <w:rFonts w:ascii="Calibri" w:hAnsi="Calibri" w:cs="Calibri"/>
                <w:sz w:val="22"/>
                <w:szCs w:val="22"/>
                <w:lang w:eastAsia="es-BO"/>
              </w:rPr>
              <w:t>La Empresa Inspectora deberá realizar la Verificación de la Calidad del Producto de la siguiente manera:</w:t>
            </w:r>
          </w:p>
          <w:p w:rsidR="001C4274" w:rsidRDefault="001C4274" w:rsidP="001C4274">
            <w:pPr>
              <w:pStyle w:val="Prrafodelista"/>
              <w:numPr>
                <w:ilvl w:val="0"/>
                <w:numId w:val="45"/>
              </w:numPr>
              <w:autoSpaceDE w:val="0"/>
              <w:autoSpaceDN w:val="0"/>
              <w:adjustRightInd w:val="0"/>
              <w:spacing w:before="120" w:after="120" w:line="276" w:lineRule="auto"/>
              <w:jc w:val="both"/>
              <w:rPr>
                <w:rFonts w:ascii="Calibri" w:hAnsi="Calibri" w:cs="Calibri"/>
                <w:sz w:val="22"/>
                <w:szCs w:val="22"/>
                <w:lang w:val="es-BO" w:eastAsia="es-BO"/>
              </w:rPr>
            </w:pPr>
            <w:r>
              <w:rPr>
                <w:rFonts w:ascii="Calibri" w:hAnsi="Calibri" w:cs="Calibri"/>
                <w:sz w:val="22"/>
                <w:szCs w:val="22"/>
                <w:lang w:val="es-BO" w:eastAsia="es-BO"/>
              </w:rPr>
              <w:t xml:space="preserve"> La Empresa Inspectora, deberá verificar a la recepción del producto la totalidad de los vagones y contenedores para determinar inicialmente por medio visual u otro medio que el producto no se encuentre mojado, húmedo o contaminado con otro material o producto.</w:t>
            </w:r>
          </w:p>
          <w:p w:rsidR="001C4274" w:rsidRDefault="001C4274" w:rsidP="001C4274">
            <w:pPr>
              <w:pStyle w:val="Prrafodelista"/>
              <w:numPr>
                <w:ilvl w:val="0"/>
                <w:numId w:val="45"/>
              </w:numPr>
              <w:autoSpaceDE w:val="0"/>
              <w:autoSpaceDN w:val="0"/>
              <w:adjustRightInd w:val="0"/>
              <w:spacing w:before="120" w:after="120" w:line="276" w:lineRule="auto"/>
              <w:jc w:val="both"/>
              <w:rPr>
                <w:rFonts w:ascii="Calibri" w:hAnsi="Calibri" w:cs="Calibri"/>
                <w:sz w:val="22"/>
                <w:szCs w:val="22"/>
                <w:lang w:val="es-BO" w:eastAsia="es-BO"/>
              </w:rPr>
            </w:pPr>
            <w:r>
              <w:rPr>
                <w:rFonts w:ascii="Calibri" w:hAnsi="Calibri" w:cs="Calibri"/>
                <w:sz w:val="22"/>
                <w:szCs w:val="22"/>
                <w:lang w:val="es-BO" w:eastAsia="es-BO"/>
              </w:rPr>
              <w:t xml:space="preserve">Cuando requiera YPFB, la empresa inspectora deberá hacer toma de muestras del convoy de vagones y contenedores, para realizar un </w:t>
            </w:r>
            <w:r w:rsidRPr="00021649">
              <w:rPr>
                <w:rFonts w:ascii="Calibri" w:hAnsi="Calibri" w:cs="Calibri"/>
                <w:sz w:val="22"/>
                <w:szCs w:val="22"/>
                <w:lang w:val="es-BO" w:eastAsia="es-BO"/>
              </w:rPr>
              <w:t>Análisis Simple</w:t>
            </w:r>
            <w:r>
              <w:rPr>
                <w:rFonts w:ascii="Calibri" w:hAnsi="Calibri" w:cs="Calibri"/>
                <w:sz w:val="22"/>
                <w:szCs w:val="22"/>
                <w:lang w:val="es-BO" w:eastAsia="es-BO"/>
              </w:rPr>
              <w:t xml:space="preserve"> (Análisis de Humedad y Granulometría), dicha actividad deberá realizarse antes de la descarga del producto.</w:t>
            </w:r>
          </w:p>
          <w:p w:rsidR="001C4274" w:rsidRDefault="001C4274" w:rsidP="001C4274">
            <w:pPr>
              <w:pStyle w:val="Prrafodelista"/>
              <w:numPr>
                <w:ilvl w:val="0"/>
                <w:numId w:val="45"/>
              </w:numPr>
              <w:autoSpaceDE w:val="0"/>
              <w:autoSpaceDN w:val="0"/>
              <w:adjustRightInd w:val="0"/>
              <w:spacing w:before="120" w:after="120" w:line="276" w:lineRule="auto"/>
              <w:jc w:val="both"/>
              <w:rPr>
                <w:rFonts w:ascii="Calibri" w:hAnsi="Calibri" w:cs="Calibri"/>
                <w:sz w:val="22"/>
                <w:szCs w:val="22"/>
                <w:lang w:val="es-BO" w:eastAsia="es-BO"/>
              </w:rPr>
            </w:pPr>
            <w:r>
              <w:rPr>
                <w:rFonts w:ascii="Calibri" w:hAnsi="Calibri" w:cs="Calibri"/>
                <w:sz w:val="22"/>
                <w:szCs w:val="22"/>
                <w:lang w:val="es-BO" w:eastAsia="es-BO"/>
              </w:rPr>
              <w:t xml:space="preserve"> Cuando requiera YPFB, la empresa inspectora deberá hacer toma de muestras del convoy de vagones y contenedores, para realizar un </w:t>
            </w:r>
            <w:r w:rsidRPr="00021649">
              <w:rPr>
                <w:rFonts w:ascii="Calibri" w:hAnsi="Calibri" w:cs="Calibri"/>
                <w:sz w:val="22"/>
                <w:szCs w:val="22"/>
                <w:lang w:val="es-BO" w:eastAsia="es-BO"/>
              </w:rPr>
              <w:t>Análisis Completo</w:t>
            </w:r>
            <w:r>
              <w:rPr>
                <w:rFonts w:ascii="Calibri" w:hAnsi="Calibri" w:cs="Calibri"/>
                <w:sz w:val="22"/>
                <w:szCs w:val="22"/>
                <w:lang w:val="es-BO" w:eastAsia="es-BO"/>
              </w:rPr>
              <w:t xml:space="preserve"> (Análisis de Contenido de Nitrógeno, Contenido de Humedad, Contenido de </w:t>
            </w:r>
            <w:proofErr w:type="spellStart"/>
            <w:r>
              <w:rPr>
                <w:rFonts w:ascii="Calibri" w:hAnsi="Calibri" w:cs="Calibri"/>
                <w:sz w:val="22"/>
                <w:szCs w:val="22"/>
                <w:lang w:val="es-BO" w:eastAsia="es-BO"/>
              </w:rPr>
              <w:t>Biuret</w:t>
            </w:r>
            <w:proofErr w:type="spellEnd"/>
            <w:r>
              <w:rPr>
                <w:rFonts w:ascii="Calibri" w:hAnsi="Calibri" w:cs="Calibri"/>
                <w:sz w:val="22"/>
                <w:szCs w:val="22"/>
                <w:lang w:val="es-BO" w:eastAsia="es-BO"/>
              </w:rPr>
              <w:t xml:space="preserve">, </w:t>
            </w:r>
            <w:r w:rsidRPr="00021649">
              <w:rPr>
                <w:rFonts w:ascii="Calibri" w:hAnsi="Calibri" w:cs="Calibri"/>
                <w:sz w:val="22"/>
                <w:szCs w:val="22"/>
                <w:lang w:val="es-BO" w:eastAsia="es-BO"/>
              </w:rPr>
              <w:t>Contenido de Formaldehido, Densidad Volumétrica, Densidad, Amoniaco Libre, Resistencia a la Compresión, Granulometría y Humedad</w:t>
            </w:r>
            <w:r>
              <w:rPr>
                <w:rFonts w:ascii="Calibri" w:hAnsi="Calibri" w:cs="Calibri"/>
                <w:sz w:val="22"/>
                <w:szCs w:val="22"/>
                <w:lang w:val="es-BO" w:eastAsia="es-BO"/>
              </w:rPr>
              <w:t>), dicha actividad deberá realizarse antes de la descarga del producto.</w:t>
            </w:r>
          </w:p>
          <w:p w:rsidR="001C4274" w:rsidRDefault="001C4274" w:rsidP="001C4274">
            <w:pPr>
              <w:pStyle w:val="Prrafodelista"/>
              <w:numPr>
                <w:ilvl w:val="0"/>
                <w:numId w:val="45"/>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 xml:space="preserve">Al momento de despacho de producto en camiones o barcazas, la empresa inspectora deberá </w:t>
            </w:r>
            <w:r>
              <w:rPr>
                <w:rFonts w:ascii="Calibri" w:hAnsi="Calibri" w:cs="Calibri"/>
                <w:sz w:val="22"/>
                <w:szCs w:val="22"/>
                <w:lang w:val="es-BO" w:eastAsia="es-BO"/>
              </w:rPr>
              <w:t>hacer toma de muestras del Stock de Producto que se tenga en Almacén, esto para realiz</w:t>
            </w:r>
            <w:r w:rsidRPr="00C55D50">
              <w:rPr>
                <w:rFonts w:ascii="Calibri" w:hAnsi="Calibri" w:cs="Calibri"/>
                <w:sz w:val="22"/>
                <w:szCs w:val="22"/>
                <w:lang w:val="es-BO" w:eastAsia="es-BO"/>
              </w:rPr>
              <w:t>ar</w:t>
            </w:r>
            <w:r>
              <w:rPr>
                <w:rFonts w:ascii="Calibri" w:hAnsi="Calibri" w:cs="Calibri"/>
                <w:sz w:val="22"/>
                <w:szCs w:val="22"/>
                <w:lang w:val="es-BO" w:eastAsia="es-BO"/>
              </w:rPr>
              <w:t xml:space="preserve"> un</w:t>
            </w:r>
            <w:r w:rsidRPr="00C55D50">
              <w:rPr>
                <w:rFonts w:ascii="Calibri" w:hAnsi="Calibri" w:cs="Calibri"/>
                <w:sz w:val="22"/>
                <w:szCs w:val="22"/>
                <w:lang w:val="es-BO" w:eastAsia="es-BO"/>
              </w:rPr>
              <w:t xml:space="preserve"> </w:t>
            </w:r>
            <w:r w:rsidRPr="00BF4D60">
              <w:rPr>
                <w:rFonts w:ascii="Calibri" w:hAnsi="Calibri" w:cs="Calibri"/>
                <w:sz w:val="22"/>
                <w:szCs w:val="22"/>
                <w:lang w:val="es-BO" w:eastAsia="es-BO"/>
              </w:rPr>
              <w:t>Análisis Simple</w:t>
            </w:r>
            <w:r>
              <w:rPr>
                <w:rFonts w:ascii="Calibri" w:hAnsi="Calibri" w:cs="Calibri"/>
                <w:sz w:val="22"/>
                <w:szCs w:val="22"/>
                <w:lang w:val="es-BO" w:eastAsia="es-BO"/>
              </w:rPr>
              <w:t xml:space="preserve"> (Análisis de Humedad y Granulometría) para la verificación de la calidad del producto a despachar, dicha actividad deberá ser realizada </w:t>
            </w:r>
            <w:r w:rsidRPr="00C55D50">
              <w:rPr>
                <w:rFonts w:ascii="Calibri" w:hAnsi="Calibri" w:cs="Calibri"/>
                <w:sz w:val="22"/>
                <w:szCs w:val="22"/>
                <w:lang w:val="es-BO" w:eastAsia="es-BO"/>
              </w:rPr>
              <w:t>una vez al día o a requerimiento de YPFB</w:t>
            </w:r>
            <w:r>
              <w:rPr>
                <w:rFonts w:ascii="Calibri" w:hAnsi="Calibri" w:cs="Calibri"/>
                <w:sz w:val="22"/>
                <w:szCs w:val="22"/>
                <w:lang w:val="es-BO" w:eastAsia="es-BO"/>
              </w:rPr>
              <w:t xml:space="preserve"> y la misma deberá ser realizada antes del inicio del despacho diario.</w:t>
            </w:r>
          </w:p>
          <w:p w:rsidR="001C4274" w:rsidRPr="00021649" w:rsidRDefault="001C4274" w:rsidP="001C4274">
            <w:pPr>
              <w:pStyle w:val="Prrafodelista"/>
              <w:numPr>
                <w:ilvl w:val="0"/>
                <w:numId w:val="45"/>
              </w:numPr>
              <w:autoSpaceDE w:val="0"/>
              <w:autoSpaceDN w:val="0"/>
              <w:adjustRightInd w:val="0"/>
              <w:spacing w:before="120" w:after="120" w:line="276" w:lineRule="auto"/>
              <w:jc w:val="both"/>
              <w:rPr>
                <w:rFonts w:ascii="Calibri" w:hAnsi="Calibri" w:cs="Calibri"/>
                <w:sz w:val="22"/>
                <w:szCs w:val="22"/>
                <w:lang w:val="es-BO" w:eastAsia="es-BO"/>
              </w:rPr>
            </w:pPr>
            <w:r w:rsidRPr="00021649">
              <w:rPr>
                <w:rFonts w:ascii="Calibri" w:hAnsi="Calibri" w:cs="Calibri"/>
                <w:sz w:val="22"/>
                <w:szCs w:val="22"/>
                <w:lang w:val="es-BO" w:eastAsia="es-BO"/>
              </w:rPr>
              <w:t>Cuando requiera YPFB, la empresa inspectora deberá hacer toma de muestras del Stock de Producto que se tenga en Almacén, para realizar un Análisis</w:t>
            </w:r>
            <w:r>
              <w:rPr>
                <w:rFonts w:ascii="Calibri" w:hAnsi="Calibri" w:cs="Calibri"/>
                <w:sz w:val="22"/>
                <w:szCs w:val="22"/>
                <w:lang w:val="es-BO" w:eastAsia="es-BO"/>
              </w:rPr>
              <w:t xml:space="preserve"> Completo</w:t>
            </w:r>
            <w:r w:rsidRPr="00021649">
              <w:rPr>
                <w:rFonts w:ascii="Calibri" w:hAnsi="Calibri" w:cs="Calibri"/>
                <w:sz w:val="22"/>
                <w:szCs w:val="22"/>
                <w:lang w:val="es-BO" w:eastAsia="es-BO"/>
              </w:rPr>
              <w:t xml:space="preserve"> </w:t>
            </w:r>
            <w:r w:rsidRPr="00021649">
              <w:rPr>
                <w:rFonts w:ascii="Calibri" w:hAnsi="Calibri" w:cs="Calibri"/>
                <w:sz w:val="22"/>
                <w:szCs w:val="22"/>
                <w:lang w:val="es-BO" w:eastAsia="es-BO"/>
              </w:rPr>
              <w:lastRenderedPageBreak/>
              <w:t xml:space="preserve">(Análisis de Contenido de Nitrógeno, Contenido de Humedad, Contenido de </w:t>
            </w:r>
            <w:proofErr w:type="spellStart"/>
            <w:r w:rsidRPr="00021649">
              <w:rPr>
                <w:rFonts w:ascii="Calibri" w:hAnsi="Calibri" w:cs="Calibri"/>
                <w:sz w:val="22"/>
                <w:szCs w:val="22"/>
                <w:lang w:val="es-BO" w:eastAsia="es-BO"/>
              </w:rPr>
              <w:t>Biuret</w:t>
            </w:r>
            <w:proofErr w:type="spellEnd"/>
            <w:r w:rsidRPr="00021649">
              <w:rPr>
                <w:rFonts w:ascii="Calibri" w:hAnsi="Calibri" w:cs="Calibri"/>
                <w:sz w:val="22"/>
                <w:szCs w:val="22"/>
                <w:lang w:val="es-BO" w:eastAsia="es-BO"/>
              </w:rPr>
              <w:t>, Contenido de Formaldehido, Densidad Volumétrica, Densidad, Amoniaco Libre, Resistencia a la Compresión, Granulometría y Humedad) para la verificación de la calidad del p</w:t>
            </w:r>
            <w:r>
              <w:rPr>
                <w:rFonts w:ascii="Calibri" w:hAnsi="Calibri" w:cs="Calibri"/>
                <w:sz w:val="22"/>
                <w:szCs w:val="22"/>
                <w:lang w:val="es-BO" w:eastAsia="es-BO"/>
              </w:rPr>
              <w:t>roducto que se tiene en el Almacén.</w:t>
            </w:r>
          </w:p>
          <w:p w:rsidR="001C4274" w:rsidRPr="00BF4D60" w:rsidRDefault="001C4274"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p>
          <w:tbl>
            <w:tblPr>
              <w:tblW w:w="5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1"/>
              <w:gridCol w:w="2435"/>
            </w:tblGrid>
            <w:tr w:rsidR="001C4274" w:rsidRPr="00A86713" w:rsidTr="001C4274">
              <w:trPr>
                <w:trHeight w:val="338"/>
                <w:jc w:val="center"/>
              </w:trPr>
              <w:tc>
                <w:tcPr>
                  <w:tcW w:w="5646" w:type="dxa"/>
                  <w:gridSpan w:val="2"/>
                  <w:shd w:val="clear" w:color="000000" w:fill="1F4E78"/>
                  <w:noWrap/>
                  <w:vAlign w:val="center"/>
                  <w:hideMark/>
                </w:tcPr>
                <w:p w:rsidR="001C4274" w:rsidRPr="00A86713" w:rsidRDefault="001C4274" w:rsidP="001C4274">
                  <w:pPr>
                    <w:jc w:val="center"/>
                    <w:rPr>
                      <w:rFonts w:ascii="Calibri" w:hAnsi="Calibri" w:cs="Calibri"/>
                      <w:b/>
                      <w:bCs/>
                      <w:color w:val="FFFFFF"/>
                      <w:sz w:val="18"/>
                      <w:szCs w:val="22"/>
                      <w:lang w:val="es-BO" w:eastAsia="es-BO"/>
                    </w:rPr>
                  </w:pPr>
                  <w:r w:rsidRPr="00A86713">
                    <w:rPr>
                      <w:rFonts w:ascii="Calibri" w:hAnsi="Calibri" w:cs="Calibri"/>
                      <w:b/>
                      <w:bCs/>
                      <w:color w:val="FFFFFF"/>
                      <w:sz w:val="18"/>
                      <w:szCs w:val="22"/>
                    </w:rPr>
                    <w:t>ESPECIFICACIONES DEL PRODUCTO A ANALIZAR- UREA YPFB</w:t>
                  </w:r>
                </w:p>
              </w:tc>
            </w:tr>
            <w:tr w:rsidR="001C4274" w:rsidRPr="00A86713" w:rsidTr="001C4274">
              <w:trPr>
                <w:trHeight w:val="307"/>
                <w:jc w:val="center"/>
              </w:trPr>
              <w:tc>
                <w:tcPr>
                  <w:tcW w:w="3211" w:type="dxa"/>
                  <w:shd w:val="clear" w:color="000000" w:fill="1F4E78"/>
                  <w:vAlign w:val="center"/>
                  <w:hideMark/>
                </w:tcPr>
                <w:p w:rsidR="001C4274" w:rsidRPr="00A86713" w:rsidRDefault="001C4274" w:rsidP="001C4274">
                  <w:pPr>
                    <w:jc w:val="center"/>
                    <w:rPr>
                      <w:rFonts w:ascii="Calibri" w:hAnsi="Calibri" w:cs="Calibri"/>
                      <w:b/>
                      <w:bCs/>
                      <w:color w:val="FFFFFF"/>
                      <w:sz w:val="18"/>
                      <w:szCs w:val="22"/>
                    </w:rPr>
                  </w:pPr>
                  <w:r w:rsidRPr="00A86713">
                    <w:rPr>
                      <w:rFonts w:ascii="Calibri" w:hAnsi="Calibri" w:cs="Calibri"/>
                      <w:b/>
                      <w:bCs/>
                      <w:color w:val="FFFFFF"/>
                      <w:sz w:val="18"/>
                      <w:szCs w:val="22"/>
                    </w:rPr>
                    <w:t>CALIDAD DEL PRODUCTO</w:t>
                  </w:r>
                </w:p>
              </w:tc>
              <w:tc>
                <w:tcPr>
                  <w:tcW w:w="2435" w:type="dxa"/>
                  <w:shd w:val="clear" w:color="000000" w:fill="1F4E78"/>
                  <w:vAlign w:val="center"/>
                  <w:hideMark/>
                </w:tcPr>
                <w:p w:rsidR="001C4274" w:rsidRPr="00A86713" w:rsidRDefault="001C4274" w:rsidP="001C4274">
                  <w:pPr>
                    <w:jc w:val="center"/>
                    <w:rPr>
                      <w:rFonts w:ascii="Calibri" w:hAnsi="Calibri" w:cs="Calibri"/>
                      <w:b/>
                      <w:bCs/>
                      <w:color w:val="FFFFFF"/>
                      <w:sz w:val="18"/>
                      <w:szCs w:val="22"/>
                    </w:rPr>
                  </w:pPr>
                  <w:r w:rsidRPr="00A86713">
                    <w:rPr>
                      <w:rFonts w:ascii="Calibri" w:hAnsi="Calibri" w:cs="Calibri"/>
                      <w:b/>
                      <w:bCs/>
                      <w:color w:val="FFFFFF"/>
                      <w:sz w:val="18"/>
                      <w:szCs w:val="22"/>
                    </w:rPr>
                    <w:t>UNIDADES</w:t>
                  </w:r>
                </w:p>
              </w:tc>
            </w:tr>
            <w:tr w:rsidR="001C4274" w:rsidRPr="00A86713" w:rsidTr="001C4274">
              <w:trPr>
                <w:trHeight w:val="240"/>
                <w:jc w:val="center"/>
              </w:trPr>
              <w:tc>
                <w:tcPr>
                  <w:tcW w:w="3211" w:type="dxa"/>
                  <w:shd w:val="clear" w:color="000000" w:fill="D2DEEF"/>
                  <w:vAlign w:val="center"/>
                  <w:hideMark/>
                </w:tcPr>
                <w:p w:rsidR="001C4274" w:rsidRPr="00A86713" w:rsidRDefault="001C4274" w:rsidP="001C4274">
                  <w:pPr>
                    <w:rPr>
                      <w:rFonts w:ascii="Calibri" w:hAnsi="Calibri" w:cs="Calibri"/>
                      <w:color w:val="000000"/>
                      <w:sz w:val="18"/>
                      <w:szCs w:val="22"/>
                    </w:rPr>
                  </w:pPr>
                  <w:r w:rsidRPr="00A86713">
                    <w:rPr>
                      <w:rFonts w:ascii="Calibri" w:hAnsi="Calibri" w:cs="Calibri"/>
                      <w:color w:val="000000"/>
                      <w:sz w:val="18"/>
                      <w:szCs w:val="22"/>
                    </w:rPr>
                    <w:t>Contenido de Nitrógeno</w:t>
                  </w:r>
                </w:p>
              </w:tc>
              <w:tc>
                <w:tcPr>
                  <w:tcW w:w="2435" w:type="dxa"/>
                  <w:shd w:val="clear" w:color="000000" w:fill="D2DEEF"/>
                  <w:vAlign w:val="center"/>
                  <w:hideMark/>
                </w:tcPr>
                <w:p w:rsidR="001C4274" w:rsidRPr="00A86713" w:rsidRDefault="001C4274" w:rsidP="001C4274">
                  <w:pPr>
                    <w:jc w:val="center"/>
                    <w:rPr>
                      <w:rFonts w:ascii="Calibri" w:hAnsi="Calibri" w:cs="Calibri"/>
                      <w:color w:val="000000"/>
                      <w:sz w:val="18"/>
                      <w:szCs w:val="22"/>
                    </w:rPr>
                  </w:pPr>
                  <w:r w:rsidRPr="00A86713">
                    <w:rPr>
                      <w:rFonts w:ascii="Calibri" w:hAnsi="Calibri" w:cs="Calibri"/>
                      <w:color w:val="000000"/>
                      <w:sz w:val="18"/>
                      <w:szCs w:val="22"/>
                    </w:rPr>
                    <w:t>% Mínimo</w:t>
                  </w:r>
                </w:p>
              </w:tc>
            </w:tr>
            <w:tr w:rsidR="001C4274" w:rsidRPr="00A86713" w:rsidTr="001C4274">
              <w:trPr>
                <w:trHeight w:val="240"/>
                <w:jc w:val="center"/>
              </w:trPr>
              <w:tc>
                <w:tcPr>
                  <w:tcW w:w="3211" w:type="dxa"/>
                  <w:shd w:val="clear" w:color="000000" w:fill="EAEFF7"/>
                  <w:vAlign w:val="center"/>
                  <w:hideMark/>
                </w:tcPr>
                <w:p w:rsidR="001C4274" w:rsidRPr="00A86713" w:rsidRDefault="001C4274" w:rsidP="001C4274">
                  <w:pPr>
                    <w:rPr>
                      <w:rFonts w:ascii="Calibri" w:hAnsi="Calibri" w:cs="Calibri"/>
                      <w:color w:val="000000"/>
                      <w:sz w:val="18"/>
                      <w:szCs w:val="22"/>
                    </w:rPr>
                  </w:pPr>
                  <w:r w:rsidRPr="00A86713">
                    <w:rPr>
                      <w:rFonts w:ascii="Calibri" w:hAnsi="Calibri" w:cs="Calibri"/>
                      <w:color w:val="000000"/>
                      <w:sz w:val="18"/>
                      <w:szCs w:val="22"/>
                    </w:rPr>
                    <w:t>Contenido de Humedad</w:t>
                  </w:r>
                </w:p>
              </w:tc>
              <w:tc>
                <w:tcPr>
                  <w:tcW w:w="2435" w:type="dxa"/>
                  <w:shd w:val="clear" w:color="000000" w:fill="EAEFF7"/>
                  <w:vAlign w:val="center"/>
                  <w:hideMark/>
                </w:tcPr>
                <w:p w:rsidR="001C4274" w:rsidRPr="00A86713" w:rsidRDefault="001C4274" w:rsidP="001C4274">
                  <w:pPr>
                    <w:jc w:val="center"/>
                    <w:rPr>
                      <w:rFonts w:ascii="Calibri" w:hAnsi="Calibri" w:cs="Calibri"/>
                      <w:color w:val="000000"/>
                      <w:sz w:val="18"/>
                      <w:szCs w:val="22"/>
                    </w:rPr>
                  </w:pPr>
                  <w:r w:rsidRPr="00A86713">
                    <w:rPr>
                      <w:rFonts w:ascii="Calibri" w:hAnsi="Calibri" w:cs="Calibri"/>
                      <w:color w:val="000000"/>
                      <w:sz w:val="18"/>
                      <w:szCs w:val="22"/>
                    </w:rPr>
                    <w:t>% Máximo</w:t>
                  </w:r>
                </w:p>
              </w:tc>
            </w:tr>
            <w:tr w:rsidR="001C4274" w:rsidRPr="00A86713" w:rsidTr="001C4274">
              <w:trPr>
                <w:trHeight w:val="240"/>
                <w:jc w:val="center"/>
              </w:trPr>
              <w:tc>
                <w:tcPr>
                  <w:tcW w:w="3211" w:type="dxa"/>
                  <w:shd w:val="clear" w:color="000000" w:fill="D2DEEF"/>
                  <w:vAlign w:val="center"/>
                  <w:hideMark/>
                </w:tcPr>
                <w:p w:rsidR="001C4274" w:rsidRPr="00A86713" w:rsidRDefault="001C4274" w:rsidP="001C4274">
                  <w:pPr>
                    <w:rPr>
                      <w:rFonts w:ascii="Calibri" w:hAnsi="Calibri" w:cs="Calibri"/>
                      <w:color w:val="000000"/>
                      <w:sz w:val="18"/>
                      <w:szCs w:val="22"/>
                    </w:rPr>
                  </w:pPr>
                  <w:r w:rsidRPr="00A86713">
                    <w:rPr>
                      <w:rFonts w:ascii="Calibri" w:hAnsi="Calibri" w:cs="Calibri"/>
                      <w:color w:val="000000"/>
                      <w:sz w:val="18"/>
                      <w:szCs w:val="22"/>
                    </w:rPr>
                    <w:t xml:space="preserve">Contenido de </w:t>
                  </w:r>
                  <w:proofErr w:type="spellStart"/>
                  <w:r w:rsidRPr="00A86713">
                    <w:rPr>
                      <w:rFonts w:ascii="Calibri" w:hAnsi="Calibri" w:cs="Calibri"/>
                      <w:color w:val="000000"/>
                      <w:sz w:val="18"/>
                      <w:szCs w:val="22"/>
                    </w:rPr>
                    <w:t>Biuret</w:t>
                  </w:r>
                  <w:proofErr w:type="spellEnd"/>
                </w:p>
              </w:tc>
              <w:tc>
                <w:tcPr>
                  <w:tcW w:w="2435" w:type="dxa"/>
                  <w:shd w:val="clear" w:color="000000" w:fill="D2DEEF"/>
                  <w:vAlign w:val="center"/>
                  <w:hideMark/>
                </w:tcPr>
                <w:p w:rsidR="001C4274" w:rsidRPr="00A86713" w:rsidRDefault="001C4274" w:rsidP="001C4274">
                  <w:pPr>
                    <w:jc w:val="center"/>
                    <w:rPr>
                      <w:rFonts w:ascii="Calibri" w:hAnsi="Calibri" w:cs="Calibri"/>
                      <w:color w:val="000000"/>
                      <w:sz w:val="18"/>
                      <w:szCs w:val="22"/>
                    </w:rPr>
                  </w:pPr>
                  <w:r w:rsidRPr="00A86713">
                    <w:rPr>
                      <w:rFonts w:ascii="Calibri" w:hAnsi="Calibri" w:cs="Calibri"/>
                      <w:color w:val="000000"/>
                      <w:sz w:val="18"/>
                      <w:szCs w:val="22"/>
                    </w:rPr>
                    <w:t>% Máximo</w:t>
                  </w:r>
                </w:p>
              </w:tc>
            </w:tr>
            <w:tr w:rsidR="001C4274" w:rsidRPr="00A86713" w:rsidTr="001C4274">
              <w:trPr>
                <w:trHeight w:val="240"/>
                <w:jc w:val="center"/>
              </w:trPr>
              <w:tc>
                <w:tcPr>
                  <w:tcW w:w="3211" w:type="dxa"/>
                  <w:shd w:val="clear" w:color="000000" w:fill="EAEFF7"/>
                  <w:vAlign w:val="center"/>
                  <w:hideMark/>
                </w:tcPr>
                <w:p w:rsidR="001C4274" w:rsidRPr="00A86713" w:rsidRDefault="001C4274" w:rsidP="001C4274">
                  <w:pPr>
                    <w:rPr>
                      <w:rFonts w:ascii="Calibri" w:hAnsi="Calibri" w:cs="Calibri"/>
                      <w:color w:val="000000"/>
                      <w:sz w:val="18"/>
                      <w:szCs w:val="22"/>
                    </w:rPr>
                  </w:pPr>
                  <w:r w:rsidRPr="00A86713">
                    <w:rPr>
                      <w:rFonts w:ascii="Calibri" w:hAnsi="Calibri" w:cs="Calibri"/>
                      <w:color w:val="000000"/>
                      <w:sz w:val="18"/>
                      <w:szCs w:val="22"/>
                    </w:rPr>
                    <w:t>Contenido de Formaldehido</w:t>
                  </w:r>
                </w:p>
              </w:tc>
              <w:tc>
                <w:tcPr>
                  <w:tcW w:w="2435" w:type="dxa"/>
                  <w:shd w:val="clear" w:color="000000" w:fill="EAEFF7"/>
                  <w:vAlign w:val="center"/>
                  <w:hideMark/>
                </w:tcPr>
                <w:p w:rsidR="001C4274" w:rsidRPr="00A86713" w:rsidRDefault="001C4274" w:rsidP="001C4274">
                  <w:pPr>
                    <w:jc w:val="center"/>
                    <w:rPr>
                      <w:rFonts w:ascii="Calibri" w:hAnsi="Calibri" w:cs="Calibri"/>
                      <w:color w:val="000000"/>
                      <w:sz w:val="18"/>
                      <w:szCs w:val="22"/>
                    </w:rPr>
                  </w:pPr>
                  <w:r w:rsidRPr="00A86713">
                    <w:rPr>
                      <w:rFonts w:ascii="Calibri" w:hAnsi="Calibri" w:cs="Calibri"/>
                      <w:color w:val="000000"/>
                      <w:sz w:val="18"/>
                      <w:szCs w:val="22"/>
                    </w:rPr>
                    <w:t>% Mínimo</w:t>
                  </w:r>
                </w:p>
              </w:tc>
            </w:tr>
            <w:tr w:rsidR="001C4274" w:rsidRPr="00A86713" w:rsidTr="001C4274">
              <w:trPr>
                <w:trHeight w:val="240"/>
                <w:jc w:val="center"/>
              </w:trPr>
              <w:tc>
                <w:tcPr>
                  <w:tcW w:w="3211" w:type="dxa"/>
                  <w:shd w:val="clear" w:color="000000" w:fill="D2DEEF"/>
                  <w:vAlign w:val="center"/>
                  <w:hideMark/>
                </w:tcPr>
                <w:p w:rsidR="001C4274" w:rsidRPr="00A86713" w:rsidRDefault="001C4274" w:rsidP="001C4274">
                  <w:pPr>
                    <w:rPr>
                      <w:rFonts w:ascii="Calibri" w:hAnsi="Calibri" w:cs="Calibri"/>
                      <w:color w:val="000000"/>
                      <w:sz w:val="18"/>
                      <w:szCs w:val="22"/>
                    </w:rPr>
                  </w:pPr>
                  <w:r w:rsidRPr="00A86713">
                    <w:rPr>
                      <w:rFonts w:ascii="Calibri" w:hAnsi="Calibri" w:cs="Calibri"/>
                      <w:color w:val="000000"/>
                      <w:sz w:val="18"/>
                      <w:szCs w:val="22"/>
                    </w:rPr>
                    <w:t>Densidad Volumétrica</w:t>
                  </w:r>
                </w:p>
              </w:tc>
              <w:tc>
                <w:tcPr>
                  <w:tcW w:w="2435" w:type="dxa"/>
                  <w:shd w:val="clear" w:color="000000" w:fill="D2DEEF"/>
                  <w:vAlign w:val="center"/>
                  <w:hideMark/>
                </w:tcPr>
                <w:p w:rsidR="001C4274" w:rsidRPr="00A86713" w:rsidRDefault="001C4274" w:rsidP="001C4274">
                  <w:pPr>
                    <w:jc w:val="center"/>
                    <w:rPr>
                      <w:rFonts w:ascii="Calibri" w:hAnsi="Calibri" w:cs="Calibri"/>
                      <w:color w:val="000000"/>
                      <w:sz w:val="18"/>
                      <w:szCs w:val="22"/>
                    </w:rPr>
                  </w:pPr>
                  <w:r w:rsidRPr="00A86713">
                    <w:rPr>
                      <w:rFonts w:ascii="Calibri" w:hAnsi="Calibri" w:cs="Calibri"/>
                      <w:color w:val="000000"/>
                      <w:sz w:val="18"/>
                      <w:szCs w:val="22"/>
                    </w:rPr>
                    <w:t>Gr/L</w:t>
                  </w:r>
                </w:p>
              </w:tc>
            </w:tr>
            <w:tr w:rsidR="001C4274" w:rsidRPr="00A86713" w:rsidTr="001C4274">
              <w:trPr>
                <w:trHeight w:val="240"/>
                <w:jc w:val="center"/>
              </w:trPr>
              <w:tc>
                <w:tcPr>
                  <w:tcW w:w="3211" w:type="dxa"/>
                  <w:shd w:val="clear" w:color="000000" w:fill="EAEFF7"/>
                  <w:vAlign w:val="center"/>
                  <w:hideMark/>
                </w:tcPr>
                <w:p w:rsidR="001C4274" w:rsidRPr="00A86713" w:rsidRDefault="001C4274" w:rsidP="001C4274">
                  <w:pPr>
                    <w:rPr>
                      <w:rFonts w:ascii="Calibri" w:hAnsi="Calibri" w:cs="Calibri"/>
                      <w:color w:val="000000"/>
                      <w:sz w:val="18"/>
                      <w:szCs w:val="22"/>
                    </w:rPr>
                  </w:pPr>
                  <w:r w:rsidRPr="00A86713">
                    <w:rPr>
                      <w:rFonts w:ascii="Calibri" w:hAnsi="Calibri" w:cs="Calibri"/>
                      <w:color w:val="000000"/>
                      <w:sz w:val="18"/>
                      <w:szCs w:val="22"/>
                    </w:rPr>
                    <w:t>Densidad</w:t>
                  </w:r>
                </w:p>
              </w:tc>
              <w:tc>
                <w:tcPr>
                  <w:tcW w:w="2435" w:type="dxa"/>
                  <w:shd w:val="clear" w:color="000000" w:fill="EAEFF7"/>
                  <w:vAlign w:val="center"/>
                  <w:hideMark/>
                </w:tcPr>
                <w:p w:rsidR="001C4274" w:rsidRPr="00A86713" w:rsidRDefault="001C4274" w:rsidP="001C4274">
                  <w:pPr>
                    <w:jc w:val="center"/>
                    <w:rPr>
                      <w:rFonts w:ascii="Calibri" w:hAnsi="Calibri" w:cs="Calibri"/>
                      <w:color w:val="000000"/>
                      <w:sz w:val="18"/>
                      <w:szCs w:val="22"/>
                    </w:rPr>
                  </w:pPr>
                  <w:r w:rsidRPr="00A86713">
                    <w:rPr>
                      <w:rFonts w:ascii="Calibri" w:hAnsi="Calibri" w:cs="Calibri"/>
                      <w:color w:val="000000"/>
                      <w:sz w:val="18"/>
                      <w:szCs w:val="22"/>
                    </w:rPr>
                    <w:t>Kg/M3</w:t>
                  </w:r>
                </w:p>
              </w:tc>
            </w:tr>
            <w:tr w:rsidR="001C4274" w:rsidRPr="00A86713" w:rsidTr="001C4274">
              <w:trPr>
                <w:trHeight w:val="240"/>
                <w:jc w:val="center"/>
              </w:trPr>
              <w:tc>
                <w:tcPr>
                  <w:tcW w:w="3211" w:type="dxa"/>
                  <w:shd w:val="clear" w:color="000000" w:fill="D2DEEF"/>
                  <w:vAlign w:val="center"/>
                  <w:hideMark/>
                </w:tcPr>
                <w:p w:rsidR="001C4274" w:rsidRPr="00A86713" w:rsidRDefault="001C4274" w:rsidP="001C4274">
                  <w:pPr>
                    <w:rPr>
                      <w:rFonts w:ascii="Calibri" w:hAnsi="Calibri" w:cs="Calibri"/>
                      <w:color w:val="000000"/>
                      <w:sz w:val="18"/>
                      <w:szCs w:val="22"/>
                    </w:rPr>
                  </w:pPr>
                  <w:r w:rsidRPr="00A86713">
                    <w:rPr>
                      <w:rFonts w:ascii="Calibri" w:hAnsi="Calibri" w:cs="Calibri"/>
                      <w:color w:val="000000"/>
                      <w:sz w:val="18"/>
                      <w:szCs w:val="22"/>
                    </w:rPr>
                    <w:t>Amoniaco Libre</w:t>
                  </w:r>
                </w:p>
              </w:tc>
              <w:tc>
                <w:tcPr>
                  <w:tcW w:w="2435" w:type="dxa"/>
                  <w:shd w:val="clear" w:color="000000" w:fill="D2DEEF"/>
                  <w:vAlign w:val="center"/>
                  <w:hideMark/>
                </w:tcPr>
                <w:p w:rsidR="001C4274" w:rsidRPr="00A86713" w:rsidRDefault="001C4274" w:rsidP="001C4274">
                  <w:pPr>
                    <w:jc w:val="center"/>
                    <w:rPr>
                      <w:rFonts w:ascii="Calibri" w:hAnsi="Calibri" w:cs="Calibri"/>
                      <w:color w:val="000000"/>
                      <w:sz w:val="18"/>
                      <w:szCs w:val="22"/>
                    </w:rPr>
                  </w:pPr>
                  <w:r w:rsidRPr="00A86713">
                    <w:rPr>
                      <w:rFonts w:ascii="Calibri" w:hAnsi="Calibri" w:cs="Calibri"/>
                      <w:color w:val="000000"/>
                      <w:sz w:val="18"/>
                      <w:szCs w:val="22"/>
                    </w:rPr>
                    <w:t>ppm Máximo</w:t>
                  </w:r>
                </w:p>
              </w:tc>
            </w:tr>
            <w:tr w:rsidR="001C4274" w:rsidRPr="00A86713" w:rsidTr="001C4274">
              <w:trPr>
                <w:trHeight w:val="240"/>
                <w:jc w:val="center"/>
              </w:trPr>
              <w:tc>
                <w:tcPr>
                  <w:tcW w:w="3211" w:type="dxa"/>
                  <w:shd w:val="clear" w:color="000000" w:fill="EAEFF7"/>
                  <w:vAlign w:val="center"/>
                  <w:hideMark/>
                </w:tcPr>
                <w:p w:rsidR="001C4274" w:rsidRPr="00A86713" w:rsidRDefault="001C4274" w:rsidP="001C4274">
                  <w:pPr>
                    <w:rPr>
                      <w:rFonts w:ascii="Calibri" w:hAnsi="Calibri" w:cs="Calibri"/>
                      <w:color w:val="000000"/>
                      <w:sz w:val="18"/>
                      <w:szCs w:val="22"/>
                    </w:rPr>
                  </w:pPr>
                  <w:r w:rsidRPr="00A86713">
                    <w:rPr>
                      <w:rFonts w:ascii="Calibri" w:hAnsi="Calibri" w:cs="Calibri"/>
                      <w:color w:val="000000"/>
                      <w:sz w:val="18"/>
                      <w:szCs w:val="22"/>
                    </w:rPr>
                    <w:t>Resistencia a la Compresión</w:t>
                  </w:r>
                </w:p>
              </w:tc>
              <w:tc>
                <w:tcPr>
                  <w:tcW w:w="2435" w:type="dxa"/>
                  <w:shd w:val="clear" w:color="000000" w:fill="EAEFF7"/>
                  <w:vAlign w:val="center"/>
                  <w:hideMark/>
                </w:tcPr>
                <w:p w:rsidR="001C4274" w:rsidRPr="00A86713" w:rsidRDefault="001C4274" w:rsidP="001C4274">
                  <w:pPr>
                    <w:jc w:val="center"/>
                    <w:rPr>
                      <w:rFonts w:ascii="Calibri" w:hAnsi="Calibri" w:cs="Calibri"/>
                      <w:color w:val="000000"/>
                      <w:sz w:val="18"/>
                      <w:szCs w:val="22"/>
                    </w:rPr>
                  </w:pPr>
                  <w:r w:rsidRPr="00A86713">
                    <w:rPr>
                      <w:rFonts w:ascii="Calibri" w:hAnsi="Calibri" w:cs="Calibri"/>
                      <w:color w:val="000000"/>
                      <w:sz w:val="18"/>
                      <w:szCs w:val="22"/>
                    </w:rPr>
                    <w:t>kg</w:t>
                  </w:r>
                </w:p>
              </w:tc>
            </w:tr>
            <w:tr w:rsidR="001C4274" w:rsidRPr="00A86713" w:rsidTr="001C4274">
              <w:trPr>
                <w:trHeight w:val="240"/>
                <w:jc w:val="center"/>
              </w:trPr>
              <w:tc>
                <w:tcPr>
                  <w:tcW w:w="3211" w:type="dxa"/>
                  <w:shd w:val="clear" w:color="000000" w:fill="D2DEEF"/>
                  <w:vAlign w:val="center"/>
                  <w:hideMark/>
                </w:tcPr>
                <w:p w:rsidR="001C4274" w:rsidRPr="00A86713" w:rsidRDefault="001C4274" w:rsidP="001C4274">
                  <w:pPr>
                    <w:rPr>
                      <w:rFonts w:ascii="Calibri" w:hAnsi="Calibri" w:cs="Calibri"/>
                      <w:color w:val="000000"/>
                      <w:sz w:val="18"/>
                      <w:szCs w:val="22"/>
                    </w:rPr>
                  </w:pPr>
                  <w:r w:rsidRPr="00A86713">
                    <w:rPr>
                      <w:rFonts w:ascii="Calibri" w:hAnsi="Calibri" w:cs="Calibri"/>
                      <w:color w:val="000000"/>
                      <w:sz w:val="18"/>
                      <w:szCs w:val="22"/>
                    </w:rPr>
                    <w:t>Medida</w:t>
                  </w:r>
                </w:p>
              </w:tc>
              <w:tc>
                <w:tcPr>
                  <w:tcW w:w="2435" w:type="dxa"/>
                  <w:shd w:val="clear" w:color="000000" w:fill="D2DEEF"/>
                  <w:vAlign w:val="center"/>
                  <w:hideMark/>
                </w:tcPr>
                <w:p w:rsidR="001C4274" w:rsidRPr="00A86713" w:rsidRDefault="001C4274" w:rsidP="001C4274">
                  <w:pPr>
                    <w:jc w:val="center"/>
                    <w:rPr>
                      <w:rFonts w:ascii="Calibri" w:hAnsi="Calibri" w:cs="Calibri"/>
                      <w:color w:val="000000"/>
                      <w:sz w:val="18"/>
                      <w:szCs w:val="22"/>
                    </w:rPr>
                  </w:pPr>
                  <w:r w:rsidRPr="00A86713">
                    <w:rPr>
                      <w:rFonts w:ascii="Calibri" w:hAnsi="Calibri" w:cs="Calibri"/>
                      <w:color w:val="000000"/>
                      <w:sz w:val="18"/>
                      <w:szCs w:val="22"/>
                    </w:rPr>
                    <w:t>A especificar por YPFB</w:t>
                  </w:r>
                </w:p>
              </w:tc>
            </w:tr>
          </w:tbl>
          <w:p w:rsidR="00BF66A0" w:rsidRDefault="00BF66A0" w:rsidP="00822B2E">
            <w:pPr>
              <w:jc w:val="both"/>
              <w:rPr>
                <w:rFonts w:ascii="Calibri" w:hAnsi="Calibri" w:cs="Calibri"/>
                <w:sz w:val="18"/>
                <w:szCs w:val="18"/>
              </w:rPr>
            </w:pPr>
          </w:p>
          <w:p w:rsidR="001C4274" w:rsidRPr="008842A3" w:rsidRDefault="001C4274" w:rsidP="00822B2E">
            <w:pPr>
              <w:jc w:val="both"/>
              <w:rPr>
                <w:rFonts w:ascii="Calibri" w:hAnsi="Calibri" w:cs="Calibri"/>
                <w:sz w:val="18"/>
                <w:szCs w:val="18"/>
              </w:rPr>
            </w:pPr>
          </w:p>
        </w:tc>
        <w:tc>
          <w:tcPr>
            <w:tcW w:w="3569" w:type="dxa"/>
            <w:vAlign w:val="center"/>
          </w:tcPr>
          <w:p w:rsidR="00BF66A0" w:rsidRPr="008842A3" w:rsidRDefault="00BF66A0" w:rsidP="00822B2E">
            <w:pPr>
              <w:rPr>
                <w:rFonts w:ascii="Calibri" w:hAnsi="Calibri" w:cs="Calibri"/>
                <w:b/>
                <w:sz w:val="18"/>
                <w:szCs w:val="18"/>
              </w:rPr>
            </w:pPr>
          </w:p>
        </w:tc>
      </w:tr>
      <w:tr w:rsidR="00BF66A0" w:rsidRPr="008842A3" w:rsidTr="003B1779">
        <w:trPr>
          <w:trHeight w:val="215"/>
          <w:jc w:val="center"/>
        </w:trPr>
        <w:tc>
          <w:tcPr>
            <w:tcW w:w="5712" w:type="dxa"/>
            <w:vAlign w:val="center"/>
          </w:tcPr>
          <w:p w:rsidR="001C4274" w:rsidRPr="00C55D50" w:rsidRDefault="001C4274" w:rsidP="001C4274">
            <w:pPr>
              <w:pStyle w:val="Prrafodelista"/>
              <w:autoSpaceDE w:val="0"/>
              <w:autoSpaceDN w:val="0"/>
              <w:adjustRightInd w:val="0"/>
              <w:spacing w:before="120" w:after="120" w:line="276" w:lineRule="auto"/>
              <w:ind w:left="426"/>
              <w:jc w:val="both"/>
              <w:rPr>
                <w:rFonts w:ascii="Calibri" w:hAnsi="Calibri" w:cs="Calibri"/>
                <w:b/>
                <w:sz w:val="22"/>
                <w:szCs w:val="22"/>
                <w:lang w:val="es-BO" w:eastAsia="es-BO"/>
              </w:rPr>
            </w:pPr>
            <w:r w:rsidRPr="00C55D50">
              <w:rPr>
                <w:rFonts w:ascii="Calibri" w:hAnsi="Calibri" w:cs="Calibri"/>
                <w:b/>
                <w:sz w:val="22"/>
                <w:szCs w:val="22"/>
                <w:lang w:val="es-BO" w:eastAsia="es-BO"/>
              </w:rPr>
              <w:lastRenderedPageBreak/>
              <w:t>3.3 Reportes:</w:t>
            </w:r>
          </w:p>
          <w:p w:rsidR="001C4274" w:rsidRPr="00C55D50" w:rsidRDefault="001C4274" w:rsidP="001C4274">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Remitir de forma diaria, detalle de movimiento de producto en Excel vía correo electrónico. En caso de que YPFB implemente un sistema de información para este fin, el inspector deberá hacer uso del mismo.</w:t>
            </w:r>
          </w:p>
          <w:p w:rsidR="001C4274" w:rsidRPr="00C55D50" w:rsidRDefault="001C4274" w:rsidP="001C4274">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Al final del mes, hasta 5 días después, se debe remitir el movimiento total de:</w:t>
            </w:r>
          </w:p>
          <w:p w:rsidR="001C4274" w:rsidRPr="00C55D50" w:rsidRDefault="001C4274" w:rsidP="001C4274">
            <w:pPr>
              <w:pStyle w:val="Prrafodelista"/>
              <w:numPr>
                <w:ilvl w:val="0"/>
                <w:numId w:val="40"/>
              </w:numPr>
              <w:autoSpaceDE w:val="0"/>
              <w:autoSpaceDN w:val="0"/>
              <w:adjustRightInd w:val="0"/>
              <w:spacing w:before="120" w:after="120" w:line="276" w:lineRule="auto"/>
              <w:ind w:left="1418"/>
              <w:jc w:val="both"/>
              <w:rPr>
                <w:rFonts w:ascii="Calibri" w:hAnsi="Calibri" w:cs="Calibri"/>
                <w:sz w:val="22"/>
                <w:szCs w:val="22"/>
                <w:lang w:eastAsia="es-BO"/>
              </w:rPr>
            </w:pPr>
            <w:r w:rsidRPr="00C55D50">
              <w:rPr>
                <w:rFonts w:ascii="Calibri" w:hAnsi="Calibri" w:cs="Calibri"/>
                <w:sz w:val="22"/>
                <w:szCs w:val="22"/>
                <w:lang w:eastAsia="es-BO"/>
              </w:rPr>
              <w:t xml:space="preserve">Producto </w:t>
            </w:r>
            <w:proofErr w:type="spellStart"/>
            <w:r w:rsidRPr="00C55D50">
              <w:rPr>
                <w:rFonts w:ascii="Calibri" w:hAnsi="Calibri" w:cs="Calibri"/>
                <w:sz w:val="22"/>
                <w:szCs w:val="22"/>
                <w:lang w:eastAsia="es-BO"/>
              </w:rPr>
              <w:t>Recepcionado</w:t>
            </w:r>
            <w:proofErr w:type="spellEnd"/>
            <w:r w:rsidRPr="00C55D50">
              <w:rPr>
                <w:rFonts w:ascii="Calibri" w:hAnsi="Calibri" w:cs="Calibri"/>
                <w:sz w:val="22"/>
                <w:szCs w:val="22"/>
                <w:lang w:eastAsia="es-BO"/>
              </w:rPr>
              <w:t xml:space="preserve"> en Almacén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w:t>
            </w:r>
          </w:p>
          <w:p w:rsidR="001C4274" w:rsidRPr="00C55D50" w:rsidRDefault="001C4274" w:rsidP="001C4274">
            <w:pPr>
              <w:pStyle w:val="Prrafodelista"/>
              <w:numPr>
                <w:ilvl w:val="0"/>
                <w:numId w:val="40"/>
              </w:numPr>
              <w:autoSpaceDE w:val="0"/>
              <w:autoSpaceDN w:val="0"/>
              <w:adjustRightInd w:val="0"/>
              <w:spacing w:before="120" w:after="120" w:line="276" w:lineRule="auto"/>
              <w:ind w:left="1418"/>
              <w:jc w:val="both"/>
              <w:rPr>
                <w:rFonts w:ascii="Calibri" w:hAnsi="Calibri" w:cs="Calibri"/>
                <w:sz w:val="22"/>
                <w:szCs w:val="22"/>
                <w:lang w:eastAsia="es-BO"/>
              </w:rPr>
            </w:pPr>
            <w:r w:rsidRPr="00C55D50">
              <w:rPr>
                <w:rFonts w:ascii="Calibri" w:hAnsi="Calibri" w:cs="Calibri"/>
                <w:sz w:val="22"/>
                <w:szCs w:val="22"/>
                <w:lang w:eastAsia="es-BO"/>
              </w:rPr>
              <w:t xml:space="preserve">Producto Despachado desde Almacén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 por Unidad de Transporte (Camiones y Barcazas)</w:t>
            </w:r>
          </w:p>
          <w:p w:rsidR="001C4274" w:rsidRPr="00C55D50" w:rsidRDefault="001C4274" w:rsidP="001C4274">
            <w:pPr>
              <w:pStyle w:val="Prrafodelista"/>
              <w:numPr>
                <w:ilvl w:val="0"/>
                <w:numId w:val="40"/>
              </w:numPr>
              <w:autoSpaceDE w:val="0"/>
              <w:autoSpaceDN w:val="0"/>
              <w:adjustRightInd w:val="0"/>
              <w:spacing w:before="120" w:after="120" w:line="276" w:lineRule="auto"/>
              <w:ind w:left="1418"/>
              <w:jc w:val="both"/>
              <w:rPr>
                <w:rFonts w:ascii="Calibri" w:hAnsi="Calibri" w:cs="Calibri"/>
                <w:sz w:val="22"/>
                <w:szCs w:val="22"/>
                <w:lang w:eastAsia="es-BO"/>
              </w:rPr>
            </w:pPr>
            <w:r w:rsidRPr="00C55D50">
              <w:rPr>
                <w:rFonts w:ascii="Calibri" w:hAnsi="Calibri" w:cs="Calibri"/>
                <w:sz w:val="22"/>
                <w:szCs w:val="22"/>
                <w:lang w:eastAsia="es-BO"/>
              </w:rPr>
              <w:t xml:space="preserve">Saldo Final Mensual de Producto en Almacén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 </w:t>
            </w:r>
          </w:p>
          <w:p w:rsidR="00BF66A0" w:rsidRPr="008842A3" w:rsidRDefault="00BF66A0" w:rsidP="00822B2E">
            <w:pPr>
              <w:rPr>
                <w:rFonts w:ascii="Calibri" w:hAnsi="Calibri" w:cs="Calibri"/>
                <w:b/>
                <w:sz w:val="18"/>
                <w:szCs w:val="18"/>
              </w:rPr>
            </w:pPr>
          </w:p>
        </w:tc>
        <w:tc>
          <w:tcPr>
            <w:tcW w:w="3569" w:type="dxa"/>
            <w:vAlign w:val="center"/>
          </w:tcPr>
          <w:p w:rsidR="00BF66A0" w:rsidRPr="008842A3" w:rsidRDefault="00BF66A0" w:rsidP="00822B2E">
            <w:pPr>
              <w:rPr>
                <w:rFonts w:ascii="Calibri" w:hAnsi="Calibri" w:cs="Calibri"/>
                <w:b/>
                <w:sz w:val="18"/>
                <w:szCs w:val="18"/>
              </w:rPr>
            </w:pPr>
          </w:p>
        </w:tc>
      </w:tr>
      <w:tr w:rsidR="00BF66A0" w:rsidRPr="008842A3" w:rsidTr="003B1779">
        <w:trPr>
          <w:trHeight w:val="233"/>
          <w:jc w:val="center"/>
        </w:trPr>
        <w:tc>
          <w:tcPr>
            <w:tcW w:w="5712" w:type="dxa"/>
            <w:vAlign w:val="center"/>
          </w:tcPr>
          <w:p w:rsidR="001C4274" w:rsidRPr="00C55D50" w:rsidRDefault="001C4274" w:rsidP="001C4274">
            <w:pPr>
              <w:pStyle w:val="Prrafodelista"/>
              <w:numPr>
                <w:ilvl w:val="0"/>
                <w:numId w:val="35"/>
              </w:numPr>
              <w:jc w:val="both"/>
              <w:rPr>
                <w:rFonts w:ascii="Calibri" w:hAnsi="Calibri" w:cs="Calibri"/>
                <w:b/>
                <w:sz w:val="22"/>
                <w:szCs w:val="22"/>
              </w:rPr>
            </w:pPr>
            <w:r w:rsidRPr="00C55D50">
              <w:rPr>
                <w:rFonts w:ascii="Calibri" w:hAnsi="Calibri" w:cs="Calibri"/>
                <w:b/>
                <w:sz w:val="22"/>
                <w:szCs w:val="22"/>
                <w:u w:val="single"/>
              </w:rPr>
              <w:t>Obligaciones de la Empresa Inspectora Contratada</w:t>
            </w:r>
            <w:r w:rsidRPr="00C55D50">
              <w:rPr>
                <w:rFonts w:ascii="Calibri" w:hAnsi="Calibri" w:cs="Calibri"/>
                <w:b/>
                <w:sz w:val="22"/>
                <w:szCs w:val="22"/>
              </w:rPr>
              <w:t>:</w:t>
            </w:r>
          </w:p>
          <w:p w:rsidR="001C4274" w:rsidRPr="00C55D50" w:rsidRDefault="001C4274" w:rsidP="001C4274">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lastRenderedPageBreak/>
              <w:t>Cumplir con el objeto y demás condiciones estipuladas en el contrato con la consiguiente ejecución del servicio dentro de las especificaciones establecidas conforme a normas técnicas usuales en trabajos de esta naturaleza.</w:t>
            </w:r>
          </w:p>
          <w:p w:rsidR="001C4274" w:rsidRPr="00C55D50" w:rsidRDefault="001C4274" w:rsidP="001C4274">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Brindar el Servicio continuo los 7 días de la semana (24 Horas al día), incluidos días feriados.</w:t>
            </w:r>
          </w:p>
          <w:p w:rsidR="001C4274" w:rsidRPr="00C55D50" w:rsidRDefault="001C4274" w:rsidP="001C4274">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Desarrollar los servicios de acuerdo a los cronogramas y requerimientos establecidos por YPFB.</w:t>
            </w:r>
          </w:p>
          <w:p w:rsidR="001C4274" w:rsidRPr="00C55D50" w:rsidRDefault="001C4274" w:rsidP="001C4274">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Acudir a todas las reuniones que sean convocadas por YPFB.</w:t>
            </w:r>
          </w:p>
          <w:p w:rsidR="001C4274" w:rsidRPr="00C55D50" w:rsidRDefault="001C4274" w:rsidP="001C4274">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Salvaguardar y liberar a YPFB de la responsabilidad de todos y cualesquiera reivindicaciones, reclamos, representaciones y procesos judiciales de cualquier naturaleza, relacionados con la ejecución del contrato, cuya prestación es obligación exclusiva de la empresa inspectora.</w:t>
            </w:r>
          </w:p>
          <w:p w:rsidR="001C4274" w:rsidRPr="00C55D50" w:rsidRDefault="001C4274" w:rsidP="001C4274">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A efectos de ejecutar satisfactoriamente los servicios conforme a las estipulaciones contenidas en el contrato, la empresa inspectora deberá cumplir todas las leyes ambientales, leyes laborales, de higiene, seguridad ocupacional y bienestar, reglamentos y demás normativa vigente en Bolivia.</w:t>
            </w:r>
          </w:p>
          <w:p w:rsidR="001C4274" w:rsidRPr="00C55D50" w:rsidRDefault="001C4274" w:rsidP="001C4274">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Tomar todas las precauciones razonables y cumplir toda normativa gubernamental, para evitar daños y perjuicios a las personas y propiedad tanto de YPFB, como de terceros, respondiendo por los daños y perjuicios que en ejecución del contrato pudiese ocasionar. Además la empresa inspectora protegerá, defenderá, indemnizará y mantendrá a YPFB y sus empleados sin responsabilidad por cualquier reclamo que surja de actos de la empresa inspectora.</w:t>
            </w:r>
          </w:p>
          <w:p w:rsidR="001C4274" w:rsidRDefault="001C4274" w:rsidP="001C4274">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 xml:space="preserve">La empresa inspectora deberá cumplir con los gastos para la habilitación de personal en Almacén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 y los gastos de catering en que se pudiera </w:t>
            </w:r>
            <w:r w:rsidRPr="00C55D50">
              <w:rPr>
                <w:rFonts w:ascii="Calibri" w:hAnsi="Calibri" w:cs="Calibri"/>
                <w:sz w:val="22"/>
                <w:szCs w:val="22"/>
                <w:lang w:eastAsia="es-BO"/>
              </w:rPr>
              <w:lastRenderedPageBreak/>
              <w:t>incurrir con su personal asignado para la realización del servicio.</w:t>
            </w:r>
          </w:p>
          <w:p w:rsidR="00BF66A0" w:rsidRPr="008842A3" w:rsidRDefault="00BF66A0" w:rsidP="00822B2E">
            <w:pPr>
              <w:rPr>
                <w:rFonts w:ascii="Calibri" w:hAnsi="Calibri" w:cs="Calibri"/>
                <w:b/>
                <w:sz w:val="18"/>
                <w:szCs w:val="18"/>
              </w:rPr>
            </w:pPr>
          </w:p>
        </w:tc>
        <w:tc>
          <w:tcPr>
            <w:tcW w:w="3569" w:type="dxa"/>
            <w:vAlign w:val="center"/>
          </w:tcPr>
          <w:p w:rsidR="00BF66A0" w:rsidRPr="008842A3" w:rsidRDefault="00BF66A0" w:rsidP="00822B2E">
            <w:pPr>
              <w:rPr>
                <w:rFonts w:ascii="Calibri" w:hAnsi="Calibri" w:cs="Calibri"/>
                <w:b/>
                <w:sz w:val="18"/>
                <w:szCs w:val="18"/>
              </w:rPr>
            </w:pPr>
          </w:p>
        </w:tc>
      </w:tr>
      <w:tr w:rsidR="00BF66A0" w:rsidRPr="008842A3" w:rsidTr="003B1779">
        <w:trPr>
          <w:trHeight w:val="215"/>
          <w:jc w:val="center"/>
        </w:trPr>
        <w:tc>
          <w:tcPr>
            <w:tcW w:w="5712" w:type="dxa"/>
            <w:vAlign w:val="center"/>
          </w:tcPr>
          <w:p w:rsidR="001C4274" w:rsidRPr="00C55D50" w:rsidRDefault="001C4274" w:rsidP="001C4274">
            <w:pPr>
              <w:pStyle w:val="Prrafodelista"/>
              <w:numPr>
                <w:ilvl w:val="0"/>
                <w:numId w:val="35"/>
              </w:numPr>
              <w:autoSpaceDE w:val="0"/>
              <w:autoSpaceDN w:val="0"/>
              <w:adjustRightInd w:val="0"/>
              <w:spacing w:before="120" w:after="120" w:line="276" w:lineRule="auto"/>
              <w:jc w:val="both"/>
              <w:rPr>
                <w:rFonts w:ascii="Calibri" w:hAnsi="Calibri" w:cs="Calibri"/>
                <w:b/>
                <w:sz w:val="22"/>
                <w:szCs w:val="22"/>
                <w:u w:val="single"/>
                <w:lang w:eastAsia="es-BO"/>
              </w:rPr>
            </w:pPr>
            <w:r w:rsidRPr="00C55D50">
              <w:rPr>
                <w:rFonts w:ascii="Calibri" w:hAnsi="Calibri" w:cs="Calibri"/>
                <w:b/>
                <w:sz w:val="22"/>
                <w:szCs w:val="22"/>
                <w:u w:val="single"/>
                <w:lang w:eastAsia="es-BO"/>
              </w:rPr>
              <w:lastRenderedPageBreak/>
              <w:t>Conciliación:</w:t>
            </w:r>
          </w:p>
          <w:p w:rsidR="001C4274" w:rsidRPr="00C55D50" w:rsidRDefault="001C4274"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Dentro de los 5 días hábiles posteriores a la finalización de cada mes, la empresa inspectora entregará a YPFB la siguiente documentación para la conciliación:</w:t>
            </w:r>
          </w:p>
          <w:p w:rsidR="001C4274" w:rsidRPr="00C55D50" w:rsidRDefault="001C4274" w:rsidP="001C4274">
            <w:pPr>
              <w:pStyle w:val="Prrafodelista"/>
              <w:numPr>
                <w:ilvl w:val="0"/>
                <w:numId w:val="42"/>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Planilla de Asistencia de inspectores debidamente firmada (formato proporcionado por YPFB)</w:t>
            </w:r>
          </w:p>
          <w:p w:rsidR="001C4274" w:rsidRDefault="001C4274" w:rsidP="001C4274">
            <w:pPr>
              <w:pStyle w:val="Prrafodelista"/>
              <w:numPr>
                <w:ilvl w:val="0"/>
                <w:numId w:val="42"/>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 xml:space="preserve">Movimiento total de producto </w:t>
            </w:r>
            <w:proofErr w:type="spellStart"/>
            <w:r w:rsidRPr="00C55D50">
              <w:rPr>
                <w:rFonts w:ascii="Calibri" w:hAnsi="Calibri" w:cs="Calibri"/>
                <w:sz w:val="22"/>
                <w:szCs w:val="22"/>
                <w:lang w:val="es-BO" w:eastAsia="es-BO"/>
              </w:rPr>
              <w:t>recepcionado</w:t>
            </w:r>
            <w:proofErr w:type="spellEnd"/>
            <w:r w:rsidRPr="00C55D50">
              <w:rPr>
                <w:rFonts w:ascii="Calibri" w:hAnsi="Calibri" w:cs="Calibri"/>
                <w:sz w:val="22"/>
                <w:szCs w:val="22"/>
                <w:lang w:val="es-BO" w:eastAsia="es-BO"/>
              </w:rPr>
              <w:t xml:space="preserve"> y despachado en Almacén </w:t>
            </w:r>
            <w:proofErr w:type="spellStart"/>
            <w:r w:rsidRPr="00C55D50">
              <w:rPr>
                <w:rFonts w:ascii="Calibri" w:hAnsi="Calibri" w:cs="Calibri"/>
                <w:sz w:val="22"/>
                <w:szCs w:val="22"/>
                <w:lang w:val="es-BO" w:eastAsia="es-BO"/>
              </w:rPr>
              <w:t>Gravetal</w:t>
            </w:r>
            <w:proofErr w:type="spellEnd"/>
            <w:r w:rsidRPr="00C55D50">
              <w:rPr>
                <w:rFonts w:ascii="Calibri" w:hAnsi="Calibri" w:cs="Calibri"/>
                <w:sz w:val="22"/>
                <w:szCs w:val="22"/>
                <w:lang w:val="es-BO" w:eastAsia="es-BO"/>
              </w:rPr>
              <w:t xml:space="preserve"> Bolivia S.A.  debidamente firmado.</w:t>
            </w:r>
          </w:p>
          <w:p w:rsidR="001C4274" w:rsidRPr="0068656F" w:rsidRDefault="001C4274" w:rsidP="001C4274">
            <w:pPr>
              <w:pStyle w:val="Prrafodelista"/>
              <w:numPr>
                <w:ilvl w:val="0"/>
                <w:numId w:val="42"/>
              </w:numPr>
              <w:autoSpaceDE w:val="0"/>
              <w:autoSpaceDN w:val="0"/>
              <w:adjustRightInd w:val="0"/>
              <w:spacing w:before="120" w:after="120" w:line="276" w:lineRule="auto"/>
              <w:jc w:val="both"/>
              <w:rPr>
                <w:rFonts w:ascii="Calibri" w:hAnsi="Calibri" w:cs="Calibri"/>
                <w:sz w:val="22"/>
                <w:szCs w:val="22"/>
                <w:lang w:val="es-BO" w:eastAsia="es-BO"/>
              </w:rPr>
            </w:pPr>
            <w:r>
              <w:rPr>
                <w:rFonts w:ascii="Calibri" w:hAnsi="Calibri" w:cs="Calibri"/>
                <w:sz w:val="22"/>
                <w:szCs w:val="22"/>
                <w:lang w:val="es-BO" w:eastAsia="es-BO"/>
              </w:rPr>
              <w:t xml:space="preserve">Planilla de Saldo de Producto (Stock de Producto en Almacén </w:t>
            </w:r>
            <w:proofErr w:type="spellStart"/>
            <w:r>
              <w:rPr>
                <w:rFonts w:ascii="Calibri" w:hAnsi="Calibri" w:cs="Calibri"/>
                <w:sz w:val="22"/>
                <w:szCs w:val="22"/>
                <w:lang w:val="es-BO" w:eastAsia="es-BO"/>
              </w:rPr>
              <w:t>Gravetal</w:t>
            </w:r>
            <w:proofErr w:type="spellEnd"/>
            <w:r>
              <w:rPr>
                <w:rFonts w:ascii="Calibri" w:hAnsi="Calibri" w:cs="Calibri"/>
                <w:sz w:val="22"/>
                <w:szCs w:val="22"/>
                <w:lang w:val="es-BO" w:eastAsia="es-BO"/>
              </w:rPr>
              <w:t xml:space="preserve"> Bolivia S.A.)</w:t>
            </w:r>
          </w:p>
          <w:p w:rsidR="001C4274" w:rsidRPr="00C55D50" w:rsidRDefault="001C4274" w:rsidP="001C4274">
            <w:pPr>
              <w:pStyle w:val="Prrafodelista"/>
              <w:numPr>
                <w:ilvl w:val="0"/>
                <w:numId w:val="42"/>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Planilla de pre-conciliación</w:t>
            </w:r>
          </w:p>
          <w:p w:rsidR="001C4274" w:rsidRPr="00C55D50" w:rsidRDefault="001C4274"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 xml:space="preserve">Una vez recibida la documentación, YPFB tiene </w:t>
            </w:r>
            <w:r>
              <w:rPr>
                <w:rFonts w:ascii="Calibri" w:hAnsi="Calibri" w:cs="Calibri"/>
                <w:sz w:val="22"/>
                <w:szCs w:val="22"/>
                <w:lang w:val="es-BO" w:eastAsia="es-BO"/>
              </w:rPr>
              <w:t>10</w:t>
            </w:r>
            <w:r w:rsidRPr="00C55D50">
              <w:rPr>
                <w:rFonts w:ascii="Calibri" w:hAnsi="Calibri" w:cs="Calibri"/>
                <w:sz w:val="22"/>
                <w:szCs w:val="22"/>
                <w:lang w:val="es-BO" w:eastAsia="es-BO"/>
              </w:rPr>
              <w:t xml:space="preserve"> días</w:t>
            </w:r>
            <w:r>
              <w:rPr>
                <w:rFonts w:ascii="Calibri" w:hAnsi="Calibri" w:cs="Calibri"/>
                <w:sz w:val="22"/>
                <w:szCs w:val="22"/>
                <w:lang w:val="es-BO" w:eastAsia="es-BO"/>
              </w:rPr>
              <w:t xml:space="preserve"> hábiles</w:t>
            </w:r>
            <w:r w:rsidRPr="00C55D50">
              <w:rPr>
                <w:rFonts w:ascii="Calibri" w:hAnsi="Calibri" w:cs="Calibri"/>
                <w:sz w:val="22"/>
                <w:szCs w:val="22"/>
                <w:lang w:val="es-BO" w:eastAsia="es-BO"/>
              </w:rPr>
              <w:t xml:space="preserve"> para realizar la revisión respectiva:</w:t>
            </w:r>
          </w:p>
          <w:p w:rsidR="001C4274" w:rsidRPr="00C55D50" w:rsidRDefault="001C4274" w:rsidP="001C4274">
            <w:pPr>
              <w:pStyle w:val="Prrafodelista"/>
              <w:numPr>
                <w:ilvl w:val="0"/>
                <w:numId w:val="43"/>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En caso de no existir diferencia entre la información remitida por la empresa inspectora con la información de YPFB, entonces se remitirá vía correo electrónico la conciliación por el servicio prestado, tomando en cuenta las multas si existieran, para la conformidad.</w:t>
            </w:r>
          </w:p>
          <w:p w:rsidR="001C4274" w:rsidRPr="00C55D50" w:rsidRDefault="001C4274" w:rsidP="001C4274">
            <w:pPr>
              <w:pStyle w:val="Prrafodelista"/>
              <w:numPr>
                <w:ilvl w:val="0"/>
                <w:numId w:val="43"/>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 xml:space="preserve">En caso de existir diferencia el documento que definirá la información final será la Planilla de Asistencia de Inspectores que se registre en </w:t>
            </w:r>
            <w:proofErr w:type="spellStart"/>
            <w:r w:rsidRPr="00C55D50">
              <w:rPr>
                <w:rFonts w:ascii="Calibri" w:hAnsi="Calibri" w:cs="Calibri"/>
                <w:sz w:val="22"/>
                <w:szCs w:val="22"/>
                <w:lang w:val="es-BO" w:eastAsia="es-BO"/>
              </w:rPr>
              <w:t>Gravetal</w:t>
            </w:r>
            <w:proofErr w:type="spellEnd"/>
            <w:r w:rsidRPr="00C55D50">
              <w:rPr>
                <w:rFonts w:ascii="Calibri" w:hAnsi="Calibri" w:cs="Calibri"/>
                <w:sz w:val="22"/>
                <w:szCs w:val="22"/>
                <w:lang w:val="es-BO" w:eastAsia="es-BO"/>
              </w:rPr>
              <w:t xml:space="preserve"> Bolivia S.A., entonces YPFB remitirá vía correo electrónico la conciliación por el servicio prestado, tomando en cuenta las multas si existieran, para la conformidad.</w:t>
            </w:r>
          </w:p>
          <w:p w:rsidR="001C4274" w:rsidRPr="00C55D50" w:rsidRDefault="001C4274"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La empresa inspectora tiene 2 días hábiles para remitir su aprobación vía correo electrónico, si no remite se entenderá como una aceptación tácita.</w:t>
            </w:r>
          </w:p>
          <w:p w:rsidR="00BF66A0" w:rsidRPr="008842A3" w:rsidRDefault="001C4274" w:rsidP="001C4274">
            <w:pPr>
              <w:rPr>
                <w:rFonts w:ascii="Calibri" w:hAnsi="Calibri" w:cs="Calibri"/>
                <w:b/>
                <w:bCs/>
                <w:sz w:val="18"/>
                <w:szCs w:val="18"/>
              </w:rPr>
            </w:pPr>
            <w:r w:rsidRPr="00C55D50">
              <w:rPr>
                <w:rFonts w:ascii="Calibri" w:hAnsi="Calibri" w:cs="Calibri"/>
                <w:sz w:val="22"/>
                <w:szCs w:val="22"/>
                <w:lang w:val="es-BO" w:eastAsia="es-BO"/>
              </w:rPr>
              <w:t xml:space="preserve">En caso que la presentación de la documentación solicitada para la conciliación sea fuera del plazo establecido, estará </w:t>
            </w:r>
            <w:r w:rsidRPr="00C55D50">
              <w:rPr>
                <w:rFonts w:ascii="Calibri" w:hAnsi="Calibri" w:cs="Calibri"/>
                <w:sz w:val="22"/>
                <w:szCs w:val="22"/>
                <w:lang w:val="es-BO" w:eastAsia="es-BO"/>
              </w:rPr>
              <w:lastRenderedPageBreak/>
              <w:t>sujeta a tiempos y plazos establecidos por YPFB o será considerada para el pago del siguiente mes.</w:t>
            </w:r>
          </w:p>
        </w:tc>
        <w:tc>
          <w:tcPr>
            <w:tcW w:w="3569" w:type="dxa"/>
            <w:vAlign w:val="center"/>
          </w:tcPr>
          <w:p w:rsidR="00BF66A0" w:rsidRPr="008842A3" w:rsidRDefault="00BF66A0" w:rsidP="00822B2E">
            <w:pPr>
              <w:rPr>
                <w:rFonts w:ascii="Calibri" w:hAnsi="Calibri" w:cs="Calibri"/>
                <w:b/>
                <w:sz w:val="18"/>
                <w:szCs w:val="18"/>
              </w:rPr>
            </w:pPr>
          </w:p>
        </w:tc>
      </w:tr>
      <w:tr w:rsidR="00BF66A0" w:rsidRPr="008842A3" w:rsidTr="003B1779">
        <w:trPr>
          <w:trHeight w:val="233"/>
          <w:jc w:val="center"/>
        </w:trPr>
        <w:tc>
          <w:tcPr>
            <w:tcW w:w="5712" w:type="dxa"/>
            <w:shd w:val="clear" w:color="auto" w:fill="9CC2E5"/>
            <w:vAlign w:val="center"/>
          </w:tcPr>
          <w:p w:rsidR="00BF66A0" w:rsidRPr="008842A3" w:rsidRDefault="001C4274" w:rsidP="00822B2E">
            <w:pPr>
              <w:tabs>
                <w:tab w:val="left" w:pos="1843"/>
              </w:tabs>
              <w:jc w:val="both"/>
              <w:rPr>
                <w:rFonts w:ascii="Calibri" w:hAnsi="Calibri" w:cs="Calibri"/>
                <w:sz w:val="18"/>
                <w:szCs w:val="18"/>
              </w:rPr>
            </w:pPr>
            <w:r w:rsidRPr="00C55D50">
              <w:rPr>
                <w:rFonts w:ascii="Calibri" w:hAnsi="Calibri" w:cs="Calibri"/>
                <w:b/>
                <w:bCs/>
                <w:sz w:val="22"/>
                <w:szCs w:val="22"/>
              </w:rPr>
              <w:lastRenderedPageBreak/>
              <w:t>MATERIALES</w:t>
            </w:r>
            <w:r w:rsidRPr="00C55D50">
              <w:rPr>
                <w:rFonts w:ascii="Calibri" w:hAnsi="Calibri" w:cs="Calibri"/>
                <w:sz w:val="22"/>
                <w:szCs w:val="22"/>
              </w:rPr>
              <w:t xml:space="preserve">, </w:t>
            </w:r>
            <w:r w:rsidRPr="00C55D50">
              <w:rPr>
                <w:rFonts w:ascii="Calibri" w:hAnsi="Calibri" w:cs="Calibri"/>
                <w:b/>
                <w:bCs/>
                <w:sz w:val="22"/>
                <w:szCs w:val="22"/>
              </w:rPr>
              <w:t>HERRAMIENTAS Y</w:t>
            </w:r>
            <w:r w:rsidRPr="00C55D50">
              <w:rPr>
                <w:rFonts w:ascii="Calibri" w:hAnsi="Calibri" w:cs="Calibri"/>
                <w:sz w:val="22"/>
                <w:szCs w:val="22"/>
              </w:rPr>
              <w:t xml:space="preserve"> </w:t>
            </w:r>
            <w:r w:rsidRPr="00C55D50">
              <w:rPr>
                <w:rFonts w:ascii="Calibri" w:hAnsi="Calibri" w:cs="Calibri"/>
                <w:b/>
                <w:bCs/>
                <w:sz w:val="22"/>
                <w:szCs w:val="22"/>
              </w:rPr>
              <w:t>EQUIPOS</w:t>
            </w:r>
          </w:p>
        </w:tc>
        <w:tc>
          <w:tcPr>
            <w:tcW w:w="3569" w:type="dxa"/>
            <w:vAlign w:val="center"/>
          </w:tcPr>
          <w:p w:rsidR="00BF66A0" w:rsidRPr="008842A3" w:rsidRDefault="00BF66A0" w:rsidP="00822B2E">
            <w:pPr>
              <w:rPr>
                <w:rFonts w:ascii="Calibri" w:hAnsi="Calibri" w:cs="Calibri"/>
                <w:b/>
                <w:sz w:val="18"/>
                <w:szCs w:val="18"/>
              </w:rPr>
            </w:pPr>
          </w:p>
        </w:tc>
      </w:tr>
      <w:tr w:rsidR="001C4274" w:rsidRPr="008842A3" w:rsidTr="003B1779">
        <w:trPr>
          <w:trHeight w:val="215"/>
          <w:jc w:val="center"/>
        </w:trPr>
        <w:tc>
          <w:tcPr>
            <w:tcW w:w="5712" w:type="dxa"/>
            <w:vAlign w:val="center"/>
          </w:tcPr>
          <w:p w:rsidR="001C4274" w:rsidRPr="008842A3" w:rsidRDefault="001C4274" w:rsidP="00822B2E">
            <w:pPr>
              <w:rPr>
                <w:rFonts w:ascii="Calibri" w:hAnsi="Calibri" w:cs="Calibri"/>
                <w:b/>
                <w:bCs/>
                <w:sz w:val="18"/>
                <w:szCs w:val="18"/>
              </w:rPr>
            </w:pPr>
            <w:r w:rsidRPr="00C55D50">
              <w:rPr>
                <w:rFonts w:ascii="Calibri" w:hAnsi="Calibri" w:cs="Calibri"/>
                <w:sz w:val="22"/>
                <w:szCs w:val="22"/>
                <w:lang w:eastAsia="es-BO"/>
              </w:rPr>
              <w:t>Los costos de los materiales, equipos y otros a ser utilizados para la ejecución del servicio correrán por cuenta propia de la empresa inspectora.</w:t>
            </w:r>
          </w:p>
        </w:tc>
        <w:tc>
          <w:tcPr>
            <w:tcW w:w="3569" w:type="dxa"/>
            <w:vAlign w:val="center"/>
          </w:tcPr>
          <w:p w:rsidR="001C4274" w:rsidRPr="008842A3" w:rsidRDefault="001C4274" w:rsidP="00822B2E">
            <w:pPr>
              <w:rPr>
                <w:rFonts w:ascii="Calibri" w:hAnsi="Calibri" w:cs="Calibri"/>
                <w:b/>
                <w:sz w:val="18"/>
                <w:szCs w:val="18"/>
              </w:rPr>
            </w:pPr>
          </w:p>
        </w:tc>
      </w:tr>
      <w:tr w:rsidR="00BF66A0" w:rsidRPr="008842A3" w:rsidTr="003B1779">
        <w:trPr>
          <w:trHeight w:val="215"/>
          <w:jc w:val="center"/>
        </w:trPr>
        <w:tc>
          <w:tcPr>
            <w:tcW w:w="5712" w:type="dxa"/>
            <w:shd w:val="clear" w:color="auto" w:fill="9CC2E5"/>
            <w:vAlign w:val="center"/>
          </w:tcPr>
          <w:p w:rsidR="00BF66A0" w:rsidRPr="008842A3" w:rsidRDefault="001C4274" w:rsidP="00822B2E">
            <w:pPr>
              <w:rPr>
                <w:rFonts w:ascii="Calibri" w:hAnsi="Calibri" w:cs="Calibri"/>
                <w:b/>
                <w:bCs/>
                <w:sz w:val="18"/>
                <w:szCs w:val="18"/>
              </w:rPr>
            </w:pPr>
            <w:r w:rsidRPr="00C55D50">
              <w:rPr>
                <w:rFonts w:ascii="Calibri" w:hAnsi="Calibri" w:cs="Calibri"/>
                <w:b/>
                <w:bCs/>
                <w:sz w:val="22"/>
                <w:szCs w:val="22"/>
              </w:rPr>
              <w:t>PLAZO DEL SERVICIO</w:t>
            </w:r>
          </w:p>
        </w:tc>
        <w:tc>
          <w:tcPr>
            <w:tcW w:w="3569" w:type="dxa"/>
            <w:vAlign w:val="center"/>
          </w:tcPr>
          <w:p w:rsidR="00BF66A0" w:rsidRPr="008842A3" w:rsidRDefault="00BF66A0" w:rsidP="00822B2E">
            <w:pPr>
              <w:rPr>
                <w:rFonts w:ascii="Calibri" w:hAnsi="Calibri" w:cs="Calibri"/>
                <w:b/>
                <w:sz w:val="18"/>
                <w:szCs w:val="18"/>
              </w:rPr>
            </w:pPr>
          </w:p>
        </w:tc>
      </w:tr>
      <w:tr w:rsidR="001C4274" w:rsidRPr="008842A3" w:rsidTr="003B1779">
        <w:trPr>
          <w:trHeight w:val="215"/>
          <w:jc w:val="center"/>
        </w:trPr>
        <w:tc>
          <w:tcPr>
            <w:tcW w:w="5712" w:type="dxa"/>
            <w:vAlign w:val="center"/>
          </w:tcPr>
          <w:p w:rsidR="001C4274" w:rsidRPr="008842A3" w:rsidRDefault="003B1779" w:rsidP="00822B2E">
            <w:pPr>
              <w:rPr>
                <w:rFonts w:ascii="Calibri" w:hAnsi="Calibri" w:cs="Calibri"/>
                <w:b/>
                <w:bCs/>
                <w:sz w:val="18"/>
                <w:szCs w:val="18"/>
              </w:rPr>
            </w:pPr>
            <w:r>
              <w:rPr>
                <w:rFonts w:ascii="Calibri" w:hAnsi="Calibri" w:cs="Calibri"/>
                <w:sz w:val="22"/>
                <w:szCs w:val="22"/>
                <w:lang w:val="es-BO" w:eastAsia="es-BO"/>
              </w:rPr>
              <w:t>El plazo del Servicio será a partir de la orden de proceder hasta el 31 de Diciembre de 2018.</w:t>
            </w:r>
          </w:p>
        </w:tc>
        <w:tc>
          <w:tcPr>
            <w:tcW w:w="3569" w:type="dxa"/>
            <w:vAlign w:val="center"/>
          </w:tcPr>
          <w:p w:rsidR="001C4274" w:rsidRPr="008842A3" w:rsidRDefault="001C4274" w:rsidP="00822B2E">
            <w:pPr>
              <w:rPr>
                <w:rFonts w:ascii="Calibri" w:hAnsi="Calibri" w:cs="Calibri"/>
                <w:b/>
                <w:sz w:val="18"/>
                <w:szCs w:val="18"/>
              </w:rPr>
            </w:pPr>
          </w:p>
        </w:tc>
      </w:tr>
      <w:tr w:rsidR="001C4274" w:rsidRPr="008842A3" w:rsidTr="003B1779">
        <w:trPr>
          <w:trHeight w:val="215"/>
          <w:jc w:val="center"/>
        </w:trPr>
        <w:tc>
          <w:tcPr>
            <w:tcW w:w="5712" w:type="dxa"/>
            <w:shd w:val="clear" w:color="auto" w:fill="9CC2E5"/>
            <w:vAlign w:val="center"/>
          </w:tcPr>
          <w:p w:rsidR="001C4274" w:rsidRPr="008842A3" w:rsidRDefault="003B1779" w:rsidP="00822B2E">
            <w:pPr>
              <w:rPr>
                <w:rFonts w:ascii="Calibri" w:hAnsi="Calibri" w:cs="Calibri"/>
                <w:b/>
                <w:bCs/>
                <w:sz w:val="18"/>
                <w:szCs w:val="18"/>
              </w:rPr>
            </w:pPr>
            <w:r w:rsidRPr="00C55D50">
              <w:rPr>
                <w:rFonts w:ascii="Calibri" w:hAnsi="Calibri" w:cs="Calibri"/>
                <w:b/>
                <w:bCs/>
                <w:sz w:val="22"/>
                <w:szCs w:val="22"/>
              </w:rPr>
              <w:t>EXPERIENCIA ESPECIFICA DEL PROPONENTE</w:t>
            </w:r>
          </w:p>
        </w:tc>
        <w:tc>
          <w:tcPr>
            <w:tcW w:w="3569" w:type="dxa"/>
            <w:vAlign w:val="center"/>
          </w:tcPr>
          <w:p w:rsidR="001C4274" w:rsidRPr="008842A3" w:rsidRDefault="001C4274" w:rsidP="00822B2E">
            <w:pPr>
              <w:rPr>
                <w:rFonts w:ascii="Calibri" w:hAnsi="Calibri" w:cs="Calibri"/>
                <w:b/>
                <w:sz w:val="18"/>
                <w:szCs w:val="18"/>
              </w:rPr>
            </w:pPr>
          </w:p>
        </w:tc>
      </w:tr>
      <w:tr w:rsidR="003B1779" w:rsidRPr="008842A3" w:rsidTr="003B1779">
        <w:trPr>
          <w:trHeight w:val="233"/>
          <w:jc w:val="center"/>
        </w:trPr>
        <w:tc>
          <w:tcPr>
            <w:tcW w:w="5712" w:type="dxa"/>
            <w:vAlign w:val="center"/>
          </w:tcPr>
          <w:p w:rsidR="003B1779" w:rsidRPr="00C55D50" w:rsidRDefault="003B1779" w:rsidP="003B1779">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 xml:space="preserve">La empresa proponente deberá tener experiencia de al menos </w:t>
            </w:r>
            <w:r>
              <w:rPr>
                <w:rFonts w:ascii="Calibri" w:hAnsi="Calibri" w:cs="Calibri"/>
                <w:sz w:val="22"/>
                <w:szCs w:val="22"/>
                <w:lang w:val="es-BO" w:eastAsia="es-BO"/>
              </w:rPr>
              <w:t>1</w:t>
            </w:r>
            <w:r w:rsidRPr="00C55D50">
              <w:rPr>
                <w:rFonts w:ascii="Calibri" w:hAnsi="Calibri" w:cs="Calibri"/>
                <w:sz w:val="22"/>
                <w:szCs w:val="22"/>
                <w:lang w:val="es-BO" w:eastAsia="es-BO"/>
              </w:rPr>
              <w:t xml:space="preserve"> año </w:t>
            </w:r>
            <w:r>
              <w:rPr>
                <w:rFonts w:ascii="Calibri" w:hAnsi="Calibri" w:cs="Calibri"/>
                <w:sz w:val="22"/>
                <w:szCs w:val="22"/>
                <w:lang w:val="es-BO" w:eastAsia="es-BO"/>
              </w:rPr>
              <w:t>en</w:t>
            </w:r>
            <w:r w:rsidRPr="00C55D50">
              <w:rPr>
                <w:rFonts w:ascii="Calibri" w:hAnsi="Calibri" w:cs="Calibri"/>
                <w:sz w:val="22"/>
                <w:szCs w:val="22"/>
                <w:lang w:val="es-BO" w:eastAsia="es-BO"/>
              </w:rPr>
              <w:t xml:space="preserve"> servicio de Control, Verificación e Inspección de </w:t>
            </w:r>
            <w:r>
              <w:rPr>
                <w:rFonts w:ascii="Calibri" w:hAnsi="Calibri" w:cs="Calibri"/>
                <w:sz w:val="22"/>
                <w:szCs w:val="22"/>
                <w:lang w:val="es-BO" w:eastAsia="es-BO"/>
              </w:rPr>
              <w:t xml:space="preserve">Recepción y Despacho </w:t>
            </w:r>
            <w:r w:rsidRPr="00C55D50">
              <w:rPr>
                <w:rFonts w:ascii="Calibri" w:hAnsi="Calibri" w:cs="Calibri"/>
                <w:sz w:val="22"/>
                <w:szCs w:val="22"/>
                <w:lang w:val="es-BO" w:eastAsia="es-BO"/>
              </w:rPr>
              <w:t>de Producto de carga granel o haber suscrito por lo menos 1 contrato con YPFB.</w:t>
            </w:r>
          </w:p>
          <w:p w:rsidR="003B1779" w:rsidRDefault="003B1779" w:rsidP="003B1779">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Para el caso que el proponente no haya suscrito ningún contrato con YPFB, deberá incluir en su propuesta la documentación que acredite su experiencia.</w:t>
            </w:r>
          </w:p>
          <w:p w:rsidR="003B1779" w:rsidRPr="003B1779" w:rsidRDefault="003B1779" w:rsidP="003B1779">
            <w:pPr>
              <w:pStyle w:val="Prrafodelista"/>
              <w:autoSpaceDE w:val="0"/>
              <w:autoSpaceDN w:val="0"/>
              <w:adjustRightInd w:val="0"/>
              <w:spacing w:before="120" w:after="120" w:line="276" w:lineRule="auto"/>
              <w:ind w:left="0"/>
              <w:jc w:val="both"/>
              <w:rPr>
                <w:rFonts w:ascii="Calibri" w:hAnsi="Calibri" w:cs="Calibri"/>
                <w:b/>
                <w:sz w:val="22"/>
                <w:szCs w:val="22"/>
              </w:rPr>
            </w:pPr>
            <w:r w:rsidRPr="003B1779">
              <w:rPr>
                <w:rFonts w:ascii="Calibri" w:hAnsi="Calibri" w:cs="Calibri"/>
                <w:b/>
                <w:sz w:val="22"/>
                <w:szCs w:val="22"/>
                <w:lang w:val="es-BO" w:eastAsia="es-BO"/>
              </w:rPr>
              <w:t>(DESARROLLAR DE FORMA EXTENSA EN FORMULARIO C-3)</w:t>
            </w:r>
          </w:p>
        </w:tc>
        <w:tc>
          <w:tcPr>
            <w:tcW w:w="3569" w:type="dxa"/>
            <w:vAlign w:val="center"/>
          </w:tcPr>
          <w:p w:rsidR="003B1779" w:rsidRPr="008842A3" w:rsidRDefault="003B1779" w:rsidP="003B1779">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bookmarkStart w:id="2" w:name="_GoBack"/>
      <w:bookmarkEnd w:id="2"/>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bookmarkEnd w:id="3"/>
    <w:p w:rsidR="00D65E20" w:rsidRDefault="00D65E20" w:rsidP="00F44111">
      <w:pPr>
        <w:jc w:val="center"/>
        <w:rPr>
          <w:rFonts w:asciiTheme="minorHAnsi" w:hAnsiTheme="minorHAnsi" w:cstheme="minorHAnsi"/>
          <w:b/>
          <w:sz w:val="22"/>
          <w:szCs w:val="22"/>
        </w:rPr>
      </w:pPr>
    </w:p>
    <w:p w:rsidR="00D65E20" w:rsidRDefault="00D65E20" w:rsidP="00F44111">
      <w:pPr>
        <w:jc w:val="center"/>
        <w:rPr>
          <w:rFonts w:asciiTheme="minorHAnsi" w:hAnsiTheme="minorHAnsi" w:cstheme="minorHAnsi"/>
          <w:b/>
          <w:sz w:val="22"/>
          <w:szCs w:val="22"/>
        </w:rPr>
      </w:pPr>
    </w:p>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jc w:val="center"/>
        <w:rPr>
          <w:rFonts w:asciiTheme="minorHAnsi" w:hAnsiTheme="minorHAnsi" w:cstheme="minorHAnsi"/>
          <w:b/>
          <w:sz w:val="22"/>
          <w:szCs w:val="22"/>
          <w:lang w:val="es-BO"/>
        </w:rPr>
      </w:pPr>
    </w:p>
    <w:tbl>
      <w:tblPr>
        <w:tblStyle w:val="Tablaconcuadrcula"/>
        <w:tblW w:w="0" w:type="auto"/>
        <w:tblLook w:val="04A0" w:firstRow="1" w:lastRow="0" w:firstColumn="1" w:lastColumn="0" w:noHBand="0" w:noVBand="1"/>
      </w:tblPr>
      <w:tblGrid>
        <w:gridCol w:w="9113"/>
      </w:tblGrid>
      <w:tr w:rsidR="00F44111" w:rsidRPr="00365997" w:rsidTr="0065577B">
        <w:tc>
          <w:tcPr>
            <w:tcW w:w="9263" w:type="dxa"/>
          </w:tcPr>
          <w:p w:rsidR="00F44111" w:rsidRPr="00365997" w:rsidRDefault="00F44111" w:rsidP="0065577B">
            <w:pPr>
              <w:jc w:val="both"/>
              <w:rPr>
                <w:rFonts w:asciiTheme="minorHAnsi" w:hAnsiTheme="minorHAnsi" w:cstheme="minorHAnsi"/>
                <w:b/>
                <w:sz w:val="22"/>
                <w:szCs w:val="22"/>
              </w:rPr>
            </w:pPr>
            <w:r w:rsidRPr="00365997">
              <w:rPr>
                <w:rFonts w:asciiTheme="minorHAnsi" w:hAnsiTheme="minorHAnsi" w:cstheme="minorHAnsi"/>
                <w:b/>
                <w:color w:val="FF0000"/>
                <w:sz w:val="22"/>
                <w:szCs w:val="22"/>
              </w:rPr>
              <w:t>(Una vez definido el Método de Selección y Adjudicación por la Unidad Solicitante, se deberá seleccionar el método a aplicarse, debiendo suprimir los demás métodos).</w:t>
            </w:r>
          </w:p>
        </w:tc>
      </w:tr>
    </w:tbl>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8E1A83">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8E1A8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8E1A8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8E1A8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F44111">
      <w:pPr>
        <w:pStyle w:val="Sinespaciado"/>
        <w:ind w:left="709"/>
        <w:jc w:val="both"/>
        <w:rPr>
          <w:rFonts w:asciiTheme="minorHAnsi" w:hAnsiTheme="minorHAnsi" w:cstheme="minorHAnsi"/>
        </w:rPr>
      </w:pP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8E1A8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8E1A8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8E1A83">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8E1A8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8E1A8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8E1A8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E1A8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1C427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8E1A8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8E1A8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E1A8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8E1A8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F44111" w:rsidRPr="00365997" w:rsidRDefault="00F44111" w:rsidP="00F44111">
      <w:pPr>
        <w:rPr>
          <w:rFonts w:asciiTheme="minorHAnsi" w:hAnsiTheme="minorHAnsi" w:cstheme="minorHAnsi"/>
          <w:b/>
          <w:bCs/>
          <w:sz w:val="22"/>
          <w:szCs w:val="22"/>
          <w:lang w:val="es-ES_tradnl"/>
        </w:rPr>
      </w:pP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t>ANEXO 1</w:t>
      </w:r>
    </w:p>
    <w:p w:rsidR="007D4619"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D65E20" w:rsidRPr="004854C5" w:rsidRDefault="00D65E20" w:rsidP="004854C5">
      <w:pPr>
        <w:pStyle w:val="Sinespaciado"/>
        <w:jc w:val="center"/>
        <w:rPr>
          <w:rFonts w:asciiTheme="minorHAnsi" w:eastAsia="Arial Unicode MS" w:hAnsiTheme="minorHAnsi" w:cstheme="minorHAnsi"/>
          <w:b/>
        </w:rPr>
      </w:pPr>
    </w:p>
    <w:p w:rsidR="00D65E20" w:rsidRPr="004F7176" w:rsidRDefault="00D65E20" w:rsidP="00D65E20">
      <w:pPr>
        <w:pStyle w:val="Encabezado"/>
        <w:jc w:val="center"/>
        <w:rPr>
          <w:rFonts w:ascii="Calibri" w:eastAsia="Arial Unicode MS" w:hAnsi="Calibri" w:cs="Calibri"/>
          <w:sz w:val="22"/>
          <w:szCs w:val="22"/>
          <w:lang w:val="es-MX"/>
        </w:rPr>
      </w:pPr>
      <w:r w:rsidRPr="004F7176">
        <w:rPr>
          <w:rFonts w:ascii="Calibri" w:eastAsia="Arial Unicode MS" w:hAnsi="Calibri" w:cs="Calibri"/>
          <w:b/>
          <w:sz w:val="22"/>
          <w:szCs w:val="22"/>
          <w:lang w:val="es-MX"/>
        </w:rPr>
        <w:t>SERVICIO DE CONTROL, VERIFICACION</w:t>
      </w:r>
      <w:r>
        <w:rPr>
          <w:rFonts w:ascii="Calibri" w:eastAsia="Arial Unicode MS" w:hAnsi="Calibri" w:cs="Calibri"/>
          <w:b/>
          <w:sz w:val="22"/>
          <w:szCs w:val="22"/>
          <w:lang w:val="es-MX"/>
        </w:rPr>
        <w:t xml:space="preserve"> E INSPE</w:t>
      </w:r>
      <w:r>
        <w:rPr>
          <w:rFonts w:ascii="Calibri" w:eastAsia="Arial Unicode MS" w:hAnsi="Calibri" w:cs="Calibri"/>
          <w:b/>
          <w:sz w:val="22"/>
          <w:szCs w:val="22"/>
          <w:lang w:val="es-MX"/>
        </w:rPr>
        <w:tab/>
        <w:t>CCIÓ</w:t>
      </w:r>
      <w:r w:rsidRPr="004F7176">
        <w:rPr>
          <w:rFonts w:ascii="Calibri" w:eastAsia="Arial Unicode MS" w:hAnsi="Calibri" w:cs="Calibri"/>
          <w:b/>
          <w:sz w:val="22"/>
          <w:szCs w:val="22"/>
          <w:lang w:val="es-MX"/>
        </w:rPr>
        <w:t>N</w:t>
      </w:r>
      <w:r>
        <w:rPr>
          <w:rFonts w:ascii="Calibri" w:eastAsia="Arial Unicode MS" w:hAnsi="Calibri" w:cs="Calibri"/>
          <w:b/>
          <w:sz w:val="22"/>
          <w:szCs w:val="22"/>
          <w:lang w:val="es-MX"/>
        </w:rPr>
        <w:t xml:space="preserve"> DE RECEPCIÓN Y DESPACHO DE UREA – GESTION 2018.</w:t>
      </w:r>
    </w:p>
    <w:p w:rsidR="00D65E20" w:rsidRPr="00DF334A" w:rsidRDefault="00D65E20" w:rsidP="00D65E20">
      <w:pPr>
        <w:rPr>
          <w:rFonts w:ascii="Calibri" w:hAnsi="Calibri" w:cs="Calibri"/>
          <w:b/>
          <w:sz w:val="22"/>
          <w:szCs w:val="22"/>
        </w:rPr>
      </w:pPr>
    </w:p>
    <w:p w:rsidR="00D65E20" w:rsidRPr="004F7176" w:rsidRDefault="00D65E20" w:rsidP="00D65E20">
      <w:pPr>
        <w:rPr>
          <w:rFonts w:ascii="Calibri" w:hAnsi="Calibri" w:cs="Calibri"/>
          <w:sz w:val="22"/>
          <w:szCs w:val="22"/>
        </w:rPr>
      </w:pPr>
      <w:r w:rsidRPr="004F7176">
        <w:rPr>
          <w:rFonts w:ascii="Calibri" w:hAnsi="Calibri" w:cs="Calibri"/>
          <w:sz w:val="22"/>
          <w:szCs w:val="22"/>
        </w:rPr>
        <w:t>Cuando sea por el total o ítems:</w:t>
      </w:r>
    </w:p>
    <w:p w:rsidR="00D65E20" w:rsidRPr="004F7176" w:rsidRDefault="00D65E20" w:rsidP="00D65E20">
      <w:pPr>
        <w:rPr>
          <w:rFonts w:ascii="Calibri" w:hAnsi="Calibri" w:cs="Calibri"/>
          <w:b/>
          <w:sz w:val="22"/>
          <w:szCs w:val="22"/>
        </w:rPr>
      </w:pPr>
    </w:p>
    <w:tbl>
      <w:tblPr>
        <w:tblW w:w="8944" w:type="dxa"/>
        <w:jc w:val="center"/>
        <w:tblCellMar>
          <w:left w:w="70" w:type="dxa"/>
          <w:right w:w="70" w:type="dxa"/>
        </w:tblCellMar>
        <w:tblLook w:val="04A0" w:firstRow="1" w:lastRow="0" w:firstColumn="1" w:lastColumn="0" w:noHBand="0" w:noVBand="1"/>
      </w:tblPr>
      <w:tblGrid>
        <w:gridCol w:w="993"/>
        <w:gridCol w:w="7951"/>
      </w:tblGrid>
      <w:tr w:rsidR="00D65E20" w:rsidRPr="004F7176" w:rsidTr="001C4274">
        <w:trPr>
          <w:trHeight w:val="591"/>
          <w:jc w:val="center"/>
        </w:trPr>
        <w:tc>
          <w:tcPr>
            <w:tcW w:w="993" w:type="dxa"/>
            <w:tcBorders>
              <w:top w:val="single" w:sz="4" w:space="0" w:color="auto"/>
              <w:left w:val="single" w:sz="4" w:space="0" w:color="auto"/>
              <w:bottom w:val="single" w:sz="4" w:space="0" w:color="auto"/>
              <w:right w:val="single" w:sz="4" w:space="0" w:color="000000"/>
            </w:tcBorders>
            <w:shd w:val="clear" w:color="auto" w:fill="9CC2E5"/>
            <w:vAlign w:val="center"/>
          </w:tcPr>
          <w:p w:rsidR="00D65E20" w:rsidRPr="004F7176" w:rsidRDefault="00D65E20" w:rsidP="001C4274">
            <w:pPr>
              <w:spacing w:before="60" w:after="60"/>
              <w:jc w:val="center"/>
              <w:rPr>
                <w:rFonts w:ascii="Calibri" w:hAnsi="Calibri" w:cs="Calibri"/>
                <w:b/>
                <w:bCs/>
                <w:sz w:val="22"/>
                <w:szCs w:val="22"/>
                <w:lang w:val="es-BO"/>
              </w:rPr>
            </w:pPr>
            <w:r w:rsidRPr="004F7176">
              <w:rPr>
                <w:rFonts w:ascii="Calibri" w:hAnsi="Calibri" w:cs="Calibri"/>
                <w:b/>
                <w:bCs/>
                <w:sz w:val="22"/>
                <w:szCs w:val="22"/>
                <w:lang w:val="es-BO"/>
              </w:rPr>
              <w:t>N° ÍTEM</w:t>
            </w:r>
          </w:p>
        </w:tc>
        <w:tc>
          <w:tcPr>
            <w:tcW w:w="7951" w:type="dxa"/>
            <w:tcBorders>
              <w:top w:val="single" w:sz="4" w:space="0" w:color="auto"/>
              <w:left w:val="single" w:sz="4" w:space="0" w:color="auto"/>
              <w:bottom w:val="single" w:sz="4" w:space="0" w:color="auto"/>
              <w:right w:val="single" w:sz="4" w:space="0" w:color="000000"/>
            </w:tcBorders>
            <w:shd w:val="clear" w:color="auto" w:fill="9CC2E5"/>
            <w:noWrap/>
            <w:vAlign w:val="center"/>
            <w:hideMark/>
          </w:tcPr>
          <w:p w:rsidR="00D65E20" w:rsidRPr="004F7176" w:rsidRDefault="00D65E20" w:rsidP="001C4274">
            <w:pPr>
              <w:spacing w:before="60" w:after="60"/>
              <w:jc w:val="center"/>
              <w:rPr>
                <w:rFonts w:ascii="Calibri" w:hAnsi="Calibri" w:cs="Calibri"/>
                <w:b/>
                <w:bCs/>
                <w:sz w:val="22"/>
                <w:szCs w:val="22"/>
                <w:lang w:val="es-BO"/>
              </w:rPr>
            </w:pPr>
            <w:r w:rsidRPr="004F7176">
              <w:rPr>
                <w:rFonts w:ascii="Calibri" w:hAnsi="Calibri" w:cs="Calibri"/>
                <w:b/>
                <w:bCs/>
                <w:sz w:val="22"/>
                <w:szCs w:val="22"/>
                <w:lang w:val="es-BO"/>
              </w:rPr>
              <w:t xml:space="preserve">DESCRIPCIÓN DETALLADA DEL SERVICIO </w:t>
            </w:r>
          </w:p>
        </w:tc>
      </w:tr>
      <w:tr w:rsidR="00D65E20" w:rsidRPr="004F7176" w:rsidTr="001C4274">
        <w:trPr>
          <w:trHeight w:val="692"/>
          <w:jc w:val="center"/>
        </w:trPr>
        <w:tc>
          <w:tcPr>
            <w:tcW w:w="993" w:type="dxa"/>
            <w:tcBorders>
              <w:top w:val="single" w:sz="4" w:space="0" w:color="auto"/>
              <w:left w:val="single" w:sz="4" w:space="0" w:color="auto"/>
              <w:bottom w:val="single" w:sz="4" w:space="0" w:color="auto"/>
              <w:right w:val="single" w:sz="4" w:space="0" w:color="000000"/>
            </w:tcBorders>
            <w:vAlign w:val="center"/>
          </w:tcPr>
          <w:p w:rsidR="00D65E20" w:rsidRPr="004F7176" w:rsidRDefault="00D65E20" w:rsidP="001C4274">
            <w:pPr>
              <w:spacing w:before="60" w:after="60"/>
              <w:jc w:val="center"/>
              <w:rPr>
                <w:rFonts w:ascii="Calibri" w:hAnsi="Calibri" w:cs="Calibri"/>
                <w:b/>
                <w:bCs/>
                <w:sz w:val="22"/>
                <w:szCs w:val="22"/>
                <w:lang w:val="es-BO"/>
              </w:rPr>
            </w:pPr>
            <w:r w:rsidRPr="004F7176">
              <w:rPr>
                <w:rFonts w:ascii="Calibri" w:hAnsi="Calibri" w:cs="Calibri"/>
                <w:b/>
                <w:bCs/>
                <w:sz w:val="22"/>
                <w:szCs w:val="22"/>
                <w:lang w:val="es-BO"/>
              </w:rPr>
              <w:t>1</w:t>
            </w:r>
          </w:p>
        </w:tc>
        <w:tc>
          <w:tcPr>
            <w:tcW w:w="7951"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65E20" w:rsidRPr="00E05DBC" w:rsidRDefault="00D65E20" w:rsidP="001C4274">
            <w:pPr>
              <w:pStyle w:val="Prrafodelista"/>
              <w:autoSpaceDE w:val="0"/>
              <w:autoSpaceDN w:val="0"/>
              <w:adjustRightInd w:val="0"/>
              <w:spacing w:before="120" w:after="120" w:line="276" w:lineRule="auto"/>
              <w:ind w:left="0"/>
              <w:jc w:val="both"/>
              <w:rPr>
                <w:rFonts w:ascii="Calibri" w:hAnsi="Calibri" w:cs="Calibri"/>
                <w:b/>
                <w:sz w:val="22"/>
                <w:szCs w:val="22"/>
                <w:lang w:val="es-BO" w:eastAsia="es-BO"/>
              </w:rPr>
            </w:pPr>
            <w:r w:rsidRPr="00E05DBC">
              <w:rPr>
                <w:rFonts w:ascii="Calibri" w:hAnsi="Calibri" w:cs="Calibri"/>
                <w:b/>
                <w:sz w:val="22"/>
                <w:szCs w:val="22"/>
                <w:lang w:val="es-BO" w:eastAsia="es-BO"/>
              </w:rPr>
              <w:t>Servicio de Control, Verificación e Inspección de Recepción y Despacho de Urea</w:t>
            </w:r>
            <w:r>
              <w:rPr>
                <w:rFonts w:ascii="Calibri" w:hAnsi="Calibri" w:cs="Calibri"/>
                <w:b/>
                <w:sz w:val="22"/>
                <w:szCs w:val="22"/>
                <w:lang w:val="es-BO" w:eastAsia="es-BO"/>
              </w:rPr>
              <w:t xml:space="preserve"> – Gestión 2018</w:t>
            </w:r>
            <w:r w:rsidRPr="00E05DBC">
              <w:rPr>
                <w:rFonts w:ascii="Calibri" w:hAnsi="Calibri" w:cs="Calibri"/>
                <w:b/>
                <w:sz w:val="22"/>
                <w:szCs w:val="22"/>
                <w:lang w:val="es-BO" w:eastAsia="es-BO"/>
              </w:rPr>
              <w:t>.</w:t>
            </w:r>
          </w:p>
        </w:tc>
      </w:tr>
    </w:tbl>
    <w:p w:rsidR="00D65E20" w:rsidRPr="004F7176" w:rsidRDefault="00D65E20" w:rsidP="00D65E20">
      <w:pPr>
        <w:jc w:val="both"/>
        <w:rPr>
          <w:rFonts w:ascii="Calibri" w:hAnsi="Calibri" w:cs="Calibri"/>
          <w:bCs/>
          <w:color w:val="000000"/>
          <w:sz w:val="22"/>
          <w:szCs w:val="22"/>
        </w:rPr>
      </w:pPr>
    </w:p>
    <w:p w:rsidR="00D65E20" w:rsidRPr="004F7176" w:rsidRDefault="00D65E20" w:rsidP="008E1A83">
      <w:pPr>
        <w:pStyle w:val="Prrafodelista"/>
        <w:numPr>
          <w:ilvl w:val="0"/>
          <w:numId w:val="34"/>
        </w:numPr>
        <w:ind w:left="567" w:hanging="567"/>
        <w:contextualSpacing/>
        <w:jc w:val="both"/>
        <w:rPr>
          <w:rFonts w:ascii="Calibri" w:hAnsi="Calibri" w:cs="Calibri"/>
          <w:b/>
          <w:bCs/>
          <w:sz w:val="22"/>
          <w:szCs w:val="22"/>
          <w:lang w:eastAsia="es-BO"/>
        </w:rPr>
      </w:pPr>
      <w:r w:rsidRPr="004F7176">
        <w:rPr>
          <w:rFonts w:ascii="Calibri" w:hAnsi="Calibri" w:cs="Calibri"/>
          <w:b/>
          <w:bCs/>
          <w:sz w:val="22"/>
          <w:szCs w:val="22"/>
          <w:lang w:eastAsia="es-BO"/>
        </w:rPr>
        <w:t>CARACTERÍSTICAS DEL SERVICIO.</w:t>
      </w:r>
    </w:p>
    <w:p w:rsidR="00D65E20" w:rsidRPr="004F7176" w:rsidRDefault="00D65E20" w:rsidP="00D65E20">
      <w:pPr>
        <w:autoSpaceDE w:val="0"/>
        <w:autoSpaceDN w:val="0"/>
        <w:adjustRightInd w:val="0"/>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65E20" w:rsidRPr="004F7176" w:rsidTr="001C4274">
        <w:trPr>
          <w:trHeight w:val="452"/>
        </w:trPr>
        <w:tc>
          <w:tcPr>
            <w:tcW w:w="9322" w:type="dxa"/>
            <w:shd w:val="clear" w:color="auto" w:fill="9CC2E5"/>
            <w:vAlign w:val="center"/>
          </w:tcPr>
          <w:p w:rsidR="00D65E20" w:rsidRPr="004F7176" w:rsidRDefault="00D65E20" w:rsidP="001C4274">
            <w:pPr>
              <w:autoSpaceDE w:val="0"/>
              <w:autoSpaceDN w:val="0"/>
              <w:adjustRightInd w:val="0"/>
              <w:rPr>
                <w:rFonts w:ascii="Calibri" w:hAnsi="Calibri" w:cs="Calibri"/>
                <w:sz w:val="22"/>
                <w:szCs w:val="22"/>
              </w:rPr>
            </w:pPr>
            <w:r w:rsidRPr="004F7176">
              <w:rPr>
                <w:rFonts w:ascii="Calibri" w:hAnsi="Calibri" w:cs="Calibri"/>
                <w:b/>
                <w:bCs/>
                <w:sz w:val="22"/>
                <w:szCs w:val="22"/>
              </w:rPr>
              <w:t>DESCRIPCIÓN DEL SERVICIO</w:t>
            </w:r>
          </w:p>
        </w:tc>
      </w:tr>
      <w:tr w:rsidR="00D65E20" w:rsidRPr="004F7176" w:rsidTr="001C4274">
        <w:trPr>
          <w:trHeight w:val="1242"/>
        </w:trPr>
        <w:tc>
          <w:tcPr>
            <w:tcW w:w="9322" w:type="dxa"/>
            <w:shd w:val="clear" w:color="auto" w:fill="auto"/>
            <w:vAlign w:val="center"/>
          </w:tcPr>
          <w:p w:rsidR="00D65E20" w:rsidRPr="00E05DBC" w:rsidRDefault="00D65E20" w:rsidP="001C4274">
            <w:pPr>
              <w:pStyle w:val="Prrafodelista"/>
              <w:autoSpaceDE w:val="0"/>
              <w:autoSpaceDN w:val="0"/>
              <w:adjustRightInd w:val="0"/>
              <w:spacing w:before="120" w:after="120" w:line="276" w:lineRule="auto"/>
              <w:ind w:left="0"/>
              <w:jc w:val="both"/>
              <w:rPr>
                <w:rFonts w:ascii="Calibri" w:hAnsi="Calibri" w:cs="Calibri"/>
                <w:sz w:val="10"/>
                <w:szCs w:val="10"/>
                <w:lang w:val="es-BO" w:eastAsia="es-BO"/>
              </w:rPr>
            </w:pP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 xml:space="preserve">El Servicio de Control, Verificación e Inspección de </w:t>
            </w:r>
            <w:r>
              <w:rPr>
                <w:rFonts w:ascii="Calibri" w:hAnsi="Calibri" w:cs="Calibri"/>
                <w:sz w:val="22"/>
                <w:szCs w:val="22"/>
                <w:lang w:val="es-BO" w:eastAsia="es-BO"/>
              </w:rPr>
              <w:t>Recepción y Despacho</w:t>
            </w:r>
            <w:r w:rsidRPr="00C55D50">
              <w:rPr>
                <w:rFonts w:ascii="Calibri" w:hAnsi="Calibri" w:cs="Calibri"/>
                <w:sz w:val="22"/>
                <w:szCs w:val="22"/>
                <w:lang w:val="es-BO" w:eastAsia="es-BO"/>
              </w:rPr>
              <w:t xml:space="preserve"> de Urea</w:t>
            </w:r>
            <w:r>
              <w:rPr>
                <w:rFonts w:ascii="Calibri" w:hAnsi="Calibri" w:cs="Calibri"/>
                <w:sz w:val="22"/>
                <w:szCs w:val="22"/>
                <w:lang w:val="es-BO" w:eastAsia="es-BO"/>
              </w:rPr>
              <w:t xml:space="preserve"> – Gestión 2018 </w:t>
            </w:r>
            <w:r w:rsidRPr="00C55D50">
              <w:rPr>
                <w:rFonts w:ascii="Calibri" w:hAnsi="Calibri" w:cs="Calibri"/>
                <w:sz w:val="22"/>
                <w:szCs w:val="22"/>
                <w:lang w:val="es-BO" w:eastAsia="es-BO"/>
              </w:rPr>
              <w:t>, deberá cumplir con las siguientes características:</w:t>
            </w:r>
          </w:p>
          <w:p w:rsidR="00D65E20" w:rsidRPr="00C55D50" w:rsidRDefault="00D65E20" w:rsidP="001C4274">
            <w:pPr>
              <w:pStyle w:val="Prrafodelista"/>
              <w:numPr>
                <w:ilvl w:val="0"/>
                <w:numId w:val="35"/>
              </w:numPr>
              <w:jc w:val="both"/>
              <w:rPr>
                <w:rFonts w:ascii="Calibri" w:hAnsi="Calibri" w:cs="Calibri"/>
                <w:b/>
                <w:sz w:val="22"/>
                <w:szCs w:val="22"/>
                <w:u w:val="single"/>
              </w:rPr>
            </w:pPr>
            <w:r w:rsidRPr="00C55D50">
              <w:rPr>
                <w:rFonts w:ascii="Calibri" w:hAnsi="Calibri" w:cs="Calibri"/>
                <w:b/>
                <w:sz w:val="22"/>
                <w:szCs w:val="22"/>
                <w:u w:val="single"/>
              </w:rPr>
              <w:t>Producto:</w:t>
            </w: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El Producto a ser inspeccionado será Urea Granulada.</w:t>
            </w:r>
          </w:p>
          <w:p w:rsidR="00D65E20" w:rsidRPr="00C55D50" w:rsidRDefault="00D65E20" w:rsidP="001C4274">
            <w:pPr>
              <w:pStyle w:val="Prrafodelista"/>
              <w:numPr>
                <w:ilvl w:val="0"/>
                <w:numId w:val="35"/>
              </w:numPr>
              <w:jc w:val="both"/>
              <w:rPr>
                <w:rFonts w:ascii="Calibri" w:hAnsi="Calibri" w:cs="Calibri"/>
                <w:b/>
                <w:sz w:val="22"/>
                <w:szCs w:val="22"/>
                <w:u w:val="single"/>
              </w:rPr>
            </w:pPr>
            <w:r w:rsidRPr="00C55D50">
              <w:rPr>
                <w:rFonts w:ascii="Calibri" w:hAnsi="Calibri" w:cs="Calibri"/>
                <w:b/>
                <w:sz w:val="22"/>
                <w:szCs w:val="22"/>
                <w:u w:val="single"/>
              </w:rPr>
              <w:t>Lugar de Inspección:</w:t>
            </w: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t xml:space="preserve">El servicio tendrá lugar en los predios de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 ubicado en la localidad de Puerto </w:t>
            </w:r>
            <w:proofErr w:type="spellStart"/>
            <w:r w:rsidRPr="00C55D50">
              <w:rPr>
                <w:rFonts w:ascii="Calibri" w:hAnsi="Calibri" w:cs="Calibri"/>
                <w:sz w:val="22"/>
                <w:szCs w:val="22"/>
                <w:lang w:eastAsia="es-BO"/>
              </w:rPr>
              <w:t>Quijarro</w:t>
            </w:r>
            <w:proofErr w:type="spellEnd"/>
            <w:r w:rsidRPr="00C55D50">
              <w:rPr>
                <w:rFonts w:ascii="Calibri" w:hAnsi="Calibri" w:cs="Calibri"/>
                <w:sz w:val="22"/>
                <w:szCs w:val="22"/>
                <w:lang w:eastAsia="es-BO"/>
              </w:rPr>
              <w:t>, provincia Germán Busch del Departamento de Santa Cruz – Bolivia. En caso que YPFB requiera el servicio de inspección en otro Lugar al anteriormente mencionado, la tarifa será acordada entre las Partes.</w:t>
            </w:r>
          </w:p>
          <w:p w:rsidR="00D65E20" w:rsidRPr="00C55D50" w:rsidRDefault="00D65E20" w:rsidP="001C4274">
            <w:pPr>
              <w:pStyle w:val="Prrafodelista"/>
              <w:numPr>
                <w:ilvl w:val="0"/>
                <w:numId w:val="35"/>
              </w:numPr>
              <w:jc w:val="both"/>
              <w:rPr>
                <w:rFonts w:ascii="Calibri" w:hAnsi="Calibri" w:cs="Calibri"/>
                <w:b/>
                <w:sz w:val="22"/>
                <w:szCs w:val="22"/>
                <w:u w:val="single"/>
              </w:rPr>
            </w:pPr>
            <w:r w:rsidRPr="00C55D50">
              <w:rPr>
                <w:rFonts w:ascii="Calibri" w:hAnsi="Calibri" w:cs="Calibri"/>
                <w:b/>
                <w:sz w:val="22"/>
                <w:szCs w:val="22"/>
                <w:u w:val="single"/>
              </w:rPr>
              <w:t>Operaciones del Servicio:</w:t>
            </w: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t>Se deberán realizar las siguientes operaciones, los 7 días de la semana incluyendo días feriados:</w:t>
            </w:r>
          </w:p>
          <w:p w:rsidR="00D65E20" w:rsidRPr="00C55D50" w:rsidRDefault="00D65E20" w:rsidP="008E1A83">
            <w:pPr>
              <w:pStyle w:val="Prrafodelista"/>
              <w:numPr>
                <w:ilvl w:val="0"/>
                <w:numId w:val="41"/>
              </w:numPr>
              <w:autoSpaceDE w:val="0"/>
              <w:autoSpaceDN w:val="0"/>
              <w:adjustRightInd w:val="0"/>
              <w:spacing w:before="120" w:after="120" w:line="276" w:lineRule="auto"/>
              <w:ind w:left="1134" w:hanging="425"/>
              <w:jc w:val="both"/>
              <w:rPr>
                <w:rFonts w:ascii="Calibri" w:hAnsi="Calibri" w:cs="Calibri"/>
                <w:sz w:val="22"/>
                <w:szCs w:val="22"/>
                <w:lang w:eastAsia="es-BO"/>
              </w:rPr>
            </w:pPr>
            <w:r w:rsidRPr="00C55D50">
              <w:rPr>
                <w:rFonts w:ascii="Calibri" w:hAnsi="Calibri" w:cs="Calibri"/>
                <w:sz w:val="22"/>
                <w:szCs w:val="22"/>
                <w:lang w:val="es-BO" w:eastAsia="es-BO"/>
              </w:rPr>
              <w:t>Control, Verificación e Inspección</w:t>
            </w:r>
            <w:r w:rsidRPr="00C55D50">
              <w:rPr>
                <w:rFonts w:ascii="Calibri" w:hAnsi="Calibri" w:cs="Calibri"/>
                <w:sz w:val="22"/>
                <w:szCs w:val="22"/>
                <w:lang w:eastAsia="es-BO"/>
              </w:rPr>
              <w:t xml:space="preserve"> de Cantidad de Producto en la recepción y en el despacho.</w:t>
            </w:r>
          </w:p>
          <w:p w:rsidR="00D65E20" w:rsidRPr="00C55D50" w:rsidRDefault="00D65E20" w:rsidP="008E1A83">
            <w:pPr>
              <w:pStyle w:val="Prrafodelista"/>
              <w:numPr>
                <w:ilvl w:val="0"/>
                <w:numId w:val="41"/>
              </w:numPr>
              <w:autoSpaceDE w:val="0"/>
              <w:autoSpaceDN w:val="0"/>
              <w:adjustRightInd w:val="0"/>
              <w:spacing w:before="120" w:after="120" w:line="276" w:lineRule="auto"/>
              <w:ind w:left="1134" w:hanging="425"/>
              <w:jc w:val="both"/>
              <w:rPr>
                <w:rFonts w:ascii="Calibri" w:hAnsi="Calibri" w:cs="Calibri"/>
                <w:sz w:val="22"/>
                <w:szCs w:val="22"/>
                <w:lang w:eastAsia="es-BO"/>
              </w:rPr>
            </w:pPr>
            <w:r w:rsidRPr="00C55D50">
              <w:rPr>
                <w:rFonts w:ascii="Calibri" w:hAnsi="Calibri" w:cs="Calibri"/>
                <w:sz w:val="22"/>
                <w:szCs w:val="22"/>
                <w:lang w:val="es-BO" w:eastAsia="es-BO"/>
              </w:rPr>
              <w:t>Control, Verificación e Inspección</w:t>
            </w:r>
            <w:r w:rsidRPr="00C55D50">
              <w:rPr>
                <w:rFonts w:ascii="Calibri" w:hAnsi="Calibri" w:cs="Calibri"/>
                <w:sz w:val="22"/>
                <w:szCs w:val="22"/>
                <w:lang w:eastAsia="es-BO"/>
              </w:rPr>
              <w:t xml:space="preserve"> de Calidad de Producto en la recepción y en el despacho a requerimiento de YPFB.</w:t>
            </w:r>
          </w:p>
          <w:p w:rsidR="00D65E20" w:rsidRPr="00C55D50" w:rsidRDefault="00D65E20" w:rsidP="008E1A83">
            <w:pPr>
              <w:pStyle w:val="Prrafodelista"/>
              <w:numPr>
                <w:ilvl w:val="0"/>
                <w:numId w:val="41"/>
              </w:numPr>
              <w:autoSpaceDE w:val="0"/>
              <w:autoSpaceDN w:val="0"/>
              <w:adjustRightInd w:val="0"/>
              <w:spacing w:before="120" w:after="120" w:line="276" w:lineRule="auto"/>
              <w:ind w:left="1134" w:hanging="425"/>
              <w:jc w:val="both"/>
              <w:rPr>
                <w:rFonts w:ascii="Calibri" w:hAnsi="Calibri" w:cs="Calibri"/>
                <w:sz w:val="22"/>
                <w:szCs w:val="22"/>
                <w:lang w:eastAsia="es-BO"/>
              </w:rPr>
            </w:pPr>
            <w:r w:rsidRPr="00C55D50">
              <w:rPr>
                <w:rFonts w:ascii="Calibri" w:hAnsi="Calibri" w:cs="Calibri"/>
                <w:sz w:val="22"/>
                <w:szCs w:val="22"/>
                <w:lang w:eastAsia="es-BO"/>
              </w:rPr>
              <w:t>Pasar Reportes diarios.</w:t>
            </w:r>
          </w:p>
          <w:p w:rsidR="00D65E20" w:rsidRPr="00C55D50" w:rsidRDefault="00D65E20" w:rsidP="001C4274">
            <w:pPr>
              <w:pStyle w:val="Prrafodelista"/>
              <w:autoSpaceDE w:val="0"/>
              <w:autoSpaceDN w:val="0"/>
              <w:adjustRightInd w:val="0"/>
              <w:ind w:left="426"/>
              <w:jc w:val="both"/>
              <w:rPr>
                <w:rFonts w:ascii="Calibri" w:hAnsi="Calibri" w:cs="Calibri"/>
                <w:b/>
                <w:bCs/>
                <w:sz w:val="22"/>
                <w:szCs w:val="22"/>
              </w:rPr>
            </w:pPr>
            <w:r w:rsidRPr="00C55D50">
              <w:rPr>
                <w:rFonts w:ascii="Calibri" w:hAnsi="Calibri" w:cs="Calibri"/>
                <w:b/>
                <w:bCs/>
                <w:sz w:val="22"/>
                <w:szCs w:val="22"/>
              </w:rPr>
              <w:t xml:space="preserve">3.1. </w:t>
            </w:r>
            <w:r w:rsidRPr="00C55D50">
              <w:rPr>
                <w:rFonts w:ascii="Calibri" w:hAnsi="Calibri" w:cs="Calibri"/>
                <w:b/>
                <w:sz w:val="22"/>
                <w:szCs w:val="22"/>
                <w:lang w:val="es-BO" w:eastAsia="es-BO"/>
              </w:rPr>
              <w:t xml:space="preserve">Control, Verificación e Inspección </w:t>
            </w:r>
            <w:r w:rsidRPr="00C55D50">
              <w:rPr>
                <w:rFonts w:ascii="Calibri" w:hAnsi="Calibri" w:cs="Calibri"/>
                <w:b/>
                <w:sz w:val="22"/>
                <w:szCs w:val="22"/>
                <w:lang w:eastAsia="es-BO"/>
              </w:rPr>
              <w:t>de Cantidad de Producto</w:t>
            </w:r>
            <w:r w:rsidRPr="00C55D50">
              <w:rPr>
                <w:rFonts w:ascii="Calibri" w:hAnsi="Calibri" w:cs="Calibri"/>
                <w:b/>
                <w:bCs/>
                <w:sz w:val="22"/>
                <w:szCs w:val="22"/>
              </w:rPr>
              <w:t>.</w:t>
            </w: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t>La empresa inspectora deberá garantizar el servicio de inspección de cantidad de producto en todas las operaciones durante los 7 días de la semana (24 horas al día) incluyendo días Feriados.</w:t>
            </w:r>
          </w:p>
          <w:p w:rsidR="00D65E2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lastRenderedPageBreak/>
              <w:t xml:space="preserve">Deberá Verificar los certificados de calibración de instrumentos de medición utilizados (Balanzas) en Almacén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 y enviar reporte mensual o cuando lo requiera YPFB.</w:t>
            </w:r>
          </w:p>
          <w:p w:rsidR="00D65E20" w:rsidRPr="00341198"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t>La empresa inspectora deberá cumplir con los requisitos</w:t>
            </w:r>
            <w:r>
              <w:rPr>
                <w:rFonts w:ascii="Calibri" w:hAnsi="Calibri" w:cs="Calibri"/>
                <w:sz w:val="22"/>
                <w:szCs w:val="22"/>
                <w:lang w:eastAsia="es-BO"/>
              </w:rPr>
              <w:t xml:space="preserve"> de seguridad</w:t>
            </w:r>
            <w:r w:rsidRPr="00C55D50">
              <w:rPr>
                <w:rFonts w:ascii="Calibri" w:hAnsi="Calibri" w:cs="Calibri"/>
                <w:sz w:val="22"/>
                <w:szCs w:val="22"/>
                <w:lang w:eastAsia="es-BO"/>
              </w:rPr>
              <w:t xml:space="preserve"> que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 solicita para las operaciones a realizarse por el(los) inspector(es), desde el inicio del contrato, los costos de estos requisitos deberán correr por cuenta de la empresa inspectora.</w:t>
            </w: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t>Los inspectores designados por la empresa contratada para realizar el servicio, deberán prestar éste servicio solamente a YPFB, de acuerdo a los requerimientos realizados.</w:t>
            </w: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t>La empresa Inspectora deberá realizar con</w:t>
            </w:r>
            <w:r>
              <w:rPr>
                <w:rFonts w:ascii="Calibri" w:hAnsi="Calibri" w:cs="Calibri"/>
                <w:sz w:val="22"/>
                <w:szCs w:val="22"/>
                <w:lang w:eastAsia="es-BO"/>
              </w:rPr>
              <w:t>trol de inventario de producto a</w:t>
            </w:r>
            <w:r w:rsidRPr="00C55D50">
              <w:rPr>
                <w:rFonts w:ascii="Calibri" w:hAnsi="Calibri" w:cs="Calibri"/>
                <w:sz w:val="22"/>
                <w:szCs w:val="22"/>
                <w:lang w:eastAsia="es-BO"/>
              </w:rPr>
              <w:t xml:space="preserve"> requerimiento de YPFB.</w:t>
            </w:r>
          </w:p>
          <w:p w:rsidR="00D65E20" w:rsidRPr="00C55D50" w:rsidRDefault="00D65E20" w:rsidP="008E1A83">
            <w:pPr>
              <w:pStyle w:val="Prrafodelista"/>
              <w:numPr>
                <w:ilvl w:val="2"/>
                <w:numId w:val="36"/>
              </w:numPr>
              <w:autoSpaceDE w:val="0"/>
              <w:autoSpaceDN w:val="0"/>
              <w:adjustRightInd w:val="0"/>
              <w:spacing w:before="120" w:after="120" w:line="276" w:lineRule="auto"/>
              <w:ind w:left="1134" w:hanging="708"/>
              <w:jc w:val="both"/>
              <w:rPr>
                <w:rFonts w:ascii="Calibri" w:hAnsi="Calibri" w:cs="Calibri"/>
                <w:b/>
                <w:sz w:val="22"/>
                <w:szCs w:val="22"/>
                <w:lang w:eastAsia="es-BO"/>
              </w:rPr>
            </w:pPr>
            <w:r w:rsidRPr="00C55D50">
              <w:rPr>
                <w:rFonts w:ascii="Calibri" w:hAnsi="Calibri" w:cs="Calibri"/>
                <w:b/>
                <w:sz w:val="22"/>
                <w:szCs w:val="22"/>
                <w:lang w:eastAsia="es-BO"/>
              </w:rPr>
              <w:t>Control, Verificación e Inspección de Cantidad de Producto - Recepción Contenedores / Vagones u otro medio de Transporte:</w:t>
            </w:r>
          </w:p>
          <w:p w:rsidR="00D65E20" w:rsidRDefault="00D65E20" w:rsidP="008E1A83">
            <w:pPr>
              <w:pStyle w:val="Prrafodelista"/>
              <w:numPr>
                <w:ilvl w:val="0"/>
                <w:numId w:val="37"/>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Verificación de Peso en la Recepción de producto de Urea Granulada, transportado en Contenedores Rotativos y Vagones u otro medio de transporte.</w:t>
            </w:r>
          </w:p>
          <w:p w:rsidR="00D65E20" w:rsidRDefault="00D65E20" w:rsidP="008E1A83">
            <w:pPr>
              <w:pStyle w:val="Prrafodelista"/>
              <w:numPr>
                <w:ilvl w:val="0"/>
                <w:numId w:val="37"/>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 xml:space="preserve">Revisión de Precintos a la llegada de los Contenedores a </w:t>
            </w:r>
            <w:proofErr w:type="spellStart"/>
            <w:r w:rsidRPr="00C55D50">
              <w:rPr>
                <w:rFonts w:ascii="Calibri" w:hAnsi="Calibri" w:cs="Calibri"/>
                <w:sz w:val="22"/>
                <w:szCs w:val="22"/>
                <w:lang w:val="es-BO" w:eastAsia="es-BO"/>
              </w:rPr>
              <w:t>Gravetal</w:t>
            </w:r>
            <w:proofErr w:type="spellEnd"/>
            <w:r w:rsidRPr="00C55D50">
              <w:rPr>
                <w:rFonts w:ascii="Calibri" w:hAnsi="Calibri" w:cs="Calibri"/>
                <w:sz w:val="22"/>
                <w:szCs w:val="22"/>
                <w:lang w:val="es-BO" w:eastAsia="es-BO"/>
              </w:rPr>
              <w:t xml:space="preserve"> Bolivia S.A.</w:t>
            </w:r>
          </w:p>
          <w:p w:rsidR="00D65E20" w:rsidRPr="00341198" w:rsidRDefault="00D65E20" w:rsidP="008E1A83">
            <w:pPr>
              <w:pStyle w:val="Prrafodelista"/>
              <w:numPr>
                <w:ilvl w:val="0"/>
                <w:numId w:val="37"/>
              </w:numPr>
              <w:autoSpaceDE w:val="0"/>
              <w:autoSpaceDN w:val="0"/>
              <w:adjustRightInd w:val="0"/>
              <w:spacing w:before="120" w:after="120" w:line="276" w:lineRule="auto"/>
              <w:jc w:val="both"/>
              <w:rPr>
                <w:rFonts w:ascii="Calibri" w:hAnsi="Calibri" w:cs="Calibri"/>
                <w:sz w:val="22"/>
                <w:szCs w:val="22"/>
                <w:lang w:val="es-BO" w:eastAsia="es-BO"/>
              </w:rPr>
            </w:pPr>
            <w:r>
              <w:rPr>
                <w:rFonts w:ascii="Calibri" w:hAnsi="Calibri" w:cs="Calibri"/>
                <w:sz w:val="22"/>
                <w:szCs w:val="22"/>
                <w:lang w:val="es-BO" w:eastAsia="es-BO"/>
              </w:rPr>
              <w:t>Verificación de los Contenedores Vacíos después de descargados.</w:t>
            </w:r>
          </w:p>
          <w:p w:rsidR="00D65E20" w:rsidRPr="00C55D50" w:rsidRDefault="00D65E20" w:rsidP="008E1A83">
            <w:pPr>
              <w:pStyle w:val="Prrafodelista"/>
              <w:numPr>
                <w:ilvl w:val="0"/>
                <w:numId w:val="37"/>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 xml:space="preserve">Verificación y firma de los CRE elaborados por </w:t>
            </w:r>
            <w:proofErr w:type="spellStart"/>
            <w:r w:rsidRPr="00C55D50">
              <w:rPr>
                <w:rFonts w:ascii="Calibri" w:hAnsi="Calibri" w:cs="Calibri"/>
                <w:sz w:val="22"/>
                <w:szCs w:val="22"/>
                <w:lang w:val="es-BO" w:eastAsia="es-BO"/>
              </w:rPr>
              <w:t>Gravetal</w:t>
            </w:r>
            <w:proofErr w:type="spellEnd"/>
            <w:r w:rsidRPr="00C55D50">
              <w:rPr>
                <w:rFonts w:ascii="Calibri" w:hAnsi="Calibri" w:cs="Calibri"/>
                <w:sz w:val="22"/>
                <w:szCs w:val="22"/>
                <w:lang w:val="es-BO" w:eastAsia="es-BO"/>
              </w:rPr>
              <w:t>, los cuales deberán</w:t>
            </w:r>
            <w:r>
              <w:rPr>
                <w:rFonts w:ascii="Calibri" w:hAnsi="Calibri" w:cs="Calibri"/>
                <w:sz w:val="22"/>
                <w:szCs w:val="22"/>
                <w:lang w:val="es-BO" w:eastAsia="es-BO"/>
              </w:rPr>
              <w:t xml:space="preserve"> ser</w:t>
            </w:r>
            <w:r w:rsidRPr="00C55D50">
              <w:rPr>
                <w:rFonts w:ascii="Calibri" w:hAnsi="Calibri" w:cs="Calibri"/>
                <w:sz w:val="22"/>
                <w:szCs w:val="22"/>
                <w:lang w:val="es-BO" w:eastAsia="es-BO"/>
              </w:rPr>
              <w:t xml:space="preserve"> firmados por el transportista o su representante el mismo día de la operación, como constancia de la recepción</w:t>
            </w:r>
            <w:r>
              <w:rPr>
                <w:rFonts w:ascii="Calibri" w:hAnsi="Calibri" w:cs="Calibri"/>
                <w:sz w:val="22"/>
                <w:szCs w:val="22"/>
                <w:lang w:val="es-BO" w:eastAsia="es-BO"/>
              </w:rPr>
              <w:t>/entrega</w:t>
            </w:r>
            <w:r w:rsidRPr="00C55D50">
              <w:rPr>
                <w:rFonts w:ascii="Calibri" w:hAnsi="Calibri" w:cs="Calibri"/>
                <w:sz w:val="22"/>
                <w:szCs w:val="22"/>
                <w:lang w:val="es-BO" w:eastAsia="es-BO"/>
              </w:rPr>
              <w:t xml:space="preserve"> del producto.</w:t>
            </w:r>
          </w:p>
          <w:p w:rsidR="00D65E20" w:rsidRPr="00C55D50" w:rsidRDefault="00D65E20" w:rsidP="008E1A83">
            <w:pPr>
              <w:pStyle w:val="Prrafodelista"/>
              <w:numPr>
                <w:ilvl w:val="0"/>
                <w:numId w:val="37"/>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Elaboración de reportes de Recepción y envío de todos los CRE escaneados de respaldo vía   e-mail de forma diaria a YPFB, como también él envió de los reportes y CRE en físico de manera mensual, los cuales deben llevar todas las firmas y sellos correspondientes. Los reportes tendrán que indicar de manera explícita cualquier observación o anomalías que pudieran haberse notado en el periodo de descarga junto con la fecha, hora de recepción y retiro del Convoy.</w:t>
            </w:r>
          </w:p>
          <w:p w:rsidR="00D65E20" w:rsidRPr="00C55D50" w:rsidRDefault="00D65E20" w:rsidP="008E1A83">
            <w:pPr>
              <w:pStyle w:val="Prrafodelista"/>
              <w:numPr>
                <w:ilvl w:val="0"/>
                <w:numId w:val="37"/>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En caso que al momento de la recepción de producto a verificar presentara anomalías, en el estado de los precintos de escotillas, estado de contenedores/vagones, u otros,  se elaborará un Acta por el Contenedor/Vagón que presente dichas anomalías, siendo la notificación en cualquiera de los casos de manera inmediata a YPFB.</w:t>
            </w:r>
          </w:p>
          <w:p w:rsidR="00D65E20" w:rsidRPr="00C55D50" w:rsidRDefault="00D65E20" w:rsidP="008E1A83">
            <w:pPr>
              <w:pStyle w:val="Prrafodelista"/>
              <w:numPr>
                <w:ilvl w:val="2"/>
                <w:numId w:val="36"/>
              </w:numPr>
              <w:autoSpaceDE w:val="0"/>
              <w:autoSpaceDN w:val="0"/>
              <w:adjustRightInd w:val="0"/>
              <w:spacing w:before="120" w:after="120" w:line="276" w:lineRule="auto"/>
              <w:ind w:left="1134" w:hanging="708"/>
              <w:jc w:val="both"/>
              <w:rPr>
                <w:rFonts w:ascii="Calibri" w:hAnsi="Calibri" w:cs="Calibri"/>
                <w:b/>
                <w:sz w:val="22"/>
                <w:szCs w:val="22"/>
                <w:lang w:eastAsia="es-BO"/>
              </w:rPr>
            </w:pPr>
            <w:r w:rsidRPr="00C55D50">
              <w:rPr>
                <w:rFonts w:ascii="Calibri" w:hAnsi="Calibri" w:cs="Calibri"/>
                <w:b/>
                <w:sz w:val="22"/>
                <w:szCs w:val="22"/>
                <w:lang w:eastAsia="es-BO"/>
              </w:rPr>
              <w:t>Control, Verificación e Inspección de Cantidad de Producto -</w:t>
            </w:r>
            <w:r>
              <w:rPr>
                <w:rFonts w:ascii="Calibri" w:hAnsi="Calibri" w:cs="Calibri"/>
                <w:b/>
                <w:sz w:val="22"/>
                <w:szCs w:val="22"/>
                <w:lang w:eastAsia="es-BO"/>
              </w:rPr>
              <w:t xml:space="preserve"> Despacho Camiones</w:t>
            </w:r>
            <w:r w:rsidRPr="00C55D50">
              <w:rPr>
                <w:rFonts w:ascii="Calibri" w:hAnsi="Calibri" w:cs="Calibri"/>
                <w:b/>
                <w:sz w:val="22"/>
                <w:szCs w:val="22"/>
                <w:lang w:eastAsia="es-BO"/>
              </w:rPr>
              <w:t>/ Barcazas:</w:t>
            </w:r>
          </w:p>
          <w:p w:rsidR="00D65E20" w:rsidRPr="00C55D50" w:rsidRDefault="00D65E20" w:rsidP="008E1A83">
            <w:pPr>
              <w:pStyle w:val="Prrafodelista"/>
              <w:numPr>
                <w:ilvl w:val="0"/>
                <w:numId w:val="38"/>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Verificación de Peso en el Despacho de producto de Urea Granulada ya sea en Camiones o Barcazas.</w:t>
            </w:r>
          </w:p>
          <w:p w:rsidR="00D65E20" w:rsidRPr="00C55D50" w:rsidRDefault="00D65E20" w:rsidP="008E1A83">
            <w:pPr>
              <w:pStyle w:val="Prrafodelista"/>
              <w:numPr>
                <w:ilvl w:val="0"/>
                <w:numId w:val="38"/>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Revisión de Unidades de Transporte (Camiones y Barcazas)</w:t>
            </w:r>
            <w:r>
              <w:rPr>
                <w:rFonts w:ascii="Calibri" w:hAnsi="Calibri" w:cs="Calibri"/>
                <w:sz w:val="22"/>
                <w:szCs w:val="22"/>
                <w:lang w:val="es-BO" w:eastAsia="es-BO"/>
              </w:rPr>
              <w:t xml:space="preserve"> en idoneidad y limpieza,</w:t>
            </w:r>
            <w:r w:rsidRPr="00C55D50">
              <w:rPr>
                <w:rFonts w:ascii="Calibri" w:hAnsi="Calibri" w:cs="Calibri"/>
                <w:sz w:val="22"/>
                <w:szCs w:val="22"/>
                <w:lang w:val="es-BO" w:eastAsia="es-BO"/>
              </w:rPr>
              <w:t xml:space="preserve"> que lleguen a cargar a Puerto </w:t>
            </w:r>
            <w:proofErr w:type="spellStart"/>
            <w:r w:rsidRPr="00C55D50">
              <w:rPr>
                <w:rFonts w:ascii="Calibri" w:hAnsi="Calibri" w:cs="Calibri"/>
                <w:sz w:val="22"/>
                <w:szCs w:val="22"/>
                <w:lang w:val="es-BO" w:eastAsia="es-BO"/>
              </w:rPr>
              <w:t>Quijarro</w:t>
            </w:r>
            <w:proofErr w:type="spellEnd"/>
            <w:r w:rsidRPr="00C55D50">
              <w:rPr>
                <w:rFonts w:ascii="Calibri" w:hAnsi="Calibri" w:cs="Calibri"/>
                <w:sz w:val="22"/>
                <w:szCs w:val="22"/>
                <w:lang w:val="es-BO" w:eastAsia="es-BO"/>
              </w:rPr>
              <w:t xml:space="preserve"> – </w:t>
            </w:r>
            <w:proofErr w:type="spellStart"/>
            <w:r w:rsidRPr="00C55D50">
              <w:rPr>
                <w:rFonts w:ascii="Calibri" w:hAnsi="Calibri" w:cs="Calibri"/>
                <w:sz w:val="22"/>
                <w:szCs w:val="22"/>
                <w:lang w:val="es-BO" w:eastAsia="es-BO"/>
              </w:rPr>
              <w:t>Gravetal</w:t>
            </w:r>
            <w:proofErr w:type="spellEnd"/>
            <w:r w:rsidRPr="00C55D50">
              <w:rPr>
                <w:rFonts w:ascii="Calibri" w:hAnsi="Calibri" w:cs="Calibri"/>
                <w:sz w:val="22"/>
                <w:szCs w:val="22"/>
                <w:lang w:val="es-BO" w:eastAsia="es-BO"/>
              </w:rPr>
              <w:t xml:space="preserve"> Bolivia S.A.; los puntos a revisar serán los </w:t>
            </w:r>
            <w:r w:rsidRPr="00C55D50">
              <w:rPr>
                <w:rFonts w:ascii="Calibri" w:hAnsi="Calibri" w:cs="Calibri"/>
                <w:sz w:val="22"/>
                <w:szCs w:val="22"/>
                <w:lang w:val="es-BO" w:eastAsia="es-BO"/>
              </w:rPr>
              <w:lastRenderedPageBreak/>
              <w:t>espacios donde se depositara o cargara la Urea, esto para evitar contaminación o deterioro de la calidad del producto.</w:t>
            </w:r>
          </w:p>
          <w:p w:rsidR="00D65E20" w:rsidRPr="00BB7D01" w:rsidRDefault="00D65E20" w:rsidP="008E1A83">
            <w:pPr>
              <w:pStyle w:val="Prrafodelista"/>
              <w:numPr>
                <w:ilvl w:val="0"/>
                <w:numId w:val="38"/>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Verificar que todas las unidades</w:t>
            </w:r>
            <w:r>
              <w:rPr>
                <w:rFonts w:ascii="Calibri" w:hAnsi="Calibri" w:cs="Calibri"/>
                <w:sz w:val="22"/>
                <w:szCs w:val="22"/>
                <w:lang w:val="es-BO" w:eastAsia="es-BO"/>
              </w:rPr>
              <w:t xml:space="preserve"> a ser</w:t>
            </w:r>
            <w:r w:rsidRPr="00C55D50">
              <w:rPr>
                <w:rFonts w:ascii="Calibri" w:hAnsi="Calibri" w:cs="Calibri"/>
                <w:sz w:val="22"/>
                <w:szCs w:val="22"/>
                <w:lang w:val="es-BO" w:eastAsia="es-BO"/>
              </w:rPr>
              <w:t xml:space="preserve"> cargadas tengan orden de carga mediante nominación de YPFB.</w:t>
            </w:r>
          </w:p>
          <w:p w:rsidR="00D65E20" w:rsidRPr="00BB7D01" w:rsidRDefault="00D65E20" w:rsidP="008E1A83">
            <w:pPr>
              <w:pStyle w:val="Prrafodelista"/>
              <w:numPr>
                <w:ilvl w:val="0"/>
                <w:numId w:val="38"/>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 xml:space="preserve">Verificación de la cantidad de producto cargado en los camiones/barcazas por parte de los  operadores de </w:t>
            </w:r>
            <w:proofErr w:type="spellStart"/>
            <w:r w:rsidRPr="00C55D50">
              <w:rPr>
                <w:rFonts w:ascii="Calibri" w:hAnsi="Calibri" w:cs="Calibri"/>
                <w:sz w:val="22"/>
                <w:szCs w:val="22"/>
                <w:lang w:val="es-BO" w:eastAsia="es-BO"/>
              </w:rPr>
              <w:t>Gravetal</w:t>
            </w:r>
            <w:proofErr w:type="spellEnd"/>
            <w:r w:rsidRPr="00C55D50">
              <w:rPr>
                <w:rFonts w:ascii="Calibri" w:hAnsi="Calibri" w:cs="Calibri"/>
                <w:sz w:val="22"/>
                <w:szCs w:val="22"/>
                <w:lang w:val="es-BO" w:eastAsia="es-BO"/>
              </w:rPr>
              <w:t xml:space="preserve"> Bolivia S.A., además de firmar el documento de entrega que emita </w:t>
            </w:r>
            <w:proofErr w:type="spellStart"/>
            <w:r w:rsidRPr="00BB7D01">
              <w:rPr>
                <w:rFonts w:ascii="Calibri" w:hAnsi="Calibri" w:cs="Calibri"/>
                <w:sz w:val="22"/>
                <w:szCs w:val="22"/>
                <w:lang w:val="es-BO" w:eastAsia="es-BO"/>
              </w:rPr>
              <w:t>Gravetal</w:t>
            </w:r>
            <w:proofErr w:type="spellEnd"/>
            <w:r w:rsidRPr="00BB7D01">
              <w:rPr>
                <w:rFonts w:ascii="Calibri" w:hAnsi="Calibri" w:cs="Calibri"/>
                <w:sz w:val="22"/>
                <w:szCs w:val="22"/>
                <w:lang w:val="es-BO" w:eastAsia="es-BO"/>
              </w:rPr>
              <w:t xml:space="preserve"> Bolivia S.A. como constancia de la verificación del peso despachado.</w:t>
            </w:r>
          </w:p>
          <w:p w:rsidR="00D65E20" w:rsidRPr="00DA7D20" w:rsidRDefault="00D65E20" w:rsidP="008E1A83">
            <w:pPr>
              <w:pStyle w:val="Prrafodelista"/>
              <w:numPr>
                <w:ilvl w:val="0"/>
                <w:numId w:val="38"/>
              </w:numPr>
              <w:autoSpaceDE w:val="0"/>
              <w:autoSpaceDN w:val="0"/>
              <w:adjustRightInd w:val="0"/>
              <w:spacing w:before="120" w:after="120" w:line="276" w:lineRule="auto"/>
              <w:jc w:val="both"/>
              <w:rPr>
                <w:rFonts w:ascii="Calibri" w:hAnsi="Calibri" w:cs="Calibri"/>
                <w:sz w:val="22"/>
                <w:szCs w:val="22"/>
                <w:lang w:eastAsia="es-BO"/>
              </w:rPr>
            </w:pPr>
            <w:r>
              <w:rPr>
                <w:rFonts w:ascii="Calibri" w:hAnsi="Calibri" w:cs="Calibri"/>
                <w:sz w:val="22"/>
                <w:szCs w:val="22"/>
                <w:lang w:eastAsia="es-BO"/>
              </w:rPr>
              <w:t>Precintado de Camiones y/ Barcazas.</w:t>
            </w:r>
          </w:p>
          <w:p w:rsidR="00D65E20" w:rsidRPr="00341198" w:rsidRDefault="00D65E20" w:rsidP="008E1A83">
            <w:pPr>
              <w:pStyle w:val="Prrafodelista"/>
              <w:numPr>
                <w:ilvl w:val="0"/>
                <w:numId w:val="38"/>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val="es-BO" w:eastAsia="es-BO"/>
              </w:rPr>
              <w:t xml:space="preserve">Elaboración de reportes de </w:t>
            </w:r>
            <w:r>
              <w:rPr>
                <w:rFonts w:ascii="Calibri" w:hAnsi="Calibri" w:cs="Calibri"/>
                <w:sz w:val="22"/>
                <w:szCs w:val="22"/>
                <w:lang w:val="es-BO" w:eastAsia="es-BO"/>
              </w:rPr>
              <w:t>Despacho</w:t>
            </w:r>
            <w:r w:rsidRPr="00C55D50">
              <w:rPr>
                <w:rFonts w:ascii="Calibri" w:hAnsi="Calibri" w:cs="Calibri"/>
                <w:sz w:val="22"/>
                <w:szCs w:val="22"/>
                <w:lang w:val="es-BO" w:eastAsia="es-BO"/>
              </w:rPr>
              <w:t xml:space="preserve"> y envío de todos los CRE escaneados de respaldo vía e-mail de forma diaria a YPFB, como también él envió de los reportes y CRE en físico de manera mensual, los cuales deben llevar todas las firmas y sellos correspondientes</w:t>
            </w:r>
            <w:r w:rsidRPr="00C55D50">
              <w:rPr>
                <w:rFonts w:ascii="Calibri" w:hAnsi="Calibri" w:cs="Calibri"/>
                <w:sz w:val="22"/>
                <w:szCs w:val="22"/>
                <w:lang w:eastAsia="es-BO"/>
              </w:rPr>
              <w:t>.</w:t>
            </w:r>
          </w:p>
          <w:p w:rsidR="00D65E20" w:rsidRPr="00C55D50" w:rsidRDefault="00D65E20" w:rsidP="001C4274">
            <w:pPr>
              <w:pStyle w:val="Prrafodelista"/>
              <w:autoSpaceDE w:val="0"/>
              <w:autoSpaceDN w:val="0"/>
              <w:adjustRightInd w:val="0"/>
              <w:spacing w:before="120" w:after="120" w:line="276" w:lineRule="auto"/>
              <w:ind w:left="426"/>
              <w:jc w:val="both"/>
              <w:rPr>
                <w:rFonts w:ascii="Calibri" w:hAnsi="Calibri" w:cs="Calibri"/>
                <w:b/>
                <w:sz w:val="22"/>
                <w:szCs w:val="22"/>
                <w:lang w:val="es-BO" w:eastAsia="es-BO"/>
              </w:rPr>
            </w:pPr>
            <w:r w:rsidRPr="00C55D50">
              <w:rPr>
                <w:rFonts w:ascii="Calibri" w:hAnsi="Calibri" w:cs="Calibri"/>
                <w:b/>
                <w:sz w:val="22"/>
                <w:szCs w:val="22"/>
                <w:lang w:val="es-BO" w:eastAsia="es-BO"/>
              </w:rPr>
              <w:t>3.2 Control, Verificación e Inspección de Calidad de Producto:</w:t>
            </w:r>
          </w:p>
          <w:p w:rsidR="00D65E20" w:rsidRPr="00021649" w:rsidRDefault="00D65E20" w:rsidP="001C4274">
            <w:pPr>
              <w:jc w:val="both"/>
              <w:rPr>
                <w:rFonts w:ascii="Calibri" w:hAnsi="Calibri" w:cs="Calibri"/>
                <w:sz w:val="22"/>
                <w:szCs w:val="22"/>
                <w:lang w:eastAsia="es-BO"/>
              </w:rPr>
            </w:pPr>
            <w:r w:rsidRPr="00021649">
              <w:rPr>
                <w:rFonts w:ascii="Calibri" w:hAnsi="Calibri" w:cs="Calibri"/>
                <w:sz w:val="22"/>
                <w:szCs w:val="22"/>
                <w:lang w:eastAsia="es-BO"/>
              </w:rPr>
              <w:t>La Empresa Inspectora deberá realizar la Verificación de la Calidad del Producto de la siguiente manera:</w:t>
            </w:r>
          </w:p>
          <w:p w:rsidR="00D65E20" w:rsidRDefault="00D65E20" w:rsidP="008E1A83">
            <w:pPr>
              <w:pStyle w:val="Prrafodelista"/>
              <w:numPr>
                <w:ilvl w:val="0"/>
                <w:numId w:val="45"/>
              </w:numPr>
              <w:autoSpaceDE w:val="0"/>
              <w:autoSpaceDN w:val="0"/>
              <w:adjustRightInd w:val="0"/>
              <w:spacing w:before="120" w:after="120" w:line="276" w:lineRule="auto"/>
              <w:jc w:val="both"/>
              <w:rPr>
                <w:rFonts w:ascii="Calibri" w:hAnsi="Calibri" w:cs="Calibri"/>
                <w:sz w:val="22"/>
                <w:szCs w:val="22"/>
                <w:lang w:val="es-BO" w:eastAsia="es-BO"/>
              </w:rPr>
            </w:pPr>
            <w:r>
              <w:rPr>
                <w:rFonts w:ascii="Calibri" w:hAnsi="Calibri" w:cs="Calibri"/>
                <w:sz w:val="22"/>
                <w:szCs w:val="22"/>
                <w:lang w:val="es-BO" w:eastAsia="es-BO"/>
              </w:rPr>
              <w:t xml:space="preserve"> La Empresa Inspectora, deberá verificar a la recepción del producto la totalidad de los vagones y contenedores para determinar inicialmente por medio visual u otro medio que el producto no se encuentre mojado, húmedo o contaminado con otro material o producto.</w:t>
            </w:r>
          </w:p>
          <w:p w:rsidR="00D65E20" w:rsidRDefault="00D65E20" w:rsidP="008E1A83">
            <w:pPr>
              <w:pStyle w:val="Prrafodelista"/>
              <w:numPr>
                <w:ilvl w:val="0"/>
                <w:numId w:val="45"/>
              </w:numPr>
              <w:autoSpaceDE w:val="0"/>
              <w:autoSpaceDN w:val="0"/>
              <w:adjustRightInd w:val="0"/>
              <w:spacing w:before="120" w:after="120" w:line="276" w:lineRule="auto"/>
              <w:jc w:val="both"/>
              <w:rPr>
                <w:rFonts w:ascii="Calibri" w:hAnsi="Calibri" w:cs="Calibri"/>
                <w:sz w:val="22"/>
                <w:szCs w:val="22"/>
                <w:lang w:val="es-BO" w:eastAsia="es-BO"/>
              </w:rPr>
            </w:pPr>
            <w:r>
              <w:rPr>
                <w:rFonts w:ascii="Calibri" w:hAnsi="Calibri" w:cs="Calibri"/>
                <w:sz w:val="22"/>
                <w:szCs w:val="22"/>
                <w:lang w:val="es-BO" w:eastAsia="es-BO"/>
              </w:rPr>
              <w:t xml:space="preserve">Cuando requiera YPFB, la empresa inspectora deberá hacer toma de muestras del convoy de vagones y contenedores, para realizar un </w:t>
            </w:r>
            <w:r w:rsidRPr="00021649">
              <w:rPr>
                <w:rFonts w:ascii="Calibri" w:hAnsi="Calibri" w:cs="Calibri"/>
                <w:sz w:val="22"/>
                <w:szCs w:val="22"/>
                <w:lang w:val="es-BO" w:eastAsia="es-BO"/>
              </w:rPr>
              <w:t>Análisis Simple</w:t>
            </w:r>
            <w:r>
              <w:rPr>
                <w:rFonts w:ascii="Calibri" w:hAnsi="Calibri" w:cs="Calibri"/>
                <w:sz w:val="22"/>
                <w:szCs w:val="22"/>
                <w:lang w:val="es-BO" w:eastAsia="es-BO"/>
              </w:rPr>
              <w:t xml:space="preserve"> (Análisis de Humedad y Granulometría), dicha actividad deberá realizarse antes de la descarga del producto.</w:t>
            </w:r>
          </w:p>
          <w:p w:rsidR="00D65E20" w:rsidRDefault="00D65E20" w:rsidP="008E1A83">
            <w:pPr>
              <w:pStyle w:val="Prrafodelista"/>
              <w:numPr>
                <w:ilvl w:val="0"/>
                <w:numId w:val="45"/>
              </w:numPr>
              <w:autoSpaceDE w:val="0"/>
              <w:autoSpaceDN w:val="0"/>
              <w:adjustRightInd w:val="0"/>
              <w:spacing w:before="120" w:after="120" w:line="276" w:lineRule="auto"/>
              <w:jc w:val="both"/>
              <w:rPr>
                <w:rFonts w:ascii="Calibri" w:hAnsi="Calibri" w:cs="Calibri"/>
                <w:sz w:val="22"/>
                <w:szCs w:val="22"/>
                <w:lang w:val="es-BO" w:eastAsia="es-BO"/>
              </w:rPr>
            </w:pPr>
            <w:r>
              <w:rPr>
                <w:rFonts w:ascii="Calibri" w:hAnsi="Calibri" w:cs="Calibri"/>
                <w:sz w:val="22"/>
                <w:szCs w:val="22"/>
                <w:lang w:val="es-BO" w:eastAsia="es-BO"/>
              </w:rPr>
              <w:t xml:space="preserve"> Cuando requiera YPFB, la empresa inspectora deberá hacer toma de muestras del convoy de vagones y contenedores, para realizar un </w:t>
            </w:r>
            <w:r w:rsidRPr="00021649">
              <w:rPr>
                <w:rFonts w:ascii="Calibri" w:hAnsi="Calibri" w:cs="Calibri"/>
                <w:sz w:val="22"/>
                <w:szCs w:val="22"/>
                <w:lang w:val="es-BO" w:eastAsia="es-BO"/>
              </w:rPr>
              <w:t>Análisis Completo</w:t>
            </w:r>
            <w:r>
              <w:rPr>
                <w:rFonts w:ascii="Calibri" w:hAnsi="Calibri" w:cs="Calibri"/>
                <w:sz w:val="22"/>
                <w:szCs w:val="22"/>
                <w:lang w:val="es-BO" w:eastAsia="es-BO"/>
              </w:rPr>
              <w:t xml:space="preserve"> (Análisis de Contenido de Nitrógeno, Contenido de Humedad, Contenido de </w:t>
            </w:r>
            <w:proofErr w:type="spellStart"/>
            <w:r>
              <w:rPr>
                <w:rFonts w:ascii="Calibri" w:hAnsi="Calibri" w:cs="Calibri"/>
                <w:sz w:val="22"/>
                <w:szCs w:val="22"/>
                <w:lang w:val="es-BO" w:eastAsia="es-BO"/>
              </w:rPr>
              <w:t>Biuret</w:t>
            </w:r>
            <w:proofErr w:type="spellEnd"/>
            <w:r>
              <w:rPr>
                <w:rFonts w:ascii="Calibri" w:hAnsi="Calibri" w:cs="Calibri"/>
                <w:sz w:val="22"/>
                <w:szCs w:val="22"/>
                <w:lang w:val="es-BO" w:eastAsia="es-BO"/>
              </w:rPr>
              <w:t xml:space="preserve">, </w:t>
            </w:r>
            <w:r w:rsidRPr="00021649">
              <w:rPr>
                <w:rFonts w:ascii="Calibri" w:hAnsi="Calibri" w:cs="Calibri"/>
                <w:sz w:val="22"/>
                <w:szCs w:val="22"/>
                <w:lang w:val="es-BO" w:eastAsia="es-BO"/>
              </w:rPr>
              <w:t>Contenido de Formaldehido, Densidad Volumétrica, Densidad, Amoniaco Libre, Resistencia a la Compresión, Granulometría y Humedad</w:t>
            </w:r>
            <w:r>
              <w:rPr>
                <w:rFonts w:ascii="Calibri" w:hAnsi="Calibri" w:cs="Calibri"/>
                <w:sz w:val="22"/>
                <w:szCs w:val="22"/>
                <w:lang w:val="es-BO" w:eastAsia="es-BO"/>
              </w:rPr>
              <w:t>), dicha actividad deberá realizarse antes de la descarga del producto.</w:t>
            </w:r>
          </w:p>
          <w:p w:rsidR="00D65E20" w:rsidRDefault="00D65E20" w:rsidP="008E1A83">
            <w:pPr>
              <w:pStyle w:val="Prrafodelista"/>
              <w:numPr>
                <w:ilvl w:val="0"/>
                <w:numId w:val="45"/>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 xml:space="preserve">Al momento de despacho de producto en camiones o barcazas, la empresa inspectora deberá </w:t>
            </w:r>
            <w:r>
              <w:rPr>
                <w:rFonts w:ascii="Calibri" w:hAnsi="Calibri" w:cs="Calibri"/>
                <w:sz w:val="22"/>
                <w:szCs w:val="22"/>
                <w:lang w:val="es-BO" w:eastAsia="es-BO"/>
              </w:rPr>
              <w:t>hacer toma de muestras del Stock de Producto que se tenga en Almacén, esto para realiz</w:t>
            </w:r>
            <w:r w:rsidRPr="00C55D50">
              <w:rPr>
                <w:rFonts w:ascii="Calibri" w:hAnsi="Calibri" w:cs="Calibri"/>
                <w:sz w:val="22"/>
                <w:szCs w:val="22"/>
                <w:lang w:val="es-BO" w:eastAsia="es-BO"/>
              </w:rPr>
              <w:t>ar</w:t>
            </w:r>
            <w:r>
              <w:rPr>
                <w:rFonts w:ascii="Calibri" w:hAnsi="Calibri" w:cs="Calibri"/>
                <w:sz w:val="22"/>
                <w:szCs w:val="22"/>
                <w:lang w:val="es-BO" w:eastAsia="es-BO"/>
              </w:rPr>
              <w:t xml:space="preserve"> un</w:t>
            </w:r>
            <w:r w:rsidRPr="00C55D50">
              <w:rPr>
                <w:rFonts w:ascii="Calibri" w:hAnsi="Calibri" w:cs="Calibri"/>
                <w:sz w:val="22"/>
                <w:szCs w:val="22"/>
                <w:lang w:val="es-BO" w:eastAsia="es-BO"/>
              </w:rPr>
              <w:t xml:space="preserve"> </w:t>
            </w:r>
            <w:r w:rsidRPr="00BF4D60">
              <w:rPr>
                <w:rFonts w:ascii="Calibri" w:hAnsi="Calibri" w:cs="Calibri"/>
                <w:sz w:val="22"/>
                <w:szCs w:val="22"/>
                <w:lang w:val="es-BO" w:eastAsia="es-BO"/>
              </w:rPr>
              <w:t>Análisis Simple</w:t>
            </w:r>
            <w:r>
              <w:rPr>
                <w:rFonts w:ascii="Calibri" w:hAnsi="Calibri" w:cs="Calibri"/>
                <w:sz w:val="22"/>
                <w:szCs w:val="22"/>
                <w:lang w:val="es-BO" w:eastAsia="es-BO"/>
              </w:rPr>
              <w:t xml:space="preserve"> (Análisis de Humedad y Granulometría) para la verificación de la calidad del producto a despachar, dicha actividad deberá ser realizada </w:t>
            </w:r>
            <w:r w:rsidRPr="00C55D50">
              <w:rPr>
                <w:rFonts w:ascii="Calibri" w:hAnsi="Calibri" w:cs="Calibri"/>
                <w:sz w:val="22"/>
                <w:szCs w:val="22"/>
                <w:lang w:val="es-BO" w:eastAsia="es-BO"/>
              </w:rPr>
              <w:t>una vez al día o a requerimiento de YPFB</w:t>
            </w:r>
            <w:r>
              <w:rPr>
                <w:rFonts w:ascii="Calibri" w:hAnsi="Calibri" w:cs="Calibri"/>
                <w:sz w:val="22"/>
                <w:szCs w:val="22"/>
                <w:lang w:val="es-BO" w:eastAsia="es-BO"/>
              </w:rPr>
              <w:t xml:space="preserve"> y la misma deberá ser realizada antes del inicio del despacho diario.</w:t>
            </w:r>
          </w:p>
          <w:p w:rsidR="00D65E20" w:rsidRPr="00021649" w:rsidRDefault="00D65E20" w:rsidP="008E1A83">
            <w:pPr>
              <w:pStyle w:val="Prrafodelista"/>
              <w:numPr>
                <w:ilvl w:val="0"/>
                <w:numId w:val="45"/>
              </w:numPr>
              <w:autoSpaceDE w:val="0"/>
              <w:autoSpaceDN w:val="0"/>
              <w:adjustRightInd w:val="0"/>
              <w:spacing w:before="120" w:after="120" w:line="276" w:lineRule="auto"/>
              <w:jc w:val="both"/>
              <w:rPr>
                <w:rFonts w:ascii="Calibri" w:hAnsi="Calibri" w:cs="Calibri"/>
                <w:sz w:val="22"/>
                <w:szCs w:val="22"/>
                <w:lang w:val="es-BO" w:eastAsia="es-BO"/>
              </w:rPr>
            </w:pPr>
            <w:r w:rsidRPr="00021649">
              <w:rPr>
                <w:rFonts w:ascii="Calibri" w:hAnsi="Calibri" w:cs="Calibri"/>
                <w:sz w:val="22"/>
                <w:szCs w:val="22"/>
                <w:lang w:val="es-BO" w:eastAsia="es-BO"/>
              </w:rPr>
              <w:t>Cuando requiera YPFB, la empresa inspectora deberá hacer toma de muestras del Stock de Producto que se tenga en Almacén, para realizar un Análisis</w:t>
            </w:r>
            <w:r>
              <w:rPr>
                <w:rFonts w:ascii="Calibri" w:hAnsi="Calibri" w:cs="Calibri"/>
                <w:sz w:val="22"/>
                <w:szCs w:val="22"/>
                <w:lang w:val="es-BO" w:eastAsia="es-BO"/>
              </w:rPr>
              <w:t xml:space="preserve"> Completo</w:t>
            </w:r>
            <w:r w:rsidRPr="00021649">
              <w:rPr>
                <w:rFonts w:ascii="Calibri" w:hAnsi="Calibri" w:cs="Calibri"/>
                <w:sz w:val="22"/>
                <w:szCs w:val="22"/>
                <w:lang w:val="es-BO" w:eastAsia="es-BO"/>
              </w:rPr>
              <w:t xml:space="preserve"> (Análisis de Contenido de Nitrógeno, Contenido de Humedad, Contenido de </w:t>
            </w:r>
            <w:proofErr w:type="spellStart"/>
            <w:r w:rsidRPr="00021649">
              <w:rPr>
                <w:rFonts w:ascii="Calibri" w:hAnsi="Calibri" w:cs="Calibri"/>
                <w:sz w:val="22"/>
                <w:szCs w:val="22"/>
                <w:lang w:val="es-BO" w:eastAsia="es-BO"/>
              </w:rPr>
              <w:t>Biuret</w:t>
            </w:r>
            <w:proofErr w:type="spellEnd"/>
            <w:r w:rsidRPr="00021649">
              <w:rPr>
                <w:rFonts w:ascii="Calibri" w:hAnsi="Calibri" w:cs="Calibri"/>
                <w:sz w:val="22"/>
                <w:szCs w:val="22"/>
                <w:lang w:val="es-BO" w:eastAsia="es-BO"/>
              </w:rPr>
              <w:t xml:space="preserve">, Contenido de Formaldehido, Densidad Volumétrica, Densidad, Amoniaco Libre, Resistencia a la Compresión, </w:t>
            </w:r>
            <w:r w:rsidRPr="00021649">
              <w:rPr>
                <w:rFonts w:ascii="Calibri" w:hAnsi="Calibri" w:cs="Calibri"/>
                <w:sz w:val="22"/>
                <w:szCs w:val="22"/>
                <w:lang w:val="es-BO" w:eastAsia="es-BO"/>
              </w:rPr>
              <w:lastRenderedPageBreak/>
              <w:t>Granulometría y Humedad) para la verificación de la calidad del p</w:t>
            </w:r>
            <w:r>
              <w:rPr>
                <w:rFonts w:ascii="Calibri" w:hAnsi="Calibri" w:cs="Calibri"/>
                <w:sz w:val="22"/>
                <w:szCs w:val="22"/>
                <w:lang w:val="es-BO" w:eastAsia="es-BO"/>
              </w:rPr>
              <w:t>roducto que se tiene en el Almacén.</w:t>
            </w:r>
          </w:p>
          <w:p w:rsidR="00D65E20" w:rsidRPr="00BF4D6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p>
          <w:tbl>
            <w:tblPr>
              <w:tblW w:w="5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211"/>
              <w:gridCol w:w="2435"/>
            </w:tblGrid>
            <w:tr w:rsidR="00D65E20" w:rsidRPr="00A86713" w:rsidTr="001C4274">
              <w:trPr>
                <w:trHeight w:val="338"/>
                <w:jc w:val="center"/>
              </w:trPr>
              <w:tc>
                <w:tcPr>
                  <w:tcW w:w="5646" w:type="dxa"/>
                  <w:gridSpan w:val="2"/>
                  <w:shd w:val="clear" w:color="000000" w:fill="1F4E78"/>
                  <w:noWrap/>
                  <w:vAlign w:val="center"/>
                  <w:hideMark/>
                </w:tcPr>
                <w:p w:rsidR="00D65E20" w:rsidRPr="00A86713" w:rsidRDefault="00D65E20" w:rsidP="001C4274">
                  <w:pPr>
                    <w:jc w:val="center"/>
                    <w:rPr>
                      <w:rFonts w:ascii="Calibri" w:hAnsi="Calibri" w:cs="Calibri"/>
                      <w:b/>
                      <w:bCs/>
                      <w:color w:val="FFFFFF"/>
                      <w:sz w:val="18"/>
                      <w:szCs w:val="22"/>
                      <w:lang w:val="es-BO" w:eastAsia="es-BO"/>
                    </w:rPr>
                  </w:pPr>
                  <w:r w:rsidRPr="00A86713">
                    <w:rPr>
                      <w:rFonts w:ascii="Calibri" w:hAnsi="Calibri" w:cs="Calibri"/>
                      <w:b/>
                      <w:bCs/>
                      <w:color w:val="FFFFFF"/>
                      <w:sz w:val="18"/>
                      <w:szCs w:val="22"/>
                    </w:rPr>
                    <w:t>ESPECIFICACIONES DEL PRODUCTO A ANALIZAR- UREA YPFB</w:t>
                  </w:r>
                </w:p>
              </w:tc>
            </w:tr>
            <w:tr w:rsidR="00D65E20" w:rsidRPr="00A86713" w:rsidTr="001C4274">
              <w:trPr>
                <w:trHeight w:val="307"/>
                <w:jc w:val="center"/>
              </w:trPr>
              <w:tc>
                <w:tcPr>
                  <w:tcW w:w="3211" w:type="dxa"/>
                  <w:shd w:val="clear" w:color="000000" w:fill="1F4E78"/>
                  <w:vAlign w:val="center"/>
                  <w:hideMark/>
                </w:tcPr>
                <w:p w:rsidR="00D65E20" w:rsidRPr="00A86713" w:rsidRDefault="00D65E20" w:rsidP="001C4274">
                  <w:pPr>
                    <w:jc w:val="center"/>
                    <w:rPr>
                      <w:rFonts w:ascii="Calibri" w:hAnsi="Calibri" w:cs="Calibri"/>
                      <w:b/>
                      <w:bCs/>
                      <w:color w:val="FFFFFF"/>
                      <w:sz w:val="18"/>
                      <w:szCs w:val="22"/>
                    </w:rPr>
                  </w:pPr>
                  <w:r w:rsidRPr="00A86713">
                    <w:rPr>
                      <w:rFonts w:ascii="Calibri" w:hAnsi="Calibri" w:cs="Calibri"/>
                      <w:b/>
                      <w:bCs/>
                      <w:color w:val="FFFFFF"/>
                      <w:sz w:val="18"/>
                      <w:szCs w:val="22"/>
                    </w:rPr>
                    <w:t>CALIDAD DEL PRODUCTO</w:t>
                  </w:r>
                </w:p>
              </w:tc>
              <w:tc>
                <w:tcPr>
                  <w:tcW w:w="2435" w:type="dxa"/>
                  <w:shd w:val="clear" w:color="000000" w:fill="1F4E78"/>
                  <w:vAlign w:val="center"/>
                  <w:hideMark/>
                </w:tcPr>
                <w:p w:rsidR="00D65E20" w:rsidRPr="00A86713" w:rsidRDefault="00D65E20" w:rsidP="001C4274">
                  <w:pPr>
                    <w:jc w:val="center"/>
                    <w:rPr>
                      <w:rFonts w:ascii="Calibri" w:hAnsi="Calibri" w:cs="Calibri"/>
                      <w:b/>
                      <w:bCs/>
                      <w:color w:val="FFFFFF"/>
                      <w:sz w:val="18"/>
                      <w:szCs w:val="22"/>
                    </w:rPr>
                  </w:pPr>
                  <w:r w:rsidRPr="00A86713">
                    <w:rPr>
                      <w:rFonts w:ascii="Calibri" w:hAnsi="Calibri" w:cs="Calibri"/>
                      <w:b/>
                      <w:bCs/>
                      <w:color w:val="FFFFFF"/>
                      <w:sz w:val="18"/>
                      <w:szCs w:val="22"/>
                    </w:rPr>
                    <w:t>UNIDADES</w:t>
                  </w:r>
                </w:p>
              </w:tc>
            </w:tr>
            <w:tr w:rsidR="00D65E20" w:rsidRPr="00A86713" w:rsidTr="001C4274">
              <w:trPr>
                <w:trHeight w:val="240"/>
                <w:jc w:val="center"/>
              </w:trPr>
              <w:tc>
                <w:tcPr>
                  <w:tcW w:w="3211" w:type="dxa"/>
                  <w:shd w:val="clear" w:color="000000" w:fill="D2DEEF"/>
                  <w:vAlign w:val="center"/>
                  <w:hideMark/>
                </w:tcPr>
                <w:p w:rsidR="00D65E20" w:rsidRPr="00A86713" w:rsidRDefault="00D65E20" w:rsidP="001C4274">
                  <w:pPr>
                    <w:rPr>
                      <w:rFonts w:ascii="Calibri" w:hAnsi="Calibri" w:cs="Calibri"/>
                      <w:color w:val="000000"/>
                      <w:sz w:val="18"/>
                      <w:szCs w:val="22"/>
                    </w:rPr>
                  </w:pPr>
                  <w:r w:rsidRPr="00A86713">
                    <w:rPr>
                      <w:rFonts w:ascii="Calibri" w:hAnsi="Calibri" w:cs="Calibri"/>
                      <w:color w:val="000000"/>
                      <w:sz w:val="18"/>
                      <w:szCs w:val="22"/>
                    </w:rPr>
                    <w:t>Contenido de Nitrógeno</w:t>
                  </w:r>
                </w:p>
              </w:tc>
              <w:tc>
                <w:tcPr>
                  <w:tcW w:w="2435" w:type="dxa"/>
                  <w:shd w:val="clear" w:color="000000" w:fill="D2DEEF"/>
                  <w:vAlign w:val="center"/>
                  <w:hideMark/>
                </w:tcPr>
                <w:p w:rsidR="00D65E20" w:rsidRPr="00A86713" w:rsidRDefault="00D65E20" w:rsidP="001C4274">
                  <w:pPr>
                    <w:jc w:val="center"/>
                    <w:rPr>
                      <w:rFonts w:ascii="Calibri" w:hAnsi="Calibri" w:cs="Calibri"/>
                      <w:color w:val="000000"/>
                      <w:sz w:val="18"/>
                      <w:szCs w:val="22"/>
                    </w:rPr>
                  </w:pPr>
                  <w:r w:rsidRPr="00A86713">
                    <w:rPr>
                      <w:rFonts w:ascii="Calibri" w:hAnsi="Calibri" w:cs="Calibri"/>
                      <w:color w:val="000000"/>
                      <w:sz w:val="18"/>
                      <w:szCs w:val="22"/>
                    </w:rPr>
                    <w:t>% Mínimo</w:t>
                  </w:r>
                </w:p>
              </w:tc>
            </w:tr>
            <w:tr w:rsidR="00D65E20" w:rsidRPr="00A86713" w:rsidTr="001C4274">
              <w:trPr>
                <w:trHeight w:val="240"/>
                <w:jc w:val="center"/>
              </w:trPr>
              <w:tc>
                <w:tcPr>
                  <w:tcW w:w="3211" w:type="dxa"/>
                  <w:shd w:val="clear" w:color="000000" w:fill="EAEFF7"/>
                  <w:vAlign w:val="center"/>
                  <w:hideMark/>
                </w:tcPr>
                <w:p w:rsidR="00D65E20" w:rsidRPr="00A86713" w:rsidRDefault="00D65E20" w:rsidP="001C4274">
                  <w:pPr>
                    <w:rPr>
                      <w:rFonts w:ascii="Calibri" w:hAnsi="Calibri" w:cs="Calibri"/>
                      <w:color w:val="000000"/>
                      <w:sz w:val="18"/>
                      <w:szCs w:val="22"/>
                    </w:rPr>
                  </w:pPr>
                  <w:r w:rsidRPr="00A86713">
                    <w:rPr>
                      <w:rFonts w:ascii="Calibri" w:hAnsi="Calibri" w:cs="Calibri"/>
                      <w:color w:val="000000"/>
                      <w:sz w:val="18"/>
                      <w:szCs w:val="22"/>
                    </w:rPr>
                    <w:t>Contenido de Humedad</w:t>
                  </w:r>
                </w:p>
              </w:tc>
              <w:tc>
                <w:tcPr>
                  <w:tcW w:w="2435" w:type="dxa"/>
                  <w:shd w:val="clear" w:color="000000" w:fill="EAEFF7"/>
                  <w:vAlign w:val="center"/>
                  <w:hideMark/>
                </w:tcPr>
                <w:p w:rsidR="00D65E20" w:rsidRPr="00A86713" w:rsidRDefault="00D65E20" w:rsidP="001C4274">
                  <w:pPr>
                    <w:jc w:val="center"/>
                    <w:rPr>
                      <w:rFonts w:ascii="Calibri" w:hAnsi="Calibri" w:cs="Calibri"/>
                      <w:color w:val="000000"/>
                      <w:sz w:val="18"/>
                      <w:szCs w:val="22"/>
                    </w:rPr>
                  </w:pPr>
                  <w:r w:rsidRPr="00A86713">
                    <w:rPr>
                      <w:rFonts w:ascii="Calibri" w:hAnsi="Calibri" w:cs="Calibri"/>
                      <w:color w:val="000000"/>
                      <w:sz w:val="18"/>
                      <w:szCs w:val="22"/>
                    </w:rPr>
                    <w:t>% Máximo</w:t>
                  </w:r>
                </w:p>
              </w:tc>
            </w:tr>
            <w:tr w:rsidR="00D65E20" w:rsidRPr="00A86713" w:rsidTr="001C4274">
              <w:trPr>
                <w:trHeight w:val="240"/>
                <w:jc w:val="center"/>
              </w:trPr>
              <w:tc>
                <w:tcPr>
                  <w:tcW w:w="3211" w:type="dxa"/>
                  <w:shd w:val="clear" w:color="000000" w:fill="D2DEEF"/>
                  <w:vAlign w:val="center"/>
                  <w:hideMark/>
                </w:tcPr>
                <w:p w:rsidR="00D65E20" w:rsidRPr="00A86713" w:rsidRDefault="00D65E20" w:rsidP="001C4274">
                  <w:pPr>
                    <w:rPr>
                      <w:rFonts w:ascii="Calibri" w:hAnsi="Calibri" w:cs="Calibri"/>
                      <w:color w:val="000000"/>
                      <w:sz w:val="18"/>
                      <w:szCs w:val="22"/>
                    </w:rPr>
                  </w:pPr>
                  <w:r w:rsidRPr="00A86713">
                    <w:rPr>
                      <w:rFonts w:ascii="Calibri" w:hAnsi="Calibri" w:cs="Calibri"/>
                      <w:color w:val="000000"/>
                      <w:sz w:val="18"/>
                      <w:szCs w:val="22"/>
                    </w:rPr>
                    <w:t xml:space="preserve">Contenido de </w:t>
                  </w:r>
                  <w:proofErr w:type="spellStart"/>
                  <w:r w:rsidRPr="00A86713">
                    <w:rPr>
                      <w:rFonts w:ascii="Calibri" w:hAnsi="Calibri" w:cs="Calibri"/>
                      <w:color w:val="000000"/>
                      <w:sz w:val="18"/>
                      <w:szCs w:val="22"/>
                    </w:rPr>
                    <w:t>Biuret</w:t>
                  </w:r>
                  <w:proofErr w:type="spellEnd"/>
                </w:p>
              </w:tc>
              <w:tc>
                <w:tcPr>
                  <w:tcW w:w="2435" w:type="dxa"/>
                  <w:shd w:val="clear" w:color="000000" w:fill="D2DEEF"/>
                  <w:vAlign w:val="center"/>
                  <w:hideMark/>
                </w:tcPr>
                <w:p w:rsidR="00D65E20" w:rsidRPr="00A86713" w:rsidRDefault="00D65E20" w:rsidP="001C4274">
                  <w:pPr>
                    <w:jc w:val="center"/>
                    <w:rPr>
                      <w:rFonts w:ascii="Calibri" w:hAnsi="Calibri" w:cs="Calibri"/>
                      <w:color w:val="000000"/>
                      <w:sz w:val="18"/>
                      <w:szCs w:val="22"/>
                    </w:rPr>
                  </w:pPr>
                  <w:r w:rsidRPr="00A86713">
                    <w:rPr>
                      <w:rFonts w:ascii="Calibri" w:hAnsi="Calibri" w:cs="Calibri"/>
                      <w:color w:val="000000"/>
                      <w:sz w:val="18"/>
                      <w:szCs w:val="22"/>
                    </w:rPr>
                    <w:t>% Máximo</w:t>
                  </w:r>
                </w:p>
              </w:tc>
            </w:tr>
            <w:tr w:rsidR="00D65E20" w:rsidRPr="00A86713" w:rsidTr="001C4274">
              <w:trPr>
                <w:trHeight w:val="240"/>
                <w:jc w:val="center"/>
              </w:trPr>
              <w:tc>
                <w:tcPr>
                  <w:tcW w:w="3211" w:type="dxa"/>
                  <w:shd w:val="clear" w:color="000000" w:fill="EAEFF7"/>
                  <w:vAlign w:val="center"/>
                  <w:hideMark/>
                </w:tcPr>
                <w:p w:rsidR="00D65E20" w:rsidRPr="00A86713" w:rsidRDefault="00D65E20" w:rsidP="001C4274">
                  <w:pPr>
                    <w:rPr>
                      <w:rFonts w:ascii="Calibri" w:hAnsi="Calibri" w:cs="Calibri"/>
                      <w:color w:val="000000"/>
                      <w:sz w:val="18"/>
                      <w:szCs w:val="22"/>
                    </w:rPr>
                  </w:pPr>
                  <w:r w:rsidRPr="00A86713">
                    <w:rPr>
                      <w:rFonts w:ascii="Calibri" w:hAnsi="Calibri" w:cs="Calibri"/>
                      <w:color w:val="000000"/>
                      <w:sz w:val="18"/>
                      <w:szCs w:val="22"/>
                    </w:rPr>
                    <w:t>Contenido de Formaldehido</w:t>
                  </w:r>
                </w:p>
              </w:tc>
              <w:tc>
                <w:tcPr>
                  <w:tcW w:w="2435" w:type="dxa"/>
                  <w:shd w:val="clear" w:color="000000" w:fill="EAEFF7"/>
                  <w:vAlign w:val="center"/>
                  <w:hideMark/>
                </w:tcPr>
                <w:p w:rsidR="00D65E20" w:rsidRPr="00A86713" w:rsidRDefault="00D65E20" w:rsidP="001C4274">
                  <w:pPr>
                    <w:jc w:val="center"/>
                    <w:rPr>
                      <w:rFonts w:ascii="Calibri" w:hAnsi="Calibri" w:cs="Calibri"/>
                      <w:color w:val="000000"/>
                      <w:sz w:val="18"/>
                      <w:szCs w:val="22"/>
                    </w:rPr>
                  </w:pPr>
                  <w:r w:rsidRPr="00A86713">
                    <w:rPr>
                      <w:rFonts w:ascii="Calibri" w:hAnsi="Calibri" w:cs="Calibri"/>
                      <w:color w:val="000000"/>
                      <w:sz w:val="18"/>
                      <w:szCs w:val="22"/>
                    </w:rPr>
                    <w:t>% Mínimo</w:t>
                  </w:r>
                </w:p>
              </w:tc>
            </w:tr>
            <w:tr w:rsidR="00D65E20" w:rsidRPr="00A86713" w:rsidTr="001C4274">
              <w:trPr>
                <w:trHeight w:val="240"/>
                <w:jc w:val="center"/>
              </w:trPr>
              <w:tc>
                <w:tcPr>
                  <w:tcW w:w="3211" w:type="dxa"/>
                  <w:shd w:val="clear" w:color="000000" w:fill="D2DEEF"/>
                  <w:vAlign w:val="center"/>
                  <w:hideMark/>
                </w:tcPr>
                <w:p w:rsidR="00D65E20" w:rsidRPr="00A86713" w:rsidRDefault="00D65E20" w:rsidP="001C4274">
                  <w:pPr>
                    <w:rPr>
                      <w:rFonts w:ascii="Calibri" w:hAnsi="Calibri" w:cs="Calibri"/>
                      <w:color w:val="000000"/>
                      <w:sz w:val="18"/>
                      <w:szCs w:val="22"/>
                    </w:rPr>
                  </w:pPr>
                  <w:r w:rsidRPr="00A86713">
                    <w:rPr>
                      <w:rFonts w:ascii="Calibri" w:hAnsi="Calibri" w:cs="Calibri"/>
                      <w:color w:val="000000"/>
                      <w:sz w:val="18"/>
                      <w:szCs w:val="22"/>
                    </w:rPr>
                    <w:t>Densidad Volumétrica</w:t>
                  </w:r>
                </w:p>
              </w:tc>
              <w:tc>
                <w:tcPr>
                  <w:tcW w:w="2435" w:type="dxa"/>
                  <w:shd w:val="clear" w:color="000000" w:fill="D2DEEF"/>
                  <w:vAlign w:val="center"/>
                  <w:hideMark/>
                </w:tcPr>
                <w:p w:rsidR="00D65E20" w:rsidRPr="00A86713" w:rsidRDefault="00D65E20" w:rsidP="001C4274">
                  <w:pPr>
                    <w:jc w:val="center"/>
                    <w:rPr>
                      <w:rFonts w:ascii="Calibri" w:hAnsi="Calibri" w:cs="Calibri"/>
                      <w:color w:val="000000"/>
                      <w:sz w:val="18"/>
                      <w:szCs w:val="22"/>
                    </w:rPr>
                  </w:pPr>
                  <w:r w:rsidRPr="00A86713">
                    <w:rPr>
                      <w:rFonts w:ascii="Calibri" w:hAnsi="Calibri" w:cs="Calibri"/>
                      <w:color w:val="000000"/>
                      <w:sz w:val="18"/>
                      <w:szCs w:val="22"/>
                    </w:rPr>
                    <w:t>Gr/L</w:t>
                  </w:r>
                </w:p>
              </w:tc>
            </w:tr>
            <w:tr w:rsidR="00D65E20" w:rsidRPr="00A86713" w:rsidTr="001C4274">
              <w:trPr>
                <w:trHeight w:val="240"/>
                <w:jc w:val="center"/>
              </w:trPr>
              <w:tc>
                <w:tcPr>
                  <w:tcW w:w="3211" w:type="dxa"/>
                  <w:shd w:val="clear" w:color="000000" w:fill="EAEFF7"/>
                  <w:vAlign w:val="center"/>
                  <w:hideMark/>
                </w:tcPr>
                <w:p w:rsidR="00D65E20" w:rsidRPr="00A86713" w:rsidRDefault="00D65E20" w:rsidP="001C4274">
                  <w:pPr>
                    <w:rPr>
                      <w:rFonts w:ascii="Calibri" w:hAnsi="Calibri" w:cs="Calibri"/>
                      <w:color w:val="000000"/>
                      <w:sz w:val="18"/>
                      <w:szCs w:val="22"/>
                    </w:rPr>
                  </w:pPr>
                  <w:r w:rsidRPr="00A86713">
                    <w:rPr>
                      <w:rFonts w:ascii="Calibri" w:hAnsi="Calibri" w:cs="Calibri"/>
                      <w:color w:val="000000"/>
                      <w:sz w:val="18"/>
                      <w:szCs w:val="22"/>
                    </w:rPr>
                    <w:t>Densidad</w:t>
                  </w:r>
                </w:p>
              </w:tc>
              <w:tc>
                <w:tcPr>
                  <w:tcW w:w="2435" w:type="dxa"/>
                  <w:shd w:val="clear" w:color="000000" w:fill="EAEFF7"/>
                  <w:vAlign w:val="center"/>
                  <w:hideMark/>
                </w:tcPr>
                <w:p w:rsidR="00D65E20" w:rsidRPr="00A86713" w:rsidRDefault="00D65E20" w:rsidP="001C4274">
                  <w:pPr>
                    <w:jc w:val="center"/>
                    <w:rPr>
                      <w:rFonts w:ascii="Calibri" w:hAnsi="Calibri" w:cs="Calibri"/>
                      <w:color w:val="000000"/>
                      <w:sz w:val="18"/>
                      <w:szCs w:val="22"/>
                    </w:rPr>
                  </w:pPr>
                  <w:r w:rsidRPr="00A86713">
                    <w:rPr>
                      <w:rFonts w:ascii="Calibri" w:hAnsi="Calibri" w:cs="Calibri"/>
                      <w:color w:val="000000"/>
                      <w:sz w:val="18"/>
                      <w:szCs w:val="22"/>
                    </w:rPr>
                    <w:t>Kg/M3</w:t>
                  </w:r>
                </w:p>
              </w:tc>
            </w:tr>
            <w:tr w:rsidR="00D65E20" w:rsidRPr="00A86713" w:rsidTr="001C4274">
              <w:trPr>
                <w:trHeight w:val="240"/>
                <w:jc w:val="center"/>
              </w:trPr>
              <w:tc>
                <w:tcPr>
                  <w:tcW w:w="3211" w:type="dxa"/>
                  <w:shd w:val="clear" w:color="000000" w:fill="D2DEEF"/>
                  <w:vAlign w:val="center"/>
                  <w:hideMark/>
                </w:tcPr>
                <w:p w:rsidR="00D65E20" w:rsidRPr="00A86713" w:rsidRDefault="00D65E20" w:rsidP="001C4274">
                  <w:pPr>
                    <w:rPr>
                      <w:rFonts w:ascii="Calibri" w:hAnsi="Calibri" w:cs="Calibri"/>
                      <w:color w:val="000000"/>
                      <w:sz w:val="18"/>
                      <w:szCs w:val="22"/>
                    </w:rPr>
                  </w:pPr>
                  <w:r w:rsidRPr="00A86713">
                    <w:rPr>
                      <w:rFonts w:ascii="Calibri" w:hAnsi="Calibri" w:cs="Calibri"/>
                      <w:color w:val="000000"/>
                      <w:sz w:val="18"/>
                      <w:szCs w:val="22"/>
                    </w:rPr>
                    <w:t>Amoniaco Libre</w:t>
                  </w:r>
                </w:p>
              </w:tc>
              <w:tc>
                <w:tcPr>
                  <w:tcW w:w="2435" w:type="dxa"/>
                  <w:shd w:val="clear" w:color="000000" w:fill="D2DEEF"/>
                  <w:vAlign w:val="center"/>
                  <w:hideMark/>
                </w:tcPr>
                <w:p w:rsidR="00D65E20" w:rsidRPr="00A86713" w:rsidRDefault="00D65E20" w:rsidP="001C4274">
                  <w:pPr>
                    <w:jc w:val="center"/>
                    <w:rPr>
                      <w:rFonts w:ascii="Calibri" w:hAnsi="Calibri" w:cs="Calibri"/>
                      <w:color w:val="000000"/>
                      <w:sz w:val="18"/>
                      <w:szCs w:val="22"/>
                    </w:rPr>
                  </w:pPr>
                  <w:r w:rsidRPr="00A86713">
                    <w:rPr>
                      <w:rFonts w:ascii="Calibri" w:hAnsi="Calibri" w:cs="Calibri"/>
                      <w:color w:val="000000"/>
                      <w:sz w:val="18"/>
                      <w:szCs w:val="22"/>
                    </w:rPr>
                    <w:t>ppm Máximo</w:t>
                  </w:r>
                </w:p>
              </w:tc>
            </w:tr>
            <w:tr w:rsidR="00D65E20" w:rsidRPr="00A86713" w:rsidTr="001C4274">
              <w:trPr>
                <w:trHeight w:val="240"/>
                <w:jc w:val="center"/>
              </w:trPr>
              <w:tc>
                <w:tcPr>
                  <w:tcW w:w="3211" w:type="dxa"/>
                  <w:shd w:val="clear" w:color="000000" w:fill="EAEFF7"/>
                  <w:vAlign w:val="center"/>
                  <w:hideMark/>
                </w:tcPr>
                <w:p w:rsidR="00D65E20" w:rsidRPr="00A86713" w:rsidRDefault="00D65E20" w:rsidP="001C4274">
                  <w:pPr>
                    <w:rPr>
                      <w:rFonts w:ascii="Calibri" w:hAnsi="Calibri" w:cs="Calibri"/>
                      <w:color w:val="000000"/>
                      <w:sz w:val="18"/>
                      <w:szCs w:val="22"/>
                    </w:rPr>
                  </w:pPr>
                  <w:r w:rsidRPr="00A86713">
                    <w:rPr>
                      <w:rFonts w:ascii="Calibri" w:hAnsi="Calibri" w:cs="Calibri"/>
                      <w:color w:val="000000"/>
                      <w:sz w:val="18"/>
                      <w:szCs w:val="22"/>
                    </w:rPr>
                    <w:t>Resistencia a la Compresión</w:t>
                  </w:r>
                </w:p>
              </w:tc>
              <w:tc>
                <w:tcPr>
                  <w:tcW w:w="2435" w:type="dxa"/>
                  <w:shd w:val="clear" w:color="000000" w:fill="EAEFF7"/>
                  <w:vAlign w:val="center"/>
                  <w:hideMark/>
                </w:tcPr>
                <w:p w:rsidR="00D65E20" w:rsidRPr="00A86713" w:rsidRDefault="00D65E20" w:rsidP="001C4274">
                  <w:pPr>
                    <w:jc w:val="center"/>
                    <w:rPr>
                      <w:rFonts w:ascii="Calibri" w:hAnsi="Calibri" w:cs="Calibri"/>
                      <w:color w:val="000000"/>
                      <w:sz w:val="18"/>
                      <w:szCs w:val="22"/>
                    </w:rPr>
                  </w:pPr>
                  <w:r w:rsidRPr="00A86713">
                    <w:rPr>
                      <w:rFonts w:ascii="Calibri" w:hAnsi="Calibri" w:cs="Calibri"/>
                      <w:color w:val="000000"/>
                      <w:sz w:val="18"/>
                      <w:szCs w:val="22"/>
                    </w:rPr>
                    <w:t>kg</w:t>
                  </w:r>
                </w:p>
              </w:tc>
            </w:tr>
            <w:tr w:rsidR="00D65E20" w:rsidRPr="00A86713" w:rsidTr="001C4274">
              <w:trPr>
                <w:trHeight w:val="240"/>
                <w:jc w:val="center"/>
              </w:trPr>
              <w:tc>
                <w:tcPr>
                  <w:tcW w:w="3211" w:type="dxa"/>
                  <w:shd w:val="clear" w:color="000000" w:fill="D2DEEF"/>
                  <w:vAlign w:val="center"/>
                  <w:hideMark/>
                </w:tcPr>
                <w:p w:rsidR="00D65E20" w:rsidRPr="00A86713" w:rsidRDefault="00D65E20" w:rsidP="001C4274">
                  <w:pPr>
                    <w:rPr>
                      <w:rFonts w:ascii="Calibri" w:hAnsi="Calibri" w:cs="Calibri"/>
                      <w:color w:val="000000"/>
                      <w:sz w:val="18"/>
                      <w:szCs w:val="22"/>
                    </w:rPr>
                  </w:pPr>
                  <w:r w:rsidRPr="00A86713">
                    <w:rPr>
                      <w:rFonts w:ascii="Calibri" w:hAnsi="Calibri" w:cs="Calibri"/>
                      <w:color w:val="000000"/>
                      <w:sz w:val="18"/>
                      <w:szCs w:val="22"/>
                    </w:rPr>
                    <w:t>Medida</w:t>
                  </w:r>
                </w:p>
              </w:tc>
              <w:tc>
                <w:tcPr>
                  <w:tcW w:w="2435" w:type="dxa"/>
                  <w:shd w:val="clear" w:color="000000" w:fill="D2DEEF"/>
                  <w:vAlign w:val="center"/>
                  <w:hideMark/>
                </w:tcPr>
                <w:p w:rsidR="00D65E20" w:rsidRPr="00A86713" w:rsidRDefault="00D65E20" w:rsidP="001C4274">
                  <w:pPr>
                    <w:jc w:val="center"/>
                    <w:rPr>
                      <w:rFonts w:ascii="Calibri" w:hAnsi="Calibri" w:cs="Calibri"/>
                      <w:color w:val="000000"/>
                      <w:sz w:val="18"/>
                      <w:szCs w:val="22"/>
                    </w:rPr>
                  </w:pPr>
                  <w:r w:rsidRPr="00A86713">
                    <w:rPr>
                      <w:rFonts w:ascii="Calibri" w:hAnsi="Calibri" w:cs="Calibri"/>
                      <w:color w:val="000000"/>
                      <w:sz w:val="18"/>
                      <w:szCs w:val="22"/>
                    </w:rPr>
                    <w:t>A especificar por YPFB</w:t>
                  </w:r>
                </w:p>
              </w:tc>
            </w:tr>
          </w:tbl>
          <w:p w:rsidR="00D65E20" w:rsidRPr="00C55D50" w:rsidRDefault="00D65E20" w:rsidP="001C4274">
            <w:pPr>
              <w:pStyle w:val="Prrafodelista"/>
              <w:autoSpaceDE w:val="0"/>
              <w:autoSpaceDN w:val="0"/>
              <w:adjustRightInd w:val="0"/>
              <w:spacing w:before="120" w:after="120" w:line="276" w:lineRule="auto"/>
              <w:ind w:left="426"/>
              <w:jc w:val="both"/>
              <w:rPr>
                <w:rFonts w:ascii="Calibri" w:hAnsi="Calibri" w:cs="Calibri"/>
                <w:b/>
                <w:sz w:val="22"/>
                <w:szCs w:val="22"/>
                <w:lang w:val="es-BO" w:eastAsia="es-BO"/>
              </w:rPr>
            </w:pPr>
            <w:r w:rsidRPr="00C55D50">
              <w:rPr>
                <w:rFonts w:ascii="Calibri" w:hAnsi="Calibri" w:cs="Calibri"/>
                <w:b/>
                <w:sz w:val="22"/>
                <w:szCs w:val="22"/>
                <w:lang w:val="es-BO" w:eastAsia="es-BO"/>
              </w:rPr>
              <w:t>3.3 Reportes:</w:t>
            </w:r>
          </w:p>
          <w:p w:rsidR="00D65E20" w:rsidRPr="00C55D50" w:rsidRDefault="00D65E20" w:rsidP="008E1A83">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Remitir de forma diaria, detalle de movimiento de producto en Excel vía correo electrónico. En caso de que YPFB implemente un sistema de información para este fin, el inspector deberá hacer uso del mismo.</w:t>
            </w:r>
          </w:p>
          <w:p w:rsidR="00D65E20" w:rsidRPr="00C55D50" w:rsidRDefault="00D65E20" w:rsidP="008E1A83">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Al final del mes, hasta 5 días después, se debe remitir el movimiento total de:</w:t>
            </w:r>
          </w:p>
          <w:p w:rsidR="00D65E20" w:rsidRPr="00C55D50" w:rsidRDefault="00D65E20" w:rsidP="008E1A83">
            <w:pPr>
              <w:pStyle w:val="Prrafodelista"/>
              <w:numPr>
                <w:ilvl w:val="0"/>
                <w:numId w:val="40"/>
              </w:numPr>
              <w:autoSpaceDE w:val="0"/>
              <w:autoSpaceDN w:val="0"/>
              <w:adjustRightInd w:val="0"/>
              <w:spacing w:before="120" w:after="120" w:line="276" w:lineRule="auto"/>
              <w:ind w:left="1418"/>
              <w:jc w:val="both"/>
              <w:rPr>
                <w:rFonts w:ascii="Calibri" w:hAnsi="Calibri" w:cs="Calibri"/>
                <w:sz w:val="22"/>
                <w:szCs w:val="22"/>
                <w:lang w:eastAsia="es-BO"/>
              </w:rPr>
            </w:pPr>
            <w:r w:rsidRPr="00C55D50">
              <w:rPr>
                <w:rFonts w:ascii="Calibri" w:hAnsi="Calibri" w:cs="Calibri"/>
                <w:sz w:val="22"/>
                <w:szCs w:val="22"/>
                <w:lang w:eastAsia="es-BO"/>
              </w:rPr>
              <w:t xml:space="preserve">Producto </w:t>
            </w:r>
            <w:proofErr w:type="spellStart"/>
            <w:r w:rsidRPr="00C55D50">
              <w:rPr>
                <w:rFonts w:ascii="Calibri" w:hAnsi="Calibri" w:cs="Calibri"/>
                <w:sz w:val="22"/>
                <w:szCs w:val="22"/>
                <w:lang w:eastAsia="es-BO"/>
              </w:rPr>
              <w:t>Recepcionado</w:t>
            </w:r>
            <w:proofErr w:type="spellEnd"/>
            <w:r w:rsidRPr="00C55D50">
              <w:rPr>
                <w:rFonts w:ascii="Calibri" w:hAnsi="Calibri" w:cs="Calibri"/>
                <w:sz w:val="22"/>
                <w:szCs w:val="22"/>
                <w:lang w:eastAsia="es-BO"/>
              </w:rPr>
              <w:t xml:space="preserve"> en Almacén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w:t>
            </w:r>
          </w:p>
          <w:p w:rsidR="00D65E20" w:rsidRPr="00C55D50" w:rsidRDefault="00D65E20" w:rsidP="008E1A83">
            <w:pPr>
              <w:pStyle w:val="Prrafodelista"/>
              <w:numPr>
                <w:ilvl w:val="0"/>
                <w:numId w:val="40"/>
              </w:numPr>
              <w:autoSpaceDE w:val="0"/>
              <w:autoSpaceDN w:val="0"/>
              <w:adjustRightInd w:val="0"/>
              <w:spacing w:before="120" w:after="120" w:line="276" w:lineRule="auto"/>
              <w:ind w:left="1418"/>
              <w:jc w:val="both"/>
              <w:rPr>
                <w:rFonts w:ascii="Calibri" w:hAnsi="Calibri" w:cs="Calibri"/>
                <w:sz w:val="22"/>
                <w:szCs w:val="22"/>
                <w:lang w:eastAsia="es-BO"/>
              </w:rPr>
            </w:pPr>
            <w:r w:rsidRPr="00C55D50">
              <w:rPr>
                <w:rFonts w:ascii="Calibri" w:hAnsi="Calibri" w:cs="Calibri"/>
                <w:sz w:val="22"/>
                <w:szCs w:val="22"/>
                <w:lang w:eastAsia="es-BO"/>
              </w:rPr>
              <w:t xml:space="preserve">Producto Despachado desde Almacén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 por Unidad de Transporte (Camiones y Barcazas)</w:t>
            </w:r>
          </w:p>
          <w:p w:rsidR="00D65E20" w:rsidRPr="00C55D50" w:rsidRDefault="00D65E20" w:rsidP="008E1A83">
            <w:pPr>
              <w:pStyle w:val="Prrafodelista"/>
              <w:numPr>
                <w:ilvl w:val="0"/>
                <w:numId w:val="40"/>
              </w:numPr>
              <w:autoSpaceDE w:val="0"/>
              <w:autoSpaceDN w:val="0"/>
              <w:adjustRightInd w:val="0"/>
              <w:spacing w:before="120" w:after="120" w:line="276" w:lineRule="auto"/>
              <w:ind w:left="1418"/>
              <w:jc w:val="both"/>
              <w:rPr>
                <w:rFonts w:ascii="Calibri" w:hAnsi="Calibri" w:cs="Calibri"/>
                <w:sz w:val="22"/>
                <w:szCs w:val="22"/>
                <w:lang w:eastAsia="es-BO"/>
              </w:rPr>
            </w:pPr>
            <w:r w:rsidRPr="00C55D50">
              <w:rPr>
                <w:rFonts w:ascii="Calibri" w:hAnsi="Calibri" w:cs="Calibri"/>
                <w:sz w:val="22"/>
                <w:szCs w:val="22"/>
                <w:lang w:eastAsia="es-BO"/>
              </w:rPr>
              <w:t xml:space="preserve">Saldo Final Mensual de Producto en Almacén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 </w:t>
            </w:r>
          </w:p>
          <w:p w:rsidR="00D65E20" w:rsidRPr="00C55D50" w:rsidRDefault="00D65E20" w:rsidP="001C4274">
            <w:pPr>
              <w:pStyle w:val="Prrafodelista"/>
              <w:numPr>
                <w:ilvl w:val="0"/>
                <w:numId w:val="35"/>
              </w:numPr>
              <w:jc w:val="both"/>
              <w:rPr>
                <w:rFonts w:ascii="Calibri" w:hAnsi="Calibri" w:cs="Calibri"/>
                <w:b/>
                <w:sz w:val="22"/>
                <w:szCs w:val="22"/>
              </w:rPr>
            </w:pPr>
            <w:r w:rsidRPr="00C55D50">
              <w:rPr>
                <w:rFonts w:ascii="Calibri" w:hAnsi="Calibri" w:cs="Calibri"/>
                <w:b/>
                <w:sz w:val="22"/>
                <w:szCs w:val="22"/>
                <w:u w:val="single"/>
              </w:rPr>
              <w:t>Obligaciones de la Empresa Inspectora Contratada</w:t>
            </w:r>
            <w:r w:rsidRPr="00C55D50">
              <w:rPr>
                <w:rFonts w:ascii="Calibri" w:hAnsi="Calibri" w:cs="Calibri"/>
                <w:b/>
                <w:sz w:val="22"/>
                <w:szCs w:val="22"/>
              </w:rPr>
              <w:t>:</w:t>
            </w:r>
          </w:p>
          <w:p w:rsidR="00D65E20" w:rsidRPr="00C55D50" w:rsidRDefault="00D65E20" w:rsidP="008E1A83">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Cumplir con el objeto y demás condiciones estipuladas en el contrato con la consiguiente ejecución del servicio dentro de las especificaciones establecidas conforme a normas técnicas usuales en trabajos de esta naturaleza.</w:t>
            </w:r>
          </w:p>
          <w:p w:rsidR="00D65E20" w:rsidRPr="00C55D50" w:rsidRDefault="00D65E20" w:rsidP="008E1A83">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Brindar el Servicio continuo los 7 días de la semana (24 Horas al día), incluidos días feriados.</w:t>
            </w:r>
          </w:p>
          <w:p w:rsidR="00D65E20" w:rsidRPr="00C55D50" w:rsidRDefault="00D65E20" w:rsidP="008E1A83">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Desarrollar los servicios de acuerdo a los cronogramas y requerimientos establecidos por YPFB.</w:t>
            </w:r>
          </w:p>
          <w:p w:rsidR="00D65E20" w:rsidRPr="00C55D50" w:rsidRDefault="00D65E20" w:rsidP="008E1A83">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Acudir a todas las reuniones que sean convocadas por YPFB.</w:t>
            </w:r>
          </w:p>
          <w:p w:rsidR="00D65E20" w:rsidRPr="00C55D50" w:rsidRDefault="00D65E20" w:rsidP="008E1A83">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Salvaguardar y liberar a YPFB de la responsabilidad de todos y cualesquiera reivindicaciones, reclamos, representaciones y procesos judiciales de cualquier naturaleza, relacionados con la ejecución del contrato, cuya prestación es obligación exclusiva de la empresa inspectora.</w:t>
            </w:r>
          </w:p>
          <w:p w:rsidR="00D65E20" w:rsidRPr="00C55D50" w:rsidRDefault="00D65E20" w:rsidP="008E1A83">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 xml:space="preserve">A efectos de ejecutar satisfactoriamente los servicios conforme a las estipulaciones contenidas en el contrato, la empresa inspectora deberá cumplir todas las leyes ambientales, </w:t>
            </w:r>
            <w:r w:rsidRPr="00C55D50">
              <w:rPr>
                <w:rFonts w:ascii="Calibri" w:hAnsi="Calibri" w:cs="Calibri"/>
                <w:sz w:val="22"/>
                <w:szCs w:val="22"/>
                <w:lang w:eastAsia="es-BO"/>
              </w:rPr>
              <w:lastRenderedPageBreak/>
              <w:t>leyes laborales, de higiene, seguridad ocupacional y bienestar, reglamentos y demás normativa vigente en Bolivia.</w:t>
            </w:r>
          </w:p>
          <w:p w:rsidR="00D65E20" w:rsidRPr="00C55D50" w:rsidRDefault="00D65E20" w:rsidP="008E1A83">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Tomar todas las precauciones razonables y cumplir toda normativa gubernamental, para evitar daños y perjuicios a las personas y propiedad tanto de YPFB, como de terceros, respondiendo por los daños y perjuicios que en ejecución del contrato pudiese ocasionar. Además la empresa inspectora protegerá, defenderá, indemnizará y mantendrá a YPFB y sus empleados sin responsabilidad por cualquier reclamo que surja de actos de la empresa inspectora.</w:t>
            </w:r>
          </w:p>
          <w:p w:rsidR="00D65E20" w:rsidRDefault="00D65E20" w:rsidP="008E1A83">
            <w:pPr>
              <w:pStyle w:val="Prrafodelista"/>
              <w:numPr>
                <w:ilvl w:val="0"/>
                <w:numId w:val="39"/>
              </w:numPr>
              <w:autoSpaceDE w:val="0"/>
              <w:autoSpaceDN w:val="0"/>
              <w:adjustRightInd w:val="0"/>
              <w:spacing w:before="120" w:after="120" w:line="276" w:lineRule="auto"/>
              <w:jc w:val="both"/>
              <w:rPr>
                <w:rFonts w:ascii="Calibri" w:hAnsi="Calibri" w:cs="Calibri"/>
                <w:sz w:val="22"/>
                <w:szCs w:val="22"/>
                <w:lang w:eastAsia="es-BO"/>
              </w:rPr>
            </w:pPr>
            <w:r w:rsidRPr="00C55D50">
              <w:rPr>
                <w:rFonts w:ascii="Calibri" w:hAnsi="Calibri" w:cs="Calibri"/>
                <w:sz w:val="22"/>
                <w:szCs w:val="22"/>
                <w:lang w:eastAsia="es-BO"/>
              </w:rPr>
              <w:t xml:space="preserve">La empresa inspectora deberá cumplir con los gastos para la habilitación de personal en Almacén </w:t>
            </w:r>
            <w:proofErr w:type="spellStart"/>
            <w:r w:rsidRPr="00C55D50">
              <w:rPr>
                <w:rFonts w:ascii="Calibri" w:hAnsi="Calibri" w:cs="Calibri"/>
                <w:sz w:val="22"/>
                <w:szCs w:val="22"/>
                <w:lang w:eastAsia="es-BO"/>
              </w:rPr>
              <w:t>Gravetal</w:t>
            </w:r>
            <w:proofErr w:type="spellEnd"/>
            <w:r w:rsidRPr="00C55D50">
              <w:rPr>
                <w:rFonts w:ascii="Calibri" w:hAnsi="Calibri" w:cs="Calibri"/>
                <w:sz w:val="22"/>
                <w:szCs w:val="22"/>
                <w:lang w:eastAsia="es-BO"/>
              </w:rPr>
              <w:t xml:space="preserve"> Bolivia S.A. y los gastos de catering en que se pudiera incurrir con su personal asignado para la realización del servicio.</w:t>
            </w:r>
          </w:p>
          <w:p w:rsidR="00D65E20" w:rsidRPr="00C55D50" w:rsidRDefault="00D65E20" w:rsidP="001C4274">
            <w:pPr>
              <w:pStyle w:val="Prrafodelista"/>
              <w:numPr>
                <w:ilvl w:val="0"/>
                <w:numId w:val="35"/>
              </w:numPr>
              <w:autoSpaceDE w:val="0"/>
              <w:autoSpaceDN w:val="0"/>
              <w:adjustRightInd w:val="0"/>
              <w:spacing w:before="120" w:after="120" w:line="276" w:lineRule="auto"/>
              <w:jc w:val="both"/>
              <w:rPr>
                <w:rFonts w:ascii="Calibri" w:hAnsi="Calibri" w:cs="Calibri"/>
                <w:b/>
                <w:sz w:val="22"/>
                <w:szCs w:val="22"/>
                <w:u w:val="single"/>
                <w:lang w:eastAsia="es-BO"/>
              </w:rPr>
            </w:pPr>
            <w:r w:rsidRPr="00C55D50">
              <w:rPr>
                <w:rFonts w:ascii="Calibri" w:hAnsi="Calibri" w:cs="Calibri"/>
                <w:b/>
                <w:sz w:val="22"/>
                <w:szCs w:val="22"/>
                <w:u w:val="single"/>
                <w:lang w:eastAsia="es-BO"/>
              </w:rPr>
              <w:t>Conciliación:</w:t>
            </w: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Dentro de los 5 días hábiles posteriores a la finalización de cada mes, la empresa inspectora entregará a YPFB la siguiente documentación para la conciliación:</w:t>
            </w:r>
          </w:p>
          <w:p w:rsidR="00D65E20" w:rsidRPr="00C55D50" w:rsidRDefault="00D65E20" w:rsidP="008E1A83">
            <w:pPr>
              <w:pStyle w:val="Prrafodelista"/>
              <w:numPr>
                <w:ilvl w:val="0"/>
                <w:numId w:val="42"/>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Planilla de Asistencia de inspectores debidamente firmada (formato proporcionado por YPFB)</w:t>
            </w:r>
          </w:p>
          <w:p w:rsidR="00D65E20" w:rsidRDefault="00D65E20" w:rsidP="008E1A83">
            <w:pPr>
              <w:pStyle w:val="Prrafodelista"/>
              <w:numPr>
                <w:ilvl w:val="0"/>
                <w:numId w:val="42"/>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 xml:space="preserve">Movimiento total de producto </w:t>
            </w:r>
            <w:proofErr w:type="spellStart"/>
            <w:r w:rsidRPr="00C55D50">
              <w:rPr>
                <w:rFonts w:ascii="Calibri" w:hAnsi="Calibri" w:cs="Calibri"/>
                <w:sz w:val="22"/>
                <w:szCs w:val="22"/>
                <w:lang w:val="es-BO" w:eastAsia="es-BO"/>
              </w:rPr>
              <w:t>recepcionado</w:t>
            </w:r>
            <w:proofErr w:type="spellEnd"/>
            <w:r w:rsidRPr="00C55D50">
              <w:rPr>
                <w:rFonts w:ascii="Calibri" w:hAnsi="Calibri" w:cs="Calibri"/>
                <w:sz w:val="22"/>
                <w:szCs w:val="22"/>
                <w:lang w:val="es-BO" w:eastAsia="es-BO"/>
              </w:rPr>
              <w:t xml:space="preserve"> y despachado en Almacén </w:t>
            </w:r>
            <w:proofErr w:type="spellStart"/>
            <w:r w:rsidRPr="00C55D50">
              <w:rPr>
                <w:rFonts w:ascii="Calibri" w:hAnsi="Calibri" w:cs="Calibri"/>
                <w:sz w:val="22"/>
                <w:szCs w:val="22"/>
                <w:lang w:val="es-BO" w:eastAsia="es-BO"/>
              </w:rPr>
              <w:t>Gravetal</w:t>
            </w:r>
            <w:proofErr w:type="spellEnd"/>
            <w:r w:rsidRPr="00C55D50">
              <w:rPr>
                <w:rFonts w:ascii="Calibri" w:hAnsi="Calibri" w:cs="Calibri"/>
                <w:sz w:val="22"/>
                <w:szCs w:val="22"/>
                <w:lang w:val="es-BO" w:eastAsia="es-BO"/>
              </w:rPr>
              <w:t xml:space="preserve"> Bolivia S.A.  debidamente firmado.</w:t>
            </w:r>
          </w:p>
          <w:p w:rsidR="00D65E20" w:rsidRPr="0068656F" w:rsidRDefault="00D65E20" w:rsidP="008E1A83">
            <w:pPr>
              <w:pStyle w:val="Prrafodelista"/>
              <w:numPr>
                <w:ilvl w:val="0"/>
                <w:numId w:val="42"/>
              </w:numPr>
              <w:autoSpaceDE w:val="0"/>
              <w:autoSpaceDN w:val="0"/>
              <w:adjustRightInd w:val="0"/>
              <w:spacing w:before="120" w:after="120" w:line="276" w:lineRule="auto"/>
              <w:jc w:val="both"/>
              <w:rPr>
                <w:rFonts w:ascii="Calibri" w:hAnsi="Calibri" w:cs="Calibri"/>
                <w:sz w:val="22"/>
                <w:szCs w:val="22"/>
                <w:lang w:val="es-BO" w:eastAsia="es-BO"/>
              </w:rPr>
            </w:pPr>
            <w:r>
              <w:rPr>
                <w:rFonts w:ascii="Calibri" w:hAnsi="Calibri" w:cs="Calibri"/>
                <w:sz w:val="22"/>
                <w:szCs w:val="22"/>
                <w:lang w:val="es-BO" w:eastAsia="es-BO"/>
              </w:rPr>
              <w:t xml:space="preserve">Planilla de Saldo de Producto (Stock de Producto en Almacén </w:t>
            </w:r>
            <w:proofErr w:type="spellStart"/>
            <w:r>
              <w:rPr>
                <w:rFonts w:ascii="Calibri" w:hAnsi="Calibri" w:cs="Calibri"/>
                <w:sz w:val="22"/>
                <w:szCs w:val="22"/>
                <w:lang w:val="es-BO" w:eastAsia="es-BO"/>
              </w:rPr>
              <w:t>Gravetal</w:t>
            </w:r>
            <w:proofErr w:type="spellEnd"/>
            <w:r>
              <w:rPr>
                <w:rFonts w:ascii="Calibri" w:hAnsi="Calibri" w:cs="Calibri"/>
                <w:sz w:val="22"/>
                <w:szCs w:val="22"/>
                <w:lang w:val="es-BO" w:eastAsia="es-BO"/>
              </w:rPr>
              <w:t xml:space="preserve"> Bolivia S.A.)</w:t>
            </w:r>
          </w:p>
          <w:p w:rsidR="00D65E20" w:rsidRPr="00C55D50" w:rsidRDefault="00D65E20" w:rsidP="008E1A83">
            <w:pPr>
              <w:pStyle w:val="Prrafodelista"/>
              <w:numPr>
                <w:ilvl w:val="0"/>
                <w:numId w:val="42"/>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Planilla de pre-conciliación</w:t>
            </w: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 xml:space="preserve">Una vez recibida la documentación, YPFB tiene </w:t>
            </w:r>
            <w:r>
              <w:rPr>
                <w:rFonts w:ascii="Calibri" w:hAnsi="Calibri" w:cs="Calibri"/>
                <w:sz w:val="22"/>
                <w:szCs w:val="22"/>
                <w:lang w:val="es-BO" w:eastAsia="es-BO"/>
              </w:rPr>
              <w:t>10</w:t>
            </w:r>
            <w:r w:rsidRPr="00C55D50">
              <w:rPr>
                <w:rFonts w:ascii="Calibri" w:hAnsi="Calibri" w:cs="Calibri"/>
                <w:sz w:val="22"/>
                <w:szCs w:val="22"/>
                <w:lang w:val="es-BO" w:eastAsia="es-BO"/>
              </w:rPr>
              <w:t xml:space="preserve"> días</w:t>
            </w:r>
            <w:r>
              <w:rPr>
                <w:rFonts w:ascii="Calibri" w:hAnsi="Calibri" w:cs="Calibri"/>
                <w:sz w:val="22"/>
                <w:szCs w:val="22"/>
                <w:lang w:val="es-BO" w:eastAsia="es-BO"/>
              </w:rPr>
              <w:t xml:space="preserve"> hábiles</w:t>
            </w:r>
            <w:r w:rsidRPr="00C55D50">
              <w:rPr>
                <w:rFonts w:ascii="Calibri" w:hAnsi="Calibri" w:cs="Calibri"/>
                <w:sz w:val="22"/>
                <w:szCs w:val="22"/>
                <w:lang w:val="es-BO" w:eastAsia="es-BO"/>
              </w:rPr>
              <w:t xml:space="preserve"> para realizar la revisión respectiva:</w:t>
            </w:r>
          </w:p>
          <w:p w:rsidR="00D65E20" w:rsidRPr="00C55D50" w:rsidRDefault="00D65E20" w:rsidP="008E1A83">
            <w:pPr>
              <w:pStyle w:val="Prrafodelista"/>
              <w:numPr>
                <w:ilvl w:val="0"/>
                <w:numId w:val="43"/>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En caso de no existir diferencia entre la información remitida por la empresa inspectora con la información de YPFB, entonces se remitirá vía correo electrónico la conciliación por el servicio prestado, tomando en cuenta las multas si existieran, para la conformidad.</w:t>
            </w:r>
          </w:p>
          <w:p w:rsidR="00D65E20" w:rsidRPr="00C55D50" w:rsidRDefault="00D65E20" w:rsidP="008E1A83">
            <w:pPr>
              <w:pStyle w:val="Prrafodelista"/>
              <w:numPr>
                <w:ilvl w:val="0"/>
                <w:numId w:val="43"/>
              </w:numPr>
              <w:autoSpaceDE w:val="0"/>
              <w:autoSpaceDN w:val="0"/>
              <w:adjustRightInd w:val="0"/>
              <w:spacing w:before="120" w:after="120" w:line="276" w:lineRule="auto"/>
              <w:jc w:val="both"/>
              <w:rPr>
                <w:rFonts w:ascii="Calibri" w:hAnsi="Calibri" w:cs="Calibri"/>
                <w:sz w:val="22"/>
                <w:szCs w:val="22"/>
                <w:lang w:val="es-BO" w:eastAsia="es-BO"/>
              </w:rPr>
            </w:pPr>
            <w:r w:rsidRPr="00C55D50">
              <w:rPr>
                <w:rFonts w:ascii="Calibri" w:hAnsi="Calibri" w:cs="Calibri"/>
                <w:sz w:val="22"/>
                <w:szCs w:val="22"/>
                <w:lang w:val="es-BO" w:eastAsia="es-BO"/>
              </w:rPr>
              <w:t xml:space="preserve">En caso de existir diferencia el documento que definirá la información final será la Planilla de Asistencia de Inspectores que se registre en </w:t>
            </w:r>
            <w:proofErr w:type="spellStart"/>
            <w:r w:rsidRPr="00C55D50">
              <w:rPr>
                <w:rFonts w:ascii="Calibri" w:hAnsi="Calibri" w:cs="Calibri"/>
                <w:sz w:val="22"/>
                <w:szCs w:val="22"/>
                <w:lang w:val="es-BO" w:eastAsia="es-BO"/>
              </w:rPr>
              <w:t>Gravetal</w:t>
            </w:r>
            <w:proofErr w:type="spellEnd"/>
            <w:r w:rsidRPr="00C55D50">
              <w:rPr>
                <w:rFonts w:ascii="Calibri" w:hAnsi="Calibri" w:cs="Calibri"/>
                <w:sz w:val="22"/>
                <w:szCs w:val="22"/>
                <w:lang w:val="es-BO" w:eastAsia="es-BO"/>
              </w:rPr>
              <w:t xml:space="preserve"> Bolivia S.A., entonces YPFB remitirá vía correo electrónico la conciliación por el servicio prestado, tomando en cuenta las multas si existieran, para la conformidad.</w:t>
            </w: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La empresa inspectora tiene 2 días hábiles para remitir su aprobación vía correo electrónico, si no remite se entenderá como una aceptación tácita.</w:t>
            </w: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En caso que la presentación de la documentación solicitada para la conciliación sea fuera del plazo establecido, estará sujeta a tiempos y plazos establecidos por YPFB o será considerada para el pago del siguiente mes.</w:t>
            </w:r>
          </w:p>
        </w:tc>
      </w:tr>
      <w:tr w:rsidR="00D65E20" w:rsidRPr="004F7176" w:rsidTr="001C4274">
        <w:trPr>
          <w:trHeight w:val="416"/>
        </w:trPr>
        <w:tc>
          <w:tcPr>
            <w:tcW w:w="9322" w:type="dxa"/>
            <w:shd w:val="clear" w:color="auto" w:fill="9CC2E5"/>
            <w:vAlign w:val="center"/>
          </w:tcPr>
          <w:p w:rsidR="00D65E20" w:rsidRPr="00C55D50" w:rsidRDefault="00D65E20" w:rsidP="001C4274">
            <w:pPr>
              <w:autoSpaceDE w:val="0"/>
              <w:autoSpaceDN w:val="0"/>
              <w:adjustRightInd w:val="0"/>
              <w:rPr>
                <w:rFonts w:ascii="Calibri" w:hAnsi="Calibri" w:cs="Calibri"/>
                <w:sz w:val="22"/>
                <w:szCs w:val="22"/>
              </w:rPr>
            </w:pPr>
            <w:r w:rsidRPr="00C55D50">
              <w:rPr>
                <w:rFonts w:ascii="Calibri" w:hAnsi="Calibri" w:cs="Calibri"/>
                <w:b/>
                <w:bCs/>
                <w:sz w:val="22"/>
                <w:szCs w:val="22"/>
              </w:rPr>
              <w:lastRenderedPageBreak/>
              <w:t>MATERIALES</w:t>
            </w:r>
            <w:r w:rsidRPr="00C55D50">
              <w:rPr>
                <w:rFonts w:ascii="Calibri" w:hAnsi="Calibri" w:cs="Calibri"/>
                <w:sz w:val="22"/>
                <w:szCs w:val="22"/>
              </w:rPr>
              <w:t xml:space="preserve">, </w:t>
            </w:r>
            <w:r w:rsidRPr="00C55D50">
              <w:rPr>
                <w:rFonts w:ascii="Calibri" w:hAnsi="Calibri" w:cs="Calibri"/>
                <w:b/>
                <w:bCs/>
                <w:sz w:val="22"/>
                <w:szCs w:val="22"/>
              </w:rPr>
              <w:t>HERRAMIENTAS Y</w:t>
            </w:r>
            <w:r w:rsidRPr="00C55D50">
              <w:rPr>
                <w:rFonts w:ascii="Calibri" w:hAnsi="Calibri" w:cs="Calibri"/>
                <w:sz w:val="22"/>
                <w:szCs w:val="22"/>
              </w:rPr>
              <w:t xml:space="preserve"> </w:t>
            </w:r>
            <w:r w:rsidRPr="00C55D50">
              <w:rPr>
                <w:rFonts w:ascii="Calibri" w:hAnsi="Calibri" w:cs="Calibri"/>
                <w:b/>
                <w:bCs/>
                <w:sz w:val="22"/>
                <w:szCs w:val="22"/>
              </w:rPr>
              <w:t xml:space="preserve">EQUIPOS </w:t>
            </w:r>
          </w:p>
        </w:tc>
      </w:tr>
      <w:tr w:rsidR="00D65E20" w:rsidRPr="004F7176" w:rsidTr="001C4274">
        <w:trPr>
          <w:trHeight w:val="645"/>
        </w:trPr>
        <w:tc>
          <w:tcPr>
            <w:tcW w:w="9322" w:type="dxa"/>
            <w:shd w:val="clear" w:color="auto" w:fill="auto"/>
            <w:vAlign w:val="center"/>
          </w:tcPr>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eastAsia="es-BO"/>
              </w:rPr>
            </w:pPr>
            <w:r w:rsidRPr="00C55D50">
              <w:rPr>
                <w:rFonts w:ascii="Calibri" w:hAnsi="Calibri" w:cs="Calibri"/>
                <w:sz w:val="22"/>
                <w:szCs w:val="22"/>
                <w:lang w:eastAsia="es-BO"/>
              </w:rPr>
              <w:lastRenderedPageBreak/>
              <w:t>Los costos de los materiales, equipos y otros a ser utilizados para la ejecución del servicio correrán por cuenta propia de la empresa inspectora.</w:t>
            </w:r>
          </w:p>
        </w:tc>
      </w:tr>
      <w:tr w:rsidR="00D65E20" w:rsidRPr="004F7176" w:rsidTr="001C4274">
        <w:trPr>
          <w:trHeight w:val="391"/>
        </w:trPr>
        <w:tc>
          <w:tcPr>
            <w:tcW w:w="9322" w:type="dxa"/>
            <w:shd w:val="clear" w:color="auto" w:fill="9CC2E5"/>
            <w:vAlign w:val="center"/>
          </w:tcPr>
          <w:p w:rsidR="00D65E20" w:rsidRPr="00C55D50" w:rsidRDefault="00D65E20" w:rsidP="001C4274">
            <w:pPr>
              <w:rPr>
                <w:rFonts w:ascii="Calibri" w:hAnsi="Calibri" w:cs="Calibri"/>
                <w:sz w:val="22"/>
                <w:szCs w:val="22"/>
              </w:rPr>
            </w:pPr>
            <w:r w:rsidRPr="00C55D50">
              <w:rPr>
                <w:rFonts w:ascii="Calibri" w:hAnsi="Calibri" w:cs="Calibri"/>
                <w:b/>
                <w:bCs/>
                <w:sz w:val="22"/>
                <w:szCs w:val="22"/>
              </w:rPr>
              <w:t>PLAZO DEL SERVICIO</w:t>
            </w:r>
          </w:p>
        </w:tc>
      </w:tr>
      <w:tr w:rsidR="00D65E20" w:rsidRPr="004F7176" w:rsidTr="001C4274">
        <w:trPr>
          <w:trHeight w:val="420"/>
        </w:trPr>
        <w:tc>
          <w:tcPr>
            <w:tcW w:w="9322" w:type="dxa"/>
            <w:shd w:val="clear" w:color="auto" w:fill="auto"/>
            <w:vAlign w:val="center"/>
          </w:tcPr>
          <w:p w:rsidR="00D65E20" w:rsidRPr="00C55D50" w:rsidRDefault="003B1779" w:rsidP="003B1779">
            <w:pPr>
              <w:pStyle w:val="Prrafodelista"/>
              <w:autoSpaceDE w:val="0"/>
              <w:autoSpaceDN w:val="0"/>
              <w:adjustRightInd w:val="0"/>
              <w:spacing w:before="120" w:after="120" w:line="276" w:lineRule="auto"/>
              <w:ind w:left="0"/>
              <w:jc w:val="both"/>
              <w:rPr>
                <w:rFonts w:ascii="Calibri" w:hAnsi="Calibri" w:cs="Calibri"/>
                <w:color w:val="FF0000"/>
                <w:sz w:val="22"/>
                <w:szCs w:val="22"/>
              </w:rPr>
            </w:pPr>
            <w:r>
              <w:rPr>
                <w:rFonts w:ascii="Calibri" w:hAnsi="Calibri" w:cs="Calibri"/>
                <w:sz w:val="22"/>
                <w:szCs w:val="22"/>
                <w:lang w:val="es-BO" w:eastAsia="es-BO"/>
              </w:rPr>
              <w:t>El plazo del Servicio será a partir de la orden de proceder hasta el 31 de Diciembre de 2018.</w:t>
            </w:r>
          </w:p>
        </w:tc>
      </w:tr>
      <w:tr w:rsidR="00D65E20" w:rsidRPr="004F7176" w:rsidTr="001C4274">
        <w:trPr>
          <w:trHeight w:val="425"/>
        </w:trPr>
        <w:tc>
          <w:tcPr>
            <w:tcW w:w="9322" w:type="dxa"/>
            <w:shd w:val="clear" w:color="auto" w:fill="9CC2E5"/>
            <w:vAlign w:val="center"/>
          </w:tcPr>
          <w:p w:rsidR="00D65E20" w:rsidRPr="00C55D50" w:rsidRDefault="00D65E20" w:rsidP="001C4274">
            <w:pPr>
              <w:rPr>
                <w:rFonts w:ascii="Calibri" w:hAnsi="Calibri" w:cs="Calibri"/>
                <w:sz w:val="22"/>
                <w:szCs w:val="22"/>
              </w:rPr>
            </w:pPr>
            <w:r w:rsidRPr="00C55D50">
              <w:rPr>
                <w:rFonts w:ascii="Calibri" w:hAnsi="Calibri" w:cs="Calibri"/>
                <w:b/>
                <w:bCs/>
                <w:sz w:val="22"/>
                <w:szCs w:val="22"/>
              </w:rPr>
              <w:t>EXPERIENCIA ESPECIFICA DEL PROPONENTE</w:t>
            </w:r>
          </w:p>
        </w:tc>
      </w:tr>
      <w:tr w:rsidR="00D65E20" w:rsidRPr="004F7176" w:rsidTr="001C4274">
        <w:trPr>
          <w:trHeight w:val="1128"/>
        </w:trPr>
        <w:tc>
          <w:tcPr>
            <w:tcW w:w="9322" w:type="dxa"/>
            <w:shd w:val="clear" w:color="auto" w:fill="auto"/>
            <w:vAlign w:val="center"/>
          </w:tcPr>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lang w:val="es-BO" w:eastAsia="es-BO"/>
              </w:rPr>
            </w:pPr>
            <w:r w:rsidRPr="00C55D50">
              <w:rPr>
                <w:rFonts w:ascii="Calibri" w:hAnsi="Calibri" w:cs="Calibri"/>
                <w:sz w:val="22"/>
                <w:szCs w:val="22"/>
                <w:lang w:val="es-BO" w:eastAsia="es-BO"/>
              </w:rPr>
              <w:t xml:space="preserve">La empresa proponente deberá tener experiencia de al menos </w:t>
            </w:r>
            <w:r>
              <w:rPr>
                <w:rFonts w:ascii="Calibri" w:hAnsi="Calibri" w:cs="Calibri"/>
                <w:sz w:val="22"/>
                <w:szCs w:val="22"/>
                <w:lang w:val="es-BO" w:eastAsia="es-BO"/>
              </w:rPr>
              <w:t>1</w:t>
            </w:r>
            <w:r w:rsidRPr="00C55D50">
              <w:rPr>
                <w:rFonts w:ascii="Calibri" w:hAnsi="Calibri" w:cs="Calibri"/>
                <w:sz w:val="22"/>
                <w:szCs w:val="22"/>
                <w:lang w:val="es-BO" w:eastAsia="es-BO"/>
              </w:rPr>
              <w:t xml:space="preserve"> año </w:t>
            </w:r>
            <w:r>
              <w:rPr>
                <w:rFonts w:ascii="Calibri" w:hAnsi="Calibri" w:cs="Calibri"/>
                <w:sz w:val="22"/>
                <w:szCs w:val="22"/>
                <w:lang w:val="es-BO" w:eastAsia="es-BO"/>
              </w:rPr>
              <w:t>en</w:t>
            </w:r>
            <w:r w:rsidRPr="00C55D50">
              <w:rPr>
                <w:rFonts w:ascii="Calibri" w:hAnsi="Calibri" w:cs="Calibri"/>
                <w:sz w:val="22"/>
                <w:szCs w:val="22"/>
                <w:lang w:val="es-BO" w:eastAsia="es-BO"/>
              </w:rPr>
              <w:t xml:space="preserve"> servicio de Control, Verificación e Inspección de </w:t>
            </w:r>
            <w:r>
              <w:rPr>
                <w:rFonts w:ascii="Calibri" w:hAnsi="Calibri" w:cs="Calibri"/>
                <w:sz w:val="22"/>
                <w:szCs w:val="22"/>
                <w:lang w:val="es-BO" w:eastAsia="es-BO"/>
              </w:rPr>
              <w:t xml:space="preserve">Recepción y Despacho </w:t>
            </w:r>
            <w:r w:rsidRPr="00C55D50">
              <w:rPr>
                <w:rFonts w:ascii="Calibri" w:hAnsi="Calibri" w:cs="Calibri"/>
                <w:sz w:val="22"/>
                <w:szCs w:val="22"/>
                <w:lang w:val="es-BO" w:eastAsia="es-BO"/>
              </w:rPr>
              <w:t>de Producto de carga granel o haber suscrito por lo menos 1 contrato con YPFB.</w:t>
            </w: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rPr>
            </w:pPr>
            <w:r w:rsidRPr="00C55D50">
              <w:rPr>
                <w:rFonts w:ascii="Calibri" w:hAnsi="Calibri" w:cs="Calibri"/>
                <w:sz w:val="22"/>
                <w:szCs w:val="22"/>
                <w:lang w:val="es-BO" w:eastAsia="es-BO"/>
              </w:rPr>
              <w:t>Para el caso que el proponente no haya suscrito ningún contrato con YPFB, deberá incluir en su propuesta la documentación que acredite su experiencia.</w:t>
            </w:r>
          </w:p>
        </w:tc>
      </w:tr>
    </w:tbl>
    <w:p w:rsidR="00D65E20" w:rsidRPr="004F7176" w:rsidRDefault="00D65E20" w:rsidP="00D65E20">
      <w:pPr>
        <w:rPr>
          <w:rFonts w:ascii="Calibri" w:hAnsi="Calibri" w:cs="Calibri"/>
          <w:sz w:val="22"/>
          <w:szCs w:val="22"/>
        </w:rPr>
      </w:pPr>
    </w:p>
    <w:p w:rsidR="00D65E20" w:rsidRPr="004F7176" w:rsidRDefault="00D65E20" w:rsidP="008E1A83">
      <w:pPr>
        <w:pStyle w:val="Prrafodelista"/>
        <w:numPr>
          <w:ilvl w:val="0"/>
          <w:numId w:val="34"/>
        </w:numPr>
        <w:ind w:left="567" w:hanging="567"/>
        <w:jc w:val="both"/>
        <w:rPr>
          <w:rFonts w:ascii="Calibri" w:hAnsi="Calibri" w:cs="Calibri"/>
          <w:b/>
          <w:bCs/>
          <w:sz w:val="22"/>
          <w:szCs w:val="22"/>
          <w:lang w:eastAsia="es-BO"/>
        </w:rPr>
      </w:pPr>
      <w:r w:rsidRPr="004F7176">
        <w:rPr>
          <w:rFonts w:ascii="Calibri" w:hAnsi="Calibri" w:cs="Calibri"/>
          <w:b/>
          <w:bCs/>
          <w:sz w:val="22"/>
          <w:szCs w:val="22"/>
          <w:lang w:eastAsia="es-BO"/>
        </w:rPr>
        <w:t>CONDICIONES REQUERIDAS PARA EL BIEN (De cumplimiento obligatorio por el proponente)</w:t>
      </w:r>
    </w:p>
    <w:p w:rsidR="00D65E20" w:rsidRPr="004F7176" w:rsidRDefault="00D65E20" w:rsidP="00D65E20">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65E20" w:rsidRPr="00C55D50" w:rsidTr="00D65E20">
        <w:trPr>
          <w:trHeight w:val="559"/>
        </w:trPr>
        <w:tc>
          <w:tcPr>
            <w:tcW w:w="9113" w:type="dxa"/>
            <w:shd w:val="clear" w:color="auto" w:fill="9CC2E5"/>
            <w:vAlign w:val="center"/>
          </w:tcPr>
          <w:p w:rsidR="00D65E20" w:rsidRPr="00C55D50" w:rsidRDefault="00D65E20" w:rsidP="001C4274">
            <w:pPr>
              <w:rPr>
                <w:rFonts w:ascii="Calibri" w:hAnsi="Calibri" w:cs="Calibri"/>
                <w:sz w:val="22"/>
                <w:szCs w:val="22"/>
              </w:rPr>
            </w:pPr>
            <w:r w:rsidRPr="00C55D50">
              <w:rPr>
                <w:rFonts w:ascii="Calibri" w:hAnsi="Calibri" w:cs="Calibri"/>
                <w:b/>
                <w:bCs/>
                <w:sz w:val="22"/>
                <w:szCs w:val="22"/>
              </w:rPr>
              <w:t xml:space="preserve">FORMA DE PAGO </w:t>
            </w:r>
          </w:p>
        </w:tc>
      </w:tr>
      <w:tr w:rsidR="00D65E20" w:rsidRPr="00C55D50" w:rsidTr="00D65E20">
        <w:trPr>
          <w:trHeight w:val="3246"/>
        </w:trPr>
        <w:tc>
          <w:tcPr>
            <w:tcW w:w="9113" w:type="dxa"/>
            <w:shd w:val="clear" w:color="auto" w:fill="auto"/>
            <w:vAlign w:val="center"/>
          </w:tcPr>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rPr>
            </w:pPr>
            <w:r w:rsidRPr="00C55D50">
              <w:rPr>
                <w:rFonts w:ascii="Calibri" w:hAnsi="Calibri" w:cs="Calibri"/>
                <w:sz w:val="22"/>
                <w:szCs w:val="22"/>
              </w:rPr>
              <w:t>La modalidad de pago será post-pago de acuerdo a las siguientes características:</w:t>
            </w:r>
          </w:p>
          <w:p w:rsidR="00D65E20" w:rsidRPr="00C55D50" w:rsidRDefault="00D65E20" w:rsidP="008E1A83">
            <w:pPr>
              <w:pStyle w:val="Prrafodelista"/>
              <w:numPr>
                <w:ilvl w:val="0"/>
                <w:numId w:val="44"/>
              </w:numPr>
              <w:autoSpaceDE w:val="0"/>
              <w:autoSpaceDN w:val="0"/>
              <w:adjustRightInd w:val="0"/>
              <w:spacing w:before="120" w:after="120" w:line="276" w:lineRule="auto"/>
              <w:jc w:val="both"/>
              <w:rPr>
                <w:rFonts w:ascii="Calibri" w:hAnsi="Calibri" w:cs="Calibri"/>
                <w:sz w:val="22"/>
                <w:szCs w:val="22"/>
              </w:rPr>
            </w:pPr>
            <w:r w:rsidRPr="00C55D50">
              <w:rPr>
                <w:rFonts w:ascii="Calibri" w:hAnsi="Calibri" w:cs="Calibri"/>
                <w:sz w:val="22"/>
                <w:szCs w:val="22"/>
              </w:rPr>
              <w:t>Se realizará el pago en base a la conciliación mensual entre la empresa inspectora y YPFB conforme al requerimiento efectuado por YPFB, remitirá la liquidación correspondiente</w:t>
            </w:r>
          </w:p>
          <w:p w:rsidR="00D65E20" w:rsidRPr="00C55D50" w:rsidRDefault="00D65E20" w:rsidP="008E1A83">
            <w:pPr>
              <w:pStyle w:val="Prrafodelista"/>
              <w:numPr>
                <w:ilvl w:val="0"/>
                <w:numId w:val="44"/>
              </w:numPr>
              <w:autoSpaceDE w:val="0"/>
              <w:autoSpaceDN w:val="0"/>
              <w:adjustRightInd w:val="0"/>
              <w:spacing w:before="120" w:after="120" w:line="276" w:lineRule="auto"/>
              <w:jc w:val="both"/>
              <w:rPr>
                <w:rFonts w:ascii="Calibri" w:hAnsi="Calibri" w:cs="Calibri"/>
                <w:sz w:val="22"/>
                <w:szCs w:val="22"/>
              </w:rPr>
            </w:pPr>
            <w:r w:rsidRPr="00C55D50">
              <w:rPr>
                <w:rFonts w:ascii="Calibri" w:hAnsi="Calibri" w:cs="Calibri"/>
                <w:sz w:val="22"/>
                <w:szCs w:val="22"/>
              </w:rPr>
              <w:t>Una vez que la empresa inspectora reciba la liquidación por parte de YPFB, mediante nota escrita, presentará la factura respectiva.</w:t>
            </w:r>
          </w:p>
          <w:p w:rsidR="00D65E20" w:rsidRPr="00DF0048"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rPr>
            </w:pPr>
            <w:r w:rsidRPr="00C55D50">
              <w:rPr>
                <w:rFonts w:ascii="Calibri" w:hAnsi="Calibri" w:cs="Calibri"/>
                <w:sz w:val="22"/>
                <w:szCs w:val="22"/>
              </w:rPr>
              <w:t xml:space="preserve">El post-pago se realizará de forma mensual, hasta </w:t>
            </w:r>
            <w:r>
              <w:rPr>
                <w:rFonts w:ascii="Calibri" w:hAnsi="Calibri" w:cs="Calibri"/>
                <w:sz w:val="22"/>
                <w:szCs w:val="22"/>
              </w:rPr>
              <w:t xml:space="preserve">Quince </w:t>
            </w:r>
            <w:r w:rsidRPr="00C55D50">
              <w:rPr>
                <w:rFonts w:ascii="Calibri" w:hAnsi="Calibri" w:cs="Calibri"/>
                <w:sz w:val="22"/>
                <w:szCs w:val="22"/>
              </w:rPr>
              <w:t>(</w:t>
            </w:r>
            <w:r>
              <w:rPr>
                <w:rFonts w:ascii="Calibri" w:hAnsi="Calibri" w:cs="Calibri"/>
                <w:sz w:val="22"/>
                <w:szCs w:val="22"/>
              </w:rPr>
              <w:t>15</w:t>
            </w:r>
            <w:r w:rsidRPr="00C55D50">
              <w:rPr>
                <w:rFonts w:ascii="Calibri" w:hAnsi="Calibri" w:cs="Calibri"/>
                <w:sz w:val="22"/>
                <w:szCs w:val="22"/>
              </w:rPr>
              <w:t>) días hábiles posterior a la presentación de la factura correspondiente junto con la documentación de respaldo completa de</w:t>
            </w:r>
            <w:r>
              <w:rPr>
                <w:rFonts w:ascii="Calibri" w:hAnsi="Calibri" w:cs="Calibri"/>
                <w:sz w:val="22"/>
                <w:szCs w:val="22"/>
              </w:rPr>
              <w:t>l</w:t>
            </w:r>
            <w:r w:rsidRPr="00C55D50">
              <w:rPr>
                <w:rFonts w:ascii="Calibri" w:hAnsi="Calibri" w:cs="Calibri"/>
                <w:sz w:val="22"/>
                <w:szCs w:val="22"/>
              </w:rPr>
              <w:t xml:space="preserve"> servicio prestado, mediante transferencia bancaria a la cuenta que indique por escrito la empresa inspectora.</w:t>
            </w:r>
          </w:p>
        </w:tc>
      </w:tr>
      <w:tr w:rsidR="00D65E20" w:rsidRPr="00C55D50" w:rsidTr="00D65E20">
        <w:trPr>
          <w:trHeight w:val="559"/>
        </w:trPr>
        <w:tc>
          <w:tcPr>
            <w:tcW w:w="9113" w:type="dxa"/>
            <w:shd w:val="clear" w:color="auto" w:fill="9CC2E5"/>
            <w:vAlign w:val="center"/>
          </w:tcPr>
          <w:p w:rsidR="00D65E20" w:rsidRPr="00C55D50" w:rsidRDefault="00D65E20" w:rsidP="001C4274">
            <w:pPr>
              <w:rPr>
                <w:rFonts w:ascii="Calibri" w:hAnsi="Calibri" w:cs="Calibri"/>
                <w:b/>
                <w:bCs/>
                <w:sz w:val="22"/>
                <w:szCs w:val="22"/>
              </w:rPr>
            </w:pPr>
            <w:r w:rsidRPr="00C55D50">
              <w:rPr>
                <w:rFonts w:ascii="Calibri" w:hAnsi="Calibri" w:cs="Calibri"/>
                <w:b/>
                <w:bCs/>
                <w:sz w:val="22"/>
                <w:szCs w:val="22"/>
              </w:rPr>
              <w:t>FACTURACIÓN</w:t>
            </w:r>
          </w:p>
        </w:tc>
      </w:tr>
      <w:tr w:rsidR="00D65E20" w:rsidRPr="00C55D50" w:rsidTr="00D65E20">
        <w:trPr>
          <w:trHeight w:val="588"/>
        </w:trPr>
        <w:tc>
          <w:tcPr>
            <w:tcW w:w="9113" w:type="dxa"/>
            <w:shd w:val="clear" w:color="auto" w:fill="auto"/>
            <w:vAlign w:val="center"/>
          </w:tcPr>
          <w:p w:rsidR="00D65E2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rPr>
            </w:pPr>
            <w:r w:rsidRPr="006E7847">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D65E20" w:rsidRPr="006E7847"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rPr>
            </w:pPr>
            <w:r w:rsidRPr="006E7847">
              <w:rPr>
                <w:rFonts w:ascii="Calibri" w:hAnsi="Calibri" w:cs="Calibr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D65E2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rPr>
            </w:pPr>
            <w:r w:rsidRPr="006E7847">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Pr>
                <w:rFonts w:ascii="Calibri" w:hAnsi="Calibri" w:cs="Calibri"/>
                <w:sz w:val="22"/>
                <w:szCs w:val="22"/>
              </w:rPr>
              <w:t xml:space="preserve"> </w:t>
            </w: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rPr>
            </w:pPr>
          </w:p>
        </w:tc>
      </w:tr>
      <w:tr w:rsidR="00D65E20" w:rsidRPr="00C55D50" w:rsidTr="00D65E20">
        <w:trPr>
          <w:trHeight w:val="417"/>
        </w:trPr>
        <w:tc>
          <w:tcPr>
            <w:tcW w:w="9113" w:type="dxa"/>
            <w:shd w:val="clear" w:color="auto" w:fill="9CC2E5"/>
            <w:vAlign w:val="center"/>
          </w:tcPr>
          <w:p w:rsidR="00D65E20" w:rsidRPr="00C55D50" w:rsidRDefault="00D65E20" w:rsidP="001C4274">
            <w:pPr>
              <w:autoSpaceDE w:val="0"/>
              <w:autoSpaceDN w:val="0"/>
              <w:adjustRightInd w:val="0"/>
              <w:jc w:val="both"/>
              <w:rPr>
                <w:rFonts w:ascii="Calibri" w:hAnsi="Calibri" w:cs="Calibri"/>
                <w:sz w:val="22"/>
                <w:szCs w:val="22"/>
              </w:rPr>
            </w:pPr>
            <w:r w:rsidRPr="00C55D50">
              <w:rPr>
                <w:rFonts w:ascii="Calibri" w:hAnsi="Calibri" w:cs="Calibri"/>
                <w:b/>
                <w:bCs/>
                <w:sz w:val="22"/>
                <w:szCs w:val="22"/>
              </w:rPr>
              <w:lastRenderedPageBreak/>
              <w:t>LUGAR DE PRESTACIÓN DEL SERVICIO</w:t>
            </w:r>
          </w:p>
        </w:tc>
      </w:tr>
      <w:tr w:rsidR="00D65E20" w:rsidRPr="00C55D50" w:rsidTr="00D65E20">
        <w:trPr>
          <w:trHeight w:val="1265"/>
        </w:trPr>
        <w:tc>
          <w:tcPr>
            <w:tcW w:w="9113" w:type="dxa"/>
            <w:shd w:val="clear" w:color="auto" w:fill="auto"/>
            <w:vAlign w:val="center"/>
          </w:tcPr>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rPr>
            </w:pPr>
            <w:r w:rsidRPr="00C55D50">
              <w:rPr>
                <w:rFonts w:ascii="Calibri" w:hAnsi="Calibri" w:cs="Calibri"/>
                <w:sz w:val="22"/>
                <w:szCs w:val="22"/>
              </w:rPr>
              <w:t xml:space="preserve">El servicio tendrá lugar en los predios </w:t>
            </w:r>
            <w:proofErr w:type="spellStart"/>
            <w:r w:rsidRPr="00C55D50">
              <w:rPr>
                <w:rFonts w:ascii="Calibri" w:hAnsi="Calibri" w:cs="Calibri"/>
                <w:sz w:val="22"/>
                <w:szCs w:val="22"/>
              </w:rPr>
              <w:t>Gravetal</w:t>
            </w:r>
            <w:proofErr w:type="spellEnd"/>
            <w:r w:rsidRPr="00C55D50">
              <w:rPr>
                <w:rFonts w:ascii="Calibri" w:hAnsi="Calibri" w:cs="Calibri"/>
                <w:sz w:val="22"/>
                <w:szCs w:val="22"/>
              </w:rPr>
              <w:t xml:space="preserve"> Bolivia S.A. ubicado en la localidad de Puerto </w:t>
            </w:r>
            <w:proofErr w:type="spellStart"/>
            <w:r w:rsidRPr="00C55D50">
              <w:rPr>
                <w:rFonts w:ascii="Calibri" w:hAnsi="Calibri" w:cs="Calibri"/>
                <w:sz w:val="22"/>
                <w:szCs w:val="22"/>
              </w:rPr>
              <w:t>Quijarro</w:t>
            </w:r>
            <w:proofErr w:type="spellEnd"/>
            <w:r w:rsidRPr="00C55D50">
              <w:rPr>
                <w:rFonts w:ascii="Calibri" w:hAnsi="Calibri" w:cs="Calibri"/>
                <w:sz w:val="22"/>
                <w:szCs w:val="22"/>
              </w:rPr>
              <w:t>, provincia Germán Busch del Departamento de Santa Cruz – Bolivia.</w:t>
            </w:r>
          </w:p>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rPr>
            </w:pPr>
            <w:r w:rsidRPr="00C55D50">
              <w:rPr>
                <w:rFonts w:ascii="Calibri" w:hAnsi="Calibri" w:cs="Calibri"/>
                <w:sz w:val="22"/>
                <w:szCs w:val="22"/>
              </w:rPr>
              <w:t>En caso que YPFB requiera el servicio de inspección en otro Lugar al anteriormente mencionado, la tarifa será acordada entre las Partes.</w:t>
            </w:r>
          </w:p>
        </w:tc>
      </w:tr>
      <w:tr w:rsidR="00D65E20" w:rsidRPr="00C55D50" w:rsidTr="00D65E20">
        <w:trPr>
          <w:trHeight w:val="416"/>
        </w:trPr>
        <w:tc>
          <w:tcPr>
            <w:tcW w:w="9113" w:type="dxa"/>
            <w:shd w:val="clear" w:color="auto" w:fill="9CC2E5"/>
            <w:vAlign w:val="center"/>
          </w:tcPr>
          <w:p w:rsidR="00D65E20" w:rsidRPr="00C55D50" w:rsidRDefault="00D65E20" w:rsidP="001C4274">
            <w:pPr>
              <w:autoSpaceDE w:val="0"/>
              <w:autoSpaceDN w:val="0"/>
              <w:adjustRightInd w:val="0"/>
              <w:jc w:val="both"/>
              <w:rPr>
                <w:rFonts w:ascii="Calibri" w:hAnsi="Calibri" w:cs="Calibri"/>
                <w:sz w:val="22"/>
                <w:szCs w:val="22"/>
              </w:rPr>
            </w:pPr>
            <w:r w:rsidRPr="00C55D50">
              <w:rPr>
                <w:rFonts w:ascii="Calibri" w:hAnsi="Calibri" w:cs="Calibri"/>
                <w:b/>
                <w:bCs/>
                <w:sz w:val="22"/>
                <w:szCs w:val="22"/>
              </w:rPr>
              <w:t>FISCAL DEL SERVICIO</w:t>
            </w:r>
          </w:p>
        </w:tc>
      </w:tr>
      <w:tr w:rsidR="00D65E20" w:rsidRPr="00C55D50" w:rsidTr="00D65E20">
        <w:trPr>
          <w:trHeight w:val="997"/>
        </w:trPr>
        <w:tc>
          <w:tcPr>
            <w:tcW w:w="9113" w:type="dxa"/>
            <w:shd w:val="clear" w:color="auto" w:fill="auto"/>
            <w:vAlign w:val="center"/>
          </w:tcPr>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rPr>
            </w:pPr>
            <w:r w:rsidRPr="00C55D50">
              <w:rPr>
                <w:rFonts w:ascii="Calibri" w:hAnsi="Calibri" w:cs="Calibri"/>
                <w:sz w:val="22"/>
                <w:szCs w:val="22"/>
              </w:rPr>
              <w:t>YPFB designará un FISCAL DE SERVICIO para fines de seguimiento y control del servicio. El mismo controlará el cumplimiento del contrato de acuerdo a las Especificaciones técnicas del presente documento.</w:t>
            </w:r>
          </w:p>
        </w:tc>
      </w:tr>
      <w:tr w:rsidR="00D65E20" w:rsidRPr="00C55D50" w:rsidTr="00D65E20">
        <w:trPr>
          <w:trHeight w:val="391"/>
        </w:trPr>
        <w:tc>
          <w:tcPr>
            <w:tcW w:w="9113" w:type="dxa"/>
            <w:shd w:val="clear" w:color="auto" w:fill="9CC2E5"/>
            <w:vAlign w:val="center"/>
          </w:tcPr>
          <w:p w:rsidR="00D65E20" w:rsidRPr="00C55D50" w:rsidRDefault="00D65E20" w:rsidP="001C4274">
            <w:pPr>
              <w:rPr>
                <w:rFonts w:ascii="Calibri" w:hAnsi="Calibri" w:cs="Calibri"/>
                <w:b/>
                <w:sz w:val="22"/>
                <w:szCs w:val="22"/>
              </w:rPr>
            </w:pPr>
            <w:r w:rsidRPr="00C55D50">
              <w:rPr>
                <w:rFonts w:ascii="Calibri" w:hAnsi="Calibri" w:cs="Calibri"/>
                <w:b/>
                <w:sz w:val="22"/>
                <w:szCs w:val="22"/>
              </w:rPr>
              <w:t>TRIBUTOS</w:t>
            </w:r>
          </w:p>
        </w:tc>
      </w:tr>
      <w:tr w:rsidR="00D65E20" w:rsidRPr="00C55D50" w:rsidTr="00D65E20">
        <w:trPr>
          <w:trHeight w:val="976"/>
        </w:trPr>
        <w:tc>
          <w:tcPr>
            <w:tcW w:w="9113" w:type="dxa"/>
            <w:shd w:val="clear" w:color="auto" w:fill="auto"/>
            <w:vAlign w:val="center"/>
          </w:tcPr>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bCs/>
                <w:sz w:val="22"/>
                <w:szCs w:val="22"/>
              </w:rPr>
            </w:pPr>
            <w:r w:rsidRPr="006E7847">
              <w:rPr>
                <w:rFonts w:ascii="Calibri" w:hAnsi="Calibri" w:cs="Calibri"/>
                <w:bCs/>
                <w:sz w:val="22"/>
                <w:szCs w:val="22"/>
              </w:rPr>
              <w:t>El adjudicado declara que todos los tributos vigentes a la fecha y que puedan originarse directa o indirectamente en aplicación del contrato, son de su responsabilidad, no correspondiendo ningún reclamo posterior.</w:t>
            </w:r>
            <w:r>
              <w:rPr>
                <w:rFonts w:ascii="Calibri" w:hAnsi="Calibri" w:cs="Calibri"/>
                <w:bCs/>
                <w:sz w:val="22"/>
                <w:szCs w:val="22"/>
              </w:rPr>
              <w:t xml:space="preserve"> </w:t>
            </w:r>
          </w:p>
        </w:tc>
      </w:tr>
      <w:tr w:rsidR="00D65E20" w:rsidRPr="00C55D50" w:rsidTr="00D65E20">
        <w:trPr>
          <w:trHeight w:val="276"/>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rsidR="00D65E20" w:rsidRPr="00D65E20" w:rsidRDefault="00D65E20" w:rsidP="00D65E20">
            <w:pPr>
              <w:spacing w:before="120" w:after="120" w:line="276" w:lineRule="auto"/>
              <w:rPr>
                <w:rFonts w:ascii="Calibri" w:hAnsi="Calibri" w:cs="Calibri"/>
                <w:b/>
                <w:bCs/>
                <w:sz w:val="22"/>
                <w:szCs w:val="22"/>
              </w:rPr>
            </w:pPr>
            <w:r w:rsidRPr="00D65E20">
              <w:rPr>
                <w:rFonts w:ascii="Calibri" w:hAnsi="Calibri" w:cs="Calibri"/>
                <w:b/>
                <w:bCs/>
                <w:sz w:val="22"/>
                <w:szCs w:val="22"/>
              </w:rPr>
              <w:t>SEGUROS</w:t>
            </w:r>
          </w:p>
        </w:tc>
      </w:tr>
      <w:tr w:rsidR="00D65E20" w:rsidRPr="00C55D50" w:rsidTr="00D65E20">
        <w:trPr>
          <w:trHeight w:val="3686"/>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D65E20" w:rsidRPr="00D65E20" w:rsidRDefault="00D65E20" w:rsidP="001C4274">
            <w:pPr>
              <w:pStyle w:val="Prrafodelista"/>
              <w:autoSpaceDE w:val="0"/>
              <w:autoSpaceDN w:val="0"/>
              <w:adjustRightInd w:val="0"/>
              <w:spacing w:before="120" w:after="120" w:line="276" w:lineRule="auto"/>
              <w:ind w:left="0"/>
              <w:jc w:val="both"/>
              <w:rPr>
                <w:rFonts w:ascii="Calibri" w:hAnsi="Calibri" w:cs="Calibri"/>
                <w:bCs/>
                <w:sz w:val="22"/>
                <w:szCs w:val="22"/>
              </w:rPr>
            </w:pPr>
            <w:r w:rsidRPr="00D65E20">
              <w:rPr>
                <w:rFonts w:ascii="Calibri" w:hAnsi="Calibri" w:cs="Calibri"/>
                <w:bCs/>
                <w:sz w:val="22"/>
                <w:szCs w:val="22"/>
              </w:rPr>
              <w:t>El prestador del servicio deberá contar con las Pólizas de Seguros que le correspondan para cubrir al personal que efectúe el servicio (Accidentes personales), para el equipo que necesite o utilice (</w:t>
            </w:r>
            <w:proofErr w:type="spellStart"/>
            <w:r w:rsidRPr="00D65E20">
              <w:rPr>
                <w:rFonts w:ascii="Calibri" w:hAnsi="Calibri" w:cs="Calibri"/>
                <w:bCs/>
                <w:sz w:val="22"/>
                <w:szCs w:val="22"/>
              </w:rPr>
              <w:t>Multiriesgo</w:t>
            </w:r>
            <w:proofErr w:type="spellEnd"/>
            <w:r w:rsidRPr="00D65E20">
              <w:rPr>
                <w:rFonts w:ascii="Calibri" w:hAnsi="Calibri" w:cs="Calibri"/>
                <w:bCs/>
                <w:sz w:val="22"/>
                <w:szCs w:val="22"/>
              </w:rPr>
              <w:t>) a fin de cubrir daños en el desplazamiento de su personal y del equipo necesario, además de la Póliza de Responsabilidad Civil que cubra cualquier eventualidad que cause daños a terceros, dejando indemne a YPFB por cualquier suceso.</w:t>
            </w:r>
          </w:p>
          <w:p w:rsidR="00D65E20" w:rsidRPr="00D65E20" w:rsidRDefault="00D65E20" w:rsidP="001C4274">
            <w:pPr>
              <w:pStyle w:val="Prrafodelista"/>
              <w:autoSpaceDE w:val="0"/>
              <w:autoSpaceDN w:val="0"/>
              <w:adjustRightInd w:val="0"/>
              <w:spacing w:before="120" w:after="120" w:line="276" w:lineRule="auto"/>
              <w:ind w:left="0"/>
              <w:jc w:val="both"/>
              <w:rPr>
                <w:rFonts w:ascii="Calibri" w:hAnsi="Calibri" w:cs="Calibri"/>
                <w:bCs/>
                <w:sz w:val="22"/>
                <w:szCs w:val="22"/>
              </w:rPr>
            </w:pPr>
            <w:r w:rsidRPr="00D65E20">
              <w:rPr>
                <w:rFonts w:ascii="Calibri" w:hAnsi="Calibri" w:cs="Calibri"/>
                <w:bCs/>
                <w:sz w:val="22"/>
                <w:szCs w:val="22"/>
              </w:rPr>
              <w:t>De no contar o suspenderse por cualquier razón la vigencia o cobertura de cualquiera de las pólizas nominadas precedentemente, o bien se presente la existencia de eventos no cubiertos por las mismas; el prestador de servicio se hace enteramente responsable frente a YPFB y a terceros por todos los daños emergentes, mientras se realice el servicio.</w:t>
            </w:r>
          </w:p>
          <w:p w:rsidR="00D65E20" w:rsidRPr="00D65E20" w:rsidRDefault="00D65E20" w:rsidP="001C4274">
            <w:pPr>
              <w:pStyle w:val="Prrafodelista"/>
              <w:autoSpaceDE w:val="0"/>
              <w:autoSpaceDN w:val="0"/>
              <w:adjustRightInd w:val="0"/>
              <w:spacing w:before="120" w:after="120" w:line="276" w:lineRule="auto"/>
              <w:ind w:left="0"/>
              <w:jc w:val="both"/>
              <w:rPr>
                <w:rFonts w:ascii="Calibri" w:hAnsi="Calibri" w:cs="Calibri"/>
                <w:bCs/>
                <w:sz w:val="22"/>
                <w:szCs w:val="22"/>
              </w:rPr>
            </w:pPr>
            <w:r w:rsidRPr="00D65E20">
              <w:rPr>
                <w:rFonts w:ascii="Calibri" w:hAnsi="Calibri" w:cs="Calibri"/>
                <w:bCs/>
                <w:sz w:val="22"/>
                <w:szCs w:val="22"/>
              </w:rPr>
              <w:t>En caso de ser adjudicado, el prestador del servicio deberá remitir a YPFB para la firma del Contrato, copia de las pólizas citadas precedentemente.</w:t>
            </w:r>
          </w:p>
        </w:tc>
      </w:tr>
      <w:tr w:rsidR="00D65E20" w:rsidRPr="00C55D50" w:rsidTr="00D65E20">
        <w:trPr>
          <w:trHeight w:val="976"/>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rsidR="00D65E20" w:rsidRPr="00D65E20" w:rsidRDefault="00D65E20" w:rsidP="00D65E20">
            <w:pPr>
              <w:spacing w:before="120" w:after="120"/>
              <w:contextualSpacing/>
              <w:jc w:val="both"/>
              <w:rPr>
                <w:rFonts w:ascii="Calibri" w:hAnsi="Calibri" w:cs="Calibri"/>
                <w:b/>
                <w:bCs/>
                <w:sz w:val="22"/>
                <w:szCs w:val="22"/>
              </w:rPr>
            </w:pPr>
            <w:r w:rsidRPr="00D65E20">
              <w:rPr>
                <w:rFonts w:ascii="Calibri" w:hAnsi="Calibri" w:cs="Calibri"/>
                <w:b/>
                <w:bCs/>
                <w:sz w:val="22"/>
                <w:szCs w:val="22"/>
              </w:rPr>
              <w:t>MULTAS</w:t>
            </w:r>
          </w:p>
        </w:tc>
      </w:tr>
      <w:tr w:rsidR="00D65E20" w:rsidRPr="00C55D50" w:rsidTr="00D65E20">
        <w:trPr>
          <w:trHeight w:val="976"/>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D65E20" w:rsidRPr="00D65E20" w:rsidRDefault="00D65E20" w:rsidP="001C4274">
            <w:pPr>
              <w:pStyle w:val="Prrafodelista"/>
              <w:autoSpaceDE w:val="0"/>
              <w:autoSpaceDN w:val="0"/>
              <w:adjustRightInd w:val="0"/>
              <w:spacing w:before="120" w:after="120" w:line="276" w:lineRule="auto"/>
              <w:ind w:left="0"/>
              <w:jc w:val="both"/>
              <w:rPr>
                <w:rFonts w:ascii="Calibri" w:hAnsi="Calibri" w:cs="Calibri"/>
                <w:bCs/>
                <w:sz w:val="22"/>
                <w:szCs w:val="22"/>
              </w:rPr>
            </w:pPr>
            <w:r w:rsidRPr="00D65E20">
              <w:rPr>
                <w:rFonts w:ascii="Calibri" w:hAnsi="Calibri" w:cs="Calibri"/>
                <w:bCs/>
                <w:sz w:val="22"/>
                <w:szCs w:val="22"/>
              </w:rPr>
              <w:t>La empresa contratada será pasible de multas en caso de:</w:t>
            </w:r>
          </w:p>
          <w:p w:rsidR="00D65E20" w:rsidRPr="00D65E20" w:rsidRDefault="00D65E20" w:rsidP="008E1A83">
            <w:pPr>
              <w:pStyle w:val="Prrafodelista"/>
              <w:numPr>
                <w:ilvl w:val="0"/>
                <w:numId w:val="46"/>
              </w:numPr>
              <w:autoSpaceDE w:val="0"/>
              <w:autoSpaceDN w:val="0"/>
              <w:adjustRightInd w:val="0"/>
              <w:spacing w:before="120" w:after="120" w:line="276" w:lineRule="auto"/>
              <w:jc w:val="both"/>
              <w:rPr>
                <w:rFonts w:ascii="Calibri" w:hAnsi="Calibri" w:cs="Calibri"/>
                <w:bCs/>
                <w:sz w:val="22"/>
                <w:szCs w:val="22"/>
              </w:rPr>
            </w:pPr>
            <w:r w:rsidRPr="00D65E20">
              <w:rPr>
                <w:rFonts w:ascii="Calibri" w:hAnsi="Calibri" w:cs="Calibri"/>
                <w:bCs/>
                <w:sz w:val="22"/>
                <w:szCs w:val="22"/>
              </w:rPr>
              <w:t xml:space="preserve">Se aplicará una multa de 5% del monto mensual del servicio a pagar por cada inasistencia verificada de un inspector. </w:t>
            </w:r>
          </w:p>
          <w:p w:rsidR="00D65E20" w:rsidRPr="00D65E20" w:rsidRDefault="00D65E20" w:rsidP="008E1A83">
            <w:pPr>
              <w:pStyle w:val="Prrafodelista"/>
              <w:numPr>
                <w:ilvl w:val="0"/>
                <w:numId w:val="46"/>
              </w:numPr>
              <w:autoSpaceDE w:val="0"/>
              <w:autoSpaceDN w:val="0"/>
              <w:adjustRightInd w:val="0"/>
              <w:spacing w:before="120" w:after="120" w:line="276" w:lineRule="auto"/>
              <w:jc w:val="both"/>
              <w:rPr>
                <w:rFonts w:ascii="Calibri" w:hAnsi="Calibri" w:cs="Calibri"/>
                <w:bCs/>
                <w:sz w:val="22"/>
                <w:szCs w:val="22"/>
              </w:rPr>
            </w:pPr>
            <w:r w:rsidRPr="00D65E20">
              <w:rPr>
                <w:rFonts w:ascii="Calibri" w:hAnsi="Calibri" w:cs="Calibri"/>
                <w:bCs/>
                <w:sz w:val="22"/>
                <w:szCs w:val="22"/>
              </w:rPr>
              <w:lastRenderedPageBreak/>
              <w:t>Se aplicará una multa de 5% del monto mensual del servicio a pagar, por cada error de llenado de registro de cantidades de un certificado de Recepción/Entrega (CRE).</w:t>
            </w:r>
          </w:p>
          <w:p w:rsidR="00D65E20" w:rsidRPr="00D65E20" w:rsidRDefault="00D65E20" w:rsidP="008E1A83">
            <w:pPr>
              <w:pStyle w:val="Prrafodelista"/>
              <w:numPr>
                <w:ilvl w:val="0"/>
                <w:numId w:val="46"/>
              </w:numPr>
              <w:autoSpaceDE w:val="0"/>
              <w:autoSpaceDN w:val="0"/>
              <w:adjustRightInd w:val="0"/>
              <w:spacing w:before="120" w:after="120" w:line="276" w:lineRule="auto"/>
              <w:jc w:val="both"/>
              <w:rPr>
                <w:rFonts w:ascii="Calibri" w:hAnsi="Calibri" w:cs="Calibri"/>
                <w:bCs/>
                <w:sz w:val="22"/>
                <w:szCs w:val="22"/>
              </w:rPr>
            </w:pPr>
            <w:r w:rsidRPr="00D65E20">
              <w:rPr>
                <w:rFonts w:ascii="Calibri" w:hAnsi="Calibri" w:cs="Calibri"/>
                <w:bCs/>
                <w:sz w:val="22"/>
                <w:szCs w:val="22"/>
              </w:rPr>
              <w:t>En caso de que las Multas Llegasen al 50% del monto total del servicio a pagar durante dos meses consecutivos, se procederá a la revisión del contrato y se analizara si este es rescindido.</w:t>
            </w:r>
          </w:p>
        </w:tc>
      </w:tr>
      <w:tr w:rsidR="00D65E20" w:rsidRPr="00C55D50" w:rsidTr="00D65E20">
        <w:trPr>
          <w:trHeight w:val="587"/>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tcPr>
          <w:p w:rsidR="00D65E20" w:rsidRPr="00D65E20" w:rsidRDefault="00D65E20" w:rsidP="00D65E20">
            <w:pPr>
              <w:spacing w:before="120" w:after="120" w:line="276" w:lineRule="auto"/>
              <w:rPr>
                <w:rFonts w:ascii="Calibri" w:hAnsi="Calibri" w:cs="Calibri"/>
                <w:b/>
                <w:bCs/>
                <w:sz w:val="22"/>
                <w:szCs w:val="22"/>
              </w:rPr>
            </w:pPr>
            <w:r w:rsidRPr="00D65E20">
              <w:rPr>
                <w:rFonts w:ascii="Calibri" w:hAnsi="Calibri" w:cs="Calibri"/>
                <w:b/>
                <w:bCs/>
                <w:sz w:val="22"/>
                <w:szCs w:val="22"/>
              </w:rPr>
              <w:lastRenderedPageBreak/>
              <w:t>SEGURIDAD INDUSTRIAL Y SALUD OCUPACIONAL</w:t>
            </w:r>
          </w:p>
        </w:tc>
      </w:tr>
      <w:tr w:rsidR="00D65E20" w:rsidRPr="00C55D50" w:rsidTr="00D855B0">
        <w:trPr>
          <w:trHeight w:val="1554"/>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D65E20" w:rsidRPr="00D65E20" w:rsidRDefault="00D65E20" w:rsidP="00D65E20">
            <w:pPr>
              <w:pStyle w:val="Prrafodelista"/>
              <w:spacing w:before="120" w:after="120" w:line="276" w:lineRule="auto"/>
              <w:rPr>
                <w:rStyle w:val="nfasis"/>
                <w:rFonts w:ascii="Calibri" w:hAnsi="Calibri" w:cs="Calibri"/>
                <w:bCs/>
                <w:i w:val="0"/>
                <w:iCs w:val="0"/>
                <w:sz w:val="22"/>
                <w:szCs w:val="22"/>
              </w:rPr>
            </w:pPr>
          </w:p>
          <w:p w:rsidR="00D65E20" w:rsidRPr="00D65E20" w:rsidRDefault="00D65E20" w:rsidP="008E1A83">
            <w:pPr>
              <w:numPr>
                <w:ilvl w:val="0"/>
                <w:numId w:val="49"/>
              </w:numPr>
              <w:autoSpaceDE w:val="0"/>
              <w:autoSpaceDN w:val="0"/>
              <w:adjustRightInd w:val="0"/>
              <w:spacing w:before="100" w:beforeAutospacing="1" w:after="100" w:afterAutospacing="1"/>
              <w:ind w:left="0" w:firstLine="284"/>
              <w:contextualSpacing/>
              <w:jc w:val="both"/>
              <w:rPr>
                <w:rFonts w:ascii="Calibri" w:hAnsi="Calibri" w:cs="Calibri"/>
                <w:bCs/>
                <w:sz w:val="22"/>
                <w:szCs w:val="22"/>
              </w:rPr>
            </w:pPr>
            <w:r w:rsidRPr="00D65E20">
              <w:rPr>
                <w:rFonts w:ascii="Calibri" w:hAnsi="Calibri" w:cs="Calibri"/>
                <w:bCs/>
                <w:sz w:val="22"/>
                <w:szCs w:val="22"/>
              </w:rPr>
              <w:t xml:space="preserve">Previo a la adjudicación, la Empresa Oferente deberá presentar el siguiente documento para la aprobación de la Dirección de SMS de YPFB: </w:t>
            </w:r>
          </w:p>
          <w:p w:rsidR="00D65E20" w:rsidRPr="00D65E20" w:rsidRDefault="00D65E20" w:rsidP="00D65E20">
            <w:pPr>
              <w:pStyle w:val="Prrafodelista"/>
              <w:spacing w:before="120" w:after="120" w:line="276" w:lineRule="auto"/>
              <w:rPr>
                <w:rFonts w:ascii="Calibri" w:hAnsi="Calibri" w:cs="Calibri"/>
                <w:bCs/>
                <w:sz w:val="22"/>
                <w:szCs w:val="22"/>
              </w:rPr>
            </w:pPr>
            <w:r w:rsidRPr="00D65E20">
              <w:rPr>
                <w:rFonts w:ascii="Calibri" w:hAnsi="Calibri" w:cs="Calibri"/>
                <w:bCs/>
                <w:sz w:val="22"/>
                <w:szCs w:val="22"/>
              </w:rPr>
              <w:t xml:space="preserve">Declaración jurada “Compromiso de SMS” para Cumplimiento de los Requisitos de Seguridad Industrial, Salud Ocupacional y Medio Ambiente para contratistas de YPFB Corporación. </w:t>
            </w:r>
          </w:p>
          <w:p w:rsidR="00D65E20" w:rsidRPr="00D65E20" w:rsidRDefault="00D65E20" w:rsidP="00D65E20">
            <w:pPr>
              <w:pStyle w:val="Prrafodelista"/>
              <w:spacing w:before="120" w:after="120" w:line="276" w:lineRule="auto"/>
              <w:rPr>
                <w:rFonts w:ascii="Calibri" w:hAnsi="Calibri" w:cs="Calibri"/>
                <w:bCs/>
                <w:sz w:val="22"/>
                <w:szCs w:val="22"/>
              </w:rPr>
            </w:pPr>
            <w:r w:rsidRPr="00D65E20">
              <w:rPr>
                <w:rFonts w:ascii="Calibri" w:hAnsi="Calibri" w:cs="Calibri"/>
                <w:bCs/>
                <w:sz w:val="22"/>
                <w:szCs w:val="22"/>
              </w:rPr>
              <w:t>La empresa Oferente deberá dar estricto cumplimento a la legislación aplicable al presente servicio, vigentes en el Estado Plurinacional de Bolivia; siendo también responsable del cumplimiento por parte de los SUBCONTRATISTAS que intervengan a nombre suyo ante YPFB.</w:t>
            </w:r>
          </w:p>
          <w:p w:rsidR="00D65E20" w:rsidRPr="00D65E20" w:rsidRDefault="00D65E20" w:rsidP="00D65E20">
            <w:pPr>
              <w:pStyle w:val="Prrafodelista"/>
              <w:spacing w:before="120" w:after="120" w:line="276" w:lineRule="auto"/>
              <w:rPr>
                <w:rFonts w:ascii="Calibri" w:hAnsi="Calibri" w:cs="Calibri"/>
                <w:bCs/>
                <w:sz w:val="22"/>
                <w:szCs w:val="22"/>
              </w:rPr>
            </w:pPr>
            <w:r w:rsidRPr="00D65E20">
              <w:rPr>
                <w:rFonts w:ascii="Calibri" w:hAnsi="Calibri" w:cs="Calibri"/>
                <w:bCs/>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D65E20" w:rsidRPr="00D65E20" w:rsidRDefault="00D65E20" w:rsidP="008E1A83">
            <w:pPr>
              <w:numPr>
                <w:ilvl w:val="0"/>
                <w:numId w:val="49"/>
              </w:numPr>
              <w:spacing w:after="240"/>
              <w:ind w:left="0" w:firstLine="284"/>
              <w:contextualSpacing/>
              <w:jc w:val="both"/>
              <w:rPr>
                <w:rFonts w:ascii="Calibri" w:hAnsi="Calibri" w:cs="Calibri"/>
                <w:bCs/>
                <w:sz w:val="22"/>
                <w:szCs w:val="22"/>
              </w:rPr>
            </w:pPr>
            <w:r w:rsidRPr="00D65E20">
              <w:rPr>
                <w:rFonts w:ascii="Calibri" w:hAnsi="Calibri" w:cs="Calibri"/>
                <w:bCs/>
                <w:sz w:val="22"/>
                <w:szCs w:val="22"/>
              </w:rPr>
              <w:t>Aspectos Generales:</w:t>
            </w:r>
          </w:p>
          <w:p w:rsidR="00D65E20" w:rsidRPr="00D65E20" w:rsidRDefault="00D65E20" w:rsidP="00D65E20">
            <w:pPr>
              <w:pStyle w:val="Prrafodelista"/>
              <w:autoSpaceDE w:val="0"/>
              <w:autoSpaceDN w:val="0"/>
              <w:adjustRightInd w:val="0"/>
              <w:spacing w:before="120" w:line="276" w:lineRule="auto"/>
              <w:rPr>
                <w:rFonts w:ascii="Calibri" w:hAnsi="Calibri" w:cs="Calibri"/>
                <w:bCs/>
                <w:sz w:val="22"/>
                <w:szCs w:val="22"/>
              </w:rPr>
            </w:pPr>
            <w:r w:rsidRPr="00C55D50">
              <w:rPr>
                <w:rFonts w:ascii="Calibri" w:hAnsi="Calibri" w:cs="Calibri"/>
                <w:bCs/>
                <w:sz w:val="22"/>
                <w:szCs w:val="22"/>
              </w:rPr>
              <w:t xml:space="preserve">La Empresa Adjudicada, deberá dar cumplimiento a la Legislación vigente - DL 16998 – (Ley de Higiene, Seguridad Ocupacional y Bienestar) y </w:t>
            </w:r>
            <w:r w:rsidRPr="00D65E20">
              <w:rPr>
                <w:rFonts w:ascii="Calibri" w:hAnsi="Calibri" w:cs="Calibri"/>
                <w:bCs/>
                <w:sz w:val="22"/>
                <w:szCs w:val="22"/>
              </w:rPr>
              <w:t>Estándares y requisitos de SYSO para Contratistas de YPFB Corporación.</w:t>
            </w:r>
          </w:p>
          <w:p w:rsidR="00D65E20" w:rsidRPr="00D65E20" w:rsidRDefault="00D65E20" w:rsidP="00D65E20">
            <w:pPr>
              <w:pStyle w:val="Prrafodelista"/>
              <w:autoSpaceDE w:val="0"/>
              <w:autoSpaceDN w:val="0"/>
              <w:adjustRightInd w:val="0"/>
              <w:spacing w:before="120" w:line="276" w:lineRule="auto"/>
              <w:rPr>
                <w:rFonts w:ascii="Calibri" w:hAnsi="Calibri" w:cs="Calibri"/>
                <w:bCs/>
                <w:sz w:val="22"/>
                <w:szCs w:val="22"/>
              </w:rPr>
            </w:pPr>
            <w:r w:rsidRPr="00D65E20">
              <w:rPr>
                <w:rFonts w:ascii="Calibri" w:hAnsi="Calibri" w:cs="Calibri"/>
                <w:bCs/>
                <w:sz w:val="22"/>
                <w:szCs w:val="22"/>
              </w:rPr>
              <w:t xml:space="preserve">La empresa Adjudicada deberá garantizar el cumplimiento de los requisitos y estándares de Seguridad descritos en el Anexo 6: “REQUISITOS DE SMS PARA CONTRATISTAS”, documento elaborado conforme a políticas internas de YPFB y en estricto cumplimiento de la normativa legal vigente (D.L. 16998). </w:t>
            </w:r>
          </w:p>
          <w:p w:rsidR="00D65E20" w:rsidRPr="00D65E20" w:rsidRDefault="00D65E20" w:rsidP="00D65E20">
            <w:pPr>
              <w:pStyle w:val="Prrafodelista"/>
              <w:autoSpaceDE w:val="0"/>
              <w:autoSpaceDN w:val="0"/>
              <w:adjustRightInd w:val="0"/>
              <w:spacing w:before="120" w:after="120" w:line="276" w:lineRule="auto"/>
              <w:rPr>
                <w:rFonts w:ascii="Calibri" w:hAnsi="Calibri" w:cs="Calibri"/>
                <w:bCs/>
                <w:sz w:val="22"/>
                <w:szCs w:val="22"/>
              </w:rPr>
            </w:pPr>
          </w:p>
          <w:p w:rsidR="00D65E20" w:rsidRPr="00D65E20" w:rsidRDefault="00D65E20" w:rsidP="008E1A83">
            <w:pPr>
              <w:numPr>
                <w:ilvl w:val="0"/>
                <w:numId w:val="49"/>
              </w:numPr>
              <w:spacing w:after="240"/>
              <w:ind w:left="738" w:hanging="425"/>
              <w:contextualSpacing/>
              <w:jc w:val="both"/>
              <w:rPr>
                <w:rFonts w:ascii="Calibri" w:hAnsi="Calibri" w:cs="Calibri"/>
                <w:bCs/>
                <w:sz w:val="22"/>
                <w:szCs w:val="22"/>
              </w:rPr>
            </w:pPr>
            <w:r w:rsidRPr="00D65E20">
              <w:rPr>
                <w:rFonts w:ascii="Calibri" w:hAnsi="Calibri" w:cs="Calibri"/>
                <w:bCs/>
                <w:sz w:val="22"/>
                <w:szCs w:val="22"/>
              </w:rPr>
              <w:t xml:space="preserve">Antes del inicio de actividades o servicio, la empresa adjudicada debe presentar los </w:t>
            </w:r>
            <w:r>
              <w:rPr>
                <w:rFonts w:ascii="Calibri" w:hAnsi="Calibri" w:cs="Calibri"/>
                <w:bCs/>
                <w:sz w:val="22"/>
                <w:szCs w:val="22"/>
              </w:rPr>
              <w:t xml:space="preserve"> </w:t>
            </w:r>
            <w:r w:rsidRPr="00D65E20">
              <w:rPr>
                <w:rFonts w:ascii="Calibri" w:hAnsi="Calibri" w:cs="Calibri"/>
                <w:bCs/>
                <w:sz w:val="22"/>
                <w:szCs w:val="22"/>
              </w:rPr>
              <w:t>siguientes requisitos de SMS:</w:t>
            </w:r>
          </w:p>
          <w:p w:rsidR="00D65E20" w:rsidRPr="00C55D50" w:rsidRDefault="00D65E20" w:rsidP="00D65E20">
            <w:pPr>
              <w:pStyle w:val="Prrafodelista"/>
              <w:autoSpaceDE w:val="0"/>
              <w:autoSpaceDN w:val="0"/>
              <w:adjustRightInd w:val="0"/>
              <w:spacing w:before="120"/>
              <w:rPr>
                <w:rFonts w:ascii="Calibri" w:hAnsi="Calibri" w:cs="Calibri"/>
                <w:bCs/>
                <w:sz w:val="22"/>
                <w:szCs w:val="22"/>
              </w:rPr>
            </w:pPr>
            <w:r w:rsidRPr="00D65E20">
              <w:rPr>
                <w:rFonts w:ascii="Calibri" w:hAnsi="Calibri" w:cs="Calibri"/>
                <w:bCs/>
                <w:sz w:val="22"/>
                <w:szCs w:val="22"/>
              </w:rPr>
              <w:t>3.1</w:t>
            </w:r>
            <w:r w:rsidRPr="00C55D50">
              <w:rPr>
                <w:rFonts w:ascii="Calibri" w:hAnsi="Calibri" w:cs="Calibri"/>
                <w:bCs/>
                <w:sz w:val="22"/>
                <w:szCs w:val="22"/>
              </w:rPr>
              <w:t xml:space="preserve"> Nómina (nombre completo y cédula de identidad) del personal a cargo de los trabajos</w:t>
            </w:r>
          </w:p>
          <w:p w:rsidR="00D65E20" w:rsidRPr="00C55D50" w:rsidRDefault="00D65E20" w:rsidP="00D65E20">
            <w:pPr>
              <w:pStyle w:val="Prrafodelista"/>
              <w:spacing w:before="120" w:after="120"/>
              <w:rPr>
                <w:rFonts w:ascii="Calibri" w:hAnsi="Calibri" w:cs="Calibri"/>
                <w:bCs/>
                <w:sz w:val="22"/>
                <w:szCs w:val="22"/>
              </w:rPr>
            </w:pPr>
            <w:r w:rsidRPr="00D65E20">
              <w:rPr>
                <w:rFonts w:ascii="Calibri" w:hAnsi="Calibri" w:cs="Calibri"/>
                <w:bCs/>
                <w:sz w:val="22"/>
                <w:szCs w:val="22"/>
              </w:rPr>
              <w:t>3.2</w:t>
            </w:r>
            <w:r w:rsidRPr="00C55D50">
              <w:rPr>
                <w:rFonts w:ascii="Calibri" w:hAnsi="Calibri" w:cs="Calibri"/>
                <w:bCs/>
                <w:sz w:val="22"/>
                <w:szCs w:val="22"/>
              </w:rPr>
              <w:t xml:space="preserve"> Registro inducción de SMS y/o charlas de seguridad </w:t>
            </w:r>
            <w:r w:rsidRPr="00D65E20">
              <w:rPr>
                <w:rFonts w:ascii="Calibri" w:hAnsi="Calibri" w:cs="Calibri"/>
                <w:bCs/>
                <w:sz w:val="22"/>
                <w:szCs w:val="22"/>
              </w:rPr>
              <w:t xml:space="preserve">al 100% del personal inmerso en la actividad, obra y/o servicio </w:t>
            </w:r>
            <w:r w:rsidRPr="00C55D50">
              <w:rPr>
                <w:rFonts w:ascii="Calibri" w:hAnsi="Calibri" w:cs="Calibri"/>
                <w:bCs/>
                <w:sz w:val="22"/>
                <w:szCs w:val="22"/>
              </w:rPr>
              <w:t xml:space="preserve">(Lo realizara personal de SMS de </w:t>
            </w:r>
            <w:r w:rsidRPr="00D65E20">
              <w:rPr>
                <w:rFonts w:ascii="Calibri" w:hAnsi="Calibri" w:cs="Calibri"/>
                <w:bCs/>
                <w:sz w:val="22"/>
                <w:szCs w:val="22"/>
              </w:rPr>
              <w:t>YPFB</w:t>
            </w:r>
            <w:r w:rsidRPr="00C55D50">
              <w:rPr>
                <w:rFonts w:ascii="Calibri" w:hAnsi="Calibri" w:cs="Calibri"/>
                <w:bCs/>
                <w:sz w:val="22"/>
                <w:szCs w:val="22"/>
              </w:rPr>
              <w:t>).</w:t>
            </w:r>
          </w:p>
          <w:p w:rsidR="00D65E20" w:rsidRPr="00C55D50" w:rsidRDefault="00D65E20" w:rsidP="00D65E20">
            <w:pPr>
              <w:pStyle w:val="Prrafodelista"/>
              <w:spacing w:before="120" w:after="120"/>
              <w:rPr>
                <w:rFonts w:ascii="Calibri" w:hAnsi="Calibri" w:cs="Calibri"/>
                <w:bCs/>
                <w:sz w:val="22"/>
                <w:szCs w:val="22"/>
              </w:rPr>
            </w:pPr>
            <w:r w:rsidRPr="00D65E20">
              <w:rPr>
                <w:rFonts w:ascii="Calibri" w:hAnsi="Calibri" w:cs="Calibri"/>
                <w:bCs/>
                <w:sz w:val="22"/>
                <w:szCs w:val="22"/>
              </w:rPr>
              <w:lastRenderedPageBreak/>
              <w:t>3.3</w:t>
            </w:r>
            <w:r w:rsidRPr="00C55D50">
              <w:rPr>
                <w:rFonts w:ascii="Calibri" w:hAnsi="Calibri" w:cs="Calibri"/>
                <w:bCs/>
                <w:sz w:val="22"/>
                <w:szCs w:val="22"/>
              </w:rPr>
              <w:t xml:space="preserve"> </w:t>
            </w:r>
            <w:r w:rsidRPr="00D65E20">
              <w:rPr>
                <w:rFonts w:ascii="Calibri" w:hAnsi="Calibri" w:cs="Calibri"/>
                <w:bCs/>
                <w:sz w:val="22"/>
                <w:szCs w:val="22"/>
              </w:rPr>
              <w:t xml:space="preserve">Capacitaciones básicas de SMS: Manejo defensivo, Primeros Auxilios, Manejo de Extintores, Plan de Emergencia, uso de EPP y otros aplicables. Aplica a todo el personal inmerso en la actividad, obra y/o servicio. (Personal propio, y sub contratistas). </w:t>
            </w:r>
          </w:p>
          <w:p w:rsidR="00D65E20" w:rsidRPr="00D65E20" w:rsidRDefault="00D65E20" w:rsidP="00D65E20">
            <w:pPr>
              <w:pStyle w:val="Prrafodelista"/>
              <w:autoSpaceDE w:val="0"/>
              <w:autoSpaceDN w:val="0"/>
              <w:adjustRightInd w:val="0"/>
              <w:spacing w:before="120"/>
              <w:rPr>
                <w:rFonts w:ascii="Calibri" w:hAnsi="Calibri" w:cs="Calibri"/>
                <w:bCs/>
                <w:sz w:val="22"/>
                <w:szCs w:val="22"/>
              </w:rPr>
            </w:pPr>
            <w:r w:rsidRPr="00D65E20">
              <w:rPr>
                <w:rFonts w:ascii="Calibri" w:hAnsi="Calibri" w:cs="Calibri"/>
                <w:bCs/>
                <w:sz w:val="22"/>
                <w:szCs w:val="22"/>
              </w:rPr>
              <w:t>3.4</w:t>
            </w:r>
            <w:r w:rsidRPr="00C55D50">
              <w:rPr>
                <w:rFonts w:ascii="Calibri" w:hAnsi="Calibri" w:cs="Calibri"/>
                <w:bCs/>
                <w:sz w:val="22"/>
                <w:szCs w:val="22"/>
              </w:rPr>
              <w:t xml:space="preserve"> </w:t>
            </w:r>
            <w:r w:rsidRPr="00D65E20">
              <w:rPr>
                <w:rFonts w:ascii="Calibri" w:hAnsi="Calibri" w:cs="Calibri"/>
                <w:bCs/>
                <w:sz w:val="22"/>
                <w:szCs w:val="22"/>
              </w:rPr>
              <w:t>Copia de póliza contra accidentes personales (que cubre gastos médicos, invalidez parcial permanente, invalidez total permanente y muerte).</w:t>
            </w:r>
          </w:p>
          <w:p w:rsidR="00D65E20" w:rsidRPr="00D65E20" w:rsidRDefault="00D65E20" w:rsidP="00D65E20">
            <w:pPr>
              <w:pStyle w:val="Prrafodelista"/>
              <w:autoSpaceDE w:val="0"/>
              <w:autoSpaceDN w:val="0"/>
              <w:adjustRightInd w:val="0"/>
              <w:spacing w:before="120" w:line="276" w:lineRule="auto"/>
              <w:rPr>
                <w:rFonts w:ascii="Calibri" w:hAnsi="Calibri" w:cs="Calibri"/>
                <w:bCs/>
                <w:sz w:val="22"/>
                <w:szCs w:val="22"/>
              </w:rPr>
            </w:pPr>
            <w:r w:rsidRPr="00D65E20">
              <w:rPr>
                <w:rFonts w:ascii="Calibri" w:hAnsi="Calibri" w:cs="Calibri"/>
                <w:bCs/>
                <w:sz w:val="22"/>
                <w:szCs w:val="22"/>
              </w:rPr>
              <w:t>4.   Al ingreso y durante la actividad, obra y/o servicio la empresa adjudicada deberá cumplir con los siguientes requisitos:</w:t>
            </w:r>
          </w:p>
          <w:p w:rsidR="00D65E20" w:rsidRPr="00C55D50" w:rsidRDefault="00D65E20" w:rsidP="00D65E20">
            <w:pPr>
              <w:pStyle w:val="Prrafodelista"/>
              <w:autoSpaceDE w:val="0"/>
              <w:autoSpaceDN w:val="0"/>
              <w:adjustRightInd w:val="0"/>
              <w:spacing w:before="120"/>
              <w:rPr>
                <w:rFonts w:ascii="Calibri" w:hAnsi="Calibri" w:cs="Calibri"/>
                <w:bCs/>
                <w:sz w:val="22"/>
                <w:szCs w:val="22"/>
              </w:rPr>
            </w:pPr>
            <w:r w:rsidRPr="00D65E20">
              <w:rPr>
                <w:rFonts w:ascii="Calibri" w:hAnsi="Calibri" w:cs="Calibri"/>
                <w:bCs/>
                <w:sz w:val="22"/>
                <w:szCs w:val="22"/>
              </w:rPr>
              <w:t>4.1</w:t>
            </w:r>
            <w:r w:rsidRPr="00C55D50">
              <w:rPr>
                <w:rFonts w:ascii="Calibri" w:hAnsi="Calibri" w:cs="Calibri"/>
                <w:bCs/>
                <w:sz w:val="22"/>
                <w:szCs w:val="22"/>
              </w:rPr>
              <w:t xml:space="preserve"> Uso obligatorio de EPP (Equipo de Protección Personal, de acuerdo a las actividades específicas)</w:t>
            </w:r>
          </w:p>
          <w:p w:rsidR="00D65E20" w:rsidRPr="00C55D50" w:rsidRDefault="00D65E20" w:rsidP="00D65E20">
            <w:pPr>
              <w:pStyle w:val="Prrafodelista"/>
              <w:autoSpaceDE w:val="0"/>
              <w:autoSpaceDN w:val="0"/>
              <w:adjustRightInd w:val="0"/>
              <w:spacing w:before="120"/>
              <w:rPr>
                <w:rFonts w:ascii="Calibri" w:hAnsi="Calibri" w:cs="Calibri"/>
                <w:bCs/>
                <w:sz w:val="22"/>
                <w:szCs w:val="22"/>
              </w:rPr>
            </w:pPr>
            <w:r w:rsidRPr="00D65E20">
              <w:rPr>
                <w:rFonts w:ascii="Calibri" w:hAnsi="Calibri" w:cs="Calibri"/>
                <w:bCs/>
                <w:sz w:val="22"/>
                <w:szCs w:val="22"/>
              </w:rPr>
              <w:t>4.1.1</w:t>
            </w:r>
            <w:r w:rsidRPr="00C55D50">
              <w:rPr>
                <w:rFonts w:ascii="Calibri" w:hAnsi="Calibri" w:cs="Calibri"/>
                <w:bCs/>
                <w:sz w:val="22"/>
                <w:szCs w:val="22"/>
              </w:rPr>
              <w:t xml:space="preserve"> Pantalón y camisa jean (80% de algodón)</w:t>
            </w:r>
          </w:p>
          <w:p w:rsidR="00D65E20" w:rsidRPr="00C55D50" w:rsidRDefault="00D65E20" w:rsidP="00D65E20">
            <w:pPr>
              <w:pStyle w:val="Prrafodelista"/>
              <w:autoSpaceDE w:val="0"/>
              <w:autoSpaceDN w:val="0"/>
              <w:adjustRightInd w:val="0"/>
              <w:spacing w:before="120"/>
              <w:rPr>
                <w:rFonts w:ascii="Calibri" w:hAnsi="Calibri" w:cs="Calibri"/>
                <w:bCs/>
                <w:sz w:val="22"/>
                <w:szCs w:val="22"/>
              </w:rPr>
            </w:pPr>
            <w:r w:rsidRPr="00D65E20">
              <w:rPr>
                <w:rFonts w:ascii="Calibri" w:hAnsi="Calibri" w:cs="Calibri"/>
                <w:bCs/>
                <w:sz w:val="22"/>
                <w:szCs w:val="22"/>
              </w:rPr>
              <w:t>4.1.2</w:t>
            </w:r>
            <w:r w:rsidRPr="00C55D50">
              <w:rPr>
                <w:rFonts w:ascii="Calibri" w:hAnsi="Calibri" w:cs="Calibri"/>
                <w:bCs/>
                <w:sz w:val="22"/>
                <w:szCs w:val="22"/>
              </w:rPr>
              <w:t xml:space="preserve"> Casco de Seguridad</w:t>
            </w:r>
          </w:p>
          <w:p w:rsidR="00D65E20" w:rsidRPr="00C55D50" w:rsidRDefault="00D65E20" w:rsidP="00D65E20">
            <w:pPr>
              <w:pStyle w:val="Prrafodelista"/>
              <w:autoSpaceDE w:val="0"/>
              <w:autoSpaceDN w:val="0"/>
              <w:adjustRightInd w:val="0"/>
              <w:spacing w:before="120"/>
              <w:rPr>
                <w:rFonts w:ascii="Calibri" w:hAnsi="Calibri" w:cs="Calibri"/>
                <w:bCs/>
                <w:sz w:val="22"/>
                <w:szCs w:val="22"/>
              </w:rPr>
            </w:pPr>
            <w:r w:rsidRPr="00D65E20">
              <w:rPr>
                <w:rFonts w:ascii="Calibri" w:hAnsi="Calibri" w:cs="Calibri"/>
                <w:bCs/>
                <w:sz w:val="22"/>
                <w:szCs w:val="22"/>
              </w:rPr>
              <w:t>4.1.3</w:t>
            </w:r>
            <w:r w:rsidRPr="00C55D50">
              <w:rPr>
                <w:rFonts w:ascii="Calibri" w:hAnsi="Calibri" w:cs="Calibri"/>
                <w:bCs/>
                <w:sz w:val="22"/>
                <w:szCs w:val="22"/>
              </w:rPr>
              <w:t xml:space="preserve"> Calzados de Seguridad</w:t>
            </w:r>
          </w:p>
          <w:p w:rsidR="00D65E20" w:rsidRPr="00C55D50" w:rsidRDefault="00D65E20" w:rsidP="00D65E20">
            <w:pPr>
              <w:pStyle w:val="Prrafodelista"/>
              <w:autoSpaceDE w:val="0"/>
              <w:autoSpaceDN w:val="0"/>
              <w:adjustRightInd w:val="0"/>
              <w:spacing w:before="120"/>
              <w:rPr>
                <w:rFonts w:ascii="Calibri" w:hAnsi="Calibri" w:cs="Calibri"/>
                <w:bCs/>
                <w:sz w:val="22"/>
                <w:szCs w:val="22"/>
              </w:rPr>
            </w:pPr>
            <w:r w:rsidRPr="00D65E20">
              <w:rPr>
                <w:rFonts w:ascii="Calibri" w:hAnsi="Calibri" w:cs="Calibri"/>
                <w:bCs/>
                <w:sz w:val="22"/>
                <w:szCs w:val="22"/>
              </w:rPr>
              <w:t>4.1.4</w:t>
            </w:r>
            <w:r w:rsidRPr="00C55D50">
              <w:rPr>
                <w:rFonts w:ascii="Calibri" w:hAnsi="Calibri" w:cs="Calibri"/>
                <w:bCs/>
                <w:sz w:val="22"/>
                <w:szCs w:val="22"/>
              </w:rPr>
              <w:t xml:space="preserve"> Lentes de Seguridad</w:t>
            </w:r>
          </w:p>
          <w:p w:rsidR="00D65E20" w:rsidRPr="00D65E20" w:rsidRDefault="00D65E20" w:rsidP="00D65E20">
            <w:pPr>
              <w:pStyle w:val="Prrafodelista"/>
              <w:autoSpaceDE w:val="0"/>
              <w:autoSpaceDN w:val="0"/>
              <w:adjustRightInd w:val="0"/>
              <w:spacing w:before="120"/>
              <w:rPr>
                <w:rFonts w:ascii="Calibri" w:hAnsi="Calibri" w:cs="Calibri"/>
                <w:bCs/>
                <w:sz w:val="22"/>
                <w:szCs w:val="22"/>
              </w:rPr>
            </w:pPr>
            <w:r w:rsidRPr="00D65E20">
              <w:rPr>
                <w:rFonts w:ascii="Calibri" w:hAnsi="Calibri" w:cs="Calibri"/>
                <w:bCs/>
                <w:sz w:val="22"/>
                <w:szCs w:val="22"/>
              </w:rPr>
              <w:t>4.1.5</w:t>
            </w:r>
            <w:r w:rsidRPr="00C55D50">
              <w:rPr>
                <w:rFonts w:ascii="Calibri" w:hAnsi="Calibri" w:cs="Calibri"/>
                <w:bCs/>
                <w:sz w:val="22"/>
                <w:szCs w:val="22"/>
              </w:rPr>
              <w:t xml:space="preserve"> Guantes </w:t>
            </w:r>
            <w:r w:rsidRPr="00D65E20">
              <w:rPr>
                <w:rFonts w:ascii="Calibri" w:hAnsi="Calibri" w:cs="Calibri"/>
                <w:bCs/>
                <w:sz w:val="22"/>
                <w:szCs w:val="22"/>
              </w:rPr>
              <w:t>(de acuerdo a las actividades a desarrollar)</w:t>
            </w:r>
          </w:p>
          <w:p w:rsidR="00D65E20" w:rsidRPr="00D65E20" w:rsidRDefault="00D65E20" w:rsidP="00D65E20">
            <w:pPr>
              <w:pStyle w:val="Prrafodelista"/>
              <w:autoSpaceDE w:val="0"/>
              <w:autoSpaceDN w:val="0"/>
              <w:adjustRightInd w:val="0"/>
              <w:spacing w:before="120"/>
              <w:rPr>
                <w:rFonts w:ascii="Calibri" w:hAnsi="Calibri" w:cs="Calibri"/>
                <w:bCs/>
                <w:sz w:val="22"/>
                <w:szCs w:val="22"/>
              </w:rPr>
            </w:pPr>
            <w:r w:rsidRPr="00D65E20">
              <w:rPr>
                <w:rFonts w:ascii="Calibri" w:hAnsi="Calibri" w:cs="Calibri"/>
                <w:bCs/>
                <w:sz w:val="22"/>
                <w:szCs w:val="22"/>
              </w:rPr>
              <w:t>4.1.6 Protector auditivo (en caso de intervenir en lugares con generación de ruido)</w:t>
            </w:r>
          </w:p>
          <w:p w:rsidR="00D65E20" w:rsidRPr="00D65E20" w:rsidRDefault="00D65E20" w:rsidP="00D65E20">
            <w:pPr>
              <w:pStyle w:val="Prrafodelista"/>
              <w:autoSpaceDE w:val="0"/>
              <w:autoSpaceDN w:val="0"/>
              <w:adjustRightInd w:val="0"/>
              <w:spacing w:before="120" w:after="120" w:line="276" w:lineRule="auto"/>
              <w:ind w:left="0"/>
              <w:rPr>
                <w:rFonts w:ascii="Calibri" w:hAnsi="Calibri" w:cs="Calibri"/>
                <w:bCs/>
                <w:sz w:val="22"/>
                <w:szCs w:val="22"/>
              </w:rPr>
            </w:pPr>
            <w:r w:rsidRPr="00D65E20">
              <w:rPr>
                <w:rFonts w:ascii="Calibri" w:hAnsi="Calibri" w:cs="Calibri"/>
                <w:bCs/>
                <w:sz w:val="22"/>
                <w:szCs w:val="22"/>
              </w:rPr>
              <w:t>En caso de ser requerido el ingreso de vehículos a planta, la empresa adjudicada deberá asegurar que el vehículo cuente con los siguientes requisitos mínimos para su habilitación previos al ingreso:</w:t>
            </w:r>
          </w:p>
          <w:p w:rsidR="00D65E20" w:rsidRPr="00D65E20" w:rsidRDefault="00D65E20" w:rsidP="008E1A83">
            <w:pPr>
              <w:numPr>
                <w:ilvl w:val="0"/>
                <w:numId w:val="48"/>
              </w:numPr>
              <w:ind w:left="709" w:hanging="283"/>
              <w:contextualSpacing/>
              <w:jc w:val="both"/>
              <w:rPr>
                <w:rFonts w:ascii="Calibri" w:hAnsi="Calibri" w:cs="Calibri"/>
                <w:bCs/>
                <w:sz w:val="22"/>
                <w:szCs w:val="22"/>
              </w:rPr>
            </w:pPr>
            <w:r w:rsidRPr="00D65E20">
              <w:rPr>
                <w:rFonts w:ascii="Calibri" w:hAnsi="Calibri" w:cs="Calibri"/>
                <w:bCs/>
                <w:sz w:val="22"/>
                <w:szCs w:val="22"/>
              </w:rPr>
              <w:t>Antigüedad no mayor a 5 años para vehículo liviano, de 15 años para camiones.</w:t>
            </w:r>
          </w:p>
          <w:p w:rsidR="00D65E20" w:rsidRPr="00D65E20" w:rsidRDefault="00D65E20" w:rsidP="008E1A83">
            <w:pPr>
              <w:numPr>
                <w:ilvl w:val="0"/>
                <w:numId w:val="48"/>
              </w:numPr>
              <w:ind w:left="709" w:hanging="283"/>
              <w:contextualSpacing/>
              <w:jc w:val="both"/>
              <w:rPr>
                <w:rFonts w:ascii="Calibri" w:hAnsi="Calibri" w:cs="Calibri"/>
                <w:bCs/>
                <w:sz w:val="22"/>
                <w:szCs w:val="22"/>
              </w:rPr>
            </w:pPr>
            <w:r w:rsidRPr="00D65E20">
              <w:rPr>
                <w:rFonts w:ascii="Calibri" w:hAnsi="Calibri" w:cs="Calibri"/>
                <w:bCs/>
                <w:sz w:val="22"/>
                <w:szCs w:val="22"/>
              </w:rPr>
              <w:t>Seguro de accidente vehicular.</w:t>
            </w:r>
          </w:p>
          <w:p w:rsidR="00D65E20" w:rsidRPr="00D65E20" w:rsidRDefault="00D65E20" w:rsidP="008E1A83">
            <w:pPr>
              <w:numPr>
                <w:ilvl w:val="0"/>
                <w:numId w:val="48"/>
              </w:numPr>
              <w:ind w:left="709" w:hanging="283"/>
              <w:contextualSpacing/>
              <w:jc w:val="both"/>
              <w:rPr>
                <w:rFonts w:ascii="Calibri" w:hAnsi="Calibri" w:cs="Calibri"/>
                <w:bCs/>
                <w:sz w:val="22"/>
                <w:szCs w:val="22"/>
              </w:rPr>
            </w:pPr>
            <w:r w:rsidRPr="00D65E20">
              <w:rPr>
                <w:rFonts w:ascii="Calibri" w:hAnsi="Calibri" w:cs="Calibri"/>
                <w:bCs/>
                <w:sz w:val="22"/>
                <w:szCs w:val="22"/>
              </w:rPr>
              <w:t>Debe obligatoriamente estar identificado.</w:t>
            </w:r>
          </w:p>
          <w:p w:rsidR="00D65E20" w:rsidRPr="00D65E20" w:rsidRDefault="00D65E20" w:rsidP="008E1A83">
            <w:pPr>
              <w:numPr>
                <w:ilvl w:val="0"/>
                <w:numId w:val="48"/>
              </w:numPr>
              <w:ind w:left="709" w:hanging="283"/>
              <w:contextualSpacing/>
              <w:jc w:val="both"/>
              <w:rPr>
                <w:rFonts w:ascii="Calibri" w:hAnsi="Calibri" w:cs="Calibri"/>
                <w:bCs/>
                <w:sz w:val="22"/>
                <w:szCs w:val="22"/>
              </w:rPr>
            </w:pPr>
            <w:r w:rsidRPr="00D65E20">
              <w:rPr>
                <w:rFonts w:ascii="Calibri" w:hAnsi="Calibri" w:cs="Calibri"/>
                <w:bCs/>
                <w:sz w:val="22"/>
                <w:szCs w:val="22"/>
              </w:rPr>
              <w:t xml:space="preserve">Seguro Obligatorio Contra Accidentes De Tránsito – </w:t>
            </w:r>
            <w:proofErr w:type="spellStart"/>
            <w:r w:rsidRPr="00D65E20">
              <w:rPr>
                <w:rFonts w:ascii="Calibri" w:hAnsi="Calibri" w:cs="Calibri"/>
                <w:bCs/>
                <w:sz w:val="22"/>
                <w:szCs w:val="22"/>
              </w:rPr>
              <w:t>Soat</w:t>
            </w:r>
            <w:proofErr w:type="spellEnd"/>
            <w:r w:rsidRPr="00D65E20">
              <w:rPr>
                <w:rFonts w:ascii="Calibri" w:hAnsi="Calibri" w:cs="Calibri"/>
                <w:bCs/>
                <w:sz w:val="22"/>
                <w:szCs w:val="22"/>
              </w:rPr>
              <w:t xml:space="preserve">. </w:t>
            </w:r>
          </w:p>
          <w:p w:rsidR="00D65E20" w:rsidRPr="00D65E20" w:rsidRDefault="00D65E20" w:rsidP="008E1A83">
            <w:pPr>
              <w:numPr>
                <w:ilvl w:val="0"/>
                <w:numId w:val="48"/>
              </w:numPr>
              <w:ind w:left="709" w:hanging="283"/>
              <w:contextualSpacing/>
              <w:jc w:val="both"/>
              <w:rPr>
                <w:rFonts w:ascii="Calibri" w:hAnsi="Calibri" w:cs="Calibri"/>
                <w:bCs/>
                <w:sz w:val="22"/>
                <w:szCs w:val="22"/>
              </w:rPr>
            </w:pPr>
            <w:proofErr w:type="spellStart"/>
            <w:r w:rsidRPr="00D65E20">
              <w:rPr>
                <w:rFonts w:ascii="Calibri" w:hAnsi="Calibri" w:cs="Calibri"/>
                <w:bCs/>
                <w:sz w:val="22"/>
                <w:szCs w:val="22"/>
              </w:rPr>
              <w:t>Check</w:t>
            </w:r>
            <w:proofErr w:type="spellEnd"/>
            <w:r w:rsidRPr="00D65E20">
              <w:rPr>
                <w:rFonts w:ascii="Calibri" w:hAnsi="Calibri" w:cs="Calibri"/>
                <w:bCs/>
                <w:sz w:val="22"/>
                <w:szCs w:val="22"/>
              </w:rPr>
              <w:t xml:space="preserve"> </w:t>
            </w:r>
            <w:proofErr w:type="spellStart"/>
            <w:r w:rsidRPr="00D65E20">
              <w:rPr>
                <w:rFonts w:ascii="Calibri" w:hAnsi="Calibri" w:cs="Calibri"/>
                <w:bCs/>
                <w:sz w:val="22"/>
                <w:szCs w:val="22"/>
              </w:rPr>
              <w:t>List</w:t>
            </w:r>
            <w:proofErr w:type="spellEnd"/>
            <w:r w:rsidRPr="00D65E20">
              <w:rPr>
                <w:rFonts w:ascii="Calibri" w:hAnsi="Calibri" w:cs="Calibri"/>
                <w:bCs/>
                <w:sz w:val="22"/>
                <w:szCs w:val="22"/>
              </w:rPr>
              <w:t xml:space="preserve"> de vehículos livianos y pesados.</w:t>
            </w:r>
          </w:p>
          <w:p w:rsidR="00D65E20" w:rsidRPr="00D65E20" w:rsidRDefault="00D65E20" w:rsidP="008E1A83">
            <w:pPr>
              <w:numPr>
                <w:ilvl w:val="0"/>
                <w:numId w:val="48"/>
              </w:numPr>
              <w:ind w:left="709" w:hanging="283"/>
              <w:contextualSpacing/>
              <w:jc w:val="both"/>
              <w:rPr>
                <w:rFonts w:ascii="Calibri" w:hAnsi="Calibri" w:cs="Calibri"/>
                <w:bCs/>
                <w:sz w:val="22"/>
                <w:szCs w:val="22"/>
              </w:rPr>
            </w:pPr>
            <w:r w:rsidRPr="00D65E20">
              <w:rPr>
                <w:rFonts w:ascii="Calibri" w:hAnsi="Calibri" w:cs="Calibri"/>
                <w:bCs/>
                <w:sz w:val="22"/>
                <w:szCs w:val="22"/>
              </w:rPr>
              <w:t>Inspección técnica por empresa certificada (</w:t>
            </w:r>
            <w:proofErr w:type="spellStart"/>
            <w:r w:rsidRPr="00D65E20">
              <w:rPr>
                <w:rFonts w:ascii="Calibri" w:hAnsi="Calibri" w:cs="Calibri"/>
                <w:bCs/>
                <w:sz w:val="22"/>
                <w:szCs w:val="22"/>
              </w:rPr>
              <w:t>Petrovisa</w:t>
            </w:r>
            <w:proofErr w:type="spellEnd"/>
            <w:r w:rsidRPr="00D65E20">
              <w:rPr>
                <w:rFonts w:ascii="Calibri" w:hAnsi="Calibri" w:cs="Calibri"/>
                <w:bCs/>
                <w:sz w:val="22"/>
                <w:szCs w:val="22"/>
              </w:rPr>
              <w:t xml:space="preserve">, </w:t>
            </w:r>
            <w:proofErr w:type="spellStart"/>
            <w:r w:rsidRPr="00D65E20">
              <w:rPr>
                <w:rFonts w:ascii="Calibri" w:hAnsi="Calibri" w:cs="Calibri"/>
                <w:bCs/>
                <w:sz w:val="22"/>
                <w:szCs w:val="22"/>
              </w:rPr>
              <w:t>Ibnorca</w:t>
            </w:r>
            <w:proofErr w:type="spellEnd"/>
            <w:r w:rsidRPr="00D65E20">
              <w:rPr>
                <w:rFonts w:ascii="Calibri" w:hAnsi="Calibri" w:cs="Calibri"/>
                <w:bCs/>
                <w:sz w:val="22"/>
                <w:szCs w:val="22"/>
              </w:rPr>
              <w:t>, etc.)</w:t>
            </w:r>
          </w:p>
          <w:p w:rsidR="00D65E20" w:rsidRPr="00D65E20" w:rsidRDefault="00D65E20" w:rsidP="008E1A83">
            <w:pPr>
              <w:numPr>
                <w:ilvl w:val="0"/>
                <w:numId w:val="48"/>
              </w:numPr>
              <w:ind w:left="709" w:hanging="283"/>
              <w:contextualSpacing/>
              <w:jc w:val="both"/>
              <w:rPr>
                <w:rFonts w:ascii="Calibri" w:hAnsi="Calibri" w:cs="Calibri"/>
                <w:bCs/>
                <w:sz w:val="22"/>
                <w:szCs w:val="22"/>
              </w:rPr>
            </w:pPr>
            <w:r w:rsidRPr="00D65E20">
              <w:rPr>
                <w:rFonts w:ascii="Calibri" w:hAnsi="Calibri" w:cs="Calibri"/>
                <w:bCs/>
                <w:sz w:val="22"/>
                <w:szCs w:val="22"/>
              </w:rPr>
              <w:t>Inspección técnica vehicular realizada por la Dirección de Transito de la Policía Boliviana.</w:t>
            </w:r>
          </w:p>
          <w:p w:rsidR="00D65E20" w:rsidRPr="00D65E20" w:rsidRDefault="00D65E20" w:rsidP="008E1A83">
            <w:pPr>
              <w:numPr>
                <w:ilvl w:val="0"/>
                <w:numId w:val="48"/>
              </w:numPr>
              <w:ind w:left="709" w:hanging="283"/>
              <w:contextualSpacing/>
              <w:jc w:val="both"/>
              <w:rPr>
                <w:rFonts w:ascii="Calibri" w:hAnsi="Calibri" w:cs="Calibri"/>
                <w:bCs/>
                <w:sz w:val="22"/>
                <w:szCs w:val="22"/>
              </w:rPr>
            </w:pPr>
            <w:r w:rsidRPr="00D65E20">
              <w:rPr>
                <w:rFonts w:ascii="Calibri" w:hAnsi="Calibri" w:cs="Calibri"/>
                <w:bCs/>
                <w:sz w:val="22"/>
                <w:szCs w:val="22"/>
              </w:rPr>
              <w:t>Estar equipados mínimamente con 1 extintor de polvo químico seco tipo ABC de capacidad mínima de 5 lb.</w:t>
            </w:r>
          </w:p>
          <w:p w:rsidR="00D65E20" w:rsidRPr="00D65E20" w:rsidRDefault="00D65E20" w:rsidP="008E1A83">
            <w:pPr>
              <w:numPr>
                <w:ilvl w:val="0"/>
                <w:numId w:val="48"/>
              </w:numPr>
              <w:ind w:left="709" w:hanging="283"/>
              <w:contextualSpacing/>
              <w:jc w:val="both"/>
              <w:rPr>
                <w:rFonts w:ascii="Calibri" w:hAnsi="Calibri" w:cs="Calibri"/>
                <w:bCs/>
                <w:sz w:val="22"/>
                <w:szCs w:val="22"/>
              </w:rPr>
            </w:pPr>
            <w:r w:rsidRPr="00D65E20">
              <w:rPr>
                <w:rFonts w:ascii="Calibri" w:hAnsi="Calibri" w:cs="Calibri"/>
                <w:bCs/>
                <w:sz w:val="22"/>
                <w:szCs w:val="22"/>
              </w:rPr>
              <w:t>Disponer de 2 triángulos de emergencia como mínimo.</w:t>
            </w:r>
          </w:p>
          <w:p w:rsidR="00D65E20" w:rsidRPr="00D65E20" w:rsidRDefault="00D65E20" w:rsidP="008E1A83">
            <w:pPr>
              <w:numPr>
                <w:ilvl w:val="0"/>
                <w:numId w:val="48"/>
              </w:numPr>
              <w:ind w:left="709" w:hanging="283"/>
              <w:contextualSpacing/>
              <w:jc w:val="both"/>
              <w:rPr>
                <w:rFonts w:ascii="Calibri" w:hAnsi="Calibri" w:cs="Calibri"/>
                <w:bCs/>
                <w:sz w:val="22"/>
                <w:szCs w:val="22"/>
              </w:rPr>
            </w:pPr>
            <w:r w:rsidRPr="00D65E20">
              <w:rPr>
                <w:rFonts w:ascii="Calibri" w:hAnsi="Calibri" w:cs="Calibri"/>
                <w:bCs/>
                <w:sz w:val="22"/>
                <w:szCs w:val="22"/>
              </w:rPr>
              <w:t>Los autoadhesivos, etiquetas de velocidad máxima y rosetas de inspección técnica de la policía de tránsito y SOAT deben estar en una posición de no impedir la visibilidad del conductor.</w:t>
            </w:r>
          </w:p>
          <w:p w:rsidR="00D65E20" w:rsidRPr="00D65E20" w:rsidRDefault="00D65E20" w:rsidP="008E1A83">
            <w:pPr>
              <w:numPr>
                <w:ilvl w:val="0"/>
                <w:numId w:val="48"/>
              </w:numPr>
              <w:ind w:left="709" w:hanging="283"/>
              <w:contextualSpacing/>
              <w:jc w:val="both"/>
              <w:rPr>
                <w:rFonts w:ascii="Calibri" w:hAnsi="Calibri" w:cs="Calibri"/>
                <w:bCs/>
                <w:sz w:val="22"/>
                <w:szCs w:val="22"/>
              </w:rPr>
            </w:pPr>
            <w:r w:rsidRPr="00D65E20">
              <w:rPr>
                <w:rFonts w:ascii="Calibri" w:hAnsi="Calibri" w:cs="Calibri"/>
                <w:bCs/>
                <w:sz w:val="22"/>
                <w:szCs w:val="22"/>
              </w:rPr>
              <w:t>Tener alarmas audibles de retroceso necesariamente.</w:t>
            </w:r>
          </w:p>
          <w:p w:rsidR="00D65E20" w:rsidRPr="00C55D50" w:rsidRDefault="00D65E20" w:rsidP="008E1A83">
            <w:pPr>
              <w:numPr>
                <w:ilvl w:val="0"/>
                <w:numId w:val="48"/>
              </w:numPr>
              <w:ind w:left="709" w:hanging="283"/>
              <w:rPr>
                <w:rFonts w:ascii="Calibri" w:hAnsi="Calibri" w:cs="Calibri"/>
                <w:bCs/>
                <w:sz w:val="22"/>
                <w:szCs w:val="22"/>
              </w:rPr>
            </w:pPr>
            <w:r w:rsidRPr="00C55D50">
              <w:rPr>
                <w:rFonts w:ascii="Calibri" w:hAnsi="Calibri" w:cs="Calibri"/>
                <w:bCs/>
                <w:sz w:val="22"/>
                <w:szCs w:val="22"/>
              </w:rPr>
              <w:t>Deberá contar con arresta llamas para ingresar a planta (deseable).</w:t>
            </w:r>
          </w:p>
          <w:p w:rsidR="00D65E20" w:rsidRPr="00D65E20" w:rsidRDefault="00D65E20" w:rsidP="00D65E20">
            <w:pPr>
              <w:pStyle w:val="Prrafodelista"/>
              <w:autoSpaceDE w:val="0"/>
              <w:autoSpaceDN w:val="0"/>
              <w:adjustRightInd w:val="0"/>
              <w:spacing w:before="120" w:after="120" w:line="276" w:lineRule="auto"/>
              <w:ind w:left="0"/>
              <w:rPr>
                <w:rFonts w:ascii="Calibri" w:hAnsi="Calibri" w:cs="Calibri"/>
                <w:bCs/>
                <w:sz w:val="22"/>
                <w:szCs w:val="22"/>
              </w:rPr>
            </w:pPr>
            <w:r w:rsidRPr="00D65E20">
              <w:rPr>
                <w:rFonts w:ascii="Calibri" w:hAnsi="Calibri" w:cs="Calibri"/>
                <w:bCs/>
                <w:sz w:val="22"/>
                <w:szCs w:val="22"/>
              </w:rPr>
              <w:t xml:space="preserve">La inspección de vehículos y equipos será realizada por la empresa adjudicada y validada por personal de SMS de YPFB para garantizar que los mismos estén en buenas condiciones mecánicas y técnicas de funcionamiento previo el ingreso a Planta. </w:t>
            </w:r>
          </w:p>
          <w:p w:rsidR="00D65E20" w:rsidRPr="00D65E20" w:rsidRDefault="00D65E20" w:rsidP="00D65E20">
            <w:pPr>
              <w:pStyle w:val="Prrafodelista"/>
              <w:autoSpaceDE w:val="0"/>
              <w:autoSpaceDN w:val="0"/>
              <w:adjustRightInd w:val="0"/>
              <w:spacing w:before="120" w:after="120" w:line="276" w:lineRule="auto"/>
              <w:rPr>
                <w:rFonts w:ascii="Calibri" w:hAnsi="Calibri" w:cs="Calibri"/>
                <w:bCs/>
                <w:sz w:val="22"/>
                <w:szCs w:val="22"/>
              </w:rPr>
            </w:pPr>
            <w:r w:rsidRPr="00D65E20">
              <w:rPr>
                <w:rFonts w:ascii="Calibri" w:hAnsi="Calibri" w:cs="Calibri"/>
                <w:bCs/>
                <w:sz w:val="22"/>
                <w:szCs w:val="22"/>
              </w:rPr>
              <w:t>Además, el conductor del vehículo deberá presentar previo a su ingreso a planta:</w:t>
            </w:r>
          </w:p>
          <w:p w:rsidR="00D65E20" w:rsidRPr="00D65E20" w:rsidRDefault="00D65E20" w:rsidP="008E1A83">
            <w:pPr>
              <w:numPr>
                <w:ilvl w:val="0"/>
                <w:numId w:val="47"/>
              </w:numPr>
              <w:spacing w:before="240"/>
              <w:ind w:left="0" w:firstLine="284"/>
              <w:jc w:val="both"/>
              <w:rPr>
                <w:rFonts w:ascii="Calibri" w:hAnsi="Calibri" w:cs="Calibri"/>
                <w:bCs/>
                <w:sz w:val="22"/>
                <w:szCs w:val="22"/>
              </w:rPr>
            </w:pPr>
            <w:r w:rsidRPr="00D65E20">
              <w:rPr>
                <w:rFonts w:ascii="Calibri" w:hAnsi="Calibri" w:cs="Calibri"/>
                <w:bCs/>
                <w:sz w:val="22"/>
                <w:szCs w:val="22"/>
              </w:rPr>
              <w:t>Licencia de conducir vigente de acuerdo al tipo de vehículo que utilizara el proveedor.</w:t>
            </w:r>
          </w:p>
          <w:p w:rsidR="00D65E20" w:rsidRPr="00D65E20" w:rsidRDefault="00D65E20" w:rsidP="008E1A83">
            <w:pPr>
              <w:numPr>
                <w:ilvl w:val="0"/>
                <w:numId w:val="47"/>
              </w:numPr>
              <w:autoSpaceDE w:val="0"/>
              <w:autoSpaceDN w:val="0"/>
              <w:ind w:left="0" w:firstLine="284"/>
              <w:jc w:val="both"/>
              <w:rPr>
                <w:rFonts w:ascii="Calibri" w:hAnsi="Calibri" w:cs="Calibri"/>
                <w:bCs/>
                <w:sz w:val="22"/>
                <w:szCs w:val="22"/>
              </w:rPr>
            </w:pPr>
            <w:r w:rsidRPr="00D65E20">
              <w:rPr>
                <w:rFonts w:ascii="Calibri" w:hAnsi="Calibri" w:cs="Calibri"/>
                <w:bCs/>
                <w:sz w:val="22"/>
                <w:szCs w:val="22"/>
              </w:rPr>
              <w:t>Contar con certificado de manejo defensivo vigente.</w:t>
            </w:r>
          </w:p>
          <w:p w:rsidR="00D65E20" w:rsidRDefault="00D65E20" w:rsidP="00D65E20">
            <w:pPr>
              <w:pStyle w:val="Prrafodelista"/>
              <w:adjustRightInd w:val="0"/>
              <w:spacing w:before="120" w:after="120" w:line="276" w:lineRule="auto"/>
              <w:rPr>
                <w:rFonts w:ascii="Calibri" w:hAnsi="Calibri" w:cs="Calibri"/>
                <w:bCs/>
                <w:sz w:val="22"/>
                <w:szCs w:val="22"/>
              </w:rPr>
            </w:pPr>
          </w:p>
          <w:p w:rsidR="00D65E20" w:rsidRPr="00D65E20" w:rsidRDefault="00D65E20" w:rsidP="00D855B0">
            <w:pPr>
              <w:pStyle w:val="Prrafodelista"/>
              <w:adjustRightInd w:val="0"/>
              <w:spacing w:before="120" w:after="120" w:line="276" w:lineRule="auto"/>
              <w:rPr>
                <w:rFonts w:ascii="Calibri" w:hAnsi="Calibri" w:cs="Calibri"/>
                <w:bCs/>
                <w:sz w:val="22"/>
                <w:szCs w:val="22"/>
              </w:rPr>
            </w:pPr>
            <w:r w:rsidRPr="00D65E20">
              <w:rPr>
                <w:rFonts w:ascii="Calibri" w:hAnsi="Calibri" w:cs="Calibri"/>
                <w:bCs/>
                <w:sz w:val="22"/>
                <w:szCs w:val="22"/>
              </w:rPr>
              <w:t>5.   Toda empresa contratista directa de YPFB, que subcontrate servicios de un tercero, deberá cumplir y hacer cumplir los requisitos de seguridad Industrial, salud ocupacional y medio ambiente.</w:t>
            </w:r>
          </w:p>
        </w:tc>
      </w:tr>
    </w:tbl>
    <w:p w:rsidR="007D4619" w:rsidRPr="004854C5" w:rsidRDefault="007D4619" w:rsidP="007D4619">
      <w:pPr>
        <w:rPr>
          <w:rFonts w:asciiTheme="minorHAnsi" w:hAnsiTheme="minorHAnsi" w:cstheme="minorHAnsi"/>
          <w:b/>
          <w:sz w:val="22"/>
          <w:szCs w:val="22"/>
        </w:rPr>
      </w:pPr>
    </w:p>
    <w:p w:rsidR="00D855B0" w:rsidRDefault="00D855B0"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D65E20"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D65E20" w:rsidRPr="00C55D50" w:rsidTr="00D855B0">
        <w:trPr>
          <w:trHeight w:val="412"/>
        </w:trPr>
        <w:tc>
          <w:tcPr>
            <w:tcW w:w="9113" w:type="dxa"/>
            <w:shd w:val="clear" w:color="auto" w:fill="9CC2E5"/>
            <w:vAlign w:val="center"/>
          </w:tcPr>
          <w:p w:rsidR="00D65E20" w:rsidRPr="00C55D50" w:rsidRDefault="00D65E20" w:rsidP="001C4274">
            <w:pPr>
              <w:autoSpaceDE w:val="0"/>
              <w:autoSpaceDN w:val="0"/>
              <w:adjustRightInd w:val="0"/>
              <w:jc w:val="both"/>
              <w:rPr>
                <w:rFonts w:ascii="Calibri" w:hAnsi="Calibri" w:cs="Calibri"/>
                <w:b/>
                <w:sz w:val="22"/>
                <w:szCs w:val="22"/>
              </w:rPr>
            </w:pPr>
            <w:r w:rsidRPr="00C55D50">
              <w:rPr>
                <w:rFonts w:ascii="Calibri" w:hAnsi="Calibri" w:cs="Calibri"/>
                <w:b/>
                <w:sz w:val="22"/>
                <w:szCs w:val="22"/>
              </w:rPr>
              <w:t>GARANTÍAS FINANCIERAS</w:t>
            </w:r>
          </w:p>
        </w:tc>
      </w:tr>
      <w:tr w:rsidR="00D65E20" w:rsidRPr="00C55D50" w:rsidTr="00D855B0">
        <w:trPr>
          <w:trHeight w:val="1667"/>
        </w:trPr>
        <w:tc>
          <w:tcPr>
            <w:tcW w:w="9113" w:type="dxa"/>
            <w:shd w:val="clear" w:color="auto" w:fill="auto"/>
            <w:vAlign w:val="center"/>
          </w:tcPr>
          <w:p w:rsidR="00D65E20" w:rsidRDefault="00D65E20" w:rsidP="001C4274">
            <w:pPr>
              <w:pStyle w:val="Prrafodelista"/>
              <w:ind w:left="0"/>
              <w:jc w:val="both"/>
              <w:rPr>
                <w:rFonts w:ascii="Calibri" w:hAnsi="Calibri" w:cs="Calibri"/>
                <w:b/>
                <w:sz w:val="22"/>
                <w:szCs w:val="22"/>
              </w:rPr>
            </w:pPr>
          </w:p>
          <w:p w:rsidR="00D65E20" w:rsidRDefault="00D65E20" w:rsidP="001C4274">
            <w:pPr>
              <w:autoSpaceDE w:val="0"/>
              <w:autoSpaceDN w:val="0"/>
              <w:adjustRightInd w:val="0"/>
              <w:spacing w:line="360" w:lineRule="auto"/>
              <w:jc w:val="both"/>
              <w:rPr>
                <w:rFonts w:ascii="Calibri" w:hAnsi="Calibri" w:cs="Calibri"/>
                <w:b/>
                <w:sz w:val="22"/>
                <w:szCs w:val="22"/>
              </w:rPr>
            </w:pPr>
            <w:r>
              <w:rPr>
                <w:rFonts w:ascii="Calibri" w:hAnsi="Calibri" w:cs="Calibri"/>
                <w:b/>
                <w:sz w:val="22"/>
                <w:szCs w:val="22"/>
              </w:rPr>
              <w:t xml:space="preserve">GARANTÍA DE SERIEDAD DE PROPUESTA </w:t>
            </w:r>
          </w:p>
          <w:p w:rsidR="00D65E20" w:rsidRDefault="00D65E20" w:rsidP="001C4274">
            <w:pPr>
              <w:autoSpaceDE w:val="0"/>
              <w:autoSpaceDN w:val="0"/>
              <w:adjustRightInd w:val="0"/>
              <w:jc w:val="both"/>
              <w:rPr>
                <w:rFonts w:ascii="Calibri" w:hAnsi="Calibri" w:cs="Calibri"/>
                <w:sz w:val="22"/>
                <w:szCs w:val="22"/>
                <w:lang w:val="es-BO" w:eastAsia="es-BO"/>
              </w:rPr>
            </w:pPr>
            <w:r w:rsidRPr="00C2064F">
              <w:rPr>
                <w:rFonts w:ascii="Calibri" w:hAnsi="Calibri" w:cs="Calibri"/>
                <w:sz w:val="22"/>
                <w:szCs w:val="22"/>
                <w:lang w:val="es-BO" w:eastAsia="es-BO"/>
              </w:rPr>
              <w:t xml:space="preserve">A elección del proponente podrá presentar: </w:t>
            </w:r>
          </w:p>
          <w:p w:rsidR="00D65E20" w:rsidRPr="00C2064F" w:rsidRDefault="00D65E20" w:rsidP="001C4274">
            <w:pPr>
              <w:autoSpaceDE w:val="0"/>
              <w:autoSpaceDN w:val="0"/>
              <w:adjustRightInd w:val="0"/>
              <w:jc w:val="both"/>
              <w:rPr>
                <w:rFonts w:ascii="Calibri" w:hAnsi="Calibri" w:cs="Calibri"/>
                <w:sz w:val="22"/>
                <w:szCs w:val="22"/>
                <w:lang w:val="es-BO" w:eastAsia="es-BO"/>
              </w:rPr>
            </w:pPr>
          </w:p>
          <w:p w:rsidR="00D65E20" w:rsidRPr="00C2064F" w:rsidRDefault="00D65E20" w:rsidP="001C4274">
            <w:pPr>
              <w:autoSpaceDE w:val="0"/>
              <w:autoSpaceDN w:val="0"/>
              <w:adjustRightInd w:val="0"/>
              <w:jc w:val="both"/>
              <w:rPr>
                <w:rFonts w:ascii="Calibri" w:hAnsi="Calibri" w:cs="Calibri"/>
                <w:sz w:val="22"/>
                <w:szCs w:val="22"/>
                <w:lang w:val="es-BO" w:eastAsia="es-BO"/>
              </w:rPr>
            </w:pPr>
            <w:r w:rsidRPr="00C2064F">
              <w:rPr>
                <w:rFonts w:ascii="Calibri" w:hAnsi="Calibri" w:cs="Calibri"/>
                <w:b/>
                <w:bCs/>
                <w:sz w:val="22"/>
                <w:szCs w:val="22"/>
                <w:u w:val="single"/>
                <w:lang w:val="es-BO" w:eastAsia="es-BO"/>
              </w:rPr>
              <w:t>Boleta de Garantía</w:t>
            </w:r>
            <w:r w:rsidRPr="00C2064F">
              <w:rPr>
                <w:rFonts w:ascii="Calibri" w:hAnsi="Calibri" w:cs="Calibr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2064F">
              <w:rPr>
                <w:rFonts w:ascii="Calibri" w:hAnsi="Calibri" w:cs="Calibri"/>
                <w:b/>
                <w:bCs/>
                <w:sz w:val="22"/>
                <w:szCs w:val="22"/>
                <w:lang w:val="es-BO" w:eastAsia="es-BO"/>
              </w:rPr>
              <w:t xml:space="preserve">renovable, irrevocable y de ejecución inmediata </w:t>
            </w:r>
            <w:r w:rsidRPr="00C2064F">
              <w:rPr>
                <w:rFonts w:ascii="Calibri" w:hAnsi="Calibri" w:cs="Calibri"/>
                <w:sz w:val="22"/>
                <w:szCs w:val="22"/>
                <w:lang w:val="es-BO" w:eastAsia="es-BO"/>
              </w:rPr>
              <w:t xml:space="preserve">con vigencia de 90 días calendario por un importe equivalente al 1 % del valor total de la propuesta económica. </w:t>
            </w:r>
          </w:p>
          <w:p w:rsidR="00D65E20" w:rsidRPr="00C2064F" w:rsidRDefault="00D65E20" w:rsidP="001C4274">
            <w:pPr>
              <w:autoSpaceDE w:val="0"/>
              <w:autoSpaceDN w:val="0"/>
              <w:adjustRightInd w:val="0"/>
              <w:jc w:val="both"/>
              <w:rPr>
                <w:rFonts w:ascii="Calibri" w:hAnsi="Calibri" w:cs="Calibri"/>
                <w:sz w:val="22"/>
                <w:szCs w:val="22"/>
                <w:lang w:val="es-BO" w:eastAsia="es-BO"/>
              </w:rPr>
            </w:pPr>
          </w:p>
          <w:p w:rsidR="00D65E20" w:rsidRPr="00C2064F" w:rsidRDefault="00D65E20" w:rsidP="001C4274">
            <w:pPr>
              <w:autoSpaceDE w:val="0"/>
              <w:autoSpaceDN w:val="0"/>
              <w:adjustRightInd w:val="0"/>
              <w:jc w:val="both"/>
              <w:rPr>
                <w:rFonts w:ascii="Calibri" w:hAnsi="Calibri" w:cs="Calibri"/>
                <w:sz w:val="22"/>
                <w:szCs w:val="22"/>
                <w:lang w:val="es-BO" w:eastAsia="es-BO"/>
              </w:rPr>
            </w:pPr>
            <w:r w:rsidRPr="00C2064F">
              <w:rPr>
                <w:rFonts w:ascii="Calibri" w:hAnsi="Calibri" w:cs="Calibri"/>
                <w:b/>
                <w:bCs/>
                <w:sz w:val="22"/>
                <w:szCs w:val="22"/>
                <w:u w:val="single"/>
                <w:lang w:val="es-BO" w:eastAsia="es-BO"/>
              </w:rPr>
              <w:t>Garantía a Primer Requerimiento</w:t>
            </w:r>
            <w:r w:rsidRPr="00C2064F">
              <w:rPr>
                <w:rFonts w:ascii="Calibri" w:hAnsi="Calibri" w:cs="Calibri"/>
                <w:sz w:val="22"/>
                <w:szCs w:val="22"/>
                <w:lang w:val="es-BO"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2064F">
              <w:rPr>
                <w:rFonts w:ascii="Calibri" w:hAnsi="Calibri" w:cs="Calibri"/>
                <w:b/>
                <w:bCs/>
                <w:sz w:val="22"/>
                <w:szCs w:val="22"/>
                <w:lang w:val="es-BO" w:eastAsia="es-BO"/>
              </w:rPr>
              <w:t xml:space="preserve">renovable, irrevocable y de ejecución a primer requerimiento </w:t>
            </w:r>
            <w:r w:rsidRPr="00C2064F">
              <w:rPr>
                <w:rFonts w:ascii="Calibri" w:hAnsi="Calibri" w:cs="Calibri"/>
                <w:sz w:val="22"/>
                <w:szCs w:val="22"/>
                <w:lang w:val="es-BO" w:eastAsia="es-BO"/>
              </w:rPr>
              <w:t xml:space="preserve">con vigencia de 90 días calendario, por un importe equivalente al 1 % del valor total la propuesta económica. </w:t>
            </w:r>
          </w:p>
          <w:p w:rsidR="00D65E20" w:rsidRPr="00C2064F" w:rsidRDefault="00D65E20" w:rsidP="001C4274">
            <w:pPr>
              <w:autoSpaceDE w:val="0"/>
              <w:autoSpaceDN w:val="0"/>
              <w:adjustRightInd w:val="0"/>
              <w:jc w:val="both"/>
              <w:rPr>
                <w:rFonts w:ascii="Calibri" w:hAnsi="Calibri" w:cs="Calibri"/>
                <w:sz w:val="22"/>
                <w:szCs w:val="22"/>
                <w:lang w:val="es-BO" w:eastAsia="es-BO"/>
              </w:rPr>
            </w:pPr>
          </w:p>
          <w:p w:rsidR="00D65E20" w:rsidRPr="00C2064F" w:rsidRDefault="00D65E20" w:rsidP="001C4274">
            <w:pPr>
              <w:autoSpaceDE w:val="0"/>
              <w:autoSpaceDN w:val="0"/>
              <w:adjustRightInd w:val="0"/>
              <w:jc w:val="both"/>
              <w:rPr>
                <w:rFonts w:ascii="Calibri" w:hAnsi="Calibri" w:cs="Calibri"/>
                <w:sz w:val="22"/>
                <w:szCs w:val="22"/>
                <w:lang w:val="es-BO" w:eastAsia="es-BO"/>
              </w:rPr>
            </w:pPr>
            <w:r w:rsidRPr="00C2064F">
              <w:rPr>
                <w:rFonts w:ascii="Calibri" w:hAnsi="Calibri" w:cs="Calibri"/>
                <w:b/>
                <w:bCs/>
                <w:sz w:val="22"/>
                <w:szCs w:val="22"/>
                <w:u w:val="single"/>
                <w:lang w:val="es-BO" w:eastAsia="es-BO"/>
              </w:rPr>
              <w:t>Póliza de caución a Primer requerimiento para Entidades Públicas</w:t>
            </w:r>
            <w:r w:rsidRPr="00C2064F">
              <w:rPr>
                <w:rFonts w:ascii="Calibri" w:hAnsi="Calibri" w:cs="Calibri"/>
                <w:sz w:val="22"/>
                <w:szCs w:val="22"/>
                <w:lang w:val="es-BO" w:eastAsia="es-BO"/>
              </w:rPr>
              <w:t xml:space="preserve">, emitida por una empresa aseguradora del </w:t>
            </w:r>
            <w:r>
              <w:rPr>
                <w:rFonts w:ascii="Calibri" w:hAnsi="Calibri" w:cs="Calibri"/>
                <w:sz w:val="22"/>
                <w:szCs w:val="22"/>
                <w:lang w:val="es-BO" w:eastAsia="es-BO"/>
              </w:rPr>
              <w:t>Estado Plurinacional de Bolivia</w:t>
            </w:r>
            <w:r w:rsidRPr="00C2064F">
              <w:rPr>
                <w:rFonts w:ascii="Calibri" w:hAnsi="Calibri" w:cs="Calibri"/>
                <w:sz w:val="22"/>
                <w:szCs w:val="22"/>
                <w:lang w:val="es-BO" w:eastAsia="es-BO"/>
              </w:rPr>
              <w:t xml:space="preserve">, registrada, autorizada y bajo el control de la Autoridad de Fiscalización y Control de Pensiones y Seguros a la orden/a favor de Yacimientos Petrolíferos Fiscales Bolivianos, con las características expresas de </w:t>
            </w:r>
            <w:r w:rsidRPr="00C2064F">
              <w:rPr>
                <w:rFonts w:ascii="Calibri" w:hAnsi="Calibri" w:cs="Calibri"/>
                <w:b/>
                <w:bCs/>
                <w:sz w:val="22"/>
                <w:szCs w:val="22"/>
                <w:lang w:val="es-BO" w:eastAsia="es-BO"/>
              </w:rPr>
              <w:t xml:space="preserve">renovable, irrevocable y de ejecución a primer requerimiento </w:t>
            </w:r>
            <w:r w:rsidRPr="00C2064F">
              <w:rPr>
                <w:rFonts w:ascii="Calibri" w:hAnsi="Calibri" w:cs="Calibri"/>
                <w:sz w:val="22"/>
                <w:szCs w:val="22"/>
                <w:lang w:val="es-BO" w:eastAsia="es-BO"/>
              </w:rPr>
              <w:t xml:space="preserve">con vigencia de 90 días a contar de la fecha prevista para la presentación de propuestas y por un importe equivalente de al menos a 1% del valor total de la propuesta económica. </w:t>
            </w:r>
          </w:p>
          <w:p w:rsidR="00D65E20" w:rsidRDefault="00D65E20" w:rsidP="001C4274">
            <w:pPr>
              <w:autoSpaceDE w:val="0"/>
              <w:autoSpaceDN w:val="0"/>
              <w:adjustRightInd w:val="0"/>
              <w:spacing w:line="276" w:lineRule="auto"/>
              <w:jc w:val="both"/>
              <w:rPr>
                <w:rFonts w:ascii="Calibri" w:hAnsi="Calibri" w:cs="Calibri"/>
                <w:b/>
                <w:sz w:val="22"/>
                <w:szCs w:val="22"/>
              </w:rPr>
            </w:pPr>
          </w:p>
          <w:p w:rsidR="00D65E20" w:rsidRPr="00196D9D" w:rsidRDefault="00D65E20" w:rsidP="001C4274">
            <w:pPr>
              <w:autoSpaceDE w:val="0"/>
              <w:autoSpaceDN w:val="0"/>
              <w:adjustRightInd w:val="0"/>
              <w:spacing w:line="276" w:lineRule="auto"/>
              <w:jc w:val="both"/>
              <w:rPr>
                <w:rFonts w:ascii="Calibri" w:hAnsi="Calibri" w:cs="Calibri"/>
                <w:b/>
                <w:sz w:val="22"/>
                <w:szCs w:val="22"/>
              </w:rPr>
            </w:pPr>
            <w:r w:rsidRPr="00196D9D">
              <w:rPr>
                <w:rFonts w:ascii="Calibri" w:hAnsi="Calibri" w:cs="Calibri"/>
                <w:b/>
                <w:sz w:val="22"/>
                <w:szCs w:val="22"/>
              </w:rPr>
              <w:t>GARANTÍA DE CUMPLIMIENTO DE CONTRATO</w:t>
            </w:r>
          </w:p>
          <w:p w:rsidR="00D65E20" w:rsidRPr="00A15CEF" w:rsidRDefault="00D65E20" w:rsidP="001C4274">
            <w:pPr>
              <w:autoSpaceDE w:val="0"/>
              <w:autoSpaceDN w:val="0"/>
              <w:adjustRightInd w:val="0"/>
              <w:spacing w:line="276" w:lineRule="auto"/>
              <w:jc w:val="both"/>
              <w:rPr>
                <w:rFonts w:ascii="Verdana" w:hAnsi="Verdana" w:cs="Calibri"/>
                <w:sz w:val="18"/>
              </w:rPr>
            </w:pPr>
          </w:p>
          <w:p w:rsidR="00D65E20" w:rsidRPr="00196D9D" w:rsidRDefault="00D65E20" w:rsidP="001C4274">
            <w:pPr>
              <w:jc w:val="both"/>
              <w:rPr>
                <w:rFonts w:ascii="Calibri" w:hAnsi="Calibri" w:cs="Calibri"/>
                <w:sz w:val="22"/>
                <w:szCs w:val="22"/>
              </w:rPr>
            </w:pPr>
            <w:r w:rsidRPr="00196D9D">
              <w:rPr>
                <w:rFonts w:ascii="Calibri" w:hAnsi="Calibri" w:cs="Calibri"/>
                <w:sz w:val="22"/>
                <w:szCs w:val="22"/>
              </w:rPr>
              <w:t xml:space="preserve">A elección de la empresa adjudicada  ésta podrá optar por uno de los siguientes instrumentos financieros: </w:t>
            </w:r>
          </w:p>
          <w:p w:rsidR="00D65E20" w:rsidRPr="00196D9D" w:rsidRDefault="00D65E20" w:rsidP="001C4274">
            <w:pPr>
              <w:jc w:val="both"/>
              <w:rPr>
                <w:rFonts w:ascii="Calibri" w:hAnsi="Calibri" w:cs="Calibri"/>
                <w:sz w:val="22"/>
                <w:szCs w:val="22"/>
              </w:rPr>
            </w:pPr>
          </w:p>
          <w:p w:rsidR="00D65E20" w:rsidRPr="00196D9D" w:rsidRDefault="00D65E20" w:rsidP="001C4274">
            <w:pPr>
              <w:jc w:val="both"/>
              <w:rPr>
                <w:rFonts w:ascii="Calibri" w:hAnsi="Calibri" w:cs="Calibri"/>
                <w:b/>
                <w:sz w:val="22"/>
                <w:szCs w:val="22"/>
              </w:rPr>
            </w:pPr>
            <w:r w:rsidRPr="00196D9D">
              <w:rPr>
                <w:rFonts w:ascii="Calibri" w:hAnsi="Calibri" w:cs="Calibri"/>
                <w:b/>
                <w:bCs/>
                <w:sz w:val="22"/>
                <w:szCs w:val="22"/>
                <w:u w:val="single"/>
              </w:rPr>
              <w:t>Boleta de Garantía</w:t>
            </w:r>
            <w:r w:rsidRPr="00196D9D">
              <w:rPr>
                <w:rFonts w:ascii="Calibri" w:hAnsi="Calibri" w:cs="Calibri"/>
                <w:sz w:val="22"/>
                <w:szCs w:val="22"/>
              </w:rPr>
              <w:t xml:space="preserve">, emitida por una Entidad de Intermediación Financiera </w:t>
            </w:r>
            <w:r w:rsidRPr="00196D9D">
              <w:rPr>
                <w:rFonts w:ascii="Calibri" w:hAnsi="Calibri" w:cs="Calibri"/>
                <w:b/>
                <w:bCs/>
                <w:sz w:val="22"/>
                <w:szCs w:val="22"/>
                <w:u w:val="single"/>
              </w:rPr>
              <w:t>(Bancaria)</w:t>
            </w:r>
            <w:r w:rsidRPr="00196D9D">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w:t>
            </w:r>
            <w:r w:rsidRPr="00196D9D">
              <w:rPr>
                <w:rFonts w:ascii="Calibri" w:hAnsi="Calibri" w:cs="Calibri"/>
                <w:sz w:val="22"/>
                <w:szCs w:val="22"/>
              </w:rPr>
              <w:lastRenderedPageBreak/>
              <w:t xml:space="preserve">ejecución inmediata con vigencia de 60  días calendario adicionales a la vigencia del contrato, </w:t>
            </w:r>
            <w:r w:rsidRPr="00196D9D">
              <w:rPr>
                <w:rFonts w:ascii="Calibri" w:hAnsi="Calibri" w:cs="Calibri"/>
                <w:b/>
                <w:sz w:val="22"/>
                <w:szCs w:val="22"/>
              </w:rPr>
              <w:t xml:space="preserve">por un monto equivalente al 7% del valor total del presupuesto asignado para este servicio. </w:t>
            </w:r>
          </w:p>
          <w:p w:rsidR="00D65E20" w:rsidRPr="00196D9D" w:rsidRDefault="00D65E20" w:rsidP="001C4274">
            <w:pPr>
              <w:jc w:val="both"/>
              <w:rPr>
                <w:rFonts w:ascii="Calibri" w:hAnsi="Calibri" w:cs="Calibri"/>
                <w:b/>
                <w:sz w:val="22"/>
                <w:szCs w:val="22"/>
              </w:rPr>
            </w:pPr>
          </w:p>
          <w:p w:rsidR="00D65E20" w:rsidRPr="00196D9D" w:rsidRDefault="00D65E20" w:rsidP="001C4274">
            <w:pPr>
              <w:jc w:val="both"/>
              <w:rPr>
                <w:rFonts w:ascii="Calibri" w:hAnsi="Calibri" w:cs="Calibri"/>
                <w:sz w:val="22"/>
                <w:szCs w:val="22"/>
              </w:rPr>
            </w:pPr>
            <w:r w:rsidRPr="00196D9D">
              <w:rPr>
                <w:rFonts w:ascii="Calibri" w:hAnsi="Calibri" w:cs="Calibri"/>
                <w:b/>
                <w:bCs/>
                <w:sz w:val="22"/>
                <w:szCs w:val="22"/>
                <w:u w:val="single"/>
              </w:rPr>
              <w:t>Garantía a Primer Requerimiento</w:t>
            </w:r>
            <w:r w:rsidRPr="00196D9D">
              <w:rPr>
                <w:rFonts w:ascii="Calibri" w:hAnsi="Calibri" w:cs="Calibri"/>
                <w:sz w:val="22"/>
                <w:szCs w:val="22"/>
              </w:rPr>
              <w:t>, emitida por una Entidad de Intermediación Financiera (</w:t>
            </w:r>
            <w:r w:rsidRPr="00196D9D">
              <w:rPr>
                <w:rFonts w:ascii="Calibri" w:hAnsi="Calibri" w:cs="Calibri"/>
                <w:b/>
                <w:bCs/>
                <w:sz w:val="22"/>
                <w:szCs w:val="22"/>
                <w:u w:val="single"/>
              </w:rPr>
              <w:t>Bancaria)</w:t>
            </w:r>
            <w:r w:rsidRPr="00196D9D">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presupuesto asignado para este servicio..</w:t>
            </w:r>
          </w:p>
          <w:p w:rsidR="00D65E20" w:rsidRPr="00196D9D" w:rsidRDefault="00D65E20" w:rsidP="001C4274">
            <w:pPr>
              <w:jc w:val="both"/>
              <w:rPr>
                <w:rFonts w:ascii="Calibri" w:hAnsi="Calibri" w:cs="Calibri"/>
                <w:b/>
                <w:bCs/>
                <w:sz w:val="22"/>
                <w:szCs w:val="22"/>
                <w:u w:val="single"/>
              </w:rPr>
            </w:pPr>
          </w:p>
          <w:p w:rsidR="00D65E20" w:rsidRPr="00196D9D" w:rsidRDefault="00D65E20" w:rsidP="001C4274">
            <w:pPr>
              <w:jc w:val="both"/>
              <w:rPr>
                <w:rFonts w:ascii="Calibri" w:hAnsi="Calibri" w:cs="Calibri"/>
                <w:sz w:val="22"/>
                <w:szCs w:val="22"/>
              </w:rPr>
            </w:pPr>
            <w:r w:rsidRPr="00196D9D">
              <w:rPr>
                <w:rFonts w:ascii="Calibri" w:hAnsi="Calibri" w:cs="Calibri"/>
                <w:b/>
                <w:bCs/>
                <w:sz w:val="22"/>
                <w:szCs w:val="22"/>
                <w:u w:val="single"/>
              </w:rPr>
              <w:t>Póliza de caución a Primer requerimiento para Entidades Públicas</w:t>
            </w:r>
            <w:r w:rsidRPr="00196D9D">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w:t>
            </w:r>
            <w:r w:rsidRPr="00196D9D">
              <w:rPr>
                <w:rFonts w:ascii="Calibri" w:hAnsi="Calibri" w:cs="Calibri"/>
                <w:color w:val="000000"/>
                <w:sz w:val="22"/>
                <w:szCs w:val="22"/>
              </w:rPr>
              <w:t>valor total del presupuesto asignado para este servicio.</w:t>
            </w:r>
          </w:p>
          <w:p w:rsidR="00D65E20" w:rsidRPr="00A15CEF" w:rsidRDefault="00D65E20" w:rsidP="001C4274">
            <w:pPr>
              <w:jc w:val="both"/>
              <w:rPr>
                <w:rFonts w:ascii="Arial" w:hAnsi="Arial"/>
                <w:sz w:val="18"/>
                <w:szCs w:val="18"/>
              </w:rPr>
            </w:pPr>
          </w:p>
          <w:p w:rsidR="00D65E20" w:rsidRPr="00196D9D" w:rsidRDefault="00D65E20" w:rsidP="001C4274">
            <w:pPr>
              <w:spacing w:line="360" w:lineRule="auto"/>
              <w:jc w:val="center"/>
              <w:rPr>
                <w:rFonts w:ascii="Calibri" w:hAnsi="Calibri" w:cs="Calibri"/>
                <w:b/>
                <w:bCs/>
                <w:sz w:val="18"/>
                <w:szCs w:val="16"/>
              </w:rPr>
            </w:pPr>
            <w:r w:rsidRPr="00196D9D">
              <w:rPr>
                <w:rFonts w:ascii="Calibri" w:hAnsi="Calibri" w:cs="Calibri"/>
                <w:b/>
                <w:bCs/>
                <w:sz w:val="18"/>
                <w:szCs w:val="16"/>
              </w:rPr>
              <w:t>INSTRUCCIONES PARA LA EMISION DE INSTRUMENTOS FINANCIEROS</w:t>
            </w:r>
          </w:p>
          <w:p w:rsidR="00D65E20" w:rsidRPr="00196D9D" w:rsidRDefault="00D65E20" w:rsidP="001C4274">
            <w:pPr>
              <w:jc w:val="both"/>
              <w:rPr>
                <w:rFonts w:ascii="Calibri" w:hAnsi="Calibri" w:cs="Calibri"/>
                <w:sz w:val="18"/>
                <w:szCs w:val="16"/>
              </w:rPr>
            </w:pPr>
            <w:r w:rsidRPr="00196D9D">
              <w:rPr>
                <w:rFonts w:ascii="Calibri" w:hAnsi="Calibri" w:cs="Calibri"/>
                <w:sz w:val="18"/>
                <w:szCs w:val="16"/>
              </w:rPr>
              <w:t xml:space="preserve">El Proponente o Adjudicado deberá solicitar o instruir a la entidad de intermediación financiera bancaría, el correcto registro de datos o información en los Instrumentos Financieros de Garantía requeridos, </w:t>
            </w:r>
            <w:r w:rsidRPr="00196D9D">
              <w:rPr>
                <w:rFonts w:ascii="Calibri" w:hAnsi="Calibri" w:cs="Calibri"/>
                <w:sz w:val="18"/>
                <w:szCs w:val="16"/>
                <w:u w:val="single"/>
              </w:rPr>
              <w:t>cumpliendo obligatoriamente</w:t>
            </w:r>
            <w:r w:rsidRPr="00196D9D">
              <w:rPr>
                <w:rFonts w:ascii="Calibri" w:hAnsi="Calibri" w:cs="Calibri"/>
                <w:sz w:val="18"/>
                <w:szCs w:val="16"/>
              </w:rPr>
              <w:t xml:space="preserve"> con las siguientes condiciones: </w:t>
            </w:r>
          </w:p>
          <w:p w:rsidR="00D65E20" w:rsidRPr="00196D9D" w:rsidRDefault="00D65E20" w:rsidP="001C4274">
            <w:pPr>
              <w:jc w:val="both"/>
              <w:rPr>
                <w:rFonts w:ascii="Calibri" w:hAnsi="Calibri" w:cs="Calibri"/>
                <w:sz w:val="18"/>
                <w:szCs w:val="16"/>
              </w:rPr>
            </w:pPr>
          </w:p>
          <w:tbl>
            <w:tblPr>
              <w:tblW w:w="9022" w:type="dxa"/>
              <w:tblInd w:w="108" w:type="dxa"/>
              <w:tblCellMar>
                <w:left w:w="0" w:type="dxa"/>
                <w:right w:w="0" w:type="dxa"/>
              </w:tblCellMar>
              <w:tblLook w:val="04A0" w:firstRow="1" w:lastRow="0" w:firstColumn="1" w:lastColumn="0" w:noHBand="0" w:noVBand="1"/>
            </w:tblPr>
            <w:tblGrid>
              <w:gridCol w:w="2825"/>
              <w:gridCol w:w="6197"/>
            </w:tblGrid>
            <w:tr w:rsidR="00D65E20" w:rsidRPr="00196D9D" w:rsidTr="001C4274">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D65E20" w:rsidRPr="00196D9D" w:rsidRDefault="00D65E20" w:rsidP="001C4274">
                  <w:pPr>
                    <w:pStyle w:val="Prrafodelista"/>
                    <w:ind w:left="0"/>
                    <w:jc w:val="center"/>
                    <w:rPr>
                      <w:rFonts w:ascii="Calibri" w:hAnsi="Calibri" w:cs="Calibri"/>
                      <w:b/>
                      <w:bCs/>
                      <w:sz w:val="18"/>
                      <w:szCs w:val="16"/>
                    </w:rPr>
                  </w:pPr>
                  <w:r w:rsidRPr="00196D9D">
                    <w:rPr>
                      <w:rFonts w:ascii="Calibri" w:hAnsi="Calibri" w:cs="Calibri"/>
                      <w:b/>
                      <w:bCs/>
                      <w:sz w:val="18"/>
                      <w:szCs w:val="16"/>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D65E20" w:rsidRPr="00196D9D" w:rsidRDefault="00D65E20" w:rsidP="001C4274">
                  <w:pPr>
                    <w:pStyle w:val="Prrafodelista"/>
                    <w:ind w:left="0"/>
                    <w:jc w:val="center"/>
                    <w:rPr>
                      <w:rFonts w:ascii="Calibri" w:hAnsi="Calibri" w:cs="Calibri"/>
                      <w:b/>
                      <w:bCs/>
                      <w:sz w:val="18"/>
                      <w:szCs w:val="16"/>
                    </w:rPr>
                  </w:pPr>
                  <w:r w:rsidRPr="00196D9D">
                    <w:rPr>
                      <w:rFonts w:ascii="Calibri" w:hAnsi="Calibri" w:cs="Calibri"/>
                      <w:b/>
                      <w:bCs/>
                      <w:sz w:val="18"/>
                      <w:szCs w:val="16"/>
                    </w:rPr>
                    <w:t>INSTRUCCIÓN</w:t>
                  </w:r>
                </w:p>
              </w:tc>
            </w:tr>
            <w:tr w:rsidR="00D65E20" w:rsidRPr="00196D9D" w:rsidTr="001C42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5E20" w:rsidRPr="00196D9D" w:rsidRDefault="00D65E20" w:rsidP="001C4274">
                  <w:pPr>
                    <w:pStyle w:val="Prrafodelista"/>
                    <w:ind w:left="0"/>
                    <w:rPr>
                      <w:rFonts w:ascii="Calibri" w:hAnsi="Calibri" w:cs="Calibri"/>
                      <w:b/>
                      <w:bCs/>
                      <w:sz w:val="18"/>
                      <w:szCs w:val="16"/>
                    </w:rPr>
                  </w:pPr>
                  <w:r w:rsidRPr="00196D9D">
                    <w:rPr>
                      <w:rFonts w:ascii="Calibri" w:hAnsi="Calibri" w:cs="Calibri"/>
                      <w:b/>
                      <w:bCs/>
                      <w:sz w:val="18"/>
                      <w:szCs w:val="16"/>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5E20" w:rsidRPr="00196D9D" w:rsidRDefault="00D65E20" w:rsidP="001C4274">
                  <w:pPr>
                    <w:jc w:val="both"/>
                    <w:rPr>
                      <w:rStyle w:val="nfasis"/>
                      <w:rFonts w:ascii="Calibri" w:hAnsi="Calibri" w:cs="Calibri"/>
                      <w:sz w:val="18"/>
                      <w:szCs w:val="16"/>
                    </w:rPr>
                  </w:pPr>
                  <w:r w:rsidRPr="00196D9D">
                    <w:rPr>
                      <w:rFonts w:ascii="Calibri" w:hAnsi="Calibri" w:cs="Calibri"/>
                      <w:sz w:val="18"/>
                      <w:szCs w:val="16"/>
                    </w:rPr>
                    <w:t xml:space="preserve">Se aceptará </w:t>
                  </w:r>
                  <w:r w:rsidRPr="00196D9D">
                    <w:rPr>
                      <w:rFonts w:ascii="Calibri" w:hAnsi="Calibri" w:cs="Calibri"/>
                      <w:sz w:val="18"/>
                      <w:szCs w:val="16"/>
                      <w:u w:val="single"/>
                    </w:rPr>
                    <w:t>únicamente</w:t>
                  </w:r>
                  <w:r w:rsidRPr="00196D9D">
                    <w:rPr>
                      <w:rFonts w:ascii="Calibri" w:hAnsi="Calibri" w:cs="Calibri"/>
                      <w:sz w:val="18"/>
                      <w:szCs w:val="16"/>
                    </w:rPr>
                    <w:t xml:space="preserve"> los instrumentos detallados en el presente anexo.</w:t>
                  </w:r>
                </w:p>
              </w:tc>
            </w:tr>
            <w:tr w:rsidR="00D65E20" w:rsidRPr="00196D9D" w:rsidTr="001C42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5E20" w:rsidRPr="00196D9D" w:rsidRDefault="00D65E20" w:rsidP="001C4274">
                  <w:pPr>
                    <w:pStyle w:val="Prrafodelista"/>
                    <w:ind w:left="0"/>
                    <w:rPr>
                      <w:rFonts w:ascii="Calibri" w:hAnsi="Calibri" w:cs="Calibri"/>
                      <w:b/>
                      <w:bCs/>
                      <w:sz w:val="18"/>
                      <w:szCs w:val="16"/>
                    </w:rPr>
                  </w:pPr>
                  <w:r w:rsidRPr="00196D9D">
                    <w:rPr>
                      <w:rFonts w:ascii="Calibri" w:hAnsi="Calibri" w:cs="Calibri"/>
                      <w:b/>
                      <w:bCs/>
                      <w:sz w:val="18"/>
                      <w:szCs w:val="16"/>
                    </w:rPr>
                    <w:t>OBJETO DE LA GARANTÍA</w:t>
                  </w:r>
                </w:p>
                <w:p w:rsidR="00D65E20" w:rsidRPr="00196D9D" w:rsidRDefault="00D65E20" w:rsidP="001C4274">
                  <w:pPr>
                    <w:pStyle w:val="Prrafodelista"/>
                    <w:ind w:left="0"/>
                    <w:rPr>
                      <w:rFonts w:ascii="Calibri" w:hAnsi="Calibri" w:cs="Calibri"/>
                      <w:i/>
                      <w:sz w:val="18"/>
                      <w:szCs w:val="16"/>
                    </w:rPr>
                  </w:pPr>
                  <w:r w:rsidRPr="00196D9D">
                    <w:rPr>
                      <w:rFonts w:ascii="Calibri" w:hAnsi="Calibri" w:cs="Calibri"/>
                      <w:b/>
                      <w:bCs/>
                      <w:sz w:val="18"/>
                      <w:szCs w:val="16"/>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5E20" w:rsidRPr="00196D9D" w:rsidRDefault="00D65E20" w:rsidP="001C4274">
                  <w:pPr>
                    <w:jc w:val="both"/>
                    <w:rPr>
                      <w:rFonts w:ascii="Calibri" w:hAnsi="Calibri" w:cs="Calibri"/>
                      <w:sz w:val="18"/>
                      <w:szCs w:val="16"/>
                    </w:rPr>
                  </w:pPr>
                  <w:r w:rsidRPr="00196D9D">
                    <w:rPr>
                      <w:rFonts w:ascii="Calibri" w:hAnsi="Calibri" w:cs="Calibri"/>
                      <w:sz w:val="18"/>
                      <w:szCs w:val="16"/>
                    </w:rPr>
                    <w:t xml:space="preserve">Debe consignar correctamente y de manera explícita, textual y completa: </w:t>
                  </w:r>
                </w:p>
                <w:p w:rsidR="00D65E20" w:rsidRPr="00196D9D" w:rsidRDefault="00D65E20" w:rsidP="008E1A83">
                  <w:pPr>
                    <w:numPr>
                      <w:ilvl w:val="0"/>
                      <w:numId w:val="50"/>
                    </w:numPr>
                    <w:jc w:val="both"/>
                    <w:rPr>
                      <w:rFonts w:ascii="Calibri" w:hAnsi="Calibri" w:cs="Calibri"/>
                      <w:sz w:val="18"/>
                      <w:szCs w:val="16"/>
                    </w:rPr>
                  </w:pPr>
                  <w:r w:rsidRPr="00196D9D">
                    <w:rPr>
                      <w:rFonts w:ascii="Calibri" w:hAnsi="Calibri" w:cs="Calibri"/>
                      <w:sz w:val="18"/>
                      <w:szCs w:val="16"/>
                    </w:rPr>
                    <w:t>Objeto a garantizar conforme lo requerido en el presente anexo.</w:t>
                  </w:r>
                </w:p>
                <w:p w:rsidR="00D65E20" w:rsidRPr="00196D9D" w:rsidRDefault="00D65E20" w:rsidP="008E1A83">
                  <w:pPr>
                    <w:numPr>
                      <w:ilvl w:val="0"/>
                      <w:numId w:val="50"/>
                    </w:numPr>
                    <w:jc w:val="both"/>
                    <w:rPr>
                      <w:rFonts w:ascii="Calibri" w:hAnsi="Calibri" w:cs="Calibri"/>
                      <w:sz w:val="18"/>
                      <w:szCs w:val="16"/>
                    </w:rPr>
                  </w:pPr>
                  <w:r w:rsidRPr="00196D9D">
                    <w:rPr>
                      <w:rFonts w:ascii="Calibri" w:hAnsi="Calibri" w:cs="Calibri"/>
                      <w:sz w:val="18"/>
                      <w:szCs w:val="16"/>
                    </w:rPr>
                    <w:t>Nombre del proceso de contratación, conforme al registrado en la carátula del DBC.</w:t>
                  </w:r>
                </w:p>
                <w:p w:rsidR="00D65E20" w:rsidRPr="00196D9D" w:rsidRDefault="00D65E20" w:rsidP="008E1A83">
                  <w:pPr>
                    <w:numPr>
                      <w:ilvl w:val="0"/>
                      <w:numId w:val="50"/>
                    </w:numPr>
                    <w:jc w:val="both"/>
                    <w:rPr>
                      <w:rFonts w:ascii="Calibri" w:hAnsi="Calibri" w:cs="Calibri"/>
                      <w:sz w:val="18"/>
                      <w:szCs w:val="16"/>
                    </w:rPr>
                  </w:pPr>
                  <w:r w:rsidRPr="00196D9D">
                    <w:rPr>
                      <w:rFonts w:ascii="Calibri" w:hAnsi="Calibri" w:cs="Calibri"/>
                      <w:sz w:val="18"/>
                      <w:szCs w:val="16"/>
                    </w:rPr>
                    <w:t>Código del Proceso de contratación: conforme al registrado en la carátula del DBC.</w:t>
                  </w:r>
                </w:p>
              </w:tc>
            </w:tr>
            <w:tr w:rsidR="00D65E20" w:rsidRPr="00196D9D" w:rsidTr="001C42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5E20" w:rsidRPr="00196D9D" w:rsidRDefault="00D65E20" w:rsidP="001C4274">
                  <w:pPr>
                    <w:pStyle w:val="Prrafodelista"/>
                    <w:ind w:left="0"/>
                    <w:rPr>
                      <w:rFonts w:ascii="Calibri" w:hAnsi="Calibri" w:cs="Calibri"/>
                      <w:b/>
                      <w:bCs/>
                      <w:sz w:val="18"/>
                      <w:szCs w:val="16"/>
                    </w:rPr>
                  </w:pPr>
                  <w:r w:rsidRPr="00196D9D">
                    <w:rPr>
                      <w:rFonts w:ascii="Calibri" w:hAnsi="Calibri" w:cs="Calibri"/>
                      <w:b/>
                      <w:bCs/>
                      <w:sz w:val="18"/>
                      <w:szCs w:val="16"/>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5E20" w:rsidRPr="00196D9D" w:rsidRDefault="00D65E20" w:rsidP="001C4274">
                  <w:pPr>
                    <w:jc w:val="both"/>
                    <w:rPr>
                      <w:rFonts w:ascii="Calibri" w:hAnsi="Calibri" w:cs="Calibri"/>
                      <w:sz w:val="18"/>
                      <w:szCs w:val="16"/>
                    </w:rPr>
                  </w:pPr>
                  <w:r w:rsidRPr="00196D9D">
                    <w:rPr>
                      <w:rFonts w:ascii="Calibri" w:hAnsi="Calibri" w:cs="Calibri"/>
                      <w:sz w:val="18"/>
                      <w:szCs w:val="16"/>
                    </w:rPr>
                    <w:t xml:space="preserve">Debe consignar el nombre plenamente concordante con el registrado en los siguientes documentos en orden de prelación, según corresponda al documento requerido en el DBC: </w:t>
                  </w:r>
                </w:p>
                <w:p w:rsidR="00D65E20" w:rsidRPr="00196D9D" w:rsidRDefault="00D65E20" w:rsidP="008E1A83">
                  <w:pPr>
                    <w:numPr>
                      <w:ilvl w:val="0"/>
                      <w:numId w:val="51"/>
                    </w:numPr>
                    <w:jc w:val="both"/>
                    <w:rPr>
                      <w:rFonts w:ascii="Calibri" w:hAnsi="Calibri" w:cs="Calibri"/>
                      <w:sz w:val="18"/>
                      <w:szCs w:val="16"/>
                    </w:rPr>
                  </w:pPr>
                  <w:r w:rsidRPr="00196D9D">
                    <w:rPr>
                      <w:rFonts w:ascii="Calibri" w:hAnsi="Calibri" w:cs="Calibri"/>
                      <w:sz w:val="18"/>
                      <w:szCs w:val="16"/>
                    </w:rPr>
                    <w:t>Matrícula de Comercio FUNDEMPRESA, priori (o equivalente en el país de origen); o</w:t>
                  </w:r>
                </w:p>
                <w:p w:rsidR="00D65E20" w:rsidRPr="00196D9D" w:rsidRDefault="00D65E20" w:rsidP="008E1A83">
                  <w:pPr>
                    <w:numPr>
                      <w:ilvl w:val="0"/>
                      <w:numId w:val="51"/>
                    </w:numPr>
                    <w:jc w:val="both"/>
                    <w:rPr>
                      <w:rFonts w:ascii="Calibri" w:hAnsi="Calibri" w:cs="Calibri"/>
                      <w:sz w:val="18"/>
                      <w:szCs w:val="16"/>
                    </w:rPr>
                  </w:pPr>
                  <w:r w:rsidRPr="00196D9D">
                    <w:rPr>
                      <w:rFonts w:ascii="Calibri" w:hAnsi="Calibri" w:cs="Calibri"/>
                      <w:sz w:val="18"/>
                      <w:szCs w:val="16"/>
                    </w:rPr>
                    <w:t>Número de Identificación Tributaria – NIT (o equivalente en el país de origen); o</w:t>
                  </w:r>
                </w:p>
                <w:p w:rsidR="00D65E20" w:rsidRPr="00196D9D" w:rsidRDefault="00D65E20" w:rsidP="008E1A83">
                  <w:pPr>
                    <w:numPr>
                      <w:ilvl w:val="0"/>
                      <w:numId w:val="51"/>
                    </w:numPr>
                    <w:jc w:val="both"/>
                    <w:rPr>
                      <w:rFonts w:ascii="Calibri" w:hAnsi="Calibri" w:cs="Calibri"/>
                      <w:sz w:val="18"/>
                      <w:szCs w:val="16"/>
                    </w:rPr>
                  </w:pPr>
                  <w:r w:rsidRPr="00196D9D">
                    <w:rPr>
                      <w:rFonts w:ascii="Calibri" w:hAnsi="Calibri" w:cs="Calibri"/>
                      <w:sz w:val="18"/>
                      <w:szCs w:val="16"/>
                    </w:rPr>
                    <w:t xml:space="preserve">Documento de Acta de Constitución. </w:t>
                  </w:r>
                </w:p>
              </w:tc>
            </w:tr>
            <w:tr w:rsidR="00D65E20" w:rsidRPr="00196D9D" w:rsidTr="001C42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5E20" w:rsidRPr="00196D9D" w:rsidRDefault="00D65E20" w:rsidP="001C4274">
                  <w:pPr>
                    <w:pStyle w:val="Prrafodelista"/>
                    <w:ind w:left="0"/>
                    <w:rPr>
                      <w:rFonts w:ascii="Calibri" w:hAnsi="Calibri" w:cs="Calibri"/>
                      <w:b/>
                      <w:bCs/>
                      <w:sz w:val="18"/>
                      <w:szCs w:val="16"/>
                    </w:rPr>
                  </w:pPr>
                  <w:r w:rsidRPr="00196D9D">
                    <w:rPr>
                      <w:rFonts w:ascii="Calibri" w:hAnsi="Calibri" w:cs="Calibri"/>
                      <w:b/>
                      <w:bCs/>
                      <w:sz w:val="18"/>
                      <w:szCs w:val="16"/>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5E20" w:rsidRPr="00196D9D" w:rsidRDefault="00D65E20" w:rsidP="001C4274">
                  <w:pPr>
                    <w:jc w:val="both"/>
                    <w:rPr>
                      <w:rFonts w:ascii="Calibri" w:hAnsi="Calibri" w:cs="Calibri"/>
                      <w:sz w:val="18"/>
                      <w:szCs w:val="16"/>
                    </w:rPr>
                  </w:pPr>
                  <w:r w:rsidRPr="00196D9D">
                    <w:rPr>
                      <w:rFonts w:ascii="Calibri" w:hAnsi="Calibri" w:cs="Calibri"/>
                      <w:sz w:val="18"/>
                      <w:szCs w:val="16"/>
                    </w:rPr>
                    <w:t>Debe consignar:</w:t>
                  </w:r>
                </w:p>
                <w:p w:rsidR="00D65E20" w:rsidRPr="00196D9D" w:rsidRDefault="00D65E20" w:rsidP="008E1A83">
                  <w:pPr>
                    <w:pStyle w:val="Prrafodelista"/>
                    <w:numPr>
                      <w:ilvl w:val="0"/>
                      <w:numId w:val="52"/>
                    </w:numPr>
                    <w:spacing w:line="276" w:lineRule="auto"/>
                    <w:ind w:left="357" w:hanging="357"/>
                    <w:jc w:val="both"/>
                    <w:rPr>
                      <w:rFonts w:ascii="Calibri" w:hAnsi="Calibri" w:cs="Calibri"/>
                      <w:sz w:val="18"/>
                      <w:szCs w:val="16"/>
                    </w:rPr>
                  </w:pPr>
                  <w:r w:rsidRPr="00196D9D">
                    <w:rPr>
                      <w:rFonts w:ascii="Calibri" w:hAnsi="Calibri" w:cs="Calibri"/>
                      <w:sz w:val="18"/>
                      <w:szCs w:val="16"/>
                    </w:rPr>
                    <w:t>YACIMIENTOS PETROLIFEROS FISCALES BOLIVIANOS;</w:t>
                  </w:r>
                </w:p>
                <w:p w:rsidR="00D65E20" w:rsidRPr="00196D9D" w:rsidRDefault="00D65E20" w:rsidP="008E1A83">
                  <w:pPr>
                    <w:pStyle w:val="Prrafodelista"/>
                    <w:numPr>
                      <w:ilvl w:val="0"/>
                      <w:numId w:val="52"/>
                    </w:numPr>
                    <w:spacing w:line="276" w:lineRule="auto"/>
                    <w:ind w:left="357" w:hanging="357"/>
                    <w:jc w:val="both"/>
                    <w:rPr>
                      <w:rFonts w:ascii="Calibri" w:hAnsi="Calibri" w:cs="Calibri"/>
                      <w:i/>
                      <w:sz w:val="18"/>
                      <w:szCs w:val="16"/>
                    </w:rPr>
                  </w:pPr>
                  <w:r w:rsidRPr="00196D9D">
                    <w:rPr>
                      <w:rFonts w:ascii="Calibri" w:hAnsi="Calibri" w:cs="Calibri"/>
                      <w:i/>
                      <w:sz w:val="18"/>
                      <w:szCs w:val="16"/>
                    </w:rPr>
                    <w:t>YPFB;</w:t>
                  </w:r>
                </w:p>
                <w:p w:rsidR="00D65E20" w:rsidRPr="00196D9D" w:rsidRDefault="00D65E20" w:rsidP="008E1A83">
                  <w:pPr>
                    <w:pStyle w:val="Prrafodelista"/>
                    <w:numPr>
                      <w:ilvl w:val="0"/>
                      <w:numId w:val="52"/>
                    </w:numPr>
                    <w:spacing w:line="276" w:lineRule="auto"/>
                    <w:ind w:left="357" w:hanging="357"/>
                    <w:jc w:val="both"/>
                    <w:rPr>
                      <w:rFonts w:ascii="Calibri" w:hAnsi="Calibri" w:cs="Calibri"/>
                      <w:i/>
                      <w:sz w:val="18"/>
                      <w:szCs w:val="16"/>
                    </w:rPr>
                  </w:pPr>
                  <w:r w:rsidRPr="00196D9D">
                    <w:rPr>
                      <w:rFonts w:ascii="Calibri" w:hAnsi="Calibri" w:cs="Calibri"/>
                      <w:i/>
                      <w:sz w:val="18"/>
                      <w:szCs w:val="16"/>
                    </w:rPr>
                    <w:t>o ambos.</w:t>
                  </w:r>
                </w:p>
              </w:tc>
            </w:tr>
            <w:tr w:rsidR="00D65E20" w:rsidRPr="00196D9D" w:rsidTr="001C42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5E20" w:rsidRPr="00196D9D" w:rsidRDefault="00D65E20" w:rsidP="001C4274">
                  <w:pPr>
                    <w:pStyle w:val="Prrafodelista"/>
                    <w:ind w:left="0"/>
                    <w:rPr>
                      <w:rFonts w:ascii="Calibri" w:hAnsi="Calibri" w:cs="Calibri"/>
                      <w:sz w:val="18"/>
                      <w:szCs w:val="16"/>
                    </w:rPr>
                  </w:pPr>
                  <w:r w:rsidRPr="00196D9D">
                    <w:rPr>
                      <w:rFonts w:ascii="Calibri" w:hAnsi="Calibri" w:cs="Calibri"/>
                      <w:b/>
                      <w:bCs/>
                      <w:sz w:val="18"/>
                      <w:szCs w:val="16"/>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5E20" w:rsidRPr="00196D9D" w:rsidRDefault="00D65E20" w:rsidP="001C4274">
                  <w:pPr>
                    <w:jc w:val="both"/>
                    <w:rPr>
                      <w:rFonts w:ascii="Calibri" w:hAnsi="Calibri" w:cs="Calibri"/>
                      <w:sz w:val="18"/>
                      <w:szCs w:val="16"/>
                    </w:rPr>
                  </w:pPr>
                  <w:r w:rsidRPr="00196D9D">
                    <w:rPr>
                      <w:rFonts w:ascii="Calibri" w:hAnsi="Calibri" w:cs="Calibri"/>
                      <w:sz w:val="18"/>
                      <w:szCs w:val="16"/>
                    </w:rPr>
                    <w:t xml:space="preserve">Debe consignar el valor/importe/monto correctamente calculado, conforme el presente anexo y la “Garantía según el objeto” requerida, considerando el </w:t>
                  </w:r>
                  <w:proofErr w:type="spellStart"/>
                  <w:r w:rsidRPr="00196D9D">
                    <w:rPr>
                      <w:rFonts w:ascii="Calibri" w:hAnsi="Calibri" w:cs="Calibri"/>
                      <w:sz w:val="18"/>
                      <w:szCs w:val="16"/>
                    </w:rPr>
                    <w:t>inc</w:t>
                  </w:r>
                  <w:proofErr w:type="spellEnd"/>
                  <w:r w:rsidRPr="00196D9D">
                    <w:rPr>
                      <w:rFonts w:ascii="Calibri" w:hAnsi="Calibri" w:cs="Calibri"/>
                      <w:sz w:val="18"/>
                      <w:szCs w:val="16"/>
                    </w:rPr>
                    <w:t xml:space="preserve"> c) de los Aspectos Subsanables del DBC.</w:t>
                  </w:r>
                </w:p>
              </w:tc>
            </w:tr>
            <w:tr w:rsidR="00D65E20" w:rsidRPr="00196D9D" w:rsidTr="001C42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5E20" w:rsidRPr="00196D9D" w:rsidRDefault="00D65E20" w:rsidP="001C4274">
                  <w:pPr>
                    <w:pStyle w:val="Prrafodelista"/>
                    <w:ind w:left="0"/>
                    <w:rPr>
                      <w:rFonts w:ascii="Calibri" w:hAnsi="Calibri" w:cs="Calibri"/>
                      <w:sz w:val="18"/>
                      <w:szCs w:val="16"/>
                    </w:rPr>
                  </w:pPr>
                  <w:r w:rsidRPr="00196D9D">
                    <w:rPr>
                      <w:rFonts w:ascii="Calibri" w:hAnsi="Calibri" w:cs="Calibri"/>
                      <w:b/>
                      <w:bCs/>
                      <w:sz w:val="18"/>
                      <w:szCs w:val="16"/>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5E20" w:rsidRPr="00196D9D" w:rsidRDefault="00D65E20" w:rsidP="001C4274">
                  <w:pPr>
                    <w:jc w:val="both"/>
                    <w:rPr>
                      <w:rFonts w:ascii="Calibri" w:hAnsi="Calibri" w:cs="Calibri"/>
                      <w:sz w:val="18"/>
                      <w:szCs w:val="16"/>
                    </w:rPr>
                  </w:pPr>
                  <w:r w:rsidRPr="00196D9D">
                    <w:rPr>
                      <w:rFonts w:ascii="Calibri" w:hAnsi="Calibri" w:cs="Calibri"/>
                      <w:sz w:val="18"/>
                      <w:szCs w:val="16"/>
                    </w:rPr>
                    <w:t xml:space="preserve">Debe consignar una vigencia igual o mayor al requerido en el presente Anexo, </w:t>
                  </w:r>
                </w:p>
                <w:p w:rsidR="00D65E20" w:rsidRPr="00196D9D" w:rsidRDefault="00D65E20" w:rsidP="008E1A83">
                  <w:pPr>
                    <w:numPr>
                      <w:ilvl w:val="0"/>
                      <w:numId w:val="53"/>
                    </w:numPr>
                    <w:jc w:val="both"/>
                    <w:rPr>
                      <w:rFonts w:ascii="Calibri" w:hAnsi="Calibri" w:cs="Calibri"/>
                      <w:sz w:val="18"/>
                      <w:szCs w:val="16"/>
                    </w:rPr>
                  </w:pPr>
                  <w:r w:rsidRPr="00196D9D">
                    <w:rPr>
                      <w:rFonts w:ascii="Calibri" w:hAnsi="Calibri" w:cs="Calibri"/>
                      <w:sz w:val="18"/>
                      <w:szCs w:val="16"/>
                      <w:u w:val="single"/>
                    </w:rPr>
                    <w:t>Para Garantía de Seriedad de Propuesta:</w:t>
                  </w:r>
                  <w:r w:rsidRPr="00196D9D">
                    <w:rPr>
                      <w:rFonts w:ascii="Calibri" w:hAnsi="Calibri" w:cs="Calibri"/>
                      <w:sz w:val="18"/>
                      <w:szCs w:val="16"/>
                    </w:rPr>
                    <w:t xml:space="preserve"> (120 días) computable a partir de la “Fecha de presentación de propuesta”, establecido en el Cronograma de Plazos del DBC.</w:t>
                  </w:r>
                </w:p>
                <w:p w:rsidR="00D65E20" w:rsidRPr="00196D9D" w:rsidRDefault="00D65E20" w:rsidP="008E1A83">
                  <w:pPr>
                    <w:numPr>
                      <w:ilvl w:val="0"/>
                      <w:numId w:val="53"/>
                    </w:numPr>
                    <w:jc w:val="both"/>
                    <w:rPr>
                      <w:rFonts w:ascii="Calibri" w:hAnsi="Calibri" w:cs="Calibri"/>
                      <w:sz w:val="18"/>
                      <w:szCs w:val="16"/>
                    </w:rPr>
                  </w:pPr>
                  <w:r w:rsidRPr="00196D9D">
                    <w:rPr>
                      <w:rFonts w:ascii="Calibri" w:hAnsi="Calibri" w:cs="Calibri"/>
                      <w:sz w:val="18"/>
                      <w:szCs w:val="16"/>
                      <w:u w:val="single"/>
                    </w:rPr>
                    <w:t>Otras garantías:</w:t>
                  </w:r>
                  <w:r w:rsidRPr="00196D9D">
                    <w:rPr>
                      <w:rFonts w:ascii="Calibri" w:hAnsi="Calibri" w:cs="Calibri"/>
                      <w:sz w:val="18"/>
                      <w:szCs w:val="16"/>
                    </w:rPr>
                    <w:t xml:space="preserve"> conforme lo requerido en el presente anexo.</w:t>
                  </w:r>
                </w:p>
                <w:p w:rsidR="00D65E20" w:rsidRPr="00196D9D" w:rsidRDefault="00D65E20" w:rsidP="001C4274">
                  <w:pPr>
                    <w:jc w:val="both"/>
                    <w:rPr>
                      <w:rFonts w:ascii="Calibri" w:hAnsi="Calibri" w:cs="Calibri"/>
                      <w:sz w:val="18"/>
                      <w:szCs w:val="16"/>
                    </w:rPr>
                  </w:pPr>
                  <w:r w:rsidRPr="00196D9D">
                    <w:rPr>
                      <w:rFonts w:ascii="Calibri" w:hAnsi="Calibri" w:cs="Calibri"/>
                      <w:sz w:val="18"/>
                      <w:szCs w:val="16"/>
                    </w:rPr>
                    <w:lastRenderedPageBreak/>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D65E20" w:rsidRPr="00196D9D" w:rsidTr="001C4274">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65E20" w:rsidRPr="00196D9D" w:rsidRDefault="00D65E20" w:rsidP="001C4274">
                  <w:pPr>
                    <w:pStyle w:val="Prrafodelista"/>
                    <w:ind w:left="0"/>
                    <w:jc w:val="both"/>
                    <w:rPr>
                      <w:rFonts w:ascii="Calibri" w:hAnsi="Calibri" w:cs="Calibri"/>
                      <w:b/>
                      <w:bCs/>
                      <w:sz w:val="18"/>
                      <w:szCs w:val="16"/>
                    </w:rPr>
                  </w:pPr>
                  <w:r w:rsidRPr="00196D9D">
                    <w:rPr>
                      <w:rFonts w:ascii="Calibri" w:hAnsi="Calibri" w:cs="Calibri"/>
                      <w:b/>
                      <w:bCs/>
                      <w:sz w:val="18"/>
                      <w:szCs w:val="16"/>
                    </w:rPr>
                    <w:lastRenderedPageBreak/>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D65E20" w:rsidRPr="00196D9D" w:rsidRDefault="00D65E20" w:rsidP="001C4274">
                  <w:pPr>
                    <w:jc w:val="both"/>
                    <w:rPr>
                      <w:rFonts w:ascii="Calibri" w:hAnsi="Calibri" w:cs="Calibri"/>
                      <w:sz w:val="18"/>
                      <w:szCs w:val="16"/>
                    </w:rPr>
                  </w:pPr>
                  <w:r w:rsidRPr="00196D9D">
                    <w:rPr>
                      <w:rFonts w:ascii="Calibri" w:hAnsi="Calibri" w:cs="Calibri"/>
                      <w:sz w:val="18"/>
                      <w:szCs w:val="16"/>
                    </w:rPr>
                    <w:t>Debe incluir las cláusulas de:</w:t>
                  </w:r>
                </w:p>
                <w:p w:rsidR="00D65E20" w:rsidRPr="00196D9D" w:rsidRDefault="00D65E20" w:rsidP="008E1A83">
                  <w:pPr>
                    <w:pStyle w:val="Prrafodelista"/>
                    <w:numPr>
                      <w:ilvl w:val="0"/>
                      <w:numId w:val="54"/>
                    </w:numPr>
                    <w:jc w:val="both"/>
                    <w:rPr>
                      <w:rFonts w:ascii="Calibri" w:hAnsi="Calibri" w:cs="Calibri"/>
                      <w:sz w:val="18"/>
                      <w:szCs w:val="16"/>
                    </w:rPr>
                  </w:pPr>
                  <w:r w:rsidRPr="00196D9D">
                    <w:rPr>
                      <w:rFonts w:ascii="Calibri" w:hAnsi="Calibri" w:cs="Calibri"/>
                      <w:sz w:val="18"/>
                      <w:szCs w:val="16"/>
                    </w:rPr>
                    <w:t xml:space="preserve">Para Boletas de Garantía: RENOVABLE, IRREVOCABLE y </w:t>
                  </w:r>
                  <w:r w:rsidRPr="00196D9D">
                    <w:rPr>
                      <w:rFonts w:ascii="Calibri" w:hAnsi="Calibri" w:cs="Calibri"/>
                      <w:b/>
                      <w:sz w:val="18"/>
                      <w:szCs w:val="16"/>
                      <w:u w:val="single"/>
                    </w:rPr>
                    <w:t>explícitamente</w:t>
                  </w:r>
                  <w:r w:rsidRPr="00196D9D">
                    <w:rPr>
                      <w:rFonts w:ascii="Calibri" w:hAnsi="Calibri" w:cs="Calibri"/>
                      <w:b/>
                      <w:sz w:val="18"/>
                      <w:szCs w:val="16"/>
                    </w:rPr>
                    <w:t xml:space="preserve"> </w:t>
                  </w:r>
                  <w:r w:rsidRPr="00196D9D">
                    <w:rPr>
                      <w:rFonts w:ascii="Calibri" w:hAnsi="Calibri" w:cs="Calibri"/>
                      <w:sz w:val="18"/>
                      <w:szCs w:val="16"/>
                    </w:rPr>
                    <w:t>DE EJECUCIÓN INMEDIATA</w:t>
                  </w:r>
                </w:p>
                <w:p w:rsidR="00D65E20" w:rsidRPr="00196D9D" w:rsidRDefault="00D65E20" w:rsidP="008E1A83">
                  <w:pPr>
                    <w:pStyle w:val="Prrafodelista"/>
                    <w:numPr>
                      <w:ilvl w:val="0"/>
                      <w:numId w:val="54"/>
                    </w:numPr>
                    <w:jc w:val="both"/>
                    <w:rPr>
                      <w:rFonts w:ascii="Calibri" w:hAnsi="Calibri" w:cs="Calibri"/>
                      <w:sz w:val="18"/>
                      <w:szCs w:val="16"/>
                    </w:rPr>
                  </w:pPr>
                  <w:r w:rsidRPr="00196D9D">
                    <w:rPr>
                      <w:rFonts w:ascii="Calibri" w:hAnsi="Calibri" w:cs="Calibri"/>
                      <w:sz w:val="18"/>
                      <w:szCs w:val="16"/>
                    </w:rPr>
                    <w:t xml:space="preserve">Para Garantías a Primer Requerimiento: RENOVABLE, IRREVOCABLE y </w:t>
                  </w:r>
                  <w:r w:rsidRPr="00196D9D">
                    <w:rPr>
                      <w:rFonts w:ascii="Calibri" w:hAnsi="Calibri" w:cs="Calibri"/>
                      <w:b/>
                      <w:sz w:val="18"/>
                      <w:szCs w:val="16"/>
                      <w:u w:val="single"/>
                    </w:rPr>
                    <w:t>explícitamente</w:t>
                  </w:r>
                  <w:r w:rsidRPr="00196D9D">
                    <w:rPr>
                      <w:rFonts w:ascii="Calibri" w:hAnsi="Calibri" w:cs="Calibri"/>
                      <w:b/>
                      <w:sz w:val="18"/>
                      <w:szCs w:val="16"/>
                    </w:rPr>
                    <w:t xml:space="preserve"> </w:t>
                  </w:r>
                  <w:r w:rsidRPr="00196D9D">
                    <w:rPr>
                      <w:rFonts w:ascii="Calibri" w:hAnsi="Calibri" w:cs="Calibri"/>
                      <w:sz w:val="18"/>
                      <w:szCs w:val="16"/>
                    </w:rPr>
                    <w:t>de EJECUCIÓN A PRIMER REQUERIMIENTO</w:t>
                  </w:r>
                </w:p>
              </w:tc>
            </w:tr>
          </w:tbl>
          <w:p w:rsidR="00D65E20" w:rsidRPr="00C55D50" w:rsidRDefault="00D65E20" w:rsidP="001C4274">
            <w:pPr>
              <w:pStyle w:val="Prrafodelista"/>
              <w:autoSpaceDE w:val="0"/>
              <w:autoSpaceDN w:val="0"/>
              <w:adjustRightInd w:val="0"/>
              <w:spacing w:before="120" w:after="120" w:line="276" w:lineRule="auto"/>
              <w:ind w:left="0"/>
              <w:jc w:val="both"/>
              <w:rPr>
                <w:rFonts w:ascii="Calibri" w:hAnsi="Calibri" w:cs="Calibri"/>
                <w:sz w:val="22"/>
                <w:szCs w:val="22"/>
              </w:rPr>
            </w:pPr>
            <w:r w:rsidRPr="00196D9D">
              <w:rPr>
                <w:rFonts w:ascii="Calibri" w:hAnsi="Calibri" w:cs="Calibri"/>
                <w:b/>
                <w:sz w:val="18"/>
                <w:szCs w:val="16"/>
              </w:rPr>
              <w:t xml:space="preserve">NOTA: EL INCUMPLIMIENTO DE LOS PARAMETROS ESTABLECIDOS PRECEDENTEMENTE,  </w:t>
            </w:r>
            <w:r w:rsidRPr="00196D9D">
              <w:rPr>
                <w:rFonts w:ascii="Calibri" w:hAnsi="Calibri" w:cs="Calibri"/>
                <w:b/>
                <w:sz w:val="18"/>
                <w:szCs w:val="16"/>
                <w:u w:val="single"/>
              </w:rPr>
              <w:t>NO DARÁ LUGAR A SUBSANACION ALGUNA</w:t>
            </w:r>
          </w:p>
        </w:tc>
      </w:tr>
    </w:tbl>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lastRenderedPageBreak/>
        <w:t xml:space="preserve"> </w:t>
      </w:r>
    </w:p>
    <w:p w:rsidR="007D4619" w:rsidRPr="004854C5" w:rsidRDefault="007D4619" w:rsidP="007D4619">
      <w:pPr>
        <w:jc w:val="center"/>
        <w:rPr>
          <w:rFonts w:asciiTheme="minorHAnsi" w:hAnsiTheme="minorHAnsi" w:cstheme="minorHAnsi"/>
          <w:b/>
          <w:sz w:val="22"/>
          <w:szCs w:val="22"/>
          <w:lang w:val="es-ES_tradnl"/>
        </w:rPr>
      </w:pPr>
    </w:p>
    <w:p w:rsidR="007D4619" w:rsidRDefault="007D4619" w:rsidP="007D4619">
      <w:pPr>
        <w:rPr>
          <w:rFonts w:asciiTheme="minorHAnsi" w:hAnsiTheme="minorHAnsi" w:cstheme="minorHAnsi"/>
          <w:b/>
          <w:bCs/>
          <w:sz w:val="22"/>
          <w:szCs w:val="22"/>
          <w:lang w:val="es-ES_tradnl"/>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p>
    <w:p w:rsidR="00D65E20" w:rsidRDefault="00D65E20" w:rsidP="007D4619">
      <w:pPr>
        <w:jc w:val="center"/>
        <w:rPr>
          <w:rFonts w:asciiTheme="minorHAnsi" w:hAnsiTheme="minorHAnsi" w:cstheme="minorHAnsi"/>
          <w:b/>
          <w:bCs/>
          <w:sz w:val="22"/>
          <w:szCs w:val="22"/>
        </w:rPr>
      </w:pPr>
    </w:p>
    <w:p w:rsidR="00D65E20" w:rsidRDefault="00D65E20" w:rsidP="007D4619">
      <w:pPr>
        <w:jc w:val="center"/>
        <w:rPr>
          <w:rFonts w:asciiTheme="minorHAnsi" w:hAnsiTheme="minorHAnsi" w:cstheme="minorHAnsi"/>
          <w:b/>
          <w:bCs/>
          <w:sz w:val="22"/>
          <w:szCs w:val="22"/>
        </w:rPr>
      </w:pPr>
    </w:p>
    <w:p w:rsidR="00D65E20" w:rsidRDefault="00D65E20" w:rsidP="007D4619">
      <w:pPr>
        <w:jc w:val="center"/>
        <w:rPr>
          <w:rFonts w:asciiTheme="minorHAnsi" w:hAnsiTheme="minorHAnsi" w:cstheme="minorHAnsi"/>
          <w:b/>
          <w:bCs/>
          <w:sz w:val="22"/>
          <w:szCs w:val="22"/>
        </w:rPr>
      </w:pPr>
    </w:p>
    <w:p w:rsidR="00D65E20" w:rsidRDefault="00D65E20" w:rsidP="007D4619">
      <w:pPr>
        <w:jc w:val="center"/>
        <w:rPr>
          <w:rFonts w:asciiTheme="minorHAnsi" w:hAnsiTheme="minorHAnsi" w:cstheme="minorHAnsi"/>
          <w:b/>
          <w:bCs/>
          <w:sz w:val="22"/>
          <w:szCs w:val="22"/>
        </w:rPr>
      </w:pPr>
    </w:p>
    <w:p w:rsidR="00D65E20" w:rsidRDefault="00D65E20" w:rsidP="007D4619">
      <w:pPr>
        <w:jc w:val="center"/>
        <w:rPr>
          <w:rFonts w:asciiTheme="minorHAnsi" w:hAnsiTheme="minorHAnsi" w:cstheme="minorHAnsi"/>
          <w:b/>
          <w:bCs/>
          <w:sz w:val="22"/>
          <w:szCs w:val="22"/>
        </w:rPr>
      </w:pPr>
    </w:p>
    <w:p w:rsidR="00D65E20" w:rsidRDefault="00D65E20" w:rsidP="007D4619">
      <w:pPr>
        <w:jc w:val="center"/>
        <w:rPr>
          <w:rFonts w:asciiTheme="minorHAnsi" w:hAnsiTheme="minorHAnsi" w:cstheme="minorHAnsi"/>
          <w:b/>
          <w:bCs/>
          <w:sz w:val="22"/>
          <w:szCs w:val="22"/>
        </w:rPr>
      </w:pPr>
    </w:p>
    <w:p w:rsidR="00D65E20" w:rsidRDefault="00D65E20" w:rsidP="007D4619">
      <w:pPr>
        <w:jc w:val="center"/>
        <w:rPr>
          <w:rFonts w:asciiTheme="minorHAnsi" w:hAnsiTheme="minorHAnsi" w:cstheme="minorHAnsi"/>
          <w:b/>
          <w:bCs/>
          <w:sz w:val="22"/>
          <w:szCs w:val="22"/>
        </w:rPr>
      </w:pPr>
    </w:p>
    <w:p w:rsidR="00D65E20" w:rsidRDefault="00D65E20" w:rsidP="007D4619">
      <w:pPr>
        <w:jc w:val="center"/>
        <w:rPr>
          <w:rFonts w:asciiTheme="minorHAnsi" w:hAnsiTheme="minorHAnsi" w:cstheme="minorHAnsi"/>
          <w:b/>
          <w:bCs/>
          <w:sz w:val="22"/>
          <w:szCs w:val="22"/>
        </w:rPr>
      </w:pPr>
    </w:p>
    <w:p w:rsidR="00D65E20" w:rsidRDefault="00D65E20" w:rsidP="007D4619">
      <w:pPr>
        <w:jc w:val="center"/>
        <w:rPr>
          <w:rFonts w:asciiTheme="minorHAnsi" w:hAnsiTheme="minorHAnsi" w:cstheme="minorHAnsi"/>
          <w:b/>
          <w:bCs/>
          <w:sz w:val="22"/>
          <w:szCs w:val="22"/>
        </w:rPr>
      </w:pPr>
    </w:p>
    <w:p w:rsidR="00D65E20" w:rsidRDefault="00D65E20" w:rsidP="007D4619">
      <w:pPr>
        <w:jc w:val="center"/>
        <w:rPr>
          <w:rFonts w:asciiTheme="minorHAnsi" w:hAnsiTheme="minorHAnsi" w:cstheme="minorHAnsi"/>
          <w:b/>
          <w:bCs/>
          <w:sz w:val="22"/>
          <w:szCs w:val="22"/>
        </w:rPr>
      </w:pPr>
    </w:p>
    <w:p w:rsidR="00D65E20" w:rsidRDefault="00D65E20" w:rsidP="007D4619">
      <w:pPr>
        <w:jc w:val="center"/>
        <w:rPr>
          <w:rFonts w:asciiTheme="minorHAnsi" w:hAnsiTheme="minorHAnsi" w:cstheme="minorHAnsi"/>
          <w:b/>
          <w:bCs/>
          <w:sz w:val="22"/>
          <w:szCs w:val="22"/>
        </w:rPr>
      </w:pPr>
    </w:p>
    <w:p w:rsidR="00D65E20" w:rsidRDefault="00D65E2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D855B0" w:rsidRDefault="00D855B0"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D855B0" w:rsidRPr="004854C5" w:rsidRDefault="00D855B0" w:rsidP="007D4619">
      <w:pPr>
        <w:jc w:val="center"/>
        <w:rPr>
          <w:rFonts w:asciiTheme="minorHAnsi" w:hAnsiTheme="minorHAnsi" w:cstheme="minorHAnsi"/>
          <w:b/>
          <w:bCs/>
          <w:sz w:val="22"/>
          <w:szCs w:val="22"/>
        </w:rPr>
      </w:pP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4854C5">
        <w:trPr>
          <w:trHeight w:val="700"/>
        </w:trPr>
        <w:tc>
          <w:tcPr>
            <w:tcW w:w="9072"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D855B0" w:rsidRDefault="00D855B0" w:rsidP="00D855B0">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rPr>
      </w:pPr>
      <w:r w:rsidRPr="00074258">
        <w:rPr>
          <w:rFonts w:ascii="Bookman Old Style" w:hAnsi="Bookman Old Style" w:cs="Arial"/>
          <w:b/>
          <w:i/>
          <w:sz w:val="22"/>
          <w:szCs w:val="22"/>
        </w:rPr>
        <w:t>El presente es un modelo de contrato REFERENCIAL el cual puede sufrir modificaciones de acuerdo a las características particulares del pre</w:t>
      </w:r>
      <w:r>
        <w:rPr>
          <w:rFonts w:ascii="Bookman Old Style" w:hAnsi="Bookman Old Style" w:cs="Arial"/>
          <w:b/>
          <w:i/>
          <w:sz w:val="22"/>
          <w:szCs w:val="22"/>
        </w:rPr>
        <w:t>sente proceso de contratación, las Especificaciones Técnicas</w:t>
      </w:r>
      <w:r w:rsidRPr="00074258">
        <w:rPr>
          <w:rFonts w:ascii="Bookman Old Style" w:hAnsi="Bookman Old Style" w:cs="Arial"/>
          <w:b/>
          <w:i/>
          <w:sz w:val="22"/>
          <w:szCs w:val="22"/>
        </w:rPr>
        <w:t>, enmiendas, la propuesta adjudicada y demás información pertinente que debe ser incluida.</w:t>
      </w:r>
    </w:p>
    <w:p w:rsidR="00D855B0" w:rsidRDefault="00D855B0" w:rsidP="00D855B0">
      <w:pPr>
        <w:spacing w:after="120"/>
        <w:jc w:val="right"/>
        <w:rPr>
          <w:rFonts w:ascii="Arial" w:hAnsi="Arial" w:cs="Arial"/>
          <w:b/>
          <w:sz w:val="21"/>
          <w:szCs w:val="21"/>
        </w:rPr>
      </w:pPr>
    </w:p>
    <w:p w:rsidR="00D855B0" w:rsidRPr="00E06212" w:rsidRDefault="00D855B0" w:rsidP="00D855B0">
      <w:pPr>
        <w:spacing w:after="120"/>
        <w:jc w:val="right"/>
        <w:rPr>
          <w:rFonts w:ascii="Arial" w:hAnsi="Arial" w:cs="Arial"/>
          <w:b/>
          <w:sz w:val="21"/>
          <w:szCs w:val="21"/>
        </w:rPr>
      </w:pPr>
      <w:r>
        <w:rPr>
          <w:rFonts w:ascii="Arial" w:hAnsi="Arial" w:cs="Arial"/>
          <w:b/>
          <w:sz w:val="21"/>
          <w:szCs w:val="21"/>
        </w:rPr>
        <w:t>Contrato XXXX/2017</w:t>
      </w:r>
      <w:r w:rsidRPr="00E06212">
        <w:rPr>
          <w:rFonts w:ascii="Arial" w:hAnsi="Arial" w:cs="Arial"/>
          <w:b/>
          <w:sz w:val="21"/>
          <w:szCs w:val="21"/>
        </w:rPr>
        <w:t xml:space="preserve"> </w:t>
      </w:r>
    </w:p>
    <w:p w:rsidR="00D855B0" w:rsidRDefault="00D855B0" w:rsidP="00D855B0">
      <w:pPr>
        <w:spacing w:after="120"/>
        <w:jc w:val="right"/>
        <w:rPr>
          <w:rFonts w:ascii="Arial" w:hAnsi="Arial" w:cs="Arial"/>
          <w:b/>
          <w:sz w:val="21"/>
          <w:szCs w:val="21"/>
        </w:rPr>
      </w:pPr>
      <w:r w:rsidRPr="00E06212">
        <w:rPr>
          <w:rFonts w:ascii="Arial" w:hAnsi="Arial" w:cs="Arial"/>
          <w:b/>
          <w:sz w:val="21"/>
          <w:szCs w:val="21"/>
        </w:rPr>
        <w:t>Lugar de</w:t>
      </w:r>
      <w:r>
        <w:rPr>
          <w:rFonts w:ascii="Arial" w:hAnsi="Arial" w:cs="Arial"/>
          <w:b/>
          <w:sz w:val="21"/>
          <w:szCs w:val="21"/>
        </w:rPr>
        <w:t xml:space="preserve"> suscripción, XX de XXXX de 2017</w:t>
      </w:r>
    </w:p>
    <w:p w:rsidR="00D855B0" w:rsidRPr="00F64D6B" w:rsidRDefault="00D855B0" w:rsidP="00D855B0">
      <w:pPr>
        <w:tabs>
          <w:tab w:val="left" w:pos="0"/>
        </w:tabs>
        <w:jc w:val="center"/>
        <w:rPr>
          <w:rFonts w:ascii="Arial" w:hAnsi="Arial" w:cs="Arial"/>
          <w:b/>
        </w:rPr>
      </w:pPr>
      <w:r w:rsidRPr="0052166F">
        <w:rPr>
          <w:rFonts w:ascii="Arial" w:hAnsi="Arial" w:cs="Arial"/>
          <w:b/>
        </w:rPr>
        <w:t>CONT</w:t>
      </w:r>
      <w:r>
        <w:rPr>
          <w:rFonts w:ascii="Arial" w:hAnsi="Arial" w:cs="Arial"/>
          <w:b/>
        </w:rPr>
        <w:t>RATO ADMINISTRATIVO DE SERVICIO____________________________________________</w:t>
      </w:r>
    </w:p>
    <w:p w:rsidR="00D855B0" w:rsidRDefault="00D855B0" w:rsidP="00D855B0">
      <w:pPr>
        <w:tabs>
          <w:tab w:val="left" w:pos="0"/>
        </w:tabs>
        <w:jc w:val="center"/>
        <w:rPr>
          <w:rFonts w:ascii="Arial" w:hAnsi="Arial" w:cs="Arial"/>
          <w:b/>
        </w:rPr>
      </w:pPr>
      <w:r w:rsidRPr="0052166F">
        <w:rPr>
          <w:rFonts w:ascii="Arial" w:hAnsi="Arial" w:cs="Arial"/>
          <w:b/>
        </w:rPr>
        <w:t>CÓDIGO: _______________</w:t>
      </w:r>
      <w:r>
        <w:rPr>
          <w:rFonts w:ascii="Arial" w:hAnsi="Arial" w:cs="Arial"/>
          <w:b/>
        </w:rPr>
        <w:t>__</w:t>
      </w:r>
    </w:p>
    <w:p w:rsidR="00D855B0" w:rsidRPr="0052166F" w:rsidRDefault="00D855B0" w:rsidP="00D855B0">
      <w:pPr>
        <w:tabs>
          <w:tab w:val="left" w:pos="0"/>
        </w:tabs>
        <w:jc w:val="center"/>
        <w:rPr>
          <w:rFonts w:ascii="Arial" w:hAnsi="Arial" w:cs="Arial"/>
          <w:b/>
        </w:rPr>
      </w:pPr>
    </w:p>
    <w:p w:rsidR="00D855B0" w:rsidRPr="0052166F" w:rsidRDefault="00D855B0" w:rsidP="00D855B0">
      <w:pPr>
        <w:spacing w:before="120" w:after="120"/>
        <w:jc w:val="both"/>
        <w:rPr>
          <w:rFonts w:ascii="Arial" w:hAnsi="Arial" w:cs="Arial"/>
          <w:b/>
        </w:rPr>
      </w:pPr>
      <w:r w:rsidRPr="0052166F">
        <w:rPr>
          <w:rFonts w:ascii="Arial" w:hAnsi="Arial" w:cs="Arial"/>
          <w:b/>
          <w:u w:val="single"/>
        </w:rPr>
        <w:t xml:space="preserve">PRIMERA.- (PARTES </w:t>
      </w:r>
      <w:r w:rsidRPr="0052166F">
        <w:rPr>
          <w:rFonts w:ascii="Arial" w:hAnsi="Arial" w:cs="Arial"/>
          <w:b/>
          <w:bCs/>
          <w:u w:val="single"/>
        </w:rPr>
        <w:t>CONTRATANTE</w:t>
      </w:r>
      <w:r w:rsidRPr="0052166F">
        <w:rPr>
          <w:rFonts w:ascii="Arial" w:hAnsi="Arial" w:cs="Arial"/>
          <w:b/>
          <w:u w:val="single"/>
        </w:rPr>
        <w:t>S)</w:t>
      </w:r>
      <w:r w:rsidRPr="0052166F">
        <w:rPr>
          <w:rFonts w:ascii="Arial" w:hAnsi="Arial" w:cs="Arial"/>
          <w:b/>
        </w:rPr>
        <w:t xml:space="preserve"> </w:t>
      </w:r>
    </w:p>
    <w:p w:rsidR="00D855B0" w:rsidRPr="0052166F" w:rsidRDefault="00D855B0" w:rsidP="00D855B0">
      <w:pPr>
        <w:spacing w:before="120" w:after="120"/>
        <w:jc w:val="both"/>
        <w:rPr>
          <w:rFonts w:ascii="Arial" w:hAnsi="Arial" w:cs="Arial"/>
        </w:rPr>
      </w:pPr>
      <w:r w:rsidRPr="0052166F">
        <w:rPr>
          <w:rFonts w:ascii="Arial" w:hAnsi="Arial" w:cs="Arial"/>
        </w:rPr>
        <w:t xml:space="preserve">Dirá usted que las partes </w:t>
      </w:r>
      <w:r w:rsidRPr="0052166F">
        <w:rPr>
          <w:rFonts w:ascii="Arial" w:hAnsi="Arial" w:cs="Arial"/>
          <w:b/>
          <w:bCs/>
        </w:rPr>
        <w:t>CONTRATANTES</w:t>
      </w:r>
      <w:r w:rsidRPr="0052166F">
        <w:rPr>
          <w:rFonts w:ascii="Arial" w:hAnsi="Arial" w:cs="Arial"/>
        </w:rPr>
        <w:t xml:space="preserve"> son:</w:t>
      </w:r>
    </w:p>
    <w:p w:rsidR="00D855B0" w:rsidRPr="0052166F" w:rsidRDefault="00D855B0" w:rsidP="008E1A83">
      <w:pPr>
        <w:pStyle w:val="Prrafodelista"/>
        <w:numPr>
          <w:ilvl w:val="1"/>
          <w:numId w:val="65"/>
        </w:numPr>
        <w:spacing w:before="120" w:after="120"/>
        <w:ind w:left="709" w:hanging="709"/>
        <w:contextualSpacing/>
        <w:jc w:val="both"/>
        <w:rPr>
          <w:rFonts w:ascii="Arial" w:hAnsi="Arial" w:cs="Arial"/>
        </w:rPr>
      </w:pPr>
      <w:r w:rsidRPr="0052166F">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D855B0" w:rsidRPr="0052166F" w:rsidRDefault="00D855B0" w:rsidP="00D855B0">
      <w:pPr>
        <w:pStyle w:val="Prrafodelista"/>
        <w:spacing w:before="120" w:after="120"/>
        <w:ind w:left="709"/>
        <w:jc w:val="both"/>
        <w:rPr>
          <w:rFonts w:ascii="Arial" w:hAnsi="Arial" w:cs="Arial"/>
        </w:rPr>
      </w:pPr>
    </w:p>
    <w:p w:rsidR="00D855B0" w:rsidRPr="0052166F" w:rsidRDefault="00D855B0" w:rsidP="008E1A83">
      <w:pPr>
        <w:pStyle w:val="Prrafodelista"/>
        <w:numPr>
          <w:ilvl w:val="1"/>
          <w:numId w:val="58"/>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D855B0" w:rsidRPr="0052166F" w:rsidRDefault="00D855B0" w:rsidP="00D855B0">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D855B0" w:rsidRPr="0052166F" w:rsidRDefault="00D855B0" w:rsidP="00D855B0">
      <w:pPr>
        <w:tabs>
          <w:tab w:val="left" w:pos="7814"/>
        </w:tabs>
        <w:spacing w:before="120" w:after="120"/>
        <w:contextualSpacing/>
        <w:jc w:val="both"/>
        <w:rPr>
          <w:rFonts w:ascii="Arial" w:hAnsi="Arial" w:cs="Arial"/>
        </w:rPr>
      </w:pPr>
      <w:r>
        <w:rPr>
          <w:rFonts w:ascii="Arial" w:hAnsi="Arial" w:cs="Arial"/>
        </w:rPr>
        <w:tab/>
      </w:r>
    </w:p>
    <w:p w:rsidR="00D855B0" w:rsidRPr="0052166F" w:rsidRDefault="00D855B0" w:rsidP="00D855B0">
      <w:pPr>
        <w:spacing w:before="120" w:after="120"/>
        <w:jc w:val="both"/>
        <w:rPr>
          <w:rFonts w:ascii="Arial" w:hAnsi="Arial" w:cs="Arial"/>
          <w:b/>
          <w:u w:val="single"/>
        </w:rPr>
      </w:pPr>
      <w:r w:rsidRPr="0052166F">
        <w:rPr>
          <w:rFonts w:ascii="Arial" w:hAnsi="Arial" w:cs="Arial"/>
          <w:b/>
          <w:u w:val="single"/>
        </w:rPr>
        <w:t>SEGUNDA.- (ANTECEDENTES)</w:t>
      </w:r>
    </w:p>
    <w:p w:rsidR="00D855B0" w:rsidRPr="0052166F" w:rsidRDefault="00D855B0" w:rsidP="00D855B0">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 xml:space="preserve">Reglamento de ______________________________ aprobado mediante Resolución de Directorio N°___________ de </w:t>
      </w:r>
      <w:r>
        <w:rPr>
          <w:rFonts w:ascii="Arial" w:hAnsi="Arial" w:cs="Arial"/>
        </w:rPr>
        <w:t>fecha_________ y el documento base de contratación</w:t>
      </w:r>
      <w:r w:rsidRPr="0052166F">
        <w:rPr>
          <w:rFonts w:ascii="Arial" w:hAnsi="Arial" w:cs="Arial"/>
        </w:rPr>
        <w:t>.</w:t>
      </w:r>
    </w:p>
    <w:p w:rsidR="00D855B0" w:rsidRPr="0052166F" w:rsidRDefault="00D855B0" w:rsidP="00D855B0">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D855B0" w:rsidRPr="0052166F" w:rsidRDefault="00D855B0" w:rsidP="00D855B0">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D855B0" w:rsidRPr="0052166F" w:rsidRDefault="00D855B0" w:rsidP="00D855B0">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D855B0" w:rsidRPr="0052166F" w:rsidTr="001C4274">
        <w:trPr>
          <w:trHeight w:val="556"/>
        </w:trPr>
        <w:tc>
          <w:tcPr>
            <w:tcW w:w="1809" w:type="dxa"/>
          </w:tcPr>
          <w:p w:rsidR="00D855B0" w:rsidRPr="0052166F" w:rsidRDefault="00D855B0" w:rsidP="001C4274">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D855B0" w:rsidRPr="0052166F" w:rsidRDefault="00D855B0" w:rsidP="001C4274">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D855B0" w:rsidRPr="0052166F" w:rsidTr="001C4274">
        <w:trPr>
          <w:trHeight w:val="1028"/>
        </w:trPr>
        <w:tc>
          <w:tcPr>
            <w:tcW w:w="1809" w:type="dxa"/>
          </w:tcPr>
          <w:p w:rsidR="00D855B0" w:rsidRPr="0052166F" w:rsidRDefault="00D855B0" w:rsidP="001C427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D855B0" w:rsidRPr="0052166F" w:rsidRDefault="00D855B0" w:rsidP="001C4274">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D855B0" w:rsidRPr="0052166F" w:rsidTr="001C4274">
        <w:trPr>
          <w:trHeight w:val="555"/>
        </w:trPr>
        <w:tc>
          <w:tcPr>
            <w:tcW w:w="1809" w:type="dxa"/>
          </w:tcPr>
          <w:p w:rsidR="00D855B0" w:rsidRPr="0052166F" w:rsidRDefault="00D855B0" w:rsidP="001C4274">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D855B0" w:rsidRPr="0052166F" w:rsidRDefault="00D855B0" w:rsidP="001C4274">
            <w:pPr>
              <w:spacing w:before="120" w:after="120"/>
              <w:jc w:val="both"/>
              <w:rPr>
                <w:rFonts w:ascii="Arial" w:hAnsi="Arial" w:cs="Arial"/>
                <w:lang w:val="es-BO"/>
              </w:rPr>
            </w:pPr>
            <w:r w:rsidRPr="0052166F">
              <w:rPr>
                <w:rFonts w:ascii="Arial" w:hAnsi="Arial" w:cs="Arial"/>
                <w:lang w:val="es-BO"/>
              </w:rPr>
              <w:t>Son las normas constitucionales, leyes, decretos y toda otra disposición  legal vigente y publicada en el Estado Plurinacional de Bolivia.</w:t>
            </w:r>
          </w:p>
        </w:tc>
      </w:tr>
      <w:tr w:rsidR="00D855B0" w:rsidRPr="0052166F" w:rsidTr="001C4274">
        <w:trPr>
          <w:trHeight w:val="420"/>
        </w:trPr>
        <w:tc>
          <w:tcPr>
            <w:tcW w:w="1809" w:type="dxa"/>
          </w:tcPr>
          <w:p w:rsidR="00D855B0" w:rsidRPr="0052166F" w:rsidRDefault="00D855B0" w:rsidP="001C4274">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D855B0" w:rsidRPr="0052166F" w:rsidRDefault="00D855B0" w:rsidP="001C4274">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D855B0" w:rsidRPr="0052166F" w:rsidTr="001C4274">
        <w:tc>
          <w:tcPr>
            <w:tcW w:w="1809" w:type="dxa"/>
          </w:tcPr>
          <w:p w:rsidR="00D855B0" w:rsidRPr="0052166F" w:rsidRDefault="00D855B0" w:rsidP="001C42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D855B0" w:rsidRPr="0052166F" w:rsidRDefault="00D855B0" w:rsidP="001C4274">
            <w:pPr>
              <w:spacing w:before="120" w:after="120"/>
              <w:rPr>
                <w:rFonts w:ascii="Arial" w:hAnsi="Arial" w:cs="Arial"/>
                <w:b/>
                <w:lang w:val="es-BO"/>
              </w:rPr>
            </w:pPr>
          </w:p>
        </w:tc>
        <w:tc>
          <w:tcPr>
            <w:tcW w:w="6662" w:type="dxa"/>
          </w:tcPr>
          <w:p w:rsidR="00D855B0" w:rsidRPr="0052166F" w:rsidRDefault="00D855B0" w:rsidP="001C427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D855B0" w:rsidRPr="0052166F" w:rsidTr="001C4274">
        <w:trPr>
          <w:trHeight w:val="783"/>
        </w:trPr>
        <w:tc>
          <w:tcPr>
            <w:tcW w:w="1809" w:type="dxa"/>
          </w:tcPr>
          <w:p w:rsidR="00D855B0" w:rsidRPr="0052166F" w:rsidRDefault="00D855B0" w:rsidP="001C427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D855B0" w:rsidRPr="0052166F" w:rsidRDefault="00D855B0" w:rsidP="001C4274">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D855B0" w:rsidRPr="0052166F" w:rsidRDefault="00D855B0" w:rsidP="00D855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D855B0" w:rsidRPr="0052166F" w:rsidRDefault="00D855B0" w:rsidP="00D855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D855B0" w:rsidRPr="0052166F" w:rsidRDefault="00D855B0" w:rsidP="00D855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D855B0" w:rsidRPr="0052166F" w:rsidRDefault="00D855B0" w:rsidP="00D855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D855B0" w:rsidRPr="0052166F" w:rsidRDefault="00D855B0" w:rsidP="00D855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D855B0" w:rsidRPr="0052166F" w:rsidRDefault="00D855B0" w:rsidP="00D855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D855B0" w:rsidRPr="0052166F" w:rsidRDefault="00D855B0" w:rsidP="00D855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D855B0" w:rsidRPr="0052166F" w:rsidRDefault="00D855B0" w:rsidP="00D855B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D855B0" w:rsidRPr="0052166F" w:rsidRDefault="00D855B0" w:rsidP="00D855B0">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D855B0" w:rsidRPr="0052166F" w:rsidRDefault="00D855B0" w:rsidP="00D855B0">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D855B0" w:rsidRPr="0052166F" w:rsidRDefault="00D855B0" w:rsidP="00D855B0">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D855B0" w:rsidRPr="0052166F" w:rsidRDefault="00D855B0" w:rsidP="00D855B0">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D855B0" w:rsidRPr="0052166F" w:rsidRDefault="00D855B0" w:rsidP="00D855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base de contratación</w:t>
      </w:r>
    </w:p>
    <w:p w:rsidR="00D855B0" w:rsidRPr="0052166F" w:rsidRDefault="00D855B0" w:rsidP="00D855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D855B0" w:rsidRPr="0052166F" w:rsidRDefault="00D855B0" w:rsidP="00D855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D855B0" w:rsidRPr="0052166F" w:rsidRDefault="00D855B0" w:rsidP="00D855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D855B0" w:rsidRPr="0052166F" w:rsidRDefault="00D855B0" w:rsidP="00D855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D855B0" w:rsidRPr="0052166F" w:rsidRDefault="00D855B0" w:rsidP="00D855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D855B0" w:rsidRPr="0052166F" w:rsidRDefault="00D855B0" w:rsidP="00D855B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D855B0" w:rsidRPr="0052166F" w:rsidRDefault="00D855B0" w:rsidP="00D855B0">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D855B0" w:rsidRPr="0052166F" w:rsidRDefault="00D855B0" w:rsidP="00D855B0">
      <w:pPr>
        <w:spacing w:before="120" w:after="120"/>
        <w:jc w:val="both"/>
        <w:rPr>
          <w:rFonts w:ascii="Arial" w:hAnsi="Arial" w:cs="Arial"/>
          <w:b/>
          <w:u w:val="single"/>
        </w:rPr>
      </w:pPr>
      <w:r w:rsidRPr="0052166F">
        <w:rPr>
          <w:rFonts w:ascii="Arial" w:hAnsi="Arial" w:cs="Arial"/>
          <w:b/>
          <w:u w:val="single"/>
        </w:rPr>
        <w:t>SÉPTIMA.- (VIGENCIA Y PLAZO DEL CONTRATO)</w:t>
      </w:r>
    </w:p>
    <w:p w:rsidR="00D855B0" w:rsidRPr="0052166F" w:rsidRDefault="00D855B0" w:rsidP="00D855B0">
      <w:pPr>
        <w:spacing w:before="120" w:after="120"/>
        <w:jc w:val="both"/>
        <w:rPr>
          <w:rFonts w:ascii="Arial" w:hAnsi="Arial" w:cs="Arial"/>
          <w:b/>
        </w:rPr>
      </w:pPr>
      <w:r w:rsidRPr="0052166F">
        <w:rPr>
          <w:rFonts w:ascii="Arial" w:hAnsi="Arial" w:cs="Arial"/>
          <w:b/>
        </w:rPr>
        <w:t>7.1 Vigencia.-</w:t>
      </w:r>
    </w:p>
    <w:p w:rsidR="00D855B0" w:rsidRPr="0052166F" w:rsidRDefault="00D855B0" w:rsidP="00D855B0">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D855B0" w:rsidRPr="0052166F" w:rsidRDefault="00D855B0" w:rsidP="00D855B0">
      <w:pPr>
        <w:spacing w:before="120" w:after="120"/>
        <w:jc w:val="both"/>
        <w:rPr>
          <w:rFonts w:ascii="Arial" w:hAnsi="Arial" w:cs="Arial"/>
          <w:b/>
        </w:rPr>
      </w:pPr>
      <w:r w:rsidRPr="0052166F">
        <w:rPr>
          <w:rFonts w:ascii="Arial" w:hAnsi="Arial" w:cs="Arial"/>
          <w:b/>
        </w:rPr>
        <w:t>7.2 Plazo de habilitación.-</w:t>
      </w:r>
    </w:p>
    <w:p w:rsidR="00D855B0" w:rsidRPr="0052166F" w:rsidRDefault="00D855B0" w:rsidP="00D855B0">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D855B0" w:rsidRPr="0052166F" w:rsidRDefault="00D855B0" w:rsidP="00D855B0">
      <w:pPr>
        <w:spacing w:before="120" w:after="120"/>
        <w:jc w:val="both"/>
        <w:rPr>
          <w:rFonts w:ascii="Arial" w:hAnsi="Arial" w:cs="Arial"/>
          <w:b/>
          <w:u w:val="single"/>
        </w:rPr>
      </w:pPr>
      <w:r w:rsidRPr="0052166F">
        <w:rPr>
          <w:rFonts w:ascii="Arial" w:hAnsi="Arial" w:cs="Arial"/>
          <w:b/>
          <w:u w:val="single"/>
        </w:rPr>
        <w:t>OCTAVA.- (LUGAR DE ENTREGA)</w:t>
      </w:r>
    </w:p>
    <w:p w:rsidR="00D855B0" w:rsidRPr="0052166F" w:rsidRDefault="00D855B0" w:rsidP="00D855B0">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D855B0" w:rsidRPr="0052166F" w:rsidRDefault="00D855B0" w:rsidP="00D855B0">
      <w:pPr>
        <w:spacing w:before="120" w:after="120"/>
        <w:jc w:val="both"/>
        <w:rPr>
          <w:rFonts w:ascii="Arial" w:hAnsi="Arial" w:cs="Arial"/>
          <w:b/>
          <w:u w:val="single"/>
        </w:rPr>
      </w:pPr>
      <w:r w:rsidRPr="0052166F">
        <w:rPr>
          <w:rFonts w:ascii="Arial" w:hAnsi="Arial" w:cs="Arial"/>
          <w:b/>
          <w:u w:val="single"/>
        </w:rPr>
        <w:t>NOVENA.- (MONTO DEL CONTRATO)</w:t>
      </w:r>
    </w:p>
    <w:p w:rsidR="00D855B0" w:rsidRPr="0052166F" w:rsidRDefault="00D855B0" w:rsidP="00D855B0">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D855B0" w:rsidRPr="0052166F" w:rsidRDefault="00D855B0" w:rsidP="00D855B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D855B0" w:rsidRPr="0052166F" w:rsidTr="001C4274">
        <w:trPr>
          <w:trHeight w:val="562"/>
          <w:jc w:val="center"/>
        </w:trPr>
        <w:tc>
          <w:tcPr>
            <w:tcW w:w="571" w:type="dxa"/>
            <w:shd w:val="clear" w:color="auto" w:fill="D9D9D9"/>
            <w:vAlign w:val="center"/>
            <w:hideMark/>
          </w:tcPr>
          <w:p w:rsidR="00D855B0" w:rsidRPr="0052166F" w:rsidRDefault="00D855B0" w:rsidP="001C4274">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D855B0" w:rsidRPr="0052166F" w:rsidRDefault="00D855B0" w:rsidP="001C4274">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D855B0" w:rsidRPr="0052166F" w:rsidRDefault="00D855B0" w:rsidP="001C4274">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D855B0" w:rsidRPr="0052166F" w:rsidRDefault="00D855B0" w:rsidP="001C4274">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D855B0" w:rsidRPr="0052166F" w:rsidRDefault="00D855B0" w:rsidP="001C4274">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D855B0" w:rsidRPr="0052166F" w:rsidRDefault="00D855B0" w:rsidP="001C4274">
            <w:pPr>
              <w:jc w:val="center"/>
              <w:rPr>
                <w:rFonts w:ascii="Arial" w:hAnsi="Arial" w:cs="Arial"/>
                <w:b/>
                <w:bCs/>
                <w:lang w:eastAsia="es-BO"/>
              </w:rPr>
            </w:pPr>
            <w:r w:rsidRPr="0052166F">
              <w:rPr>
                <w:rFonts w:ascii="Arial" w:hAnsi="Arial" w:cs="Arial"/>
                <w:b/>
                <w:bCs/>
                <w:lang w:eastAsia="es-BO"/>
              </w:rPr>
              <w:t>PRECIO TOTAL</w:t>
            </w:r>
          </w:p>
          <w:p w:rsidR="00D855B0" w:rsidRPr="0052166F" w:rsidRDefault="00D855B0" w:rsidP="001C4274">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D855B0" w:rsidRPr="0052166F" w:rsidRDefault="00D855B0" w:rsidP="001C4274">
            <w:pPr>
              <w:jc w:val="center"/>
              <w:rPr>
                <w:rFonts w:ascii="Arial" w:hAnsi="Arial" w:cs="Arial"/>
                <w:b/>
                <w:bCs/>
                <w:lang w:eastAsia="es-BO"/>
              </w:rPr>
            </w:pPr>
            <w:r w:rsidRPr="0052166F">
              <w:rPr>
                <w:rFonts w:ascii="Arial" w:hAnsi="Arial" w:cs="Arial"/>
                <w:b/>
                <w:bCs/>
                <w:lang w:eastAsia="es-BO"/>
              </w:rPr>
              <w:t>PLAZO</w:t>
            </w:r>
          </w:p>
        </w:tc>
      </w:tr>
      <w:tr w:rsidR="00D855B0" w:rsidRPr="0052166F" w:rsidTr="001C4274">
        <w:trPr>
          <w:trHeight w:hRule="exact" w:val="562"/>
          <w:jc w:val="center"/>
        </w:trPr>
        <w:tc>
          <w:tcPr>
            <w:tcW w:w="571" w:type="dxa"/>
            <w:shd w:val="clear" w:color="auto" w:fill="auto"/>
            <w:vAlign w:val="center"/>
          </w:tcPr>
          <w:p w:rsidR="00D855B0" w:rsidRPr="0052166F" w:rsidRDefault="00D855B0" w:rsidP="001C4274">
            <w:pPr>
              <w:jc w:val="center"/>
              <w:rPr>
                <w:rFonts w:ascii="Arial" w:hAnsi="Arial" w:cs="Arial"/>
              </w:rPr>
            </w:pPr>
          </w:p>
        </w:tc>
        <w:tc>
          <w:tcPr>
            <w:tcW w:w="1932" w:type="dxa"/>
            <w:shd w:val="clear" w:color="auto" w:fill="auto"/>
            <w:vAlign w:val="center"/>
          </w:tcPr>
          <w:p w:rsidR="00D855B0" w:rsidRPr="0052166F" w:rsidRDefault="00D855B0" w:rsidP="001C4274">
            <w:pPr>
              <w:jc w:val="center"/>
              <w:rPr>
                <w:rFonts w:ascii="Arial" w:hAnsi="Arial" w:cs="Arial"/>
              </w:rPr>
            </w:pPr>
          </w:p>
        </w:tc>
        <w:tc>
          <w:tcPr>
            <w:tcW w:w="937" w:type="dxa"/>
            <w:shd w:val="clear" w:color="auto" w:fill="auto"/>
            <w:vAlign w:val="center"/>
          </w:tcPr>
          <w:p w:rsidR="00D855B0" w:rsidRPr="0052166F" w:rsidRDefault="00D855B0" w:rsidP="001C4274">
            <w:pPr>
              <w:jc w:val="center"/>
              <w:rPr>
                <w:rFonts w:ascii="Arial" w:hAnsi="Arial" w:cs="Arial"/>
              </w:rPr>
            </w:pPr>
          </w:p>
        </w:tc>
        <w:tc>
          <w:tcPr>
            <w:tcW w:w="845" w:type="dxa"/>
            <w:vAlign w:val="center"/>
          </w:tcPr>
          <w:p w:rsidR="00D855B0" w:rsidRPr="0052166F" w:rsidRDefault="00D855B0" w:rsidP="001C4274">
            <w:pPr>
              <w:jc w:val="center"/>
              <w:rPr>
                <w:rFonts w:ascii="Arial" w:hAnsi="Arial" w:cs="Arial"/>
              </w:rPr>
            </w:pPr>
          </w:p>
        </w:tc>
        <w:tc>
          <w:tcPr>
            <w:tcW w:w="1141" w:type="dxa"/>
            <w:shd w:val="clear" w:color="auto" w:fill="auto"/>
            <w:vAlign w:val="center"/>
          </w:tcPr>
          <w:p w:rsidR="00D855B0" w:rsidRPr="0052166F" w:rsidRDefault="00D855B0" w:rsidP="001C4274">
            <w:pPr>
              <w:jc w:val="center"/>
              <w:rPr>
                <w:rFonts w:ascii="Arial" w:hAnsi="Arial" w:cs="Arial"/>
              </w:rPr>
            </w:pPr>
          </w:p>
        </w:tc>
        <w:tc>
          <w:tcPr>
            <w:tcW w:w="1242" w:type="dxa"/>
            <w:vAlign w:val="center"/>
          </w:tcPr>
          <w:p w:rsidR="00D855B0" w:rsidRPr="0052166F" w:rsidRDefault="00D855B0" w:rsidP="001C4274">
            <w:pPr>
              <w:jc w:val="center"/>
              <w:rPr>
                <w:rFonts w:ascii="Arial" w:hAnsi="Arial" w:cs="Arial"/>
              </w:rPr>
            </w:pPr>
          </w:p>
        </w:tc>
        <w:tc>
          <w:tcPr>
            <w:tcW w:w="1164" w:type="dxa"/>
            <w:vAlign w:val="center"/>
          </w:tcPr>
          <w:p w:rsidR="00D855B0" w:rsidRPr="0052166F" w:rsidRDefault="00D855B0" w:rsidP="001C4274">
            <w:pPr>
              <w:jc w:val="center"/>
              <w:rPr>
                <w:rFonts w:ascii="Arial" w:hAnsi="Arial" w:cs="Arial"/>
              </w:rPr>
            </w:pPr>
          </w:p>
        </w:tc>
      </w:tr>
    </w:tbl>
    <w:p w:rsidR="00D855B0" w:rsidRPr="0052166F" w:rsidRDefault="00D855B0" w:rsidP="00D855B0">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w:t>
      </w:r>
      <w:r w:rsidRPr="0052166F">
        <w:rPr>
          <w:rFonts w:ascii="Arial" w:hAnsi="Arial" w:cs="Arial"/>
        </w:rPr>
        <w:lastRenderedPageBreak/>
        <w:t xml:space="preserve">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D855B0" w:rsidRPr="0052166F" w:rsidRDefault="00D855B0" w:rsidP="00D855B0">
      <w:pPr>
        <w:numPr>
          <w:ilvl w:val="1"/>
          <w:numId w:val="0"/>
        </w:numPr>
        <w:tabs>
          <w:tab w:val="num" w:pos="284"/>
        </w:tabs>
        <w:spacing w:before="120" w:after="120"/>
        <w:jc w:val="both"/>
        <w:rPr>
          <w:rFonts w:ascii="Arial" w:hAnsi="Arial" w:cs="Arial"/>
        </w:rPr>
      </w:pPr>
      <w:r w:rsidRPr="0052166F">
        <w:rPr>
          <w:rFonts w:ascii="Arial" w:hAnsi="Arial" w:cs="Arial"/>
        </w:rPr>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D855B0" w:rsidRPr="0052166F" w:rsidRDefault="00D855B0" w:rsidP="00D855B0">
      <w:pPr>
        <w:spacing w:before="120" w:after="120"/>
        <w:jc w:val="both"/>
        <w:rPr>
          <w:rFonts w:ascii="Arial" w:hAnsi="Arial" w:cs="Arial"/>
          <w:u w:val="single"/>
        </w:rPr>
      </w:pPr>
      <w:r w:rsidRPr="0052166F">
        <w:rPr>
          <w:rFonts w:ascii="Arial" w:hAnsi="Arial" w:cs="Arial"/>
          <w:b/>
          <w:u w:val="single"/>
        </w:rPr>
        <w:t>DÉCIMA.- (FORMA DE PAGO)</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D855B0" w:rsidRPr="0052166F" w:rsidRDefault="00D855B0" w:rsidP="00D855B0">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1B1D1B">
        <w:rPr>
          <w:rFonts w:ascii="Arial" w:hAnsi="Arial" w:cs="Arial"/>
        </w:rPr>
        <w:t>contra prestación del Servicio</w:t>
      </w:r>
      <w:r>
        <w:rPr>
          <w:rFonts w:ascii="Arial" w:hAnsi="Arial" w:cs="Arial"/>
        </w:rPr>
        <w:t xml:space="preserve"> __________________________________________________________________________</w:t>
      </w:r>
    </w:p>
    <w:p w:rsidR="00D855B0" w:rsidRPr="0052166F" w:rsidRDefault="00D855B0" w:rsidP="00D855B0">
      <w:pPr>
        <w:spacing w:before="120" w:after="120"/>
        <w:jc w:val="both"/>
        <w:rPr>
          <w:rFonts w:ascii="Arial" w:hAnsi="Arial" w:cs="Arial"/>
          <w:b/>
          <w:u w:val="single"/>
        </w:rPr>
      </w:pPr>
      <w:r w:rsidRPr="0052166F">
        <w:rPr>
          <w:rFonts w:ascii="Arial" w:hAnsi="Arial" w:cs="Arial"/>
          <w:b/>
          <w:u w:val="single"/>
        </w:rPr>
        <w:t>DÉCIMA PRIMERA.- (FACTURACIÓN)</w:t>
      </w:r>
    </w:p>
    <w:p w:rsidR="00D855B0" w:rsidRPr="0052166F" w:rsidRDefault="00D855B0" w:rsidP="00D855B0">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D855B0" w:rsidRPr="0052166F" w:rsidRDefault="00D855B0" w:rsidP="00D855B0">
      <w:pPr>
        <w:spacing w:before="120" w:after="120"/>
        <w:jc w:val="both"/>
        <w:rPr>
          <w:rFonts w:ascii="Arial" w:hAnsi="Arial" w:cs="Arial"/>
          <w:u w:val="single"/>
        </w:rPr>
      </w:pPr>
      <w:r w:rsidRPr="0052166F">
        <w:rPr>
          <w:rFonts w:ascii="Arial" w:hAnsi="Arial" w:cs="Arial"/>
          <w:b/>
          <w:u w:val="single"/>
        </w:rPr>
        <w:t>DECIMA SEGUNDA.- (GARANTÍA DE CUMPLIMIENTO DE CONTRATO)</w:t>
      </w:r>
      <w:r w:rsidRPr="00D9157B">
        <w:rPr>
          <w:rFonts w:ascii="Arial" w:hAnsi="Arial" w:cs="Arial"/>
          <w:b/>
          <w:u w:val="single"/>
          <w:lang w:val="es-ES_tradnl"/>
        </w:rPr>
        <w:t xml:space="preserve"> </w:t>
      </w:r>
      <w:r w:rsidRPr="001A1A52">
        <w:rPr>
          <w:rFonts w:ascii="Arial" w:hAnsi="Arial" w:cs="Arial"/>
          <w:b/>
          <w:highlight w:val="yellow"/>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D855B0" w:rsidRPr="0052166F" w:rsidRDefault="00D855B0" w:rsidP="00D855B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D855B0" w:rsidRPr="0052166F" w:rsidRDefault="00D855B0" w:rsidP="00D855B0">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D855B0" w:rsidRPr="0052166F" w:rsidRDefault="00D855B0" w:rsidP="00D855B0">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D855B0" w:rsidRPr="0052166F" w:rsidRDefault="00D855B0" w:rsidP="00D855B0">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D855B0" w:rsidRDefault="00D855B0" w:rsidP="00D855B0">
      <w:pPr>
        <w:spacing w:before="120" w:after="120"/>
        <w:jc w:val="both"/>
        <w:rPr>
          <w:rFonts w:ascii="Arial" w:hAnsi="Arial" w:cs="Arial"/>
          <w:b/>
          <w:u w:val="single"/>
        </w:rPr>
      </w:pPr>
      <w:r w:rsidRPr="0052166F">
        <w:rPr>
          <w:rFonts w:ascii="Arial" w:hAnsi="Arial" w:cs="Arial"/>
          <w:b/>
          <w:u w:val="single"/>
        </w:rPr>
        <w:t xml:space="preserve">DÉCIMA TERCERA.- </w:t>
      </w:r>
      <w:r>
        <w:rPr>
          <w:rFonts w:ascii="Arial" w:hAnsi="Arial" w:cs="Arial"/>
          <w:b/>
          <w:u w:val="single"/>
        </w:rPr>
        <w:t xml:space="preserve">(SEGUROS)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D855B0" w:rsidRPr="0052166F" w:rsidRDefault="00D855B0" w:rsidP="00D855B0">
      <w:pPr>
        <w:spacing w:before="120" w:after="120"/>
        <w:jc w:val="both"/>
        <w:rPr>
          <w:rFonts w:ascii="Arial" w:hAnsi="Arial" w:cs="Arial"/>
          <w:u w:val="single"/>
        </w:rPr>
      </w:pPr>
      <w:r>
        <w:rPr>
          <w:rFonts w:ascii="Arial" w:hAnsi="Arial" w:cs="Arial"/>
          <w:b/>
          <w:u w:val="single"/>
        </w:rPr>
        <w:t xml:space="preserve">DÉCIMA CUARTA.- </w:t>
      </w:r>
      <w:r w:rsidRPr="0052166F">
        <w:rPr>
          <w:rFonts w:ascii="Arial" w:hAnsi="Arial" w:cs="Arial"/>
          <w:b/>
          <w:u w:val="single"/>
        </w:rPr>
        <w:t>(MOROSIDAD Y SUS PENALIDADES)</w:t>
      </w:r>
      <w:r w:rsidRPr="00D9157B">
        <w:rPr>
          <w:rFonts w:ascii="Arial" w:hAnsi="Arial" w:cs="Arial"/>
          <w:b/>
          <w:u w:val="single"/>
          <w:lang w:val="es-ES_tradnl"/>
        </w:rPr>
        <w:t xml:space="preserve"> </w:t>
      </w:r>
      <w:r w:rsidRPr="007F1756">
        <w:rPr>
          <w:rFonts w:ascii="Arial" w:hAnsi="Arial" w:cs="Arial"/>
          <w:b/>
          <w:highlight w:val="yellow"/>
          <w:lang w:val="es-ES_tradnl"/>
        </w:rPr>
        <w:t>Conforme lo establecido en las Especificaciones T</w:t>
      </w:r>
      <w:r>
        <w:rPr>
          <w:rFonts w:ascii="Arial" w:hAnsi="Arial" w:cs="Arial"/>
          <w:b/>
          <w:highlight w:val="yellow"/>
          <w:lang w:val="es-ES_tradnl"/>
        </w:rPr>
        <w:t>écnicas,</w:t>
      </w:r>
      <w:r w:rsidRPr="007F1756">
        <w:rPr>
          <w:rFonts w:ascii="Arial" w:hAnsi="Arial" w:cs="Arial"/>
          <w:b/>
          <w:lang w:val="es-ES_tradnl"/>
        </w:rPr>
        <w:t xml:space="preserve"> </w:t>
      </w:r>
      <w:r>
        <w:rPr>
          <w:rFonts w:ascii="Arial" w:hAnsi="Arial" w:cs="Arial"/>
          <w:b/>
          <w:highlight w:val="yellow"/>
        </w:rPr>
        <w:t>determinadas</w:t>
      </w:r>
      <w:r w:rsidRPr="00D87053">
        <w:rPr>
          <w:rFonts w:ascii="Arial" w:hAnsi="Arial" w:cs="Arial"/>
          <w:b/>
          <w:highlight w:val="yellow"/>
        </w:rPr>
        <w:t xml:space="preserve"> por la unidad solicitante.</w:t>
      </w:r>
    </w:p>
    <w:p w:rsidR="00D855B0" w:rsidRPr="0052166F" w:rsidRDefault="00D855B0" w:rsidP="00D855B0">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D855B0" w:rsidRPr="0052166F" w:rsidRDefault="00D855B0" w:rsidP="00D855B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D855B0" w:rsidRPr="0052166F" w:rsidRDefault="00D855B0" w:rsidP="00D855B0">
      <w:pPr>
        <w:spacing w:before="120" w:after="120"/>
        <w:jc w:val="both"/>
        <w:rPr>
          <w:rFonts w:ascii="Arial" w:hAnsi="Arial" w:cs="Arial"/>
        </w:rPr>
      </w:pPr>
      <w:r w:rsidRPr="0052166F">
        <w:rPr>
          <w:rFonts w:ascii="Arial" w:hAnsi="Arial" w:cs="Arial"/>
        </w:rPr>
        <w:lastRenderedPageBreak/>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D855B0" w:rsidRPr="0052166F" w:rsidRDefault="00D855B0" w:rsidP="00D855B0">
      <w:pPr>
        <w:spacing w:before="120" w:after="120"/>
        <w:jc w:val="both"/>
        <w:rPr>
          <w:rFonts w:ascii="Arial" w:hAnsi="Arial" w:cs="Arial"/>
        </w:rPr>
      </w:pPr>
      <w:r w:rsidRPr="0052166F">
        <w:rPr>
          <w:rFonts w:ascii="Arial" w:hAnsi="Arial" w:cs="Arial"/>
        </w:rPr>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D855B0" w:rsidRPr="0052166F" w:rsidRDefault="00D855B0" w:rsidP="00D855B0">
      <w:pPr>
        <w:spacing w:before="120" w:after="120" w:line="195" w:lineRule="exact"/>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QUIN</w:t>
      </w:r>
      <w:r w:rsidRPr="0052166F">
        <w:rPr>
          <w:rFonts w:ascii="Arial" w:hAnsi="Arial" w:cs="Arial"/>
          <w:b/>
          <w:u w:val="single"/>
        </w:rPr>
        <w:t>TA.- (NOTIFICACIONES)</w:t>
      </w:r>
    </w:p>
    <w:p w:rsidR="00D855B0" w:rsidRPr="0052166F" w:rsidRDefault="00D855B0" w:rsidP="00D855B0">
      <w:pPr>
        <w:widowControl w:val="0"/>
        <w:numPr>
          <w:ilvl w:val="1"/>
          <w:numId w:val="0"/>
        </w:numPr>
        <w:tabs>
          <w:tab w:val="num" w:pos="284"/>
        </w:tabs>
        <w:spacing w:before="120" w:after="120"/>
        <w:ind w:left="709" w:hanging="709"/>
        <w:jc w:val="both"/>
        <w:rPr>
          <w:rFonts w:ascii="Arial" w:hAnsi="Arial" w:cs="Arial"/>
        </w:rPr>
      </w:pPr>
      <w:r>
        <w:rPr>
          <w:rFonts w:ascii="Arial" w:hAnsi="Arial" w:cs="Arial"/>
          <w:b/>
        </w:rPr>
        <w:t>15</w:t>
      </w:r>
      <w:r w:rsidRPr="0052166F">
        <w:rPr>
          <w:rFonts w:ascii="Arial" w:hAnsi="Arial" w:cs="Arial"/>
          <w:b/>
        </w:rPr>
        <w:t>.1.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D855B0" w:rsidRPr="0052166F" w:rsidTr="001C4274">
        <w:trPr>
          <w:trHeight w:val="237"/>
        </w:trPr>
        <w:tc>
          <w:tcPr>
            <w:tcW w:w="3827" w:type="dxa"/>
            <w:tcBorders>
              <w:top w:val="single" w:sz="4" w:space="0" w:color="auto"/>
              <w:left w:val="single" w:sz="4" w:space="0" w:color="auto"/>
              <w:bottom w:val="single" w:sz="4" w:space="0" w:color="auto"/>
              <w:right w:val="single" w:sz="4" w:space="0" w:color="auto"/>
            </w:tcBorders>
          </w:tcPr>
          <w:p w:rsidR="00D855B0" w:rsidRPr="0052166F" w:rsidRDefault="00D855B0" w:rsidP="001C4274">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D855B0" w:rsidRPr="0052166F" w:rsidRDefault="00D855B0" w:rsidP="001C4274">
            <w:pPr>
              <w:widowControl w:val="0"/>
              <w:ind w:left="180" w:hanging="180"/>
              <w:jc w:val="center"/>
              <w:rPr>
                <w:rFonts w:ascii="Arial" w:hAnsi="Arial" w:cs="Arial"/>
                <w:b/>
                <w:bCs/>
              </w:rPr>
            </w:pPr>
            <w:r w:rsidRPr="0052166F">
              <w:rPr>
                <w:rFonts w:ascii="Arial" w:hAnsi="Arial" w:cs="Arial"/>
                <w:b/>
                <w:bCs/>
              </w:rPr>
              <w:t>CONTRATISTA</w:t>
            </w:r>
          </w:p>
        </w:tc>
      </w:tr>
      <w:tr w:rsidR="00D855B0" w:rsidRPr="0052166F" w:rsidTr="001C4274">
        <w:trPr>
          <w:trHeight w:val="1537"/>
        </w:trPr>
        <w:tc>
          <w:tcPr>
            <w:tcW w:w="3827" w:type="dxa"/>
            <w:tcBorders>
              <w:top w:val="single" w:sz="4" w:space="0" w:color="auto"/>
              <w:left w:val="single" w:sz="4" w:space="0" w:color="auto"/>
              <w:bottom w:val="single" w:sz="4" w:space="0" w:color="auto"/>
              <w:right w:val="single" w:sz="4" w:space="0" w:color="auto"/>
            </w:tcBorders>
          </w:tcPr>
          <w:p w:rsidR="00D855B0" w:rsidRPr="0052166F" w:rsidRDefault="00D855B0" w:rsidP="001C4274">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D855B0" w:rsidRPr="0052166F" w:rsidRDefault="00D855B0" w:rsidP="001C4274">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D855B0" w:rsidRPr="0052166F" w:rsidRDefault="00D855B0" w:rsidP="001C4274">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D855B0" w:rsidRPr="0052166F" w:rsidRDefault="00D855B0" w:rsidP="001C4274">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D855B0" w:rsidRPr="0052166F" w:rsidRDefault="00D855B0" w:rsidP="001C4274">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D855B0" w:rsidRPr="0052166F" w:rsidRDefault="00D855B0" w:rsidP="001C4274">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D855B0" w:rsidRPr="0052166F" w:rsidRDefault="00D855B0" w:rsidP="001C4274">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D855B0" w:rsidRPr="0052166F" w:rsidRDefault="00D855B0" w:rsidP="001C4274">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D855B0" w:rsidRPr="0052166F" w:rsidRDefault="00D855B0" w:rsidP="001C4274">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D855B0" w:rsidRPr="0052166F" w:rsidRDefault="00D855B0" w:rsidP="001C4274">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D855B0" w:rsidRPr="0052166F" w:rsidRDefault="00D855B0" w:rsidP="001C4274">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D855B0" w:rsidRPr="0052166F" w:rsidRDefault="00D855B0" w:rsidP="001C4274">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D855B0" w:rsidRPr="0052166F" w:rsidRDefault="00D855B0" w:rsidP="00D855B0">
      <w:pPr>
        <w:widowControl w:val="0"/>
        <w:tabs>
          <w:tab w:val="num" w:pos="720"/>
        </w:tabs>
        <w:spacing w:before="120" w:after="120"/>
        <w:ind w:left="720" w:hanging="720"/>
        <w:jc w:val="both"/>
        <w:rPr>
          <w:rFonts w:ascii="Arial" w:hAnsi="Arial" w:cs="Arial"/>
          <w:bCs/>
        </w:rPr>
      </w:pPr>
      <w:r>
        <w:rPr>
          <w:rFonts w:ascii="Arial" w:hAnsi="Arial" w:cs="Arial"/>
          <w:b/>
        </w:rPr>
        <w:t>15</w:t>
      </w:r>
      <w:r w:rsidRPr="0052166F">
        <w:rPr>
          <w:rFonts w:ascii="Arial" w:hAnsi="Arial" w:cs="Arial"/>
          <w:b/>
        </w:rPr>
        <w:t>.2.</w:t>
      </w:r>
      <w:r w:rsidRPr="0052166F">
        <w:rPr>
          <w:rFonts w:ascii="Arial" w:hAnsi="Arial" w:cs="Arial"/>
          <w:bCs/>
        </w:rPr>
        <w:tab/>
        <w:t>Se considerará recibida la notificación o comunicación en la fecha y hora en que se haya realizado la entrega.</w:t>
      </w:r>
    </w:p>
    <w:p w:rsidR="00D855B0" w:rsidRPr="0052166F" w:rsidRDefault="00D855B0" w:rsidP="00D855B0">
      <w:pPr>
        <w:widowControl w:val="0"/>
        <w:tabs>
          <w:tab w:val="num" w:pos="720"/>
        </w:tabs>
        <w:spacing w:before="120" w:after="120"/>
        <w:ind w:left="720" w:hanging="720"/>
        <w:jc w:val="both"/>
        <w:rPr>
          <w:rFonts w:ascii="Arial" w:hAnsi="Arial" w:cs="Arial"/>
        </w:rPr>
      </w:pPr>
      <w:r>
        <w:rPr>
          <w:rFonts w:ascii="Arial" w:hAnsi="Arial" w:cs="Arial"/>
          <w:b/>
          <w:bCs/>
        </w:rPr>
        <w:t>15</w:t>
      </w:r>
      <w:r w:rsidRPr="0052166F">
        <w:rPr>
          <w:rFonts w:ascii="Arial" w:hAnsi="Arial" w:cs="Arial"/>
          <w:b/>
          <w:bCs/>
        </w:rPr>
        <w:t>.3.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D855B0" w:rsidRPr="0052166F" w:rsidRDefault="00D855B0" w:rsidP="00D855B0">
      <w:pPr>
        <w:spacing w:before="120" w:after="120"/>
        <w:jc w:val="both"/>
        <w:rPr>
          <w:rFonts w:ascii="Arial" w:hAnsi="Arial" w:cs="Arial"/>
          <w:b/>
          <w:u w:val="single"/>
        </w:rPr>
      </w:pPr>
      <w:r>
        <w:rPr>
          <w:rFonts w:ascii="Arial" w:hAnsi="Arial" w:cs="Arial"/>
          <w:b/>
          <w:u w:val="single"/>
        </w:rPr>
        <w:t>DÉCIMA SEX</w:t>
      </w:r>
      <w:r w:rsidRPr="0052166F">
        <w:rPr>
          <w:rFonts w:ascii="Arial" w:hAnsi="Arial" w:cs="Arial"/>
          <w:b/>
          <w:u w:val="single"/>
        </w:rPr>
        <w:t>TA.- (RESPONSABILIDAD Y OBLIGACIONES DEL CONTRATISTA)</w:t>
      </w:r>
    </w:p>
    <w:p w:rsidR="00D855B0" w:rsidRPr="0052166F" w:rsidRDefault="00D855B0" w:rsidP="00D855B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D855B0" w:rsidRPr="006C6B78" w:rsidRDefault="00D855B0" w:rsidP="008E1A83">
      <w:pPr>
        <w:pStyle w:val="Prrafodelista"/>
        <w:numPr>
          <w:ilvl w:val="0"/>
          <w:numId w:val="66"/>
        </w:numPr>
        <w:spacing w:before="120" w:after="120"/>
        <w:contextualSpacing/>
        <w:jc w:val="both"/>
        <w:rPr>
          <w:rFonts w:ascii="Arial" w:hAnsi="Arial" w:cs="Arial"/>
          <w:b/>
          <w:vanish/>
        </w:rPr>
      </w:pPr>
    </w:p>
    <w:p w:rsidR="00D855B0" w:rsidRPr="006C6B78" w:rsidRDefault="00D855B0" w:rsidP="008E1A83">
      <w:pPr>
        <w:pStyle w:val="Prrafodelista"/>
        <w:numPr>
          <w:ilvl w:val="0"/>
          <w:numId w:val="66"/>
        </w:numPr>
        <w:spacing w:before="120" w:after="120"/>
        <w:contextualSpacing/>
        <w:jc w:val="both"/>
        <w:rPr>
          <w:rFonts w:ascii="Arial" w:hAnsi="Arial" w:cs="Arial"/>
          <w:b/>
          <w:vanish/>
        </w:rPr>
      </w:pPr>
    </w:p>
    <w:p w:rsidR="00D855B0" w:rsidRPr="0052166F" w:rsidRDefault="00D855B0" w:rsidP="008E1A83">
      <w:pPr>
        <w:pStyle w:val="Prrafodelista"/>
        <w:numPr>
          <w:ilvl w:val="1"/>
          <w:numId w:val="66"/>
        </w:numPr>
        <w:spacing w:before="120" w:after="120"/>
        <w:contextualSpacing/>
        <w:jc w:val="both"/>
        <w:rPr>
          <w:rFonts w:ascii="Arial" w:hAnsi="Arial" w:cs="Arial"/>
          <w:b/>
        </w:rPr>
      </w:pPr>
      <w:r w:rsidRPr="0052166F">
        <w:rPr>
          <w:rFonts w:ascii="Arial" w:hAnsi="Arial" w:cs="Arial"/>
          <w:b/>
        </w:rPr>
        <w:t xml:space="preserve">  Responsabilidades:</w:t>
      </w:r>
    </w:p>
    <w:p w:rsidR="00D855B0" w:rsidRPr="0052166F" w:rsidRDefault="00D855B0" w:rsidP="008E1A83">
      <w:pPr>
        <w:numPr>
          <w:ilvl w:val="0"/>
          <w:numId w:val="6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D855B0" w:rsidRPr="0052166F" w:rsidRDefault="00D855B0" w:rsidP="00D855B0">
      <w:pPr>
        <w:spacing w:before="120" w:after="120"/>
        <w:ind w:left="1065"/>
        <w:contextualSpacing/>
        <w:jc w:val="both"/>
        <w:rPr>
          <w:rFonts w:ascii="Arial" w:hAnsi="Arial" w:cs="Arial"/>
        </w:rPr>
      </w:pPr>
    </w:p>
    <w:p w:rsidR="00D855B0" w:rsidRPr="0052166F" w:rsidRDefault="00D855B0" w:rsidP="008E1A83">
      <w:pPr>
        <w:numPr>
          <w:ilvl w:val="0"/>
          <w:numId w:val="64"/>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D855B0">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D855B0" w:rsidRPr="0052166F" w:rsidRDefault="00D855B0" w:rsidP="00D855B0">
      <w:pPr>
        <w:spacing w:before="120" w:after="120"/>
        <w:ind w:left="1065"/>
        <w:contextualSpacing/>
        <w:jc w:val="both"/>
        <w:rPr>
          <w:rFonts w:ascii="Arial" w:hAnsi="Arial" w:cs="Arial"/>
        </w:rPr>
      </w:pPr>
    </w:p>
    <w:p w:rsidR="00D855B0" w:rsidRPr="0052166F" w:rsidRDefault="00D855B0" w:rsidP="008E1A83">
      <w:pPr>
        <w:numPr>
          <w:ilvl w:val="0"/>
          <w:numId w:val="64"/>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D855B0" w:rsidRPr="0052166F" w:rsidRDefault="00D855B0" w:rsidP="00D855B0">
      <w:pPr>
        <w:spacing w:before="120" w:after="120"/>
        <w:ind w:left="1066"/>
        <w:contextualSpacing/>
        <w:jc w:val="both"/>
        <w:rPr>
          <w:rFonts w:ascii="Arial" w:hAnsi="Arial" w:cs="Arial"/>
        </w:rPr>
      </w:pPr>
    </w:p>
    <w:p w:rsidR="00D855B0" w:rsidRPr="0052166F" w:rsidRDefault="00D855B0" w:rsidP="008E1A83">
      <w:pPr>
        <w:numPr>
          <w:ilvl w:val="0"/>
          <w:numId w:val="64"/>
        </w:numPr>
        <w:tabs>
          <w:tab w:val="num" w:pos="1418"/>
        </w:tabs>
        <w:spacing w:before="120" w:after="120"/>
        <w:ind w:left="1066"/>
        <w:contextualSpacing/>
        <w:jc w:val="both"/>
        <w:rPr>
          <w:rFonts w:ascii="Arial" w:hAnsi="Arial" w:cs="Arial"/>
        </w:rPr>
      </w:pPr>
      <w:r w:rsidRPr="0052166F">
        <w:rPr>
          <w:rFonts w:ascii="Arial" w:hAnsi="Arial" w:cs="Arial"/>
        </w:rPr>
        <w:lastRenderedPageBreak/>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D855B0" w:rsidRPr="0052166F" w:rsidRDefault="00D855B0" w:rsidP="00D855B0">
      <w:pPr>
        <w:spacing w:before="120" w:after="120"/>
        <w:ind w:left="1065"/>
        <w:contextualSpacing/>
        <w:jc w:val="both"/>
        <w:rPr>
          <w:rFonts w:ascii="Arial" w:hAnsi="Arial" w:cs="Arial"/>
        </w:rPr>
      </w:pPr>
    </w:p>
    <w:p w:rsidR="00D855B0" w:rsidRPr="0052166F" w:rsidRDefault="00D855B0" w:rsidP="008E1A83">
      <w:pPr>
        <w:numPr>
          <w:ilvl w:val="0"/>
          <w:numId w:val="64"/>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D855B0" w:rsidRPr="0052166F" w:rsidRDefault="00D855B0" w:rsidP="00D855B0">
      <w:pPr>
        <w:spacing w:before="120" w:after="120"/>
        <w:ind w:left="1065"/>
        <w:contextualSpacing/>
        <w:jc w:val="both"/>
        <w:rPr>
          <w:rFonts w:ascii="Arial" w:hAnsi="Arial" w:cs="Arial"/>
        </w:rPr>
      </w:pPr>
    </w:p>
    <w:p w:rsidR="00D855B0" w:rsidRPr="0052166F" w:rsidRDefault="00D855B0" w:rsidP="008E1A83">
      <w:pPr>
        <w:numPr>
          <w:ilvl w:val="0"/>
          <w:numId w:val="64"/>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D855B0" w:rsidRPr="0052166F" w:rsidRDefault="00D855B0" w:rsidP="00D855B0">
      <w:pPr>
        <w:spacing w:before="120" w:after="120"/>
        <w:contextualSpacing/>
        <w:jc w:val="both"/>
        <w:rPr>
          <w:rFonts w:ascii="Arial" w:hAnsi="Arial" w:cs="Arial"/>
        </w:rPr>
      </w:pPr>
    </w:p>
    <w:p w:rsidR="00D855B0" w:rsidRPr="0052166F" w:rsidRDefault="00D855B0" w:rsidP="008E1A83">
      <w:pPr>
        <w:numPr>
          <w:ilvl w:val="0"/>
          <w:numId w:val="64"/>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D855B0" w:rsidRPr="0052166F" w:rsidRDefault="00D855B0" w:rsidP="00D855B0">
      <w:pPr>
        <w:spacing w:before="120" w:after="120"/>
        <w:ind w:left="1065"/>
        <w:contextualSpacing/>
        <w:jc w:val="both"/>
        <w:rPr>
          <w:rFonts w:ascii="Arial" w:hAnsi="Arial" w:cs="Arial"/>
        </w:rPr>
      </w:pPr>
    </w:p>
    <w:p w:rsidR="00D855B0" w:rsidRPr="0052166F" w:rsidRDefault="00D855B0" w:rsidP="008E1A83">
      <w:pPr>
        <w:numPr>
          <w:ilvl w:val="0"/>
          <w:numId w:val="64"/>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D855B0" w:rsidRPr="0052166F" w:rsidRDefault="00D855B0" w:rsidP="008E1A83">
      <w:pPr>
        <w:pStyle w:val="Prrafodelista"/>
        <w:numPr>
          <w:ilvl w:val="1"/>
          <w:numId w:val="66"/>
        </w:numPr>
        <w:spacing w:before="120" w:after="120"/>
        <w:contextualSpacing/>
        <w:jc w:val="both"/>
        <w:rPr>
          <w:rFonts w:ascii="Arial" w:hAnsi="Arial" w:cs="Arial"/>
          <w:b/>
        </w:rPr>
      </w:pPr>
      <w:r w:rsidRPr="0052166F">
        <w:rPr>
          <w:rFonts w:ascii="Arial" w:hAnsi="Arial" w:cs="Arial"/>
          <w:b/>
        </w:rPr>
        <w:t xml:space="preserve">  Obligaciones: </w:t>
      </w: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7"/>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D855B0" w:rsidRPr="0052166F" w:rsidRDefault="00D855B0" w:rsidP="00D855B0">
      <w:pPr>
        <w:spacing w:before="120" w:after="120"/>
        <w:ind w:left="1701"/>
        <w:contextualSpacing/>
        <w:jc w:val="both"/>
        <w:rPr>
          <w:rFonts w:ascii="Arial" w:hAnsi="Arial" w:cs="Arial"/>
        </w:rPr>
      </w:pPr>
    </w:p>
    <w:p w:rsidR="00D855B0" w:rsidRPr="0052166F" w:rsidRDefault="00D855B0" w:rsidP="008E1A83">
      <w:pPr>
        <w:numPr>
          <w:ilvl w:val="0"/>
          <w:numId w:val="57"/>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lastRenderedPageBreak/>
        <w:t>Planear, programar, dirigir y ejecutar los Servicios con calidad y seguridad, a fin de garantizar el pleno cumplimiento del Contrato.</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D855B0" w:rsidRPr="0052166F" w:rsidRDefault="00D855B0" w:rsidP="00D855B0">
      <w:pPr>
        <w:spacing w:before="120" w:after="120"/>
        <w:ind w:left="720"/>
        <w:contextualSpacing/>
        <w:jc w:val="both"/>
        <w:rPr>
          <w:rFonts w:ascii="Arial" w:hAnsi="Arial" w:cs="Arial"/>
        </w:rPr>
      </w:pPr>
      <w:r w:rsidRPr="0052166F">
        <w:rPr>
          <w:rFonts w:ascii="Arial" w:hAnsi="Arial" w:cs="Arial"/>
        </w:rPr>
        <w:tab/>
      </w: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lastRenderedPageBreak/>
        <w:t>Cumplir la legislación laboral y social vigente en el Estado Plurinacional de Bolivia y será también responsable de dicho cumplimiento por parte de sus subcontratistas.</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8E1A83">
      <w:pPr>
        <w:numPr>
          <w:ilvl w:val="0"/>
          <w:numId w:val="56"/>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D855B0" w:rsidRPr="0052166F" w:rsidRDefault="00D855B0" w:rsidP="00D855B0">
      <w:pPr>
        <w:spacing w:before="120" w:after="120"/>
        <w:ind w:left="720"/>
        <w:contextualSpacing/>
        <w:jc w:val="both"/>
        <w:rPr>
          <w:rFonts w:ascii="Arial" w:hAnsi="Arial" w:cs="Arial"/>
        </w:rPr>
      </w:pPr>
    </w:p>
    <w:p w:rsidR="00D855B0" w:rsidRPr="0052166F" w:rsidRDefault="00D855B0" w:rsidP="00D855B0">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D855B0" w:rsidRPr="0052166F" w:rsidRDefault="00D855B0" w:rsidP="00D855B0">
      <w:pPr>
        <w:spacing w:after="120"/>
        <w:jc w:val="both"/>
        <w:rPr>
          <w:rFonts w:ascii="Arial" w:hAnsi="Arial" w:cs="Arial"/>
        </w:rPr>
      </w:pPr>
      <w:r w:rsidRPr="0052166F">
        <w:rPr>
          <w:rFonts w:ascii="Arial" w:hAnsi="Arial" w:cs="Arial"/>
          <w:b/>
          <w:u w:val="single"/>
        </w:rPr>
        <w:t>DÉCIMA SE</w:t>
      </w:r>
      <w:r>
        <w:rPr>
          <w:rFonts w:ascii="Arial" w:hAnsi="Arial" w:cs="Arial"/>
          <w:b/>
          <w:u w:val="single"/>
        </w:rPr>
        <w:t>PTIM</w:t>
      </w:r>
      <w:r w:rsidRPr="0052166F">
        <w:rPr>
          <w:rFonts w:ascii="Arial" w:hAnsi="Arial" w:cs="Arial"/>
          <w:b/>
          <w:u w:val="single"/>
        </w:rPr>
        <w:t>A.- (OBLIGACIONES DE LA ENTIDAD)</w:t>
      </w:r>
    </w:p>
    <w:p w:rsidR="00D855B0" w:rsidRPr="0052166F" w:rsidRDefault="00D855B0" w:rsidP="00D855B0">
      <w:pPr>
        <w:spacing w:after="120"/>
        <w:ind w:left="709" w:hanging="708"/>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xml:space="preserve"> se obliga en su sentido más amplio a cumplir con las siguientes obligaciones:</w:t>
      </w:r>
    </w:p>
    <w:p w:rsidR="00D855B0" w:rsidRPr="0052166F" w:rsidRDefault="00D855B0" w:rsidP="008E1A83">
      <w:pPr>
        <w:pStyle w:val="Prrafodelista"/>
        <w:numPr>
          <w:ilvl w:val="0"/>
          <w:numId w:val="62"/>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D855B0" w:rsidRPr="0052166F" w:rsidRDefault="00D855B0" w:rsidP="00D855B0">
      <w:pPr>
        <w:pStyle w:val="Prrafodelista"/>
        <w:spacing w:before="120" w:after="120"/>
        <w:ind w:left="1415"/>
        <w:jc w:val="both"/>
        <w:rPr>
          <w:rFonts w:ascii="Arial" w:hAnsi="Arial" w:cs="Arial"/>
        </w:rPr>
      </w:pPr>
    </w:p>
    <w:p w:rsidR="00D855B0" w:rsidRPr="0052166F" w:rsidRDefault="00D855B0" w:rsidP="008E1A83">
      <w:pPr>
        <w:pStyle w:val="Prrafodelista"/>
        <w:numPr>
          <w:ilvl w:val="0"/>
          <w:numId w:val="62"/>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D855B0" w:rsidRPr="0052166F" w:rsidRDefault="00D855B0" w:rsidP="00D855B0">
      <w:pPr>
        <w:spacing w:before="120" w:after="120"/>
        <w:jc w:val="both"/>
        <w:rPr>
          <w:rFonts w:ascii="Arial" w:hAnsi="Arial" w:cs="Arial"/>
          <w:u w:val="single"/>
        </w:rPr>
      </w:pPr>
      <w:r w:rsidRPr="0052166F">
        <w:rPr>
          <w:rFonts w:ascii="Arial" w:hAnsi="Arial" w:cs="Arial"/>
          <w:b/>
          <w:u w:val="single"/>
        </w:rPr>
        <w:t xml:space="preserve">DÉCIMA </w:t>
      </w:r>
      <w:r>
        <w:rPr>
          <w:rFonts w:ascii="Arial" w:hAnsi="Arial" w:cs="Arial"/>
          <w:b/>
          <w:u w:val="single"/>
        </w:rPr>
        <w:t>OCTAV</w:t>
      </w:r>
      <w:r w:rsidRPr="0052166F">
        <w:rPr>
          <w:rFonts w:ascii="Arial" w:hAnsi="Arial" w:cs="Arial"/>
          <w:b/>
          <w:u w:val="single"/>
        </w:rPr>
        <w:t>A.- (FISCALIZACIÓN DEL SERVICIO)</w:t>
      </w:r>
    </w:p>
    <w:p w:rsidR="00D855B0" w:rsidRPr="0052166F" w:rsidRDefault="00D855B0" w:rsidP="00D855B0">
      <w:pPr>
        <w:spacing w:before="120" w:after="120"/>
        <w:ind w:left="705" w:hanging="705"/>
        <w:jc w:val="both"/>
        <w:rPr>
          <w:rFonts w:ascii="Arial" w:hAnsi="Arial" w:cs="Arial"/>
        </w:rPr>
      </w:pPr>
      <w:r>
        <w:rPr>
          <w:rFonts w:ascii="Arial" w:hAnsi="Arial" w:cs="Arial"/>
          <w:b/>
        </w:rPr>
        <w:t>18.1</w:t>
      </w:r>
      <w:r w:rsidRPr="0052166F">
        <w:rPr>
          <w:rFonts w:ascii="Arial" w:hAnsi="Arial" w:cs="Arial"/>
          <w:b/>
        </w:rPr>
        <w:t xml:space="preserve">.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D855B0" w:rsidRPr="0052166F" w:rsidRDefault="00D855B0" w:rsidP="00D855B0">
      <w:pPr>
        <w:tabs>
          <w:tab w:val="left" w:pos="900"/>
        </w:tabs>
        <w:spacing w:before="120" w:after="120"/>
        <w:ind w:left="705" w:hanging="705"/>
        <w:jc w:val="both"/>
        <w:rPr>
          <w:rFonts w:ascii="Arial" w:hAnsi="Arial" w:cs="Arial"/>
        </w:rPr>
      </w:pPr>
      <w:r>
        <w:rPr>
          <w:rFonts w:ascii="Arial" w:hAnsi="Arial" w:cs="Arial"/>
          <w:b/>
        </w:rPr>
        <w:t>18</w:t>
      </w:r>
      <w:r w:rsidRPr="0052166F">
        <w:rPr>
          <w:rFonts w:ascii="Arial" w:hAnsi="Arial" w:cs="Arial"/>
          <w:b/>
        </w:rPr>
        <w:t>.2.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D855B0" w:rsidRPr="0052166F" w:rsidRDefault="00D855B0" w:rsidP="00D855B0">
      <w:pPr>
        <w:widowControl w:val="0"/>
        <w:spacing w:before="120" w:after="120"/>
        <w:jc w:val="both"/>
        <w:rPr>
          <w:rFonts w:ascii="Arial" w:hAnsi="Arial" w:cs="Arial"/>
        </w:rPr>
      </w:pPr>
      <w:r>
        <w:rPr>
          <w:rFonts w:ascii="Arial" w:hAnsi="Arial" w:cs="Arial"/>
          <w:b/>
        </w:rPr>
        <w:t>18</w:t>
      </w:r>
      <w:r w:rsidRPr="0052166F">
        <w:rPr>
          <w:rFonts w:ascii="Arial" w:hAnsi="Arial" w:cs="Arial"/>
          <w:b/>
        </w:rPr>
        <w:t>.3.</w:t>
      </w:r>
      <w:r w:rsidRPr="0052166F">
        <w:rPr>
          <w:rFonts w:ascii="Arial" w:hAnsi="Arial" w:cs="Arial"/>
        </w:rPr>
        <w:tab/>
        <w:t>El Fiscal del Servicio tendrá los más amplios poderes, inclusive para:</w:t>
      </w:r>
    </w:p>
    <w:p w:rsidR="00D855B0" w:rsidRPr="0052166F" w:rsidRDefault="00D855B0" w:rsidP="008E1A83">
      <w:pPr>
        <w:widowControl w:val="0"/>
        <w:numPr>
          <w:ilvl w:val="0"/>
          <w:numId w:val="6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D855B0" w:rsidRPr="0052166F" w:rsidRDefault="00D855B0" w:rsidP="008E1A83">
      <w:pPr>
        <w:widowControl w:val="0"/>
        <w:numPr>
          <w:ilvl w:val="0"/>
          <w:numId w:val="61"/>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D855B0" w:rsidRPr="0052166F" w:rsidRDefault="00D855B0" w:rsidP="008E1A83">
      <w:pPr>
        <w:widowControl w:val="0"/>
        <w:numPr>
          <w:ilvl w:val="0"/>
          <w:numId w:val="61"/>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D855B0" w:rsidRPr="0052166F" w:rsidRDefault="00D855B0" w:rsidP="00D855B0">
      <w:pPr>
        <w:widowControl w:val="0"/>
        <w:spacing w:before="120" w:after="120"/>
        <w:ind w:left="709" w:hanging="709"/>
        <w:jc w:val="both"/>
        <w:rPr>
          <w:rFonts w:ascii="Arial" w:hAnsi="Arial" w:cs="Arial"/>
        </w:rPr>
      </w:pPr>
      <w:r>
        <w:rPr>
          <w:rFonts w:ascii="Arial" w:hAnsi="Arial" w:cs="Arial"/>
          <w:b/>
        </w:rPr>
        <w:t>18</w:t>
      </w:r>
      <w:r w:rsidRPr="0052166F">
        <w:rPr>
          <w:rFonts w:ascii="Arial" w:hAnsi="Arial" w:cs="Arial"/>
          <w:b/>
        </w:rPr>
        <w:t>.4.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D855B0" w:rsidRPr="0052166F" w:rsidRDefault="00D855B0" w:rsidP="00D855B0">
      <w:pPr>
        <w:widowControl w:val="0"/>
        <w:spacing w:before="120" w:after="120"/>
        <w:ind w:left="709" w:hanging="709"/>
        <w:jc w:val="both"/>
        <w:rPr>
          <w:rFonts w:ascii="Arial" w:hAnsi="Arial" w:cs="Arial"/>
        </w:rPr>
      </w:pPr>
      <w:r>
        <w:rPr>
          <w:rFonts w:ascii="Arial" w:hAnsi="Arial" w:cs="Arial"/>
          <w:b/>
        </w:rPr>
        <w:lastRenderedPageBreak/>
        <w:t>18</w:t>
      </w:r>
      <w:r w:rsidRPr="0052166F">
        <w:rPr>
          <w:rFonts w:ascii="Arial" w:hAnsi="Arial" w:cs="Arial"/>
          <w:b/>
        </w:rPr>
        <w:t>.5.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D855B0" w:rsidRPr="0052166F" w:rsidRDefault="00D855B0" w:rsidP="00D855B0">
      <w:pPr>
        <w:spacing w:before="120" w:after="120"/>
        <w:jc w:val="both"/>
        <w:rPr>
          <w:rFonts w:ascii="Arial" w:hAnsi="Arial" w:cs="Arial"/>
          <w:b/>
          <w:u w:val="single"/>
        </w:rPr>
      </w:pPr>
      <w:r w:rsidRPr="0052166F">
        <w:rPr>
          <w:rFonts w:ascii="Arial" w:hAnsi="Arial" w:cs="Arial"/>
          <w:b/>
          <w:u w:val="single"/>
        </w:rPr>
        <w:t xml:space="preserve">DÉCIMA </w:t>
      </w:r>
      <w:r>
        <w:rPr>
          <w:rFonts w:ascii="Arial" w:hAnsi="Arial" w:cs="Arial"/>
          <w:b/>
          <w:u w:val="single"/>
        </w:rPr>
        <w:t>NOVEN</w:t>
      </w:r>
      <w:r w:rsidRPr="0052166F">
        <w:rPr>
          <w:rFonts w:ascii="Arial" w:hAnsi="Arial" w:cs="Arial"/>
          <w:b/>
          <w:u w:val="single"/>
        </w:rPr>
        <w:t>A.- (REPRESENTANTE DEL CONTRATISTA)</w:t>
      </w:r>
    </w:p>
    <w:p w:rsidR="00D855B0" w:rsidRPr="0052166F" w:rsidRDefault="00D855B0" w:rsidP="00D855B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D855B0" w:rsidRPr="0052166F" w:rsidRDefault="00D855B0" w:rsidP="00D855B0">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D855B0" w:rsidRPr="0052166F" w:rsidRDefault="00D855B0" w:rsidP="00D855B0">
      <w:pPr>
        <w:spacing w:before="120" w:after="120"/>
        <w:jc w:val="both"/>
        <w:rPr>
          <w:rFonts w:ascii="Arial" w:hAnsi="Arial" w:cs="Arial"/>
          <w:b/>
          <w:u w:val="single"/>
        </w:rPr>
      </w:pPr>
      <w:r>
        <w:rPr>
          <w:rFonts w:ascii="Arial" w:hAnsi="Arial" w:cs="Arial"/>
          <w:b/>
          <w:u w:val="single"/>
        </w:rPr>
        <w:t>VIGÉSIMA</w:t>
      </w:r>
      <w:r w:rsidRPr="0052166F">
        <w:rPr>
          <w:rFonts w:ascii="Arial" w:hAnsi="Arial" w:cs="Arial"/>
          <w:b/>
          <w:u w:val="single"/>
        </w:rPr>
        <w:t>.- (INTRANSFERIBILIDAD DEL CONTRATO)</w:t>
      </w:r>
    </w:p>
    <w:p w:rsidR="00D855B0" w:rsidRPr="0052166F" w:rsidRDefault="00D855B0" w:rsidP="00D855B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D855B0" w:rsidRPr="0052166F" w:rsidRDefault="00D855B0" w:rsidP="00D855B0">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D855B0" w:rsidRPr="0052166F" w:rsidRDefault="00D855B0" w:rsidP="00D855B0">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D855B0" w:rsidRPr="0052166F" w:rsidRDefault="00D855B0" w:rsidP="00D855B0">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D855B0" w:rsidRPr="0052166F" w:rsidRDefault="00D855B0" w:rsidP="00D855B0">
      <w:pPr>
        <w:spacing w:before="120"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PRIMERA</w:t>
      </w:r>
      <w:r w:rsidRPr="0052166F">
        <w:rPr>
          <w:rFonts w:ascii="Arial" w:hAnsi="Arial" w:cs="Arial"/>
          <w:b/>
          <w:u w:val="single"/>
        </w:rPr>
        <w:t>.- (IMPUESTOS Y TRIBUTOS)</w:t>
      </w:r>
    </w:p>
    <w:p w:rsidR="00D855B0" w:rsidRPr="0052166F" w:rsidRDefault="00D855B0" w:rsidP="00D855B0">
      <w:pPr>
        <w:widowControl w:val="0"/>
        <w:spacing w:before="120" w:after="120"/>
        <w:ind w:left="720" w:hanging="720"/>
        <w:jc w:val="both"/>
        <w:rPr>
          <w:rFonts w:ascii="Arial" w:hAnsi="Arial" w:cs="Arial"/>
        </w:rPr>
      </w:pPr>
      <w:r>
        <w:rPr>
          <w:rFonts w:ascii="Arial" w:hAnsi="Arial" w:cs="Arial"/>
          <w:b/>
        </w:rPr>
        <w:t>21</w:t>
      </w:r>
      <w:r w:rsidRPr="0052166F">
        <w:rPr>
          <w:rFonts w:ascii="Arial" w:hAnsi="Arial" w:cs="Arial"/>
          <w:b/>
        </w:rPr>
        <w:t>.1.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D855B0" w:rsidRPr="0052166F" w:rsidRDefault="00D855B0" w:rsidP="00D855B0">
      <w:pPr>
        <w:widowControl w:val="0"/>
        <w:spacing w:before="120" w:after="120"/>
        <w:ind w:left="720" w:hanging="720"/>
        <w:jc w:val="both"/>
        <w:rPr>
          <w:rFonts w:ascii="Arial" w:hAnsi="Arial" w:cs="Arial"/>
        </w:rPr>
      </w:pPr>
      <w:r>
        <w:rPr>
          <w:rFonts w:ascii="Arial" w:hAnsi="Arial" w:cs="Arial"/>
          <w:b/>
        </w:rPr>
        <w:t>21</w:t>
      </w:r>
      <w:r w:rsidRPr="0052166F">
        <w:rPr>
          <w:rFonts w:ascii="Arial" w:hAnsi="Arial" w:cs="Arial"/>
          <w:b/>
        </w:rPr>
        <w:t>.2.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D855B0" w:rsidRPr="0052166F" w:rsidRDefault="00D855B0" w:rsidP="00D855B0">
      <w:pPr>
        <w:spacing w:before="120" w:after="120" w:line="195" w:lineRule="exact"/>
        <w:jc w:val="both"/>
        <w:rPr>
          <w:rFonts w:ascii="Arial" w:hAnsi="Arial" w:cs="Arial"/>
          <w:b/>
          <w:u w:val="single"/>
        </w:rPr>
      </w:pPr>
      <w:r w:rsidRPr="0052166F">
        <w:rPr>
          <w:rFonts w:ascii="Arial" w:hAnsi="Arial" w:cs="Arial"/>
          <w:b/>
          <w:u w:val="single"/>
        </w:rPr>
        <w:t xml:space="preserve">VIGÉSIMA </w:t>
      </w:r>
      <w:r>
        <w:rPr>
          <w:rFonts w:ascii="Arial" w:hAnsi="Arial" w:cs="Arial"/>
          <w:b/>
          <w:u w:val="single"/>
        </w:rPr>
        <w:t>SEGUND</w:t>
      </w:r>
      <w:r w:rsidRPr="0052166F">
        <w:rPr>
          <w:rFonts w:ascii="Arial" w:hAnsi="Arial" w:cs="Arial"/>
          <w:b/>
          <w:u w:val="single"/>
        </w:rPr>
        <w:t>A.- (CONFIDENCIALIDAD)</w:t>
      </w:r>
    </w:p>
    <w:p w:rsidR="00D855B0" w:rsidRPr="0052166F" w:rsidRDefault="00D855B0" w:rsidP="00D855B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D855B0" w:rsidRPr="0052166F" w:rsidRDefault="00D855B0" w:rsidP="00D855B0">
      <w:pPr>
        <w:shd w:val="clear" w:color="auto" w:fill="FFFFFF"/>
        <w:tabs>
          <w:tab w:val="left" w:pos="426"/>
        </w:tabs>
        <w:spacing w:before="120" w:after="120"/>
        <w:ind w:right="-6"/>
        <w:contextualSpacing/>
        <w:jc w:val="both"/>
        <w:rPr>
          <w:rFonts w:ascii="Arial" w:hAnsi="Arial" w:cs="Arial"/>
        </w:rPr>
      </w:pPr>
    </w:p>
    <w:p w:rsidR="00D855B0" w:rsidRPr="0052166F" w:rsidRDefault="00D855B0" w:rsidP="00D855B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D855B0" w:rsidRPr="0052166F" w:rsidRDefault="00D855B0" w:rsidP="00D855B0">
      <w:pPr>
        <w:spacing w:before="120" w:after="120"/>
        <w:contextualSpacing/>
        <w:rPr>
          <w:rFonts w:ascii="Arial" w:hAnsi="Arial" w:cs="Arial"/>
        </w:rPr>
      </w:pPr>
    </w:p>
    <w:p w:rsidR="00D855B0" w:rsidRPr="0052166F" w:rsidRDefault="00D855B0" w:rsidP="00D855B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D855B0" w:rsidRPr="0052166F" w:rsidRDefault="00D855B0" w:rsidP="00D855B0">
      <w:pPr>
        <w:shd w:val="clear" w:color="auto" w:fill="FFFFFF"/>
        <w:tabs>
          <w:tab w:val="left" w:pos="426"/>
        </w:tabs>
        <w:spacing w:before="120" w:after="120"/>
        <w:ind w:right="-6"/>
        <w:contextualSpacing/>
        <w:jc w:val="both"/>
        <w:rPr>
          <w:rFonts w:ascii="Arial" w:hAnsi="Arial" w:cs="Arial"/>
        </w:rPr>
      </w:pPr>
    </w:p>
    <w:p w:rsidR="00D855B0" w:rsidRPr="0052166F" w:rsidRDefault="00D855B0" w:rsidP="00D855B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lastRenderedPageBreak/>
        <w:t>El incumplimiento de la obligación de confidencialidad importara:</w:t>
      </w:r>
    </w:p>
    <w:p w:rsidR="00D855B0" w:rsidRPr="0052166F" w:rsidRDefault="00D855B0" w:rsidP="008E1A83">
      <w:pPr>
        <w:pStyle w:val="Prrafodelista"/>
        <w:numPr>
          <w:ilvl w:val="0"/>
          <w:numId w:val="6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D855B0" w:rsidRPr="0052166F" w:rsidRDefault="00D855B0" w:rsidP="00D855B0">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D855B0" w:rsidRPr="0052166F" w:rsidRDefault="00D855B0" w:rsidP="008E1A83">
      <w:pPr>
        <w:pStyle w:val="Prrafodelista"/>
        <w:numPr>
          <w:ilvl w:val="0"/>
          <w:numId w:val="63"/>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D855B0" w:rsidRPr="0052166F" w:rsidRDefault="00D855B0" w:rsidP="00D855B0">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TERCER</w:t>
      </w:r>
      <w:r w:rsidRPr="0052166F">
        <w:rPr>
          <w:rFonts w:ascii="Arial" w:hAnsi="Arial" w:cs="Arial"/>
          <w:b/>
          <w:u w:val="single"/>
        </w:rPr>
        <w:t>A.- (CAUSAS DE FUERZA MAYOR Y/O CASO FORTUITO)</w:t>
      </w:r>
    </w:p>
    <w:p w:rsidR="00D855B0" w:rsidRPr="0052166F" w:rsidRDefault="00D855B0" w:rsidP="00D855B0">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D855B0" w:rsidRPr="0052166F" w:rsidRDefault="00D855B0" w:rsidP="00D855B0">
      <w:pPr>
        <w:spacing w:before="120" w:after="120"/>
        <w:jc w:val="both"/>
        <w:rPr>
          <w:rFonts w:ascii="Arial" w:hAnsi="Arial" w:cs="Arial"/>
        </w:rPr>
      </w:pPr>
      <w:r w:rsidRPr="0052166F">
        <w:rPr>
          <w:rFonts w:ascii="Arial" w:hAnsi="Arial" w:cs="Arial"/>
        </w:rPr>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D855B0" w:rsidRPr="0052166F" w:rsidRDefault="00D855B0" w:rsidP="00D855B0">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D855B0" w:rsidRPr="0052166F" w:rsidRDefault="00D855B0" w:rsidP="00D855B0">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D855B0" w:rsidRPr="0052166F" w:rsidRDefault="00D855B0" w:rsidP="00D855B0">
      <w:pPr>
        <w:spacing w:before="120" w:after="120"/>
        <w:ind w:left="567" w:hanging="567"/>
        <w:jc w:val="both"/>
        <w:rPr>
          <w:rFonts w:ascii="Arial" w:hAnsi="Arial" w:cs="Arial"/>
          <w:b/>
        </w:rPr>
      </w:pPr>
      <w:r>
        <w:rPr>
          <w:rFonts w:ascii="Arial" w:hAnsi="Arial" w:cs="Arial"/>
          <w:b/>
        </w:rPr>
        <w:t>23</w:t>
      </w:r>
      <w:r w:rsidRPr="0052166F">
        <w:rPr>
          <w:rFonts w:ascii="Arial" w:hAnsi="Arial" w:cs="Arial"/>
          <w:b/>
        </w:rPr>
        <w:t>.1   Condiciones de Validez:</w:t>
      </w:r>
    </w:p>
    <w:p w:rsidR="00D855B0" w:rsidRPr="0052166F" w:rsidRDefault="00D855B0" w:rsidP="00D855B0">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D855B0" w:rsidRPr="0052166F" w:rsidRDefault="00D855B0" w:rsidP="008E1A83">
      <w:pPr>
        <w:numPr>
          <w:ilvl w:val="0"/>
          <w:numId w:val="5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D855B0" w:rsidRPr="0052166F" w:rsidRDefault="00D855B0" w:rsidP="008E1A83">
      <w:pPr>
        <w:numPr>
          <w:ilvl w:val="0"/>
          <w:numId w:val="5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D855B0" w:rsidRPr="0052166F" w:rsidRDefault="00D855B0" w:rsidP="00D855B0">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D855B0" w:rsidRPr="0052166F" w:rsidRDefault="00D855B0" w:rsidP="008E1A83">
      <w:pPr>
        <w:numPr>
          <w:ilvl w:val="0"/>
          <w:numId w:val="5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D855B0" w:rsidRPr="0052166F" w:rsidRDefault="00D855B0" w:rsidP="00D855B0">
      <w:pPr>
        <w:spacing w:before="120" w:after="120"/>
        <w:contextualSpacing/>
        <w:jc w:val="both"/>
        <w:rPr>
          <w:rFonts w:ascii="Arial" w:hAnsi="Arial" w:cs="Arial"/>
        </w:rPr>
      </w:pPr>
    </w:p>
    <w:p w:rsidR="00D855B0" w:rsidRPr="0052166F" w:rsidRDefault="00D855B0" w:rsidP="00D855B0">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D855B0" w:rsidRPr="0052166F" w:rsidRDefault="00D855B0" w:rsidP="00D855B0">
      <w:pPr>
        <w:spacing w:before="120" w:after="120"/>
        <w:ind w:left="567" w:hanging="567"/>
        <w:jc w:val="both"/>
        <w:rPr>
          <w:rFonts w:ascii="Arial" w:hAnsi="Arial" w:cs="Arial"/>
          <w:b/>
        </w:rPr>
      </w:pPr>
      <w:r>
        <w:rPr>
          <w:rFonts w:ascii="Arial" w:hAnsi="Arial" w:cs="Arial"/>
          <w:b/>
        </w:rPr>
        <w:t>23</w:t>
      </w:r>
      <w:r w:rsidRPr="0052166F">
        <w:rPr>
          <w:rFonts w:ascii="Arial" w:hAnsi="Arial" w:cs="Arial"/>
          <w:b/>
        </w:rPr>
        <w:t>.2   Cumplimiento ininterrumpido:</w:t>
      </w:r>
    </w:p>
    <w:p w:rsidR="00D855B0" w:rsidRPr="0052166F" w:rsidRDefault="00D855B0" w:rsidP="00D855B0">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D855B0" w:rsidRPr="0052166F" w:rsidRDefault="00D855B0" w:rsidP="00D855B0">
      <w:pPr>
        <w:spacing w:before="120" w:after="120"/>
        <w:ind w:left="567" w:hanging="567"/>
        <w:jc w:val="both"/>
        <w:rPr>
          <w:rFonts w:ascii="Arial" w:hAnsi="Arial" w:cs="Arial"/>
          <w:b/>
        </w:rPr>
      </w:pPr>
      <w:r>
        <w:rPr>
          <w:rFonts w:ascii="Arial" w:hAnsi="Arial" w:cs="Arial"/>
          <w:b/>
        </w:rPr>
        <w:lastRenderedPageBreak/>
        <w:t>23</w:t>
      </w:r>
      <w:r w:rsidRPr="0052166F">
        <w:rPr>
          <w:rFonts w:ascii="Arial" w:hAnsi="Arial" w:cs="Arial"/>
          <w:b/>
        </w:rPr>
        <w:t>.3   Prórrogas:</w:t>
      </w:r>
    </w:p>
    <w:p w:rsidR="00D855B0" w:rsidRPr="0052166F" w:rsidRDefault="00D855B0" w:rsidP="00D855B0">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D855B0" w:rsidRPr="0052166F" w:rsidRDefault="00D855B0" w:rsidP="00D855B0">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D855B0" w:rsidRPr="0052166F" w:rsidRDefault="00D855B0" w:rsidP="00D855B0">
      <w:pPr>
        <w:spacing w:before="120" w:after="120"/>
        <w:jc w:val="both"/>
        <w:rPr>
          <w:rFonts w:ascii="Arial" w:hAnsi="Arial" w:cs="Arial"/>
        </w:rPr>
      </w:pPr>
      <w:r w:rsidRPr="0052166F">
        <w:rPr>
          <w:rFonts w:ascii="Arial" w:hAnsi="Arial" w:cs="Arial"/>
        </w:rPr>
        <w:t xml:space="preserve">Si la razón impeditiva o sus causas perduraren por más de 15 (quince) días </w:t>
      </w:r>
      <w:proofErr w:type="gramStart"/>
      <w:r w:rsidRPr="0052166F">
        <w:rPr>
          <w:rFonts w:ascii="Arial" w:hAnsi="Arial" w:cs="Arial"/>
        </w:rPr>
        <w:t>calendario consecutivos</w:t>
      </w:r>
      <w:proofErr w:type="gramEnd"/>
      <w:r w:rsidRPr="0052166F">
        <w:rPr>
          <w:rFonts w:ascii="Arial" w:hAnsi="Arial" w:cs="Arial"/>
        </w:rPr>
        <w:t>, cualquiera de las Partes deberá notificar a la otra, por escrito, la resolución del Contrato de conformidad a la cláusula (Terminación del Contrato).</w:t>
      </w:r>
    </w:p>
    <w:p w:rsidR="00D855B0" w:rsidRPr="0052166F" w:rsidRDefault="00D855B0" w:rsidP="00D855B0">
      <w:pPr>
        <w:spacing w:before="120" w:after="120"/>
        <w:jc w:val="both"/>
        <w:rPr>
          <w:rFonts w:ascii="Arial" w:hAnsi="Arial" w:cs="Arial"/>
          <w:u w:val="single"/>
        </w:rPr>
      </w:pPr>
      <w:r w:rsidRPr="0052166F">
        <w:rPr>
          <w:rFonts w:ascii="Arial" w:hAnsi="Arial" w:cs="Arial"/>
          <w:b/>
          <w:u w:val="single"/>
        </w:rPr>
        <w:t>VIGÉSIMA</w:t>
      </w:r>
      <w:r>
        <w:rPr>
          <w:rFonts w:ascii="Arial" w:hAnsi="Arial" w:cs="Arial"/>
          <w:b/>
          <w:u w:val="single"/>
        </w:rPr>
        <w:t xml:space="preserve"> CUART</w:t>
      </w:r>
      <w:r w:rsidRPr="0052166F">
        <w:rPr>
          <w:rFonts w:ascii="Arial" w:hAnsi="Arial" w:cs="Arial"/>
          <w:b/>
          <w:u w:val="single"/>
        </w:rPr>
        <w:t>A.- (TERMINACIÓN DEL CONTRATO)</w:t>
      </w:r>
    </w:p>
    <w:p w:rsidR="00D855B0" w:rsidRPr="0052166F" w:rsidRDefault="00D855B0" w:rsidP="00D855B0">
      <w:pPr>
        <w:spacing w:before="120" w:after="120"/>
        <w:jc w:val="both"/>
        <w:rPr>
          <w:rFonts w:ascii="Arial" w:hAnsi="Arial" w:cs="Arial"/>
        </w:rPr>
      </w:pPr>
      <w:r w:rsidRPr="0052166F">
        <w:rPr>
          <w:rFonts w:ascii="Arial" w:hAnsi="Arial" w:cs="Arial"/>
        </w:rPr>
        <w:t>El presente Contrato concluirá por una de las siguientes causas:</w:t>
      </w:r>
    </w:p>
    <w:p w:rsidR="00D855B0" w:rsidRPr="0052166F" w:rsidRDefault="00D855B0" w:rsidP="00D855B0">
      <w:pPr>
        <w:spacing w:before="120" w:after="120"/>
        <w:ind w:left="705" w:hanging="705"/>
        <w:jc w:val="both"/>
        <w:rPr>
          <w:rFonts w:ascii="Arial" w:hAnsi="Arial" w:cs="Arial"/>
        </w:rPr>
      </w:pPr>
      <w:r>
        <w:rPr>
          <w:rFonts w:ascii="Arial" w:hAnsi="Arial" w:cs="Arial"/>
          <w:b/>
        </w:rPr>
        <w:t>24</w:t>
      </w:r>
      <w:r w:rsidRPr="0052166F">
        <w:rPr>
          <w:rFonts w:ascii="Arial" w:hAnsi="Arial" w:cs="Arial"/>
          <w:b/>
        </w:rPr>
        <w:t>.1.</w:t>
      </w:r>
      <w:r w:rsidRPr="0052166F">
        <w:rPr>
          <w:rFonts w:ascii="Arial" w:hAnsi="Arial" w:cs="Arial"/>
          <w:b/>
        </w:rPr>
        <w:tab/>
        <w:t>Por Cumplimiento del Contrato:</w:t>
      </w:r>
      <w:r w:rsidRPr="0052166F">
        <w:rPr>
          <w:rFonts w:ascii="Arial" w:hAnsi="Arial" w:cs="Arial"/>
        </w:rPr>
        <w:t xml:space="preserve"> </w:t>
      </w:r>
    </w:p>
    <w:p w:rsidR="00D855B0" w:rsidRPr="0052166F" w:rsidRDefault="00D855B0" w:rsidP="00D855B0">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D855B0" w:rsidRPr="0052166F" w:rsidRDefault="00D855B0" w:rsidP="00D855B0">
      <w:pPr>
        <w:spacing w:before="120" w:after="120"/>
        <w:ind w:left="705" w:hanging="705"/>
        <w:jc w:val="both"/>
        <w:rPr>
          <w:rFonts w:ascii="Arial" w:hAnsi="Arial" w:cs="Arial"/>
        </w:rPr>
      </w:pPr>
      <w:r>
        <w:rPr>
          <w:rFonts w:ascii="Arial" w:hAnsi="Arial" w:cs="Arial"/>
          <w:b/>
        </w:rPr>
        <w:t>24</w:t>
      </w:r>
      <w:r w:rsidRPr="0052166F">
        <w:rPr>
          <w:rFonts w:ascii="Arial" w:hAnsi="Arial" w:cs="Arial"/>
          <w:b/>
        </w:rPr>
        <w:t>.2.</w:t>
      </w:r>
      <w:r w:rsidRPr="0052166F">
        <w:rPr>
          <w:rFonts w:ascii="Arial" w:hAnsi="Arial" w:cs="Arial"/>
          <w:b/>
        </w:rPr>
        <w:tab/>
        <w:t xml:space="preserve">Por Resolución del Contrato: </w:t>
      </w:r>
    </w:p>
    <w:p w:rsidR="00D855B0" w:rsidRPr="0052166F" w:rsidRDefault="00D855B0" w:rsidP="00D855B0">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D855B0" w:rsidRPr="0052166F" w:rsidRDefault="00D855B0" w:rsidP="00D855B0">
      <w:pPr>
        <w:spacing w:before="120" w:after="120"/>
        <w:ind w:left="1410" w:hanging="705"/>
        <w:jc w:val="both"/>
        <w:rPr>
          <w:rFonts w:ascii="Arial" w:hAnsi="Arial" w:cs="Arial"/>
          <w:b/>
        </w:rPr>
      </w:pPr>
      <w:r>
        <w:rPr>
          <w:rFonts w:ascii="Arial" w:hAnsi="Arial" w:cs="Arial"/>
          <w:b/>
        </w:rPr>
        <w:t>24</w:t>
      </w:r>
      <w:r w:rsidRPr="0052166F">
        <w:rPr>
          <w:rFonts w:ascii="Arial" w:hAnsi="Arial" w:cs="Arial"/>
          <w:b/>
        </w:rPr>
        <w:t>.2.1.</w:t>
      </w:r>
      <w:r w:rsidRPr="0052166F">
        <w:rPr>
          <w:rFonts w:ascii="Arial" w:hAnsi="Arial" w:cs="Arial"/>
          <w:b/>
        </w:rPr>
        <w:tab/>
        <w:t>Resolución a requerimiento de la ENTIDAD, por causales atribuibles al CONTRATISTA.</w:t>
      </w:r>
    </w:p>
    <w:p w:rsidR="00D855B0" w:rsidRPr="0052166F" w:rsidRDefault="00D855B0" w:rsidP="00D855B0">
      <w:pPr>
        <w:spacing w:before="120" w:after="120"/>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D855B0" w:rsidRPr="0052166F" w:rsidRDefault="00D855B0" w:rsidP="008E1A83">
      <w:pPr>
        <w:pStyle w:val="Prrafodelista"/>
        <w:numPr>
          <w:ilvl w:val="0"/>
          <w:numId w:val="59"/>
        </w:numPr>
        <w:spacing w:after="240"/>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D855B0" w:rsidRPr="0052166F" w:rsidRDefault="00D855B0" w:rsidP="00D855B0">
      <w:pPr>
        <w:pStyle w:val="Prrafodelista"/>
        <w:spacing w:after="240"/>
        <w:ind w:left="1770"/>
        <w:jc w:val="both"/>
        <w:rPr>
          <w:rFonts w:ascii="Arial" w:hAnsi="Arial" w:cs="Arial"/>
        </w:rPr>
      </w:pPr>
    </w:p>
    <w:p w:rsidR="00D855B0" w:rsidRPr="0052166F" w:rsidRDefault="00D855B0" w:rsidP="008E1A83">
      <w:pPr>
        <w:pStyle w:val="Prrafodelista"/>
        <w:numPr>
          <w:ilvl w:val="0"/>
          <w:numId w:val="59"/>
        </w:numPr>
        <w:spacing w:after="240"/>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D855B0" w:rsidRPr="0052166F" w:rsidRDefault="00D855B0" w:rsidP="00D855B0">
      <w:pPr>
        <w:pStyle w:val="Prrafodelista"/>
        <w:spacing w:after="240"/>
        <w:ind w:left="1770"/>
        <w:jc w:val="both"/>
        <w:rPr>
          <w:rFonts w:ascii="Arial" w:hAnsi="Arial" w:cs="Arial"/>
        </w:rPr>
      </w:pPr>
    </w:p>
    <w:p w:rsidR="00D855B0" w:rsidRPr="0052166F" w:rsidRDefault="00D855B0" w:rsidP="008E1A83">
      <w:pPr>
        <w:pStyle w:val="Prrafodelista"/>
        <w:numPr>
          <w:ilvl w:val="0"/>
          <w:numId w:val="59"/>
        </w:numPr>
        <w:spacing w:after="240"/>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D855B0" w:rsidRPr="0052166F" w:rsidRDefault="00D855B0" w:rsidP="00D855B0">
      <w:pPr>
        <w:pStyle w:val="Prrafodelista"/>
        <w:spacing w:after="240"/>
        <w:ind w:left="1770"/>
        <w:jc w:val="both"/>
        <w:rPr>
          <w:rFonts w:ascii="Arial" w:hAnsi="Arial" w:cs="Arial"/>
        </w:rPr>
      </w:pPr>
    </w:p>
    <w:p w:rsidR="00D855B0" w:rsidRPr="0052166F" w:rsidRDefault="00D855B0" w:rsidP="008E1A83">
      <w:pPr>
        <w:pStyle w:val="Prrafodelista"/>
        <w:numPr>
          <w:ilvl w:val="0"/>
          <w:numId w:val="59"/>
        </w:numPr>
        <w:spacing w:after="240"/>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D855B0" w:rsidRPr="0052166F" w:rsidRDefault="00D855B0" w:rsidP="00D855B0">
      <w:pPr>
        <w:pStyle w:val="Prrafodelista"/>
        <w:spacing w:after="240"/>
        <w:ind w:left="1770"/>
        <w:jc w:val="both"/>
        <w:rPr>
          <w:rFonts w:ascii="Arial" w:hAnsi="Arial" w:cs="Arial"/>
        </w:rPr>
      </w:pPr>
    </w:p>
    <w:p w:rsidR="00D855B0" w:rsidRPr="0052166F" w:rsidRDefault="00D855B0" w:rsidP="008E1A83">
      <w:pPr>
        <w:pStyle w:val="Prrafodelista"/>
        <w:numPr>
          <w:ilvl w:val="0"/>
          <w:numId w:val="59"/>
        </w:numPr>
        <w:spacing w:after="240"/>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D855B0" w:rsidRPr="0052166F" w:rsidRDefault="00D855B0" w:rsidP="00D855B0">
      <w:pPr>
        <w:pStyle w:val="Prrafodelista"/>
        <w:spacing w:after="240"/>
        <w:ind w:left="1770"/>
        <w:jc w:val="both"/>
        <w:rPr>
          <w:rFonts w:ascii="Arial" w:hAnsi="Arial" w:cs="Arial"/>
        </w:rPr>
      </w:pPr>
    </w:p>
    <w:p w:rsidR="00D855B0" w:rsidRPr="0052166F" w:rsidRDefault="00D855B0" w:rsidP="008E1A83">
      <w:pPr>
        <w:pStyle w:val="Prrafodelista"/>
        <w:numPr>
          <w:ilvl w:val="0"/>
          <w:numId w:val="59"/>
        </w:numPr>
        <w:spacing w:after="240"/>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D855B0" w:rsidRPr="0052166F" w:rsidRDefault="00D855B0" w:rsidP="00D855B0">
      <w:pPr>
        <w:pStyle w:val="Prrafodelista"/>
        <w:spacing w:after="240"/>
        <w:ind w:left="1770"/>
        <w:jc w:val="both"/>
        <w:rPr>
          <w:rFonts w:ascii="Arial" w:hAnsi="Arial" w:cs="Arial"/>
        </w:rPr>
      </w:pPr>
    </w:p>
    <w:p w:rsidR="00D855B0" w:rsidRPr="0052166F" w:rsidRDefault="00D855B0" w:rsidP="008E1A83">
      <w:pPr>
        <w:pStyle w:val="Prrafodelista"/>
        <w:numPr>
          <w:ilvl w:val="0"/>
          <w:numId w:val="59"/>
        </w:numPr>
        <w:spacing w:after="240"/>
        <w:contextualSpacing/>
        <w:jc w:val="both"/>
        <w:rPr>
          <w:rFonts w:ascii="Arial" w:hAnsi="Arial" w:cs="Arial"/>
        </w:rPr>
      </w:pPr>
      <w:r w:rsidRPr="0052166F">
        <w:rPr>
          <w:rFonts w:ascii="Arial" w:hAnsi="Arial" w:cs="Arial"/>
        </w:rPr>
        <w:lastRenderedPageBreak/>
        <w:t>Cuando el monto de la multa por atraso en la prestación del Servicio alcance el 10% (diez por ciento) del monto total del Contrato, decisión optativa, o el 20% (veinte por ciento), de forma obligatoria.</w:t>
      </w:r>
    </w:p>
    <w:p w:rsidR="00D855B0" w:rsidRPr="0052166F" w:rsidRDefault="00D855B0" w:rsidP="00D855B0">
      <w:pPr>
        <w:pStyle w:val="Prrafodelista"/>
        <w:spacing w:after="240"/>
        <w:rPr>
          <w:rFonts w:ascii="Arial" w:hAnsi="Arial" w:cs="Arial"/>
        </w:rPr>
      </w:pPr>
    </w:p>
    <w:p w:rsidR="00D855B0" w:rsidRPr="0052166F" w:rsidRDefault="00D855B0" w:rsidP="008E1A83">
      <w:pPr>
        <w:pStyle w:val="Prrafodelista"/>
        <w:numPr>
          <w:ilvl w:val="0"/>
          <w:numId w:val="59"/>
        </w:numPr>
        <w:spacing w:after="240"/>
        <w:contextualSpacing/>
        <w:jc w:val="both"/>
        <w:rPr>
          <w:rFonts w:ascii="Arial" w:hAnsi="Arial" w:cs="Arial"/>
        </w:rPr>
      </w:pPr>
      <w:r w:rsidRPr="0052166F">
        <w:rPr>
          <w:rFonts w:ascii="Arial" w:hAnsi="Arial" w:cs="Arial"/>
        </w:rPr>
        <w:t>Por fuerza mayor o caso fortuito.</w:t>
      </w:r>
    </w:p>
    <w:p w:rsidR="00D855B0" w:rsidRPr="0052166F" w:rsidRDefault="00D855B0" w:rsidP="00D855B0">
      <w:pPr>
        <w:pStyle w:val="Prrafodelista"/>
        <w:spacing w:after="240"/>
        <w:ind w:left="1770"/>
        <w:jc w:val="both"/>
        <w:rPr>
          <w:rFonts w:ascii="Arial" w:hAnsi="Arial" w:cs="Arial"/>
        </w:rPr>
      </w:pPr>
    </w:p>
    <w:p w:rsidR="00D855B0" w:rsidRPr="0052166F" w:rsidRDefault="00D855B0" w:rsidP="008E1A83">
      <w:pPr>
        <w:pStyle w:val="Prrafodelista"/>
        <w:numPr>
          <w:ilvl w:val="0"/>
          <w:numId w:val="59"/>
        </w:numPr>
        <w:spacing w:after="240"/>
        <w:contextualSpacing/>
        <w:jc w:val="both"/>
        <w:rPr>
          <w:rFonts w:ascii="Arial" w:hAnsi="Arial" w:cs="Arial"/>
        </w:rPr>
      </w:pPr>
      <w:r w:rsidRPr="0052166F">
        <w:rPr>
          <w:rFonts w:ascii="Arial" w:hAnsi="Arial" w:cs="Arial"/>
        </w:rPr>
        <w:t>Por incumplimiento a la cláusula (anticorrupción).</w:t>
      </w:r>
    </w:p>
    <w:p w:rsidR="00D855B0" w:rsidRPr="0052166F" w:rsidRDefault="00D855B0" w:rsidP="00D855B0">
      <w:pPr>
        <w:spacing w:before="120" w:after="120"/>
        <w:ind w:left="1410" w:hanging="702"/>
        <w:jc w:val="both"/>
        <w:rPr>
          <w:rFonts w:ascii="Arial" w:hAnsi="Arial" w:cs="Arial"/>
          <w:b/>
        </w:rPr>
      </w:pPr>
      <w:r>
        <w:rPr>
          <w:rFonts w:ascii="Arial" w:hAnsi="Arial" w:cs="Arial"/>
          <w:b/>
        </w:rPr>
        <w:t>24</w:t>
      </w:r>
      <w:r w:rsidRPr="0052166F">
        <w:rPr>
          <w:rFonts w:ascii="Arial" w:hAnsi="Arial" w:cs="Arial"/>
          <w:b/>
        </w:rPr>
        <w:t>.2.2. Resolución a requerimiento del CONTRATISTA por causales atribuibles a la ENTIDAD.</w:t>
      </w:r>
    </w:p>
    <w:p w:rsidR="00D855B0" w:rsidRPr="0052166F" w:rsidRDefault="00D855B0" w:rsidP="00D855B0">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D855B0" w:rsidRPr="0052166F" w:rsidRDefault="00D855B0" w:rsidP="008E1A83">
      <w:pPr>
        <w:pStyle w:val="Prrafodelista"/>
        <w:numPr>
          <w:ilvl w:val="0"/>
          <w:numId w:val="60"/>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D855B0" w:rsidRPr="0052166F" w:rsidRDefault="00D855B0" w:rsidP="00D855B0">
      <w:pPr>
        <w:pStyle w:val="Prrafodelista"/>
        <w:spacing w:before="120" w:after="120"/>
        <w:ind w:left="1776"/>
        <w:jc w:val="both"/>
        <w:rPr>
          <w:rFonts w:ascii="Arial" w:hAnsi="Arial" w:cs="Arial"/>
        </w:rPr>
      </w:pPr>
    </w:p>
    <w:p w:rsidR="00D855B0" w:rsidRPr="0052166F" w:rsidRDefault="00D855B0" w:rsidP="008E1A83">
      <w:pPr>
        <w:pStyle w:val="Prrafodelista"/>
        <w:numPr>
          <w:ilvl w:val="0"/>
          <w:numId w:val="60"/>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D855B0" w:rsidRPr="0052166F" w:rsidRDefault="00D855B0" w:rsidP="00D855B0">
      <w:pPr>
        <w:pStyle w:val="Prrafodelista"/>
        <w:spacing w:before="120" w:after="120"/>
        <w:rPr>
          <w:rFonts w:ascii="Arial" w:hAnsi="Arial" w:cs="Arial"/>
        </w:rPr>
      </w:pPr>
    </w:p>
    <w:p w:rsidR="00D855B0" w:rsidRPr="0052166F" w:rsidRDefault="00D855B0" w:rsidP="008E1A83">
      <w:pPr>
        <w:pStyle w:val="Prrafodelista"/>
        <w:numPr>
          <w:ilvl w:val="0"/>
          <w:numId w:val="60"/>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D855B0" w:rsidRPr="0052166F" w:rsidRDefault="00D855B0" w:rsidP="00D855B0">
      <w:pPr>
        <w:spacing w:before="120" w:after="120"/>
        <w:ind w:left="1413" w:hanging="705"/>
        <w:jc w:val="both"/>
        <w:rPr>
          <w:rFonts w:ascii="Arial" w:hAnsi="Arial" w:cs="Arial"/>
        </w:rPr>
      </w:pPr>
      <w:r>
        <w:rPr>
          <w:rFonts w:ascii="Arial" w:hAnsi="Arial" w:cs="Arial"/>
          <w:b/>
        </w:rPr>
        <w:t>24</w:t>
      </w:r>
      <w:r w:rsidRPr="0052166F">
        <w:rPr>
          <w:rFonts w:ascii="Arial" w:hAnsi="Arial" w:cs="Arial"/>
          <w:b/>
        </w:rPr>
        <w:t xml:space="preserve">.2.3.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D855B0" w:rsidRPr="0052166F" w:rsidRDefault="00D855B0" w:rsidP="00D855B0">
      <w:pPr>
        <w:pStyle w:val="Prrafodelista"/>
        <w:spacing w:before="120" w:after="120"/>
        <w:ind w:left="1418" w:hanging="709"/>
        <w:jc w:val="both"/>
        <w:rPr>
          <w:rFonts w:ascii="Arial" w:hAnsi="Arial" w:cs="Arial"/>
          <w:color w:val="000000"/>
        </w:rPr>
      </w:pPr>
      <w:r>
        <w:rPr>
          <w:rFonts w:ascii="Arial" w:hAnsi="Arial" w:cs="Arial"/>
          <w:b/>
          <w:color w:val="000000"/>
        </w:rPr>
        <w:t>24</w:t>
      </w:r>
      <w:r w:rsidRPr="0052166F">
        <w:rPr>
          <w:rFonts w:ascii="Arial" w:hAnsi="Arial" w:cs="Arial"/>
          <w:b/>
          <w:color w:val="000000"/>
        </w:rPr>
        <w:t>.2.4.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CONTRATISTA.</w:t>
      </w:r>
    </w:p>
    <w:p w:rsidR="00D855B0" w:rsidRPr="0052166F" w:rsidRDefault="00D855B0" w:rsidP="00D855B0">
      <w:pPr>
        <w:spacing w:before="120" w:after="120"/>
        <w:ind w:left="1413" w:hanging="705"/>
        <w:jc w:val="both"/>
        <w:rPr>
          <w:rFonts w:ascii="Arial" w:hAnsi="Arial" w:cs="Arial"/>
        </w:rPr>
      </w:pPr>
      <w:r>
        <w:rPr>
          <w:rFonts w:ascii="Arial" w:hAnsi="Arial" w:cs="Arial"/>
          <w:b/>
        </w:rPr>
        <w:t>24</w:t>
      </w:r>
      <w:r w:rsidRPr="0052166F">
        <w:rPr>
          <w:rFonts w:ascii="Arial" w:hAnsi="Arial" w:cs="Arial"/>
          <w:b/>
        </w:rPr>
        <w:t>.2.5. Reglas aplicables a la Resolución:</w:t>
      </w:r>
    </w:p>
    <w:p w:rsidR="00D855B0" w:rsidRPr="0052166F" w:rsidRDefault="00D855B0" w:rsidP="00D855B0">
      <w:pPr>
        <w:spacing w:before="120" w:after="120"/>
        <w:ind w:left="1413"/>
        <w:jc w:val="both"/>
        <w:rPr>
          <w:rFonts w:ascii="Arial" w:hAnsi="Arial" w:cs="Arial"/>
        </w:rPr>
      </w:pPr>
      <w:r w:rsidRPr="0052166F">
        <w:rPr>
          <w:rFonts w:ascii="Arial" w:hAnsi="Arial" w:cs="Arial"/>
        </w:rPr>
        <w:t>Para procesar la resolución del Contrato por cualquiera de las causal</w:t>
      </w:r>
      <w:r>
        <w:rPr>
          <w:rFonts w:ascii="Arial" w:hAnsi="Arial" w:cs="Arial"/>
        </w:rPr>
        <w:t xml:space="preserve">es señaladas en los numerales 24.2.1. </w:t>
      </w:r>
      <w:proofErr w:type="gramStart"/>
      <w:r>
        <w:rPr>
          <w:rFonts w:ascii="Arial" w:hAnsi="Arial" w:cs="Arial"/>
        </w:rPr>
        <w:t>y</w:t>
      </w:r>
      <w:proofErr w:type="gramEnd"/>
      <w:r>
        <w:rPr>
          <w:rFonts w:ascii="Arial" w:hAnsi="Arial" w:cs="Arial"/>
        </w:rPr>
        <w:t xml:space="preserve"> 24</w:t>
      </w:r>
      <w:r w:rsidRPr="0052166F">
        <w:rPr>
          <w:rFonts w:ascii="Arial" w:hAnsi="Arial" w:cs="Arial"/>
        </w:rPr>
        <w:t>.2.2., la Parte afectada dará aviso escrito mediante carta notariada, a la otra Parte, de su intención de resolver el Contrato, estableciendo claramente la causal que se aduce.</w:t>
      </w:r>
    </w:p>
    <w:p w:rsidR="00D855B0" w:rsidRPr="0052166F" w:rsidRDefault="00D855B0" w:rsidP="00D855B0">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D855B0" w:rsidRPr="0052166F" w:rsidRDefault="00D855B0" w:rsidP="00D855B0">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D855B0" w:rsidRPr="0052166F" w:rsidRDefault="00D855B0" w:rsidP="00D855B0">
      <w:pPr>
        <w:spacing w:before="120" w:after="120"/>
        <w:ind w:left="1416"/>
        <w:jc w:val="both"/>
        <w:rPr>
          <w:rFonts w:ascii="Arial" w:hAnsi="Arial" w:cs="Arial"/>
        </w:rPr>
      </w:pPr>
      <w:r w:rsidRPr="0052166F">
        <w:rPr>
          <w:rFonts w:ascii="Arial" w:hAnsi="Arial" w:cs="Arial"/>
        </w:rPr>
        <w:lastRenderedPageBreak/>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D855B0" w:rsidRPr="0052166F" w:rsidRDefault="00D855B0" w:rsidP="00D855B0">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D855B0" w:rsidRPr="0052166F" w:rsidRDefault="00D855B0" w:rsidP="00D855B0">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D855B0" w:rsidRPr="0052166F" w:rsidRDefault="00D855B0" w:rsidP="00D855B0">
      <w:pPr>
        <w:spacing w:before="120" w:after="120"/>
        <w:jc w:val="both"/>
        <w:rPr>
          <w:rFonts w:ascii="Arial" w:hAnsi="Arial" w:cs="Arial"/>
          <w:b/>
          <w:u w:val="single"/>
        </w:rPr>
      </w:pPr>
      <w:r>
        <w:rPr>
          <w:rFonts w:ascii="Arial" w:hAnsi="Arial" w:cs="Arial"/>
          <w:b/>
          <w:u w:val="single"/>
        </w:rPr>
        <w:t>VIGÉSIMA QUIN</w:t>
      </w:r>
      <w:r w:rsidRPr="0052166F">
        <w:rPr>
          <w:rFonts w:ascii="Arial" w:hAnsi="Arial" w:cs="Arial"/>
          <w:b/>
          <w:u w:val="single"/>
        </w:rPr>
        <w:t>TA.- (CIERRE DE CONTRATO)</w:t>
      </w:r>
    </w:p>
    <w:p w:rsidR="00D855B0" w:rsidRPr="0052166F" w:rsidRDefault="00D855B0" w:rsidP="00D855B0">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D855B0" w:rsidRPr="0052166F" w:rsidRDefault="00D855B0" w:rsidP="00D855B0">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D855B0" w:rsidRPr="0052166F" w:rsidRDefault="00D855B0" w:rsidP="00D855B0">
      <w:pPr>
        <w:spacing w:before="120" w:after="120"/>
        <w:jc w:val="both"/>
        <w:rPr>
          <w:rFonts w:ascii="Arial" w:hAnsi="Arial" w:cs="Arial"/>
          <w:u w:val="single"/>
        </w:rPr>
      </w:pPr>
      <w:r w:rsidRPr="0052166F">
        <w:rPr>
          <w:rFonts w:ascii="Arial" w:hAnsi="Arial" w:cs="Arial"/>
          <w:b/>
          <w:u w:val="single"/>
        </w:rPr>
        <w:t xml:space="preserve">VIGÉSIMA </w:t>
      </w:r>
      <w:r>
        <w:rPr>
          <w:rFonts w:ascii="Arial" w:hAnsi="Arial" w:cs="Arial"/>
          <w:b/>
          <w:u w:val="single"/>
        </w:rPr>
        <w:t>SEX</w:t>
      </w:r>
      <w:r w:rsidRPr="0052166F">
        <w:rPr>
          <w:rFonts w:ascii="Arial" w:hAnsi="Arial" w:cs="Arial"/>
          <w:b/>
          <w:u w:val="single"/>
        </w:rPr>
        <w:t>TA.- (SOLUCIÓN DE CONTROVERSIAS)</w:t>
      </w:r>
    </w:p>
    <w:p w:rsidR="00D855B0" w:rsidRPr="0052166F" w:rsidRDefault="00D855B0" w:rsidP="00D855B0">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D855B0" w:rsidRPr="0052166F" w:rsidRDefault="00D855B0" w:rsidP="00D855B0">
      <w:pPr>
        <w:spacing w:before="120" w:after="120"/>
        <w:jc w:val="both"/>
        <w:rPr>
          <w:rFonts w:ascii="Arial" w:hAnsi="Arial" w:cs="Arial"/>
          <w:b/>
          <w:bCs/>
          <w:u w:val="single"/>
        </w:rPr>
      </w:pPr>
      <w:r>
        <w:rPr>
          <w:rFonts w:ascii="Arial" w:hAnsi="Arial" w:cs="Arial"/>
          <w:b/>
          <w:u w:val="single"/>
        </w:rPr>
        <w:t>VIGÉSIMA SÉPTIM</w:t>
      </w:r>
      <w:r w:rsidRPr="0052166F">
        <w:rPr>
          <w:rFonts w:ascii="Arial" w:hAnsi="Arial" w:cs="Arial"/>
          <w:b/>
          <w:u w:val="single"/>
        </w:rPr>
        <w:t>A.-</w:t>
      </w:r>
      <w:r w:rsidRPr="0052166F">
        <w:rPr>
          <w:rFonts w:ascii="Arial" w:hAnsi="Arial" w:cs="Arial"/>
          <w:b/>
          <w:bCs/>
          <w:u w:val="single"/>
        </w:rPr>
        <w:t xml:space="preserve"> (MODIFICACIÓN AL CONTRATO) </w:t>
      </w:r>
    </w:p>
    <w:p w:rsidR="00D855B0" w:rsidRPr="0052166F" w:rsidRDefault="00D855B0" w:rsidP="00D855B0">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D855B0" w:rsidRPr="0052166F" w:rsidRDefault="00D855B0" w:rsidP="00D855B0">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w:t>
      </w:r>
      <w:r>
        <w:rPr>
          <w:rFonts w:ascii="Arial" w:hAnsi="Arial" w:cs="Arial"/>
        </w:rPr>
        <w:t xml:space="preserve">el monto del Contrato principal. </w:t>
      </w:r>
      <w:r w:rsidRPr="0052166F">
        <w:rPr>
          <w:rFonts w:ascii="Arial" w:hAnsi="Arial" w:cs="Arial"/>
        </w:rPr>
        <w:t xml:space="preserve"> </w:t>
      </w:r>
    </w:p>
    <w:p w:rsidR="00D855B0" w:rsidRPr="00F932E0" w:rsidRDefault="00D855B0" w:rsidP="00D855B0">
      <w:pPr>
        <w:autoSpaceDE w:val="0"/>
        <w:autoSpaceDN w:val="0"/>
        <w:spacing w:before="120" w:after="120"/>
        <w:jc w:val="both"/>
        <w:rPr>
          <w:rFonts w:ascii="Arial" w:hAnsi="Arial" w:cs="Arial"/>
          <w:lang w:val="es-ES_tradnl"/>
        </w:rPr>
      </w:pPr>
      <w:r w:rsidRPr="008E7CBF">
        <w:rPr>
          <w:rFonts w:ascii="Arial" w:hAnsi="Arial" w:cs="Arial"/>
          <w:b/>
          <w:u w:val="single"/>
        </w:rPr>
        <w:t>VIG</w:t>
      </w:r>
      <w:r>
        <w:rPr>
          <w:rFonts w:ascii="Arial" w:hAnsi="Arial" w:cs="Arial"/>
          <w:b/>
          <w:u w:val="single"/>
        </w:rPr>
        <w:t>É</w:t>
      </w:r>
      <w:r w:rsidRPr="008E7CBF">
        <w:rPr>
          <w:rFonts w:ascii="Arial" w:hAnsi="Arial" w:cs="Arial"/>
          <w:b/>
          <w:u w:val="single"/>
        </w:rPr>
        <w:t xml:space="preserve">SIMA </w:t>
      </w:r>
      <w:r>
        <w:rPr>
          <w:rFonts w:ascii="Arial" w:hAnsi="Arial" w:cs="Arial"/>
          <w:b/>
          <w:u w:val="single"/>
        </w:rPr>
        <w:t>OCTAVA</w:t>
      </w:r>
      <w:r w:rsidRPr="0052166F">
        <w:rPr>
          <w:rFonts w:ascii="Arial" w:hAnsi="Arial" w:cs="Arial"/>
          <w:b/>
          <w:u w:val="single"/>
        </w:rPr>
        <w:t xml:space="preserve">.- </w:t>
      </w:r>
      <w:r w:rsidRPr="002A0140">
        <w:rPr>
          <w:rFonts w:ascii="Arial" w:hAnsi="Arial" w:cs="Arial"/>
          <w:b/>
          <w:bCs/>
          <w:u w:val="single"/>
        </w:rPr>
        <w:t>(RECONOCIMIENTO DE FIRMAS DEL CONTRATO)</w:t>
      </w:r>
    </w:p>
    <w:p w:rsidR="00D855B0" w:rsidRPr="002A0140" w:rsidRDefault="00D855B0" w:rsidP="00D855B0">
      <w:pPr>
        <w:tabs>
          <w:tab w:val="left" w:pos="3000"/>
        </w:tabs>
        <w:contextualSpacing/>
        <w:jc w:val="both"/>
        <w:rPr>
          <w:rFonts w:ascii="Arial" w:hAnsi="Arial" w:cs="Arial"/>
          <w:b/>
        </w:rPr>
      </w:pPr>
      <w:r>
        <w:rPr>
          <w:rFonts w:ascii="Arial" w:hAnsi="Arial" w:cs="Arial"/>
        </w:rPr>
        <w:t>El presente Contrato</w:t>
      </w:r>
      <w:r w:rsidRPr="002A0140">
        <w:rPr>
          <w:rFonts w:ascii="Arial" w:hAnsi="Arial" w:cs="Arial"/>
        </w:rPr>
        <w:t xml:space="preserve"> estará </w:t>
      </w:r>
      <w:r>
        <w:rPr>
          <w:rFonts w:ascii="Arial" w:hAnsi="Arial" w:cs="Arial"/>
        </w:rPr>
        <w:t>sujeto</w:t>
      </w:r>
      <w:r w:rsidRPr="002A0140">
        <w:rPr>
          <w:rFonts w:ascii="Arial" w:hAnsi="Arial" w:cs="Arial"/>
        </w:rPr>
        <w:t xml:space="preserve"> al reconocimiento de firmas por las Partes, con todas las formalidades de Ley. Los gastos emergentes de dicho trámite, correrán por cuenta de</w:t>
      </w:r>
      <w:r>
        <w:rPr>
          <w:rFonts w:ascii="Arial" w:hAnsi="Arial" w:cs="Arial"/>
        </w:rPr>
        <w:t>l</w:t>
      </w:r>
      <w:r w:rsidRPr="002A0140">
        <w:rPr>
          <w:rFonts w:ascii="Arial" w:hAnsi="Arial" w:cs="Arial"/>
        </w:rPr>
        <w:t xml:space="preserve"> </w:t>
      </w:r>
      <w:r w:rsidRPr="0052166F">
        <w:rPr>
          <w:rFonts w:ascii="Arial" w:hAnsi="Arial" w:cs="Arial"/>
          <w:b/>
        </w:rPr>
        <w:t>CONTRATISTA</w:t>
      </w:r>
      <w:r w:rsidRPr="002A0140">
        <w:rPr>
          <w:rFonts w:ascii="Arial" w:hAnsi="Arial" w:cs="Arial"/>
        </w:rPr>
        <w:t xml:space="preserve">; entretanto se realice el reconocimiento de firmas, </w:t>
      </w:r>
      <w:r>
        <w:rPr>
          <w:rFonts w:ascii="Arial" w:hAnsi="Arial" w:cs="Arial"/>
        </w:rPr>
        <w:t>e</w:t>
      </w:r>
      <w:r w:rsidRPr="002A0140">
        <w:rPr>
          <w:rFonts w:ascii="Arial" w:hAnsi="Arial" w:cs="Arial"/>
        </w:rPr>
        <w:t>l</w:t>
      </w:r>
      <w:r>
        <w:rPr>
          <w:rFonts w:ascii="Arial" w:hAnsi="Arial" w:cs="Arial"/>
        </w:rPr>
        <w:t xml:space="preserve"> </w:t>
      </w:r>
      <w:r w:rsidRPr="002A0140">
        <w:rPr>
          <w:rFonts w:ascii="Arial" w:hAnsi="Arial" w:cs="Arial"/>
        </w:rPr>
        <w:t xml:space="preserve">presente </w:t>
      </w:r>
      <w:r>
        <w:rPr>
          <w:rFonts w:ascii="Arial" w:hAnsi="Arial" w:cs="Arial"/>
        </w:rPr>
        <w:t>Contrato</w:t>
      </w:r>
      <w:r w:rsidRPr="002A0140">
        <w:rPr>
          <w:rFonts w:ascii="Arial" w:hAnsi="Arial" w:cs="Arial"/>
        </w:rPr>
        <w:t xml:space="preserve"> servirá a los efectos de Ley y de su cumplimiento, como documento suficiente a las Partes.</w:t>
      </w:r>
    </w:p>
    <w:p w:rsidR="00D855B0" w:rsidRDefault="00D855B0" w:rsidP="00D855B0">
      <w:pPr>
        <w:jc w:val="both"/>
        <w:rPr>
          <w:rFonts w:ascii="Arial" w:hAnsi="Arial" w:cs="Arial"/>
          <w:b/>
          <w:u w:val="single"/>
        </w:rPr>
      </w:pPr>
    </w:p>
    <w:p w:rsidR="00D855B0" w:rsidRPr="0052166F" w:rsidRDefault="00D855B0" w:rsidP="00D855B0">
      <w:pPr>
        <w:jc w:val="both"/>
        <w:rPr>
          <w:rFonts w:ascii="Arial" w:hAnsi="Arial" w:cs="Arial"/>
          <w:b/>
          <w:u w:val="single"/>
        </w:rPr>
      </w:pPr>
      <w:r>
        <w:rPr>
          <w:rFonts w:ascii="Arial" w:hAnsi="Arial" w:cs="Arial"/>
          <w:b/>
          <w:u w:val="single"/>
        </w:rPr>
        <w:t>VIGÉSIMA NOVENA</w:t>
      </w:r>
      <w:r w:rsidRPr="0052166F">
        <w:rPr>
          <w:rFonts w:ascii="Arial" w:hAnsi="Arial" w:cs="Arial"/>
          <w:b/>
          <w:u w:val="single"/>
        </w:rPr>
        <w:t xml:space="preserve"> (ANTICORRUPCIÓN) </w:t>
      </w:r>
    </w:p>
    <w:p w:rsidR="00D855B0" w:rsidRPr="0052166F" w:rsidRDefault="00D855B0" w:rsidP="00D855B0">
      <w:pPr>
        <w:spacing w:before="120" w:after="120"/>
        <w:jc w:val="both"/>
        <w:rPr>
          <w:rFonts w:ascii="Arial" w:hAnsi="Arial" w:cs="Arial"/>
        </w:rPr>
      </w:pPr>
      <w:r w:rsidRPr="0052166F">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52166F">
        <w:rPr>
          <w:rFonts w:ascii="Arial" w:hAnsi="Arial" w:cs="Arial"/>
          <w:b/>
        </w:rPr>
        <w:t>ENTIDAD</w:t>
      </w:r>
      <w:r w:rsidRPr="0052166F">
        <w:rPr>
          <w:rFonts w:ascii="Arial" w:hAnsi="Arial" w:cs="Arial"/>
        </w:rPr>
        <w:t xml:space="preserve"> resuelva el presente Contrato y se ejecuten las garantías que se encuentren vigentes al momento de la resolución.  </w:t>
      </w:r>
    </w:p>
    <w:p w:rsidR="00D855B0" w:rsidRPr="0052166F" w:rsidRDefault="00D855B0" w:rsidP="00D855B0">
      <w:pPr>
        <w:spacing w:before="120" w:after="120"/>
        <w:jc w:val="both"/>
        <w:rPr>
          <w:rFonts w:ascii="Arial" w:hAnsi="Arial" w:cs="Arial"/>
          <w:u w:val="single"/>
        </w:rPr>
      </w:pPr>
      <w:r>
        <w:rPr>
          <w:rFonts w:ascii="Arial" w:hAnsi="Arial" w:cs="Arial"/>
          <w:b/>
          <w:u w:val="single"/>
        </w:rPr>
        <w:t>TRIGÉSIMA</w:t>
      </w:r>
      <w:r w:rsidRPr="0052166F">
        <w:rPr>
          <w:rFonts w:ascii="Arial" w:hAnsi="Arial" w:cs="Arial"/>
          <w:b/>
          <w:u w:val="single"/>
        </w:rPr>
        <w:t>.- (CONFORMIDAD)</w:t>
      </w:r>
    </w:p>
    <w:p w:rsidR="00D855B0" w:rsidRPr="0052166F" w:rsidRDefault="00D855B0" w:rsidP="00D855B0">
      <w:pPr>
        <w:spacing w:before="120" w:after="120"/>
        <w:jc w:val="both"/>
        <w:rPr>
          <w:rFonts w:ascii="Arial" w:hAnsi="Arial" w:cs="Arial"/>
          <w:lang w:eastAsia="es-BO"/>
        </w:rPr>
      </w:pPr>
      <w:r w:rsidRPr="0052166F">
        <w:rPr>
          <w:rFonts w:ascii="Arial" w:hAnsi="Arial" w:cs="Arial"/>
        </w:rPr>
        <w:lastRenderedPageBreak/>
        <w:t xml:space="preserve">En señal de conformidad y para su fiel y estricto cumplimiento, suscribimos el presente Contrato en </w:t>
      </w:r>
      <w:r>
        <w:rPr>
          <w:rFonts w:ascii="Arial" w:hAnsi="Arial" w:cs="Arial"/>
        </w:rPr>
        <w:t>5</w:t>
      </w:r>
      <w:r w:rsidRPr="0052166F">
        <w:rPr>
          <w:rFonts w:ascii="Arial" w:hAnsi="Arial" w:cs="Arial"/>
        </w:rPr>
        <w:t xml:space="preserve"> (c</w:t>
      </w:r>
      <w:r>
        <w:rPr>
          <w:rFonts w:ascii="Arial" w:hAnsi="Arial" w:cs="Arial"/>
        </w:rPr>
        <w:t>inco</w:t>
      </w:r>
      <w:r w:rsidRPr="0052166F">
        <w:rPr>
          <w:rFonts w:ascii="Arial" w:hAnsi="Arial" w:cs="Arial"/>
        </w:rPr>
        <w:t>) ejemplares de un mismo tenor y validez, _______________________</w:t>
      </w:r>
      <w:r w:rsidRPr="0052166F">
        <w:rPr>
          <w:rFonts w:ascii="Arial" w:hAnsi="Arial" w:cs="Arial"/>
          <w:lang w:eastAsia="es-BO"/>
        </w:rPr>
        <w:t xml:space="preserve">, </w:t>
      </w:r>
      <w:r w:rsidRPr="0052166F">
        <w:rPr>
          <w:rFonts w:ascii="Arial" w:hAnsi="Arial" w:cs="Arial"/>
        </w:rPr>
        <w:t xml:space="preserve">en representación legal de la </w:t>
      </w:r>
      <w:r w:rsidRPr="0052166F">
        <w:rPr>
          <w:rFonts w:ascii="Arial" w:hAnsi="Arial" w:cs="Arial"/>
          <w:b/>
        </w:rPr>
        <w:t>ENTIDAD</w:t>
      </w:r>
      <w:r w:rsidRPr="0052166F">
        <w:rPr>
          <w:rFonts w:ascii="Arial" w:hAnsi="Arial" w:cs="Arial"/>
        </w:rPr>
        <w:t xml:space="preserve">, y ______________________ en representación del </w:t>
      </w:r>
      <w:r w:rsidRPr="0052166F">
        <w:rPr>
          <w:rFonts w:ascii="Arial" w:hAnsi="Arial" w:cs="Arial"/>
          <w:b/>
        </w:rPr>
        <w:t>CONTRATISTA</w:t>
      </w:r>
      <w:r w:rsidRPr="0052166F">
        <w:rPr>
          <w:rFonts w:ascii="Arial" w:hAnsi="Arial" w:cs="Arial"/>
        </w:rPr>
        <w:t>.</w:t>
      </w:r>
    </w:p>
    <w:p w:rsidR="00D855B0" w:rsidRPr="0052166F" w:rsidRDefault="00D855B0" w:rsidP="00D855B0">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D855B0" w:rsidRPr="0052166F" w:rsidRDefault="00D855B0" w:rsidP="00D855B0">
      <w:pPr>
        <w:spacing w:before="120" w:after="120"/>
        <w:jc w:val="both"/>
        <w:rPr>
          <w:rFonts w:ascii="Arial" w:hAnsi="Arial" w:cs="Arial"/>
        </w:rPr>
      </w:pPr>
    </w:p>
    <w:p w:rsidR="00D855B0" w:rsidRPr="0052166F" w:rsidRDefault="00D855B0" w:rsidP="00D855B0">
      <w:pPr>
        <w:spacing w:before="120" w:after="120"/>
        <w:jc w:val="both"/>
        <w:rPr>
          <w:rFonts w:ascii="Arial" w:hAnsi="Arial" w:cs="Arial"/>
        </w:rPr>
      </w:pPr>
    </w:p>
    <w:p w:rsidR="00D855B0" w:rsidRPr="0052166F" w:rsidRDefault="00D855B0" w:rsidP="00D855B0">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D855B0" w:rsidRPr="0052166F" w:rsidTr="001C4274">
        <w:tc>
          <w:tcPr>
            <w:tcW w:w="4914" w:type="dxa"/>
          </w:tcPr>
          <w:p w:rsidR="00D855B0" w:rsidRPr="0052166F" w:rsidRDefault="00D855B0" w:rsidP="001C4274">
            <w:pPr>
              <w:jc w:val="both"/>
              <w:rPr>
                <w:rFonts w:ascii="Arial" w:hAnsi="Arial" w:cs="Arial"/>
                <w:lang w:val="es-BO"/>
              </w:rPr>
            </w:pPr>
            <w:r w:rsidRPr="0052166F">
              <w:rPr>
                <w:rFonts w:ascii="Arial" w:hAnsi="Arial" w:cs="Arial"/>
                <w:lang w:val="es-BO"/>
              </w:rPr>
              <w:t xml:space="preserve">         Lic. __________________</w:t>
            </w:r>
          </w:p>
        </w:tc>
        <w:tc>
          <w:tcPr>
            <w:tcW w:w="4914" w:type="dxa"/>
          </w:tcPr>
          <w:p w:rsidR="00D855B0" w:rsidRPr="0052166F" w:rsidRDefault="00D855B0" w:rsidP="001C4274">
            <w:pPr>
              <w:jc w:val="both"/>
              <w:rPr>
                <w:rFonts w:ascii="Arial" w:hAnsi="Arial" w:cs="Arial"/>
                <w:lang w:val="es-BO"/>
              </w:rPr>
            </w:pPr>
            <w:r w:rsidRPr="0052166F">
              <w:rPr>
                <w:rFonts w:ascii="Arial" w:hAnsi="Arial" w:cs="Arial"/>
                <w:lang w:val="es-BO"/>
              </w:rPr>
              <w:t xml:space="preserve">          Sr. ________________________</w:t>
            </w:r>
          </w:p>
        </w:tc>
      </w:tr>
      <w:tr w:rsidR="00D855B0" w:rsidRPr="0052166F" w:rsidTr="001C4274">
        <w:tc>
          <w:tcPr>
            <w:tcW w:w="4914" w:type="dxa"/>
          </w:tcPr>
          <w:p w:rsidR="00D855B0" w:rsidRPr="0052166F" w:rsidRDefault="00D855B0" w:rsidP="001C4274">
            <w:pPr>
              <w:jc w:val="both"/>
              <w:rPr>
                <w:rFonts w:ascii="Arial" w:hAnsi="Arial" w:cs="Arial"/>
                <w:i/>
                <w:lang w:val="es-BO"/>
              </w:rPr>
            </w:pPr>
            <w:r w:rsidRPr="0052166F">
              <w:rPr>
                <w:rFonts w:ascii="Arial" w:hAnsi="Arial" w:cs="Arial"/>
                <w:i/>
                <w:lang w:val="es-BO"/>
              </w:rPr>
              <w:t xml:space="preserve">                       cargo</w:t>
            </w:r>
          </w:p>
          <w:p w:rsidR="00D855B0" w:rsidRDefault="00D855B0" w:rsidP="001C4274">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D855B0" w:rsidRPr="0052166F" w:rsidRDefault="00D855B0" w:rsidP="001C4274">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914" w:type="dxa"/>
          </w:tcPr>
          <w:p w:rsidR="00D855B0" w:rsidRPr="0052166F" w:rsidRDefault="00D855B0" w:rsidP="001C4274">
            <w:pPr>
              <w:jc w:val="both"/>
              <w:rPr>
                <w:rFonts w:ascii="Arial" w:hAnsi="Arial" w:cs="Arial"/>
                <w:i/>
                <w:lang w:val="es-BO"/>
              </w:rPr>
            </w:pPr>
            <w:r w:rsidRPr="0052166F">
              <w:rPr>
                <w:rFonts w:ascii="Arial" w:hAnsi="Arial" w:cs="Arial"/>
                <w:i/>
                <w:lang w:val="es-BO"/>
              </w:rPr>
              <w:t xml:space="preserve">                         nombre empresa</w:t>
            </w:r>
          </w:p>
          <w:p w:rsidR="00D855B0" w:rsidRPr="0052166F" w:rsidRDefault="00D855B0" w:rsidP="001C4274">
            <w:pPr>
              <w:jc w:val="both"/>
              <w:rPr>
                <w:rFonts w:ascii="Arial" w:hAnsi="Arial" w:cs="Arial"/>
                <w:b/>
                <w:lang w:val="es-BO"/>
              </w:rPr>
            </w:pPr>
            <w:r w:rsidRPr="0052166F">
              <w:rPr>
                <w:rFonts w:ascii="Arial" w:hAnsi="Arial" w:cs="Arial"/>
                <w:b/>
                <w:lang w:val="es-BO"/>
              </w:rPr>
              <w:t xml:space="preserve">                            </w:t>
            </w:r>
            <w:r w:rsidRPr="0052166F">
              <w:rPr>
                <w:rFonts w:ascii="Arial" w:hAnsi="Arial" w:cs="Arial"/>
                <w:b/>
              </w:rPr>
              <w:t>CONTRATISTA</w:t>
            </w:r>
            <w:r w:rsidRPr="0052166F">
              <w:rPr>
                <w:rFonts w:ascii="Arial" w:hAnsi="Arial" w:cs="Arial"/>
                <w:b/>
                <w:lang w:val="es-BO"/>
              </w:rPr>
              <w:t xml:space="preserve"> </w:t>
            </w:r>
          </w:p>
        </w:tc>
      </w:tr>
    </w:tbl>
    <w:p w:rsidR="00D855B0" w:rsidRPr="0052166F" w:rsidRDefault="00D855B0" w:rsidP="00D855B0">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rPr>
      </w:pPr>
    </w:p>
    <w:p w:rsidR="007D4619" w:rsidRPr="00D855B0" w:rsidRDefault="007D4619" w:rsidP="007D4619">
      <w:pPr>
        <w:jc w:val="center"/>
        <w:rPr>
          <w:rFonts w:asciiTheme="minorHAnsi" w:hAnsiTheme="minorHAnsi" w:cstheme="minorHAnsi"/>
          <w:b/>
          <w:bCs/>
          <w:sz w:val="22"/>
          <w:szCs w:val="22"/>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506" w:rsidRDefault="00F64506">
      <w:r>
        <w:separator/>
      </w:r>
    </w:p>
  </w:endnote>
  <w:endnote w:type="continuationSeparator" w:id="0">
    <w:p w:rsidR="00F64506" w:rsidRDefault="00F645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274" w:rsidRPr="006B79AF" w:rsidRDefault="001C4274">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B1779">
      <w:rPr>
        <w:rFonts w:ascii="Calibri" w:hAnsi="Calibri" w:cs="Calibri"/>
        <w:noProof/>
      </w:rPr>
      <w:t>35</w:t>
    </w:r>
    <w:r w:rsidRPr="006B79AF">
      <w:rPr>
        <w:rFonts w:ascii="Calibri" w:hAnsi="Calibri" w:cs="Calibri"/>
      </w:rPr>
      <w:fldChar w:fldCharType="end"/>
    </w:r>
  </w:p>
  <w:p w:rsidR="001C4274" w:rsidRDefault="001C427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506" w:rsidRDefault="00F64506">
      <w:r>
        <w:separator/>
      </w:r>
    </w:p>
  </w:footnote>
  <w:footnote w:type="continuationSeparator" w:id="0">
    <w:p w:rsidR="00F64506" w:rsidRDefault="00F645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7F5959"/>
    <w:multiLevelType w:val="hybridMultilevel"/>
    <w:tmpl w:val="EF0A0FF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38822AC"/>
    <w:multiLevelType w:val="multilevel"/>
    <w:tmpl w:val="4C5A734A"/>
    <w:lvl w:ilvl="0">
      <w:start w:val="1"/>
      <w:numFmt w:val="upperRoman"/>
      <w:lvlText w:val="%1."/>
      <w:lvlJc w:val="left"/>
      <w:pPr>
        <w:ind w:left="1080" w:hanging="72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BE0DB2"/>
    <w:multiLevelType w:val="hybridMultilevel"/>
    <w:tmpl w:val="27FC7C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1255F25"/>
    <w:multiLevelType w:val="hybridMultilevel"/>
    <w:tmpl w:val="A3A80F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94D4CF2"/>
    <w:multiLevelType w:val="hybridMultilevel"/>
    <w:tmpl w:val="DCEA8542"/>
    <w:lvl w:ilvl="0" w:tplc="10D4D7C2">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9656200"/>
    <w:multiLevelType w:val="hybridMultilevel"/>
    <w:tmpl w:val="D632BAA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B78518B"/>
    <w:multiLevelType w:val="hybridMultilevel"/>
    <w:tmpl w:val="210043B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9">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BE48BF"/>
    <w:multiLevelType w:val="hybridMultilevel"/>
    <w:tmpl w:val="68FACD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4">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5">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0F828B4"/>
    <w:multiLevelType w:val="hybridMultilevel"/>
    <w:tmpl w:val="645235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45575E6C"/>
    <w:multiLevelType w:val="hybridMultilevel"/>
    <w:tmpl w:val="843A13A4"/>
    <w:lvl w:ilvl="0" w:tplc="CC5EC7D2">
      <w:start w:val="113"/>
      <w:numFmt w:val="bullet"/>
      <w:lvlText w:val=""/>
      <w:lvlJc w:val="left"/>
      <w:pPr>
        <w:ind w:left="1429" w:hanging="360"/>
      </w:pPr>
      <w:rPr>
        <w:rFonts w:ascii="Symbol" w:eastAsia="Times New Roman" w:hAnsi="Symbol" w:cstheme="minorHAnsi" w:hint="default"/>
        <w:color w:val="auto"/>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38">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1">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54271478"/>
    <w:multiLevelType w:val="hybridMultilevel"/>
    <w:tmpl w:val="0BC024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AA52FA4"/>
    <w:multiLevelType w:val="hybridMultilevel"/>
    <w:tmpl w:val="C70469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CD367B6"/>
    <w:multiLevelType w:val="hybridMultilevel"/>
    <w:tmpl w:val="9ED006D0"/>
    <w:lvl w:ilvl="0" w:tplc="4CF0158A">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6CB44CF"/>
    <w:multiLevelType w:val="hybridMultilevel"/>
    <w:tmpl w:val="23BE7872"/>
    <w:lvl w:ilvl="0" w:tplc="400A000F">
      <w:start w:val="1"/>
      <w:numFmt w:val="decimal"/>
      <w:lvlText w:val="%1."/>
      <w:lvlJc w:val="left"/>
      <w:pPr>
        <w:ind w:left="1004" w:hanging="360"/>
      </w:pPr>
      <w:rPr>
        <w:rFonts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1">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nsid w:val="67C40BB5"/>
    <w:multiLevelType w:val="multilevel"/>
    <w:tmpl w:val="8E584DA8"/>
    <w:lvl w:ilvl="0">
      <w:start w:val="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nsid w:val="69314187"/>
    <w:multiLevelType w:val="hybridMultilevel"/>
    <w:tmpl w:val="316C8AA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5">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9">
    <w:nsid w:val="77A250B4"/>
    <w:multiLevelType w:val="hybridMultilevel"/>
    <w:tmpl w:val="B54E10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64">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2"/>
  </w:num>
  <w:num w:numId="3">
    <w:abstractNumId w:val="47"/>
  </w:num>
  <w:num w:numId="4">
    <w:abstractNumId w:val="11"/>
  </w:num>
  <w:num w:numId="5">
    <w:abstractNumId w:val="31"/>
  </w:num>
  <w:num w:numId="6">
    <w:abstractNumId w:val="34"/>
  </w:num>
  <w:num w:numId="7">
    <w:abstractNumId w:val="0"/>
  </w:num>
  <w:num w:numId="8">
    <w:abstractNumId w:val="56"/>
  </w:num>
  <w:num w:numId="9">
    <w:abstractNumId w:val="10"/>
  </w:num>
  <w:num w:numId="10">
    <w:abstractNumId w:val="12"/>
  </w:num>
  <w:num w:numId="11">
    <w:abstractNumId w:val="41"/>
  </w:num>
  <w:num w:numId="12">
    <w:abstractNumId w:val="40"/>
  </w:num>
  <w:num w:numId="13">
    <w:abstractNumId w:val="3"/>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43"/>
  </w:num>
  <w:num w:numId="17">
    <w:abstractNumId w:val="29"/>
  </w:num>
  <w:num w:numId="18">
    <w:abstractNumId w:val="5"/>
  </w:num>
  <w:num w:numId="19">
    <w:abstractNumId w:val="61"/>
  </w:num>
  <w:num w:numId="20">
    <w:abstractNumId w:val="60"/>
  </w:num>
  <w:num w:numId="21">
    <w:abstractNumId w:val="48"/>
  </w:num>
  <w:num w:numId="22">
    <w:abstractNumId w:val="35"/>
  </w:num>
  <w:num w:numId="23">
    <w:abstractNumId w:val="25"/>
  </w:num>
  <w:num w:numId="24">
    <w:abstractNumId w:val="64"/>
  </w:num>
  <w:num w:numId="25">
    <w:abstractNumId w:val="65"/>
  </w:num>
  <w:num w:numId="26">
    <w:abstractNumId w:val="14"/>
  </w:num>
  <w:num w:numId="27">
    <w:abstractNumId w:val="23"/>
  </w:num>
  <w:num w:numId="28">
    <w:abstractNumId w:val="57"/>
  </w:num>
  <w:num w:numId="29">
    <w:abstractNumId w:val="19"/>
  </w:num>
  <w:num w:numId="30">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7"/>
  </w:num>
  <w:num w:numId="34">
    <w:abstractNumId w:val="2"/>
  </w:num>
  <w:num w:numId="35">
    <w:abstractNumId w:val="46"/>
  </w:num>
  <w:num w:numId="36">
    <w:abstractNumId w:val="52"/>
  </w:num>
  <w:num w:numId="37">
    <w:abstractNumId w:val="59"/>
  </w:num>
  <w:num w:numId="38">
    <w:abstractNumId w:val="27"/>
  </w:num>
  <w:num w:numId="39">
    <w:abstractNumId w:val="1"/>
  </w:num>
  <w:num w:numId="40">
    <w:abstractNumId w:val="9"/>
  </w:num>
  <w:num w:numId="41">
    <w:abstractNumId w:val="18"/>
  </w:num>
  <w:num w:numId="42">
    <w:abstractNumId w:val="42"/>
  </w:num>
  <w:num w:numId="43">
    <w:abstractNumId w:val="7"/>
  </w:num>
  <w:num w:numId="44">
    <w:abstractNumId w:val="53"/>
  </w:num>
  <w:num w:numId="45">
    <w:abstractNumId w:val="45"/>
  </w:num>
  <w:num w:numId="46">
    <w:abstractNumId w:val="36"/>
  </w:num>
  <w:num w:numId="47">
    <w:abstractNumId w:val="50"/>
  </w:num>
  <w:num w:numId="48">
    <w:abstractNumId w:val="62"/>
  </w:num>
  <w:num w:numId="49">
    <w:abstractNumId w:val="16"/>
  </w:num>
  <w:num w:numId="50">
    <w:abstractNumId w:val="39"/>
  </w:num>
  <w:num w:numId="51">
    <w:abstractNumId w:val="54"/>
  </w:num>
  <w:num w:numId="52">
    <w:abstractNumId w:val="51"/>
  </w:num>
  <w:num w:numId="53">
    <w:abstractNumId w:val="15"/>
  </w:num>
  <w:num w:numId="54">
    <w:abstractNumId w:val="33"/>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4"/>
  </w:num>
  <w:num w:numId="57">
    <w:abstractNumId w:val="49"/>
  </w:num>
  <w:num w:numId="58">
    <w:abstractNumId w:val="38"/>
  </w:num>
  <w:num w:numId="59">
    <w:abstractNumId w:val="63"/>
  </w:num>
  <w:num w:numId="60">
    <w:abstractNumId w:val="24"/>
  </w:num>
  <w:num w:numId="61">
    <w:abstractNumId w:val="20"/>
  </w:num>
  <w:num w:numId="62">
    <w:abstractNumId w:val="58"/>
  </w:num>
  <w:num w:numId="63">
    <w:abstractNumId w:val="13"/>
  </w:num>
  <w:num w:numId="64">
    <w:abstractNumId w:val="21"/>
  </w:num>
  <w:num w:numId="65">
    <w:abstractNumId w:val="55"/>
  </w:num>
  <w:num w:numId="66">
    <w:abstractNumId w:val="6"/>
  </w:num>
  <w:num w:numId="67">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CB6"/>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4AD5"/>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37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274"/>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779"/>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37A"/>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1925"/>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A83"/>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B6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6B2"/>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3FF4"/>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0C65"/>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30FF"/>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5E20"/>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5B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17F90"/>
    <w:rsid w:val="00E20449"/>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06"/>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217B15-DC76-4685-8896-C6167048B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61</Pages>
  <Words>20048</Words>
  <Characters>110264</Characters>
  <Application>Microsoft Office Word</Application>
  <DocSecurity>0</DocSecurity>
  <Lines>918</Lines>
  <Paragraphs>260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130052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Victor Hugo Ferrel Zarate</cp:lastModifiedBy>
  <cp:revision>3</cp:revision>
  <cp:lastPrinted>2015-02-19T14:27:00Z</cp:lastPrinted>
  <dcterms:created xsi:type="dcterms:W3CDTF">2017-12-29T21:42:00Z</dcterms:created>
  <dcterms:modified xsi:type="dcterms:W3CDTF">2017-12-29T22:39:00Z</dcterms:modified>
</cp:coreProperties>
</file>