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832" w:rsidRPr="00BF123B" w:rsidRDefault="00F972B0" w:rsidP="00D12832">
      <w:pPr>
        <w:ind w:firstLine="708"/>
        <w:jc w:val="center"/>
        <w:rPr>
          <w:rFonts w:ascii="Verdana" w:hAnsi="Verdana" w:cs="Arial"/>
          <w:b/>
          <w:color w:val="000000"/>
          <w:sz w:val="18"/>
          <w:szCs w:val="18"/>
        </w:rPr>
      </w:pPr>
      <w:r w:rsidRPr="00BF123B">
        <w:rPr>
          <w:rFonts w:ascii="Verdana" w:hAnsi="Verdana" w:cs="Arial"/>
          <w:b/>
          <w:color w:val="000000"/>
          <w:sz w:val="18"/>
          <w:szCs w:val="18"/>
        </w:rPr>
        <w:t>SERVICIOS AUXILIARES PARA LA PERFORACION DEL POZO SIPOTINDI-X1</w:t>
      </w:r>
    </w:p>
    <w:p w:rsidR="000442DB" w:rsidRPr="00BF123B" w:rsidRDefault="000442DB" w:rsidP="00D12832">
      <w:pPr>
        <w:rPr>
          <w:rFonts w:ascii="Verdana" w:hAnsi="Verdana" w:cs="Arial"/>
          <w:color w:val="000000"/>
          <w:sz w:val="18"/>
          <w:szCs w:val="18"/>
        </w:rPr>
      </w:pPr>
    </w:p>
    <w:p w:rsidR="00D12832" w:rsidRPr="00BF123B" w:rsidRDefault="00D12832" w:rsidP="00D12832">
      <w:pPr>
        <w:rPr>
          <w:rFonts w:ascii="Verdana" w:hAnsi="Verdana" w:cs="Arial"/>
          <w:b/>
          <w:color w:val="000000"/>
          <w:sz w:val="18"/>
          <w:szCs w:val="18"/>
        </w:rPr>
      </w:pPr>
      <w:r w:rsidRPr="00BF123B">
        <w:rPr>
          <w:rFonts w:ascii="Verdana" w:hAnsi="Verdana" w:cs="Arial"/>
          <w:color w:val="000000"/>
          <w:sz w:val="18"/>
          <w:szCs w:val="18"/>
        </w:rPr>
        <w:t xml:space="preserve">Por </w:t>
      </w:r>
      <w:r w:rsidR="000442DB" w:rsidRPr="00BF123B">
        <w:rPr>
          <w:rFonts w:ascii="Verdana" w:hAnsi="Verdana" w:cs="Arial"/>
          <w:color w:val="000000"/>
          <w:sz w:val="18"/>
          <w:szCs w:val="18"/>
        </w:rPr>
        <w:t>paquete</w:t>
      </w:r>
      <w:r w:rsidRPr="00BF123B">
        <w:rPr>
          <w:rFonts w:ascii="Verdana" w:hAnsi="Verdana" w:cs="Arial"/>
          <w:color w:val="000000"/>
          <w:sz w:val="18"/>
          <w:szCs w:val="18"/>
        </w:rPr>
        <w:t>:</w:t>
      </w:r>
    </w:p>
    <w:p w:rsidR="00F972B0" w:rsidRPr="00BF123B" w:rsidRDefault="00F972B0" w:rsidP="00F972B0">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1080"/>
        <w:gridCol w:w="8758"/>
      </w:tblGrid>
      <w:tr w:rsidR="00F972B0" w:rsidRPr="00BF123B" w:rsidTr="00F972B0">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F972B0" w:rsidRPr="00BF123B" w:rsidRDefault="000442DB" w:rsidP="00F972B0">
            <w:pPr>
              <w:jc w:val="center"/>
              <w:rPr>
                <w:rFonts w:ascii="Verdana" w:hAnsi="Verdana" w:cs="Calibri"/>
                <w:b/>
                <w:bCs/>
                <w:sz w:val="18"/>
                <w:szCs w:val="18"/>
                <w:lang w:val="es-BO"/>
              </w:rPr>
            </w:pPr>
            <w:r w:rsidRPr="00BF123B">
              <w:rPr>
                <w:rFonts w:ascii="Verdana" w:hAnsi="Verdana" w:cs="Calibri"/>
                <w:b/>
                <w:bCs/>
                <w:sz w:val="18"/>
                <w:szCs w:val="18"/>
                <w:lang w:val="es-BO"/>
              </w:rPr>
              <w:t>PAQUETE</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 xml:space="preserve">DESCRIPCIÓN DETALLADA DEL SERVICIO </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1D3EA4">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 xml:space="preserve">SERVICIO DE CEMENTACIÓN </w:t>
            </w:r>
            <w:r w:rsidR="00F42D80" w:rsidRPr="00BF123B">
              <w:rPr>
                <w:rFonts w:ascii="Verdana" w:hAnsi="Verdana" w:cs="Arial"/>
                <w:color w:val="000000"/>
                <w:sz w:val="18"/>
                <w:szCs w:val="18"/>
              </w:rPr>
              <w:t xml:space="preserve">Y PRUEBAS DE </w:t>
            </w:r>
            <w:r w:rsidR="00D12832" w:rsidRPr="00BF123B">
              <w:rPr>
                <w:rFonts w:ascii="Verdana" w:hAnsi="Verdana" w:cs="Arial"/>
                <w:color w:val="000000"/>
                <w:sz w:val="18"/>
                <w:szCs w:val="18"/>
              </w:rPr>
              <w:t xml:space="preserve">PRESIÓN PARA EL </w:t>
            </w:r>
            <w:r w:rsidRPr="00BF123B">
              <w:rPr>
                <w:rFonts w:ascii="Verdana" w:hAnsi="Verdana" w:cs="Arial"/>
                <w:color w:val="000000"/>
                <w:sz w:val="18"/>
                <w:szCs w:val="18"/>
              </w:rPr>
              <w:t>POZO SIP-X1</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2</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F972B0">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SERVICIO DE OPERACIONES DE PESCA POZO SIP-X1</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3</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B92678">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SERVICIO DE BAJADA DE CAÑERÍAS, TUBERÍA DE PRUEBA POZO SIP-X1</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4</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F972B0">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SERVICIO DE EMPERNADO, PRUEBAS DE BOP Y SOLDADURAS DE CABEZALES POZO SIP-X1</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5</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4315B7" w:rsidP="00F972B0">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 xml:space="preserve">SERVICIO DE INSPECCIÓN </w:t>
            </w:r>
            <w:r w:rsidR="00F972B0" w:rsidRPr="00BF123B">
              <w:rPr>
                <w:rFonts w:ascii="Verdana" w:hAnsi="Verdana" w:cs="Arial"/>
                <w:color w:val="000000"/>
                <w:sz w:val="18"/>
                <w:szCs w:val="18"/>
              </w:rPr>
              <w:t>Y CERTIFICACIÓN DE MATERIAL TUBULAR PARA EL POZO SIP-X1</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6</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F972B0">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SERVICIO DE REPARACIÓN Y MAQUINADO DE MATERIAL TUBULAR POZO SIP-X1</w:t>
            </w:r>
          </w:p>
        </w:tc>
      </w:tr>
    </w:tbl>
    <w:p w:rsidR="00FF7DB8" w:rsidRPr="00BF123B" w:rsidRDefault="00FF7DB8" w:rsidP="00FF7DB8">
      <w:pPr>
        <w:pStyle w:val="A1"/>
        <w:ind w:left="-142"/>
        <w:rPr>
          <w:u w:val="none"/>
        </w:rPr>
      </w:pPr>
      <w:r w:rsidRPr="00BF123B">
        <w:rPr>
          <w:u w:val="none"/>
        </w:rPr>
        <w:t>PAQUETE</w:t>
      </w:r>
      <w:r w:rsidR="00F972B0" w:rsidRPr="00BF123B">
        <w:rPr>
          <w:u w:val="none"/>
        </w:rPr>
        <w:t xml:space="preserve"> 1. SERVICIO DE CEMENTACIÓN Y PRUEBAS DE PRESIÓN PARA EL POZO SIP-X1</w:t>
      </w:r>
      <w:r w:rsidR="00754638" w:rsidRPr="00BF123B">
        <w:rPr>
          <w:u w:val="none"/>
        </w:rPr>
        <w:t>.</w:t>
      </w:r>
    </w:p>
    <w:p w:rsidR="00FF7DB8" w:rsidRPr="00BF123B" w:rsidRDefault="00B638D9" w:rsidP="0027362D">
      <w:pPr>
        <w:pStyle w:val="A1"/>
        <w:numPr>
          <w:ilvl w:val="0"/>
          <w:numId w:val="19"/>
        </w:numPr>
        <w:ind w:left="709"/>
        <w:rPr>
          <w:u w:val="none"/>
        </w:rPr>
      </w:pPr>
      <w:r w:rsidRPr="00BF123B">
        <w:rPr>
          <w:u w:val="none"/>
        </w:rPr>
        <w:t>CARACTERÍ</w:t>
      </w:r>
      <w:r w:rsidR="002A4F1C" w:rsidRPr="00BF123B">
        <w:rPr>
          <w:u w:val="none"/>
        </w:rPr>
        <w:t>STICAS</w:t>
      </w:r>
      <w:r w:rsidR="008D0A25" w:rsidRPr="00BF123B">
        <w:rPr>
          <w:u w:val="none"/>
        </w:rPr>
        <w:t xml:space="preserve"> </w:t>
      </w:r>
      <w:r w:rsidR="00FF7DB8" w:rsidRPr="00BF123B">
        <w:rPr>
          <w:u w:val="none"/>
        </w:rPr>
        <w:t>DEL SERVICIO. (SUJETO A EVALUACIÓN)</w:t>
      </w:r>
      <w:r w:rsidR="006D7E9D" w:rsidRPr="00BF123B">
        <w:rPr>
          <w:u w:val="none"/>
        </w:rPr>
        <w:t>.</w:t>
      </w:r>
    </w:p>
    <w:p w:rsidR="002A4F1C" w:rsidRPr="00BF123B" w:rsidRDefault="002A4F1C" w:rsidP="0027362D">
      <w:pPr>
        <w:pStyle w:val="A2"/>
        <w:numPr>
          <w:ilvl w:val="1"/>
          <w:numId w:val="19"/>
        </w:numPr>
        <w:ind w:left="1276"/>
      </w:pPr>
      <w:r w:rsidRPr="00BF123B">
        <w:t>EXPERIENCIA ESPECÍFICA DE LA EMPRESA.</w:t>
      </w:r>
    </w:p>
    <w:p w:rsidR="002A4F1C" w:rsidRPr="00BF123B" w:rsidRDefault="006C58AE" w:rsidP="002A4F1C">
      <w:pPr>
        <w:spacing w:before="240" w:line="360" w:lineRule="auto"/>
        <w:jc w:val="both"/>
        <w:rPr>
          <w:rFonts w:ascii="Verdana" w:hAnsi="Verdana" w:cs="Calibri"/>
          <w:bCs/>
          <w:sz w:val="18"/>
          <w:szCs w:val="18"/>
        </w:rPr>
      </w:pPr>
      <w:r w:rsidRPr="00BF123B">
        <w:rPr>
          <w:rFonts w:ascii="Verdana" w:hAnsi="Verdana" w:cs="Calibri"/>
          <w:bCs/>
          <w:sz w:val="18"/>
          <w:szCs w:val="18"/>
        </w:rPr>
        <w:t>El Proponente</w:t>
      </w:r>
      <w:r w:rsidR="002A4F1C" w:rsidRPr="00BF123B">
        <w:rPr>
          <w:rFonts w:ascii="Verdana" w:hAnsi="Verdana" w:cs="Calibri"/>
          <w:bCs/>
          <w:sz w:val="18"/>
          <w:szCs w:val="18"/>
        </w:rPr>
        <w:t xml:space="preserve"> deberá certificar su experiencia específica en Operaciones de Cementación y/o pruebas de presión con tres (3) trabajos realizados en el rubro petrolero.</w:t>
      </w:r>
    </w:p>
    <w:p w:rsidR="003F57EA" w:rsidRPr="00BF123B" w:rsidRDefault="002A4F1C" w:rsidP="002A4F1C">
      <w:pPr>
        <w:spacing w:before="240" w:line="360" w:lineRule="auto"/>
        <w:jc w:val="both"/>
        <w:rPr>
          <w:rFonts w:ascii="Verdana" w:hAnsi="Verdana" w:cs="Calibri"/>
          <w:bCs/>
          <w:sz w:val="18"/>
          <w:szCs w:val="18"/>
        </w:rPr>
      </w:pPr>
      <w:r w:rsidRPr="00BF123B">
        <w:rPr>
          <w:rFonts w:ascii="Verdana" w:hAnsi="Verdana" w:cs="Calibri"/>
          <w:bCs/>
          <w:sz w:val="18"/>
          <w:szCs w:val="18"/>
        </w:rPr>
        <w:t xml:space="preserve">Los proponentes deberán respaldar su experiencia con fotocopias simples de </w:t>
      </w:r>
      <w:r w:rsidR="00CC4E40" w:rsidRPr="00BF123B">
        <w:rPr>
          <w:rFonts w:ascii="Verdana" w:hAnsi="Verdana" w:cs="Calibri"/>
          <w:bCs/>
          <w:sz w:val="18"/>
          <w:szCs w:val="18"/>
        </w:rPr>
        <w:t xml:space="preserve">contratos, </w:t>
      </w:r>
      <w:r w:rsidRPr="00BF123B">
        <w:rPr>
          <w:rFonts w:ascii="Verdana" w:hAnsi="Verdana" w:cs="Calibri"/>
          <w:bCs/>
          <w:sz w:val="18"/>
          <w:szCs w:val="18"/>
        </w:rPr>
        <w:t>órdenes de servicio, tickets de servicio, reportes diarios y/o de operación,</w:t>
      </w:r>
      <w:r w:rsidR="00CC4E40" w:rsidRPr="00BF123B">
        <w:rPr>
          <w:rFonts w:ascii="Verdana" w:hAnsi="Verdana" w:cs="Calibri"/>
          <w:bCs/>
          <w:sz w:val="18"/>
          <w:szCs w:val="18"/>
        </w:rPr>
        <w:t xml:space="preserve"> certificados de trabajo, actas y/o certificados de cumplimiento de contrato, actas de conformidad, </w:t>
      </w:r>
      <w:r w:rsidRPr="00BF123B">
        <w:rPr>
          <w:rFonts w:ascii="Verdana" w:hAnsi="Verdana" w:cs="Calibri"/>
          <w:bCs/>
          <w:sz w:val="18"/>
          <w:szCs w:val="18"/>
        </w:rPr>
        <w:t>que acrediten el servicio prestado.</w:t>
      </w:r>
    </w:p>
    <w:p w:rsidR="003F57EA" w:rsidRPr="00BF123B" w:rsidRDefault="003F57EA" w:rsidP="002A4F1C">
      <w:pPr>
        <w:spacing w:before="240" w:line="360" w:lineRule="auto"/>
        <w:jc w:val="both"/>
        <w:rPr>
          <w:rFonts w:ascii="Verdana" w:hAnsi="Verdana" w:cs="Calibri"/>
          <w:bCs/>
          <w:sz w:val="18"/>
          <w:szCs w:val="18"/>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p>
    <w:p w:rsidR="002A4F1C" w:rsidRPr="00BF123B" w:rsidRDefault="002A4F1C" w:rsidP="0027362D">
      <w:pPr>
        <w:pStyle w:val="A1"/>
        <w:numPr>
          <w:ilvl w:val="0"/>
          <w:numId w:val="19"/>
        </w:numPr>
        <w:ind w:left="709"/>
        <w:rPr>
          <w:u w:val="none"/>
        </w:rPr>
      </w:pPr>
      <w:r w:rsidRPr="00BF123B">
        <w:rPr>
          <w:u w:val="none"/>
        </w:rPr>
        <w:t>CONDICIONES REQUERIDAS PARA EL SERVICIO</w:t>
      </w:r>
      <w:r w:rsidR="003006D0" w:rsidRPr="00BF123B">
        <w:rPr>
          <w:u w:val="none"/>
        </w:rPr>
        <w:t>.</w:t>
      </w:r>
      <w:r w:rsidRPr="00BF123B">
        <w:rPr>
          <w:u w:val="none"/>
        </w:rPr>
        <w:t xml:space="preserve"> (DE CUMPLIMIENTO OBLIGATORIO POR EL PROPONENTE).</w:t>
      </w:r>
    </w:p>
    <w:p w:rsidR="00ED0A85" w:rsidRPr="00BF123B" w:rsidRDefault="00ED0A85" w:rsidP="00B20FB3">
      <w:pPr>
        <w:spacing w:before="240" w:line="360" w:lineRule="auto"/>
        <w:jc w:val="both"/>
        <w:rPr>
          <w:rFonts w:ascii="Verdana" w:hAnsi="Verdana" w:cs="Calibri"/>
          <w:bCs/>
          <w:sz w:val="18"/>
          <w:szCs w:val="18"/>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ED0A85" w:rsidRPr="00BF123B" w:rsidRDefault="00ED0A85" w:rsidP="0027362D">
      <w:pPr>
        <w:pStyle w:val="A2"/>
        <w:numPr>
          <w:ilvl w:val="0"/>
          <w:numId w:val="36"/>
        </w:numPr>
        <w:spacing w:before="120" w:after="120"/>
        <w:ind w:left="714" w:hanging="357"/>
        <w:rPr>
          <w:b w:val="0"/>
        </w:rPr>
      </w:pPr>
      <w:r w:rsidRPr="00BF123B">
        <w:rPr>
          <w:b w:val="0"/>
        </w:rPr>
        <w:t>Programa de Cementación.</w:t>
      </w:r>
    </w:p>
    <w:p w:rsidR="00ED0A85" w:rsidRPr="00BF123B" w:rsidRDefault="00ED0A85" w:rsidP="0027362D">
      <w:pPr>
        <w:pStyle w:val="A2"/>
        <w:numPr>
          <w:ilvl w:val="0"/>
          <w:numId w:val="36"/>
        </w:numPr>
        <w:spacing w:before="120" w:after="120"/>
        <w:ind w:left="714" w:hanging="357"/>
        <w:rPr>
          <w:b w:val="0"/>
        </w:rPr>
      </w:pPr>
      <w:r w:rsidRPr="00BF123B">
        <w:rPr>
          <w:b w:val="0"/>
        </w:rPr>
        <w:lastRenderedPageBreak/>
        <w:t>Descripción del servicio ofertado.</w:t>
      </w:r>
    </w:p>
    <w:p w:rsidR="00ED0A85" w:rsidRPr="00BF123B" w:rsidRDefault="00ED0A85" w:rsidP="0027362D">
      <w:pPr>
        <w:pStyle w:val="A2"/>
        <w:numPr>
          <w:ilvl w:val="0"/>
          <w:numId w:val="36"/>
        </w:numPr>
        <w:spacing w:before="120" w:after="120"/>
        <w:ind w:left="714" w:hanging="357"/>
        <w:rPr>
          <w:b w:val="0"/>
        </w:rPr>
      </w:pPr>
      <w:r w:rsidRPr="00BF123B">
        <w:rPr>
          <w:b w:val="0"/>
        </w:rPr>
        <w:t>Hoja técnica de los equipos y herramientas.</w:t>
      </w:r>
    </w:p>
    <w:p w:rsidR="00ED0A85" w:rsidRPr="00BF123B" w:rsidRDefault="00ED0A85" w:rsidP="0027362D">
      <w:pPr>
        <w:pStyle w:val="A2"/>
        <w:numPr>
          <w:ilvl w:val="0"/>
          <w:numId w:val="36"/>
        </w:numPr>
        <w:spacing w:before="120" w:after="120"/>
        <w:rPr>
          <w:b w:val="0"/>
        </w:rPr>
      </w:pPr>
      <w:r w:rsidRPr="00BF123B">
        <w:rPr>
          <w:b w:val="0"/>
        </w:rPr>
        <w:t>Listado con el nombre del personal asignado para cada cargo solicitado en el punto 2.4 adjuntando su hoja de vida, dicho personal no será evaluable.</w:t>
      </w:r>
    </w:p>
    <w:p w:rsidR="00191DD9" w:rsidRPr="00BF123B" w:rsidRDefault="00ED0A85" w:rsidP="0027362D">
      <w:pPr>
        <w:pStyle w:val="A2"/>
        <w:numPr>
          <w:ilvl w:val="0"/>
          <w:numId w:val="36"/>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2A4F1C" w:rsidRPr="00BF123B" w:rsidRDefault="002A4F1C" w:rsidP="0027362D">
      <w:pPr>
        <w:pStyle w:val="A2"/>
        <w:numPr>
          <w:ilvl w:val="1"/>
          <w:numId w:val="19"/>
        </w:numPr>
        <w:spacing w:after="120"/>
        <w:ind w:left="1276"/>
      </w:pPr>
      <w:r w:rsidRPr="00BF123B">
        <w:t>ALCANCE DEL SERVICIO.</w:t>
      </w:r>
    </w:p>
    <w:p w:rsidR="002A4F1C" w:rsidRPr="00BF123B" w:rsidRDefault="002A4F1C" w:rsidP="002A4F1C">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Como apoyo a las operaciones de perforación del pozo Sipotindi X1 (SIP-X1), se requiere contar con equipos, materiales y accesorios adecuados para las operaciones de cementación y bombeo.</w:t>
      </w:r>
    </w:p>
    <w:p w:rsidR="002A4F1C" w:rsidRPr="00BF123B" w:rsidRDefault="002A4F1C" w:rsidP="00B242EF">
      <w:pPr>
        <w:pStyle w:val="aa"/>
        <w:spacing w:before="0"/>
        <w:ind w:left="0" w:right="51"/>
        <w:jc w:val="both"/>
        <w:rPr>
          <w:rFonts w:ascii="Verdana" w:hAnsi="Verdana"/>
          <w:sz w:val="18"/>
          <w:szCs w:val="18"/>
          <w:lang w:eastAsia="es-BO"/>
        </w:rPr>
      </w:pPr>
      <w:r w:rsidRPr="00BF123B">
        <w:rPr>
          <w:rFonts w:ascii="Verdana" w:hAnsi="Verdana"/>
          <w:sz w:val="18"/>
          <w:szCs w:val="18"/>
          <w:lang w:eastAsia="es-BO"/>
        </w:rPr>
        <w:t>El Contratista deberá proveer y será responsable de los siguientes servicios:</w:t>
      </w:r>
    </w:p>
    <w:p w:rsidR="002A4F1C" w:rsidRPr="00BF123B" w:rsidRDefault="002A4F1C" w:rsidP="0027362D">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Servicio de cementación, bombeo y pruebas.</w:t>
      </w:r>
    </w:p>
    <w:p w:rsidR="002A4F1C" w:rsidRPr="00BF123B" w:rsidRDefault="002A4F1C" w:rsidP="0027362D">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Provisión de Equipos, materiales y accesorios.</w:t>
      </w:r>
    </w:p>
    <w:p w:rsidR="002A4F1C" w:rsidRPr="00BF123B" w:rsidRDefault="002A4F1C" w:rsidP="0027362D">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Provisión de Personal Técnico.</w:t>
      </w:r>
    </w:p>
    <w:p w:rsidR="002A4F1C" w:rsidRPr="00BF123B" w:rsidRDefault="002A4F1C" w:rsidP="0027362D">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Servicios de Ingeniería y pruebas de laboratorio.</w:t>
      </w:r>
    </w:p>
    <w:p w:rsidR="002A4F1C" w:rsidRPr="00BF123B" w:rsidRDefault="002A4F1C" w:rsidP="003D7EF0">
      <w:pPr>
        <w:spacing w:before="120" w:line="360" w:lineRule="auto"/>
        <w:jc w:val="both"/>
        <w:rPr>
          <w:rFonts w:ascii="Verdana" w:hAnsi="Verdana" w:cs="Calibri"/>
          <w:bCs/>
          <w:sz w:val="18"/>
          <w:szCs w:val="18"/>
        </w:rPr>
      </w:pPr>
      <w:r w:rsidRPr="00BF123B">
        <w:rPr>
          <w:rFonts w:ascii="Verdana" w:hAnsi="Verdana" w:cs="Calibri"/>
          <w:bCs/>
          <w:sz w:val="18"/>
          <w:szCs w:val="18"/>
        </w:rPr>
        <w:t xml:space="preserve">El Contratista, mediante sus Equipos de cementación, materiales </w:t>
      </w:r>
      <w:r w:rsidR="000A508D" w:rsidRPr="00BF123B">
        <w:rPr>
          <w:rFonts w:ascii="Verdana" w:hAnsi="Verdana" w:cs="Calibri"/>
          <w:bCs/>
          <w:sz w:val="18"/>
          <w:szCs w:val="18"/>
        </w:rPr>
        <w:t>y personal que en este utilizara</w:t>
      </w:r>
      <w:r w:rsidRPr="00BF123B">
        <w:rPr>
          <w:rFonts w:ascii="Verdana" w:hAnsi="Verdana" w:cs="Calibri"/>
          <w:bCs/>
          <w:sz w:val="18"/>
          <w:szCs w:val="18"/>
        </w:rPr>
        <w:t>, deberá realizar todas las operaciones de cementación y pruebas de presión, durante las operaciones de Perforación y/o Abandono (dependiendo de los resultados del pozo).</w:t>
      </w:r>
    </w:p>
    <w:p w:rsidR="002A4F1C" w:rsidRPr="00BF123B" w:rsidRDefault="00B638D9" w:rsidP="0027362D">
      <w:pPr>
        <w:pStyle w:val="A1"/>
        <w:numPr>
          <w:ilvl w:val="1"/>
          <w:numId w:val="19"/>
        </w:numPr>
        <w:spacing w:after="120"/>
        <w:ind w:left="1276" w:hanging="709"/>
        <w:rPr>
          <w:u w:val="none"/>
        </w:rPr>
      </w:pPr>
      <w:r w:rsidRPr="00BF123B">
        <w:rPr>
          <w:u w:val="none"/>
        </w:rPr>
        <w:t>CARACTERÍSTICAS TÉ</w:t>
      </w:r>
      <w:r w:rsidR="002A4F1C" w:rsidRPr="00BF123B">
        <w:rPr>
          <w:u w:val="none"/>
        </w:rPr>
        <w:t>CNICAS.</w:t>
      </w:r>
    </w:p>
    <w:p w:rsidR="001E2872" w:rsidRPr="00BF123B" w:rsidRDefault="00FF7DB8" w:rsidP="003D7EF0">
      <w:pPr>
        <w:pStyle w:val="A1"/>
        <w:spacing w:before="120" w:after="120"/>
        <w:ind w:firstLine="578"/>
        <w:rPr>
          <w:b w:val="0"/>
          <w:u w:val="none"/>
        </w:rPr>
      </w:pPr>
      <w:r w:rsidRPr="00BF123B">
        <w:rPr>
          <w:b w:val="0"/>
          <w:u w:val="none"/>
        </w:rPr>
        <w:t>Se detalla los requerimientos y las especificaciones técnicas mínimas requeridas:</w:t>
      </w:r>
    </w:p>
    <w:tbl>
      <w:tblPr>
        <w:tblW w:w="8894" w:type="dxa"/>
        <w:jc w:val="center"/>
        <w:tblCellMar>
          <w:left w:w="70" w:type="dxa"/>
          <w:right w:w="70" w:type="dxa"/>
        </w:tblCellMar>
        <w:tblLook w:val="04A0" w:firstRow="1" w:lastRow="0" w:firstColumn="1" w:lastColumn="0" w:noHBand="0" w:noVBand="1"/>
      </w:tblPr>
      <w:tblGrid>
        <w:gridCol w:w="704"/>
        <w:gridCol w:w="5103"/>
        <w:gridCol w:w="1403"/>
        <w:gridCol w:w="1684"/>
      </w:tblGrid>
      <w:tr w:rsidR="001E2872" w:rsidRPr="00BF123B" w:rsidTr="003549E4">
        <w:trPr>
          <w:trHeight w:val="866"/>
          <w:jc w:val="center"/>
        </w:trPr>
        <w:tc>
          <w:tcPr>
            <w:tcW w:w="8894"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pStyle w:val="Prrafodelista"/>
              <w:ind w:left="525"/>
              <w:jc w:val="center"/>
              <w:rPr>
                <w:rFonts w:ascii="Verdana" w:hAnsi="Verdana"/>
                <w:b/>
                <w:bCs/>
                <w:lang w:val="es-BO" w:eastAsia="es-BO"/>
              </w:rPr>
            </w:pPr>
            <w:r w:rsidRPr="00BF123B">
              <w:rPr>
                <w:rFonts w:ascii="Verdana" w:hAnsi="Verdana"/>
                <w:b/>
                <w:bCs/>
              </w:rPr>
              <w:t>CEMENTACION PRIMARIA</w:t>
            </w:r>
          </w:p>
          <w:p w:rsidR="001E2872" w:rsidRPr="00BF123B" w:rsidRDefault="001E2872" w:rsidP="001E2872">
            <w:pPr>
              <w:jc w:val="center"/>
              <w:rPr>
                <w:rFonts w:ascii="Verdana" w:hAnsi="Verdana"/>
                <w:b/>
                <w:bCs/>
                <w:sz w:val="18"/>
                <w:szCs w:val="18"/>
              </w:rPr>
            </w:pPr>
            <w:r w:rsidRPr="00BF123B">
              <w:rPr>
                <w:rFonts w:ascii="Verdana" w:hAnsi="Verdana"/>
                <w:b/>
                <w:bCs/>
                <w:sz w:val="18"/>
                <w:szCs w:val="18"/>
              </w:rPr>
              <w:t>POZO SIPOTINDI - X1</w:t>
            </w:r>
          </w:p>
          <w:p w:rsidR="001E2872" w:rsidRPr="00BF123B" w:rsidRDefault="001E2872" w:rsidP="001E2872">
            <w:pPr>
              <w:jc w:val="center"/>
              <w:rPr>
                <w:rFonts w:ascii="Verdana" w:hAnsi="Verdana"/>
                <w:b/>
                <w:bCs/>
                <w:lang w:val="es-BO" w:eastAsia="es-BO"/>
              </w:rPr>
            </w:pPr>
            <w:r w:rsidRPr="00BF123B">
              <w:rPr>
                <w:rFonts w:ascii="Verdana" w:hAnsi="Verdana"/>
                <w:b/>
                <w:bCs/>
                <w:sz w:val="18"/>
                <w:szCs w:val="18"/>
              </w:rPr>
              <w:t>CEMENTACIÓN CAÑERIA 30" (Diá</w:t>
            </w:r>
            <w:r w:rsidR="003D7EF0" w:rsidRPr="00BF123B">
              <w:rPr>
                <w:rFonts w:ascii="Verdana" w:hAnsi="Verdana"/>
                <w:b/>
                <w:bCs/>
                <w:sz w:val="18"/>
                <w:szCs w:val="18"/>
              </w:rPr>
              <w:t>metro de Hueco 36"</w:t>
            </w:r>
            <w:r w:rsidRPr="00BF123B">
              <w:rPr>
                <w:rFonts w:ascii="Verdana" w:hAnsi="Verdana"/>
                <w:b/>
                <w:bCs/>
                <w:sz w:val="18"/>
                <w:szCs w:val="18"/>
              </w:rPr>
              <w:t>)</w:t>
            </w:r>
          </w:p>
        </w:tc>
      </w:tr>
      <w:tr w:rsidR="00C1207A" w:rsidRPr="00BF123B" w:rsidTr="00E40C13">
        <w:trPr>
          <w:trHeight w:val="315"/>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07A" w:rsidRPr="00BF123B" w:rsidRDefault="005B7F4F" w:rsidP="00E40C13">
            <w:pPr>
              <w:jc w:val="center"/>
              <w:rPr>
                <w:rFonts w:ascii="Verdana" w:hAnsi="Verdana"/>
                <w:b/>
                <w:bCs/>
              </w:rPr>
            </w:pPr>
            <w:r w:rsidRPr="00BF123B">
              <w:rPr>
                <w:rFonts w:ascii="Verdana" w:hAnsi="Verdana"/>
                <w:b/>
                <w:bCs/>
                <w:sz w:val="18"/>
                <w:szCs w:val="18"/>
              </w:rPr>
              <w:t>DATOS GENERALES DE LAS OPERACIONES</w:t>
            </w:r>
            <w:r w:rsidR="00C1207A" w:rsidRPr="00BF123B">
              <w:rPr>
                <w:rFonts w:ascii="Verdana" w:hAnsi="Verdana"/>
                <w:b/>
                <w:bCs/>
              </w:rPr>
              <w:t> </w:t>
            </w:r>
          </w:p>
        </w:tc>
        <w:tc>
          <w:tcPr>
            <w:tcW w:w="3087" w:type="dxa"/>
            <w:gridSpan w:val="2"/>
            <w:tcBorders>
              <w:top w:val="single" w:sz="4" w:space="0" w:color="auto"/>
              <w:left w:val="nil"/>
              <w:bottom w:val="single" w:sz="4" w:space="0" w:color="auto"/>
              <w:right w:val="single" w:sz="4" w:space="0" w:color="auto"/>
            </w:tcBorders>
            <w:shd w:val="clear" w:color="auto" w:fill="auto"/>
            <w:noWrap/>
            <w:vAlign w:val="bottom"/>
            <w:hideMark/>
          </w:tcPr>
          <w:p w:rsidR="00C1207A" w:rsidRPr="00BF123B" w:rsidRDefault="00C1207A" w:rsidP="00E40C13">
            <w:pPr>
              <w:jc w:val="center"/>
              <w:rPr>
                <w:rFonts w:ascii="Verdana" w:hAnsi="Verdana"/>
                <w:b/>
                <w:bCs/>
                <w:sz w:val="20"/>
                <w:szCs w:val="20"/>
              </w:rPr>
            </w:pPr>
            <w:r w:rsidRPr="00BF123B">
              <w:rPr>
                <w:rFonts w:ascii="Verdana" w:hAnsi="Verdana"/>
                <w:b/>
                <w:bCs/>
                <w:sz w:val="20"/>
                <w:szCs w:val="20"/>
              </w:rPr>
              <w:t>Cantidad</w:t>
            </w:r>
          </w:p>
        </w:tc>
      </w:tr>
      <w:tr w:rsidR="00C1207A" w:rsidRPr="00BF123B" w:rsidTr="00E40C13">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Profundidad fondo de pozo (m-MD)</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hideMark/>
          </w:tcPr>
          <w:p w:rsidR="00C1207A" w:rsidRPr="00BF123B" w:rsidRDefault="00C1207A" w:rsidP="00E40C13">
            <w:pPr>
              <w:jc w:val="center"/>
              <w:rPr>
                <w:rFonts w:ascii="Verdana" w:hAnsi="Verdana" w:cs="Arial"/>
                <w:sz w:val="18"/>
                <w:szCs w:val="18"/>
              </w:rPr>
            </w:pPr>
            <w:r w:rsidRPr="00BF123B">
              <w:rPr>
                <w:rFonts w:ascii="Verdana" w:hAnsi="Verdana" w:cs="Arial"/>
                <w:sz w:val="18"/>
                <w:szCs w:val="18"/>
              </w:rPr>
              <w:t>50 m</w:t>
            </w:r>
          </w:p>
        </w:tc>
      </w:tr>
      <w:tr w:rsidR="00C1207A" w:rsidRPr="00BF123B" w:rsidTr="00E40C13">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Profundidad de Zapato (m-MD)</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1207A" w:rsidRPr="00BF123B" w:rsidRDefault="00C1207A" w:rsidP="00E40C13">
            <w:pPr>
              <w:jc w:val="center"/>
              <w:rPr>
                <w:rFonts w:ascii="Verdana" w:hAnsi="Verdana" w:cs="Arial"/>
                <w:sz w:val="18"/>
                <w:szCs w:val="18"/>
              </w:rPr>
            </w:pPr>
            <w:r w:rsidRPr="00BF123B">
              <w:rPr>
                <w:rFonts w:ascii="Verdana" w:hAnsi="Verdana" w:cs="Arial"/>
                <w:sz w:val="18"/>
                <w:szCs w:val="18"/>
              </w:rPr>
              <w:t>50 m</w:t>
            </w:r>
          </w:p>
        </w:tc>
      </w:tr>
      <w:tr w:rsidR="00C1207A" w:rsidRPr="00BF123B" w:rsidTr="00E40C13">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lang w:val="en-US"/>
              </w:rPr>
            </w:pPr>
            <w:r w:rsidRPr="00BF123B">
              <w:rPr>
                <w:rFonts w:ascii="Verdana" w:hAnsi="Verdana" w:cs="Arial"/>
                <w:sz w:val="18"/>
                <w:szCs w:val="18"/>
                <w:lang w:val="en-US"/>
              </w:rPr>
              <w:t xml:space="preserve">220 Bbl Dens. 15,6 LPG (190 Bbls + 30 Bbls Top Job) </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T estática de fondo = 80 °F</w:t>
            </w:r>
          </w:p>
        </w:tc>
      </w:tr>
      <w:tr w:rsidR="001E2872" w:rsidRPr="00BF123B" w:rsidTr="003549E4">
        <w:trPr>
          <w:trHeight w:val="315"/>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N° 1</w:t>
            </w:r>
          </w:p>
        </w:tc>
        <w:tc>
          <w:tcPr>
            <w:tcW w:w="510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DESCRIPCION DEL SERVICIO</w:t>
            </w:r>
          </w:p>
        </w:tc>
        <w:tc>
          <w:tcPr>
            <w:tcW w:w="140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CANTIDAD</w:t>
            </w:r>
          </w:p>
        </w:tc>
        <w:tc>
          <w:tcPr>
            <w:tcW w:w="168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1E2872" w:rsidRPr="00BF123B" w:rsidRDefault="00C50E99" w:rsidP="001E2872">
            <w:pPr>
              <w:jc w:val="center"/>
              <w:rPr>
                <w:rFonts w:ascii="Verdana" w:hAnsi="Verdana"/>
                <w:b/>
                <w:bCs/>
                <w:sz w:val="18"/>
                <w:szCs w:val="18"/>
              </w:rPr>
            </w:pPr>
            <w:r w:rsidRPr="00BF123B">
              <w:rPr>
                <w:rFonts w:ascii="Verdana" w:hAnsi="Verdana"/>
                <w:b/>
                <w:bCs/>
                <w:sz w:val="18"/>
                <w:szCs w:val="18"/>
              </w:rPr>
              <w:t>Unidad de Medida</w:t>
            </w:r>
          </w:p>
        </w:tc>
      </w:tr>
      <w:tr w:rsidR="001E2872" w:rsidRPr="00BF123B" w:rsidTr="003549E4">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Unidad de Bombe</w:t>
            </w:r>
            <w:r w:rsidR="00E83A3D" w:rsidRPr="00BF123B">
              <w:rPr>
                <w:rFonts w:ascii="Verdana" w:hAnsi="Verdana" w:cs="Arial"/>
                <w:sz w:val="18"/>
                <w:szCs w:val="18"/>
              </w:rPr>
              <w:t>o (por Km. 2 Unidades, (748 Km x</w:t>
            </w:r>
            <w:r w:rsidRPr="00BF123B">
              <w:rPr>
                <w:rFonts w:ascii="Verdana" w:hAnsi="Verdana" w:cs="Arial"/>
                <w:sz w:val="18"/>
                <w:szCs w:val="18"/>
              </w:rPr>
              <w:t xml:space="preserve"> 2))</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Camioneta 4</w:t>
            </w:r>
            <w:r w:rsidR="00E83A3D"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1.3</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030A13" w:rsidP="001E2872">
            <w:pPr>
              <w:rPr>
                <w:rFonts w:ascii="Verdana" w:hAnsi="Verdana" w:cs="Arial"/>
                <w:sz w:val="18"/>
                <w:szCs w:val="18"/>
              </w:rPr>
            </w:pPr>
            <w:r w:rsidRPr="00BF123B">
              <w:rPr>
                <w:rFonts w:ascii="Verdana" w:hAnsi="Verdana" w:cs="Arial"/>
                <w:sz w:val="18"/>
                <w:szCs w:val="18"/>
              </w:rPr>
              <w:t>Transporte Mixer para p</w:t>
            </w:r>
            <w:r w:rsidR="001E2872" w:rsidRPr="00BF123B">
              <w:rPr>
                <w:rFonts w:ascii="Verdana" w:hAnsi="Verdana" w:cs="Arial"/>
                <w:sz w:val="18"/>
                <w:szCs w:val="18"/>
              </w:rPr>
              <w:t>re mezcla</w:t>
            </w:r>
            <w:r w:rsidR="00E83A3D" w:rsidRPr="00BF123B">
              <w:rPr>
                <w:rFonts w:ascii="Verdana" w:hAnsi="Verdana" w:cs="Arial"/>
                <w:sz w:val="18"/>
                <w:szCs w:val="18"/>
              </w:rPr>
              <w:t>do de lechada (por Km</w:t>
            </w:r>
            <w:r w:rsidR="001E2872" w:rsidRPr="00BF123B">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Productos y aditivos (por Km)</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1.5</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tanque para mezcla de productos (por Km)</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silo para planta de cemento (por Km.)</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1.7</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Transporte de Cemento (por Tn*Km </w:t>
            </w:r>
            <w:r w:rsidR="00E83A3D" w:rsidRPr="00BF123B">
              <w:rPr>
                <w:rFonts w:ascii="Verdana" w:hAnsi="Verdana" w:cs="Arial"/>
                <w:sz w:val="18"/>
                <w:szCs w:val="18"/>
              </w:rPr>
              <w:t>(44Tn x</w:t>
            </w:r>
            <w:r w:rsidRPr="00BF123B">
              <w:rPr>
                <w:rFonts w:ascii="Verdana" w:hAnsi="Verdana" w:cs="Arial"/>
                <w:sz w:val="18"/>
                <w:szCs w:val="18"/>
              </w:rPr>
              <w:t xml:space="preserve"> 374Km))</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16.456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Tn*Km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1.8</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1.9</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3D7EF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1.10</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Unidad de Bombeo. Etapa Adicional (Top Job)</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3D7EF0">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Sistema de precisión para mezclado de cemento al vuelo (on fly)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3D7EF0">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1.12</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030A13" w:rsidP="001E2872">
            <w:pPr>
              <w:rPr>
                <w:rFonts w:ascii="Verdana" w:hAnsi="Verdana" w:cs="Arial"/>
                <w:sz w:val="18"/>
                <w:szCs w:val="18"/>
              </w:rPr>
            </w:pPr>
            <w:r w:rsidRPr="00BF123B">
              <w:rPr>
                <w:rFonts w:ascii="Verdana" w:hAnsi="Verdana" w:cs="Arial"/>
                <w:sz w:val="18"/>
                <w:szCs w:val="18"/>
              </w:rPr>
              <w:t xml:space="preserve">Mixer de pre </w:t>
            </w:r>
            <w:r w:rsidR="001E2872" w:rsidRPr="00BF123B">
              <w:rPr>
                <w:rFonts w:ascii="Verdana" w:hAnsi="Verdana" w:cs="Arial"/>
                <w:sz w:val="18"/>
                <w:szCs w:val="18"/>
              </w:rPr>
              <w:t>mez</w:t>
            </w:r>
            <w:r w:rsidR="000A508D" w:rsidRPr="00BF123B">
              <w:rPr>
                <w:rFonts w:ascii="Verdana" w:hAnsi="Verdana" w:cs="Arial"/>
                <w:sz w:val="18"/>
                <w:szCs w:val="18"/>
              </w:rPr>
              <w:t>clado de lechada de cemento capacidad</w:t>
            </w:r>
            <w:r w:rsidR="001E2872" w:rsidRPr="00BF123B">
              <w:rPr>
                <w:rFonts w:ascii="Verdana" w:hAnsi="Verdana" w:cs="Arial"/>
                <w:sz w:val="18"/>
                <w:szCs w:val="18"/>
              </w:rPr>
              <w:t xml:space="preserve"> 100 Bbls (por trabajo) </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1.13</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Monitor de Presiones y Caudales </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1.14</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monitoreo en tiempo real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1.15</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Densímetro de línea 2"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545EA6">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1.16</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Cabina de monitoreo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545EA6">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1.17</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tanque para mezcla de productos ( por trabajo)</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1.18</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Manipuleo y descarga de cemento (por Tonelada)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44</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Ton</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1.19</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compresor (2 compresores,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1.20</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EF71FF" w:rsidP="001E2872">
            <w:pPr>
              <w:rPr>
                <w:rFonts w:ascii="Verdana" w:hAnsi="Verdana" w:cs="Arial"/>
                <w:sz w:val="18"/>
                <w:szCs w:val="18"/>
              </w:rPr>
            </w:pPr>
            <w:r w:rsidRPr="00BF123B">
              <w:rPr>
                <w:rFonts w:ascii="Verdana" w:hAnsi="Verdana" w:cs="Arial"/>
                <w:sz w:val="18"/>
                <w:szCs w:val="18"/>
              </w:rPr>
              <w:t>Cargo por silo</w:t>
            </w:r>
            <w:r w:rsidR="001E2872" w:rsidRPr="00BF123B">
              <w:rPr>
                <w:rFonts w:ascii="Verdana" w:hAnsi="Verdana" w:cs="Arial"/>
                <w:sz w:val="18"/>
                <w:szCs w:val="18"/>
              </w:rPr>
              <w:t xml:space="preserve"> de cemento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1.21</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mezcla de productos químicos (por Hr)</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5</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1.22</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Cen</w:t>
            </w:r>
            <w:r w:rsidR="00A55BC7" w:rsidRPr="00BF123B">
              <w:rPr>
                <w:rFonts w:ascii="Verdana" w:hAnsi="Verdana" w:cs="Arial"/>
                <w:sz w:val="18"/>
                <w:szCs w:val="18"/>
              </w:rPr>
              <w:t xml:space="preserve">tralizador para drill pipe </w:t>
            </w:r>
            <w:r w:rsidR="00826BB1" w:rsidRPr="00BF123B">
              <w:rPr>
                <w:rFonts w:ascii="Verdana" w:hAnsi="Verdana" w:cs="Arial"/>
                <w:sz w:val="18"/>
                <w:szCs w:val="18"/>
              </w:rPr>
              <w:t xml:space="preserve">5 ½” ó </w:t>
            </w:r>
            <w:r w:rsidR="00A55BC7" w:rsidRPr="00BF123B">
              <w:rPr>
                <w:rFonts w:ascii="Verdana" w:hAnsi="Verdana" w:cs="Arial"/>
                <w:sz w:val="18"/>
                <w:szCs w:val="18"/>
              </w:rPr>
              <w:t>5</w:t>
            </w:r>
            <w:r w:rsidRPr="00BF123B">
              <w:rPr>
                <w:rFonts w:ascii="Verdana" w:hAnsi="Verdana" w:cs="Arial"/>
                <w:sz w:val="18"/>
                <w:szCs w:val="18"/>
              </w:rPr>
              <w:t>" x 30"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1.23</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A55BC7" w:rsidP="001E2872">
            <w:pPr>
              <w:rPr>
                <w:rFonts w:ascii="Verdana" w:hAnsi="Verdana" w:cs="Arial"/>
                <w:sz w:val="18"/>
                <w:szCs w:val="18"/>
              </w:rPr>
            </w:pPr>
            <w:r w:rsidRPr="00BF123B">
              <w:rPr>
                <w:rFonts w:ascii="Verdana" w:hAnsi="Verdana" w:cs="Arial"/>
                <w:sz w:val="18"/>
                <w:szCs w:val="18"/>
              </w:rPr>
              <w:t xml:space="preserve">Stinger </w:t>
            </w:r>
            <w:r w:rsidR="00826BB1" w:rsidRPr="00BF123B">
              <w:rPr>
                <w:rFonts w:ascii="Verdana" w:hAnsi="Verdana" w:cs="Arial"/>
                <w:sz w:val="18"/>
                <w:szCs w:val="18"/>
              </w:rPr>
              <w:t xml:space="preserve">5 ½” ó </w:t>
            </w:r>
            <w:r w:rsidRPr="00BF123B">
              <w:rPr>
                <w:rFonts w:ascii="Verdana" w:hAnsi="Verdana" w:cs="Arial"/>
                <w:sz w:val="18"/>
                <w:szCs w:val="18"/>
              </w:rPr>
              <w:t>5</w:t>
            </w:r>
            <w:r w:rsidR="001E2872" w:rsidRPr="00BF123B">
              <w:rPr>
                <w:rFonts w:ascii="Verdana" w:hAnsi="Verdana" w:cs="Arial"/>
                <w:sz w:val="18"/>
                <w:szCs w:val="18"/>
              </w:rPr>
              <w:t>"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1.24</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A55BC7">
            <w:pPr>
              <w:rPr>
                <w:rFonts w:ascii="Verdana" w:hAnsi="Verdana" w:cs="Arial"/>
                <w:sz w:val="18"/>
                <w:szCs w:val="18"/>
              </w:rPr>
            </w:pPr>
            <w:r w:rsidRPr="00BF123B">
              <w:rPr>
                <w:rFonts w:ascii="Verdana" w:hAnsi="Verdana" w:cs="Arial"/>
                <w:sz w:val="18"/>
                <w:szCs w:val="18"/>
              </w:rPr>
              <w:t>Cabeza de</w:t>
            </w:r>
            <w:r w:rsidR="00A55BC7" w:rsidRPr="00BF123B">
              <w:rPr>
                <w:rFonts w:ascii="Verdana" w:hAnsi="Verdana" w:cs="Arial"/>
                <w:sz w:val="18"/>
                <w:szCs w:val="18"/>
              </w:rPr>
              <w:t xml:space="preserve"> circulación para sondeo de </w:t>
            </w:r>
            <w:r w:rsidR="00826BB1" w:rsidRPr="00BF123B">
              <w:rPr>
                <w:rFonts w:ascii="Verdana" w:hAnsi="Verdana" w:cs="Arial"/>
                <w:sz w:val="18"/>
                <w:szCs w:val="18"/>
              </w:rPr>
              <w:t>5 ½” ó 5"</w:t>
            </w:r>
            <w:r w:rsidRPr="00BF123B">
              <w:rPr>
                <w:rFonts w:ascii="Verdana" w:hAnsi="Verdana" w:cs="Arial"/>
                <w:sz w:val="18"/>
                <w:szCs w:val="18"/>
              </w:rPr>
              <w:t xml:space="preserve">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1.25</w:t>
            </w:r>
          </w:p>
        </w:tc>
        <w:tc>
          <w:tcPr>
            <w:tcW w:w="5103"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rPr>
                <w:rFonts w:ascii="Verdana" w:hAnsi="Verdana" w:cs="Arial"/>
                <w:sz w:val="18"/>
                <w:szCs w:val="18"/>
              </w:rPr>
            </w:pPr>
            <w:r w:rsidRPr="00BF123B">
              <w:rPr>
                <w:rFonts w:ascii="Verdana" w:hAnsi="Verdana" w:cs="Arial"/>
                <w:sz w:val="18"/>
                <w:szCs w:val="18"/>
              </w:rPr>
              <w:t>Manguera o tubo macaroni para TOP JOB (2 líneas)</w:t>
            </w:r>
          </w:p>
        </w:tc>
        <w:tc>
          <w:tcPr>
            <w:tcW w:w="1403"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40</w:t>
            </w:r>
          </w:p>
        </w:tc>
        <w:tc>
          <w:tcPr>
            <w:tcW w:w="1684" w:type="dxa"/>
            <w:tcBorders>
              <w:top w:val="nil"/>
              <w:left w:val="nil"/>
              <w:bottom w:val="single" w:sz="4" w:space="0" w:color="auto"/>
              <w:right w:val="single" w:sz="4" w:space="0" w:color="auto"/>
            </w:tcBorders>
            <w:shd w:val="clear" w:color="auto" w:fill="auto"/>
            <w:vAlign w:val="center"/>
          </w:tcPr>
          <w:p w:rsidR="001E2872" w:rsidRPr="00BF123B" w:rsidRDefault="00675608" w:rsidP="001E2872">
            <w:pPr>
              <w:jc w:val="center"/>
              <w:rPr>
                <w:rFonts w:ascii="Verdana" w:hAnsi="Verdana" w:cs="Arial"/>
                <w:sz w:val="18"/>
                <w:szCs w:val="18"/>
              </w:rPr>
            </w:pPr>
            <w:r w:rsidRPr="00BF123B">
              <w:rPr>
                <w:rFonts w:ascii="Verdana" w:hAnsi="Verdana" w:cs="Arial"/>
                <w:sz w:val="18"/>
                <w:szCs w:val="18"/>
              </w:rPr>
              <w:t>M</w:t>
            </w:r>
            <w:r w:rsidR="001E2872" w:rsidRPr="00BF123B">
              <w:rPr>
                <w:rFonts w:ascii="Verdana" w:hAnsi="Verdana" w:cs="Arial"/>
                <w:sz w:val="18"/>
                <w:szCs w:val="18"/>
              </w:rPr>
              <w:t>etro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1.26</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Ingeniero de Campo (por día)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1.27</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Supervisor de Servicios (por día)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1.28</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Operador Unidad de Bombeo (por día)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1.29</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Ayudante (por día; 3 personas)</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18</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2</w:t>
            </w:r>
          </w:p>
        </w:tc>
        <w:tc>
          <w:tcPr>
            <w:tcW w:w="5103"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PRODUCTOS</w:t>
            </w:r>
          </w:p>
        </w:tc>
        <w:tc>
          <w:tcPr>
            <w:tcW w:w="1403"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684"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2.1</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873E9D">
            <w:pPr>
              <w:rPr>
                <w:rFonts w:ascii="Verdana" w:hAnsi="Verdana" w:cs="Arial"/>
                <w:sz w:val="18"/>
                <w:szCs w:val="18"/>
              </w:rPr>
            </w:pPr>
            <w:r w:rsidRPr="00BF123B">
              <w:rPr>
                <w:rFonts w:ascii="Verdana" w:hAnsi="Verdana" w:cs="Arial"/>
                <w:sz w:val="18"/>
                <w:szCs w:val="18"/>
              </w:rPr>
              <w:t>Cemento Clase "A"</w:t>
            </w:r>
            <w:r w:rsidR="00476978" w:rsidRPr="00BF123B">
              <w:rPr>
                <w:rFonts w:ascii="Verdana" w:hAnsi="Verdana" w:cs="Arial"/>
                <w:sz w:val="18"/>
                <w:szCs w:val="18"/>
              </w:rPr>
              <w:t xml:space="preserve"> (Saco de 110 L</w:t>
            </w:r>
            <w:r w:rsidR="00873E9D" w:rsidRPr="00BF123B">
              <w:rPr>
                <w:rFonts w:ascii="Verdana" w:hAnsi="Verdana" w:cs="Arial"/>
                <w:sz w:val="18"/>
                <w:szCs w:val="18"/>
              </w:rPr>
              <w:t>ibras</w:t>
            </w:r>
            <w:r w:rsidR="00476978" w:rsidRPr="00BF123B">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880,00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Saco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2.2</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Mecánico (Para lodo base agua)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2100,00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2.3</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Químico (Para lodo base agua)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2100,00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2.4</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Bolas de Espuma para Limpieza Tubería (4 - 6 pulg)</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CE2756"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2.5</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Antiespumante</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44,00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2.6</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Acelerante</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1936,00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B3C50">
        <w:trPr>
          <w:trHeight w:val="27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3</w:t>
            </w:r>
          </w:p>
        </w:tc>
        <w:tc>
          <w:tcPr>
            <w:tcW w:w="5103"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ACCESORIOS</w:t>
            </w:r>
          </w:p>
        </w:tc>
        <w:tc>
          <w:tcPr>
            <w:tcW w:w="1403"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684"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3.1</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456B6B" w:rsidP="001E2872">
            <w:pPr>
              <w:rPr>
                <w:rFonts w:ascii="Verdana" w:hAnsi="Verdana" w:cs="Arial"/>
                <w:sz w:val="18"/>
                <w:szCs w:val="18"/>
              </w:rPr>
            </w:pPr>
            <w:r w:rsidRPr="00BF123B">
              <w:rPr>
                <w:rFonts w:ascii="Verdana" w:hAnsi="Verdana" w:cs="Arial"/>
                <w:sz w:val="18"/>
                <w:szCs w:val="18"/>
              </w:rPr>
              <w:t>Centralizador Flexible 30" x 3</w:t>
            </w:r>
            <w:r w:rsidR="001E2872" w:rsidRPr="00BF123B">
              <w:rPr>
                <w:rFonts w:ascii="Verdana" w:hAnsi="Verdana" w:cs="Arial"/>
                <w:sz w:val="18"/>
                <w:szCs w:val="18"/>
              </w:rPr>
              <w:t>6"</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3.2</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Anillo de Sujeción (Stop Ring) 30"</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3.3</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Canasta de Cementación 30" x 36"</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3.4</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Zapato Flotador 30" (Tag-in); 244,2 Lbs/pie; X-56;</w:t>
            </w:r>
            <w:r w:rsidR="003410E7" w:rsidRPr="00BF123B">
              <w:rPr>
                <w:rFonts w:ascii="Verdana" w:hAnsi="Verdana" w:cs="Arial"/>
                <w:sz w:val="18"/>
                <w:szCs w:val="18"/>
              </w:rPr>
              <w:t xml:space="preserve"> </w:t>
            </w:r>
            <w:r w:rsidRPr="00BF123B">
              <w:rPr>
                <w:rFonts w:ascii="Verdana" w:hAnsi="Verdana" w:cs="Arial"/>
                <w:sz w:val="18"/>
                <w:szCs w:val="18"/>
              </w:rPr>
              <w:t>Perfil Biselado p/soldadura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Pieza</w:t>
            </w:r>
          </w:p>
        </w:tc>
      </w:tr>
    </w:tbl>
    <w:p w:rsidR="00E40C13" w:rsidRPr="00BF123B" w:rsidRDefault="003D7EF0" w:rsidP="007F6B1E">
      <w:pPr>
        <w:pStyle w:val="A1"/>
        <w:spacing w:before="120" w:after="120"/>
        <w:ind w:left="851" w:hanging="567"/>
        <w:rPr>
          <w:b w:val="0"/>
          <w:u w:val="none"/>
        </w:rPr>
      </w:pPr>
      <w:r w:rsidRPr="00BF123B">
        <w:rPr>
          <w:u w:val="none"/>
        </w:rPr>
        <w:t>Nota:</w:t>
      </w:r>
      <w:r w:rsidR="00E40C13" w:rsidRPr="00BF123B">
        <w:rPr>
          <w:b w:val="0"/>
          <w:u w:val="none"/>
        </w:rPr>
        <w:t xml:space="preserve"> Para este tramo (36”) se</w:t>
      </w:r>
      <w:r w:rsidR="00902B84" w:rsidRPr="00BF123B">
        <w:rPr>
          <w:b w:val="0"/>
          <w:u w:val="none"/>
        </w:rPr>
        <w:t xml:space="preserve"> </w:t>
      </w:r>
      <w:r w:rsidR="00E40C13" w:rsidRPr="00BF123B">
        <w:rPr>
          <w:b w:val="0"/>
          <w:u w:val="none"/>
        </w:rPr>
        <w:t>consideró un exceso de</w:t>
      </w:r>
      <w:r w:rsidR="00490D29" w:rsidRPr="00BF123B">
        <w:rPr>
          <w:b w:val="0"/>
          <w:u w:val="none"/>
        </w:rPr>
        <w:t>l</w:t>
      </w:r>
      <w:r w:rsidR="00E40C13" w:rsidRPr="00BF123B">
        <w:rPr>
          <w:b w:val="0"/>
          <w:u w:val="none"/>
        </w:rPr>
        <w:t xml:space="preserve"> 200% en</w:t>
      </w:r>
      <w:r w:rsidR="00902B84" w:rsidRPr="00BF123B">
        <w:rPr>
          <w:b w:val="0"/>
          <w:u w:val="none"/>
        </w:rPr>
        <w:t xml:space="preserve"> el volumen de lechada de cemento.</w:t>
      </w:r>
    </w:p>
    <w:tbl>
      <w:tblPr>
        <w:tblW w:w="8975" w:type="dxa"/>
        <w:jc w:val="center"/>
        <w:tblCellMar>
          <w:left w:w="70" w:type="dxa"/>
          <w:right w:w="70" w:type="dxa"/>
        </w:tblCellMar>
        <w:tblLook w:val="04A0" w:firstRow="1" w:lastRow="0" w:firstColumn="1" w:lastColumn="0" w:noHBand="0" w:noVBand="1"/>
      </w:tblPr>
      <w:tblGrid>
        <w:gridCol w:w="704"/>
        <w:gridCol w:w="5152"/>
        <w:gridCol w:w="1417"/>
        <w:gridCol w:w="1702"/>
      </w:tblGrid>
      <w:tr w:rsidR="001E2872" w:rsidRPr="00BF123B" w:rsidTr="00C1207A">
        <w:trPr>
          <w:trHeight w:val="820"/>
          <w:jc w:val="center"/>
        </w:trPr>
        <w:tc>
          <w:tcPr>
            <w:tcW w:w="8975"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lang w:val="es-BO" w:eastAsia="es-BO"/>
              </w:rPr>
            </w:pPr>
            <w:r w:rsidRPr="00BF123B">
              <w:rPr>
                <w:rFonts w:ascii="Verdana" w:hAnsi="Verdana"/>
                <w:b/>
                <w:bCs/>
              </w:rPr>
              <w:t>CEMENTACION PRIMARIA</w:t>
            </w:r>
          </w:p>
          <w:p w:rsidR="001E2872" w:rsidRPr="00BF123B" w:rsidRDefault="001E2872" w:rsidP="001E2872">
            <w:pPr>
              <w:jc w:val="center"/>
              <w:rPr>
                <w:rFonts w:ascii="Verdana" w:hAnsi="Verdana"/>
                <w:b/>
                <w:bCs/>
                <w:sz w:val="18"/>
                <w:szCs w:val="18"/>
              </w:rPr>
            </w:pPr>
            <w:r w:rsidRPr="00BF123B">
              <w:rPr>
                <w:rFonts w:ascii="Verdana" w:hAnsi="Verdana"/>
                <w:b/>
                <w:bCs/>
                <w:sz w:val="18"/>
                <w:szCs w:val="18"/>
              </w:rPr>
              <w:t>POZO SIPOTINDI X1</w:t>
            </w:r>
          </w:p>
          <w:p w:rsidR="001E2872" w:rsidRPr="00BF123B" w:rsidRDefault="001E2872" w:rsidP="001E2872">
            <w:pPr>
              <w:jc w:val="center"/>
              <w:rPr>
                <w:rFonts w:ascii="Verdana" w:hAnsi="Verdana"/>
                <w:b/>
                <w:bCs/>
                <w:lang w:val="es-BO" w:eastAsia="es-BO"/>
              </w:rPr>
            </w:pPr>
            <w:r w:rsidRPr="00BF123B">
              <w:rPr>
                <w:rFonts w:ascii="Verdana" w:hAnsi="Verdana"/>
                <w:b/>
                <w:bCs/>
              </w:rPr>
              <w:t xml:space="preserve"> </w:t>
            </w:r>
            <w:r w:rsidRPr="00BF123B">
              <w:rPr>
                <w:rFonts w:ascii="Verdana" w:hAnsi="Verdana"/>
                <w:b/>
                <w:bCs/>
                <w:sz w:val="18"/>
                <w:szCs w:val="18"/>
              </w:rPr>
              <w:t>CEMENTACIÓN CAÑERIA 20" (Diá</w:t>
            </w:r>
            <w:r w:rsidR="003D7EF0" w:rsidRPr="00BF123B">
              <w:rPr>
                <w:rFonts w:ascii="Verdana" w:hAnsi="Verdana"/>
                <w:b/>
                <w:bCs/>
                <w:sz w:val="18"/>
                <w:szCs w:val="18"/>
              </w:rPr>
              <w:t>metro de Hueco 26"</w:t>
            </w:r>
            <w:r w:rsidRPr="00BF123B">
              <w:rPr>
                <w:rFonts w:ascii="Verdana" w:hAnsi="Verdana"/>
                <w:b/>
                <w:bCs/>
                <w:sz w:val="18"/>
                <w:szCs w:val="18"/>
              </w:rPr>
              <w:t>)</w:t>
            </w:r>
          </w:p>
        </w:tc>
      </w:tr>
      <w:tr w:rsidR="00C1207A" w:rsidRPr="00BF123B" w:rsidTr="00C1207A">
        <w:tblPrEx>
          <w:jc w:val="left"/>
        </w:tblPrEx>
        <w:trPr>
          <w:trHeight w:val="315"/>
        </w:trPr>
        <w:tc>
          <w:tcPr>
            <w:tcW w:w="58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07A" w:rsidRPr="00BF123B" w:rsidRDefault="00C1207A" w:rsidP="00E40C13">
            <w:pPr>
              <w:jc w:val="center"/>
              <w:rPr>
                <w:rFonts w:ascii="Verdana" w:hAnsi="Verdana"/>
                <w:b/>
                <w:bCs/>
                <w:sz w:val="18"/>
                <w:szCs w:val="18"/>
              </w:rPr>
            </w:pPr>
            <w:r w:rsidRPr="00BF123B">
              <w:rPr>
                <w:rFonts w:ascii="Verdana" w:hAnsi="Verdana"/>
                <w:b/>
                <w:bCs/>
                <w:sz w:val="18"/>
                <w:szCs w:val="18"/>
              </w:rPr>
              <w:t>DATOS GENERALES DE LAS OPERACIONES</w:t>
            </w:r>
          </w:p>
        </w:tc>
        <w:tc>
          <w:tcPr>
            <w:tcW w:w="3119" w:type="dxa"/>
            <w:gridSpan w:val="2"/>
            <w:tcBorders>
              <w:top w:val="single" w:sz="4" w:space="0" w:color="auto"/>
              <w:left w:val="nil"/>
              <w:bottom w:val="single" w:sz="4" w:space="0" w:color="auto"/>
              <w:right w:val="single" w:sz="4" w:space="0" w:color="auto"/>
            </w:tcBorders>
            <w:shd w:val="clear" w:color="auto" w:fill="auto"/>
            <w:noWrap/>
            <w:vAlign w:val="center"/>
            <w:hideMark/>
          </w:tcPr>
          <w:p w:rsidR="00C1207A" w:rsidRPr="00BF123B" w:rsidRDefault="00C1207A" w:rsidP="00E40C13">
            <w:pPr>
              <w:jc w:val="center"/>
              <w:rPr>
                <w:rFonts w:ascii="Verdana" w:hAnsi="Verdana"/>
                <w:b/>
                <w:bCs/>
                <w:sz w:val="18"/>
                <w:szCs w:val="18"/>
              </w:rPr>
            </w:pPr>
            <w:r w:rsidRPr="00BF123B">
              <w:rPr>
                <w:rFonts w:ascii="Verdana" w:hAnsi="Verdana"/>
                <w:b/>
                <w:bCs/>
                <w:sz w:val="18"/>
                <w:szCs w:val="18"/>
              </w:rPr>
              <w:t>Cantidad</w:t>
            </w:r>
          </w:p>
        </w:tc>
      </w:tr>
      <w:tr w:rsidR="003B1FB0" w:rsidRPr="00BF123B" w:rsidTr="00E40C13">
        <w:tblPrEx>
          <w:jc w:val="left"/>
        </w:tblPrEx>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FB0" w:rsidRPr="00BF123B" w:rsidRDefault="003B1FB0" w:rsidP="003B1FB0">
            <w:pPr>
              <w:rPr>
                <w:rFonts w:ascii="Verdana" w:hAnsi="Verdana" w:cs="Arial"/>
                <w:sz w:val="18"/>
                <w:szCs w:val="18"/>
              </w:rPr>
            </w:pPr>
          </w:p>
        </w:tc>
        <w:tc>
          <w:tcPr>
            <w:tcW w:w="5152" w:type="dxa"/>
            <w:tcBorders>
              <w:top w:val="nil"/>
              <w:left w:val="nil"/>
              <w:bottom w:val="single" w:sz="4" w:space="0" w:color="auto"/>
              <w:right w:val="single" w:sz="4" w:space="0" w:color="auto"/>
            </w:tcBorders>
            <w:shd w:val="clear" w:color="auto" w:fill="auto"/>
            <w:vAlign w:val="center"/>
          </w:tcPr>
          <w:p w:rsidR="003B1FB0" w:rsidRPr="00BF123B" w:rsidRDefault="003B1FB0" w:rsidP="003B1FB0">
            <w:pPr>
              <w:rPr>
                <w:rFonts w:ascii="Verdana" w:hAnsi="Verdana" w:cs="Arial"/>
                <w:sz w:val="18"/>
                <w:szCs w:val="18"/>
              </w:rPr>
            </w:pPr>
            <w:r w:rsidRPr="00BF123B">
              <w:rPr>
                <w:rFonts w:ascii="Verdana" w:hAnsi="Verdana" w:cs="Arial"/>
                <w:sz w:val="18"/>
                <w:szCs w:val="18"/>
              </w:rPr>
              <w:t>Profundidad fondo de pozo (m-MD)</w:t>
            </w:r>
          </w:p>
        </w:tc>
        <w:tc>
          <w:tcPr>
            <w:tcW w:w="3119" w:type="dxa"/>
            <w:gridSpan w:val="2"/>
            <w:tcBorders>
              <w:top w:val="single" w:sz="4" w:space="0" w:color="auto"/>
              <w:left w:val="nil"/>
              <w:bottom w:val="single" w:sz="4" w:space="0" w:color="auto"/>
              <w:right w:val="single" w:sz="4" w:space="0" w:color="auto"/>
            </w:tcBorders>
            <w:shd w:val="clear" w:color="auto" w:fill="auto"/>
            <w:noWrap/>
            <w:vAlign w:val="center"/>
            <w:hideMark/>
          </w:tcPr>
          <w:p w:rsidR="003B1FB0" w:rsidRPr="00BF123B" w:rsidRDefault="003B1FB0" w:rsidP="003B1FB0">
            <w:pPr>
              <w:jc w:val="center"/>
              <w:rPr>
                <w:rFonts w:ascii="Verdana" w:hAnsi="Verdana" w:cs="Arial"/>
                <w:sz w:val="18"/>
                <w:szCs w:val="18"/>
              </w:rPr>
            </w:pPr>
            <w:r w:rsidRPr="00BF123B">
              <w:rPr>
                <w:rFonts w:ascii="Verdana" w:hAnsi="Verdana" w:cs="Arial"/>
                <w:sz w:val="18"/>
                <w:szCs w:val="18"/>
              </w:rPr>
              <w:t>700 m</w:t>
            </w:r>
          </w:p>
        </w:tc>
      </w:tr>
      <w:tr w:rsidR="003B1FB0" w:rsidRPr="00BF123B" w:rsidTr="00E40C13">
        <w:tblPrEx>
          <w:jc w:val="left"/>
        </w:tblPrEx>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FB0" w:rsidRPr="00BF123B" w:rsidRDefault="003B1FB0" w:rsidP="003B1FB0">
            <w:pPr>
              <w:rPr>
                <w:rFonts w:ascii="Verdana" w:hAnsi="Verdana" w:cs="Arial"/>
                <w:sz w:val="18"/>
                <w:szCs w:val="18"/>
              </w:rPr>
            </w:pPr>
          </w:p>
        </w:tc>
        <w:tc>
          <w:tcPr>
            <w:tcW w:w="5152" w:type="dxa"/>
            <w:tcBorders>
              <w:top w:val="nil"/>
              <w:left w:val="nil"/>
              <w:bottom w:val="single" w:sz="4" w:space="0" w:color="auto"/>
              <w:right w:val="single" w:sz="4" w:space="0" w:color="auto"/>
            </w:tcBorders>
            <w:shd w:val="clear" w:color="auto" w:fill="auto"/>
            <w:vAlign w:val="center"/>
          </w:tcPr>
          <w:p w:rsidR="003B1FB0" w:rsidRPr="00BF123B" w:rsidRDefault="003B1FB0" w:rsidP="003B1FB0">
            <w:pPr>
              <w:rPr>
                <w:rFonts w:ascii="Verdana" w:hAnsi="Verdana" w:cs="Arial"/>
                <w:sz w:val="18"/>
                <w:szCs w:val="18"/>
              </w:rPr>
            </w:pPr>
            <w:r w:rsidRPr="00BF123B">
              <w:rPr>
                <w:rFonts w:ascii="Verdana" w:hAnsi="Verdana" w:cs="Arial"/>
                <w:sz w:val="18"/>
                <w:szCs w:val="18"/>
              </w:rPr>
              <w:t>Profundidad de Zapato (m-MD)</w:t>
            </w:r>
          </w:p>
        </w:tc>
        <w:tc>
          <w:tcPr>
            <w:tcW w:w="311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B1FB0" w:rsidRPr="00BF123B" w:rsidRDefault="003B1FB0" w:rsidP="003B1FB0">
            <w:pPr>
              <w:jc w:val="center"/>
              <w:rPr>
                <w:rFonts w:ascii="Verdana" w:hAnsi="Verdana" w:cs="Arial"/>
                <w:sz w:val="18"/>
                <w:szCs w:val="18"/>
              </w:rPr>
            </w:pPr>
            <w:r w:rsidRPr="00BF123B">
              <w:rPr>
                <w:rFonts w:ascii="Verdana" w:hAnsi="Verdana" w:cs="Arial"/>
                <w:sz w:val="18"/>
                <w:szCs w:val="18"/>
              </w:rPr>
              <w:t>700 m</w:t>
            </w:r>
          </w:p>
        </w:tc>
      </w:tr>
      <w:tr w:rsidR="003B1FB0" w:rsidRPr="00BF123B" w:rsidTr="00E40C13">
        <w:tblPrEx>
          <w:jc w:val="left"/>
        </w:tblPrEx>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FB0" w:rsidRPr="00BF123B" w:rsidRDefault="003B1FB0" w:rsidP="003B1FB0">
            <w:pPr>
              <w:rPr>
                <w:rFonts w:ascii="Verdana" w:hAnsi="Verdana" w:cs="Arial"/>
                <w:sz w:val="18"/>
                <w:szCs w:val="18"/>
              </w:rPr>
            </w:pPr>
          </w:p>
        </w:tc>
        <w:tc>
          <w:tcPr>
            <w:tcW w:w="5152" w:type="dxa"/>
            <w:tcBorders>
              <w:top w:val="single" w:sz="4" w:space="0" w:color="auto"/>
              <w:left w:val="nil"/>
              <w:bottom w:val="single" w:sz="4" w:space="0" w:color="auto"/>
              <w:right w:val="single" w:sz="4" w:space="0" w:color="auto"/>
            </w:tcBorders>
            <w:shd w:val="clear" w:color="auto" w:fill="auto"/>
            <w:vAlign w:val="center"/>
          </w:tcPr>
          <w:p w:rsidR="003B1FB0" w:rsidRPr="00BF123B" w:rsidRDefault="003B1FB0" w:rsidP="003B1FB0">
            <w:pPr>
              <w:rPr>
                <w:rFonts w:ascii="Verdana" w:hAnsi="Verdana" w:cs="Arial"/>
                <w:sz w:val="18"/>
                <w:szCs w:val="18"/>
                <w:lang w:val="en-US"/>
              </w:rPr>
            </w:pPr>
            <w:r w:rsidRPr="00BF123B">
              <w:rPr>
                <w:rFonts w:ascii="Verdana" w:hAnsi="Verdana" w:cs="Arial"/>
                <w:sz w:val="18"/>
                <w:szCs w:val="18"/>
                <w:lang w:val="en-US"/>
              </w:rPr>
              <w:t>Relleno 1253 Bbls Dens. 12.5 LPG; Principal 544 Bbls Dens. 15.6 LPG</w:t>
            </w:r>
            <w:r w:rsidR="003410E7" w:rsidRPr="00BF123B">
              <w:rPr>
                <w:rFonts w:ascii="Verdana" w:hAnsi="Verdana" w:cs="Arial"/>
                <w:sz w:val="18"/>
                <w:szCs w:val="18"/>
                <w:lang w:val="en-US"/>
              </w:rPr>
              <w:t xml:space="preserve"> </w:t>
            </w:r>
            <w:r w:rsidRPr="00BF123B">
              <w:rPr>
                <w:rFonts w:ascii="Verdana" w:hAnsi="Verdana" w:cs="Arial"/>
                <w:sz w:val="18"/>
                <w:szCs w:val="18"/>
                <w:lang w:val="en-US"/>
              </w:rPr>
              <w:t>(1797 Bbls+100 Bbls Tob Job)</w:t>
            </w:r>
          </w:p>
        </w:tc>
        <w:tc>
          <w:tcPr>
            <w:tcW w:w="311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B1FB0" w:rsidRPr="00BF123B" w:rsidRDefault="003B1FB0" w:rsidP="003B1FB0">
            <w:pPr>
              <w:rPr>
                <w:rFonts w:ascii="Verdana" w:hAnsi="Verdana" w:cs="Arial"/>
                <w:sz w:val="18"/>
                <w:szCs w:val="18"/>
              </w:rPr>
            </w:pPr>
            <w:r w:rsidRPr="00BF123B">
              <w:rPr>
                <w:rFonts w:ascii="Verdana" w:hAnsi="Verdana" w:cs="Arial"/>
                <w:sz w:val="18"/>
                <w:szCs w:val="18"/>
              </w:rPr>
              <w:t>T estática de fondo = 111 °F</w:t>
            </w:r>
          </w:p>
        </w:tc>
      </w:tr>
      <w:tr w:rsidR="00C50E99" w:rsidRPr="00BF123B" w:rsidTr="00C1207A">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N° 1</w:t>
            </w:r>
          </w:p>
        </w:tc>
        <w:tc>
          <w:tcPr>
            <w:tcW w:w="515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CANTIDAD</w:t>
            </w:r>
          </w:p>
        </w:tc>
        <w:tc>
          <w:tcPr>
            <w:tcW w:w="170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Unidad de Medida</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Camioneta 4</w:t>
            </w:r>
            <w:r w:rsidR="00E83A3D"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1.3</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1.4</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030A13" w:rsidP="001E2872">
            <w:pPr>
              <w:rPr>
                <w:rFonts w:ascii="Verdana" w:hAnsi="Verdana" w:cs="Arial"/>
                <w:sz w:val="18"/>
                <w:szCs w:val="18"/>
              </w:rPr>
            </w:pPr>
            <w:r w:rsidRPr="00BF123B">
              <w:rPr>
                <w:rFonts w:ascii="Verdana" w:hAnsi="Verdana" w:cs="Arial"/>
                <w:sz w:val="18"/>
                <w:szCs w:val="18"/>
              </w:rPr>
              <w:t>Transporte Mixer para p</w:t>
            </w:r>
            <w:r w:rsidR="001E2872" w:rsidRPr="00BF123B">
              <w:rPr>
                <w:rFonts w:ascii="Verdana" w:hAnsi="Verdana" w:cs="Arial"/>
                <w:sz w:val="18"/>
                <w:szCs w:val="18"/>
              </w:rPr>
              <w:t>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1.5</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tanque para mezcla de produc</w:t>
            </w:r>
            <w:r w:rsidR="00E83A3D" w:rsidRPr="00BF123B">
              <w:rPr>
                <w:rFonts w:ascii="Verdana" w:hAnsi="Verdana" w:cs="Arial"/>
                <w:sz w:val="18"/>
                <w:szCs w:val="18"/>
              </w:rPr>
              <w:t>tos (por Km. 3 unidades(748 Km x</w:t>
            </w:r>
            <w:r w:rsidRPr="00BF123B">
              <w:rPr>
                <w:rFonts w:ascii="Verdana" w:hAnsi="Verdana" w:cs="Arial"/>
                <w:sz w:val="18"/>
                <w:szCs w:val="18"/>
              </w:rPr>
              <w:t xml:space="preserve"> 3))</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2.244</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1.6</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w:t>
            </w:r>
            <w:r w:rsidR="00EF71FF" w:rsidRPr="00BF123B">
              <w:rPr>
                <w:rFonts w:ascii="Verdana" w:hAnsi="Verdana" w:cs="Arial"/>
                <w:sz w:val="18"/>
                <w:szCs w:val="18"/>
              </w:rPr>
              <w:t>orte de silo</w:t>
            </w:r>
            <w:r w:rsidRPr="00BF123B">
              <w:rPr>
                <w:rFonts w:ascii="Verdana" w:hAnsi="Verdana" w:cs="Arial"/>
                <w:sz w:val="18"/>
                <w:szCs w:val="18"/>
              </w:rPr>
              <w:t xml:space="preserve"> para planta de ceme</w:t>
            </w:r>
            <w:r w:rsidR="00E83A3D" w:rsidRPr="00BF123B">
              <w:rPr>
                <w:rFonts w:ascii="Verdana" w:hAnsi="Verdana" w:cs="Arial"/>
                <w:sz w:val="18"/>
                <w:szCs w:val="18"/>
              </w:rPr>
              <w:t>nto (por Km. 4 unidades(748 Km x</w:t>
            </w:r>
            <w:r w:rsidRPr="00BF123B">
              <w:rPr>
                <w:rFonts w:ascii="Verdana" w:hAnsi="Verdana" w:cs="Arial"/>
                <w:sz w:val="18"/>
                <w:szCs w:val="18"/>
              </w:rPr>
              <w:t xml:space="preserve"> 4))</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2.992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1.7</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w:t>
            </w:r>
            <w:r w:rsidR="00E83A3D" w:rsidRPr="00BF123B">
              <w:rPr>
                <w:rFonts w:ascii="Verdana" w:hAnsi="Verdana" w:cs="Arial"/>
                <w:sz w:val="18"/>
                <w:szCs w:val="18"/>
              </w:rPr>
              <w:t>e de Cemento (por Tn*Km (273Tn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102.102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Tn*Km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1.8</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1.9</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1.10</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Unidad de Bombeo. Etapa Adicional (Top Job)</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1.11</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Sistema de precisión para mezclado de cemento al vuelo (on fly)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1.12</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657112" w:rsidP="001E2872">
            <w:pPr>
              <w:rPr>
                <w:rFonts w:ascii="Verdana" w:hAnsi="Verdana" w:cs="Arial"/>
                <w:sz w:val="18"/>
                <w:szCs w:val="18"/>
              </w:rPr>
            </w:pPr>
            <w:r w:rsidRPr="00BF123B">
              <w:rPr>
                <w:rFonts w:ascii="Verdana" w:hAnsi="Verdana" w:cs="Arial"/>
                <w:sz w:val="18"/>
                <w:szCs w:val="18"/>
              </w:rPr>
              <w:t xml:space="preserve">Mixer de pre </w:t>
            </w:r>
            <w:r w:rsidR="001E2872" w:rsidRPr="00BF123B">
              <w:rPr>
                <w:rFonts w:ascii="Verdana" w:hAnsi="Verdana" w:cs="Arial"/>
                <w:sz w:val="18"/>
                <w:szCs w:val="18"/>
              </w:rPr>
              <w:t>mez</w:t>
            </w:r>
            <w:r w:rsidR="000A508D" w:rsidRPr="00BF123B">
              <w:rPr>
                <w:rFonts w:ascii="Verdana" w:hAnsi="Verdana" w:cs="Arial"/>
                <w:sz w:val="18"/>
                <w:szCs w:val="18"/>
              </w:rPr>
              <w:t>clado de lechada de cemento capacidad</w:t>
            </w:r>
            <w:r w:rsidR="001E2872" w:rsidRPr="00BF123B">
              <w:rPr>
                <w:rFonts w:ascii="Verdana" w:hAnsi="Verdana" w:cs="Arial"/>
                <w:sz w:val="18"/>
                <w:szCs w:val="18"/>
              </w:rPr>
              <w:t xml:space="preserve"> 100 Bbls (por trabajo)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1.13</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1.14</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1.15</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1.16</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1.17</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tanque para mezcla de productos (3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1.18</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273</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Ton</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1.19</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compresor (3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1.20</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EC7623" w:rsidP="001E2872">
            <w:pPr>
              <w:rPr>
                <w:rFonts w:ascii="Verdana" w:hAnsi="Verdana" w:cs="Arial"/>
                <w:sz w:val="18"/>
                <w:szCs w:val="18"/>
              </w:rPr>
            </w:pPr>
            <w:r w:rsidRPr="00BF123B">
              <w:rPr>
                <w:rFonts w:ascii="Verdana" w:hAnsi="Verdana" w:cs="Arial"/>
                <w:sz w:val="18"/>
                <w:szCs w:val="18"/>
              </w:rPr>
              <w:t>Cargo por silo</w:t>
            </w:r>
            <w:r w:rsidR="001E2872" w:rsidRPr="00BF123B">
              <w:rPr>
                <w:rFonts w:ascii="Verdana" w:hAnsi="Verdana" w:cs="Arial"/>
                <w:sz w:val="18"/>
                <w:szCs w:val="18"/>
              </w:rPr>
              <w:t xml:space="preserve"> de cemento (5 silos,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5</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1.21</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mezcla de productos químicos (por Hr)</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1.22</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Cen</w:t>
            </w:r>
            <w:r w:rsidR="00A55BC7" w:rsidRPr="00BF123B">
              <w:rPr>
                <w:rFonts w:ascii="Verdana" w:hAnsi="Verdana" w:cs="Arial"/>
                <w:sz w:val="18"/>
                <w:szCs w:val="18"/>
              </w:rPr>
              <w:t xml:space="preserve">tralizador para drill pipe </w:t>
            </w:r>
            <w:r w:rsidR="00826BB1" w:rsidRPr="00BF123B">
              <w:rPr>
                <w:rFonts w:ascii="Verdana" w:hAnsi="Verdana" w:cs="Arial"/>
                <w:sz w:val="18"/>
                <w:szCs w:val="18"/>
              </w:rPr>
              <w:t>5 ½” ó 5"</w:t>
            </w:r>
            <w:r w:rsidRPr="00BF123B">
              <w:rPr>
                <w:rFonts w:ascii="Verdana" w:hAnsi="Verdana" w:cs="Arial"/>
                <w:sz w:val="18"/>
                <w:szCs w:val="18"/>
              </w:rPr>
              <w:t xml:space="preserve"> x 20"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1.23</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A55BC7" w:rsidP="001E2872">
            <w:pPr>
              <w:rPr>
                <w:rFonts w:ascii="Verdana" w:hAnsi="Verdana" w:cs="Arial"/>
                <w:sz w:val="18"/>
                <w:szCs w:val="18"/>
              </w:rPr>
            </w:pPr>
            <w:r w:rsidRPr="00BF123B">
              <w:rPr>
                <w:rFonts w:ascii="Verdana" w:hAnsi="Verdana" w:cs="Arial"/>
                <w:sz w:val="18"/>
                <w:szCs w:val="18"/>
              </w:rPr>
              <w:t xml:space="preserve">Stinger </w:t>
            </w:r>
            <w:r w:rsidR="00826BB1" w:rsidRPr="00BF123B">
              <w:rPr>
                <w:rFonts w:ascii="Verdana" w:hAnsi="Verdana" w:cs="Arial"/>
                <w:sz w:val="18"/>
                <w:szCs w:val="18"/>
              </w:rPr>
              <w:t>5 ½” ó 5"</w:t>
            </w:r>
            <w:r w:rsidR="001E2872" w:rsidRPr="00BF123B">
              <w:rPr>
                <w:rFonts w:ascii="Verdana" w:hAnsi="Verdana" w:cs="Arial"/>
                <w:sz w:val="18"/>
                <w:szCs w:val="18"/>
              </w:rPr>
              <w:t xml:space="preserve">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1.24</w:t>
            </w:r>
          </w:p>
        </w:tc>
        <w:tc>
          <w:tcPr>
            <w:tcW w:w="5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A55BC7">
            <w:pPr>
              <w:rPr>
                <w:rFonts w:ascii="Verdana" w:hAnsi="Verdana" w:cs="Arial"/>
                <w:sz w:val="18"/>
                <w:szCs w:val="18"/>
              </w:rPr>
            </w:pPr>
            <w:r w:rsidRPr="00BF123B">
              <w:rPr>
                <w:rFonts w:ascii="Verdana" w:hAnsi="Verdana" w:cs="Arial"/>
                <w:sz w:val="18"/>
                <w:szCs w:val="18"/>
              </w:rPr>
              <w:t xml:space="preserve">Pack off 20" x </w:t>
            </w:r>
            <w:r w:rsidR="00826BB1" w:rsidRPr="00BF123B">
              <w:rPr>
                <w:rFonts w:ascii="Verdana" w:hAnsi="Verdana" w:cs="Arial"/>
                <w:sz w:val="18"/>
                <w:szCs w:val="18"/>
              </w:rPr>
              <w:t>5 ½” ó 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1.25</w:t>
            </w:r>
          </w:p>
        </w:tc>
        <w:tc>
          <w:tcPr>
            <w:tcW w:w="515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A55BC7">
            <w:pPr>
              <w:rPr>
                <w:rFonts w:ascii="Verdana" w:hAnsi="Verdana" w:cs="Arial"/>
                <w:sz w:val="18"/>
                <w:szCs w:val="18"/>
              </w:rPr>
            </w:pPr>
            <w:r w:rsidRPr="00BF123B">
              <w:rPr>
                <w:rFonts w:ascii="Verdana" w:hAnsi="Verdana" w:cs="Arial"/>
                <w:sz w:val="18"/>
                <w:szCs w:val="18"/>
              </w:rPr>
              <w:t xml:space="preserve">Cabeza de circulación para sondeo de </w:t>
            </w:r>
            <w:r w:rsidR="00826BB1" w:rsidRPr="00BF123B">
              <w:rPr>
                <w:rFonts w:ascii="Verdana" w:hAnsi="Verdana" w:cs="Arial"/>
                <w:sz w:val="18"/>
                <w:szCs w:val="18"/>
              </w:rPr>
              <w:t>5 ½” ó 5"</w:t>
            </w:r>
            <w:r w:rsidRPr="00BF123B">
              <w:rPr>
                <w:rFonts w:ascii="Verdana" w:hAnsi="Verdana" w:cs="Arial"/>
                <w:sz w:val="18"/>
                <w:szCs w:val="18"/>
              </w:rPr>
              <w:t xml:space="preserve">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rPr>
                <w:rFonts w:ascii="Verdana" w:hAnsi="Verdana" w:cs="Arial"/>
                <w:sz w:val="18"/>
                <w:szCs w:val="18"/>
              </w:rPr>
            </w:pPr>
            <w:r w:rsidRPr="00BF123B">
              <w:rPr>
                <w:rFonts w:ascii="Verdana" w:hAnsi="Verdana" w:cs="Arial"/>
                <w:sz w:val="18"/>
                <w:szCs w:val="18"/>
              </w:rPr>
              <w:t>1.26</w:t>
            </w:r>
          </w:p>
        </w:tc>
        <w:tc>
          <w:tcPr>
            <w:tcW w:w="5152"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rPr>
                <w:rFonts w:ascii="Verdana" w:hAnsi="Verdana" w:cs="Arial"/>
                <w:sz w:val="18"/>
                <w:szCs w:val="18"/>
              </w:rPr>
            </w:pPr>
            <w:r w:rsidRPr="00BF123B">
              <w:rPr>
                <w:rFonts w:ascii="Verdana" w:hAnsi="Verdana" w:cs="Arial"/>
                <w:sz w:val="18"/>
                <w:szCs w:val="18"/>
              </w:rPr>
              <w:t>Manguera o tubo macaroni para TOP JOB (2 líneas)</w:t>
            </w:r>
          </w:p>
        </w:tc>
        <w:tc>
          <w:tcPr>
            <w:tcW w:w="1417"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80</w:t>
            </w:r>
          </w:p>
        </w:tc>
        <w:tc>
          <w:tcPr>
            <w:tcW w:w="1702" w:type="dxa"/>
            <w:tcBorders>
              <w:top w:val="nil"/>
              <w:left w:val="nil"/>
              <w:bottom w:val="single" w:sz="4" w:space="0" w:color="auto"/>
              <w:right w:val="single" w:sz="4" w:space="0" w:color="auto"/>
            </w:tcBorders>
            <w:shd w:val="clear" w:color="auto" w:fill="auto"/>
            <w:vAlign w:val="center"/>
          </w:tcPr>
          <w:p w:rsidR="001E2872" w:rsidRPr="00BF123B" w:rsidRDefault="00675608" w:rsidP="001E2872">
            <w:pPr>
              <w:jc w:val="center"/>
              <w:rPr>
                <w:rFonts w:ascii="Verdana" w:hAnsi="Verdana" w:cs="Arial"/>
                <w:sz w:val="18"/>
                <w:szCs w:val="18"/>
              </w:rPr>
            </w:pPr>
            <w:r w:rsidRPr="00BF123B">
              <w:rPr>
                <w:rFonts w:ascii="Verdana" w:hAnsi="Verdana" w:cs="Arial"/>
                <w:sz w:val="18"/>
                <w:szCs w:val="18"/>
              </w:rPr>
              <w:t>M</w:t>
            </w:r>
            <w:r w:rsidR="001E2872" w:rsidRPr="00BF123B">
              <w:rPr>
                <w:rFonts w:ascii="Verdana" w:hAnsi="Verdana" w:cs="Arial"/>
                <w:sz w:val="18"/>
                <w:szCs w:val="18"/>
              </w:rPr>
              <w:t>etro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1.27</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1.28</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1207A">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1.29</w:t>
            </w:r>
          </w:p>
        </w:tc>
        <w:tc>
          <w:tcPr>
            <w:tcW w:w="515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Operador Unidad de Bombeo (2 personas, por día)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1.30</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Ayudante (por día; 5 personas)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2</w:t>
            </w:r>
          </w:p>
        </w:tc>
        <w:tc>
          <w:tcPr>
            <w:tcW w:w="5152"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702"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2.1</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Cemento Clase "A"</w:t>
            </w:r>
            <w:r w:rsidR="00476978"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5453,00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Saco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2.2</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8400,00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2.3</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Químico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4200,00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2.4</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Bolas de Espuma para Limpieza Tubería (4 - 6 pulg)</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CE2756"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2.5</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149,00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2.6</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Bentonita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9400,00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Libra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2.7</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1100,00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2.8</w:t>
            </w:r>
          </w:p>
        </w:tc>
        <w:tc>
          <w:tcPr>
            <w:tcW w:w="5152" w:type="dxa"/>
            <w:tcBorders>
              <w:top w:val="nil"/>
              <w:left w:val="nil"/>
              <w:bottom w:val="single" w:sz="4" w:space="0" w:color="auto"/>
              <w:right w:val="single" w:sz="4" w:space="0" w:color="auto"/>
            </w:tcBorders>
            <w:shd w:val="clear" w:color="auto" w:fill="auto"/>
            <w:vAlign w:val="center"/>
          </w:tcPr>
          <w:p w:rsidR="001E2872" w:rsidRPr="00BF123B" w:rsidRDefault="00C52A39" w:rsidP="001E2872">
            <w:pPr>
              <w:rPr>
                <w:rFonts w:ascii="Verdana" w:hAnsi="Verdana" w:cs="Arial"/>
                <w:sz w:val="18"/>
                <w:szCs w:val="18"/>
              </w:rPr>
            </w:pPr>
            <w:r w:rsidRPr="00BF123B">
              <w:rPr>
                <w:rFonts w:ascii="Verdana" w:hAnsi="Verdana" w:cs="Arial"/>
                <w:sz w:val="18"/>
                <w:szCs w:val="18"/>
              </w:rPr>
              <w:t>Acelerante</w:t>
            </w:r>
          </w:p>
        </w:tc>
        <w:tc>
          <w:tcPr>
            <w:tcW w:w="1417"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2000,00</w:t>
            </w:r>
          </w:p>
        </w:tc>
        <w:tc>
          <w:tcPr>
            <w:tcW w:w="1702" w:type="dxa"/>
            <w:tcBorders>
              <w:top w:val="nil"/>
              <w:left w:val="nil"/>
              <w:bottom w:val="single" w:sz="4" w:space="0" w:color="auto"/>
              <w:right w:val="single" w:sz="4" w:space="0" w:color="auto"/>
            </w:tcBorders>
            <w:shd w:val="clear" w:color="auto" w:fill="auto"/>
            <w:vAlign w:val="center"/>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2.9</w:t>
            </w:r>
          </w:p>
        </w:tc>
        <w:tc>
          <w:tcPr>
            <w:tcW w:w="5152" w:type="dxa"/>
            <w:tcBorders>
              <w:top w:val="nil"/>
              <w:left w:val="nil"/>
              <w:bottom w:val="single" w:sz="4" w:space="0" w:color="auto"/>
              <w:right w:val="single" w:sz="4" w:space="0" w:color="auto"/>
            </w:tcBorders>
            <w:shd w:val="clear" w:color="auto" w:fill="auto"/>
            <w:vAlign w:val="center"/>
          </w:tcPr>
          <w:p w:rsidR="001E2872" w:rsidRPr="00BF123B" w:rsidRDefault="00A369F4" w:rsidP="00A369F4">
            <w:pPr>
              <w:rPr>
                <w:rFonts w:ascii="Verdana" w:hAnsi="Verdana" w:cs="Arial"/>
                <w:sz w:val="18"/>
                <w:szCs w:val="18"/>
              </w:rPr>
            </w:pPr>
            <w:r w:rsidRPr="00BF123B">
              <w:rPr>
                <w:rFonts w:ascii="Verdana" w:hAnsi="Verdana" w:cs="Arial"/>
                <w:sz w:val="18"/>
                <w:szCs w:val="18"/>
              </w:rPr>
              <w:t xml:space="preserve">Reductor </w:t>
            </w:r>
            <w:r w:rsidR="001E2872" w:rsidRPr="00BF123B">
              <w:rPr>
                <w:rFonts w:ascii="Verdana" w:hAnsi="Verdana" w:cs="Arial"/>
                <w:sz w:val="18"/>
                <w:szCs w:val="18"/>
              </w:rPr>
              <w:t>de Filtrado</w:t>
            </w:r>
          </w:p>
        </w:tc>
        <w:tc>
          <w:tcPr>
            <w:tcW w:w="1417"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800</w:t>
            </w:r>
            <w:r w:rsidR="00C52A39" w:rsidRPr="00BF123B">
              <w:rPr>
                <w:rFonts w:ascii="Verdana" w:hAnsi="Verdana" w:cs="Arial"/>
                <w:sz w:val="18"/>
                <w:szCs w:val="18"/>
              </w:rPr>
              <w:t>,00</w:t>
            </w:r>
          </w:p>
        </w:tc>
        <w:tc>
          <w:tcPr>
            <w:tcW w:w="1702" w:type="dxa"/>
            <w:tcBorders>
              <w:top w:val="nil"/>
              <w:left w:val="nil"/>
              <w:bottom w:val="single" w:sz="4" w:space="0" w:color="auto"/>
              <w:right w:val="single" w:sz="4" w:space="0" w:color="auto"/>
            </w:tcBorders>
            <w:shd w:val="clear" w:color="auto" w:fill="auto"/>
            <w:vAlign w:val="center"/>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1207A">
        <w:trPr>
          <w:trHeight w:val="27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3</w:t>
            </w:r>
          </w:p>
        </w:tc>
        <w:tc>
          <w:tcPr>
            <w:tcW w:w="5152"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702"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3.1</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Centralizador Flexible 20" x 26"</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13,00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3.2</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Anillo de Sujeción (Stop Ring) 20"</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15,00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CE2756">
            <w:pPr>
              <w:jc w:val="center"/>
              <w:rPr>
                <w:rFonts w:ascii="Verdana" w:hAnsi="Verdana" w:cs="Arial"/>
                <w:sz w:val="18"/>
                <w:szCs w:val="18"/>
              </w:rPr>
            </w:pPr>
            <w:r w:rsidRPr="00BF123B">
              <w:rPr>
                <w:rFonts w:ascii="Verdana" w:hAnsi="Verdana" w:cs="Arial"/>
                <w:sz w:val="18"/>
                <w:szCs w:val="18"/>
              </w:rPr>
              <w:t>Pieza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3.3</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Canasta de Cementación 20" x 26"</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CE2756">
            <w:pPr>
              <w:jc w:val="center"/>
              <w:rPr>
                <w:rFonts w:ascii="Verdana" w:hAnsi="Verdana" w:cs="Arial"/>
                <w:sz w:val="18"/>
                <w:szCs w:val="18"/>
              </w:rPr>
            </w:pPr>
            <w:r w:rsidRPr="00BF123B">
              <w:rPr>
                <w:rFonts w:ascii="Verdana" w:hAnsi="Verdana" w:cs="Arial"/>
                <w:sz w:val="18"/>
                <w:szCs w:val="18"/>
              </w:rPr>
              <w:t>Pieza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3.4</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5,00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CE2756">
            <w:pPr>
              <w:jc w:val="center"/>
              <w:rPr>
                <w:rFonts w:ascii="Verdana" w:hAnsi="Verdana" w:cs="Arial"/>
                <w:sz w:val="18"/>
                <w:szCs w:val="18"/>
              </w:rPr>
            </w:pPr>
            <w:r w:rsidRPr="00BF123B">
              <w:rPr>
                <w:rFonts w:ascii="Verdana" w:hAnsi="Verdana" w:cs="Arial"/>
                <w:sz w:val="18"/>
                <w:szCs w:val="18"/>
              </w:rPr>
              <w:t>Pieza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3.5</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Zapato Flotador (con Doble válvula de 4.1/4")</w:t>
            </w:r>
            <w:r w:rsidR="003410E7" w:rsidRPr="00BF123B">
              <w:rPr>
                <w:rFonts w:ascii="Verdana" w:hAnsi="Verdana" w:cs="Arial"/>
                <w:sz w:val="18"/>
                <w:szCs w:val="18"/>
              </w:rPr>
              <w:t xml:space="preserve"> </w:t>
            </w:r>
            <w:r w:rsidRPr="00BF123B">
              <w:rPr>
                <w:rFonts w:ascii="Verdana" w:hAnsi="Verdana" w:cs="Arial"/>
                <w:sz w:val="18"/>
                <w:szCs w:val="18"/>
              </w:rPr>
              <w:t>20"; 147 Lbs/pie; P-110; BTC</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CE2756">
            <w:pPr>
              <w:jc w:val="center"/>
              <w:rPr>
                <w:rFonts w:ascii="Verdana" w:hAnsi="Verdana" w:cs="Arial"/>
                <w:sz w:val="18"/>
                <w:szCs w:val="18"/>
              </w:rPr>
            </w:pPr>
            <w:r w:rsidRPr="00BF123B">
              <w:rPr>
                <w:rFonts w:ascii="Verdana" w:hAnsi="Verdana" w:cs="Arial"/>
                <w:sz w:val="18"/>
                <w:szCs w:val="18"/>
              </w:rPr>
              <w:t>Pieza</w:t>
            </w:r>
          </w:p>
        </w:tc>
      </w:tr>
    </w:tbl>
    <w:p w:rsidR="00F20109" w:rsidRPr="00BF123B" w:rsidRDefault="00F20109" w:rsidP="003549E4">
      <w:pPr>
        <w:pStyle w:val="A1"/>
        <w:spacing w:before="120" w:after="120"/>
        <w:ind w:left="851" w:hanging="567"/>
        <w:rPr>
          <w:u w:val="none"/>
        </w:rPr>
      </w:pPr>
    </w:p>
    <w:p w:rsidR="003549E4" w:rsidRPr="00BF123B" w:rsidRDefault="003549E4" w:rsidP="003549E4">
      <w:pPr>
        <w:pStyle w:val="A1"/>
        <w:spacing w:before="120" w:after="120"/>
        <w:ind w:left="851" w:hanging="567"/>
        <w:rPr>
          <w:b w:val="0"/>
          <w:u w:val="none"/>
        </w:rPr>
      </w:pPr>
      <w:r w:rsidRPr="00BF123B">
        <w:rPr>
          <w:u w:val="none"/>
        </w:rPr>
        <w:t>Nota:</w:t>
      </w:r>
      <w:r w:rsidR="00E40C13" w:rsidRPr="00BF123B">
        <w:rPr>
          <w:b w:val="0"/>
          <w:u w:val="none"/>
        </w:rPr>
        <w:t xml:space="preserve"> Para este tramo (26”) se </w:t>
      </w:r>
      <w:r w:rsidRPr="00BF123B">
        <w:rPr>
          <w:b w:val="0"/>
          <w:u w:val="none"/>
        </w:rPr>
        <w:t>consider</w:t>
      </w:r>
      <w:r w:rsidR="00E40C13" w:rsidRPr="00BF123B">
        <w:rPr>
          <w:b w:val="0"/>
          <w:u w:val="none"/>
        </w:rPr>
        <w:t>ó un exceso de</w:t>
      </w:r>
      <w:r w:rsidR="00490D29" w:rsidRPr="00BF123B">
        <w:rPr>
          <w:b w:val="0"/>
          <w:u w:val="none"/>
        </w:rPr>
        <w:t>l</w:t>
      </w:r>
      <w:r w:rsidR="00E40C13" w:rsidRPr="00BF123B">
        <w:rPr>
          <w:b w:val="0"/>
          <w:u w:val="none"/>
        </w:rPr>
        <w:t xml:space="preserve"> 200% en</w:t>
      </w:r>
      <w:r w:rsidRPr="00BF123B">
        <w:rPr>
          <w:b w:val="0"/>
          <w:u w:val="none"/>
        </w:rPr>
        <w:t xml:space="preserve"> el volumen de lechada de cemento.</w:t>
      </w:r>
    </w:p>
    <w:p w:rsidR="00E40C13" w:rsidRPr="00BF123B" w:rsidRDefault="00E40C13" w:rsidP="00B408B7">
      <w:pPr>
        <w:pStyle w:val="A1"/>
        <w:spacing w:before="120" w:after="120"/>
        <w:rPr>
          <w:b w:val="0"/>
          <w:u w:val="none"/>
          <w:lang w:val="es-BO"/>
        </w:rPr>
      </w:pPr>
    </w:p>
    <w:tbl>
      <w:tblPr>
        <w:tblW w:w="9067" w:type="dxa"/>
        <w:tblCellMar>
          <w:left w:w="70" w:type="dxa"/>
          <w:right w:w="70" w:type="dxa"/>
        </w:tblCellMar>
        <w:tblLook w:val="04A0" w:firstRow="1" w:lastRow="0" w:firstColumn="1" w:lastColumn="0" w:noHBand="0" w:noVBand="1"/>
      </w:tblPr>
      <w:tblGrid>
        <w:gridCol w:w="704"/>
        <w:gridCol w:w="5294"/>
        <w:gridCol w:w="1417"/>
        <w:gridCol w:w="1652"/>
      </w:tblGrid>
      <w:tr w:rsidR="001E2872" w:rsidRPr="00BF123B" w:rsidTr="00CB3C50">
        <w:trPr>
          <w:trHeight w:val="850"/>
        </w:trPr>
        <w:tc>
          <w:tcPr>
            <w:tcW w:w="9067"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1E2872" w:rsidRPr="00BF123B" w:rsidRDefault="001E2872" w:rsidP="001E2872">
            <w:pPr>
              <w:jc w:val="center"/>
              <w:rPr>
                <w:rFonts w:ascii="Verdana" w:hAnsi="Verdana"/>
                <w:b/>
                <w:bCs/>
                <w:lang w:val="es-BO" w:eastAsia="es-BO"/>
              </w:rPr>
            </w:pPr>
            <w:r w:rsidRPr="00BF123B">
              <w:rPr>
                <w:rFonts w:ascii="Verdana" w:hAnsi="Verdana"/>
                <w:b/>
                <w:bCs/>
              </w:rPr>
              <w:t>TAPON DE CEMENTO</w:t>
            </w:r>
          </w:p>
          <w:p w:rsidR="001E2872" w:rsidRPr="00BF123B" w:rsidRDefault="001E2872" w:rsidP="001E2872">
            <w:pPr>
              <w:jc w:val="center"/>
              <w:rPr>
                <w:rFonts w:ascii="Verdana" w:hAnsi="Verdana"/>
                <w:b/>
                <w:bCs/>
                <w:sz w:val="18"/>
                <w:szCs w:val="18"/>
              </w:rPr>
            </w:pPr>
            <w:r w:rsidRPr="00BF123B">
              <w:rPr>
                <w:rFonts w:ascii="Verdana" w:hAnsi="Verdana"/>
                <w:b/>
                <w:bCs/>
                <w:sz w:val="18"/>
                <w:szCs w:val="18"/>
              </w:rPr>
              <w:t>POZO SIPOTINDI X1</w:t>
            </w:r>
          </w:p>
          <w:p w:rsidR="001E2872" w:rsidRPr="00BF123B" w:rsidRDefault="003D7EF0" w:rsidP="001E2872">
            <w:pPr>
              <w:jc w:val="center"/>
              <w:rPr>
                <w:rFonts w:ascii="Verdana" w:hAnsi="Verdana"/>
                <w:b/>
                <w:bCs/>
                <w:lang w:val="es-BO" w:eastAsia="es-BO"/>
              </w:rPr>
            </w:pPr>
            <w:r w:rsidRPr="00BF123B">
              <w:rPr>
                <w:rFonts w:ascii="Verdana" w:hAnsi="Verdana"/>
                <w:b/>
                <w:bCs/>
                <w:sz w:val="18"/>
                <w:szCs w:val="18"/>
              </w:rPr>
              <w:t>TAPON</w:t>
            </w:r>
            <w:r w:rsidR="001E2872" w:rsidRPr="00BF123B">
              <w:rPr>
                <w:rFonts w:ascii="Verdana" w:hAnsi="Verdana"/>
                <w:b/>
                <w:bCs/>
                <w:sz w:val="18"/>
                <w:szCs w:val="18"/>
              </w:rPr>
              <w:t xml:space="preserve"> DE CEMENTO EN HUECO ABIERTO TRAMO 26"</w:t>
            </w:r>
          </w:p>
        </w:tc>
      </w:tr>
      <w:tr w:rsidR="001E2872" w:rsidRPr="00BF123B" w:rsidTr="00CB3C50">
        <w:trPr>
          <w:trHeight w:val="315"/>
        </w:trPr>
        <w:tc>
          <w:tcPr>
            <w:tcW w:w="59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DATOS GENERALES DE LAS OPERACIONES</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Cantidad</w:t>
            </w:r>
          </w:p>
        </w:tc>
      </w:tr>
      <w:tr w:rsidR="001E2872"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Profundidad fondo de pozo (m-MD)</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700 m</w:t>
            </w:r>
          </w:p>
        </w:tc>
      </w:tr>
      <w:tr w:rsidR="001E2872"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Profundidad tapón de cemento (m-MD)</w:t>
            </w:r>
          </w:p>
        </w:tc>
        <w:tc>
          <w:tcPr>
            <w:tcW w:w="306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700 m</w:t>
            </w:r>
          </w:p>
        </w:tc>
      </w:tr>
      <w:tr w:rsidR="001E2872" w:rsidRPr="00BF123B" w:rsidTr="00E40C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650 Bbl Dens. 15,6 LPG (2 Tapones)</w:t>
            </w:r>
          </w:p>
        </w:tc>
        <w:tc>
          <w:tcPr>
            <w:tcW w:w="306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 estática de fondo = 111 °F</w:t>
            </w:r>
          </w:p>
        </w:tc>
      </w:tr>
      <w:tr w:rsidR="00C50E99" w:rsidRPr="00BF123B" w:rsidTr="00E40C13">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N° 1</w:t>
            </w:r>
          </w:p>
        </w:tc>
        <w:tc>
          <w:tcPr>
            <w:tcW w:w="529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CANTIDAD</w:t>
            </w:r>
          </w:p>
        </w:tc>
        <w:tc>
          <w:tcPr>
            <w:tcW w:w="165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Unidad de Medida</w:t>
            </w:r>
          </w:p>
        </w:tc>
      </w:tr>
      <w:tr w:rsidR="001E2872" w:rsidRPr="00BF123B" w:rsidTr="00B242EF">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Camioneta 4x4 (por Km. 2 unidad</w:t>
            </w:r>
            <w:r w:rsidR="00E83A3D" w:rsidRPr="00BF123B">
              <w:rPr>
                <w:rFonts w:ascii="Verdana" w:hAnsi="Verdana" w:cs="Arial"/>
                <w:sz w:val="18"/>
                <w:szCs w:val="18"/>
              </w:rPr>
              <w:t>es / para dos trabajos (748 Km x</w:t>
            </w:r>
            <w:r w:rsidRPr="00BF123B">
              <w:rPr>
                <w:rFonts w:ascii="Verdana" w:hAnsi="Verdana" w:cs="Arial"/>
                <w:sz w:val="18"/>
                <w:szCs w:val="18"/>
              </w:rPr>
              <w:t xml:space="preserve"> 4))</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2.992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w:t>
            </w:r>
          </w:p>
        </w:tc>
        <w:tc>
          <w:tcPr>
            <w:tcW w:w="5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w:t>
            </w:r>
            <w:r w:rsidR="00E83A3D" w:rsidRPr="00BF123B">
              <w:rPr>
                <w:rFonts w:ascii="Verdana" w:hAnsi="Verdana" w:cs="Arial"/>
                <w:sz w:val="18"/>
                <w:szCs w:val="18"/>
              </w:rPr>
              <w:t>e de Cemento (por Tn*Km (132Tn x</w:t>
            </w:r>
            <w:r w:rsidRPr="00BF123B">
              <w:rPr>
                <w:rFonts w:ascii="Verdana" w:hAnsi="Verdana" w:cs="Arial"/>
                <w:sz w:val="18"/>
                <w:szCs w:val="18"/>
              </w:rPr>
              <w:t xml:space="preserve"> 374Km.)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49.368</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Tn*Km</w:t>
            </w:r>
          </w:p>
        </w:tc>
      </w:tr>
      <w:tr w:rsidR="001E2872"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1.3</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030A13" w:rsidP="001E2872">
            <w:pPr>
              <w:rPr>
                <w:rFonts w:ascii="Verdana" w:hAnsi="Verdana" w:cs="Arial"/>
                <w:sz w:val="18"/>
                <w:szCs w:val="18"/>
              </w:rPr>
            </w:pPr>
            <w:r w:rsidRPr="00BF123B">
              <w:rPr>
                <w:rFonts w:ascii="Verdana" w:hAnsi="Verdana" w:cs="Arial"/>
                <w:sz w:val="18"/>
                <w:szCs w:val="18"/>
              </w:rPr>
              <w:t>Transporte Mixer para p</w:t>
            </w:r>
            <w:r w:rsidR="001E2872" w:rsidRPr="00BF123B">
              <w:rPr>
                <w:rFonts w:ascii="Verdana" w:hAnsi="Verdana" w:cs="Arial"/>
                <w:sz w:val="18"/>
                <w:szCs w:val="18"/>
              </w:rPr>
              <w:t>re mezclado de lechada (p</w:t>
            </w:r>
            <w:r w:rsidR="00E83A3D" w:rsidRPr="00BF123B">
              <w:rPr>
                <w:rFonts w:ascii="Verdana" w:hAnsi="Verdana" w:cs="Arial"/>
                <w:sz w:val="18"/>
                <w:szCs w:val="18"/>
              </w:rPr>
              <w:t>or Km. para 2 trabajos (748 Km x</w:t>
            </w:r>
            <w:r w:rsidR="001E2872" w:rsidRPr="00BF123B">
              <w:rPr>
                <w:rFonts w:ascii="Verdana" w:hAnsi="Verdana" w:cs="Arial"/>
                <w:sz w:val="18"/>
                <w:szCs w:val="18"/>
              </w:rPr>
              <w:t xml:space="preserve"> 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1.4</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Básico Unidad de Bombeo.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545EA6">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1.5</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545EA6">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1.6</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657112" w:rsidP="001E2872">
            <w:pPr>
              <w:rPr>
                <w:rFonts w:ascii="Verdana" w:hAnsi="Verdana" w:cs="Arial"/>
                <w:sz w:val="18"/>
                <w:szCs w:val="18"/>
              </w:rPr>
            </w:pPr>
            <w:r w:rsidRPr="00BF123B">
              <w:rPr>
                <w:rFonts w:ascii="Verdana" w:hAnsi="Verdana" w:cs="Arial"/>
                <w:sz w:val="18"/>
                <w:szCs w:val="18"/>
              </w:rPr>
              <w:t xml:space="preserve">Mixer de pre </w:t>
            </w:r>
            <w:r w:rsidR="001E2872" w:rsidRPr="00BF123B">
              <w:rPr>
                <w:rFonts w:ascii="Verdana" w:hAnsi="Verdana" w:cs="Arial"/>
                <w:sz w:val="18"/>
                <w:szCs w:val="18"/>
              </w:rPr>
              <w:t>mez</w:t>
            </w:r>
            <w:r w:rsidR="000A508D" w:rsidRPr="00BF123B">
              <w:rPr>
                <w:rFonts w:ascii="Verdana" w:hAnsi="Verdana" w:cs="Arial"/>
                <w:sz w:val="18"/>
                <w:szCs w:val="18"/>
              </w:rPr>
              <w:t>clado de lechada de cemento capacidad</w:t>
            </w:r>
            <w:r w:rsidR="001E2872" w:rsidRPr="00BF123B">
              <w:rPr>
                <w:rFonts w:ascii="Verdana" w:hAnsi="Verdana" w:cs="Arial"/>
                <w:sz w:val="18"/>
                <w:szCs w:val="18"/>
              </w:rPr>
              <w:t xml:space="preserve"> 100 Bbls (para 2 trabajos)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1.7</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Sistema de precisión para mezclado de cemento al vuelo (on fly para 2 trabajos)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1.8</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1.9</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monitoreo en tiempo real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1.10</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compresor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1.11</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A369F4" w:rsidP="001E2872">
            <w:pPr>
              <w:rPr>
                <w:rFonts w:ascii="Verdana" w:hAnsi="Verdana" w:cs="Arial"/>
                <w:sz w:val="18"/>
                <w:szCs w:val="18"/>
              </w:rPr>
            </w:pPr>
            <w:r w:rsidRPr="00BF123B">
              <w:rPr>
                <w:rFonts w:ascii="Verdana" w:hAnsi="Verdana" w:cs="Arial"/>
                <w:sz w:val="18"/>
                <w:szCs w:val="18"/>
              </w:rPr>
              <w:t>Cargo por silo</w:t>
            </w:r>
            <w:r w:rsidR="001E2872" w:rsidRPr="00BF123B">
              <w:rPr>
                <w:rFonts w:ascii="Verdana" w:hAnsi="Verdana" w:cs="Arial"/>
                <w:sz w:val="18"/>
                <w:szCs w:val="18"/>
              </w:rPr>
              <w:t xml:space="preserve"> de cemento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1.12</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mezcla de productos químicos (por Hr)</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1.13</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Cabina de monitoreo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1.14</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Densímetro de línea 2"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1.15</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tanque para mezcla de productos (1 tanque,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1.16</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132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Ton</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1.17</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826BB1">
            <w:pPr>
              <w:rPr>
                <w:rFonts w:ascii="Verdana" w:hAnsi="Verdana" w:cs="Arial"/>
                <w:sz w:val="18"/>
                <w:szCs w:val="18"/>
              </w:rPr>
            </w:pPr>
            <w:r w:rsidRPr="00BF123B">
              <w:rPr>
                <w:rFonts w:ascii="Verdana" w:hAnsi="Verdana" w:cs="Arial"/>
                <w:sz w:val="18"/>
                <w:szCs w:val="18"/>
              </w:rPr>
              <w:t>Cabeza d</w:t>
            </w:r>
            <w:r w:rsidR="00826BB1" w:rsidRPr="00BF123B">
              <w:rPr>
                <w:rFonts w:ascii="Verdana" w:hAnsi="Verdana" w:cs="Arial"/>
                <w:sz w:val="18"/>
                <w:szCs w:val="18"/>
              </w:rPr>
              <w:t>e circulación para sondeo de 5 ½” ó 5"</w:t>
            </w:r>
            <w:r w:rsidRPr="00BF123B">
              <w:rPr>
                <w:rFonts w:ascii="Verdana" w:hAnsi="Verdana" w:cs="Arial"/>
                <w:sz w:val="18"/>
                <w:szCs w:val="18"/>
              </w:rPr>
              <w:t xml:space="preserve">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1.18</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Ingeniero de Campo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1.19</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Supervisor de Servicios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1.20</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1.21</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030A13">
            <w:pPr>
              <w:rPr>
                <w:rFonts w:ascii="Verdana" w:hAnsi="Verdana" w:cs="Arial"/>
                <w:sz w:val="18"/>
                <w:szCs w:val="18"/>
              </w:rPr>
            </w:pPr>
            <w:r w:rsidRPr="00BF123B">
              <w:rPr>
                <w:rFonts w:ascii="Verdana" w:hAnsi="Verdana" w:cs="Arial"/>
                <w:sz w:val="18"/>
                <w:szCs w:val="18"/>
              </w:rPr>
              <w:t>Operador Mixer de pre</w:t>
            </w:r>
            <w:r w:rsidR="00030A13" w:rsidRPr="00BF123B">
              <w:rPr>
                <w:rFonts w:ascii="Verdana" w:hAnsi="Verdana" w:cs="Arial"/>
                <w:sz w:val="18"/>
                <w:szCs w:val="18"/>
              </w:rPr>
              <w:t xml:space="preserve"> </w:t>
            </w:r>
            <w:r w:rsidRPr="00BF123B">
              <w:rPr>
                <w:rFonts w:ascii="Verdana" w:hAnsi="Verdana" w:cs="Arial"/>
                <w:sz w:val="18"/>
                <w:szCs w:val="18"/>
              </w:rPr>
              <w:t>mezclado de lechada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1.22</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Ayudante (por día; 2 personas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2</w:t>
            </w:r>
          </w:p>
        </w:tc>
        <w:tc>
          <w:tcPr>
            <w:tcW w:w="5294"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652"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2.1</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Cemento Clase "A"</w:t>
            </w:r>
            <w:r w:rsidR="00626859"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2640,00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Saco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2.2</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Colchón Mecánico (Para lodo base agua – 2 Tapones)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8400,00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2.3</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70,00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2.4</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Obturante (fibra sintética)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200,00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2.5</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Acelerante</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3000,00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bl>
    <w:p w:rsidR="003D7EF0" w:rsidRPr="00BF123B" w:rsidRDefault="003D7EF0" w:rsidP="00860B83">
      <w:pPr>
        <w:pStyle w:val="A1"/>
        <w:spacing w:before="120"/>
        <w:ind w:left="993" w:hanging="709"/>
        <w:rPr>
          <w:b w:val="0"/>
          <w:u w:val="none"/>
        </w:rPr>
      </w:pPr>
      <w:r w:rsidRPr="00BF123B">
        <w:rPr>
          <w:u w:val="none"/>
        </w:rPr>
        <w:t>Nota</w:t>
      </w:r>
      <w:r w:rsidR="00E40C13" w:rsidRPr="00BF123B">
        <w:rPr>
          <w:b w:val="0"/>
          <w:u w:val="none"/>
        </w:rPr>
        <w:t>: Para este tramo (26”) se</w:t>
      </w:r>
      <w:r w:rsidR="00860B83" w:rsidRPr="00BF123B">
        <w:rPr>
          <w:b w:val="0"/>
          <w:u w:val="none"/>
        </w:rPr>
        <w:t xml:space="preserve"> considera</w:t>
      </w:r>
      <w:r w:rsidRPr="00BF123B">
        <w:rPr>
          <w:b w:val="0"/>
          <w:u w:val="none"/>
        </w:rPr>
        <w:t xml:space="preserve"> </w:t>
      </w:r>
      <w:r w:rsidR="00E40C13" w:rsidRPr="00BF123B">
        <w:rPr>
          <w:b w:val="0"/>
          <w:u w:val="none"/>
        </w:rPr>
        <w:t xml:space="preserve">realizar </w:t>
      </w:r>
      <w:r w:rsidRPr="00BF123B">
        <w:rPr>
          <w:b w:val="0"/>
          <w:u w:val="none"/>
        </w:rPr>
        <w:t>dos tapon</w:t>
      </w:r>
      <w:r w:rsidR="00860B83" w:rsidRPr="00BF123B">
        <w:rPr>
          <w:b w:val="0"/>
          <w:u w:val="none"/>
        </w:rPr>
        <w:t>es de cemento</w:t>
      </w:r>
      <w:r w:rsidR="003410E7" w:rsidRPr="00BF123B">
        <w:rPr>
          <w:b w:val="0"/>
          <w:u w:val="none"/>
        </w:rPr>
        <w:t xml:space="preserve"> </w:t>
      </w:r>
      <w:r w:rsidR="00860B83" w:rsidRPr="00BF123B">
        <w:rPr>
          <w:b w:val="0"/>
          <w:u w:val="none"/>
        </w:rPr>
        <w:t>en hueco abierto</w:t>
      </w:r>
      <w:r w:rsidRPr="00BF123B">
        <w:rPr>
          <w:b w:val="0"/>
          <w:u w:val="none"/>
        </w:rPr>
        <w:t>.</w:t>
      </w:r>
    </w:p>
    <w:p w:rsidR="00B242EF" w:rsidRPr="00BF123B" w:rsidRDefault="00B242EF" w:rsidP="00B4784D">
      <w:pPr>
        <w:pStyle w:val="A1"/>
        <w:spacing w:before="120" w:after="120"/>
        <w:rPr>
          <w:b w:val="0"/>
          <w:u w:val="none"/>
        </w:rPr>
      </w:pPr>
    </w:p>
    <w:tbl>
      <w:tblPr>
        <w:tblW w:w="9067" w:type="dxa"/>
        <w:tblCellMar>
          <w:left w:w="70" w:type="dxa"/>
          <w:right w:w="70" w:type="dxa"/>
        </w:tblCellMar>
        <w:tblLook w:val="04A0" w:firstRow="1" w:lastRow="0" w:firstColumn="1" w:lastColumn="0" w:noHBand="0" w:noVBand="1"/>
      </w:tblPr>
      <w:tblGrid>
        <w:gridCol w:w="704"/>
        <w:gridCol w:w="5294"/>
        <w:gridCol w:w="1417"/>
        <w:gridCol w:w="1652"/>
      </w:tblGrid>
      <w:tr w:rsidR="00B4784D" w:rsidRPr="00BF123B" w:rsidTr="00CD3082">
        <w:trPr>
          <w:trHeight w:val="825"/>
        </w:trPr>
        <w:tc>
          <w:tcPr>
            <w:tcW w:w="9067"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B4784D" w:rsidRPr="00BF123B" w:rsidRDefault="00B4784D" w:rsidP="00CD3082">
            <w:pPr>
              <w:jc w:val="center"/>
              <w:rPr>
                <w:rFonts w:ascii="Verdana" w:hAnsi="Verdana"/>
                <w:b/>
                <w:bCs/>
                <w:sz w:val="18"/>
                <w:szCs w:val="18"/>
                <w:lang w:val="es-BO" w:eastAsia="es-BO"/>
              </w:rPr>
            </w:pPr>
            <w:r w:rsidRPr="00BF123B">
              <w:rPr>
                <w:rFonts w:ascii="Verdana" w:hAnsi="Verdana"/>
                <w:b/>
                <w:bCs/>
                <w:sz w:val="18"/>
                <w:szCs w:val="18"/>
              </w:rPr>
              <w:t>PRUEBAS DE PRESIÓN</w:t>
            </w:r>
          </w:p>
          <w:p w:rsidR="00B4784D" w:rsidRPr="00BF123B" w:rsidRDefault="00B4784D" w:rsidP="00CD3082">
            <w:pPr>
              <w:jc w:val="center"/>
              <w:rPr>
                <w:rFonts w:ascii="Verdana" w:hAnsi="Verdana"/>
                <w:b/>
                <w:bCs/>
                <w:sz w:val="18"/>
                <w:szCs w:val="18"/>
              </w:rPr>
            </w:pPr>
            <w:r w:rsidRPr="00BF123B">
              <w:rPr>
                <w:rFonts w:ascii="Verdana" w:hAnsi="Verdana"/>
                <w:b/>
                <w:bCs/>
                <w:sz w:val="18"/>
                <w:szCs w:val="18"/>
              </w:rPr>
              <w:t>POZO SIPOTINDI X1</w:t>
            </w:r>
          </w:p>
          <w:p w:rsidR="00B4784D" w:rsidRPr="00BF123B" w:rsidRDefault="00835B8E" w:rsidP="00CD3082">
            <w:pPr>
              <w:jc w:val="center"/>
              <w:rPr>
                <w:rFonts w:ascii="Verdana" w:hAnsi="Verdana"/>
                <w:b/>
                <w:bCs/>
                <w:sz w:val="18"/>
                <w:szCs w:val="18"/>
                <w:lang w:val="es-BO" w:eastAsia="es-BO"/>
              </w:rPr>
            </w:pPr>
            <w:r w:rsidRPr="00BF123B">
              <w:rPr>
                <w:rFonts w:ascii="Verdana" w:hAnsi="Verdana"/>
                <w:b/>
                <w:bCs/>
                <w:sz w:val="18"/>
                <w:szCs w:val="18"/>
              </w:rPr>
              <w:t>PRUEBA DE CAÑERIA 20"</w:t>
            </w:r>
            <w:r w:rsidR="00B4784D" w:rsidRPr="00BF123B">
              <w:rPr>
                <w:rFonts w:ascii="Verdana" w:hAnsi="Verdana"/>
                <w:b/>
                <w:bCs/>
                <w:sz w:val="18"/>
                <w:szCs w:val="18"/>
              </w:rPr>
              <w:t xml:space="preserve"> FIT O LOT Tramo 17 1/2"</w:t>
            </w:r>
          </w:p>
        </w:tc>
      </w:tr>
      <w:tr w:rsidR="00B4784D" w:rsidRPr="00BF123B" w:rsidTr="00CD3082">
        <w:trPr>
          <w:trHeight w:val="315"/>
        </w:trPr>
        <w:tc>
          <w:tcPr>
            <w:tcW w:w="59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jc w:val="center"/>
              <w:rPr>
                <w:rFonts w:ascii="Verdana" w:hAnsi="Verdana"/>
                <w:b/>
                <w:bCs/>
                <w:sz w:val="18"/>
                <w:szCs w:val="18"/>
              </w:rPr>
            </w:pPr>
            <w:r w:rsidRPr="00BF123B">
              <w:rPr>
                <w:rFonts w:ascii="Verdana" w:hAnsi="Verdana"/>
                <w:b/>
                <w:bCs/>
                <w:sz w:val="18"/>
                <w:szCs w:val="18"/>
              </w:rPr>
              <w:t>DATOS GENERALES DE LAS OPERACIONES</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B4784D" w:rsidRPr="00BF123B" w:rsidRDefault="00EA2382" w:rsidP="00CD3082">
            <w:pPr>
              <w:jc w:val="center"/>
              <w:rPr>
                <w:rFonts w:ascii="Verdana" w:hAnsi="Verdana"/>
                <w:b/>
                <w:bCs/>
                <w:sz w:val="18"/>
                <w:szCs w:val="18"/>
              </w:rPr>
            </w:pPr>
            <w:r w:rsidRPr="00BF123B">
              <w:rPr>
                <w:rFonts w:ascii="Verdana" w:hAnsi="Verdana"/>
                <w:b/>
                <w:bCs/>
                <w:sz w:val="18"/>
                <w:szCs w:val="18"/>
              </w:rPr>
              <w:t>Profundidad</w:t>
            </w:r>
          </w:p>
        </w:tc>
      </w:tr>
      <w:tr w:rsidR="00B4784D" w:rsidRPr="00BF123B" w:rsidTr="00CD308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Profundidad de Zapato 20" (m-MD)</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700 m</w:t>
            </w:r>
          </w:p>
        </w:tc>
      </w:tr>
      <w:tr w:rsidR="00B4784D" w:rsidRPr="00BF123B" w:rsidTr="00CD308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Profundidad de fondo de pozo (m-MD)</w:t>
            </w:r>
          </w:p>
        </w:tc>
        <w:tc>
          <w:tcPr>
            <w:tcW w:w="306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700 m</w:t>
            </w:r>
          </w:p>
        </w:tc>
      </w:tr>
      <w:tr w:rsidR="00B4784D" w:rsidRPr="00BF123B" w:rsidTr="00CD308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4784D" w:rsidRPr="00BF123B" w:rsidRDefault="00B4784D" w:rsidP="00CD3082">
            <w:pPr>
              <w:jc w:val="center"/>
              <w:rPr>
                <w:rFonts w:ascii="Verdana" w:hAnsi="Verdana"/>
                <w:b/>
                <w:bCs/>
                <w:sz w:val="18"/>
                <w:szCs w:val="18"/>
              </w:rPr>
            </w:pPr>
            <w:r w:rsidRPr="00BF123B">
              <w:rPr>
                <w:rFonts w:ascii="Verdana" w:hAnsi="Verdana"/>
                <w:b/>
                <w:bCs/>
                <w:sz w:val="18"/>
                <w:szCs w:val="18"/>
              </w:rPr>
              <w:t>N° 1</w:t>
            </w:r>
          </w:p>
        </w:tc>
        <w:tc>
          <w:tcPr>
            <w:tcW w:w="5294" w:type="dxa"/>
            <w:tcBorders>
              <w:top w:val="nil"/>
              <w:left w:val="nil"/>
              <w:bottom w:val="single" w:sz="4" w:space="0" w:color="auto"/>
              <w:right w:val="single" w:sz="4" w:space="0" w:color="auto"/>
            </w:tcBorders>
            <w:shd w:val="clear" w:color="auto" w:fill="9CC2E5" w:themeFill="accent1" w:themeFillTint="99"/>
            <w:noWrap/>
            <w:vAlign w:val="center"/>
            <w:hideMark/>
          </w:tcPr>
          <w:p w:rsidR="00B4784D" w:rsidRPr="00BF123B" w:rsidRDefault="00B4784D" w:rsidP="00CD3082">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4784D" w:rsidRPr="00BF123B" w:rsidRDefault="00B4784D" w:rsidP="00CD3082">
            <w:pPr>
              <w:jc w:val="center"/>
              <w:rPr>
                <w:rFonts w:ascii="Verdana" w:hAnsi="Verdana"/>
                <w:b/>
                <w:bCs/>
                <w:sz w:val="18"/>
                <w:szCs w:val="18"/>
              </w:rPr>
            </w:pPr>
            <w:r w:rsidRPr="00BF123B">
              <w:rPr>
                <w:rFonts w:ascii="Verdana" w:hAnsi="Verdana"/>
                <w:b/>
                <w:bCs/>
                <w:sz w:val="18"/>
                <w:szCs w:val="18"/>
              </w:rPr>
              <w:t>CANTIDAD</w:t>
            </w:r>
          </w:p>
        </w:tc>
        <w:tc>
          <w:tcPr>
            <w:tcW w:w="1652" w:type="dxa"/>
            <w:tcBorders>
              <w:top w:val="nil"/>
              <w:left w:val="nil"/>
              <w:bottom w:val="single" w:sz="4" w:space="0" w:color="auto"/>
              <w:right w:val="single" w:sz="4" w:space="0" w:color="auto"/>
            </w:tcBorders>
            <w:shd w:val="clear" w:color="auto" w:fill="9CC2E5" w:themeFill="accent1" w:themeFillTint="99"/>
            <w:noWrap/>
            <w:vAlign w:val="center"/>
            <w:hideMark/>
          </w:tcPr>
          <w:p w:rsidR="00B4784D" w:rsidRPr="00BF123B" w:rsidRDefault="00B4784D" w:rsidP="00CD3082">
            <w:pPr>
              <w:jc w:val="center"/>
              <w:rPr>
                <w:rFonts w:ascii="Verdana" w:hAnsi="Verdana"/>
                <w:b/>
                <w:bCs/>
                <w:sz w:val="18"/>
                <w:szCs w:val="18"/>
              </w:rPr>
            </w:pPr>
            <w:r w:rsidRPr="00BF123B">
              <w:rPr>
                <w:rFonts w:ascii="Verdana" w:hAnsi="Verdana"/>
                <w:b/>
                <w:bCs/>
                <w:sz w:val="18"/>
                <w:szCs w:val="18"/>
              </w:rPr>
              <w:t>Unidad de Medida</w:t>
            </w:r>
          </w:p>
        </w:tc>
      </w:tr>
      <w:tr w:rsidR="00B4784D" w:rsidRPr="00BF123B" w:rsidTr="00B4784D">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1.1</w:t>
            </w:r>
          </w:p>
        </w:tc>
        <w:tc>
          <w:tcPr>
            <w:tcW w:w="5294"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Cargo Básico Unidad de Bombeo (Pres. Max. 5000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Cargo</w:t>
            </w:r>
          </w:p>
        </w:tc>
      </w:tr>
      <w:tr w:rsidR="00B4784D" w:rsidRPr="00BF123B" w:rsidTr="00B4784D">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1.2</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4</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B4784D" w:rsidRPr="00BF123B" w:rsidTr="00CD3082">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1.3</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2</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Cargo</w:t>
            </w:r>
          </w:p>
        </w:tc>
      </w:tr>
      <w:tr w:rsidR="00B4784D" w:rsidRPr="00BF123B" w:rsidTr="00CD308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1.4</w:t>
            </w:r>
          </w:p>
        </w:tc>
        <w:tc>
          <w:tcPr>
            <w:tcW w:w="5294"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Cargo</w:t>
            </w:r>
          </w:p>
        </w:tc>
      </w:tr>
      <w:tr w:rsidR="00B4784D" w:rsidRPr="00BF123B" w:rsidTr="00CD308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1.5</w:t>
            </w:r>
          </w:p>
        </w:tc>
        <w:tc>
          <w:tcPr>
            <w:tcW w:w="5294"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4</w:t>
            </w:r>
          </w:p>
        </w:tc>
        <w:tc>
          <w:tcPr>
            <w:tcW w:w="1652" w:type="dxa"/>
            <w:tcBorders>
              <w:top w:val="nil"/>
              <w:left w:val="nil"/>
              <w:bottom w:val="single" w:sz="4" w:space="0" w:color="auto"/>
              <w:right w:val="single" w:sz="4" w:space="0" w:color="auto"/>
            </w:tcBorders>
            <w:shd w:val="clear" w:color="auto" w:fill="auto"/>
            <w:vAlign w:val="center"/>
            <w:hideMark/>
          </w:tcPr>
          <w:p w:rsidR="00B4784D" w:rsidRPr="00BF123B" w:rsidRDefault="00D1363F" w:rsidP="00CD3082">
            <w:pPr>
              <w:jc w:val="center"/>
              <w:rPr>
                <w:rFonts w:ascii="Verdana" w:hAnsi="Verdana" w:cs="Arial"/>
                <w:sz w:val="18"/>
                <w:szCs w:val="18"/>
              </w:rPr>
            </w:pPr>
            <w:r w:rsidRPr="00BF123B">
              <w:rPr>
                <w:rFonts w:ascii="Verdana" w:hAnsi="Verdana" w:cs="Arial"/>
                <w:sz w:val="18"/>
                <w:szCs w:val="18"/>
              </w:rPr>
              <w:t>D</w:t>
            </w:r>
            <w:r w:rsidR="00B4784D" w:rsidRPr="00BF123B">
              <w:rPr>
                <w:rFonts w:ascii="Verdana" w:hAnsi="Verdana" w:cs="Arial"/>
                <w:sz w:val="18"/>
                <w:szCs w:val="18"/>
              </w:rPr>
              <w:t>ía</w:t>
            </w:r>
          </w:p>
        </w:tc>
      </w:tr>
      <w:tr w:rsidR="00B4784D" w:rsidRPr="00BF123B" w:rsidTr="00CD308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1.6</w:t>
            </w:r>
          </w:p>
        </w:tc>
        <w:tc>
          <w:tcPr>
            <w:tcW w:w="5294"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Ayudante (por día;</w:t>
            </w:r>
            <w:r w:rsidR="003410E7" w:rsidRPr="00BF123B">
              <w:rPr>
                <w:rFonts w:ascii="Verdana" w:hAnsi="Verdana" w:cs="Arial"/>
                <w:sz w:val="18"/>
                <w:szCs w:val="18"/>
              </w:rPr>
              <w:t xml:space="preserve"> </w:t>
            </w:r>
            <w:r w:rsidRPr="00BF123B">
              <w:rPr>
                <w:rFonts w:ascii="Verdana" w:hAnsi="Verdana" w:cs="Arial"/>
                <w:sz w:val="18"/>
                <w:szCs w:val="18"/>
              </w:rPr>
              <w:t>(2 trabajos))</w:t>
            </w:r>
          </w:p>
        </w:tc>
        <w:tc>
          <w:tcPr>
            <w:tcW w:w="1417"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4</w:t>
            </w:r>
          </w:p>
        </w:tc>
        <w:tc>
          <w:tcPr>
            <w:tcW w:w="1652" w:type="dxa"/>
            <w:tcBorders>
              <w:top w:val="nil"/>
              <w:left w:val="nil"/>
              <w:bottom w:val="single" w:sz="4" w:space="0" w:color="auto"/>
              <w:right w:val="single" w:sz="4" w:space="0" w:color="auto"/>
            </w:tcBorders>
            <w:shd w:val="clear" w:color="auto" w:fill="auto"/>
            <w:vAlign w:val="center"/>
            <w:hideMark/>
          </w:tcPr>
          <w:p w:rsidR="00B4784D" w:rsidRPr="00BF123B" w:rsidRDefault="00D1363F" w:rsidP="00CD3082">
            <w:pPr>
              <w:jc w:val="center"/>
              <w:rPr>
                <w:rFonts w:ascii="Verdana" w:hAnsi="Verdana" w:cs="Arial"/>
                <w:sz w:val="18"/>
                <w:szCs w:val="18"/>
              </w:rPr>
            </w:pPr>
            <w:r w:rsidRPr="00BF123B">
              <w:rPr>
                <w:rFonts w:ascii="Verdana" w:hAnsi="Verdana" w:cs="Arial"/>
                <w:sz w:val="18"/>
                <w:szCs w:val="18"/>
              </w:rPr>
              <w:t>D</w:t>
            </w:r>
            <w:r w:rsidR="00B4784D" w:rsidRPr="00BF123B">
              <w:rPr>
                <w:rFonts w:ascii="Verdana" w:hAnsi="Verdana" w:cs="Arial"/>
                <w:sz w:val="18"/>
                <w:szCs w:val="18"/>
              </w:rPr>
              <w:t>ía</w:t>
            </w:r>
          </w:p>
        </w:tc>
      </w:tr>
    </w:tbl>
    <w:p w:rsidR="00B4784D" w:rsidRPr="00BF123B" w:rsidRDefault="00B4784D" w:rsidP="001E2872">
      <w:pPr>
        <w:pStyle w:val="A1"/>
        <w:rPr>
          <w:b w:val="0"/>
          <w:u w:val="none"/>
        </w:rPr>
      </w:pPr>
    </w:p>
    <w:tbl>
      <w:tblPr>
        <w:tblW w:w="9067" w:type="dxa"/>
        <w:jc w:val="center"/>
        <w:tblCellMar>
          <w:left w:w="70" w:type="dxa"/>
          <w:right w:w="70" w:type="dxa"/>
        </w:tblCellMar>
        <w:tblLook w:val="04A0" w:firstRow="1" w:lastRow="0" w:firstColumn="1" w:lastColumn="0" w:noHBand="0" w:noVBand="1"/>
      </w:tblPr>
      <w:tblGrid>
        <w:gridCol w:w="704"/>
        <w:gridCol w:w="5276"/>
        <w:gridCol w:w="1417"/>
        <w:gridCol w:w="1670"/>
      </w:tblGrid>
      <w:tr w:rsidR="001E2872" w:rsidRPr="00BF123B" w:rsidTr="00CB3C50">
        <w:trPr>
          <w:trHeight w:val="868"/>
          <w:jc w:val="center"/>
        </w:trPr>
        <w:tc>
          <w:tcPr>
            <w:tcW w:w="9067"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1E2872" w:rsidRPr="00BF123B" w:rsidRDefault="001E2872" w:rsidP="001E2872">
            <w:pPr>
              <w:jc w:val="center"/>
              <w:rPr>
                <w:rFonts w:ascii="Verdana" w:hAnsi="Verdana"/>
                <w:b/>
                <w:bCs/>
                <w:lang w:val="es-BO" w:eastAsia="es-BO"/>
              </w:rPr>
            </w:pPr>
            <w:r w:rsidRPr="00BF123B">
              <w:rPr>
                <w:rFonts w:ascii="Verdana" w:hAnsi="Verdana"/>
                <w:b/>
                <w:bCs/>
              </w:rPr>
              <w:t>CEMENTACION PRIMARIA</w:t>
            </w:r>
          </w:p>
          <w:p w:rsidR="001E2872" w:rsidRPr="00BF123B" w:rsidRDefault="001E2872" w:rsidP="001E2872">
            <w:pPr>
              <w:jc w:val="center"/>
              <w:rPr>
                <w:rFonts w:ascii="Verdana" w:hAnsi="Verdana"/>
                <w:b/>
                <w:bCs/>
                <w:sz w:val="18"/>
                <w:szCs w:val="18"/>
              </w:rPr>
            </w:pPr>
            <w:r w:rsidRPr="00BF123B">
              <w:rPr>
                <w:rFonts w:ascii="Verdana" w:hAnsi="Verdana"/>
                <w:b/>
                <w:bCs/>
                <w:sz w:val="18"/>
                <w:szCs w:val="18"/>
              </w:rPr>
              <w:t>POZO SIPOTINDI X1</w:t>
            </w:r>
          </w:p>
          <w:p w:rsidR="001E2872" w:rsidRPr="00BF123B" w:rsidRDefault="001E2872" w:rsidP="001E2872">
            <w:pPr>
              <w:jc w:val="center"/>
              <w:rPr>
                <w:rFonts w:ascii="Verdana" w:hAnsi="Verdana"/>
                <w:b/>
                <w:bCs/>
                <w:lang w:val="es-BO" w:eastAsia="es-BO"/>
              </w:rPr>
            </w:pPr>
            <w:r w:rsidRPr="00BF123B">
              <w:rPr>
                <w:rFonts w:ascii="Verdana" w:hAnsi="Verdana"/>
                <w:b/>
                <w:bCs/>
              </w:rPr>
              <w:t xml:space="preserve"> </w:t>
            </w:r>
            <w:r w:rsidRPr="00BF123B">
              <w:rPr>
                <w:rFonts w:ascii="Verdana" w:hAnsi="Verdana"/>
                <w:b/>
                <w:bCs/>
                <w:sz w:val="18"/>
                <w:szCs w:val="18"/>
              </w:rPr>
              <w:t>CEMENTACIÓN CAÑERIA 13 3/8" (Diámet</w:t>
            </w:r>
            <w:r w:rsidR="003D7EF0" w:rsidRPr="00BF123B">
              <w:rPr>
                <w:rFonts w:ascii="Verdana" w:hAnsi="Verdana"/>
                <w:b/>
                <w:bCs/>
                <w:sz w:val="18"/>
                <w:szCs w:val="18"/>
              </w:rPr>
              <w:t>ro de Hueco 17 1/2"</w:t>
            </w:r>
            <w:r w:rsidRPr="00BF123B">
              <w:rPr>
                <w:rFonts w:ascii="Verdana" w:hAnsi="Verdana"/>
                <w:b/>
                <w:bCs/>
                <w:sz w:val="18"/>
                <w:szCs w:val="18"/>
              </w:rPr>
              <w:t>)</w:t>
            </w:r>
          </w:p>
        </w:tc>
      </w:tr>
      <w:tr w:rsidR="001E2872" w:rsidRPr="00BF123B" w:rsidTr="00CB3C50">
        <w:trPr>
          <w:trHeight w:val="315"/>
          <w:jc w:val="center"/>
        </w:trPr>
        <w:tc>
          <w:tcPr>
            <w:tcW w:w="5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DATOS GENERALES DE LAS OPERACIONES</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Cantidad</w:t>
            </w:r>
          </w:p>
        </w:tc>
      </w:tr>
      <w:tr w:rsidR="001E2872" w:rsidRPr="00BF123B" w:rsidTr="00CB3C50">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Profundidad fondo de pozo (m-MD)</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1650 m</w:t>
            </w:r>
          </w:p>
        </w:tc>
      </w:tr>
      <w:tr w:rsidR="001E2872" w:rsidRPr="00BF123B" w:rsidTr="00CB3C50">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Profundidad de Zapato (m-MD)</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1650 m</w:t>
            </w:r>
          </w:p>
        </w:tc>
      </w:tr>
      <w:tr w:rsidR="001E2872" w:rsidRPr="00BF123B" w:rsidTr="00CB3C50">
        <w:trPr>
          <w:trHeight w:val="574"/>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lang w:val="en-US"/>
              </w:rPr>
            </w:pPr>
            <w:r w:rsidRPr="00BF123B">
              <w:rPr>
                <w:rFonts w:ascii="Verdana" w:hAnsi="Verdana" w:cs="Arial"/>
                <w:sz w:val="18"/>
                <w:szCs w:val="18"/>
                <w:lang w:val="en-US"/>
              </w:rPr>
              <w:t xml:space="preserve">Relleno: 527 Bbl Dens. 12.5 LPG; Principal 479 Bbls Dens. 15.6 LPG (1006 Bbls + 50 Top Job). </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 estática de fondo = 153°F</w:t>
            </w:r>
          </w:p>
        </w:tc>
      </w:tr>
      <w:tr w:rsidR="00B90664" w:rsidRPr="00BF123B" w:rsidTr="00CB3C50">
        <w:trPr>
          <w:trHeight w:val="315"/>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670"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Camioneta 4x4 (por</w:t>
            </w:r>
            <w:r w:rsidR="0033229D" w:rsidRPr="00BF123B">
              <w:rPr>
                <w:rFonts w:ascii="Verdana" w:hAnsi="Verdana" w:cs="Arial"/>
                <w:sz w:val="18"/>
                <w:szCs w:val="18"/>
              </w:rPr>
              <w:t xml:space="preserve"> Km. 2 unidades (748 Km x</w:t>
            </w:r>
            <w:r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1.3</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1.4</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w:t>
            </w:r>
            <w:r w:rsidR="0033229D" w:rsidRPr="00BF123B">
              <w:rPr>
                <w:rFonts w:ascii="Verdana" w:hAnsi="Verdana" w:cs="Arial"/>
                <w:sz w:val="18"/>
                <w:szCs w:val="18"/>
              </w:rPr>
              <w:t>e de Cemento (por Tn*Km (157Tn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58.718</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Tn*Km</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1.5</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030A13" w:rsidP="001E2872">
            <w:pPr>
              <w:rPr>
                <w:rFonts w:ascii="Verdana" w:hAnsi="Verdana" w:cs="Arial"/>
                <w:sz w:val="18"/>
                <w:szCs w:val="18"/>
              </w:rPr>
            </w:pPr>
            <w:r w:rsidRPr="00BF123B">
              <w:rPr>
                <w:rFonts w:ascii="Verdana" w:hAnsi="Verdana" w:cs="Arial"/>
                <w:sz w:val="18"/>
                <w:szCs w:val="18"/>
              </w:rPr>
              <w:t>Transporte Mixer para p</w:t>
            </w:r>
            <w:r w:rsidR="001E2872" w:rsidRPr="00BF123B">
              <w:rPr>
                <w:rFonts w:ascii="Verdana" w:hAnsi="Verdana" w:cs="Arial"/>
                <w:sz w:val="18"/>
                <w:szCs w:val="18"/>
              </w:rPr>
              <w:t>re mezclado de lecha</w:t>
            </w:r>
            <w:r w:rsidR="0033229D" w:rsidRPr="00BF123B">
              <w:rPr>
                <w:rFonts w:ascii="Verdana" w:hAnsi="Verdana" w:cs="Arial"/>
                <w:sz w:val="18"/>
                <w:szCs w:val="18"/>
              </w:rPr>
              <w:t>da (por Km, 2 Unidades (748 Km x</w:t>
            </w:r>
            <w:r w:rsidR="001E2872"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1.6</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1.7</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Hora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1.8</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Sistema de precisión para mezclado de cemento al vuelo (on fly)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1.9</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030A13">
            <w:pPr>
              <w:rPr>
                <w:rFonts w:ascii="Verdana" w:hAnsi="Verdana" w:cs="Arial"/>
                <w:sz w:val="18"/>
                <w:szCs w:val="18"/>
              </w:rPr>
            </w:pPr>
            <w:r w:rsidRPr="00BF123B">
              <w:rPr>
                <w:rFonts w:ascii="Verdana" w:hAnsi="Verdana" w:cs="Arial"/>
                <w:sz w:val="18"/>
                <w:szCs w:val="18"/>
              </w:rPr>
              <w:t>Mixer de pre</w:t>
            </w:r>
            <w:r w:rsidR="00030A13" w:rsidRPr="00BF123B">
              <w:rPr>
                <w:rFonts w:ascii="Verdana" w:hAnsi="Verdana" w:cs="Arial"/>
                <w:sz w:val="18"/>
                <w:szCs w:val="18"/>
              </w:rPr>
              <w:t xml:space="preserve"> </w:t>
            </w:r>
            <w:r w:rsidRPr="00BF123B">
              <w:rPr>
                <w:rFonts w:ascii="Verdana" w:hAnsi="Verdana" w:cs="Arial"/>
                <w:sz w:val="18"/>
                <w:szCs w:val="18"/>
              </w:rPr>
              <w:t>mez</w:t>
            </w:r>
            <w:r w:rsidR="000A508D" w:rsidRPr="00BF123B">
              <w:rPr>
                <w:rFonts w:ascii="Verdana" w:hAnsi="Verdana" w:cs="Arial"/>
                <w:sz w:val="18"/>
                <w:szCs w:val="18"/>
              </w:rPr>
              <w:t>clado de lechada de cemento capacidad</w:t>
            </w:r>
            <w:r w:rsidRPr="00BF123B">
              <w:rPr>
                <w:rFonts w:ascii="Verdana" w:hAnsi="Verdana" w:cs="Arial"/>
                <w:sz w:val="18"/>
                <w:szCs w:val="18"/>
              </w:rPr>
              <w:t xml:space="preserve"> 100 Bbls (por trabajo, 2 unidades)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1.10</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B242EF">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1.11</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Densímetro de línea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1.12</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1.13</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1.14</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tanque para mezcla de productos (4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1.15</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157</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Ton</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1.16</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compresor (2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B4784D">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1.17</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835B8E" w:rsidP="001E2872">
            <w:pPr>
              <w:rPr>
                <w:rFonts w:ascii="Verdana" w:hAnsi="Verdana" w:cs="Arial"/>
                <w:sz w:val="18"/>
                <w:szCs w:val="18"/>
              </w:rPr>
            </w:pPr>
            <w:r w:rsidRPr="00BF123B">
              <w:rPr>
                <w:rFonts w:ascii="Verdana" w:hAnsi="Verdana" w:cs="Arial"/>
                <w:sz w:val="18"/>
                <w:szCs w:val="18"/>
              </w:rPr>
              <w:t>Cargo por silo</w:t>
            </w:r>
            <w:r w:rsidR="001E2872" w:rsidRPr="00BF123B">
              <w:rPr>
                <w:rFonts w:ascii="Verdana" w:hAnsi="Verdana" w:cs="Arial"/>
                <w:sz w:val="18"/>
                <w:szCs w:val="18"/>
              </w:rPr>
              <w:t xml:space="preserve"> de cemento (4 silos,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B4784D">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mezcla de productos químicos (por Hr)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Hora</w:t>
            </w:r>
          </w:p>
        </w:tc>
      </w:tr>
      <w:tr w:rsidR="001E2872" w:rsidRPr="00BF123B" w:rsidTr="00545EA6">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1.19</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Cabeza de cementación doble taponera 13 3/8"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1.20</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Caudalímetro (Flow Meter) 2" (para control caudal desplazamiento de equipo de perf.)</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1.21</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Cabeza de circulación 13 3/8"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1.22</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1.23</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1.24</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Operador Unidad de Bombeo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1.25</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657112" w:rsidP="001E2872">
            <w:pPr>
              <w:rPr>
                <w:rFonts w:ascii="Verdana" w:hAnsi="Verdana" w:cs="Arial"/>
                <w:sz w:val="18"/>
                <w:szCs w:val="18"/>
              </w:rPr>
            </w:pPr>
            <w:r w:rsidRPr="00BF123B">
              <w:rPr>
                <w:rFonts w:ascii="Verdana" w:hAnsi="Verdana" w:cs="Arial"/>
                <w:sz w:val="18"/>
                <w:szCs w:val="18"/>
              </w:rPr>
              <w:t xml:space="preserve">Operador Mixer de pre </w:t>
            </w:r>
            <w:r w:rsidR="001E2872" w:rsidRPr="00BF123B">
              <w:rPr>
                <w:rFonts w:ascii="Verdana" w:hAnsi="Verdana" w:cs="Arial"/>
                <w:sz w:val="18"/>
                <w:szCs w:val="18"/>
              </w:rPr>
              <w:t>mezclado de lechada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1.26</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Ayudante (por día; 5 personas)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2</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670"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2.1</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3135,00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Saco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2.2</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4200,00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2.3</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Químico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4200,00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2.4</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158,00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2.5</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628,00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2.6</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3450,00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2.7</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4139,00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2.8</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315,00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2.9</w:t>
            </w:r>
          </w:p>
        </w:tc>
        <w:tc>
          <w:tcPr>
            <w:tcW w:w="5276"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rPr>
                <w:rFonts w:ascii="Verdana" w:hAnsi="Verdana" w:cs="Arial"/>
                <w:sz w:val="18"/>
                <w:szCs w:val="18"/>
              </w:rPr>
            </w:pPr>
            <w:r w:rsidRPr="00BF123B">
              <w:rPr>
                <w:rFonts w:ascii="Verdana" w:hAnsi="Verdana" w:cs="Arial"/>
                <w:sz w:val="18"/>
                <w:szCs w:val="18"/>
              </w:rPr>
              <w:t>Acelerante</w:t>
            </w:r>
          </w:p>
        </w:tc>
        <w:tc>
          <w:tcPr>
            <w:tcW w:w="1417"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3227,00</w:t>
            </w:r>
          </w:p>
        </w:tc>
        <w:tc>
          <w:tcPr>
            <w:tcW w:w="1670" w:type="dxa"/>
            <w:tcBorders>
              <w:top w:val="nil"/>
              <w:left w:val="nil"/>
              <w:bottom w:val="single" w:sz="4" w:space="0" w:color="auto"/>
              <w:right w:val="single" w:sz="4" w:space="0" w:color="auto"/>
            </w:tcBorders>
            <w:shd w:val="clear" w:color="auto" w:fill="auto"/>
            <w:vAlign w:val="center"/>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3</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670"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3.1</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Centralizador Semi Rígido 13 3/8" x 17 1/2"</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40,00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3.2</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Anillo de Sujeción (Stop Ring) 13 3/8"</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626859" w:rsidP="001E2872">
            <w:pPr>
              <w:jc w:val="right"/>
              <w:rPr>
                <w:rFonts w:ascii="Verdana" w:hAnsi="Verdana" w:cs="Arial"/>
                <w:sz w:val="18"/>
                <w:szCs w:val="18"/>
              </w:rPr>
            </w:pPr>
            <w:r w:rsidRPr="00BF123B">
              <w:rPr>
                <w:rFonts w:ascii="Verdana" w:hAnsi="Verdana" w:cs="Arial"/>
                <w:sz w:val="18"/>
                <w:szCs w:val="18"/>
              </w:rPr>
              <w:t>4</w:t>
            </w:r>
            <w:r w:rsidR="001E2872" w:rsidRPr="00BF123B">
              <w:rPr>
                <w:rFonts w:ascii="Verdana" w:hAnsi="Verdana" w:cs="Arial"/>
                <w:sz w:val="18"/>
                <w:szCs w:val="18"/>
              </w:rPr>
              <w:t>0,00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3.3</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626859">
            <w:pPr>
              <w:rPr>
                <w:rFonts w:ascii="Verdana" w:hAnsi="Verdana" w:cs="Arial"/>
                <w:sz w:val="18"/>
                <w:szCs w:val="18"/>
              </w:rPr>
            </w:pPr>
            <w:r w:rsidRPr="00BF123B">
              <w:rPr>
                <w:rFonts w:ascii="Verdana" w:hAnsi="Verdana" w:cs="Arial"/>
                <w:sz w:val="18"/>
                <w:szCs w:val="18"/>
              </w:rPr>
              <w:t>Tapón Inferior 13</w:t>
            </w:r>
            <w:r w:rsidR="00AD13D5" w:rsidRPr="00BF123B">
              <w:rPr>
                <w:rFonts w:ascii="Verdana" w:hAnsi="Verdana" w:cs="Arial"/>
                <w:sz w:val="18"/>
                <w:szCs w:val="18"/>
              </w:rPr>
              <w:t xml:space="preserve"> 3/8" (No Rotativo</w:t>
            </w:r>
            <w:r w:rsidRPr="00BF123B">
              <w:rPr>
                <w:rFonts w:ascii="Verdana" w:hAnsi="Verdana" w:cs="Arial"/>
                <w:sz w:val="18"/>
                <w:szCs w:val="18"/>
              </w:rPr>
              <w:t>, perforable con PDC)</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3.4</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626859">
            <w:pPr>
              <w:rPr>
                <w:rFonts w:ascii="Verdana" w:hAnsi="Verdana" w:cs="Arial"/>
                <w:sz w:val="18"/>
                <w:szCs w:val="18"/>
              </w:rPr>
            </w:pPr>
            <w:r w:rsidRPr="00BF123B">
              <w:rPr>
                <w:rFonts w:ascii="Verdana" w:hAnsi="Verdana" w:cs="Arial"/>
                <w:sz w:val="18"/>
                <w:szCs w:val="18"/>
              </w:rPr>
              <w:t>Tapó</w:t>
            </w:r>
            <w:r w:rsidR="00AD13D5" w:rsidRPr="00BF123B">
              <w:rPr>
                <w:rFonts w:ascii="Verdana" w:hAnsi="Verdana" w:cs="Arial"/>
                <w:sz w:val="18"/>
                <w:szCs w:val="18"/>
              </w:rPr>
              <w:t>n Superior 13 3/8" (No Rotativo</w:t>
            </w:r>
            <w:r w:rsidRPr="00BF123B">
              <w:rPr>
                <w:rFonts w:ascii="Verdana" w:hAnsi="Verdana" w:cs="Arial"/>
                <w:sz w:val="18"/>
                <w:szCs w:val="18"/>
              </w:rPr>
              <w:t>, perforable con PDC)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3.5</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3,00</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873E9D">
            <w:pPr>
              <w:jc w:val="center"/>
              <w:rPr>
                <w:rFonts w:ascii="Verdana" w:hAnsi="Verdana" w:cs="Arial"/>
                <w:sz w:val="18"/>
                <w:szCs w:val="18"/>
              </w:rPr>
            </w:pPr>
            <w:r w:rsidRPr="00BF123B">
              <w:rPr>
                <w:rFonts w:ascii="Verdana" w:hAnsi="Verdana" w:cs="Arial"/>
                <w:sz w:val="18"/>
                <w:szCs w:val="18"/>
              </w:rPr>
              <w:t>Pieza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3.6</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Zapato Flotador 13 3/8"; 68 Lbs/pie; P-110; TSH Blue MS.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CB3C50">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3.7</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Collar Flotador 13 3/8"; 68 Lbs/pie; P-110; TSH Blue MS. Con Perfil para Tapo No Rotativo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CB3C50">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3.8</w:t>
            </w:r>
          </w:p>
        </w:tc>
        <w:tc>
          <w:tcPr>
            <w:tcW w:w="5276" w:type="dxa"/>
            <w:tcBorders>
              <w:top w:val="single" w:sz="4" w:space="0" w:color="auto"/>
              <w:left w:val="nil"/>
              <w:bottom w:val="single" w:sz="4" w:space="0" w:color="auto"/>
              <w:right w:val="single" w:sz="4" w:space="0" w:color="auto"/>
            </w:tcBorders>
            <w:shd w:val="clear" w:color="auto" w:fill="auto"/>
            <w:vAlign w:val="center"/>
          </w:tcPr>
          <w:p w:rsidR="001E2872" w:rsidRPr="00BF123B" w:rsidRDefault="001E2872" w:rsidP="001E2872">
            <w:pPr>
              <w:rPr>
                <w:rFonts w:ascii="Verdana" w:hAnsi="Verdana" w:cs="Arial"/>
                <w:sz w:val="18"/>
                <w:szCs w:val="18"/>
              </w:rPr>
            </w:pPr>
            <w:r w:rsidRPr="00BF123B">
              <w:rPr>
                <w:rFonts w:ascii="Verdana" w:hAnsi="Verdana" w:cs="Arial"/>
                <w:sz w:val="18"/>
                <w:szCs w:val="18"/>
              </w:rPr>
              <w:t>Canasta de cementación 13 3/8" x 18,874"</w:t>
            </w:r>
          </w:p>
        </w:tc>
        <w:tc>
          <w:tcPr>
            <w:tcW w:w="1417" w:type="dxa"/>
            <w:tcBorders>
              <w:top w:val="single" w:sz="4" w:space="0" w:color="auto"/>
              <w:left w:val="nil"/>
              <w:bottom w:val="single" w:sz="4" w:space="0" w:color="auto"/>
              <w:right w:val="single" w:sz="4" w:space="0" w:color="auto"/>
            </w:tcBorders>
            <w:shd w:val="clear" w:color="auto" w:fill="auto"/>
            <w:vAlign w:val="center"/>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670" w:type="dxa"/>
            <w:tcBorders>
              <w:top w:val="single" w:sz="4" w:space="0" w:color="auto"/>
              <w:left w:val="nil"/>
              <w:bottom w:val="single" w:sz="4" w:space="0" w:color="auto"/>
              <w:right w:val="single" w:sz="4" w:space="0" w:color="auto"/>
            </w:tcBorders>
            <w:shd w:val="clear" w:color="auto" w:fill="auto"/>
            <w:vAlign w:val="center"/>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bl>
    <w:p w:rsidR="00CD3FF3" w:rsidRPr="00BF123B" w:rsidRDefault="00CD3FF3" w:rsidP="00CD3FF3">
      <w:pPr>
        <w:pStyle w:val="A1"/>
        <w:spacing w:before="120" w:after="120"/>
        <w:ind w:left="851" w:hanging="567"/>
        <w:rPr>
          <w:b w:val="0"/>
          <w:u w:val="none"/>
        </w:rPr>
      </w:pPr>
      <w:r w:rsidRPr="00BF123B">
        <w:rPr>
          <w:u w:val="none"/>
        </w:rPr>
        <w:t>Nota:</w:t>
      </w:r>
      <w:r w:rsidRPr="00BF123B">
        <w:rPr>
          <w:b w:val="0"/>
          <w:u w:val="none"/>
        </w:rPr>
        <w:t xml:space="preserve"> Para este tramo (17 ½”) se consider</w:t>
      </w:r>
      <w:r w:rsidR="00E40C13" w:rsidRPr="00BF123B">
        <w:rPr>
          <w:b w:val="0"/>
          <w:u w:val="none"/>
        </w:rPr>
        <w:t>ó</w:t>
      </w:r>
      <w:r w:rsidR="00490D29" w:rsidRPr="00BF123B">
        <w:rPr>
          <w:b w:val="0"/>
          <w:u w:val="none"/>
        </w:rPr>
        <w:t xml:space="preserve"> un exceso del 70% en</w:t>
      </w:r>
      <w:r w:rsidRPr="00BF123B">
        <w:rPr>
          <w:b w:val="0"/>
          <w:u w:val="none"/>
        </w:rPr>
        <w:t xml:space="preserve"> </w:t>
      </w:r>
      <w:r w:rsidR="00E40C13" w:rsidRPr="00BF123B">
        <w:rPr>
          <w:b w:val="0"/>
          <w:u w:val="none"/>
        </w:rPr>
        <w:t>el volumen de lechada de cemento</w:t>
      </w:r>
      <w:r w:rsidRPr="00BF123B">
        <w:rPr>
          <w:b w:val="0"/>
          <w:u w:val="none"/>
        </w:rPr>
        <w:t>.</w:t>
      </w:r>
    </w:p>
    <w:p w:rsidR="004F4A1C" w:rsidRPr="00BF123B" w:rsidRDefault="004F4A1C" w:rsidP="00CD3FF3">
      <w:pPr>
        <w:pStyle w:val="A1"/>
        <w:spacing w:before="120" w:after="120"/>
        <w:ind w:left="851" w:hanging="567"/>
        <w:rPr>
          <w:b w:val="0"/>
          <w:u w:val="none"/>
        </w:rPr>
      </w:pPr>
    </w:p>
    <w:p w:rsidR="008D0A25" w:rsidRPr="00BF123B" w:rsidRDefault="008D0A25" w:rsidP="00E40C13">
      <w:pPr>
        <w:pStyle w:val="A1"/>
        <w:spacing w:before="120" w:after="120"/>
      </w:pPr>
    </w:p>
    <w:tbl>
      <w:tblPr>
        <w:tblW w:w="9209" w:type="dxa"/>
        <w:tblCellMar>
          <w:left w:w="70" w:type="dxa"/>
          <w:right w:w="70" w:type="dxa"/>
        </w:tblCellMar>
        <w:tblLook w:val="04A0" w:firstRow="1" w:lastRow="0" w:firstColumn="1" w:lastColumn="0" w:noHBand="0" w:noVBand="1"/>
      </w:tblPr>
      <w:tblGrid>
        <w:gridCol w:w="704"/>
        <w:gridCol w:w="5242"/>
        <w:gridCol w:w="1562"/>
        <w:gridCol w:w="1701"/>
      </w:tblGrid>
      <w:tr w:rsidR="003770B0" w:rsidRPr="00BF123B" w:rsidTr="00CB3C50">
        <w:trPr>
          <w:trHeight w:val="820"/>
        </w:trPr>
        <w:tc>
          <w:tcPr>
            <w:tcW w:w="9209" w:type="dxa"/>
            <w:gridSpan w:val="4"/>
            <w:tcBorders>
              <w:top w:val="single" w:sz="4" w:space="0" w:color="auto"/>
              <w:left w:val="single" w:sz="4" w:space="0" w:color="auto"/>
              <w:right w:val="nil"/>
            </w:tcBorders>
            <w:shd w:val="clear" w:color="auto" w:fill="9CC2E5" w:themeFill="accent1" w:themeFillTint="99"/>
            <w:noWrap/>
            <w:vAlign w:val="center"/>
            <w:hideMark/>
          </w:tcPr>
          <w:p w:rsidR="003770B0" w:rsidRPr="00BF123B" w:rsidRDefault="003770B0" w:rsidP="00536D2B">
            <w:pPr>
              <w:jc w:val="center"/>
              <w:rPr>
                <w:rFonts w:ascii="Verdana" w:hAnsi="Verdana"/>
                <w:b/>
                <w:bCs/>
                <w:lang w:val="es-BO" w:eastAsia="es-BO"/>
              </w:rPr>
            </w:pPr>
            <w:r w:rsidRPr="00BF123B">
              <w:rPr>
                <w:rFonts w:ascii="Verdana" w:hAnsi="Verdana"/>
                <w:b/>
                <w:bCs/>
              </w:rPr>
              <w:t>CEMENTACION PRIMARIA (Contingencia)</w:t>
            </w:r>
          </w:p>
          <w:p w:rsidR="003770B0" w:rsidRPr="00BF123B" w:rsidRDefault="003770B0" w:rsidP="00536D2B">
            <w:pPr>
              <w:jc w:val="center"/>
              <w:rPr>
                <w:rFonts w:ascii="Verdana" w:hAnsi="Verdana"/>
                <w:b/>
                <w:bCs/>
                <w:sz w:val="18"/>
                <w:szCs w:val="18"/>
              </w:rPr>
            </w:pPr>
            <w:r w:rsidRPr="00BF123B">
              <w:rPr>
                <w:rFonts w:ascii="Verdana" w:hAnsi="Verdana"/>
                <w:b/>
                <w:bCs/>
                <w:sz w:val="18"/>
                <w:szCs w:val="18"/>
              </w:rPr>
              <w:t>POZO SIPOTINDI X1</w:t>
            </w:r>
          </w:p>
          <w:p w:rsidR="003770B0" w:rsidRPr="00BF123B" w:rsidRDefault="003770B0" w:rsidP="00536D2B">
            <w:pPr>
              <w:jc w:val="center"/>
              <w:rPr>
                <w:rFonts w:ascii="Verdana" w:hAnsi="Verdana"/>
                <w:b/>
                <w:bCs/>
                <w:lang w:val="es-BO" w:eastAsia="es-BO"/>
              </w:rPr>
            </w:pPr>
            <w:r w:rsidRPr="00BF123B">
              <w:rPr>
                <w:rFonts w:ascii="Verdana" w:hAnsi="Verdana"/>
                <w:b/>
                <w:bCs/>
                <w:sz w:val="18"/>
                <w:szCs w:val="18"/>
              </w:rPr>
              <w:t>CEMENTACIÓN LINER 11¾" (Diámet</w:t>
            </w:r>
            <w:r w:rsidR="00536D2B" w:rsidRPr="00BF123B">
              <w:rPr>
                <w:rFonts w:ascii="Verdana" w:hAnsi="Verdana"/>
                <w:b/>
                <w:bCs/>
                <w:sz w:val="18"/>
                <w:szCs w:val="18"/>
              </w:rPr>
              <w:t>ro Hueco 12¼" Ensanchado a 14¾"</w:t>
            </w:r>
            <w:r w:rsidRPr="00BF123B">
              <w:rPr>
                <w:rFonts w:ascii="Verdana" w:hAnsi="Verdana"/>
                <w:b/>
                <w:bCs/>
                <w:sz w:val="18"/>
                <w:szCs w:val="18"/>
              </w:rPr>
              <w:t>)</w:t>
            </w:r>
          </w:p>
        </w:tc>
      </w:tr>
      <w:tr w:rsidR="003770B0" w:rsidRPr="00BF123B" w:rsidTr="00CB3C50">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3" w:type="dxa"/>
            <w:gridSpan w:val="2"/>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Cantidad</w:t>
            </w:r>
          </w:p>
        </w:tc>
      </w:tr>
      <w:tr w:rsidR="003770B0"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fondo de pozo (m-MD)</w:t>
            </w:r>
          </w:p>
        </w:tc>
        <w:tc>
          <w:tcPr>
            <w:tcW w:w="3263" w:type="dxa"/>
            <w:gridSpan w:val="2"/>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2400 m</w:t>
            </w:r>
          </w:p>
        </w:tc>
      </w:tr>
      <w:tr w:rsidR="003770B0"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de Zapato (m-MD)</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2400 m</w:t>
            </w:r>
          </w:p>
        </w:tc>
      </w:tr>
      <w:tr w:rsidR="003770B0"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de Colgador de Liner (m-MD)</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1550 m</w:t>
            </w:r>
          </w:p>
        </w:tc>
      </w:tr>
      <w:tr w:rsidR="003770B0"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de Zapato de 13 3/8" (m-MD)</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1650 m</w:t>
            </w:r>
          </w:p>
        </w:tc>
      </w:tr>
      <w:tr w:rsidR="003770B0"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280 Bbl. Bbls Dens. 17 LPG </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 estática de fondo = 186°F</w:t>
            </w:r>
          </w:p>
        </w:tc>
      </w:tr>
      <w:tr w:rsidR="00B90664" w:rsidRPr="00BF123B" w:rsidTr="00CB3C50">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56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701"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Transporte de Camioneta 4</w:t>
            </w:r>
            <w:r w:rsidR="0033229D"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1.496</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Km</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Transporte de Productos y aditivos (por Km)</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748</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Km</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Transpor</w:t>
            </w:r>
            <w:r w:rsidR="0033229D" w:rsidRPr="00BF123B">
              <w:rPr>
                <w:rFonts w:ascii="Verdana" w:hAnsi="Verdana" w:cs="Arial"/>
                <w:sz w:val="18"/>
                <w:szCs w:val="18"/>
              </w:rPr>
              <w:t>te de Cemento (por Tn*Km (57Tn x</w:t>
            </w:r>
            <w:r w:rsidRPr="00BF123B">
              <w:rPr>
                <w:rFonts w:ascii="Verdana" w:hAnsi="Verdana" w:cs="Arial"/>
                <w:sz w:val="18"/>
                <w:szCs w:val="18"/>
              </w:rPr>
              <w:t xml:space="preserve"> 374Km))</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21.318</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Tn*Km</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8345FA" w:rsidP="00C13FE2">
            <w:pPr>
              <w:rPr>
                <w:rFonts w:ascii="Verdana" w:hAnsi="Verdana" w:cs="Arial"/>
                <w:sz w:val="18"/>
                <w:szCs w:val="18"/>
              </w:rPr>
            </w:pPr>
            <w:r w:rsidRPr="00BF123B">
              <w:rPr>
                <w:rFonts w:ascii="Verdana" w:hAnsi="Verdana" w:cs="Arial"/>
                <w:sz w:val="18"/>
                <w:szCs w:val="18"/>
              </w:rPr>
              <w:t>Transporte Mixer para p</w:t>
            </w:r>
            <w:r w:rsidR="003770B0" w:rsidRPr="00BF123B">
              <w:rPr>
                <w:rFonts w:ascii="Verdana" w:hAnsi="Verdana" w:cs="Arial"/>
                <w:sz w:val="18"/>
                <w:szCs w:val="18"/>
              </w:rPr>
              <w:t>re mezclado de lecha</w:t>
            </w:r>
            <w:r w:rsidR="0033229D" w:rsidRPr="00BF123B">
              <w:rPr>
                <w:rFonts w:ascii="Verdana" w:hAnsi="Verdana" w:cs="Arial"/>
                <w:sz w:val="18"/>
                <w:szCs w:val="18"/>
              </w:rPr>
              <w:t>da (por Km, 3 Unidades (748 Km x</w:t>
            </w:r>
            <w:r w:rsidR="003770B0" w:rsidRPr="00BF123B">
              <w:rPr>
                <w:rFonts w:ascii="Verdana" w:hAnsi="Verdana" w:cs="Arial"/>
                <w:sz w:val="18"/>
                <w:szCs w:val="18"/>
              </w:rPr>
              <w:t xml:space="preserve"> 3))</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2.244</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Km</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1.7</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8345FA">
            <w:pPr>
              <w:rPr>
                <w:rFonts w:ascii="Verdana" w:hAnsi="Verdana" w:cs="Arial"/>
                <w:sz w:val="18"/>
                <w:szCs w:val="18"/>
              </w:rPr>
            </w:pPr>
            <w:r w:rsidRPr="00BF123B">
              <w:rPr>
                <w:rFonts w:ascii="Verdana" w:hAnsi="Verdana" w:cs="Arial"/>
                <w:sz w:val="18"/>
                <w:szCs w:val="18"/>
              </w:rPr>
              <w:t>Mixer de pre</w:t>
            </w:r>
            <w:r w:rsidR="008345FA" w:rsidRPr="00BF123B">
              <w:rPr>
                <w:rFonts w:ascii="Verdana" w:hAnsi="Verdana" w:cs="Arial"/>
                <w:sz w:val="18"/>
                <w:szCs w:val="18"/>
              </w:rPr>
              <w:t xml:space="preserve"> </w:t>
            </w:r>
            <w:r w:rsidRPr="00BF123B">
              <w:rPr>
                <w:rFonts w:ascii="Verdana" w:hAnsi="Verdana" w:cs="Arial"/>
                <w:sz w:val="18"/>
                <w:szCs w:val="18"/>
              </w:rPr>
              <w:t>mez</w:t>
            </w:r>
            <w:r w:rsidR="000A508D" w:rsidRPr="00BF123B">
              <w:rPr>
                <w:rFonts w:ascii="Verdana" w:hAnsi="Verdana" w:cs="Arial"/>
                <w:sz w:val="18"/>
                <w:szCs w:val="18"/>
              </w:rPr>
              <w:t>clado de lechada de cemento capacidad</w:t>
            </w:r>
            <w:r w:rsidRPr="00BF123B">
              <w:rPr>
                <w:rFonts w:ascii="Verdana" w:hAnsi="Verdana" w:cs="Arial"/>
                <w:sz w:val="18"/>
                <w:szCs w:val="18"/>
              </w:rPr>
              <w:t xml:space="preserve"> 100 Bbls (por trabajo, 3 unidades) </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1.8</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1.9</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Densímetro de línea 2"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1.10</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Cabina de monitoreo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tanque para mezcla de productos (2 tanques,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57</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Ton</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compresor (2 compresores,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E40C1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A233A5" w:rsidP="00C13FE2">
            <w:pPr>
              <w:rPr>
                <w:rFonts w:ascii="Verdana" w:hAnsi="Verdana" w:cs="Arial"/>
                <w:sz w:val="18"/>
                <w:szCs w:val="18"/>
              </w:rPr>
            </w:pPr>
            <w:r w:rsidRPr="00BF123B">
              <w:rPr>
                <w:rFonts w:ascii="Verdana" w:hAnsi="Verdana" w:cs="Arial"/>
                <w:sz w:val="18"/>
                <w:szCs w:val="18"/>
              </w:rPr>
              <w:t>Cargo por silo</w:t>
            </w:r>
            <w:r w:rsidR="003770B0" w:rsidRPr="00BF123B">
              <w:rPr>
                <w:rFonts w:ascii="Verdana" w:hAnsi="Verdana" w:cs="Arial"/>
                <w:sz w:val="18"/>
                <w:szCs w:val="18"/>
              </w:rPr>
              <w:t xml:space="preserve"> de cemento (2 silos,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E40C13">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1.16</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mezcla de productos químicos (por Hr)</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3770B0" w:rsidRPr="00BF123B" w:rsidTr="00E40C13">
        <w:trPr>
          <w:trHeight w:val="5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1.17</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Caudalímetro (Flow Meter) 2" (para control caudal desplazamiento de equipo de perf.)</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1.18</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Ingeniero de Campo (por día)</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1.19</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Supervisor de Servicios (por día)</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1.20</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Operador Unidad de Bombeo (por día, 2 personas)</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8F6F0C">
        <w:trPr>
          <w:trHeight w:val="54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8345FA">
            <w:pPr>
              <w:rPr>
                <w:rFonts w:ascii="Verdana" w:hAnsi="Verdana" w:cs="Arial"/>
                <w:sz w:val="18"/>
                <w:szCs w:val="18"/>
              </w:rPr>
            </w:pPr>
            <w:r w:rsidRPr="00BF123B">
              <w:rPr>
                <w:rFonts w:ascii="Verdana" w:hAnsi="Verdana" w:cs="Arial"/>
                <w:sz w:val="18"/>
                <w:szCs w:val="18"/>
              </w:rPr>
              <w:t>Operador Mixer de pre</w:t>
            </w:r>
            <w:r w:rsidR="008345FA" w:rsidRPr="00BF123B">
              <w:rPr>
                <w:rFonts w:ascii="Verdana" w:hAnsi="Verdana" w:cs="Arial"/>
                <w:sz w:val="18"/>
                <w:szCs w:val="18"/>
              </w:rPr>
              <w:t xml:space="preserve"> </w:t>
            </w:r>
            <w:r w:rsidRPr="00BF123B">
              <w:rPr>
                <w:rFonts w:ascii="Verdana" w:hAnsi="Verdana" w:cs="Arial"/>
                <w:sz w:val="18"/>
                <w:szCs w:val="18"/>
              </w:rPr>
              <w:t>mezclado de lechada (por día (3 personas))</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18</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545EA6">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Ayudante (por día; 4 personas)</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24</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545EA6">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2</w:t>
            </w:r>
          </w:p>
        </w:tc>
        <w:tc>
          <w:tcPr>
            <w:tcW w:w="524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PRODUCTOS</w:t>
            </w:r>
          </w:p>
        </w:tc>
        <w:tc>
          <w:tcPr>
            <w:tcW w:w="156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c>
          <w:tcPr>
            <w:tcW w:w="170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1230,00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Saco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Colchón Mecánico (Para lodo base aceite)</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2100,00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Colchón Químico (Para lodo base aceite)</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2100,00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Bolas de Espuma para Limpieza Tubería (4 - 6 pulg)</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CE2756" w:rsidP="00C13FE2">
            <w:pPr>
              <w:jc w:val="center"/>
              <w:rPr>
                <w:rFonts w:ascii="Verdana" w:hAnsi="Verdana" w:cs="Arial"/>
                <w:sz w:val="18"/>
                <w:szCs w:val="18"/>
              </w:rPr>
            </w:pPr>
            <w:r w:rsidRPr="00BF123B">
              <w:rPr>
                <w:rFonts w:ascii="Verdana" w:hAnsi="Verdana" w:cs="Arial"/>
                <w:sz w:val="18"/>
                <w:szCs w:val="18"/>
              </w:rPr>
              <w:t>Pieza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Antiespumante</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57,00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Dispersante</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113,00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2.7</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Reductor de Filtrado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1235,00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2.8</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Bloqueador de Gas</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1485,00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2.9</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Retardador</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113,00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3</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ACCESORIOS</w:t>
            </w:r>
          </w:p>
        </w:tc>
        <w:tc>
          <w:tcPr>
            <w:tcW w:w="1562"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c>
          <w:tcPr>
            <w:tcW w:w="1701"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Centralizador Intercasing 11 3/4" x 12 1/4"</w:t>
            </w:r>
            <w:r w:rsidR="004F4A1C" w:rsidRPr="00BF123B">
              <w:rPr>
                <w:rFonts w:ascii="Verdana" w:hAnsi="Verdana" w:cs="Arial"/>
                <w:sz w:val="18"/>
                <w:szCs w:val="18"/>
              </w:rPr>
              <w:t xml:space="preserve"> (Integral)</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6E7095" w:rsidP="006E7095">
            <w:pPr>
              <w:jc w:val="right"/>
              <w:rPr>
                <w:rFonts w:ascii="Verdana" w:hAnsi="Verdana" w:cs="Arial"/>
                <w:sz w:val="18"/>
                <w:szCs w:val="18"/>
              </w:rPr>
            </w:pPr>
            <w:r w:rsidRPr="00BF123B">
              <w:rPr>
                <w:rFonts w:ascii="Verdana" w:hAnsi="Verdana" w:cs="Arial"/>
                <w:sz w:val="18"/>
                <w:szCs w:val="18"/>
              </w:rPr>
              <w:t>2</w:t>
            </w:r>
            <w:r w:rsidR="00F31C34" w:rsidRPr="00BF123B">
              <w:rPr>
                <w:rFonts w:ascii="Verdana" w:hAnsi="Verdana" w:cs="Arial"/>
                <w:sz w:val="18"/>
                <w:szCs w:val="18"/>
              </w:rPr>
              <w:t>,</w:t>
            </w:r>
            <w:r w:rsidRPr="00BF123B">
              <w:rPr>
                <w:rFonts w:ascii="Verdana" w:hAnsi="Verdana" w:cs="Arial"/>
                <w:sz w:val="18"/>
                <w:szCs w:val="18"/>
              </w:rPr>
              <w:t>0</w:t>
            </w:r>
            <w:r w:rsidR="00F31C34" w:rsidRPr="00BF123B">
              <w:rPr>
                <w:rFonts w:ascii="Verdana" w:hAnsi="Verdana" w:cs="Arial"/>
                <w:sz w:val="18"/>
                <w:szCs w:val="18"/>
              </w:rPr>
              <w:t>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P</w:t>
            </w:r>
            <w:r w:rsidR="003770B0" w:rsidRPr="00BF123B">
              <w:rPr>
                <w:rFonts w:ascii="Verdana" w:hAnsi="Verdana" w:cs="Arial"/>
                <w:sz w:val="18"/>
                <w:szCs w:val="18"/>
              </w:rPr>
              <w:t>ieza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r w:rsidR="002A4F1C" w:rsidRPr="00BF123B">
              <w:rPr>
                <w:rFonts w:ascii="Verdana" w:hAnsi="Verdana" w:cs="Arial"/>
                <w:sz w:val="18"/>
                <w:szCs w:val="18"/>
              </w:rPr>
              <w:t>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Soldadura Plástica </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3,00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Pieza</w:t>
            </w:r>
          </w:p>
        </w:tc>
      </w:tr>
    </w:tbl>
    <w:p w:rsidR="005E196D" w:rsidRPr="00BF123B" w:rsidRDefault="005E196D" w:rsidP="00D54670">
      <w:pPr>
        <w:pStyle w:val="A1"/>
        <w:spacing w:before="120" w:after="120"/>
        <w:ind w:left="851" w:hanging="567"/>
        <w:rPr>
          <w:u w:val="none"/>
        </w:rPr>
      </w:pPr>
    </w:p>
    <w:p w:rsidR="00D54670" w:rsidRPr="00BF123B" w:rsidRDefault="00D54670" w:rsidP="00D54670">
      <w:pPr>
        <w:pStyle w:val="A1"/>
        <w:spacing w:before="120" w:after="120"/>
        <w:ind w:left="851" w:hanging="567"/>
        <w:rPr>
          <w:b w:val="0"/>
          <w:u w:val="none"/>
        </w:rPr>
      </w:pPr>
      <w:r w:rsidRPr="00BF123B">
        <w:rPr>
          <w:u w:val="none"/>
        </w:rPr>
        <w:t>Nota:</w:t>
      </w:r>
      <w:r w:rsidR="00E40C13" w:rsidRPr="00BF123B">
        <w:rPr>
          <w:b w:val="0"/>
          <w:u w:val="none"/>
        </w:rPr>
        <w:t xml:space="preserve"> Para este tramo (14 ¾”) se consideró</w:t>
      </w:r>
      <w:r w:rsidR="00490D29" w:rsidRPr="00BF123B">
        <w:rPr>
          <w:b w:val="0"/>
          <w:u w:val="none"/>
        </w:rPr>
        <w:t xml:space="preserve"> un exceso del 30% en</w:t>
      </w:r>
      <w:r w:rsidRPr="00BF123B">
        <w:rPr>
          <w:b w:val="0"/>
          <w:u w:val="none"/>
        </w:rPr>
        <w:t xml:space="preserve"> el volumen de lechada de cemento.</w:t>
      </w:r>
    </w:p>
    <w:p w:rsidR="001E2872" w:rsidRPr="00BF123B" w:rsidRDefault="001E2872" w:rsidP="008F6F0C">
      <w:pPr>
        <w:pStyle w:val="A1"/>
        <w:spacing w:before="120" w:after="120"/>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3770B0" w:rsidRPr="00BF123B" w:rsidTr="00536D2B">
        <w:trPr>
          <w:trHeight w:val="833"/>
        </w:trPr>
        <w:tc>
          <w:tcPr>
            <w:tcW w:w="9206" w:type="dxa"/>
            <w:gridSpan w:val="4"/>
            <w:tcBorders>
              <w:top w:val="single" w:sz="4" w:space="0" w:color="auto"/>
              <w:left w:val="single" w:sz="4" w:space="0" w:color="auto"/>
              <w:bottom w:val="single" w:sz="4" w:space="0" w:color="auto"/>
              <w:right w:val="single" w:sz="4" w:space="0" w:color="000000"/>
            </w:tcBorders>
            <w:shd w:val="clear" w:color="auto" w:fill="9CC2E5" w:themeFill="accent1" w:themeFillTint="99"/>
            <w:noWrap/>
            <w:vAlign w:val="center"/>
            <w:hideMark/>
          </w:tcPr>
          <w:p w:rsidR="003770B0" w:rsidRPr="00BF123B" w:rsidRDefault="003770B0" w:rsidP="00C13FE2">
            <w:pPr>
              <w:jc w:val="center"/>
              <w:rPr>
                <w:rFonts w:ascii="Verdana" w:hAnsi="Verdana"/>
                <w:b/>
                <w:bCs/>
                <w:sz w:val="18"/>
                <w:szCs w:val="18"/>
                <w:lang w:val="es-BO" w:eastAsia="es-BO"/>
              </w:rPr>
            </w:pPr>
            <w:r w:rsidRPr="00BF123B">
              <w:rPr>
                <w:rFonts w:ascii="Verdana" w:hAnsi="Verdana"/>
                <w:b/>
                <w:bCs/>
                <w:sz w:val="18"/>
                <w:szCs w:val="18"/>
              </w:rPr>
              <w:t>TAPONES DE CEMENTO</w:t>
            </w:r>
            <w:r w:rsidRPr="00BF123B">
              <w:rPr>
                <w:rFonts w:ascii="Verdana" w:hAnsi="Verdana"/>
                <w:b/>
                <w:bCs/>
                <w:sz w:val="18"/>
                <w:szCs w:val="18"/>
                <w:lang w:val="es-BO" w:eastAsia="es-BO"/>
              </w:rPr>
              <w:t xml:space="preserve"> </w:t>
            </w:r>
            <w:r w:rsidRPr="00BF123B">
              <w:rPr>
                <w:rFonts w:ascii="Verdana" w:hAnsi="Verdana"/>
                <w:b/>
                <w:bCs/>
                <w:sz w:val="18"/>
                <w:szCs w:val="18"/>
              </w:rPr>
              <w:t>POZO SIPOTINDI X1</w:t>
            </w:r>
          </w:p>
          <w:p w:rsidR="003770B0" w:rsidRPr="00BF123B" w:rsidRDefault="003770B0" w:rsidP="00C13FE2">
            <w:pPr>
              <w:jc w:val="center"/>
              <w:rPr>
                <w:rFonts w:ascii="Verdana" w:hAnsi="Verdana"/>
                <w:b/>
                <w:bCs/>
                <w:sz w:val="18"/>
                <w:szCs w:val="18"/>
              </w:rPr>
            </w:pPr>
            <w:r w:rsidRPr="00BF123B">
              <w:rPr>
                <w:rFonts w:ascii="Verdana" w:hAnsi="Verdana"/>
                <w:b/>
                <w:bCs/>
                <w:sz w:val="18"/>
                <w:szCs w:val="18"/>
              </w:rPr>
              <w:t>TAPON DE CEMENTO EN HUECO ABIERTO TRAMO 17 1/2"</w:t>
            </w:r>
          </w:p>
          <w:p w:rsidR="003770B0" w:rsidRPr="00BF123B" w:rsidRDefault="003770B0" w:rsidP="00C13FE2">
            <w:pPr>
              <w:jc w:val="center"/>
              <w:rPr>
                <w:rFonts w:ascii="Verdana" w:hAnsi="Verdana"/>
                <w:b/>
                <w:bCs/>
                <w:sz w:val="18"/>
                <w:szCs w:val="18"/>
              </w:rPr>
            </w:pPr>
            <w:r w:rsidRPr="00BF123B">
              <w:rPr>
                <w:rFonts w:ascii="Verdana" w:hAnsi="Verdana"/>
                <w:b/>
                <w:bCs/>
                <w:sz w:val="18"/>
                <w:szCs w:val="18"/>
              </w:rPr>
              <w:t>DATOS GENERALES DE LAS OPERACIONES</w:t>
            </w:r>
          </w:p>
        </w:tc>
      </w:tr>
      <w:tr w:rsidR="003770B0" w:rsidRPr="00BF123B" w:rsidTr="002A4F1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1650 m</w:t>
            </w:r>
          </w:p>
        </w:tc>
      </w:tr>
      <w:tr w:rsidR="003770B0"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1650 m</w:t>
            </w:r>
          </w:p>
        </w:tc>
      </w:tr>
      <w:tr w:rsidR="003770B0"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336 Bbl Dens.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 estática de fondo = 153°F</w:t>
            </w:r>
          </w:p>
        </w:tc>
      </w:tr>
      <w:tr w:rsidR="00B90664"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Transporte de Camioneta 4x4 (por Km. 2 unid</w:t>
            </w:r>
            <w:r w:rsidR="006E5F9C" w:rsidRPr="00BF123B">
              <w:rPr>
                <w:rFonts w:ascii="Verdana" w:hAnsi="Verdana" w:cs="Arial"/>
                <w:sz w:val="18"/>
                <w:szCs w:val="18"/>
              </w:rPr>
              <w:t>ades / para 3 trabajos (748 Km x</w:t>
            </w:r>
            <w:r w:rsidRPr="00BF123B">
              <w:rPr>
                <w:rFonts w:ascii="Verdana" w:hAnsi="Verdana" w:cs="Arial"/>
                <w:sz w:val="18"/>
                <w:szCs w:val="18"/>
              </w:rPr>
              <w:t xml:space="preserve"> 6))</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4.488</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Km</w:t>
            </w:r>
          </w:p>
        </w:tc>
      </w:tr>
      <w:tr w:rsidR="003770B0" w:rsidRPr="00BF123B" w:rsidTr="00536D2B">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te de Cemento (por Tn*Km (64Tn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23.936</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Tn*Km</w:t>
            </w:r>
          </w:p>
        </w:tc>
      </w:tr>
      <w:tr w:rsidR="003770B0" w:rsidRPr="00BF123B" w:rsidTr="00536D2B">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1.3</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8345FA" w:rsidP="00C13FE2">
            <w:pPr>
              <w:rPr>
                <w:rFonts w:ascii="Verdana" w:hAnsi="Verdana" w:cs="Arial"/>
                <w:sz w:val="18"/>
                <w:szCs w:val="18"/>
              </w:rPr>
            </w:pPr>
            <w:r w:rsidRPr="00BF123B">
              <w:rPr>
                <w:rFonts w:ascii="Verdana" w:hAnsi="Verdana" w:cs="Arial"/>
                <w:sz w:val="18"/>
                <w:szCs w:val="18"/>
              </w:rPr>
              <w:t>Transporte Mixer para p</w:t>
            </w:r>
            <w:r w:rsidR="003770B0" w:rsidRPr="00BF123B">
              <w:rPr>
                <w:rFonts w:ascii="Verdana" w:hAnsi="Verdana" w:cs="Arial"/>
                <w:sz w:val="18"/>
                <w:szCs w:val="18"/>
              </w:rPr>
              <w:t>re mezclado de le</w:t>
            </w:r>
            <w:r w:rsidR="006E5F9C" w:rsidRPr="00BF123B">
              <w:rPr>
                <w:rFonts w:ascii="Verdana" w:hAnsi="Verdana" w:cs="Arial"/>
                <w:sz w:val="18"/>
                <w:szCs w:val="18"/>
              </w:rPr>
              <w:t>chada (para 3 trabajos (748 Km x</w:t>
            </w:r>
            <w:r w:rsidR="003770B0" w:rsidRPr="00BF123B">
              <w:rPr>
                <w:rFonts w:ascii="Verdana" w:hAnsi="Verdana" w:cs="Arial"/>
                <w:sz w:val="18"/>
                <w:szCs w:val="18"/>
              </w:rPr>
              <w:t xml:space="preserve"> 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2.244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Km</w:t>
            </w:r>
          </w:p>
        </w:tc>
      </w:tr>
      <w:tr w:rsidR="003770B0" w:rsidRPr="00BF123B" w:rsidTr="00536D2B">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1.4</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Básico Unidad de Bombeo. Primeras 4hrs (para 3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1.5</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Unidad de Bombeo. Hora adicional (para 3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8345FA" w:rsidP="00C13FE2">
            <w:pPr>
              <w:rPr>
                <w:rFonts w:ascii="Verdana" w:hAnsi="Verdana" w:cs="Arial"/>
                <w:sz w:val="18"/>
                <w:szCs w:val="18"/>
              </w:rPr>
            </w:pPr>
            <w:r w:rsidRPr="00BF123B">
              <w:rPr>
                <w:rFonts w:ascii="Verdana" w:hAnsi="Verdana" w:cs="Arial"/>
                <w:sz w:val="18"/>
                <w:szCs w:val="18"/>
              </w:rPr>
              <w:t xml:space="preserve">Mixer para pre </w:t>
            </w:r>
            <w:r w:rsidR="003770B0" w:rsidRPr="00BF123B">
              <w:rPr>
                <w:rFonts w:ascii="Verdana" w:hAnsi="Verdana" w:cs="Arial"/>
                <w:sz w:val="18"/>
                <w:szCs w:val="18"/>
              </w:rPr>
              <w:t>mez</w:t>
            </w:r>
            <w:r w:rsidR="000A508D" w:rsidRPr="00BF123B">
              <w:rPr>
                <w:rFonts w:ascii="Verdana" w:hAnsi="Verdana" w:cs="Arial"/>
                <w:sz w:val="18"/>
                <w:szCs w:val="18"/>
              </w:rPr>
              <w:t>clado de lechada de cemento capacidad</w:t>
            </w:r>
            <w:r w:rsidR="003770B0" w:rsidRPr="00BF123B">
              <w:rPr>
                <w:rFonts w:ascii="Verdana" w:hAnsi="Verdana" w:cs="Arial"/>
                <w:sz w:val="18"/>
                <w:szCs w:val="18"/>
              </w:rPr>
              <w:t xml:space="preserve"> 100 Bbls (para 3 trabajos) </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1.7</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Sistema de precisión para mezclado de cemento al vuelo (on fly para 3 trabajos) </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1.8</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Monitor de Presiones y Caudales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545EA6">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1.9</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Sistema de monitoreo en tiempo real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545EA6">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1.10</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Cabina de monitoreo (por trabajo (para 3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Densímetro de línea 2"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tanque para mezcla de productos (1 tanque,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64</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Ton</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compresor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A233A5" w:rsidP="00C13FE2">
            <w:pPr>
              <w:rPr>
                <w:rFonts w:ascii="Verdana" w:hAnsi="Verdana" w:cs="Arial"/>
                <w:sz w:val="18"/>
                <w:szCs w:val="18"/>
              </w:rPr>
            </w:pPr>
            <w:r w:rsidRPr="00BF123B">
              <w:rPr>
                <w:rFonts w:ascii="Verdana" w:hAnsi="Verdana" w:cs="Arial"/>
                <w:sz w:val="18"/>
                <w:szCs w:val="18"/>
              </w:rPr>
              <w:t>Cargo por silo</w:t>
            </w:r>
            <w:r w:rsidR="003770B0" w:rsidRPr="00BF123B">
              <w:rPr>
                <w:rFonts w:ascii="Verdana" w:hAnsi="Verdana" w:cs="Arial"/>
                <w:sz w:val="18"/>
                <w:szCs w:val="18"/>
              </w:rPr>
              <w:t xml:space="preserve"> de cemento (2 silos,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mezcla de productos químicos (por Hr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1.17</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Cabeza de circulación para sondeo de 5 1/2"</w:t>
            </w:r>
            <w:r w:rsidR="00A233A5" w:rsidRPr="00BF123B">
              <w:rPr>
                <w:rFonts w:ascii="Verdana" w:hAnsi="Verdana" w:cs="Arial"/>
                <w:sz w:val="18"/>
                <w:szCs w:val="18"/>
              </w:rPr>
              <w:t xml:space="preserve"> ó 5”</w:t>
            </w:r>
            <w:r w:rsidRPr="00BF123B">
              <w:rPr>
                <w:rFonts w:ascii="Verdana" w:hAnsi="Verdana" w:cs="Arial"/>
                <w:sz w:val="18"/>
                <w:szCs w:val="18"/>
              </w:rPr>
              <w:t xml:space="preserve">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1.18</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Ingeniero de Campo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1.19</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Supervisor de Servicios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1.20</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Operador Unidad de Bombeo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Operador Mixer de </w:t>
            </w:r>
            <w:r w:rsidR="008345FA" w:rsidRPr="00BF123B">
              <w:rPr>
                <w:rFonts w:ascii="Verdana" w:hAnsi="Verdana" w:cs="Arial"/>
                <w:sz w:val="18"/>
                <w:szCs w:val="18"/>
              </w:rPr>
              <w:t xml:space="preserve">pre </w:t>
            </w:r>
            <w:r w:rsidRPr="00BF123B">
              <w:rPr>
                <w:rFonts w:ascii="Verdana" w:hAnsi="Verdana" w:cs="Arial"/>
                <w:sz w:val="18"/>
                <w:szCs w:val="18"/>
              </w:rPr>
              <w:t>mezclado de lechada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Ayudante (por día; 2 personas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24</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2</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1263,00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Saco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6300,00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64,00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253,00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1224,00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1668,00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2.7</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Obturante (fibra sintética)</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150,00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2.8</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127,00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bl>
    <w:p w:rsidR="00D54670" w:rsidRPr="00BF123B" w:rsidRDefault="00D54670" w:rsidP="00D54670">
      <w:pPr>
        <w:pStyle w:val="A1"/>
        <w:spacing w:before="120"/>
        <w:ind w:left="993" w:hanging="709"/>
        <w:rPr>
          <w:b w:val="0"/>
          <w:u w:val="none"/>
        </w:rPr>
      </w:pPr>
      <w:r w:rsidRPr="00BF123B">
        <w:rPr>
          <w:u w:val="none"/>
        </w:rPr>
        <w:t>Nota</w:t>
      </w:r>
      <w:r w:rsidRPr="00BF123B">
        <w:rPr>
          <w:b w:val="0"/>
          <w:u w:val="none"/>
        </w:rPr>
        <w:t>: Para este tramo (17 ½”</w:t>
      </w:r>
      <w:r w:rsidR="00E40C13" w:rsidRPr="00BF123B">
        <w:rPr>
          <w:b w:val="0"/>
          <w:u w:val="none"/>
        </w:rPr>
        <w:t>) se considera realizar</w:t>
      </w:r>
      <w:r w:rsidRPr="00BF123B">
        <w:rPr>
          <w:b w:val="0"/>
          <w:u w:val="none"/>
        </w:rPr>
        <w:t xml:space="preserve"> tres tapones de cemento</w:t>
      </w:r>
      <w:r w:rsidR="003410E7" w:rsidRPr="00BF123B">
        <w:rPr>
          <w:b w:val="0"/>
          <w:u w:val="none"/>
        </w:rPr>
        <w:t xml:space="preserve"> </w:t>
      </w:r>
      <w:r w:rsidRPr="00BF123B">
        <w:rPr>
          <w:b w:val="0"/>
          <w:u w:val="none"/>
        </w:rPr>
        <w:t>en hueco abierto.</w:t>
      </w: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3770B0" w:rsidRPr="00BF123B" w:rsidTr="00C13FE2">
        <w:trPr>
          <w:trHeight w:val="890"/>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3770B0" w:rsidRPr="00BF123B" w:rsidRDefault="003770B0" w:rsidP="00C13FE2">
            <w:pPr>
              <w:jc w:val="center"/>
              <w:rPr>
                <w:rFonts w:ascii="Verdana" w:hAnsi="Verdana"/>
                <w:b/>
                <w:bCs/>
                <w:sz w:val="18"/>
                <w:szCs w:val="18"/>
                <w:lang w:val="es-BO" w:eastAsia="es-BO"/>
              </w:rPr>
            </w:pPr>
            <w:r w:rsidRPr="00BF123B">
              <w:rPr>
                <w:rFonts w:ascii="Verdana" w:hAnsi="Verdana"/>
                <w:b/>
                <w:bCs/>
                <w:sz w:val="18"/>
                <w:szCs w:val="18"/>
              </w:rPr>
              <w:t>PRUEBAS DE PRESIÓN</w:t>
            </w:r>
          </w:p>
          <w:p w:rsidR="003770B0" w:rsidRPr="00BF123B" w:rsidRDefault="003770B0" w:rsidP="00C13FE2">
            <w:pPr>
              <w:jc w:val="center"/>
              <w:rPr>
                <w:rFonts w:ascii="Verdana" w:hAnsi="Verdana"/>
                <w:b/>
                <w:bCs/>
                <w:sz w:val="18"/>
                <w:szCs w:val="18"/>
              </w:rPr>
            </w:pPr>
            <w:r w:rsidRPr="00BF123B">
              <w:rPr>
                <w:rFonts w:ascii="Verdana" w:hAnsi="Verdana"/>
                <w:b/>
                <w:bCs/>
                <w:sz w:val="18"/>
                <w:szCs w:val="18"/>
              </w:rPr>
              <w:t>POZO SIPOTINDI X1</w:t>
            </w:r>
          </w:p>
          <w:p w:rsidR="003770B0" w:rsidRPr="00BF123B" w:rsidRDefault="00A233A5" w:rsidP="00C13FE2">
            <w:pPr>
              <w:jc w:val="center"/>
              <w:rPr>
                <w:rFonts w:ascii="Verdana" w:hAnsi="Verdana"/>
                <w:b/>
                <w:bCs/>
                <w:sz w:val="18"/>
                <w:szCs w:val="18"/>
                <w:lang w:val="es-BO" w:eastAsia="es-BO"/>
              </w:rPr>
            </w:pPr>
            <w:r w:rsidRPr="00BF123B">
              <w:rPr>
                <w:rFonts w:ascii="Verdana" w:hAnsi="Verdana"/>
                <w:b/>
                <w:bCs/>
                <w:sz w:val="18"/>
                <w:szCs w:val="18"/>
              </w:rPr>
              <w:t>PRUEBA DE CAÑERIA 13⅜"</w:t>
            </w:r>
            <w:r w:rsidR="003770B0" w:rsidRPr="00BF123B">
              <w:rPr>
                <w:rFonts w:ascii="Verdana" w:hAnsi="Verdana"/>
                <w:b/>
                <w:bCs/>
                <w:sz w:val="18"/>
                <w:szCs w:val="18"/>
              </w:rPr>
              <w:t xml:space="preserve"> FIT O LOT Tramo 12¼"</w:t>
            </w:r>
          </w:p>
        </w:tc>
      </w:tr>
      <w:tr w:rsidR="003770B0"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EA2382" w:rsidP="00C13FE2">
            <w:pPr>
              <w:jc w:val="center"/>
              <w:rPr>
                <w:rFonts w:ascii="Verdana" w:hAnsi="Verdana"/>
                <w:b/>
                <w:bCs/>
                <w:sz w:val="18"/>
                <w:szCs w:val="18"/>
              </w:rPr>
            </w:pPr>
            <w:r w:rsidRPr="00BF123B">
              <w:rPr>
                <w:rFonts w:ascii="Verdana" w:hAnsi="Verdana"/>
                <w:b/>
                <w:bCs/>
                <w:sz w:val="18"/>
                <w:szCs w:val="18"/>
              </w:rPr>
              <w:t>Profundidad</w:t>
            </w:r>
          </w:p>
        </w:tc>
      </w:tr>
      <w:tr w:rsidR="003770B0"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zapato 13 3/8"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1650 m</w:t>
            </w:r>
          </w:p>
        </w:tc>
      </w:tr>
      <w:tr w:rsidR="003770B0" w:rsidRPr="00BF123B" w:rsidTr="00B242EF">
        <w:trPr>
          <w:trHeight w:val="27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B242EF">
            <w:pPr>
              <w:jc w:val="center"/>
              <w:rPr>
                <w:rFonts w:ascii="Verdana" w:hAnsi="Verdana" w:cs="Arial"/>
                <w:sz w:val="18"/>
                <w:szCs w:val="18"/>
              </w:rPr>
            </w:pPr>
            <w:r w:rsidRPr="00BF123B">
              <w:rPr>
                <w:rFonts w:ascii="Verdana" w:hAnsi="Verdana" w:cs="Arial"/>
                <w:sz w:val="18"/>
                <w:szCs w:val="18"/>
              </w:rPr>
              <w:t>1658 m</w:t>
            </w:r>
          </w:p>
        </w:tc>
      </w:tr>
      <w:tr w:rsidR="00B90664" w:rsidRPr="00BF123B" w:rsidTr="00C13FE2">
        <w:trPr>
          <w:trHeight w:val="391"/>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3770B0" w:rsidRPr="00BF123B" w:rsidTr="00545EA6">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Básico Unidad de Bombeo (Pres Max.= 5.000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545EA6">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Ayudante (por día;</w:t>
            </w:r>
            <w:r w:rsidR="003410E7" w:rsidRPr="00BF123B">
              <w:rPr>
                <w:rFonts w:ascii="Verdana" w:hAnsi="Verdana" w:cs="Arial"/>
                <w:sz w:val="18"/>
                <w:szCs w:val="18"/>
              </w:rPr>
              <w:t xml:space="preserve"> </w:t>
            </w:r>
            <w:r w:rsidRPr="00BF123B">
              <w:rPr>
                <w:rFonts w:ascii="Verdana" w:hAnsi="Verdana" w:cs="Arial"/>
                <w:sz w:val="18"/>
                <w:szCs w:val="18"/>
              </w:rPr>
              <w:t>(2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bl>
    <w:p w:rsidR="00773643" w:rsidRPr="00BF123B" w:rsidRDefault="00773643" w:rsidP="00754638">
      <w:pPr>
        <w:pStyle w:val="A1"/>
      </w:pPr>
    </w:p>
    <w:tbl>
      <w:tblPr>
        <w:tblW w:w="9243" w:type="dxa"/>
        <w:jc w:val="center"/>
        <w:tblCellMar>
          <w:left w:w="70" w:type="dxa"/>
          <w:right w:w="70" w:type="dxa"/>
        </w:tblCellMar>
        <w:tblLook w:val="04A0" w:firstRow="1" w:lastRow="0" w:firstColumn="1" w:lastColumn="0" w:noHBand="0" w:noVBand="1"/>
      </w:tblPr>
      <w:tblGrid>
        <w:gridCol w:w="707"/>
        <w:gridCol w:w="5276"/>
        <w:gridCol w:w="1417"/>
        <w:gridCol w:w="1843"/>
      </w:tblGrid>
      <w:tr w:rsidR="00773643" w:rsidRPr="00BF123B" w:rsidTr="00C13FE2">
        <w:trPr>
          <w:trHeight w:val="831"/>
          <w:jc w:val="center"/>
        </w:trPr>
        <w:tc>
          <w:tcPr>
            <w:tcW w:w="9243"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773643" w:rsidRPr="00BF123B" w:rsidRDefault="00773643" w:rsidP="00C13FE2">
            <w:pPr>
              <w:jc w:val="center"/>
              <w:rPr>
                <w:rFonts w:ascii="Verdana" w:hAnsi="Verdana"/>
                <w:b/>
                <w:bCs/>
                <w:lang w:val="es-BO" w:eastAsia="es-BO"/>
              </w:rPr>
            </w:pPr>
            <w:r w:rsidRPr="00BF123B">
              <w:rPr>
                <w:rFonts w:ascii="Verdana" w:hAnsi="Verdana"/>
                <w:b/>
                <w:bCs/>
              </w:rPr>
              <w:t>CEMENTACION PRIMARIA</w:t>
            </w:r>
          </w:p>
          <w:p w:rsidR="00773643" w:rsidRPr="00BF123B" w:rsidRDefault="00773643" w:rsidP="00C13FE2">
            <w:pPr>
              <w:jc w:val="center"/>
              <w:rPr>
                <w:rFonts w:ascii="Verdana" w:hAnsi="Verdana"/>
                <w:b/>
                <w:bCs/>
                <w:sz w:val="18"/>
                <w:szCs w:val="18"/>
              </w:rPr>
            </w:pPr>
            <w:r w:rsidRPr="00BF123B">
              <w:rPr>
                <w:rFonts w:ascii="Verdana" w:hAnsi="Verdana"/>
                <w:b/>
                <w:bCs/>
                <w:sz w:val="18"/>
                <w:szCs w:val="18"/>
              </w:rPr>
              <w:t>POZO SIPOTINDI X1</w:t>
            </w:r>
          </w:p>
          <w:p w:rsidR="00773643" w:rsidRPr="00BF123B" w:rsidRDefault="00773643" w:rsidP="00536D2B">
            <w:pPr>
              <w:jc w:val="center"/>
              <w:rPr>
                <w:rFonts w:ascii="Verdana" w:hAnsi="Verdana"/>
                <w:b/>
                <w:bCs/>
                <w:lang w:val="es-BO" w:eastAsia="es-BO"/>
              </w:rPr>
            </w:pPr>
            <w:r w:rsidRPr="00BF123B">
              <w:rPr>
                <w:rFonts w:ascii="Verdana" w:hAnsi="Verdana"/>
                <w:b/>
                <w:bCs/>
                <w:sz w:val="18"/>
                <w:szCs w:val="18"/>
              </w:rPr>
              <w:t xml:space="preserve"> CEMENTACIÓN CAÑER</w:t>
            </w:r>
            <w:r w:rsidR="00536D2B" w:rsidRPr="00BF123B">
              <w:rPr>
                <w:rFonts w:ascii="Verdana" w:hAnsi="Verdana"/>
                <w:b/>
                <w:bCs/>
                <w:sz w:val="18"/>
                <w:szCs w:val="18"/>
              </w:rPr>
              <w:t>IA 9⅝" (Diámetro del Hueco 12¼"</w:t>
            </w:r>
            <w:r w:rsidRPr="00BF123B">
              <w:rPr>
                <w:rFonts w:ascii="Verdana" w:hAnsi="Verdana"/>
                <w:b/>
                <w:bCs/>
                <w:sz w:val="18"/>
                <w:szCs w:val="18"/>
              </w:rPr>
              <w:t>)</w:t>
            </w:r>
          </w:p>
        </w:tc>
      </w:tr>
      <w:tr w:rsidR="00773643" w:rsidRPr="00BF123B" w:rsidTr="00C13FE2">
        <w:trPr>
          <w:trHeight w:val="315"/>
          <w:jc w:val="center"/>
        </w:trPr>
        <w:tc>
          <w:tcPr>
            <w:tcW w:w="59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Cantidad</w:t>
            </w:r>
          </w:p>
        </w:tc>
      </w:tr>
      <w:tr w:rsidR="00773643" w:rsidRPr="00BF123B" w:rsidTr="00C13FE2">
        <w:trPr>
          <w:trHeight w:val="30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2850m</w:t>
            </w:r>
          </w:p>
        </w:tc>
      </w:tr>
      <w:tr w:rsidR="00773643" w:rsidRPr="00BF123B" w:rsidTr="00C13FE2">
        <w:trPr>
          <w:trHeight w:val="30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2850 m</w:t>
            </w:r>
          </w:p>
        </w:tc>
      </w:tr>
      <w:tr w:rsidR="00773643" w:rsidRPr="00BF123B" w:rsidTr="00C13FE2">
        <w:trPr>
          <w:trHeight w:val="30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Relleno: 240 Bbl Dens. 16,5 LPG; Principal 149 Bbls Dens. 17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 estática de fondo = 209°F</w:t>
            </w:r>
          </w:p>
        </w:tc>
      </w:tr>
      <w:tr w:rsidR="00B90664" w:rsidRPr="00BF123B" w:rsidTr="00B90664">
        <w:trPr>
          <w:trHeight w:hRule="exact" w:val="452"/>
          <w:jc w:val="center"/>
        </w:trPr>
        <w:tc>
          <w:tcPr>
            <w:tcW w:w="707"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Transporte de Camioneta 4</w:t>
            </w:r>
            <w:r w:rsidR="006E5F9C"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1.3</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1.4</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te de Cemento (por Tn*Km (91Tn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34.034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Tn*Km</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1.5</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8345FA" w:rsidP="00C13FE2">
            <w:pPr>
              <w:rPr>
                <w:rFonts w:ascii="Verdana" w:hAnsi="Verdana" w:cs="Arial"/>
                <w:sz w:val="18"/>
                <w:szCs w:val="18"/>
              </w:rPr>
            </w:pPr>
            <w:r w:rsidRPr="00BF123B">
              <w:rPr>
                <w:rFonts w:ascii="Verdana" w:hAnsi="Verdana" w:cs="Arial"/>
                <w:sz w:val="18"/>
                <w:szCs w:val="18"/>
              </w:rPr>
              <w:t>Transporte Mixer para p</w:t>
            </w:r>
            <w:r w:rsidR="00773643" w:rsidRPr="00BF123B">
              <w:rPr>
                <w:rFonts w:ascii="Verdana" w:hAnsi="Verdana" w:cs="Arial"/>
                <w:sz w:val="18"/>
                <w:szCs w:val="18"/>
              </w:rPr>
              <w:t>re mezclado de lecha</w:t>
            </w:r>
            <w:r w:rsidR="006E5F9C" w:rsidRPr="00BF123B">
              <w:rPr>
                <w:rFonts w:ascii="Verdana" w:hAnsi="Verdana" w:cs="Arial"/>
                <w:sz w:val="18"/>
                <w:szCs w:val="18"/>
              </w:rPr>
              <w:t>da (por Km, 2 Unidades (748 Km x</w:t>
            </w:r>
            <w:r w:rsidR="00773643" w:rsidRPr="00BF123B">
              <w:rPr>
                <w:rFonts w:ascii="Verdana" w:hAnsi="Verdana" w:cs="Arial"/>
                <w:sz w:val="18"/>
                <w:szCs w:val="18"/>
              </w:rPr>
              <w:t xml:space="preserve"> 3))</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2.244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1.6</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8F6F0C">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1.7</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773643" w:rsidRPr="00BF123B" w:rsidTr="008F6F0C">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Sistema de precisión para mezclado de cemento al vuelo (on fly)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8F6F0C">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1.9</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8345FA" w:rsidP="00C13FE2">
            <w:pPr>
              <w:rPr>
                <w:rFonts w:ascii="Verdana" w:hAnsi="Verdana" w:cs="Arial"/>
                <w:sz w:val="18"/>
                <w:szCs w:val="18"/>
              </w:rPr>
            </w:pPr>
            <w:r w:rsidRPr="00BF123B">
              <w:rPr>
                <w:rFonts w:ascii="Verdana" w:hAnsi="Verdana" w:cs="Arial"/>
                <w:sz w:val="18"/>
                <w:szCs w:val="18"/>
              </w:rPr>
              <w:t xml:space="preserve">Mixer para pre </w:t>
            </w:r>
            <w:r w:rsidR="00773643" w:rsidRPr="00BF123B">
              <w:rPr>
                <w:rFonts w:ascii="Verdana" w:hAnsi="Verdana" w:cs="Arial"/>
                <w:sz w:val="18"/>
                <w:szCs w:val="18"/>
              </w:rPr>
              <w:t>mez</w:t>
            </w:r>
            <w:r w:rsidR="000A508D" w:rsidRPr="00BF123B">
              <w:rPr>
                <w:rFonts w:ascii="Verdana" w:hAnsi="Verdana" w:cs="Arial"/>
                <w:sz w:val="18"/>
                <w:szCs w:val="18"/>
              </w:rPr>
              <w:t>clado de lechada de cemento capacidad</w:t>
            </w:r>
            <w:r w:rsidR="00773643" w:rsidRPr="00BF123B">
              <w:rPr>
                <w:rFonts w:ascii="Verdana" w:hAnsi="Verdana" w:cs="Arial"/>
                <w:sz w:val="18"/>
                <w:szCs w:val="18"/>
              </w:rPr>
              <w:t xml:space="preserve"> 100 Bbls (por trabajo, 3 unidades)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B242EF">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1.10</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B242EF">
        <w:trPr>
          <w:trHeight w:val="33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1.11</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Densímetro de línea </w:t>
            </w:r>
            <w:r w:rsidR="00562FF2" w:rsidRPr="00BF123B">
              <w:rPr>
                <w:rFonts w:ascii="Verdana" w:hAnsi="Verdana" w:cs="Arial"/>
                <w:sz w:val="18"/>
                <w:szCs w:val="18"/>
              </w:rPr>
              <w:t xml:space="preserve">2” </w:t>
            </w:r>
            <w:r w:rsidRPr="00BF123B">
              <w:rPr>
                <w:rFonts w:ascii="Verdana" w:hAnsi="Verdana" w:cs="Arial"/>
                <w:sz w:val="18"/>
                <w:szCs w:val="18"/>
              </w:rPr>
              <w:t>(por trabajo)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B242EF">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1.12</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1.13</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1.14</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tanque para mezcla de productos (4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1.15</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91</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Ton</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1.16</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compresor (2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545EA6">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1.17</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562FF2" w:rsidP="00C13FE2">
            <w:pPr>
              <w:rPr>
                <w:rFonts w:ascii="Verdana" w:hAnsi="Verdana" w:cs="Arial"/>
                <w:sz w:val="18"/>
                <w:szCs w:val="18"/>
              </w:rPr>
            </w:pPr>
            <w:r w:rsidRPr="00BF123B">
              <w:rPr>
                <w:rFonts w:ascii="Verdana" w:hAnsi="Verdana" w:cs="Arial"/>
                <w:sz w:val="18"/>
                <w:szCs w:val="18"/>
              </w:rPr>
              <w:t>Cargo por silo</w:t>
            </w:r>
            <w:r w:rsidR="00773643" w:rsidRPr="00BF123B">
              <w:rPr>
                <w:rFonts w:ascii="Verdana" w:hAnsi="Verdana" w:cs="Arial"/>
                <w:sz w:val="18"/>
                <w:szCs w:val="18"/>
              </w:rPr>
              <w:t xml:space="preserve"> de cemento (2 silos, por trabajo)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545EA6">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mezcla de productos químicos (por Hr)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1.19</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Cabeza de cementación doble taponera 9 5/8" (por trabajo)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1.20</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1.21</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1.22</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1.23</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8345FA">
            <w:pPr>
              <w:rPr>
                <w:rFonts w:ascii="Verdana" w:hAnsi="Verdana" w:cs="Arial"/>
                <w:sz w:val="18"/>
                <w:szCs w:val="18"/>
              </w:rPr>
            </w:pPr>
            <w:r w:rsidRPr="00BF123B">
              <w:rPr>
                <w:rFonts w:ascii="Verdana" w:hAnsi="Verdana" w:cs="Arial"/>
                <w:sz w:val="18"/>
                <w:szCs w:val="18"/>
              </w:rPr>
              <w:t>Operador Mixer de pre</w:t>
            </w:r>
            <w:r w:rsidR="008345FA" w:rsidRPr="00BF123B">
              <w:rPr>
                <w:rFonts w:ascii="Verdana" w:hAnsi="Verdana" w:cs="Arial"/>
                <w:sz w:val="18"/>
                <w:szCs w:val="18"/>
              </w:rPr>
              <w:t xml:space="preserve"> </w:t>
            </w:r>
            <w:r w:rsidRPr="00BF123B">
              <w:rPr>
                <w:rFonts w:ascii="Verdana" w:hAnsi="Verdana" w:cs="Arial"/>
                <w:sz w:val="18"/>
                <w:szCs w:val="18"/>
              </w:rPr>
              <w:t>mezclado de lechada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1.24</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Ayudante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296"/>
          <w:jc w:val="center"/>
        </w:trPr>
        <w:tc>
          <w:tcPr>
            <w:tcW w:w="707"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2</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 </w:t>
            </w:r>
          </w:p>
        </w:tc>
      </w:tr>
      <w:tr w:rsidR="00773643" w:rsidRPr="00BF123B" w:rsidTr="00C13FE2">
        <w:trPr>
          <w:trHeight w:val="272"/>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2.1</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1812,00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Saco</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2.2</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2.3</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CB3C50">
        <w:trPr>
          <w:trHeight w:val="28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2.4</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91,00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CB3C50">
        <w:trPr>
          <w:trHeight w:val="329"/>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2.5</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363,00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A20EB9">
        <w:trPr>
          <w:trHeight w:val="36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2.6</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1994,00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2.7</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2393,00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182,00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C13FE2">
        <w:trPr>
          <w:trHeight w:val="286"/>
          <w:jc w:val="center"/>
        </w:trPr>
        <w:tc>
          <w:tcPr>
            <w:tcW w:w="707"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3</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 </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3.1</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Centralizador Semi Rígido 9 5/8" x 12 1/4"</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50,00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3.2</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Anillo de Sujeción (Stop Ring) 9 5/8"</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100,00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3.3</w:t>
            </w:r>
          </w:p>
        </w:tc>
        <w:tc>
          <w:tcPr>
            <w:tcW w:w="5276" w:type="dxa"/>
            <w:tcBorders>
              <w:top w:val="nil"/>
              <w:left w:val="nil"/>
              <w:bottom w:val="single" w:sz="4" w:space="0" w:color="auto"/>
              <w:right w:val="single" w:sz="4" w:space="0" w:color="auto"/>
            </w:tcBorders>
            <w:shd w:val="clear" w:color="auto" w:fill="auto"/>
            <w:vAlign w:val="center"/>
          </w:tcPr>
          <w:p w:rsidR="00773643" w:rsidRPr="00BF123B" w:rsidRDefault="00773643" w:rsidP="00AC032E">
            <w:pPr>
              <w:rPr>
                <w:rFonts w:ascii="Verdana" w:hAnsi="Verdana" w:cs="Arial"/>
                <w:sz w:val="18"/>
                <w:szCs w:val="18"/>
              </w:rPr>
            </w:pPr>
            <w:r w:rsidRPr="00BF123B">
              <w:rPr>
                <w:rFonts w:ascii="Verdana" w:hAnsi="Verdana" w:cs="Arial"/>
                <w:sz w:val="18"/>
                <w:szCs w:val="18"/>
              </w:rPr>
              <w:t>Centralizador Inter Cas</w:t>
            </w:r>
            <w:r w:rsidR="00AC032E" w:rsidRPr="00BF123B">
              <w:rPr>
                <w:rFonts w:ascii="Verdana" w:hAnsi="Verdana" w:cs="Arial"/>
                <w:sz w:val="18"/>
                <w:szCs w:val="18"/>
              </w:rPr>
              <w:t>ing 9 5/8" x 10 5/8”</w:t>
            </w:r>
            <w:r w:rsidR="004F4A1C" w:rsidRPr="00BF123B">
              <w:rPr>
                <w:rFonts w:ascii="Verdana" w:hAnsi="Verdana" w:cs="Arial"/>
                <w:sz w:val="18"/>
                <w:szCs w:val="18"/>
              </w:rPr>
              <w:t xml:space="preserve"> (Integral)</w:t>
            </w:r>
          </w:p>
        </w:tc>
        <w:tc>
          <w:tcPr>
            <w:tcW w:w="1417" w:type="dxa"/>
            <w:tcBorders>
              <w:top w:val="nil"/>
              <w:left w:val="nil"/>
              <w:bottom w:val="single" w:sz="4" w:space="0" w:color="auto"/>
              <w:right w:val="single" w:sz="4" w:space="0" w:color="auto"/>
            </w:tcBorders>
            <w:shd w:val="clear" w:color="auto" w:fill="auto"/>
            <w:vAlign w:val="center"/>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w:t>
            </w:r>
            <w:r w:rsidR="006E7095" w:rsidRPr="00BF123B">
              <w:rPr>
                <w:rFonts w:ascii="Verdana" w:hAnsi="Verdana" w:cs="Arial"/>
                <w:sz w:val="18"/>
                <w:szCs w:val="18"/>
              </w:rPr>
              <w:t>,0</w:t>
            </w:r>
            <w:r w:rsidRPr="00BF123B">
              <w:rPr>
                <w:rFonts w:ascii="Verdana" w:hAnsi="Verdana" w:cs="Arial"/>
                <w:sz w:val="18"/>
                <w:szCs w:val="18"/>
              </w:rPr>
              <w:t>0</w:t>
            </w:r>
          </w:p>
        </w:tc>
        <w:tc>
          <w:tcPr>
            <w:tcW w:w="1843" w:type="dxa"/>
            <w:tcBorders>
              <w:top w:val="nil"/>
              <w:left w:val="nil"/>
              <w:bottom w:val="single" w:sz="4" w:space="0" w:color="auto"/>
              <w:right w:val="single" w:sz="4" w:space="0" w:color="auto"/>
            </w:tcBorders>
            <w:shd w:val="clear" w:color="auto" w:fill="auto"/>
            <w:vAlign w:val="center"/>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AE338C">
            <w:pPr>
              <w:jc w:val="center"/>
              <w:rPr>
                <w:rFonts w:ascii="Verdana" w:hAnsi="Verdana" w:cs="Arial"/>
                <w:sz w:val="18"/>
                <w:szCs w:val="18"/>
              </w:rPr>
            </w:pPr>
            <w:r w:rsidRPr="00BF123B">
              <w:rPr>
                <w:rFonts w:ascii="Verdana" w:hAnsi="Verdana" w:cs="Arial"/>
                <w:sz w:val="18"/>
                <w:szCs w:val="18"/>
              </w:rPr>
              <w:t>3.</w:t>
            </w:r>
            <w:r w:rsidR="00AE338C" w:rsidRPr="00BF123B">
              <w:rPr>
                <w:rFonts w:ascii="Verdana" w:hAnsi="Verdana" w:cs="Arial"/>
                <w:sz w:val="18"/>
                <w:szCs w:val="18"/>
              </w:rPr>
              <w:t>4</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476978">
            <w:pPr>
              <w:rPr>
                <w:rFonts w:ascii="Verdana" w:hAnsi="Verdana" w:cs="Arial"/>
                <w:sz w:val="18"/>
                <w:szCs w:val="18"/>
              </w:rPr>
            </w:pPr>
            <w:r w:rsidRPr="00BF123B">
              <w:rPr>
                <w:rFonts w:ascii="Verdana" w:hAnsi="Verdana" w:cs="Arial"/>
                <w:sz w:val="18"/>
                <w:szCs w:val="18"/>
              </w:rPr>
              <w:t>Tap</w:t>
            </w:r>
            <w:r w:rsidR="00A43822" w:rsidRPr="00BF123B">
              <w:rPr>
                <w:rFonts w:ascii="Verdana" w:hAnsi="Verdana" w:cs="Arial"/>
                <w:sz w:val="18"/>
                <w:szCs w:val="18"/>
              </w:rPr>
              <w:t>ón Inferior 9 5/8" (No Rotativo</w:t>
            </w:r>
            <w:r w:rsidRPr="00BF123B">
              <w:rPr>
                <w:rFonts w:ascii="Verdana" w:hAnsi="Verdana" w:cs="Arial"/>
                <w:sz w:val="18"/>
                <w:szCs w:val="18"/>
              </w:rPr>
              <w:t>, perforable con PDC)</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AE338C">
            <w:pPr>
              <w:jc w:val="center"/>
              <w:rPr>
                <w:rFonts w:ascii="Verdana" w:hAnsi="Verdana" w:cs="Arial"/>
                <w:sz w:val="18"/>
                <w:szCs w:val="18"/>
              </w:rPr>
            </w:pPr>
            <w:r w:rsidRPr="00BF123B">
              <w:rPr>
                <w:rFonts w:ascii="Verdana" w:hAnsi="Verdana" w:cs="Arial"/>
                <w:sz w:val="18"/>
                <w:szCs w:val="18"/>
              </w:rPr>
              <w:t>3.</w:t>
            </w:r>
            <w:r w:rsidR="00AE338C" w:rsidRPr="00BF123B">
              <w:rPr>
                <w:rFonts w:ascii="Verdana" w:hAnsi="Verdana" w:cs="Arial"/>
                <w:sz w:val="18"/>
                <w:szCs w:val="18"/>
              </w:rPr>
              <w:t>5</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A43822">
            <w:pPr>
              <w:rPr>
                <w:rFonts w:ascii="Verdana" w:hAnsi="Verdana" w:cs="Arial"/>
                <w:sz w:val="18"/>
                <w:szCs w:val="18"/>
              </w:rPr>
            </w:pPr>
            <w:r w:rsidRPr="00BF123B">
              <w:rPr>
                <w:rFonts w:ascii="Verdana" w:hAnsi="Verdana" w:cs="Arial"/>
                <w:sz w:val="18"/>
                <w:szCs w:val="18"/>
              </w:rPr>
              <w:t>Tapón Superior 9 5/8" (No Rotativo, perforable con PDC)</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536D2B">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AE338C">
            <w:pPr>
              <w:jc w:val="center"/>
              <w:rPr>
                <w:rFonts w:ascii="Verdana" w:hAnsi="Verdana" w:cs="Arial"/>
                <w:sz w:val="18"/>
                <w:szCs w:val="18"/>
              </w:rPr>
            </w:pPr>
            <w:r w:rsidRPr="00BF123B">
              <w:rPr>
                <w:rFonts w:ascii="Verdana" w:hAnsi="Verdana" w:cs="Arial"/>
                <w:sz w:val="18"/>
                <w:szCs w:val="18"/>
              </w:rPr>
              <w:t>3.</w:t>
            </w:r>
            <w:r w:rsidR="00AE338C" w:rsidRPr="00BF123B">
              <w:rPr>
                <w:rFonts w:ascii="Verdana" w:hAnsi="Verdana" w:cs="Arial"/>
                <w:sz w:val="18"/>
                <w:szCs w:val="18"/>
              </w:rPr>
              <w:t>6</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3,00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Pieza</w:t>
            </w:r>
          </w:p>
        </w:tc>
      </w:tr>
      <w:tr w:rsidR="00773643" w:rsidRPr="00BF123B" w:rsidTr="00536D2B">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AE338C">
            <w:pPr>
              <w:jc w:val="center"/>
              <w:rPr>
                <w:rFonts w:ascii="Verdana" w:hAnsi="Verdana" w:cs="Arial"/>
                <w:sz w:val="18"/>
                <w:szCs w:val="18"/>
              </w:rPr>
            </w:pPr>
            <w:r w:rsidRPr="00BF123B">
              <w:rPr>
                <w:rFonts w:ascii="Verdana" w:hAnsi="Verdana" w:cs="Arial"/>
                <w:sz w:val="18"/>
                <w:szCs w:val="18"/>
              </w:rPr>
              <w:t>3.</w:t>
            </w:r>
            <w:r w:rsidR="00AE338C" w:rsidRPr="00BF123B">
              <w:rPr>
                <w:rFonts w:ascii="Verdana" w:hAnsi="Verdana" w:cs="Arial"/>
                <w:sz w:val="18"/>
                <w:szCs w:val="18"/>
              </w:rPr>
              <w:t>7</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Zapato Flotador 9 5/8"; 53,5 Lbs/pie; P-110;</w:t>
            </w:r>
            <w:r w:rsidR="00A43822" w:rsidRPr="00BF123B">
              <w:rPr>
                <w:rFonts w:ascii="Verdana" w:hAnsi="Verdana" w:cs="Arial"/>
                <w:sz w:val="18"/>
                <w:szCs w:val="18"/>
              </w:rPr>
              <w:t xml:space="preserve"> TSH</w:t>
            </w:r>
            <w:r w:rsidRPr="00BF123B">
              <w:rPr>
                <w:rFonts w:ascii="Verdana" w:hAnsi="Verdana" w:cs="Arial"/>
                <w:sz w:val="18"/>
                <w:szCs w:val="18"/>
              </w:rPr>
              <w:t xml:space="preserve"> Wedge 523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536D2B">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AE338C">
            <w:pPr>
              <w:jc w:val="center"/>
              <w:rPr>
                <w:rFonts w:ascii="Verdana" w:hAnsi="Verdana" w:cs="Arial"/>
                <w:sz w:val="18"/>
                <w:szCs w:val="18"/>
              </w:rPr>
            </w:pPr>
            <w:r w:rsidRPr="00BF123B">
              <w:rPr>
                <w:rFonts w:ascii="Verdana" w:hAnsi="Verdana" w:cs="Arial"/>
                <w:sz w:val="18"/>
                <w:szCs w:val="18"/>
              </w:rPr>
              <w:t>3.</w:t>
            </w:r>
            <w:r w:rsidR="00AE338C" w:rsidRPr="00BF123B">
              <w:rPr>
                <w:rFonts w:ascii="Verdana" w:hAnsi="Verdana" w:cs="Arial"/>
                <w:sz w:val="18"/>
                <w:szCs w:val="18"/>
              </w:rPr>
              <w:t>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Collar Flotador 9 5/8"; 53,5 Lbs/pie; P-110; </w:t>
            </w:r>
            <w:r w:rsidR="00A43822" w:rsidRPr="00BF123B">
              <w:rPr>
                <w:rFonts w:ascii="Verdana" w:hAnsi="Verdana" w:cs="Arial"/>
                <w:sz w:val="18"/>
                <w:szCs w:val="18"/>
              </w:rPr>
              <w:t xml:space="preserve">TSH </w:t>
            </w:r>
            <w:r w:rsidRPr="00BF123B">
              <w:rPr>
                <w:rFonts w:ascii="Verdana" w:hAnsi="Verdana" w:cs="Arial"/>
                <w:sz w:val="18"/>
                <w:szCs w:val="18"/>
              </w:rPr>
              <w:t>Wedge 523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bl>
    <w:p w:rsidR="005E196D" w:rsidRPr="00BF123B" w:rsidRDefault="005E196D" w:rsidP="003B1FB0">
      <w:pPr>
        <w:pStyle w:val="A1"/>
        <w:spacing w:before="120" w:after="120"/>
        <w:ind w:left="851" w:hanging="567"/>
        <w:rPr>
          <w:u w:val="none"/>
        </w:rPr>
      </w:pPr>
    </w:p>
    <w:p w:rsidR="00773643" w:rsidRPr="00BF123B" w:rsidRDefault="00D54670" w:rsidP="003B1FB0">
      <w:pPr>
        <w:pStyle w:val="A1"/>
        <w:spacing w:before="120" w:after="120"/>
        <w:ind w:left="851" w:hanging="567"/>
        <w:rPr>
          <w:b w:val="0"/>
          <w:u w:val="none"/>
        </w:rPr>
      </w:pPr>
      <w:r w:rsidRPr="00BF123B">
        <w:rPr>
          <w:u w:val="none"/>
        </w:rPr>
        <w:t>Nota:</w:t>
      </w:r>
      <w:r w:rsidRPr="00BF123B">
        <w:rPr>
          <w:b w:val="0"/>
          <w:u w:val="none"/>
        </w:rPr>
        <w:t xml:space="preserve"> Para este tramo (12 ¼”) se </w:t>
      </w:r>
      <w:r w:rsidR="00E40C13" w:rsidRPr="00BF123B">
        <w:rPr>
          <w:b w:val="0"/>
          <w:u w:val="none"/>
        </w:rPr>
        <w:t>consideró</w:t>
      </w:r>
      <w:r w:rsidR="00490D29" w:rsidRPr="00BF123B">
        <w:rPr>
          <w:b w:val="0"/>
          <w:u w:val="none"/>
        </w:rPr>
        <w:t xml:space="preserve"> un exceso del 50% en</w:t>
      </w:r>
      <w:r w:rsidRPr="00BF123B">
        <w:rPr>
          <w:b w:val="0"/>
          <w:u w:val="none"/>
        </w:rPr>
        <w:t xml:space="preserve"> el volumen de lechada de cemento.</w:t>
      </w:r>
    </w:p>
    <w:p w:rsidR="00536D2B" w:rsidRPr="00BF123B" w:rsidRDefault="00536D2B" w:rsidP="00536D2B">
      <w:pPr>
        <w:pStyle w:val="A1"/>
        <w:spacing w:before="0"/>
        <w:rPr>
          <w:b w:val="0"/>
          <w:u w:val="none"/>
        </w:rPr>
      </w:pPr>
    </w:p>
    <w:tbl>
      <w:tblPr>
        <w:tblW w:w="9301" w:type="dxa"/>
        <w:tblCellMar>
          <w:left w:w="70" w:type="dxa"/>
          <w:right w:w="70" w:type="dxa"/>
        </w:tblCellMar>
        <w:tblLook w:val="04A0" w:firstRow="1" w:lastRow="0" w:firstColumn="1" w:lastColumn="0" w:noHBand="0" w:noVBand="1"/>
      </w:tblPr>
      <w:tblGrid>
        <w:gridCol w:w="655"/>
        <w:gridCol w:w="5386"/>
        <w:gridCol w:w="1417"/>
        <w:gridCol w:w="1843"/>
      </w:tblGrid>
      <w:tr w:rsidR="00773643" w:rsidRPr="00BF123B" w:rsidTr="00C13FE2">
        <w:trPr>
          <w:trHeight w:val="820"/>
        </w:trPr>
        <w:tc>
          <w:tcPr>
            <w:tcW w:w="9301"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lang w:val="es-BO" w:eastAsia="es-BO"/>
              </w:rPr>
            </w:pPr>
            <w:r w:rsidRPr="00BF123B">
              <w:rPr>
                <w:rFonts w:ascii="Verdana" w:hAnsi="Verdana"/>
                <w:b/>
                <w:bCs/>
                <w:sz w:val="18"/>
                <w:szCs w:val="18"/>
              </w:rPr>
              <w:t>TAPON DE CEMENTO</w:t>
            </w:r>
          </w:p>
          <w:p w:rsidR="00773643" w:rsidRPr="00BF123B" w:rsidRDefault="00773643" w:rsidP="00C13FE2">
            <w:pPr>
              <w:jc w:val="center"/>
              <w:rPr>
                <w:rFonts w:ascii="Verdana" w:hAnsi="Verdana"/>
                <w:b/>
                <w:bCs/>
                <w:sz w:val="18"/>
                <w:szCs w:val="18"/>
              </w:rPr>
            </w:pPr>
            <w:r w:rsidRPr="00BF123B">
              <w:rPr>
                <w:rFonts w:ascii="Verdana" w:hAnsi="Verdana"/>
                <w:b/>
                <w:bCs/>
                <w:sz w:val="18"/>
                <w:szCs w:val="18"/>
              </w:rPr>
              <w:t>POZO SIPOTINDI X1</w:t>
            </w:r>
          </w:p>
          <w:p w:rsidR="00773643" w:rsidRPr="00BF123B" w:rsidRDefault="00536D2B" w:rsidP="00C13FE2">
            <w:pPr>
              <w:jc w:val="center"/>
              <w:rPr>
                <w:rFonts w:ascii="Verdana" w:hAnsi="Verdana"/>
                <w:b/>
                <w:bCs/>
                <w:sz w:val="18"/>
                <w:szCs w:val="18"/>
                <w:lang w:val="es-BO" w:eastAsia="es-BO"/>
              </w:rPr>
            </w:pPr>
            <w:r w:rsidRPr="00BF123B">
              <w:rPr>
                <w:rFonts w:ascii="Verdana" w:hAnsi="Verdana"/>
                <w:b/>
                <w:bCs/>
                <w:sz w:val="18"/>
                <w:szCs w:val="18"/>
              </w:rPr>
              <w:t>TAPON</w:t>
            </w:r>
            <w:r w:rsidR="00773643" w:rsidRPr="00BF123B">
              <w:rPr>
                <w:rFonts w:ascii="Verdana" w:hAnsi="Verdana"/>
                <w:b/>
                <w:bCs/>
                <w:sz w:val="18"/>
                <w:szCs w:val="18"/>
              </w:rPr>
              <w:t xml:space="preserve"> DE CEMENTO EN HUECO ABIERTO TRAMO 12¼"</w:t>
            </w:r>
          </w:p>
        </w:tc>
      </w:tr>
      <w:tr w:rsidR="00773643" w:rsidRPr="00BF123B" w:rsidTr="00C13FE2">
        <w:trPr>
          <w:trHeight w:val="315"/>
        </w:trPr>
        <w:tc>
          <w:tcPr>
            <w:tcW w:w="60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Cantidad</w:t>
            </w:r>
          </w:p>
        </w:tc>
      </w:tr>
      <w:tr w:rsidR="00773643" w:rsidRPr="00BF123B" w:rsidTr="00C13FE2">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2850 m</w:t>
            </w:r>
          </w:p>
        </w:tc>
      </w:tr>
      <w:tr w:rsidR="00773643" w:rsidRPr="00BF123B" w:rsidTr="00C13FE2">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2850 m</w:t>
            </w:r>
          </w:p>
        </w:tc>
      </w:tr>
      <w:tr w:rsidR="00773643" w:rsidRPr="00BF123B" w:rsidTr="00545EA6">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315 Bbl Dens.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 estática de fondo = 209°F</w:t>
            </w:r>
          </w:p>
        </w:tc>
      </w:tr>
      <w:tr w:rsidR="00B90664" w:rsidRPr="00BF123B" w:rsidTr="00545EA6">
        <w:trPr>
          <w:trHeight w:val="398"/>
        </w:trPr>
        <w:tc>
          <w:tcPr>
            <w:tcW w:w="65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386"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Transporte de Camioneta 4x4 (por Km. 2 unidades / para </w:t>
            </w:r>
            <w:r w:rsidR="006E5F9C" w:rsidRPr="00BF123B">
              <w:rPr>
                <w:rFonts w:ascii="Verdana" w:hAnsi="Verdana" w:cs="Arial"/>
                <w:sz w:val="18"/>
                <w:szCs w:val="18"/>
              </w:rPr>
              <w:t>5 trabajos (748 Km x</w:t>
            </w:r>
            <w:r w:rsidRPr="00BF123B">
              <w:rPr>
                <w:rFonts w:ascii="Verdana" w:hAnsi="Verdana" w:cs="Arial"/>
                <w:sz w:val="18"/>
                <w:szCs w:val="18"/>
              </w:rPr>
              <w:t xml:space="preserve"> 10))</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7.480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te de Cemento (por Tn*Km (60Tn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22.440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Tn*Km</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1.3</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8345FA" w:rsidP="00C13FE2">
            <w:pPr>
              <w:rPr>
                <w:rFonts w:ascii="Verdana" w:hAnsi="Verdana" w:cs="Arial"/>
                <w:sz w:val="18"/>
                <w:szCs w:val="18"/>
              </w:rPr>
            </w:pPr>
            <w:r w:rsidRPr="00BF123B">
              <w:rPr>
                <w:rFonts w:ascii="Verdana" w:hAnsi="Verdana" w:cs="Arial"/>
                <w:sz w:val="18"/>
                <w:szCs w:val="18"/>
              </w:rPr>
              <w:t>Transporte Mixer para p</w:t>
            </w:r>
            <w:r w:rsidR="00773643" w:rsidRPr="00BF123B">
              <w:rPr>
                <w:rFonts w:ascii="Verdana" w:hAnsi="Verdana" w:cs="Arial"/>
                <w:sz w:val="18"/>
                <w:szCs w:val="18"/>
              </w:rPr>
              <w:t>re mezclado de le</w:t>
            </w:r>
            <w:r w:rsidR="006E5F9C" w:rsidRPr="00BF123B">
              <w:rPr>
                <w:rFonts w:ascii="Verdana" w:hAnsi="Verdana" w:cs="Arial"/>
                <w:sz w:val="18"/>
                <w:szCs w:val="18"/>
              </w:rPr>
              <w:t>chada (para 5 trabajos (748 Km x</w:t>
            </w:r>
            <w:r w:rsidR="00773643" w:rsidRPr="00BF123B">
              <w:rPr>
                <w:rFonts w:ascii="Verdana" w:hAnsi="Verdana" w:cs="Arial"/>
                <w:sz w:val="18"/>
                <w:szCs w:val="18"/>
              </w:rPr>
              <w:t xml:space="preserve"> 5))</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3.740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1.4</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Básico Unidad de Bombeo. Primeras 4hrs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1.5</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Unidad de Bombeo. Hora adicional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1.6</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8345FA" w:rsidP="00C13FE2">
            <w:pPr>
              <w:rPr>
                <w:rFonts w:ascii="Verdana" w:hAnsi="Verdana" w:cs="Arial"/>
                <w:sz w:val="18"/>
                <w:szCs w:val="18"/>
              </w:rPr>
            </w:pPr>
            <w:r w:rsidRPr="00BF123B">
              <w:rPr>
                <w:rFonts w:ascii="Verdana" w:hAnsi="Verdana" w:cs="Arial"/>
                <w:sz w:val="18"/>
                <w:szCs w:val="18"/>
              </w:rPr>
              <w:t xml:space="preserve">Mixer para pre </w:t>
            </w:r>
            <w:r w:rsidR="00773643" w:rsidRPr="00BF123B">
              <w:rPr>
                <w:rFonts w:ascii="Verdana" w:hAnsi="Verdana" w:cs="Arial"/>
                <w:sz w:val="18"/>
                <w:szCs w:val="18"/>
              </w:rPr>
              <w:t>mez</w:t>
            </w:r>
            <w:r w:rsidR="000A508D" w:rsidRPr="00BF123B">
              <w:rPr>
                <w:rFonts w:ascii="Verdana" w:hAnsi="Verdana" w:cs="Arial"/>
                <w:sz w:val="18"/>
                <w:szCs w:val="18"/>
              </w:rPr>
              <w:t>clado de lechada de cemento capacidad</w:t>
            </w:r>
            <w:r w:rsidR="00773643" w:rsidRPr="00BF123B">
              <w:rPr>
                <w:rFonts w:ascii="Verdana" w:hAnsi="Verdana" w:cs="Arial"/>
                <w:sz w:val="18"/>
                <w:szCs w:val="18"/>
              </w:rPr>
              <w:t xml:space="preserve"> 100 Bbls (para 5 trabajos) </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1.7</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Monitor de Presiones y Caudales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1.8</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Sistema de monitoreo en tiempo real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1.9</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Cabina de monitoreo (por operación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1.10</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Densímetro de línea 2"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1.11</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tanque para mezcla de productos (1 tanque,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1.12</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60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Ton</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1.13</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compresor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1.14</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0D5AD4" w:rsidP="00C13FE2">
            <w:pPr>
              <w:rPr>
                <w:rFonts w:ascii="Verdana" w:hAnsi="Verdana" w:cs="Arial"/>
                <w:sz w:val="18"/>
                <w:szCs w:val="18"/>
              </w:rPr>
            </w:pPr>
            <w:r w:rsidRPr="00BF123B">
              <w:rPr>
                <w:rFonts w:ascii="Verdana" w:hAnsi="Verdana" w:cs="Arial"/>
                <w:sz w:val="18"/>
                <w:szCs w:val="18"/>
              </w:rPr>
              <w:t>Cargo por silo</w:t>
            </w:r>
            <w:r w:rsidR="00773643" w:rsidRPr="00BF123B">
              <w:rPr>
                <w:rFonts w:ascii="Verdana" w:hAnsi="Verdana" w:cs="Arial"/>
                <w:sz w:val="18"/>
                <w:szCs w:val="18"/>
              </w:rPr>
              <w:t xml:space="preserve"> de cemento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15</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mezcla de productos químicos (por Hr(para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16</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Cabeza de circulación para sondeo de 5 1/2"</w:t>
            </w:r>
            <w:r w:rsidR="000D5AD4" w:rsidRPr="00BF123B">
              <w:rPr>
                <w:rFonts w:ascii="Verdana" w:hAnsi="Verdana" w:cs="Arial"/>
                <w:sz w:val="18"/>
                <w:szCs w:val="18"/>
              </w:rPr>
              <w:t xml:space="preserve"> ó 5”</w:t>
            </w:r>
            <w:r w:rsidRPr="00BF123B">
              <w:rPr>
                <w:rFonts w:ascii="Verdana" w:hAnsi="Verdana" w:cs="Arial"/>
                <w:sz w:val="18"/>
                <w:szCs w:val="18"/>
              </w:rPr>
              <w:t xml:space="preserve">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17</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Ingeniero de Campo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18</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Supervisor de Servicios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536D2B">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19</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Operador Unidad de Bombeo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536D2B">
        <w:trPr>
          <w:trHeight w:val="36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20</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8345FA" w:rsidP="00C13FE2">
            <w:pPr>
              <w:rPr>
                <w:rFonts w:ascii="Verdana" w:hAnsi="Verdana" w:cs="Arial"/>
                <w:sz w:val="18"/>
                <w:szCs w:val="18"/>
              </w:rPr>
            </w:pPr>
            <w:r w:rsidRPr="00BF123B">
              <w:rPr>
                <w:rFonts w:ascii="Verdana" w:hAnsi="Verdana" w:cs="Arial"/>
                <w:sz w:val="18"/>
                <w:szCs w:val="18"/>
              </w:rPr>
              <w:t xml:space="preserve">Operador Mixer de pre </w:t>
            </w:r>
            <w:r w:rsidR="00773643" w:rsidRPr="00BF123B">
              <w:rPr>
                <w:rFonts w:ascii="Verdana" w:hAnsi="Verdana" w:cs="Arial"/>
                <w:sz w:val="18"/>
                <w:szCs w:val="18"/>
              </w:rPr>
              <w:t>mezclado de lechada (por día (5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536D2B">
        <w:trPr>
          <w:trHeight w:val="41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21</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Ayudante (por día; 2 personas (5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40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2</w:t>
            </w:r>
          </w:p>
        </w:tc>
        <w:tc>
          <w:tcPr>
            <w:tcW w:w="5386"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 </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2.1</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Cemento Clase "G"</w:t>
            </w:r>
            <w:r w:rsidR="00D1363F" w:rsidRPr="00BF123B">
              <w:rPr>
                <w:rFonts w:ascii="Verdana" w:hAnsi="Verdana" w:cs="Arial"/>
                <w:sz w:val="18"/>
                <w:szCs w:val="18"/>
              </w:rPr>
              <w:t xml:space="preserve"> (Saco de 110 Libras)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1182,00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Saco</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2.2</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10500,00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2.3</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60,00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2.4</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237,00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2.5</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1301,00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L</w:t>
            </w:r>
            <w:r w:rsidR="00D1363F" w:rsidRPr="00BF123B">
              <w:rPr>
                <w:rFonts w:ascii="Verdana" w:hAnsi="Verdana" w:cs="Arial"/>
                <w:sz w:val="18"/>
                <w:szCs w:val="18"/>
              </w:rPr>
              <w:t>ibra</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2.6</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1561,00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2.7</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Obturante (fibra sintética)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250,00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119,00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bl>
    <w:p w:rsidR="00773643" w:rsidRPr="00BF123B" w:rsidRDefault="005F489D" w:rsidP="005F489D">
      <w:pPr>
        <w:pStyle w:val="A1"/>
        <w:spacing w:before="120"/>
        <w:ind w:left="993" w:hanging="709"/>
        <w:rPr>
          <w:b w:val="0"/>
          <w:u w:val="none"/>
        </w:rPr>
      </w:pPr>
      <w:r w:rsidRPr="00BF123B">
        <w:rPr>
          <w:u w:val="none"/>
        </w:rPr>
        <w:t>Nota</w:t>
      </w:r>
      <w:r w:rsidRPr="00BF123B">
        <w:rPr>
          <w:b w:val="0"/>
          <w:u w:val="none"/>
        </w:rPr>
        <w:t>: Para este tramo (12 ¼”</w:t>
      </w:r>
      <w:r w:rsidR="00E40C13" w:rsidRPr="00BF123B">
        <w:rPr>
          <w:b w:val="0"/>
          <w:u w:val="none"/>
        </w:rPr>
        <w:t>) se</w:t>
      </w:r>
      <w:r w:rsidRPr="00BF123B">
        <w:rPr>
          <w:b w:val="0"/>
          <w:u w:val="none"/>
        </w:rPr>
        <w:t xml:space="preserve"> considera</w:t>
      </w:r>
      <w:r w:rsidR="00E40C13" w:rsidRPr="00BF123B">
        <w:rPr>
          <w:b w:val="0"/>
          <w:u w:val="none"/>
        </w:rPr>
        <w:t xml:space="preserve"> realizar</w:t>
      </w:r>
      <w:r w:rsidRPr="00BF123B">
        <w:rPr>
          <w:b w:val="0"/>
          <w:u w:val="none"/>
        </w:rPr>
        <w:t xml:space="preserve"> cinco tapones de cemento</w:t>
      </w:r>
      <w:r w:rsidR="003410E7" w:rsidRPr="00BF123B">
        <w:rPr>
          <w:b w:val="0"/>
          <w:u w:val="none"/>
        </w:rPr>
        <w:t xml:space="preserve"> </w:t>
      </w:r>
      <w:r w:rsidRPr="00BF123B">
        <w:rPr>
          <w:b w:val="0"/>
          <w:u w:val="none"/>
        </w:rPr>
        <w:t>en hueco abierto.</w:t>
      </w:r>
    </w:p>
    <w:p w:rsidR="0070188E" w:rsidRPr="00BF123B" w:rsidRDefault="0070188E" w:rsidP="005F489D">
      <w:pPr>
        <w:pStyle w:val="A1"/>
        <w:spacing w:before="120"/>
        <w:ind w:left="993" w:hanging="709"/>
        <w:rPr>
          <w:b w:val="0"/>
          <w:u w:val="none"/>
        </w:rPr>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773643" w:rsidRPr="00BF123B" w:rsidTr="00C13FE2">
        <w:trPr>
          <w:trHeight w:val="845"/>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lang w:val="es-BO" w:eastAsia="es-BO"/>
              </w:rPr>
            </w:pPr>
            <w:r w:rsidRPr="00BF123B">
              <w:rPr>
                <w:rFonts w:ascii="Verdana" w:hAnsi="Verdana"/>
                <w:b/>
                <w:bCs/>
                <w:sz w:val="18"/>
                <w:szCs w:val="18"/>
              </w:rPr>
              <w:t>PRUEBAS DE PRESIÓN</w:t>
            </w:r>
          </w:p>
          <w:p w:rsidR="00773643" w:rsidRPr="00BF123B" w:rsidRDefault="00773643" w:rsidP="00C13FE2">
            <w:pPr>
              <w:jc w:val="center"/>
              <w:rPr>
                <w:rFonts w:ascii="Verdana" w:hAnsi="Verdana"/>
                <w:b/>
                <w:bCs/>
                <w:sz w:val="18"/>
                <w:szCs w:val="18"/>
              </w:rPr>
            </w:pPr>
            <w:r w:rsidRPr="00BF123B">
              <w:rPr>
                <w:rFonts w:ascii="Verdana" w:hAnsi="Verdana"/>
                <w:b/>
                <w:bCs/>
                <w:sz w:val="18"/>
                <w:szCs w:val="18"/>
              </w:rPr>
              <w:t>POZO SIPOTINDI X1</w:t>
            </w:r>
          </w:p>
          <w:p w:rsidR="00773643" w:rsidRPr="00BF123B" w:rsidRDefault="00773643" w:rsidP="000D5AD4">
            <w:pPr>
              <w:jc w:val="center"/>
              <w:rPr>
                <w:rFonts w:ascii="Verdana" w:hAnsi="Verdana"/>
                <w:b/>
                <w:bCs/>
                <w:sz w:val="18"/>
                <w:szCs w:val="18"/>
                <w:lang w:val="es-BO" w:eastAsia="es-BO"/>
              </w:rPr>
            </w:pPr>
            <w:r w:rsidRPr="00BF123B">
              <w:rPr>
                <w:rFonts w:ascii="Verdana" w:hAnsi="Verdana"/>
                <w:b/>
                <w:bCs/>
                <w:sz w:val="18"/>
                <w:szCs w:val="18"/>
              </w:rPr>
              <w:t>PRUEBA DE CAÑERIA 9⅝" FIT O LOT Tramo 8½"</w:t>
            </w:r>
          </w:p>
        </w:tc>
      </w:tr>
      <w:tr w:rsidR="00773643"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EA2382" w:rsidP="00C13FE2">
            <w:pPr>
              <w:jc w:val="center"/>
              <w:rPr>
                <w:rFonts w:ascii="Verdana" w:hAnsi="Verdana"/>
                <w:b/>
                <w:bCs/>
                <w:sz w:val="18"/>
                <w:szCs w:val="18"/>
              </w:rPr>
            </w:pPr>
            <w:r w:rsidRPr="00BF123B">
              <w:rPr>
                <w:rFonts w:ascii="Verdana" w:hAnsi="Verdana"/>
                <w:b/>
                <w:bCs/>
                <w:sz w:val="18"/>
                <w:szCs w:val="18"/>
              </w:rPr>
              <w:t>Profundidad</w:t>
            </w:r>
          </w:p>
        </w:tc>
      </w:tr>
      <w:tr w:rsidR="00773643"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zapato 9 5/8"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2850 m</w:t>
            </w:r>
          </w:p>
        </w:tc>
      </w:tr>
      <w:tr w:rsidR="00773643"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2855 m</w:t>
            </w:r>
          </w:p>
        </w:tc>
      </w:tr>
      <w:tr w:rsidR="00B90664"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773643"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Básico Unidad de Bombeo (Pres. Max. 5.000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773643"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Ayudante (por día;</w:t>
            </w:r>
            <w:r w:rsidR="003410E7" w:rsidRPr="00BF123B">
              <w:rPr>
                <w:rFonts w:ascii="Verdana" w:hAnsi="Verdana" w:cs="Arial"/>
                <w:sz w:val="18"/>
                <w:szCs w:val="18"/>
              </w:rPr>
              <w:t xml:space="preserve"> </w:t>
            </w:r>
            <w:r w:rsidRPr="00BF123B">
              <w:rPr>
                <w:rFonts w:ascii="Verdana" w:hAnsi="Verdana" w:cs="Arial"/>
                <w:sz w:val="18"/>
                <w:szCs w:val="18"/>
              </w:rPr>
              <w:t>(2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bl>
    <w:p w:rsidR="00B242EF" w:rsidRPr="00BF123B" w:rsidRDefault="00B242EF" w:rsidP="00B242EF">
      <w:pPr>
        <w:pStyle w:val="A1"/>
        <w:spacing w:before="120" w:after="120"/>
      </w:pPr>
    </w:p>
    <w:tbl>
      <w:tblPr>
        <w:tblW w:w="9240" w:type="dxa"/>
        <w:jc w:val="center"/>
        <w:tblCellMar>
          <w:left w:w="70" w:type="dxa"/>
          <w:right w:w="70" w:type="dxa"/>
        </w:tblCellMar>
        <w:tblLook w:val="04A0" w:firstRow="1" w:lastRow="0" w:firstColumn="1" w:lastColumn="0" w:noHBand="0" w:noVBand="1"/>
      </w:tblPr>
      <w:tblGrid>
        <w:gridCol w:w="704"/>
        <w:gridCol w:w="5276"/>
        <w:gridCol w:w="1417"/>
        <w:gridCol w:w="1843"/>
      </w:tblGrid>
      <w:tr w:rsidR="00E4145B" w:rsidRPr="00BF123B" w:rsidTr="00EC5034">
        <w:trPr>
          <w:trHeight w:val="793"/>
          <w:jc w:val="center"/>
        </w:trPr>
        <w:tc>
          <w:tcPr>
            <w:tcW w:w="9240"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E4145B" w:rsidRPr="00BF123B" w:rsidRDefault="00E4145B" w:rsidP="00C13FE2">
            <w:pPr>
              <w:jc w:val="center"/>
              <w:rPr>
                <w:rFonts w:ascii="Verdana" w:hAnsi="Verdana"/>
                <w:b/>
                <w:bCs/>
                <w:lang w:val="es-BO" w:eastAsia="es-BO"/>
              </w:rPr>
            </w:pPr>
            <w:r w:rsidRPr="00BF123B">
              <w:rPr>
                <w:rFonts w:ascii="Verdana" w:hAnsi="Verdana"/>
                <w:b/>
                <w:bCs/>
              </w:rPr>
              <w:t>CEMENTACION PRIMARIA</w:t>
            </w:r>
          </w:p>
          <w:p w:rsidR="00E4145B" w:rsidRPr="00BF123B" w:rsidRDefault="00E4145B" w:rsidP="00C13FE2">
            <w:pPr>
              <w:jc w:val="center"/>
              <w:rPr>
                <w:rFonts w:ascii="Verdana" w:hAnsi="Verdana"/>
                <w:b/>
                <w:bCs/>
                <w:sz w:val="18"/>
                <w:szCs w:val="18"/>
              </w:rPr>
            </w:pPr>
            <w:r w:rsidRPr="00BF123B">
              <w:rPr>
                <w:rFonts w:ascii="Verdana" w:hAnsi="Verdana"/>
                <w:b/>
                <w:bCs/>
                <w:sz w:val="18"/>
                <w:szCs w:val="18"/>
              </w:rPr>
              <w:t>POZO SIPOTINDI X1</w:t>
            </w:r>
          </w:p>
          <w:p w:rsidR="00E4145B" w:rsidRPr="00BF123B" w:rsidRDefault="00E4145B" w:rsidP="00536D2B">
            <w:pPr>
              <w:jc w:val="center"/>
              <w:rPr>
                <w:rFonts w:ascii="Verdana" w:hAnsi="Verdana"/>
                <w:b/>
                <w:bCs/>
                <w:lang w:val="es-BO" w:eastAsia="es-BO"/>
              </w:rPr>
            </w:pPr>
            <w:r w:rsidRPr="00BF123B">
              <w:rPr>
                <w:rFonts w:ascii="Verdana" w:hAnsi="Verdana"/>
                <w:b/>
                <w:bCs/>
                <w:sz w:val="18"/>
                <w:szCs w:val="18"/>
              </w:rPr>
              <w:t xml:space="preserve"> CEMENTACIÓN L</w:t>
            </w:r>
            <w:r w:rsidR="00536D2B" w:rsidRPr="00BF123B">
              <w:rPr>
                <w:rFonts w:ascii="Verdana" w:hAnsi="Verdana"/>
                <w:b/>
                <w:bCs/>
                <w:sz w:val="18"/>
                <w:szCs w:val="18"/>
              </w:rPr>
              <w:t>INER 7" (Diámetro del Hueco 8½"</w:t>
            </w:r>
            <w:r w:rsidRPr="00BF123B">
              <w:rPr>
                <w:rFonts w:ascii="Verdana" w:hAnsi="Verdana"/>
                <w:b/>
                <w:bCs/>
                <w:sz w:val="18"/>
                <w:szCs w:val="18"/>
              </w:rPr>
              <w:t>)</w:t>
            </w:r>
          </w:p>
        </w:tc>
      </w:tr>
      <w:tr w:rsidR="00E4145B" w:rsidRPr="00BF123B" w:rsidTr="00C13FE2">
        <w:trPr>
          <w:trHeight w:val="260"/>
          <w:jc w:val="center"/>
        </w:trPr>
        <w:tc>
          <w:tcPr>
            <w:tcW w:w="5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b/>
                <w:bCs/>
                <w:sz w:val="18"/>
                <w:szCs w:val="18"/>
              </w:rPr>
            </w:pPr>
            <w:r w:rsidRPr="00BF123B">
              <w:rPr>
                <w:rFonts w:ascii="Verdana" w:hAnsi="Verdana"/>
                <w:b/>
                <w:bCs/>
                <w:sz w:val="18"/>
                <w:szCs w:val="18"/>
              </w:rPr>
              <w:t>Cantidad</w:t>
            </w:r>
          </w:p>
        </w:tc>
      </w:tr>
      <w:tr w:rsidR="00E4145B" w:rsidRPr="00BF123B" w:rsidTr="00C13FE2">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3250 m</w:t>
            </w:r>
          </w:p>
        </w:tc>
      </w:tr>
      <w:tr w:rsidR="00E4145B" w:rsidRPr="00BF123B" w:rsidTr="00536D2B">
        <w:trPr>
          <w:trHeight w:val="24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3250 m</w:t>
            </w:r>
          </w:p>
        </w:tc>
      </w:tr>
      <w:tr w:rsidR="00E4145B" w:rsidRPr="00BF123B" w:rsidTr="00536D2B">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w:t>
            </w:r>
          </w:p>
        </w:tc>
        <w:tc>
          <w:tcPr>
            <w:tcW w:w="5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Profundidad de Colgador de Liner (m-MD)</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2750 m</w:t>
            </w:r>
          </w:p>
        </w:tc>
      </w:tr>
      <w:tr w:rsidR="00E4145B" w:rsidRPr="00BF123B" w:rsidTr="00536D2B">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w:t>
            </w:r>
          </w:p>
        </w:tc>
        <w:tc>
          <w:tcPr>
            <w:tcW w:w="5276" w:type="dxa"/>
            <w:tcBorders>
              <w:top w:val="single" w:sz="4" w:space="0" w:color="auto"/>
              <w:left w:val="nil"/>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Profundidad de Zapato de 9 5/8"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2850 m</w:t>
            </w:r>
          </w:p>
        </w:tc>
      </w:tr>
      <w:tr w:rsidR="00E4145B" w:rsidRPr="00BF123B" w:rsidTr="00C13FE2">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Relleno 24 Bbls Dens. 15,8 LPG; Principal 45 Bbls Dens. 16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T estática de fondo = 228 °F</w:t>
            </w:r>
          </w:p>
        </w:tc>
      </w:tr>
      <w:tr w:rsidR="00B90664" w:rsidRPr="00BF123B" w:rsidTr="00C13FE2">
        <w:trPr>
          <w:trHeight w:val="315"/>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E4145B"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Transporte de Camioneta 4</w:t>
            </w:r>
            <w:r w:rsidR="006E5F9C"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Km</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1.2</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Km</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1.3</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te de Cemento (por Tn*Km (13Tn x</w:t>
            </w:r>
            <w:r w:rsidRPr="00BF123B">
              <w:rPr>
                <w:rFonts w:ascii="Verdana" w:hAnsi="Verdana" w:cs="Arial"/>
                <w:sz w:val="18"/>
                <w:szCs w:val="18"/>
              </w:rPr>
              <w:t xml:space="preserve"> 374Km))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4.862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Tn*Km</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1.4</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8345FA">
            <w:pPr>
              <w:rPr>
                <w:rFonts w:ascii="Verdana" w:hAnsi="Verdana" w:cs="Arial"/>
                <w:sz w:val="18"/>
                <w:szCs w:val="18"/>
              </w:rPr>
            </w:pPr>
            <w:r w:rsidRPr="00BF123B">
              <w:rPr>
                <w:rFonts w:ascii="Verdana" w:hAnsi="Verdana" w:cs="Arial"/>
                <w:sz w:val="18"/>
                <w:szCs w:val="18"/>
              </w:rPr>
              <w:t xml:space="preserve">Transporte Mixer para </w:t>
            </w:r>
            <w:r w:rsidR="008345FA" w:rsidRPr="00BF123B">
              <w:rPr>
                <w:rFonts w:ascii="Verdana" w:hAnsi="Verdana" w:cs="Arial"/>
                <w:sz w:val="18"/>
                <w:szCs w:val="18"/>
              </w:rPr>
              <w:t>p</w:t>
            </w:r>
            <w:r w:rsidRPr="00BF123B">
              <w:rPr>
                <w:rFonts w:ascii="Verdana" w:hAnsi="Verdana" w:cs="Arial"/>
                <w:sz w:val="18"/>
                <w:szCs w:val="18"/>
              </w:rPr>
              <w:t>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Km</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1.5</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43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1.6</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E4145B" w:rsidRPr="00BF123B" w:rsidTr="00545EA6">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1.7</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0A508D">
            <w:pPr>
              <w:rPr>
                <w:rFonts w:ascii="Verdana" w:hAnsi="Verdana" w:cs="Arial"/>
                <w:sz w:val="18"/>
                <w:szCs w:val="18"/>
              </w:rPr>
            </w:pPr>
            <w:r w:rsidRPr="00BF123B">
              <w:rPr>
                <w:rFonts w:ascii="Verdana" w:hAnsi="Verdana" w:cs="Arial"/>
                <w:sz w:val="18"/>
                <w:szCs w:val="18"/>
              </w:rPr>
              <w:t>Mixer para pre</w:t>
            </w:r>
            <w:r w:rsidR="008345FA" w:rsidRPr="00BF123B">
              <w:rPr>
                <w:rFonts w:ascii="Verdana" w:hAnsi="Verdana" w:cs="Arial"/>
                <w:sz w:val="18"/>
                <w:szCs w:val="18"/>
              </w:rPr>
              <w:t xml:space="preserve"> </w:t>
            </w:r>
            <w:r w:rsidRPr="00BF123B">
              <w:rPr>
                <w:rFonts w:ascii="Verdana" w:hAnsi="Verdana" w:cs="Arial"/>
                <w:sz w:val="18"/>
                <w:szCs w:val="18"/>
              </w:rPr>
              <w:t>mezclado de lechada de cemento cap</w:t>
            </w:r>
            <w:r w:rsidR="000A508D" w:rsidRPr="00BF123B">
              <w:rPr>
                <w:rFonts w:ascii="Verdana" w:hAnsi="Verdana" w:cs="Arial"/>
                <w:sz w:val="18"/>
                <w:szCs w:val="18"/>
              </w:rPr>
              <w:t>acidad</w:t>
            </w:r>
            <w:r w:rsidRPr="00BF123B">
              <w:rPr>
                <w:rFonts w:ascii="Verdana" w:hAnsi="Verdana" w:cs="Arial"/>
                <w:sz w:val="18"/>
                <w:szCs w:val="18"/>
              </w:rPr>
              <w:t xml:space="preserve"> 100 Bbls (por trabajo) </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545EA6">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1.9</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1.10</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1.11</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1.12</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4D4F19">
            <w:pPr>
              <w:rPr>
                <w:rFonts w:ascii="Verdana" w:hAnsi="Verdana" w:cs="Arial"/>
                <w:sz w:val="18"/>
                <w:szCs w:val="18"/>
              </w:rPr>
            </w:pPr>
            <w:r w:rsidRPr="00BF123B">
              <w:rPr>
                <w:rFonts w:ascii="Verdana" w:hAnsi="Verdana" w:cs="Arial"/>
                <w:sz w:val="18"/>
                <w:szCs w:val="18"/>
              </w:rPr>
              <w:t>Cargo por tanque para mezcla de productos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1.13</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Ton</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1.14</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Cargo por compresor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1.15</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0D5AD4" w:rsidP="00C13FE2">
            <w:pPr>
              <w:rPr>
                <w:rFonts w:ascii="Verdana" w:hAnsi="Verdana" w:cs="Arial"/>
                <w:sz w:val="18"/>
                <w:szCs w:val="18"/>
              </w:rPr>
            </w:pPr>
            <w:r w:rsidRPr="00BF123B">
              <w:rPr>
                <w:rFonts w:ascii="Verdana" w:hAnsi="Verdana" w:cs="Arial"/>
                <w:sz w:val="18"/>
                <w:szCs w:val="18"/>
              </w:rPr>
              <w:t>Cargo por silo</w:t>
            </w:r>
            <w:r w:rsidR="00E4145B" w:rsidRPr="00BF123B">
              <w:rPr>
                <w:rFonts w:ascii="Verdana" w:hAnsi="Verdana" w:cs="Arial"/>
                <w:sz w:val="18"/>
                <w:szCs w:val="18"/>
              </w:rPr>
              <w:t xml:space="preserve"> de cemento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1.16</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Cargo por mezcla de productos químicos (por Hr.)</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1.17</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D</w:t>
            </w:r>
            <w:r w:rsidR="00E4145B" w:rsidRPr="00BF123B">
              <w:rPr>
                <w:rFonts w:ascii="Verdana" w:hAnsi="Verdana" w:cs="Arial"/>
                <w:sz w:val="18"/>
                <w:szCs w:val="18"/>
              </w:rPr>
              <w:t>ía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1.18</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D</w:t>
            </w:r>
            <w:r w:rsidR="00E4145B" w:rsidRPr="00BF123B">
              <w:rPr>
                <w:rFonts w:ascii="Verdana" w:hAnsi="Verdana" w:cs="Arial"/>
                <w:sz w:val="18"/>
                <w:szCs w:val="18"/>
              </w:rPr>
              <w:t>ía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1.19</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D</w:t>
            </w:r>
            <w:r w:rsidR="00E4145B" w:rsidRPr="00BF123B">
              <w:rPr>
                <w:rFonts w:ascii="Verdana" w:hAnsi="Verdana" w:cs="Arial"/>
                <w:sz w:val="18"/>
                <w:szCs w:val="18"/>
              </w:rPr>
              <w:t>ía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1.20</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8345FA">
            <w:pPr>
              <w:rPr>
                <w:rFonts w:ascii="Verdana" w:hAnsi="Verdana" w:cs="Arial"/>
                <w:sz w:val="18"/>
                <w:szCs w:val="18"/>
              </w:rPr>
            </w:pPr>
            <w:r w:rsidRPr="00BF123B">
              <w:rPr>
                <w:rFonts w:ascii="Verdana" w:hAnsi="Verdana" w:cs="Arial"/>
                <w:sz w:val="18"/>
                <w:szCs w:val="18"/>
              </w:rPr>
              <w:t>Operador Mixer de pre</w:t>
            </w:r>
            <w:r w:rsidR="008345FA" w:rsidRPr="00BF123B">
              <w:rPr>
                <w:rFonts w:ascii="Verdana" w:hAnsi="Verdana" w:cs="Arial"/>
                <w:sz w:val="18"/>
                <w:szCs w:val="18"/>
              </w:rPr>
              <w:t xml:space="preserve"> </w:t>
            </w:r>
            <w:r w:rsidRPr="00BF123B">
              <w:rPr>
                <w:rFonts w:ascii="Verdana" w:hAnsi="Verdana" w:cs="Arial"/>
                <w:sz w:val="18"/>
                <w:szCs w:val="18"/>
              </w:rPr>
              <w:t>mezclado de lechada (por día)</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D</w:t>
            </w:r>
            <w:r w:rsidR="00E4145B" w:rsidRPr="00BF123B">
              <w:rPr>
                <w:rFonts w:ascii="Verdana" w:hAnsi="Verdana" w:cs="Arial"/>
                <w:sz w:val="18"/>
                <w:szCs w:val="18"/>
              </w:rPr>
              <w:t>ía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1.21</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Ayudante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D</w:t>
            </w:r>
            <w:r w:rsidR="00E4145B" w:rsidRPr="00BF123B">
              <w:rPr>
                <w:rFonts w:ascii="Verdana" w:hAnsi="Verdana" w:cs="Arial"/>
                <w:sz w:val="18"/>
                <w:szCs w:val="18"/>
              </w:rPr>
              <w:t>ía</w:t>
            </w:r>
          </w:p>
        </w:tc>
      </w:tr>
      <w:tr w:rsidR="00E4145B" w:rsidRPr="00BF123B" w:rsidTr="00B242EF">
        <w:trPr>
          <w:trHeight w:val="516"/>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b/>
                <w:bCs/>
                <w:sz w:val="18"/>
                <w:szCs w:val="18"/>
              </w:rPr>
            </w:pPr>
            <w:r w:rsidRPr="00BF123B">
              <w:rPr>
                <w:rFonts w:ascii="Verdana" w:hAnsi="Verdana"/>
                <w:b/>
                <w:bCs/>
                <w:sz w:val="18"/>
                <w:szCs w:val="18"/>
              </w:rPr>
              <w:t>2</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 </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2.1</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255,00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Saco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2.2</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Gal</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2.3</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Gal</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2.4</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47638A">
            <w:pPr>
              <w:rPr>
                <w:rFonts w:ascii="Verdana" w:hAnsi="Verdana" w:cs="Arial"/>
                <w:sz w:val="18"/>
                <w:szCs w:val="18"/>
              </w:rPr>
            </w:pPr>
            <w:r w:rsidRPr="00BF123B">
              <w:rPr>
                <w:rFonts w:ascii="Verdana" w:hAnsi="Verdana" w:cs="Arial"/>
                <w:sz w:val="18"/>
                <w:szCs w:val="18"/>
              </w:rPr>
              <w:t>Bolas de Espuma para Limpieza Tubería</w:t>
            </w:r>
            <w:r w:rsidR="0047638A" w:rsidRPr="00BF123B">
              <w:rPr>
                <w:rFonts w:ascii="Verdana" w:hAnsi="Verdana" w:cs="Arial"/>
                <w:sz w:val="18"/>
                <w:szCs w:val="18"/>
              </w:rPr>
              <w:t xml:space="preserve"> (3 ½” </w:t>
            </w:r>
            <w:r w:rsidRPr="00BF123B">
              <w:rPr>
                <w:rFonts w:ascii="Verdana" w:hAnsi="Verdana" w:cs="Arial"/>
                <w:sz w:val="18"/>
                <w:szCs w:val="18"/>
              </w:rPr>
              <w:t xml:space="preserve">- </w:t>
            </w:r>
            <w:r w:rsidR="0047638A" w:rsidRPr="00BF123B">
              <w:rPr>
                <w:rFonts w:ascii="Verdana" w:hAnsi="Verdana" w:cs="Arial"/>
                <w:sz w:val="18"/>
                <w:szCs w:val="18"/>
              </w:rPr>
              <w:t>5</w:t>
            </w:r>
            <w:r w:rsidRPr="00BF123B">
              <w:rPr>
                <w:rFonts w:ascii="Verdana" w:hAnsi="Verdana" w:cs="Arial"/>
                <w:sz w:val="18"/>
                <w:szCs w:val="18"/>
              </w:rPr>
              <w:t xml:space="preserve"> pulg)</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CE2756" w:rsidP="00C13FE2">
            <w:pPr>
              <w:jc w:val="center"/>
              <w:rPr>
                <w:rFonts w:ascii="Verdana" w:hAnsi="Verdana" w:cs="Arial"/>
                <w:sz w:val="18"/>
                <w:szCs w:val="18"/>
              </w:rPr>
            </w:pPr>
            <w:r w:rsidRPr="00BF123B">
              <w:rPr>
                <w:rFonts w:ascii="Verdana" w:hAnsi="Verdana" w:cs="Arial"/>
                <w:sz w:val="18"/>
                <w:szCs w:val="18"/>
              </w:rPr>
              <w:t>Pieza</w:t>
            </w:r>
          </w:p>
        </w:tc>
      </w:tr>
      <w:tr w:rsidR="00E4145B" w:rsidRPr="00BF123B" w:rsidTr="00536D2B">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2.5</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13,00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Gal</w:t>
            </w:r>
          </w:p>
        </w:tc>
      </w:tr>
      <w:tr w:rsidR="00E4145B" w:rsidRPr="00BF123B" w:rsidTr="00536D2B">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2.6</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49,00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Gal</w:t>
            </w:r>
          </w:p>
        </w:tc>
      </w:tr>
      <w:tr w:rsidR="00E4145B" w:rsidRPr="00BF123B" w:rsidTr="00536D2B">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2.7</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270,00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2.8</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324,00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D1363F">
            <w:pPr>
              <w:jc w:val="center"/>
              <w:rPr>
                <w:rFonts w:ascii="Verdana" w:hAnsi="Verdana" w:cs="Arial"/>
                <w:sz w:val="18"/>
                <w:szCs w:val="18"/>
              </w:rPr>
            </w:pPr>
            <w:r w:rsidRPr="00BF123B">
              <w:rPr>
                <w:rFonts w:ascii="Verdana" w:hAnsi="Verdana" w:cs="Arial"/>
                <w:sz w:val="18"/>
                <w:szCs w:val="18"/>
              </w:rPr>
              <w:t>L</w:t>
            </w:r>
            <w:r w:rsidR="00D1363F" w:rsidRPr="00BF123B">
              <w:rPr>
                <w:rFonts w:ascii="Verdana" w:hAnsi="Verdana" w:cs="Arial"/>
                <w:sz w:val="18"/>
                <w:szCs w:val="18"/>
              </w:rPr>
              <w:t>ibra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2.9</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Silica</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8118,00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E4145B"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2.10</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26,00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Gal</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b/>
                <w:bCs/>
                <w:sz w:val="18"/>
                <w:szCs w:val="18"/>
              </w:rPr>
            </w:pPr>
            <w:r w:rsidRPr="00BF123B">
              <w:rPr>
                <w:rFonts w:ascii="Verdana" w:hAnsi="Verdana"/>
                <w:b/>
                <w:bCs/>
                <w:sz w:val="18"/>
                <w:szCs w:val="18"/>
              </w:rPr>
              <w:t>3</w:t>
            </w:r>
          </w:p>
        </w:tc>
        <w:tc>
          <w:tcPr>
            <w:tcW w:w="527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 </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3.1</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Centralizador Semi Rígido 7" x 8 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18,00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P</w:t>
            </w:r>
            <w:r w:rsidR="00E4145B" w:rsidRPr="00BF123B">
              <w:rPr>
                <w:rFonts w:ascii="Verdana" w:hAnsi="Verdana" w:cs="Arial"/>
                <w:sz w:val="18"/>
                <w:szCs w:val="18"/>
              </w:rPr>
              <w:t>ieza</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3.2</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Anillo de Sujeción (Stop Ring) 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36,00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P</w:t>
            </w:r>
            <w:r w:rsidR="00E4145B" w:rsidRPr="00BF123B">
              <w:rPr>
                <w:rFonts w:ascii="Verdana" w:hAnsi="Verdana" w:cs="Arial"/>
                <w:sz w:val="18"/>
                <w:szCs w:val="18"/>
              </w:rPr>
              <w:t>ieza</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3.3</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3,00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D1363F" w:rsidP="00D1363F">
            <w:pPr>
              <w:jc w:val="center"/>
              <w:rPr>
                <w:rFonts w:ascii="Verdana" w:hAnsi="Verdana" w:cs="Arial"/>
                <w:sz w:val="18"/>
                <w:szCs w:val="18"/>
              </w:rPr>
            </w:pPr>
            <w:r w:rsidRPr="00BF123B">
              <w:rPr>
                <w:rFonts w:ascii="Verdana" w:hAnsi="Verdana" w:cs="Arial"/>
                <w:sz w:val="18"/>
                <w:szCs w:val="18"/>
              </w:rPr>
              <w:t>Pieza</w:t>
            </w:r>
          </w:p>
        </w:tc>
      </w:tr>
    </w:tbl>
    <w:p w:rsidR="00EF71FF" w:rsidRPr="00BF123B" w:rsidRDefault="00EF71FF" w:rsidP="005F489D">
      <w:pPr>
        <w:pStyle w:val="A1"/>
        <w:spacing w:before="120" w:after="120"/>
        <w:ind w:left="851" w:hanging="567"/>
        <w:rPr>
          <w:u w:val="none"/>
        </w:rPr>
      </w:pPr>
    </w:p>
    <w:p w:rsidR="00E4145B" w:rsidRPr="00BF123B" w:rsidRDefault="005F489D" w:rsidP="005F489D">
      <w:pPr>
        <w:pStyle w:val="A1"/>
        <w:spacing w:before="120" w:after="120"/>
        <w:ind w:left="851" w:hanging="567"/>
        <w:rPr>
          <w:b w:val="0"/>
          <w:u w:val="none"/>
        </w:rPr>
      </w:pPr>
      <w:r w:rsidRPr="00BF123B">
        <w:rPr>
          <w:u w:val="none"/>
        </w:rPr>
        <w:t>Nota:</w:t>
      </w:r>
      <w:r w:rsidRPr="00BF123B">
        <w:rPr>
          <w:b w:val="0"/>
          <w:u w:val="none"/>
        </w:rPr>
        <w:t xml:space="preserve"> Para este tramo (8 ½”) se consider</w:t>
      </w:r>
      <w:r w:rsidR="00490D29" w:rsidRPr="00BF123B">
        <w:rPr>
          <w:b w:val="0"/>
          <w:u w:val="none"/>
        </w:rPr>
        <w:t>ó</w:t>
      </w:r>
      <w:r w:rsidRPr="00BF123B">
        <w:rPr>
          <w:b w:val="0"/>
          <w:u w:val="none"/>
        </w:rPr>
        <w:t xml:space="preserve"> un exceso de</w:t>
      </w:r>
      <w:r w:rsidR="00490D29" w:rsidRPr="00BF123B">
        <w:rPr>
          <w:b w:val="0"/>
          <w:u w:val="none"/>
        </w:rPr>
        <w:t>l</w:t>
      </w:r>
      <w:r w:rsidRPr="00BF123B">
        <w:rPr>
          <w:b w:val="0"/>
          <w:u w:val="none"/>
        </w:rPr>
        <w:t xml:space="preserve"> 50% </w:t>
      </w:r>
      <w:r w:rsidR="00490D29" w:rsidRPr="00BF123B">
        <w:rPr>
          <w:b w:val="0"/>
          <w:u w:val="none"/>
        </w:rPr>
        <w:t>en</w:t>
      </w:r>
      <w:r w:rsidRPr="00BF123B">
        <w:rPr>
          <w:b w:val="0"/>
          <w:u w:val="none"/>
        </w:rPr>
        <w:t xml:space="preserve"> el volumen de lechada de </w:t>
      </w:r>
      <w:r w:rsidR="00490D29" w:rsidRPr="00BF123B">
        <w:rPr>
          <w:b w:val="0"/>
          <w:u w:val="none"/>
        </w:rPr>
        <w:t>cemento</w:t>
      </w:r>
      <w:r w:rsidRPr="00BF123B">
        <w:rPr>
          <w:b w:val="0"/>
          <w:u w:val="none"/>
        </w:rPr>
        <w:t>.</w:t>
      </w:r>
    </w:p>
    <w:p w:rsidR="005F489D" w:rsidRPr="00BF123B" w:rsidRDefault="005F489D" w:rsidP="005F489D">
      <w:pPr>
        <w:pStyle w:val="A1"/>
        <w:spacing w:before="120" w:after="120"/>
        <w:ind w:left="851" w:hanging="567"/>
        <w:rPr>
          <w:b w:val="0"/>
          <w:u w:val="none"/>
        </w:rPr>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B64ED7" w:rsidRPr="00BF123B" w:rsidTr="00EC5034">
        <w:trPr>
          <w:trHeight w:val="759"/>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B64ED7" w:rsidRPr="00BF123B" w:rsidRDefault="00B64ED7" w:rsidP="00C13FE2">
            <w:pPr>
              <w:jc w:val="center"/>
              <w:rPr>
                <w:rFonts w:ascii="Verdana" w:hAnsi="Verdana"/>
                <w:b/>
                <w:bCs/>
                <w:sz w:val="18"/>
                <w:szCs w:val="18"/>
                <w:lang w:val="es-BO" w:eastAsia="es-BO"/>
              </w:rPr>
            </w:pPr>
            <w:r w:rsidRPr="00BF123B">
              <w:rPr>
                <w:rFonts w:ascii="Verdana" w:hAnsi="Verdana"/>
                <w:b/>
                <w:bCs/>
                <w:sz w:val="18"/>
                <w:szCs w:val="18"/>
              </w:rPr>
              <w:t>TAPON DE CEMENTO</w:t>
            </w:r>
          </w:p>
          <w:p w:rsidR="00B64ED7" w:rsidRPr="00BF123B" w:rsidRDefault="00B64ED7" w:rsidP="00C13FE2">
            <w:pPr>
              <w:jc w:val="center"/>
              <w:rPr>
                <w:rFonts w:ascii="Verdana" w:hAnsi="Verdana"/>
                <w:b/>
                <w:bCs/>
                <w:sz w:val="18"/>
                <w:szCs w:val="18"/>
              </w:rPr>
            </w:pPr>
            <w:r w:rsidRPr="00BF123B">
              <w:rPr>
                <w:rFonts w:ascii="Verdana" w:hAnsi="Verdana"/>
                <w:b/>
                <w:bCs/>
                <w:sz w:val="18"/>
                <w:szCs w:val="18"/>
              </w:rPr>
              <w:t>POZO SIPOTINDI X1</w:t>
            </w:r>
          </w:p>
          <w:p w:rsidR="00B64ED7" w:rsidRPr="00BF123B" w:rsidRDefault="00536D2B" w:rsidP="00C13FE2">
            <w:pPr>
              <w:jc w:val="center"/>
              <w:rPr>
                <w:rFonts w:ascii="Verdana" w:hAnsi="Verdana"/>
                <w:b/>
                <w:bCs/>
                <w:sz w:val="18"/>
                <w:szCs w:val="18"/>
                <w:lang w:val="es-BO" w:eastAsia="es-BO"/>
              </w:rPr>
            </w:pPr>
            <w:r w:rsidRPr="00BF123B">
              <w:rPr>
                <w:rFonts w:ascii="Verdana" w:hAnsi="Verdana"/>
                <w:b/>
                <w:bCs/>
                <w:sz w:val="18"/>
                <w:szCs w:val="18"/>
              </w:rPr>
              <w:t>TAPON</w:t>
            </w:r>
            <w:r w:rsidR="00B64ED7" w:rsidRPr="00BF123B">
              <w:rPr>
                <w:rFonts w:ascii="Verdana" w:hAnsi="Verdana"/>
                <w:b/>
                <w:bCs/>
                <w:sz w:val="18"/>
                <w:szCs w:val="18"/>
              </w:rPr>
              <w:t xml:space="preserve"> DE CEMENTO EN HUECO ABIERTO TRAMO 8½"</w:t>
            </w:r>
          </w:p>
        </w:tc>
      </w:tr>
      <w:tr w:rsidR="00B64ED7"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b/>
                <w:bCs/>
                <w:sz w:val="18"/>
                <w:szCs w:val="18"/>
              </w:rPr>
            </w:pPr>
            <w:r w:rsidRPr="00BF123B">
              <w:rPr>
                <w:rFonts w:ascii="Verdana" w:hAnsi="Verdana"/>
                <w:b/>
                <w:bCs/>
                <w:sz w:val="18"/>
                <w:szCs w:val="18"/>
              </w:rPr>
              <w:t>Cantidad</w:t>
            </w:r>
          </w:p>
        </w:tc>
      </w:tr>
      <w:tr w:rsidR="00B64ED7"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3250 m</w:t>
            </w:r>
          </w:p>
        </w:tc>
      </w:tr>
      <w:tr w:rsidR="00B64ED7"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3250 m</w:t>
            </w:r>
          </w:p>
        </w:tc>
      </w:tr>
      <w:tr w:rsidR="00B64ED7"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 xml:space="preserve">60 Bbl Dens.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T estática de fondo = 228 °F</w:t>
            </w:r>
          </w:p>
        </w:tc>
      </w:tr>
      <w:tr w:rsidR="00B90664"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Transporte de Camioneta 4x4 (por Km. 2 unid</w:t>
            </w:r>
            <w:r w:rsidR="006E5F9C" w:rsidRPr="00BF123B">
              <w:rPr>
                <w:rFonts w:ascii="Verdana" w:hAnsi="Verdana" w:cs="Arial"/>
                <w:sz w:val="18"/>
                <w:szCs w:val="18"/>
              </w:rPr>
              <w:t>ades / para 2 trabajos (748 Km x</w:t>
            </w:r>
            <w:r w:rsidRPr="00BF123B">
              <w:rPr>
                <w:rFonts w:ascii="Verdana" w:hAnsi="Verdana" w:cs="Arial"/>
                <w:sz w:val="18"/>
                <w:szCs w:val="18"/>
              </w:rPr>
              <w:t xml:space="preserve"> 4))</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2.992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Km</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te de Cemento (por Tn*Km (13Tn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4.862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Tn*Km</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8345FA">
            <w:pPr>
              <w:rPr>
                <w:rFonts w:ascii="Verdana" w:hAnsi="Verdana" w:cs="Arial"/>
                <w:sz w:val="18"/>
                <w:szCs w:val="18"/>
              </w:rPr>
            </w:pPr>
            <w:r w:rsidRPr="00BF123B">
              <w:rPr>
                <w:rFonts w:ascii="Verdana" w:hAnsi="Verdana" w:cs="Arial"/>
                <w:sz w:val="18"/>
                <w:szCs w:val="18"/>
              </w:rPr>
              <w:t xml:space="preserve">Transporte Mixer para </w:t>
            </w:r>
            <w:r w:rsidR="008345FA" w:rsidRPr="00BF123B">
              <w:rPr>
                <w:rFonts w:ascii="Verdana" w:hAnsi="Verdana" w:cs="Arial"/>
                <w:sz w:val="18"/>
                <w:szCs w:val="18"/>
              </w:rPr>
              <w:t>p</w:t>
            </w:r>
            <w:r w:rsidRPr="00BF123B">
              <w:rPr>
                <w:rFonts w:ascii="Verdana" w:hAnsi="Verdana" w:cs="Arial"/>
                <w:sz w:val="18"/>
                <w:szCs w:val="18"/>
              </w:rPr>
              <w:t>re mezclado de le</w:t>
            </w:r>
            <w:r w:rsidR="006E5F9C" w:rsidRPr="00BF123B">
              <w:rPr>
                <w:rFonts w:ascii="Verdana" w:hAnsi="Verdana" w:cs="Arial"/>
                <w:sz w:val="18"/>
                <w:szCs w:val="18"/>
              </w:rPr>
              <w:t>chada (para 2 trabajos (748 Km x</w:t>
            </w:r>
            <w:r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Km</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Cargo Básico Unidad de Bombeo.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8345FA">
            <w:pPr>
              <w:rPr>
                <w:rFonts w:ascii="Verdana" w:hAnsi="Verdana" w:cs="Arial"/>
                <w:sz w:val="18"/>
                <w:szCs w:val="18"/>
              </w:rPr>
            </w:pPr>
            <w:r w:rsidRPr="00BF123B">
              <w:rPr>
                <w:rFonts w:ascii="Verdana" w:hAnsi="Verdana" w:cs="Arial"/>
                <w:sz w:val="18"/>
                <w:szCs w:val="18"/>
              </w:rPr>
              <w:t>Mixer para pre</w:t>
            </w:r>
            <w:r w:rsidR="008345FA" w:rsidRPr="00BF123B">
              <w:rPr>
                <w:rFonts w:ascii="Verdana" w:hAnsi="Verdana" w:cs="Arial"/>
                <w:sz w:val="18"/>
                <w:szCs w:val="18"/>
              </w:rPr>
              <w:t xml:space="preserve"> </w:t>
            </w:r>
            <w:r w:rsidRPr="00BF123B">
              <w:rPr>
                <w:rFonts w:ascii="Verdana" w:hAnsi="Verdana" w:cs="Arial"/>
                <w:sz w:val="18"/>
                <w:szCs w:val="18"/>
              </w:rPr>
              <w:t>mez</w:t>
            </w:r>
            <w:r w:rsidR="000A508D" w:rsidRPr="00BF123B">
              <w:rPr>
                <w:rFonts w:ascii="Verdana" w:hAnsi="Verdana" w:cs="Arial"/>
                <w:sz w:val="18"/>
                <w:szCs w:val="18"/>
              </w:rPr>
              <w:t>clado de lechada de cemento capacidad</w:t>
            </w:r>
            <w:r w:rsidRPr="00BF123B">
              <w:rPr>
                <w:rFonts w:ascii="Verdana" w:hAnsi="Verdana" w:cs="Arial"/>
                <w:sz w:val="18"/>
                <w:szCs w:val="18"/>
              </w:rPr>
              <w:t xml:space="preserve"> 100 Bbls (para 2 trabajos) </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1.7</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1.8</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Densímetro de línea 2"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1.9</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Sistema de monitoreo en tiempo real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1.10</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Cabina de monitoreo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1.11</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Cargo por tanque para mezcla de productos (1 tanque,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1.12</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Ton</w:t>
            </w:r>
          </w:p>
        </w:tc>
      </w:tr>
      <w:tr w:rsidR="00B64ED7" w:rsidRPr="00BF123B" w:rsidTr="00EC5034">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1.13</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Cargo por compresor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EC5034">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1.14</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DD320C" w:rsidP="00C13FE2">
            <w:pPr>
              <w:rPr>
                <w:rFonts w:ascii="Verdana" w:hAnsi="Verdana" w:cs="Arial"/>
                <w:sz w:val="18"/>
                <w:szCs w:val="18"/>
              </w:rPr>
            </w:pPr>
            <w:r w:rsidRPr="00BF123B">
              <w:rPr>
                <w:rFonts w:ascii="Verdana" w:hAnsi="Verdana" w:cs="Arial"/>
                <w:sz w:val="18"/>
                <w:szCs w:val="18"/>
              </w:rPr>
              <w:t>Cargo por silo</w:t>
            </w:r>
            <w:r w:rsidR="00B64ED7" w:rsidRPr="00BF123B">
              <w:rPr>
                <w:rFonts w:ascii="Verdana" w:hAnsi="Verdana" w:cs="Arial"/>
                <w:sz w:val="18"/>
                <w:szCs w:val="18"/>
              </w:rPr>
              <w:t xml:space="preserve"> de cemento (por trabajo (para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EC5034">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1.15</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Cargo por mezcla de productos químicos (por Hr)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1.16</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Cabeza de circulación para sondeo de 3 1/2"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B242EF">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1.17</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Ingeniero de Campo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D</w:t>
            </w:r>
            <w:r w:rsidR="00B64ED7" w:rsidRPr="00BF123B">
              <w:rPr>
                <w:rFonts w:ascii="Verdana" w:hAnsi="Verdana" w:cs="Arial"/>
                <w:sz w:val="18"/>
                <w:szCs w:val="18"/>
              </w:rPr>
              <w:t>ía</w:t>
            </w:r>
          </w:p>
        </w:tc>
      </w:tr>
      <w:tr w:rsidR="00B64ED7"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1.18</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Supervisor de Servicios (por día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D</w:t>
            </w:r>
            <w:r w:rsidR="00B64ED7" w:rsidRPr="00BF123B">
              <w:rPr>
                <w:rFonts w:ascii="Verdana" w:hAnsi="Verdana" w:cs="Arial"/>
                <w:sz w:val="18"/>
                <w:szCs w:val="18"/>
              </w:rPr>
              <w:t>ía</w:t>
            </w:r>
          </w:p>
        </w:tc>
      </w:tr>
      <w:tr w:rsidR="00B64ED7"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1.19</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D</w:t>
            </w:r>
            <w:r w:rsidR="00B64ED7" w:rsidRPr="00BF123B">
              <w:rPr>
                <w:rFonts w:ascii="Verdana" w:hAnsi="Verdana" w:cs="Arial"/>
                <w:sz w:val="18"/>
                <w:szCs w:val="18"/>
              </w:rPr>
              <w:t>ía</w:t>
            </w:r>
          </w:p>
        </w:tc>
      </w:tr>
      <w:tr w:rsidR="00B64ED7"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1.20</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8345FA" w:rsidP="00C13FE2">
            <w:pPr>
              <w:rPr>
                <w:rFonts w:ascii="Verdana" w:hAnsi="Verdana" w:cs="Arial"/>
                <w:sz w:val="18"/>
                <w:szCs w:val="18"/>
              </w:rPr>
            </w:pPr>
            <w:r w:rsidRPr="00BF123B">
              <w:rPr>
                <w:rFonts w:ascii="Verdana" w:hAnsi="Verdana" w:cs="Arial"/>
                <w:sz w:val="18"/>
                <w:szCs w:val="18"/>
              </w:rPr>
              <w:t xml:space="preserve">Operador Mixer de pre </w:t>
            </w:r>
            <w:r w:rsidR="00B64ED7" w:rsidRPr="00BF123B">
              <w:rPr>
                <w:rFonts w:ascii="Verdana" w:hAnsi="Verdana" w:cs="Arial"/>
                <w:sz w:val="18"/>
                <w:szCs w:val="18"/>
              </w:rPr>
              <w:t>mezclado de lechada (por día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D</w:t>
            </w:r>
            <w:r w:rsidR="00B64ED7" w:rsidRPr="00BF123B">
              <w:rPr>
                <w:rFonts w:ascii="Verdana" w:hAnsi="Verdana" w:cs="Arial"/>
                <w:sz w:val="18"/>
                <w:szCs w:val="18"/>
              </w:rPr>
              <w:t>ía</w:t>
            </w:r>
          </w:p>
        </w:tc>
      </w:tr>
      <w:tr w:rsidR="00B64ED7"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1.21</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Ayudante (por día; 2 personas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16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D</w:t>
            </w:r>
            <w:r w:rsidR="00B64ED7" w:rsidRPr="00BF123B">
              <w:rPr>
                <w:rFonts w:ascii="Verdana" w:hAnsi="Verdana" w:cs="Arial"/>
                <w:sz w:val="18"/>
                <w:szCs w:val="18"/>
              </w:rPr>
              <w:t>ía</w:t>
            </w:r>
          </w:p>
        </w:tc>
      </w:tr>
      <w:tr w:rsidR="00B64ED7"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64ED7" w:rsidRPr="00BF123B" w:rsidRDefault="00B64ED7" w:rsidP="00C13FE2">
            <w:pPr>
              <w:jc w:val="center"/>
              <w:rPr>
                <w:rFonts w:ascii="Verdana" w:hAnsi="Verdana"/>
                <w:b/>
                <w:bCs/>
                <w:sz w:val="18"/>
                <w:szCs w:val="18"/>
              </w:rPr>
            </w:pPr>
            <w:r w:rsidRPr="00BF123B">
              <w:rPr>
                <w:rFonts w:ascii="Verdana" w:hAnsi="Verdana"/>
                <w:b/>
                <w:bCs/>
                <w:sz w:val="18"/>
                <w:szCs w:val="18"/>
              </w:rPr>
              <w:t>2</w:t>
            </w:r>
          </w:p>
        </w:tc>
        <w:tc>
          <w:tcPr>
            <w:tcW w:w="524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64ED7" w:rsidRPr="00BF123B" w:rsidRDefault="00B64ED7" w:rsidP="00C13FE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64ED7" w:rsidRPr="00BF123B" w:rsidRDefault="00B64ED7"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64ED7" w:rsidRPr="00BF123B" w:rsidRDefault="00B64ED7" w:rsidP="00C13FE2">
            <w:pPr>
              <w:jc w:val="center"/>
              <w:rPr>
                <w:rFonts w:ascii="Verdana" w:hAnsi="Verdana" w:cs="Arial"/>
                <w:b/>
                <w:bCs/>
                <w:sz w:val="18"/>
                <w:szCs w:val="18"/>
              </w:rPr>
            </w:pPr>
            <w:r w:rsidRPr="00BF123B">
              <w:rPr>
                <w:rFonts w:ascii="Verdana" w:hAnsi="Verdana" w:cs="Arial"/>
                <w:b/>
                <w:bCs/>
                <w:sz w:val="18"/>
                <w:szCs w:val="18"/>
              </w:rPr>
              <w:t> </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2.1</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246,00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Saco</w:t>
            </w:r>
          </w:p>
        </w:tc>
      </w:tr>
      <w:tr w:rsidR="00B64ED7" w:rsidRPr="00BF123B" w:rsidTr="00545EA6">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2.2</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4200,00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Gal</w:t>
            </w:r>
          </w:p>
        </w:tc>
      </w:tr>
      <w:tr w:rsidR="00B64ED7" w:rsidRPr="00BF123B" w:rsidTr="00545EA6">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2.3</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13,00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Gal</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2.4</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49,00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Gal</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2.5</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267,00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2.6</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320,00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2.7</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Obturante (fibra sintética)</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100,00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2.8</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Silica</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8118,00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2.9</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23,00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Gal</w:t>
            </w:r>
          </w:p>
        </w:tc>
      </w:tr>
    </w:tbl>
    <w:p w:rsidR="005E196D" w:rsidRPr="00BF123B" w:rsidRDefault="005E196D" w:rsidP="005F489D">
      <w:pPr>
        <w:pStyle w:val="A1"/>
        <w:spacing w:before="120"/>
        <w:ind w:left="993" w:hanging="709"/>
        <w:rPr>
          <w:u w:val="none"/>
        </w:rPr>
      </w:pPr>
    </w:p>
    <w:p w:rsidR="005F489D" w:rsidRPr="00BF123B" w:rsidRDefault="005F489D" w:rsidP="005F489D">
      <w:pPr>
        <w:pStyle w:val="A1"/>
        <w:spacing w:before="120"/>
        <w:ind w:left="993" w:hanging="709"/>
        <w:rPr>
          <w:b w:val="0"/>
          <w:u w:val="none"/>
        </w:rPr>
      </w:pPr>
      <w:r w:rsidRPr="00BF123B">
        <w:rPr>
          <w:u w:val="none"/>
        </w:rPr>
        <w:t>Nota</w:t>
      </w:r>
      <w:r w:rsidRPr="00BF123B">
        <w:rPr>
          <w:b w:val="0"/>
          <w:u w:val="none"/>
        </w:rPr>
        <w:t>: Para este tramo (8 ½”</w:t>
      </w:r>
      <w:r w:rsidR="00490D29" w:rsidRPr="00BF123B">
        <w:rPr>
          <w:b w:val="0"/>
          <w:u w:val="none"/>
        </w:rPr>
        <w:t>) se</w:t>
      </w:r>
      <w:r w:rsidRPr="00BF123B">
        <w:rPr>
          <w:b w:val="0"/>
          <w:u w:val="none"/>
        </w:rPr>
        <w:t xml:space="preserve"> considera</w:t>
      </w:r>
      <w:r w:rsidR="00490D29" w:rsidRPr="00BF123B">
        <w:rPr>
          <w:b w:val="0"/>
          <w:u w:val="none"/>
        </w:rPr>
        <w:t xml:space="preserve"> realizar</w:t>
      </w:r>
      <w:r w:rsidRPr="00BF123B">
        <w:rPr>
          <w:b w:val="0"/>
          <w:u w:val="none"/>
        </w:rPr>
        <w:t xml:space="preserve"> dos tapones de cemento</w:t>
      </w:r>
      <w:r w:rsidR="003410E7" w:rsidRPr="00BF123B">
        <w:rPr>
          <w:b w:val="0"/>
          <w:u w:val="none"/>
        </w:rPr>
        <w:t xml:space="preserve"> </w:t>
      </w:r>
      <w:r w:rsidRPr="00BF123B">
        <w:rPr>
          <w:b w:val="0"/>
          <w:u w:val="none"/>
        </w:rPr>
        <w:t>en hueco abierto.</w:t>
      </w:r>
    </w:p>
    <w:p w:rsidR="005E196D" w:rsidRPr="00BF123B" w:rsidRDefault="005E196D" w:rsidP="00EC5034">
      <w:pPr>
        <w:pStyle w:val="A1"/>
        <w:spacing w:before="120" w:after="120"/>
      </w:pPr>
    </w:p>
    <w:tbl>
      <w:tblPr>
        <w:tblW w:w="9209" w:type="dxa"/>
        <w:tblCellMar>
          <w:left w:w="70" w:type="dxa"/>
          <w:right w:w="70" w:type="dxa"/>
        </w:tblCellMar>
        <w:tblLook w:val="04A0" w:firstRow="1" w:lastRow="0" w:firstColumn="1" w:lastColumn="0" w:noHBand="0" w:noVBand="1"/>
      </w:tblPr>
      <w:tblGrid>
        <w:gridCol w:w="655"/>
        <w:gridCol w:w="5294"/>
        <w:gridCol w:w="1417"/>
        <w:gridCol w:w="1843"/>
      </w:tblGrid>
      <w:tr w:rsidR="002B162D" w:rsidRPr="00BF123B" w:rsidTr="00EC5034">
        <w:trPr>
          <w:trHeight w:val="787"/>
        </w:trPr>
        <w:tc>
          <w:tcPr>
            <w:tcW w:w="9209"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PRUEBAS DE PRESIÓN</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P</w:t>
            </w:r>
            <w:r w:rsidR="00C92EBC" w:rsidRPr="00BF123B">
              <w:rPr>
                <w:rFonts w:ascii="Verdana" w:hAnsi="Verdana"/>
                <w:b/>
                <w:bCs/>
                <w:sz w:val="18"/>
                <w:szCs w:val="18"/>
              </w:rPr>
              <w:t>RUEBA DE LINER 7"</w:t>
            </w:r>
            <w:r w:rsidR="003410E7" w:rsidRPr="00BF123B">
              <w:rPr>
                <w:rFonts w:ascii="Verdana" w:hAnsi="Verdana"/>
                <w:b/>
                <w:bCs/>
                <w:sz w:val="18"/>
                <w:szCs w:val="18"/>
              </w:rPr>
              <w:t xml:space="preserve"> </w:t>
            </w:r>
            <w:r w:rsidRPr="00BF123B">
              <w:rPr>
                <w:rFonts w:ascii="Verdana" w:hAnsi="Verdana"/>
                <w:b/>
                <w:bCs/>
                <w:sz w:val="18"/>
                <w:szCs w:val="18"/>
              </w:rPr>
              <w:t>FIT O LOT Tramo 6"</w:t>
            </w:r>
          </w:p>
        </w:tc>
      </w:tr>
      <w:tr w:rsidR="002B162D" w:rsidRPr="00BF123B" w:rsidTr="00D71791">
        <w:trPr>
          <w:trHeight w:val="315"/>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EA2382" w:rsidP="00C13FE2">
            <w:pPr>
              <w:jc w:val="center"/>
              <w:rPr>
                <w:rFonts w:ascii="Verdana" w:hAnsi="Verdana"/>
                <w:b/>
                <w:bCs/>
                <w:sz w:val="18"/>
                <w:szCs w:val="18"/>
              </w:rPr>
            </w:pPr>
            <w:r w:rsidRPr="00BF123B">
              <w:rPr>
                <w:rFonts w:ascii="Verdana" w:hAnsi="Verdana"/>
                <w:b/>
                <w:bCs/>
                <w:sz w:val="18"/>
                <w:szCs w:val="18"/>
              </w:rPr>
              <w:t>Profundidad</w:t>
            </w:r>
          </w:p>
        </w:tc>
      </w:tr>
      <w:tr w:rsidR="002B162D" w:rsidRPr="00BF123B" w:rsidTr="00D71791">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zapato 7"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3250 m</w:t>
            </w:r>
          </w:p>
        </w:tc>
      </w:tr>
      <w:tr w:rsidR="002B162D" w:rsidRPr="00BF123B" w:rsidTr="00D71791">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3250 m</w:t>
            </w:r>
          </w:p>
        </w:tc>
      </w:tr>
      <w:tr w:rsidR="00B90664" w:rsidRPr="00BF123B" w:rsidTr="00D71791">
        <w:trPr>
          <w:trHeight w:val="315"/>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94"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D71791">
        <w:trPr>
          <w:trHeight w:val="6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Básico Unidad de Bombeo (Pres. Max. 10.000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D71791">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1.3</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1.4</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Sistema de monitoreo en tiempo real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1.5</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D71791">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1.6</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Ayudante (por día;</w:t>
            </w:r>
            <w:r w:rsidR="003410E7" w:rsidRPr="00BF123B">
              <w:rPr>
                <w:rFonts w:ascii="Verdana" w:hAnsi="Verdana" w:cs="Arial"/>
                <w:sz w:val="18"/>
                <w:szCs w:val="18"/>
              </w:rPr>
              <w:t xml:space="preserve"> </w:t>
            </w:r>
            <w:r w:rsidRPr="00BF123B">
              <w:rPr>
                <w:rFonts w:ascii="Verdana" w:hAnsi="Verdana" w:cs="Arial"/>
                <w:sz w:val="18"/>
                <w:szCs w:val="18"/>
              </w:rPr>
              <w:t>(2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bl>
    <w:p w:rsidR="001E2872" w:rsidRPr="00BF123B" w:rsidRDefault="001E2872" w:rsidP="00754638">
      <w:pPr>
        <w:pStyle w:val="A1"/>
      </w:pPr>
    </w:p>
    <w:tbl>
      <w:tblPr>
        <w:tblW w:w="9214" w:type="dxa"/>
        <w:tblCellMar>
          <w:left w:w="70" w:type="dxa"/>
          <w:right w:w="70" w:type="dxa"/>
        </w:tblCellMar>
        <w:tblLook w:val="04A0" w:firstRow="1" w:lastRow="0" w:firstColumn="1" w:lastColumn="0" w:noHBand="0" w:noVBand="1"/>
      </w:tblPr>
      <w:tblGrid>
        <w:gridCol w:w="757"/>
        <w:gridCol w:w="5192"/>
        <w:gridCol w:w="1422"/>
        <w:gridCol w:w="1843"/>
      </w:tblGrid>
      <w:tr w:rsidR="002B162D" w:rsidRPr="00BF123B" w:rsidTr="00EC5034">
        <w:trPr>
          <w:trHeight w:val="923"/>
        </w:trPr>
        <w:tc>
          <w:tcPr>
            <w:tcW w:w="9214"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2B162D" w:rsidRPr="00BF123B" w:rsidRDefault="002B162D" w:rsidP="00C13FE2">
            <w:pPr>
              <w:jc w:val="center"/>
              <w:rPr>
                <w:rFonts w:ascii="Verdana" w:hAnsi="Verdana"/>
                <w:b/>
                <w:bCs/>
                <w:lang w:val="es-BO" w:eastAsia="es-BO"/>
              </w:rPr>
            </w:pPr>
            <w:r w:rsidRPr="00BF123B">
              <w:rPr>
                <w:rFonts w:ascii="Verdana" w:hAnsi="Verdana"/>
                <w:b/>
                <w:bCs/>
              </w:rPr>
              <w:t>CEMENTACION PRIMARIA</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2B162D" w:rsidP="00C13FE2">
            <w:pPr>
              <w:jc w:val="center"/>
              <w:rPr>
                <w:rFonts w:ascii="Verdana" w:hAnsi="Verdana"/>
                <w:b/>
                <w:bCs/>
                <w:lang w:val="es-BO" w:eastAsia="es-BO"/>
              </w:rPr>
            </w:pPr>
            <w:r w:rsidRPr="00BF123B">
              <w:rPr>
                <w:rFonts w:ascii="Verdana" w:hAnsi="Verdana"/>
                <w:b/>
                <w:bCs/>
                <w:sz w:val="18"/>
                <w:szCs w:val="18"/>
              </w:rPr>
              <w:t xml:space="preserve"> CEMENTACIÓN LINER 5" (Diáme</w:t>
            </w:r>
            <w:r w:rsidR="00EC5034" w:rsidRPr="00BF123B">
              <w:rPr>
                <w:rFonts w:ascii="Verdana" w:hAnsi="Verdana"/>
                <w:b/>
                <w:bCs/>
                <w:sz w:val="18"/>
                <w:szCs w:val="18"/>
              </w:rPr>
              <w:t>tro del Hueco 6"</w:t>
            </w:r>
            <w:r w:rsidRPr="00BF123B">
              <w:rPr>
                <w:rFonts w:ascii="Verdana" w:hAnsi="Verdana"/>
                <w:b/>
                <w:bCs/>
                <w:sz w:val="18"/>
                <w:szCs w:val="18"/>
              </w:rPr>
              <w:t>)</w:t>
            </w:r>
          </w:p>
        </w:tc>
      </w:tr>
      <w:tr w:rsidR="002B162D" w:rsidRPr="00BF123B" w:rsidTr="00D71791">
        <w:trPr>
          <w:trHeight w:val="315"/>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5"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Cantidad</w:t>
            </w:r>
          </w:p>
        </w:tc>
      </w:tr>
      <w:tr w:rsidR="002B162D" w:rsidRPr="00BF123B" w:rsidTr="00D71791">
        <w:trPr>
          <w:trHeight w:val="30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19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fondo de pozo (m-MD)</w:t>
            </w:r>
          </w:p>
        </w:tc>
        <w:tc>
          <w:tcPr>
            <w:tcW w:w="3265"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2B162D" w:rsidRPr="00BF123B" w:rsidTr="00D71791">
        <w:trPr>
          <w:trHeight w:val="30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19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de Zapato (m-MD)</w:t>
            </w:r>
          </w:p>
        </w:tc>
        <w:tc>
          <w:tcPr>
            <w:tcW w:w="326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2B162D" w:rsidRPr="00BF123B" w:rsidTr="00D71791">
        <w:trPr>
          <w:trHeight w:val="30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19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de Colgador de Liner (m-MD)</w:t>
            </w:r>
          </w:p>
        </w:tc>
        <w:tc>
          <w:tcPr>
            <w:tcW w:w="326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3150 m</w:t>
            </w:r>
          </w:p>
        </w:tc>
      </w:tr>
      <w:tr w:rsidR="002B162D" w:rsidRPr="00BF123B" w:rsidTr="00D71791">
        <w:trPr>
          <w:trHeight w:val="30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19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de Zapato de 7" (m-MD)</w:t>
            </w:r>
          </w:p>
        </w:tc>
        <w:tc>
          <w:tcPr>
            <w:tcW w:w="326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3250 m</w:t>
            </w:r>
          </w:p>
        </w:tc>
      </w:tr>
      <w:tr w:rsidR="002B162D" w:rsidRPr="00BF123B" w:rsidTr="00545EA6">
        <w:trPr>
          <w:trHeight w:val="30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19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Principal 46 Bbls Dens. 15,8 LPG </w:t>
            </w:r>
          </w:p>
        </w:tc>
        <w:tc>
          <w:tcPr>
            <w:tcW w:w="326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T estática de fondo = 259 °F</w:t>
            </w:r>
          </w:p>
        </w:tc>
      </w:tr>
      <w:tr w:rsidR="00B90664" w:rsidRPr="00BF123B" w:rsidTr="00545EA6">
        <w:trPr>
          <w:trHeight w:val="420"/>
        </w:trPr>
        <w:tc>
          <w:tcPr>
            <w:tcW w:w="75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19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2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Transporte de Camioneta 4</w:t>
            </w:r>
            <w:r w:rsidR="006E5F9C"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Km</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Transporte de Productos y aditivos (por Km)</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Km</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1.3</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te de Cemento (por Tn*Km (10Tn x</w:t>
            </w:r>
            <w:r w:rsidRPr="00BF123B">
              <w:rPr>
                <w:rFonts w:ascii="Verdana" w:hAnsi="Verdana" w:cs="Arial"/>
                <w:sz w:val="18"/>
                <w:szCs w:val="18"/>
              </w:rPr>
              <w:t xml:space="preserve"> 374Km))</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3740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Tn*Km</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1.4</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r w:rsidRPr="00BF123B">
              <w:rPr>
                <w:rFonts w:ascii="Verdana" w:hAnsi="Verdana" w:cs="Arial"/>
                <w:sz w:val="18"/>
                <w:szCs w:val="18"/>
              </w:rPr>
              <w:t>Transporte Unidad de p</w:t>
            </w:r>
            <w:r w:rsidR="002B162D" w:rsidRPr="00BF123B">
              <w:rPr>
                <w:rFonts w:ascii="Verdana" w:hAnsi="Verdana" w:cs="Arial"/>
                <w:sz w:val="18"/>
                <w:szCs w:val="18"/>
              </w:rPr>
              <w:t>re mezclado de lechada (por Km)</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Km</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1.5</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435"/>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1.6</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1.7</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r w:rsidRPr="00BF123B">
              <w:rPr>
                <w:rFonts w:ascii="Verdana" w:hAnsi="Verdana" w:cs="Arial"/>
                <w:sz w:val="18"/>
                <w:szCs w:val="18"/>
              </w:rPr>
              <w:t xml:space="preserve">Mixer para pre </w:t>
            </w:r>
            <w:r w:rsidR="002B162D" w:rsidRPr="00BF123B">
              <w:rPr>
                <w:rFonts w:ascii="Verdana" w:hAnsi="Verdana" w:cs="Arial"/>
                <w:sz w:val="18"/>
                <w:szCs w:val="18"/>
              </w:rPr>
              <w:t>mez</w:t>
            </w:r>
            <w:r w:rsidR="000A508D" w:rsidRPr="00BF123B">
              <w:rPr>
                <w:rFonts w:ascii="Verdana" w:hAnsi="Verdana" w:cs="Arial"/>
                <w:sz w:val="18"/>
                <w:szCs w:val="18"/>
              </w:rPr>
              <w:t>clado de lechada de cemento capacidad</w:t>
            </w:r>
            <w:r w:rsidR="002B162D" w:rsidRPr="00BF123B">
              <w:rPr>
                <w:rFonts w:ascii="Verdana" w:hAnsi="Verdana" w:cs="Arial"/>
                <w:sz w:val="18"/>
                <w:szCs w:val="18"/>
              </w:rPr>
              <w:t xml:space="preserve"> 100 Bbls (por trabajo) </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1.8</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1.9</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Densímetro de línea 2"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1.10</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1.11</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Cabina de monitoreo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1.12</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802E9F">
            <w:pPr>
              <w:rPr>
                <w:rFonts w:ascii="Verdana" w:hAnsi="Verdana" w:cs="Arial"/>
                <w:sz w:val="18"/>
                <w:szCs w:val="18"/>
              </w:rPr>
            </w:pPr>
            <w:r w:rsidRPr="00BF123B">
              <w:rPr>
                <w:rFonts w:ascii="Verdana" w:hAnsi="Verdana" w:cs="Arial"/>
                <w:sz w:val="18"/>
                <w:szCs w:val="18"/>
              </w:rPr>
              <w:t>Cargo por tanque para mezcla de productos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1.13</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Ton</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1.14</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compresor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1.15</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C92EBC" w:rsidP="00C13FE2">
            <w:pPr>
              <w:rPr>
                <w:rFonts w:ascii="Verdana" w:hAnsi="Verdana" w:cs="Arial"/>
                <w:sz w:val="18"/>
                <w:szCs w:val="18"/>
              </w:rPr>
            </w:pPr>
            <w:r w:rsidRPr="00BF123B">
              <w:rPr>
                <w:rFonts w:ascii="Verdana" w:hAnsi="Verdana" w:cs="Arial"/>
                <w:sz w:val="18"/>
                <w:szCs w:val="18"/>
              </w:rPr>
              <w:t>Cargo por silo</w:t>
            </w:r>
            <w:r w:rsidR="002B162D" w:rsidRPr="00BF123B">
              <w:rPr>
                <w:rFonts w:ascii="Verdana" w:hAnsi="Verdana" w:cs="Arial"/>
                <w:sz w:val="18"/>
                <w:szCs w:val="18"/>
              </w:rPr>
              <w:t xml:space="preserve"> de cemento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1.16</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mezcla de productos químicos (por Hr)</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1.17</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Ingeniero de Campo (por día)</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1.18</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Supervisor de Servicios (por día)</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1.19</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Operador Unidad de Bombeo (por día)</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1.20</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r w:rsidRPr="00BF123B">
              <w:rPr>
                <w:rFonts w:ascii="Verdana" w:hAnsi="Verdana" w:cs="Arial"/>
                <w:sz w:val="18"/>
                <w:szCs w:val="18"/>
              </w:rPr>
              <w:t xml:space="preserve">Operador Mixer de pre </w:t>
            </w:r>
            <w:r w:rsidR="002B162D" w:rsidRPr="00BF123B">
              <w:rPr>
                <w:rFonts w:ascii="Verdana" w:hAnsi="Verdana" w:cs="Arial"/>
                <w:sz w:val="18"/>
                <w:szCs w:val="18"/>
              </w:rPr>
              <w:t>mezclado de lechada (por día)</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EC5034">
        <w:trPr>
          <w:trHeight w:val="414"/>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1.21</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Ayudante (por día; 3 personas)</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EC5034">
        <w:trPr>
          <w:trHeight w:val="360"/>
        </w:trPr>
        <w:tc>
          <w:tcPr>
            <w:tcW w:w="75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2</w:t>
            </w:r>
          </w:p>
        </w:tc>
        <w:tc>
          <w:tcPr>
            <w:tcW w:w="519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PRODUCTOS</w:t>
            </w:r>
          </w:p>
        </w:tc>
        <w:tc>
          <w:tcPr>
            <w:tcW w:w="142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 </w:t>
            </w:r>
          </w:p>
        </w:tc>
      </w:tr>
      <w:tr w:rsidR="002B162D" w:rsidRPr="00BF123B" w:rsidTr="00EC5034">
        <w:trPr>
          <w:trHeight w:val="360"/>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2.1</w:t>
            </w:r>
          </w:p>
        </w:tc>
        <w:tc>
          <w:tcPr>
            <w:tcW w:w="519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182,00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Saco</w:t>
            </w:r>
          </w:p>
        </w:tc>
      </w:tr>
      <w:tr w:rsidR="002B162D" w:rsidRPr="00BF123B" w:rsidTr="00B242EF">
        <w:trPr>
          <w:trHeight w:val="360"/>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2.2</w:t>
            </w:r>
          </w:p>
        </w:tc>
        <w:tc>
          <w:tcPr>
            <w:tcW w:w="5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Colchón Mecánico (Para lodo base aceite)</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2100,00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B242EF">
        <w:trPr>
          <w:trHeight w:val="360"/>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2.3</w:t>
            </w:r>
          </w:p>
        </w:tc>
        <w:tc>
          <w:tcPr>
            <w:tcW w:w="519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Colchón Químico (Para lodo base aceite)</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2100,00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2.4</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47638A">
            <w:pPr>
              <w:rPr>
                <w:rFonts w:ascii="Verdana" w:hAnsi="Verdana" w:cs="Arial"/>
                <w:sz w:val="18"/>
                <w:szCs w:val="18"/>
              </w:rPr>
            </w:pPr>
            <w:r w:rsidRPr="00BF123B">
              <w:rPr>
                <w:rFonts w:ascii="Verdana" w:hAnsi="Verdana" w:cs="Arial"/>
                <w:sz w:val="18"/>
                <w:szCs w:val="18"/>
              </w:rPr>
              <w:t>Bolas de</w:t>
            </w:r>
            <w:r w:rsidR="0047638A" w:rsidRPr="00BF123B">
              <w:rPr>
                <w:rFonts w:ascii="Verdana" w:hAnsi="Verdana" w:cs="Arial"/>
                <w:sz w:val="18"/>
                <w:szCs w:val="18"/>
              </w:rPr>
              <w:t xml:space="preserve"> Espuma para Limpieza Tubería (3 ½</w:t>
            </w:r>
            <w:r w:rsidRPr="00BF123B">
              <w:rPr>
                <w:rFonts w:ascii="Verdana" w:hAnsi="Verdana" w:cs="Arial"/>
                <w:sz w:val="18"/>
                <w:szCs w:val="18"/>
              </w:rPr>
              <w:t xml:space="preserve"> - </w:t>
            </w:r>
            <w:r w:rsidR="0047638A" w:rsidRPr="00BF123B">
              <w:rPr>
                <w:rFonts w:ascii="Verdana" w:hAnsi="Verdana" w:cs="Arial"/>
                <w:sz w:val="18"/>
                <w:szCs w:val="18"/>
              </w:rPr>
              <w:t>5</w:t>
            </w:r>
            <w:r w:rsidRPr="00BF123B">
              <w:rPr>
                <w:rFonts w:ascii="Verdana" w:hAnsi="Verdana" w:cs="Arial"/>
                <w:sz w:val="18"/>
                <w:szCs w:val="18"/>
              </w:rPr>
              <w:t xml:space="preserve"> pulg)</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CE2756" w:rsidP="00C13FE2">
            <w:pPr>
              <w:jc w:val="center"/>
              <w:rPr>
                <w:rFonts w:ascii="Verdana" w:hAnsi="Verdana" w:cs="Arial"/>
                <w:sz w:val="18"/>
                <w:szCs w:val="18"/>
              </w:rPr>
            </w:pPr>
            <w:r w:rsidRPr="00BF123B">
              <w:rPr>
                <w:rFonts w:ascii="Verdana" w:hAnsi="Verdana" w:cs="Arial"/>
                <w:sz w:val="18"/>
                <w:szCs w:val="18"/>
              </w:rPr>
              <w:t>Pieza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2.5</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Antiespumante</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10,00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2.6</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Dispersante</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38,00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2.7</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Reductor de Filtrado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205,00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2B162D" w:rsidRPr="00BF123B" w:rsidTr="00545EA6">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2.8</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Bloqueador de Gas</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246,00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2B162D" w:rsidRPr="00BF123B" w:rsidTr="00545EA6">
        <w:trPr>
          <w:trHeight w:val="360"/>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2.9</w:t>
            </w:r>
          </w:p>
        </w:tc>
        <w:tc>
          <w:tcPr>
            <w:tcW w:w="519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Silica</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6138,00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2.10</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Retardador</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19,00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D71791">
        <w:trPr>
          <w:trHeight w:val="270"/>
        </w:trPr>
        <w:tc>
          <w:tcPr>
            <w:tcW w:w="757"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3</w:t>
            </w:r>
          </w:p>
        </w:tc>
        <w:tc>
          <w:tcPr>
            <w:tcW w:w="5192" w:type="dxa"/>
            <w:tcBorders>
              <w:top w:val="nil"/>
              <w:left w:val="nil"/>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ACCESORIOS</w:t>
            </w:r>
          </w:p>
        </w:tc>
        <w:tc>
          <w:tcPr>
            <w:tcW w:w="1422" w:type="dxa"/>
            <w:tcBorders>
              <w:top w:val="nil"/>
              <w:left w:val="nil"/>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 </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3.1</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Centralizador Semi Rígido 5" x 6"</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18,00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P</w:t>
            </w:r>
            <w:r w:rsidR="002B162D" w:rsidRPr="00BF123B">
              <w:rPr>
                <w:rFonts w:ascii="Verdana" w:hAnsi="Verdana" w:cs="Arial"/>
                <w:sz w:val="18"/>
                <w:szCs w:val="18"/>
              </w:rPr>
              <w:t>ieza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3.2</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Anillo de Sujeción (Stop Ring) 5"</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36,00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P</w:t>
            </w:r>
            <w:r w:rsidR="002B162D" w:rsidRPr="00BF123B">
              <w:rPr>
                <w:rFonts w:ascii="Verdana" w:hAnsi="Verdana" w:cs="Arial"/>
                <w:sz w:val="18"/>
                <w:szCs w:val="18"/>
              </w:rPr>
              <w:t>ieza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3.3</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Soldadura Plástica </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3,00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Pieza</w:t>
            </w:r>
          </w:p>
        </w:tc>
      </w:tr>
    </w:tbl>
    <w:p w:rsidR="005E196D" w:rsidRPr="00BF123B" w:rsidRDefault="005E196D" w:rsidP="005F489D">
      <w:pPr>
        <w:pStyle w:val="A1"/>
        <w:spacing w:before="120" w:after="120"/>
        <w:ind w:left="851" w:hanging="567"/>
        <w:rPr>
          <w:u w:val="none"/>
        </w:rPr>
      </w:pPr>
    </w:p>
    <w:p w:rsidR="00EC5034" w:rsidRPr="00BF123B" w:rsidRDefault="005F489D" w:rsidP="005F489D">
      <w:pPr>
        <w:pStyle w:val="A1"/>
        <w:spacing w:before="120" w:after="120"/>
        <w:ind w:left="851" w:hanging="567"/>
        <w:rPr>
          <w:b w:val="0"/>
          <w:u w:val="none"/>
        </w:rPr>
      </w:pPr>
      <w:r w:rsidRPr="00BF123B">
        <w:rPr>
          <w:u w:val="none"/>
        </w:rPr>
        <w:t>Nota:</w:t>
      </w:r>
      <w:r w:rsidR="00490D29" w:rsidRPr="00BF123B">
        <w:rPr>
          <w:b w:val="0"/>
          <w:u w:val="none"/>
        </w:rPr>
        <w:t xml:space="preserve"> Para este tramo (6”) se</w:t>
      </w:r>
      <w:r w:rsidRPr="00BF123B">
        <w:rPr>
          <w:b w:val="0"/>
          <w:u w:val="none"/>
        </w:rPr>
        <w:t xml:space="preserve"> consider</w:t>
      </w:r>
      <w:r w:rsidR="00490D29" w:rsidRPr="00BF123B">
        <w:rPr>
          <w:b w:val="0"/>
          <w:u w:val="none"/>
        </w:rPr>
        <w:t>ó</w:t>
      </w:r>
      <w:r w:rsidRPr="00BF123B">
        <w:rPr>
          <w:b w:val="0"/>
          <w:u w:val="none"/>
        </w:rPr>
        <w:t xml:space="preserve"> un exceso de</w:t>
      </w:r>
      <w:r w:rsidR="00490D29" w:rsidRPr="00BF123B">
        <w:rPr>
          <w:b w:val="0"/>
          <w:u w:val="none"/>
        </w:rPr>
        <w:t>l</w:t>
      </w:r>
      <w:r w:rsidRPr="00BF123B">
        <w:rPr>
          <w:b w:val="0"/>
          <w:u w:val="none"/>
        </w:rPr>
        <w:t xml:space="preserve"> 20% </w:t>
      </w:r>
      <w:r w:rsidR="00490D29" w:rsidRPr="00BF123B">
        <w:rPr>
          <w:b w:val="0"/>
          <w:u w:val="none"/>
        </w:rPr>
        <w:t>en</w:t>
      </w:r>
      <w:r w:rsidRPr="00BF123B">
        <w:rPr>
          <w:b w:val="0"/>
          <w:u w:val="none"/>
        </w:rPr>
        <w:t xml:space="preserve"> el volumen de lechada de cemento.</w:t>
      </w:r>
    </w:p>
    <w:p w:rsidR="00740D66" w:rsidRPr="00BF123B" w:rsidRDefault="00740D66" w:rsidP="00754638">
      <w:pPr>
        <w:pStyle w:val="A1"/>
      </w:pPr>
    </w:p>
    <w:tbl>
      <w:tblPr>
        <w:tblW w:w="9214" w:type="dxa"/>
        <w:tblCellMar>
          <w:left w:w="70" w:type="dxa"/>
          <w:right w:w="70" w:type="dxa"/>
        </w:tblCellMar>
        <w:tblLook w:val="04A0" w:firstRow="1" w:lastRow="0" w:firstColumn="1" w:lastColumn="0" w:noHBand="0" w:noVBand="1"/>
      </w:tblPr>
      <w:tblGrid>
        <w:gridCol w:w="671"/>
        <w:gridCol w:w="5444"/>
        <w:gridCol w:w="1236"/>
        <w:gridCol w:w="1863"/>
      </w:tblGrid>
      <w:tr w:rsidR="00D71791" w:rsidRPr="00BF123B" w:rsidTr="00EC5034">
        <w:trPr>
          <w:trHeight w:val="839"/>
        </w:trPr>
        <w:tc>
          <w:tcPr>
            <w:tcW w:w="9214"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lang w:val="es-BO" w:eastAsia="es-BO"/>
              </w:rPr>
            </w:pPr>
            <w:r w:rsidRPr="00BF123B">
              <w:rPr>
                <w:rFonts w:ascii="Verdana" w:hAnsi="Verdana"/>
                <w:b/>
                <w:bCs/>
                <w:sz w:val="18"/>
                <w:szCs w:val="18"/>
              </w:rPr>
              <w:t>TAPON DE CEMENTO</w:t>
            </w:r>
          </w:p>
          <w:p w:rsidR="00D71791" w:rsidRPr="00BF123B" w:rsidRDefault="00D71791" w:rsidP="007072F3">
            <w:pPr>
              <w:jc w:val="center"/>
              <w:rPr>
                <w:rFonts w:ascii="Verdana" w:hAnsi="Verdana"/>
                <w:b/>
                <w:bCs/>
                <w:sz w:val="18"/>
                <w:szCs w:val="18"/>
              </w:rPr>
            </w:pPr>
            <w:r w:rsidRPr="00BF123B">
              <w:rPr>
                <w:rFonts w:ascii="Verdana" w:hAnsi="Verdana"/>
                <w:b/>
                <w:bCs/>
                <w:sz w:val="18"/>
                <w:szCs w:val="18"/>
              </w:rPr>
              <w:t>POZO SIPOTINDI X1</w:t>
            </w:r>
          </w:p>
          <w:p w:rsidR="00D71791" w:rsidRPr="00BF123B" w:rsidRDefault="00EC5034" w:rsidP="007072F3">
            <w:pPr>
              <w:jc w:val="center"/>
              <w:rPr>
                <w:rFonts w:ascii="Verdana" w:hAnsi="Verdana"/>
                <w:b/>
                <w:bCs/>
                <w:sz w:val="18"/>
                <w:szCs w:val="18"/>
                <w:lang w:val="es-BO" w:eastAsia="es-BO"/>
              </w:rPr>
            </w:pPr>
            <w:r w:rsidRPr="00BF123B">
              <w:rPr>
                <w:rFonts w:ascii="Verdana" w:hAnsi="Verdana"/>
                <w:b/>
                <w:bCs/>
                <w:sz w:val="18"/>
                <w:szCs w:val="18"/>
              </w:rPr>
              <w:t>TAPON</w:t>
            </w:r>
            <w:r w:rsidR="00D71791" w:rsidRPr="00BF123B">
              <w:rPr>
                <w:rFonts w:ascii="Verdana" w:hAnsi="Verdana"/>
                <w:b/>
                <w:bCs/>
                <w:sz w:val="18"/>
                <w:szCs w:val="18"/>
              </w:rPr>
              <w:t xml:space="preserve"> DE CEMENTO EN HUECO ABIERTO TRAMO 6"</w:t>
            </w:r>
          </w:p>
        </w:tc>
      </w:tr>
      <w:tr w:rsidR="00D71791" w:rsidRPr="00BF123B" w:rsidTr="00EC5034">
        <w:trPr>
          <w:trHeight w:val="315"/>
        </w:trPr>
        <w:tc>
          <w:tcPr>
            <w:tcW w:w="6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DATOS GENERALES DE LAS OPERACIONES</w:t>
            </w:r>
          </w:p>
        </w:tc>
        <w:tc>
          <w:tcPr>
            <w:tcW w:w="3099" w:type="dxa"/>
            <w:gridSpan w:val="2"/>
            <w:tcBorders>
              <w:top w:val="single" w:sz="4" w:space="0" w:color="auto"/>
              <w:left w:val="nil"/>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Cantidad</w:t>
            </w:r>
          </w:p>
        </w:tc>
      </w:tr>
      <w:tr w:rsidR="00D71791" w:rsidRPr="00BF123B" w:rsidTr="00EC5034">
        <w:trPr>
          <w:trHeight w:val="30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 </w:t>
            </w:r>
          </w:p>
        </w:tc>
        <w:tc>
          <w:tcPr>
            <w:tcW w:w="5444" w:type="dxa"/>
            <w:tcBorders>
              <w:top w:val="nil"/>
              <w:left w:val="nil"/>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Profundidad fondo de pozo (m-MD)</w:t>
            </w:r>
          </w:p>
        </w:tc>
        <w:tc>
          <w:tcPr>
            <w:tcW w:w="3099" w:type="dxa"/>
            <w:gridSpan w:val="2"/>
            <w:tcBorders>
              <w:top w:val="single" w:sz="4" w:space="0" w:color="auto"/>
              <w:left w:val="nil"/>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4100 m</w:t>
            </w:r>
          </w:p>
        </w:tc>
      </w:tr>
      <w:tr w:rsidR="00D71791" w:rsidRPr="00BF123B" w:rsidTr="00EC5034">
        <w:trPr>
          <w:trHeight w:val="30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 </w:t>
            </w:r>
          </w:p>
        </w:tc>
        <w:tc>
          <w:tcPr>
            <w:tcW w:w="5444" w:type="dxa"/>
            <w:tcBorders>
              <w:top w:val="nil"/>
              <w:left w:val="nil"/>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Profundidad tapón de cemento (m-MD)</w:t>
            </w:r>
          </w:p>
        </w:tc>
        <w:tc>
          <w:tcPr>
            <w:tcW w:w="309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4100 m</w:t>
            </w:r>
          </w:p>
        </w:tc>
      </w:tr>
      <w:tr w:rsidR="00D71791" w:rsidRPr="00BF123B" w:rsidTr="00EC5034">
        <w:trPr>
          <w:trHeight w:val="30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 </w:t>
            </w:r>
          </w:p>
        </w:tc>
        <w:tc>
          <w:tcPr>
            <w:tcW w:w="5444" w:type="dxa"/>
            <w:tcBorders>
              <w:top w:val="nil"/>
              <w:left w:val="nil"/>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32 Bbl Dens. 15,6 LPG</w:t>
            </w:r>
          </w:p>
        </w:tc>
        <w:tc>
          <w:tcPr>
            <w:tcW w:w="309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T estática de fondo = 259 °F</w:t>
            </w:r>
          </w:p>
        </w:tc>
      </w:tr>
      <w:tr w:rsidR="00D71791" w:rsidRPr="00BF123B" w:rsidTr="00EC5034">
        <w:trPr>
          <w:trHeight w:val="315"/>
        </w:trPr>
        <w:tc>
          <w:tcPr>
            <w:tcW w:w="671"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N° 1</w:t>
            </w:r>
          </w:p>
        </w:tc>
        <w:tc>
          <w:tcPr>
            <w:tcW w:w="5444"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DESCRIPCION DEL SERVICIO</w:t>
            </w:r>
          </w:p>
        </w:tc>
        <w:tc>
          <w:tcPr>
            <w:tcW w:w="1236"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CANTIDAD</w:t>
            </w:r>
          </w:p>
        </w:tc>
        <w:tc>
          <w:tcPr>
            <w:tcW w:w="1863"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Unidad de Medida</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Transporte de Camioneta 4x4 (por Km. 2 unidades / para 2 trabajos (748 Km x 4))</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2.992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Km</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1.2</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Transporte de Cemento (por Tn*Km (13Tn x 374Km.))</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4.862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Tn*Km</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1.3</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8345FA" w:rsidP="007072F3">
            <w:pPr>
              <w:rPr>
                <w:rFonts w:ascii="Verdana" w:hAnsi="Verdana" w:cs="Arial"/>
                <w:sz w:val="18"/>
                <w:szCs w:val="18"/>
              </w:rPr>
            </w:pPr>
            <w:r w:rsidRPr="00BF123B">
              <w:rPr>
                <w:rFonts w:ascii="Verdana" w:hAnsi="Verdana" w:cs="Arial"/>
                <w:sz w:val="18"/>
                <w:szCs w:val="18"/>
              </w:rPr>
              <w:t>Transporte Mixer para p</w:t>
            </w:r>
            <w:r w:rsidR="00D71791" w:rsidRPr="00BF123B">
              <w:rPr>
                <w:rFonts w:ascii="Verdana" w:hAnsi="Verdana" w:cs="Arial"/>
                <w:sz w:val="18"/>
                <w:szCs w:val="18"/>
              </w:rPr>
              <w:t>re mezclado de lechada (para 2 trabajos (748 Km x 2))</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1.496</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Km</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1.4</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Cargo Básico Unidad de Bombeo. Primeras 4hrs (para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1.5</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Cargo por Unidad de Bombeo. Hora adicional (para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Hora</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1.6</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8345FA">
            <w:pPr>
              <w:rPr>
                <w:rFonts w:ascii="Verdana" w:hAnsi="Verdana" w:cs="Arial"/>
                <w:sz w:val="18"/>
                <w:szCs w:val="18"/>
              </w:rPr>
            </w:pPr>
            <w:r w:rsidRPr="00BF123B">
              <w:rPr>
                <w:rFonts w:ascii="Verdana" w:hAnsi="Verdana" w:cs="Arial"/>
                <w:sz w:val="18"/>
                <w:szCs w:val="18"/>
              </w:rPr>
              <w:t>Mixer para pre</w:t>
            </w:r>
            <w:r w:rsidR="008345FA" w:rsidRPr="00BF123B">
              <w:rPr>
                <w:rFonts w:ascii="Verdana" w:hAnsi="Verdana" w:cs="Arial"/>
                <w:sz w:val="18"/>
                <w:szCs w:val="18"/>
              </w:rPr>
              <w:t xml:space="preserve"> </w:t>
            </w:r>
            <w:r w:rsidRPr="00BF123B">
              <w:rPr>
                <w:rFonts w:ascii="Verdana" w:hAnsi="Verdana" w:cs="Arial"/>
                <w:sz w:val="18"/>
                <w:szCs w:val="18"/>
              </w:rPr>
              <w:t>mez</w:t>
            </w:r>
            <w:r w:rsidR="000A508D" w:rsidRPr="00BF123B">
              <w:rPr>
                <w:rFonts w:ascii="Verdana" w:hAnsi="Verdana" w:cs="Arial"/>
                <w:sz w:val="18"/>
                <w:szCs w:val="18"/>
              </w:rPr>
              <w:t>clado de lechada de cemento capacidad</w:t>
            </w:r>
            <w:r w:rsidRPr="00BF123B">
              <w:rPr>
                <w:rFonts w:ascii="Verdana" w:hAnsi="Verdana" w:cs="Arial"/>
                <w:sz w:val="18"/>
                <w:szCs w:val="18"/>
              </w:rPr>
              <w:t xml:space="preserve"> 100 Bbls (para 2 trabajos) </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1.7</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Monitor de Presiones y Caudales (para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3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1.8</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3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1.9</w:t>
            </w:r>
          </w:p>
        </w:tc>
        <w:tc>
          <w:tcPr>
            <w:tcW w:w="5444"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Cabina de monitoreo (por operación (para 2 trabajos))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3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1.10</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Densímetro de línea 2" (por trabajo)</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1.11</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Cargo por tanque para mezcla de productos (1 tanque, por trabajo (para 2 trabajos))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1.12</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Manipuleo y descarga de cemento (por tonelada)</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13</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Ton</w:t>
            </w:r>
          </w:p>
        </w:tc>
      </w:tr>
      <w:tr w:rsidR="00D71791"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1.13</w:t>
            </w:r>
          </w:p>
        </w:tc>
        <w:tc>
          <w:tcPr>
            <w:tcW w:w="5444"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Cargo por compresor (por trabajo (para 2 trabajos))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1.14</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C95D83" w:rsidP="007072F3">
            <w:pPr>
              <w:rPr>
                <w:rFonts w:ascii="Verdana" w:hAnsi="Verdana" w:cs="Arial"/>
                <w:sz w:val="18"/>
                <w:szCs w:val="18"/>
              </w:rPr>
            </w:pPr>
            <w:r w:rsidRPr="00BF123B">
              <w:rPr>
                <w:rFonts w:ascii="Verdana" w:hAnsi="Verdana" w:cs="Arial"/>
                <w:sz w:val="18"/>
                <w:szCs w:val="18"/>
              </w:rPr>
              <w:t>Cargo por silo</w:t>
            </w:r>
            <w:r w:rsidR="00D71791" w:rsidRPr="00BF123B">
              <w:rPr>
                <w:rFonts w:ascii="Verdana" w:hAnsi="Verdana" w:cs="Arial"/>
                <w:sz w:val="18"/>
                <w:szCs w:val="18"/>
              </w:rPr>
              <w:t xml:space="preserve"> de cemento (por trabajo (para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1.15</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Cargo por mezcla de productos químicos (por Hr)</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4</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Hora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1.16</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Cabeza de circulación para sondeo de 3½" (por trabajo (para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1.17</w:t>
            </w:r>
          </w:p>
        </w:tc>
        <w:tc>
          <w:tcPr>
            <w:tcW w:w="5444"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Ingeniero de Campo (por día (2 trabajos))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8</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D</w:t>
            </w:r>
            <w:r w:rsidR="00D71791" w:rsidRPr="00BF123B">
              <w:rPr>
                <w:rFonts w:ascii="Verdana" w:hAnsi="Verdana" w:cs="Arial"/>
                <w:sz w:val="18"/>
                <w:szCs w:val="18"/>
              </w:rPr>
              <w:t>ía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1.18</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Supervisor de Servicios (por día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8</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D</w:t>
            </w:r>
            <w:r w:rsidR="00D71791" w:rsidRPr="00BF123B">
              <w:rPr>
                <w:rFonts w:ascii="Verdana" w:hAnsi="Verdana" w:cs="Arial"/>
                <w:sz w:val="18"/>
                <w:szCs w:val="18"/>
              </w:rPr>
              <w:t>ía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1.19</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Operador Unidad de Bombeo (por día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8</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D</w:t>
            </w:r>
            <w:r w:rsidR="00D71791" w:rsidRPr="00BF123B">
              <w:rPr>
                <w:rFonts w:ascii="Verdana" w:hAnsi="Verdana" w:cs="Arial"/>
                <w:sz w:val="18"/>
                <w:szCs w:val="18"/>
              </w:rPr>
              <w:t>ía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1.20</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8345FA" w:rsidP="007072F3">
            <w:pPr>
              <w:rPr>
                <w:rFonts w:ascii="Verdana" w:hAnsi="Verdana" w:cs="Arial"/>
                <w:sz w:val="18"/>
                <w:szCs w:val="18"/>
              </w:rPr>
            </w:pPr>
            <w:r w:rsidRPr="00BF123B">
              <w:rPr>
                <w:rFonts w:ascii="Verdana" w:hAnsi="Verdana" w:cs="Arial"/>
                <w:sz w:val="18"/>
                <w:szCs w:val="18"/>
              </w:rPr>
              <w:t xml:space="preserve">Operador Mixer de pre </w:t>
            </w:r>
            <w:r w:rsidR="00D71791" w:rsidRPr="00BF123B">
              <w:rPr>
                <w:rFonts w:ascii="Verdana" w:hAnsi="Verdana" w:cs="Arial"/>
                <w:sz w:val="18"/>
                <w:szCs w:val="18"/>
              </w:rPr>
              <w:t>mezclado de lechada (por día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8</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D</w:t>
            </w:r>
            <w:r w:rsidR="00D71791" w:rsidRPr="00BF123B">
              <w:rPr>
                <w:rFonts w:ascii="Verdana" w:hAnsi="Verdana" w:cs="Arial"/>
                <w:sz w:val="18"/>
                <w:szCs w:val="18"/>
              </w:rPr>
              <w:t>ía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1.21</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Ayudante (por día; 2 personas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16</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D</w:t>
            </w:r>
            <w:r w:rsidR="00D71791" w:rsidRPr="00BF123B">
              <w:rPr>
                <w:rFonts w:ascii="Verdana" w:hAnsi="Verdana" w:cs="Arial"/>
                <w:sz w:val="18"/>
                <w:szCs w:val="18"/>
              </w:rPr>
              <w:t>ía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2</w:t>
            </w:r>
          </w:p>
        </w:tc>
        <w:tc>
          <w:tcPr>
            <w:tcW w:w="5444"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cs="Arial"/>
                <w:b/>
                <w:bCs/>
                <w:sz w:val="18"/>
                <w:szCs w:val="18"/>
              </w:rPr>
            </w:pPr>
            <w:r w:rsidRPr="00BF123B">
              <w:rPr>
                <w:rFonts w:ascii="Verdana" w:hAnsi="Verdana" w:cs="Arial"/>
                <w:b/>
                <w:bCs/>
                <w:sz w:val="18"/>
                <w:szCs w:val="18"/>
              </w:rPr>
              <w:t>PRODUCTOS</w:t>
            </w:r>
          </w:p>
        </w:tc>
        <w:tc>
          <w:tcPr>
            <w:tcW w:w="1236"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cs="Arial"/>
                <w:b/>
                <w:bCs/>
                <w:sz w:val="18"/>
                <w:szCs w:val="18"/>
              </w:rPr>
            </w:pPr>
            <w:r w:rsidRPr="00BF123B">
              <w:rPr>
                <w:rFonts w:ascii="Verdana" w:hAnsi="Verdana" w:cs="Arial"/>
                <w:b/>
                <w:bCs/>
                <w:sz w:val="18"/>
                <w:szCs w:val="18"/>
              </w:rPr>
              <w:t> </w:t>
            </w:r>
          </w:p>
        </w:tc>
        <w:tc>
          <w:tcPr>
            <w:tcW w:w="1863"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cs="Arial"/>
                <w:b/>
                <w:bCs/>
                <w:sz w:val="18"/>
                <w:szCs w:val="18"/>
              </w:rPr>
            </w:pPr>
            <w:r w:rsidRPr="00BF123B">
              <w:rPr>
                <w:rFonts w:ascii="Verdana" w:hAnsi="Verdana" w:cs="Arial"/>
                <w:b/>
                <w:bCs/>
                <w:sz w:val="18"/>
                <w:szCs w:val="18"/>
              </w:rPr>
              <w:t> </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2.1</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129,00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Saco</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2.2</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Colchón Mecánico (Para lodo base aceite)</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4200,00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Gal</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2.3</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Antiespumante</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7,00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Gal</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2.4</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Dispersante</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26,00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Gal</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2.5</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Reductor de Filtrado</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142,00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Libra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2.6</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Bloqueador de gas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171,00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Libra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2.7</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Obturante (fibra sintética)</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100,00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Libra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2.8</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Silica</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4257,00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Libra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2.9</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Retardador</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13,00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Gal</w:t>
            </w:r>
          </w:p>
        </w:tc>
      </w:tr>
    </w:tbl>
    <w:p w:rsidR="00740D66" w:rsidRPr="00BF123B" w:rsidRDefault="005F489D" w:rsidP="005E196D">
      <w:pPr>
        <w:pStyle w:val="A1"/>
        <w:spacing w:before="120"/>
        <w:ind w:left="993" w:hanging="709"/>
        <w:rPr>
          <w:b w:val="0"/>
          <w:u w:val="none"/>
        </w:rPr>
      </w:pPr>
      <w:r w:rsidRPr="00BF123B">
        <w:rPr>
          <w:u w:val="none"/>
        </w:rPr>
        <w:t>Nota</w:t>
      </w:r>
      <w:r w:rsidRPr="00BF123B">
        <w:rPr>
          <w:b w:val="0"/>
          <w:u w:val="none"/>
        </w:rPr>
        <w:t>: Para este tramo (6”</w:t>
      </w:r>
      <w:r w:rsidR="00490D29" w:rsidRPr="00BF123B">
        <w:rPr>
          <w:b w:val="0"/>
          <w:u w:val="none"/>
        </w:rPr>
        <w:t xml:space="preserve">) se </w:t>
      </w:r>
      <w:r w:rsidRPr="00BF123B">
        <w:rPr>
          <w:b w:val="0"/>
          <w:u w:val="none"/>
        </w:rPr>
        <w:t>considera</w:t>
      </w:r>
      <w:r w:rsidR="00490D29" w:rsidRPr="00BF123B">
        <w:rPr>
          <w:b w:val="0"/>
          <w:u w:val="none"/>
        </w:rPr>
        <w:t xml:space="preserve"> realizar</w:t>
      </w:r>
      <w:r w:rsidRPr="00BF123B">
        <w:rPr>
          <w:b w:val="0"/>
          <w:u w:val="none"/>
        </w:rPr>
        <w:t xml:space="preserve"> dos tapones de cemento</w:t>
      </w:r>
      <w:r w:rsidR="003410E7" w:rsidRPr="00BF123B">
        <w:rPr>
          <w:b w:val="0"/>
          <w:u w:val="none"/>
        </w:rPr>
        <w:t xml:space="preserve"> </w:t>
      </w:r>
      <w:r w:rsidRPr="00BF123B">
        <w:rPr>
          <w:b w:val="0"/>
          <w:u w:val="none"/>
        </w:rPr>
        <w:t>en hueco abierto.</w:t>
      </w:r>
    </w:p>
    <w:p w:rsidR="0070188E" w:rsidRPr="00BF123B" w:rsidRDefault="0070188E" w:rsidP="005E196D">
      <w:pPr>
        <w:pStyle w:val="A1"/>
        <w:spacing w:before="120"/>
        <w:ind w:left="993" w:hanging="709"/>
        <w:rPr>
          <w:b w:val="0"/>
          <w:u w:val="none"/>
        </w:rPr>
      </w:pPr>
    </w:p>
    <w:tbl>
      <w:tblPr>
        <w:tblW w:w="9209" w:type="dxa"/>
        <w:tblCellMar>
          <w:left w:w="70" w:type="dxa"/>
          <w:right w:w="70" w:type="dxa"/>
        </w:tblCellMar>
        <w:tblLook w:val="04A0" w:firstRow="1" w:lastRow="0" w:firstColumn="1" w:lastColumn="0" w:noHBand="0" w:noVBand="1"/>
      </w:tblPr>
      <w:tblGrid>
        <w:gridCol w:w="704"/>
        <w:gridCol w:w="5387"/>
        <w:gridCol w:w="1275"/>
        <w:gridCol w:w="1843"/>
      </w:tblGrid>
      <w:tr w:rsidR="002B162D" w:rsidRPr="00BF123B" w:rsidTr="00D71791">
        <w:trPr>
          <w:trHeight w:val="974"/>
        </w:trPr>
        <w:tc>
          <w:tcPr>
            <w:tcW w:w="9209"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PRUEBAS DE PRESIÓN</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 xml:space="preserve">PRUEBA DE LINER 5" </w:t>
            </w:r>
          </w:p>
        </w:tc>
      </w:tr>
      <w:tr w:rsidR="002B162D" w:rsidRPr="00BF123B" w:rsidTr="00D71791">
        <w:trPr>
          <w:trHeight w:val="315"/>
        </w:trPr>
        <w:tc>
          <w:tcPr>
            <w:tcW w:w="60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EA2382" w:rsidP="00C13FE2">
            <w:pPr>
              <w:jc w:val="center"/>
              <w:rPr>
                <w:rFonts w:ascii="Verdana" w:hAnsi="Verdana"/>
                <w:b/>
                <w:bCs/>
                <w:sz w:val="18"/>
                <w:szCs w:val="18"/>
              </w:rPr>
            </w:pPr>
            <w:r w:rsidRPr="00BF123B">
              <w:rPr>
                <w:rFonts w:ascii="Verdana" w:hAnsi="Verdana"/>
                <w:b/>
                <w:bCs/>
                <w:sz w:val="18"/>
                <w:szCs w:val="18"/>
              </w:rPr>
              <w:t>Profundidad</w:t>
            </w:r>
          </w:p>
        </w:tc>
      </w:tr>
      <w:tr w:rsidR="002B162D" w:rsidRPr="00BF123B" w:rsidTr="00D7179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387"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fondo de pozo (m-MD)</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2B162D" w:rsidRPr="00BF123B" w:rsidTr="00EC503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387"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de Cañería (m-MD)</w:t>
            </w:r>
          </w:p>
        </w:tc>
        <w:tc>
          <w:tcPr>
            <w:tcW w:w="311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B90664" w:rsidRPr="00BF123B" w:rsidTr="00EC5034">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38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27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D71791">
            <w:pPr>
              <w:ind w:left="75" w:hanging="75"/>
              <w:jc w:val="center"/>
              <w:rPr>
                <w:rFonts w:ascii="Verdana" w:hAnsi="Verdana"/>
                <w:b/>
                <w:bCs/>
                <w:sz w:val="18"/>
                <w:szCs w:val="18"/>
              </w:rPr>
            </w:pPr>
            <w:r w:rsidRPr="00BF123B">
              <w:rPr>
                <w:rFonts w:ascii="Verdana" w:hAnsi="Verdana"/>
                <w:b/>
                <w:bCs/>
                <w:sz w:val="18"/>
                <w:szCs w:val="18"/>
              </w:rPr>
              <w:t>CANTIDAD</w:t>
            </w: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EC5034">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Básico Unidad de Bombeo (Pres. Max 10.000 Psi). Primeras 4hrs.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B242EF">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w:t>
            </w:r>
          </w:p>
        </w:tc>
        <w:tc>
          <w:tcPr>
            <w:tcW w:w="538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Unidad de Bombeo. Hora adicional</w:t>
            </w:r>
          </w:p>
        </w:tc>
        <w:tc>
          <w:tcPr>
            <w:tcW w:w="127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1.5</w:t>
            </w:r>
          </w:p>
        </w:tc>
        <w:tc>
          <w:tcPr>
            <w:tcW w:w="538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Operador Unidad de Bombeo (por día)</w:t>
            </w:r>
          </w:p>
        </w:tc>
        <w:tc>
          <w:tcPr>
            <w:tcW w:w="127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D7179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1.6</w:t>
            </w:r>
          </w:p>
        </w:tc>
        <w:tc>
          <w:tcPr>
            <w:tcW w:w="538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Ayudante (por día)</w:t>
            </w:r>
          </w:p>
        </w:tc>
        <w:tc>
          <w:tcPr>
            <w:tcW w:w="127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bl>
    <w:p w:rsidR="002B162D" w:rsidRPr="00BF123B" w:rsidRDefault="002B162D" w:rsidP="00754638">
      <w:pPr>
        <w:pStyle w:val="A1"/>
      </w:pPr>
    </w:p>
    <w:tbl>
      <w:tblPr>
        <w:tblW w:w="9224" w:type="dxa"/>
        <w:tblCellMar>
          <w:left w:w="70" w:type="dxa"/>
          <w:right w:w="70" w:type="dxa"/>
        </w:tblCellMar>
        <w:tblLook w:val="04A0" w:firstRow="1" w:lastRow="0" w:firstColumn="1" w:lastColumn="0" w:noHBand="0" w:noVBand="1"/>
      </w:tblPr>
      <w:tblGrid>
        <w:gridCol w:w="598"/>
        <w:gridCol w:w="5366"/>
        <w:gridCol w:w="1417"/>
        <w:gridCol w:w="1843"/>
      </w:tblGrid>
      <w:tr w:rsidR="002B162D" w:rsidRPr="00BF123B" w:rsidTr="00B242EF">
        <w:trPr>
          <w:trHeight w:val="818"/>
        </w:trPr>
        <w:tc>
          <w:tcPr>
            <w:tcW w:w="9224"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b/>
                <w:bCs/>
                <w:sz w:val="20"/>
                <w:szCs w:val="20"/>
                <w:lang w:val="es-BO" w:eastAsia="es-BO"/>
              </w:rPr>
            </w:pPr>
            <w:r w:rsidRPr="00BF123B">
              <w:rPr>
                <w:rFonts w:ascii="Verdana" w:hAnsi="Verdana"/>
                <w:b/>
                <w:bCs/>
                <w:sz w:val="20"/>
                <w:szCs w:val="20"/>
              </w:rPr>
              <w:t>UNIDAD DE BOMBEO EN LOCACIÓN</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5E196D" w:rsidP="00C13FE2">
            <w:pPr>
              <w:jc w:val="center"/>
              <w:rPr>
                <w:rFonts w:ascii="Verdana" w:hAnsi="Verdana"/>
                <w:b/>
                <w:bCs/>
                <w:lang w:val="es-BO" w:eastAsia="es-BO"/>
              </w:rPr>
            </w:pPr>
            <w:r w:rsidRPr="00BF123B">
              <w:rPr>
                <w:rFonts w:ascii="Verdana" w:hAnsi="Verdana"/>
                <w:b/>
                <w:bCs/>
                <w:color w:val="000000"/>
                <w:sz w:val="18"/>
                <w:szCs w:val="18"/>
              </w:rPr>
              <w:t>(STAND BY</w:t>
            </w:r>
            <w:r w:rsidR="00EC5034" w:rsidRPr="00BF123B">
              <w:rPr>
                <w:rFonts w:ascii="Verdana" w:hAnsi="Verdana"/>
                <w:b/>
                <w:bCs/>
                <w:color w:val="000000"/>
                <w:sz w:val="18"/>
                <w:szCs w:val="18"/>
              </w:rPr>
              <w:t>)</w:t>
            </w:r>
          </w:p>
        </w:tc>
      </w:tr>
      <w:tr w:rsidR="00B90664" w:rsidRPr="00BF123B" w:rsidTr="00B242EF">
        <w:trPr>
          <w:trHeight w:val="315"/>
        </w:trPr>
        <w:tc>
          <w:tcPr>
            <w:tcW w:w="59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366"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C13FE2">
        <w:trPr>
          <w:trHeight w:val="33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366"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Unidad de Bombeo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6E7095" w:rsidP="00C23077">
            <w:pPr>
              <w:jc w:val="center"/>
              <w:rPr>
                <w:rFonts w:ascii="Verdana" w:hAnsi="Verdana" w:cs="Arial"/>
                <w:sz w:val="18"/>
                <w:szCs w:val="18"/>
              </w:rP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C23077" w:rsidP="00C13FE2">
            <w:pPr>
              <w:jc w:val="center"/>
              <w:rPr>
                <w:rFonts w:ascii="Verdana" w:hAnsi="Verdana" w:cs="Arial"/>
                <w:sz w:val="18"/>
                <w:szCs w:val="18"/>
              </w:rPr>
            </w:pPr>
            <w:r w:rsidRPr="00BF123B">
              <w:rPr>
                <w:rFonts w:ascii="Verdana" w:hAnsi="Verdana" w:cs="Arial"/>
                <w:sz w:val="18"/>
                <w:szCs w:val="18"/>
              </w:rPr>
              <w:t>Día</w:t>
            </w:r>
          </w:p>
        </w:tc>
      </w:tr>
      <w:tr w:rsidR="00C23077" w:rsidRPr="00BF123B" w:rsidTr="006E7095">
        <w:trPr>
          <w:trHeight w:val="33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1.2</w:t>
            </w:r>
          </w:p>
        </w:tc>
        <w:tc>
          <w:tcPr>
            <w:tcW w:w="5366" w:type="dxa"/>
            <w:tcBorders>
              <w:top w:val="nil"/>
              <w:left w:val="nil"/>
              <w:bottom w:val="single" w:sz="4" w:space="0" w:color="auto"/>
              <w:right w:val="single" w:sz="4" w:space="0" w:color="auto"/>
            </w:tcBorders>
            <w:shd w:val="clear" w:color="auto" w:fill="auto"/>
            <w:vAlign w:val="center"/>
            <w:hideMark/>
          </w:tcPr>
          <w:p w:rsidR="00C23077" w:rsidRPr="00BF123B" w:rsidRDefault="00404EC8" w:rsidP="00C23077">
            <w:pPr>
              <w:rPr>
                <w:rFonts w:ascii="Verdana" w:hAnsi="Verdana" w:cs="Arial"/>
                <w:sz w:val="18"/>
                <w:szCs w:val="18"/>
              </w:rPr>
            </w:pPr>
            <w:r w:rsidRPr="00BF123B">
              <w:rPr>
                <w:rFonts w:ascii="Verdana" w:hAnsi="Verdana" w:cs="Arial"/>
                <w:sz w:val="18"/>
                <w:szCs w:val="18"/>
              </w:rPr>
              <w:t>Silo</w:t>
            </w:r>
            <w:r w:rsidR="006E7095" w:rsidRPr="00BF123B">
              <w:rPr>
                <w:rFonts w:ascii="Verdana" w:hAnsi="Verdana" w:cs="Arial"/>
                <w:sz w:val="18"/>
                <w:szCs w:val="18"/>
              </w:rPr>
              <w:t xml:space="preserve"> de Cemento</w:t>
            </w:r>
          </w:p>
        </w:tc>
        <w:tc>
          <w:tcPr>
            <w:tcW w:w="1417" w:type="dxa"/>
            <w:tcBorders>
              <w:top w:val="nil"/>
              <w:left w:val="nil"/>
              <w:bottom w:val="single" w:sz="4" w:space="0" w:color="auto"/>
              <w:right w:val="single" w:sz="4" w:space="0" w:color="auto"/>
            </w:tcBorders>
            <w:shd w:val="clear" w:color="auto" w:fill="auto"/>
          </w:tcPr>
          <w:p w:rsidR="00C23077" w:rsidRPr="00BF123B" w:rsidRDefault="006E7095" w:rsidP="00C23077">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23077" w:rsidRPr="00BF123B" w:rsidRDefault="00C23077" w:rsidP="00C23077">
            <w:pPr>
              <w:jc w:val="center"/>
            </w:pPr>
            <w:r w:rsidRPr="00BF123B">
              <w:rPr>
                <w:rFonts w:ascii="Verdana" w:hAnsi="Verdana" w:cs="Arial"/>
                <w:sz w:val="18"/>
                <w:szCs w:val="18"/>
              </w:rPr>
              <w:t>Día</w:t>
            </w:r>
          </w:p>
        </w:tc>
      </w:tr>
      <w:tr w:rsidR="00C23077" w:rsidRPr="00BF123B" w:rsidTr="006E7095">
        <w:trPr>
          <w:trHeight w:val="33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1.3</w:t>
            </w:r>
          </w:p>
        </w:tc>
        <w:tc>
          <w:tcPr>
            <w:tcW w:w="5366" w:type="dxa"/>
            <w:tcBorders>
              <w:top w:val="nil"/>
              <w:left w:val="nil"/>
              <w:bottom w:val="single" w:sz="4" w:space="0" w:color="auto"/>
              <w:right w:val="single" w:sz="4" w:space="0" w:color="auto"/>
            </w:tcBorders>
            <w:shd w:val="clear" w:color="auto" w:fill="auto"/>
            <w:vAlign w:val="center"/>
            <w:hideMark/>
          </w:tcPr>
          <w:p w:rsidR="00C23077" w:rsidRPr="00BF123B" w:rsidRDefault="00404EC8" w:rsidP="00C23077">
            <w:pPr>
              <w:rPr>
                <w:rFonts w:ascii="Verdana" w:hAnsi="Verdana" w:cs="Arial"/>
                <w:sz w:val="18"/>
                <w:szCs w:val="18"/>
              </w:rPr>
            </w:pPr>
            <w:r w:rsidRPr="00BF123B">
              <w:rPr>
                <w:rFonts w:ascii="Verdana" w:hAnsi="Verdana" w:cs="Arial"/>
                <w:sz w:val="18"/>
                <w:szCs w:val="18"/>
              </w:rPr>
              <w:t>Tanque</w:t>
            </w:r>
            <w:r w:rsidR="00C23077" w:rsidRPr="00BF123B">
              <w:rPr>
                <w:rFonts w:ascii="Verdana" w:hAnsi="Verdana" w:cs="Arial"/>
                <w:sz w:val="18"/>
                <w:szCs w:val="18"/>
              </w:rPr>
              <w:t xml:space="preserve"> para</w:t>
            </w:r>
            <w:r w:rsidR="005E196D" w:rsidRPr="00BF123B">
              <w:rPr>
                <w:rFonts w:ascii="Verdana" w:hAnsi="Verdana" w:cs="Arial"/>
                <w:sz w:val="18"/>
                <w:szCs w:val="18"/>
              </w:rPr>
              <w:t xml:space="preserve"> mezcla de productos </w:t>
            </w:r>
          </w:p>
        </w:tc>
        <w:tc>
          <w:tcPr>
            <w:tcW w:w="1417" w:type="dxa"/>
            <w:tcBorders>
              <w:top w:val="nil"/>
              <w:left w:val="nil"/>
              <w:bottom w:val="single" w:sz="4" w:space="0" w:color="auto"/>
              <w:right w:val="single" w:sz="4" w:space="0" w:color="auto"/>
            </w:tcBorders>
            <w:shd w:val="clear" w:color="auto" w:fill="auto"/>
          </w:tcPr>
          <w:p w:rsidR="00C23077" w:rsidRPr="00BF123B" w:rsidRDefault="006E7095" w:rsidP="00C23077">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23077" w:rsidRPr="00BF123B" w:rsidRDefault="00C23077" w:rsidP="00C23077">
            <w:pPr>
              <w:jc w:val="center"/>
            </w:pPr>
            <w:r w:rsidRPr="00BF123B">
              <w:rPr>
                <w:rFonts w:ascii="Verdana" w:hAnsi="Verdana" w:cs="Arial"/>
                <w:sz w:val="18"/>
                <w:szCs w:val="18"/>
              </w:rPr>
              <w:t>Día</w:t>
            </w:r>
          </w:p>
        </w:tc>
      </w:tr>
      <w:tr w:rsidR="00C23077" w:rsidRPr="00BF123B" w:rsidTr="006E7095">
        <w:trPr>
          <w:trHeight w:val="36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1.4</w:t>
            </w:r>
          </w:p>
        </w:tc>
        <w:tc>
          <w:tcPr>
            <w:tcW w:w="5366" w:type="dxa"/>
            <w:tcBorders>
              <w:top w:val="nil"/>
              <w:left w:val="nil"/>
              <w:bottom w:val="single" w:sz="4" w:space="0" w:color="auto"/>
              <w:right w:val="single" w:sz="4" w:space="0" w:color="auto"/>
            </w:tcBorders>
            <w:shd w:val="clear" w:color="auto" w:fill="auto"/>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 xml:space="preserve">Operador Unidad de Bombeo </w:t>
            </w:r>
          </w:p>
        </w:tc>
        <w:tc>
          <w:tcPr>
            <w:tcW w:w="1417" w:type="dxa"/>
            <w:tcBorders>
              <w:top w:val="nil"/>
              <w:left w:val="nil"/>
              <w:bottom w:val="single" w:sz="4" w:space="0" w:color="auto"/>
              <w:right w:val="single" w:sz="4" w:space="0" w:color="auto"/>
            </w:tcBorders>
            <w:shd w:val="clear" w:color="auto" w:fill="auto"/>
          </w:tcPr>
          <w:p w:rsidR="00C23077" w:rsidRPr="00BF123B" w:rsidRDefault="006E7095" w:rsidP="00C23077">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23077" w:rsidRPr="00BF123B" w:rsidRDefault="00C23077" w:rsidP="00C23077">
            <w:pPr>
              <w:jc w:val="center"/>
            </w:pPr>
            <w:r w:rsidRPr="00BF123B">
              <w:rPr>
                <w:rFonts w:ascii="Verdana" w:hAnsi="Verdana" w:cs="Arial"/>
                <w:sz w:val="18"/>
                <w:szCs w:val="18"/>
              </w:rPr>
              <w:t>Día</w:t>
            </w:r>
          </w:p>
        </w:tc>
      </w:tr>
      <w:tr w:rsidR="00C23077" w:rsidRPr="00BF123B" w:rsidTr="006E7095">
        <w:trPr>
          <w:trHeight w:val="36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1.5</w:t>
            </w:r>
          </w:p>
        </w:tc>
        <w:tc>
          <w:tcPr>
            <w:tcW w:w="5366" w:type="dxa"/>
            <w:tcBorders>
              <w:top w:val="nil"/>
              <w:left w:val="nil"/>
              <w:bottom w:val="single" w:sz="4" w:space="0" w:color="auto"/>
              <w:right w:val="single" w:sz="4" w:space="0" w:color="auto"/>
            </w:tcBorders>
            <w:shd w:val="clear" w:color="auto" w:fill="auto"/>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Ayudante</w:t>
            </w:r>
          </w:p>
        </w:tc>
        <w:tc>
          <w:tcPr>
            <w:tcW w:w="1417" w:type="dxa"/>
            <w:tcBorders>
              <w:top w:val="nil"/>
              <w:left w:val="nil"/>
              <w:bottom w:val="single" w:sz="4" w:space="0" w:color="auto"/>
              <w:right w:val="single" w:sz="4" w:space="0" w:color="auto"/>
            </w:tcBorders>
            <w:shd w:val="clear" w:color="auto" w:fill="auto"/>
          </w:tcPr>
          <w:p w:rsidR="00C23077" w:rsidRPr="00BF123B" w:rsidRDefault="006E7095" w:rsidP="00C23077">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23077" w:rsidRPr="00BF123B" w:rsidRDefault="00C23077" w:rsidP="00C23077">
            <w:pPr>
              <w:jc w:val="center"/>
            </w:pPr>
            <w:r w:rsidRPr="00BF123B">
              <w:rPr>
                <w:rFonts w:ascii="Verdana" w:hAnsi="Verdana" w:cs="Arial"/>
                <w:sz w:val="18"/>
                <w:szCs w:val="18"/>
              </w:rPr>
              <w:t>Día</w:t>
            </w:r>
          </w:p>
        </w:tc>
      </w:tr>
    </w:tbl>
    <w:p w:rsidR="00740D66" w:rsidRPr="00BF123B" w:rsidRDefault="00740D66" w:rsidP="008F6F0C">
      <w:pPr>
        <w:pStyle w:val="A1"/>
        <w:spacing w:before="120" w:after="120"/>
      </w:pPr>
    </w:p>
    <w:p w:rsidR="00B242EF" w:rsidRPr="00BF123B" w:rsidRDefault="00B242EF" w:rsidP="008F6F0C">
      <w:pPr>
        <w:pStyle w:val="A1"/>
        <w:spacing w:before="120" w:after="120"/>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2B162D" w:rsidRPr="00BF123B" w:rsidTr="00C13FE2">
        <w:trPr>
          <w:trHeight w:val="832"/>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PRUEBAS DE PRESIÓN</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PRUEBAS DE PRESIÓN DURANTE LAS PRUEBAS DE FORMACIÓN</w:t>
            </w:r>
          </w:p>
        </w:tc>
      </w:tr>
      <w:tr w:rsidR="002B162D"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Cantidad</w:t>
            </w:r>
          </w:p>
        </w:tc>
      </w:tr>
      <w:tr w:rsidR="002B162D"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2B162D"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Diámetro de la tubería de prueba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 1/2"</w:t>
            </w:r>
          </w:p>
        </w:tc>
      </w:tr>
      <w:tr w:rsidR="00B90664"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Básico Unidad de Bombeo (Presión Máxima 10.000 Psi). Primeras 4hrs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Unidad de Bombeo. Hora adicional</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120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Operador Unidad de Bomb</w:t>
            </w:r>
            <w:r w:rsidR="005E196D" w:rsidRPr="00BF123B">
              <w:rPr>
                <w:rFonts w:ascii="Verdana" w:hAnsi="Verdana" w:cs="Arial"/>
                <w:sz w:val="18"/>
                <w:szCs w:val="18"/>
              </w:rPr>
              <w:t xml:space="preserve">eo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5E196D" w:rsidP="00C13FE2">
            <w:pPr>
              <w:rPr>
                <w:rFonts w:ascii="Verdana" w:hAnsi="Verdana" w:cs="Arial"/>
                <w:sz w:val="18"/>
                <w:szCs w:val="18"/>
              </w:rPr>
            </w:pPr>
            <w:r w:rsidRPr="00BF123B">
              <w:rPr>
                <w:rFonts w:ascii="Verdana" w:hAnsi="Verdana" w:cs="Arial"/>
                <w:sz w:val="18"/>
                <w:szCs w:val="18"/>
              </w:rPr>
              <w:t>Ayudante</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bl>
    <w:p w:rsidR="00B242EF" w:rsidRPr="00BF123B" w:rsidRDefault="00B242EF" w:rsidP="008F6F0C">
      <w:pPr>
        <w:pStyle w:val="A1"/>
        <w:spacing w:before="120" w:after="120"/>
        <w:rPr>
          <w:lang w:eastAsia="es-BO"/>
        </w:rPr>
      </w:pPr>
    </w:p>
    <w:tbl>
      <w:tblPr>
        <w:tblW w:w="9209" w:type="dxa"/>
        <w:tblCellMar>
          <w:left w:w="70" w:type="dxa"/>
          <w:right w:w="70" w:type="dxa"/>
        </w:tblCellMar>
        <w:tblLook w:val="04A0" w:firstRow="1" w:lastRow="0" w:firstColumn="1" w:lastColumn="0" w:noHBand="0" w:noVBand="1"/>
      </w:tblPr>
      <w:tblGrid>
        <w:gridCol w:w="664"/>
        <w:gridCol w:w="5285"/>
        <w:gridCol w:w="1417"/>
        <w:gridCol w:w="1843"/>
      </w:tblGrid>
      <w:tr w:rsidR="002B162D" w:rsidRPr="00BF123B" w:rsidTr="00D71791">
        <w:trPr>
          <w:trHeight w:val="801"/>
        </w:trPr>
        <w:tc>
          <w:tcPr>
            <w:tcW w:w="9209"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SERVICIOS PARA TAPON DE CEMENTO</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2B162D" w:rsidP="00653FC1">
            <w:pPr>
              <w:jc w:val="center"/>
              <w:rPr>
                <w:rFonts w:ascii="Verdana" w:hAnsi="Verdana"/>
                <w:b/>
                <w:bCs/>
                <w:sz w:val="18"/>
                <w:szCs w:val="18"/>
                <w:lang w:val="es-BO" w:eastAsia="es-BO"/>
              </w:rPr>
            </w:pPr>
            <w:r w:rsidRPr="00BF123B">
              <w:rPr>
                <w:rFonts w:ascii="Verdana" w:hAnsi="Verdana"/>
                <w:b/>
                <w:bCs/>
                <w:sz w:val="18"/>
                <w:szCs w:val="18"/>
              </w:rPr>
              <w:t>TAPON DE ABANDONO</w:t>
            </w:r>
          </w:p>
        </w:tc>
      </w:tr>
      <w:tr w:rsidR="002B162D" w:rsidRPr="00BF123B" w:rsidTr="00D71791">
        <w:trPr>
          <w:trHeight w:val="315"/>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5E196D" w:rsidP="00C13FE2">
            <w:pPr>
              <w:jc w:val="center"/>
              <w:rPr>
                <w:rFonts w:ascii="Verdana" w:hAnsi="Verdana"/>
                <w:b/>
                <w:bCs/>
                <w:sz w:val="18"/>
                <w:szCs w:val="18"/>
              </w:rPr>
            </w:pPr>
            <w:r w:rsidRPr="00BF123B">
              <w:rPr>
                <w:rFonts w:ascii="Verdana" w:hAnsi="Verdana"/>
                <w:b/>
                <w:bCs/>
                <w:sz w:val="18"/>
                <w:szCs w:val="18"/>
              </w:rPr>
              <w:t>Profundidad</w:t>
            </w:r>
          </w:p>
        </w:tc>
      </w:tr>
      <w:tr w:rsidR="002B162D" w:rsidRPr="00BF123B" w:rsidTr="00D71791">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85"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2B162D" w:rsidRPr="00BF123B" w:rsidTr="00D71791">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85"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tapón de cemento Intermedio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3000 m</w:t>
            </w:r>
          </w:p>
        </w:tc>
      </w:tr>
      <w:tr w:rsidR="002B162D" w:rsidRPr="00BF123B" w:rsidTr="00D71791">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85"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tapón de cemento Intermedio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1700 m</w:t>
            </w:r>
          </w:p>
        </w:tc>
      </w:tr>
      <w:tr w:rsidR="002B162D" w:rsidRPr="00BF123B" w:rsidTr="00D71791">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85"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tapón de cemento superficie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200 m</w:t>
            </w:r>
          </w:p>
        </w:tc>
      </w:tr>
      <w:tr w:rsidR="002B162D" w:rsidRPr="00BF123B" w:rsidTr="00D71791">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85"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180 Bbls. Dens. 15,8 LPG</w:t>
            </w:r>
          </w:p>
        </w:tc>
        <w:tc>
          <w:tcPr>
            <w:tcW w:w="1417" w:type="dxa"/>
            <w:tcBorders>
              <w:top w:val="nil"/>
              <w:left w:val="nil"/>
              <w:bottom w:val="single" w:sz="4" w:space="0" w:color="auto"/>
              <w:right w:val="nil"/>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 </w:t>
            </w:r>
          </w:p>
        </w:tc>
      </w:tr>
      <w:tr w:rsidR="00B90664" w:rsidRPr="00BF123B" w:rsidTr="00D71791">
        <w:trPr>
          <w:trHeight w:hRule="exact" w:val="524"/>
        </w:trPr>
        <w:tc>
          <w:tcPr>
            <w:tcW w:w="66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85"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545EA6">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Transporte de Camioneta 4x4 (por Km. 2 unid</w:t>
            </w:r>
            <w:r w:rsidR="006E5F9C" w:rsidRPr="00BF123B">
              <w:rPr>
                <w:rFonts w:ascii="Verdana" w:hAnsi="Verdana" w:cs="Arial"/>
                <w:sz w:val="18"/>
                <w:szCs w:val="18"/>
              </w:rPr>
              <w:t>ades / para 2 trabajos (748 Km x</w:t>
            </w:r>
            <w:r w:rsidRPr="00BF123B">
              <w:rPr>
                <w:rFonts w:ascii="Verdana" w:hAnsi="Verdana" w:cs="Arial"/>
                <w:sz w:val="18"/>
                <w:szCs w:val="18"/>
              </w:rPr>
              <w:t xml:space="preserve"> 4))</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2.992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Km</w:t>
            </w:r>
          </w:p>
        </w:tc>
      </w:tr>
      <w:tr w:rsidR="002B162D" w:rsidRPr="00BF123B" w:rsidTr="00545EA6">
        <w:trPr>
          <w:trHeight w:val="330"/>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Transporte de Cemento (por Tn*</w:t>
            </w:r>
            <w:r w:rsidR="006E5F9C" w:rsidRPr="00BF123B">
              <w:rPr>
                <w:rFonts w:ascii="Verdana" w:hAnsi="Verdana" w:cs="Arial"/>
                <w:sz w:val="18"/>
                <w:szCs w:val="18"/>
              </w:rPr>
              <w:t>Km (38Tn x</w:t>
            </w:r>
            <w:r w:rsidRPr="00BF123B">
              <w:rPr>
                <w:rFonts w:ascii="Verdana" w:hAnsi="Verdana" w:cs="Arial"/>
                <w:sz w:val="18"/>
                <w:szCs w:val="18"/>
              </w:rPr>
              <w:t xml:space="preserve"> 374Km.)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14.212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Tn*Km</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1.3</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r w:rsidRPr="00BF123B">
              <w:rPr>
                <w:rFonts w:ascii="Verdana" w:hAnsi="Verdana" w:cs="Arial"/>
                <w:sz w:val="18"/>
                <w:szCs w:val="18"/>
              </w:rPr>
              <w:t>Transporte Mixer para p</w:t>
            </w:r>
            <w:r w:rsidR="002B162D" w:rsidRPr="00BF123B">
              <w:rPr>
                <w:rFonts w:ascii="Verdana" w:hAnsi="Verdana" w:cs="Arial"/>
                <w:sz w:val="18"/>
                <w:szCs w:val="18"/>
              </w:rPr>
              <w:t>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Km</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1.4</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Básico Unidad de Bombeo. Primeras 4hrs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1.5</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1.6</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Etapa adicional</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1.7</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r w:rsidRPr="00BF123B">
              <w:rPr>
                <w:rFonts w:ascii="Verdana" w:hAnsi="Verdana" w:cs="Arial"/>
                <w:sz w:val="18"/>
                <w:szCs w:val="18"/>
              </w:rPr>
              <w:t xml:space="preserve">Mixer para pre </w:t>
            </w:r>
            <w:r w:rsidR="002B162D" w:rsidRPr="00BF123B">
              <w:rPr>
                <w:rFonts w:ascii="Verdana" w:hAnsi="Verdana" w:cs="Arial"/>
                <w:sz w:val="18"/>
                <w:szCs w:val="18"/>
              </w:rPr>
              <w:t>mez</w:t>
            </w:r>
            <w:r w:rsidR="000A508D" w:rsidRPr="00BF123B">
              <w:rPr>
                <w:rFonts w:ascii="Verdana" w:hAnsi="Verdana" w:cs="Arial"/>
                <w:sz w:val="18"/>
                <w:szCs w:val="18"/>
              </w:rPr>
              <w:t>clado de lechada de cemento capacidad</w:t>
            </w:r>
            <w:r w:rsidR="002B162D" w:rsidRPr="00BF123B">
              <w:rPr>
                <w:rFonts w:ascii="Verdana" w:hAnsi="Verdana" w:cs="Arial"/>
                <w:sz w:val="18"/>
                <w:szCs w:val="18"/>
              </w:rPr>
              <w:t xml:space="preserve"> 100 Bbls (por trabajo)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1.8</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Monitor de Presiones y Caudales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1.9</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1.10</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1.11</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1.12</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tanque para mezcla de productos (1 tanque,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1.13</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38</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Ton</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1.14</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compresor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1.15</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636142" w:rsidP="00C13FE2">
            <w:pPr>
              <w:rPr>
                <w:rFonts w:ascii="Verdana" w:hAnsi="Verdana" w:cs="Arial"/>
                <w:sz w:val="18"/>
                <w:szCs w:val="18"/>
              </w:rPr>
            </w:pPr>
            <w:r w:rsidRPr="00BF123B">
              <w:rPr>
                <w:rFonts w:ascii="Verdana" w:hAnsi="Verdana" w:cs="Arial"/>
                <w:sz w:val="18"/>
                <w:szCs w:val="18"/>
              </w:rPr>
              <w:t>Cargo por silo</w:t>
            </w:r>
            <w:r w:rsidR="002B162D" w:rsidRPr="00BF123B">
              <w:rPr>
                <w:rFonts w:ascii="Verdana" w:hAnsi="Verdana" w:cs="Arial"/>
                <w:sz w:val="18"/>
                <w:szCs w:val="18"/>
              </w:rPr>
              <w:t xml:space="preserve"> de cemento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1.16</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mezcla de productos químicos (por Hr)</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1.17</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Cabeza de circulación para sondeo de 3½"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1.18</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1.19</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1.20</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1.21</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r w:rsidRPr="00BF123B">
              <w:rPr>
                <w:rFonts w:ascii="Verdana" w:hAnsi="Verdana" w:cs="Arial"/>
                <w:sz w:val="18"/>
                <w:szCs w:val="18"/>
              </w:rPr>
              <w:t xml:space="preserve">Operador Mixer de pre </w:t>
            </w:r>
            <w:r w:rsidR="002B162D" w:rsidRPr="00BF123B">
              <w:rPr>
                <w:rFonts w:ascii="Verdana" w:hAnsi="Verdana" w:cs="Arial"/>
                <w:sz w:val="18"/>
                <w:szCs w:val="18"/>
              </w:rPr>
              <w:t>mezclado de lechada (por día)</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1.22</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Ayudante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796B83">
        <w:trPr>
          <w:trHeight w:val="360"/>
        </w:trPr>
        <w:tc>
          <w:tcPr>
            <w:tcW w:w="66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2</w:t>
            </w:r>
          </w:p>
        </w:tc>
        <w:tc>
          <w:tcPr>
            <w:tcW w:w="528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2A4F1C">
            <w:pPr>
              <w:jc w:val="center"/>
              <w:rPr>
                <w:rFonts w:ascii="Verdana" w:hAnsi="Verdana" w:cs="Arial"/>
                <w:b/>
                <w:bCs/>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 </w:t>
            </w:r>
          </w:p>
        </w:tc>
      </w:tr>
      <w:tr w:rsidR="002B162D" w:rsidRPr="00BF123B" w:rsidTr="00796B83">
        <w:trPr>
          <w:trHeight w:val="312"/>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2.1</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290,00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Saco</w:t>
            </w:r>
          </w:p>
        </w:tc>
      </w:tr>
      <w:tr w:rsidR="002B162D" w:rsidRPr="00BF123B" w:rsidTr="00B242EF">
        <w:trPr>
          <w:trHeight w:val="312"/>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2.2</w:t>
            </w:r>
          </w:p>
        </w:tc>
        <w:tc>
          <w:tcPr>
            <w:tcW w:w="52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Cemento Clase "A"</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453,00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Saco</w:t>
            </w:r>
          </w:p>
        </w:tc>
      </w:tr>
      <w:tr w:rsidR="002B162D" w:rsidRPr="00BF123B" w:rsidTr="00B242EF">
        <w:trPr>
          <w:trHeight w:val="312"/>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2.3</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4200,00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2.4</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37,00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2.5</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58,00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2.6</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319,00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2.7</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383,00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2.8</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Acelerante</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997,00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1F25C6" w:rsidRPr="00BF123B" w:rsidTr="00CF01A1">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tcPr>
          <w:p w:rsidR="001F25C6" w:rsidRPr="00BF123B" w:rsidRDefault="001F25C6" w:rsidP="001F25C6">
            <w:pPr>
              <w:jc w:val="center"/>
              <w:rPr>
                <w:rFonts w:ascii="Verdana" w:hAnsi="Verdana" w:cs="Arial"/>
                <w:sz w:val="18"/>
                <w:szCs w:val="18"/>
              </w:rPr>
            </w:pPr>
            <w:r w:rsidRPr="00BF123B">
              <w:rPr>
                <w:rFonts w:ascii="Verdana" w:hAnsi="Verdana" w:cs="Arial"/>
                <w:sz w:val="18"/>
                <w:szCs w:val="18"/>
              </w:rPr>
              <w:t>2.9</w:t>
            </w:r>
          </w:p>
        </w:tc>
        <w:tc>
          <w:tcPr>
            <w:tcW w:w="5285" w:type="dxa"/>
            <w:tcBorders>
              <w:top w:val="nil"/>
              <w:left w:val="nil"/>
              <w:bottom w:val="single" w:sz="4" w:space="0" w:color="auto"/>
              <w:right w:val="single" w:sz="4" w:space="0" w:color="auto"/>
            </w:tcBorders>
            <w:shd w:val="clear" w:color="auto" w:fill="auto"/>
            <w:vAlign w:val="center"/>
          </w:tcPr>
          <w:p w:rsidR="001F25C6" w:rsidRPr="00BF123B" w:rsidRDefault="001F25C6" w:rsidP="00CF01A1">
            <w:pPr>
              <w:rPr>
                <w:rFonts w:ascii="Verdana" w:hAnsi="Verdana" w:cs="Arial"/>
                <w:sz w:val="18"/>
                <w:szCs w:val="18"/>
              </w:rPr>
            </w:pPr>
            <w:r w:rsidRPr="00BF123B">
              <w:rPr>
                <w:rFonts w:ascii="Verdana" w:hAnsi="Verdana" w:cs="Arial"/>
                <w:sz w:val="18"/>
                <w:szCs w:val="18"/>
              </w:rPr>
              <w:t>Silica</w:t>
            </w:r>
          </w:p>
        </w:tc>
        <w:tc>
          <w:tcPr>
            <w:tcW w:w="1417" w:type="dxa"/>
            <w:tcBorders>
              <w:top w:val="nil"/>
              <w:left w:val="nil"/>
              <w:bottom w:val="single" w:sz="4" w:space="0" w:color="auto"/>
              <w:right w:val="single" w:sz="4" w:space="0" w:color="auto"/>
            </w:tcBorders>
            <w:shd w:val="clear" w:color="auto" w:fill="auto"/>
            <w:vAlign w:val="center"/>
          </w:tcPr>
          <w:p w:rsidR="001F25C6" w:rsidRPr="00BF123B" w:rsidRDefault="001F25C6" w:rsidP="00CF01A1">
            <w:pPr>
              <w:jc w:val="center"/>
              <w:rPr>
                <w:rFonts w:ascii="Verdana" w:hAnsi="Verdana" w:cs="Arial"/>
                <w:sz w:val="18"/>
                <w:szCs w:val="18"/>
              </w:rPr>
            </w:pPr>
            <w:r w:rsidRPr="00BF123B">
              <w:rPr>
                <w:rFonts w:ascii="Verdana" w:hAnsi="Verdana" w:cs="Arial"/>
                <w:sz w:val="18"/>
                <w:szCs w:val="18"/>
              </w:rPr>
              <w:t>6500</w:t>
            </w:r>
          </w:p>
        </w:tc>
        <w:tc>
          <w:tcPr>
            <w:tcW w:w="1843" w:type="dxa"/>
            <w:tcBorders>
              <w:top w:val="nil"/>
              <w:left w:val="nil"/>
              <w:bottom w:val="single" w:sz="4" w:space="0" w:color="auto"/>
              <w:right w:val="single" w:sz="4" w:space="0" w:color="auto"/>
            </w:tcBorders>
            <w:shd w:val="clear" w:color="auto" w:fill="auto"/>
            <w:vAlign w:val="center"/>
          </w:tcPr>
          <w:p w:rsidR="001F25C6" w:rsidRPr="00BF123B" w:rsidRDefault="001F25C6" w:rsidP="00CF01A1">
            <w:pPr>
              <w:jc w:val="center"/>
              <w:rPr>
                <w:rFonts w:ascii="Verdana" w:hAnsi="Verdana" w:cs="Arial"/>
                <w:sz w:val="18"/>
                <w:szCs w:val="18"/>
              </w:rPr>
            </w:pPr>
            <w:r w:rsidRPr="00BF123B">
              <w:rPr>
                <w:rFonts w:ascii="Verdana" w:hAnsi="Verdana" w:cs="Arial"/>
                <w:sz w:val="18"/>
                <w:szCs w:val="18"/>
              </w:rPr>
              <w:t>Libra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1F25C6" w:rsidP="00C13FE2">
            <w:pPr>
              <w:jc w:val="center"/>
              <w:rPr>
                <w:rFonts w:ascii="Verdana" w:hAnsi="Verdana" w:cs="Arial"/>
                <w:sz w:val="18"/>
                <w:szCs w:val="18"/>
              </w:rPr>
            </w:pPr>
            <w:r w:rsidRPr="00BF123B">
              <w:rPr>
                <w:rFonts w:ascii="Verdana" w:hAnsi="Verdana" w:cs="Arial"/>
                <w:sz w:val="18"/>
                <w:szCs w:val="18"/>
              </w:rPr>
              <w:t>2.10</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29,00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bl>
    <w:p w:rsidR="00490D29" w:rsidRPr="00BF123B" w:rsidRDefault="009627FF" w:rsidP="00E8263B">
      <w:pPr>
        <w:spacing w:before="120" w:line="360" w:lineRule="auto"/>
        <w:ind w:left="658" w:hanging="658"/>
        <w:jc w:val="both"/>
        <w:rPr>
          <w:rFonts w:ascii="Verdana" w:hAnsi="Verdana" w:cs="Calibri"/>
          <w:bCs/>
          <w:sz w:val="18"/>
          <w:szCs w:val="18"/>
        </w:rPr>
      </w:pPr>
      <w:r w:rsidRPr="00BF123B">
        <w:rPr>
          <w:rFonts w:ascii="Verdana" w:hAnsi="Verdana" w:cs="Calibri"/>
          <w:b/>
          <w:bCs/>
          <w:sz w:val="18"/>
          <w:szCs w:val="18"/>
        </w:rPr>
        <w:t>Nota:</w:t>
      </w:r>
      <w:r w:rsidRPr="00BF123B">
        <w:rPr>
          <w:rFonts w:ascii="Verdana" w:hAnsi="Verdana" w:cs="Calibri"/>
          <w:bCs/>
          <w:sz w:val="18"/>
          <w:szCs w:val="18"/>
        </w:rPr>
        <w:t xml:space="preserve"> </w:t>
      </w:r>
      <w:r w:rsidR="00EC5034" w:rsidRPr="00BF123B">
        <w:rPr>
          <w:rFonts w:ascii="Verdana" w:hAnsi="Verdana" w:cs="Calibri"/>
          <w:bCs/>
          <w:sz w:val="18"/>
          <w:szCs w:val="18"/>
        </w:rPr>
        <w:t>Se considera</w:t>
      </w:r>
      <w:r w:rsidR="0070188E" w:rsidRPr="00BF123B">
        <w:rPr>
          <w:rFonts w:ascii="Verdana" w:hAnsi="Verdana" w:cs="Calibri"/>
          <w:bCs/>
          <w:sz w:val="18"/>
          <w:szCs w:val="18"/>
        </w:rPr>
        <w:t>n</w:t>
      </w:r>
      <w:r w:rsidR="00EC5034" w:rsidRPr="00BF123B">
        <w:rPr>
          <w:rFonts w:ascii="Verdana" w:hAnsi="Verdana" w:cs="Calibri"/>
          <w:bCs/>
          <w:sz w:val="18"/>
          <w:szCs w:val="18"/>
        </w:rPr>
        <w:t xml:space="preserve"> cuatro tapones de cem</w:t>
      </w:r>
      <w:r w:rsidR="00653FC1" w:rsidRPr="00BF123B">
        <w:rPr>
          <w:rFonts w:ascii="Verdana" w:hAnsi="Verdana" w:cs="Calibri"/>
          <w:bCs/>
          <w:sz w:val="18"/>
          <w:szCs w:val="18"/>
        </w:rPr>
        <w:t>en</w:t>
      </w:r>
      <w:r w:rsidR="00EC5034" w:rsidRPr="00BF123B">
        <w:rPr>
          <w:rFonts w:ascii="Verdana" w:hAnsi="Verdana" w:cs="Calibri"/>
          <w:bCs/>
          <w:sz w:val="18"/>
          <w:szCs w:val="18"/>
        </w:rPr>
        <w:t xml:space="preserve">to </w:t>
      </w:r>
      <w:r w:rsidR="00653FC1" w:rsidRPr="00BF123B">
        <w:rPr>
          <w:rFonts w:ascii="Verdana" w:hAnsi="Verdana" w:cs="Calibri"/>
          <w:bCs/>
          <w:sz w:val="18"/>
          <w:szCs w:val="18"/>
        </w:rPr>
        <w:t>de abandono.</w:t>
      </w:r>
      <w:r w:rsidR="00EC5034" w:rsidRPr="00BF123B">
        <w:rPr>
          <w:rFonts w:ascii="Verdana" w:hAnsi="Verdana" w:cs="Calibri"/>
          <w:bCs/>
          <w:sz w:val="18"/>
          <w:szCs w:val="18"/>
        </w:rPr>
        <w:t xml:space="preserve"> </w:t>
      </w:r>
    </w:p>
    <w:p w:rsidR="00E8263B" w:rsidRPr="00BF123B" w:rsidRDefault="00D07142" w:rsidP="000F038B">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Todas las cantidades son referenciales</w:t>
      </w:r>
      <w:r w:rsidR="00E8263B" w:rsidRPr="00BF123B">
        <w:rPr>
          <w:rFonts w:ascii="Verdana" w:hAnsi="Verdana" w:cs="Arial"/>
          <w:bCs/>
          <w:color w:val="000000"/>
          <w:sz w:val="18"/>
          <w:szCs w:val="18"/>
          <w:lang w:val="es-BO" w:eastAsia="es-BO"/>
        </w:rPr>
        <w:t>, a fin de que el Contratista tome sus previsiones para cumplir con la ejecución del servicio</w:t>
      </w:r>
      <w:r w:rsidRPr="00BF123B">
        <w:rPr>
          <w:rFonts w:ascii="Verdana" w:hAnsi="Verdana" w:cs="Arial"/>
          <w:bCs/>
          <w:color w:val="000000"/>
          <w:sz w:val="18"/>
          <w:szCs w:val="18"/>
          <w:lang w:val="es-BO" w:eastAsia="es-BO"/>
        </w:rPr>
        <w:t xml:space="preserve">. </w:t>
      </w:r>
    </w:p>
    <w:p w:rsidR="00E8263B" w:rsidRPr="00BF123B" w:rsidRDefault="00D07142" w:rsidP="000F038B">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w:t>
      </w:r>
      <w:r w:rsidR="001B140E" w:rsidRPr="00BF123B">
        <w:rPr>
          <w:rFonts w:ascii="Verdana" w:hAnsi="Verdana" w:cs="Arial"/>
          <w:bCs/>
          <w:color w:val="000000"/>
          <w:sz w:val="18"/>
          <w:szCs w:val="18"/>
          <w:lang w:val="es-BO" w:eastAsia="es-BO"/>
        </w:rPr>
        <w:t xml:space="preserve"> ejecutado</w:t>
      </w:r>
      <w:r w:rsidR="00E8263B" w:rsidRPr="00BF123B">
        <w:rPr>
          <w:rFonts w:ascii="Verdana" w:hAnsi="Verdana" w:cs="Arial"/>
          <w:bCs/>
          <w:color w:val="000000"/>
          <w:sz w:val="18"/>
          <w:szCs w:val="18"/>
          <w:lang w:val="es-BO" w:eastAsia="es-BO"/>
        </w:rPr>
        <w:t>.</w:t>
      </w:r>
    </w:p>
    <w:p w:rsidR="009627FF" w:rsidRPr="00BF123B" w:rsidRDefault="001B140E" w:rsidP="000F038B">
      <w:pPr>
        <w:spacing w:before="120" w:line="360" w:lineRule="auto"/>
        <w:jc w:val="both"/>
        <w:rPr>
          <w:rFonts w:ascii="Verdana" w:hAnsi="Verdana" w:cs="Calibri"/>
          <w:bCs/>
          <w:sz w:val="18"/>
          <w:szCs w:val="18"/>
        </w:rPr>
      </w:pPr>
      <w:r w:rsidRPr="00BF123B">
        <w:rPr>
          <w:rFonts w:ascii="Verdana" w:hAnsi="Verdana" w:cs="Segoe UI"/>
          <w:color w:val="000000"/>
          <w:sz w:val="18"/>
          <w:szCs w:val="18"/>
        </w:rPr>
        <w:t>Para efectos de evaluación se consideraran los precios unitarios de las propuestas económicas</w:t>
      </w:r>
      <w:r w:rsidR="00D31695" w:rsidRPr="00BF123B">
        <w:rPr>
          <w:rFonts w:ascii="Verdana" w:hAnsi="Verdana" w:cs="Calibri"/>
          <w:bCs/>
          <w:sz w:val="18"/>
          <w:szCs w:val="18"/>
        </w:rPr>
        <w:t>.</w:t>
      </w:r>
    </w:p>
    <w:p w:rsidR="00944FFC" w:rsidRPr="00BF123B" w:rsidRDefault="00944FFC" w:rsidP="0027362D">
      <w:pPr>
        <w:pStyle w:val="A2"/>
        <w:numPr>
          <w:ilvl w:val="2"/>
          <w:numId w:val="19"/>
        </w:numPr>
        <w:ind w:left="1276" w:hanging="709"/>
      </w:pPr>
      <w:r w:rsidRPr="00BF123B">
        <w:t>DESCRIPCIÓN DEL SERVICIO.</w:t>
      </w:r>
    </w:p>
    <w:p w:rsidR="00944FFC" w:rsidRPr="00BF123B" w:rsidRDefault="00944FFC" w:rsidP="00CB3C50">
      <w:pPr>
        <w:pStyle w:val="A4"/>
        <w:numPr>
          <w:ilvl w:val="0"/>
          <w:numId w:val="0"/>
        </w:numPr>
      </w:pPr>
      <w:r w:rsidRPr="00BF123B">
        <w:t xml:space="preserve">Equipos y Materiales Requeridos. </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sz w:val="18"/>
          <w:szCs w:val="18"/>
          <w:lang w:eastAsia="es-BO"/>
        </w:rPr>
        <w:t xml:space="preserve">El </w:t>
      </w:r>
      <w:r w:rsidR="00EB76AF" w:rsidRPr="00BF123B">
        <w:rPr>
          <w:rFonts w:ascii="Verdana" w:hAnsi="Verdana"/>
          <w:sz w:val="18"/>
          <w:szCs w:val="18"/>
          <w:lang w:eastAsia="es-BO"/>
        </w:rPr>
        <w:t>Contratista</w:t>
      </w:r>
      <w:r w:rsidRPr="00BF123B">
        <w:rPr>
          <w:rFonts w:ascii="Verdana" w:hAnsi="Verdana"/>
          <w:sz w:val="18"/>
          <w:szCs w:val="18"/>
          <w:lang w:eastAsia="es-BO"/>
        </w:rPr>
        <w:t xml:space="preserve"> pondrá a disposición los equipos, personal, insumos, servicios y materiales que sean necesarios para la cementación primaria de cada una de las cañerías que se asentarán, pruebas de presión, reparación de cementación primaria, balanceo de tapones de cemento, etc.; </w:t>
      </w:r>
      <w:r w:rsidRPr="00BF123B">
        <w:rPr>
          <w:rFonts w:ascii="Verdana" w:hAnsi="Verdana" w:cs="Calibri"/>
          <w:bCs/>
          <w:sz w:val="18"/>
          <w:szCs w:val="18"/>
        </w:rPr>
        <w:t>según el programa de perforación del pozo SIP-X1.</w:t>
      </w:r>
    </w:p>
    <w:p w:rsidR="00944FFC" w:rsidRPr="00BF123B" w:rsidRDefault="00944FFC" w:rsidP="0027362D">
      <w:pPr>
        <w:pStyle w:val="Prrafodelista"/>
        <w:numPr>
          <w:ilvl w:val="0"/>
          <w:numId w:val="37"/>
        </w:numPr>
        <w:spacing w:before="240" w:line="360" w:lineRule="auto"/>
        <w:ind w:left="426"/>
        <w:jc w:val="both"/>
        <w:rPr>
          <w:rFonts w:ascii="Verdana" w:hAnsi="Verdana" w:cs="Arial"/>
          <w:sz w:val="18"/>
          <w:szCs w:val="18"/>
          <w:lang w:eastAsia="es-BO"/>
        </w:rPr>
      </w:pPr>
      <w:r w:rsidRPr="00BF123B">
        <w:rPr>
          <w:rFonts w:ascii="Verdana" w:hAnsi="Verdana" w:cs="Calibri"/>
          <w:bCs/>
          <w:sz w:val="18"/>
          <w:szCs w:val="18"/>
        </w:rPr>
        <w:t xml:space="preserve">El carguío y </w:t>
      </w:r>
      <w:r w:rsidR="00F01007" w:rsidRPr="00BF123B">
        <w:rPr>
          <w:rFonts w:ascii="Verdana" w:hAnsi="Verdana" w:cs="Calibri"/>
          <w:bCs/>
          <w:sz w:val="18"/>
          <w:szCs w:val="18"/>
        </w:rPr>
        <w:t>des carguío</w:t>
      </w:r>
      <w:r w:rsidRPr="00BF123B">
        <w:rPr>
          <w:rFonts w:ascii="Verdana" w:hAnsi="Verdana" w:cs="Calibri"/>
          <w:bCs/>
          <w:sz w:val="18"/>
          <w:szCs w:val="18"/>
        </w:rPr>
        <w:t xml:space="preserve"> de sus equipos y herramientas en su base de operaciones correrá por cuenta del </w:t>
      </w:r>
      <w:r w:rsidR="00EB76AF" w:rsidRPr="00BF123B">
        <w:rPr>
          <w:rFonts w:ascii="Verdana" w:hAnsi="Verdana" w:cs="Calibri"/>
          <w:bCs/>
          <w:sz w:val="18"/>
          <w:szCs w:val="18"/>
        </w:rPr>
        <w:t>Contratista</w:t>
      </w:r>
      <w:r w:rsidRPr="00BF123B">
        <w:rPr>
          <w:rFonts w:ascii="Verdana" w:hAnsi="Verdana" w:cs="Calibri"/>
          <w:bCs/>
          <w:sz w:val="18"/>
          <w:szCs w:val="18"/>
        </w:rPr>
        <w:t xml:space="preserve">. En locación Pozo SIP-X1, el carguío y </w:t>
      </w:r>
      <w:r w:rsidR="00F01007" w:rsidRPr="00BF123B">
        <w:rPr>
          <w:rFonts w:ascii="Verdana" w:hAnsi="Verdana" w:cs="Calibri"/>
          <w:bCs/>
          <w:sz w:val="18"/>
          <w:szCs w:val="18"/>
        </w:rPr>
        <w:t>des carguío</w:t>
      </w:r>
      <w:r w:rsidRPr="00BF123B">
        <w:rPr>
          <w:rFonts w:ascii="Verdana" w:hAnsi="Verdana" w:cs="Calibri"/>
          <w:bCs/>
          <w:sz w:val="18"/>
          <w:szCs w:val="18"/>
        </w:rPr>
        <w:t xml:space="preserve"> estará a cargo de YPFB.</w:t>
      </w:r>
    </w:p>
    <w:p w:rsidR="00944FFC" w:rsidRDefault="00354C20"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El cobro de los equipos, herramientas y personal se debe realizar desde el momento que inician a operar.</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El </w:t>
      </w:r>
      <w:r w:rsidR="00EB76AF" w:rsidRPr="00BF123B">
        <w:rPr>
          <w:rFonts w:ascii="Verdana" w:hAnsi="Verdana" w:cs="Calibri"/>
          <w:bCs/>
          <w:sz w:val="18"/>
          <w:szCs w:val="18"/>
        </w:rPr>
        <w:t>Contratista</w:t>
      </w:r>
      <w:r w:rsidRPr="00BF123B">
        <w:rPr>
          <w:rFonts w:ascii="Verdana" w:hAnsi="Verdana" w:cs="Calibri"/>
          <w:bCs/>
          <w:sz w:val="18"/>
          <w:szCs w:val="18"/>
        </w:rPr>
        <w:t xml:space="preserve"> debe considerar que se requerirá una (1) unidad de cementación operativa en locación y tener disponibilidad de otro equipo (back up) en su base.</w:t>
      </w:r>
    </w:p>
    <w:p w:rsidR="00944FFC" w:rsidRPr="00BF123B" w:rsidRDefault="006E7095"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A partir de la Fase 8 ½”</w:t>
      </w:r>
      <w:r w:rsidR="00944FFC" w:rsidRPr="00BF123B">
        <w:rPr>
          <w:rFonts w:ascii="Verdana" w:hAnsi="Verdana" w:cs="Calibri"/>
          <w:bCs/>
          <w:sz w:val="18"/>
          <w:szCs w:val="18"/>
        </w:rPr>
        <w:t xml:space="preserve"> y hasta finalizar el servicio según cronograma presentado por YPFB, el </w:t>
      </w:r>
      <w:r w:rsidR="00EB76AF" w:rsidRPr="00BF123B">
        <w:rPr>
          <w:rFonts w:ascii="Verdana" w:hAnsi="Verdana" w:cs="Calibri"/>
          <w:bCs/>
          <w:sz w:val="18"/>
          <w:szCs w:val="18"/>
        </w:rPr>
        <w:t>Contratista</w:t>
      </w:r>
      <w:r w:rsidR="00944FFC" w:rsidRPr="00BF123B">
        <w:rPr>
          <w:rFonts w:ascii="Verdana" w:hAnsi="Verdana" w:cs="Calibri"/>
          <w:bCs/>
          <w:sz w:val="18"/>
          <w:szCs w:val="18"/>
        </w:rPr>
        <w:t xml:space="preserve"> deberá proveer una (1) Unidad de Bombeo en stand by en locación.</w:t>
      </w:r>
    </w:p>
    <w:p w:rsidR="00944FFC" w:rsidRPr="00BF123B" w:rsidRDefault="00944FFC" w:rsidP="0027362D">
      <w:pPr>
        <w:pStyle w:val="Prrafodelista"/>
        <w:numPr>
          <w:ilvl w:val="0"/>
          <w:numId w:val="37"/>
        </w:numPr>
        <w:spacing w:before="240" w:line="360" w:lineRule="auto"/>
        <w:ind w:left="426"/>
        <w:jc w:val="both"/>
        <w:rPr>
          <w:rFonts w:ascii="Verdana" w:hAnsi="Verdana" w:cs="Arial"/>
          <w:sz w:val="18"/>
          <w:szCs w:val="22"/>
        </w:rPr>
      </w:pPr>
      <w:r w:rsidRPr="00BF123B">
        <w:rPr>
          <w:rFonts w:ascii="Verdana" w:hAnsi="Verdana" w:cs="Arial"/>
          <w:sz w:val="18"/>
          <w:szCs w:val="22"/>
        </w:rPr>
        <w:t xml:space="preserve">El </w:t>
      </w:r>
      <w:r w:rsidR="00EB76AF" w:rsidRPr="00BF123B">
        <w:rPr>
          <w:rFonts w:ascii="Verdana" w:hAnsi="Verdana" w:cs="Arial"/>
          <w:sz w:val="18"/>
          <w:szCs w:val="22"/>
        </w:rPr>
        <w:t>Contratista</w:t>
      </w:r>
      <w:r w:rsidRPr="00BF123B">
        <w:rPr>
          <w:rFonts w:ascii="Verdana" w:hAnsi="Verdana" w:cs="Arial"/>
          <w:sz w:val="18"/>
          <w:szCs w:val="22"/>
        </w:rPr>
        <w:t xml:space="preserve"> deberá proveer el servicio de Cementación y Accesorios de Cañería y Bombeo, el cual incluye:</w:t>
      </w:r>
    </w:p>
    <w:p w:rsidR="00944FFC" w:rsidRPr="00BF123B" w:rsidRDefault="00944FFC" w:rsidP="00944FFC">
      <w:pPr>
        <w:jc w:val="both"/>
        <w:rPr>
          <w:rFonts w:ascii="Calibri" w:hAnsi="Calibri" w:cs="Arial"/>
          <w:sz w:val="22"/>
          <w:szCs w:val="22"/>
        </w:rPr>
      </w:pPr>
    </w:p>
    <w:p w:rsidR="00944FFC" w:rsidRPr="00BF123B" w:rsidRDefault="00944FFC" w:rsidP="0027362D">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Operaciones de Cementación primaria; cuyo servicio debe incluir cabeza de cementación para instalar dos (2) tapones no rotativos (de fondo y de tope), limpiadores de sarta, Stinger y centralizador para cementación con sarta interna, etc.</w:t>
      </w:r>
    </w:p>
    <w:p w:rsidR="00944FFC" w:rsidRPr="00BF123B" w:rsidRDefault="00944FFC" w:rsidP="0027362D">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Operaciones de Cementación secundaria o correctiva (Top Job, cementación forzada, cementación por circulación, balanceo de tapones de cemento de Sidetrack y/o abandono).</w:t>
      </w:r>
    </w:p>
    <w:p w:rsidR="00944FFC" w:rsidRPr="00BF123B" w:rsidRDefault="00944FFC" w:rsidP="0027362D">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Mezcla, bombeo y desplazamiento de otro tipo de fluidos (fluidos de terminación, pre-flujos, espaciadores, lavadores químicos, etc.).</w:t>
      </w:r>
    </w:p>
    <w:p w:rsidR="00944FFC" w:rsidRPr="00BF123B" w:rsidRDefault="00944FFC" w:rsidP="0027362D">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Capacidad de bombear a caudal reducido para realizar: Prueba de presión a las Cañerías, pruebas LOT/FIT, pruebas de afluencia de colgadores de Liner (positiva y negativa), pruebas de presión a la sarta para DST, pruebas a líneas de presión del Equipo de Perforación, etc. (10.000 psi máximo).</w:t>
      </w:r>
    </w:p>
    <w:p w:rsidR="00944FFC" w:rsidRPr="00BF123B" w:rsidRDefault="00944FFC" w:rsidP="0027362D">
      <w:pPr>
        <w:pStyle w:val="Prrafodelista"/>
        <w:numPr>
          <w:ilvl w:val="0"/>
          <w:numId w:val="38"/>
        </w:numPr>
        <w:tabs>
          <w:tab w:val="left" w:pos="1560"/>
        </w:tabs>
        <w:spacing w:after="200" w:line="360" w:lineRule="auto"/>
        <w:ind w:left="709"/>
        <w:contextualSpacing/>
        <w:jc w:val="both"/>
        <w:rPr>
          <w:rFonts w:ascii="Verdana" w:hAnsi="Verdana" w:cs="Arial"/>
          <w:sz w:val="18"/>
          <w:szCs w:val="22"/>
        </w:rPr>
      </w:pPr>
      <w:r w:rsidRPr="00BF123B">
        <w:rPr>
          <w:rFonts w:ascii="Verdana" w:hAnsi="Verdana" w:cs="Arial"/>
          <w:sz w:val="18"/>
          <w:szCs w:val="22"/>
        </w:rPr>
        <w:t xml:space="preserve">Supervisión y control de calidad de los materiales en el lugar. Tan pronto como los materiales para el trabajo sean entregados en el equipo, el representante del </w:t>
      </w:r>
      <w:r w:rsidR="00EB76AF" w:rsidRPr="00BF123B">
        <w:rPr>
          <w:rFonts w:ascii="Verdana" w:hAnsi="Verdana" w:cs="Arial"/>
          <w:sz w:val="18"/>
          <w:szCs w:val="22"/>
        </w:rPr>
        <w:t>Contratista</w:t>
      </w:r>
      <w:r w:rsidRPr="00BF123B">
        <w:rPr>
          <w:rFonts w:ascii="Verdana" w:hAnsi="Verdana" w:cs="Arial"/>
          <w:sz w:val="18"/>
          <w:szCs w:val="22"/>
        </w:rPr>
        <w:t xml:space="preserve"> tomará una muestra de 5 kilogramos de cemento, una muestra de 3 galones de agua de mezcla y una muestra de tamaño apropiado de cada aditivo y las enviará al laboratorio del </w:t>
      </w:r>
      <w:r w:rsidR="00EB76AF" w:rsidRPr="00BF123B">
        <w:rPr>
          <w:rFonts w:ascii="Verdana" w:hAnsi="Verdana" w:cs="Arial"/>
          <w:sz w:val="18"/>
          <w:szCs w:val="22"/>
        </w:rPr>
        <w:t>Contratista</w:t>
      </w:r>
      <w:r w:rsidRPr="00BF123B">
        <w:rPr>
          <w:rFonts w:ascii="Verdana" w:hAnsi="Verdana" w:cs="Arial"/>
          <w:sz w:val="18"/>
          <w:szCs w:val="22"/>
        </w:rPr>
        <w:t xml:space="preserve"> para pruebas de confirmación. El </w:t>
      </w:r>
      <w:r w:rsidR="00EB76AF" w:rsidRPr="00BF123B">
        <w:rPr>
          <w:rFonts w:ascii="Verdana" w:hAnsi="Verdana" w:cs="Arial"/>
          <w:sz w:val="18"/>
          <w:szCs w:val="22"/>
        </w:rPr>
        <w:t>Contratista</w:t>
      </w:r>
      <w:r w:rsidRPr="00BF123B">
        <w:rPr>
          <w:rFonts w:ascii="Verdana" w:hAnsi="Verdana" w:cs="Arial"/>
          <w:sz w:val="18"/>
          <w:szCs w:val="22"/>
        </w:rPr>
        <w:t xml:space="preserve"> también proporcionará una muestra del cemento en el pozo para su posterior evaluación. Todas las muestras recuperadas deben contar con registros por lotes de los cuales fueron tomadas, considerando la trazabilidad de cada producto a ser utilizado tanto en locación como en laboratorio del </w:t>
      </w:r>
      <w:r w:rsidR="00EB76AF" w:rsidRPr="00BF123B">
        <w:rPr>
          <w:rFonts w:ascii="Verdana" w:hAnsi="Verdana" w:cs="Arial"/>
          <w:sz w:val="18"/>
          <w:szCs w:val="22"/>
        </w:rPr>
        <w:t>Contratista</w:t>
      </w:r>
      <w:r w:rsidRPr="00BF123B">
        <w:rPr>
          <w:rFonts w:ascii="Verdana" w:hAnsi="Verdana" w:cs="Arial"/>
          <w:sz w:val="18"/>
          <w:szCs w:val="22"/>
        </w:rPr>
        <w:t>.</w:t>
      </w:r>
    </w:p>
    <w:p w:rsidR="00944FFC" w:rsidRPr="00BF123B" w:rsidRDefault="00944FFC" w:rsidP="0027362D">
      <w:pPr>
        <w:pStyle w:val="Prrafodelista"/>
        <w:numPr>
          <w:ilvl w:val="0"/>
          <w:numId w:val="38"/>
        </w:numPr>
        <w:tabs>
          <w:tab w:val="left" w:pos="1560"/>
        </w:tabs>
        <w:spacing w:after="200" w:line="360" w:lineRule="auto"/>
        <w:ind w:left="709"/>
        <w:contextualSpacing/>
        <w:jc w:val="both"/>
        <w:rPr>
          <w:rFonts w:ascii="Verdana" w:hAnsi="Verdana" w:cs="Arial"/>
          <w:sz w:val="18"/>
          <w:szCs w:val="22"/>
        </w:rPr>
      </w:pPr>
      <w:r w:rsidRPr="00BF123B">
        <w:rPr>
          <w:rFonts w:ascii="Verdana" w:hAnsi="Verdana" w:cs="Arial"/>
          <w:sz w:val="18"/>
          <w:szCs w:val="22"/>
        </w:rPr>
        <w:t>Reparaciones y mantenimiento de sus equipos.</w:t>
      </w:r>
    </w:p>
    <w:p w:rsidR="000F038B"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Todos los diseños de lechadas deben cumplir con los siguientes criterios:</w:t>
      </w:r>
    </w:p>
    <w:p w:rsidR="00944FFC" w:rsidRPr="00BF123B" w:rsidRDefault="00944FFC" w:rsidP="0027362D">
      <w:pPr>
        <w:pStyle w:val="Prrafodelista"/>
        <w:numPr>
          <w:ilvl w:val="0"/>
          <w:numId w:val="39"/>
        </w:numPr>
        <w:spacing w:before="240" w:line="360" w:lineRule="auto"/>
        <w:jc w:val="both"/>
        <w:rPr>
          <w:rFonts w:ascii="Verdana" w:hAnsi="Verdana" w:cs="Arial"/>
          <w:sz w:val="18"/>
          <w:szCs w:val="22"/>
        </w:rPr>
      </w:pPr>
      <w:r w:rsidRPr="00BF123B">
        <w:rPr>
          <w:rFonts w:ascii="Verdana" w:hAnsi="Verdana" w:cs="Calibri"/>
          <w:bCs/>
          <w:sz w:val="18"/>
          <w:szCs w:val="18"/>
        </w:rPr>
        <w:t>Las lechadas no deben ser diseñadas con una lectura de 6 RPM Fann menor que 5, a no ser que lo apruebe el representante de YPFB.</w:t>
      </w:r>
    </w:p>
    <w:p w:rsidR="00944FFC" w:rsidRPr="00BF123B" w:rsidRDefault="00944FFC" w:rsidP="0027362D">
      <w:pPr>
        <w:pStyle w:val="Prrafodelista"/>
        <w:numPr>
          <w:ilvl w:val="0"/>
          <w:numId w:val="39"/>
        </w:numPr>
        <w:spacing w:after="200" w:line="360" w:lineRule="auto"/>
        <w:contextualSpacing/>
        <w:jc w:val="both"/>
        <w:rPr>
          <w:rFonts w:ascii="Verdana" w:hAnsi="Verdana" w:cs="Arial"/>
          <w:sz w:val="18"/>
          <w:szCs w:val="22"/>
        </w:rPr>
      </w:pPr>
      <w:r w:rsidRPr="00BF123B">
        <w:rPr>
          <w:rFonts w:ascii="Verdana" w:hAnsi="Verdana" w:cs="Arial"/>
          <w:sz w:val="18"/>
          <w:szCs w:val="22"/>
        </w:rPr>
        <w:t>Diseño de lechadas de baja densidad, cemento resistente a la compresión, cemento especial para evita</w:t>
      </w:r>
      <w:r w:rsidR="00A741FA" w:rsidRPr="00BF123B">
        <w:rPr>
          <w:rFonts w:ascii="Verdana" w:hAnsi="Verdana" w:cs="Arial"/>
          <w:sz w:val="18"/>
          <w:szCs w:val="22"/>
        </w:rPr>
        <w:t>r migración de gas, con bloqueadores</w:t>
      </w:r>
      <w:r w:rsidRPr="00BF123B">
        <w:rPr>
          <w:rFonts w:ascii="Verdana" w:hAnsi="Verdana" w:cs="Arial"/>
          <w:sz w:val="18"/>
          <w:szCs w:val="22"/>
        </w:rPr>
        <w:t xml:space="preserve"> de gas, cemento con material para pérdida, agentes expansivos de lechada (adecuadas para las temperaturas esperadas), etc.</w:t>
      </w:r>
    </w:p>
    <w:p w:rsidR="00944FFC" w:rsidRPr="00BF123B" w:rsidRDefault="00944FFC" w:rsidP="0027362D">
      <w:pPr>
        <w:pStyle w:val="Prrafodelista"/>
        <w:numPr>
          <w:ilvl w:val="0"/>
          <w:numId w:val="39"/>
        </w:numPr>
        <w:spacing w:after="200" w:line="360" w:lineRule="auto"/>
        <w:contextualSpacing/>
        <w:jc w:val="both"/>
        <w:rPr>
          <w:rFonts w:ascii="Verdana" w:hAnsi="Verdana" w:cs="Arial"/>
          <w:sz w:val="18"/>
          <w:szCs w:val="22"/>
        </w:rPr>
      </w:pPr>
      <w:r w:rsidRPr="00BF123B">
        <w:rPr>
          <w:rFonts w:ascii="Verdana" w:hAnsi="Verdana" w:cs="Arial"/>
          <w:sz w:val="18"/>
          <w:szCs w:val="22"/>
        </w:rPr>
        <w:t>Las lechadas de cemento para la Cañería de 9 5/8”, Liner de Producción de 7” y 5” tendrán filtrado menor que 50 cc/30 minutos. Se realizará una prueba de migración de gas especificada por YPFB para el diseño de la lechada, si así lo requiere YPFB.</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Las pruebas finales de cementación incluirán lo siguiente:</w:t>
      </w:r>
    </w:p>
    <w:p w:rsidR="00944FFC" w:rsidRPr="00BF123B" w:rsidRDefault="00944FFC" w:rsidP="0027362D">
      <w:pPr>
        <w:pStyle w:val="Prrafodelista"/>
        <w:numPr>
          <w:ilvl w:val="0"/>
          <w:numId w:val="40"/>
        </w:numPr>
        <w:spacing w:before="240" w:line="360" w:lineRule="auto"/>
        <w:jc w:val="both"/>
        <w:rPr>
          <w:rFonts w:ascii="Verdana" w:hAnsi="Verdana" w:cs="Arial"/>
          <w:sz w:val="18"/>
          <w:szCs w:val="22"/>
        </w:rPr>
      </w:pPr>
      <w:r w:rsidRPr="00BF123B">
        <w:rPr>
          <w:rFonts w:ascii="Verdana" w:hAnsi="Verdana" w:cs="Calibri"/>
          <w:bCs/>
          <w:sz w:val="18"/>
          <w:szCs w:val="18"/>
        </w:rPr>
        <w:t>Carta de Bombeabilidad.</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 xml:space="preserve">Lecturas Fann tomadas </w:t>
      </w:r>
      <w:r w:rsidR="009E05B4">
        <w:rPr>
          <w:rFonts w:ascii="Verdana" w:hAnsi="Verdana" w:cs="Arial"/>
          <w:sz w:val="18"/>
          <w:szCs w:val="22"/>
        </w:rPr>
        <w:t>a</w:t>
      </w:r>
      <w:r w:rsidRPr="00BF123B">
        <w:rPr>
          <w:rFonts w:ascii="Verdana" w:hAnsi="Verdana" w:cs="Arial"/>
          <w:sz w:val="18"/>
          <w:szCs w:val="22"/>
        </w:rPr>
        <w:t xml:space="preserve"> Temperatura de Circulación en Fondo de pozo (BHCT).</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Para garantizar la bombeabilidad de la lechada, las lecturas Fann (600, 300, 200, 100, 60, 30, 6 y 3 RPM) serán tomadas en condiciones de superficie para una densidad de lechadas de 0.5 ppg más pesada que la densidad de diseño de la lechada. Así mismo las lecturas Fann (600, 300, 200, 100, 60, 30, 6 y 3 RPM) serán tomadas en condiciones de temperatura superficial y temperatura de circulación de fondo de Pozo (BHTC).</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Agua libre medida en Temperatura de Circulación en Fondo de pozo (BHCT).</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Filtrado a 1000 psi usando una malla 325 en Temperatura de Circulación en Fondo de pozo (BHCT).</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Valores calculados de N prima y K prima. Incluir modelo Herschel &amp; Bulkley.</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Cálculo de caudales de bombeo para flujo turbulento y tapón.</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Resistencia a la compresión a las 12 y 24 horas. Adicional</w:t>
      </w:r>
      <w:r w:rsidR="00B84656" w:rsidRPr="00BF123B">
        <w:rPr>
          <w:rFonts w:ascii="Verdana" w:hAnsi="Verdana" w:cs="Arial"/>
          <w:sz w:val="18"/>
          <w:szCs w:val="22"/>
        </w:rPr>
        <w:t>mente</w:t>
      </w:r>
      <w:r w:rsidRPr="00BF123B">
        <w:rPr>
          <w:rFonts w:ascii="Verdana" w:hAnsi="Verdana" w:cs="Arial"/>
          <w:sz w:val="18"/>
          <w:szCs w:val="22"/>
        </w:rPr>
        <w:t xml:space="preserve"> el </w:t>
      </w:r>
      <w:r w:rsidR="00EB76AF" w:rsidRPr="00BF123B">
        <w:rPr>
          <w:rFonts w:ascii="Verdana" w:hAnsi="Verdana" w:cs="Arial"/>
          <w:sz w:val="18"/>
          <w:szCs w:val="22"/>
        </w:rPr>
        <w:t>Contratista</w:t>
      </w:r>
      <w:r w:rsidRPr="00BF123B">
        <w:rPr>
          <w:rFonts w:ascii="Verdana" w:hAnsi="Verdana" w:cs="Arial"/>
          <w:sz w:val="18"/>
          <w:szCs w:val="22"/>
        </w:rPr>
        <w:t xml:space="preserve"> deberá indicar los tiempos de resistencia a la compresión a los 500 y 1000 psi.</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Pruebas de compatibilidad realizadas a los diferentes lodos de perforación con los colchones químicos, mecánicos y lechadas de cemento a Temperatura Ambiente y Temperatura de Circulación en Fondo de pozo (BHCT).</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Todo trabajo debe tener la presencia de un registro de densímetro y el grafico preparado como parte del resumen del trabajo.</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Control de calidad y prueba de aceptación del cemento.</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Control de calidad y prueba de desempeño de los aditivos.</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Pruebas de presión LOT &amp; FIT.</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 xml:space="preserve">Durante los trabajos con cemento, cuando los químicos son premezclados en los tanques del equipo, el representante del </w:t>
      </w:r>
      <w:r w:rsidR="00EB76AF" w:rsidRPr="00BF123B">
        <w:rPr>
          <w:rFonts w:ascii="Verdana" w:hAnsi="Verdana" w:cs="Arial"/>
          <w:sz w:val="18"/>
          <w:szCs w:val="22"/>
        </w:rPr>
        <w:t>Contratista</w:t>
      </w:r>
      <w:r w:rsidRPr="00BF123B">
        <w:rPr>
          <w:rFonts w:ascii="Verdana" w:hAnsi="Verdana" w:cs="Arial"/>
          <w:sz w:val="18"/>
          <w:szCs w:val="22"/>
        </w:rPr>
        <w:t xml:space="preserve"> tomará una muestra de 3 galones de agua de mezcla, tanto antes como después que contenga los aditivos, 5 kilogramos de cemento y una muestra de tamaño apropiado de cada aditivo. Las muestras deben ser obtenidas tanto de la lechada principal y de relleno. Una semana después de determinar que el trabajo fue exitoso, se pueden destruir las muestras, a no ser que YPFB notifique lo contrario.</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Responsabilidades adicionales del representante del </w:t>
      </w:r>
      <w:r w:rsidR="00EB76AF" w:rsidRPr="00BF123B">
        <w:rPr>
          <w:rFonts w:ascii="Verdana" w:hAnsi="Verdana" w:cs="Calibri"/>
          <w:bCs/>
          <w:sz w:val="18"/>
          <w:szCs w:val="18"/>
        </w:rPr>
        <w:t>Contratista</w:t>
      </w:r>
      <w:r w:rsidRPr="00BF123B">
        <w:rPr>
          <w:rFonts w:ascii="Verdana" w:hAnsi="Verdana" w:cs="Calibri"/>
          <w:bCs/>
          <w:sz w:val="18"/>
          <w:szCs w:val="18"/>
        </w:rPr>
        <w:t xml:space="preserve"> antes del trabajo de cementación:</w:t>
      </w:r>
    </w:p>
    <w:p w:rsidR="001917D7" w:rsidRPr="00BF123B" w:rsidRDefault="00944FFC" w:rsidP="0027362D">
      <w:pPr>
        <w:pStyle w:val="Prrafodelista"/>
        <w:numPr>
          <w:ilvl w:val="0"/>
          <w:numId w:val="41"/>
        </w:numPr>
        <w:spacing w:before="240" w:line="360" w:lineRule="auto"/>
        <w:jc w:val="both"/>
        <w:rPr>
          <w:rFonts w:ascii="Verdana" w:hAnsi="Verdana" w:cs="Arial"/>
          <w:sz w:val="18"/>
          <w:szCs w:val="22"/>
        </w:rPr>
      </w:pPr>
      <w:r w:rsidRPr="00BF123B">
        <w:rPr>
          <w:rFonts w:ascii="Verdana" w:hAnsi="Verdana" w:cs="Calibri"/>
          <w:bCs/>
          <w:sz w:val="18"/>
          <w:szCs w:val="18"/>
        </w:rPr>
        <w:t>Verificar la calibración de la balanza de densidad tanto estándar como presurizada antes de iniciar las operaciones de bombeo, en presencia del Fiscal del Servicio. Únicamente la balanza presurizada o densímetros se pueden usar para ajustes en la lechada de cemento y como fuentes de datos para reportar las densidades de la lechada de cemento.</w:t>
      </w:r>
    </w:p>
    <w:p w:rsidR="00944FFC" w:rsidRPr="00BF123B" w:rsidRDefault="00944FFC" w:rsidP="0027362D">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Registrar la temperatura del agua antes de mezclar la lechada, incluir en el reporte operativo posterior al trabajo.</w:t>
      </w:r>
    </w:p>
    <w:p w:rsidR="00944FFC" w:rsidRPr="00BF123B" w:rsidRDefault="00944FFC" w:rsidP="0027362D">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 xml:space="preserve">El </w:t>
      </w:r>
      <w:r w:rsidR="00EB76AF" w:rsidRPr="00BF123B">
        <w:rPr>
          <w:rFonts w:ascii="Verdana" w:hAnsi="Verdana" w:cs="Arial"/>
          <w:sz w:val="18"/>
          <w:szCs w:val="22"/>
        </w:rPr>
        <w:t>Contratista</w:t>
      </w:r>
      <w:r w:rsidRPr="00BF123B">
        <w:rPr>
          <w:rFonts w:ascii="Verdana" w:hAnsi="Verdana" w:cs="Arial"/>
          <w:sz w:val="18"/>
          <w:szCs w:val="22"/>
        </w:rPr>
        <w:t xml:space="preserve"> deberá realizar confirmación in-situ (en locación) del porcentaje de Cloruros del agua con el que se preparará la lechada de cemento, esta deberá estar dentro de los parámetros de las muestras enviadas al Laboratorio durante la etapa de diseño, previo al trabajo a realizar.</w:t>
      </w:r>
    </w:p>
    <w:p w:rsidR="00944FFC" w:rsidRPr="00BF123B" w:rsidRDefault="00944FFC" w:rsidP="0027362D">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Para lechadas que requieran bentonita pre-hidratada, se debe probar la mezcla con un medidor de viscosidad Fann de 6 velocidades, reportar y comparar si existen grandes discrepancias con la lechada pre-hidratada usada en el laboratorio para la prueba del tiempo de bombeabilidad.</w:t>
      </w:r>
    </w:p>
    <w:p w:rsidR="00944FFC" w:rsidRPr="00BF123B" w:rsidRDefault="00944FFC" w:rsidP="0027362D">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Diseñar las lechadas considerando las presiones, temperaturas, tipos de formación, etc. calculadas al TVD de la profundidad de asentamiento de las cañerías. Todas las lechadas deben ser probadas en el laboratorio antes del trabajo de cementación, usando muestras de cemento, aditivos y agua de mezcla tomadas en el pozo. El diseño de las lechadas será ajustado si las temperaturas reales encontradas varían significativamente de las temperaturas de diseño.</w:t>
      </w:r>
    </w:p>
    <w:p w:rsidR="00944FFC" w:rsidRPr="00BF123B" w:rsidRDefault="00944FFC" w:rsidP="0027362D">
      <w:pPr>
        <w:pStyle w:val="Prrafodelista"/>
        <w:numPr>
          <w:ilvl w:val="0"/>
          <w:numId w:val="41"/>
        </w:numPr>
        <w:spacing w:after="200" w:line="360" w:lineRule="auto"/>
        <w:contextualSpacing/>
        <w:jc w:val="both"/>
        <w:rPr>
          <w:rFonts w:ascii="Verdana" w:hAnsi="Verdana" w:cs="Arial"/>
          <w:sz w:val="18"/>
          <w:szCs w:val="22"/>
        </w:rPr>
      </w:pPr>
      <w:r w:rsidRPr="00BF123B">
        <w:rPr>
          <w:rFonts w:ascii="Verdana" w:hAnsi="Verdana" w:cs="Arial"/>
          <w:sz w:val="18"/>
          <w:szCs w:val="22"/>
        </w:rPr>
        <w:t>Un sistema electrónico de adquisición de datos en tiempo real deberá estar disponible en locación para elaborar un registro de datos de cada trabajo de cementación, LOT/FIT.</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Los siguientes equipos deben estar ubicados en el laboratorio de su base (Nota: También se identifican los equipos opcionales): </w:t>
      </w:r>
    </w:p>
    <w:p w:rsidR="00944FFC" w:rsidRPr="00BF123B" w:rsidRDefault="00944FFC" w:rsidP="0027362D">
      <w:pPr>
        <w:pStyle w:val="Prrafodelista"/>
        <w:numPr>
          <w:ilvl w:val="0"/>
          <w:numId w:val="42"/>
        </w:numPr>
        <w:spacing w:before="240" w:line="360" w:lineRule="auto"/>
        <w:jc w:val="both"/>
        <w:rPr>
          <w:rFonts w:ascii="Verdana" w:hAnsi="Verdana" w:cs="Arial"/>
          <w:sz w:val="18"/>
          <w:szCs w:val="22"/>
        </w:rPr>
      </w:pPr>
      <w:r w:rsidRPr="00BF123B">
        <w:rPr>
          <w:rFonts w:ascii="Verdana" w:hAnsi="Verdana" w:cs="Calibri"/>
          <w:bCs/>
          <w:sz w:val="18"/>
          <w:szCs w:val="18"/>
        </w:rPr>
        <w:t>Balanza presurizada para medir densidad (calibrado).</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Consistómetro presurizado con control automático de temperatura y presión.</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Consistómetro atmosférico.</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Celda de control de filtrado estático.</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Celda de agitación para Consistómetro atmosférico (requerido para pruebas en temperaturas mayores a 190 °F).</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Analizador ultra-sónico de cemento (UCA): Dispositivo para prueba de resistencia a la compresión no destructiva.</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Baño maría de temperatura controlada.</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Probeta para prueba de agua libre modificada.</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Reómetro de velocidad variable.</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Copa de calentamiento para reómetro de velocidad variable.</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Balanza electrónica para pesar aditivos.</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Mezclador para preparar lechada en laboratorio (Blender).</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Software para simulación de trabajo de cementación.</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Software para simular tapones de cemento.</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Prensa hidráulica para medición de esfuerzo destructivo.</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 xml:space="preserve">Equipo para medición de desarrollo de geles (SGS-Static gel strength) deberá ser utilizado en los diseños de las lechadas de las zonas de producción de </w:t>
      </w:r>
      <w:r w:rsidR="003E2F60" w:rsidRPr="00BF123B">
        <w:rPr>
          <w:rFonts w:ascii="Verdana" w:hAnsi="Verdana" w:cs="Arial"/>
          <w:sz w:val="18"/>
          <w:szCs w:val="22"/>
        </w:rPr>
        <w:t>gas y/o a requerimiento de YPFB (Este análisis podrá ser realizado en su laboratorio de soporte técnico, que no necesariamente deberá estar ubicado en Bolivia).</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Para lechadas flexibles se deberá correr pruebas de laboratorio determinando las pr</w:t>
      </w:r>
      <w:r w:rsidR="00FD17E5" w:rsidRPr="00BF123B">
        <w:rPr>
          <w:rFonts w:ascii="Verdana" w:hAnsi="Verdana" w:cs="Arial"/>
          <w:sz w:val="18"/>
          <w:szCs w:val="22"/>
        </w:rPr>
        <w:t>opiedades mecánicas de la misma (Este análisis podrá ser realizado en su laboratorio de soporte técnico, que no necesariamente deberá estar ubicado en Bolivia).</w:t>
      </w:r>
    </w:p>
    <w:p w:rsidR="00944FFC" w:rsidRPr="00BF123B" w:rsidRDefault="00944FFC" w:rsidP="0027362D">
      <w:pPr>
        <w:pStyle w:val="Prrafodelista"/>
        <w:numPr>
          <w:ilvl w:val="0"/>
          <w:numId w:val="42"/>
        </w:numPr>
        <w:spacing w:after="80" w:line="360" w:lineRule="auto"/>
        <w:contextualSpacing/>
        <w:jc w:val="both"/>
        <w:rPr>
          <w:rFonts w:ascii="Verdana" w:hAnsi="Verdana" w:cs="Arial"/>
          <w:sz w:val="18"/>
          <w:szCs w:val="22"/>
        </w:rPr>
      </w:pPr>
      <w:r w:rsidRPr="00BF123B">
        <w:rPr>
          <w:rFonts w:ascii="Verdana" w:hAnsi="Verdana" w:cs="Arial"/>
          <w:sz w:val="18"/>
          <w:szCs w:val="22"/>
        </w:rPr>
        <w:t>Los valores preferidos de Stand Off deben ser mayores a 66% para calcular el número de centralizadores.</w:t>
      </w:r>
    </w:p>
    <w:p w:rsidR="00944FFC" w:rsidRPr="00BF123B" w:rsidRDefault="00944FFC" w:rsidP="0027362D">
      <w:pPr>
        <w:pStyle w:val="Prrafodelista"/>
        <w:numPr>
          <w:ilvl w:val="0"/>
          <w:numId w:val="42"/>
        </w:numPr>
        <w:spacing w:after="80" w:line="360" w:lineRule="auto"/>
        <w:contextualSpacing/>
        <w:jc w:val="both"/>
        <w:rPr>
          <w:rFonts w:ascii="Verdana" w:hAnsi="Verdana" w:cs="Arial"/>
          <w:sz w:val="18"/>
          <w:szCs w:val="22"/>
        </w:rPr>
      </w:pPr>
      <w:r w:rsidRPr="00BF123B">
        <w:rPr>
          <w:rFonts w:ascii="Verdana" w:hAnsi="Verdana" w:cs="Arial"/>
          <w:sz w:val="18"/>
          <w:szCs w:val="22"/>
        </w:rPr>
        <w:t xml:space="preserve">El </w:t>
      </w:r>
      <w:r w:rsidR="00EB76AF" w:rsidRPr="00BF123B">
        <w:rPr>
          <w:rFonts w:ascii="Verdana" w:hAnsi="Verdana" w:cs="Arial"/>
          <w:sz w:val="18"/>
          <w:szCs w:val="22"/>
        </w:rPr>
        <w:t>Contratista</w:t>
      </w:r>
      <w:r w:rsidRPr="00BF123B">
        <w:rPr>
          <w:rFonts w:ascii="Verdana" w:hAnsi="Verdana" w:cs="Arial"/>
          <w:sz w:val="18"/>
          <w:szCs w:val="22"/>
        </w:rPr>
        <w:t xml:space="preserve"> deberá contar con Software para simular </w:t>
      </w:r>
      <w:r w:rsidR="00FD17E5" w:rsidRPr="00BF123B">
        <w:rPr>
          <w:rFonts w:ascii="Verdana" w:hAnsi="Verdana" w:cs="Arial"/>
          <w:sz w:val="18"/>
          <w:szCs w:val="22"/>
        </w:rPr>
        <w:t>la corrida del Liner de 7”, 5” y el de contingencia 11 ¾”.</w:t>
      </w:r>
    </w:p>
    <w:p w:rsidR="00944FFC" w:rsidRPr="00BF123B" w:rsidRDefault="00944FFC" w:rsidP="0027362D">
      <w:pPr>
        <w:pStyle w:val="Prrafodelista"/>
        <w:numPr>
          <w:ilvl w:val="0"/>
          <w:numId w:val="42"/>
        </w:numPr>
        <w:spacing w:after="80" w:line="360" w:lineRule="auto"/>
        <w:contextualSpacing/>
        <w:jc w:val="both"/>
        <w:rPr>
          <w:rFonts w:ascii="Verdana" w:hAnsi="Verdana" w:cs="Arial"/>
          <w:sz w:val="18"/>
          <w:szCs w:val="22"/>
        </w:rPr>
      </w:pPr>
      <w:r w:rsidRPr="00BF123B">
        <w:rPr>
          <w:rFonts w:ascii="Verdana" w:hAnsi="Verdana" w:cs="Arial"/>
          <w:sz w:val="18"/>
          <w:szCs w:val="22"/>
        </w:rPr>
        <w:t xml:space="preserve">El </w:t>
      </w:r>
      <w:r w:rsidR="00EB76AF" w:rsidRPr="00BF123B">
        <w:rPr>
          <w:rFonts w:ascii="Verdana" w:hAnsi="Verdana" w:cs="Arial"/>
          <w:sz w:val="18"/>
          <w:szCs w:val="22"/>
        </w:rPr>
        <w:t>Contratista</w:t>
      </w:r>
      <w:r w:rsidRPr="00BF123B">
        <w:rPr>
          <w:rFonts w:ascii="Verdana" w:hAnsi="Verdana" w:cs="Arial"/>
          <w:sz w:val="18"/>
          <w:szCs w:val="22"/>
        </w:rPr>
        <w:t xml:space="preserve"> deberá proveer un aditivo para control de filtrado y control de gas para severidad mediana y alta. </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EL </w:t>
      </w:r>
      <w:r w:rsidR="00EB76AF" w:rsidRPr="00BF123B">
        <w:rPr>
          <w:rFonts w:ascii="Verdana" w:hAnsi="Verdana" w:cs="Calibri"/>
          <w:bCs/>
          <w:sz w:val="18"/>
          <w:szCs w:val="18"/>
        </w:rPr>
        <w:t>Contratista</w:t>
      </w:r>
      <w:r w:rsidRPr="00BF123B">
        <w:rPr>
          <w:rFonts w:ascii="Verdana" w:hAnsi="Verdana" w:cs="Calibri"/>
          <w:bCs/>
          <w:sz w:val="18"/>
          <w:szCs w:val="18"/>
        </w:rPr>
        <w:t xml:space="preserve"> deberá tener capacidad de respuesta en personal de laboratorio, equipos y materiales para la ejecución de reportes de Laboratorio en tiempo y forma a requerimiento y/o solicitud de YPFB.</w:t>
      </w:r>
    </w:p>
    <w:p w:rsidR="00F972B0" w:rsidRPr="00BF123B" w:rsidRDefault="00944FFC" w:rsidP="00944FFC">
      <w:pPr>
        <w:spacing w:before="240" w:line="360" w:lineRule="auto"/>
        <w:jc w:val="both"/>
        <w:rPr>
          <w:rFonts w:ascii="Verdana" w:hAnsi="Verdana" w:cs="Arial"/>
          <w:sz w:val="18"/>
          <w:szCs w:val="22"/>
        </w:rPr>
      </w:pPr>
      <w:r w:rsidRPr="00BF123B">
        <w:rPr>
          <w:rFonts w:ascii="Verdana" w:hAnsi="Verdana" w:cs="Arial"/>
          <w:b/>
          <w:sz w:val="18"/>
          <w:szCs w:val="22"/>
        </w:rPr>
        <w:t>NOTA:</w:t>
      </w:r>
      <w:r w:rsidRPr="00BF123B">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B23D15" w:rsidRPr="00BF123B" w:rsidRDefault="00B23D15" w:rsidP="00944FFC">
      <w:pPr>
        <w:spacing w:before="240" w:line="360" w:lineRule="auto"/>
        <w:jc w:val="both"/>
        <w:rPr>
          <w:rFonts w:ascii="Verdana" w:hAnsi="Verdana" w:cs="Arial"/>
          <w:sz w:val="18"/>
          <w:szCs w:val="22"/>
        </w:rPr>
      </w:pPr>
      <w:r w:rsidRPr="00BF123B">
        <w:rPr>
          <w:rFonts w:ascii="Verdana" w:hAnsi="Verdana" w:cs="Arial"/>
          <w:sz w:val="18"/>
          <w:szCs w:val="22"/>
        </w:rPr>
        <w:t>La Baritina para densificar los colchones espaciadores en las diferentes operacio</w:t>
      </w:r>
      <w:r w:rsidR="001A78B2" w:rsidRPr="00BF123B">
        <w:rPr>
          <w:rFonts w:ascii="Verdana" w:hAnsi="Verdana" w:cs="Arial"/>
          <w:sz w:val="18"/>
          <w:szCs w:val="22"/>
        </w:rPr>
        <w:t>nes de cementación será provista</w:t>
      </w:r>
      <w:r w:rsidRPr="00BF123B">
        <w:rPr>
          <w:rFonts w:ascii="Verdana" w:hAnsi="Verdana" w:cs="Arial"/>
          <w:sz w:val="18"/>
          <w:szCs w:val="22"/>
        </w:rPr>
        <w:t xml:space="preserve"> por YPFB. </w:t>
      </w:r>
    </w:p>
    <w:p w:rsidR="00AC6C92" w:rsidRPr="00BF123B" w:rsidRDefault="008F1BC4" w:rsidP="00944FFC">
      <w:pPr>
        <w:spacing w:before="240" w:line="360" w:lineRule="auto"/>
        <w:jc w:val="both"/>
        <w:rPr>
          <w:rFonts w:ascii="Verdana" w:hAnsi="Verdana" w:cs="Arial"/>
          <w:sz w:val="18"/>
          <w:szCs w:val="22"/>
        </w:rPr>
      </w:pPr>
      <w:r w:rsidRPr="00BF123B">
        <w:rPr>
          <w:rFonts w:ascii="Verdana" w:hAnsi="Verdana" w:cs="Arial"/>
          <w:sz w:val="18"/>
          <w:szCs w:val="22"/>
        </w:rPr>
        <w:t xml:space="preserve">Para los intervalos de 12 ¼”, 8 ½”, 6” y 14 ¾” (Contingencia), donde se utilizara </w:t>
      </w:r>
      <w:r w:rsidR="00153C38" w:rsidRPr="00BF123B">
        <w:rPr>
          <w:rFonts w:ascii="Verdana" w:hAnsi="Verdana" w:cs="Arial"/>
          <w:sz w:val="18"/>
          <w:szCs w:val="22"/>
        </w:rPr>
        <w:t>fluido de emulsión</w:t>
      </w:r>
      <w:r w:rsidRPr="00BF123B">
        <w:rPr>
          <w:rFonts w:ascii="Verdana" w:hAnsi="Verdana" w:cs="Arial"/>
          <w:sz w:val="18"/>
          <w:szCs w:val="22"/>
        </w:rPr>
        <w:t xml:space="preserve"> inversa YPFB proveerá el fluido </w:t>
      </w:r>
      <w:r w:rsidR="00153C38" w:rsidRPr="00BF123B">
        <w:rPr>
          <w:rFonts w:ascii="Verdana" w:hAnsi="Verdana" w:cs="Arial"/>
          <w:sz w:val="18"/>
          <w:szCs w:val="22"/>
        </w:rPr>
        <w:t>para la preparación de los pre-flujos,</w:t>
      </w:r>
      <w:r w:rsidR="003410E7" w:rsidRPr="00BF123B">
        <w:rPr>
          <w:rFonts w:ascii="Verdana" w:hAnsi="Verdana" w:cs="Arial"/>
          <w:sz w:val="18"/>
          <w:szCs w:val="22"/>
        </w:rPr>
        <w:t xml:space="preserve"> </w:t>
      </w:r>
      <w:r w:rsidR="00153C38" w:rsidRPr="00BF123B">
        <w:rPr>
          <w:rFonts w:ascii="Verdana" w:hAnsi="Verdana" w:cs="Arial"/>
          <w:sz w:val="18"/>
          <w:szCs w:val="22"/>
        </w:rPr>
        <w:t>espaciadores, etc.</w:t>
      </w:r>
    </w:p>
    <w:p w:rsidR="00333C50" w:rsidRPr="00BF123B" w:rsidRDefault="00333C50" w:rsidP="0027362D">
      <w:pPr>
        <w:pStyle w:val="A1"/>
        <w:numPr>
          <w:ilvl w:val="1"/>
          <w:numId w:val="19"/>
        </w:numPr>
        <w:ind w:left="1276"/>
        <w:rPr>
          <w:u w:val="none"/>
        </w:rPr>
      </w:pPr>
      <w:r w:rsidRPr="00BF123B">
        <w:rPr>
          <w:u w:val="none"/>
        </w:rPr>
        <w:t>MOVILIZACIÓN Y DESMOVILIZACIÓN.</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administrativos para YPFB.</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1917D7" w:rsidRPr="00BF123B" w:rsidRDefault="00333C50" w:rsidP="00944FFC">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920124" w:rsidRPr="00BF123B" w:rsidRDefault="00087FE5" w:rsidP="0027362D">
      <w:pPr>
        <w:pStyle w:val="A1"/>
        <w:numPr>
          <w:ilvl w:val="1"/>
          <w:numId w:val="19"/>
        </w:numPr>
        <w:ind w:left="1276" w:hanging="709"/>
        <w:rPr>
          <w:u w:val="none"/>
        </w:rPr>
      </w:pPr>
      <w:r w:rsidRPr="00BF123B">
        <w:rPr>
          <w:u w:val="none"/>
        </w:rPr>
        <w:t>PERSONAL TÉ</w:t>
      </w:r>
      <w:r w:rsidR="00920124" w:rsidRPr="00BF123B">
        <w:rPr>
          <w:u w:val="none"/>
        </w:rPr>
        <w:t>CNICO.</w:t>
      </w:r>
    </w:p>
    <w:p w:rsidR="00920124" w:rsidRPr="00BF123B" w:rsidRDefault="00920124" w:rsidP="00920124">
      <w:pPr>
        <w:spacing w:before="240" w:line="360" w:lineRule="auto"/>
        <w:jc w:val="both"/>
        <w:rPr>
          <w:rFonts w:ascii="Verdana" w:hAnsi="Verdana" w:cs="Calibri"/>
          <w:sz w:val="18"/>
          <w:szCs w:val="22"/>
        </w:rPr>
      </w:pPr>
      <w:r w:rsidRPr="00BF123B">
        <w:rPr>
          <w:rFonts w:ascii="Verdana" w:hAnsi="Verdana" w:cs="Calibri"/>
          <w:sz w:val="18"/>
          <w:szCs w:val="22"/>
        </w:rPr>
        <w:t>El personal requerido para la ejecución del servicio se detalla a continuación, sin embargo el Proponente podrá mejorar este requerimiento:</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Ingeniero o especialista de Cementación.</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Supervisor.</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Cuatro (4) Operadores.</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Cinco (5) Ayudantes.</w:t>
      </w:r>
    </w:p>
    <w:p w:rsidR="00920124" w:rsidRPr="00BF123B" w:rsidRDefault="00920124" w:rsidP="00920124">
      <w:pPr>
        <w:spacing w:before="240" w:line="360" w:lineRule="auto"/>
        <w:jc w:val="both"/>
        <w:rPr>
          <w:rFonts w:ascii="Verdana" w:hAnsi="Verdana" w:cs="Calibri"/>
          <w:sz w:val="18"/>
          <w:szCs w:val="22"/>
        </w:rPr>
      </w:pPr>
      <w:r w:rsidRPr="00BF123B">
        <w:rPr>
          <w:rFonts w:ascii="Verdana" w:hAnsi="Verdana" w:cs="Calibri"/>
          <w:sz w:val="18"/>
          <w:szCs w:val="22"/>
        </w:rPr>
        <w:t>El Proponente deberá presentar en su propuesta un listado con los nombres del personal asignado para cada cargo del personal propuesto, adjuntando su hoja de vida, el mismo no será evaluable.</w:t>
      </w:r>
    </w:p>
    <w:p w:rsidR="00F80D62"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A9259B" w:rsidRPr="00BF123B">
        <w:rPr>
          <w:rFonts w:ascii="Verdana" w:hAnsi="Verdana" w:cs="Arial"/>
          <w:bCs/>
          <w:sz w:val="18"/>
          <w:szCs w:val="18"/>
        </w:rPr>
        <w:t>Coordinador del servicio en Ciudad</w:t>
      </w:r>
      <w:r w:rsidRPr="00BF123B">
        <w:rPr>
          <w:rFonts w:ascii="Verdana" w:hAnsi="Verdana" w:cs="Arial"/>
          <w:bCs/>
          <w:sz w:val="18"/>
          <w:szCs w:val="18"/>
        </w:rPr>
        <w:t xml:space="preserve"> mantendrá comunicación continua con YPFB, brindando paulatinamente información detallada sobre los a</w:t>
      </w:r>
      <w:r w:rsidR="00611067" w:rsidRPr="00BF123B">
        <w:rPr>
          <w:rFonts w:ascii="Verdana" w:hAnsi="Verdana" w:cs="Arial"/>
          <w:bCs/>
          <w:sz w:val="18"/>
          <w:szCs w:val="18"/>
        </w:rPr>
        <w:t>vances del servicio y representará</w:t>
      </w:r>
      <w:r w:rsidRPr="00BF123B">
        <w:rPr>
          <w:rFonts w:ascii="Verdana" w:hAnsi="Verdana" w:cs="Arial"/>
          <w:bCs/>
          <w:sz w:val="18"/>
          <w:szCs w:val="18"/>
        </w:rPr>
        <w:t xml:space="preserve"> al Contratista como responsable del servicio.</w:t>
      </w:r>
    </w:p>
    <w:p w:rsidR="00944FFC" w:rsidRPr="00BF123B" w:rsidRDefault="00944FFC" w:rsidP="0027362D">
      <w:pPr>
        <w:pStyle w:val="A1"/>
        <w:numPr>
          <w:ilvl w:val="1"/>
          <w:numId w:val="19"/>
        </w:numPr>
        <w:ind w:left="1276" w:hanging="709"/>
        <w:rPr>
          <w:u w:val="none"/>
        </w:rPr>
      </w:pPr>
      <w:r w:rsidRPr="00BF123B">
        <w:rPr>
          <w:u w:val="none"/>
        </w:rPr>
        <w:t>PLAZO DE EJECUCIÓN DEL SERVICIO.</w:t>
      </w:r>
    </w:p>
    <w:p w:rsidR="001917D7" w:rsidRPr="00BF123B" w:rsidRDefault="00944FFC" w:rsidP="00944FFC">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cual tendrá una duración de 427 días calendario y cuyas actividades están establecidas en el Cronograma de YPFB.</w:t>
      </w:r>
    </w:p>
    <w:p w:rsidR="00944FFC" w:rsidRPr="00BF123B" w:rsidRDefault="00944FFC" w:rsidP="0027362D">
      <w:pPr>
        <w:pStyle w:val="A1"/>
        <w:numPr>
          <w:ilvl w:val="1"/>
          <w:numId w:val="19"/>
        </w:numPr>
        <w:ind w:left="1276" w:hanging="709"/>
        <w:rPr>
          <w:u w:val="none"/>
        </w:rPr>
      </w:pPr>
      <w:r w:rsidRPr="00BF123B">
        <w:rPr>
          <w:u w:val="none"/>
        </w:rPr>
        <w:t>CRONOGRAMA.</w:t>
      </w:r>
    </w:p>
    <w:p w:rsidR="00944FFC" w:rsidRPr="00BF123B" w:rsidRDefault="00944FFC" w:rsidP="00944FFC">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00EB76AF" w:rsidRPr="00BF123B">
        <w:rPr>
          <w:rFonts w:ascii="Verdana" w:hAnsi="Verdana"/>
          <w:sz w:val="18"/>
          <w:szCs w:val="18"/>
          <w:lang w:eastAsia="es-BO"/>
        </w:rPr>
        <w:t>Contratista</w:t>
      </w:r>
      <w:r w:rsidRPr="00BF123B">
        <w:rPr>
          <w:rFonts w:ascii="Verdana" w:hAnsi="Verdana"/>
          <w:sz w:val="18"/>
          <w:szCs w:val="18"/>
          <w:lang w:eastAsia="es-BO"/>
        </w:rPr>
        <w:t xml:space="preserve"> deberá programar sus actividades de servicio, dentro del cronograma establecido por YPFB, para la perforación del pozo SIP-X1 que se detalla a continuación, el mismo podrá ser modificado por YPFB si así se requiere.</w:t>
      </w:r>
    </w:p>
    <w:tbl>
      <w:tblPr>
        <w:tblW w:w="0" w:type="auto"/>
        <w:jc w:val="center"/>
        <w:tblCellMar>
          <w:left w:w="0" w:type="dxa"/>
          <w:right w:w="0" w:type="dxa"/>
        </w:tblCellMar>
        <w:tblLook w:val="04A0" w:firstRow="1" w:lastRow="0" w:firstColumn="1" w:lastColumn="0" w:noHBand="0" w:noVBand="1"/>
      </w:tblPr>
      <w:tblGrid>
        <w:gridCol w:w="2924"/>
        <w:gridCol w:w="1370"/>
      </w:tblGrid>
      <w:tr w:rsidR="00944FFC" w:rsidRPr="00BF123B" w:rsidTr="005B05BD">
        <w:trPr>
          <w:trHeight w:val="254"/>
          <w:jc w:val="center"/>
        </w:trPr>
        <w:tc>
          <w:tcPr>
            <w:tcW w:w="2924" w:type="dxa"/>
            <w:tcBorders>
              <w:top w:val="single" w:sz="8" w:space="0" w:color="9BC2E6"/>
              <w:left w:val="single" w:sz="8" w:space="0" w:color="9BC2E6"/>
              <w:bottom w:val="single" w:sz="8" w:space="0" w:color="9BC2E6"/>
              <w:right w:val="nil"/>
            </w:tcBorders>
            <w:shd w:val="clear" w:color="auto" w:fill="5B9BD5"/>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b/>
                <w:bCs/>
                <w:color w:val="FFFFFF"/>
                <w:sz w:val="16"/>
                <w:szCs w:val="16"/>
                <w:lang w:val="es-BO" w:eastAsia="es-BO"/>
              </w:rPr>
              <w:t>ACTIVIDAD</w:t>
            </w:r>
          </w:p>
        </w:tc>
        <w:tc>
          <w:tcPr>
            <w:tcW w:w="1370" w:type="dxa"/>
            <w:tcBorders>
              <w:top w:val="single" w:sz="8" w:space="0" w:color="9BC2E6"/>
              <w:left w:val="nil"/>
              <w:bottom w:val="single" w:sz="8" w:space="0" w:color="9BC2E6"/>
              <w:right w:val="single" w:sz="8" w:space="0" w:color="9BC2E6"/>
            </w:tcBorders>
            <w:shd w:val="clear" w:color="auto" w:fill="5B9BD5"/>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b/>
                <w:bCs/>
                <w:color w:val="FFFFFF"/>
                <w:sz w:val="16"/>
                <w:szCs w:val="16"/>
                <w:lang w:val="es-BO" w:eastAsia="es-BO"/>
              </w:rPr>
              <w:t>DURACION (DÍAS CALENDARIO)</w:t>
            </w:r>
          </w:p>
        </w:tc>
      </w:tr>
      <w:tr w:rsidR="00944FFC" w:rsidRPr="00BF123B" w:rsidTr="008F6F0C">
        <w:trPr>
          <w:trHeight w:val="254"/>
          <w:jc w:val="center"/>
        </w:trPr>
        <w:tc>
          <w:tcPr>
            <w:tcW w:w="2924" w:type="dxa"/>
            <w:tcBorders>
              <w:top w:val="single" w:sz="8" w:space="0" w:color="9BC2E6"/>
              <w:left w:val="single" w:sz="8" w:space="0" w:color="9BC2E6"/>
              <w:bottom w:val="single" w:sz="8" w:space="0" w:color="9BC2E6"/>
              <w:right w:val="nil"/>
            </w:tcBorders>
            <w:shd w:val="clear" w:color="auto" w:fill="BDD6EE" w:themeFill="accent1" w:themeFillTint="66"/>
            <w:tcMar>
              <w:top w:w="0" w:type="dxa"/>
              <w:left w:w="45" w:type="dxa"/>
              <w:bottom w:w="0" w:type="dxa"/>
              <w:right w:w="45" w:type="dxa"/>
            </w:tcMar>
            <w:vAlign w:val="center"/>
          </w:tcPr>
          <w:p w:rsidR="00944FFC" w:rsidRPr="00BF123B" w:rsidRDefault="00944FFC" w:rsidP="005B05BD">
            <w:pPr>
              <w:autoSpaceDE w:val="0"/>
              <w:autoSpaceDN w:val="0"/>
              <w:rPr>
                <w:rFonts w:asciiTheme="minorHAnsi" w:hAnsiTheme="minorHAnsi"/>
                <w:b/>
                <w:bCs/>
                <w:color w:val="FFFFFF"/>
                <w:sz w:val="16"/>
                <w:szCs w:val="16"/>
                <w:lang w:val="es-BO" w:eastAsia="es-BO"/>
              </w:rPr>
            </w:pPr>
            <w:r w:rsidRPr="00BF123B">
              <w:rPr>
                <w:rFonts w:asciiTheme="minorHAnsi" w:hAnsiTheme="minorHAnsi" w:cs="Segoe UI"/>
                <w:color w:val="000000"/>
                <w:sz w:val="16"/>
                <w:szCs w:val="16"/>
                <w:lang w:val="es-BO" w:eastAsia="es-BO"/>
              </w:rPr>
              <w:t>MOVILIZACIÓN </w:t>
            </w:r>
          </w:p>
        </w:tc>
        <w:tc>
          <w:tcPr>
            <w:tcW w:w="1370" w:type="dxa"/>
            <w:tcBorders>
              <w:top w:val="single" w:sz="8" w:space="0" w:color="9BC2E6"/>
              <w:left w:val="nil"/>
              <w:bottom w:val="single" w:sz="8" w:space="0" w:color="9BC2E6"/>
              <w:right w:val="single" w:sz="8" w:space="0" w:color="9BC2E6"/>
            </w:tcBorders>
            <w:shd w:val="clear" w:color="auto" w:fill="BDD6EE" w:themeFill="accent1" w:themeFillTint="66"/>
            <w:tcMar>
              <w:top w:w="0" w:type="dxa"/>
              <w:left w:w="45" w:type="dxa"/>
              <w:bottom w:w="0" w:type="dxa"/>
              <w:right w:w="45" w:type="dxa"/>
            </w:tcMar>
            <w:vAlign w:val="center"/>
          </w:tcPr>
          <w:p w:rsidR="00944FFC" w:rsidRPr="00BF123B" w:rsidRDefault="00944FFC" w:rsidP="005B05BD">
            <w:pPr>
              <w:autoSpaceDE w:val="0"/>
              <w:autoSpaceDN w:val="0"/>
              <w:jc w:val="center"/>
              <w:rPr>
                <w:rFonts w:asciiTheme="minorHAnsi" w:hAnsiTheme="minorHAnsi"/>
                <w:b/>
                <w:bCs/>
                <w:color w:val="FFFFFF"/>
                <w:sz w:val="16"/>
                <w:szCs w:val="16"/>
                <w:lang w:val="es-BO" w:eastAsia="es-BO"/>
              </w:rPr>
            </w:pPr>
            <w:r w:rsidRPr="00BF123B">
              <w:rPr>
                <w:rFonts w:asciiTheme="minorHAnsi" w:hAnsiTheme="minorHAnsi"/>
                <w:color w:val="000000"/>
                <w:sz w:val="16"/>
                <w:szCs w:val="16"/>
                <w:lang w:val="es-BO" w:eastAsia="es-BO"/>
              </w:rPr>
              <w:t>5</w:t>
            </w:r>
          </w:p>
        </w:tc>
      </w:tr>
      <w:tr w:rsidR="00944FFC" w:rsidRPr="00BF123B" w:rsidTr="005B05B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36"</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8</w:t>
            </w:r>
          </w:p>
        </w:tc>
      </w:tr>
      <w:tr w:rsidR="00944FFC" w:rsidRPr="00BF123B" w:rsidTr="005B05B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26"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38</w:t>
            </w:r>
          </w:p>
        </w:tc>
      </w:tr>
      <w:tr w:rsidR="00944FFC" w:rsidRPr="00BF123B" w:rsidTr="005B05B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17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53</w:t>
            </w:r>
          </w:p>
        </w:tc>
      </w:tr>
      <w:tr w:rsidR="00944FFC" w:rsidRPr="00BF123B" w:rsidTr="005B05B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12 1/4"</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99</w:t>
            </w:r>
          </w:p>
        </w:tc>
      </w:tr>
      <w:tr w:rsidR="00944FFC" w:rsidRPr="00BF123B" w:rsidTr="005B05B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8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75</w:t>
            </w:r>
          </w:p>
        </w:tc>
      </w:tr>
      <w:tr w:rsidR="00944FFC" w:rsidRPr="00BF123B" w:rsidTr="005B05B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144</w:t>
            </w:r>
          </w:p>
        </w:tc>
      </w:tr>
      <w:tr w:rsidR="00944FFC" w:rsidRPr="00BF123B" w:rsidTr="005B05BD">
        <w:trPr>
          <w:trHeight w:val="267"/>
          <w:jc w:val="center"/>
        </w:trPr>
        <w:tc>
          <w:tcPr>
            <w:tcW w:w="2924" w:type="dxa"/>
            <w:tcBorders>
              <w:top w:val="nil"/>
              <w:left w:val="single" w:sz="8" w:space="0" w:color="9BC2E6"/>
              <w:bottom w:val="nil"/>
              <w:right w:val="nil"/>
            </w:tcBorders>
            <w:tcMar>
              <w:top w:w="0" w:type="dxa"/>
              <w:left w:w="45" w:type="dxa"/>
              <w:bottom w:w="0" w:type="dxa"/>
              <w:right w:w="45" w:type="dxa"/>
            </w:tcMar>
            <w:vAlign w:val="center"/>
            <w:hideMark/>
          </w:tcPr>
          <w:p w:rsidR="00944FFC" w:rsidRPr="00BF123B" w:rsidRDefault="00944FFC" w:rsidP="005B05BD">
            <w:pPr>
              <w:autoSpaceDE w:val="0"/>
              <w:autoSpaceDN w:val="0"/>
              <w:rPr>
                <w:rFonts w:asciiTheme="minorHAnsi" w:hAnsiTheme="minorHAnsi"/>
                <w:sz w:val="22"/>
                <w:szCs w:val="22"/>
                <w:lang w:val="es-BO" w:eastAsia="es-BO"/>
              </w:rPr>
            </w:pPr>
            <w:r w:rsidRPr="00BF123B">
              <w:rPr>
                <w:rFonts w:asciiTheme="minorHAnsi" w:hAnsiTheme="minorHAnsi" w:cs="Segoe UI"/>
                <w:color w:val="000000"/>
                <w:sz w:val="16"/>
                <w:szCs w:val="16"/>
                <w:lang w:val="es-BO" w:eastAsia="es-BO"/>
              </w:rPr>
              <w:t>DESMOVILIZACIÓN </w:t>
            </w:r>
          </w:p>
        </w:tc>
        <w:tc>
          <w:tcPr>
            <w:tcW w:w="1370" w:type="dxa"/>
            <w:tcBorders>
              <w:top w:val="nil"/>
              <w:left w:val="nil"/>
              <w:bottom w:val="nil"/>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w:t>
            </w:r>
          </w:p>
        </w:tc>
      </w:tr>
      <w:tr w:rsidR="00944FFC" w:rsidRPr="00BF123B" w:rsidTr="005B05BD">
        <w:trPr>
          <w:trHeight w:val="267"/>
          <w:jc w:val="center"/>
        </w:trPr>
        <w:tc>
          <w:tcPr>
            <w:tcW w:w="2924" w:type="dxa"/>
            <w:tcBorders>
              <w:top w:val="nil"/>
              <w:left w:val="single" w:sz="8" w:space="0" w:color="9BC2E6"/>
              <w:bottom w:val="single" w:sz="8" w:space="0" w:color="9BC2E6"/>
              <w:right w:val="nil"/>
            </w:tcBorders>
            <w:shd w:val="clear" w:color="auto" w:fill="9CC2E5"/>
            <w:tcMar>
              <w:top w:w="0" w:type="dxa"/>
              <w:left w:w="45" w:type="dxa"/>
              <w:bottom w:w="0" w:type="dxa"/>
              <w:right w:w="45" w:type="dxa"/>
            </w:tcMar>
            <w:vAlign w:val="center"/>
            <w:hideMark/>
          </w:tcPr>
          <w:p w:rsidR="00944FFC" w:rsidRPr="00BF123B" w:rsidRDefault="00944FFC" w:rsidP="005B05BD">
            <w:pPr>
              <w:autoSpaceDE w:val="0"/>
              <w:autoSpaceDN w:val="0"/>
              <w:rPr>
                <w:rFonts w:asciiTheme="minorHAnsi" w:hAnsiTheme="minorHAnsi"/>
                <w:sz w:val="22"/>
                <w:szCs w:val="22"/>
                <w:lang w:val="es-BO" w:eastAsia="es-BO"/>
              </w:rPr>
            </w:pPr>
            <w:r w:rsidRPr="00BF123B">
              <w:rPr>
                <w:rFonts w:asciiTheme="minorHAnsi" w:hAnsiTheme="minorHAnsi" w:cs="Segoe UI"/>
                <w:color w:val="000000"/>
                <w:sz w:val="16"/>
                <w:szCs w:val="16"/>
                <w:lang w:val="es-BO" w:eastAsia="es-BO"/>
              </w:rPr>
              <w:t>TOTAL DÍAS CALENDARIO </w:t>
            </w:r>
          </w:p>
        </w:tc>
        <w:tc>
          <w:tcPr>
            <w:tcW w:w="1370" w:type="dxa"/>
            <w:tcBorders>
              <w:top w:val="nil"/>
              <w:left w:val="nil"/>
              <w:bottom w:val="single" w:sz="8" w:space="0" w:color="9BC2E6"/>
              <w:right w:val="single" w:sz="8" w:space="0" w:color="9BC2E6"/>
            </w:tcBorders>
            <w:shd w:val="clear" w:color="auto" w:fill="9CC2E5"/>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427</w:t>
            </w:r>
          </w:p>
        </w:tc>
      </w:tr>
    </w:tbl>
    <w:p w:rsidR="00763FE3" w:rsidRPr="00BF123B" w:rsidRDefault="003941AE" w:rsidP="006D44CB">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r w:rsidR="006D44CB" w:rsidRPr="00BF123B">
        <w:rPr>
          <w:rFonts w:ascii="Verdana" w:hAnsi="Verdana"/>
          <w:sz w:val="14"/>
          <w:szCs w:val="18"/>
          <w:lang w:eastAsia="es-BO"/>
        </w:rPr>
        <w:t>.</w:t>
      </w:r>
    </w:p>
    <w:p w:rsidR="00920124" w:rsidRPr="00BF123B" w:rsidRDefault="00920124" w:rsidP="0027362D">
      <w:pPr>
        <w:pStyle w:val="A1"/>
        <w:numPr>
          <w:ilvl w:val="1"/>
          <w:numId w:val="19"/>
        </w:numPr>
        <w:spacing w:before="360"/>
        <w:ind w:left="1276" w:hanging="709"/>
        <w:rPr>
          <w:u w:val="none"/>
        </w:rPr>
      </w:pPr>
      <w:r w:rsidRPr="00BF123B">
        <w:rPr>
          <w:u w:val="none"/>
        </w:rPr>
        <w:t>ORDEN DE PROCEDER.</w:t>
      </w:r>
    </w:p>
    <w:p w:rsidR="00DA49B7" w:rsidRPr="00BF123B" w:rsidRDefault="00CC5661" w:rsidP="00920124">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920124" w:rsidRPr="00BF123B">
        <w:rPr>
          <w:rFonts w:ascii="Verdana" w:hAnsi="Verdana"/>
          <w:sz w:val="18"/>
          <w:szCs w:val="18"/>
          <w:lang w:eastAsia="es-BO"/>
        </w:rPr>
        <w:t>.</w:t>
      </w:r>
    </w:p>
    <w:p w:rsidR="0070188E" w:rsidRPr="00BF123B" w:rsidRDefault="0070188E" w:rsidP="00920124">
      <w:pPr>
        <w:pStyle w:val="aa"/>
        <w:spacing w:before="0" w:after="0"/>
        <w:ind w:left="0" w:right="51"/>
        <w:jc w:val="both"/>
        <w:rPr>
          <w:rFonts w:ascii="Verdana" w:hAnsi="Verdana"/>
          <w:sz w:val="18"/>
          <w:szCs w:val="18"/>
          <w:lang w:eastAsia="es-BO"/>
        </w:rPr>
      </w:pPr>
    </w:p>
    <w:p w:rsidR="00920124" w:rsidRPr="00BF123B" w:rsidRDefault="00920124" w:rsidP="0027362D">
      <w:pPr>
        <w:pStyle w:val="A1"/>
        <w:numPr>
          <w:ilvl w:val="1"/>
          <w:numId w:val="19"/>
        </w:numPr>
        <w:ind w:left="1276" w:hanging="709"/>
        <w:rPr>
          <w:u w:val="none"/>
        </w:rPr>
      </w:pPr>
      <w:r w:rsidRPr="00BF123B">
        <w:rPr>
          <w:u w:val="none"/>
        </w:rPr>
        <w:t>LUGAR DE PRESTACIÓN DEL SERVICIO.</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920124" w:rsidRPr="00BF123B" w:rsidTr="00CB3C50">
        <w:trPr>
          <w:trHeight w:val="374"/>
          <w:jc w:val="center"/>
        </w:trPr>
        <w:tc>
          <w:tcPr>
            <w:tcW w:w="4253"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920124" w:rsidRPr="00BF123B" w:rsidTr="00CB3C50">
        <w:trPr>
          <w:trHeight w:val="434"/>
          <w:jc w:val="center"/>
        </w:trPr>
        <w:tc>
          <w:tcPr>
            <w:tcW w:w="4253"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920124" w:rsidRPr="00BF123B" w:rsidRDefault="00D71791" w:rsidP="00920124">
      <w:pPr>
        <w:pStyle w:val="A2"/>
        <w:rPr>
          <w:b w:val="0"/>
        </w:rPr>
      </w:pPr>
      <w:r w:rsidRPr="00BF123B">
        <w:rPr>
          <w:b w:val="0"/>
        </w:rPr>
        <w:t>Ver anexo A y B.</w:t>
      </w:r>
    </w:p>
    <w:p w:rsidR="00920124" w:rsidRPr="00BF123B" w:rsidRDefault="00920124" w:rsidP="0027362D">
      <w:pPr>
        <w:pStyle w:val="A1"/>
        <w:numPr>
          <w:ilvl w:val="1"/>
          <w:numId w:val="19"/>
        </w:numPr>
        <w:ind w:left="1276" w:hanging="709"/>
        <w:rPr>
          <w:u w:val="none"/>
        </w:rPr>
      </w:pPr>
      <w:r w:rsidRPr="00BF123B">
        <w:rPr>
          <w:u w:val="none"/>
        </w:rPr>
        <w:t>MEDIOS DE TRANSPORTE.</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del transporte de su personal para cambios de turno desde su base operativa al lugar de trabajo y viceversa.</w:t>
      </w:r>
    </w:p>
    <w:p w:rsidR="00920124" w:rsidRPr="00BF123B" w:rsidRDefault="00920124" w:rsidP="0027362D">
      <w:pPr>
        <w:pStyle w:val="A1"/>
        <w:numPr>
          <w:ilvl w:val="1"/>
          <w:numId w:val="19"/>
        </w:numPr>
        <w:ind w:left="1276" w:hanging="709"/>
        <w:rPr>
          <w:u w:val="none"/>
        </w:rPr>
      </w:pPr>
      <w:r w:rsidRPr="00BF123B">
        <w:rPr>
          <w:u w:val="none"/>
        </w:rPr>
        <w:t>LUBRICANTES Y COMBUSTIBLES.</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920124" w:rsidRPr="00BF123B" w:rsidRDefault="00920124" w:rsidP="0027362D">
      <w:pPr>
        <w:pStyle w:val="A1"/>
        <w:numPr>
          <w:ilvl w:val="1"/>
          <w:numId w:val="19"/>
        </w:numPr>
        <w:ind w:left="1276" w:hanging="709"/>
        <w:rPr>
          <w:u w:val="none"/>
        </w:rPr>
      </w:pPr>
      <w:r w:rsidRPr="00BF123B">
        <w:rPr>
          <w:u w:val="none"/>
        </w:rPr>
        <w:t>PROVISIÓN DE HERRAMIENTAS.</w:t>
      </w:r>
    </w:p>
    <w:p w:rsidR="00484948" w:rsidRPr="00BF123B" w:rsidRDefault="00484948" w:rsidP="00484948">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920124" w:rsidRPr="00BF123B" w:rsidRDefault="00920124" w:rsidP="0027362D">
      <w:pPr>
        <w:pStyle w:val="A1"/>
        <w:numPr>
          <w:ilvl w:val="1"/>
          <w:numId w:val="19"/>
        </w:numPr>
        <w:ind w:left="1276" w:hanging="709"/>
        <w:rPr>
          <w:u w:val="none"/>
        </w:rPr>
      </w:pPr>
      <w:r w:rsidRPr="00BF123B">
        <w:rPr>
          <w:u w:val="none"/>
        </w:rPr>
        <w:t>MANTENIMIENTO Y/O REPARACIONES.</w:t>
      </w:r>
    </w:p>
    <w:p w:rsidR="00DA49B7"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ante cualquier falla que se presente en sus equipos, herramientas, accesorios y/o materiales necesarios para </w:t>
      </w:r>
      <w:r w:rsidR="00BC0CFD" w:rsidRPr="00BF123B">
        <w:rPr>
          <w:rFonts w:ascii="Verdana" w:hAnsi="Verdana" w:cs="Arial"/>
          <w:bCs/>
          <w:sz w:val="18"/>
          <w:szCs w:val="18"/>
        </w:rPr>
        <w:t xml:space="preserve">la </w:t>
      </w:r>
      <w:r w:rsidR="001B662F" w:rsidRPr="00BF123B">
        <w:rPr>
          <w:rFonts w:ascii="Verdana" w:hAnsi="Verdana" w:cs="Arial"/>
          <w:bCs/>
          <w:sz w:val="18"/>
          <w:szCs w:val="18"/>
        </w:rPr>
        <w:t xml:space="preserve">ejecución </w:t>
      </w:r>
      <w:r w:rsidRPr="00BF123B">
        <w:rPr>
          <w:rFonts w:ascii="Verdana" w:hAnsi="Verdana" w:cs="Arial"/>
          <w:bCs/>
          <w:sz w:val="18"/>
          <w:szCs w:val="18"/>
        </w:rPr>
        <w:t xml:space="preserve">del servicio, será responsable de arreglar, reparar o reemplazar, total o parcialmente, </w:t>
      </w:r>
      <w:r w:rsidR="007E1B2D" w:rsidRPr="00BF123B">
        <w:rPr>
          <w:rFonts w:ascii="Verdana" w:hAnsi="Verdana" w:cs="Arial"/>
          <w:bCs/>
          <w:sz w:val="18"/>
          <w:szCs w:val="18"/>
        </w:rPr>
        <w:t xml:space="preserve">las piezas que sean necesarias, </w:t>
      </w:r>
      <w:r w:rsidRPr="00BF123B">
        <w:rPr>
          <w:rFonts w:ascii="Verdana" w:hAnsi="Verdana" w:cs="Arial"/>
          <w:bCs/>
          <w:sz w:val="18"/>
          <w:szCs w:val="18"/>
        </w:rPr>
        <w:t>de tal forma que se garantice la ejecución del servicio.</w:t>
      </w:r>
    </w:p>
    <w:p w:rsidR="00920124" w:rsidRPr="00BF123B" w:rsidRDefault="00920124" w:rsidP="0027362D">
      <w:pPr>
        <w:pStyle w:val="A1"/>
        <w:numPr>
          <w:ilvl w:val="1"/>
          <w:numId w:val="19"/>
        </w:numPr>
        <w:ind w:left="1276" w:hanging="709"/>
        <w:rPr>
          <w:u w:val="none"/>
        </w:rPr>
      </w:pPr>
      <w:r w:rsidRPr="00BF123B">
        <w:rPr>
          <w:u w:val="none"/>
        </w:rPr>
        <w:t>ALOJAMIENTO Y CATERING.</w:t>
      </w:r>
    </w:p>
    <w:p w:rsidR="008F6F0C"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w:t>
      </w:r>
      <w:r w:rsidR="00915F59"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del Contratista preparar la logística para tal fin.</w:t>
      </w:r>
    </w:p>
    <w:p w:rsidR="00920124" w:rsidRPr="00BF123B" w:rsidRDefault="00920124" w:rsidP="0027362D">
      <w:pPr>
        <w:pStyle w:val="A1"/>
        <w:numPr>
          <w:ilvl w:val="1"/>
          <w:numId w:val="19"/>
        </w:numPr>
        <w:ind w:left="1276" w:hanging="709"/>
        <w:rPr>
          <w:u w:val="none"/>
        </w:rPr>
      </w:pPr>
      <w:r w:rsidRPr="00BF123B">
        <w:rPr>
          <w:u w:val="none"/>
        </w:rPr>
        <w:t>FISCAL DE SERVICIO.</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Aprobar y/o rech</w:t>
      </w:r>
      <w:r w:rsidR="000D041C" w:rsidRPr="00BF123B">
        <w:rPr>
          <w:rFonts w:ascii="Verdana" w:hAnsi="Verdana" w:cs="Arial"/>
          <w:sz w:val="18"/>
          <w:szCs w:val="18"/>
        </w:rPr>
        <w:t>azar los tickets de servicio del Contratista</w:t>
      </w:r>
      <w:r w:rsidRPr="00BF123B">
        <w:rPr>
          <w:rFonts w:ascii="Verdana" w:hAnsi="Verdana" w:cs="Arial"/>
          <w:sz w:val="18"/>
          <w:szCs w:val="18"/>
        </w:rPr>
        <w:t xml:space="preserve"> para su respectivo pago.</w:t>
      </w:r>
    </w:p>
    <w:p w:rsidR="00920124" w:rsidRPr="00BF123B" w:rsidRDefault="00920124" w:rsidP="00763FE3">
      <w:pPr>
        <w:pStyle w:val="Prrafodelista"/>
        <w:numPr>
          <w:ilvl w:val="0"/>
          <w:numId w:val="2"/>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EC6C5E" w:rsidRPr="00BF123B" w:rsidRDefault="00EC6C5E" w:rsidP="0027362D">
      <w:pPr>
        <w:pStyle w:val="A1"/>
        <w:numPr>
          <w:ilvl w:val="1"/>
          <w:numId w:val="19"/>
        </w:numPr>
        <w:ind w:left="1276" w:hanging="709"/>
        <w:rPr>
          <w:u w:val="none"/>
        </w:rPr>
      </w:pPr>
      <w:r w:rsidRPr="00BF123B">
        <w:rPr>
          <w:u w:val="none"/>
        </w:rPr>
        <w:t>INFORMES.</w:t>
      </w:r>
    </w:p>
    <w:p w:rsidR="00EC6C5E" w:rsidRPr="00BF123B" w:rsidRDefault="00EC6C5E" w:rsidP="0027362D">
      <w:pPr>
        <w:pStyle w:val="A3"/>
        <w:numPr>
          <w:ilvl w:val="2"/>
          <w:numId w:val="19"/>
        </w:numPr>
        <w:ind w:hanging="884"/>
      </w:pPr>
      <w:r w:rsidRPr="00BF123B">
        <w:t>INFORME DE MOVILIZACIÓN.</w:t>
      </w:r>
    </w:p>
    <w:p w:rsidR="00EC6C5E" w:rsidRPr="00BF123B" w:rsidRDefault="00EC6C5E" w:rsidP="00EC6C5E">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el </w:t>
      </w:r>
      <w:r w:rsidR="00EB76AF" w:rsidRPr="00BF123B">
        <w:rPr>
          <w:rFonts w:ascii="Verdana" w:hAnsi="Verdana" w:cs="Calibri"/>
          <w:sz w:val="18"/>
          <w:szCs w:val="22"/>
        </w:rPr>
        <w:t>Contratista</w:t>
      </w:r>
      <w:r w:rsidRPr="00BF123B">
        <w:rPr>
          <w:rFonts w:ascii="Verdana" w:hAnsi="Verdana" w:cs="Calibri"/>
          <w:sz w:val="18"/>
          <w:szCs w:val="22"/>
        </w:rPr>
        <w:t xml:space="preserve"> deberá emitir de manera inmediata un informe de movilización, el cual incluirá un inventario de todos los equipos, herramientas, materiales e insumos, que será verificado conforme a las especificaciones técnicas de este servicio. </w:t>
      </w:r>
    </w:p>
    <w:p w:rsidR="00EC6C5E" w:rsidRPr="00BF123B" w:rsidRDefault="008C5AC6" w:rsidP="0027362D">
      <w:pPr>
        <w:pStyle w:val="A3"/>
        <w:numPr>
          <w:ilvl w:val="2"/>
          <w:numId w:val="19"/>
        </w:numPr>
        <w:ind w:hanging="884"/>
      </w:pPr>
      <w:r w:rsidRPr="00BF123B">
        <w:t>INFORME</w:t>
      </w:r>
      <w:r w:rsidR="00EC6C5E" w:rsidRPr="00BF123B">
        <w:t xml:space="preserve"> </w:t>
      </w:r>
      <w:r w:rsidRPr="00BF123B">
        <w:t>MENSUAL</w:t>
      </w:r>
      <w:r w:rsidR="00EC6C5E" w:rsidRPr="00BF123B">
        <w:t>.</w:t>
      </w:r>
    </w:p>
    <w:p w:rsidR="00DA49B7" w:rsidRPr="00BF123B" w:rsidRDefault="0078594F" w:rsidP="00F32861">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Para fines de pago, el C</w:t>
      </w:r>
      <w:r w:rsidR="000C35DD" w:rsidRPr="00BF123B">
        <w:rPr>
          <w:rFonts w:ascii="Verdana" w:hAnsi="Verdana" w:cs="Calibri"/>
          <w:sz w:val="18"/>
          <w:szCs w:val="22"/>
        </w:rPr>
        <w:t>ontratista</w:t>
      </w:r>
      <w:r w:rsidRPr="00BF123B">
        <w:rPr>
          <w:rFonts w:ascii="Verdana" w:hAnsi="Verdana" w:cs="Calibri"/>
          <w:sz w:val="18"/>
          <w:szCs w:val="22"/>
        </w:rPr>
        <w:t xml:space="preserve"> deberá presentar un informe mensual detallando los trabajos realizados en este periodo de tiempo, el mismo deberá incluir un detalle de los costos totales de los servicios, herramientas, accesorios y personal involucrado</w:t>
      </w:r>
      <w:r w:rsidR="000C35DD" w:rsidRPr="00BF123B">
        <w:rPr>
          <w:rFonts w:ascii="Verdana" w:hAnsi="Verdana" w:cs="Calibri"/>
          <w:sz w:val="18"/>
          <w:szCs w:val="22"/>
        </w:rPr>
        <w:t>s</w:t>
      </w:r>
      <w:r w:rsidRPr="00BF123B">
        <w:rPr>
          <w:rFonts w:ascii="Verdana" w:hAnsi="Verdana" w:cs="Calibri"/>
          <w:sz w:val="18"/>
          <w:szCs w:val="22"/>
        </w:rPr>
        <w:t xml:space="preserve"> en las operaciones.</w:t>
      </w:r>
    </w:p>
    <w:p w:rsidR="00EC6C5E" w:rsidRPr="00BF123B" w:rsidRDefault="00EC6C5E" w:rsidP="0027362D">
      <w:pPr>
        <w:pStyle w:val="A3"/>
        <w:numPr>
          <w:ilvl w:val="2"/>
          <w:numId w:val="19"/>
        </w:numPr>
        <w:ind w:hanging="884"/>
      </w:pPr>
      <w:r w:rsidRPr="00BF123B">
        <w:t>INFORME FINAL.</w:t>
      </w:r>
    </w:p>
    <w:p w:rsidR="008F6F0C" w:rsidRPr="00BF123B" w:rsidRDefault="00EC6C5E" w:rsidP="00EC6C5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El </w:t>
      </w:r>
      <w:r w:rsidR="00EB76AF" w:rsidRPr="00BF123B">
        <w:rPr>
          <w:rFonts w:ascii="Verdana" w:hAnsi="Verdana" w:cs="Calibri"/>
          <w:sz w:val="18"/>
          <w:szCs w:val="22"/>
        </w:rPr>
        <w:t>Contratista</w:t>
      </w:r>
      <w:r w:rsidRPr="00BF123B">
        <w:rPr>
          <w:rFonts w:ascii="Verdana" w:hAnsi="Verdana" w:cs="Calibri"/>
          <w:sz w:val="18"/>
          <w:szCs w:val="22"/>
        </w:rPr>
        <w:t xml:space="preserve"> entregará a YPFB un informe final a la culminación de todas sus actividades, el cual debe entregarse en un lapso no mayor a quince (15) días calendario, en físico y en digital detallando todas las actividades realizadas durante la ejecución del servicio.</w:t>
      </w:r>
    </w:p>
    <w:p w:rsidR="00A50704" w:rsidRPr="00BF123B" w:rsidRDefault="001A78B2" w:rsidP="00EC6C5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YPFB aprobará o rechazará</w:t>
      </w:r>
      <w:r w:rsidR="00A50704" w:rsidRPr="00BF123B">
        <w:rPr>
          <w:rFonts w:ascii="Verdana" w:hAnsi="Verdana" w:cs="Calibri"/>
          <w:sz w:val="18"/>
          <w:szCs w:val="22"/>
        </w:rPr>
        <w:t xml:space="preserve"> el informe final en 10 días hábiles.</w:t>
      </w:r>
      <w:r w:rsidR="00503EE1" w:rsidRPr="00BF123B">
        <w:rPr>
          <w:rFonts w:ascii="Verdana" w:hAnsi="Verdana" w:cs="Calibri"/>
          <w:sz w:val="18"/>
          <w:szCs w:val="22"/>
        </w:rPr>
        <w:t xml:space="preserve"> En caso de la no aprobación del documento el Contratista tendrá un tiempo máximo de 5 días hábiles para la presentación del informe final</w:t>
      </w:r>
      <w:r w:rsidRPr="00BF123B">
        <w:rPr>
          <w:rFonts w:ascii="Verdana" w:hAnsi="Verdana" w:cs="Calibri"/>
          <w:sz w:val="18"/>
          <w:szCs w:val="22"/>
        </w:rPr>
        <w:t>,</w:t>
      </w:r>
      <w:r w:rsidR="00503EE1" w:rsidRPr="00BF123B">
        <w:rPr>
          <w:rFonts w:ascii="Verdana" w:hAnsi="Verdana" w:cs="Calibri"/>
          <w:sz w:val="18"/>
          <w:szCs w:val="22"/>
        </w:rPr>
        <w:t xml:space="preserve"> con las correcciones a las observaciones realizadas por YPFB. </w:t>
      </w:r>
    </w:p>
    <w:p w:rsidR="00920124" w:rsidRPr="00BF123B" w:rsidRDefault="00920124" w:rsidP="0027362D">
      <w:pPr>
        <w:pStyle w:val="A1"/>
        <w:numPr>
          <w:ilvl w:val="1"/>
          <w:numId w:val="19"/>
        </w:numPr>
        <w:ind w:left="1276" w:hanging="709"/>
        <w:rPr>
          <w:u w:val="none"/>
        </w:rPr>
      </w:pPr>
      <w:r w:rsidRPr="00BF123B">
        <w:rPr>
          <w:u w:val="none"/>
        </w:rPr>
        <w:t>FORMA DE PAGO.</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Los pagos y la facturación se efectuarán de forma mensual, </w:t>
      </w:r>
      <w:r w:rsidR="00526D8A" w:rsidRPr="00BF123B">
        <w:rPr>
          <w:rFonts w:ascii="Verdana" w:hAnsi="Verdana" w:cs="Arial"/>
          <w:bCs/>
          <w:sz w:val="18"/>
          <w:szCs w:val="18"/>
        </w:rPr>
        <w:t>en base a los servicios ejecutados en este periodo de tiempo</w:t>
      </w:r>
      <w:r w:rsidRPr="00BF123B">
        <w:rPr>
          <w:rFonts w:ascii="Verdana" w:hAnsi="Verdana" w:cs="Arial"/>
          <w:bCs/>
          <w:sz w:val="18"/>
          <w:szCs w:val="18"/>
        </w:rPr>
        <w:t>, de acuerdo a los precios unitarios de su propuesta económica y los documentos de respaldo apro</w:t>
      </w:r>
      <w:r w:rsidR="000A11CF" w:rsidRPr="00BF123B">
        <w:rPr>
          <w:rFonts w:ascii="Verdana" w:hAnsi="Verdana" w:cs="Arial"/>
          <w:bCs/>
          <w:sz w:val="18"/>
          <w:szCs w:val="18"/>
        </w:rPr>
        <w:t>bados por el Fiscal de Servicio</w:t>
      </w:r>
      <w:r w:rsidRPr="00BF123B">
        <w:rPr>
          <w:rFonts w:ascii="Verdana" w:hAnsi="Verdana" w:cs="Arial"/>
          <w:bCs/>
          <w:sz w:val="18"/>
          <w:szCs w:val="18"/>
        </w:rPr>
        <w:t>.</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Mensual del Servicio</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EC6C5E" w:rsidRPr="00BF123B" w:rsidRDefault="00EC6C5E" w:rsidP="0027362D">
      <w:pPr>
        <w:pStyle w:val="A1"/>
        <w:numPr>
          <w:ilvl w:val="1"/>
          <w:numId w:val="19"/>
        </w:numPr>
        <w:ind w:left="1276" w:hanging="709"/>
        <w:rPr>
          <w:u w:val="none"/>
        </w:rPr>
      </w:pPr>
      <w:r w:rsidRPr="00BF123B">
        <w:rPr>
          <w:u w:val="none"/>
        </w:rPr>
        <w:t>MULTAS Y PENALIDADES.</w:t>
      </w:r>
    </w:p>
    <w:p w:rsidR="00EC6C5E" w:rsidRPr="00BF123B" w:rsidRDefault="00EC6C5E" w:rsidP="00EC6C5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EC6C5E" w:rsidRPr="00BF123B" w:rsidRDefault="00EC6C5E" w:rsidP="0027362D">
      <w:pPr>
        <w:pStyle w:val="Sangradetextonormal"/>
        <w:numPr>
          <w:ilvl w:val="1"/>
          <w:numId w:val="43"/>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sidR="00EB76AF" w:rsidRPr="00BF123B">
        <w:rPr>
          <w:rFonts w:ascii="Verdana" w:hAnsi="Verdana" w:cs="Arial"/>
          <w:b/>
          <w:bCs/>
          <w:sz w:val="18"/>
          <w:szCs w:val="18"/>
        </w:rPr>
        <w:t>Contratista</w:t>
      </w:r>
      <w:r w:rsidRPr="00BF123B">
        <w:rPr>
          <w:rFonts w:ascii="Verdana" w:hAnsi="Verdana" w:cs="Arial"/>
          <w:bCs/>
          <w:sz w:val="18"/>
          <w:szCs w:val="18"/>
        </w:rPr>
        <w:t xml:space="preserve"> en el cumplimiento del</w:t>
      </w:r>
      <w:r w:rsidR="00E714A7" w:rsidRPr="00BF123B">
        <w:rPr>
          <w:rFonts w:ascii="Verdana" w:hAnsi="Verdana" w:cs="Arial"/>
          <w:bCs/>
          <w:sz w:val="18"/>
          <w:szCs w:val="18"/>
        </w:rPr>
        <w:t xml:space="preserve"> plazo de movilización</w:t>
      </w:r>
      <w:r w:rsidRPr="00BF123B">
        <w:rPr>
          <w:rFonts w:ascii="Verdana" w:hAnsi="Verdana" w:cs="Arial"/>
          <w:bCs/>
          <w:sz w:val="18"/>
          <w:szCs w:val="18"/>
        </w:rPr>
        <w:t xml:space="preserve">, dará lugar a aplicar una multa del 1% del </w:t>
      </w:r>
      <w:r w:rsidR="00E714A7" w:rsidRPr="00BF123B">
        <w:rPr>
          <w:rFonts w:ascii="Verdana" w:hAnsi="Verdana" w:cs="Arial"/>
          <w:bCs/>
          <w:sz w:val="18"/>
          <w:szCs w:val="18"/>
        </w:rPr>
        <w:t>monto</w:t>
      </w:r>
      <w:r w:rsidRPr="00BF123B">
        <w:rPr>
          <w:rFonts w:ascii="Verdana" w:hAnsi="Verdana" w:cs="Arial"/>
          <w:bCs/>
          <w:sz w:val="18"/>
          <w:szCs w:val="18"/>
        </w:rPr>
        <w:t xml:space="preserve"> total del </w:t>
      </w:r>
      <w:r w:rsidR="00E714A7" w:rsidRPr="00BF123B">
        <w:rPr>
          <w:rFonts w:ascii="Verdana" w:hAnsi="Verdana" w:cs="Arial"/>
          <w:bCs/>
          <w:sz w:val="18"/>
          <w:szCs w:val="18"/>
        </w:rPr>
        <w:t>contrato (paquete 1)</w:t>
      </w:r>
      <w:r w:rsidRPr="00BF123B">
        <w:rPr>
          <w:rFonts w:ascii="Verdana" w:hAnsi="Verdana" w:cs="Arial"/>
          <w:bCs/>
          <w:sz w:val="18"/>
          <w:szCs w:val="18"/>
        </w:rPr>
        <w:t>,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w:t>
      </w:r>
    </w:p>
    <w:p w:rsidR="00EC6C5E" w:rsidRPr="00BF123B" w:rsidRDefault="00EC6C5E" w:rsidP="0027362D">
      <w:pPr>
        <w:pStyle w:val="Sangradetextonormal"/>
        <w:numPr>
          <w:ilvl w:val="1"/>
          <w:numId w:val="43"/>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w:t>
      </w:r>
      <w:r w:rsidR="005E504C" w:rsidRPr="00BF123B">
        <w:rPr>
          <w:rFonts w:ascii="Verdana" w:hAnsi="Verdana" w:cs="Arial"/>
          <w:bCs/>
          <w:sz w:val="18"/>
          <w:szCs w:val="18"/>
        </w:rPr>
        <w:t>del</w:t>
      </w:r>
      <w:r w:rsidR="00260274" w:rsidRPr="00BF123B">
        <w:rPr>
          <w:rFonts w:ascii="Verdana" w:hAnsi="Verdana" w:cs="Arial"/>
          <w:bCs/>
          <w:sz w:val="18"/>
          <w:szCs w:val="18"/>
        </w:rPr>
        <w:t xml:space="preserve"> </w:t>
      </w:r>
      <w:r w:rsidR="00E714A7" w:rsidRPr="00BF123B">
        <w:rPr>
          <w:rFonts w:ascii="Verdana" w:hAnsi="Verdana" w:cs="Arial"/>
          <w:bCs/>
          <w:sz w:val="18"/>
          <w:szCs w:val="18"/>
        </w:rPr>
        <w:t>monto total del contrato (paquete 1)</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rsidR="008F6F0C" w:rsidRPr="00BF123B" w:rsidRDefault="00EC6C5E" w:rsidP="00EC6C5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920124" w:rsidRPr="00BF123B" w:rsidRDefault="00920124" w:rsidP="0027362D">
      <w:pPr>
        <w:pStyle w:val="A1"/>
        <w:numPr>
          <w:ilvl w:val="1"/>
          <w:numId w:val="19"/>
        </w:numPr>
        <w:ind w:left="1276" w:hanging="709"/>
        <w:rPr>
          <w:u w:val="none"/>
        </w:rPr>
      </w:pPr>
      <w:r w:rsidRPr="00BF123B">
        <w:rPr>
          <w:u w:val="none"/>
        </w:rPr>
        <w:t>FACTURACION.</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773683"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w:t>
      </w:r>
      <w:r w:rsidR="00773683" w:rsidRPr="00BF123B">
        <w:rPr>
          <w:rFonts w:ascii="Verdana" w:hAnsi="Verdana"/>
          <w:sz w:val="18"/>
          <w:szCs w:val="18"/>
        </w:rPr>
        <w:t>to del proceso de contratación.</w:t>
      </w:r>
    </w:p>
    <w:p w:rsidR="00920124" w:rsidRPr="00BF123B" w:rsidRDefault="000C38EE" w:rsidP="0027362D">
      <w:pPr>
        <w:pStyle w:val="A1"/>
        <w:numPr>
          <w:ilvl w:val="1"/>
          <w:numId w:val="19"/>
        </w:numPr>
        <w:ind w:left="1276" w:hanging="709"/>
        <w:rPr>
          <w:u w:val="none"/>
        </w:rPr>
      </w:pPr>
      <w:r w:rsidRPr="00BF123B">
        <w:rPr>
          <w:u w:val="none"/>
        </w:rPr>
        <w:t>T</w:t>
      </w:r>
      <w:r w:rsidR="00920124" w:rsidRPr="00BF123B">
        <w:rPr>
          <w:u w:val="none"/>
        </w:rPr>
        <w:t>RIBUTOS.</w:t>
      </w:r>
    </w:p>
    <w:p w:rsidR="00432C8C" w:rsidRPr="00BF123B" w:rsidRDefault="00432C8C"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920124" w:rsidRPr="00BF123B" w:rsidRDefault="00920124" w:rsidP="0027362D">
      <w:pPr>
        <w:pStyle w:val="A1"/>
        <w:numPr>
          <w:ilvl w:val="1"/>
          <w:numId w:val="19"/>
        </w:numPr>
        <w:ind w:left="1276" w:hanging="709"/>
        <w:rPr>
          <w:u w:val="none"/>
        </w:rPr>
      </w:pPr>
      <w:r w:rsidRPr="00BF123B">
        <w:rPr>
          <w:u w:val="none"/>
        </w:rPr>
        <w:t>SEGUROS.</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920124" w:rsidRPr="00BF123B" w:rsidRDefault="00920124" w:rsidP="0027362D">
      <w:pPr>
        <w:pStyle w:val="A1"/>
        <w:numPr>
          <w:ilvl w:val="2"/>
          <w:numId w:val="44"/>
        </w:numPr>
        <w:ind w:left="993" w:hanging="425"/>
        <w:rPr>
          <w:i/>
          <w:iCs/>
          <w:u w:val="none"/>
          <w:lang w:val="es-BO"/>
        </w:rPr>
      </w:pPr>
      <w:r w:rsidRPr="00BF123B">
        <w:rPr>
          <w:i/>
          <w:iCs/>
          <w:u w:val="none"/>
          <w:lang w:val="es-BO"/>
        </w:rPr>
        <w:t>Seguro de Responsabilidad Civil.</w:t>
      </w:r>
    </w:p>
    <w:p w:rsidR="00920124" w:rsidRPr="00BF123B" w:rsidRDefault="00920124" w:rsidP="00773683">
      <w:pPr>
        <w:pStyle w:val="A1"/>
        <w:spacing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20124" w:rsidRPr="00BF123B" w:rsidRDefault="00920124" w:rsidP="00773683">
      <w:pPr>
        <w:pStyle w:val="A1"/>
        <w:spacing w:line="360" w:lineRule="auto"/>
        <w:rPr>
          <w:b w:val="0"/>
          <w:iCs/>
          <w:u w:val="none"/>
          <w:lang w:val="es-BO"/>
        </w:rPr>
      </w:pPr>
      <w:r w:rsidRPr="00BF123B">
        <w:rPr>
          <w:b w:val="0"/>
          <w:iCs/>
          <w:u w:val="none"/>
          <w:lang w:val="es-BO"/>
        </w:rPr>
        <w:t>El límite de indemnización por evento y/o reclamos deberá ser por un monto no menor a $us. 100.000.-.</w:t>
      </w:r>
    </w:p>
    <w:p w:rsidR="0070188E" w:rsidRPr="00BF123B" w:rsidRDefault="0070188E" w:rsidP="00773683">
      <w:pPr>
        <w:pStyle w:val="A1"/>
        <w:spacing w:line="360" w:lineRule="auto"/>
        <w:rPr>
          <w:b w:val="0"/>
          <w:iCs/>
          <w:u w:val="none"/>
          <w:lang w:val="es-BO"/>
        </w:rPr>
      </w:pPr>
    </w:p>
    <w:p w:rsidR="00920124" w:rsidRPr="00BF123B" w:rsidRDefault="00920124" w:rsidP="0027362D">
      <w:pPr>
        <w:pStyle w:val="A1"/>
        <w:numPr>
          <w:ilvl w:val="2"/>
          <w:numId w:val="44"/>
        </w:numPr>
        <w:ind w:left="993" w:hanging="425"/>
        <w:rPr>
          <w:i/>
          <w:iCs/>
          <w:u w:val="none"/>
          <w:lang w:val="es-BO"/>
        </w:rPr>
      </w:pPr>
      <w:r w:rsidRPr="00BF123B">
        <w:rPr>
          <w:i/>
          <w:iCs/>
          <w:u w:val="none"/>
          <w:lang w:val="es-BO"/>
        </w:rPr>
        <w:t>Póliza de Accidentes Personales.</w:t>
      </w:r>
    </w:p>
    <w:p w:rsidR="00920124" w:rsidRPr="00BF123B" w:rsidRDefault="00920124" w:rsidP="00773683">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0124" w:rsidRPr="00BF123B" w:rsidRDefault="00920124" w:rsidP="0027362D">
      <w:pPr>
        <w:pStyle w:val="A1"/>
        <w:numPr>
          <w:ilvl w:val="2"/>
          <w:numId w:val="44"/>
        </w:numPr>
        <w:ind w:left="993" w:hanging="425"/>
        <w:rPr>
          <w:i/>
          <w:iCs/>
          <w:u w:val="none"/>
          <w:lang w:val="es-BO"/>
        </w:rPr>
      </w:pPr>
      <w:r w:rsidRPr="00BF123B">
        <w:rPr>
          <w:i/>
          <w:iCs/>
          <w:u w:val="none"/>
          <w:lang w:val="es-BO"/>
        </w:rPr>
        <w:t>Condiciones Adicionales.</w:t>
      </w:r>
    </w:p>
    <w:p w:rsidR="00920124" w:rsidRPr="00BF123B" w:rsidRDefault="00920124" w:rsidP="00773683">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90E0E" w:rsidRPr="00BF123B" w:rsidRDefault="00920124" w:rsidP="00920124">
      <w:pPr>
        <w:pStyle w:val="Prrafodelista"/>
        <w:spacing w:before="24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rsidR="009639CF" w:rsidRPr="00BF123B" w:rsidRDefault="00EC6C5E" w:rsidP="0027362D">
      <w:pPr>
        <w:pStyle w:val="A1"/>
        <w:numPr>
          <w:ilvl w:val="1"/>
          <w:numId w:val="19"/>
        </w:numPr>
        <w:ind w:left="1276" w:hanging="709"/>
        <w:rPr>
          <w:u w:val="none"/>
        </w:rPr>
      </w:pPr>
      <w:r w:rsidRPr="00BF123B">
        <w:rPr>
          <w:u w:val="none"/>
        </w:rPr>
        <w:t>SEGURIDAD Y SALUD OCUPACIONAL.</w:t>
      </w:r>
    </w:p>
    <w:p w:rsidR="008B7A6C" w:rsidRPr="00BF123B" w:rsidRDefault="00A90E0E" w:rsidP="0027362D">
      <w:pPr>
        <w:pStyle w:val="A1"/>
        <w:numPr>
          <w:ilvl w:val="2"/>
          <w:numId w:val="45"/>
        </w:numPr>
        <w:ind w:left="1843" w:hanging="709"/>
        <w:rPr>
          <w:u w:val="none"/>
        </w:rPr>
      </w:pPr>
      <w:r w:rsidRPr="00BF123B">
        <w:rPr>
          <w:u w:val="none"/>
        </w:rPr>
        <w:t>Aspectos de Seguridad y Salud Ocupacional.</w:t>
      </w:r>
    </w:p>
    <w:p w:rsidR="008B7A6C" w:rsidRPr="00BF123B" w:rsidRDefault="008B7A6C" w:rsidP="008B7A6C">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8B7A6C" w:rsidRPr="00BF123B" w:rsidRDefault="008B7A6C" w:rsidP="008B7A6C">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8B7A6C" w:rsidRPr="00BF123B" w:rsidRDefault="008B7A6C" w:rsidP="008B7A6C">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8B7A6C" w:rsidRPr="00BF123B" w:rsidRDefault="008B7A6C" w:rsidP="008B7A6C">
      <w:pPr>
        <w:pStyle w:val="Sangradetextonormal"/>
        <w:spacing w:after="0" w:line="360" w:lineRule="auto"/>
        <w:ind w:left="0"/>
        <w:jc w:val="both"/>
        <w:rPr>
          <w:rFonts w:ascii="Verdana" w:hAnsi="Verdana" w:cs="Arial"/>
          <w:bCs/>
          <w:sz w:val="18"/>
          <w:szCs w:val="18"/>
        </w:rPr>
      </w:pP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8B7A6C" w:rsidRPr="00BF123B" w:rsidRDefault="008B7A6C" w:rsidP="0027362D">
      <w:pPr>
        <w:pStyle w:val="A1"/>
        <w:numPr>
          <w:ilvl w:val="2"/>
          <w:numId w:val="45"/>
        </w:numPr>
        <w:ind w:left="1843" w:hanging="709"/>
        <w:rPr>
          <w:u w:val="none"/>
        </w:rPr>
      </w:pPr>
      <w:r w:rsidRPr="00BF123B">
        <w:rPr>
          <w:u w:val="none"/>
        </w:rPr>
        <w:t>Documentos para Aprobación de YPFB</w:t>
      </w:r>
      <w:r w:rsidR="00A90E0E" w:rsidRPr="00BF123B">
        <w:rPr>
          <w:u w:val="none"/>
        </w:rPr>
        <w:t>.</w:t>
      </w:r>
      <w:r w:rsidRPr="00BF123B">
        <w:rPr>
          <w:u w:val="none"/>
        </w:rPr>
        <w:t xml:space="preserve"> (unidad de SMS – Unidad solicitante) </w:t>
      </w:r>
    </w:p>
    <w:p w:rsidR="008B7A6C" w:rsidRPr="00BF123B" w:rsidRDefault="008B7A6C" w:rsidP="008B7A6C">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8B7A6C" w:rsidRPr="00BF123B" w:rsidRDefault="008B7A6C" w:rsidP="0027362D">
      <w:pPr>
        <w:pStyle w:val="Prrafodelista"/>
        <w:numPr>
          <w:ilvl w:val="0"/>
          <w:numId w:val="4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Plan Médico de Evacuación (MEDEVAC).</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F80D62" w:rsidRPr="00BF123B" w:rsidRDefault="008B7A6C" w:rsidP="00F80D62">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8B7A6C" w:rsidRPr="00BF123B" w:rsidRDefault="008B7A6C" w:rsidP="0027362D">
      <w:pPr>
        <w:pStyle w:val="A1"/>
        <w:numPr>
          <w:ilvl w:val="2"/>
          <w:numId w:val="45"/>
        </w:numPr>
        <w:ind w:left="1843" w:hanging="709"/>
        <w:rPr>
          <w:u w:val="none"/>
        </w:rPr>
      </w:pPr>
      <w:r w:rsidRPr="00BF123B">
        <w:rPr>
          <w:u w:val="none"/>
        </w:rPr>
        <w:t xml:space="preserve">Aspectos Generales: </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8B7A6C" w:rsidRPr="00BF123B" w:rsidRDefault="00B53D79" w:rsidP="008B7A6C">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3410E7" w:rsidRPr="00BF123B">
        <w:rPr>
          <w:rFonts w:ascii="Verdana" w:hAnsi="Verdana"/>
          <w:sz w:val="18"/>
          <w:szCs w:val="18"/>
        </w:rPr>
        <w:t xml:space="preserve"> </w:t>
      </w:r>
    </w:p>
    <w:p w:rsidR="008B7A6C" w:rsidRPr="00BF123B" w:rsidRDefault="008B7A6C" w:rsidP="008B7A6C">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r w:rsidR="00A90E0E" w:rsidRPr="00BF123B">
        <w:rPr>
          <w:rFonts w:ascii="Verdana" w:hAnsi="Verdana" w:cs="Arial"/>
          <w:bCs/>
          <w:sz w:val="18"/>
          <w:szCs w:val="18"/>
        </w:rPr>
        <w:t>.</w:t>
      </w:r>
    </w:p>
    <w:p w:rsidR="008B7A6C" w:rsidRPr="00BF123B" w:rsidRDefault="008B7A6C" w:rsidP="001259FE">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A90E0E" w:rsidRPr="00BF123B">
        <w:rPr>
          <w:rFonts w:ascii="Verdana" w:hAnsi="Verdana"/>
          <w:sz w:val="18"/>
          <w:szCs w:val="18"/>
        </w:rPr>
        <w:t>.</w:t>
      </w:r>
    </w:p>
    <w:p w:rsidR="008B7A6C" w:rsidRPr="00BF123B" w:rsidRDefault="008B7A6C"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A90E0E" w:rsidRPr="00BF123B">
        <w:rPr>
          <w:rFonts w:ascii="Verdana" w:hAnsi="Verdana" w:cs="Arial"/>
          <w:bCs/>
          <w:sz w:val="18"/>
          <w:szCs w:val="18"/>
        </w:rPr>
        <w:t>.</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8B7A6C" w:rsidRPr="00BF123B" w:rsidRDefault="008B7A6C"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A90E0E" w:rsidRPr="00BF123B">
        <w:rPr>
          <w:rFonts w:ascii="Verdana" w:hAnsi="Verdana"/>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A90E0E" w:rsidRPr="00BF123B">
        <w:rPr>
          <w:rFonts w:ascii="Verdana" w:hAnsi="Verdana"/>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A90E0E" w:rsidRPr="00BF123B">
        <w:rPr>
          <w:rFonts w:ascii="Verdana" w:hAnsi="Verdana"/>
          <w:sz w:val="18"/>
          <w:szCs w:val="18"/>
        </w:rPr>
        <w:t>.</w:t>
      </w: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8B7A6C" w:rsidRPr="00BF123B" w:rsidRDefault="008B7A6C" w:rsidP="008B7A6C">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r w:rsidRPr="00BF123B">
        <w:rPr>
          <w:rFonts w:ascii="Verdana" w:hAnsi="Verdana" w:cs="Calibri"/>
          <w:sz w:val="18"/>
          <w:szCs w:val="18"/>
        </w:rPr>
        <w:t>Check list de vehículos livianos y pesados.</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8B7A6C" w:rsidRPr="00BF123B" w:rsidRDefault="008B7A6C" w:rsidP="008B7A6C">
      <w:pPr>
        <w:pStyle w:val="Prrafodelista"/>
        <w:spacing w:after="13" w:line="360" w:lineRule="auto"/>
        <w:ind w:left="0"/>
        <w:jc w:val="both"/>
        <w:rPr>
          <w:rFonts w:ascii="Verdana" w:hAnsi="Verdana"/>
          <w:sz w:val="18"/>
          <w:szCs w:val="18"/>
        </w:rPr>
      </w:pP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8B7A6C" w:rsidRPr="00BF123B" w:rsidRDefault="008B7A6C"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8B7A6C" w:rsidRPr="00BF123B" w:rsidRDefault="008B7A6C"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8B7A6C" w:rsidRPr="00BF123B" w:rsidRDefault="008B7A6C" w:rsidP="008B7A6C">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8F6F0C" w:rsidRPr="00BF123B" w:rsidRDefault="008F6F0C">
      <w:pPr>
        <w:rPr>
          <w:rFonts w:ascii="Verdana" w:hAnsi="Verdana" w:cs="Calibri"/>
          <w:sz w:val="18"/>
          <w:szCs w:val="18"/>
        </w:rPr>
      </w:pPr>
      <w:r w:rsidRPr="00BF123B">
        <w:rPr>
          <w:rFonts w:ascii="Verdana" w:hAnsi="Verdana" w:cs="Calibri"/>
          <w:sz w:val="18"/>
          <w:szCs w:val="18"/>
        </w:rPr>
        <w:br w:type="page"/>
      </w:r>
    </w:p>
    <w:p w:rsidR="00F972B0" w:rsidRPr="00BF123B" w:rsidRDefault="00F6580A" w:rsidP="00F7237B">
      <w:pPr>
        <w:pStyle w:val="A1"/>
        <w:rPr>
          <w:u w:val="none"/>
        </w:rPr>
      </w:pPr>
      <w:r w:rsidRPr="00BF123B">
        <w:rPr>
          <w:u w:val="none"/>
        </w:rPr>
        <w:t>PAQUETE</w:t>
      </w:r>
      <w:r w:rsidR="005B05BD" w:rsidRPr="00BF123B">
        <w:rPr>
          <w:u w:val="none"/>
        </w:rPr>
        <w:t xml:space="preserve"> 2.- </w:t>
      </w:r>
      <w:r w:rsidR="00F972B0" w:rsidRPr="00BF123B">
        <w:rPr>
          <w:u w:val="none"/>
        </w:rPr>
        <w:t>SERVICIO DE OPERACIONES DE PESCA POZO SIP-X1</w:t>
      </w:r>
      <w:r w:rsidR="00B471E7" w:rsidRPr="00BF123B">
        <w:rPr>
          <w:u w:val="none"/>
        </w:rPr>
        <w:t>.</w:t>
      </w:r>
    </w:p>
    <w:p w:rsidR="00F6580A" w:rsidRPr="00BF123B" w:rsidRDefault="00B638D9" w:rsidP="0027362D">
      <w:pPr>
        <w:pStyle w:val="A2"/>
        <w:numPr>
          <w:ilvl w:val="0"/>
          <w:numId w:val="20"/>
        </w:numPr>
      </w:pPr>
      <w:r w:rsidRPr="00BF123B">
        <w:t>CARACTERÍ</w:t>
      </w:r>
      <w:r w:rsidR="00F6580A" w:rsidRPr="00BF123B">
        <w:t>STICAS DEL SERVICIO. (SUJETO A EVALUACIÓN)</w:t>
      </w:r>
      <w:r w:rsidR="00E64B2D" w:rsidRPr="00BF123B">
        <w:t>.</w:t>
      </w:r>
    </w:p>
    <w:p w:rsidR="00FC7EA3" w:rsidRPr="00BF123B" w:rsidRDefault="00FC7EA3" w:rsidP="0027362D">
      <w:pPr>
        <w:pStyle w:val="A2"/>
        <w:numPr>
          <w:ilvl w:val="1"/>
          <w:numId w:val="20"/>
        </w:numPr>
      </w:pPr>
      <w:r w:rsidRPr="00BF123B">
        <w:t>EXPERIENCIA ESPECÍFICA DE LA EMPRESA.</w:t>
      </w:r>
    </w:p>
    <w:p w:rsidR="00FC7EA3" w:rsidRPr="00BF123B" w:rsidRDefault="00FC7EA3" w:rsidP="00FC7EA3">
      <w:pPr>
        <w:pStyle w:val="aa"/>
        <w:ind w:left="0" w:right="51"/>
        <w:jc w:val="both"/>
        <w:rPr>
          <w:rFonts w:ascii="Verdana" w:hAnsi="Verdana"/>
          <w:sz w:val="18"/>
          <w:szCs w:val="18"/>
          <w:lang w:eastAsia="es-BO"/>
        </w:rPr>
      </w:pPr>
      <w:r w:rsidRPr="00BF123B">
        <w:rPr>
          <w:rFonts w:ascii="Verdana" w:hAnsi="Verdana"/>
          <w:sz w:val="18"/>
          <w:szCs w:val="18"/>
          <w:lang w:eastAsia="es-BO"/>
        </w:rPr>
        <w:t xml:space="preserve">El proponente deberá certificar su experiencia específica en Operaciones de Pesca con </w:t>
      </w:r>
      <w:r w:rsidR="00E47723" w:rsidRPr="00BF123B">
        <w:rPr>
          <w:rFonts w:ascii="Verdana" w:hAnsi="Verdana"/>
          <w:sz w:val="18"/>
          <w:szCs w:val="18"/>
          <w:lang w:eastAsia="es-BO"/>
        </w:rPr>
        <w:t>tres</w:t>
      </w:r>
      <w:r w:rsidRPr="00BF123B">
        <w:rPr>
          <w:rFonts w:ascii="Verdana" w:hAnsi="Verdana"/>
          <w:sz w:val="18"/>
          <w:szCs w:val="18"/>
          <w:lang w:eastAsia="es-BO"/>
        </w:rPr>
        <w:t xml:space="preserve"> (</w:t>
      </w:r>
      <w:r w:rsidR="00E47723" w:rsidRPr="00BF123B">
        <w:rPr>
          <w:rFonts w:ascii="Verdana" w:hAnsi="Verdana"/>
          <w:sz w:val="18"/>
          <w:szCs w:val="18"/>
          <w:lang w:eastAsia="es-BO"/>
        </w:rPr>
        <w:t>3</w:t>
      </w:r>
      <w:r w:rsidRPr="00BF123B">
        <w:rPr>
          <w:rFonts w:ascii="Verdana" w:hAnsi="Verdana"/>
          <w:sz w:val="18"/>
          <w:szCs w:val="18"/>
          <w:lang w:eastAsia="es-BO"/>
        </w:rPr>
        <w:t>) trabajos realizados en el rubro petrolero.</w:t>
      </w:r>
    </w:p>
    <w:p w:rsidR="00FC7EA3" w:rsidRPr="00BF123B" w:rsidRDefault="00CC4E40" w:rsidP="00FC7EA3">
      <w:pPr>
        <w:spacing w:before="240" w:line="360" w:lineRule="auto"/>
        <w:jc w:val="both"/>
        <w:rPr>
          <w:rFonts w:ascii="Verdana" w:hAnsi="Verdana"/>
          <w:sz w:val="18"/>
          <w:szCs w:val="18"/>
          <w:lang w:eastAsia="es-BO"/>
        </w:rPr>
      </w:pPr>
      <w:r w:rsidRPr="00BF123B">
        <w:rPr>
          <w:rFonts w:ascii="Verdana" w:hAnsi="Verdana" w:cs="Calibri"/>
          <w:bCs/>
          <w:sz w:val="18"/>
          <w:szCs w:val="18"/>
        </w:rPr>
        <w:t>Los proponentes deberán respaldar su experiencia con fotocopias simples de contratos, órdenes de servicio, tickets de servicio, reportes diarios y/o de operación,</w:t>
      </w:r>
      <w:r w:rsidR="003B5D27" w:rsidRPr="00BF123B">
        <w:rPr>
          <w:rFonts w:ascii="Verdana" w:hAnsi="Verdana" w:cs="Calibri"/>
          <w:bCs/>
          <w:sz w:val="18"/>
          <w:szCs w:val="18"/>
        </w:rPr>
        <w:t xml:space="preserve"> certificados de trabajo, </w:t>
      </w:r>
      <w:r w:rsidRPr="00BF123B">
        <w:rPr>
          <w:rFonts w:ascii="Verdana" w:hAnsi="Verdana" w:cs="Calibri"/>
          <w:bCs/>
          <w:sz w:val="18"/>
          <w:szCs w:val="18"/>
        </w:rPr>
        <w:t>actas y/o certificados de cumplimiento de contrato, actas de conformidad, que acrediten el servicio prestado</w:t>
      </w:r>
      <w:r w:rsidR="00FC7EA3" w:rsidRPr="00BF123B">
        <w:rPr>
          <w:rFonts w:ascii="Verdana" w:hAnsi="Verdana"/>
          <w:sz w:val="18"/>
          <w:szCs w:val="18"/>
          <w:lang w:eastAsia="es-BO"/>
        </w:rPr>
        <w:t>.</w:t>
      </w:r>
    </w:p>
    <w:p w:rsidR="003F57EA" w:rsidRPr="00BF123B" w:rsidRDefault="003F57EA" w:rsidP="00FC7EA3">
      <w:pPr>
        <w:spacing w:before="240" w:line="360" w:lineRule="auto"/>
        <w:jc w:val="both"/>
        <w:rPr>
          <w:sz w:val="14"/>
          <w:lang w:eastAsia="es-BO"/>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p>
    <w:p w:rsidR="00FC7EA3" w:rsidRPr="00BF123B" w:rsidRDefault="00FC7EA3" w:rsidP="0027362D">
      <w:pPr>
        <w:pStyle w:val="A2"/>
        <w:numPr>
          <w:ilvl w:val="0"/>
          <w:numId w:val="20"/>
        </w:numPr>
      </w:pPr>
      <w:r w:rsidRPr="00BF123B">
        <w:t>CONDICIONES REQUERIDAS PARA EL SERVICIO</w:t>
      </w:r>
      <w:r w:rsidR="00B20FB3" w:rsidRPr="00BF123B">
        <w:t xml:space="preserve"> </w:t>
      </w:r>
      <w:r w:rsidRPr="00BF123B">
        <w:t>(DE CUMPLIMIENTO OBLIGATORIO POR EL PROPONENTE).</w:t>
      </w:r>
    </w:p>
    <w:p w:rsidR="00ED0A85" w:rsidRPr="00BF123B" w:rsidRDefault="00ED0A85" w:rsidP="00B20FB3">
      <w:pPr>
        <w:spacing w:before="240" w:line="360" w:lineRule="auto"/>
        <w:jc w:val="both"/>
        <w:rPr>
          <w:rFonts w:ascii="Verdana" w:hAnsi="Verdana" w:cs="Calibri"/>
          <w:bCs/>
          <w:sz w:val="18"/>
          <w:szCs w:val="18"/>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ED0A85" w:rsidRPr="00BF123B" w:rsidRDefault="00ED0A85" w:rsidP="0027362D">
      <w:pPr>
        <w:pStyle w:val="A2"/>
        <w:numPr>
          <w:ilvl w:val="0"/>
          <w:numId w:val="36"/>
        </w:numPr>
        <w:spacing w:before="120" w:after="0"/>
        <w:ind w:left="714" w:hanging="357"/>
        <w:rPr>
          <w:b w:val="0"/>
        </w:rPr>
      </w:pPr>
      <w:r w:rsidRPr="00BF123B">
        <w:rPr>
          <w:b w:val="0"/>
        </w:rPr>
        <w:t>Descripción del servicio ofertado.</w:t>
      </w:r>
    </w:p>
    <w:p w:rsidR="00ED0A85" w:rsidRPr="00BF123B" w:rsidRDefault="00ED0A85" w:rsidP="0027362D">
      <w:pPr>
        <w:pStyle w:val="A2"/>
        <w:numPr>
          <w:ilvl w:val="0"/>
          <w:numId w:val="36"/>
        </w:numPr>
        <w:spacing w:before="120" w:after="0"/>
        <w:ind w:left="714" w:hanging="357"/>
        <w:rPr>
          <w:b w:val="0"/>
        </w:rPr>
      </w:pPr>
      <w:r w:rsidRPr="00BF123B">
        <w:rPr>
          <w:b w:val="0"/>
        </w:rPr>
        <w:t>Hoja técnica de los equipos y herramientas.</w:t>
      </w:r>
    </w:p>
    <w:p w:rsidR="00ED0A85" w:rsidRPr="00BF123B" w:rsidRDefault="00ED0A85" w:rsidP="0027362D">
      <w:pPr>
        <w:pStyle w:val="A2"/>
        <w:numPr>
          <w:ilvl w:val="0"/>
          <w:numId w:val="36"/>
        </w:numPr>
        <w:spacing w:before="120" w:after="0"/>
        <w:rPr>
          <w:b w:val="0"/>
        </w:rPr>
      </w:pPr>
      <w:r w:rsidRPr="00BF123B">
        <w:rPr>
          <w:b w:val="0"/>
        </w:rPr>
        <w:t>Listado con el nombre del personal asignado para cada cargo solicitado en el punto 2.4 adjuntando su hoja de vida, dicho personal no será evaluable.</w:t>
      </w:r>
    </w:p>
    <w:p w:rsidR="00F417C1" w:rsidRPr="00BF123B" w:rsidRDefault="00ED0A85" w:rsidP="0027362D">
      <w:pPr>
        <w:pStyle w:val="A2"/>
        <w:numPr>
          <w:ilvl w:val="0"/>
          <w:numId w:val="36"/>
        </w:numPr>
        <w:spacing w:before="120" w:after="0"/>
        <w:rPr>
          <w:b w:val="0"/>
        </w:rPr>
      </w:pPr>
      <w:r w:rsidRPr="00BF123B">
        <w:rPr>
          <w:b w:val="0"/>
        </w:rPr>
        <w:t>Lista de precios unitarios adicionales de los equipos y herramientas que a solicitud de YPFB podrán ser requeridos durante la prestación del servicio, dicho listado no será evaluable.</w:t>
      </w:r>
    </w:p>
    <w:p w:rsidR="00FC7EA3" w:rsidRPr="00BF123B" w:rsidRDefault="00FC7EA3" w:rsidP="0027362D">
      <w:pPr>
        <w:pStyle w:val="A2"/>
        <w:numPr>
          <w:ilvl w:val="1"/>
          <w:numId w:val="20"/>
        </w:numPr>
      </w:pPr>
      <w:r w:rsidRPr="00BF123B">
        <w:t>ALCANCE DEL SERVICIO.</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Como apoyo a las operaciones de perforación del pozo Sipotindi X1 (SIP-X1), se requiere contar con equipos y materiales adecuados para las operaciones de Pesca durante las operaciones de perforación.</w:t>
      </w:r>
    </w:p>
    <w:p w:rsidR="00FC7EA3" w:rsidRPr="00BF123B" w:rsidRDefault="00FC7EA3" w:rsidP="00B20FB3">
      <w:pPr>
        <w:pStyle w:val="Prrafodelista"/>
        <w:spacing w:before="120" w:line="360" w:lineRule="auto"/>
        <w:ind w:left="0"/>
        <w:jc w:val="both"/>
        <w:rPr>
          <w:rFonts w:ascii="Verdana" w:hAnsi="Verdana" w:cs="Arial"/>
          <w:bCs/>
          <w:sz w:val="18"/>
          <w:szCs w:val="18"/>
        </w:rPr>
      </w:pPr>
      <w:r w:rsidRPr="00BF123B">
        <w:rPr>
          <w:rFonts w:ascii="Verdana" w:hAnsi="Verdana" w:cs="Arial"/>
          <w:bCs/>
          <w:sz w:val="18"/>
          <w:szCs w:val="18"/>
        </w:rPr>
        <w:t>El Contratista deberá proveer y será responsable de los siguientes servicios:</w:t>
      </w:r>
    </w:p>
    <w:p w:rsidR="00FC7EA3" w:rsidRPr="00BF123B" w:rsidRDefault="00FC7EA3" w:rsidP="0027362D">
      <w:pPr>
        <w:pStyle w:val="Prrafodelista"/>
        <w:numPr>
          <w:ilvl w:val="0"/>
          <w:numId w:val="47"/>
        </w:numPr>
        <w:spacing w:before="120" w:line="360" w:lineRule="auto"/>
        <w:ind w:left="851"/>
        <w:jc w:val="both"/>
        <w:rPr>
          <w:rFonts w:ascii="Verdana" w:hAnsi="Verdana" w:cs="Arial"/>
          <w:bCs/>
          <w:sz w:val="18"/>
          <w:szCs w:val="18"/>
        </w:rPr>
      </w:pPr>
      <w:r w:rsidRPr="00BF123B">
        <w:rPr>
          <w:rFonts w:ascii="Verdana" w:hAnsi="Verdana" w:cs="Arial"/>
          <w:bCs/>
          <w:sz w:val="18"/>
          <w:szCs w:val="18"/>
        </w:rPr>
        <w:t>Servicios de Pesca.</w:t>
      </w:r>
    </w:p>
    <w:p w:rsidR="00FC7EA3" w:rsidRPr="00BF123B" w:rsidRDefault="00FC7EA3" w:rsidP="0027362D">
      <w:pPr>
        <w:pStyle w:val="Prrafodelista"/>
        <w:numPr>
          <w:ilvl w:val="0"/>
          <w:numId w:val="47"/>
        </w:numPr>
        <w:spacing w:before="120" w:line="360" w:lineRule="auto"/>
        <w:ind w:left="851"/>
        <w:jc w:val="both"/>
        <w:rPr>
          <w:rFonts w:ascii="Verdana" w:hAnsi="Verdana" w:cs="Arial"/>
          <w:bCs/>
          <w:sz w:val="18"/>
          <w:szCs w:val="18"/>
        </w:rPr>
      </w:pPr>
      <w:r w:rsidRPr="00BF123B">
        <w:rPr>
          <w:rFonts w:ascii="Verdana" w:hAnsi="Verdana" w:cs="Arial"/>
          <w:bCs/>
          <w:sz w:val="18"/>
          <w:szCs w:val="18"/>
        </w:rPr>
        <w:t>Provisión de Equipos, materiales y accesorios.</w:t>
      </w:r>
    </w:p>
    <w:p w:rsidR="00FC7EA3" w:rsidRPr="00BF123B" w:rsidRDefault="00FC7EA3" w:rsidP="0027362D">
      <w:pPr>
        <w:pStyle w:val="Prrafodelista"/>
        <w:numPr>
          <w:ilvl w:val="0"/>
          <w:numId w:val="47"/>
        </w:numPr>
        <w:spacing w:before="120" w:line="360" w:lineRule="auto"/>
        <w:ind w:left="851"/>
        <w:jc w:val="both"/>
        <w:rPr>
          <w:rFonts w:ascii="Verdana" w:hAnsi="Verdana" w:cs="Arial"/>
          <w:bCs/>
          <w:sz w:val="18"/>
          <w:szCs w:val="18"/>
        </w:rPr>
      </w:pPr>
      <w:r w:rsidRPr="00BF123B">
        <w:rPr>
          <w:rFonts w:ascii="Verdana" w:hAnsi="Verdana" w:cs="Arial"/>
          <w:bCs/>
          <w:sz w:val="18"/>
          <w:szCs w:val="18"/>
        </w:rPr>
        <w:t>Personal Técnico.</w:t>
      </w:r>
    </w:p>
    <w:p w:rsidR="00FC7EA3" w:rsidRPr="00BF123B" w:rsidRDefault="00FC7EA3" w:rsidP="0027362D">
      <w:pPr>
        <w:pStyle w:val="Prrafodelista"/>
        <w:numPr>
          <w:ilvl w:val="0"/>
          <w:numId w:val="47"/>
        </w:numPr>
        <w:spacing w:before="120" w:line="360" w:lineRule="auto"/>
        <w:ind w:left="851"/>
        <w:jc w:val="both"/>
        <w:rPr>
          <w:rFonts w:ascii="Verdana" w:hAnsi="Verdana" w:cs="Arial"/>
          <w:bCs/>
          <w:sz w:val="18"/>
          <w:szCs w:val="18"/>
        </w:rPr>
      </w:pPr>
      <w:r w:rsidRPr="00BF123B">
        <w:rPr>
          <w:rFonts w:ascii="Verdana" w:hAnsi="Verdana" w:cs="Arial"/>
          <w:bCs/>
          <w:sz w:val="18"/>
          <w:szCs w:val="18"/>
        </w:rPr>
        <w:t>Servicios de Ingeniería.</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El SERVICIO DE OPERACIONES DE PESCA PARA EL POZO SIPOTINDI X1 (SIP-X1) tie</w:t>
      </w:r>
      <w:r w:rsidR="008B184D" w:rsidRPr="00BF123B">
        <w:rPr>
          <w:rFonts w:ascii="Verdana" w:hAnsi="Verdana" w:cs="Arial"/>
          <w:bCs/>
          <w:sz w:val="18"/>
          <w:szCs w:val="18"/>
        </w:rPr>
        <w:t>ne la finalidad de efectuar toda</w:t>
      </w:r>
      <w:r w:rsidRPr="00BF123B">
        <w:rPr>
          <w:rFonts w:ascii="Verdana" w:hAnsi="Verdana" w:cs="Arial"/>
          <w:bCs/>
          <w:sz w:val="18"/>
          <w:szCs w:val="18"/>
        </w:rPr>
        <w:t>s las operaciones de pescado de cualquier herramienta que se haya quedado en el pozo durante las operaciones de perforación y pruebas (DST) y consiste en el suministro de todos los equipos, herramientas, accesorios y personal técnico especializado necesarios para realizar de manera satisfactoria el servicio.</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El alcance incluye fresado y acondicionamiento de pozo con herramientas propias del Contratista, el mantenimiento preventivo y/o correctivo de dichas herramientas, abarca recuperación de empacaduras, sellos, tuberías, camisas de circulación, Tapones, On Off Tools y/o cualquier elemento que se encuentre en el hoyo abierto y/o entubado, etc.</w:t>
      </w:r>
    </w:p>
    <w:p w:rsidR="00FC7EA3" w:rsidRPr="00BF123B" w:rsidRDefault="00FC7EA3" w:rsidP="0027362D">
      <w:pPr>
        <w:pStyle w:val="A2"/>
        <w:numPr>
          <w:ilvl w:val="1"/>
          <w:numId w:val="20"/>
        </w:numPr>
      </w:pPr>
      <w:r w:rsidRPr="00BF123B">
        <w:t>DESCRIPCIÓN DEL SERVICIO.</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ejecución del “SERVICIO DE OPERACIONES DE PESCA PARA EL PO</w:t>
      </w:r>
      <w:r w:rsidR="00944CB4" w:rsidRPr="00BF123B">
        <w:rPr>
          <w:rFonts w:ascii="Verdana" w:hAnsi="Verdana" w:cs="Arial"/>
          <w:bCs/>
          <w:sz w:val="18"/>
          <w:szCs w:val="18"/>
        </w:rPr>
        <w:t>ZO SIP-X1”; el cual, comprende e</w:t>
      </w:r>
      <w:r w:rsidRPr="00BF123B">
        <w:rPr>
          <w:rFonts w:ascii="Verdana" w:hAnsi="Verdana" w:cs="Arial"/>
          <w:bCs/>
          <w:sz w:val="18"/>
          <w:szCs w:val="18"/>
        </w:rPr>
        <w:t>l suministro y operación de los equipos y herramientas convencionales o de nueva tecnología que permitan optimizar las actividades de pesca.</w:t>
      </w:r>
    </w:p>
    <w:p w:rsidR="00FC7EA3" w:rsidRPr="00BF123B" w:rsidRDefault="00FC7EA3" w:rsidP="00FC7EA3">
      <w:pPr>
        <w:spacing w:before="240" w:line="360" w:lineRule="auto"/>
        <w:jc w:val="both"/>
        <w:rPr>
          <w:b/>
        </w:rPr>
      </w:pPr>
      <w:r w:rsidRPr="00BF123B">
        <w:rPr>
          <w:rFonts w:ascii="Verdana" w:hAnsi="Verdana" w:cs="Arial"/>
          <w:bCs/>
          <w:sz w:val="18"/>
          <w:szCs w:val="18"/>
        </w:rPr>
        <w:t>El Contratista deberá disponer en la planchada de perforación un conjunto de herramientas claramente identificadas como CESTA BÁSICA, la cual deberá guardar concordancia con el diámetro o sección que se esté perforando. Así como también con la infraestructura e inventarios suficientes que permita garantizar la eficiente ejecución del servicio y la posible contingencia, sin colocar en riesgo la continuidad operacional por demora en el suministro de equipos y materiales que afecten el tiempo y calidad de respuesta.</w:t>
      </w:r>
      <w:r w:rsidRPr="00BF123B">
        <w:rPr>
          <w:b/>
        </w:rPr>
        <w:t xml:space="preserve"> </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Disponer del personal técnico especializado para proporcionar asesoría y supervisión tanto a la oficina YPFB (GNEE) como a sus representantes en el pozo SIP-X1, así también debe disponer de capacidad de respuesta para reponer o remplazar cualquier equipo que se dañe eventualmente, en un tiempo no mayor a 48 hrs.</w:t>
      </w:r>
    </w:p>
    <w:p w:rsidR="00FC7EA3" w:rsidRPr="00BF123B" w:rsidRDefault="00FC7EA3" w:rsidP="00FC7EA3">
      <w:pPr>
        <w:spacing w:before="240" w:line="360" w:lineRule="auto"/>
        <w:jc w:val="both"/>
        <w:rPr>
          <w:b/>
        </w:rPr>
      </w:pPr>
      <w:r w:rsidRPr="00BF123B">
        <w:rPr>
          <w:rFonts w:ascii="Verdana" w:hAnsi="Verdana" w:cs="Arial"/>
          <w:bCs/>
          <w:sz w:val="18"/>
          <w:szCs w:val="18"/>
        </w:rPr>
        <w:t>El Contratista será directo y único responsable de la inspección de sus herramientas antes y después de ser utilizadas en el servicio.</w:t>
      </w:r>
      <w:r w:rsidRPr="00BF123B">
        <w:rPr>
          <w:b/>
        </w:rPr>
        <w:t xml:space="preserve"> </w:t>
      </w:r>
    </w:p>
    <w:p w:rsidR="00FC7EA3" w:rsidRPr="00BF123B" w:rsidRDefault="00FC7EA3" w:rsidP="00FC7EA3">
      <w:pPr>
        <w:spacing w:before="240" w:line="360" w:lineRule="auto"/>
        <w:jc w:val="both"/>
        <w:rPr>
          <w:b/>
        </w:rPr>
      </w:pPr>
      <w:r w:rsidRPr="00BF123B">
        <w:rPr>
          <w:rFonts w:ascii="Verdana" w:hAnsi="Verdana" w:cs="Arial"/>
          <w:bCs/>
          <w:sz w:val="18"/>
          <w:szCs w:val="18"/>
        </w:rPr>
        <w:t>Los costos referidos a la cesta básica deberán contemplar uno de cada uno de los equipos y consumibles detallados.</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 xml:space="preserve">El servicio será considerado OPERATIVO una vez que </w:t>
      </w:r>
      <w:r w:rsidR="003A090F" w:rsidRPr="00BF123B">
        <w:rPr>
          <w:rFonts w:ascii="Verdana" w:hAnsi="Verdana" w:cs="Arial"/>
          <w:bCs/>
          <w:sz w:val="18"/>
          <w:szCs w:val="18"/>
        </w:rPr>
        <w:t xml:space="preserve">el </w:t>
      </w:r>
      <w:r w:rsidRPr="00BF123B">
        <w:rPr>
          <w:rFonts w:ascii="Verdana" w:hAnsi="Verdana" w:cs="Arial"/>
          <w:bCs/>
          <w:sz w:val="18"/>
          <w:szCs w:val="18"/>
        </w:rPr>
        <w:t>Co</w:t>
      </w:r>
      <w:r w:rsidR="003A090F" w:rsidRPr="00BF123B">
        <w:rPr>
          <w:rFonts w:ascii="Verdana" w:hAnsi="Verdana" w:cs="Arial"/>
          <w:bCs/>
          <w:sz w:val="18"/>
          <w:szCs w:val="18"/>
        </w:rPr>
        <w:t>ntratista</w:t>
      </w:r>
      <w:r w:rsidRPr="00BF123B">
        <w:rPr>
          <w:rFonts w:ascii="Verdana" w:hAnsi="Verdana" w:cs="Arial"/>
          <w:bCs/>
          <w:sz w:val="18"/>
          <w:szCs w:val="18"/>
        </w:rPr>
        <w:t xml:space="preserve"> tenga instalada las herramientas y pase la mesa rotaria la sarta de pesca; y terminará cuando las herramientas sean sacadas del pozo.</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Durante la etapa de perforación de cada sección, YPFB reconocerá como tiempo de espera (Stand By), el período de tiempo en el que las herramientas de la CESTA BASICA se encuentren disponibles y en condiciones para operar, haciendo notar que para cualquier herramienta componente de la CESTA B</w:t>
      </w:r>
      <w:r w:rsidR="003A090F" w:rsidRPr="00BF123B">
        <w:rPr>
          <w:rFonts w:ascii="Verdana" w:hAnsi="Verdana" w:cs="Arial"/>
          <w:bCs/>
          <w:sz w:val="18"/>
          <w:szCs w:val="18"/>
        </w:rPr>
        <w:t>A</w:t>
      </w:r>
      <w:r w:rsidRPr="00BF123B">
        <w:rPr>
          <w:rFonts w:ascii="Verdana" w:hAnsi="Verdana" w:cs="Arial"/>
          <w:bCs/>
          <w:sz w:val="18"/>
          <w:szCs w:val="18"/>
        </w:rPr>
        <w:t xml:space="preserve">SICA que se encuentre dañada, en mal estado o inoperable, no se reconocerá ningún tipo de pago. </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De ser requerida la presencia de un Operador para las operaciones de Pesca, éste personal deberá estar disponible en la localización del pozo con 6 horas de anticipación como mínimo para realizar el armado y ajuste de todas y cada una de las herramientas de pesca, trabajarlas operativamente y evaluarlas al final de su salida a superficie. YPFB notificara con 48 horas de anticipación al Contratista el requerimiento de este personal.</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En caso de presentarse alguna situación no programada y el Operador debe esperar por instrucción de YPFB, o por cualquier otra razón no imputable a sus herramientas, se reconocerá el pago de este tiempo como Stand by; de no estar seguros del periodo de interrupción, se deberá solicitar al Contratista el retiro del personal hasta nuevo aviso. Esta solicitud puede ser realizada por el representante de YPFB en la oficina Central de la GNEE</w:t>
      </w:r>
      <w:r w:rsidR="005F2627" w:rsidRPr="00BF123B">
        <w:rPr>
          <w:rFonts w:ascii="Verdana" w:hAnsi="Verdana" w:cs="Arial"/>
          <w:bCs/>
          <w:sz w:val="18"/>
          <w:szCs w:val="18"/>
        </w:rPr>
        <w:t xml:space="preserve"> en la </w:t>
      </w:r>
      <w:r w:rsidRPr="00BF123B">
        <w:rPr>
          <w:rFonts w:ascii="Verdana" w:hAnsi="Verdana" w:cs="Arial"/>
          <w:bCs/>
          <w:sz w:val="18"/>
          <w:szCs w:val="18"/>
        </w:rPr>
        <w:t xml:space="preserve">ciudad de Camiri o el </w:t>
      </w:r>
      <w:r w:rsidR="00730824" w:rsidRPr="00BF123B">
        <w:rPr>
          <w:rFonts w:ascii="Verdana" w:hAnsi="Verdana" w:cs="Arial"/>
          <w:bCs/>
          <w:sz w:val="18"/>
          <w:szCs w:val="18"/>
        </w:rPr>
        <w:t xml:space="preserve">Company Man </w:t>
      </w:r>
      <w:r w:rsidRPr="00BF123B">
        <w:rPr>
          <w:rFonts w:ascii="Verdana" w:hAnsi="Verdana" w:cs="Arial"/>
          <w:bCs/>
          <w:sz w:val="18"/>
          <w:szCs w:val="18"/>
        </w:rPr>
        <w:t>en el pozo SIP-X1.</w:t>
      </w:r>
    </w:p>
    <w:p w:rsidR="00FC7EA3" w:rsidRPr="00BF123B" w:rsidRDefault="00FC7EA3" w:rsidP="00FC7EA3">
      <w:pPr>
        <w:spacing w:before="240" w:line="360" w:lineRule="auto"/>
        <w:jc w:val="both"/>
        <w:rPr>
          <w:b/>
        </w:rPr>
      </w:pPr>
      <w:r w:rsidRPr="00BF123B">
        <w:rPr>
          <w:rFonts w:ascii="Verdana" w:hAnsi="Verdana" w:cs="Arial"/>
          <w:bCs/>
          <w:sz w:val="18"/>
          <w:szCs w:val="18"/>
        </w:rPr>
        <w:t>El Contratista suministrará a YPFB el servicio técnico correspondiente, asistencia de campo, indicaciones y recomendaciones; así como asistencia de personal las 24 hrs en sitio, para la supervisión y operación de sus herramientas.</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 xml:space="preserve">El Contratista deberá suministrar a YPFB la información técnica y comprobantes vigentes de inspección y certificación de sus equipos o herramientas, realizadas por terceras </w:t>
      </w:r>
      <w:r w:rsidR="00682596" w:rsidRPr="00BF123B">
        <w:rPr>
          <w:rFonts w:ascii="Verdana" w:hAnsi="Verdana" w:cs="Arial"/>
          <w:bCs/>
          <w:sz w:val="18"/>
          <w:szCs w:val="18"/>
        </w:rPr>
        <w:t>compañías</w:t>
      </w:r>
      <w:r w:rsidRPr="00BF123B">
        <w:rPr>
          <w:rFonts w:ascii="Verdana" w:hAnsi="Verdana" w:cs="Arial"/>
          <w:bCs/>
          <w:sz w:val="18"/>
          <w:szCs w:val="18"/>
        </w:rPr>
        <w:t>.</w:t>
      </w:r>
    </w:p>
    <w:p w:rsidR="00FC7EA3" w:rsidRPr="00BF123B" w:rsidRDefault="00FC7EA3" w:rsidP="008F6F0C">
      <w:pPr>
        <w:spacing w:before="120" w:line="360" w:lineRule="auto"/>
        <w:jc w:val="both"/>
        <w:rPr>
          <w:b/>
        </w:rPr>
      </w:pPr>
      <w:r w:rsidRPr="00BF123B">
        <w:rPr>
          <w:rFonts w:ascii="Verdana" w:hAnsi="Verdana" w:cs="Arial"/>
          <w:bCs/>
          <w:sz w:val="18"/>
          <w:szCs w:val="18"/>
        </w:rPr>
        <w:t xml:space="preserve">El Contratista deberá suministrar y explicar a YPFB, el diseño adecuado de equipos, recomendación sobre la mejor práctica operacional a ejecutar, destacando los parámetros de trabajo y el esquema de rendimiento de la propuesta. YPFB y </w:t>
      </w:r>
      <w:r w:rsidR="00730824" w:rsidRPr="00BF123B">
        <w:rPr>
          <w:rFonts w:ascii="Verdana" w:hAnsi="Verdana" w:cs="Arial"/>
          <w:bCs/>
          <w:sz w:val="18"/>
          <w:szCs w:val="18"/>
        </w:rPr>
        <w:t xml:space="preserve">el </w:t>
      </w:r>
      <w:r w:rsidRPr="00BF123B">
        <w:rPr>
          <w:rFonts w:ascii="Verdana" w:hAnsi="Verdana" w:cs="Arial"/>
          <w:bCs/>
          <w:sz w:val="18"/>
          <w:szCs w:val="18"/>
        </w:rPr>
        <w:t>Contratista definirán de mutuo acuerdo el esquema de trabajo a realizar.</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 xml:space="preserve">El Contratista suministrará a YPFB la ficha curricular de su personal técnico, antes de iniciar el servicio. Este personal deberá </w:t>
      </w:r>
      <w:r w:rsidR="00CF7E0B" w:rsidRPr="00BF123B">
        <w:rPr>
          <w:rFonts w:ascii="Verdana" w:hAnsi="Verdana" w:cs="Arial"/>
          <w:bCs/>
          <w:sz w:val="18"/>
          <w:szCs w:val="18"/>
        </w:rPr>
        <w:t>estar</w:t>
      </w:r>
      <w:r w:rsidRPr="00BF123B">
        <w:rPr>
          <w:rFonts w:ascii="Verdana" w:hAnsi="Verdana" w:cs="Arial"/>
          <w:bCs/>
          <w:sz w:val="18"/>
          <w:szCs w:val="18"/>
        </w:rPr>
        <w:t xml:space="preserve"> efectivamente entrenado</w:t>
      </w:r>
      <w:r w:rsidR="005F2627" w:rsidRPr="00BF123B">
        <w:rPr>
          <w:rFonts w:ascii="Verdana" w:hAnsi="Verdana" w:cs="Arial"/>
          <w:bCs/>
          <w:sz w:val="18"/>
          <w:szCs w:val="18"/>
        </w:rPr>
        <w:t xml:space="preserve"> y</w:t>
      </w:r>
      <w:r w:rsidR="00944CB4" w:rsidRPr="00BF123B">
        <w:rPr>
          <w:rFonts w:ascii="Verdana" w:hAnsi="Verdana" w:cs="Arial"/>
          <w:bCs/>
          <w:sz w:val="18"/>
          <w:szCs w:val="18"/>
        </w:rPr>
        <w:t xml:space="preserve"> capacitado, de acuerdo al cargo a desempeñar.</w:t>
      </w:r>
    </w:p>
    <w:p w:rsidR="00B20FB3" w:rsidRPr="00BF123B" w:rsidRDefault="00FC7EA3" w:rsidP="008F6F0C">
      <w:pPr>
        <w:pStyle w:val="A2"/>
        <w:spacing w:before="120" w:after="120"/>
        <w:rPr>
          <w:b w:val="0"/>
        </w:rPr>
      </w:pPr>
      <w:r w:rsidRPr="00BF123B">
        <w:rPr>
          <w:b w:val="0"/>
        </w:rPr>
        <w:t>YPFB podrá solicitar la terminación del servicio, de acuerdo a la condición del pozo.</w:t>
      </w:r>
    </w:p>
    <w:p w:rsidR="00A327D4" w:rsidRPr="00BF123B" w:rsidRDefault="005B05BD" w:rsidP="008F6F0C">
      <w:pPr>
        <w:pStyle w:val="A1"/>
        <w:spacing w:before="120"/>
        <w:rPr>
          <w:b w:val="0"/>
          <w:u w:val="none"/>
        </w:rPr>
      </w:pPr>
      <w:r w:rsidRPr="00BF123B">
        <w:rPr>
          <w:b w:val="0"/>
          <w:u w:val="none"/>
        </w:rPr>
        <w:t>Se detalla los requerimientos y las especificaciones técnicas requeridas:</w:t>
      </w:r>
    </w:p>
    <w:tbl>
      <w:tblPr>
        <w:tblW w:w="9634" w:type="dxa"/>
        <w:jc w:val="center"/>
        <w:tblLayout w:type="fixed"/>
        <w:tblCellMar>
          <w:left w:w="70" w:type="dxa"/>
          <w:right w:w="70" w:type="dxa"/>
        </w:tblCellMar>
        <w:tblLook w:val="04A0" w:firstRow="1" w:lastRow="0" w:firstColumn="1" w:lastColumn="0" w:noHBand="0" w:noVBand="1"/>
      </w:tblPr>
      <w:tblGrid>
        <w:gridCol w:w="5665"/>
        <w:gridCol w:w="1134"/>
        <w:gridCol w:w="1560"/>
        <w:gridCol w:w="1275"/>
      </w:tblGrid>
      <w:tr w:rsidR="0075301F" w:rsidRPr="00BF123B" w:rsidTr="00F253D4">
        <w:trPr>
          <w:trHeight w:hRule="exact" w:val="454"/>
          <w:jc w:val="center"/>
        </w:trPr>
        <w:tc>
          <w:tcPr>
            <w:tcW w:w="9634" w:type="dxa"/>
            <w:gridSpan w:val="4"/>
            <w:tcBorders>
              <w:top w:val="single" w:sz="4" w:space="0" w:color="auto"/>
              <w:left w:val="single" w:sz="8" w:space="0" w:color="auto"/>
              <w:bottom w:val="single" w:sz="8" w:space="0" w:color="auto"/>
              <w:right w:val="single" w:sz="4" w:space="0" w:color="auto"/>
            </w:tcBorders>
            <w:shd w:val="clear" w:color="auto" w:fill="9CC2E5" w:themeFill="accent1" w:themeFillTint="99"/>
            <w:vAlign w:val="center"/>
          </w:tcPr>
          <w:p w:rsidR="0075301F" w:rsidRPr="00BF123B" w:rsidRDefault="0075301F" w:rsidP="00C13FE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SECCION DE POZO</w:t>
            </w:r>
            <w:r w:rsidR="003410E7" w:rsidRPr="00BF123B">
              <w:rPr>
                <w:rFonts w:ascii="Verdana" w:hAnsi="Verdana" w:cs="Arial"/>
                <w:b/>
                <w:bCs/>
                <w:sz w:val="18"/>
                <w:szCs w:val="18"/>
                <w:lang w:val="es-BO" w:eastAsia="es-BO"/>
              </w:rPr>
              <w:t xml:space="preserve"> </w:t>
            </w:r>
            <w:r w:rsidRPr="00BF123B">
              <w:rPr>
                <w:rFonts w:ascii="Verdana" w:hAnsi="Verdana" w:cs="Arial"/>
                <w:b/>
                <w:bCs/>
                <w:sz w:val="18"/>
                <w:szCs w:val="18"/>
                <w:lang w:val="es-BO" w:eastAsia="es-BO"/>
              </w:rPr>
              <w:t>26" x 20"</w:t>
            </w:r>
          </w:p>
        </w:tc>
      </w:tr>
      <w:tr w:rsidR="0075301F" w:rsidRPr="00BF123B" w:rsidTr="00F253D4">
        <w:trPr>
          <w:jc w:val="center"/>
        </w:trPr>
        <w:tc>
          <w:tcPr>
            <w:tcW w:w="5665" w:type="dxa"/>
            <w:tcBorders>
              <w:top w:val="single" w:sz="8" w:space="0" w:color="auto"/>
              <w:left w:val="single" w:sz="8" w:space="0" w:color="auto"/>
              <w:bottom w:val="single" w:sz="8" w:space="0" w:color="auto"/>
              <w:right w:val="single" w:sz="4" w:space="0" w:color="auto"/>
            </w:tcBorders>
            <w:shd w:val="clear" w:color="auto" w:fill="9CC2E5" w:themeFill="accent1" w:themeFillTint="99"/>
            <w:vAlign w:val="center"/>
            <w:hideMark/>
          </w:tcPr>
          <w:p w:rsidR="0075301F" w:rsidRPr="00BF123B" w:rsidRDefault="0075301F" w:rsidP="0075301F">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Descripción</w:t>
            </w:r>
            <w:r w:rsidR="00DA2170" w:rsidRPr="00BF123B">
              <w:rPr>
                <w:rFonts w:ascii="Verdana" w:hAnsi="Verdana" w:cs="Arial"/>
                <w:b/>
                <w:bCs/>
                <w:sz w:val="18"/>
                <w:szCs w:val="18"/>
                <w:lang w:val="es-BO" w:eastAsia="es-BO"/>
              </w:rPr>
              <w:t xml:space="preserve"> del</w:t>
            </w:r>
            <w:r w:rsidR="00177D1B" w:rsidRPr="00BF123B">
              <w:rPr>
                <w:rFonts w:ascii="Verdana" w:hAnsi="Verdana" w:cs="Arial"/>
                <w:b/>
                <w:bCs/>
                <w:sz w:val="18"/>
                <w:szCs w:val="18"/>
                <w:lang w:val="es-BO" w:eastAsia="es-BO"/>
              </w:rPr>
              <w:t xml:space="preserve"> </w:t>
            </w:r>
            <w:r w:rsidR="00DA2170" w:rsidRPr="00BF123B">
              <w:rPr>
                <w:rFonts w:ascii="Verdana" w:hAnsi="Verdana" w:cs="Arial"/>
                <w:b/>
                <w:bCs/>
                <w:sz w:val="18"/>
                <w:szCs w:val="18"/>
                <w:lang w:val="es-BO" w:eastAsia="es-BO"/>
              </w:rPr>
              <w:t>Servicio</w:t>
            </w:r>
          </w:p>
        </w:tc>
        <w:tc>
          <w:tcPr>
            <w:tcW w:w="1134" w:type="dxa"/>
            <w:tcBorders>
              <w:top w:val="single" w:sz="8" w:space="0" w:color="auto"/>
              <w:left w:val="nil"/>
              <w:bottom w:val="single" w:sz="8" w:space="0" w:color="auto"/>
              <w:right w:val="single" w:sz="4" w:space="0" w:color="auto"/>
            </w:tcBorders>
            <w:shd w:val="clear" w:color="auto" w:fill="9CC2E5" w:themeFill="accent1" w:themeFillTint="99"/>
            <w:vAlign w:val="center"/>
            <w:hideMark/>
          </w:tcPr>
          <w:p w:rsidR="0075301F" w:rsidRPr="00BF123B" w:rsidRDefault="009C1AED" w:rsidP="009C1AED">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Número de Piezas</w:t>
            </w:r>
          </w:p>
        </w:tc>
        <w:tc>
          <w:tcPr>
            <w:tcW w:w="1560" w:type="dxa"/>
            <w:tcBorders>
              <w:top w:val="single" w:sz="8" w:space="0" w:color="auto"/>
              <w:left w:val="nil"/>
              <w:bottom w:val="single" w:sz="8" w:space="0" w:color="auto"/>
              <w:right w:val="single" w:sz="4" w:space="0" w:color="auto"/>
            </w:tcBorders>
            <w:shd w:val="clear" w:color="auto" w:fill="9CC2E5" w:themeFill="accent1" w:themeFillTint="99"/>
            <w:vAlign w:val="center"/>
            <w:hideMark/>
          </w:tcPr>
          <w:p w:rsidR="0075301F" w:rsidRPr="00BF123B" w:rsidRDefault="009C1AED" w:rsidP="0075301F">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Unidad de Medida</w:t>
            </w:r>
          </w:p>
        </w:tc>
        <w:tc>
          <w:tcPr>
            <w:tcW w:w="1275" w:type="dxa"/>
            <w:tcBorders>
              <w:top w:val="single" w:sz="8" w:space="0" w:color="auto"/>
              <w:left w:val="nil"/>
              <w:bottom w:val="single" w:sz="8" w:space="0" w:color="auto"/>
              <w:right w:val="single" w:sz="4" w:space="0" w:color="auto"/>
            </w:tcBorders>
            <w:shd w:val="clear" w:color="auto" w:fill="9CC2E5" w:themeFill="accent1" w:themeFillTint="99"/>
            <w:vAlign w:val="center"/>
          </w:tcPr>
          <w:p w:rsidR="0075301F" w:rsidRPr="00BF123B" w:rsidRDefault="009C1AED" w:rsidP="009C1AED">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 xml:space="preserve">Cantidad </w:t>
            </w:r>
          </w:p>
        </w:tc>
      </w:tr>
      <w:tr w:rsidR="00177D1B" w:rsidRPr="00BF123B" w:rsidTr="00F253D4">
        <w:trPr>
          <w:trHeight w:hRule="exact" w:val="474"/>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177D1B" w:rsidRPr="00BF123B" w:rsidRDefault="00793D84" w:rsidP="0075301F">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STAND BY</w:t>
            </w: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B768D" w:rsidRPr="00BF123B" w:rsidRDefault="00656527" w:rsidP="009C1AE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5B768D" w:rsidRPr="00BF123B">
              <w:rPr>
                <w:rFonts w:ascii="Verdana" w:hAnsi="Verdana" w:cs="Arial"/>
                <w:color w:val="000000"/>
                <w:sz w:val="18"/>
                <w:szCs w:val="18"/>
                <w:lang w:val="en-US" w:eastAsia="es-BO"/>
              </w:rPr>
              <w:t xml:space="preserve"> S-150 FS, 12 ¾” OD, Max Catch 11 ¼” OD (6 ⅝"Reg Box) </w:t>
            </w:r>
          </w:p>
        </w:tc>
        <w:tc>
          <w:tcPr>
            <w:tcW w:w="1134" w:type="dxa"/>
            <w:tcBorders>
              <w:top w:val="nil"/>
              <w:left w:val="nil"/>
              <w:bottom w:val="single" w:sz="4" w:space="0" w:color="auto"/>
              <w:right w:val="single" w:sz="4" w:space="0" w:color="auto"/>
            </w:tcBorders>
            <w:shd w:val="clear" w:color="auto" w:fill="auto"/>
            <w:noWrap/>
            <w:vAlign w:val="center"/>
            <w:hideMark/>
          </w:tcPr>
          <w:p w:rsidR="005B768D" w:rsidRPr="00BF123B" w:rsidRDefault="005B768D" w:rsidP="00C13FE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val="restart"/>
            <w:tcBorders>
              <w:top w:val="single" w:sz="4" w:space="0" w:color="auto"/>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vMerge w:val="restart"/>
            <w:tcBorders>
              <w:top w:val="single" w:sz="4" w:space="0" w:color="auto"/>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38</w:t>
            </w: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B768D" w:rsidRPr="00BF123B" w:rsidRDefault="005B768D" w:rsidP="00681F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Grapples, Full Range to Catch Body and T Joints, </w:t>
            </w:r>
            <w:r w:rsidR="00681FDB" w:rsidRPr="00BF123B">
              <w:rPr>
                <w:rFonts w:ascii="Verdana" w:hAnsi="Verdana" w:cs="Arial"/>
                <w:color w:val="000000"/>
                <w:sz w:val="18"/>
                <w:szCs w:val="18"/>
                <w:lang w:val="en-US" w:eastAsia="es-BO"/>
              </w:rPr>
              <w:t>DP</w:t>
            </w:r>
            <w:r w:rsidR="00A37949" w:rsidRPr="00BF123B">
              <w:rPr>
                <w:rFonts w:ascii="Verdana" w:hAnsi="Verdana" w:cs="Arial"/>
                <w:color w:val="000000"/>
                <w:sz w:val="18"/>
                <w:szCs w:val="18"/>
                <w:lang w:val="en-US" w:eastAsia="es-BO"/>
              </w:rPr>
              <w:t>, HW, DC</w:t>
            </w:r>
            <w:r w:rsidRPr="00BF123B">
              <w:rPr>
                <w:rFonts w:ascii="Verdana" w:hAnsi="Verdana" w:cs="Arial"/>
                <w:color w:val="000000"/>
                <w:sz w:val="18"/>
                <w:szCs w:val="18"/>
                <w:lang w:val="en-US" w:eastAsia="es-BO"/>
              </w:rPr>
              <w:t xml:space="preserve"> (</w:t>
            </w:r>
            <w:r w:rsidR="00120882" w:rsidRPr="00BF123B">
              <w:rPr>
                <w:rFonts w:ascii="Verdana" w:hAnsi="Verdana" w:cs="Arial"/>
                <w:color w:val="000000"/>
                <w:sz w:val="18"/>
                <w:szCs w:val="18"/>
                <w:lang w:val="en-US" w:eastAsia="es-BO"/>
              </w:rPr>
              <w:t xml:space="preserve">5”, </w:t>
            </w:r>
            <w:r w:rsidRPr="00BF123B">
              <w:rPr>
                <w:rFonts w:ascii="Verdana" w:hAnsi="Verdana" w:cs="Arial"/>
                <w:color w:val="000000"/>
                <w:sz w:val="18"/>
                <w:szCs w:val="18"/>
                <w:lang w:val="en-US" w:eastAsia="es-BO"/>
              </w:rPr>
              <w:t>5 ½"</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5 ⅞"</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 ¼"</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9 ½"</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10") </w:t>
            </w:r>
          </w:p>
        </w:tc>
        <w:tc>
          <w:tcPr>
            <w:tcW w:w="1134" w:type="dxa"/>
            <w:tcBorders>
              <w:top w:val="nil"/>
              <w:left w:val="nil"/>
              <w:bottom w:val="single" w:sz="4" w:space="0" w:color="auto"/>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B768D" w:rsidRPr="00BF123B" w:rsidRDefault="005B768D" w:rsidP="00B7536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Oversize Guide, 21" OD</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 xml:space="preserve">12 ¾" OD Overshot (10 UN Pin) </w:t>
            </w:r>
          </w:p>
        </w:tc>
        <w:tc>
          <w:tcPr>
            <w:tcW w:w="1134" w:type="dxa"/>
            <w:tcBorders>
              <w:top w:val="nil"/>
              <w:left w:val="nil"/>
              <w:bottom w:val="single" w:sz="4" w:space="0" w:color="auto"/>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B768D" w:rsidRPr="00BF123B" w:rsidRDefault="00656527" w:rsidP="00B7536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15"</w:t>
            </w:r>
            <w:r w:rsidR="005B768D" w:rsidRPr="00BF123B">
              <w:rPr>
                <w:rFonts w:ascii="Verdana" w:hAnsi="Verdana" w:cs="Arial"/>
                <w:color w:val="000000"/>
                <w:sz w:val="18"/>
                <w:szCs w:val="18"/>
                <w:lang w:val="en-US" w:eastAsia="es-BO"/>
              </w:rPr>
              <w:t xml:space="preserve"> Reversal Circulating Basket (6 ⅝" Reg Box) </w:t>
            </w:r>
          </w:p>
        </w:tc>
        <w:tc>
          <w:tcPr>
            <w:tcW w:w="1134" w:type="dxa"/>
            <w:tcBorders>
              <w:top w:val="nil"/>
              <w:left w:val="nil"/>
              <w:bottom w:val="single" w:sz="4" w:space="0" w:color="auto"/>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5B768D" w:rsidRPr="00BF123B" w:rsidRDefault="005B768D" w:rsidP="00B7536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Fishing Magnet 20" OD (7 ⅝" Reg Pin) </w:t>
            </w:r>
          </w:p>
        </w:tc>
        <w:tc>
          <w:tcPr>
            <w:tcW w:w="1134" w:type="dxa"/>
            <w:tcBorders>
              <w:top w:val="nil"/>
              <w:left w:val="nil"/>
              <w:bottom w:val="single" w:sz="4" w:space="0" w:color="auto"/>
              <w:right w:val="single" w:sz="4" w:space="0" w:color="auto"/>
            </w:tcBorders>
            <w:shd w:val="clear" w:color="000000" w:fill="FFFFFF"/>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5B768D" w:rsidRPr="00BF123B" w:rsidRDefault="005B768D" w:rsidP="00B7536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 Collar Junk Basket 15" (7 ⅝" Reg Pin x Box)</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5B768D" w:rsidRPr="00BF123B" w:rsidRDefault="005B768D" w:rsidP="00B7536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8¼” OD (6 ⅝" Reg Pin 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Box)</w:t>
            </w:r>
            <w:r w:rsidR="003410E7" w:rsidRPr="00BF123B">
              <w:rPr>
                <w:rFonts w:ascii="Verdana" w:hAnsi="Verdana" w:cs="Arial"/>
                <w:color w:val="000000"/>
                <w:sz w:val="18"/>
                <w:szCs w:val="18"/>
                <w:lang w:val="en-US" w:eastAsia="es-BO"/>
              </w:rPr>
              <w:t xml:space="preserve">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bottom w:val="single" w:sz="4" w:space="0" w:color="auto"/>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bottom w:val="single" w:sz="4" w:space="0" w:color="auto"/>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B75367"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75367" w:rsidRPr="00BF123B" w:rsidRDefault="00B75367" w:rsidP="00B75367">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26"</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B75367" w:rsidRPr="00BF123B" w:rsidRDefault="00B75367"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75367" w:rsidRPr="00BF123B" w:rsidRDefault="00B75367"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B75367" w:rsidRPr="00BF123B" w:rsidRDefault="00340212"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93D84"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93D84" w:rsidRPr="00BF123B" w:rsidRDefault="00793D84" w:rsidP="00793D84">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9 ½” para fase de 26" (A requerimiento de YPFB, no forma parte de la Cesta Básica) (7 ⅝" Reg Pin x</w:t>
            </w:r>
            <w:r w:rsidR="003410E7" w:rsidRPr="00BF123B">
              <w:rPr>
                <w:rFonts w:ascii="Verdana" w:hAnsi="Verdana" w:cs="Arial"/>
                <w:color w:val="000000"/>
                <w:sz w:val="18"/>
                <w:szCs w:val="18"/>
                <w:lang w:val="es-BO" w:eastAsia="es-BO"/>
              </w:rPr>
              <w:t xml:space="preserve"> </w:t>
            </w:r>
            <w:r w:rsidRPr="00BF123B">
              <w:rPr>
                <w:rFonts w:ascii="Verdana" w:hAnsi="Verdana" w:cs="Arial"/>
                <w:color w:val="000000"/>
                <w:sz w:val="18"/>
                <w:szCs w:val="18"/>
                <w:lang w:val="es-BO" w:eastAsia="es-BO"/>
              </w:rPr>
              <w:t>Box)</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93D84" w:rsidRPr="00BF123B" w:rsidRDefault="005B768D"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93D84" w:rsidRPr="00BF123B" w:rsidRDefault="005B768D"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793D84" w:rsidRPr="00BF123B" w:rsidRDefault="00340212"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93D84"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93D84" w:rsidRPr="00BF123B" w:rsidRDefault="00793D84" w:rsidP="00793D84">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793D84" w:rsidRPr="00BF123B" w:rsidRDefault="005B768D"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93D84" w:rsidRPr="00BF123B" w:rsidRDefault="005B768D"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793D84" w:rsidRPr="00BF123B" w:rsidRDefault="00340212"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4562D1" w:rsidRPr="00BF123B" w:rsidTr="00F253D4">
        <w:trPr>
          <w:trHeight w:val="404"/>
          <w:jc w:val="center"/>
        </w:trPr>
        <w:tc>
          <w:tcPr>
            <w:tcW w:w="9634" w:type="dxa"/>
            <w:gridSpan w:val="4"/>
            <w:tcBorders>
              <w:top w:val="single" w:sz="4" w:space="0" w:color="auto"/>
              <w:left w:val="single" w:sz="8" w:space="0" w:color="auto"/>
              <w:bottom w:val="single" w:sz="4" w:space="0" w:color="auto"/>
              <w:right w:val="single" w:sz="4" w:space="0" w:color="auto"/>
            </w:tcBorders>
            <w:shd w:val="clear" w:color="auto" w:fill="9CC2E5" w:themeFill="accent1" w:themeFillTint="99"/>
            <w:noWrap/>
            <w:vAlign w:val="center"/>
          </w:tcPr>
          <w:p w:rsidR="004562D1" w:rsidRPr="00BF123B" w:rsidRDefault="004562D1" w:rsidP="004562D1">
            <w:pPr>
              <w:jc w:val="center"/>
              <w:rPr>
                <w:rFonts w:ascii="Verdana" w:hAnsi="Verdana" w:cs="Arial"/>
                <w:sz w:val="18"/>
                <w:szCs w:val="18"/>
                <w:lang w:val="es-BO" w:eastAsia="es-BO"/>
              </w:rPr>
            </w:pPr>
            <w:r w:rsidRPr="00BF123B">
              <w:rPr>
                <w:rFonts w:ascii="Verdana" w:hAnsi="Verdana" w:cs="Arial"/>
                <w:b/>
                <w:bCs/>
                <w:sz w:val="18"/>
                <w:szCs w:val="18"/>
                <w:lang w:val="es-BO" w:eastAsia="es-BO"/>
              </w:rPr>
              <w:t>OPERATIVO</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771E2D" w:rsidRPr="00BF123B">
              <w:rPr>
                <w:rFonts w:ascii="Verdana" w:hAnsi="Verdana" w:cs="Arial"/>
                <w:color w:val="000000"/>
                <w:sz w:val="18"/>
                <w:szCs w:val="18"/>
                <w:lang w:val="en-US" w:eastAsia="es-BO"/>
              </w:rPr>
              <w:t xml:space="preserve"> S-150 FS, 12 ¾” OD, Max Catch 11 ¼” OD (6 ⅝"Reg Box)</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681F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Range to C</w:t>
            </w:r>
            <w:r w:rsidR="00681FDB" w:rsidRPr="00BF123B">
              <w:rPr>
                <w:rFonts w:ascii="Verdana" w:hAnsi="Verdana" w:cs="Arial"/>
                <w:color w:val="000000"/>
                <w:sz w:val="18"/>
                <w:szCs w:val="18"/>
                <w:lang w:val="en-US" w:eastAsia="es-BO"/>
              </w:rPr>
              <w:t>atch Body and T Joints, DP</w:t>
            </w:r>
            <w:r w:rsidRPr="00BF123B">
              <w:rPr>
                <w:rFonts w:ascii="Verdana" w:hAnsi="Verdana" w:cs="Arial"/>
                <w:color w:val="000000"/>
                <w:sz w:val="18"/>
                <w:szCs w:val="18"/>
                <w:lang w:val="en-US" w:eastAsia="es-BO"/>
              </w:rPr>
              <w:t xml:space="preserve">, </w:t>
            </w:r>
            <w:r w:rsidR="00A37949" w:rsidRPr="00BF123B">
              <w:rPr>
                <w:rFonts w:ascii="Verdana" w:hAnsi="Verdana" w:cs="Arial"/>
                <w:color w:val="000000"/>
                <w:sz w:val="18"/>
                <w:szCs w:val="18"/>
                <w:lang w:val="en-US" w:eastAsia="es-BO"/>
              </w:rPr>
              <w:t xml:space="preserve">HW, DC </w:t>
            </w:r>
            <w:r w:rsidRPr="00BF123B">
              <w:rPr>
                <w:rFonts w:ascii="Verdana" w:hAnsi="Verdana" w:cs="Arial"/>
                <w:color w:val="000000"/>
                <w:sz w:val="18"/>
                <w:szCs w:val="18"/>
                <w:lang w:val="en-US" w:eastAsia="es-BO"/>
              </w:rPr>
              <w:t>(</w:t>
            </w:r>
            <w:r w:rsidR="00120882" w:rsidRPr="00BF123B">
              <w:rPr>
                <w:rFonts w:ascii="Verdana" w:hAnsi="Verdana" w:cs="Arial"/>
                <w:color w:val="000000"/>
                <w:sz w:val="18"/>
                <w:szCs w:val="18"/>
                <w:lang w:val="en-US" w:eastAsia="es-BO"/>
              </w:rPr>
              <w:t xml:space="preserve">5”, </w:t>
            </w:r>
            <w:r w:rsidRPr="00BF123B">
              <w:rPr>
                <w:rFonts w:ascii="Verdana" w:hAnsi="Verdana" w:cs="Arial"/>
                <w:color w:val="000000"/>
                <w:sz w:val="18"/>
                <w:szCs w:val="18"/>
                <w:lang w:val="en-US" w:eastAsia="es-BO"/>
              </w:rPr>
              <w:t>5 ½"</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5 ⅞"</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 ¼"</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9 ½"</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10")</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1B1CFE"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Pieza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Oversize Guide, 21" OD</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12 ¾" OD Overshot (10 UN Pin)</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15" </w:t>
            </w:r>
            <w:r w:rsidR="00771E2D" w:rsidRPr="00BF123B">
              <w:rPr>
                <w:rFonts w:ascii="Verdana" w:hAnsi="Verdana" w:cs="Arial"/>
                <w:color w:val="000000"/>
                <w:sz w:val="18"/>
                <w:szCs w:val="18"/>
                <w:lang w:val="en-US" w:eastAsia="es-BO"/>
              </w:rPr>
              <w:t>Reversal Circulating Basket (6 ⅝" Reg Box)</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Fishing Magnet 20" OD (7 ⅝" Reg Pin)</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 Collar Junk Basket 15" (7 ⅝" Reg Pin x Box)</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8¼” OD (6 ⅝" Reg Pin 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Box)</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26"</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n-US" w:eastAsia="es-BO"/>
              </w:rPr>
              <w:t>Carrera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9 ½” para fase de 26" (A requerimiento de YPFB, no forma parte de la Cesta Básica) (7 ⅝" Reg Pin x</w:t>
            </w:r>
            <w:r w:rsidR="003410E7" w:rsidRPr="00BF123B">
              <w:rPr>
                <w:rFonts w:ascii="Verdana" w:hAnsi="Verdana" w:cs="Arial"/>
                <w:color w:val="000000"/>
                <w:sz w:val="18"/>
                <w:szCs w:val="18"/>
                <w:lang w:val="es-BO" w:eastAsia="es-BO"/>
              </w:rPr>
              <w:t xml:space="preserve"> </w:t>
            </w:r>
            <w:r w:rsidRPr="00BF123B">
              <w:rPr>
                <w:rFonts w:ascii="Verdana" w:hAnsi="Verdana" w:cs="Arial"/>
                <w:color w:val="000000"/>
                <w:sz w:val="18"/>
                <w:szCs w:val="18"/>
                <w:lang w:val="es-BO" w:eastAsia="es-BO"/>
              </w:rPr>
              <w:t>Box)</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A37949"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71E2D" w:rsidRPr="00BF123B" w:rsidTr="00CE5333">
        <w:trPr>
          <w:trHeight w:val="392"/>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4562D1" w:rsidRPr="00BF123B" w:rsidTr="00CE5333">
        <w:trPr>
          <w:trHeight w:val="41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4562D1" w:rsidRPr="00BF123B" w:rsidRDefault="004562D1" w:rsidP="004562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de he</w:t>
            </w:r>
            <w:r w:rsidR="00B4778D" w:rsidRPr="00BF123B">
              <w:rPr>
                <w:rFonts w:ascii="Verdana" w:hAnsi="Verdana" w:cs="Arial"/>
                <w:color w:val="000000"/>
                <w:sz w:val="18"/>
                <w:szCs w:val="18"/>
                <w:lang w:val="es-BO" w:eastAsia="es-BO"/>
              </w:rPr>
              <w:t>rramientas</w:t>
            </w:r>
          </w:p>
        </w:tc>
        <w:tc>
          <w:tcPr>
            <w:tcW w:w="1134" w:type="dxa"/>
            <w:tcBorders>
              <w:top w:val="nil"/>
              <w:left w:val="nil"/>
              <w:bottom w:val="single" w:sz="4" w:space="0" w:color="auto"/>
              <w:right w:val="single" w:sz="4" w:space="0" w:color="auto"/>
            </w:tcBorders>
            <w:shd w:val="clear" w:color="auto" w:fill="auto"/>
            <w:noWrap/>
            <w:vAlign w:val="center"/>
          </w:tcPr>
          <w:p w:rsidR="004562D1" w:rsidRPr="00BF123B" w:rsidRDefault="00B4778D"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4562D1" w:rsidRPr="00BF123B" w:rsidTr="00CE5333">
        <w:trPr>
          <w:trHeight w:val="442"/>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4562D1" w:rsidRPr="00BF123B" w:rsidRDefault="004562D1" w:rsidP="004562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Personal técnico</w:t>
            </w:r>
          </w:p>
        </w:tc>
        <w:tc>
          <w:tcPr>
            <w:tcW w:w="1134" w:type="dxa"/>
            <w:tcBorders>
              <w:top w:val="nil"/>
              <w:left w:val="nil"/>
              <w:bottom w:val="single" w:sz="4" w:space="0" w:color="auto"/>
              <w:right w:val="single" w:sz="4" w:space="0" w:color="auto"/>
            </w:tcBorders>
            <w:shd w:val="clear" w:color="auto" w:fill="auto"/>
            <w:noWrap/>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4562D1" w:rsidRPr="00BF123B" w:rsidTr="00F253D4">
        <w:trPr>
          <w:trHeight w:hRule="exact" w:val="471"/>
          <w:jc w:val="center"/>
        </w:trPr>
        <w:tc>
          <w:tcPr>
            <w:tcW w:w="9634" w:type="dxa"/>
            <w:gridSpan w:val="4"/>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SECCION DE POZO</w:t>
            </w:r>
            <w:r w:rsidR="003410E7" w:rsidRPr="00BF123B">
              <w:rPr>
                <w:rFonts w:ascii="Verdana" w:hAnsi="Verdana" w:cs="Arial"/>
                <w:b/>
                <w:bCs/>
                <w:sz w:val="18"/>
                <w:szCs w:val="18"/>
                <w:lang w:val="es-BO" w:eastAsia="es-BO"/>
              </w:rPr>
              <w:t xml:space="preserve"> </w:t>
            </w:r>
            <w:r w:rsidRPr="00BF123B">
              <w:rPr>
                <w:rFonts w:ascii="Verdana" w:hAnsi="Verdana" w:cs="Arial"/>
                <w:b/>
                <w:bCs/>
                <w:sz w:val="18"/>
                <w:szCs w:val="18"/>
                <w:lang w:val="es-BO" w:eastAsia="es-BO"/>
              </w:rPr>
              <w:t xml:space="preserve">17 ½” x 13 3/8" </w:t>
            </w:r>
          </w:p>
        </w:tc>
      </w:tr>
      <w:tr w:rsidR="004562D1" w:rsidRPr="00BF123B" w:rsidTr="00F253D4">
        <w:trPr>
          <w:trHeight w:hRule="exact" w:val="496"/>
          <w:jc w:val="center"/>
        </w:trPr>
        <w:tc>
          <w:tcPr>
            <w:tcW w:w="5665" w:type="dxa"/>
            <w:tcBorders>
              <w:top w:val="single" w:sz="8" w:space="0" w:color="auto"/>
              <w:left w:val="single" w:sz="8" w:space="0" w:color="auto"/>
              <w:bottom w:val="single" w:sz="4" w:space="0" w:color="auto"/>
              <w:right w:val="single" w:sz="4" w:space="0" w:color="000000"/>
            </w:tcBorders>
            <w:shd w:val="clear" w:color="auto" w:fill="9CC2E5" w:themeFill="accent1" w:themeFillTint="99"/>
            <w:vAlign w:val="center"/>
            <w:hideMark/>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Descripción</w:t>
            </w:r>
            <w:r w:rsidR="00DA2170" w:rsidRPr="00BF123B">
              <w:rPr>
                <w:rFonts w:ascii="Verdana" w:hAnsi="Verdana" w:cs="Arial"/>
                <w:b/>
                <w:bCs/>
                <w:sz w:val="18"/>
                <w:szCs w:val="18"/>
                <w:lang w:val="es-BO" w:eastAsia="es-BO"/>
              </w:rPr>
              <w:t xml:space="preserve"> del Servicio</w:t>
            </w:r>
          </w:p>
        </w:tc>
        <w:tc>
          <w:tcPr>
            <w:tcW w:w="1134"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Número de Piezas</w:t>
            </w:r>
          </w:p>
        </w:tc>
        <w:tc>
          <w:tcPr>
            <w:tcW w:w="156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Unidad de Medida</w:t>
            </w:r>
          </w:p>
        </w:tc>
        <w:tc>
          <w:tcPr>
            <w:tcW w:w="1275" w:type="dxa"/>
            <w:tcBorders>
              <w:top w:val="single" w:sz="8" w:space="0" w:color="auto"/>
              <w:left w:val="nil"/>
              <w:bottom w:val="single" w:sz="4" w:space="0" w:color="auto"/>
              <w:right w:val="single" w:sz="4" w:space="0" w:color="auto"/>
            </w:tcBorders>
            <w:shd w:val="clear" w:color="auto" w:fill="9CC2E5" w:themeFill="accent1" w:themeFillTint="99"/>
            <w:vAlign w:val="center"/>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Cantidad</w:t>
            </w:r>
          </w:p>
        </w:tc>
      </w:tr>
      <w:tr w:rsidR="004562D1" w:rsidRPr="00BF123B" w:rsidTr="00F253D4">
        <w:trPr>
          <w:trHeight w:hRule="exact" w:val="412"/>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STAND BY</w:t>
            </w:r>
            <w:r w:rsidR="00B20FB3" w:rsidRPr="00BF123B">
              <w:rPr>
                <w:rFonts w:ascii="Verdana" w:hAnsi="Verdana" w:cs="Arial"/>
                <w:b/>
                <w:bCs/>
                <w:sz w:val="18"/>
                <w:szCs w:val="18"/>
                <w:lang w:val="es-BO" w:eastAsia="es-BO"/>
              </w:rPr>
              <w:t>.</w:t>
            </w: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656527"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4562D1" w:rsidRPr="00BF123B">
              <w:rPr>
                <w:rFonts w:ascii="Verdana" w:hAnsi="Verdana" w:cs="Arial"/>
                <w:color w:val="000000"/>
                <w:sz w:val="18"/>
                <w:szCs w:val="18"/>
                <w:lang w:val="en-US" w:eastAsia="es-BO"/>
              </w:rPr>
              <w:t xml:space="preserve"> S-150 FS, 12 ¾"</w:t>
            </w:r>
            <w:r w:rsidR="00A37949" w:rsidRPr="00BF123B">
              <w:rPr>
                <w:rFonts w:ascii="Verdana" w:hAnsi="Verdana" w:cs="Arial"/>
                <w:color w:val="000000"/>
                <w:sz w:val="18"/>
                <w:szCs w:val="18"/>
                <w:lang w:val="en-US" w:eastAsia="es-BO"/>
              </w:rPr>
              <w:t xml:space="preserve"> </w:t>
            </w:r>
            <w:r w:rsidR="004562D1" w:rsidRPr="00BF123B">
              <w:rPr>
                <w:rFonts w:ascii="Verdana" w:hAnsi="Verdana" w:cs="Arial"/>
                <w:color w:val="000000"/>
                <w:sz w:val="18"/>
                <w:szCs w:val="18"/>
                <w:lang w:val="en-US" w:eastAsia="es-BO"/>
              </w:rPr>
              <w:t>OD,</w:t>
            </w:r>
            <w:r w:rsidR="00A37949" w:rsidRPr="00BF123B">
              <w:rPr>
                <w:rFonts w:ascii="Verdana" w:hAnsi="Verdana" w:cs="Arial"/>
                <w:color w:val="000000"/>
                <w:sz w:val="18"/>
                <w:szCs w:val="18"/>
                <w:lang w:val="en-US" w:eastAsia="es-BO"/>
              </w:rPr>
              <w:t xml:space="preserve"> </w:t>
            </w:r>
            <w:r w:rsidR="004562D1" w:rsidRPr="00BF123B">
              <w:rPr>
                <w:rFonts w:ascii="Verdana" w:hAnsi="Verdana" w:cs="Arial"/>
                <w:color w:val="000000"/>
                <w:sz w:val="18"/>
                <w:szCs w:val="18"/>
                <w:lang w:val="en-US" w:eastAsia="es-BO"/>
              </w:rPr>
              <w:t>Max Catch</w:t>
            </w:r>
            <w:r w:rsidR="003410E7" w:rsidRPr="00BF123B">
              <w:rPr>
                <w:rFonts w:ascii="Verdana" w:hAnsi="Verdana" w:cs="Arial"/>
                <w:color w:val="000000"/>
                <w:sz w:val="18"/>
                <w:szCs w:val="18"/>
                <w:lang w:val="en-US" w:eastAsia="es-BO"/>
              </w:rPr>
              <w:t xml:space="preserve"> </w:t>
            </w:r>
            <w:r w:rsidR="004562D1" w:rsidRPr="00BF123B">
              <w:rPr>
                <w:rFonts w:ascii="Verdana" w:hAnsi="Verdana" w:cs="Arial"/>
                <w:color w:val="000000"/>
                <w:sz w:val="18"/>
                <w:szCs w:val="18"/>
                <w:lang w:val="en-US" w:eastAsia="es-BO"/>
              </w:rPr>
              <w:t>11 ¼" OD (6⅝" Reg Box)</w:t>
            </w:r>
          </w:p>
        </w:tc>
        <w:tc>
          <w:tcPr>
            <w:tcW w:w="1134" w:type="dxa"/>
            <w:tcBorders>
              <w:top w:val="nil"/>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val="restart"/>
            <w:tcBorders>
              <w:top w:val="single" w:sz="4" w:space="0" w:color="auto"/>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vMerge w:val="restart"/>
            <w:tcBorders>
              <w:top w:val="single" w:sz="4" w:space="0" w:color="auto"/>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53</w:t>
            </w:r>
          </w:p>
        </w:tc>
      </w:tr>
      <w:tr w:rsidR="004562D1" w:rsidRPr="00BF123B" w:rsidTr="00F253D4">
        <w:trPr>
          <w:trHeight w:val="492"/>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1B1CFE">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w:t>
            </w:r>
            <w:r w:rsidR="001B1CFE" w:rsidRPr="00BF123B">
              <w:rPr>
                <w:rFonts w:ascii="Verdana" w:hAnsi="Verdana" w:cs="Arial"/>
                <w:color w:val="000000"/>
                <w:sz w:val="18"/>
                <w:szCs w:val="18"/>
                <w:lang w:val="en-US" w:eastAsia="es-BO"/>
              </w:rPr>
              <w:t>ge to Catch Body and T Joints, DP</w:t>
            </w:r>
            <w:r w:rsidR="00A37949" w:rsidRPr="00BF123B">
              <w:rPr>
                <w:rFonts w:ascii="Verdana" w:hAnsi="Verdana" w:cs="Arial"/>
                <w:color w:val="000000"/>
                <w:sz w:val="18"/>
                <w:szCs w:val="18"/>
                <w:lang w:val="en-US" w:eastAsia="es-BO"/>
              </w:rPr>
              <w:t xml:space="preserve">, HW, DC </w:t>
            </w:r>
            <w:r w:rsidRPr="00BF123B">
              <w:rPr>
                <w:rFonts w:ascii="Verdana" w:hAnsi="Verdana" w:cs="Arial"/>
                <w:color w:val="000000"/>
                <w:sz w:val="18"/>
                <w:szCs w:val="18"/>
                <w:lang w:val="en-US" w:eastAsia="es-BO"/>
              </w:rPr>
              <w:t>(5"</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5 ½"</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6 ⅝"</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 ¼"</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8"</w:t>
            </w:r>
            <w:r w:rsidR="00A37949" w:rsidRPr="00BF123B">
              <w:rPr>
                <w:rFonts w:ascii="Verdana" w:hAnsi="Verdana" w:cs="Arial"/>
                <w:color w:val="000000"/>
                <w:sz w:val="18"/>
                <w:szCs w:val="18"/>
                <w:lang w:val="en-US" w:eastAsia="es-BO"/>
              </w:rPr>
              <w:t>,</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8 ¼"</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9 ½"</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9 ⅝"</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10")</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left w:val="nil"/>
              <w:right w:val="single" w:sz="4" w:space="0" w:color="auto"/>
            </w:tcBorders>
            <w:shd w:val="clear" w:color="auto" w:fill="auto"/>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Oversize Guide, 15" OD</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12 ¾" OD Overshot (10 UN Pin x Box)</w:t>
            </w:r>
          </w:p>
        </w:tc>
        <w:tc>
          <w:tcPr>
            <w:tcW w:w="1134" w:type="dxa"/>
            <w:tcBorders>
              <w:top w:val="nil"/>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DA2170">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656527"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15"</w:t>
            </w:r>
            <w:r w:rsidR="004562D1" w:rsidRPr="00BF123B">
              <w:rPr>
                <w:rFonts w:ascii="Verdana" w:hAnsi="Verdana" w:cs="Arial"/>
                <w:color w:val="000000"/>
                <w:sz w:val="18"/>
                <w:szCs w:val="18"/>
                <w:lang w:val="en-US" w:eastAsia="es-BO"/>
              </w:rPr>
              <w:t xml:space="preserve"> Reversal Circulating Basket</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DA2170">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Fishing Magnet 14" OD (6 ⅝"Reg Pin)</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 Collar Junk Basket 15" (7 ⅝"Reg Pin x Box)</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8 ⅛" OD (6 ⅝"Reg Pin 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Box)</w:t>
            </w:r>
          </w:p>
        </w:tc>
        <w:tc>
          <w:tcPr>
            <w:tcW w:w="1134" w:type="dxa"/>
            <w:tcBorders>
              <w:top w:val="nil"/>
              <w:left w:val="nil"/>
              <w:bottom w:val="single" w:sz="4" w:space="0" w:color="auto"/>
              <w:right w:val="single" w:sz="4" w:space="0" w:color="auto"/>
            </w:tcBorders>
            <w:shd w:val="clear" w:color="000000" w:fill="FFFFFF"/>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Impresor Block 17" OD (6 ⅝"Reg Pin)</w:t>
            </w:r>
          </w:p>
        </w:tc>
        <w:tc>
          <w:tcPr>
            <w:tcW w:w="1134" w:type="dxa"/>
            <w:tcBorders>
              <w:top w:val="nil"/>
              <w:left w:val="nil"/>
              <w:bottom w:val="single" w:sz="4" w:space="0" w:color="auto"/>
              <w:right w:val="single" w:sz="4" w:space="0" w:color="auto"/>
            </w:tcBorders>
            <w:shd w:val="clear" w:color="000000" w:fill="FFFFFF"/>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bottom w:val="single" w:sz="4" w:space="0" w:color="auto"/>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8” para fase de 17½" (A requerimiento de YPFB, no forma parte de la Cesta Básica) (6⅝"Reg Pin x</w:t>
            </w:r>
            <w:r w:rsidR="003410E7" w:rsidRPr="00BF123B">
              <w:rPr>
                <w:rFonts w:ascii="Verdana" w:hAnsi="Verdana" w:cs="Arial"/>
                <w:color w:val="000000"/>
                <w:sz w:val="18"/>
                <w:szCs w:val="18"/>
                <w:lang w:val="es-BO" w:eastAsia="es-BO"/>
              </w:rPr>
              <w:t xml:space="preserve"> </w:t>
            </w:r>
            <w:r w:rsidRPr="00BF123B">
              <w:rPr>
                <w:rFonts w:ascii="Verdana" w:hAnsi="Verdana" w:cs="Arial"/>
                <w:color w:val="000000"/>
                <w:sz w:val="18"/>
                <w:szCs w:val="18"/>
                <w:lang w:val="es-BO" w:eastAsia="es-BO"/>
              </w:rPr>
              <w:t>Box)</w:t>
            </w:r>
          </w:p>
        </w:tc>
        <w:tc>
          <w:tcPr>
            <w:tcW w:w="1134" w:type="dxa"/>
            <w:tcBorders>
              <w:top w:val="nil"/>
              <w:left w:val="nil"/>
              <w:bottom w:val="single" w:sz="4" w:space="0" w:color="auto"/>
              <w:right w:val="single" w:sz="4" w:space="0" w:color="auto"/>
            </w:tcBorders>
            <w:shd w:val="clear" w:color="000000" w:fill="FFFFFF"/>
            <w:noWrap/>
            <w:vAlign w:val="center"/>
            <w:hideMark/>
          </w:tcPr>
          <w:p w:rsidR="004562D1" w:rsidRPr="00BF123B" w:rsidRDefault="00340212"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4562D1" w:rsidRPr="00BF123B" w:rsidRDefault="00340212"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17 ½"</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562D1" w:rsidRPr="00BF123B" w:rsidRDefault="004562D1" w:rsidP="004562D1">
            <w:pPr>
              <w:jc w:val="center"/>
              <w:rPr>
                <w:rFonts w:ascii="Verdana" w:hAnsi="Verdana" w:cs="Arial"/>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4562D1" w:rsidRPr="00BF123B" w:rsidRDefault="00340212" w:rsidP="004562D1">
            <w:pPr>
              <w:jc w:val="center"/>
              <w:rPr>
                <w:rFonts w:ascii="Verdana" w:hAnsi="Verdana" w:cs="Arial"/>
                <w:sz w:val="18"/>
                <w:szCs w:val="18"/>
                <w:lang w:val="es-BO" w:eastAsia="es-BO"/>
              </w:rPr>
            </w:pPr>
            <w:r w:rsidRPr="00BF123B">
              <w:rPr>
                <w:rFonts w:ascii="Verdana" w:hAnsi="Verdana" w:cs="Arial"/>
                <w:color w:val="000000"/>
                <w:sz w:val="18"/>
                <w:szCs w:val="18"/>
                <w:lang w:val="es-BO" w:eastAsia="es-BO"/>
              </w:rPr>
              <w:t>1</w:t>
            </w: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4562D1" w:rsidRPr="00BF123B" w:rsidRDefault="004562D1" w:rsidP="004562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000000" w:fill="FFFFFF"/>
            <w:noWrap/>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4562D1" w:rsidRPr="00BF123B" w:rsidRDefault="004562D1" w:rsidP="004562D1">
            <w:pPr>
              <w:jc w:val="center"/>
              <w:rPr>
                <w:rFonts w:ascii="Verdana" w:hAnsi="Verdana" w:cs="Arial"/>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562D1" w:rsidRPr="00BF123B" w:rsidRDefault="00340212" w:rsidP="004562D1">
            <w:pPr>
              <w:jc w:val="center"/>
              <w:rPr>
                <w:rFonts w:ascii="Verdana" w:hAnsi="Verdana" w:cs="Arial"/>
                <w:sz w:val="18"/>
                <w:szCs w:val="18"/>
                <w:lang w:val="es-BO" w:eastAsia="es-BO"/>
              </w:rPr>
            </w:pPr>
            <w:r w:rsidRPr="00BF123B">
              <w:rPr>
                <w:rFonts w:ascii="Verdana" w:hAnsi="Verdana" w:cs="Arial"/>
                <w:color w:val="000000"/>
                <w:sz w:val="18"/>
                <w:szCs w:val="18"/>
                <w:lang w:val="es-BO" w:eastAsia="es-BO"/>
              </w:rPr>
              <w:t>1</w:t>
            </w:r>
          </w:p>
        </w:tc>
      </w:tr>
      <w:tr w:rsidR="004562D1" w:rsidRPr="00BF123B" w:rsidTr="00F253D4">
        <w:trPr>
          <w:trHeight w:hRule="exact" w:val="471"/>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OPERATIVO</w:t>
            </w:r>
            <w:r w:rsidR="00B20FB3" w:rsidRPr="00BF123B">
              <w:rPr>
                <w:rFonts w:ascii="Verdana" w:hAnsi="Verdana" w:cs="Arial"/>
                <w:b/>
                <w:bCs/>
                <w:sz w:val="18"/>
                <w:szCs w:val="18"/>
                <w:lang w:val="es-BO" w:eastAsia="es-BO"/>
              </w:rPr>
              <w:t>.</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Overshot, </w:t>
            </w:r>
            <w:r w:rsidR="00771E2D" w:rsidRPr="00BF123B">
              <w:rPr>
                <w:rFonts w:ascii="Verdana" w:hAnsi="Verdana" w:cs="Arial"/>
                <w:color w:val="000000"/>
                <w:sz w:val="18"/>
                <w:szCs w:val="18"/>
                <w:lang w:val="en-US" w:eastAsia="es-BO"/>
              </w:rPr>
              <w:t>S-150 FS, 12 ¾"</w:t>
            </w:r>
            <w:r w:rsidR="006A105A" w:rsidRPr="00BF123B">
              <w:rPr>
                <w:rFonts w:ascii="Verdana" w:hAnsi="Verdana" w:cs="Arial"/>
                <w:color w:val="000000"/>
                <w:sz w:val="18"/>
                <w:szCs w:val="18"/>
                <w:lang w:val="en-US" w:eastAsia="es-BO"/>
              </w:rPr>
              <w:t xml:space="preserve"> </w:t>
            </w:r>
            <w:r w:rsidR="00771E2D" w:rsidRPr="00BF123B">
              <w:rPr>
                <w:rFonts w:ascii="Verdana" w:hAnsi="Verdana" w:cs="Arial"/>
                <w:color w:val="000000"/>
                <w:sz w:val="18"/>
                <w:szCs w:val="18"/>
                <w:lang w:val="en-US" w:eastAsia="es-BO"/>
              </w:rPr>
              <w:t>OD,</w:t>
            </w:r>
            <w:r w:rsidR="006A105A" w:rsidRPr="00BF123B">
              <w:rPr>
                <w:rFonts w:ascii="Verdana" w:hAnsi="Verdana" w:cs="Arial"/>
                <w:color w:val="000000"/>
                <w:sz w:val="18"/>
                <w:szCs w:val="18"/>
                <w:lang w:val="en-US" w:eastAsia="es-BO"/>
              </w:rPr>
              <w:t xml:space="preserve"> </w:t>
            </w:r>
            <w:r w:rsidR="00771E2D" w:rsidRPr="00BF123B">
              <w:rPr>
                <w:rFonts w:ascii="Verdana" w:hAnsi="Verdana" w:cs="Arial"/>
                <w:color w:val="000000"/>
                <w:sz w:val="18"/>
                <w:szCs w:val="18"/>
                <w:lang w:val="en-US" w:eastAsia="es-BO"/>
              </w:rPr>
              <w:t>Max Catch</w:t>
            </w:r>
            <w:r w:rsidR="003410E7" w:rsidRPr="00BF123B">
              <w:rPr>
                <w:rFonts w:ascii="Verdana" w:hAnsi="Verdana" w:cs="Arial"/>
                <w:color w:val="000000"/>
                <w:sz w:val="18"/>
                <w:szCs w:val="18"/>
                <w:lang w:val="en-US" w:eastAsia="es-BO"/>
              </w:rPr>
              <w:t xml:space="preserve"> </w:t>
            </w:r>
            <w:r w:rsidR="00771E2D" w:rsidRPr="00BF123B">
              <w:rPr>
                <w:rFonts w:ascii="Verdana" w:hAnsi="Verdana" w:cs="Arial"/>
                <w:color w:val="000000"/>
                <w:sz w:val="18"/>
                <w:szCs w:val="18"/>
                <w:lang w:val="en-US" w:eastAsia="es-BO"/>
              </w:rPr>
              <w:t>11 ¼" OD (6⅝" Reg Box)</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CL"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CL"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6A105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w:t>
            </w:r>
            <w:r w:rsidR="001B1CFE" w:rsidRPr="00BF123B">
              <w:rPr>
                <w:rFonts w:ascii="Verdana" w:hAnsi="Verdana" w:cs="Arial"/>
                <w:color w:val="000000"/>
                <w:sz w:val="18"/>
                <w:szCs w:val="18"/>
                <w:lang w:val="en-US" w:eastAsia="es-BO"/>
              </w:rPr>
              <w:t>e to Catch Body and T Joints, DP</w:t>
            </w:r>
            <w:r w:rsidRPr="00BF123B">
              <w:rPr>
                <w:rFonts w:ascii="Verdana" w:hAnsi="Verdana" w:cs="Arial"/>
                <w:color w:val="000000"/>
                <w:sz w:val="18"/>
                <w:szCs w:val="18"/>
                <w:lang w:val="en-US" w:eastAsia="es-BO"/>
              </w:rPr>
              <w:t>, HW</w:t>
            </w:r>
            <w:r w:rsidR="006A105A" w:rsidRPr="00BF123B">
              <w:rPr>
                <w:rFonts w:ascii="Verdana" w:hAnsi="Verdana" w:cs="Arial"/>
                <w:color w:val="000000"/>
                <w:sz w:val="18"/>
                <w:szCs w:val="18"/>
                <w:lang w:val="en-US" w:eastAsia="es-BO"/>
              </w:rPr>
              <w:t>, DC</w:t>
            </w:r>
            <w:r w:rsidRPr="00BF123B">
              <w:rPr>
                <w:rFonts w:ascii="Verdana" w:hAnsi="Verdana" w:cs="Arial"/>
                <w:color w:val="000000"/>
                <w:sz w:val="18"/>
                <w:szCs w:val="18"/>
                <w:lang w:val="en-US" w:eastAsia="es-BO"/>
              </w:rPr>
              <w:t xml:space="preserve"> (5" 5 ½" 6 ⅝" 7" 7 ¼" 8"</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8 ¼" 9 ½" 9 ⅝" 10")</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1B1CFE"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Pieza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Oversize Guide, 15" OD</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12 ¾" OD Overshot (10 UN Pin x Box)</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15" </w:t>
            </w:r>
            <w:r w:rsidR="00771E2D" w:rsidRPr="00BF123B">
              <w:rPr>
                <w:rFonts w:ascii="Verdana" w:hAnsi="Verdana" w:cs="Arial"/>
                <w:color w:val="000000"/>
                <w:sz w:val="18"/>
                <w:szCs w:val="18"/>
                <w:lang w:val="en-US" w:eastAsia="es-BO"/>
              </w:rPr>
              <w:t>Reversal Circulating Basket</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Fishing Magnet 14" OD (6 ⅝"Reg Pin)</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 Collar Junk Basket 15" (7 ⅝"Reg Pin x Box)</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8 ⅛" OD (6 ⅝"Reg Pin 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Box)</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Impresor Block 17" OD (6 ⅝"Reg Pin)</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8” para fase de 17½" (A requerimiento de YPFB, no forma parte de la Cesta Básica) (6⅝"Reg Pin x</w:t>
            </w:r>
            <w:r w:rsidR="003410E7" w:rsidRPr="00BF123B">
              <w:rPr>
                <w:rFonts w:ascii="Verdana" w:hAnsi="Verdana" w:cs="Arial"/>
                <w:color w:val="000000"/>
                <w:sz w:val="18"/>
                <w:szCs w:val="18"/>
                <w:lang w:val="es-BO" w:eastAsia="es-BO"/>
              </w:rPr>
              <w:t xml:space="preserve"> </w:t>
            </w:r>
            <w:r w:rsidRPr="00BF123B">
              <w:rPr>
                <w:rFonts w:ascii="Verdana" w:hAnsi="Verdana" w:cs="Arial"/>
                <w:color w:val="000000"/>
                <w:sz w:val="18"/>
                <w:szCs w:val="18"/>
                <w:lang w:val="es-BO" w:eastAsia="es-BO"/>
              </w:rPr>
              <w:t>Box)</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33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17 ½"</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Carrera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71E2D" w:rsidRPr="00BF123B" w:rsidTr="00CE5333">
        <w:trPr>
          <w:trHeight w:val="354"/>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340212" w:rsidRPr="00BF123B" w:rsidTr="00CE5333">
        <w:trPr>
          <w:trHeight w:val="415"/>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340212" w:rsidRPr="00BF123B" w:rsidRDefault="00340212" w:rsidP="00340212">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Personal técnico</w:t>
            </w:r>
          </w:p>
        </w:tc>
        <w:tc>
          <w:tcPr>
            <w:tcW w:w="1134" w:type="dxa"/>
            <w:tcBorders>
              <w:top w:val="nil"/>
              <w:left w:val="nil"/>
              <w:bottom w:val="single" w:sz="4" w:space="0" w:color="auto"/>
              <w:right w:val="single" w:sz="4" w:space="0" w:color="auto"/>
            </w:tcBorders>
            <w:shd w:val="clear" w:color="000000" w:fill="FFFFFF"/>
            <w:noWrap/>
            <w:vAlign w:val="center"/>
          </w:tcPr>
          <w:p w:rsidR="00340212" w:rsidRPr="00BF123B" w:rsidRDefault="00340212"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40212" w:rsidRPr="00BF123B" w:rsidRDefault="00340212"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0212" w:rsidRPr="00BF123B" w:rsidRDefault="00340212"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340212" w:rsidRPr="00BF123B" w:rsidTr="00CE5333">
        <w:trPr>
          <w:trHeight w:val="42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340212" w:rsidRPr="00BF123B" w:rsidRDefault="00340212" w:rsidP="00340212">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de he</w:t>
            </w:r>
            <w:r w:rsidR="00B4778D" w:rsidRPr="00BF123B">
              <w:rPr>
                <w:rFonts w:ascii="Verdana" w:hAnsi="Verdana" w:cs="Arial"/>
                <w:color w:val="000000"/>
                <w:sz w:val="18"/>
                <w:szCs w:val="18"/>
                <w:lang w:val="es-BO" w:eastAsia="es-BO"/>
              </w:rPr>
              <w:t>rramientas</w:t>
            </w:r>
          </w:p>
        </w:tc>
        <w:tc>
          <w:tcPr>
            <w:tcW w:w="1134" w:type="dxa"/>
            <w:tcBorders>
              <w:top w:val="nil"/>
              <w:left w:val="nil"/>
              <w:bottom w:val="single" w:sz="4" w:space="0" w:color="auto"/>
              <w:right w:val="single" w:sz="4" w:space="0" w:color="auto"/>
            </w:tcBorders>
            <w:shd w:val="clear" w:color="000000" w:fill="FFFFFF"/>
            <w:noWrap/>
            <w:vAlign w:val="center"/>
          </w:tcPr>
          <w:p w:rsidR="00340212" w:rsidRPr="00BF123B" w:rsidRDefault="00B4778D"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40212" w:rsidRPr="00BF123B" w:rsidRDefault="00340212"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0212" w:rsidRPr="00BF123B" w:rsidRDefault="00340212"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340212" w:rsidRPr="00BF123B" w:rsidTr="00F253D4">
        <w:trPr>
          <w:trHeight w:val="777"/>
          <w:jc w:val="center"/>
        </w:trPr>
        <w:tc>
          <w:tcPr>
            <w:tcW w:w="9634" w:type="dxa"/>
            <w:gridSpan w:val="4"/>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SECCION DE POZO</w:t>
            </w:r>
            <w:r w:rsidR="003410E7" w:rsidRPr="00BF123B">
              <w:rPr>
                <w:rFonts w:ascii="Verdana" w:hAnsi="Verdana" w:cs="Arial"/>
                <w:b/>
                <w:bCs/>
                <w:sz w:val="18"/>
                <w:szCs w:val="18"/>
                <w:lang w:val="es-BO" w:eastAsia="es-BO"/>
              </w:rPr>
              <w:t xml:space="preserve"> </w:t>
            </w:r>
            <w:r w:rsidRPr="00BF123B">
              <w:rPr>
                <w:rFonts w:ascii="Verdana" w:hAnsi="Verdana" w:cs="Arial"/>
                <w:b/>
                <w:bCs/>
                <w:sz w:val="18"/>
                <w:szCs w:val="18"/>
                <w:lang w:val="es-BO" w:eastAsia="es-BO"/>
              </w:rPr>
              <w:t xml:space="preserve">12¼” x 9⅝" </w:t>
            </w:r>
          </w:p>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(Contingencia 14 ¾” x 11 ¾”)</w:t>
            </w:r>
          </w:p>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 xml:space="preserve"> (Ensanchar pozo de 12 ¼” a 14 ¾” y 10 5/8” a 12 ¼”)</w:t>
            </w:r>
          </w:p>
        </w:tc>
      </w:tr>
      <w:tr w:rsidR="00340212" w:rsidRPr="00BF123B" w:rsidTr="00F253D4">
        <w:trPr>
          <w:trHeight w:hRule="exact" w:val="490"/>
          <w:jc w:val="center"/>
        </w:trPr>
        <w:tc>
          <w:tcPr>
            <w:tcW w:w="5665" w:type="dxa"/>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hideMark/>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Descripción</w:t>
            </w:r>
            <w:r w:rsidR="00DA2170" w:rsidRPr="00BF123B">
              <w:rPr>
                <w:rFonts w:ascii="Verdana" w:hAnsi="Verdana" w:cs="Arial"/>
                <w:b/>
                <w:bCs/>
                <w:sz w:val="18"/>
                <w:szCs w:val="18"/>
                <w:lang w:val="es-BO" w:eastAsia="es-BO"/>
              </w:rPr>
              <w:t xml:space="preserve"> del Servicio</w:t>
            </w:r>
          </w:p>
        </w:tc>
        <w:tc>
          <w:tcPr>
            <w:tcW w:w="1134"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Número de Piezas</w:t>
            </w:r>
          </w:p>
        </w:tc>
        <w:tc>
          <w:tcPr>
            <w:tcW w:w="156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 xml:space="preserve">Unidad de Medida </w:t>
            </w:r>
          </w:p>
        </w:tc>
        <w:tc>
          <w:tcPr>
            <w:tcW w:w="1275" w:type="dxa"/>
            <w:tcBorders>
              <w:top w:val="single" w:sz="8" w:space="0" w:color="auto"/>
              <w:left w:val="nil"/>
              <w:bottom w:val="single" w:sz="4" w:space="0" w:color="auto"/>
              <w:right w:val="single" w:sz="4" w:space="0" w:color="auto"/>
            </w:tcBorders>
            <w:shd w:val="clear" w:color="auto" w:fill="9CC2E5" w:themeFill="accent1" w:themeFillTint="99"/>
            <w:vAlign w:val="center"/>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Cantidad</w:t>
            </w:r>
          </w:p>
        </w:tc>
      </w:tr>
      <w:tr w:rsidR="00340212" w:rsidRPr="00BF123B" w:rsidTr="00F253D4">
        <w:trPr>
          <w:trHeight w:hRule="exact" w:val="490"/>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STAND BY</w:t>
            </w:r>
            <w:r w:rsidR="00B20FB3" w:rsidRPr="00BF123B">
              <w:rPr>
                <w:rFonts w:ascii="Verdana" w:hAnsi="Verdana" w:cs="Arial"/>
                <w:b/>
                <w:bCs/>
                <w:sz w:val="18"/>
                <w:szCs w:val="18"/>
                <w:lang w:val="es-BO" w:eastAsia="es-BO"/>
              </w:rPr>
              <w:t>.</w:t>
            </w: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656527"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D354D1" w:rsidRPr="00BF123B">
              <w:rPr>
                <w:rFonts w:ascii="Verdana" w:hAnsi="Verdana" w:cs="Arial"/>
                <w:color w:val="000000"/>
                <w:sz w:val="18"/>
                <w:szCs w:val="18"/>
                <w:lang w:val="en-US" w:eastAsia="es-BO"/>
              </w:rPr>
              <w:t xml:space="preserve"> S-150 FS, 9 ⅝" OD, Max Catch</w:t>
            </w:r>
            <w:r w:rsidR="003410E7" w:rsidRPr="00BF123B">
              <w:rPr>
                <w:rFonts w:ascii="Verdana" w:hAnsi="Verdana" w:cs="Arial"/>
                <w:color w:val="000000"/>
                <w:sz w:val="18"/>
                <w:szCs w:val="18"/>
                <w:lang w:val="en-US" w:eastAsia="es-BO"/>
              </w:rPr>
              <w:t xml:space="preserve"> </w:t>
            </w:r>
            <w:r w:rsidR="00D354D1" w:rsidRPr="00BF123B">
              <w:rPr>
                <w:rFonts w:ascii="Verdana" w:hAnsi="Verdana" w:cs="Arial"/>
                <w:color w:val="000000"/>
                <w:sz w:val="18"/>
                <w:szCs w:val="18"/>
                <w:lang w:val="en-US" w:eastAsia="es-BO"/>
              </w:rPr>
              <w:t>8" OD (4 ½" IF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val="restart"/>
            <w:tcBorders>
              <w:top w:val="nil"/>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vMerge w:val="restart"/>
            <w:tcBorders>
              <w:top w:val="nil"/>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99</w:t>
            </w: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9D5E5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w:t>
            </w:r>
            <w:r w:rsidR="001B1CFE" w:rsidRPr="00BF123B">
              <w:rPr>
                <w:rFonts w:ascii="Verdana" w:hAnsi="Verdana" w:cs="Arial"/>
                <w:color w:val="000000"/>
                <w:sz w:val="18"/>
                <w:szCs w:val="18"/>
                <w:lang w:val="en-US" w:eastAsia="es-BO"/>
              </w:rPr>
              <w:t>e to Catch Body and T Joints, DP</w:t>
            </w:r>
            <w:r w:rsidRPr="00BF123B">
              <w:rPr>
                <w:rFonts w:ascii="Verdana" w:hAnsi="Verdana" w:cs="Arial"/>
                <w:color w:val="000000"/>
                <w:sz w:val="18"/>
                <w:szCs w:val="18"/>
                <w:lang w:val="en-US" w:eastAsia="es-BO"/>
              </w:rPr>
              <w:t>, HW</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DC (8"</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 ⅞"</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 ¾"</w:t>
            </w:r>
            <w:r w:rsidR="009D5E57" w:rsidRPr="00BF123B">
              <w:rPr>
                <w:rFonts w:ascii="Verdana" w:hAnsi="Verdana" w:cs="Arial"/>
                <w:color w:val="000000"/>
                <w:sz w:val="18"/>
                <w:szCs w:val="18"/>
                <w:lang w:val="en-US" w:eastAsia="es-BO"/>
              </w:rPr>
              <w:t>, 6 ⅝", 5 ½", 5"</w:t>
            </w:r>
            <w:r w:rsidRPr="00BF123B">
              <w:rPr>
                <w:rFonts w:ascii="Verdana" w:hAnsi="Verdana" w:cs="Arial"/>
                <w:color w:val="000000"/>
                <w:sz w:val="18"/>
                <w:szCs w:val="18"/>
                <w:lang w:val="en-US" w:eastAsia="es-BO"/>
              </w:rPr>
              <w:t>)</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656527"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11" </w:t>
            </w:r>
            <w:r w:rsidR="00D354D1" w:rsidRPr="00BF123B">
              <w:rPr>
                <w:rFonts w:ascii="Verdana" w:hAnsi="Verdana" w:cs="Arial"/>
                <w:color w:val="000000"/>
                <w:sz w:val="18"/>
                <w:szCs w:val="18"/>
                <w:lang w:val="en-US" w:eastAsia="es-BO"/>
              </w:rPr>
              <w:t>Reversal Circulating Basket (6 ⅝" Reg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Fishing Magnet 11 ½" OD (6 ⅝" Reg Pin)</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Junk Basket 9 ⅝" (6 ⅝" Reg Pin)</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8 ⅛" OD (6 ⅝" Reg Pin x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Impresor Block 12" OD (6 ⅝" Reg Pin)</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CE5333">
        <w:trPr>
          <w:trHeight w:val="845"/>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8” para fase de 12¼" (A requerimiento de YPFB, no forma parte de la Cesta Básica) (6 ⅝" Reg Pin x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D354D1" w:rsidRPr="00BF123B" w:rsidTr="00CE5333">
        <w:trPr>
          <w:trHeight w:val="374"/>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12¼"</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D354D1" w:rsidRPr="00BF123B" w:rsidTr="00CE5333">
        <w:trPr>
          <w:trHeight w:val="324"/>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340212" w:rsidRPr="00BF123B" w:rsidTr="00F253D4">
        <w:trPr>
          <w:trHeight w:hRule="exact" w:val="490"/>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OPER</w:t>
            </w:r>
            <w:r w:rsidR="00CE5333" w:rsidRPr="00BF123B">
              <w:rPr>
                <w:rFonts w:ascii="Verdana" w:hAnsi="Verdana" w:cs="Arial"/>
                <w:b/>
                <w:bCs/>
                <w:sz w:val="18"/>
                <w:szCs w:val="18"/>
                <w:lang w:val="es-BO" w:eastAsia="es-BO"/>
              </w:rPr>
              <w:t>A</w:t>
            </w:r>
            <w:r w:rsidRPr="00BF123B">
              <w:rPr>
                <w:rFonts w:ascii="Verdana" w:hAnsi="Verdana" w:cs="Arial"/>
                <w:b/>
                <w:bCs/>
                <w:sz w:val="18"/>
                <w:szCs w:val="18"/>
                <w:lang w:val="es-BO" w:eastAsia="es-BO"/>
              </w:rPr>
              <w:t>TIVO</w:t>
            </w:r>
            <w:r w:rsidR="00B20FB3" w:rsidRPr="00BF123B">
              <w:rPr>
                <w:rFonts w:ascii="Verdana" w:hAnsi="Verdana" w:cs="Arial"/>
                <w:b/>
                <w:bCs/>
                <w:sz w:val="18"/>
                <w:szCs w:val="18"/>
                <w:lang w:val="es-BO" w:eastAsia="es-BO"/>
              </w:rPr>
              <w:t>.</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771E2D" w:rsidRPr="00BF123B">
              <w:rPr>
                <w:rFonts w:ascii="Verdana" w:hAnsi="Verdana" w:cs="Arial"/>
                <w:color w:val="000000"/>
                <w:sz w:val="18"/>
                <w:szCs w:val="18"/>
                <w:lang w:val="en-US" w:eastAsia="es-BO"/>
              </w:rPr>
              <w:t xml:space="preserve"> S-150 FS, 9 ⅝" OD, Max Catch</w:t>
            </w:r>
            <w:r w:rsidR="003410E7" w:rsidRPr="00BF123B">
              <w:rPr>
                <w:rFonts w:ascii="Verdana" w:hAnsi="Verdana" w:cs="Arial"/>
                <w:color w:val="000000"/>
                <w:sz w:val="18"/>
                <w:szCs w:val="18"/>
                <w:lang w:val="en-US" w:eastAsia="es-BO"/>
              </w:rPr>
              <w:t xml:space="preserve"> </w:t>
            </w:r>
            <w:r w:rsidR="00771E2D" w:rsidRPr="00BF123B">
              <w:rPr>
                <w:rFonts w:ascii="Verdana" w:hAnsi="Verdana" w:cs="Arial"/>
                <w:color w:val="000000"/>
                <w:sz w:val="18"/>
                <w:szCs w:val="18"/>
                <w:lang w:val="en-US" w:eastAsia="es-BO"/>
              </w:rPr>
              <w:t>8" OD (4 ½" IF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493"/>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9D5E5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w:t>
            </w:r>
            <w:r w:rsidR="001B1CFE" w:rsidRPr="00BF123B">
              <w:rPr>
                <w:rFonts w:ascii="Verdana" w:hAnsi="Verdana" w:cs="Arial"/>
                <w:color w:val="000000"/>
                <w:sz w:val="18"/>
                <w:szCs w:val="18"/>
                <w:lang w:val="en-US" w:eastAsia="es-BO"/>
              </w:rPr>
              <w:t>e to Catch Body and T Joints, DP</w:t>
            </w:r>
            <w:r w:rsidRPr="00BF123B">
              <w:rPr>
                <w:rFonts w:ascii="Verdana" w:hAnsi="Verdana" w:cs="Arial"/>
                <w:color w:val="000000"/>
                <w:sz w:val="18"/>
                <w:szCs w:val="18"/>
                <w:lang w:val="en-US" w:eastAsia="es-BO"/>
              </w:rPr>
              <w:t>, HW</w:t>
            </w:r>
            <w:r w:rsidR="00B80E37"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DC (</w:t>
            </w:r>
            <w:r w:rsidR="009D5E57" w:rsidRPr="00BF123B">
              <w:rPr>
                <w:rFonts w:ascii="Verdana" w:hAnsi="Verdana" w:cs="Arial"/>
                <w:color w:val="000000"/>
                <w:sz w:val="18"/>
                <w:szCs w:val="18"/>
                <w:lang w:val="en-US" w:eastAsia="es-BO"/>
              </w:rPr>
              <w:t>8", 7 ⅞", 7 ¾", 6 ⅝", 5 ½", 5"</w:t>
            </w:r>
            <w:r w:rsidRPr="00BF123B">
              <w:rPr>
                <w:rFonts w:ascii="Verdana" w:hAnsi="Verdana" w:cs="Arial"/>
                <w:color w:val="000000"/>
                <w:sz w:val="18"/>
                <w:szCs w:val="18"/>
                <w:lang w:val="en-US" w:eastAsia="es-BO"/>
              </w:rPr>
              <w:t>)</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1B1CFE"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Pieza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71E2D" w:rsidRPr="00BF123B" w:rsidTr="00CE5333">
        <w:trPr>
          <w:trHeight w:val="33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11"</w:t>
            </w:r>
            <w:r w:rsidR="00771E2D" w:rsidRPr="00BF123B">
              <w:rPr>
                <w:rFonts w:ascii="Verdana" w:hAnsi="Verdana" w:cs="Arial"/>
                <w:color w:val="000000"/>
                <w:sz w:val="18"/>
                <w:szCs w:val="18"/>
                <w:lang w:val="en-US" w:eastAsia="es-BO"/>
              </w:rPr>
              <w:t xml:space="preserve"> Reversal Circulating Basket (6 ⅝" Reg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34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Fishing Magnet 11 ½" OD (6 ⅝" Reg Pin)</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38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Junk Basket 9 ⅝" (6 ⅝" Reg Pin)</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39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8 ⅛" OD (6 ⅝" Reg Pin x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43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Impresor Block 12" OD (6 ⅝" Reg Pin)</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731"/>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8” para fase de 12¼" (A requerimiento de YPFB, no forma parte de la Cesta Básica) (6 ⅝" Reg Pin x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34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12¼"</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Carrera</w:t>
            </w:r>
          </w:p>
        </w:tc>
        <w:tc>
          <w:tcPr>
            <w:tcW w:w="1275" w:type="dxa"/>
            <w:tcBorders>
              <w:top w:val="single" w:sz="4" w:space="0" w:color="auto"/>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71E2D" w:rsidRPr="00BF123B" w:rsidTr="00F253D4">
        <w:trPr>
          <w:trHeight w:val="34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06303A" w:rsidRPr="00BF123B" w:rsidTr="00F253D4">
        <w:trPr>
          <w:trHeight w:val="34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de he</w:t>
            </w:r>
            <w:r w:rsidR="00B4778D" w:rsidRPr="00BF123B">
              <w:rPr>
                <w:rFonts w:ascii="Verdana" w:hAnsi="Verdana" w:cs="Arial"/>
                <w:color w:val="000000"/>
                <w:sz w:val="18"/>
                <w:szCs w:val="18"/>
                <w:lang w:val="es-BO" w:eastAsia="es-BO"/>
              </w:rPr>
              <w:t>rramientas</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B4778D"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06303A" w:rsidRPr="00BF123B" w:rsidTr="00F253D4">
        <w:trPr>
          <w:trHeight w:val="34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Personal técnico</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06303A" w:rsidRPr="00BF123B" w:rsidTr="00F253D4">
        <w:trPr>
          <w:trHeight w:hRule="exact" w:val="471"/>
          <w:jc w:val="center"/>
        </w:trPr>
        <w:tc>
          <w:tcPr>
            <w:tcW w:w="9634" w:type="dxa"/>
            <w:gridSpan w:val="4"/>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SECCION DE POZO</w:t>
            </w:r>
            <w:r w:rsidR="003410E7" w:rsidRPr="00BF123B">
              <w:rPr>
                <w:rFonts w:ascii="Verdana" w:hAnsi="Verdana" w:cs="Arial"/>
                <w:b/>
                <w:bCs/>
                <w:sz w:val="18"/>
                <w:szCs w:val="18"/>
                <w:lang w:val="es-BO" w:eastAsia="es-BO"/>
              </w:rPr>
              <w:t xml:space="preserve"> </w:t>
            </w:r>
            <w:r w:rsidRPr="00BF123B">
              <w:rPr>
                <w:rFonts w:ascii="Verdana" w:hAnsi="Verdana" w:cs="Arial"/>
                <w:b/>
                <w:bCs/>
                <w:sz w:val="18"/>
                <w:szCs w:val="18"/>
                <w:lang w:val="es-BO" w:eastAsia="es-BO"/>
              </w:rPr>
              <w:t xml:space="preserve">8½" x 7" </w:t>
            </w:r>
          </w:p>
        </w:tc>
      </w:tr>
      <w:tr w:rsidR="0006303A" w:rsidRPr="00BF123B" w:rsidTr="00F253D4">
        <w:trPr>
          <w:trHeight w:hRule="exact" w:val="472"/>
          <w:jc w:val="center"/>
        </w:trPr>
        <w:tc>
          <w:tcPr>
            <w:tcW w:w="5665" w:type="dxa"/>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Descripción</w:t>
            </w:r>
            <w:r w:rsidR="00DA2170" w:rsidRPr="00BF123B">
              <w:rPr>
                <w:rFonts w:ascii="Verdana" w:hAnsi="Verdana" w:cs="Arial"/>
                <w:b/>
                <w:bCs/>
                <w:sz w:val="18"/>
                <w:szCs w:val="18"/>
                <w:lang w:val="es-BO" w:eastAsia="es-BO"/>
              </w:rPr>
              <w:t xml:space="preserve"> del Servicio</w:t>
            </w:r>
          </w:p>
        </w:tc>
        <w:tc>
          <w:tcPr>
            <w:tcW w:w="1134"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Número de Piezas</w:t>
            </w:r>
          </w:p>
        </w:tc>
        <w:tc>
          <w:tcPr>
            <w:tcW w:w="156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Unidad de Medida</w:t>
            </w:r>
          </w:p>
        </w:tc>
        <w:tc>
          <w:tcPr>
            <w:tcW w:w="1275" w:type="dxa"/>
            <w:tcBorders>
              <w:top w:val="single" w:sz="8" w:space="0" w:color="auto"/>
              <w:left w:val="nil"/>
              <w:bottom w:val="single" w:sz="4" w:space="0" w:color="auto"/>
              <w:right w:val="single" w:sz="4" w:space="0" w:color="auto"/>
            </w:tcBorders>
            <w:shd w:val="clear" w:color="auto" w:fill="9CC2E5" w:themeFill="accent1" w:themeFillTint="99"/>
            <w:vAlign w:val="center"/>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Cantidad</w:t>
            </w:r>
          </w:p>
        </w:tc>
      </w:tr>
      <w:tr w:rsidR="0006303A" w:rsidRPr="00BF123B" w:rsidTr="00F253D4">
        <w:trPr>
          <w:trHeight w:hRule="exact" w:val="472"/>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STAND BY</w:t>
            </w:r>
            <w:r w:rsidR="00B20FB3" w:rsidRPr="00BF123B">
              <w:rPr>
                <w:rFonts w:ascii="Verdana" w:hAnsi="Verdana" w:cs="Arial"/>
                <w:b/>
                <w:bCs/>
                <w:sz w:val="18"/>
                <w:szCs w:val="18"/>
                <w:lang w:val="es-BO" w:eastAsia="es-BO"/>
              </w:rPr>
              <w:t>.</w:t>
            </w: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656527"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Overshot, </w:t>
            </w:r>
            <w:r w:rsidR="00D354D1" w:rsidRPr="00BF123B">
              <w:rPr>
                <w:rFonts w:ascii="Verdana" w:hAnsi="Verdana" w:cs="Arial"/>
                <w:color w:val="000000"/>
                <w:sz w:val="18"/>
                <w:szCs w:val="18"/>
                <w:lang w:val="en-US" w:eastAsia="es-BO"/>
              </w:rPr>
              <w:t>S-150 FS 8 ⅛" OD, Max Catch</w:t>
            </w:r>
            <w:r w:rsidR="003410E7" w:rsidRPr="00BF123B">
              <w:rPr>
                <w:rFonts w:ascii="Verdana" w:hAnsi="Verdana" w:cs="Arial"/>
                <w:color w:val="000000"/>
                <w:sz w:val="18"/>
                <w:szCs w:val="18"/>
                <w:lang w:val="en-US" w:eastAsia="es-BO"/>
              </w:rPr>
              <w:t xml:space="preserve"> </w:t>
            </w:r>
            <w:r w:rsidR="00D354D1" w:rsidRPr="00BF123B">
              <w:rPr>
                <w:rFonts w:ascii="Verdana" w:hAnsi="Verdana" w:cs="Arial"/>
                <w:color w:val="000000"/>
                <w:sz w:val="18"/>
                <w:szCs w:val="18"/>
                <w:lang w:val="en-US" w:eastAsia="es-BO"/>
              </w:rPr>
              <w:t>6 ½" OD (4 ½" IF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val="restart"/>
            <w:tcBorders>
              <w:top w:val="single" w:sz="4" w:space="0" w:color="auto"/>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vMerge w:val="restart"/>
            <w:tcBorders>
              <w:top w:val="single" w:sz="4" w:space="0" w:color="auto"/>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75</w:t>
            </w: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CF01A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w:t>
            </w:r>
            <w:r w:rsidR="001B1CFE" w:rsidRPr="00BF123B">
              <w:rPr>
                <w:rFonts w:ascii="Verdana" w:hAnsi="Verdana" w:cs="Arial"/>
                <w:color w:val="000000"/>
                <w:sz w:val="18"/>
                <w:szCs w:val="18"/>
                <w:lang w:val="en-US" w:eastAsia="es-BO"/>
              </w:rPr>
              <w:t>ge to Catch Body and T Joints, DP</w:t>
            </w:r>
            <w:r w:rsidR="009D5E57" w:rsidRPr="00BF123B">
              <w:rPr>
                <w:rFonts w:ascii="Verdana" w:hAnsi="Verdana" w:cs="Arial"/>
                <w:color w:val="000000"/>
                <w:sz w:val="18"/>
                <w:szCs w:val="18"/>
                <w:lang w:val="en-US" w:eastAsia="es-BO"/>
              </w:rPr>
              <w:t>, HW</w:t>
            </w:r>
            <w:r w:rsidR="00AC3B9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DC</w:t>
            </w:r>
            <w:r w:rsidR="009D5E57"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(4"</w:t>
            </w:r>
            <w:r w:rsidR="001A79AA"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4 ¼"</w:t>
            </w:r>
            <w:r w:rsidR="001A79AA"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6"</w:t>
            </w:r>
            <w:r w:rsidR="001A79AA"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6 ½")</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656527" w:rsidP="0065652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7 ⅞"</w:t>
            </w:r>
            <w:r w:rsidR="00D354D1" w:rsidRPr="00BF123B">
              <w:rPr>
                <w:rFonts w:ascii="Verdana" w:hAnsi="Verdana" w:cs="Arial"/>
                <w:color w:val="000000"/>
                <w:sz w:val="18"/>
                <w:szCs w:val="18"/>
                <w:lang w:val="en-US" w:eastAsia="es-BO"/>
              </w:rPr>
              <w:t xml:space="preserve"> Reversal Circulating Basket (4 ½" IF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Fishing Magnet 8" OD (4 ½" Reg Pin)</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 Collar Junk Basket 6 ⅝" (4 ½" Reg Pin x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6 ⅛" OD (4 ½" IF Pin x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6113C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Impresor Block 8" OD (4 ½" IF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bottom w:val="single" w:sz="4" w:space="0" w:color="auto"/>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CE5333">
        <w:trPr>
          <w:trHeight w:val="783"/>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6 ½” o 6 ¾” para fase de 8 ½" (A requerimiento de YPFB, no forma parte de la Cesta Básica) (4 ½" IF Pin x Box (NC-50)</w:t>
            </w:r>
            <w:r w:rsidR="00162D1C" w:rsidRPr="00BF123B">
              <w:rPr>
                <w:rFonts w:ascii="Verdana" w:hAnsi="Verdana" w:cs="Arial"/>
                <w:color w:val="000000"/>
                <w:sz w:val="18"/>
                <w:szCs w:val="18"/>
                <w:lang w:val="es-BO" w:eastAsia="es-BO"/>
              </w:rPr>
              <w:t>)</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1</w:t>
            </w:r>
          </w:p>
        </w:tc>
      </w:tr>
      <w:tr w:rsidR="00D354D1" w:rsidRPr="00BF123B" w:rsidTr="00CE5333">
        <w:trPr>
          <w:trHeight w:val="39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8 ½"</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D354D1" w:rsidRPr="00BF123B" w:rsidTr="00CE5333">
        <w:trPr>
          <w:trHeight w:val="42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06303A" w:rsidRPr="00BF123B" w:rsidTr="00F253D4">
        <w:trPr>
          <w:trHeight w:hRule="exact" w:val="472"/>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OPERATIVO</w:t>
            </w:r>
            <w:r w:rsidR="00B20FB3" w:rsidRPr="00BF123B">
              <w:rPr>
                <w:rFonts w:ascii="Verdana" w:hAnsi="Verdana" w:cs="Arial"/>
                <w:b/>
                <w:bCs/>
                <w:sz w:val="18"/>
                <w:szCs w:val="18"/>
                <w:lang w:val="es-BO" w:eastAsia="es-BO"/>
              </w:rPr>
              <w:t>.</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Overshot, </w:t>
            </w:r>
            <w:r w:rsidR="00771E2D" w:rsidRPr="00BF123B">
              <w:rPr>
                <w:rFonts w:ascii="Verdana" w:hAnsi="Verdana" w:cs="Arial"/>
                <w:color w:val="000000"/>
                <w:sz w:val="18"/>
                <w:szCs w:val="18"/>
                <w:lang w:val="en-US" w:eastAsia="es-BO"/>
              </w:rPr>
              <w:t>S-150 FS 8 ⅛" OD, Max Catch</w:t>
            </w:r>
            <w:r w:rsidR="003410E7" w:rsidRPr="00BF123B">
              <w:rPr>
                <w:rFonts w:ascii="Verdana" w:hAnsi="Verdana" w:cs="Arial"/>
                <w:color w:val="000000"/>
                <w:sz w:val="18"/>
                <w:szCs w:val="18"/>
                <w:lang w:val="en-US" w:eastAsia="es-BO"/>
              </w:rPr>
              <w:t xml:space="preserve"> </w:t>
            </w:r>
            <w:r w:rsidR="00771E2D" w:rsidRPr="00BF123B">
              <w:rPr>
                <w:rFonts w:ascii="Verdana" w:hAnsi="Verdana" w:cs="Arial"/>
                <w:color w:val="000000"/>
                <w:sz w:val="18"/>
                <w:szCs w:val="18"/>
                <w:lang w:val="en-US" w:eastAsia="es-BO"/>
              </w:rPr>
              <w:t>6 ½" OD (4 ½" IF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CF01A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Range</w:t>
            </w:r>
            <w:r w:rsidR="001A79AA" w:rsidRPr="00BF123B">
              <w:rPr>
                <w:rFonts w:ascii="Verdana" w:hAnsi="Verdana" w:cs="Arial"/>
                <w:color w:val="000000"/>
                <w:sz w:val="18"/>
                <w:szCs w:val="18"/>
                <w:lang w:val="en-US" w:eastAsia="es-BO"/>
              </w:rPr>
              <w:t xml:space="preserve"> to Catch Body and T Joints, DP, HW</w:t>
            </w:r>
            <w:r w:rsidR="00AC3B99" w:rsidRPr="00BF123B">
              <w:rPr>
                <w:rFonts w:ascii="Verdana" w:hAnsi="Verdana" w:cs="Arial"/>
                <w:color w:val="000000"/>
                <w:sz w:val="18"/>
                <w:szCs w:val="18"/>
                <w:lang w:val="en-US" w:eastAsia="es-BO"/>
              </w:rPr>
              <w:t>,</w:t>
            </w:r>
            <w:r w:rsidR="001A79AA" w:rsidRPr="00BF123B">
              <w:rPr>
                <w:rFonts w:ascii="Verdana" w:hAnsi="Verdana" w:cs="Arial"/>
                <w:color w:val="000000"/>
                <w:sz w:val="18"/>
                <w:szCs w:val="18"/>
                <w:lang w:val="en-US" w:eastAsia="es-BO"/>
              </w:rPr>
              <w:t xml:space="preserve"> DC</w:t>
            </w:r>
            <w:r w:rsidR="00AC3B9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w:t>
            </w:r>
            <w:r w:rsidR="001A79AA" w:rsidRPr="00BF123B">
              <w:rPr>
                <w:rFonts w:ascii="Verdana" w:hAnsi="Verdana" w:cs="Arial"/>
                <w:color w:val="000000"/>
                <w:sz w:val="18"/>
                <w:szCs w:val="18"/>
                <w:lang w:val="en-US" w:eastAsia="es-BO"/>
              </w:rPr>
              <w:t>4", 4 ¼", 6", 6 ½"</w:t>
            </w:r>
            <w:r w:rsidRPr="00BF123B">
              <w:rPr>
                <w:rFonts w:ascii="Verdana" w:hAnsi="Verdana" w:cs="Arial"/>
                <w:color w:val="000000"/>
                <w:sz w:val="18"/>
                <w:szCs w:val="18"/>
                <w:lang w:val="en-US" w:eastAsia="es-BO"/>
              </w:rPr>
              <w:t>)</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1B1CFE"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Pieza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2</w:t>
            </w:r>
          </w:p>
        </w:tc>
      </w:tr>
      <w:tr w:rsidR="00771E2D" w:rsidRPr="00BF123B" w:rsidTr="00CE5333">
        <w:trPr>
          <w:trHeight w:val="352"/>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7 ⅞" </w:t>
            </w:r>
            <w:r w:rsidR="00771E2D" w:rsidRPr="00BF123B">
              <w:rPr>
                <w:rFonts w:ascii="Verdana" w:hAnsi="Verdana" w:cs="Arial"/>
                <w:color w:val="000000"/>
                <w:sz w:val="18"/>
                <w:szCs w:val="18"/>
                <w:lang w:val="en-US" w:eastAsia="es-BO"/>
              </w:rPr>
              <w:t>Reversal Circulating Basket (4 ½" IF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42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Fishing Magnet 8" OD (4 ½" Reg Pin)</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40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 Collar Junk Basket 6 ⅝" (4 ½" Reg Pin x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412"/>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6 ⅛" OD (4 ½" IF Pin x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41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6113C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Impresor Block 8" OD (4 ½" IF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693"/>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6 ½” o 6 ¾” para fase de 8 ½" (A requerimiento de YPFB, no forma parte de la Cesta Básica) (4 ½" IF Pin x Box (NC-50)</w:t>
            </w:r>
            <w:r w:rsidR="00CF01A1" w:rsidRPr="00BF123B">
              <w:rPr>
                <w:rFonts w:ascii="Verdana" w:hAnsi="Verdana" w:cs="Arial"/>
                <w:color w:val="000000"/>
                <w:sz w:val="18"/>
                <w:szCs w:val="18"/>
                <w:lang w:val="es-BO" w:eastAsia="es-BO"/>
              </w:rPr>
              <w:t>)</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434"/>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8 ½"</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Carrera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1</w:t>
            </w:r>
          </w:p>
        </w:tc>
      </w:tr>
      <w:tr w:rsidR="00D354D1" w:rsidRPr="00BF123B" w:rsidTr="00CE5333">
        <w:trPr>
          <w:trHeight w:val="39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D354D1" w:rsidRPr="00BF123B" w:rsidRDefault="00CC62FE"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06303A" w:rsidRPr="00BF123B" w:rsidTr="00CE5333">
        <w:trPr>
          <w:trHeight w:val="41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de h</w:t>
            </w:r>
            <w:r w:rsidR="00B4778D" w:rsidRPr="00BF123B">
              <w:rPr>
                <w:rFonts w:ascii="Verdana" w:hAnsi="Verdana" w:cs="Arial"/>
                <w:color w:val="000000"/>
                <w:sz w:val="18"/>
                <w:szCs w:val="18"/>
                <w:lang w:val="es-BO" w:eastAsia="es-BO"/>
              </w:rPr>
              <w:t xml:space="preserve">erramientas </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B4778D"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06303A" w:rsidRPr="00BF123B" w:rsidTr="00CE5333">
        <w:trPr>
          <w:trHeight w:val="41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Personal técnico</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F253D4" w:rsidRPr="00BF123B" w:rsidTr="00F253D4">
        <w:trPr>
          <w:trHeight w:hRule="exact" w:val="471"/>
          <w:jc w:val="center"/>
        </w:trPr>
        <w:tc>
          <w:tcPr>
            <w:tcW w:w="9634" w:type="dxa"/>
            <w:gridSpan w:val="4"/>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rsidR="00F253D4" w:rsidRPr="00BF123B" w:rsidRDefault="00F253D4"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SECCION DE POZO</w:t>
            </w:r>
            <w:r w:rsidR="003410E7" w:rsidRPr="00BF123B">
              <w:rPr>
                <w:rFonts w:ascii="Verdana" w:hAnsi="Verdana" w:cs="Arial"/>
                <w:b/>
                <w:bCs/>
                <w:sz w:val="18"/>
                <w:szCs w:val="18"/>
                <w:lang w:val="es-BO" w:eastAsia="es-BO"/>
              </w:rPr>
              <w:t xml:space="preserve"> </w:t>
            </w:r>
            <w:r w:rsidRPr="00BF123B">
              <w:rPr>
                <w:rFonts w:ascii="Verdana" w:hAnsi="Verdana" w:cs="Arial"/>
                <w:b/>
                <w:bCs/>
                <w:sz w:val="18"/>
                <w:szCs w:val="18"/>
                <w:lang w:val="es-BO" w:eastAsia="es-BO"/>
              </w:rPr>
              <w:t>6"</w:t>
            </w:r>
          </w:p>
        </w:tc>
      </w:tr>
      <w:tr w:rsidR="0006303A" w:rsidRPr="00BF123B" w:rsidTr="00F253D4">
        <w:trPr>
          <w:trHeight w:hRule="exact" w:val="467"/>
          <w:jc w:val="center"/>
        </w:trPr>
        <w:tc>
          <w:tcPr>
            <w:tcW w:w="5665" w:type="dxa"/>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Descripción</w:t>
            </w:r>
            <w:r w:rsidR="00DA2170" w:rsidRPr="00BF123B">
              <w:rPr>
                <w:rFonts w:ascii="Verdana" w:hAnsi="Verdana" w:cs="Arial"/>
                <w:b/>
                <w:bCs/>
                <w:sz w:val="18"/>
                <w:szCs w:val="18"/>
                <w:lang w:val="es-BO" w:eastAsia="es-BO"/>
              </w:rPr>
              <w:t xml:space="preserve"> del Servicio</w:t>
            </w:r>
          </w:p>
        </w:tc>
        <w:tc>
          <w:tcPr>
            <w:tcW w:w="1134"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Número de Piezas</w:t>
            </w:r>
          </w:p>
        </w:tc>
        <w:tc>
          <w:tcPr>
            <w:tcW w:w="156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Unidad de Medida</w:t>
            </w:r>
          </w:p>
        </w:tc>
        <w:tc>
          <w:tcPr>
            <w:tcW w:w="1275" w:type="dxa"/>
            <w:tcBorders>
              <w:top w:val="single" w:sz="8" w:space="0" w:color="auto"/>
              <w:left w:val="nil"/>
              <w:bottom w:val="single" w:sz="4" w:space="0" w:color="auto"/>
              <w:right w:val="single" w:sz="4" w:space="0" w:color="auto"/>
            </w:tcBorders>
            <w:shd w:val="clear" w:color="auto" w:fill="9CC2E5" w:themeFill="accent1" w:themeFillTint="99"/>
            <w:vAlign w:val="center"/>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Cantidad</w:t>
            </w:r>
          </w:p>
        </w:tc>
      </w:tr>
      <w:tr w:rsidR="0006303A" w:rsidRPr="00BF123B" w:rsidTr="00F253D4">
        <w:trPr>
          <w:trHeight w:hRule="exact" w:val="471"/>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STAND BY</w:t>
            </w:r>
            <w:r w:rsidR="00B20FB3" w:rsidRPr="00BF123B">
              <w:rPr>
                <w:rFonts w:ascii="Verdana" w:hAnsi="Verdana" w:cs="Arial"/>
                <w:b/>
                <w:bCs/>
                <w:sz w:val="18"/>
                <w:szCs w:val="18"/>
                <w:lang w:val="es-BO" w:eastAsia="es-BO"/>
              </w:rPr>
              <w:t>.</w:t>
            </w: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656527" w:rsidP="0006303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341005" w:rsidRPr="00BF123B">
              <w:rPr>
                <w:rFonts w:ascii="Verdana" w:hAnsi="Verdana" w:cs="Arial"/>
                <w:color w:val="000000"/>
                <w:sz w:val="18"/>
                <w:szCs w:val="18"/>
                <w:lang w:val="en-US" w:eastAsia="es-BO"/>
              </w:rPr>
              <w:t xml:space="preserve"> S-150 FS, 5 ¾" OD, Max Catch</w:t>
            </w:r>
            <w:r w:rsidR="003410E7" w:rsidRPr="00BF123B">
              <w:rPr>
                <w:rFonts w:ascii="Verdana" w:hAnsi="Verdana" w:cs="Arial"/>
                <w:color w:val="000000"/>
                <w:sz w:val="18"/>
                <w:szCs w:val="18"/>
                <w:lang w:val="en-US" w:eastAsia="es-BO"/>
              </w:rPr>
              <w:t xml:space="preserve"> </w:t>
            </w:r>
            <w:r w:rsidR="00341005" w:rsidRPr="00BF123B">
              <w:rPr>
                <w:rFonts w:ascii="Verdana" w:hAnsi="Verdana" w:cs="Arial"/>
                <w:color w:val="000000"/>
                <w:sz w:val="18"/>
                <w:szCs w:val="18"/>
                <w:lang w:val="en-US" w:eastAsia="es-BO"/>
              </w:rPr>
              <w:t>4 ¾" OD (3 ½" IF Box)</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vMerge w:val="restart"/>
            <w:tcBorders>
              <w:top w:val="single" w:sz="4" w:space="0" w:color="auto"/>
              <w:left w:val="nil"/>
              <w:bottom w:val="single" w:sz="4" w:space="0" w:color="auto"/>
              <w:right w:val="single" w:sz="4" w:space="0" w:color="auto"/>
            </w:tcBorders>
            <w:vAlign w:val="center"/>
          </w:tcPr>
          <w:p w:rsidR="00263EEF" w:rsidRPr="00BF123B" w:rsidRDefault="00263EEF" w:rsidP="0006303A">
            <w:pPr>
              <w:jc w:val="center"/>
              <w:rPr>
                <w:rFonts w:ascii="Verdana" w:hAnsi="Verdana" w:cs="Arial"/>
                <w:color w:val="000000"/>
                <w:sz w:val="18"/>
                <w:szCs w:val="18"/>
                <w:lang w:val="es-BO" w:eastAsia="es-BO"/>
              </w:rPr>
            </w:pPr>
          </w:p>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144</w:t>
            </w:r>
          </w:p>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341005" w:rsidP="005B0E6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w:t>
            </w:r>
            <w:r w:rsidR="001B1CFE" w:rsidRPr="00BF123B">
              <w:rPr>
                <w:rFonts w:ascii="Verdana" w:hAnsi="Verdana" w:cs="Arial"/>
                <w:color w:val="000000"/>
                <w:sz w:val="18"/>
                <w:szCs w:val="18"/>
                <w:lang w:val="en-US" w:eastAsia="es-BO"/>
              </w:rPr>
              <w:t>e to Catch Body and T Joints, DP</w:t>
            </w:r>
            <w:r w:rsidR="005B0E6A" w:rsidRPr="00BF123B">
              <w:rPr>
                <w:rFonts w:ascii="Verdana" w:hAnsi="Verdana" w:cs="Arial"/>
                <w:color w:val="000000"/>
                <w:sz w:val="18"/>
                <w:szCs w:val="18"/>
                <w:lang w:val="en-US" w:eastAsia="es-BO"/>
              </w:rPr>
              <w:t>, HW,</w:t>
            </w:r>
            <w:r w:rsidRPr="00BF123B">
              <w:rPr>
                <w:rFonts w:ascii="Verdana" w:hAnsi="Verdana" w:cs="Arial"/>
                <w:color w:val="000000"/>
                <w:sz w:val="18"/>
                <w:szCs w:val="18"/>
                <w:lang w:val="en-US" w:eastAsia="es-BO"/>
              </w:rPr>
              <w:t xml:space="preserve"> DC</w:t>
            </w:r>
            <w:r w:rsidR="005B0E6A"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(3 ½" 4" 4 ⅛" 4 ¼" 4 ¾")</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top w:val="single" w:sz="4" w:space="0" w:color="auto"/>
              <w:left w:val="nil"/>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top w:val="single" w:sz="4" w:space="0" w:color="auto"/>
              <w:left w:val="nil"/>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656527" w:rsidP="0006303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5¾" </w:t>
            </w:r>
            <w:r w:rsidR="00341005" w:rsidRPr="00BF123B">
              <w:rPr>
                <w:rFonts w:ascii="Verdana" w:hAnsi="Verdana" w:cs="Arial"/>
                <w:color w:val="000000"/>
                <w:sz w:val="18"/>
                <w:szCs w:val="18"/>
                <w:lang w:val="en-US" w:eastAsia="es-BO"/>
              </w:rPr>
              <w:t>Reversal Circulating Basket (3 ½" IF Box)</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341005" w:rsidP="0006303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Fishing Magnet 6" OD (3 ½" Reg Pin)</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341005" w:rsidP="0006303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w:t>
            </w:r>
            <w:r w:rsidR="005B0E6A" w:rsidRPr="00BF123B">
              <w:rPr>
                <w:rFonts w:ascii="Verdana" w:hAnsi="Verdana" w:cs="Arial"/>
                <w:color w:val="000000"/>
                <w:sz w:val="18"/>
                <w:szCs w:val="18"/>
                <w:lang w:val="en-US" w:eastAsia="es-BO"/>
              </w:rPr>
              <w:t xml:space="preserve">t Collar Junk Basket 5 ½" (3 ½" </w:t>
            </w:r>
            <w:r w:rsidRPr="00BF123B">
              <w:rPr>
                <w:rFonts w:ascii="Verdana" w:hAnsi="Verdana" w:cs="Arial"/>
                <w:color w:val="000000"/>
                <w:sz w:val="18"/>
                <w:szCs w:val="18"/>
                <w:lang w:val="en-US" w:eastAsia="es-BO"/>
              </w:rPr>
              <w:t>Reg Pin x Box)</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341005" w:rsidP="0006303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4 ¾" OD (3 ½" IF Pin x Box)</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341005" w:rsidP="0006303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Impresor Block 5 ¾" OD (3 ½" Reg Pin)</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bottom w:val="single" w:sz="4" w:space="0" w:color="auto"/>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left w:val="nil"/>
              <w:bottom w:val="single" w:sz="4" w:space="0" w:color="auto"/>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06303A"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 xml:space="preserve">Tijera de pesca 4 ¾” para fase de 6" (A requerimiento de YPFB, no forma parte de la Cesta Básica) (3 ½" </w:t>
            </w:r>
            <w:r w:rsidR="005B0E6A" w:rsidRPr="00BF123B">
              <w:rPr>
                <w:rFonts w:ascii="Verdana" w:hAnsi="Verdana" w:cs="Arial"/>
                <w:color w:val="000000"/>
                <w:sz w:val="18"/>
                <w:szCs w:val="18"/>
                <w:lang w:val="es-BO" w:eastAsia="es-BO"/>
              </w:rPr>
              <w:t xml:space="preserve">IF </w:t>
            </w:r>
            <w:r w:rsidRPr="00BF123B">
              <w:rPr>
                <w:rFonts w:ascii="Verdana" w:hAnsi="Verdana" w:cs="Arial"/>
                <w:color w:val="000000"/>
                <w:sz w:val="18"/>
                <w:szCs w:val="18"/>
                <w:lang w:val="es-BO" w:eastAsia="es-BO"/>
              </w:rPr>
              <w:t>( NC-38) Pin x Box)</w:t>
            </w:r>
          </w:p>
        </w:tc>
        <w:tc>
          <w:tcPr>
            <w:tcW w:w="1134" w:type="dxa"/>
            <w:tcBorders>
              <w:top w:val="nil"/>
              <w:left w:val="nil"/>
              <w:bottom w:val="single" w:sz="4" w:space="0" w:color="auto"/>
              <w:right w:val="single" w:sz="4" w:space="0" w:color="auto"/>
            </w:tcBorders>
            <w:shd w:val="clear" w:color="auto" w:fill="auto"/>
            <w:noWrap/>
            <w:vAlign w:val="center"/>
            <w:hideMark/>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06303A"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6"</w:t>
            </w:r>
          </w:p>
        </w:tc>
        <w:tc>
          <w:tcPr>
            <w:tcW w:w="1134" w:type="dxa"/>
            <w:tcBorders>
              <w:top w:val="nil"/>
              <w:left w:val="nil"/>
              <w:bottom w:val="single" w:sz="4" w:space="0" w:color="auto"/>
              <w:right w:val="single" w:sz="4" w:space="0" w:color="auto"/>
            </w:tcBorders>
            <w:shd w:val="clear" w:color="auto" w:fill="auto"/>
            <w:noWrap/>
            <w:vAlign w:val="center"/>
            <w:hideMark/>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06303A"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de 4 1/8”</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06303A"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06303A" w:rsidRPr="00BF123B" w:rsidTr="00F253D4">
        <w:trPr>
          <w:trHeight w:hRule="exact" w:val="471"/>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06303A" w:rsidRPr="00BF123B" w:rsidRDefault="0006303A" w:rsidP="005852B7">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OPERATIVO</w:t>
            </w:r>
            <w:r w:rsidR="00B20FB3" w:rsidRPr="00BF123B">
              <w:rPr>
                <w:rFonts w:ascii="Verdana" w:hAnsi="Verdana" w:cs="Arial"/>
                <w:b/>
                <w:bCs/>
                <w:sz w:val="18"/>
                <w:szCs w:val="18"/>
                <w:lang w:val="es-BO" w:eastAsia="es-BO"/>
              </w:rPr>
              <w:t>.</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656527" w:rsidP="007D09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7D09DB" w:rsidRPr="00BF123B">
              <w:rPr>
                <w:rFonts w:ascii="Verdana" w:hAnsi="Verdana" w:cs="Arial"/>
                <w:color w:val="000000"/>
                <w:sz w:val="18"/>
                <w:szCs w:val="18"/>
                <w:lang w:val="en-US" w:eastAsia="es-BO"/>
              </w:rPr>
              <w:t xml:space="preserve"> S-150 FS, 5 ¾" OD, Max Catch</w:t>
            </w:r>
            <w:r w:rsidR="003410E7" w:rsidRPr="00BF123B">
              <w:rPr>
                <w:rFonts w:ascii="Verdana" w:hAnsi="Verdana" w:cs="Arial"/>
                <w:color w:val="000000"/>
                <w:sz w:val="18"/>
                <w:szCs w:val="18"/>
                <w:lang w:val="en-US" w:eastAsia="es-BO"/>
              </w:rPr>
              <w:t xml:space="preserve"> </w:t>
            </w:r>
            <w:r w:rsidR="007D09DB" w:rsidRPr="00BF123B">
              <w:rPr>
                <w:rFonts w:ascii="Verdana" w:hAnsi="Verdana" w:cs="Arial"/>
                <w:color w:val="000000"/>
                <w:sz w:val="18"/>
                <w:szCs w:val="18"/>
                <w:lang w:val="en-US" w:eastAsia="es-BO"/>
              </w:rPr>
              <w:t>4 ¾" OD (3 ½" IF Box)</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5B0E6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Grapples, Full Range </w:t>
            </w:r>
            <w:r w:rsidR="00681FDB" w:rsidRPr="00BF123B">
              <w:rPr>
                <w:rFonts w:ascii="Verdana" w:hAnsi="Verdana" w:cs="Arial"/>
                <w:color w:val="000000"/>
                <w:sz w:val="18"/>
                <w:szCs w:val="18"/>
                <w:lang w:val="en-US" w:eastAsia="es-BO"/>
              </w:rPr>
              <w:t xml:space="preserve">to Catch Body and T Joints, </w:t>
            </w:r>
            <w:r w:rsidR="001B1CFE" w:rsidRPr="00BF123B">
              <w:rPr>
                <w:rFonts w:ascii="Verdana" w:hAnsi="Verdana" w:cs="Arial"/>
                <w:color w:val="000000"/>
                <w:sz w:val="18"/>
                <w:szCs w:val="18"/>
                <w:lang w:val="en-US" w:eastAsia="es-BO"/>
              </w:rPr>
              <w:t>D</w:t>
            </w:r>
            <w:r w:rsidR="00681FDB" w:rsidRPr="00BF123B">
              <w:rPr>
                <w:rFonts w:ascii="Verdana" w:hAnsi="Verdana" w:cs="Arial"/>
                <w:color w:val="000000"/>
                <w:sz w:val="18"/>
                <w:szCs w:val="18"/>
                <w:lang w:val="en-US" w:eastAsia="es-BO"/>
              </w:rPr>
              <w:t>P</w:t>
            </w:r>
            <w:r w:rsidRPr="00BF123B">
              <w:rPr>
                <w:rFonts w:ascii="Verdana" w:hAnsi="Verdana" w:cs="Arial"/>
                <w:color w:val="000000"/>
                <w:sz w:val="18"/>
                <w:szCs w:val="18"/>
                <w:lang w:val="en-US" w:eastAsia="es-BO"/>
              </w:rPr>
              <w:t>, HW</w:t>
            </w:r>
            <w:r w:rsidR="005B0E6A"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DC (3 ½" 4" 4 ⅛" 4 ¼" 4 ¾")</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1B1CFE"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Pieza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656527" w:rsidP="007D09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5¾" </w:t>
            </w:r>
            <w:r w:rsidR="007D09DB" w:rsidRPr="00BF123B">
              <w:rPr>
                <w:rFonts w:ascii="Verdana" w:hAnsi="Verdana" w:cs="Arial"/>
                <w:color w:val="000000"/>
                <w:sz w:val="18"/>
                <w:szCs w:val="18"/>
                <w:lang w:val="en-US" w:eastAsia="es-BO"/>
              </w:rPr>
              <w:t>Reversal Circulating Basket (3 ½" IF Box)</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Fishing Magnet 6" OD (3 ½" Reg Pin)</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 Collar Junk Basket 5 ½" (3 ½" Reg Pin x Box)</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4 ¾" OD (3 ½" IF Pin x Box)</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Impresor Block 5 ¾" OD (3 ½" Reg Pin)</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4 ¾” para fase de 6" (A requerimiento de YPFB, no forma parte de la Cesta Básica) (3 ½"</w:t>
            </w:r>
            <w:r w:rsidR="005B0E6A" w:rsidRPr="00BF123B">
              <w:rPr>
                <w:rFonts w:ascii="Verdana" w:hAnsi="Verdana" w:cs="Arial"/>
                <w:color w:val="000000"/>
                <w:sz w:val="18"/>
                <w:szCs w:val="18"/>
                <w:lang w:val="es-BO" w:eastAsia="es-BO"/>
              </w:rPr>
              <w:t xml:space="preserve"> IF</w:t>
            </w:r>
            <w:r w:rsidRPr="00BF123B">
              <w:rPr>
                <w:rFonts w:ascii="Verdana" w:hAnsi="Verdana" w:cs="Arial"/>
                <w:color w:val="000000"/>
                <w:sz w:val="18"/>
                <w:szCs w:val="18"/>
                <w:lang w:val="es-BO" w:eastAsia="es-BO"/>
              </w:rPr>
              <w:t xml:space="preserve"> ( NC-38) Pin x Box)</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6"</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Carrera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de 4 1/8”</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5B0E6A" w:rsidRPr="00BF123B" w:rsidRDefault="005B0E6A" w:rsidP="005B0E6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Carrera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4736DA" w:rsidP="007D09DB">
            <w:pPr>
              <w:jc w:val="center"/>
              <w:rPr>
                <w:rFonts w:ascii="Verdana" w:hAnsi="Verdana" w:cs="Arial"/>
                <w:color w:val="000000"/>
                <w:sz w:val="18"/>
                <w:szCs w:val="18"/>
                <w:lang w:val="es-BO" w:eastAsia="es-BO"/>
              </w:rPr>
            </w:pPr>
            <w:r>
              <w:rPr>
                <w:rFonts w:ascii="Verdana" w:hAnsi="Verdana" w:cs="Arial"/>
                <w:color w:val="000000"/>
                <w:sz w:val="18"/>
                <w:szCs w:val="18"/>
                <w:lang w:val="es-BO" w:eastAsia="es-BO"/>
              </w:rPr>
              <w:t>6</w:t>
            </w:r>
          </w:p>
        </w:tc>
      </w:tr>
      <w:tr w:rsidR="00967583"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967583" w:rsidRPr="00BF123B" w:rsidRDefault="00967583" w:rsidP="00967583">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w:t>
            </w:r>
            <w:r w:rsidR="00FC7EA3" w:rsidRPr="00BF123B">
              <w:rPr>
                <w:rFonts w:ascii="Verdana" w:hAnsi="Verdana" w:cs="Arial"/>
                <w:color w:val="000000"/>
                <w:sz w:val="18"/>
                <w:szCs w:val="18"/>
                <w:lang w:val="es-BO" w:eastAsia="es-BO"/>
              </w:rPr>
              <w:t xml:space="preserve"> de herramientas</w:t>
            </w:r>
          </w:p>
        </w:tc>
        <w:tc>
          <w:tcPr>
            <w:tcW w:w="1134" w:type="dxa"/>
            <w:tcBorders>
              <w:top w:val="nil"/>
              <w:left w:val="nil"/>
              <w:bottom w:val="single" w:sz="4" w:space="0" w:color="auto"/>
              <w:right w:val="single" w:sz="4" w:space="0" w:color="auto"/>
            </w:tcBorders>
            <w:shd w:val="clear" w:color="auto" w:fill="auto"/>
            <w:noWrap/>
            <w:vAlign w:val="center"/>
          </w:tcPr>
          <w:p w:rsidR="00967583" w:rsidRPr="00BF123B" w:rsidRDefault="00FC7EA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967583" w:rsidRPr="00BF123B" w:rsidRDefault="0096758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967583" w:rsidRPr="00BF123B" w:rsidRDefault="0096758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967583"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967583" w:rsidRPr="00BF123B" w:rsidRDefault="00967583" w:rsidP="00967583">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Personal técnico</w:t>
            </w:r>
          </w:p>
        </w:tc>
        <w:tc>
          <w:tcPr>
            <w:tcW w:w="1134" w:type="dxa"/>
            <w:tcBorders>
              <w:top w:val="nil"/>
              <w:left w:val="nil"/>
              <w:bottom w:val="single" w:sz="4" w:space="0" w:color="auto"/>
              <w:right w:val="single" w:sz="4" w:space="0" w:color="auto"/>
            </w:tcBorders>
            <w:shd w:val="clear" w:color="auto" w:fill="auto"/>
            <w:noWrap/>
            <w:vAlign w:val="center"/>
          </w:tcPr>
          <w:p w:rsidR="00967583" w:rsidRPr="00BF123B" w:rsidRDefault="00FC7EA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967583" w:rsidRPr="00BF123B" w:rsidRDefault="0096758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967583" w:rsidRPr="00BF123B" w:rsidRDefault="0096758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967583" w:rsidRPr="00BF123B" w:rsidTr="00F253D4">
        <w:trPr>
          <w:trHeight w:val="1610"/>
          <w:jc w:val="center"/>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967583" w:rsidRPr="00BF123B" w:rsidRDefault="00967583" w:rsidP="0050199A">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rPr>
            </w:pPr>
            <w:r w:rsidRPr="00BF123B">
              <w:rPr>
                <w:rFonts w:ascii="Verdana" w:hAnsi="Verdana" w:cs="Arial"/>
                <w:sz w:val="18"/>
                <w:szCs w:val="18"/>
                <w:lang w:val="es-BO" w:eastAsia="es-BO"/>
              </w:rPr>
              <w:t xml:space="preserve"> </w:t>
            </w:r>
            <w:r w:rsidRPr="00BF123B">
              <w:rPr>
                <w:rFonts w:ascii="Verdana" w:hAnsi="Verdana" w:cs="Arial"/>
                <w:b/>
                <w:bCs/>
                <w:sz w:val="18"/>
                <w:szCs w:val="18"/>
                <w:lang w:val="es-BO" w:eastAsia="es-BO"/>
              </w:rPr>
              <w:t>*</w:t>
            </w:r>
            <w:r w:rsidRPr="00BF123B">
              <w:rPr>
                <w:rFonts w:ascii="Verdana" w:hAnsi="Verdana" w:cs="Arial"/>
                <w:sz w:val="18"/>
                <w:szCs w:val="18"/>
                <w:lang w:val="es-BO" w:eastAsia="es-BO"/>
              </w:rPr>
              <w:t xml:space="preserve"> </w:t>
            </w:r>
            <w:r w:rsidRPr="00BF123B">
              <w:rPr>
                <w:rFonts w:ascii="Verdana" w:hAnsi="Verdana" w:cs="Calibri"/>
                <w:bCs/>
                <w:sz w:val="18"/>
                <w:szCs w:val="18"/>
              </w:rPr>
              <w:t>El Contratista deberá suministrar la(s) cesta de herramientas (Tool basket) necesaria(s) para el almacenaje en pozo de sus herramientas, sin que esto implique un costo adicional para YPFB.</w:t>
            </w:r>
          </w:p>
          <w:p w:rsidR="00967583" w:rsidRPr="00BF123B" w:rsidRDefault="00967583" w:rsidP="0050199A">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rPr>
            </w:pPr>
            <w:r w:rsidRPr="00BF123B">
              <w:rPr>
                <w:rFonts w:ascii="Verdana" w:hAnsi="Verdana" w:cs="Calibri"/>
                <w:bCs/>
                <w:sz w:val="18"/>
                <w:szCs w:val="18"/>
              </w:rPr>
              <w:t xml:space="preserve"> </w:t>
            </w:r>
            <w:r w:rsidRPr="00BF123B">
              <w:rPr>
                <w:rFonts w:ascii="Verdana" w:hAnsi="Verdana" w:cs="Calibri"/>
                <w:b/>
                <w:bCs/>
                <w:sz w:val="18"/>
                <w:szCs w:val="18"/>
              </w:rPr>
              <w:t>*</w:t>
            </w:r>
            <w:r w:rsidRPr="00BF123B">
              <w:rPr>
                <w:rFonts w:ascii="Verdana" w:hAnsi="Verdana" w:cs="Calibri"/>
                <w:bCs/>
                <w:sz w:val="18"/>
                <w:szCs w:val="18"/>
              </w:rPr>
              <w:t xml:space="preserve"> El Contratista deberá incluir los equipos y herramientas aplicables al servicio de pesca que disponga en lista de precios.</w:t>
            </w:r>
          </w:p>
          <w:p w:rsidR="001B140E" w:rsidRPr="00BF123B" w:rsidRDefault="001B140E" w:rsidP="001B140E">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lang w:val="es-BO"/>
              </w:rPr>
            </w:pPr>
            <w:r w:rsidRPr="00BF123B">
              <w:rPr>
                <w:rFonts w:ascii="Verdana" w:hAnsi="Verdana" w:cs="Calibri"/>
                <w:b/>
                <w:bCs/>
                <w:sz w:val="18"/>
                <w:szCs w:val="18"/>
                <w:lang w:val="es-BO"/>
              </w:rPr>
              <w:t xml:space="preserve">Nota: </w:t>
            </w:r>
            <w:r w:rsidRPr="00BF123B">
              <w:rPr>
                <w:rFonts w:ascii="Verdana" w:hAnsi="Verdana" w:cs="Calibri"/>
                <w:bCs/>
                <w:sz w:val="18"/>
                <w:szCs w:val="18"/>
                <w:lang w:val="es-BO"/>
              </w:rPr>
              <w:t xml:space="preserve">Todas las cantidades son referenciales, a fin de que el Contratista tome sus previsiones para cumplir con la ejecución del servicio. </w:t>
            </w:r>
          </w:p>
          <w:p w:rsidR="001B140E" w:rsidRPr="00BF123B" w:rsidRDefault="001B140E" w:rsidP="001B140E">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lang w:val="es-BO"/>
              </w:rPr>
            </w:pPr>
            <w:r w:rsidRPr="00BF123B">
              <w:rPr>
                <w:rFonts w:ascii="Verdana" w:hAnsi="Verdana" w:cs="Calibri"/>
                <w:bCs/>
                <w:sz w:val="18"/>
                <w:szCs w:val="18"/>
                <w:lang w:val="es-BO"/>
              </w:rPr>
              <w:t>Para efectos de pago se tomaran en cuenta las cantidades reales de cada servicio ejecutado.</w:t>
            </w:r>
          </w:p>
          <w:p w:rsidR="00967583" w:rsidRPr="00BF123B" w:rsidRDefault="001B140E" w:rsidP="001B140E">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lang w:val="es-BO"/>
              </w:rPr>
            </w:pPr>
            <w:r w:rsidRPr="00BF123B">
              <w:rPr>
                <w:rFonts w:ascii="Verdana" w:hAnsi="Verdana" w:cs="Segoe UI"/>
                <w:color w:val="000000"/>
                <w:sz w:val="18"/>
                <w:szCs w:val="18"/>
              </w:rPr>
              <w:t>Para efectos de evaluación se consideraran los precios unitarios de las propuestas económicas</w:t>
            </w:r>
            <w:r w:rsidRPr="00BF123B">
              <w:rPr>
                <w:rFonts w:ascii="Verdana" w:hAnsi="Verdana" w:cs="Calibri"/>
                <w:bCs/>
                <w:sz w:val="18"/>
                <w:szCs w:val="18"/>
                <w:lang w:val="es-BO"/>
              </w:rPr>
              <w:t>.</w:t>
            </w:r>
          </w:p>
        </w:tc>
      </w:tr>
    </w:tbl>
    <w:p w:rsidR="001259FE" w:rsidRPr="00BF123B" w:rsidRDefault="001259FE" w:rsidP="00A05FF2">
      <w:pPr>
        <w:pStyle w:val="A1"/>
        <w:spacing w:before="0" w:after="0"/>
      </w:pPr>
    </w:p>
    <w:p w:rsidR="00333C50" w:rsidRPr="00BF123B" w:rsidRDefault="00333C50" w:rsidP="0027362D">
      <w:pPr>
        <w:pStyle w:val="A2"/>
        <w:numPr>
          <w:ilvl w:val="1"/>
          <w:numId w:val="20"/>
        </w:numPr>
      </w:pPr>
      <w:r w:rsidRPr="00BF123B">
        <w:t>MOVILIZACIÓN Y DESMOVILIZACIÓN.</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FC7EA3" w:rsidRPr="00BF123B" w:rsidRDefault="00FC7EA3" w:rsidP="0027362D">
      <w:pPr>
        <w:pStyle w:val="A2"/>
        <w:numPr>
          <w:ilvl w:val="1"/>
          <w:numId w:val="20"/>
        </w:numPr>
      </w:pPr>
      <w:r w:rsidRPr="00BF123B">
        <w:t xml:space="preserve">PERSONAL </w:t>
      </w:r>
      <w:r w:rsidR="00087FE5" w:rsidRPr="00BF123B">
        <w:t>TÉ</w:t>
      </w:r>
      <w:r w:rsidRPr="00BF123B">
        <w:t>CNICO.</w:t>
      </w:r>
    </w:p>
    <w:p w:rsidR="00FC7EA3" w:rsidRPr="00BF123B" w:rsidRDefault="00FC7EA3" w:rsidP="00FC7EA3">
      <w:pPr>
        <w:pStyle w:val="A3"/>
        <w:rPr>
          <w:rFonts w:cs="Calibri"/>
        </w:rPr>
      </w:pPr>
      <w:r w:rsidRPr="00BF123B">
        <w:rPr>
          <w:b w:val="0"/>
        </w:rPr>
        <w:t>El personal requerido para la ejecución del servicio se detalla a continuación, sin embargo el Proponente podrá mejorar este requerimiento:</w:t>
      </w:r>
    </w:p>
    <w:p w:rsidR="00FC7EA3" w:rsidRPr="00BF123B" w:rsidRDefault="00FC7EA3" w:rsidP="0027362D">
      <w:pPr>
        <w:pStyle w:val="A3"/>
        <w:numPr>
          <w:ilvl w:val="0"/>
          <w:numId w:val="10"/>
        </w:numPr>
        <w:spacing w:before="120" w:line="240" w:lineRule="auto"/>
        <w:ind w:left="1003" w:hanging="357"/>
        <w:rPr>
          <w:rFonts w:cs="Calibri"/>
        </w:rPr>
      </w:pPr>
      <w:r w:rsidRPr="00BF123B">
        <w:rPr>
          <w:b w:val="0"/>
        </w:rPr>
        <w:t>Un (1) Coordinador de Servicio en Ciudad (s</w:t>
      </w:r>
      <w:r w:rsidR="00AA027E" w:rsidRPr="00BF123B">
        <w:rPr>
          <w:b w:val="0"/>
        </w:rPr>
        <w:t>i</w:t>
      </w:r>
      <w:r w:rsidRPr="00BF123B">
        <w:rPr>
          <w:b w:val="0"/>
        </w:rPr>
        <w:t>n costo para YPFB).</w:t>
      </w:r>
    </w:p>
    <w:p w:rsidR="00FC7EA3" w:rsidRPr="00BF123B" w:rsidRDefault="00FC7EA3" w:rsidP="0027362D">
      <w:pPr>
        <w:pStyle w:val="A3"/>
        <w:numPr>
          <w:ilvl w:val="0"/>
          <w:numId w:val="10"/>
        </w:numPr>
        <w:spacing w:before="120" w:line="240" w:lineRule="auto"/>
        <w:ind w:left="1003" w:hanging="357"/>
        <w:rPr>
          <w:rFonts w:cs="Calibri"/>
        </w:rPr>
      </w:pPr>
      <w:r w:rsidRPr="00BF123B">
        <w:rPr>
          <w:b w:val="0"/>
        </w:rPr>
        <w:t>Un (1) Técnico en operaciones de pesca (disponible las 24 horas en pozo).</w:t>
      </w:r>
    </w:p>
    <w:p w:rsidR="00FC7EA3" w:rsidRPr="00BF123B" w:rsidRDefault="00FC7EA3" w:rsidP="00FC7EA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Proponente deberá presentar en su propuesta un listado con los nombres del personal asignado para cada carg</w:t>
      </w:r>
      <w:r w:rsidR="00AE3DBD" w:rsidRPr="00BF123B">
        <w:rPr>
          <w:rFonts w:ascii="Verdana" w:hAnsi="Verdana" w:cs="Arial"/>
          <w:bCs/>
          <w:sz w:val="18"/>
          <w:szCs w:val="18"/>
        </w:rPr>
        <w:t>o, adjuntando su hoja de vida, el mismo</w:t>
      </w:r>
      <w:r w:rsidRPr="00BF123B">
        <w:rPr>
          <w:rFonts w:ascii="Verdana" w:hAnsi="Verdana" w:cs="Arial"/>
          <w:bCs/>
          <w:sz w:val="18"/>
          <w:szCs w:val="18"/>
        </w:rPr>
        <w:t xml:space="preserve"> no será evaluable.</w:t>
      </w:r>
    </w:p>
    <w:p w:rsidR="00FC7EA3" w:rsidRPr="00BF123B" w:rsidRDefault="00FC7EA3" w:rsidP="00FC7EA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A9259B" w:rsidRPr="00BF123B">
        <w:rPr>
          <w:rFonts w:ascii="Verdana" w:hAnsi="Verdana" w:cs="Arial"/>
          <w:bCs/>
          <w:sz w:val="18"/>
          <w:szCs w:val="18"/>
        </w:rPr>
        <w:t>Coordinador de Servicio en Ciudad</w:t>
      </w:r>
      <w:r w:rsidRPr="00BF123B">
        <w:rPr>
          <w:rFonts w:ascii="Verdana" w:hAnsi="Verdana" w:cs="Arial"/>
          <w:bCs/>
          <w:sz w:val="18"/>
          <w:szCs w:val="18"/>
        </w:rPr>
        <w:t xml:space="preserve"> mantendrá comunicación continua con YPFB, brindando paulatinamente información detallada sobre los a</w:t>
      </w:r>
      <w:r w:rsidR="00611067" w:rsidRPr="00BF123B">
        <w:rPr>
          <w:rFonts w:ascii="Verdana" w:hAnsi="Verdana" w:cs="Arial"/>
          <w:bCs/>
          <w:sz w:val="18"/>
          <w:szCs w:val="18"/>
        </w:rPr>
        <w:t>vances del servicio y represent</w:t>
      </w:r>
      <w:r w:rsidR="00CE5333" w:rsidRPr="00BF123B">
        <w:rPr>
          <w:rFonts w:ascii="Verdana" w:hAnsi="Verdana" w:cs="Arial"/>
          <w:bCs/>
          <w:sz w:val="18"/>
          <w:szCs w:val="18"/>
        </w:rPr>
        <w:t>ará</w:t>
      </w:r>
      <w:r w:rsidR="00611067" w:rsidRPr="00BF123B">
        <w:rPr>
          <w:rFonts w:ascii="Verdana" w:hAnsi="Verdana" w:cs="Arial"/>
          <w:bCs/>
          <w:sz w:val="18"/>
          <w:szCs w:val="18"/>
        </w:rPr>
        <w:t xml:space="preserve"> </w:t>
      </w:r>
      <w:r w:rsidRPr="00BF123B">
        <w:rPr>
          <w:rFonts w:ascii="Verdana" w:hAnsi="Verdana" w:cs="Arial"/>
          <w:bCs/>
          <w:sz w:val="18"/>
          <w:szCs w:val="18"/>
        </w:rPr>
        <w:t>al Contratista como responsable del servicio.</w:t>
      </w:r>
    </w:p>
    <w:p w:rsidR="00951EBF" w:rsidRPr="00BF123B" w:rsidRDefault="00951EBF" w:rsidP="0027362D">
      <w:pPr>
        <w:pStyle w:val="A2"/>
        <w:numPr>
          <w:ilvl w:val="1"/>
          <w:numId w:val="20"/>
        </w:numPr>
        <w:spacing w:after="120"/>
        <w:ind w:left="1077"/>
      </w:pPr>
      <w:r w:rsidRPr="00BF123B">
        <w:t>PLAZO DE EJECUCIÓN DEL SERVICIO.</w:t>
      </w:r>
    </w:p>
    <w:p w:rsidR="00951EBF" w:rsidRPr="00BF123B" w:rsidRDefault="00951EBF" w:rsidP="00951EBF">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w:t>
      </w:r>
      <w:r w:rsidR="00C0626C" w:rsidRPr="00BF123B">
        <w:rPr>
          <w:rFonts w:ascii="Verdana" w:hAnsi="Verdana" w:cs="Arial"/>
          <w:bCs/>
          <w:sz w:val="18"/>
          <w:szCs w:val="18"/>
        </w:rPr>
        <w:t>l tendrá una duración</w:t>
      </w:r>
      <w:r w:rsidRPr="00BF123B">
        <w:rPr>
          <w:rFonts w:ascii="Verdana" w:hAnsi="Verdana" w:cs="Arial"/>
          <w:bCs/>
          <w:sz w:val="18"/>
          <w:szCs w:val="18"/>
        </w:rPr>
        <w:t xml:space="preserve"> de 419 días calendario y cuyas actividades están establecidas en el Cronograma de YPFB.</w:t>
      </w:r>
    </w:p>
    <w:p w:rsidR="00951EBF" w:rsidRPr="00BF123B" w:rsidRDefault="00951EBF" w:rsidP="0027362D">
      <w:pPr>
        <w:pStyle w:val="A2"/>
        <w:numPr>
          <w:ilvl w:val="1"/>
          <w:numId w:val="20"/>
        </w:numPr>
        <w:spacing w:after="120"/>
        <w:ind w:left="1077"/>
      </w:pPr>
      <w:r w:rsidRPr="00BF123B">
        <w:t>CRONOGRAMA.</w:t>
      </w:r>
    </w:p>
    <w:p w:rsidR="00951EBF" w:rsidRPr="00BF123B" w:rsidRDefault="00951EBF" w:rsidP="00951EBF">
      <w:pPr>
        <w:pStyle w:val="aa"/>
        <w:spacing w:before="0" w:after="0"/>
        <w:ind w:left="0" w:right="51"/>
        <w:jc w:val="both"/>
        <w:rPr>
          <w:rFonts w:ascii="Verdana" w:hAnsi="Verdana"/>
          <w:sz w:val="18"/>
          <w:szCs w:val="18"/>
        </w:rPr>
      </w:pPr>
      <w:r w:rsidRPr="00BF123B">
        <w:rPr>
          <w:rFonts w:ascii="Verdana" w:hAnsi="Verdana"/>
          <w:sz w:val="18"/>
          <w:szCs w:val="18"/>
          <w:lang w:eastAsia="es-BO"/>
        </w:rPr>
        <w:t xml:space="preserve">El </w:t>
      </w:r>
      <w:r w:rsidR="00EB76AF" w:rsidRPr="00BF123B">
        <w:rPr>
          <w:rFonts w:ascii="Verdana" w:hAnsi="Verdana"/>
          <w:b/>
          <w:sz w:val="18"/>
          <w:szCs w:val="18"/>
          <w:lang w:eastAsia="es-BO"/>
        </w:rPr>
        <w:t>Contratista</w:t>
      </w:r>
      <w:r w:rsidRPr="00BF123B">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w:t>
      </w:r>
      <w:r w:rsidR="00AE3DBD" w:rsidRPr="00BF123B">
        <w:rPr>
          <w:rFonts w:ascii="Verdana" w:hAnsi="Verdana"/>
          <w:sz w:val="18"/>
          <w:szCs w:val="18"/>
          <w:lang w:eastAsia="es-BO"/>
        </w:rPr>
        <w:t>lo</w:t>
      </w:r>
      <w:r w:rsidRPr="00BF123B">
        <w:rPr>
          <w:rFonts w:ascii="Verdana" w:hAnsi="Verdana"/>
          <w:sz w:val="18"/>
          <w:szCs w:val="18"/>
          <w:lang w:eastAsia="es-BO"/>
        </w:rPr>
        <w:t xml:space="preserve"> requiere.</w:t>
      </w:r>
    </w:p>
    <w:tbl>
      <w:tblPr>
        <w:tblW w:w="0" w:type="auto"/>
        <w:jc w:val="center"/>
        <w:tblCellMar>
          <w:left w:w="0" w:type="dxa"/>
          <w:right w:w="0" w:type="dxa"/>
        </w:tblCellMar>
        <w:tblLook w:val="04A0" w:firstRow="1" w:lastRow="0" w:firstColumn="1" w:lastColumn="0" w:noHBand="0" w:noVBand="1"/>
      </w:tblPr>
      <w:tblGrid>
        <w:gridCol w:w="2924"/>
        <w:gridCol w:w="1370"/>
      </w:tblGrid>
      <w:tr w:rsidR="00951EBF" w:rsidRPr="00BF123B" w:rsidTr="006D7E9D">
        <w:trPr>
          <w:trHeight w:val="254"/>
          <w:jc w:val="center"/>
        </w:trPr>
        <w:tc>
          <w:tcPr>
            <w:tcW w:w="2924" w:type="dxa"/>
            <w:tcBorders>
              <w:top w:val="single" w:sz="8" w:space="0" w:color="9BC2E6"/>
              <w:left w:val="single" w:sz="8" w:space="0" w:color="9BC2E6"/>
              <w:bottom w:val="single" w:sz="8" w:space="0" w:color="9BC2E6"/>
              <w:right w:val="nil"/>
            </w:tcBorders>
            <w:shd w:val="clear" w:color="auto" w:fill="5B9BD5"/>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b/>
                <w:bCs/>
                <w:color w:val="FFFFFF"/>
                <w:sz w:val="16"/>
                <w:szCs w:val="16"/>
                <w:lang w:val="es-BO" w:eastAsia="es-BO"/>
              </w:rPr>
              <w:t>ACTIVIDAD</w:t>
            </w:r>
          </w:p>
        </w:tc>
        <w:tc>
          <w:tcPr>
            <w:tcW w:w="1370" w:type="dxa"/>
            <w:tcBorders>
              <w:top w:val="single" w:sz="8" w:space="0" w:color="9BC2E6"/>
              <w:left w:val="nil"/>
              <w:bottom w:val="single" w:sz="8" w:space="0" w:color="9BC2E6"/>
              <w:right w:val="single" w:sz="8" w:space="0" w:color="9BC2E6"/>
            </w:tcBorders>
            <w:shd w:val="clear" w:color="auto" w:fill="5B9BD5"/>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b/>
                <w:bCs/>
                <w:color w:val="FFFFFF"/>
                <w:sz w:val="16"/>
                <w:szCs w:val="16"/>
                <w:lang w:val="es-BO" w:eastAsia="es-BO"/>
              </w:rPr>
              <w:t>DURACION (DÍAS CALENDARIO)</w:t>
            </w:r>
          </w:p>
        </w:tc>
      </w:tr>
      <w:tr w:rsidR="00951EBF" w:rsidRPr="00BF123B" w:rsidTr="006D7E9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51EBF" w:rsidRPr="00BF123B" w:rsidRDefault="00951EBF"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MOVILIZACIÓN</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w:t>
            </w:r>
          </w:p>
        </w:tc>
      </w:tr>
      <w:tr w:rsidR="00951EBF" w:rsidRPr="00BF123B" w:rsidTr="006D7E9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51EBF" w:rsidRPr="00BF123B" w:rsidRDefault="003941AE"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51EBF" w:rsidRPr="00BF123B">
              <w:rPr>
                <w:rFonts w:asciiTheme="minorHAnsi" w:hAnsiTheme="minorHAnsi"/>
                <w:color w:val="000000"/>
                <w:sz w:val="16"/>
                <w:szCs w:val="16"/>
                <w:lang w:val="es-BO" w:eastAsia="es-BO"/>
              </w:rPr>
              <w:t>PERFORACION SECCION 26"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38</w:t>
            </w:r>
          </w:p>
        </w:tc>
      </w:tr>
      <w:tr w:rsidR="00951EBF" w:rsidRPr="00BF123B" w:rsidTr="006D7E9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51EBF" w:rsidRPr="00BF123B" w:rsidRDefault="003941AE"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51EBF" w:rsidRPr="00BF123B">
              <w:rPr>
                <w:rFonts w:asciiTheme="minorHAnsi" w:hAnsiTheme="minorHAnsi"/>
                <w:color w:val="000000"/>
                <w:sz w:val="16"/>
                <w:szCs w:val="16"/>
                <w:lang w:val="es-BO" w:eastAsia="es-BO"/>
              </w:rPr>
              <w:t>PERFORACION SECCION 17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53</w:t>
            </w:r>
          </w:p>
        </w:tc>
      </w:tr>
      <w:tr w:rsidR="00951EBF" w:rsidRPr="00BF123B" w:rsidTr="006D7E9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51EBF" w:rsidRPr="00BF123B" w:rsidRDefault="003941AE"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51EBF" w:rsidRPr="00BF123B">
              <w:rPr>
                <w:rFonts w:asciiTheme="minorHAnsi" w:hAnsiTheme="minorHAnsi"/>
                <w:color w:val="000000"/>
                <w:sz w:val="16"/>
                <w:szCs w:val="16"/>
                <w:lang w:val="es-BO" w:eastAsia="es-BO"/>
              </w:rPr>
              <w:t>PERFORACION SECCION 12 1/4"</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99</w:t>
            </w:r>
          </w:p>
        </w:tc>
      </w:tr>
      <w:tr w:rsidR="00951EBF" w:rsidRPr="00BF123B" w:rsidTr="006D7E9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51EBF" w:rsidRPr="00BF123B" w:rsidRDefault="003941AE"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51EBF" w:rsidRPr="00BF123B">
              <w:rPr>
                <w:rFonts w:asciiTheme="minorHAnsi" w:hAnsiTheme="minorHAnsi"/>
                <w:color w:val="000000"/>
                <w:sz w:val="16"/>
                <w:szCs w:val="16"/>
                <w:lang w:val="es-BO" w:eastAsia="es-BO"/>
              </w:rPr>
              <w:t>PERFORACION SECCION 8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75</w:t>
            </w:r>
          </w:p>
        </w:tc>
      </w:tr>
      <w:tr w:rsidR="00951EBF" w:rsidRPr="00BF123B" w:rsidTr="006D7E9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51EBF" w:rsidRPr="00BF123B" w:rsidRDefault="003941AE"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51EBF" w:rsidRPr="00BF123B">
              <w:rPr>
                <w:rFonts w:asciiTheme="minorHAnsi" w:hAnsiTheme="minorHAnsi"/>
                <w:color w:val="000000"/>
                <w:sz w:val="16"/>
                <w:szCs w:val="16"/>
                <w:lang w:val="es-BO" w:eastAsia="es-BO"/>
              </w:rPr>
              <w:t>PERFORACION SECCION 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144</w:t>
            </w:r>
          </w:p>
        </w:tc>
      </w:tr>
      <w:tr w:rsidR="00951EBF" w:rsidRPr="00BF123B" w:rsidTr="006D7E9D">
        <w:trPr>
          <w:trHeight w:val="267"/>
          <w:jc w:val="center"/>
        </w:trPr>
        <w:tc>
          <w:tcPr>
            <w:tcW w:w="2924" w:type="dxa"/>
            <w:tcBorders>
              <w:top w:val="nil"/>
              <w:left w:val="single" w:sz="8" w:space="0" w:color="9BC2E6"/>
              <w:bottom w:val="nil"/>
              <w:right w:val="nil"/>
            </w:tcBorders>
            <w:tcMar>
              <w:top w:w="0" w:type="dxa"/>
              <w:left w:w="45" w:type="dxa"/>
              <w:bottom w:w="0" w:type="dxa"/>
              <w:right w:w="45" w:type="dxa"/>
            </w:tcMar>
            <w:vAlign w:val="center"/>
            <w:hideMark/>
          </w:tcPr>
          <w:p w:rsidR="00951EBF" w:rsidRPr="00BF123B" w:rsidRDefault="00951EBF" w:rsidP="006D7E9D">
            <w:pPr>
              <w:autoSpaceDE w:val="0"/>
              <w:autoSpaceDN w:val="0"/>
              <w:rPr>
                <w:rFonts w:asciiTheme="minorHAnsi" w:hAnsiTheme="minorHAnsi"/>
                <w:sz w:val="22"/>
                <w:szCs w:val="22"/>
                <w:lang w:val="es-BO" w:eastAsia="es-BO"/>
              </w:rPr>
            </w:pPr>
            <w:r w:rsidRPr="00BF123B">
              <w:rPr>
                <w:rFonts w:asciiTheme="minorHAnsi" w:hAnsiTheme="minorHAnsi" w:cs="Segoe UI"/>
                <w:color w:val="000000"/>
                <w:sz w:val="16"/>
                <w:szCs w:val="16"/>
                <w:lang w:val="es-BO" w:eastAsia="es-BO"/>
              </w:rPr>
              <w:t>DESMOVILIZACIÓN</w:t>
            </w:r>
          </w:p>
        </w:tc>
        <w:tc>
          <w:tcPr>
            <w:tcW w:w="1370" w:type="dxa"/>
            <w:tcBorders>
              <w:top w:val="nil"/>
              <w:left w:val="nil"/>
              <w:bottom w:val="nil"/>
              <w:right w:val="single" w:sz="8" w:space="0" w:color="9BC2E6"/>
            </w:tcBorders>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w:t>
            </w:r>
          </w:p>
        </w:tc>
      </w:tr>
      <w:tr w:rsidR="00951EBF" w:rsidRPr="00BF123B" w:rsidTr="006D7E9D">
        <w:trPr>
          <w:trHeight w:val="267"/>
          <w:jc w:val="center"/>
        </w:trPr>
        <w:tc>
          <w:tcPr>
            <w:tcW w:w="2924" w:type="dxa"/>
            <w:tcBorders>
              <w:top w:val="nil"/>
              <w:left w:val="single" w:sz="8" w:space="0" w:color="9BC2E6"/>
              <w:bottom w:val="single" w:sz="8" w:space="0" w:color="9BC2E6"/>
              <w:right w:val="nil"/>
            </w:tcBorders>
            <w:shd w:val="clear" w:color="auto" w:fill="9CC2E5"/>
            <w:tcMar>
              <w:top w:w="0" w:type="dxa"/>
              <w:left w:w="45" w:type="dxa"/>
              <w:bottom w:w="0" w:type="dxa"/>
              <w:right w:w="45" w:type="dxa"/>
            </w:tcMar>
            <w:vAlign w:val="center"/>
            <w:hideMark/>
          </w:tcPr>
          <w:p w:rsidR="00951EBF" w:rsidRPr="00BF123B" w:rsidRDefault="00951EBF" w:rsidP="006D7E9D">
            <w:pPr>
              <w:autoSpaceDE w:val="0"/>
              <w:autoSpaceDN w:val="0"/>
              <w:rPr>
                <w:rFonts w:asciiTheme="minorHAnsi" w:hAnsiTheme="minorHAnsi"/>
                <w:sz w:val="22"/>
                <w:szCs w:val="22"/>
                <w:lang w:val="es-BO" w:eastAsia="es-BO"/>
              </w:rPr>
            </w:pPr>
            <w:r w:rsidRPr="00BF123B">
              <w:rPr>
                <w:rFonts w:asciiTheme="minorHAnsi" w:hAnsiTheme="minorHAnsi" w:cs="Segoe UI"/>
                <w:color w:val="000000"/>
                <w:sz w:val="16"/>
                <w:szCs w:val="16"/>
                <w:lang w:val="es-BO" w:eastAsia="es-BO"/>
              </w:rPr>
              <w:t>TOTAL DÍAS CALENDARIO </w:t>
            </w:r>
          </w:p>
        </w:tc>
        <w:tc>
          <w:tcPr>
            <w:tcW w:w="1370" w:type="dxa"/>
            <w:tcBorders>
              <w:top w:val="nil"/>
              <w:left w:val="nil"/>
              <w:bottom w:val="single" w:sz="8" w:space="0" w:color="9BC2E6"/>
              <w:right w:val="single" w:sz="8" w:space="0" w:color="9BC2E6"/>
            </w:tcBorders>
            <w:shd w:val="clear" w:color="auto" w:fill="9CC2E5"/>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419</w:t>
            </w:r>
          </w:p>
        </w:tc>
      </w:tr>
    </w:tbl>
    <w:p w:rsidR="00B20FB3" w:rsidRPr="00BF123B" w:rsidRDefault="00B20FB3" w:rsidP="001259FE">
      <w:pPr>
        <w:pStyle w:val="aa"/>
        <w:spacing w:before="0" w:after="0"/>
        <w:ind w:left="0" w:right="51"/>
        <w:jc w:val="center"/>
        <w:rPr>
          <w:rFonts w:ascii="Verdana" w:hAnsi="Verdana"/>
          <w:sz w:val="14"/>
          <w:szCs w:val="18"/>
          <w:lang w:eastAsia="es-BO"/>
        </w:rPr>
      </w:pPr>
    </w:p>
    <w:p w:rsidR="000D041C" w:rsidRPr="00BF123B" w:rsidRDefault="003941AE" w:rsidP="001259FE">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r w:rsidR="00B20FB3" w:rsidRPr="00BF123B">
        <w:rPr>
          <w:rFonts w:ascii="Verdana" w:hAnsi="Verdana"/>
          <w:sz w:val="14"/>
          <w:szCs w:val="18"/>
          <w:lang w:eastAsia="es-BO"/>
        </w:rPr>
        <w:t>.</w:t>
      </w:r>
    </w:p>
    <w:p w:rsidR="00FC7EA3" w:rsidRPr="00BF123B" w:rsidRDefault="00FC7EA3" w:rsidP="0027362D">
      <w:pPr>
        <w:pStyle w:val="A2"/>
        <w:numPr>
          <w:ilvl w:val="1"/>
          <w:numId w:val="20"/>
        </w:numPr>
        <w:spacing w:after="120"/>
        <w:ind w:left="1077"/>
      </w:pPr>
      <w:r w:rsidRPr="00BF123B">
        <w:t>ORDEN DE PROCEDER.</w:t>
      </w:r>
    </w:p>
    <w:p w:rsidR="00B4784D" w:rsidRPr="00BF123B" w:rsidRDefault="00CE5333" w:rsidP="00FC7EA3">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FC7EA3" w:rsidRPr="00BF123B">
        <w:rPr>
          <w:rFonts w:ascii="Verdana" w:hAnsi="Verdana"/>
          <w:sz w:val="18"/>
          <w:szCs w:val="18"/>
          <w:lang w:eastAsia="es-BO"/>
        </w:rPr>
        <w:t>.</w:t>
      </w:r>
    </w:p>
    <w:p w:rsidR="0070188E" w:rsidRPr="00BF123B" w:rsidRDefault="0070188E" w:rsidP="00FC7EA3">
      <w:pPr>
        <w:pStyle w:val="aa"/>
        <w:spacing w:before="0" w:after="0"/>
        <w:ind w:left="0" w:right="51"/>
        <w:jc w:val="both"/>
        <w:rPr>
          <w:rFonts w:ascii="Verdana" w:hAnsi="Verdana"/>
          <w:sz w:val="18"/>
          <w:szCs w:val="18"/>
          <w:lang w:eastAsia="es-BO"/>
        </w:rPr>
      </w:pPr>
    </w:p>
    <w:p w:rsidR="00FC7EA3" w:rsidRPr="00BF123B" w:rsidRDefault="00FC7EA3" w:rsidP="0027362D">
      <w:pPr>
        <w:pStyle w:val="A2"/>
        <w:numPr>
          <w:ilvl w:val="1"/>
          <w:numId w:val="20"/>
        </w:numPr>
      </w:pPr>
      <w:r w:rsidRPr="00BF123B">
        <w:t>LUGAR DE PRESTACIÓN DEL SERVICIO.</w:t>
      </w:r>
    </w:p>
    <w:p w:rsidR="00FC7EA3" w:rsidRPr="00BF123B" w:rsidRDefault="00FC7EA3" w:rsidP="00FC7EA3">
      <w:pPr>
        <w:pStyle w:val="Prrafodelista"/>
        <w:spacing w:before="240" w:after="120" w:line="360" w:lineRule="auto"/>
        <w:ind w:left="0"/>
        <w:jc w:val="both"/>
        <w:rPr>
          <w:b/>
        </w:rPr>
      </w:pPr>
      <w:r w:rsidRPr="00BF123B">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FC7EA3" w:rsidRPr="00BF123B" w:rsidTr="00CB3C50">
        <w:trPr>
          <w:trHeight w:val="374"/>
          <w:jc w:val="center"/>
        </w:trPr>
        <w:tc>
          <w:tcPr>
            <w:tcW w:w="4253" w:type="dxa"/>
            <w:vAlign w:val="center"/>
          </w:tcPr>
          <w:p w:rsidR="00FC7EA3" w:rsidRPr="00BF123B" w:rsidRDefault="00FC7EA3"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FC7EA3" w:rsidRPr="00BF123B" w:rsidRDefault="00FC7EA3"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FC7EA3" w:rsidRPr="00BF123B" w:rsidRDefault="00FC7EA3"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FC7EA3" w:rsidRPr="00BF123B" w:rsidTr="00CB3C50">
        <w:trPr>
          <w:trHeight w:val="434"/>
          <w:jc w:val="center"/>
        </w:trPr>
        <w:tc>
          <w:tcPr>
            <w:tcW w:w="4253" w:type="dxa"/>
            <w:vAlign w:val="center"/>
          </w:tcPr>
          <w:p w:rsidR="00FC7EA3" w:rsidRPr="00BF123B" w:rsidRDefault="00FC7EA3"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FC7EA3" w:rsidRPr="00BF123B" w:rsidRDefault="00FC7EA3"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FC7EA3" w:rsidRPr="00BF123B" w:rsidRDefault="00FC7EA3" w:rsidP="00FC7EA3">
      <w:pPr>
        <w:pStyle w:val="A2"/>
        <w:rPr>
          <w:b w:val="0"/>
        </w:rPr>
      </w:pPr>
      <w:r w:rsidRPr="00BF123B">
        <w:rPr>
          <w:b w:val="0"/>
        </w:rPr>
        <w:t>Ver Anexos A y B.</w:t>
      </w:r>
    </w:p>
    <w:p w:rsidR="00FC7EA3" w:rsidRPr="00BF123B" w:rsidRDefault="00FC7EA3" w:rsidP="0027362D">
      <w:pPr>
        <w:pStyle w:val="A2"/>
        <w:numPr>
          <w:ilvl w:val="1"/>
          <w:numId w:val="20"/>
        </w:numPr>
      </w:pPr>
      <w:r w:rsidRPr="00BF123B">
        <w:t xml:space="preserve">MEDIOS DE TRANSPORTE. </w:t>
      </w:r>
    </w:p>
    <w:p w:rsidR="00FC7EA3" w:rsidRPr="00BF123B" w:rsidRDefault="00FC7EA3" w:rsidP="00FC7EA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del transporte de su personal para cambios de turno desde su base operativa al lugar de trabajo y viceversa.</w:t>
      </w:r>
    </w:p>
    <w:p w:rsidR="00FC7EA3" w:rsidRPr="00BF123B" w:rsidRDefault="00FC7EA3" w:rsidP="0027362D">
      <w:pPr>
        <w:pStyle w:val="A2"/>
        <w:numPr>
          <w:ilvl w:val="1"/>
          <w:numId w:val="20"/>
        </w:numPr>
      </w:pPr>
      <w:r w:rsidRPr="00BF123B">
        <w:t>LUBRICANTES Y COMBUSTIBLES.</w:t>
      </w:r>
    </w:p>
    <w:p w:rsidR="00B4784D" w:rsidRPr="00BF123B" w:rsidRDefault="00FC7EA3" w:rsidP="00FC7EA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FC7EA3" w:rsidRPr="00BF123B" w:rsidRDefault="00FC7EA3" w:rsidP="0027362D">
      <w:pPr>
        <w:pStyle w:val="A2"/>
        <w:numPr>
          <w:ilvl w:val="1"/>
          <w:numId w:val="20"/>
        </w:numPr>
      </w:pPr>
      <w:r w:rsidRPr="00BF123B">
        <w:t>PROVISIÓN DE HERRAMIENTAS.</w:t>
      </w:r>
    </w:p>
    <w:p w:rsidR="00FC7EA3" w:rsidRPr="00BF123B" w:rsidRDefault="005F2627" w:rsidP="00674E6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w:t>
      </w:r>
      <w:r w:rsidR="00674E6F" w:rsidRPr="00BF123B">
        <w:rPr>
          <w:rFonts w:ascii="Verdana" w:hAnsi="Verdana" w:cs="Arial"/>
          <w:bCs/>
          <w:sz w:val="18"/>
          <w:szCs w:val="18"/>
        </w:rPr>
        <w:t>entes especificaciones técnicas</w:t>
      </w:r>
      <w:r w:rsidRPr="00BF123B">
        <w:rPr>
          <w:rFonts w:ascii="Verdana" w:hAnsi="Verdana"/>
          <w:bCs/>
          <w:sz w:val="18"/>
          <w:szCs w:val="18"/>
        </w:rPr>
        <w:t>.</w:t>
      </w:r>
    </w:p>
    <w:p w:rsidR="00C837C0" w:rsidRPr="00BF123B" w:rsidRDefault="00C837C0" w:rsidP="0027362D">
      <w:pPr>
        <w:pStyle w:val="A2"/>
        <w:numPr>
          <w:ilvl w:val="1"/>
          <w:numId w:val="20"/>
        </w:numPr>
      </w:pPr>
      <w:r w:rsidRPr="00BF123B">
        <w:t>MANTENIMIENTO Y/O REPARACIONES.</w:t>
      </w:r>
    </w:p>
    <w:p w:rsidR="0070188E" w:rsidRPr="00BF123B" w:rsidRDefault="00C837C0" w:rsidP="00C837C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ante cualquier falla que se presente en sus equipos, herramientas, accesorios y/o materiales necesarios para la </w:t>
      </w:r>
      <w:r w:rsidR="00BC0CFD" w:rsidRPr="00BF123B">
        <w:rPr>
          <w:rFonts w:ascii="Verdana" w:hAnsi="Verdana" w:cs="Arial"/>
          <w:bCs/>
          <w:sz w:val="18"/>
          <w:szCs w:val="18"/>
        </w:rPr>
        <w:t xml:space="preserve">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C837C0" w:rsidRPr="00BF123B" w:rsidRDefault="00C837C0" w:rsidP="0027362D">
      <w:pPr>
        <w:pStyle w:val="A2"/>
        <w:numPr>
          <w:ilvl w:val="1"/>
          <w:numId w:val="20"/>
        </w:numPr>
      </w:pPr>
      <w:r w:rsidRPr="00BF123B">
        <w:t>ALOJAMIENTO Y CATERING.</w:t>
      </w:r>
    </w:p>
    <w:p w:rsidR="00C837C0" w:rsidRPr="00BF123B" w:rsidRDefault="00C837C0" w:rsidP="00C837C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w:t>
      </w:r>
      <w:r w:rsidR="00B058B9"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del Contratista preparar la logística para tal fin.</w:t>
      </w:r>
    </w:p>
    <w:p w:rsidR="00C837C0" w:rsidRPr="00BF123B" w:rsidRDefault="00C837C0" w:rsidP="0027362D">
      <w:pPr>
        <w:pStyle w:val="A2"/>
        <w:numPr>
          <w:ilvl w:val="1"/>
          <w:numId w:val="20"/>
        </w:numPr>
      </w:pPr>
      <w:r w:rsidRPr="00BF123B">
        <w:t>FISCAL DE SERVICIO.</w:t>
      </w:r>
    </w:p>
    <w:p w:rsidR="00C837C0" w:rsidRPr="00BF123B" w:rsidRDefault="00C837C0" w:rsidP="00C837C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C837C0" w:rsidRPr="00BF123B" w:rsidRDefault="00C837C0" w:rsidP="00C837C0">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C837C0" w:rsidRPr="00BF123B" w:rsidRDefault="00C837C0" w:rsidP="00C837C0">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rsidR="00C837C0" w:rsidRPr="00BF123B" w:rsidRDefault="00C837C0" w:rsidP="00C837C0">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rsidR="00C837C0" w:rsidRPr="00BF123B" w:rsidRDefault="00C837C0" w:rsidP="00C837C0">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Aprobar y/o rechazar los tickets de servicio </w:t>
      </w:r>
      <w:r w:rsidR="000D041C" w:rsidRPr="00BF123B">
        <w:rPr>
          <w:rFonts w:ascii="Verdana" w:hAnsi="Verdana" w:cs="Arial"/>
          <w:sz w:val="18"/>
          <w:szCs w:val="18"/>
        </w:rPr>
        <w:t>del Contratista</w:t>
      </w:r>
      <w:r w:rsidRPr="00BF123B">
        <w:rPr>
          <w:rFonts w:ascii="Verdana" w:hAnsi="Verdana" w:cs="Arial"/>
          <w:sz w:val="18"/>
          <w:szCs w:val="18"/>
        </w:rPr>
        <w:t xml:space="preserve"> para su respectivo pago.</w:t>
      </w:r>
    </w:p>
    <w:p w:rsidR="00C837C0" w:rsidRPr="00BF123B" w:rsidRDefault="00C837C0" w:rsidP="00C837C0">
      <w:pPr>
        <w:pStyle w:val="Prrafodelista"/>
        <w:numPr>
          <w:ilvl w:val="0"/>
          <w:numId w:val="2"/>
        </w:numPr>
        <w:spacing w:before="12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C837C0" w:rsidRPr="00BF123B" w:rsidRDefault="00C837C0" w:rsidP="0027362D">
      <w:pPr>
        <w:pStyle w:val="A2"/>
        <w:numPr>
          <w:ilvl w:val="1"/>
          <w:numId w:val="20"/>
        </w:numPr>
      </w:pPr>
      <w:r w:rsidRPr="00BF123B">
        <w:t>INFORMES.</w:t>
      </w:r>
    </w:p>
    <w:p w:rsidR="00C837C0" w:rsidRPr="00BF123B" w:rsidRDefault="00C837C0" w:rsidP="0027362D">
      <w:pPr>
        <w:pStyle w:val="A3"/>
        <w:numPr>
          <w:ilvl w:val="2"/>
          <w:numId w:val="48"/>
        </w:numPr>
        <w:ind w:left="1701" w:hanging="850"/>
      </w:pPr>
      <w:r w:rsidRPr="00BF123B">
        <w:t>INFORME MENSUAL</w:t>
      </w:r>
    </w:p>
    <w:p w:rsidR="00A05FF2" w:rsidRPr="00BF123B" w:rsidRDefault="00C837C0" w:rsidP="00C837C0">
      <w:pPr>
        <w:pStyle w:val="A4"/>
        <w:numPr>
          <w:ilvl w:val="0"/>
          <w:numId w:val="0"/>
        </w:numPr>
        <w:rPr>
          <w:rFonts w:cs="Calibri"/>
          <w:b w:val="0"/>
          <w:bCs w:val="0"/>
          <w:szCs w:val="22"/>
          <w:lang w:val="es-ES"/>
        </w:rPr>
      </w:pPr>
      <w:r w:rsidRPr="00BF123B">
        <w:rPr>
          <w:rFonts w:cs="Calibri"/>
          <w:b w:val="0"/>
          <w:bCs w:val="0"/>
          <w:szCs w:val="22"/>
          <w:lang w:val="es-ES"/>
        </w:rPr>
        <w:t xml:space="preserve">Para fines de pago, el Contratista deberá presentar un informe mensual detallando los trabajos realizados en este periodo de tiempo, el mismo deberá incluir un detalle de los costos totales de los servicios, herramientas, accesorios y personal </w:t>
      </w:r>
      <w:r w:rsidR="0050199A" w:rsidRPr="00BF123B">
        <w:rPr>
          <w:rFonts w:cs="Calibri"/>
          <w:b w:val="0"/>
          <w:bCs w:val="0"/>
          <w:szCs w:val="22"/>
          <w:lang w:val="es-ES"/>
        </w:rPr>
        <w:t>involucrado en las operaciones.</w:t>
      </w:r>
    </w:p>
    <w:p w:rsidR="00C837C0" w:rsidRPr="00BF123B" w:rsidRDefault="00C837C0" w:rsidP="0027362D">
      <w:pPr>
        <w:pStyle w:val="A3"/>
        <w:numPr>
          <w:ilvl w:val="2"/>
          <w:numId w:val="48"/>
        </w:numPr>
        <w:ind w:left="1701" w:hanging="850"/>
      </w:pPr>
      <w:r w:rsidRPr="00BF123B">
        <w:t xml:space="preserve">INFORME FINAL. </w:t>
      </w:r>
    </w:p>
    <w:p w:rsidR="00C837C0" w:rsidRPr="00BF123B" w:rsidRDefault="00C837C0" w:rsidP="00C837C0">
      <w:pPr>
        <w:pStyle w:val="A3"/>
        <w:rPr>
          <w:b w:val="0"/>
        </w:rPr>
      </w:pPr>
      <w:r w:rsidRPr="00BF123B">
        <w:rPr>
          <w:b w:val="0"/>
        </w:rPr>
        <w:t>El Contratista entregará a YPFB un informe final a la culminación de todas sus actividades, el cual debe entregarse en un lapso no mayor a quince (15) días calendario, en físico y en digital detallando todas las actividades realizadas durante la ejecución del servicio.</w:t>
      </w:r>
    </w:p>
    <w:p w:rsidR="00CF6796" w:rsidRPr="00BF123B" w:rsidRDefault="00522EF4" w:rsidP="00C837C0">
      <w:pPr>
        <w:pStyle w:val="A3"/>
        <w:rPr>
          <w:b w:val="0"/>
        </w:rPr>
      </w:pPr>
      <w:r w:rsidRPr="00BF123B">
        <w:rPr>
          <w:b w:val="0"/>
        </w:rPr>
        <w:t>YPFB aprobará</w:t>
      </w:r>
      <w:r w:rsidR="00CF6796" w:rsidRPr="00BF123B">
        <w:rPr>
          <w:b w:val="0"/>
        </w:rPr>
        <w:t xml:space="preserve"> o </w:t>
      </w:r>
      <w:r w:rsidRPr="00BF123B">
        <w:rPr>
          <w:b w:val="0"/>
        </w:rPr>
        <w:t>rechazará</w:t>
      </w:r>
      <w:r w:rsidR="00CF6796" w:rsidRPr="00BF123B">
        <w:rPr>
          <w:b w:val="0"/>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951EBF" w:rsidRPr="00BF123B" w:rsidRDefault="00951EBF" w:rsidP="0027362D">
      <w:pPr>
        <w:pStyle w:val="A2"/>
        <w:numPr>
          <w:ilvl w:val="1"/>
          <w:numId w:val="20"/>
        </w:numPr>
      </w:pPr>
      <w:r w:rsidRPr="00BF123B">
        <w:t>FORMA DE PAGO.</w:t>
      </w:r>
    </w:p>
    <w:p w:rsidR="00951EBF" w:rsidRPr="00BF123B" w:rsidRDefault="00951EBF" w:rsidP="00951EB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Los pagos y la facturación se efectuarán </w:t>
      </w:r>
      <w:r w:rsidR="009D26E3" w:rsidRPr="00BF123B">
        <w:rPr>
          <w:rFonts w:ascii="Verdana" w:hAnsi="Verdana" w:cs="Arial"/>
          <w:bCs/>
          <w:sz w:val="18"/>
          <w:szCs w:val="18"/>
        </w:rPr>
        <w:t>de manera mensual</w:t>
      </w:r>
      <w:r w:rsidRPr="00BF123B">
        <w:rPr>
          <w:rFonts w:ascii="Verdana" w:hAnsi="Verdana" w:cs="Arial"/>
          <w:bCs/>
          <w:sz w:val="18"/>
          <w:szCs w:val="18"/>
        </w:rPr>
        <w:t xml:space="preserve">, </w:t>
      </w:r>
      <w:r w:rsidR="00526D8A" w:rsidRPr="00BF123B">
        <w:rPr>
          <w:rFonts w:ascii="Verdana" w:hAnsi="Verdana" w:cs="Arial"/>
          <w:bCs/>
          <w:sz w:val="18"/>
          <w:szCs w:val="18"/>
        </w:rPr>
        <w:t>en base a los servicios ejecutados en este periodo de tiempo</w:t>
      </w:r>
      <w:r w:rsidRPr="00BF123B">
        <w:rPr>
          <w:rFonts w:ascii="Verdana" w:hAnsi="Verdana" w:cs="Arial"/>
          <w:bCs/>
          <w:sz w:val="18"/>
          <w:szCs w:val="18"/>
        </w:rPr>
        <w:t>, de acuerdo a los precios unitarios de su propuesta económica y los documentos de respaldo apro</w:t>
      </w:r>
      <w:r w:rsidR="00CD0F13" w:rsidRPr="00BF123B">
        <w:rPr>
          <w:rFonts w:ascii="Verdana" w:hAnsi="Verdana" w:cs="Arial"/>
          <w:bCs/>
          <w:sz w:val="18"/>
          <w:szCs w:val="18"/>
        </w:rPr>
        <w:t>bados por el Fiscal de Servicio</w:t>
      </w:r>
      <w:r w:rsidRPr="00BF123B">
        <w:rPr>
          <w:rFonts w:ascii="Verdana" w:hAnsi="Verdana" w:cs="Arial"/>
          <w:bCs/>
          <w:sz w:val="18"/>
          <w:szCs w:val="18"/>
        </w:rPr>
        <w:t>.</w:t>
      </w:r>
    </w:p>
    <w:p w:rsidR="00951EBF" w:rsidRPr="00BF123B" w:rsidRDefault="00951EBF" w:rsidP="00951EB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5A6928" w:rsidRPr="00BF123B" w:rsidRDefault="00951EBF"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951EBF" w:rsidRPr="00BF123B" w:rsidRDefault="00951EBF"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5A6928" w:rsidRPr="00BF123B" w:rsidRDefault="005A6928"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Informe Mensual del Servicio.</w:t>
      </w:r>
    </w:p>
    <w:p w:rsidR="00951EBF" w:rsidRPr="00BF123B" w:rsidRDefault="00951EBF"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Copia simple de</w:t>
      </w:r>
      <w:r w:rsidR="007F3A5C" w:rsidRPr="00BF123B">
        <w:rPr>
          <w:rFonts w:ascii="Verdana" w:hAnsi="Verdana" w:cs="Arial"/>
          <w:bCs/>
          <w:sz w:val="18"/>
          <w:szCs w:val="18"/>
        </w:rPr>
        <w:t> Registro</w:t>
      </w:r>
      <w:r w:rsidRPr="00BF123B">
        <w:rPr>
          <w:rFonts w:ascii="Verdana" w:hAnsi="Verdana" w:cs="Arial"/>
          <w:bCs/>
          <w:sz w:val="18"/>
          <w:szCs w:val="18"/>
        </w:rPr>
        <w:t xml:space="preserve"> SIGEP. </w:t>
      </w:r>
    </w:p>
    <w:p w:rsidR="00951EBF" w:rsidRPr="00BF123B" w:rsidRDefault="00951EBF"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951EBF" w:rsidRPr="00BF123B" w:rsidRDefault="00951EBF"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1259FE" w:rsidRPr="00BF123B" w:rsidRDefault="00951EBF" w:rsidP="00B20FB3">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951EBF" w:rsidRPr="00BF123B" w:rsidRDefault="00951EBF" w:rsidP="0027362D">
      <w:pPr>
        <w:pStyle w:val="A2"/>
        <w:numPr>
          <w:ilvl w:val="1"/>
          <w:numId w:val="20"/>
        </w:numPr>
      </w:pPr>
      <w:r w:rsidRPr="00BF123B">
        <w:t>MULTAS Y PENALIDADES.</w:t>
      </w:r>
    </w:p>
    <w:p w:rsidR="00951EBF" w:rsidRPr="00BF123B" w:rsidRDefault="00951EBF" w:rsidP="00951EB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951EBF" w:rsidRPr="00BF123B" w:rsidRDefault="00951EBF" w:rsidP="0027362D">
      <w:pPr>
        <w:pStyle w:val="Sangradetextonormal"/>
        <w:numPr>
          <w:ilvl w:val="1"/>
          <w:numId w:val="49"/>
        </w:numPr>
        <w:spacing w:before="240" w:line="360" w:lineRule="auto"/>
        <w:ind w:left="709"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sidR="00EB76AF" w:rsidRPr="00BF123B">
        <w:rPr>
          <w:rFonts w:ascii="Verdana" w:hAnsi="Verdana" w:cs="Arial"/>
          <w:b/>
          <w:bCs/>
          <w:sz w:val="18"/>
          <w:szCs w:val="18"/>
        </w:rPr>
        <w:t>Contratista</w:t>
      </w:r>
      <w:r w:rsidRPr="00BF123B">
        <w:rPr>
          <w:rFonts w:ascii="Verdana" w:hAnsi="Verdana" w:cs="Arial"/>
          <w:bCs/>
          <w:sz w:val="18"/>
          <w:szCs w:val="18"/>
        </w:rPr>
        <w:t xml:space="preserve"> en el cumplimiento del plazo de movilización, dará lugar a aplicar una multa del 1% del </w:t>
      </w:r>
      <w:r w:rsidR="00E714A7" w:rsidRPr="00BF123B">
        <w:rPr>
          <w:rFonts w:ascii="Verdana" w:hAnsi="Verdana" w:cs="Arial"/>
          <w:bCs/>
          <w:sz w:val="18"/>
          <w:szCs w:val="18"/>
        </w:rPr>
        <w:t>monto total del contrato (paquete 2)</w:t>
      </w:r>
      <w:r w:rsidRPr="00BF123B">
        <w:rPr>
          <w:rFonts w:ascii="Verdana" w:hAnsi="Verdana" w:cs="Arial"/>
          <w:bCs/>
          <w:sz w:val="18"/>
          <w:szCs w:val="18"/>
        </w:rPr>
        <w:t>,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w:t>
      </w:r>
      <w:r w:rsidR="007F3A5C" w:rsidRPr="00BF123B">
        <w:rPr>
          <w:rFonts w:ascii="Verdana" w:hAnsi="Verdana" w:cs="Arial"/>
          <w:bCs/>
          <w:sz w:val="18"/>
          <w:szCs w:val="18"/>
        </w:rPr>
        <w:t>.</w:t>
      </w:r>
    </w:p>
    <w:p w:rsidR="00951EBF" w:rsidRPr="00BF123B" w:rsidRDefault="00951EBF" w:rsidP="0027362D">
      <w:pPr>
        <w:pStyle w:val="Sangradetextonormal"/>
        <w:numPr>
          <w:ilvl w:val="1"/>
          <w:numId w:val="49"/>
        </w:numPr>
        <w:spacing w:before="240" w:line="360" w:lineRule="auto"/>
        <w:ind w:left="709"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w:t>
      </w:r>
      <w:r w:rsidR="00E714A7" w:rsidRPr="00BF123B">
        <w:rPr>
          <w:rFonts w:ascii="Verdana" w:hAnsi="Verdana" w:cs="Arial"/>
          <w:bCs/>
          <w:sz w:val="18"/>
          <w:szCs w:val="18"/>
        </w:rPr>
        <w:t>monto total del contrato (paquete 2)</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rsidR="00951EBF" w:rsidRPr="00BF123B" w:rsidRDefault="00951EBF" w:rsidP="00951EB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70188E" w:rsidRPr="00BF123B" w:rsidRDefault="0070188E" w:rsidP="00951EBF">
      <w:pPr>
        <w:pStyle w:val="Prrafodelista"/>
        <w:spacing w:before="240" w:after="120" w:line="360" w:lineRule="auto"/>
        <w:ind w:left="0"/>
        <w:jc w:val="both"/>
        <w:rPr>
          <w:rFonts w:ascii="Verdana" w:hAnsi="Verdana" w:cs="Arial"/>
          <w:bCs/>
          <w:sz w:val="18"/>
          <w:szCs w:val="18"/>
        </w:rPr>
      </w:pPr>
    </w:p>
    <w:p w:rsidR="00C837C0" w:rsidRPr="00BF123B" w:rsidRDefault="00C837C0" w:rsidP="0027362D">
      <w:pPr>
        <w:pStyle w:val="A2"/>
        <w:numPr>
          <w:ilvl w:val="1"/>
          <w:numId w:val="20"/>
        </w:numPr>
      </w:pPr>
      <w:r w:rsidRPr="00BF123B">
        <w:t>FACTURACION.</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 ser emitida de acuerdo a normativa vigente a nombre de Yacimientos Petrolíferos Fiscales Bolivianos consignando el Número de Identificación Tributaria (NIT) 1020269020. </w:t>
      </w:r>
      <w:r w:rsidRPr="00BF123B">
        <w:rPr>
          <w:rFonts w:ascii="Verdana" w:hAnsi="Verdana"/>
          <w:sz w:val="18"/>
          <w:szCs w:val="18"/>
        </w:rPr>
        <w:tab/>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objeto del proceso de contratación.</w:t>
      </w:r>
    </w:p>
    <w:p w:rsidR="00C837C0" w:rsidRPr="00BF123B" w:rsidRDefault="00C837C0" w:rsidP="0027362D">
      <w:pPr>
        <w:pStyle w:val="A2"/>
        <w:numPr>
          <w:ilvl w:val="1"/>
          <w:numId w:val="20"/>
        </w:numPr>
      </w:pPr>
      <w:r w:rsidRPr="00BF123B">
        <w:t>TRIBUTOS.</w:t>
      </w:r>
    </w:p>
    <w:p w:rsidR="001259FE" w:rsidRPr="00BF123B" w:rsidRDefault="00C837C0" w:rsidP="00C837C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C837C0" w:rsidRPr="00BF123B" w:rsidRDefault="00C837C0" w:rsidP="0027362D">
      <w:pPr>
        <w:pStyle w:val="A2"/>
        <w:numPr>
          <w:ilvl w:val="1"/>
          <w:numId w:val="20"/>
        </w:numPr>
      </w:pPr>
      <w:r w:rsidRPr="00BF123B">
        <w:t>SEGUROS.</w:t>
      </w:r>
    </w:p>
    <w:p w:rsidR="00C837C0" w:rsidRPr="00BF123B" w:rsidRDefault="00C837C0" w:rsidP="00C837C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C837C0" w:rsidRPr="00BF123B" w:rsidRDefault="00C837C0" w:rsidP="0027362D">
      <w:pPr>
        <w:pStyle w:val="A1"/>
        <w:numPr>
          <w:ilvl w:val="2"/>
          <w:numId w:val="50"/>
        </w:numPr>
        <w:spacing w:before="120" w:after="120"/>
        <w:rPr>
          <w:i/>
          <w:iCs/>
          <w:u w:val="none"/>
          <w:lang w:val="es-BO"/>
        </w:rPr>
      </w:pPr>
      <w:r w:rsidRPr="00BF123B">
        <w:rPr>
          <w:i/>
          <w:iCs/>
          <w:u w:val="none"/>
          <w:lang w:val="es-BO"/>
        </w:rPr>
        <w:t>Seguro de Responsabilidad Civil.</w:t>
      </w:r>
    </w:p>
    <w:p w:rsidR="00C837C0" w:rsidRPr="00BF123B" w:rsidRDefault="00C837C0" w:rsidP="00B20FB3">
      <w:pPr>
        <w:pStyle w:val="A1"/>
        <w:spacing w:before="120" w:after="120"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837C0" w:rsidRPr="00BF123B" w:rsidRDefault="00C837C0" w:rsidP="00B20FB3">
      <w:pPr>
        <w:pStyle w:val="A1"/>
        <w:spacing w:before="120" w:after="120" w:line="360" w:lineRule="auto"/>
        <w:rPr>
          <w:b w:val="0"/>
          <w:iCs/>
          <w:u w:val="none"/>
          <w:lang w:val="es-BO"/>
        </w:rPr>
      </w:pPr>
      <w:r w:rsidRPr="00BF123B">
        <w:rPr>
          <w:b w:val="0"/>
          <w:iCs/>
          <w:u w:val="none"/>
          <w:lang w:val="es-BO"/>
        </w:rPr>
        <w:t>El límite de indemnización por evento y/o reclamos deberá ser por un monto no menor a $us. 100.000.-.</w:t>
      </w:r>
    </w:p>
    <w:p w:rsidR="0070188E" w:rsidRPr="00BF123B" w:rsidRDefault="0070188E" w:rsidP="00B20FB3">
      <w:pPr>
        <w:pStyle w:val="A1"/>
        <w:spacing w:before="120" w:after="120" w:line="360" w:lineRule="auto"/>
        <w:rPr>
          <w:b w:val="0"/>
          <w:iCs/>
          <w:u w:val="none"/>
          <w:lang w:val="es-BO"/>
        </w:rPr>
      </w:pPr>
    </w:p>
    <w:p w:rsidR="0070188E" w:rsidRPr="00BF123B" w:rsidRDefault="0070188E" w:rsidP="00B20FB3">
      <w:pPr>
        <w:pStyle w:val="A1"/>
        <w:spacing w:before="120" w:after="120" w:line="360" w:lineRule="auto"/>
        <w:rPr>
          <w:b w:val="0"/>
          <w:iCs/>
          <w:u w:val="none"/>
          <w:lang w:val="es-BO"/>
        </w:rPr>
      </w:pPr>
    </w:p>
    <w:p w:rsidR="00C837C0" w:rsidRPr="00BF123B" w:rsidRDefault="00C837C0" w:rsidP="0027362D">
      <w:pPr>
        <w:pStyle w:val="A1"/>
        <w:numPr>
          <w:ilvl w:val="2"/>
          <w:numId w:val="50"/>
        </w:numPr>
        <w:spacing w:before="120" w:after="120"/>
        <w:rPr>
          <w:i/>
          <w:iCs/>
          <w:u w:val="none"/>
          <w:lang w:val="es-BO"/>
        </w:rPr>
      </w:pPr>
      <w:r w:rsidRPr="00BF123B">
        <w:rPr>
          <w:i/>
          <w:iCs/>
          <w:u w:val="none"/>
          <w:lang w:val="es-BO"/>
        </w:rPr>
        <w:t>Póliza de Accidentes Personales.</w:t>
      </w:r>
    </w:p>
    <w:p w:rsidR="00C837C0" w:rsidRPr="00BF123B" w:rsidRDefault="00C837C0" w:rsidP="00B20FB3">
      <w:pPr>
        <w:pStyle w:val="A1"/>
        <w:spacing w:before="120" w:after="120"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837C0" w:rsidRPr="00BF123B" w:rsidRDefault="00C837C0" w:rsidP="0027362D">
      <w:pPr>
        <w:pStyle w:val="A1"/>
        <w:numPr>
          <w:ilvl w:val="2"/>
          <w:numId w:val="50"/>
        </w:numPr>
        <w:spacing w:before="120" w:after="120"/>
        <w:rPr>
          <w:i/>
          <w:iCs/>
          <w:u w:val="none"/>
          <w:lang w:val="es-BO"/>
        </w:rPr>
      </w:pPr>
      <w:r w:rsidRPr="00BF123B">
        <w:rPr>
          <w:i/>
          <w:iCs/>
          <w:u w:val="none"/>
          <w:lang w:val="es-BO"/>
        </w:rPr>
        <w:t>Condiciones Adicionales.</w:t>
      </w:r>
    </w:p>
    <w:p w:rsidR="00C837C0" w:rsidRPr="00BF123B" w:rsidRDefault="00C837C0" w:rsidP="00B20FB3">
      <w:pPr>
        <w:pStyle w:val="A1"/>
        <w:spacing w:before="120" w:after="120"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837C0" w:rsidRPr="00BF123B" w:rsidRDefault="00C837C0" w:rsidP="0088684F">
      <w:pPr>
        <w:pStyle w:val="Prrafodelista"/>
        <w:spacing w:before="12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rsidR="009639CF" w:rsidRPr="00BF123B" w:rsidRDefault="00951EBF" w:rsidP="0027362D">
      <w:pPr>
        <w:pStyle w:val="A2"/>
        <w:numPr>
          <w:ilvl w:val="1"/>
          <w:numId w:val="20"/>
        </w:numPr>
        <w:spacing w:after="120"/>
        <w:ind w:left="1077"/>
      </w:pPr>
      <w:r w:rsidRPr="00BF123B">
        <w:t>SEGURIDAD Y SALUD OCUPACIONAL.</w:t>
      </w:r>
    </w:p>
    <w:p w:rsidR="008B7A6C" w:rsidRPr="00BF123B" w:rsidRDefault="008B7A6C" w:rsidP="0027362D">
      <w:pPr>
        <w:pStyle w:val="A2"/>
        <w:numPr>
          <w:ilvl w:val="2"/>
          <w:numId w:val="20"/>
        </w:numPr>
        <w:spacing w:after="120"/>
        <w:ind w:left="1701" w:hanging="850"/>
      </w:pPr>
      <w:r w:rsidRPr="00BF123B">
        <w:t xml:space="preserve"> </w:t>
      </w:r>
      <w:r w:rsidR="00B20FB3" w:rsidRPr="00BF123B">
        <w:t>Aspectos de Seguridad y Salud Ocupacional</w:t>
      </w:r>
    </w:p>
    <w:p w:rsidR="008B7A6C" w:rsidRPr="00BF123B" w:rsidRDefault="008B7A6C" w:rsidP="008B7A6C">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8B7A6C" w:rsidRPr="00BF123B" w:rsidRDefault="008B7A6C" w:rsidP="0050199A">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8B7A6C" w:rsidRPr="00BF123B" w:rsidRDefault="008B7A6C" w:rsidP="0050199A">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8B7A6C" w:rsidRPr="00BF123B" w:rsidRDefault="008B7A6C" w:rsidP="0027362D">
      <w:pPr>
        <w:pStyle w:val="A2"/>
        <w:numPr>
          <w:ilvl w:val="2"/>
          <w:numId w:val="20"/>
        </w:numPr>
        <w:spacing w:after="120"/>
        <w:ind w:left="1701" w:hanging="850"/>
      </w:pPr>
      <w:r w:rsidRPr="00BF123B">
        <w:t>Documentos para Aprobación de YPFB (unidad de SMS – Unidad solicitante)</w:t>
      </w:r>
      <w:r w:rsidR="00E60044" w:rsidRPr="00BF123B">
        <w:t>.</w:t>
      </w:r>
      <w:r w:rsidRPr="00BF123B">
        <w:t xml:space="preserve"> </w:t>
      </w:r>
    </w:p>
    <w:p w:rsidR="008B7A6C" w:rsidRPr="00BF123B" w:rsidRDefault="008B7A6C" w:rsidP="008B7A6C">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8B7A6C" w:rsidRPr="00BF123B" w:rsidRDefault="008B7A6C" w:rsidP="0027362D">
      <w:pPr>
        <w:pStyle w:val="Prrafodelista"/>
        <w:numPr>
          <w:ilvl w:val="0"/>
          <w:numId w:val="2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Médico de Evacuación (MEDEVAC).</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8B7A6C" w:rsidRPr="00BF123B" w:rsidRDefault="008B7A6C" w:rsidP="0027362D">
      <w:pPr>
        <w:pStyle w:val="A2"/>
        <w:numPr>
          <w:ilvl w:val="2"/>
          <w:numId w:val="20"/>
        </w:numPr>
        <w:spacing w:after="120"/>
        <w:ind w:left="1701" w:hanging="850"/>
      </w:pPr>
      <w:r w:rsidRPr="00BF123B">
        <w:t xml:space="preserve">Aspectos Generales: </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8B7A6C" w:rsidRPr="00BF123B" w:rsidRDefault="00516D7A" w:rsidP="008B7A6C">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8B7A6C" w:rsidRPr="00BF123B">
        <w:rPr>
          <w:rFonts w:ascii="Verdana" w:hAnsi="Verdana" w:cs="Arial"/>
          <w:sz w:val="18"/>
          <w:szCs w:val="18"/>
        </w:rPr>
        <w:t xml:space="preserve"> </w:t>
      </w:r>
    </w:p>
    <w:p w:rsidR="008B7A6C" w:rsidRPr="00BF123B" w:rsidRDefault="008B7A6C" w:rsidP="008B7A6C">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8B7A6C" w:rsidRPr="00BF123B" w:rsidRDefault="008B7A6C"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Medidas preventivas en seguridad, salud Ocupacional (prevención de accidentes)</w:t>
      </w:r>
    </w:p>
    <w:p w:rsidR="008B7A6C" w:rsidRPr="00BF123B" w:rsidRDefault="008B7A6C"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Identificación y evaluación de riesgos e impactos en el trabajo</w:t>
      </w:r>
    </w:p>
    <w:p w:rsidR="008B7A6C" w:rsidRPr="00BF123B" w:rsidRDefault="008B7A6C"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Lista general de Procedimientos de trabajo (altura, eléctrico, espacios confinados, etc.)</w:t>
      </w:r>
    </w:p>
    <w:p w:rsidR="008B7A6C" w:rsidRPr="00BF123B" w:rsidRDefault="008B7A6C"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Política de Seguridad, Salud Ocupacional y Medio Ambiente</w:t>
      </w:r>
    </w:p>
    <w:p w:rsidR="008B7A6C" w:rsidRPr="00BF123B" w:rsidRDefault="008B7A6C" w:rsidP="008B7A6C">
      <w:pPr>
        <w:pStyle w:val="Prrafodelista"/>
        <w:spacing w:line="360" w:lineRule="auto"/>
        <w:jc w:val="both"/>
        <w:rPr>
          <w:rFonts w:ascii="Verdana" w:hAnsi="Verdana"/>
          <w:sz w:val="18"/>
          <w:szCs w:val="18"/>
        </w:rPr>
      </w:pPr>
    </w:p>
    <w:p w:rsidR="008B7A6C" w:rsidRPr="00BF123B" w:rsidRDefault="008B7A6C" w:rsidP="008B7A6C">
      <w:pPr>
        <w:spacing w:line="360" w:lineRule="auto"/>
        <w:ind w:left="360"/>
        <w:jc w:val="both"/>
        <w:rPr>
          <w:rFonts w:ascii="Verdana" w:hAnsi="Verdana"/>
          <w:sz w:val="18"/>
          <w:szCs w:val="18"/>
        </w:rPr>
      </w:pPr>
      <w:r w:rsidRPr="00BF123B">
        <w:rPr>
          <w:rFonts w:ascii="Verdana" w:hAnsi="Verdana"/>
          <w:sz w:val="18"/>
          <w:szCs w:val="18"/>
        </w:rPr>
        <w:t xml:space="preserve"> (En caso de que la empresa cuente con un sistema de Gestión de SYSO)</w:t>
      </w:r>
    </w:p>
    <w:p w:rsidR="008B7A6C" w:rsidRPr="00BF123B" w:rsidRDefault="008B7A6C"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8B7A6C" w:rsidRPr="00BF123B" w:rsidRDefault="008B7A6C"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E60044"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E60044"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r w:rsidR="00E60044"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E60044"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E60044"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E60044" w:rsidRPr="00BF123B">
        <w:rPr>
          <w:rFonts w:ascii="Verdana" w:hAnsi="Verdana"/>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E60044" w:rsidRPr="00BF123B">
        <w:rPr>
          <w:rFonts w:ascii="Verdana" w:hAnsi="Verdana"/>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E60044" w:rsidRPr="00BF123B">
        <w:rPr>
          <w:rFonts w:ascii="Verdana" w:hAnsi="Verdana"/>
          <w:sz w:val="18"/>
          <w:szCs w:val="18"/>
        </w:rPr>
        <w:t>.</w:t>
      </w: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E60044"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E60044"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E60044"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E60044"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8B7A6C" w:rsidRPr="00BF123B" w:rsidRDefault="008B7A6C" w:rsidP="008B7A6C">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r w:rsidRPr="00BF123B">
        <w:rPr>
          <w:rFonts w:ascii="Verdana" w:hAnsi="Verdana" w:cs="Calibri"/>
          <w:sz w:val="18"/>
          <w:szCs w:val="18"/>
        </w:rPr>
        <w:t>Check list de vehículos livianos y pesados.</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8B7A6C" w:rsidRPr="00BF123B" w:rsidRDefault="008B7A6C" w:rsidP="008B7A6C">
      <w:pPr>
        <w:pStyle w:val="Prrafodelista"/>
        <w:spacing w:after="13" w:line="360" w:lineRule="auto"/>
        <w:ind w:left="0"/>
        <w:jc w:val="both"/>
        <w:rPr>
          <w:rFonts w:ascii="Verdana" w:hAnsi="Verdana"/>
          <w:sz w:val="18"/>
          <w:szCs w:val="18"/>
        </w:rPr>
      </w:pP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8B7A6C" w:rsidRPr="00BF123B" w:rsidRDefault="008B7A6C"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8B7A6C" w:rsidRPr="00BF123B" w:rsidRDefault="008B7A6C"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50199A" w:rsidRPr="00BF123B" w:rsidRDefault="008B7A6C" w:rsidP="00E60044">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A17E13" w:rsidRPr="00BF123B" w:rsidRDefault="00A17E13" w:rsidP="00E74747">
      <w:pPr>
        <w:pStyle w:val="A1"/>
        <w:ind w:left="142"/>
        <w:rPr>
          <w:u w:val="none"/>
        </w:rPr>
      </w:pPr>
    </w:p>
    <w:p w:rsidR="00A17E13" w:rsidRPr="00BF123B" w:rsidRDefault="00A17E13" w:rsidP="00E74747">
      <w:pPr>
        <w:pStyle w:val="A1"/>
        <w:ind w:left="142"/>
        <w:rPr>
          <w:u w:val="none"/>
        </w:rPr>
      </w:pPr>
    </w:p>
    <w:p w:rsidR="00A17E13" w:rsidRPr="00BF123B" w:rsidRDefault="00A17E13" w:rsidP="00E74747">
      <w:pPr>
        <w:pStyle w:val="A1"/>
        <w:ind w:left="142"/>
        <w:rPr>
          <w:u w:val="none"/>
        </w:rPr>
      </w:pPr>
    </w:p>
    <w:p w:rsidR="00A17E13" w:rsidRDefault="00A17E13" w:rsidP="00E74747">
      <w:pPr>
        <w:pStyle w:val="A1"/>
        <w:ind w:left="142"/>
        <w:rPr>
          <w:u w:val="none"/>
        </w:rPr>
      </w:pPr>
    </w:p>
    <w:p w:rsidR="004736DA" w:rsidRDefault="004736DA" w:rsidP="00E74747">
      <w:pPr>
        <w:pStyle w:val="A1"/>
        <w:ind w:left="142"/>
        <w:rPr>
          <w:u w:val="none"/>
        </w:rPr>
      </w:pPr>
    </w:p>
    <w:p w:rsidR="004736DA" w:rsidRDefault="004736DA" w:rsidP="00E74747">
      <w:pPr>
        <w:pStyle w:val="A1"/>
        <w:ind w:left="142"/>
        <w:rPr>
          <w:u w:val="none"/>
        </w:rPr>
      </w:pPr>
    </w:p>
    <w:p w:rsidR="004736DA" w:rsidRDefault="004736DA" w:rsidP="00E74747">
      <w:pPr>
        <w:pStyle w:val="A1"/>
        <w:ind w:left="142"/>
        <w:rPr>
          <w:u w:val="none"/>
        </w:rPr>
      </w:pPr>
    </w:p>
    <w:p w:rsidR="004736DA" w:rsidRDefault="004736DA" w:rsidP="00E74747">
      <w:pPr>
        <w:pStyle w:val="A1"/>
        <w:ind w:left="142"/>
        <w:rPr>
          <w:u w:val="none"/>
        </w:rPr>
      </w:pPr>
    </w:p>
    <w:p w:rsidR="004736DA" w:rsidRPr="00BF123B" w:rsidRDefault="004736DA" w:rsidP="00E74747">
      <w:pPr>
        <w:pStyle w:val="A1"/>
        <w:ind w:left="142"/>
        <w:rPr>
          <w:u w:val="none"/>
        </w:rPr>
      </w:pPr>
    </w:p>
    <w:p w:rsidR="00A17E13" w:rsidRPr="00BF123B" w:rsidRDefault="00A17E13" w:rsidP="00E74747">
      <w:pPr>
        <w:pStyle w:val="A1"/>
        <w:ind w:left="142"/>
        <w:rPr>
          <w:u w:val="none"/>
        </w:rPr>
      </w:pPr>
    </w:p>
    <w:p w:rsidR="00A17E13" w:rsidRPr="00BF123B" w:rsidRDefault="00A17E13" w:rsidP="00E74747">
      <w:pPr>
        <w:pStyle w:val="A1"/>
        <w:ind w:left="142"/>
        <w:rPr>
          <w:u w:val="none"/>
        </w:rPr>
      </w:pPr>
    </w:p>
    <w:p w:rsidR="001D714A" w:rsidRPr="00BF123B" w:rsidRDefault="001D714A" w:rsidP="00D41745">
      <w:pPr>
        <w:pStyle w:val="A1"/>
        <w:rPr>
          <w:u w:val="none"/>
        </w:rPr>
      </w:pPr>
    </w:p>
    <w:p w:rsidR="00F972B0" w:rsidRPr="00BF123B" w:rsidRDefault="00964917" w:rsidP="00E74747">
      <w:pPr>
        <w:pStyle w:val="A1"/>
        <w:ind w:left="142"/>
        <w:rPr>
          <w:u w:val="none"/>
        </w:rPr>
      </w:pPr>
      <w:r w:rsidRPr="00BF123B">
        <w:rPr>
          <w:u w:val="none"/>
        </w:rPr>
        <w:t>PAQUETE</w:t>
      </w:r>
      <w:r w:rsidR="00F972B0" w:rsidRPr="00BF123B">
        <w:rPr>
          <w:u w:val="none"/>
        </w:rPr>
        <w:t xml:space="preserve"> 3.</w:t>
      </w:r>
      <w:r w:rsidRPr="00BF123B">
        <w:rPr>
          <w:u w:val="none"/>
        </w:rPr>
        <w:t>-</w:t>
      </w:r>
      <w:r w:rsidR="00F972B0" w:rsidRPr="00BF123B">
        <w:rPr>
          <w:u w:val="none"/>
        </w:rPr>
        <w:t xml:space="preserve"> SERVICIO DE BAJADA DE CAÑERÍAS, TUBERÍA DE PRUEBA POZO SIP-X1.</w:t>
      </w:r>
    </w:p>
    <w:p w:rsidR="00BC66E0" w:rsidRPr="00BF123B" w:rsidRDefault="00B638D9" w:rsidP="0027362D">
      <w:pPr>
        <w:pStyle w:val="A2"/>
        <w:numPr>
          <w:ilvl w:val="0"/>
          <w:numId w:val="34"/>
        </w:numPr>
        <w:ind w:left="1134"/>
      </w:pPr>
      <w:r w:rsidRPr="00BF123B">
        <w:t>CARACTERÍ</w:t>
      </w:r>
      <w:r w:rsidR="00BC66E0" w:rsidRPr="00BF123B">
        <w:t>STICAS DEL SERVICIO. (SUJETO A EVALUACIÓN)</w:t>
      </w:r>
      <w:r w:rsidR="00D13A4C" w:rsidRPr="00BF123B">
        <w:t>.</w:t>
      </w:r>
    </w:p>
    <w:p w:rsidR="00AA027E" w:rsidRPr="00BF123B" w:rsidRDefault="00AA027E" w:rsidP="0027362D">
      <w:pPr>
        <w:pStyle w:val="A2"/>
        <w:numPr>
          <w:ilvl w:val="1"/>
          <w:numId w:val="21"/>
        </w:numPr>
        <w:ind w:left="1134" w:hanging="708"/>
        <w:rPr>
          <w:rFonts w:eastAsia="Arial Unicode MS"/>
        </w:rPr>
      </w:pPr>
      <w:r w:rsidRPr="00BF123B">
        <w:rPr>
          <w:rFonts w:eastAsia="Arial Unicode MS"/>
        </w:rPr>
        <w:t>EXPERIENCIA ESPECÍFICA DE LA EMPRESA.</w:t>
      </w:r>
    </w:p>
    <w:p w:rsidR="00AA027E" w:rsidRPr="00BF123B" w:rsidRDefault="00AA027E" w:rsidP="00B4784D">
      <w:pPr>
        <w:pStyle w:val="aa"/>
        <w:ind w:left="0" w:right="51"/>
        <w:jc w:val="both"/>
        <w:rPr>
          <w:rFonts w:ascii="Verdana" w:hAnsi="Verdana"/>
          <w:sz w:val="18"/>
          <w:szCs w:val="18"/>
          <w:lang w:eastAsia="es-BO"/>
        </w:rPr>
      </w:pPr>
      <w:r w:rsidRPr="00BF123B">
        <w:rPr>
          <w:rFonts w:ascii="Verdana" w:hAnsi="Verdana"/>
          <w:sz w:val="18"/>
          <w:szCs w:val="18"/>
          <w:lang w:eastAsia="es-BO"/>
        </w:rPr>
        <w:t>El proponente deberá certificar su experiencia específica en</w:t>
      </w:r>
      <w:r w:rsidR="003410E7" w:rsidRPr="00BF123B">
        <w:rPr>
          <w:rFonts w:ascii="Verdana" w:hAnsi="Verdana"/>
          <w:sz w:val="18"/>
          <w:szCs w:val="18"/>
          <w:lang w:eastAsia="es-BO"/>
        </w:rPr>
        <w:t xml:space="preserve"> Bajada y/o Corrida de Cañerías</w:t>
      </w:r>
      <w:r w:rsidRPr="00BF123B">
        <w:rPr>
          <w:rFonts w:ascii="Verdana" w:hAnsi="Verdana"/>
          <w:sz w:val="18"/>
          <w:szCs w:val="18"/>
          <w:lang w:eastAsia="es-BO"/>
        </w:rPr>
        <w:t xml:space="preserve"> y/o tubería con tres (3) trabajos realizados en el rubro petrolero.</w:t>
      </w:r>
    </w:p>
    <w:p w:rsidR="003F57EA" w:rsidRPr="00BF123B" w:rsidRDefault="00CC4E40" w:rsidP="00674E6F">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 tickets de servicio, reportes diarios y/o de operación,</w:t>
      </w:r>
      <w:r w:rsidR="003B5D27" w:rsidRPr="00BF123B">
        <w:rPr>
          <w:rFonts w:ascii="Verdana" w:hAnsi="Verdana" w:cs="Calibri"/>
          <w:bCs/>
          <w:sz w:val="18"/>
          <w:szCs w:val="18"/>
        </w:rPr>
        <w:t xml:space="preserve"> certificados de trabajo</w:t>
      </w:r>
      <w:r w:rsidRPr="00BF123B">
        <w:rPr>
          <w:rFonts w:ascii="Verdana" w:hAnsi="Verdana" w:cs="Calibri"/>
          <w:bCs/>
          <w:sz w:val="18"/>
          <w:szCs w:val="18"/>
        </w:rPr>
        <w:t>, actas y/o certificados de cumplimiento de contrato, actas de conformidad, que</w:t>
      </w:r>
      <w:r w:rsidR="00674E6F" w:rsidRPr="00BF123B">
        <w:rPr>
          <w:rFonts w:ascii="Verdana" w:hAnsi="Verdana" w:cs="Calibri"/>
          <w:bCs/>
          <w:sz w:val="18"/>
          <w:szCs w:val="18"/>
        </w:rPr>
        <w:t xml:space="preserve"> acrediten el servicio prestado</w:t>
      </w:r>
      <w:r w:rsidR="003F57EA" w:rsidRPr="00BF123B">
        <w:rPr>
          <w:rFonts w:ascii="Verdana" w:hAnsi="Verdana" w:cs="Calibri"/>
          <w:bCs/>
          <w:sz w:val="18"/>
          <w:szCs w:val="18"/>
        </w:rPr>
        <w:t>.</w:t>
      </w:r>
    </w:p>
    <w:p w:rsidR="00AA027E" w:rsidRPr="00BF123B" w:rsidRDefault="003F57EA" w:rsidP="00674E6F">
      <w:pPr>
        <w:spacing w:before="240" w:line="360" w:lineRule="auto"/>
        <w:jc w:val="both"/>
        <w:rPr>
          <w:sz w:val="14"/>
          <w:lang w:eastAsia="es-BO"/>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r w:rsidR="00AA027E" w:rsidRPr="00BF123B">
        <w:rPr>
          <w:rFonts w:ascii="Verdana" w:hAnsi="Verdana"/>
          <w:sz w:val="18"/>
          <w:szCs w:val="18"/>
          <w:lang w:eastAsia="es-BO"/>
        </w:rPr>
        <w:t>.</w:t>
      </w:r>
    </w:p>
    <w:p w:rsidR="00C745D6" w:rsidRPr="00BF123B" w:rsidRDefault="00C745D6" w:rsidP="0027362D">
      <w:pPr>
        <w:pStyle w:val="A2"/>
        <w:numPr>
          <w:ilvl w:val="0"/>
          <w:numId w:val="34"/>
        </w:numPr>
        <w:ind w:left="1134"/>
      </w:pPr>
      <w:r w:rsidRPr="00BF123B">
        <w:t>CONDICIONES REQUERIDAS PARA EL SERVICIO (DE CUMPLIMIENTO OBLIGATORIO POR EL PROPONENTE).</w:t>
      </w:r>
    </w:p>
    <w:p w:rsidR="007B5F4D" w:rsidRPr="00BF123B" w:rsidRDefault="007B5F4D" w:rsidP="002D1F5F">
      <w:pPr>
        <w:pStyle w:val="aa"/>
        <w:ind w:left="0" w:right="51"/>
        <w:jc w:val="both"/>
        <w:rPr>
          <w:b/>
        </w:rPr>
      </w:pPr>
      <w:r w:rsidRPr="00BF123B">
        <w:rPr>
          <w:rFonts w:ascii="Verdana" w:hAnsi="Verdana"/>
          <w:sz w:val="18"/>
          <w:szCs w:val="18"/>
          <w:lang w:eastAsia="es-BO"/>
        </w:rPr>
        <w:t>El PROPONENTE DEBERÁ PRESENTAR UNA PROPUESTA TÉCNICA EN LA QUE DESCRIBA DE FORMA CLARA Y EXPLÍCITA LAS CARACTERISTICAS DEL SERVICIO OFERTADO EN BASE A LAS ESPECIFICACIONES TÉCNICAS. LA MISMA DEBERÁ CONTEMPLAR MÍNIMAMENTE EL SIGUIENTE CONTENIDO:</w:t>
      </w:r>
    </w:p>
    <w:p w:rsidR="007B5F4D" w:rsidRPr="00BF123B" w:rsidRDefault="007B5F4D" w:rsidP="0027362D">
      <w:pPr>
        <w:pStyle w:val="A2"/>
        <w:numPr>
          <w:ilvl w:val="0"/>
          <w:numId w:val="36"/>
        </w:numPr>
        <w:spacing w:before="120" w:after="120"/>
        <w:ind w:left="714" w:hanging="357"/>
        <w:rPr>
          <w:b w:val="0"/>
        </w:rPr>
      </w:pPr>
      <w:r w:rsidRPr="00BF123B">
        <w:rPr>
          <w:b w:val="0"/>
        </w:rPr>
        <w:t>Descripción del servicio ofertado.</w:t>
      </w:r>
    </w:p>
    <w:p w:rsidR="007B5F4D" w:rsidRPr="00BF123B" w:rsidRDefault="007B5F4D" w:rsidP="0027362D">
      <w:pPr>
        <w:pStyle w:val="A2"/>
        <w:numPr>
          <w:ilvl w:val="0"/>
          <w:numId w:val="36"/>
        </w:numPr>
        <w:spacing w:before="120" w:after="120"/>
        <w:ind w:left="714" w:hanging="357"/>
        <w:rPr>
          <w:b w:val="0"/>
        </w:rPr>
      </w:pPr>
      <w:r w:rsidRPr="00BF123B">
        <w:rPr>
          <w:b w:val="0"/>
        </w:rPr>
        <w:t>Hoja técnica de los equipos y herramientas.</w:t>
      </w:r>
    </w:p>
    <w:p w:rsidR="007B5F4D" w:rsidRPr="00BF123B" w:rsidRDefault="007B5F4D" w:rsidP="0027362D">
      <w:pPr>
        <w:pStyle w:val="A2"/>
        <w:numPr>
          <w:ilvl w:val="0"/>
          <w:numId w:val="36"/>
        </w:numPr>
        <w:spacing w:before="120" w:after="120"/>
        <w:rPr>
          <w:b w:val="0"/>
        </w:rPr>
      </w:pPr>
      <w:r w:rsidRPr="00BF123B">
        <w:rPr>
          <w:b w:val="0"/>
        </w:rPr>
        <w:t>Listado con el nombre del personal asignado para cada cargo solicitado en el punto 2.</w:t>
      </w:r>
      <w:r w:rsidR="001D714A" w:rsidRPr="00BF123B">
        <w:rPr>
          <w:b w:val="0"/>
        </w:rPr>
        <w:t>4</w:t>
      </w:r>
      <w:r w:rsidR="00D22569" w:rsidRPr="00BF123B">
        <w:rPr>
          <w:b w:val="0"/>
        </w:rPr>
        <w:t>,</w:t>
      </w:r>
      <w:r w:rsidRPr="00BF123B">
        <w:rPr>
          <w:b w:val="0"/>
        </w:rPr>
        <w:t xml:space="preserve"> </w:t>
      </w:r>
      <w:r w:rsidR="00D22569" w:rsidRPr="00BF123B">
        <w:rPr>
          <w:b w:val="0"/>
        </w:rPr>
        <w:t xml:space="preserve">detallándolo </w:t>
      </w:r>
      <w:r w:rsidRPr="00BF123B">
        <w:rPr>
          <w:b w:val="0"/>
        </w:rPr>
        <w:t>para cada diámetro de cañería bajada (Se puede considerar el mismo personal para distintos diámetros de cañería), adjuntando su hoja de vida, dicho personal no será evaluable.</w:t>
      </w:r>
    </w:p>
    <w:p w:rsidR="00F417C1" w:rsidRPr="00BF123B" w:rsidRDefault="007B5F4D" w:rsidP="0027362D">
      <w:pPr>
        <w:pStyle w:val="A2"/>
        <w:numPr>
          <w:ilvl w:val="0"/>
          <w:numId w:val="36"/>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70188E" w:rsidRPr="00BF123B" w:rsidRDefault="0070188E" w:rsidP="0070188E">
      <w:pPr>
        <w:pStyle w:val="aa"/>
      </w:pPr>
    </w:p>
    <w:p w:rsidR="00C745D6" w:rsidRPr="00BF123B" w:rsidRDefault="00C745D6" w:rsidP="0027362D">
      <w:pPr>
        <w:pStyle w:val="Prrafodelista"/>
        <w:numPr>
          <w:ilvl w:val="0"/>
          <w:numId w:val="21"/>
        </w:numPr>
        <w:spacing w:before="240" w:after="240" w:line="360" w:lineRule="auto"/>
        <w:ind w:right="51"/>
        <w:jc w:val="both"/>
        <w:rPr>
          <w:rFonts w:ascii="Verdana" w:eastAsia="Arial Unicode MS" w:hAnsi="Verdana" w:cs="Arial"/>
          <w:b/>
          <w:bCs/>
          <w:vanish/>
          <w:sz w:val="18"/>
          <w:szCs w:val="18"/>
          <w:lang w:val="es-BO"/>
        </w:rPr>
      </w:pPr>
    </w:p>
    <w:p w:rsidR="00C745D6" w:rsidRPr="00BF123B" w:rsidRDefault="00C745D6" w:rsidP="0027362D">
      <w:pPr>
        <w:pStyle w:val="A2"/>
        <w:numPr>
          <w:ilvl w:val="1"/>
          <w:numId w:val="21"/>
        </w:numPr>
        <w:ind w:left="1146"/>
        <w:rPr>
          <w:rFonts w:eastAsia="Arial Unicode MS"/>
        </w:rPr>
      </w:pPr>
      <w:r w:rsidRPr="00BF123B">
        <w:rPr>
          <w:rFonts w:eastAsia="Arial Unicode MS"/>
        </w:rPr>
        <w:t>ALCANCE DEL SERVICIO.</w:t>
      </w:r>
      <w:r w:rsidRPr="00BF123B">
        <w:rPr>
          <w:rFonts w:eastAsia="Arial Unicode MS"/>
        </w:rPr>
        <w:tab/>
      </w:r>
    </w:p>
    <w:p w:rsidR="00C745D6" w:rsidRPr="00BF123B" w:rsidRDefault="00C745D6" w:rsidP="00C745D6">
      <w:pPr>
        <w:pStyle w:val="aa"/>
        <w:ind w:left="0" w:right="51"/>
        <w:jc w:val="both"/>
        <w:rPr>
          <w:rFonts w:ascii="Verdana" w:hAnsi="Verdana"/>
          <w:sz w:val="18"/>
          <w:szCs w:val="18"/>
          <w:lang w:eastAsia="es-BO"/>
        </w:rPr>
      </w:pPr>
      <w:r w:rsidRPr="00BF123B">
        <w:rPr>
          <w:rFonts w:ascii="Verdana" w:hAnsi="Verdana"/>
          <w:sz w:val="18"/>
          <w:szCs w:val="18"/>
          <w:lang w:eastAsia="es-BO"/>
        </w:rPr>
        <w:t>El presente servicio consiste en bajar o correr cañerías dentro del pozo SIP-X1 a profundidades de asentamientos según diseño de cañerías establecidas en el programa de perforación; así como también, bajada de tubería de prueba.</w:t>
      </w:r>
    </w:p>
    <w:p w:rsidR="00C745D6" w:rsidRPr="00BF123B" w:rsidRDefault="00C745D6" w:rsidP="00C745D6">
      <w:pPr>
        <w:pStyle w:val="aa"/>
        <w:ind w:left="0" w:right="51"/>
        <w:jc w:val="both"/>
        <w:rPr>
          <w:rFonts w:ascii="Verdana" w:hAnsi="Verdana"/>
          <w:sz w:val="18"/>
          <w:szCs w:val="18"/>
          <w:lang w:eastAsia="es-BO"/>
        </w:rPr>
      </w:pPr>
      <w:r w:rsidRPr="00BF123B">
        <w:rPr>
          <w:rFonts w:ascii="Verdana" w:hAnsi="Verdana"/>
          <w:sz w:val="18"/>
          <w:szCs w:val="18"/>
          <w:lang w:eastAsia="es-BO"/>
        </w:rPr>
        <w:t>El alcance del servicio contempla lo siguiente:</w:t>
      </w:r>
    </w:p>
    <w:p w:rsidR="00C745D6" w:rsidRPr="00BF123B" w:rsidRDefault="00C745D6" w:rsidP="0027362D">
      <w:pPr>
        <w:pStyle w:val="aa"/>
        <w:numPr>
          <w:ilvl w:val="0"/>
          <w:numId w:val="51"/>
        </w:numPr>
        <w:spacing w:line="300" w:lineRule="auto"/>
        <w:ind w:left="709" w:right="51"/>
        <w:jc w:val="both"/>
        <w:rPr>
          <w:rFonts w:ascii="Verdana" w:hAnsi="Verdana"/>
          <w:sz w:val="18"/>
          <w:szCs w:val="18"/>
          <w:lang w:eastAsia="es-BO"/>
        </w:rPr>
      </w:pPr>
      <w:r w:rsidRPr="00BF123B">
        <w:rPr>
          <w:rFonts w:ascii="Verdana" w:hAnsi="Verdana"/>
          <w:sz w:val="18"/>
          <w:szCs w:val="18"/>
          <w:lang w:eastAsia="es-BO"/>
        </w:rPr>
        <w:t>Bajada de cañerías según profundidades establecidas en el programa de perforación y diseño del pozo SIP-X1.</w:t>
      </w:r>
    </w:p>
    <w:p w:rsidR="00C745D6" w:rsidRPr="00BF123B" w:rsidRDefault="00C745D6" w:rsidP="0027362D">
      <w:pPr>
        <w:pStyle w:val="aa"/>
        <w:numPr>
          <w:ilvl w:val="0"/>
          <w:numId w:val="51"/>
        </w:numPr>
        <w:spacing w:line="300" w:lineRule="auto"/>
        <w:ind w:left="709" w:right="51"/>
        <w:jc w:val="both"/>
        <w:rPr>
          <w:rFonts w:ascii="Verdana" w:hAnsi="Verdana"/>
          <w:sz w:val="18"/>
          <w:szCs w:val="18"/>
          <w:lang w:eastAsia="es-BO"/>
        </w:rPr>
      </w:pPr>
      <w:r w:rsidRPr="00BF123B">
        <w:rPr>
          <w:rFonts w:ascii="Verdana" w:hAnsi="Verdana"/>
          <w:sz w:val="18"/>
          <w:szCs w:val="18"/>
          <w:lang w:eastAsia="es-BO"/>
        </w:rPr>
        <w:t>Proveer equipos, herramientas, materiales, insumos y personal técnico calificado, necesario para ejecutar el servicio de bajada de cañerías a diferentes profundidades de asentamientos dentro del pozo SIP-X1, aplicando las buenas prácticas de la industria del petróleo y gas.</w:t>
      </w:r>
    </w:p>
    <w:p w:rsidR="00C745D6" w:rsidRPr="00BF123B" w:rsidRDefault="00C745D6" w:rsidP="0027362D">
      <w:pPr>
        <w:pStyle w:val="aa"/>
        <w:numPr>
          <w:ilvl w:val="0"/>
          <w:numId w:val="51"/>
        </w:numPr>
        <w:spacing w:line="300" w:lineRule="auto"/>
        <w:ind w:left="709" w:right="51"/>
        <w:jc w:val="both"/>
        <w:rPr>
          <w:rFonts w:ascii="Verdana" w:hAnsi="Verdana"/>
          <w:sz w:val="18"/>
          <w:szCs w:val="18"/>
          <w:lang w:eastAsia="es-BO"/>
        </w:rPr>
      </w:pPr>
      <w:r w:rsidRPr="00BF123B">
        <w:rPr>
          <w:rFonts w:ascii="Verdana" w:hAnsi="Verdana"/>
          <w:sz w:val="18"/>
          <w:szCs w:val="18"/>
          <w:lang w:eastAsia="es-BO"/>
        </w:rPr>
        <w:t>Tener en locación las herramientas de back up para garantizar el desarrollo del servicio en cada una de sus etapas.</w:t>
      </w:r>
    </w:p>
    <w:p w:rsidR="00C745D6" w:rsidRPr="00BF123B" w:rsidRDefault="00C745D6" w:rsidP="0027362D">
      <w:pPr>
        <w:pStyle w:val="aa"/>
        <w:numPr>
          <w:ilvl w:val="0"/>
          <w:numId w:val="51"/>
        </w:numPr>
        <w:spacing w:line="300" w:lineRule="auto"/>
        <w:ind w:left="709" w:right="51"/>
        <w:jc w:val="both"/>
        <w:rPr>
          <w:rFonts w:ascii="Verdana" w:hAnsi="Verdana"/>
          <w:sz w:val="18"/>
          <w:szCs w:val="18"/>
          <w:lang w:eastAsia="es-BO"/>
        </w:rPr>
      </w:pPr>
      <w:r w:rsidRPr="00BF123B">
        <w:rPr>
          <w:rFonts w:ascii="Verdana" w:hAnsi="Verdana"/>
          <w:sz w:val="18"/>
          <w:szCs w:val="18"/>
          <w:lang w:eastAsia="es-BO"/>
        </w:rPr>
        <w:t>Contar con el personal requerido para operar sus equipos, según las profundidades de asentamiento de cañerías.</w:t>
      </w:r>
    </w:p>
    <w:p w:rsidR="00C745D6" w:rsidRPr="00BF123B" w:rsidRDefault="00C745D6" w:rsidP="0027362D">
      <w:pPr>
        <w:pStyle w:val="aa"/>
        <w:numPr>
          <w:ilvl w:val="0"/>
          <w:numId w:val="51"/>
        </w:numPr>
        <w:spacing w:line="300" w:lineRule="auto"/>
        <w:ind w:left="709" w:right="51"/>
        <w:jc w:val="both"/>
        <w:rPr>
          <w:rFonts w:ascii="Verdana" w:hAnsi="Verdana"/>
          <w:sz w:val="18"/>
          <w:szCs w:val="18"/>
          <w:lang w:eastAsia="es-BO"/>
        </w:rPr>
      </w:pPr>
      <w:r w:rsidRPr="00BF123B">
        <w:rPr>
          <w:rFonts w:ascii="Verdana" w:hAnsi="Verdana"/>
          <w:sz w:val="18"/>
          <w:szCs w:val="18"/>
          <w:lang w:eastAsia="es-BO"/>
        </w:rPr>
        <w:t>El programa incluye la bajada de cañerías de 30”, 20”, 13⅜”, 9⅝”, liner de 7” y 5”, Tubería de Prueba 3½” y/o 2⅞” (bajada y sacada), bajada de killstring de 3½” para abandono temporal. También se tiene programado como contingencia un Liner de 11¾”.</w:t>
      </w:r>
    </w:p>
    <w:p w:rsidR="00C745D6" w:rsidRPr="00BF123B" w:rsidRDefault="00C745D6" w:rsidP="0027362D">
      <w:pPr>
        <w:pStyle w:val="aa"/>
        <w:numPr>
          <w:ilvl w:val="0"/>
          <w:numId w:val="51"/>
        </w:numPr>
        <w:ind w:left="709" w:right="51"/>
        <w:jc w:val="both"/>
        <w:rPr>
          <w:rFonts w:ascii="Verdana" w:hAnsi="Verdana"/>
          <w:sz w:val="18"/>
          <w:szCs w:val="18"/>
          <w:lang w:eastAsia="es-BO"/>
        </w:rPr>
      </w:pPr>
      <w:r w:rsidRPr="00BF123B">
        <w:rPr>
          <w:rFonts w:ascii="Verdana" w:hAnsi="Verdana"/>
          <w:sz w:val="18"/>
          <w:szCs w:val="18"/>
          <w:lang w:eastAsia="es-BO"/>
        </w:rPr>
        <w:t>Se estima realizar 5 pruebas DST (Considerando tubería de prueba 3 ½”).</w:t>
      </w:r>
    </w:p>
    <w:p w:rsidR="00C745D6" w:rsidRPr="00BF123B" w:rsidRDefault="00C745D6" w:rsidP="0027362D">
      <w:pPr>
        <w:pStyle w:val="aa"/>
        <w:numPr>
          <w:ilvl w:val="0"/>
          <w:numId w:val="51"/>
        </w:numPr>
        <w:ind w:left="709" w:right="51"/>
        <w:jc w:val="both"/>
        <w:rPr>
          <w:rFonts w:ascii="Verdana" w:hAnsi="Verdana"/>
          <w:sz w:val="18"/>
          <w:szCs w:val="18"/>
          <w:lang w:eastAsia="es-BO"/>
        </w:rPr>
      </w:pPr>
      <w:r w:rsidRPr="00BF123B">
        <w:rPr>
          <w:rFonts w:ascii="Verdana" w:hAnsi="Verdana"/>
          <w:sz w:val="18"/>
          <w:szCs w:val="18"/>
          <w:lang w:eastAsia="es-BO"/>
        </w:rPr>
        <w:t>Prestar todo el soporte Técnico y profesional de su personal especialista del servicio en todas las operaciones.</w:t>
      </w:r>
    </w:p>
    <w:p w:rsidR="00C745D6" w:rsidRPr="00BF123B" w:rsidRDefault="00C745D6" w:rsidP="0027362D">
      <w:pPr>
        <w:pStyle w:val="aa"/>
        <w:numPr>
          <w:ilvl w:val="0"/>
          <w:numId w:val="51"/>
        </w:numPr>
        <w:ind w:left="709" w:right="51"/>
        <w:jc w:val="both"/>
        <w:rPr>
          <w:rFonts w:ascii="Verdana" w:hAnsi="Verdana"/>
          <w:sz w:val="18"/>
          <w:szCs w:val="18"/>
          <w:lang w:eastAsia="es-BO"/>
        </w:rPr>
      </w:pPr>
      <w:r w:rsidRPr="00BF123B">
        <w:rPr>
          <w:rFonts w:ascii="Verdana" w:hAnsi="Verdana"/>
          <w:sz w:val="18"/>
          <w:szCs w:val="18"/>
          <w:lang w:eastAsia="es-BO"/>
        </w:rPr>
        <w:t xml:space="preserve">Proveer las herramientas, insumos y/o trabajos complementarios necesarios para </w:t>
      </w:r>
      <w:r w:rsidR="00D07142" w:rsidRPr="00BF123B">
        <w:rPr>
          <w:rFonts w:ascii="Verdana" w:hAnsi="Verdana"/>
          <w:sz w:val="18"/>
          <w:szCs w:val="18"/>
          <w:lang w:eastAsia="es-BO"/>
        </w:rPr>
        <w:t>la ejecución</w:t>
      </w:r>
      <w:r w:rsidRPr="00BF123B">
        <w:rPr>
          <w:rFonts w:ascii="Verdana" w:hAnsi="Verdana"/>
          <w:sz w:val="18"/>
          <w:szCs w:val="18"/>
          <w:lang w:eastAsia="es-BO"/>
        </w:rPr>
        <w:t xml:space="preserve"> del servicio.</w:t>
      </w:r>
    </w:p>
    <w:p w:rsidR="008C52C9" w:rsidRPr="00BF123B" w:rsidRDefault="008C52C9" w:rsidP="0027362D">
      <w:pPr>
        <w:pStyle w:val="aa"/>
        <w:numPr>
          <w:ilvl w:val="0"/>
          <w:numId w:val="51"/>
        </w:numPr>
        <w:ind w:left="709" w:right="51"/>
        <w:jc w:val="both"/>
        <w:rPr>
          <w:rFonts w:ascii="Verdana" w:hAnsi="Verdana"/>
          <w:sz w:val="18"/>
          <w:szCs w:val="18"/>
          <w:lang w:eastAsia="es-BO"/>
        </w:rPr>
      </w:pPr>
      <w:r w:rsidRPr="00BF123B">
        <w:rPr>
          <w:rFonts w:ascii="Verdana" w:hAnsi="Verdana"/>
          <w:sz w:val="18"/>
          <w:szCs w:val="18"/>
          <w:lang w:eastAsia="es-BO"/>
        </w:rPr>
        <w:t>Unidad de potencia más accesorios, que aseguren el correcto funcionamiento de todos</w:t>
      </w:r>
      <w:r w:rsidR="003410E7" w:rsidRPr="00BF123B">
        <w:rPr>
          <w:rFonts w:ascii="Verdana" w:hAnsi="Verdana"/>
          <w:sz w:val="18"/>
          <w:szCs w:val="18"/>
          <w:lang w:eastAsia="es-BO"/>
        </w:rPr>
        <w:t xml:space="preserve"> </w:t>
      </w:r>
      <w:r w:rsidRPr="00BF123B">
        <w:rPr>
          <w:rFonts w:ascii="Verdana" w:hAnsi="Verdana"/>
          <w:sz w:val="18"/>
          <w:szCs w:val="18"/>
          <w:lang w:eastAsia="es-BO"/>
        </w:rPr>
        <w:t>los equipos a utilizar durante las operaciones de bajada de las diferentes cañerías.</w:t>
      </w:r>
    </w:p>
    <w:p w:rsidR="00D41745" w:rsidRPr="00BF123B" w:rsidRDefault="00C745D6" w:rsidP="00D41745">
      <w:pPr>
        <w:pStyle w:val="aa"/>
        <w:numPr>
          <w:ilvl w:val="0"/>
          <w:numId w:val="51"/>
        </w:numPr>
        <w:ind w:left="709" w:right="51"/>
        <w:jc w:val="both"/>
        <w:rPr>
          <w:rFonts w:ascii="Verdana" w:hAnsi="Verdana"/>
          <w:sz w:val="18"/>
          <w:szCs w:val="18"/>
          <w:lang w:eastAsia="es-BO"/>
        </w:rPr>
      </w:pPr>
      <w:r w:rsidRPr="00BF123B">
        <w:rPr>
          <w:rFonts w:ascii="Verdana" w:hAnsi="Verdana"/>
          <w:sz w:val="18"/>
          <w:szCs w:val="18"/>
          <w:lang w:eastAsia="es-BO"/>
        </w:rPr>
        <w:t>El Contratista estará a cargo y será exclusivamente responsable de la movilización de su personal técnico, equipos, herramientas con sus respectivos componentes y accesorios desde su base operativa hasta el lugar de trabajo (locación) y de la desmovilización desde el lugar de trabajo (locación) hasta su base operativa.</w:t>
      </w:r>
    </w:p>
    <w:p w:rsidR="00C745D6" w:rsidRPr="00BF123B" w:rsidRDefault="00C745D6" w:rsidP="0027362D">
      <w:pPr>
        <w:pStyle w:val="A2"/>
        <w:numPr>
          <w:ilvl w:val="1"/>
          <w:numId w:val="21"/>
        </w:numPr>
        <w:ind w:left="1146"/>
        <w:rPr>
          <w:rFonts w:eastAsia="Arial Unicode MS"/>
        </w:rPr>
      </w:pPr>
      <w:r w:rsidRPr="00BF123B">
        <w:rPr>
          <w:rFonts w:eastAsia="Arial Unicode MS"/>
        </w:rPr>
        <w:t>DESCRIPCIÓN DEL SERVICIO.</w:t>
      </w:r>
    </w:p>
    <w:p w:rsidR="00C745D6" w:rsidRPr="00BF123B" w:rsidRDefault="00C745D6" w:rsidP="00C745D6">
      <w:pPr>
        <w:pStyle w:val="aa"/>
        <w:ind w:left="0" w:right="51"/>
        <w:jc w:val="both"/>
        <w:rPr>
          <w:rFonts w:ascii="Verdana" w:hAnsi="Verdana"/>
          <w:sz w:val="18"/>
          <w:szCs w:val="18"/>
          <w:lang w:eastAsia="es-BO"/>
        </w:rPr>
      </w:pPr>
      <w:r w:rsidRPr="00BF123B">
        <w:rPr>
          <w:rFonts w:ascii="Verdana" w:hAnsi="Verdana"/>
          <w:sz w:val="18"/>
          <w:szCs w:val="18"/>
          <w:lang w:eastAsia="es-BO"/>
        </w:rPr>
        <w:t>Para el desarrollo del servicio se requiere que el Contratista cumpla con los requerimientos listados en los siguientes puntos, asimismo debe contemplar herramientas de back up a su costo para cada uno de los servicios a realizar:</w:t>
      </w:r>
    </w:p>
    <w:p w:rsidR="00C745D6" w:rsidRPr="00BF123B" w:rsidRDefault="00C745D6" w:rsidP="0027362D">
      <w:pPr>
        <w:pStyle w:val="A2"/>
        <w:numPr>
          <w:ilvl w:val="0"/>
          <w:numId w:val="14"/>
        </w:numPr>
        <w:spacing w:before="120" w:after="120" w:line="300" w:lineRule="auto"/>
        <w:ind w:left="1077" w:hanging="357"/>
        <w:rPr>
          <w:b w:val="0"/>
        </w:rPr>
      </w:pPr>
      <w:r w:rsidRPr="00BF123B">
        <w:rPr>
          <w:rFonts w:eastAsia="Arial Unicode MS"/>
          <w:b w:val="0"/>
        </w:rPr>
        <w:t>Elevador simple de maniobra.</w:t>
      </w:r>
    </w:p>
    <w:p w:rsidR="00C745D6" w:rsidRPr="00BF123B" w:rsidRDefault="00C745D6" w:rsidP="0027362D">
      <w:pPr>
        <w:pStyle w:val="A2"/>
        <w:numPr>
          <w:ilvl w:val="0"/>
          <w:numId w:val="14"/>
        </w:numPr>
        <w:spacing w:before="120" w:after="120" w:line="300" w:lineRule="auto"/>
        <w:ind w:left="1077" w:hanging="357"/>
        <w:rPr>
          <w:b w:val="0"/>
        </w:rPr>
      </w:pPr>
      <w:r w:rsidRPr="00BF123B">
        <w:rPr>
          <w:b w:val="0"/>
        </w:rPr>
        <w:t>Elevador o cuña hidráulica o neumática</w:t>
      </w:r>
    </w:p>
    <w:p w:rsidR="00C745D6" w:rsidRPr="00BF123B" w:rsidRDefault="00C745D6" w:rsidP="0027362D">
      <w:pPr>
        <w:pStyle w:val="A2"/>
        <w:numPr>
          <w:ilvl w:val="0"/>
          <w:numId w:val="14"/>
        </w:numPr>
        <w:spacing w:before="120" w:after="120"/>
        <w:ind w:left="1077" w:hanging="357"/>
        <w:rPr>
          <w:b w:val="0"/>
        </w:rPr>
      </w:pPr>
      <w:r w:rsidRPr="00BF123B">
        <w:rPr>
          <w:b w:val="0"/>
        </w:rPr>
        <w:t>Llave de potencia hidráulica o neumática para enrosque y torque.</w:t>
      </w:r>
    </w:p>
    <w:p w:rsidR="00C745D6" w:rsidRPr="00BF123B" w:rsidRDefault="00C745D6" w:rsidP="00D41745">
      <w:pPr>
        <w:pStyle w:val="aa"/>
        <w:ind w:left="0" w:right="51"/>
        <w:jc w:val="both"/>
        <w:rPr>
          <w:rFonts w:ascii="Verdana" w:hAnsi="Verdana"/>
          <w:sz w:val="18"/>
          <w:szCs w:val="18"/>
          <w:lang w:eastAsia="es-BO"/>
        </w:rPr>
      </w:pPr>
      <w:r w:rsidRPr="00BF123B">
        <w:rPr>
          <w:rFonts w:ascii="Verdana" w:hAnsi="Verdana"/>
          <w:sz w:val="18"/>
          <w:szCs w:val="18"/>
          <w:lang w:eastAsia="es-BO"/>
        </w:rPr>
        <w:t xml:space="preserve">Sistema de monitoreo y registro de torque, </w:t>
      </w:r>
      <w:r w:rsidR="006E0F91" w:rsidRPr="00BF123B">
        <w:rPr>
          <w:rFonts w:ascii="Verdana" w:hAnsi="Verdana"/>
          <w:sz w:val="18"/>
          <w:szCs w:val="18"/>
          <w:lang w:eastAsia="es-BO"/>
        </w:rPr>
        <w:t xml:space="preserve">registro torque electrónico para cañería 20”, </w:t>
      </w:r>
      <w:r w:rsidRPr="00BF123B">
        <w:rPr>
          <w:rFonts w:ascii="Verdana" w:hAnsi="Verdana"/>
          <w:sz w:val="18"/>
          <w:szCs w:val="18"/>
          <w:lang w:eastAsia="es-BO"/>
        </w:rPr>
        <w:t>antiexplosivo con válvula de corte.</w:t>
      </w:r>
    </w:p>
    <w:p w:rsidR="00090A92" w:rsidRPr="00BF123B" w:rsidRDefault="00BC66E0" w:rsidP="00D41745">
      <w:pPr>
        <w:pStyle w:val="aa"/>
        <w:ind w:left="0" w:right="51"/>
        <w:jc w:val="both"/>
        <w:rPr>
          <w:rFonts w:ascii="Verdana" w:hAnsi="Verdana"/>
          <w:sz w:val="18"/>
          <w:szCs w:val="18"/>
          <w:lang w:eastAsia="es-BO"/>
        </w:rPr>
      </w:pPr>
      <w:r w:rsidRPr="00BF123B">
        <w:rPr>
          <w:rFonts w:ascii="Verdana" w:hAnsi="Verdana"/>
          <w:sz w:val="18"/>
          <w:szCs w:val="18"/>
          <w:lang w:eastAsia="es-BO"/>
        </w:rPr>
        <w:t>Se detalla los requerimientos y las especificaciones técnicas requeridas:</w:t>
      </w:r>
    </w:p>
    <w:p w:rsidR="00C05DCC" w:rsidRPr="00BF123B" w:rsidRDefault="00C05DCC" w:rsidP="0027362D">
      <w:pPr>
        <w:pStyle w:val="A3"/>
        <w:numPr>
          <w:ilvl w:val="0"/>
          <w:numId w:val="12"/>
        </w:numPr>
      </w:pPr>
      <w:r w:rsidRPr="00BF123B">
        <w:t>Requerimientos para Bajada de Cañería de 30”</w:t>
      </w:r>
      <w:r w:rsidR="00A1127E" w:rsidRPr="00BF123B">
        <w:t xml:space="preserve"> (244.2 lb/pie, X56, TSH BLUE DOCK LR 70 ELS)</w:t>
      </w:r>
      <w:r w:rsidR="00A16FE7" w:rsidRPr="00BF123B">
        <w:t xml:space="preserve"> (+/- 5</w:t>
      </w:r>
      <w:r w:rsidR="00BA4169" w:rsidRPr="00BF123B">
        <w:t>0</w:t>
      </w:r>
      <w:r w:rsidR="00A1127E" w:rsidRPr="00BF123B">
        <w:t xml:space="preserve"> </w:t>
      </w:r>
      <w:r w:rsidR="00BA4169" w:rsidRPr="00BF123B">
        <w:t>m).</w:t>
      </w:r>
    </w:p>
    <w:tbl>
      <w:tblPr>
        <w:tblW w:w="0" w:type="auto"/>
        <w:jc w:val="center"/>
        <w:tblCellMar>
          <w:left w:w="70" w:type="dxa"/>
          <w:right w:w="70" w:type="dxa"/>
        </w:tblCellMar>
        <w:tblLook w:val="04A0" w:firstRow="1" w:lastRow="0" w:firstColumn="1" w:lastColumn="0" w:noHBand="0" w:noVBand="1"/>
      </w:tblPr>
      <w:tblGrid>
        <w:gridCol w:w="900"/>
        <w:gridCol w:w="5320"/>
        <w:gridCol w:w="1200"/>
        <w:gridCol w:w="1200"/>
      </w:tblGrid>
      <w:tr w:rsidR="00653134" w:rsidRPr="00BF123B" w:rsidTr="00653134">
        <w:trPr>
          <w:trHeight w:val="284"/>
          <w:jc w:val="center"/>
        </w:trPr>
        <w:tc>
          <w:tcPr>
            <w:tcW w:w="8620"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653134" w:rsidRPr="00BF123B" w:rsidRDefault="00653134" w:rsidP="00C13FE2">
            <w:pPr>
              <w:jc w:val="center"/>
              <w:rPr>
                <w:rFonts w:ascii="Calibri" w:hAnsi="Calibri"/>
                <w:b/>
                <w:bCs/>
                <w:color w:val="FFFFFF"/>
                <w:sz w:val="22"/>
                <w:szCs w:val="22"/>
              </w:rPr>
            </w:pPr>
            <w:r w:rsidRPr="00BF123B">
              <w:rPr>
                <w:rFonts w:ascii="Verdana" w:hAnsi="Verdana"/>
                <w:b/>
                <w:bCs/>
                <w:color w:val="FFFFFF" w:themeColor="background1"/>
                <w:sz w:val="18"/>
                <w:szCs w:val="18"/>
              </w:rPr>
              <w:t>REQUERIMIENTOS PARA BAJADA DE CAÑERÍA DE 30”</w:t>
            </w:r>
          </w:p>
        </w:tc>
      </w:tr>
      <w:tr w:rsidR="007C3EF7" w:rsidRPr="00BF123B" w:rsidTr="00E25B0E">
        <w:trPr>
          <w:trHeight w:val="615"/>
          <w:jc w:val="center"/>
        </w:trPr>
        <w:tc>
          <w:tcPr>
            <w:tcW w:w="90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5320" w:type="dxa"/>
            <w:tcBorders>
              <w:top w:val="single" w:sz="4" w:space="0" w:color="auto"/>
              <w:left w:val="single" w:sz="4" w:space="0" w:color="auto"/>
              <w:bottom w:val="single" w:sz="4" w:space="0" w:color="auto"/>
              <w:right w:val="nil"/>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200" w:type="dxa"/>
            <w:tcBorders>
              <w:top w:val="single" w:sz="4" w:space="0" w:color="auto"/>
              <w:left w:val="single" w:sz="4" w:space="0" w:color="auto"/>
              <w:bottom w:val="single" w:sz="4" w:space="0" w:color="auto"/>
              <w:right w:val="single" w:sz="4" w:space="0" w:color="auto"/>
            </w:tcBorders>
            <w:shd w:val="clear" w:color="000000" w:fill="0070C0"/>
            <w:vAlign w:val="center"/>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0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E25B0E" w:rsidRPr="00BF123B" w:rsidTr="00DD741D">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200" w:type="dxa"/>
            <w:vMerge w:val="restart"/>
            <w:tcBorders>
              <w:top w:val="single" w:sz="4" w:space="0" w:color="auto"/>
              <w:left w:val="single" w:sz="4" w:space="0" w:color="auto"/>
              <w:right w:val="single" w:sz="4" w:space="0" w:color="auto"/>
            </w:tcBorders>
            <w:shd w:val="clear" w:color="000000" w:fill="FFFFFF"/>
            <w:vAlign w:val="center"/>
          </w:tcPr>
          <w:p w:rsidR="00E25B0E" w:rsidRPr="00BF123B" w:rsidRDefault="00E25B0E" w:rsidP="00544169">
            <w:pPr>
              <w:jc w:val="center"/>
              <w:rPr>
                <w:rFonts w:ascii="Arial" w:hAnsi="Arial" w:cs="Arial"/>
                <w:color w:val="000000"/>
                <w:sz w:val="16"/>
                <w:szCs w:val="16"/>
              </w:rPr>
            </w:pPr>
            <w:r w:rsidRPr="00BF123B">
              <w:rPr>
                <w:rFonts w:ascii="Arial" w:hAnsi="Arial" w:cs="Arial"/>
                <w:color w:val="000000"/>
                <w:sz w:val="16"/>
                <w:szCs w:val="16"/>
              </w:rPr>
              <w:t>1</w:t>
            </w:r>
          </w:p>
        </w:tc>
        <w:tc>
          <w:tcPr>
            <w:tcW w:w="1200" w:type="dxa"/>
            <w:vMerge w:val="restart"/>
            <w:tcBorders>
              <w:top w:val="single" w:sz="4" w:space="0" w:color="auto"/>
              <w:left w:val="single" w:sz="4" w:space="0" w:color="auto"/>
              <w:right w:val="single" w:sz="4" w:space="0" w:color="auto"/>
            </w:tcBorders>
            <w:shd w:val="clear" w:color="000000" w:fill="FFFFFF"/>
            <w:vAlign w:val="center"/>
          </w:tcPr>
          <w:p w:rsidR="00E25B0E" w:rsidRPr="00BF123B" w:rsidRDefault="00E25B0E"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E25B0E" w:rsidRPr="00BF123B" w:rsidTr="00DD741D">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2</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3410E7">
            <w:pPr>
              <w:rPr>
                <w:rFonts w:ascii="Arial" w:hAnsi="Arial" w:cs="Arial"/>
                <w:color w:val="000000"/>
                <w:sz w:val="16"/>
                <w:szCs w:val="16"/>
              </w:rPr>
            </w:pPr>
            <w:r w:rsidRPr="00BF123B">
              <w:rPr>
                <w:rFonts w:ascii="Arial" w:hAnsi="Arial" w:cs="Arial"/>
                <w:color w:val="000000"/>
                <w:sz w:val="16"/>
                <w:szCs w:val="16"/>
              </w:rPr>
              <w:t xml:space="preserve">1 OPERADOR DE LLAVE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3</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3410E7">
            <w:pPr>
              <w:rPr>
                <w:rFonts w:ascii="Arial" w:hAnsi="Arial" w:cs="Arial"/>
                <w:color w:val="000000"/>
                <w:sz w:val="16"/>
                <w:szCs w:val="16"/>
              </w:rPr>
            </w:pPr>
            <w:r w:rsidRPr="00BF123B">
              <w:rPr>
                <w:rFonts w:ascii="Arial" w:hAnsi="Arial" w:cs="Arial"/>
                <w:color w:val="000000"/>
                <w:sz w:val="16"/>
                <w:szCs w:val="16"/>
              </w:rPr>
              <w:t xml:space="preserve">1 ENGANCHADOR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4</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2 OPERADOR AUXILIAR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5</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6</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SOLDADURA FRIA</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7</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8</w:t>
            </w:r>
          </w:p>
        </w:tc>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MELAS 500 Ton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9</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COLLARIN DE SEGURIDAD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10</w:t>
            </w:r>
          </w:p>
        </w:tc>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ELEVADOR SIMPLE DE MANIOBRA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11</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GIRATORIO/SWIVEL 8,5 ton </w:t>
            </w:r>
          </w:p>
        </w:tc>
        <w:tc>
          <w:tcPr>
            <w:tcW w:w="1200" w:type="dxa"/>
            <w:vMerge/>
            <w:tcBorders>
              <w:left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12</w:t>
            </w:r>
          </w:p>
        </w:tc>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ELEVADOR DE SARTA DE 30", 150 TON</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13</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2 SET ESLINGAS DOBLES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14</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61286A">
            <w:pPr>
              <w:rPr>
                <w:rFonts w:ascii="Arial" w:hAnsi="Arial" w:cs="Arial"/>
                <w:color w:val="000000"/>
                <w:sz w:val="16"/>
                <w:szCs w:val="16"/>
              </w:rPr>
            </w:pPr>
            <w:r w:rsidRPr="00BF123B">
              <w:rPr>
                <w:rFonts w:ascii="Arial" w:hAnsi="Arial" w:cs="Arial"/>
                <w:color w:val="000000"/>
                <w:sz w:val="16"/>
                <w:szCs w:val="16"/>
              </w:rPr>
              <w:t xml:space="preserve">CUÑA DE SARTA P/CSG 30"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15</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61286A">
            <w:pPr>
              <w:rPr>
                <w:rFonts w:ascii="Arial" w:hAnsi="Arial" w:cs="Arial"/>
                <w:color w:val="000000"/>
                <w:sz w:val="16"/>
                <w:szCs w:val="16"/>
              </w:rPr>
            </w:pPr>
            <w:r w:rsidRPr="00BF123B">
              <w:rPr>
                <w:rFonts w:ascii="Arial" w:hAnsi="Arial" w:cs="Arial"/>
                <w:color w:val="000000"/>
                <w:sz w:val="16"/>
                <w:szCs w:val="16"/>
              </w:rPr>
              <w:t xml:space="preserve">LLAVE PARA ENROSQUE Y TORQUE MANUAL P/CSG 30"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000000" w:themeColor="text1"/>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16</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LLAVE PARA CONTRA P/CSG 30" </w:t>
            </w:r>
          </w:p>
        </w:tc>
        <w:tc>
          <w:tcPr>
            <w:tcW w:w="1200" w:type="dxa"/>
            <w:vMerge/>
            <w:tcBorders>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000000" w:themeColor="text1"/>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 </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b/>
                <w:bCs/>
                <w:color w:val="000000"/>
                <w:sz w:val="16"/>
                <w:szCs w:val="16"/>
              </w:rPr>
            </w:pPr>
            <w:r w:rsidRPr="00BF123B">
              <w:rPr>
                <w:rFonts w:ascii="Arial" w:hAnsi="Arial" w:cs="Arial"/>
                <w:b/>
                <w:bCs/>
                <w:color w:val="000000"/>
                <w:sz w:val="16"/>
                <w:szCs w:val="16"/>
              </w:rPr>
              <w:t>HERRAMIENTA PARA CORRER STINGER</w:t>
            </w:r>
          </w:p>
        </w:tc>
        <w:tc>
          <w:tcPr>
            <w:tcW w:w="1200" w:type="dxa"/>
            <w:tcBorders>
              <w:top w:val="single" w:sz="4" w:space="0" w:color="auto"/>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17</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CUÑA MANUAL PARA DRILL PIPE 4 1/2"-5 1/2" </w:t>
            </w:r>
          </w:p>
        </w:tc>
        <w:tc>
          <w:tcPr>
            <w:tcW w:w="1200" w:type="dxa"/>
            <w:vMerge w:val="restart"/>
            <w:tcBorders>
              <w:top w:val="single" w:sz="4" w:space="0" w:color="auto"/>
              <w:left w:val="single" w:sz="4" w:space="0" w:color="auto"/>
              <w:right w:val="single" w:sz="4" w:space="0" w:color="auto"/>
            </w:tcBorders>
            <w:shd w:val="clear" w:color="000000" w:fill="FFFFFF"/>
            <w:vAlign w:val="center"/>
          </w:tcPr>
          <w:p w:rsidR="00E25B0E" w:rsidRPr="00BF123B" w:rsidRDefault="00E25B0E" w:rsidP="00E25B0E">
            <w:pPr>
              <w:jc w:val="center"/>
              <w:rPr>
                <w:rFonts w:ascii="Arial" w:hAnsi="Arial" w:cs="Arial"/>
                <w:color w:val="000000"/>
                <w:sz w:val="16"/>
                <w:szCs w:val="16"/>
              </w:rPr>
            </w:pPr>
            <w:r w:rsidRPr="00BF123B">
              <w:rPr>
                <w:rFonts w:ascii="Arial" w:hAnsi="Arial" w:cs="Arial"/>
                <w:color w:val="000000"/>
                <w:sz w:val="16"/>
                <w:szCs w:val="16"/>
              </w:rPr>
              <w:t>1</w:t>
            </w:r>
          </w:p>
        </w:tc>
        <w:tc>
          <w:tcPr>
            <w:tcW w:w="1200" w:type="dxa"/>
            <w:vMerge w:val="restart"/>
            <w:tcBorders>
              <w:top w:val="single" w:sz="4" w:space="0" w:color="auto"/>
              <w:left w:val="single" w:sz="4" w:space="0" w:color="auto"/>
              <w:right w:val="single" w:sz="4" w:space="0" w:color="auto"/>
            </w:tcBorders>
            <w:shd w:val="clear" w:color="000000" w:fill="FFFFFF"/>
            <w:vAlign w:val="center"/>
          </w:tcPr>
          <w:p w:rsidR="00E25B0E" w:rsidRPr="00BF123B" w:rsidRDefault="00E25B0E" w:rsidP="00E25B0E">
            <w:pPr>
              <w:jc w:val="center"/>
              <w:rPr>
                <w:rFonts w:ascii="Arial" w:hAnsi="Arial" w:cs="Arial"/>
                <w:color w:val="000000"/>
                <w:sz w:val="16"/>
                <w:szCs w:val="16"/>
              </w:rPr>
            </w:pPr>
            <w:r w:rsidRPr="00BF123B">
              <w:rPr>
                <w:rFonts w:ascii="Arial" w:hAnsi="Arial" w:cs="Arial"/>
                <w:color w:val="000000"/>
                <w:sz w:val="16"/>
                <w:szCs w:val="16"/>
              </w:rPr>
              <w:t>Día</w:t>
            </w:r>
          </w:p>
        </w:tc>
      </w:tr>
      <w:tr w:rsidR="00E25B0E" w:rsidRPr="00BF123B" w:rsidTr="00DD741D">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18</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BOWL 6 5/8" 100 Ton </w:t>
            </w:r>
          </w:p>
        </w:tc>
        <w:tc>
          <w:tcPr>
            <w:tcW w:w="1200" w:type="dxa"/>
            <w:vMerge/>
            <w:tcBorders>
              <w:left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r>
      <w:tr w:rsidR="00E25B0E" w:rsidRPr="00BF123B" w:rsidTr="00DD741D">
        <w:trPr>
          <w:trHeight w:val="398"/>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19</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PLATO BASE O MESA FALSA 100 TON</w:t>
            </w:r>
          </w:p>
        </w:tc>
        <w:tc>
          <w:tcPr>
            <w:tcW w:w="1200" w:type="dxa"/>
            <w:vMerge/>
            <w:tcBorders>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r>
      <w:tr w:rsidR="004F0856" w:rsidRPr="00BF123B" w:rsidTr="00D41745">
        <w:trPr>
          <w:trHeight w:val="404"/>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C13FE2">
            <w:pPr>
              <w:jc w:val="center"/>
              <w:rPr>
                <w:rFonts w:ascii="Calibri" w:hAnsi="Calibri"/>
                <w:color w:val="000000"/>
                <w:sz w:val="16"/>
                <w:szCs w:val="16"/>
              </w:rPr>
            </w:pP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C13FE2">
            <w:pPr>
              <w:rPr>
                <w:rFonts w:ascii="Arial" w:hAnsi="Arial" w:cs="Arial"/>
                <w:b/>
                <w:color w:val="000000"/>
                <w:sz w:val="16"/>
                <w:szCs w:val="16"/>
              </w:rPr>
            </w:pPr>
            <w:r w:rsidRPr="00BF123B">
              <w:rPr>
                <w:rFonts w:ascii="Arial" w:hAnsi="Arial" w:cs="Arial"/>
                <w:b/>
                <w:color w:val="000000"/>
                <w:sz w:val="16"/>
                <w:szCs w:val="16"/>
              </w:rPr>
              <w:t>MOVILIZACIÓN</w:t>
            </w:r>
          </w:p>
        </w:tc>
        <w:tc>
          <w:tcPr>
            <w:tcW w:w="1200" w:type="dxa"/>
            <w:tcBorders>
              <w:top w:val="single" w:sz="4" w:space="0" w:color="auto"/>
              <w:left w:val="single" w:sz="4" w:space="0" w:color="auto"/>
              <w:bottom w:val="single" w:sz="4" w:space="0" w:color="auto"/>
              <w:right w:val="single" w:sz="4" w:space="0" w:color="auto"/>
            </w:tcBorders>
          </w:tcPr>
          <w:p w:rsidR="004F0856" w:rsidRPr="00BF123B" w:rsidRDefault="004F0856" w:rsidP="00C13FE2">
            <w:pPr>
              <w:rPr>
                <w:rFonts w:ascii="Arial" w:hAnsi="Arial" w:cs="Arial"/>
                <w:color w:val="000000"/>
                <w:sz w:val="16"/>
                <w:szCs w:val="16"/>
              </w:rPr>
            </w:pP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C13FE2">
            <w:pPr>
              <w:rPr>
                <w:rFonts w:ascii="Arial" w:hAnsi="Arial" w:cs="Arial"/>
                <w:color w:val="000000"/>
                <w:sz w:val="16"/>
                <w:szCs w:val="16"/>
              </w:rPr>
            </w:pPr>
          </w:p>
        </w:tc>
      </w:tr>
      <w:tr w:rsidR="004F0856" w:rsidRPr="00BF123B" w:rsidTr="00D41745">
        <w:trPr>
          <w:trHeight w:val="250"/>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C13FE2">
            <w:pPr>
              <w:jc w:val="center"/>
              <w:rPr>
                <w:rFonts w:ascii="Calibri" w:hAnsi="Calibri"/>
                <w:color w:val="000000"/>
                <w:sz w:val="16"/>
                <w:szCs w:val="16"/>
              </w:rPr>
            </w:pPr>
            <w:r w:rsidRPr="00BF123B">
              <w:rPr>
                <w:rFonts w:ascii="Calibri" w:hAnsi="Calibri"/>
                <w:color w:val="000000"/>
                <w:sz w:val="16"/>
                <w:szCs w:val="16"/>
              </w:rPr>
              <w:t>20</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C13FE2">
            <w:pPr>
              <w:rPr>
                <w:rFonts w:ascii="Arial" w:hAnsi="Arial" w:cs="Arial"/>
                <w:color w:val="000000"/>
                <w:sz w:val="16"/>
                <w:szCs w:val="16"/>
              </w:rPr>
            </w:pPr>
            <w:r w:rsidRPr="00BF123B">
              <w:rPr>
                <w:rFonts w:ascii="Arial" w:hAnsi="Arial" w:cs="Arial"/>
                <w:color w:val="000000"/>
                <w:sz w:val="16"/>
                <w:szCs w:val="16"/>
              </w:rPr>
              <w:t>MOVILIZACIÓN DE EQUIPOS</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D41745">
        <w:trPr>
          <w:trHeight w:val="282"/>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r w:rsidRPr="00BF123B">
              <w:rPr>
                <w:rFonts w:ascii="Calibri" w:hAnsi="Calibri"/>
                <w:color w:val="000000"/>
                <w:sz w:val="16"/>
                <w:szCs w:val="16"/>
              </w:rPr>
              <w:t>21</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736DA" w:rsidP="004F0856">
            <w:pPr>
              <w:jc w:val="center"/>
              <w:rPr>
                <w:rFonts w:ascii="Arial" w:hAnsi="Arial" w:cs="Arial"/>
                <w:color w:val="000000"/>
                <w:sz w:val="16"/>
                <w:szCs w:val="16"/>
              </w:rPr>
            </w:pPr>
            <w:r>
              <w:rPr>
                <w:rFonts w:ascii="Arial" w:hAnsi="Arial" w:cs="Arial"/>
                <w:color w:val="000000"/>
                <w:sz w:val="16"/>
                <w:szCs w:val="16"/>
              </w:rPr>
              <w:t>374</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bl>
    <w:p w:rsidR="00C05DCC" w:rsidRPr="00BF123B" w:rsidRDefault="00C05DCC" w:rsidP="0027362D">
      <w:pPr>
        <w:pStyle w:val="A3"/>
        <w:numPr>
          <w:ilvl w:val="0"/>
          <w:numId w:val="12"/>
        </w:numPr>
        <w:spacing w:before="360"/>
        <w:ind w:left="1077" w:hanging="357"/>
      </w:pPr>
      <w:r w:rsidRPr="00BF123B">
        <w:t>Requerimientos para Bajada de Cañería de 20”</w:t>
      </w:r>
      <w:r w:rsidR="00A1127E" w:rsidRPr="00BF123B">
        <w:t xml:space="preserve"> (147 lb/pie</w:t>
      </w:r>
      <w:r w:rsidR="00403E0E" w:rsidRPr="00BF123B">
        <w:t>,</w:t>
      </w:r>
      <w:r w:rsidR="00A1127E" w:rsidRPr="00BF123B">
        <w:t xml:space="preserve"> P110</w:t>
      </w:r>
      <w:r w:rsidR="00403E0E" w:rsidRPr="00BF123B">
        <w:t>,</w:t>
      </w:r>
      <w:r w:rsidR="00A1127E" w:rsidRPr="00BF123B">
        <w:t xml:space="preserve"> TSH BLUE QUICK SEAL)</w:t>
      </w:r>
      <w:r w:rsidRPr="00BF123B">
        <w:t>.</w:t>
      </w:r>
      <w:r w:rsidR="00BA4169" w:rsidRPr="00BF123B">
        <w:t xml:space="preserve"> (+/-700</w:t>
      </w:r>
      <w:r w:rsidR="00735C40" w:rsidRPr="00BF123B">
        <w:t xml:space="preserve"> </w:t>
      </w:r>
      <w:r w:rsidR="00BA4169" w:rsidRPr="00BF123B">
        <w:t>m).</w:t>
      </w:r>
    </w:p>
    <w:tbl>
      <w:tblPr>
        <w:tblW w:w="0" w:type="auto"/>
        <w:jc w:val="center"/>
        <w:tblCellMar>
          <w:left w:w="70" w:type="dxa"/>
          <w:right w:w="70" w:type="dxa"/>
        </w:tblCellMar>
        <w:tblLook w:val="04A0" w:firstRow="1" w:lastRow="0" w:firstColumn="1" w:lastColumn="0" w:noHBand="0" w:noVBand="1"/>
      </w:tblPr>
      <w:tblGrid>
        <w:gridCol w:w="900"/>
        <w:gridCol w:w="5320"/>
        <w:gridCol w:w="1200"/>
        <w:gridCol w:w="1200"/>
      </w:tblGrid>
      <w:tr w:rsidR="00653134" w:rsidRPr="00BF123B" w:rsidTr="000111A3">
        <w:trPr>
          <w:trHeight w:val="284"/>
          <w:jc w:val="center"/>
        </w:trPr>
        <w:tc>
          <w:tcPr>
            <w:tcW w:w="8620"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653134" w:rsidRPr="00BF123B" w:rsidRDefault="000111A3" w:rsidP="00C13FE2">
            <w:pPr>
              <w:jc w:val="center"/>
              <w:rPr>
                <w:rFonts w:ascii="Calibri" w:hAnsi="Calibri"/>
                <w:b/>
                <w:bCs/>
                <w:color w:val="FFFFFF"/>
                <w:sz w:val="22"/>
                <w:szCs w:val="22"/>
              </w:rPr>
            </w:pPr>
            <w:r w:rsidRPr="00BF123B">
              <w:rPr>
                <w:rFonts w:ascii="Calibri" w:hAnsi="Calibri"/>
                <w:b/>
                <w:bCs/>
                <w:color w:val="FFFFFF"/>
                <w:sz w:val="22"/>
                <w:szCs w:val="22"/>
              </w:rPr>
              <w:t>REQUERIMIENTOS PARA BAJADA DE CAÑERÍA DE 20”</w:t>
            </w:r>
          </w:p>
        </w:tc>
      </w:tr>
      <w:tr w:rsidR="007C3EF7" w:rsidRPr="00BF123B" w:rsidTr="00E25B0E">
        <w:trPr>
          <w:trHeight w:val="615"/>
          <w:jc w:val="center"/>
        </w:trPr>
        <w:tc>
          <w:tcPr>
            <w:tcW w:w="90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5320" w:type="dxa"/>
            <w:tcBorders>
              <w:top w:val="single" w:sz="4" w:space="0" w:color="auto"/>
              <w:left w:val="single" w:sz="4" w:space="0" w:color="auto"/>
              <w:bottom w:val="single" w:sz="4" w:space="0" w:color="auto"/>
              <w:right w:val="nil"/>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200" w:type="dxa"/>
            <w:tcBorders>
              <w:top w:val="single" w:sz="4" w:space="0" w:color="auto"/>
              <w:left w:val="single" w:sz="4" w:space="0" w:color="auto"/>
              <w:bottom w:val="single" w:sz="4" w:space="0" w:color="auto"/>
              <w:right w:val="single" w:sz="4" w:space="0" w:color="auto"/>
            </w:tcBorders>
            <w:shd w:val="clear" w:color="000000" w:fill="0070C0"/>
            <w:vAlign w:val="center"/>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0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186543">
            <w:pPr>
              <w:jc w:val="center"/>
              <w:rPr>
                <w:rFonts w:ascii="Arial" w:hAnsi="Arial" w:cs="Arial"/>
                <w:color w:val="000000"/>
                <w:sz w:val="16"/>
                <w:szCs w:val="16"/>
              </w:rPr>
            </w:pPr>
            <w:r w:rsidRPr="00BF123B">
              <w:rPr>
                <w:rFonts w:ascii="Arial" w:hAnsi="Arial" w:cs="Arial"/>
                <w:color w:val="000000"/>
                <w:sz w:val="16"/>
                <w:szCs w:val="16"/>
              </w:rPr>
              <w:t>2</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186543">
            <w:pPr>
              <w:jc w:val="center"/>
              <w:rPr>
                <w:rFonts w:ascii="Arial" w:hAnsi="Arial" w:cs="Arial"/>
                <w:color w:val="000000"/>
                <w:sz w:val="16"/>
                <w:szCs w:val="16"/>
              </w:rPr>
            </w:pPr>
            <w:r w:rsidRPr="00BF123B">
              <w:rPr>
                <w:rFonts w:ascii="Arial" w:hAnsi="Arial" w:cs="Arial"/>
                <w:color w:val="000000"/>
                <w:sz w:val="16"/>
                <w:szCs w:val="16"/>
              </w:rPr>
              <w:t>Día</w:t>
            </w: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2</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2 OPERADOR DE LLAVE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3</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2 ENGANCHADOR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4</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1 OPERADOR AUXILIAR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5</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6</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SOLDADURA FRIA</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7</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8</w:t>
            </w:r>
          </w:p>
        </w:tc>
        <w:tc>
          <w:tcPr>
            <w:tcW w:w="5320" w:type="dxa"/>
            <w:tcBorders>
              <w:top w:val="single" w:sz="4" w:space="0" w:color="auto"/>
              <w:left w:val="single" w:sz="4" w:space="0" w:color="auto"/>
              <w:bottom w:val="single" w:sz="4" w:space="0" w:color="auto"/>
              <w:right w:val="nil"/>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MELAS 500 Ton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9</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COLLARIN DE SEGURIDAD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10</w:t>
            </w:r>
          </w:p>
        </w:tc>
        <w:tc>
          <w:tcPr>
            <w:tcW w:w="5320" w:type="dxa"/>
            <w:tcBorders>
              <w:top w:val="single" w:sz="4" w:space="0" w:color="auto"/>
              <w:left w:val="single" w:sz="4" w:space="0" w:color="auto"/>
              <w:bottom w:val="single" w:sz="4" w:space="0" w:color="auto"/>
              <w:right w:val="nil"/>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ELEVADOR SIMPLE DE MANIOBRA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11</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GIRATORIO/SWIVEL 8,5 ton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12</w:t>
            </w:r>
          </w:p>
        </w:tc>
        <w:tc>
          <w:tcPr>
            <w:tcW w:w="5320" w:type="dxa"/>
            <w:tcBorders>
              <w:top w:val="single" w:sz="4" w:space="0" w:color="auto"/>
              <w:left w:val="single" w:sz="4" w:space="0" w:color="auto"/>
              <w:bottom w:val="single" w:sz="4" w:space="0" w:color="auto"/>
              <w:right w:val="nil"/>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ELEVADOR HIDRAULICO O NEUMATICO P/CSG 20"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13</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2 SET ESLINGAS DOBLES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14</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CUÑA HIDRAULICA O NEUMATICA P/CSG 20"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15</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LLAVE DE POTENCIA HIDRAULICA PARA ENROSQUE Y TORQUE HASTA 100 Klb-pie</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single" w:sz="4" w:space="0" w:color="000000" w:themeColor="text1"/>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16</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61286A">
            <w:pPr>
              <w:rPr>
                <w:rFonts w:ascii="Arial" w:hAnsi="Arial" w:cs="Arial"/>
                <w:color w:val="000000"/>
                <w:sz w:val="16"/>
                <w:szCs w:val="16"/>
              </w:rPr>
            </w:pPr>
            <w:r w:rsidRPr="00BF123B">
              <w:rPr>
                <w:rFonts w:ascii="Arial" w:hAnsi="Arial" w:cs="Arial"/>
                <w:color w:val="000000"/>
                <w:sz w:val="16"/>
                <w:szCs w:val="16"/>
              </w:rPr>
              <w:t xml:space="preserve">LLAVE PARA CONTRA P/CSG 20"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000000" w:themeColor="text1"/>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 </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b/>
                <w:bCs/>
                <w:color w:val="000000"/>
                <w:sz w:val="16"/>
                <w:szCs w:val="16"/>
              </w:rPr>
            </w:pPr>
            <w:r w:rsidRPr="00BF123B">
              <w:rPr>
                <w:rFonts w:ascii="Arial" w:hAnsi="Arial" w:cs="Arial"/>
                <w:b/>
                <w:bCs/>
                <w:color w:val="000000"/>
                <w:sz w:val="16"/>
                <w:szCs w:val="16"/>
              </w:rPr>
              <w:t>HERRAMIENTA PARA CORRER STINGER</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3F57EA">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17</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CUÑA MANUAL PARA DRILL PIPE 4 1/2"-5 1/2" </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3F57EA" w:rsidP="003F57EA">
            <w:pPr>
              <w:jc w:val="center"/>
              <w:rPr>
                <w:rFonts w:ascii="Arial" w:hAnsi="Arial" w:cs="Arial"/>
                <w:color w:val="000000"/>
                <w:sz w:val="16"/>
                <w:szCs w:val="16"/>
              </w:rPr>
            </w:pPr>
            <w:r w:rsidRPr="00BF123B">
              <w:rPr>
                <w:rFonts w:ascii="Arial" w:hAnsi="Arial" w:cs="Arial"/>
                <w:color w:val="000000"/>
                <w:sz w:val="16"/>
                <w:szCs w:val="16"/>
              </w:rPr>
              <w:t>2</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3F57EA" w:rsidP="003F57EA">
            <w:pPr>
              <w:jc w:val="center"/>
              <w:rPr>
                <w:rFonts w:ascii="Arial" w:hAnsi="Arial" w:cs="Arial"/>
                <w:color w:val="000000"/>
                <w:sz w:val="16"/>
                <w:szCs w:val="16"/>
              </w:rPr>
            </w:pPr>
            <w:r w:rsidRPr="00BF123B">
              <w:rPr>
                <w:rFonts w:ascii="Arial" w:hAnsi="Arial" w:cs="Arial"/>
                <w:color w:val="000000"/>
                <w:sz w:val="16"/>
                <w:szCs w:val="16"/>
              </w:rPr>
              <w:t>Día</w:t>
            </w:r>
          </w:p>
        </w:tc>
      </w:tr>
      <w:tr w:rsidR="00E25B0E" w:rsidRPr="00BF123B" w:rsidTr="00E25B0E">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18</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BOWL 6 5/8" 100 Ton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19</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PLATO BASE O MESA FALSA 100 TON</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4F0856" w:rsidRPr="00BF123B" w:rsidTr="00D41745">
        <w:trPr>
          <w:trHeight w:val="324"/>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p>
        </w:tc>
        <w:tc>
          <w:tcPr>
            <w:tcW w:w="5320"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b/>
                <w:color w:val="000000"/>
                <w:sz w:val="16"/>
                <w:szCs w:val="16"/>
              </w:rPr>
            </w:pPr>
            <w:r w:rsidRPr="00BF123B">
              <w:rPr>
                <w:rFonts w:ascii="Arial" w:hAnsi="Arial" w:cs="Arial"/>
                <w:b/>
                <w:color w:val="000000"/>
                <w:sz w:val="16"/>
                <w:szCs w:val="16"/>
              </w:rPr>
              <w:t>MOVILIZACIÓN</w:t>
            </w:r>
          </w:p>
        </w:tc>
        <w:tc>
          <w:tcPr>
            <w:tcW w:w="1200" w:type="dxa"/>
            <w:tcBorders>
              <w:top w:val="single" w:sz="4" w:space="0" w:color="auto"/>
              <w:left w:val="single" w:sz="4" w:space="0" w:color="auto"/>
              <w:bottom w:val="single" w:sz="4" w:space="0" w:color="auto"/>
              <w:right w:val="single" w:sz="4" w:space="0" w:color="auto"/>
            </w:tcBorders>
          </w:tcPr>
          <w:p w:rsidR="004F0856" w:rsidRPr="00BF123B" w:rsidRDefault="004F0856" w:rsidP="004F0856">
            <w:pPr>
              <w:rPr>
                <w:rFonts w:ascii="Arial" w:hAnsi="Arial" w:cs="Arial"/>
                <w:color w:val="000000"/>
                <w:sz w:val="16"/>
                <w:szCs w:val="16"/>
              </w:rPr>
            </w:pP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rPr>
                <w:rFonts w:ascii="Arial" w:hAnsi="Arial" w:cs="Arial"/>
                <w:color w:val="000000"/>
                <w:sz w:val="16"/>
                <w:szCs w:val="16"/>
              </w:rPr>
            </w:pPr>
          </w:p>
        </w:tc>
      </w:tr>
      <w:tr w:rsidR="004F0856" w:rsidRPr="00BF123B" w:rsidTr="00D41745">
        <w:trPr>
          <w:trHeight w:val="398"/>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r w:rsidRPr="00BF123B">
              <w:rPr>
                <w:rFonts w:ascii="Calibri" w:hAnsi="Calibri"/>
                <w:color w:val="000000"/>
                <w:sz w:val="16"/>
                <w:szCs w:val="16"/>
              </w:rPr>
              <w:t>20</w:t>
            </w:r>
          </w:p>
        </w:tc>
        <w:tc>
          <w:tcPr>
            <w:tcW w:w="5320"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EQUIPOS</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D41745">
        <w:trPr>
          <w:trHeight w:val="293"/>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r w:rsidRPr="00BF123B">
              <w:rPr>
                <w:rFonts w:ascii="Calibri" w:hAnsi="Calibri"/>
                <w:color w:val="000000"/>
                <w:sz w:val="16"/>
                <w:szCs w:val="16"/>
              </w:rPr>
              <w:t>21</w:t>
            </w:r>
          </w:p>
        </w:tc>
        <w:tc>
          <w:tcPr>
            <w:tcW w:w="5320"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736DA" w:rsidP="004736DA">
            <w:pPr>
              <w:jc w:val="center"/>
              <w:rPr>
                <w:rFonts w:ascii="Arial" w:hAnsi="Arial" w:cs="Arial"/>
                <w:color w:val="000000"/>
                <w:sz w:val="16"/>
                <w:szCs w:val="16"/>
              </w:rPr>
            </w:pPr>
            <w:r>
              <w:rPr>
                <w:rFonts w:ascii="Arial" w:hAnsi="Arial" w:cs="Arial"/>
                <w:color w:val="000000"/>
                <w:sz w:val="16"/>
                <w:szCs w:val="16"/>
              </w:rPr>
              <w:t>37</w:t>
            </w:r>
            <w:r w:rsidR="004F0856" w:rsidRPr="00BF123B">
              <w:rPr>
                <w:rFonts w:ascii="Arial" w:hAnsi="Arial" w:cs="Arial"/>
                <w:color w:val="000000"/>
                <w:sz w:val="16"/>
                <w:szCs w:val="16"/>
              </w:rPr>
              <w:t>4</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bl>
    <w:p w:rsidR="00D41745" w:rsidRPr="00BF123B" w:rsidRDefault="00D41745" w:rsidP="00D41745">
      <w:pPr>
        <w:pStyle w:val="aa"/>
        <w:ind w:left="0" w:right="51"/>
        <w:jc w:val="both"/>
      </w:pPr>
    </w:p>
    <w:p w:rsidR="00E335D4" w:rsidRPr="00BF123B" w:rsidRDefault="00C05DCC" w:rsidP="00D41745">
      <w:pPr>
        <w:pStyle w:val="A3"/>
        <w:numPr>
          <w:ilvl w:val="0"/>
          <w:numId w:val="12"/>
        </w:numPr>
      </w:pPr>
      <w:r w:rsidRPr="00BF123B">
        <w:t>Requerimientos para Bajada de Cañería de 13</w:t>
      </w:r>
      <w:r w:rsidR="00735C40" w:rsidRPr="00BF123B">
        <w:t xml:space="preserve"> </w:t>
      </w:r>
      <w:r w:rsidRPr="00BF123B">
        <w:t>⅜”</w:t>
      </w:r>
      <w:r w:rsidR="00735C40" w:rsidRPr="00BF123B">
        <w:t xml:space="preserve"> (68 lb/pie</w:t>
      </w:r>
      <w:r w:rsidR="00403E0E" w:rsidRPr="00BF123B">
        <w:t>,</w:t>
      </w:r>
      <w:r w:rsidR="00735C40" w:rsidRPr="00BF123B">
        <w:t xml:space="preserve"> P110</w:t>
      </w:r>
      <w:r w:rsidR="00403E0E" w:rsidRPr="00BF123B">
        <w:t>,</w:t>
      </w:r>
      <w:r w:rsidR="00466761" w:rsidRPr="00BF123B">
        <w:t xml:space="preserve"> TSH BLUE MS</w:t>
      </w:r>
      <w:r w:rsidR="00735C40" w:rsidRPr="00BF123B">
        <w:t>)</w:t>
      </w:r>
      <w:r w:rsidRPr="00BF123B">
        <w:t>.</w:t>
      </w:r>
      <w:r w:rsidR="00BA4169" w:rsidRPr="00BF123B">
        <w:t xml:space="preserve"> (+/-1650</w:t>
      </w:r>
      <w:r w:rsidR="00735C40" w:rsidRPr="00BF123B">
        <w:t xml:space="preserve"> </w:t>
      </w:r>
      <w:r w:rsidR="00BA4169" w:rsidRPr="00BF123B">
        <w:t>m).</w:t>
      </w:r>
    </w:p>
    <w:tbl>
      <w:tblPr>
        <w:tblW w:w="9118" w:type="dxa"/>
        <w:tblInd w:w="-5" w:type="dxa"/>
        <w:tblCellMar>
          <w:left w:w="70" w:type="dxa"/>
          <w:right w:w="70" w:type="dxa"/>
        </w:tblCellMar>
        <w:tblLook w:val="04A0" w:firstRow="1" w:lastRow="0" w:firstColumn="1" w:lastColumn="0" w:noHBand="0" w:noVBand="1"/>
      </w:tblPr>
      <w:tblGrid>
        <w:gridCol w:w="629"/>
        <w:gridCol w:w="6291"/>
        <w:gridCol w:w="1059"/>
        <w:gridCol w:w="1139"/>
      </w:tblGrid>
      <w:tr w:rsidR="000111A3" w:rsidRPr="00BF123B" w:rsidTr="000111A3">
        <w:trPr>
          <w:trHeight w:val="284"/>
        </w:trPr>
        <w:tc>
          <w:tcPr>
            <w:tcW w:w="9118"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0111A3" w:rsidRPr="00BF123B" w:rsidRDefault="000111A3"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REQUERIMIENTOS PARA BAJADA DE CAÑERÍA DE 13⅜”</w:t>
            </w:r>
          </w:p>
        </w:tc>
      </w:tr>
      <w:tr w:rsidR="007C3EF7" w:rsidRPr="00BF123B" w:rsidTr="00BB1A1A">
        <w:trPr>
          <w:trHeight w:val="615"/>
        </w:trPr>
        <w:tc>
          <w:tcPr>
            <w:tcW w:w="629"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6291" w:type="dxa"/>
            <w:tcBorders>
              <w:top w:val="single" w:sz="4" w:space="0" w:color="auto"/>
              <w:left w:val="single" w:sz="4" w:space="0" w:color="auto"/>
              <w:bottom w:val="single" w:sz="4" w:space="0" w:color="auto"/>
              <w:right w:val="nil"/>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059" w:type="dxa"/>
            <w:tcBorders>
              <w:top w:val="single" w:sz="4" w:space="0" w:color="auto"/>
              <w:left w:val="single" w:sz="4" w:space="0" w:color="auto"/>
              <w:bottom w:val="single" w:sz="4" w:space="0" w:color="auto"/>
              <w:right w:val="single" w:sz="4" w:space="0" w:color="auto"/>
            </w:tcBorders>
            <w:shd w:val="clear" w:color="000000" w:fill="0070C0"/>
            <w:vAlign w:val="center"/>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139"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7C3EF7" w:rsidRPr="00BF123B" w:rsidTr="00BB1A1A">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059" w:type="dxa"/>
            <w:vMerge w:val="restart"/>
            <w:tcBorders>
              <w:top w:val="single" w:sz="4" w:space="0" w:color="auto"/>
              <w:left w:val="single" w:sz="4" w:space="0" w:color="auto"/>
              <w:right w:val="single" w:sz="4" w:space="0" w:color="auto"/>
            </w:tcBorders>
            <w:shd w:val="clear" w:color="000000" w:fill="FFFFFF"/>
            <w:vAlign w:val="center"/>
          </w:tcPr>
          <w:p w:rsidR="007C3EF7"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3</w:t>
            </w:r>
          </w:p>
        </w:tc>
        <w:tc>
          <w:tcPr>
            <w:tcW w:w="1139" w:type="dxa"/>
            <w:vMerge w:val="restart"/>
            <w:tcBorders>
              <w:top w:val="single" w:sz="4" w:space="0" w:color="auto"/>
              <w:left w:val="single" w:sz="4" w:space="0" w:color="auto"/>
              <w:bottom w:val="nil"/>
              <w:right w:val="single" w:sz="4" w:space="0" w:color="auto"/>
            </w:tcBorders>
            <w:shd w:val="clear" w:color="000000" w:fill="FFFFFF"/>
            <w:vAlign w:val="center"/>
            <w:hideMark/>
          </w:tcPr>
          <w:p w:rsidR="007C3EF7" w:rsidRPr="00BF123B" w:rsidRDefault="00186543" w:rsidP="00186543">
            <w:pPr>
              <w:jc w:val="center"/>
              <w:rPr>
                <w:rFonts w:ascii="Arial" w:hAnsi="Arial" w:cs="Arial"/>
                <w:color w:val="000000"/>
                <w:sz w:val="16"/>
                <w:szCs w:val="16"/>
              </w:rPr>
            </w:pPr>
            <w:r w:rsidRPr="00BF123B">
              <w:rPr>
                <w:rFonts w:ascii="Arial" w:hAnsi="Arial" w:cs="Arial"/>
                <w:color w:val="000000"/>
                <w:sz w:val="16"/>
                <w:szCs w:val="16"/>
              </w:rPr>
              <w:t>Día</w:t>
            </w: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2</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2 OPERADORES DE LLAVE HIDRAULICA</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3</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2 ENGANCHADORES</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4</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2 TECNICOS EN REGISTRO DE TORQUE COMPUTARIZADO</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5</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 xml:space="preserve">2 OPERADORES AUXILIARES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6</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7</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SOLDADURA FRIA</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8</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single" w:sz="4" w:space="0" w:color="auto"/>
              <w:left w:val="single" w:sz="4" w:space="0" w:color="auto"/>
              <w:bottom w:val="nil"/>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9</w:t>
            </w:r>
          </w:p>
        </w:tc>
        <w:tc>
          <w:tcPr>
            <w:tcW w:w="6291" w:type="dxa"/>
            <w:tcBorders>
              <w:top w:val="single" w:sz="4" w:space="0" w:color="auto"/>
              <w:left w:val="single" w:sz="4" w:space="0" w:color="auto"/>
              <w:bottom w:val="single" w:sz="4" w:space="0" w:color="auto"/>
              <w:right w:val="nil"/>
            </w:tcBorders>
            <w:shd w:val="clear" w:color="auto" w:fill="auto"/>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F</w:t>
            </w:r>
            <w:r w:rsidR="00BB1A1A" w:rsidRPr="00BF123B">
              <w:rPr>
                <w:rFonts w:ascii="Arial" w:hAnsi="Arial" w:cs="Arial"/>
                <w:color w:val="000000"/>
                <w:sz w:val="16"/>
                <w:szCs w:val="16"/>
              </w:rPr>
              <w:t>UT; LLENADOR Y CIRCULADOR DE CAÑ</w:t>
            </w:r>
            <w:r w:rsidRPr="00BF123B">
              <w:rPr>
                <w:rFonts w:ascii="Arial" w:hAnsi="Arial" w:cs="Arial"/>
                <w:color w:val="000000"/>
                <w:sz w:val="16"/>
                <w:szCs w:val="16"/>
              </w:rPr>
              <w:t>ERIA INTERNO</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single" w:sz="4" w:space="0" w:color="auto"/>
              <w:left w:val="single" w:sz="4" w:space="0" w:color="auto"/>
              <w:bottom w:val="nil"/>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10</w:t>
            </w:r>
          </w:p>
        </w:tc>
        <w:tc>
          <w:tcPr>
            <w:tcW w:w="6291" w:type="dxa"/>
            <w:tcBorders>
              <w:top w:val="single" w:sz="4" w:space="0" w:color="auto"/>
              <w:left w:val="single" w:sz="4" w:space="0" w:color="auto"/>
              <w:bottom w:val="single" w:sz="4" w:space="0" w:color="auto"/>
              <w:right w:val="nil"/>
            </w:tcBorders>
            <w:shd w:val="clear" w:color="auto" w:fill="auto"/>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BB1A1A">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11</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059" w:type="dxa"/>
            <w:vMerge/>
            <w:tcBorders>
              <w:left w:val="single" w:sz="4" w:space="0" w:color="auto"/>
              <w:bottom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BB1A1A">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12</w:t>
            </w:r>
          </w:p>
        </w:tc>
        <w:tc>
          <w:tcPr>
            <w:tcW w:w="6291" w:type="dxa"/>
            <w:tcBorders>
              <w:top w:val="single" w:sz="4" w:space="0" w:color="auto"/>
              <w:left w:val="single" w:sz="4" w:space="0" w:color="auto"/>
              <w:bottom w:val="single" w:sz="4" w:space="0" w:color="auto"/>
              <w:right w:val="nil"/>
            </w:tcBorders>
            <w:shd w:val="clear" w:color="auto" w:fill="auto"/>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059" w:type="dxa"/>
            <w:vMerge/>
            <w:tcBorders>
              <w:top w:val="single" w:sz="4" w:space="0" w:color="auto"/>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single" w:sz="4" w:space="0" w:color="auto"/>
              <w:left w:val="single" w:sz="4" w:space="0" w:color="auto"/>
              <w:bottom w:val="nil"/>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13</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212F8B">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14</w:t>
            </w:r>
          </w:p>
        </w:tc>
        <w:tc>
          <w:tcPr>
            <w:tcW w:w="6291" w:type="dxa"/>
            <w:tcBorders>
              <w:top w:val="single" w:sz="4" w:space="0" w:color="auto"/>
              <w:left w:val="single" w:sz="4" w:space="0" w:color="auto"/>
              <w:bottom w:val="single" w:sz="4" w:space="0" w:color="auto"/>
              <w:right w:val="nil"/>
            </w:tcBorders>
            <w:shd w:val="clear" w:color="auto" w:fill="auto"/>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 xml:space="preserve">ELEVADOR HIDRAULICO O NEUMATICO P/CSG 13 3/8"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212F8B">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15</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 xml:space="preserve">CUÑA HIDRAULICA O NEUMATICA P/CSG 13 3/8"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212F8B">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16</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450"/>
        </w:trPr>
        <w:tc>
          <w:tcPr>
            <w:tcW w:w="629" w:type="dxa"/>
            <w:tcBorders>
              <w:top w:val="single" w:sz="4" w:space="0" w:color="auto"/>
              <w:left w:val="single" w:sz="4" w:space="0" w:color="auto"/>
              <w:bottom w:val="nil"/>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17</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 xml:space="preserve">LLAVE DE POTENCIA HIDRAULICA </w:t>
            </w:r>
            <w:r w:rsidR="00A851AC" w:rsidRPr="00BF123B">
              <w:rPr>
                <w:rFonts w:ascii="Arial" w:hAnsi="Arial" w:cs="Arial"/>
                <w:color w:val="000000"/>
                <w:sz w:val="16"/>
                <w:szCs w:val="16"/>
              </w:rPr>
              <w:t xml:space="preserve">PARA ENROSQUE Y TORQUE HASTA 50 Klb-pie </w:t>
            </w:r>
            <w:r w:rsidRPr="00BF123B">
              <w:rPr>
                <w:rFonts w:ascii="Arial" w:hAnsi="Arial" w:cs="Arial"/>
                <w:color w:val="000000"/>
                <w:sz w:val="16"/>
                <w:szCs w:val="16"/>
              </w:rPr>
              <w:t xml:space="preserve">CON CONTRA INTEGRADA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4F0856">
        <w:trPr>
          <w:trHeight w:val="46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ED05CE">
            <w:pPr>
              <w:jc w:val="center"/>
              <w:rPr>
                <w:rFonts w:ascii="Calibri" w:hAnsi="Calibri"/>
                <w:color w:val="000000"/>
                <w:sz w:val="16"/>
                <w:szCs w:val="16"/>
              </w:rPr>
            </w:pPr>
            <w:r w:rsidRPr="00BF123B">
              <w:rPr>
                <w:rFonts w:ascii="Calibri" w:hAnsi="Calibri"/>
                <w:color w:val="000000"/>
                <w:sz w:val="16"/>
                <w:szCs w:val="16"/>
              </w:rPr>
              <w:t>1</w:t>
            </w:r>
            <w:r w:rsidR="00ED05CE" w:rsidRPr="00BF123B">
              <w:rPr>
                <w:rFonts w:ascii="Calibri" w:hAnsi="Calibri"/>
                <w:color w:val="000000"/>
                <w:sz w:val="16"/>
                <w:szCs w:val="16"/>
              </w:rPr>
              <w:t>8</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SISTEMA DE MONITOREO Y REGISTRO DE TORQUE, ANTIEXPLOSIVO CON VALVULA DE CORTE</w:t>
            </w:r>
          </w:p>
        </w:tc>
        <w:tc>
          <w:tcPr>
            <w:tcW w:w="1059" w:type="dxa"/>
            <w:vMerge/>
            <w:tcBorders>
              <w:left w:val="single" w:sz="4" w:space="0" w:color="auto"/>
              <w:bottom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4F0856" w:rsidRPr="00BF123B" w:rsidTr="00D41745">
        <w:trPr>
          <w:trHeight w:val="470"/>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p>
        </w:tc>
        <w:tc>
          <w:tcPr>
            <w:tcW w:w="6291"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b/>
                <w:color w:val="000000"/>
                <w:sz w:val="16"/>
                <w:szCs w:val="16"/>
              </w:rPr>
            </w:pPr>
            <w:r w:rsidRPr="00BF123B">
              <w:rPr>
                <w:rFonts w:ascii="Arial" w:hAnsi="Arial" w:cs="Arial"/>
                <w:b/>
                <w:color w:val="000000"/>
                <w:sz w:val="16"/>
                <w:szCs w:val="16"/>
              </w:rPr>
              <w:t>MOVILIZACIÓN</w:t>
            </w:r>
          </w:p>
        </w:tc>
        <w:tc>
          <w:tcPr>
            <w:tcW w:w="1059" w:type="dxa"/>
            <w:tcBorders>
              <w:top w:val="single" w:sz="4" w:space="0" w:color="auto"/>
              <w:left w:val="single" w:sz="4" w:space="0" w:color="auto"/>
              <w:bottom w:val="single" w:sz="4" w:space="0" w:color="auto"/>
              <w:right w:val="single" w:sz="4" w:space="0" w:color="auto"/>
            </w:tcBorders>
          </w:tcPr>
          <w:p w:rsidR="004F0856" w:rsidRPr="00BF123B" w:rsidRDefault="004F0856" w:rsidP="004F0856">
            <w:pPr>
              <w:rPr>
                <w:rFonts w:ascii="Arial" w:hAnsi="Arial" w:cs="Arial"/>
                <w:color w:val="000000"/>
                <w:sz w:val="16"/>
                <w:szCs w:val="16"/>
              </w:rPr>
            </w:pPr>
          </w:p>
        </w:tc>
        <w:tc>
          <w:tcPr>
            <w:tcW w:w="1139"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rPr>
                <w:rFonts w:ascii="Arial" w:hAnsi="Arial" w:cs="Arial"/>
                <w:color w:val="000000"/>
                <w:sz w:val="16"/>
                <w:szCs w:val="16"/>
              </w:rPr>
            </w:pPr>
          </w:p>
        </w:tc>
      </w:tr>
      <w:tr w:rsidR="004F0856" w:rsidRPr="00BF123B" w:rsidTr="00D41745">
        <w:trPr>
          <w:trHeight w:val="418"/>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t>19</w:t>
            </w:r>
          </w:p>
        </w:tc>
        <w:tc>
          <w:tcPr>
            <w:tcW w:w="6291"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EQUIPOS</w:t>
            </w:r>
          </w:p>
        </w:tc>
        <w:tc>
          <w:tcPr>
            <w:tcW w:w="1059" w:type="dxa"/>
            <w:tcBorders>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139"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D41745">
        <w:trPr>
          <w:trHeight w:val="412"/>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r w:rsidRPr="00BF123B">
              <w:rPr>
                <w:rFonts w:ascii="Calibri" w:hAnsi="Calibri"/>
                <w:color w:val="000000"/>
                <w:sz w:val="16"/>
                <w:szCs w:val="16"/>
              </w:rPr>
              <w:t>2</w:t>
            </w:r>
            <w:r w:rsidR="00E335D4" w:rsidRPr="00BF123B">
              <w:rPr>
                <w:rFonts w:ascii="Calibri" w:hAnsi="Calibri"/>
                <w:color w:val="000000"/>
                <w:sz w:val="16"/>
                <w:szCs w:val="16"/>
              </w:rPr>
              <w:t>0</w:t>
            </w:r>
          </w:p>
        </w:tc>
        <w:tc>
          <w:tcPr>
            <w:tcW w:w="6291"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059" w:type="dxa"/>
            <w:tcBorders>
              <w:left w:val="single" w:sz="4" w:space="0" w:color="auto"/>
              <w:bottom w:val="single" w:sz="4" w:space="0" w:color="auto"/>
              <w:right w:val="single" w:sz="4" w:space="0" w:color="auto"/>
            </w:tcBorders>
            <w:vAlign w:val="center"/>
          </w:tcPr>
          <w:p w:rsidR="004F0856" w:rsidRPr="00BF123B" w:rsidRDefault="007D13A1" w:rsidP="007D13A1">
            <w:pPr>
              <w:jc w:val="center"/>
              <w:rPr>
                <w:rFonts w:ascii="Arial" w:hAnsi="Arial" w:cs="Arial"/>
                <w:color w:val="000000"/>
                <w:sz w:val="16"/>
                <w:szCs w:val="16"/>
              </w:rPr>
            </w:pPr>
            <w:r>
              <w:rPr>
                <w:rFonts w:ascii="Arial" w:hAnsi="Arial" w:cs="Arial"/>
                <w:color w:val="000000"/>
                <w:sz w:val="16"/>
                <w:szCs w:val="16"/>
              </w:rPr>
              <w:t>3</w:t>
            </w:r>
            <w:r w:rsidR="004F0856" w:rsidRPr="00BF123B">
              <w:rPr>
                <w:rFonts w:ascii="Arial" w:hAnsi="Arial" w:cs="Arial"/>
                <w:color w:val="000000"/>
                <w:sz w:val="16"/>
                <w:szCs w:val="16"/>
              </w:rPr>
              <w:t>74</w:t>
            </w:r>
          </w:p>
        </w:tc>
        <w:tc>
          <w:tcPr>
            <w:tcW w:w="1139"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bl>
    <w:p w:rsidR="00D41745" w:rsidRPr="00BF123B" w:rsidRDefault="00D41745" w:rsidP="0070188E">
      <w:pPr>
        <w:pStyle w:val="aa"/>
        <w:ind w:left="0"/>
      </w:pPr>
    </w:p>
    <w:p w:rsidR="00C05DCC" w:rsidRPr="00BF123B" w:rsidRDefault="00C05DCC" w:rsidP="0027362D">
      <w:pPr>
        <w:pStyle w:val="A3"/>
        <w:numPr>
          <w:ilvl w:val="0"/>
          <w:numId w:val="12"/>
        </w:numPr>
      </w:pPr>
      <w:r w:rsidRPr="00BF123B">
        <w:t>Requerimientos para bajada de cañería de 11</w:t>
      </w:r>
      <w:r w:rsidR="00735C40" w:rsidRPr="00BF123B">
        <w:t xml:space="preserve"> </w:t>
      </w:r>
      <w:r w:rsidRPr="00BF123B">
        <w:t>¾”</w:t>
      </w:r>
      <w:r w:rsidR="00735C40" w:rsidRPr="00BF123B">
        <w:t xml:space="preserve"> (60 lb/pie</w:t>
      </w:r>
      <w:r w:rsidR="00403E0E" w:rsidRPr="00BF123B">
        <w:t>,</w:t>
      </w:r>
      <w:r w:rsidR="00735C40" w:rsidRPr="00BF123B">
        <w:t xml:space="preserve"> N80.Q</w:t>
      </w:r>
      <w:r w:rsidR="00403E0E" w:rsidRPr="00BF123B">
        <w:t>,</w:t>
      </w:r>
      <w:r w:rsidR="00735C40" w:rsidRPr="00BF123B">
        <w:t xml:space="preserve"> WEDGE 513)</w:t>
      </w:r>
      <w:r w:rsidR="00D26D83" w:rsidRPr="00BF123B">
        <w:t>.</w:t>
      </w:r>
      <w:r w:rsidRPr="00BF123B">
        <w:t xml:space="preserve"> </w:t>
      </w:r>
      <w:r w:rsidR="00466761" w:rsidRPr="00BF123B">
        <w:t>(Contingencia) (+/-8</w:t>
      </w:r>
      <w:r w:rsidR="00D26D83" w:rsidRPr="00BF123B">
        <w:t>50</w:t>
      </w:r>
      <w:r w:rsidR="00735C40" w:rsidRPr="00BF123B">
        <w:t xml:space="preserve"> </w:t>
      </w:r>
      <w:r w:rsidR="00D26D83" w:rsidRPr="00BF123B">
        <w:t>m).</w:t>
      </w:r>
    </w:p>
    <w:tbl>
      <w:tblPr>
        <w:tblW w:w="9356" w:type="dxa"/>
        <w:tblInd w:w="-5" w:type="dxa"/>
        <w:tblCellMar>
          <w:left w:w="70" w:type="dxa"/>
          <w:right w:w="70" w:type="dxa"/>
        </w:tblCellMar>
        <w:tblLook w:val="04A0" w:firstRow="1" w:lastRow="0" w:firstColumn="1" w:lastColumn="0" w:noHBand="0" w:noVBand="1"/>
      </w:tblPr>
      <w:tblGrid>
        <w:gridCol w:w="1060"/>
        <w:gridCol w:w="5886"/>
        <w:gridCol w:w="1134"/>
        <w:gridCol w:w="1276"/>
      </w:tblGrid>
      <w:tr w:rsidR="000111A3" w:rsidRPr="00BF123B" w:rsidTr="000111A3">
        <w:trPr>
          <w:trHeight w:val="284"/>
        </w:trPr>
        <w:tc>
          <w:tcPr>
            <w:tcW w:w="9356"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0111A3" w:rsidRPr="00BF123B" w:rsidRDefault="000111A3"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REQUERIMIENTOS PARA BAJADA DE CAÑERÍA DE 11¾” (CONTINGENCIA)</w:t>
            </w:r>
          </w:p>
        </w:tc>
      </w:tr>
      <w:tr w:rsidR="00174144" w:rsidRPr="00BF123B" w:rsidTr="00174144">
        <w:trPr>
          <w:trHeight w:val="615"/>
        </w:trPr>
        <w:tc>
          <w:tcPr>
            <w:tcW w:w="106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5886" w:type="dxa"/>
            <w:tcBorders>
              <w:top w:val="single" w:sz="4" w:space="0" w:color="auto"/>
              <w:left w:val="single" w:sz="4" w:space="0" w:color="auto"/>
              <w:bottom w:val="single" w:sz="4" w:space="0" w:color="auto"/>
              <w:right w:val="nil"/>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134" w:type="dxa"/>
            <w:tcBorders>
              <w:top w:val="single" w:sz="4" w:space="0" w:color="auto"/>
              <w:left w:val="single" w:sz="4" w:space="0" w:color="auto"/>
              <w:bottom w:val="single" w:sz="4" w:space="0" w:color="auto"/>
              <w:right w:val="single" w:sz="4" w:space="0" w:color="auto"/>
            </w:tcBorders>
            <w:shd w:val="clear" w:color="000000" w:fill="0070C0"/>
            <w:vAlign w:val="center"/>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76"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EF592F" w:rsidP="00C13FE2">
            <w:pPr>
              <w:rPr>
                <w:rFonts w:ascii="Arial" w:hAnsi="Arial" w:cs="Arial"/>
                <w:color w:val="000000"/>
                <w:sz w:val="16"/>
                <w:szCs w:val="16"/>
              </w:rPr>
            </w:pPr>
            <w:r w:rsidRPr="00BF123B">
              <w:rPr>
                <w:rFonts w:ascii="Arial" w:hAnsi="Arial" w:cs="Arial"/>
                <w:color w:val="000000"/>
                <w:sz w:val="16"/>
                <w:szCs w:val="16"/>
              </w:rPr>
              <w:t xml:space="preserve">1 </w:t>
            </w:r>
            <w:r w:rsidR="00174144" w:rsidRPr="00BF123B">
              <w:rPr>
                <w:rFonts w:ascii="Arial" w:hAnsi="Arial" w:cs="Arial"/>
                <w:color w:val="000000"/>
                <w:sz w:val="16"/>
                <w:szCs w:val="16"/>
              </w:rPr>
              <w:t>SUPERVISOR DE OPERACIÓN</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174144"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3</w:t>
            </w:r>
          </w:p>
        </w:tc>
        <w:tc>
          <w:tcPr>
            <w:tcW w:w="1276" w:type="dxa"/>
            <w:vMerge w:val="restart"/>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86543"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2</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EF592F"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OPERADORES DE LLAVE HIDRAULICA</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3</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EF592F"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ENGANCHADORES</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4</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EF592F"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TECNICOS EN REGISTRO DE TORQUE COMPUTARIZADO</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5</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EF592F"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 xml:space="preserve">OPERADORES AUXILIARES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6</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7</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SOLDADURA FRIA</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8</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9</w:t>
            </w:r>
          </w:p>
        </w:tc>
        <w:tc>
          <w:tcPr>
            <w:tcW w:w="588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10</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11</w:t>
            </w:r>
          </w:p>
        </w:tc>
        <w:tc>
          <w:tcPr>
            <w:tcW w:w="588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12</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13</w:t>
            </w:r>
          </w:p>
        </w:tc>
        <w:tc>
          <w:tcPr>
            <w:tcW w:w="588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ELEVADOR HIDRAULICO O NEUMATICO P/CSG 11 3/4"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14</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CUÑA HIDRAULICA O NEUMATICA P/CSG 11 3/4"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15</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450"/>
        </w:trPr>
        <w:tc>
          <w:tcPr>
            <w:tcW w:w="1060"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16</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LLAVE DE POTENCIA HIDRAULICA PARA ENROSQUE Y TORQUE HASTA 50</w:t>
            </w:r>
            <w:r w:rsidR="00A851AC" w:rsidRPr="00BF123B">
              <w:rPr>
                <w:rFonts w:ascii="Arial" w:hAnsi="Arial" w:cs="Arial"/>
                <w:color w:val="000000"/>
                <w:sz w:val="16"/>
                <w:szCs w:val="16"/>
              </w:rPr>
              <w:t xml:space="preserve"> Klb-pie </w:t>
            </w:r>
            <w:r w:rsidRPr="00BF123B">
              <w:rPr>
                <w:rFonts w:ascii="Arial" w:hAnsi="Arial" w:cs="Arial"/>
                <w:color w:val="000000"/>
                <w:sz w:val="16"/>
                <w:szCs w:val="16"/>
              </w:rPr>
              <w:t xml:space="preserve">CON CONTRA INTEGRADA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4F0856">
        <w:trPr>
          <w:trHeight w:val="510"/>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ED05CE" w:rsidP="00C13FE2">
            <w:pPr>
              <w:jc w:val="center"/>
              <w:rPr>
                <w:rFonts w:ascii="Calibri" w:hAnsi="Calibri"/>
                <w:color w:val="000000"/>
                <w:sz w:val="16"/>
                <w:szCs w:val="16"/>
              </w:rPr>
            </w:pPr>
            <w:r w:rsidRPr="00BF123B">
              <w:rPr>
                <w:rFonts w:ascii="Calibri" w:hAnsi="Calibri"/>
                <w:color w:val="000000"/>
                <w:sz w:val="16"/>
                <w:szCs w:val="16"/>
              </w:rPr>
              <w:t>17</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SISTEMA DE MONITOREO Y REGISTRO DE TORQUE, ANTIEXPLOSIVO CON VALVULA DE CORTE</w:t>
            </w:r>
          </w:p>
        </w:tc>
        <w:tc>
          <w:tcPr>
            <w:tcW w:w="1134" w:type="dxa"/>
            <w:vMerge/>
            <w:tcBorders>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4F0856" w:rsidRPr="00BF123B" w:rsidTr="00D41745">
        <w:trPr>
          <w:trHeight w:val="494"/>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p>
        </w:tc>
        <w:tc>
          <w:tcPr>
            <w:tcW w:w="588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b/>
                <w:color w:val="000000"/>
                <w:sz w:val="16"/>
                <w:szCs w:val="16"/>
              </w:rPr>
            </w:pPr>
            <w:r w:rsidRPr="00BF123B">
              <w:rPr>
                <w:rFonts w:ascii="Arial" w:hAnsi="Arial" w:cs="Arial"/>
                <w:b/>
                <w:color w:val="000000"/>
                <w:sz w:val="16"/>
                <w:szCs w:val="16"/>
              </w:rPr>
              <w:t>MOVILIZACIÓN</w:t>
            </w:r>
          </w:p>
        </w:tc>
        <w:tc>
          <w:tcPr>
            <w:tcW w:w="1134" w:type="dxa"/>
            <w:tcBorders>
              <w:top w:val="single" w:sz="4" w:space="0" w:color="auto"/>
              <w:left w:val="single" w:sz="4" w:space="0" w:color="auto"/>
              <w:bottom w:val="single" w:sz="4" w:space="0" w:color="auto"/>
              <w:right w:val="single" w:sz="4" w:space="0" w:color="auto"/>
            </w:tcBorders>
          </w:tcPr>
          <w:p w:rsidR="004F0856" w:rsidRPr="00BF123B" w:rsidRDefault="004F0856" w:rsidP="004F0856">
            <w:pPr>
              <w:rPr>
                <w:rFonts w:ascii="Arial" w:hAnsi="Arial" w:cs="Arial"/>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rPr>
                <w:rFonts w:ascii="Arial" w:hAnsi="Arial" w:cs="Arial"/>
                <w:color w:val="000000"/>
                <w:sz w:val="16"/>
                <w:szCs w:val="16"/>
              </w:rPr>
            </w:pPr>
          </w:p>
        </w:tc>
      </w:tr>
      <w:tr w:rsidR="004F0856" w:rsidRPr="00BF123B" w:rsidTr="00D41745">
        <w:trPr>
          <w:trHeight w:val="428"/>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t>18</w:t>
            </w:r>
          </w:p>
        </w:tc>
        <w:tc>
          <w:tcPr>
            <w:tcW w:w="588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EQUIPOS</w:t>
            </w:r>
          </w:p>
        </w:tc>
        <w:tc>
          <w:tcPr>
            <w:tcW w:w="1134" w:type="dxa"/>
            <w:tcBorders>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7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D41745">
        <w:trPr>
          <w:trHeight w:val="408"/>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t>19</w:t>
            </w:r>
          </w:p>
        </w:tc>
        <w:tc>
          <w:tcPr>
            <w:tcW w:w="588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134" w:type="dxa"/>
            <w:tcBorders>
              <w:left w:val="single" w:sz="4" w:space="0" w:color="auto"/>
              <w:bottom w:val="single" w:sz="4" w:space="0" w:color="auto"/>
              <w:right w:val="single" w:sz="4" w:space="0" w:color="auto"/>
            </w:tcBorders>
            <w:vAlign w:val="center"/>
          </w:tcPr>
          <w:p w:rsidR="004F0856" w:rsidRPr="00BF123B" w:rsidRDefault="007D13A1" w:rsidP="007D13A1">
            <w:pPr>
              <w:jc w:val="center"/>
              <w:rPr>
                <w:rFonts w:ascii="Arial" w:hAnsi="Arial" w:cs="Arial"/>
                <w:color w:val="000000"/>
                <w:sz w:val="16"/>
                <w:szCs w:val="16"/>
              </w:rPr>
            </w:pPr>
            <w:r>
              <w:rPr>
                <w:rFonts w:ascii="Arial" w:hAnsi="Arial" w:cs="Arial"/>
                <w:color w:val="000000"/>
                <w:sz w:val="16"/>
                <w:szCs w:val="16"/>
              </w:rPr>
              <w:t>3</w:t>
            </w:r>
            <w:r w:rsidR="004F0856" w:rsidRPr="00BF123B">
              <w:rPr>
                <w:rFonts w:ascii="Arial" w:hAnsi="Arial" w:cs="Arial"/>
                <w:color w:val="000000"/>
                <w:sz w:val="16"/>
                <w:szCs w:val="16"/>
              </w:rPr>
              <w:t>74</w:t>
            </w:r>
          </w:p>
        </w:tc>
        <w:tc>
          <w:tcPr>
            <w:tcW w:w="127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bl>
    <w:p w:rsidR="00D41745" w:rsidRPr="00BF123B" w:rsidRDefault="00D41745" w:rsidP="0070188E">
      <w:pPr>
        <w:pStyle w:val="aa"/>
        <w:ind w:left="0"/>
      </w:pPr>
    </w:p>
    <w:p w:rsidR="001A55FC" w:rsidRPr="00BF123B" w:rsidRDefault="00C05DCC" w:rsidP="0027362D">
      <w:pPr>
        <w:pStyle w:val="A3"/>
        <w:numPr>
          <w:ilvl w:val="0"/>
          <w:numId w:val="12"/>
        </w:numPr>
      </w:pPr>
      <w:r w:rsidRPr="00BF123B">
        <w:t>Requerimientos para bajada de cañería de 10</w:t>
      </w:r>
      <w:r w:rsidR="00735C40" w:rsidRPr="00BF123B">
        <w:t xml:space="preserve"> ¾” (65.7 lb/pie</w:t>
      </w:r>
      <w:r w:rsidR="00403E0E" w:rsidRPr="00BF123B">
        <w:t>,</w:t>
      </w:r>
      <w:r w:rsidR="00735C40" w:rsidRPr="00BF123B">
        <w:t xml:space="preserve"> P110</w:t>
      </w:r>
      <w:r w:rsidR="00403E0E" w:rsidRPr="00BF123B">
        <w:t>,</w:t>
      </w:r>
      <w:r w:rsidR="00735C40" w:rsidRPr="00BF123B">
        <w:t xml:space="preserve"> </w:t>
      </w:r>
      <w:r w:rsidR="00466761" w:rsidRPr="00BF123B">
        <w:t xml:space="preserve">TSH </w:t>
      </w:r>
      <w:r w:rsidR="00735C40" w:rsidRPr="00BF123B">
        <w:t xml:space="preserve">WEDGE 523) – </w:t>
      </w:r>
      <w:r w:rsidRPr="00BF123B">
        <w:t>9</w:t>
      </w:r>
      <w:r w:rsidR="00735C40" w:rsidRPr="00BF123B">
        <w:t xml:space="preserve"> </w:t>
      </w:r>
      <w:r w:rsidRPr="00BF123B">
        <w:t>⅝”</w:t>
      </w:r>
      <w:r w:rsidR="00735C40" w:rsidRPr="00BF123B">
        <w:t xml:space="preserve"> (53.5 lb/pie</w:t>
      </w:r>
      <w:r w:rsidR="00403E0E" w:rsidRPr="00BF123B">
        <w:t>,</w:t>
      </w:r>
      <w:r w:rsidR="00735C40" w:rsidRPr="00BF123B">
        <w:t xml:space="preserve"> P110</w:t>
      </w:r>
      <w:r w:rsidR="00403E0E" w:rsidRPr="00BF123B">
        <w:t>,</w:t>
      </w:r>
      <w:r w:rsidR="00735C40" w:rsidRPr="00BF123B">
        <w:t xml:space="preserve"> TSH BLUE </w:t>
      </w:r>
      <w:r w:rsidR="00466761" w:rsidRPr="00BF123B">
        <w:t>MS</w:t>
      </w:r>
      <w:r w:rsidR="00735C40" w:rsidRPr="00BF123B">
        <w:t xml:space="preserve"> – WEDGE 523)</w:t>
      </w:r>
      <w:r w:rsidRPr="00BF123B">
        <w:t>.</w:t>
      </w:r>
      <w:r w:rsidR="00D26D83" w:rsidRPr="00BF123B">
        <w:t xml:space="preserve"> (+/-2850</w:t>
      </w:r>
      <w:r w:rsidR="00735C40" w:rsidRPr="00BF123B">
        <w:t xml:space="preserve"> </w:t>
      </w:r>
      <w:r w:rsidR="00D26D83" w:rsidRPr="00BF123B">
        <w:t xml:space="preserve">m). </w:t>
      </w:r>
    </w:p>
    <w:tbl>
      <w:tblPr>
        <w:tblW w:w="0" w:type="auto"/>
        <w:jc w:val="center"/>
        <w:tblCellMar>
          <w:left w:w="70" w:type="dxa"/>
          <w:right w:w="70" w:type="dxa"/>
        </w:tblCellMar>
        <w:tblLook w:val="04A0" w:firstRow="1" w:lastRow="0" w:firstColumn="1" w:lastColumn="0" w:noHBand="0" w:noVBand="1"/>
      </w:tblPr>
      <w:tblGrid>
        <w:gridCol w:w="636"/>
        <w:gridCol w:w="5926"/>
        <w:gridCol w:w="1265"/>
        <w:gridCol w:w="1286"/>
      </w:tblGrid>
      <w:tr w:rsidR="000111A3" w:rsidRPr="00BF123B" w:rsidTr="000111A3">
        <w:trPr>
          <w:trHeight w:val="284"/>
          <w:jc w:val="center"/>
        </w:trPr>
        <w:tc>
          <w:tcPr>
            <w:tcW w:w="9113"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0111A3" w:rsidRPr="00BF123B" w:rsidRDefault="000111A3"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REQUERIMIENTOS PARA BAJADA DE CAÑERÍA DE 10¾” - 9⅝”</w:t>
            </w:r>
          </w:p>
        </w:tc>
      </w:tr>
      <w:tr w:rsidR="00174144" w:rsidRPr="00BF123B" w:rsidTr="0070188E">
        <w:trPr>
          <w:trHeight w:val="536"/>
          <w:jc w:val="center"/>
        </w:trPr>
        <w:tc>
          <w:tcPr>
            <w:tcW w:w="636"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5926" w:type="dxa"/>
            <w:tcBorders>
              <w:top w:val="single" w:sz="4" w:space="0" w:color="auto"/>
              <w:left w:val="single" w:sz="4" w:space="0" w:color="auto"/>
              <w:bottom w:val="single" w:sz="4" w:space="0" w:color="auto"/>
              <w:right w:val="nil"/>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265" w:type="dxa"/>
            <w:tcBorders>
              <w:top w:val="single" w:sz="4" w:space="0" w:color="auto"/>
              <w:left w:val="single" w:sz="4" w:space="0" w:color="auto"/>
              <w:bottom w:val="single" w:sz="4" w:space="0" w:color="auto"/>
              <w:right w:val="single" w:sz="4" w:space="0" w:color="auto"/>
            </w:tcBorders>
            <w:shd w:val="clear" w:color="000000" w:fill="0070C0"/>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86"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2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74144"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3</w:t>
            </w:r>
          </w:p>
        </w:tc>
        <w:tc>
          <w:tcPr>
            <w:tcW w:w="12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86543"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2</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OPERADORES DE LLAVE HIDRAULICA</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3</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ENGANCHADORES</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4</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TECNICOS EN REGISTRO DE TORQUE COMPUTARIZADO</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5</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2 OPERADORES AUXILIARES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6</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7</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SOLDADURA FRIA</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8</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9</w:t>
            </w:r>
          </w:p>
        </w:tc>
        <w:tc>
          <w:tcPr>
            <w:tcW w:w="592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FUT; LLENADOR Y CIRCULADOR DE CAÑERIA INTERNO</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10</w:t>
            </w:r>
          </w:p>
        </w:tc>
        <w:tc>
          <w:tcPr>
            <w:tcW w:w="592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11</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12</w:t>
            </w:r>
          </w:p>
        </w:tc>
        <w:tc>
          <w:tcPr>
            <w:tcW w:w="592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13</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14</w:t>
            </w:r>
          </w:p>
        </w:tc>
        <w:tc>
          <w:tcPr>
            <w:tcW w:w="592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ELEVADOR HIDR</w:t>
            </w:r>
            <w:r w:rsidR="004C6BFF" w:rsidRPr="00BF123B">
              <w:rPr>
                <w:rFonts w:ascii="Arial" w:hAnsi="Arial" w:cs="Arial"/>
                <w:color w:val="000000"/>
                <w:sz w:val="16"/>
                <w:szCs w:val="16"/>
              </w:rPr>
              <w:t>AULICO O NEUMATICO P/CSG 10 ¾” – 9 5/8”</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15</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CUÑA HIDR</w:t>
            </w:r>
            <w:r w:rsidR="004C6BFF" w:rsidRPr="00BF123B">
              <w:rPr>
                <w:rFonts w:ascii="Arial" w:hAnsi="Arial" w:cs="Arial"/>
                <w:color w:val="000000"/>
                <w:sz w:val="16"/>
                <w:szCs w:val="16"/>
              </w:rPr>
              <w:t>AULICA O NEUMATICA P/CSG 10 ¾” – 9 5/8”</w:t>
            </w:r>
            <w:r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16</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4C6BFF" w:rsidRPr="00BF123B" w:rsidTr="000111A3">
        <w:trPr>
          <w:trHeight w:val="420"/>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4C6BFF" w:rsidRPr="00BF123B" w:rsidRDefault="004C6BFF" w:rsidP="004C6BFF">
            <w:pPr>
              <w:jc w:val="center"/>
              <w:rPr>
                <w:rFonts w:ascii="Calibri" w:hAnsi="Calibri"/>
                <w:color w:val="000000"/>
                <w:sz w:val="16"/>
                <w:szCs w:val="16"/>
              </w:rPr>
            </w:pPr>
            <w:r w:rsidRPr="00BF123B">
              <w:rPr>
                <w:rFonts w:ascii="Calibri" w:hAnsi="Calibri"/>
                <w:color w:val="000000"/>
                <w:sz w:val="16"/>
                <w:szCs w:val="16"/>
              </w:rPr>
              <w:t>17</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4C6BFF" w:rsidRPr="00BF123B" w:rsidRDefault="004C6BFF" w:rsidP="004C6BFF">
            <w:pPr>
              <w:rPr>
                <w:rFonts w:ascii="Arial" w:hAnsi="Arial" w:cs="Arial"/>
                <w:color w:val="000000"/>
                <w:sz w:val="16"/>
                <w:szCs w:val="16"/>
              </w:rPr>
            </w:pPr>
            <w:r w:rsidRPr="00BF123B">
              <w:rPr>
                <w:rFonts w:ascii="Arial" w:hAnsi="Arial" w:cs="Arial"/>
                <w:color w:val="000000"/>
                <w:sz w:val="16"/>
                <w:szCs w:val="16"/>
              </w:rPr>
              <w:t xml:space="preserve">LLAVE DE POTENCIA HIDRAULICA PARA ENROSQUE Y TORQUE HASTA </w:t>
            </w:r>
            <w:r w:rsidR="006E0F91" w:rsidRPr="00BF123B">
              <w:rPr>
                <w:rFonts w:ascii="Arial" w:hAnsi="Arial" w:cs="Arial"/>
                <w:color w:val="000000"/>
                <w:sz w:val="16"/>
                <w:szCs w:val="16"/>
              </w:rPr>
              <w:t>10</w:t>
            </w:r>
            <w:r w:rsidRPr="00BF123B">
              <w:rPr>
                <w:rFonts w:ascii="Arial" w:hAnsi="Arial" w:cs="Arial"/>
                <w:color w:val="000000"/>
                <w:sz w:val="16"/>
                <w:szCs w:val="16"/>
              </w:rPr>
              <w:t>0</w:t>
            </w:r>
            <w:r w:rsidR="00A851AC" w:rsidRPr="00BF123B">
              <w:rPr>
                <w:rFonts w:ascii="Arial" w:hAnsi="Arial" w:cs="Arial"/>
                <w:color w:val="000000"/>
                <w:sz w:val="16"/>
                <w:szCs w:val="16"/>
              </w:rPr>
              <w:t xml:space="preserve"> Klb-pie </w:t>
            </w:r>
            <w:r w:rsidRPr="00BF123B">
              <w:rPr>
                <w:rFonts w:ascii="Arial" w:hAnsi="Arial" w:cs="Arial"/>
                <w:color w:val="000000"/>
                <w:sz w:val="16"/>
                <w:szCs w:val="16"/>
              </w:rPr>
              <w:t xml:space="preserve">CON CONTRA INTEGRADA </w:t>
            </w:r>
          </w:p>
        </w:tc>
        <w:tc>
          <w:tcPr>
            <w:tcW w:w="1265" w:type="dxa"/>
            <w:vMerge/>
            <w:tcBorders>
              <w:top w:val="single" w:sz="4" w:space="0" w:color="auto"/>
              <w:left w:val="single" w:sz="4" w:space="0" w:color="auto"/>
              <w:bottom w:val="single" w:sz="4" w:space="0" w:color="auto"/>
              <w:right w:val="single" w:sz="4" w:space="0" w:color="auto"/>
            </w:tcBorders>
          </w:tcPr>
          <w:p w:rsidR="004C6BFF" w:rsidRPr="00BF123B" w:rsidRDefault="004C6BFF" w:rsidP="004C6BFF">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4C6BFF" w:rsidRPr="00BF123B" w:rsidRDefault="004C6BFF" w:rsidP="004C6BFF">
            <w:pPr>
              <w:rPr>
                <w:rFonts w:ascii="Arial" w:hAnsi="Arial" w:cs="Arial"/>
                <w:color w:val="000000"/>
                <w:sz w:val="16"/>
                <w:szCs w:val="16"/>
              </w:rPr>
            </w:pPr>
          </w:p>
        </w:tc>
      </w:tr>
      <w:tr w:rsidR="00174144" w:rsidRPr="00BF123B" w:rsidTr="000111A3">
        <w:trPr>
          <w:trHeight w:val="450"/>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ED05CE" w:rsidP="00C13FE2">
            <w:pPr>
              <w:jc w:val="center"/>
              <w:rPr>
                <w:rFonts w:ascii="Calibri" w:hAnsi="Calibri"/>
                <w:color w:val="000000"/>
                <w:sz w:val="16"/>
                <w:szCs w:val="16"/>
              </w:rPr>
            </w:pPr>
            <w:r w:rsidRPr="00BF123B">
              <w:rPr>
                <w:rFonts w:ascii="Calibri" w:hAnsi="Calibri"/>
                <w:color w:val="000000"/>
                <w:sz w:val="16"/>
                <w:szCs w:val="16"/>
              </w:rPr>
              <w:t>18</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SISTEMA DE MONITOREO Y REGISTRO DE TORQUE, ANTIEXPLOSIVO CON VALVULA DE CORTE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4F0856" w:rsidRPr="00BF123B" w:rsidTr="0070188E">
        <w:trPr>
          <w:trHeight w:val="284"/>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p>
        </w:tc>
        <w:tc>
          <w:tcPr>
            <w:tcW w:w="592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b/>
                <w:color w:val="000000"/>
                <w:sz w:val="16"/>
                <w:szCs w:val="16"/>
              </w:rPr>
            </w:pPr>
            <w:r w:rsidRPr="00BF123B">
              <w:rPr>
                <w:rFonts w:ascii="Arial" w:hAnsi="Arial" w:cs="Arial"/>
                <w:b/>
                <w:color w:val="000000"/>
                <w:sz w:val="16"/>
                <w:szCs w:val="16"/>
              </w:rPr>
              <w:t>MOVILIZACIÓN</w:t>
            </w:r>
          </w:p>
        </w:tc>
        <w:tc>
          <w:tcPr>
            <w:tcW w:w="1265" w:type="dxa"/>
            <w:tcBorders>
              <w:top w:val="single" w:sz="4" w:space="0" w:color="auto"/>
              <w:left w:val="single" w:sz="4" w:space="0" w:color="auto"/>
              <w:bottom w:val="single" w:sz="4" w:space="0" w:color="auto"/>
              <w:right w:val="single" w:sz="4" w:space="0" w:color="auto"/>
            </w:tcBorders>
          </w:tcPr>
          <w:p w:rsidR="004F0856" w:rsidRPr="00BF123B" w:rsidRDefault="004F0856" w:rsidP="004F0856">
            <w:pPr>
              <w:rPr>
                <w:rFonts w:ascii="Arial" w:hAnsi="Arial" w:cs="Arial"/>
                <w:color w:val="000000"/>
                <w:sz w:val="16"/>
                <w:szCs w:val="16"/>
              </w:rPr>
            </w:pPr>
          </w:p>
        </w:tc>
        <w:tc>
          <w:tcPr>
            <w:tcW w:w="128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rPr>
                <w:rFonts w:ascii="Arial" w:hAnsi="Arial" w:cs="Arial"/>
                <w:color w:val="000000"/>
                <w:sz w:val="16"/>
                <w:szCs w:val="16"/>
              </w:rPr>
            </w:pPr>
          </w:p>
        </w:tc>
      </w:tr>
      <w:tr w:rsidR="004F0856" w:rsidRPr="00BF123B" w:rsidTr="0070188E">
        <w:trPr>
          <w:trHeight w:val="358"/>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t>19</w:t>
            </w:r>
          </w:p>
        </w:tc>
        <w:tc>
          <w:tcPr>
            <w:tcW w:w="592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EQUIPOS</w:t>
            </w:r>
          </w:p>
        </w:tc>
        <w:tc>
          <w:tcPr>
            <w:tcW w:w="1265"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8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70188E">
        <w:trPr>
          <w:trHeight w:val="250"/>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r w:rsidRPr="00BF123B">
              <w:rPr>
                <w:rFonts w:ascii="Calibri" w:hAnsi="Calibri"/>
                <w:color w:val="000000"/>
                <w:sz w:val="16"/>
                <w:szCs w:val="16"/>
              </w:rPr>
              <w:t>2</w:t>
            </w:r>
            <w:r w:rsidR="00E335D4" w:rsidRPr="00BF123B">
              <w:rPr>
                <w:rFonts w:ascii="Calibri" w:hAnsi="Calibri"/>
                <w:color w:val="000000"/>
                <w:sz w:val="16"/>
                <w:szCs w:val="16"/>
              </w:rPr>
              <w:t>0</w:t>
            </w:r>
          </w:p>
        </w:tc>
        <w:tc>
          <w:tcPr>
            <w:tcW w:w="592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265" w:type="dxa"/>
            <w:tcBorders>
              <w:top w:val="single" w:sz="4" w:space="0" w:color="auto"/>
              <w:left w:val="single" w:sz="4" w:space="0" w:color="auto"/>
              <w:bottom w:val="single" w:sz="4" w:space="0" w:color="auto"/>
              <w:right w:val="single" w:sz="4" w:space="0" w:color="auto"/>
            </w:tcBorders>
            <w:vAlign w:val="center"/>
          </w:tcPr>
          <w:p w:rsidR="004F0856" w:rsidRPr="00BF123B" w:rsidRDefault="007D13A1" w:rsidP="007D13A1">
            <w:pPr>
              <w:jc w:val="center"/>
              <w:rPr>
                <w:rFonts w:ascii="Arial" w:hAnsi="Arial" w:cs="Arial"/>
                <w:color w:val="000000"/>
                <w:sz w:val="16"/>
                <w:szCs w:val="16"/>
              </w:rPr>
            </w:pPr>
            <w:r>
              <w:rPr>
                <w:rFonts w:ascii="Arial" w:hAnsi="Arial" w:cs="Arial"/>
                <w:color w:val="000000"/>
                <w:sz w:val="16"/>
                <w:szCs w:val="16"/>
              </w:rPr>
              <w:t>3</w:t>
            </w:r>
            <w:r w:rsidR="004F0856" w:rsidRPr="00BF123B">
              <w:rPr>
                <w:rFonts w:ascii="Arial" w:hAnsi="Arial" w:cs="Arial"/>
                <w:color w:val="000000"/>
                <w:sz w:val="16"/>
                <w:szCs w:val="16"/>
              </w:rPr>
              <w:t>74</w:t>
            </w:r>
          </w:p>
        </w:tc>
        <w:tc>
          <w:tcPr>
            <w:tcW w:w="128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bl>
    <w:p w:rsidR="00C05DCC" w:rsidRPr="00BF123B" w:rsidRDefault="0070188E" w:rsidP="0070188E">
      <w:pPr>
        <w:pStyle w:val="A3"/>
        <w:numPr>
          <w:ilvl w:val="0"/>
          <w:numId w:val="12"/>
        </w:numPr>
        <w:spacing w:before="360"/>
        <w:ind w:left="1077" w:hanging="357"/>
      </w:pPr>
      <w:r w:rsidRPr="00BF123B">
        <w:t>Requerimientos para bajada de liner de 7” (29 lb/pie, TN 110 HC, TSH WEDGE 523). (+/- 500 m).</w:t>
      </w:r>
    </w:p>
    <w:tbl>
      <w:tblPr>
        <w:tblW w:w="9113" w:type="dxa"/>
        <w:jc w:val="center"/>
        <w:tblCellMar>
          <w:left w:w="70" w:type="dxa"/>
          <w:right w:w="70" w:type="dxa"/>
        </w:tblCellMar>
        <w:tblLook w:val="04A0" w:firstRow="1" w:lastRow="0" w:firstColumn="1" w:lastColumn="0" w:noHBand="0" w:noVBand="1"/>
      </w:tblPr>
      <w:tblGrid>
        <w:gridCol w:w="687"/>
        <w:gridCol w:w="5964"/>
        <w:gridCol w:w="1202"/>
        <w:gridCol w:w="1260"/>
      </w:tblGrid>
      <w:tr w:rsidR="000111A3" w:rsidRPr="00BF123B" w:rsidTr="000111A3">
        <w:trPr>
          <w:trHeight w:val="284"/>
          <w:jc w:val="center"/>
        </w:trPr>
        <w:tc>
          <w:tcPr>
            <w:tcW w:w="9113"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0111A3" w:rsidRPr="00BF123B" w:rsidRDefault="000111A3" w:rsidP="000111A3">
            <w:pPr>
              <w:jc w:val="center"/>
              <w:rPr>
                <w:rFonts w:ascii="Verdana" w:hAnsi="Verdana"/>
                <w:b/>
                <w:bCs/>
                <w:color w:val="FFFFFF" w:themeColor="background1"/>
                <w:sz w:val="18"/>
                <w:szCs w:val="18"/>
                <w:lang w:val="es-BO" w:eastAsia="es-BO"/>
              </w:rPr>
            </w:pPr>
            <w:r w:rsidRPr="00BF123B">
              <w:rPr>
                <w:rFonts w:ascii="Verdana" w:hAnsi="Verdana"/>
                <w:b/>
                <w:bCs/>
                <w:color w:val="FFFFFF" w:themeColor="background1"/>
                <w:sz w:val="18"/>
                <w:szCs w:val="18"/>
              </w:rPr>
              <w:t>REQUERIMIENTOS PARA BAJADA DE LINER DE 7”</w:t>
            </w:r>
          </w:p>
        </w:tc>
      </w:tr>
      <w:tr w:rsidR="00174144" w:rsidRPr="00BF123B" w:rsidTr="000111A3">
        <w:trPr>
          <w:trHeight w:val="615"/>
          <w:jc w:val="center"/>
        </w:trPr>
        <w:tc>
          <w:tcPr>
            <w:tcW w:w="687"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5964" w:type="dxa"/>
            <w:tcBorders>
              <w:top w:val="single" w:sz="4" w:space="0" w:color="auto"/>
              <w:left w:val="single" w:sz="4" w:space="0" w:color="auto"/>
              <w:bottom w:val="single" w:sz="4" w:space="0" w:color="auto"/>
              <w:right w:val="nil"/>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202" w:type="dxa"/>
            <w:tcBorders>
              <w:top w:val="single" w:sz="4" w:space="0" w:color="auto"/>
              <w:left w:val="single" w:sz="4" w:space="0" w:color="auto"/>
              <w:bottom w:val="single" w:sz="4" w:space="0" w:color="auto"/>
              <w:right w:val="single" w:sz="4" w:space="0" w:color="auto"/>
            </w:tcBorders>
            <w:shd w:val="clear" w:color="000000" w:fill="0070C0"/>
            <w:vAlign w:val="center"/>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6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052B71" w:rsidP="00C13FE2">
            <w:pPr>
              <w:rPr>
                <w:rFonts w:ascii="Arial" w:hAnsi="Arial" w:cs="Arial"/>
                <w:color w:val="000000"/>
                <w:sz w:val="16"/>
                <w:szCs w:val="16"/>
              </w:rPr>
            </w:pPr>
            <w:r w:rsidRPr="00BF123B">
              <w:rPr>
                <w:rFonts w:ascii="Arial" w:hAnsi="Arial" w:cs="Arial"/>
                <w:color w:val="000000"/>
                <w:sz w:val="16"/>
                <w:szCs w:val="16"/>
              </w:rPr>
              <w:t xml:space="preserve">1 </w:t>
            </w:r>
            <w:r w:rsidR="00174144" w:rsidRPr="00BF123B">
              <w:rPr>
                <w:rFonts w:ascii="Arial" w:hAnsi="Arial" w:cs="Arial"/>
                <w:color w:val="000000"/>
                <w:sz w:val="16"/>
                <w:szCs w:val="16"/>
              </w:rPr>
              <w:t>SUPERVISOR DE OPERACIÓN</w:t>
            </w:r>
          </w:p>
        </w:tc>
        <w:tc>
          <w:tcPr>
            <w:tcW w:w="12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74144"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2</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86543"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2</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052B71"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OPERADORES DE LLAVE HIDRAULICA</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3</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052B71"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ENGANCHADORES</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4</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052B71"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TECNICOS EN REGISTRO DE TORQUE COMPUTARIZADO</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5</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052B71"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 xml:space="preserve">OPERADORES AUXILIARES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6</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7</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SOLDADURA FRIA</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8</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9</w:t>
            </w:r>
          </w:p>
        </w:tc>
        <w:tc>
          <w:tcPr>
            <w:tcW w:w="5964"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3424C9">
        <w:trPr>
          <w:trHeight w:val="345"/>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10</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11</w:t>
            </w:r>
          </w:p>
        </w:tc>
        <w:tc>
          <w:tcPr>
            <w:tcW w:w="5964"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12</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13</w:t>
            </w:r>
          </w:p>
        </w:tc>
        <w:tc>
          <w:tcPr>
            <w:tcW w:w="5964"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ELEVADOR HIDRAULICO O NEUMATICO P/CSG 7"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14</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CUÑA HIDRAULICA O NEUMATICA P/CSG 7"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15</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450"/>
          <w:jc w:val="center"/>
        </w:trPr>
        <w:tc>
          <w:tcPr>
            <w:tcW w:w="687"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16</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A851AC">
            <w:pPr>
              <w:rPr>
                <w:rFonts w:ascii="Arial" w:hAnsi="Arial" w:cs="Arial"/>
                <w:color w:val="000000"/>
                <w:sz w:val="16"/>
                <w:szCs w:val="16"/>
              </w:rPr>
            </w:pPr>
            <w:r w:rsidRPr="00BF123B">
              <w:rPr>
                <w:rFonts w:ascii="Arial" w:hAnsi="Arial" w:cs="Arial"/>
                <w:color w:val="000000"/>
                <w:sz w:val="16"/>
                <w:szCs w:val="16"/>
              </w:rPr>
              <w:t>LLAVE DE POTENCIA HIDRAULICA PARA ENROSQUE Y TORQUE HASTA 30</w:t>
            </w:r>
            <w:r w:rsidR="00A851AC" w:rsidRPr="00BF123B">
              <w:rPr>
                <w:rFonts w:ascii="Arial" w:hAnsi="Arial" w:cs="Arial"/>
                <w:color w:val="000000"/>
                <w:sz w:val="16"/>
                <w:szCs w:val="16"/>
              </w:rPr>
              <w:t xml:space="preserve"> Klb-pie </w:t>
            </w:r>
            <w:r w:rsidRPr="00BF123B">
              <w:rPr>
                <w:rFonts w:ascii="Arial" w:hAnsi="Arial" w:cs="Arial"/>
                <w:color w:val="000000"/>
                <w:sz w:val="16"/>
                <w:szCs w:val="16"/>
              </w:rPr>
              <w:t xml:space="preserve">CON CONTRA INTEGRADA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480"/>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ED05CE" w:rsidP="00C13FE2">
            <w:pPr>
              <w:jc w:val="center"/>
              <w:rPr>
                <w:rFonts w:ascii="Calibri" w:hAnsi="Calibri"/>
                <w:color w:val="000000"/>
                <w:sz w:val="16"/>
                <w:szCs w:val="16"/>
              </w:rPr>
            </w:pPr>
            <w:r w:rsidRPr="00BF123B">
              <w:rPr>
                <w:rFonts w:ascii="Calibri" w:hAnsi="Calibri"/>
                <w:color w:val="000000"/>
                <w:sz w:val="16"/>
                <w:szCs w:val="16"/>
              </w:rPr>
              <w:t>17</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SISTEMA DE MONITOREO Y REGISTRO DE TORQUE, ANTIEXPLOSIVO CON VALVULA DE CORTE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4F0856" w:rsidRPr="00BF123B" w:rsidTr="0070188E">
        <w:trPr>
          <w:trHeight w:val="380"/>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p>
        </w:tc>
        <w:tc>
          <w:tcPr>
            <w:tcW w:w="5964"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b/>
                <w:color w:val="000000"/>
                <w:sz w:val="16"/>
                <w:szCs w:val="16"/>
              </w:rPr>
            </w:pPr>
            <w:r w:rsidRPr="00BF123B">
              <w:rPr>
                <w:rFonts w:ascii="Arial" w:hAnsi="Arial" w:cs="Arial"/>
                <w:b/>
                <w:color w:val="000000"/>
                <w:sz w:val="16"/>
                <w:szCs w:val="16"/>
              </w:rPr>
              <w:t>MOVILIZACIÓN</w:t>
            </w:r>
          </w:p>
        </w:tc>
        <w:tc>
          <w:tcPr>
            <w:tcW w:w="1202" w:type="dxa"/>
            <w:tcBorders>
              <w:top w:val="single" w:sz="4" w:space="0" w:color="auto"/>
              <w:left w:val="single" w:sz="4" w:space="0" w:color="auto"/>
              <w:bottom w:val="single" w:sz="4" w:space="0" w:color="auto"/>
              <w:right w:val="single" w:sz="4" w:space="0" w:color="auto"/>
            </w:tcBorders>
          </w:tcPr>
          <w:p w:rsidR="004F0856" w:rsidRPr="00BF123B" w:rsidRDefault="004F0856" w:rsidP="004F0856">
            <w:pPr>
              <w:rPr>
                <w:rFonts w:ascii="Arial" w:hAnsi="Arial" w:cs="Arial"/>
                <w:color w:val="000000"/>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rPr>
                <w:rFonts w:ascii="Arial" w:hAnsi="Arial" w:cs="Arial"/>
                <w:color w:val="000000"/>
                <w:sz w:val="16"/>
                <w:szCs w:val="16"/>
              </w:rPr>
            </w:pPr>
          </w:p>
        </w:tc>
      </w:tr>
      <w:tr w:rsidR="004F0856" w:rsidRPr="00BF123B" w:rsidTr="0070188E">
        <w:trPr>
          <w:trHeight w:val="428"/>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t>18</w:t>
            </w:r>
          </w:p>
        </w:tc>
        <w:tc>
          <w:tcPr>
            <w:tcW w:w="5964"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EQUIPOS</w:t>
            </w:r>
          </w:p>
        </w:tc>
        <w:tc>
          <w:tcPr>
            <w:tcW w:w="1202"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6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70188E">
        <w:trPr>
          <w:trHeight w:val="406"/>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t>19</w:t>
            </w:r>
          </w:p>
        </w:tc>
        <w:tc>
          <w:tcPr>
            <w:tcW w:w="5964"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202" w:type="dxa"/>
            <w:tcBorders>
              <w:top w:val="single" w:sz="4" w:space="0" w:color="auto"/>
              <w:left w:val="single" w:sz="4" w:space="0" w:color="auto"/>
              <w:bottom w:val="single" w:sz="4" w:space="0" w:color="auto"/>
              <w:right w:val="single" w:sz="4" w:space="0" w:color="auto"/>
            </w:tcBorders>
            <w:vAlign w:val="center"/>
          </w:tcPr>
          <w:p w:rsidR="004F0856" w:rsidRPr="00BF123B" w:rsidRDefault="007D13A1" w:rsidP="007D13A1">
            <w:pPr>
              <w:jc w:val="center"/>
              <w:rPr>
                <w:rFonts w:ascii="Arial" w:hAnsi="Arial" w:cs="Arial"/>
                <w:color w:val="000000"/>
                <w:sz w:val="16"/>
                <w:szCs w:val="16"/>
              </w:rPr>
            </w:pPr>
            <w:r>
              <w:rPr>
                <w:rFonts w:ascii="Arial" w:hAnsi="Arial" w:cs="Arial"/>
                <w:color w:val="000000"/>
                <w:sz w:val="16"/>
                <w:szCs w:val="16"/>
              </w:rPr>
              <w:t>3</w:t>
            </w:r>
            <w:r w:rsidR="004F0856" w:rsidRPr="00BF123B">
              <w:rPr>
                <w:rFonts w:ascii="Arial" w:hAnsi="Arial" w:cs="Arial"/>
                <w:color w:val="000000"/>
                <w:sz w:val="16"/>
                <w:szCs w:val="16"/>
              </w:rPr>
              <w:t>74</w:t>
            </w:r>
          </w:p>
        </w:tc>
        <w:tc>
          <w:tcPr>
            <w:tcW w:w="126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bl>
    <w:p w:rsidR="007B651F" w:rsidRPr="00BF123B" w:rsidRDefault="00C05DCC" w:rsidP="006A105A">
      <w:pPr>
        <w:pStyle w:val="A3"/>
        <w:numPr>
          <w:ilvl w:val="0"/>
          <w:numId w:val="12"/>
        </w:numPr>
        <w:spacing w:before="360"/>
        <w:ind w:left="720" w:hanging="357"/>
      </w:pPr>
      <w:r w:rsidRPr="00BF123B">
        <w:t xml:space="preserve">Requerimientos para bajada </w:t>
      </w:r>
      <w:r w:rsidR="001177C2" w:rsidRPr="00BF123B">
        <w:t>de Liner</w:t>
      </w:r>
      <w:r w:rsidR="00D26D83" w:rsidRPr="00BF123B">
        <w:t xml:space="preserve"> 5”</w:t>
      </w:r>
      <w:r w:rsidR="00735C40" w:rsidRPr="00BF123B">
        <w:t xml:space="preserve"> (18 lb/pie</w:t>
      </w:r>
      <w:r w:rsidR="00847D2C" w:rsidRPr="00BF123B">
        <w:t>,</w:t>
      </w:r>
      <w:r w:rsidR="00735C40" w:rsidRPr="00BF123B">
        <w:t xml:space="preserve"> P110</w:t>
      </w:r>
      <w:r w:rsidR="00847D2C" w:rsidRPr="00BF123B">
        <w:t xml:space="preserve">, TSH </w:t>
      </w:r>
      <w:r w:rsidR="00735C40" w:rsidRPr="00BF123B">
        <w:t>WEDGE 513)</w:t>
      </w:r>
      <w:r w:rsidRPr="00BF123B">
        <w:t>.</w:t>
      </w:r>
      <w:r w:rsidR="00D26D83" w:rsidRPr="00BF123B">
        <w:t xml:space="preserve"> (+/- 950</w:t>
      </w:r>
      <w:r w:rsidR="00735C40" w:rsidRPr="00BF123B">
        <w:t xml:space="preserve"> </w:t>
      </w:r>
      <w:r w:rsidR="00D26D83" w:rsidRPr="00BF123B">
        <w:t>m).</w:t>
      </w:r>
    </w:p>
    <w:tbl>
      <w:tblPr>
        <w:tblW w:w="9113" w:type="dxa"/>
        <w:jc w:val="center"/>
        <w:tblCellMar>
          <w:left w:w="70" w:type="dxa"/>
          <w:right w:w="70" w:type="dxa"/>
        </w:tblCellMar>
        <w:tblLook w:val="04A0" w:firstRow="1" w:lastRow="0" w:firstColumn="1" w:lastColumn="0" w:noHBand="0" w:noVBand="1"/>
      </w:tblPr>
      <w:tblGrid>
        <w:gridCol w:w="697"/>
        <w:gridCol w:w="6024"/>
        <w:gridCol w:w="1152"/>
        <w:gridCol w:w="1240"/>
      </w:tblGrid>
      <w:tr w:rsidR="0062265B" w:rsidRPr="00BF123B" w:rsidTr="0062265B">
        <w:trPr>
          <w:trHeight w:val="284"/>
          <w:jc w:val="center"/>
        </w:trPr>
        <w:tc>
          <w:tcPr>
            <w:tcW w:w="9113"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62265B" w:rsidRPr="00BF123B" w:rsidRDefault="0062265B"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REQUERIMIENTOS PARA BAJADA DE LINER DE 5”</w:t>
            </w:r>
          </w:p>
        </w:tc>
      </w:tr>
      <w:tr w:rsidR="00EB0F44" w:rsidRPr="00BF123B" w:rsidTr="00EB0F44">
        <w:trPr>
          <w:trHeight w:val="615"/>
          <w:jc w:val="center"/>
        </w:trPr>
        <w:tc>
          <w:tcPr>
            <w:tcW w:w="697"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6024" w:type="dxa"/>
            <w:tcBorders>
              <w:top w:val="single" w:sz="4" w:space="0" w:color="auto"/>
              <w:left w:val="single" w:sz="4" w:space="0" w:color="auto"/>
              <w:bottom w:val="single" w:sz="4" w:space="0" w:color="auto"/>
              <w:right w:val="nil"/>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152" w:type="dxa"/>
            <w:tcBorders>
              <w:top w:val="single" w:sz="4" w:space="0" w:color="auto"/>
              <w:left w:val="single" w:sz="4" w:space="0" w:color="auto"/>
              <w:bottom w:val="single" w:sz="4" w:space="0" w:color="auto"/>
              <w:right w:val="single" w:sz="4" w:space="0" w:color="auto"/>
            </w:tcBorders>
            <w:shd w:val="clear" w:color="000000" w:fill="0070C0"/>
            <w:vAlign w:val="center"/>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4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EB0F44" w:rsidRPr="00BF123B" w:rsidTr="00EB0F44">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152" w:type="dxa"/>
            <w:vMerge w:val="restart"/>
            <w:tcBorders>
              <w:top w:val="single" w:sz="4" w:space="0" w:color="auto"/>
              <w:left w:val="single" w:sz="4" w:space="0" w:color="auto"/>
              <w:right w:val="single" w:sz="4" w:space="0" w:color="auto"/>
            </w:tcBorders>
            <w:shd w:val="clear" w:color="000000" w:fill="FFFFFF"/>
            <w:vAlign w:val="center"/>
          </w:tcPr>
          <w:p w:rsidR="00EB0F44"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2</w:t>
            </w:r>
          </w:p>
        </w:tc>
        <w:tc>
          <w:tcPr>
            <w:tcW w:w="1240" w:type="dxa"/>
            <w:vMerge w:val="restart"/>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186543"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2</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OPERADORES DE LLAVE HIDRAULICA</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3</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ENGANCHADORES</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4</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TECNICOS EN REGISTRO DE TORQUE COMPUTARIZADO</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4949FA"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tcPr>
          <w:p w:rsidR="004949FA" w:rsidRPr="00BF123B" w:rsidRDefault="004949FA" w:rsidP="00C13FE2">
            <w:pPr>
              <w:jc w:val="center"/>
              <w:rPr>
                <w:rFonts w:ascii="Calibri" w:hAnsi="Calibri"/>
                <w:color w:val="000000"/>
                <w:sz w:val="16"/>
                <w:szCs w:val="16"/>
              </w:rPr>
            </w:pPr>
            <w:r w:rsidRPr="00BF123B">
              <w:rPr>
                <w:rFonts w:ascii="Calibri" w:hAnsi="Calibri"/>
                <w:color w:val="000000"/>
                <w:sz w:val="16"/>
                <w:szCs w:val="16"/>
              </w:rPr>
              <w:t>5</w:t>
            </w:r>
          </w:p>
        </w:tc>
        <w:tc>
          <w:tcPr>
            <w:tcW w:w="6024" w:type="dxa"/>
            <w:tcBorders>
              <w:top w:val="single" w:sz="4" w:space="0" w:color="auto"/>
              <w:left w:val="single" w:sz="4" w:space="0" w:color="auto"/>
              <w:bottom w:val="single" w:sz="4" w:space="0" w:color="auto"/>
              <w:right w:val="nil"/>
            </w:tcBorders>
            <w:shd w:val="clear" w:color="000000" w:fill="FFFFFF"/>
            <w:vAlign w:val="center"/>
          </w:tcPr>
          <w:p w:rsidR="004949FA" w:rsidRPr="00BF123B" w:rsidRDefault="004949FA" w:rsidP="00C13FE2">
            <w:pPr>
              <w:rPr>
                <w:rFonts w:ascii="Arial" w:hAnsi="Arial" w:cs="Arial"/>
                <w:color w:val="000000"/>
                <w:sz w:val="16"/>
                <w:szCs w:val="16"/>
              </w:rPr>
            </w:pPr>
            <w:r w:rsidRPr="00BF123B">
              <w:rPr>
                <w:rFonts w:ascii="Arial" w:hAnsi="Arial" w:cs="Arial"/>
                <w:color w:val="000000"/>
                <w:sz w:val="16"/>
                <w:szCs w:val="16"/>
              </w:rPr>
              <w:t>2 OPERADORES AUXILIARES</w:t>
            </w:r>
          </w:p>
        </w:tc>
        <w:tc>
          <w:tcPr>
            <w:tcW w:w="1152" w:type="dxa"/>
            <w:vMerge/>
            <w:tcBorders>
              <w:left w:val="single" w:sz="4" w:space="0" w:color="auto"/>
              <w:right w:val="single" w:sz="4" w:space="0" w:color="auto"/>
            </w:tcBorders>
          </w:tcPr>
          <w:p w:rsidR="004949FA" w:rsidRPr="00BF123B" w:rsidRDefault="004949FA"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tcPr>
          <w:p w:rsidR="004949FA" w:rsidRPr="00BF123B" w:rsidRDefault="004949FA" w:rsidP="00C13FE2">
            <w:pPr>
              <w:rPr>
                <w:rFonts w:ascii="Arial" w:hAnsi="Arial" w:cs="Arial"/>
                <w:color w:val="000000"/>
                <w:sz w:val="16"/>
                <w:szCs w:val="16"/>
              </w:rPr>
            </w:pP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6</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7</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SOLDADURA FRIA</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8</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9</w:t>
            </w:r>
          </w:p>
        </w:tc>
        <w:tc>
          <w:tcPr>
            <w:tcW w:w="6024"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10</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1</w:t>
            </w:r>
          </w:p>
        </w:tc>
        <w:tc>
          <w:tcPr>
            <w:tcW w:w="6024"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2</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212F8B">
        <w:trPr>
          <w:trHeight w:val="345"/>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3</w:t>
            </w:r>
          </w:p>
        </w:tc>
        <w:tc>
          <w:tcPr>
            <w:tcW w:w="6024"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ELEVADOR HIDRAULICO O NEUMATICO P/CSG 5"</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212F8B">
        <w:trPr>
          <w:trHeight w:val="345"/>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4</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 xml:space="preserve">CUÑA HIDRAULICA O NEUMATICA P/CSG 5"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5B3F38">
        <w:trPr>
          <w:trHeight w:val="345"/>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5</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5B3F38">
        <w:trPr>
          <w:trHeight w:val="450"/>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6</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LLAVE DE POTENCIA HIDRAULICA PARA ENROSQUE Y TORQUE HASTA 30</w:t>
            </w:r>
            <w:r w:rsidR="00A851AC" w:rsidRPr="00BF123B">
              <w:rPr>
                <w:rFonts w:ascii="Arial" w:hAnsi="Arial" w:cs="Arial"/>
                <w:color w:val="000000"/>
                <w:sz w:val="16"/>
                <w:szCs w:val="16"/>
              </w:rPr>
              <w:t xml:space="preserve"> Klb-pie </w:t>
            </w:r>
            <w:r w:rsidRPr="00BF123B">
              <w:rPr>
                <w:rFonts w:ascii="Arial" w:hAnsi="Arial" w:cs="Arial"/>
                <w:color w:val="000000"/>
                <w:sz w:val="16"/>
                <w:szCs w:val="16"/>
              </w:rPr>
              <w:t xml:space="preserve">CON CONTRA INTEGRADA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5B3F38">
        <w:trPr>
          <w:trHeight w:val="480"/>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17</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SISTEMA DE MONITOREO Y REGISTRO DE TORQUE, ANTIEXPLOSIVO CON VALVULA DE CORTE</w:t>
            </w:r>
          </w:p>
        </w:tc>
        <w:tc>
          <w:tcPr>
            <w:tcW w:w="1152" w:type="dxa"/>
            <w:vMerge/>
            <w:tcBorders>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335D4" w:rsidRPr="00BF123B" w:rsidTr="00D41745">
        <w:trPr>
          <w:trHeight w:val="380"/>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tcPr>
          <w:p w:rsidR="00E335D4" w:rsidRPr="00BF123B" w:rsidRDefault="00E335D4" w:rsidP="00C13FE2">
            <w:pPr>
              <w:jc w:val="center"/>
              <w:rPr>
                <w:rFonts w:ascii="Calibri" w:hAnsi="Calibri"/>
                <w:color w:val="000000"/>
                <w:sz w:val="16"/>
                <w:szCs w:val="16"/>
              </w:rPr>
            </w:pPr>
          </w:p>
        </w:tc>
        <w:tc>
          <w:tcPr>
            <w:tcW w:w="6024" w:type="dxa"/>
            <w:tcBorders>
              <w:top w:val="single" w:sz="4" w:space="0" w:color="auto"/>
              <w:left w:val="single" w:sz="4" w:space="0" w:color="auto"/>
              <w:bottom w:val="single" w:sz="4" w:space="0" w:color="auto"/>
              <w:right w:val="nil"/>
            </w:tcBorders>
            <w:shd w:val="clear" w:color="000000" w:fill="FFFFFF"/>
            <w:vAlign w:val="center"/>
          </w:tcPr>
          <w:p w:rsidR="00E335D4" w:rsidRPr="00BF123B" w:rsidRDefault="00E335D4" w:rsidP="00C13FE2">
            <w:pPr>
              <w:rPr>
                <w:rFonts w:ascii="Arial" w:hAnsi="Arial" w:cs="Arial"/>
                <w:b/>
                <w:color w:val="000000"/>
                <w:sz w:val="16"/>
                <w:szCs w:val="16"/>
              </w:rPr>
            </w:pPr>
            <w:r w:rsidRPr="00BF123B">
              <w:rPr>
                <w:rFonts w:ascii="Arial" w:hAnsi="Arial" w:cs="Arial"/>
                <w:b/>
                <w:color w:val="000000"/>
                <w:sz w:val="16"/>
                <w:szCs w:val="16"/>
              </w:rPr>
              <w:t>MOVILIZACIÓN</w:t>
            </w:r>
          </w:p>
        </w:tc>
        <w:tc>
          <w:tcPr>
            <w:tcW w:w="1152" w:type="dxa"/>
            <w:tcBorders>
              <w:top w:val="single" w:sz="4" w:space="0" w:color="auto"/>
              <w:left w:val="single" w:sz="4" w:space="0" w:color="auto"/>
              <w:bottom w:val="single" w:sz="4" w:space="0" w:color="auto"/>
              <w:right w:val="single" w:sz="4" w:space="0" w:color="auto"/>
            </w:tcBorders>
          </w:tcPr>
          <w:p w:rsidR="00E335D4" w:rsidRPr="00BF123B" w:rsidRDefault="00E335D4" w:rsidP="00C13FE2">
            <w:pPr>
              <w:rPr>
                <w:rFonts w:ascii="Arial" w:hAnsi="Arial" w:cs="Arial"/>
                <w:color w:val="000000"/>
                <w:sz w:val="16"/>
                <w:szCs w:val="16"/>
              </w:rPr>
            </w:pPr>
          </w:p>
        </w:tc>
        <w:tc>
          <w:tcPr>
            <w:tcW w:w="1240" w:type="dxa"/>
            <w:tcBorders>
              <w:top w:val="single" w:sz="4" w:space="0" w:color="auto"/>
              <w:left w:val="single" w:sz="4" w:space="0" w:color="auto"/>
              <w:bottom w:val="single" w:sz="4" w:space="0" w:color="auto"/>
              <w:right w:val="single" w:sz="4" w:space="0" w:color="auto"/>
            </w:tcBorders>
            <w:vAlign w:val="center"/>
          </w:tcPr>
          <w:p w:rsidR="00E335D4" w:rsidRPr="00BF123B" w:rsidRDefault="00E335D4" w:rsidP="00C13FE2">
            <w:pPr>
              <w:rPr>
                <w:rFonts w:ascii="Arial" w:hAnsi="Arial" w:cs="Arial"/>
                <w:color w:val="000000"/>
                <w:sz w:val="16"/>
                <w:szCs w:val="16"/>
              </w:rPr>
            </w:pPr>
          </w:p>
        </w:tc>
      </w:tr>
      <w:tr w:rsidR="002F6100" w:rsidRPr="00BF123B" w:rsidTr="00D41745">
        <w:trPr>
          <w:trHeight w:val="428"/>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18</w:t>
            </w:r>
          </w:p>
        </w:tc>
        <w:tc>
          <w:tcPr>
            <w:tcW w:w="6024"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EQUIPOS</w:t>
            </w:r>
          </w:p>
        </w:tc>
        <w:tc>
          <w:tcPr>
            <w:tcW w:w="1152" w:type="dxa"/>
            <w:tcBorders>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24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r w:rsidR="002F6100" w:rsidRPr="00BF123B" w:rsidTr="00D41745">
        <w:trPr>
          <w:trHeight w:val="406"/>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19</w:t>
            </w:r>
          </w:p>
        </w:tc>
        <w:tc>
          <w:tcPr>
            <w:tcW w:w="6024"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PERSONAL</w:t>
            </w:r>
          </w:p>
        </w:tc>
        <w:tc>
          <w:tcPr>
            <w:tcW w:w="1152" w:type="dxa"/>
            <w:tcBorders>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24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bl>
    <w:p w:rsidR="001A55FC" w:rsidRPr="00BF123B" w:rsidRDefault="00D26D83" w:rsidP="0027362D">
      <w:pPr>
        <w:pStyle w:val="A3"/>
        <w:numPr>
          <w:ilvl w:val="0"/>
          <w:numId w:val="12"/>
        </w:numPr>
        <w:spacing w:before="360"/>
        <w:ind w:left="1077" w:hanging="357"/>
      </w:pPr>
      <w:r w:rsidRPr="00BF123B">
        <w:t>Requerimientos</w:t>
      </w:r>
      <w:r w:rsidR="00C05DCC" w:rsidRPr="00BF123B">
        <w:t xml:space="preserve"> bajada de </w:t>
      </w:r>
      <w:r w:rsidR="001A55FC" w:rsidRPr="00BF123B">
        <w:t>tubería</w:t>
      </w:r>
      <w:r w:rsidR="00343B28" w:rsidRPr="00BF123B">
        <w:t xml:space="preserve"> de Prueba de (3½”, 12.95 lb/pie, P110, TWO STEP HD) </w:t>
      </w:r>
      <w:r w:rsidR="00C05DCC" w:rsidRPr="00BF123B">
        <w:t xml:space="preserve">– </w:t>
      </w:r>
      <w:r w:rsidR="00343B28" w:rsidRPr="00BF123B">
        <w:t>(</w:t>
      </w:r>
      <w:r w:rsidR="00C05DCC" w:rsidRPr="00BF123B">
        <w:t>2 7/8”</w:t>
      </w:r>
      <w:r w:rsidR="00343B28" w:rsidRPr="00BF123B">
        <w:t xml:space="preserve"> 6.4 lb/pie, N80Q, TSH BLUE MS)</w:t>
      </w:r>
      <w:r w:rsidRPr="00BF123B">
        <w:t>. (5</w:t>
      </w:r>
      <w:r w:rsidR="00343B28" w:rsidRPr="00BF123B">
        <w:t xml:space="preserve"> Carreras</w:t>
      </w:r>
      <w:r w:rsidRPr="00BF123B">
        <w:t xml:space="preserve"> x 4000m).</w:t>
      </w:r>
    </w:p>
    <w:tbl>
      <w:tblPr>
        <w:tblW w:w="0" w:type="auto"/>
        <w:jc w:val="center"/>
        <w:tblCellMar>
          <w:left w:w="70" w:type="dxa"/>
          <w:right w:w="70" w:type="dxa"/>
        </w:tblCellMar>
        <w:tblLook w:val="04A0" w:firstRow="1" w:lastRow="0" w:firstColumn="1" w:lastColumn="0" w:noHBand="0" w:noVBand="1"/>
      </w:tblPr>
      <w:tblGrid>
        <w:gridCol w:w="742"/>
        <w:gridCol w:w="6022"/>
        <w:gridCol w:w="1122"/>
        <w:gridCol w:w="1227"/>
      </w:tblGrid>
      <w:tr w:rsidR="0062265B" w:rsidRPr="00BF123B" w:rsidTr="0062265B">
        <w:trPr>
          <w:trHeight w:val="284"/>
          <w:jc w:val="center"/>
        </w:trPr>
        <w:tc>
          <w:tcPr>
            <w:tcW w:w="9113"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62265B" w:rsidRPr="00BF123B" w:rsidRDefault="0062265B"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REQUERIMIENTOS PARA BAJADA DE TUBERIA DE PRUEBA DE 3½” – 2 7/8”</w:t>
            </w:r>
          </w:p>
        </w:tc>
      </w:tr>
      <w:tr w:rsidR="00EB0F44" w:rsidRPr="00BF123B" w:rsidTr="00212F8B">
        <w:trPr>
          <w:trHeight w:val="615"/>
          <w:jc w:val="center"/>
        </w:trPr>
        <w:tc>
          <w:tcPr>
            <w:tcW w:w="742"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6022" w:type="dxa"/>
            <w:tcBorders>
              <w:top w:val="single" w:sz="4" w:space="0" w:color="auto"/>
              <w:left w:val="single" w:sz="4" w:space="0" w:color="auto"/>
              <w:bottom w:val="single" w:sz="4" w:space="0" w:color="auto"/>
              <w:right w:val="nil"/>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122" w:type="dxa"/>
            <w:tcBorders>
              <w:top w:val="single" w:sz="4" w:space="0" w:color="auto"/>
              <w:left w:val="single" w:sz="4" w:space="0" w:color="auto"/>
              <w:bottom w:val="single" w:sz="4" w:space="0" w:color="auto"/>
              <w:right w:val="single" w:sz="4" w:space="0" w:color="auto"/>
            </w:tcBorders>
            <w:shd w:val="clear" w:color="000000" w:fill="0070C0"/>
            <w:vAlign w:val="center"/>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27"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EB0F44" w:rsidRPr="00BF123B" w:rsidTr="0062265B">
        <w:trPr>
          <w:trHeight w:val="34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0F44"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10</w:t>
            </w:r>
          </w:p>
        </w:tc>
        <w:tc>
          <w:tcPr>
            <w:tcW w:w="12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186543" w:rsidP="00C820C6">
            <w:pPr>
              <w:jc w:val="center"/>
              <w:rPr>
                <w:rFonts w:ascii="Arial" w:hAnsi="Arial" w:cs="Arial"/>
                <w:color w:val="000000"/>
                <w:sz w:val="16"/>
                <w:szCs w:val="16"/>
              </w:rPr>
            </w:pPr>
            <w:r w:rsidRPr="00BF123B">
              <w:rPr>
                <w:rFonts w:ascii="Arial" w:hAnsi="Arial" w:cs="Arial"/>
                <w:color w:val="000000"/>
                <w:sz w:val="16"/>
                <w:szCs w:val="16"/>
              </w:rPr>
              <w:t>Día</w:t>
            </w:r>
          </w:p>
        </w:tc>
      </w:tr>
      <w:tr w:rsidR="00EB0F44" w:rsidRPr="00BF123B" w:rsidTr="0062265B">
        <w:trPr>
          <w:trHeight w:val="34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2</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OPERADORES DE LLAVE HIDRAULICA</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3</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ENGANCHADORES</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4</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TECNICOS EN REGISTRO DE TORQUE COMPUTARIZADO</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2825A3" w:rsidP="00C13FE2">
            <w:pPr>
              <w:jc w:val="center"/>
              <w:rPr>
                <w:rFonts w:ascii="Calibri" w:hAnsi="Calibri"/>
                <w:color w:val="000000"/>
                <w:sz w:val="16"/>
                <w:szCs w:val="16"/>
              </w:rPr>
            </w:pPr>
            <w:r w:rsidRPr="00BF123B">
              <w:rPr>
                <w:rFonts w:ascii="Calibri" w:hAnsi="Calibri"/>
                <w:color w:val="000000"/>
                <w:sz w:val="16"/>
                <w:szCs w:val="16"/>
              </w:rPr>
              <w:t>5</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2825A3" w:rsidP="00C13FE2">
            <w:pPr>
              <w:jc w:val="center"/>
              <w:rPr>
                <w:rFonts w:ascii="Calibri" w:hAnsi="Calibri"/>
                <w:color w:val="000000"/>
                <w:sz w:val="16"/>
                <w:szCs w:val="16"/>
              </w:rPr>
            </w:pPr>
            <w:r w:rsidRPr="00BF123B">
              <w:rPr>
                <w:rFonts w:ascii="Calibri" w:hAnsi="Calibri"/>
                <w:color w:val="000000"/>
                <w:sz w:val="16"/>
                <w:szCs w:val="16"/>
              </w:rPr>
              <w:t>6</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2825A3" w:rsidP="00C13FE2">
            <w:pPr>
              <w:jc w:val="center"/>
              <w:rPr>
                <w:rFonts w:ascii="Calibri" w:hAnsi="Calibri"/>
                <w:color w:val="000000"/>
                <w:sz w:val="16"/>
                <w:szCs w:val="16"/>
              </w:rPr>
            </w:pPr>
            <w:r w:rsidRPr="00BF123B">
              <w:rPr>
                <w:rFonts w:ascii="Calibri" w:hAnsi="Calibri"/>
                <w:color w:val="000000"/>
                <w:sz w:val="16"/>
                <w:szCs w:val="16"/>
              </w:rPr>
              <w:t>7</w:t>
            </w:r>
          </w:p>
        </w:tc>
        <w:tc>
          <w:tcPr>
            <w:tcW w:w="6022"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2825A3" w:rsidP="00C13FE2">
            <w:pPr>
              <w:jc w:val="center"/>
              <w:rPr>
                <w:rFonts w:ascii="Calibri" w:hAnsi="Calibri"/>
                <w:color w:val="000000"/>
                <w:sz w:val="16"/>
                <w:szCs w:val="16"/>
              </w:rPr>
            </w:pPr>
            <w:r w:rsidRPr="00BF123B">
              <w:rPr>
                <w:rFonts w:ascii="Calibri" w:hAnsi="Calibri"/>
                <w:color w:val="000000"/>
                <w:sz w:val="16"/>
                <w:szCs w:val="16"/>
              </w:rPr>
              <w:t>8</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2825A3" w:rsidP="00C13FE2">
            <w:pPr>
              <w:jc w:val="center"/>
              <w:rPr>
                <w:rFonts w:ascii="Calibri" w:hAnsi="Calibri"/>
                <w:color w:val="000000"/>
                <w:sz w:val="16"/>
                <w:szCs w:val="16"/>
              </w:rPr>
            </w:pPr>
            <w:r w:rsidRPr="00BF123B">
              <w:rPr>
                <w:rFonts w:ascii="Calibri" w:hAnsi="Calibri"/>
                <w:color w:val="000000"/>
                <w:sz w:val="16"/>
                <w:szCs w:val="16"/>
              </w:rPr>
              <w:t>9</w:t>
            </w:r>
          </w:p>
        </w:tc>
        <w:tc>
          <w:tcPr>
            <w:tcW w:w="6022"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0</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212F8B">
        <w:trPr>
          <w:trHeight w:val="345"/>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1</w:t>
            </w:r>
          </w:p>
        </w:tc>
        <w:tc>
          <w:tcPr>
            <w:tcW w:w="6022"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 xml:space="preserve">ELEVADOR NEUMATICO O MANUAL P/TBG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212F8B">
        <w:trPr>
          <w:trHeight w:val="345"/>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2</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 xml:space="preserve">CUÑA NEUMATICO O MANUAL P/TBG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212F8B">
        <w:trPr>
          <w:trHeight w:val="345"/>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3</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450"/>
          <w:jc w:val="center"/>
        </w:trPr>
        <w:tc>
          <w:tcPr>
            <w:tcW w:w="742"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4</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3424C9">
            <w:pPr>
              <w:rPr>
                <w:rFonts w:ascii="Arial" w:hAnsi="Arial" w:cs="Arial"/>
                <w:color w:val="000000"/>
                <w:sz w:val="16"/>
                <w:szCs w:val="16"/>
              </w:rPr>
            </w:pPr>
            <w:r w:rsidRPr="00BF123B">
              <w:rPr>
                <w:rFonts w:ascii="Arial" w:hAnsi="Arial" w:cs="Arial"/>
                <w:color w:val="000000"/>
                <w:sz w:val="16"/>
                <w:szCs w:val="16"/>
              </w:rPr>
              <w:t>LLAVE DE POTENCIA HIDRAULIC</w:t>
            </w:r>
            <w:r w:rsidR="00A851AC" w:rsidRPr="00BF123B">
              <w:rPr>
                <w:rFonts w:ascii="Arial" w:hAnsi="Arial" w:cs="Arial"/>
                <w:color w:val="000000"/>
                <w:sz w:val="16"/>
                <w:szCs w:val="16"/>
              </w:rPr>
              <w:t xml:space="preserve">A PARA ENROSQUE Y TORQUE HASTA </w:t>
            </w:r>
            <w:r w:rsidR="003424C9" w:rsidRPr="00BF123B">
              <w:rPr>
                <w:rFonts w:ascii="Arial" w:hAnsi="Arial" w:cs="Arial"/>
                <w:color w:val="000000"/>
                <w:sz w:val="16"/>
                <w:szCs w:val="16"/>
              </w:rPr>
              <w:t>15</w:t>
            </w:r>
            <w:r w:rsidR="00A851AC" w:rsidRPr="00BF123B">
              <w:rPr>
                <w:rFonts w:ascii="Arial" w:hAnsi="Arial" w:cs="Arial"/>
                <w:color w:val="000000"/>
                <w:sz w:val="16"/>
                <w:szCs w:val="16"/>
              </w:rPr>
              <w:t xml:space="preserve"> Klb-pie </w:t>
            </w:r>
            <w:r w:rsidRPr="00BF123B">
              <w:rPr>
                <w:rFonts w:ascii="Arial" w:hAnsi="Arial" w:cs="Arial"/>
                <w:color w:val="000000"/>
                <w:sz w:val="16"/>
                <w:szCs w:val="16"/>
              </w:rPr>
              <w:t>CON CONTRA INTEGRADA</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420"/>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5</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 xml:space="preserve">SISTEMA DE MONITOREO Y REGISTRO DE TORQUE, ANTIEXPLOSIVO CON VALVULA DE CORTE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2F6100" w:rsidRPr="00BF123B" w:rsidTr="00D41745">
        <w:trPr>
          <w:trHeight w:val="440"/>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C13FE2">
            <w:pPr>
              <w:jc w:val="center"/>
              <w:rPr>
                <w:rFonts w:ascii="Calibri" w:hAnsi="Calibri"/>
                <w:color w:val="000000"/>
                <w:sz w:val="16"/>
                <w:szCs w:val="16"/>
              </w:rPr>
            </w:pPr>
          </w:p>
        </w:tc>
        <w:tc>
          <w:tcPr>
            <w:tcW w:w="6022"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C13FE2">
            <w:pPr>
              <w:rPr>
                <w:rFonts w:ascii="Arial" w:hAnsi="Arial" w:cs="Arial"/>
                <w:b/>
                <w:color w:val="000000"/>
                <w:sz w:val="16"/>
                <w:szCs w:val="16"/>
              </w:rPr>
            </w:pPr>
            <w:r w:rsidRPr="00BF123B">
              <w:rPr>
                <w:rFonts w:ascii="Arial" w:hAnsi="Arial" w:cs="Arial"/>
                <w:b/>
                <w:color w:val="000000"/>
                <w:sz w:val="16"/>
                <w:szCs w:val="16"/>
              </w:rPr>
              <w:t>MOVILIZACIÓN</w:t>
            </w:r>
          </w:p>
        </w:tc>
        <w:tc>
          <w:tcPr>
            <w:tcW w:w="1122" w:type="dxa"/>
            <w:tcBorders>
              <w:top w:val="single" w:sz="4" w:space="0" w:color="auto"/>
              <w:left w:val="single" w:sz="4" w:space="0" w:color="auto"/>
              <w:bottom w:val="single" w:sz="4" w:space="0" w:color="auto"/>
              <w:right w:val="single" w:sz="4" w:space="0" w:color="auto"/>
            </w:tcBorders>
          </w:tcPr>
          <w:p w:rsidR="002F6100" w:rsidRPr="00BF123B" w:rsidRDefault="002F6100" w:rsidP="00C13FE2">
            <w:pPr>
              <w:rPr>
                <w:rFonts w:ascii="Arial" w:hAnsi="Arial" w:cs="Arial"/>
                <w:color w:val="000000"/>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C13FE2">
            <w:pPr>
              <w:rPr>
                <w:rFonts w:ascii="Arial" w:hAnsi="Arial" w:cs="Arial"/>
                <w:color w:val="000000"/>
                <w:sz w:val="16"/>
                <w:szCs w:val="16"/>
              </w:rPr>
            </w:pPr>
          </w:p>
        </w:tc>
      </w:tr>
      <w:tr w:rsidR="002F6100" w:rsidRPr="00BF123B" w:rsidTr="00D41745">
        <w:trPr>
          <w:trHeight w:val="418"/>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16</w:t>
            </w:r>
          </w:p>
        </w:tc>
        <w:tc>
          <w:tcPr>
            <w:tcW w:w="6022"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EQUIPOS</w:t>
            </w:r>
          </w:p>
        </w:tc>
        <w:tc>
          <w:tcPr>
            <w:tcW w:w="1122"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227"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r w:rsidR="002F6100" w:rsidRPr="00BF123B" w:rsidTr="00D41745">
        <w:trPr>
          <w:trHeight w:val="410"/>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17</w:t>
            </w:r>
          </w:p>
        </w:tc>
        <w:tc>
          <w:tcPr>
            <w:tcW w:w="6022"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PERSONAL</w:t>
            </w:r>
          </w:p>
        </w:tc>
        <w:tc>
          <w:tcPr>
            <w:tcW w:w="1122"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227"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bl>
    <w:p w:rsidR="00D41745" w:rsidRPr="00BF123B" w:rsidRDefault="00D41745" w:rsidP="0070188E">
      <w:pPr>
        <w:pStyle w:val="aa"/>
        <w:ind w:left="0"/>
      </w:pPr>
    </w:p>
    <w:p w:rsidR="00882A02" w:rsidRPr="00BF123B" w:rsidRDefault="00C05DCC" w:rsidP="00476978">
      <w:pPr>
        <w:pStyle w:val="A3"/>
        <w:numPr>
          <w:ilvl w:val="0"/>
          <w:numId w:val="12"/>
        </w:numPr>
        <w:spacing w:before="360" w:after="120"/>
        <w:ind w:left="1077" w:hanging="357"/>
      </w:pPr>
      <w:r w:rsidRPr="00BF123B">
        <w:t>Requerimient</w:t>
      </w:r>
      <w:r w:rsidR="00345CF7" w:rsidRPr="00BF123B">
        <w:t>os</w:t>
      </w:r>
      <w:r w:rsidR="00564335" w:rsidRPr="00BF123B">
        <w:t xml:space="preserve"> bajada Kill String 3 ½”</w:t>
      </w:r>
      <w:r w:rsidR="00882A02" w:rsidRPr="00BF123B">
        <w:t>- 4 ½”</w:t>
      </w:r>
      <w:r w:rsidRPr="00BF123B">
        <w:t xml:space="preserve"> para abandono temporal.</w:t>
      </w:r>
      <w:r w:rsidR="00345CF7" w:rsidRPr="00BF123B">
        <w:t xml:space="preserve"> (+/- 1000m).</w:t>
      </w:r>
    </w:p>
    <w:tbl>
      <w:tblPr>
        <w:tblW w:w="0" w:type="auto"/>
        <w:jc w:val="center"/>
        <w:tblCellMar>
          <w:left w:w="70" w:type="dxa"/>
          <w:right w:w="70" w:type="dxa"/>
        </w:tblCellMar>
        <w:tblLook w:val="04A0" w:firstRow="1" w:lastRow="0" w:firstColumn="1" w:lastColumn="0" w:noHBand="0" w:noVBand="1"/>
      </w:tblPr>
      <w:tblGrid>
        <w:gridCol w:w="760"/>
        <w:gridCol w:w="5680"/>
        <w:gridCol w:w="1300"/>
        <w:gridCol w:w="1300"/>
      </w:tblGrid>
      <w:tr w:rsidR="0062265B" w:rsidRPr="00BF123B" w:rsidTr="0062265B">
        <w:trPr>
          <w:trHeight w:val="284"/>
          <w:jc w:val="center"/>
        </w:trPr>
        <w:tc>
          <w:tcPr>
            <w:tcW w:w="9040"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62265B" w:rsidRPr="00BF123B" w:rsidRDefault="0062265B"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 xml:space="preserve">REQUERIMIENTOS PARA BAJADA KILL STRING 3 ½” </w:t>
            </w:r>
            <w:r w:rsidR="0049395F" w:rsidRPr="00BF123B">
              <w:rPr>
                <w:rFonts w:ascii="Verdana" w:hAnsi="Verdana"/>
                <w:b/>
                <w:bCs/>
                <w:color w:val="FFFFFF" w:themeColor="background1"/>
                <w:sz w:val="18"/>
                <w:szCs w:val="18"/>
              </w:rPr>
              <w:t xml:space="preserve">– 4 ½” </w:t>
            </w:r>
            <w:r w:rsidRPr="00BF123B">
              <w:rPr>
                <w:rFonts w:ascii="Verdana" w:hAnsi="Verdana"/>
                <w:b/>
                <w:bCs/>
                <w:color w:val="FFFFFF" w:themeColor="background1"/>
                <w:sz w:val="18"/>
                <w:szCs w:val="18"/>
              </w:rPr>
              <w:t>PARA ABANDONO TEMPORAL</w:t>
            </w:r>
          </w:p>
        </w:tc>
      </w:tr>
      <w:tr w:rsidR="0090104F" w:rsidRPr="00BF123B" w:rsidTr="0090104F">
        <w:trPr>
          <w:trHeight w:val="615"/>
          <w:jc w:val="center"/>
        </w:trPr>
        <w:tc>
          <w:tcPr>
            <w:tcW w:w="76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90104F" w:rsidRPr="00BF123B" w:rsidRDefault="0090104F" w:rsidP="00C13FE2">
            <w:pPr>
              <w:rPr>
                <w:rFonts w:ascii="Calibri" w:hAnsi="Calibri"/>
                <w:b/>
                <w:bCs/>
                <w:color w:val="FFFFFF"/>
                <w:sz w:val="22"/>
                <w:szCs w:val="22"/>
              </w:rPr>
            </w:pPr>
            <w:r w:rsidRPr="00BF123B">
              <w:rPr>
                <w:rFonts w:ascii="Calibri" w:hAnsi="Calibri"/>
                <w:b/>
                <w:bCs/>
                <w:color w:val="FFFFFF"/>
                <w:sz w:val="22"/>
                <w:szCs w:val="22"/>
              </w:rPr>
              <w:t>Nro.</w:t>
            </w:r>
          </w:p>
        </w:tc>
        <w:tc>
          <w:tcPr>
            <w:tcW w:w="5680" w:type="dxa"/>
            <w:tcBorders>
              <w:top w:val="single" w:sz="4" w:space="0" w:color="auto"/>
              <w:left w:val="single" w:sz="4" w:space="0" w:color="auto"/>
              <w:bottom w:val="single" w:sz="4" w:space="0" w:color="auto"/>
              <w:right w:val="nil"/>
            </w:tcBorders>
            <w:shd w:val="clear" w:color="000000" w:fill="0070C0"/>
            <w:vAlign w:val="center"/>
            <w:hideMark/>
          </w:tcPr>
          <w:p w:rsidR="0090104F" w:rsidRPr="00BF123B" w:rsidRDefault="0090104F"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300" w:type="dxa"/>
            <w:tcBorders>
              <w:top w:val="single" w:sz="4" w:space="0" w:color="auto"/>
              <w:left w:val="single" w:sz="4" w:space="0" w:color="auto"/>
              <w:bottom w:val="single" w:sz="4" w:space="0" w:color="auto"/>
              <w:right w:val="single" w:sz="4" w:space="0" w:color="auto"/>
            </w:tcBorders>
            <w:shd w:val="clear" w:color="000000" w:fill="0070C0"/>
            <w:vAlign w:val="center"/>
          </w:tcPr>
          <w:p w:rsidR="0090104F" w:rsidRPr="00BF123B" w:rsidRDefault="0090104F"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30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90104F" w:rsidRPr="00BF123B" w:rsidRDefault="0090104F"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90104F" w:rsidRPr="00BF123B" w:rsidTr="0090104F">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300" w:type="dxa"/>
            <w:vMerge w:val="restart"/>
            <w:tcBorders>
              <w:top w:val="single" w:sz="4" w:space="0" w:color="auto"/>
              <w:left w:val="single" w:sz="4" w:space="0" w:color="auto"/>
              <w:right w:val="single" w:sz="4" w:space="0" w:color="auto"/>
            </w:tcBorders>
            <w:shd w:val="clear" w:color="000000" w:fill="FFFFFF"/>
            <w:vAlign w:val="center"/>
          </w:tcPr>
          <w:p w:rsidR="0090104F"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3</w:t>
            </w:r>
          </w:p>
        </w:tc>
        <w:tc>
          <w:tcPr>
            <w:tcW w:w="1300" w:type="dxa"/>
            <w:vMerge w:val="restart"/>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186543"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90104F" w:rsidRPr="00BF123B" w:rsidTr="00177D1B">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2</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2 OPERADORES DE LLAVE HIDRAULICA</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3</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2 ENGANCHADORES</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4</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2 TECNICOS EN REGISTRO DE TORQUE COMPUTARIZADO</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2825A3" w:rsidP="00C13FE2">
            <w:pPr>
              <w:jc w:val="center"/>
              <w:rPr>
                <w:rFonts w:ascii="Calibri" w:hAnsi="Calibri"/>
                <w:color w:val="000000"/>
                <w:sz w:val="16"/>
                <w:szCs w:val="16"/>
              </w:rPr>
            </w:pPr>
            <w:r w:rsidRPr="00BF123B">
              <w:rPr>
                <w:rFonts w:ascii="Calibri" w:hAnsi="Calibri"/>
                <w:color w:val="000000"/>
                <w:sz w:val="16"/>
                <w:szCs w:val="16"/>
              </w:rPr>
              <w:t>5</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2825A3" w:rsidP="00C13FE2">
            <w:pPr>
              <w:jc w:val="center"/>
              <w:rPr>
                <w:rFonts w:ascii="Calibri" w:hAnsi="Calibri"/>
                <w:color w:val="000000"/>
                <w:sz w:val="16"/>
                <w:szCs w:val="16"/>
              </w:rPr>
            </w:pPr>
            <w:r w:rsidRPr="00BF123B">
              <w:rPr>
                <w:rFonts w:ascii="Calibri" w:hAnsi="Calibri"/>
                <w:color w:val="000000"/>
                <w:sz w:val="16"/>
                <w:szCs w:val="16"/>
              </w:rPr>
              <w:t>6</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2825A3" w:rsidP="00C13FE2">
            <w:pPr>
              <w:jc w:val="center"/>
              <w:rPr>
                <w:rFonts w:ascii="Calibri" w:hAnsi="Calibri"/>
                <w:color w:val="000000"/>
                <w:sz w:val="16"/>
                <w:szCs w:val="16"/>
              </w:rPr>
            </w:pPr>
            <w:r w:rsidRPr="00BF123B">
              <w:rPr>
                <w:rFonts w:ascii="Calibri" w:hAnsi="Calibri"/>
                <w:color w:val="000000"/>
                <w:sz w:val="16"/>
                <w:szCs w:val="16"/>
              </w:rPr>
              <w:t>7</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2825A3" w:rsidP="00C13FE2">
            <w:pPr>
              <w:jc w:val="center"/>
              <w:rPr>
                <w:rFonts w:ascii="Calibri" w:hAnsi="Calibri"/>
                <w:color w:val="000000"/>
                <w:sz w:val="16"/>
                <w:szCs w:val="16"/>
              </w:rPr>
            </w:pPr>
            <w:r w:rsidRPr="00BF123B">
              <w:rPr>
                <w:rFonts w:ascii="Calibri" w:hAnsi="Calibri"/>
                <w:color w:val="000000"/>
                <w:sz w:val="16"/>
                <w:szCs w:val="16"/>
              </w:rPr>
              <w:t>8</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2825A3" w:rsidP="00C13FE2">
            <w:pPr>
              <w:jc w:val="center"/>
              <w:rPr>
                <w:rFonts w:ascii="Calibri" w:hAnsi="Calibri"/>
                <w:color w:val="000000"/>
                <w:sz w:val="16"/>
                <w:szCs w:val="16"/>
              </w:rPr>
            </w:pPr>
            <w:r w:rsidRPr="00BF123B">
              <w:rPr>
                <w:rFonts w:ascii="Calibri" w:hAnsi="Calibri"/>
                <w:color w:val="000000"/>
                <w:sz w:val="16"/>
                <w:szCs w:val="16"/>
              </w:rPr>
              <w:t>9</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0</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212F8B">
        <w:trPr>
          <w:trHeight w:val="345"/>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1</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 xml:space="preserve">ELEVADOR NEUMATICO O MANUAL P/TBG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212F8B">
        <w:trPr>
          <w:trHeight w:val="345"/>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2</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CUÑA NEUMATICO O MANUA</w:t>
            </w:r>
            <w:r w:rsidR="0049395F" w:rsidRPr="00BF123B">
              <w:rPr>
                <w:rFonts w:ascii="Arial" w:hAnsi="Arial" w:cs="Arial"/>
                <w:color w:val="000000"/>
                <w:sz w:val="16"/>
                <w:szCs w:val="16"/>
              </w:rPr>
              <w:t>L</w:t>
            </w:r>
            <w:r w:rsidRPr="00BF123B">
              <w:rPr>
                <w:rFonts w:ascii="Arial" w:hAnsi="Arial" w:cs="Arial"/>
                <w:color w:val="000000"/>
                <w:sz w:val="16"/>
                <w:szCs w:val="16"/>
              </w:rPr>
              <w:t xml:space="preserve"> P/TBG</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212F8B">
        <w:trPr>
          <w:trHeight w:val="345"/>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3</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450"/>
          <w:jc w:val="center"/>
        </w:trPr>
        <w:tc>
          <w:tcPr>
            <w:tcW w:w="760" w:type="dxa"/>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4</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B575C5">
            <w:pPr>
              <w:rPr>
                <w:rFonts w:ascii="Arial" w:hAnsi="Arial" w:cs="Arial"/>
                <w:color w:val="000000"/>
                <w:sz w:val="16"/>
                <w:szCs w:val="16"/>
              </w:rPr>
            </w:pPr>
            <w:r w:rsidRPr="00BF123B">
              <w:rPr>
                <w:rFonts w:ascii="Arial" w:hAnsi="Arial" w:cs="Arial"/>
                <w:color w:val="000000"/>
                <w:sz w:val="16"/>
                <w:szCs w:val="16"/>
              </w:rPr>
              <w:t>LLAVE DE POTENCIA HIDRAULICA PAR</w:t>
            </w:r>
            <w:r w:rsidR="00A851AC" w:rsidRPr="00BF123B">
              <w:rPr>
                <w:rFonts w:ascii="Arial" w:hAnsi="Arial" w:cs="Arial"/>
                <w:color w:val="000000"/>
                <w:sz w:val="16"/>
                <w:szCs w:val="16"/>
              </w:rPr>
              <w:t xml:space="preserve">A ENROSQUE Y TORQUE HASTA </w:t>
            </w:r>
            <w:r w:rsidR="003424C9" w:rsidRPr="00BF123B">
              <w:rPr>
                <w:rFonts w:ascii="Arial" w:hAnsi="Arial" w:cs="Arial"/>
                <w:color w:val="000000"/>
                <w:sz w:val="16"/>
                <w:szCs w:val="16"/>
              </w:rPr>
              <w:t>15</w:t>
            </w:r>
            <w:r w:rsidR="00A851AC" w:rsidRPr="00BF123B">
              <w:rPr>
                <w:rFonts w:ascii="Arial" w:hAnsi="Arial" w:cs="Arial"/>
                <w:color w:val="000000"/>
                <w:sz w:val="16"/>
                <w:szCs w:val="16"/>
              </w:rPr>
              <w:t xml:space="preserve"> Klb-pie </w:t>
            </w:r>
            <w:r w:rsidRPr="00BF123B">
              <w:rPr>
                <w:rFonts w:ascii="Arial" w:hAnsi="Arial" w:cs="Arial"/>
                <w:color w:val="000000"/>
                <w:sz w:val="16"/>
                <w:szCs w:val="16"/>
              </w:rPr>
              <w:t xml:space="preserve">CON CONTRA INTEGRADA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2F6100">
        <w:trPr>
          <w:trHeight w:val="465"/>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5</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SISTEMA DE MONITOREO Y REGISTRO DE TORQUE, ANTIEXPLOSIVO CON VALVULA DE CORTE</w:t>
            </w:r>
          </w:p>
        </w:tc>
        <w:tc>
          <w:tcPr>
            <w:tcW w:w="1300" w:type="dxa"/>
            <w:vMerge/>
            <w:tcBorders>
              <w:left w:val="single" w:sz="4" w:space="0" w:color="auto"/>
              <w:bottom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2F6100" w:rsidRPr="00BF123B" w:rsidTr="00D41745">
        <w:trPr>
          <w:trHeight w:val="369"/>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rPr>
                <w:rFonts w:ascii="Calibri" w:hAnsi="Calibri"/>
                <w:color w:val="000000"/>
                <w:sz w:val="16"/>
                <w:szCs w:val="16"/>
              </w:rPr>
            </w:pPr>
          </w:p>
        </w:tc>
        <w:tc>
          <w:tcPr>
            <w:tcW w:w="5680"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C13FE2">
            <w:pPr>
              <w:rPr>
                <w:rFonts w:ascii="Arial" w:hAnsi="Arial" w:cs="Arial"/>
                <w:b/>
                <w:color w:val="000000"/>
                <w:sz w:val="16"/>
                <w:szCs w:val="16"/>
              </w:rPr>
            </w:pPr>
            <w:r w:rsidRPr="00BF123B">
              <w:rPr>
                <w:rFonts w:ascii="Arial" w:hAnsi="Arial" w:cs="Arial"/>
                <w:b/>
                <w:color w:val="000000"/>
                <w:sz w:val="16"/>
                <w:szCs w:val="16"/>
              </w:rPr>
              <w:t>MOVILIZACIÓN</w:t>
            </w:r>
          </w:p>
        </w:tc>
        <w:tc>
          <w:tcPr>
            <w:tcW w:w="1300" w:type="dxa"/>
            <w:tcBorders>
              <w:top w:val="single" w:sz="4" w:space="0" w:color="auto"/>
              <w:left w:val="single" w:sz="4" w:space="0" w:color="auto"/>
              <w:bottom w:val="single" w:sz="4" w:space="0" w:color="auto"/>
              <w:right w:val="single" w:sz="4" w:space="0" w:color="auto"/>
            </w:tcBorders>
          </w:tcPr>
          <w:p w:rsidR="002F6100" w:rsidRPr="00BF123B" w:rsidRDefault="002F6100" w:rsidP="00C13FE2">
            <w:pPr>
              <w:rPr>
                <w:rFonts w:ascii="Arial" w:hAnsi="Arial" w:cs="Arial"/>
                <w:color w:val="000000"/>
                <w:sz w:val="16"/>
                <w:szCs w:val="16"/>
              </w:rPr>
            </w:pPr>
          </w:p>
        </w:tc>
        <w:tc>
          <w:tcPr>
            <w:tcW w:w="130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C13FE2">
            <w:pPr>
              <w:rPr>
                <w:rFonts w:ascii="Arial" w:hAnsi="Arial" w:cs="Arial"/>
                <w:color w:val="000000"/>
                <w:sz w:val="16"/>
                <w:szCs w:val="16"/>
              </w:rPr>
            </w:pPr>
          </w:p>
        </w:tc>
      </w:tr>
      <w:tr w:rsidR="002F6100" w:rsidRPr="00BF123B" w:rsidTr="00D41745">
        <w:trPr>
          <w:trHeight w:val="418"/>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16</w:t>
            </w:r>
          </w:p>
        </w:tc>
        <w:tc>
          <w:tcPr>
            <w:tcW w:w="5680"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EQUIPOS</w:t>
            </w:r>
          </w:p>
        </w:tc>
        <w:tc>
          <w:tcPr>
            <w:tcW w:w="1300" w:type="dxa"/>
            <w:tcBorders>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30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r w:rsidR="002F6100" w:rsidRPr="00BF123B" w:rsidTr="00D41745">
        <w:trPr>
          <w:trHeight w:val="410"/>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17</w:t>
            </w:r>
          </w:p>
        </w:tc>
        <w:tc>
          <w:tcPr>
            <w:tcW w:w="5680"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PERSONAL</w:t>
            </w:r>
          </w:p>
        </w:tc>
        <w:tc>
          <w:tcPr>
            <w:tcW w:w="130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30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bl>
    <w:p w:rsidR="00090A92" w:rsidRPr="00BF123B" w:rsidRDefault="00090A92" w:rsidP="00212F8B">
      <w:pPr>
        <w:spacing w:before="120" w:line="300" w:lineRule="auto"/>
        <w:ind w:left="658" w:hanging="658"/>
        <w:jc w:val="both"/>
        <w:rPr>
          <w:rFonts w:ascii="Verdana" w:hAnsi="Verdana" w:cs="Calibri"/>
          <w:b/>
          <w:bCs/>
          <w:sz w:val="18"/>
          <w:szCs w:val="18"/>
        </w:rPr>
      </w:pPr>
    </w:p>
    <w:p w:rsidR="001B140E" w:rsidRPr="00BF123B" w:rsidRDefault="001B140E" w:rsidP="00212F8B">
      <w:pPr>
        <w:spacing w:before="120" w:line="300" w:lineRule="auto"/>
        <w:ind w:left="658" w:hanging="658"/>
        <w:jc w:val="both"/>
        <w:rPr>
          <w:rFonts w:ascii="Verdana" w:hAnsi="Verdana" w:cs="Arial"/>
          <w:bCs/>
          <w:color w:val="000000"/>
          <w:sz w:val="18"/>
          <w:szCs w:val="18"/>
          <w:lang w:val="es-BO" w:eastAsia="es-BO"/>
        </w:rPr>
      </w:pPr>
      <w:r w:rsidRPr="00BF123B">
        <w:rPr>
          <w:rFonts w:ascii="Verdana" w:hAnsi="Verdana" w:cs="Calibri"/>
          <w:b/>
          <w:bCs/>
          <w:sz w:val="18"/>
          <w:szCs w:val="18"/>
        </w:rPr>
        <w:t>Nota:</w:t>
      </w:r>
      <w:r w:rsidRPr="00BF123B">
        <w:rPr>
          <w:rFonts w:ascii="Verdana" w:hAnsi="Verdana" w:cs="Calibri"/>
          <w:bCs/>
          <w:sz w:val="18"/>
          <w:szCs w:val="18"/>
        </w:rPr>
        <w:t xml:space="preserve"> </w:t>
      </w: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1B140E" w:rsidRPr="00BF123B" w:rsidRDefault="001B140E" w:rsidP="00A16FE7">
      <w:pPr>
        <w:spacing w:before="120" w:line="300" w:lineRule="auto"/>
        <w:ind w:left="567"/>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 ejecutado.</w:t>
      </w:r>
    </w:p>
    <w:p w:rsidR="001B140E" w:rsidRPr="00BF123B" w:rsidRDefault="001B140E" w:rsidP="00A16FE7">
      <w:pPr>
        <w:spacing w:before="120" w:line="360" w:lineRule="auto"/>
        <w:ind w:left="567"/>
        <w:jc w:val="both"/>
        <w:rPr>
          <w:rFonts w:ascii="Verdana" w:hAnsi="Verdana" w:cs="Calibri"/>
          <w:bCs/>
          <w:sz w:val="18"/>
          <w:szCs w:val="18"/>
        </w:rPr>
      </w:pPr>
      <w:r w:rsidRPr="00BF123B">
        <w:rPr>
          <w:rFonts w:ascii="Verdana" w:hAnsi="Verdana" w:cs="Segoe UI"/>
          <w:color w:val="000000"/>
          <w:sz w:val="18"/>
          <w:szCs w:val="18"/>
        </w:rPr>
        <w:t>Para efectos de evaluación se consideraran los precios unitarios de las propuestas económicas</w:t>
      </w:r>
      <w:r w:rsidRPr="00BF123B">
        <w:rPr>
          <w:rFonts w:ascii="Verdana" w:hAnsi="Verdana" w:cs="Calibri"/>
          <w:bCs/>
          <w:sz w:val="18"/>
          <w:szCs w:val="18"/>
        </w:rPr>
        <w:t>.</w:t>
      </w:r>
    </w:p>
    <w:p w:rsidR="00333C50" w:rsidRPr="00BF123B" w:rsidRDefault="00333C50" w:rsidP="0027362D">
      <w:pPr>
        <w:pStyle w:val="A2"/>
        <w:numPr>
          <w:ilvl w:val="1"/>
          <w:numId w:val="21"/>
        </w:numPr>
        <w:ind w:left="1134"/>
        <w:rPr>
          <w:rFonts w:eastAsia="Arial Unicode MS"/>
        </w:rPr>
      </w:pPr>
      <w:r w:rsidRPr="00BF123B">
        <w:rPr>
          <w:rFonts w:eastAsia="Arial Unicode MS"/>
        </w:rPr>
        <w:t>MOVILIZACIÓN Y DESMOVILIZACIÓN.</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w:t>
      </w:r>
      <w:r w:rsidR="00D5619E" w:rsidRPr="00BF123B">
        <w:rPr>
          <w:rFonts w:ascii="Verdana" w:hAnsi="Verdana" w:cs="Arial"/>
          <w:bCs/>
          <w:sz w:val="18"/>
          <w:szCs w:val="18"/>
        </w:rPr>
        <w:t xml:space="preserve"> de</w:t>
      </w:r>
      <w:r w:rsidRPr="00BF123B">
        <w:rPr>
          <w:rFonts w:ascii="Verdana" w:hAnsi="Verdana" w:cs="Arial"/>
          <w:bCs/>
          <w:sz w:val="18"/>
          <w:szCs w:val="18"/>
        </w:rPr>
        <w:t xml:space="preserve"> impuestos, derechos, seguros y otros conceptos administrativos para YPFB.</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424C9" w:rsidRPr="00BF123B" w:rsidRDefault="003424C9" w:rsidP="00333C50">
      <w:pPr>
        <w:spacing w:before="240" w:line="360" w:lineRule="auto"/>
        <w:jc w:val="both"/>
        <w:rPr>
          <w:rFonts w:ascii="Verdana" w:hAnsi="Verdana" w:cs="Arial"/>
          <w:bCs/>
          <w:sz w:val="18"/>
          <w:szCs w:val="18"/>
        </w:rPr>
      </w:pPr>
      <w:r w:rsidRPr="00BF123B">
        <w:rPr>
          <w:rFonts w:ascii="Verdana" w:hAnsi="Verdana" w:cs="Arial"/>
          <w:bCs/>
          <w:sz w:val="18"/>
          <w:szCs w:val="18"/>
        </w:rPr>
        <w:t>La tarifa operativa se aplicará posterior a la prueba de los equipos probados e instalados inherentes al servicio y termina al finalizar el mismo, para su posterior desmovilización.</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C81056" w:rsidRPr="00BF123B" w:rsidRDefault="00C81056" w:rsidP="0027362D">
      <w:pPr>
        <w:pStyle w:val="A2"/>
        <w:numPr>
          <w:ilvl w:val="1"/>
          <w:numId w:val="21"/>
        </w:numPr>
        <w:ind w:left="1134"/>
        <w:rPr>
          <w:rFonts w:eastAsia="Arial Unicode MS"/>
        </w:rPr>
      </w:pPr>
      <w:r w:rsidRPr="00BF123B">
        <w:rPr>
          <w:rFonts w:eastAsia="Arial Unicode MS"/>
        </w:rPr>
        <w:t xml:space="preserve">PERSONAL </w:t>
      </w:r>
      <w:r w:rsidR="00087FE5" w:rsidRPr="00BF123B">
        <w:rPr>
          <w:rFonts w:eastAsia="Arial Unicode MS"/>
        </w:rPr>
        <w:t>TÉ</w:t>
      </w:r>
      <w:r w:rsidRPr="00BF123B">
        <w:rPr>
          <w:rFonts w:eastAsia="Arial Unicode MS"/>
        </w:rPr>
        <w:t>CNICO.</w:t>
      </w:r>
    </w:p>
    <w:p w:rsidR="00C81056" w:rsidRPr="00BF123B" w:rsidRDefault="00C81056" w:rsidP="00C81056">
      <w:pPr>
        <w:spacing w:before="240" w:line="360" w:lineRule="auto"/>
        <w:jc w:val="both"/>
        <w:rPr>
          <w:rFonts w:ascii="Verdana" w:hAnsi="Verdana" w:cs="Arial"/>
          <w:bCs/>
          <w:sz w:val="18"/>
          <w:szCs w:val="18"/>
        </w:rPr>
      </w:pPr>
      <w:r w:rsidRPr="00BF123B">
        <w:rPr>
          <w:rFonts w:ascii="Verdana" w:hAnsi="Verdana" w:cs="Arial"/>
          <w:bCs/>
          <w:sz w:val="18"/>
          <w:szCs w:val="18"/>
        </w:rPr>
        <w:t xml:space="preserve">El personal para la ejecución del servicio se detalla </w:t>
      </w:r>
      <w:r w:rsidR="001917D7" w:rsidRPr="00BF123B">
        <w:rPr>
          <w:rFonts w:ascii="Verdana" w:hAnsi="Verdana" w:cs="Arial"/>
          <w:bCs/>
          <w:sz w:val="18"/>
          <w:szCs w:val="18"/>
        </w:rPr>
        <w:t>en las planillas del punto 2</w:t>
      </w:r>
      <w:r w:rsidRPr="00BF123B">
        <w:rPr>
          <w:rFonts w:ascii="Verdana" w:hAnsi="Verdana" w:cs="Arial"/>
          <w:bCs/>
          <w:sz w:val="18"/>
          <w:szCs w:val="18"/>
        </w:rPr>
        <w:t>.</w:t>
      </w:r>
      <w:r w:rsidR="001917D7" w:rsidRPr="00BF123B">
        <w:rPr>
          <w:rFonts w:ascii="Verdana" w:hAnsi="Verdana" w:cs="Arial"/>
          <w:bCs/>
          <w:sz w:val="18"/>
          <w:szCs w:val="18"/>
        </w:rPr>
        <w:t>2</w:t>
      </w:r>
      <w:r w:rsidRPr="00BF123B">
        <w:rPr>
          <w:rFonts w:ascii="Verdana" w:hAnsi="Verdana" w:cs="Arial"/>
          <w:bCs/>
          <w:sz w:val="18"/>
          <w:szCs w:val="18"/>
        </w:rPr>
        <w:t xml:space="preserve"> </w:t>
      </w:r>
      <w:r w:rsidR="001917D7" w:rsidRPr="00BF123B">
        <w:rPr>
          <w:rFonts w:ascii="Verdana" w:hAnsi="Verdana" w:cs="Arial"/>
          <w:bCs/>
          <w:sz w:val="18"/>
          <w:szCs w:val="18"/>
        </w:rPr>
        <w:t>para el Paquete 3 de la</w:t>
      </w:r>
      <w:r w:rsidR="00755545" w:rsidRPr="00BF123B">
        <w:rPr>
          <w:rFonts w:ascii="Verdana" w:hAnsi="Verdana" w:cs="Arial"/>
          <w:bCs/>
          <w:sz w:val="18"/>
          <w:szCs w:val="18"/>
        </w:rPr>
        <w:t>s</w:t>
      </w:r>
      <w:r w:rsidR="001917D7" w:rsidRPr="00BF123B">
        <w:rPr>
          <w:rFonts w:ascii="Verdana" w:hAnsi="Verdana" w:cs="Arial"/>
          <w:bCs/>
          <w:sz w:val="18"/>
          <w:szCs w:val="18"/>
        </w:rPr>
        <w:t xml:space="preserve"> presente</w:t>
      </w:r>
      <w:r w:rsidR="00755545" w:rsidRPr="00BF123B">
        <w:rPr>
          <w:rFonts w:ascii="Verdana" w:hAnsi="Verdana" w:cs="Arial"/>
          <w:bCs/>
          <w:sz w:val="18"/>
          <w:szCs w:val="18"/>
        </w:rPr>
        <w:t>s</w:t>
      </w:r>
      <w:r w:rsidRPr="00BF123B">
        <w:rPr>
          <w:rFonts w:ascii="Verdana" w:hAnsi="Verdana" w:cs="Arial"/>
          <w:bCs/>
          <w:sz w:val="18"/>
          <w:szCs w:val="18"/>
        </w:rPr>
        <w:t xml:space="preserve"> Especificaciones Técnicas, junto con las herramientas para cada fase.</w:t>
      </w:r>
    </w:p>
    <w:p w:rsidR="00C81056" w:rsidRPr="00BF123B" w:rsidRDefault="00C81056" w:rsidP="00C81056">
      <w:pPr>
        <w:spacing w:before="240" w:after="120" w:line="360" w:lineRule="auto"/>
        <w:jc w:val="both"/>
        <w:rPr>
          <w:rFonts w:ascii="Verdana" w:hAnsi="Verdana" w:cs="Arial"/>
          <w:bCs/>
          <w:sz w:val="18"/>
          <w:szCs w:val="18"/>
        </w:rPr>
      </w:pPr>
      <w:r w:rsidRPr="00BF123B">
        <w:rPr>
          <w:rFonts w:ascii="Verdana" w:hAnsi="Verdana" w:cs="Arial"/>
          <w:bCs/>
          <w:sz w:val="18"/>
          <w:szCs w:val="18"/>
        </w:rPr>
        <w:t>El Proponente deberá presentar en su propuesta un listado con el nombre del personal asignado para cada cargo adjuntando su hoja de vida, el mismo no será evaluable.</w:t>
      </w:r>
    </w:p>
    <w:p w:rsidR="00085F6A" w:rsidRPr="00BF123B" w:rsidRDefault="00085F6A" w:rsidP="0027362D">
      <w:pPr>
        <w:pStyle w:val="A2"/>
        <w:numPr>
          <w:ilvl w:val="1"/>
          <w:numId w:val="21"/>
        </w:numPr>
        <w:ind w:left="1146"/>
        <w:rPr>
          <w:rFonts w:eastAsia="Arial Unicode MS"/>
        </w:rPr>
      </w:pPr>
      <w:r w:rsidRPr="00BF123B">
        <w:rPr>
          <w:rFonts w:eastAsia="Arial Unicode MS"/>
        </w:rPr>
        <w:t>PLAZO DE EJECUCIÓN DEL SERVICIO.</w:t>
      </w:r>
    </w:p>
    <w:p w:rsidR="00085F6A" w:rsidRPr="00BF123B" w:rsidRDefault="00085F6A" w:rsidP="00085F6A">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cual ten</w:t>
      </w:r>
      <w:r w:rsidR="00C0626C" w:rsidRPr="00BF123B">
        <w:rPr>
          <w:rFonts w:ascii="Verdana" w:hAnsi="Verdana" w:cs="Arial"/>
          <w:bCs/>
          <w:sz w:val="18"/>
          <w:szCs w:val="18"/>
        </w:rPr>
        <w:t>drá una duración</w:t>
      </w:r>
      <w:r w:rsidRPr="00BF123B">
        <w:rPr>
          <w:rFonts w:ascii="Verdana" w:hAnsi="Verdana" w:cs="Arial"/>
          <w:bCs/>
          <w:sz w:val="18"/>
          <w:szCs w:val="18"/>
        </w:rPr>
        <w:t xml:space="preserve"> de 4</w:t>
      </w:r>
      <w:r w:rsidR="001177C2" w:rsidRPr="00BF123B">
        <w:rPr>
          <w:rFonts w:ascii="Verdana" w:hAnsi="Verdana" w:cs="Arial"/>
          <w:bCs/>
          <w:sz w:val="18"/>
          <w:szCs w:val="18"/>
        </w:rPr>
        <w:t>27</w:t>
      </w:r>
      <w:r w:rsidRPr="00BF123B">
        <w:rPr>
          <w:rFonts w:ascii="Verdana" w:hAnsi="Verdana" w:cs="Arial"/>
          <w:bCs/>
          <w:sz w:val="18"/>
          <w:szCs w:val="18"/>
        </w:rPr>
        <w:t xml:space="preserve"> días calendario y cuyas actividades están establecidas en el Cronograma de YPFB.</w:t>
      </w:r>
    </w:p>
    <w:p w:rsidR="00085F6A" w:rsidRPr="00BF123B" w:rsidRDefault="00085F6A" w:rsidP="0027362D">
      <w:pPr>
        <w:pStyle w:val="A2"/>
        <w:numPr>
          <w:ilvl w:val="1"/>
          <w:numId w:val="21"/>
        </w:numPr>
        <w:ind w:left="1146"/>
        <w:rPr>
          <w:rFonts w:eastAsia="Arial Unicode MS"/>
        </w:rPr>
      </w:pPr>
      <w:r w:rsidRPr="00BF123B">
        <w:rPr>
          <w:rFonts w:eastAsia="Arial Unicode MS"/>
        </w:rPr>
        <w:t>CRONOGRAMA.</w:t>
      </w:r>
    </w:p>
    <w:p w:rsidR="00085F6A" w:rsidRPr="00BF123B" w:rsidRDefault="00085F6A" w:rsidP="00085F6A">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deberá programar sus actividades de servicio, dentro del cronograma establecido por YPFB, para la perforación del pozo SIP-X1 que se detalla a continuación, el mismo podrá ser modificado por YPFB si así </w:t>
      </w:r>
      <w:r w:rsidR="001C46E8" w:rsidRPr="00BF123B">
        <w:rPr>
          <w:rFonts w:ascii="Verdana" w:hAnsi="Verdana" w:cs="Arial"/>
          <w:bCs/>
          <w:sz w:val="18"/>
          <w:szCs w:val="18"/>
        </w:rPr>
        <w:t>lo</w:t>
      </w:r>
      <w:r w:rsidRPr="00BF123B">
        <w:rPr>
          <w:rFonts w:ascii="Verdana" w:hAnsi="Verdana" w:cs="Arial"/>
          <w:bCs/>
          <w:sz w:val="18"/>
          <w:szCs w:val="18"/>
        </w:rPr>
        <w:t xml:space="preserve"> requiere.</w:t>
      </w:r>
    </w:p>
    <w:p w:rsidR="003424C9" w:rsidRPr="00BF123B" w:rsidRDefault="003424C9" w:rsidP="00085F6A">
      <w:pPr>
        <w:spacing w:before="240" w:line="360" w:lineRule="auto"/>
        <w:jc w:val="both"/>
        <w:rPr>
          <w:rFonts w:ascii="Verdana" w:hAnsi="Verdana" w:cs="Arial"/>
          <w:bCs/>
          <w:sz w:val="18"/>
          <w:szCs w:val="18"/>
        </w:rPr>
      </w:pPr>
    </w:p>
    <w:tbl>
      <w:tblPr>
        <w:tblW w:w="4101" w:type="dxa"/>
        <w:jc w:val="center"/>
        <w:tblCellMar>
          <w:left w:w="0" w:type="dxa"/>
          <w:right w:w="0" w:type="dxa"/>
        </w:tblCellMar>
        <w:tblLook w:val="04A0" w:firstRow="1" w:lastRow="0" w:firstColumn="1" w:lastColumn="0" w:noHBand="0" w:noVBand="1"/>
      </w:tblPr>
      <w:tblGrid>
        <w:gridCol w:w="2400"/>
        <w:gridCol w:w="1701"/>
      </w:tblGrid>
      <w:tr w:rsidR="00085F6A" w:rsidRPr="00BF123B" w:rsidTr="003941AE">
        <w:trPr>
          <w:trHeight w:val="93"/>
          <w:jc w:val="center"/>
        </w:trPr>
        <w:tc>
          <w:tcPr>
            <w:tcW w:w="240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085F6A" w:rsidRPr="00BF123B" w:rsidRDefault="00085F6A" w:rsidP="006D7E9D">
            <w:pPr>
              <w:jc w:val="center"/>
              <w:rPr>
                <w:rFonts w:ascii="Calibri" w:hAnsi="Calibri"/>
                <w:b/>
                <w:bCs/>
                <w:color w:val="FFFFFF"/>
                <w:sz w:val="16"/>
                <w:szCs w:val="16"/>
                <w:lang w:val="es-BO" w:eastAsia="es-BO"/>
              </w:rPr>
            </w:pPr>
            <w:r w:rsidRPr="00BF123B">
              <w:rPr>
                <w:rFonts w:ascii="Calibri" w:hAnsi="Calibri"/>
                <w:b/>
                <w:bCs/>
                <w:color w:val="FFFFFF"/>
                <w:sz w:val="16"/>
                <w:szCs w:val="16"/>
                <w:lang w:eastAsia="es-BO"/>
              </w:rPr>
              <w:t>ACTIVIDAD</w:t>
            </w:r>
          </w:p>
        </w:tc>
        <w:tc>
          <w:tcPr>
            <w:tcW w:w="1701"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085F6A" w:rsidRPr="00BF123B" w:rsidRDefault="00085F6A" w:rsidP="006D7E9D">
            <w:pPr>
              <w:jc w:val="center"/>
              <w:rPr>
                <w:rFonts w:ascii="Calibri" w:hAnsi="Calibri"/>
                <w:b/>
                <w:bCs/>
                <w:color w:val="FFFFFF"/>
                <w:sz w:val="16"/>
                <w:szCs w:val="16"/>
                <w:lang w:eastAsia="es-BO"/>
              </w:rPr>
            </w:pPr>
            <w:r w:rsidRPr="00BF123B">
              <w:rPr>
                <w:rFonts w:ascii="Calibri" w:hAnsi="Calibri"/>
                <w:b/>
                <w:bCs/>
                <w:color w:val="FFFFFF"/>
                <w:sz w:val="16"/>
                <w:szCs w:val="16"/>
                <w:lang w:eastAsia="es-BO"/>
              </w:rPr>
              <w:t>DURACION (DÍAS CALENDARIO)</w:t>
            </w:r>
          </w:p>
        </w:tc>
      </w:tr>
      <w:tr w:rsidR="00085F6A" w:rsidRPr="00BF123B" w:rsidTr="003941AE">
        <w:trPr>
          <w:trHeight w:val="93"/>
          <w:jc w:val="center"/>
        </w:trPr>
        <w:tc>
          <w:tcPr>
            <w:tcW w:w="2400" w:type="dxa"/>
            <w:tcBorders>
              <w:top w:val="single" w:sz="8" w:space="0" w:color="9BC2E6"/>
              <w:left w:val="single" w:sz="8" w:space="0" w:color="9BC2E6"/>
              <w:bottom w:val="single" w:sz="8" w:space="0" w:color="9BC2E6"/>
              <w:right w:val="nil"/>
            </w:tcBorders>
            <w:shd w:val="clear" w:color="auto" w:fill="BDD6EE" w:themeFill="accent1" w:themeFillTint="66"/>
            <w:noWrap/>
            <w:tcMar>
              <w:top w:w="0" w:type="dxa"/>
              <w:left w:w="70" w:type="dxa"/>
              <w:bottom w:w="0" w:type="dxa"/>
              <w:right w:w="70" w:type="dxa"/>
            </w:tcMar>
            <w:vAlign w:val="center"/>
          </w:tcPr>
          <w:p w:rsidR="00085F6A" w:rsidRPr="00BF123B" w:rsidRDefault="00085F6A" w:rsidP="006D7E9D">
            <w:pPr>
              <w:rPr>
                <w:rFonts w:ascii="Calibri" w:hAnsi="Calibri"/>
                <w:bCs/>
                <w:color w:val="FFFFFF"/>
                <w:sz w:val="16"/>
                <w:szCs w:val="16"/>
                <w:lang w:eastAsia="es-BO"/>
              </w:rPr>
            </w:pPr>
            <w:r w:rsidRPr="00BF123B">
              <w:rPr>
                <w:rFonts w:ascii="Calibri" w:hAnsi="Calibri"/>
                <w:bCs/>
                <w:sz w:val="16"/>
                <w:szCs w:val="16"/>
                <w:lang w:eastAsia="es-BO"/>
              </w:rPr>
              <w:t>MOVILIZACION</w:t>
            </w:r>
          </w:p>
        </w:tc>
        <w:tc>
          <w:tcPr>
            <w:tcW w:w="1701" w:type="dxa"/>
            <w:tcBorders>
              <w:top w:val="single" w:sz="8" w:space="0" w:color="9BC2E6"/>
              <w:left w:val="nil"/>
              <w:bottom w:val="single" w:sz="8" w:space="0" w:color="9BC2E6"/>
              <w:right w:val="single" w:sz="8" w:space="0" w:color="9BC2E6"/>
            </w:tcBorders>
            <w:shd w:val="clear" w:color="auto" w:fill="BDD6EE" w:themeFill="accent1" w:themeFillTint="66"/>
            <w:noWrap/>
            <w:tcMar>
              <w:top w:w="0" w:type="dxa"/>
              <w:left w:w="70" w:type="dxa"/>
              <w:bottom w:w="0" w:type="dxa"/>
              <w:right w:w="70" w:type="dxa"/>
            </w:tcMar>
            <w:vAlign w:val="center"/>
          </w:tcPr>
          <w:p w:rsidR="00085F6A" w:rsidRPr="00BF123B" w:rsidRDefault="00085F6A" w:rsidP="006D7E9D">
            <w:pPr>
              <w:jc w:val="center"/>
              <w:rPr>
                <w:rFonts w:ascii="Calibri" w:hAnsi="Calibri"/>
                <w:b/>
                <w:bCs/>
                <w:color w:val="FFFFFF"/>
                <w:sz w:val="16"/>
                <w:szCs w:val="16"/>
                <w:lang w:eastAsia="es-BO"/>
              </w:rPr>
            </w:pPr>
            <w:r w:rsidRPr="00BF123B">
              <w:rPr>
                <w:rFonts w:ascii="Calibri" w:hAnsi="Calibri"/>
                <w:b/>
                <w:bCs/>
                <w:sz w:val="16"/>
                <w:szCs w:val="16"/>
                <w:lang w:eastAsia="es-BO"/>
              </w:rPr>
              <w:t>5</w:t>
            </w:r>
          </w:p>
        </w:tc>
      </w:tr>
      <w:tr w:rsidR="00085F6A" w:rsidRPr="00BF123B" w:rsidTr="003941AE">
        <w:trPr>
          <w:trHeight w:val="267"/>
          <w:jc w:val="center"/>
        </w:trPr>
        <w:tc>
          <w:tcPr>
            <w:tcW w:w="240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36"</w:t>
            </w:r>
          </w:p>
        </w:tc>
        <w:tc>
          <w:tcPr>
            <w:tcW w:w="1701"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8</w:t>
            </w:r>
          </w:p>
        </w:tc>
      </w:tr>
      <w:tr w:rsidR="00085F6A" w:rsidRPr="00BF123B" w:rsidTr="003941AE">
        <w:trPr>
          <w:trHeight w:val="136"/>
          <w:jc w:val="center"/>
        </w:trPr>
        <w:tc>
          <w:tcPr>
            <w:tcW w:w="240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26"</w:t>
            </w:r>
          </w:p>
        </w:tc>
        <w:tc>
          <w:tcPr>
            <w:tcW w:w="170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38</w:t>
            </w:r>
          </w:p>
        </w:tc>
      </w:tr>
      <w:tr w:rsidR="00085F6A" w:rsidRPr="00BF123B" w:rsidTr="003941AE">
        <w:trPr>
          <w:trHeight w:val="214"/>
          <w:jc w:val="center"/>
        </w:trPr>
        <w:tc>
          <w:tcPr>
            <w:tcW w:w="240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17 1/2"</w:t>
            </w:r>
          </w:p>
        </w:tc>
        <w:tc>
          <w:tcPr>
            <w:tcW w:w="1701"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53</w:t>
            </w:r>
          </w:p>
        </w:tc>
      </w:tr>
      <w:tr w:rsidR="00085F6A" w:rsidRPr="00BF123B" w:rsidTr="003941AE">
        <w:trPr>
          <w:trHeight w:val="136"/>
          <w:jc w:val="center"/>
        </w:trPr>
        <w:tc>
          <w:tcPr>
            <w:tcW w:w="240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12 1/4"</w:t>
            </w:r>
          </w:p>
        </w:tc>
        <w:tc>
          <w:tcPr>
            <w:tcW w:w="170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99</w:t>
            </w:r>
          </w:p>
        </w:tc>
      </w:tr>
      <w:tr w:rsidR="00085F6A" w:rsidRPr="00BF123B" w:rsidTr="003941AE">
        <w:trPr>
          <w:trHeight w:val="174"/>
          <w:jc w:val="center"/>
        </w:trPr>
        <w:tc>
          <w:tcPr>
            <w:tcW w:w="240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8 1/2"</w:t>
            </w:r>
          </w:p>
        </w:tc>
        <w:tc>
          <w:tcPr>
            <w:tcW w:w="1701"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75</w:t>
            </w:r>
          </w:p>
        </w:tc>
      </w:tr>
      <w:tr w:rsidR="00085F6A" w:rsidRPr="00BF123B" w:rsidTr="003941AE">
        <w:trPr>
          <w:trHeight w:val="228"/>
          <w:jc w:val="center"/>
        </w:trPr>
        <w:tc>
          <w:tcPr>
            <w:tcW w:w="240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6"</w:t>
            </w:r>
          </w:p>
        </w:tc>
        <w:tc>
          <w:tcPr>
            <w:tcW w:w="170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144</w:t>
            </w:r>
          </w:p>
        </w:tc>
      </w:tr>
      <w:tr w:rsidR="00085F6A" w:rsidRPr="00BF123B" w:rsidTr="003941AE">
        <w:trPr>
          <w:trHeight w:val="228"/>
          <w:jc w:val="center"/>
        </w:trPr>
        <w:tc>
          <w:tcPr>
            <w:tcW w:w="240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tcPr>
          <w:p w:rsidR="00085F6A" w:rsidRPr="00BF123B" w:rsidRDefault="00085F6A" w:rsidP="006D7E9D">
            <w:pPr>
              <w:rPr>
                <w:rFonts w:ascii="Calibri" w:hAnsi="Calibri"/>
                <w:color w:val="000000"/>
                <w:sz w:val="16"/>
                <w:szCs w:val="16"/>
                <w:lang w:eastAsia="es-BO"/>
              </w:rPr>
            </w:pPr>
            <w:r w:rsidRPr="00BF123B">
              <w:rPr>
                <w:rFonts w:ascii="Calibri" w:hAnsi="Calibri"/>
                <w:color w:val="000000"/>
                <w:sz w:val="16"/>
                <w:szCs w:val="16"/>
                <w:lang w:eastAsia="es-BO"/>
              </w:rPr>
              <w:t>DESMOVILIZACION</w:t>
            </w:r>
          </w:p>
        </w:tc>
        <w:tc>
          <w:tcPr>
            <w:tcW w:w="170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5</w:t>
            </w:r>
          </w:p>
        </w:tc>
      </w:tr>
      <w:tr w:rsidR="00085F6A" w:rsidRPr="00BF123B" w:rsidTr="003941AE">
        <w:trPr>
          <w:trHeight w:val="36"/>
          <w:jc w:val="center"/>
        </w:trPr>
        <w:tc>
          <w:tcPr>
            <w:tcW w:w="2400"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085F6A" w:rsidRPr="00BF123B" w:rsidRDefault="00085F6A" w:rsidP="006D7E9D">
            <w:pPr>
              <w:rPr>
                <w:rFonts w:ascii="Calibri" w:hAnsi="Calibri"/>
                <w:color w:val="000000"/>
                <w:sz w:val="16"/>
                <w:szCs w:val="16"/>
                <w:lang w:eastAsia="es-BO"/>
              </w:rPr>
            </w:pPr>
            <w:r w:rsidRPr="00BF123B">
              <w:rPr>
                <w:rFonts w:ascii="Calibri" w:hAnsi="Calibri"/>
                <w:color w:val="000000"/>
                <w:sz w:val="16"/>
                <w:szCs w:val="16"/>
                <w:lang w:eastAsia="es-BO"/>
              </w:rPr>
              <w:t xml:space="preserve">TOTAL DÍAS CALENDARIO </w:t>
            </w:r>
          </w:p>
        </w:tc>
        <w:tc>
          <w:tcPr>
            <w:tcW w:w="1701"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427</w:t>
            </w:r>
          </w:p>
        </w:tc>
      </w:tr>
    </w:tbl>
    <w:p w:rsidR="000D041C" w:rsidRPr="00BF123B" w:rsidRDefault="003941AE" w:rsidP="003941AE">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C745D6" w:rsidRPr="00BF123B" w:rsidRDefault="00C745D6" w:rsidP="0027362D">
      <w:pPr>
        <w:pStyle w:val="A2"/>
        <w:numPr>
          <w:ilvl w:val="1"/>
          <w:numId w:val="21"/>
        </w:numPr>
        <w:ind w:left="1146"/>
        <w:rPr>
          <w:rFonts w:eastAsia="Arial Unicode MS"/>
        </w:rPr>
      </w:pPr>
      <w:r w:rsidRPr="00BF123B">
        <w:rPr>
          <w:rFonts w:eastAsia="Arial Unicode MS"/>
        </w:rPr>
        <w:t>ORDEN DE PROCEDER.</w:t>
      </w:r>
    </w:p>
    <w:p w:rsidR="00C745D6" w:rsidRPr="00BF123B" w:rsidRDefault="00CC5661" w:rsidP="00C745D6">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C745D6" w:rsidRPr="00BF123B">
        <w:rPr>
          <w:rFonts w:ascii="Verdana" w:hAnsi="Verdana"/>
          <w:sz w:val="18"/>
          <w:szCs w:val="18"/>
          <w:lang w:eastAsia="es-BO"/>
        </w:rPr>
        <w:t>.</w:t>
      </w:r>
    </w:p>
    <w:p w:rsidR="00C745D6" w:rsidRPr="00BF123B" w:rsidRDefault="00C745D6" w:rsidP="0027362D">
      <w:pPr>
        <w:pStyle w:val="A2"/>
        <w:numPr>
          <w:ilvl w:val="1"/>
          <w:numId w:val="21"/>
        </w:numPr>
        <w:ind w:left="1146"/>
        <w:rPr>
          <w:rFonts w:eastAsia="Arial Unicode MS"/>
        </w:rPr>
      </w:pPr>
      <w:r w:rsidRPr="00BF123B">
        <w:rPr>
          <w:rFonts w:eastAsia="Arial Unicode MS"/>
        </w:rPr>
        <w:t>LUGAR DE PRESTACIÓN DEL SERVICIO.</w:t>
      </w:r>
    </w:p>
    <w:p w:rsidR="00C745D6" w:rsidRPr="00BF123B" w:rsidRDefault="00C745D6" w:rsidP="00C745D6">
      <w:pPr>
        <w:pStyle w:val="Prrafodelista"/>
        <w:spacing w:before="240" w:after="120" w:line="360" w:lineRule="auto"/>
        <w:ind w:left="0"/>
        <w:jc w:val="both"/>
        <w:rPr>
          <w:b/>
        </w:rPr>
      </w:pPr>
      <w:r w:rsidRPr="00BF123B">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C745D6" w:rsidRPr="00BF123B" w:rsidTr="00CB3C50">
        <w:trPr>
          <w:trHeight w:val="374"/>
          <w:jc w:val="center"/>
        </w:trPr>
        <w:tc>
          <w:tcPr>
            <w:tcW w:w="4253" w:type="dxa"/>
            <w:vAlign w:val="center"/>
          </w:tcPr>
          <w:p w:rsidR="00C745D6" w:rsidRPr="00BF123B" w:rsidRDefault="00C745D6"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C745D6" w:rsidRPr="00BF123B" w:rsidRDefault="00C745D6"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C745D6" w:rsidRPr="00BF123B" w:rsidRDefault="00C745D6"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C745D6" w:rsidRPr="00BF123B" w:rsidTr="00CB3C50">
        <w:trPr>
          <w:trHeight w:val="434"/>
          <w:jc w:val="center"/>
        </w:trPr>
        <w:tc>
          <w:tcPr>
            <w:tcW w:w="4253" w:type="dxa"/>
            <w:vAlign w:val="center"/>
          </w:tcPr>
          <w:p w:rsidR="00C745D6" w:rsidRPr="00BF123B" w:rsidRDefault="00C745D6"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C745D6" w:rsidRPr="00BF123B" w:rsidRDefault="00C745D6"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C745D6" w:rsidRPr="00BF123B" w:rsidRDefault="00C745D6" w:rsidP="00C745D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Ver Anexos A y B.</w:t>
      </w:r>
    </w:p>
    <w:p w:rsidR="00C745D6" w:rsidRPr="00BF123B" w:rsidRDefault="00C745D6" w:rsidP="0027362D">
      <w:pPr>
        <w:pStyle w:val="A2"/>
        <w:numPr>
          <w:ilvl w:val="1"/>
          <w:numId w:val="21"/>
        </w:numPr>
        <w:ind w:left="1146"/>
        <w:rPr>
          <w:rFonts w:eastAsia="Arial Unicode MS"/>
        </w:rPr>
      </w:pPr>
      <w:r w:rsidRPr="00BF123B">
        <w:rPr>
          <w:rFonts w:eastAsia="Arial Unicode MS"/>
        </w:rPr>
        <w:t>LUBRICANTES Y COMBUSTIBLES.</w:t>
      </w:r>
    </w:p>
    <w:p w:rsidR="00C745D6" w:rsidRPr="00BF123B" w:rsidRDefault="00C745D6" w:rsidP="00C745D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C745D6" w:rsidRPr="00BF123B" w:rsidRDefault="00C745D6" w:rsidP="0027362D">
      <w:pPr>
        <w:pStyle w:val="A2"/>
        <w:numPr>
          <w:ilvl w:val="1"/>
          <w:numId w:val="21"/>
        </w:numPr>
        <w:ind w:left="1146"/>
        <w:rPr>
          <w:rFonts w:eastAsia="Arial Unicode MS"/>
        </w:rPr>
      </w:pPr>
      <w:r w:rsidRPr="00BF123B">
        <w:rPr>
          <w:rFonts w:eastAsia="Arial Unicode MS"/>
        </w:rPr>
        <w:t>PROVISIÓN DE HERRAMIENTAS.</w:t>
      </w:r>
    </w:p>
    <w:p w:rsidR="00C745D6" w:rsidRPr="00BF123B" w:rsidRDefault="009D2BA3" w:rsidP="009D2BA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w:t>
      </w:r>
      <w:r w:rsidR="00674E6F" w:rsidRPr="00BF123B">
        <w:rPr>
          <w:rFonts w:ascii="Verdana" w:hAnsi="Verdana" w:cs="Arial"/>
          <w:bCs/>
          <w:sz w:val="18"/>
          <w:szCs w:val="18"/>
        </w:rPr>
        <w:t>ntes especificaciones técnicas</w:t>
      </w:r>
      <w:r w:rsidRPr="00BF123B">
        <w:rPr>
          <w:rFonts w:ascii="Verdana" w:hAnsi="Verdana" w:cs="Arial"/>
          <w:bCs/>
          <w:sz w:val="18"/>
          <w:szCs w:val="18"/>
        </w:rPr>
        <w:t>.</w:t>
      </w:r>
      <w:r w:rsidR="00C745D6" w:rsidRPr="00BF123B">
        <w:rPr>
          <w:rFonts w:ascii="Verdana" w:hAnsi="Verdana" w:cs="Arial"/>
          <w:bCs/>
          <w:sz w:val="18"/>
          <w:szCs w:val="18"/>
        </w:rPr>
        <w:tab/>
      </w:r>
    </w:p>
    <w:p w:rsidR="00C745D6" w:rsidRPr="00BF123B" w:rsidRDefault="00C745D6" w:rsidP="0027362D">
      <w:pPr>
        <w:pStyle w:val="A2"/>
        <w:numPr>
          <w:ilvl w:val="1"/>
          <w:numId w:val="21"/>
        </w:numPr>
        <w:ind w:left="1146"/>
        <w:rPr>
          <w:rFonts w:eastAsia="Arial Unicode MS"/>
        </w:rPr>
      </w:pPr>
      <w:r w:rsidRPr="00BF123B">
        <w:rPr>
          <w:rFonts w:eastAsia="Arial Unicode MS"/>
        </w:rPr>
        <w:t>MANTENIMIENTO Y/O REPARACIONES.</w:t>
      </w:r>
    </w:p>
    <w:p w:rsidR="00C745D6" w:rsidRPr="00BF123B" w:rsidRDefault="00C745D6" w:rsidP="00C745D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ante cualquier falla que se presente en sus equipos, herramientas, accesorios y/o materia</w:t>
      </w:r>
      <w:r w:rsidR="00BC0CFD" w:rsidRPr="00BF123B">
        <w:rPr>
          <w:rFonts w:ascii="Verdana" w:hAnsi="Verdana" w:cs="Arial"/>
          <w:bCs/>
          <w:sz w:val="18"/>
          <w:szCs w:val="18"/>
        </w:rPr>
        <w:t xml:space="preserve">les necesarios para la 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C745D6" w:rsidRPr="00BF123B" w:rsidRDefault="00C745D6" w:rsidP="0027362D">
      <w:pPr>
        <w:pStyle w:val="A2"/>
        <w:numPr>
          <w:ilvl w:val="1"/>
          <w:numId w:val="21"/>
        </w:numPr>
        <w:ind w:left="1146"/>
        <w:rPr>
          <w:rFonts w:eastAsia="Arial Unicode MS"/>
        </w:rPr>
      </w:pPr>
      <w:r w:rsidRPr="00BF123B">
        <w:rPr>
          <w:rFonts w:eastAsia="Arial Unicode MS"/>
        </w:rPr>
        <w:t>ALOJAMIENTO Y CATERING.</w:t>
      </w:r>
    </w:p>
    <w:p w:rsidR="00C745D6" w:rsidRPr="00BF123B" w:rsidRDefault="00C745D6" w:rsidP="00C745D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incluido personal para el montaje. Cualquier personal adicional del Contratista, podrá usar el servicio de alimentación bajo su costo. El alojamiento</w:t>
      </w:r>
      <w:r w:rsidR="00A17E13"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del Contratista preparar la logística para tal fin.</w:t>
      </w:r>
    </w:p>
    <w:p w:rsidR="00C81056" w:rsidRPr="00BF123B" w:rsidRDefault="00C81056" w:rsidP="0027362D">
      <w:pPr>
        <w:pStyle w:val="A2"/>
        <w:numPr>
          <w:ilvl w:val="1"/>
          <w:numId w:val="21"/>
        </w:numPr>
        <w:ind w:left="1146"/>
        <w:rPr>
          <w:rFonts w:eastAsia="Arial Unicode MS"/>
        </w:rPr>
      </w:pPr>
      <w:r w:rsidRPr="00BF123B">
        <w:rPr>
          <w:rFonts w:eastAsia="Arial Unicode MS"/>
        </w:rPr>
        <w:t>FISCAL DE SERVICIO.</w:t>
      </w:r>
    </w:p>
    <w:p w:rsidR="00C81056" w:rsidRPr="00BF123B" w:rsidRDefault="00C81056" w:rsidP="00C8105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C81056" w:rsidRPr="00BF123B" w:rsidRDefault="00C81056" w:rsidP="00C81056">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C81056" w:rsidRPr="00BF123B" w:rsidRDefault="00C81056" w:rsidP="00C81056">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rsidR="00C81056" w:rsidRPr="00BF123B" w:rsidRDefault="00C81056" w:rsidP="00C81056">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rsidR="00C81056" w:rsidRPr="00BF123B" w:rsidRDefault="00C81056" w:rsidP="00C81056">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Aprobar y/o rechazar los tickets de servicio d</w:t>
      </w:r>
      <w:r w:rsidR="000D041C" w:rsidRPr="00BF123B">
        <w:rPr>
          <w:rFonts w:ascii="Verdana" w:hAnsi="Verdana" w:cs="Arial"/>
          <w:sz w:val="18"/>
          <w:szCs w:val="18"/>
        </w:rPr>
        <w:t>el Contratista</w:t>
      </w:r>
      <w:r w:rsidRPr="00BF123B">
        <w:rPr>
          <w:rFonts w:ascii="Verdana" w:hAnsi="Verdana" w:cs="Arial"/>
          <w:sz w:val="18"/>
          <w:szCs w:val="18"/>
        </w:rPr>
        <w:t xml:space="preserve"> para su respectivo pago.</w:t>
      </w:r>
    </w:p>
    <w:p w:rsidR="00C81056" w:rsidRPr="00BF123B" w:rsidRDefault="00C81056" w:rsidP="00C81056">
      <w:pPr>
        <w:pStyle w:val="Prrafodelista"/>
        <w:numPr>
          <w:ilvl w:val="0"/>
          <w:numId w:val="2"/>
        </w:numPr>
        <w:spacing w:before="12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C81056" w:rsidRPr="00BF123B" w:rsidRDefault="00C81056" w:rsidP="0027362D">
      <w:pPr>
        <w:pStyle w:val="A2"/>
        <w:numPr>
          <w:ilvl w:val="1"/>
          <w:numId w:val="21"/>
        </w:numPr>
        <w:ind w:left="1146"/>
        <w:rPr>
          <w:rFonts w:eastAsia="Arial Unicode MS"/>
        </w:rPr>
      </w:pPr>
      <w:r w:rsidRPr="00BF123B">
        <w:rPr>
          <w:rFonts w:eastAsia="Arial Unicode MS"/>
        </w:rPr>
        <w:t>INFORMES.</w:t>
      </w:r>
    </w:p>
    <w:p w:rsidR="00C81056" w:rsidRPr="00BF123B" w:rsidRDefault="00C81056" w:rsidP="0027362D">
      <w:pPr>
        <w:pStyle w:val="A3"/>
        <w:numPr>
          <w:ilvl w:val="2"/>
          <w:numId w:val="21"/>
        </w:numPr>
        <w:ind w:left="1134" w:firstLine="0"/>
      </w:pPr>
      <w:r w:rsidRPr="00BF123B">
        <w:t>INFORME DE MOVILIZACIÓN.</w:t>
      </w:r>
    </w:p>
    <w:p w:rsidR="00F253D4" w:rsidRPr="00BF123B" w:rsidRDefault="00C81056" w:rsidP="00C81056">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si fuese necesario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 </w:t>
      </w:r>
    </w:p>
    <w:p w:rsidR="00C81056" w:rsidRPr="00BF123B" w:rsidRDefault="00C81056" w:rsidP="0027362D">
      <w:pPr>
        <w:pStyle w:val="A3"/>
        <w:numPr>
          <w:ilvl w:val="2"/>
          <w:numId w:val="21"/>
        </w:numPr>
        <w:ind w:left="1134" w:firstLine="0"/>
      </w:pPr>
      <w:r w:rsidRPr="00BF123B">
        <w:t xml:space="preserve">INFORME DE TRABAJO REALIZADO. </w:t>
      </w:r>
    </w:p>
    <w:p w:rsidR="00C81056" w:rsidRPr="00BF123B" w:rsidRDefault="00C81056" w:rsidP="00C81056">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realizar la evaluación y entrega de</w:t>
      </w:r>
      <w:r w:rsidR="009D2BA3" w:rsidRPr="00BF123B">
        <w:rPr>
          <w:rFonts w:ascii="Verdana" w:hAnsi="Verdana" w:cs="Arial"/>
          <w:bCs/>
          <w:sz w:val="18"/>
          <w:szCs w:val="18"/>
        </w:rPr>
        <w:t xml:space="preserve"> un</w:t>
      </w:r>
      <w:r w:rsidRPr="00BF123B">
        <w:rPr>
          <w:rFonts w:ascii="Verdana" w:hAnsi="Verdana" w:cs="Arial"/>
          <w:bCs/>
          <w:sz w:val="18"/>
          <w:szCs w:val="18"/>
        </w:rPr>
        <w:t xml:space="preserve"> informe técnico a YPFB, que refleje la descripción de operaciones a detalle, fallas (si existiera), personal involucrado, precisar los tiempos y costos asociados al servicio. El cual debe entregarse una vez terminado la operación de bajada y/o sacada de tubulares (en físico y digital) al representante de YPFB en pozo (Company Man).</w:t>
      </w:r>
    </w:p>
    <w:p w:rsidR="00C81056" w:rsidRPr="00BF123B" w:rsidRDefault="00C81056" w:rsidP="0027362D">
      <w:pPr>
        <w:pStyle w:val="A3"/>
        <w:numPr>
          <w:ilvl w:val="2"/>
          <w:numId w:val="21"/>
        </w:numPr>
        <w:ind w:left="1134" w:firstLine="0"/>
      </w:pPr>
      <w:r w:rsidRPr="00BF123B">
        <w:t>INFORME FINAL.</w:t>
      </w:r>
    </w:p>
    <w:p w:rsidR="00C81056" w:rsidRPr="00BF123B" w:rsidRDefault="00C81056" w:rsidP="00C81056">
      <w:pPr>
        <w:spacing w:before="240" w:line="360" w:lineRule="auto"/>
        <w:jc w:val="both"/>
        <w:rPr>
          <w:rFonts w:ascii="Verdana" w:hAnsi="Verdana" w:cs="Arial"/>
          <w:bCs/>
          <w:sz w:val="18"/>
          <w:szCs w:val="18"/>
        </w:rPr>
      </w:pPr>
      <w:r w:rsidRPr="00BF123B">
        <w:rPr>
          <w:rFonts w:ascii="Verdana" w:hAnsi="Verdana" w:cs="Arial"/>
          <w:bCs/>
          <w:sz w:val="18"/>
          <w:szCs w:val="18"/>
        </w:rPr>
        <w:t>El Contratista entregará a YPFB un informe final a la culminación de todas sus actividades, el cual debe entregarse en un lapso no mayor a quince (15) días calendario, en físico y en digital detallando todas las actividades realizadas durante la ejecución del servicio.</w:t>
      </w:r>
    </w:p>
    <w:p w:rsidR="00090A92" w:rsidRPr="00BF123B" w:rsidRDefault="00522EF4" w:rsidP="00C81056">
      <w:pPr>
        <w:spacing w:before="240" w:line="360" w:lineRule="auto"/>
        <w:jc w:val="both"/>
        <w:rPr>
          <w:rFonts w:ascii="Verdana" w:hAnsi="Verdana" w:cs="Calibri"/>
          <w:sz w:val="18"/>
          <w:szCs w:val="22"/>
        </w:rPr>
      </w:pPr>
      <w:r w:rsidRPr="00BF123B">
        <w:rPr>
          <w:rFonts w:ascii="Verdana" w:hAnsi="Verdana" w:cs="Calibri"/>
          <w:sz w:val="18"/>
          <w:szCs w:val="22"/>
        </w:rPr>
        <w:t>YPFB aprobará o rechazará</w:t>
      </w:r>
      <w:r w:rsidR="00CF6796" w:rsidRPr="00BF123B">
        <w:rPr>
          <w:rFonts w:ascii="Verdana" w:hAnsi="Verdana" w:cs="Calibri"/>
          <w:sz w:val="18"/>
          <w:szCs w:val="22"/>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085F6A" w:rsidRPr="00BF123B" w:rsidRDefault="00085F6A" w:rsidP="0027362D">
      <w:pPr>
        <w:pStyle w:val="A2"/>
        <w:numPr>
          <w:ilvl w:val="1"/>
          <w:numId w:val="21"/>
        </w:numPr>
        <w:ind w:left="1146"/>
        <w:rPr>
          <w:rFonts w:eastAsia="Arial Unicode MS"/>
        </w:rPr>
      </w:pPr>
      <w:r w:rsidRPr="00BF123B">
        <w:rPr>
          <w:rFonts w:eastAsia="Arial Unicode MS"/>
        </w:rPr>
        <w:t>FORMA DE PAGO.</w:t>
      </w:r>
    </w:p>
    <w:p w:rsidR="00085F6A" w:rsidRPr="00BF123B" w:rsidRDefault="00526D8A" w:rsidP="00085F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manera mensual, en base a los servicios ejecutados en este periodo de tiempo, de acuerdo a los precios unitarios de su propuesta económica y los documentos de respaldo aprobados por el Fiscal de Servicio</w:t>
      </w:r>
      <w:r w:rsidR="00085F6A" w:rsidRPr="00BF123B">
        <w:rPr>
          <w:rFonts w:ascii="Verdana" w:hAnsi="Verdana" w:cs="Arial"/>
          <w:bCs/>
          <w:sz w:val="18"/>
          <w:szCs w:val="18"/>
        </w:rPr>
        <w:t>.</w:t>
      </w:r>
    </w:p>
    <w:p w:rsidR="00085F6A" w:rsidRPr="00BF123B" w:rsidRDefault="00085F6A" w:rsidP="00085F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186543" w:rsidRPr="00BF123B" w:rsidRDefault="00186543"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Informe de trabajo realizado.</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simple de</w:t>
      </w:r>
      <w:r w:rsidR="00A37D0F" w:rsidRPr="00BF123B">
        <w:rPr>
          <w:rFonts w:ascii="Verdana" w:hAnsi="Verdana" w:cs="Arial"/>
          <w:bCs/>
          <w:sz w:val="18"/>
          <w:szCs w:val="18"/>
        </w:rPr>
        <w:t> Registro</w:t>
      </w:r>
      <w:r w:rsidRPr="00BF123B">
        <w:rPr>
          <w:rFonts w:ascii="Verdana" w:hAnsi="Verdana" w:cs="Arial"/>
          <w:bCs/>
          <w:sz w:val="18"/>
          <w:szCs w:val="18"/>
        </w:rPr>
        <w:t xml:space="preserve"> SIGEP. </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085F6A" w:rsidRPr="00BF123B" w:rsidRDefault="00085F6A" w:rsidP="0027362D">
      <w:pPr>
        <w:pStyle w:val="A2"/>
        <w:numPr>
          <w:ilvl w:val="1"/>
          <w:numId w:val="21"/>
        </w:numPr>
        <w:ind w:left="1146"/>
        <w:rPr>
          <w:rFonts w:eastAsia="Arial Unicode MS"/>
        </w:rPr>
      </w:pPr>
      <w:r w:rsidRPr="00BF123B">
        <w:rPr>
          <w:rFonts w:eastAsia="Arial Unicode MS"/>
        </w:rPr>
        <w:t>MULTAS Y PENALIDADES.</w:t>
      </w:r>
    </w:p>
    <w:p w:rsidR="00085F6A" w:rsidRPr="00BF123B" w:rsidRDefault="00085F6A" w:rsidP="00085F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085F6A" w:rsidRPr="00BF123B" w:rsidRDefault="00085F6A" w:rsidP="0027362D">
      <w:pPr>
        <w:pStyle w:val="Sangradetextonormal"/>
        <w:numPr>
          <w:ilvl w:val="1"/>
          <w:numId w:val="52"/>
        </w:numPr>
        <w:spacing w:before="240" w:line="360" w:lineRule="auto"/>
        <w:ind w:left="851"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sidR="00EB76AF" w:rsidRPr="00BF123B">
        <w:rPr>
          <w:rFonts w:ascii="Verdana" w:hAnsi="Verdana" w:cs="Arial"/>
          <w:b/>
          <w:bCs/>
          <w:sz w:val="18"/>
          <w:szCs w:val="18"/>
        </w:rPr>
        <w:t>Contratista</w:t>
      </w:r>
      <w:r w:rsidRPr="00BF123B">
        <w:rPr>
          <w:rFonts w:ascii="Verdana" w:hAnsi="Verdana" w:cs="Arial"/>
          <w:bCs/>
          <w:sz w:val="18"/>
          <w:szCs w:val="18"/>
        </w:rPr>
        <w:t xml:space="preserve"> en el cumplimiento del plazo de movilización, dará lugar a aplicar una multa del 1% del </w:t>
      </w:r>
      <w:r w:rsidR="00E714A7" w:rsidRPr="00BF123B">
        <w:rPr>
          <w:rFonts w:ascii="Verdana" w:hAnsi="Verdana" w:cs="Arial"/>
          <w:bCs/>
          <w:sz w:val="18"/>
          <w:szCs w:val="18"/>
        </w:rPr>
        <w:t>monto total del contrato (paquete 3)</w:t>
      </w:r>
      <w:r w:rsidRPr="00BF123B">
        <w:rPr>
          <w:rFonts w:ascii="Verdana" w:hAnsi="Verdana" w:cs="Arial"/>
          <w:bCs/>
          <w:sz w:val="18"/>
          <w:szCs w:val="18"/>
        </w:rPr>
        <w:t>,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w:t>
      </w:r>
      <w:r w:rsidR="00352D54" w:rsidRPr="00BF123B">
        <w:rPr>
          <w:rFonts w:ascii="Verdana" w:hAnsi="Verdana" w:cs="Arial"/>
          <w:bCs/>
          <w:sz w:val="18"/>
          <w:szCs w:val="18"/>
        </w:rPr>
        <w:t>.</w:t>
      </w:r>
    </w:p>
    <w:p w:rsidR="00085F6A" w:rsidRPr="00BF123B" w:rsidRDefault="00085F6A" w:rsidP="0027362D">
      <w:pPr>
        <w:pStyle w:val="Sangradetextonormal"/>
        <w:numPr>
          <w:ilvl w:val="1"/>
          <w:numId w:val="52"/>
        </w:numPr>
        <w:spacing w:before="240" w:line="360" w:lineRule="auto"/>
        <w:ind w:left="851"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w:t>
      </w:r>
      <w:r w:rsidR="00E714A7" w:rsidRPr="00BF123B">
        <w:rPr>
          <w:rFonts w:ascii="Verdana" w:hAnsi="Verdana" w:cs="Arial"/>
          <w:bCs/>
          <w:sz w:val="18"/>
          <w:szCs w:val="18"/>
        </w:rPr>
        <w:t>monto total del contrato (paquete 3)</w:t>
      </w:r>
      <w:r w:rsidRPr="00BF123B">
        <w:rPr>
          <w:rFonts w:ascii="Verdana" w:hAnsi="Verdana" w:cs="Arial"/>
          <w:bCs/>
          <w:sz w:val="18"/>
          <w:szCs w:val="18"/>
        </w:rPr>
        <w:t xml:space="preserve"> por cada día </w:t>
      </w:r>
      <w:r w:rsidR="00EB05FB" w:rsidRPr="00BF123B">
        <w:rPr>
          <w:rFonts w:ascii="Verdana" w:hAnsi="Verdana" w:cs="Arial"/>
          <w:bCs/>
          <w:sz w:val="18"/>
          <w:szCs w:val="18"/>
        </w:rPr>
        <w:t xml:space="preserve">calendario </w:t>
      </w:r>
      <w:r w:rsidRPr="00BF123B">
        <w:rPr>
          <w:rFonts w:ascii="Verdana" w:hAnsi="Verdana" w:cs="Arial"/>
          <w:bCs/>
          <w:sz w:val="18"/>
          <w:szCs w:val="18"/>
        </w:rPr>
        <w:t xml:space="preserve">de retraso. </w:t>
      </w:r>
    </w:p>
    <w:p w:rsidR="00085F6A" w:rsidRPr="00BF123B" w:rsidRDefault="00085F6A" w:rsidP="00085F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C81056" w:rsidRPr="00BF123B" w:rsidRDefault="00C81056" w:rsidP="0027362D">
      <w:pPr>
        <w:pStyle w:val="A2"/>
        <w:numPr>
          <w:ilvl w:val="1"/>
          <w:numId w:val="21"/>
        </w:numPr>
        <w:ind w:left="1146"/>
        <w:rPr>
          <w:rFonts w:eastAsia="Arial Unicode MS"/>
        </w:rPr>
      </w:pPr>
      <w:r w:rsidRPr="00BF123B">
        <w:rPr>
          <w:rFonts w:eastAsia="Arial Unicode MS"/>
        </w:rPr>
        <w:t>FACTURACION.</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objeto del proceso de contratación.</w:t>
      </w:r>
    </w:p>
    <w:p w:rsidR="00C81056" w:rsidRPr="00BF123B" w:rsidRDefault="00C81056" w:rsidP="0027362D">
      <w:pPr>
        <w:pStyle w:val="A2"/>
        <w:numPr>
          <w:ilvl w:val="1"/>
          <w:numId w:val="21"/>
        </w:numPr>
        <w:ind w:left="1146"/>
        <w:rPr>
          <w:rFonts w:eastAsia="Arial Unicode MS"/>
        </w:rPr>
      </w:pPr>
      <w:r w:rsidRPr="00BF123B">
        <w:rPr>
          <w:rFonts w:eastAsia="Arial Unicode MS"/>
        </w:rPr>
        <w:t>TRIBUTOS.</w:t>
      </w:r>
    </w:p>
    <w:p w:rsidR="00432C8C" w:rsidRPr="00BF123B" w:rsidRDefault="00432C8C" w:rsidP="00C8105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p>
    <w:p w:rsidR="00C81056" w:rsidRPr="00BF123B" w:rsidRDefault="00C81056" w:rsidP="0027362D">
      <w:pPr>
        <w:pStyle w:val="A2"/>
        <w:numPr>
          <w:ilvl w:val="1"/>
          <w:numId w:val="21"/>
        </w:numPr>
        <w:ind w:left="1146"/>
        <w:rPr>
          <w:rFonts w:eastAsia="Arial Unicode MS"/>
        </w:rPr>
      </w:pPr>
      <w:r w:rsidRPr="00BF123B">
        <w:rPr>
          <w:rFonts w:eastAsia="Arial Unicode MS"/>
        </w:rPr>
        <w:t>SEGUROS.</w:t>
      </w:r>
    </w:p>
    <w:p w:rsidR="00C81056" w:rsidRPr="00BF123B" w:rsidRDefault="00C81056" w:rsidP="00C8105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C81056" w:rsidRPr="00BF123B" w:rsidRDefault="00C81056" w:rsidP="0027362D">
      <w:pPr>
        <w:pStyle w:val="A1"/>
        <w:numPr>
          <w:ilvl w:val="2"/>
          <w:numId w:val="34"/>
        </w:numPr>
        <w:ind w:left="709" w:hanging="142"/>
        <w:rPr>
          <w:i/>
          <w:iCs/>
          <w:u w:val="none"/>
          <w:lang w:val="es-BO"/>
        </w:rPr>
      </w:pPr>
      <w:r w:rsidRPr="00BF123B">
        <w:rPr>
          <w:i/>
          <w:iCs/>
          <w:u w:val="none"/>
          <w:lang w:val="es-BO"/>
        </w:rPr>
        <w:t>Seguro de Responsabilidad Civil.</w:t>
      </w:r>
    </w:p>
    <w:p w:rsidR="00C81056" w:rsidRPr="00BF123B" w:rsidRDefault="00C81056" w:rsidP="00090A92">
      <w:pPr>
        <w:pStyle w:val="A1"/>
        <w:spacing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81056" w:rsidRPr="00BF123B" w:rsidRDefault="00C81056" w:rsidP="00090A92">
      <w:pPr>
        <w:pStyle w:val="A1"/>
        <w:spacing w:line="360" w:lineRule="auto"/>
        <w:rPr>
          <w:b w:val="0"/>
          <w:iCs/>
          <w:u w:val="none"/>
          <w:lang w:val="es-BO"/>
        </w:rPr>
      </w:pPr>
      <w:r w:rsidRPr="00BF123B">
        <w:rPr>
          <w:b w:val="0"/>
          <w:iCs/>
          <w:u w:val="none"/>
          <w:lang w:val="es-BO"/>
        </w:rPr>
        <w:t>El límite de indemnización por evento y/o reclamos deberá ser por un monto no menor a $us. 100.000.-.</w:t>
      </w:r>
    </w:p>
    <w:p w:rsidR="00C81056" w:rsidRPr="00BF123B" w:rsidRDefault="00C81056" w:rsidP="0027362D">
      <w:pPr>
        <w:pStyle w:val="A1"/>
        <w:numPr>
          <w:ilvl w:val="2"/>
          <w:numId w:val="34"/>
        </w:numPr>
        <w:ind w:left="709" w:hanging="142"/>
        <w:rPr>
          <w:i/>
          <w:iCs/>
          <w:u w:val="none"/>
          <w:lang w:val="es-BO"/>
        </w:rPr>
      </w:pPr>
      <w:r w:rsidRPr="00BF123B">
        <w:rPr>
          <w:i/>
          <w:iCs/>
          <w:u w:val="none"/>
          <w:lang w:val="es-BO"/>
        </w:rPr>
        <w:t>Póliza de Accidentes Personales.</w:t>
      </w:r>
    </w:p>
    <w:p w:rsidR="00C81056" w:rsidRPr="00BF123B" w:rsidRDefault="00C81056" w:rsidP="00090A92">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81056" w:rsidRPr="00BF123B" w:rsidRDefault="00C81056" w:rsidP="0027362D">
      <w:pPr>
        <w:pStyle w:val="A1"/>
        <w:numPr>
          <w:ilvl w:val="2"/>
          <w:numId w:val="34"/>
        </w:numPr>
        <w:ind w:left="709" w:hanging="142"/>
        <w:rPr>
          <w:i/>
          <w:iCs/>
          <w:u w:val="none"/>
          <w:lang w:val="es-BO"/>
        </w:rPr>
      </w:pPr>
      <w:r w:rsidRPr="00BF123B">
        <w:rPr>
          <w:i/>
          <w:iCs/>
          <w:u w:val="none"/>
          <w:lang w:val="es-BO"/>
        </w:rPr>
        <w:t>Condiciones Adicionales.</w:t>
      </w:r>
    </w:p>
    <w:p w:rsidR="00C81056" w:rsidRPr="00BF123B" w:rsidRDefault="00C81056" w:rsidP="00090A92">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81056" w:rsidRPr="00BF123B" w:rsidRDefault="00C81056" w:rsidP="00C81056">
      <w:pPr>
        <w:pStyle w:val="A1"/>
        <w:spacing w:line="360" w:lineRule="auto"/>
        <w:rPr>
          <w:b w:val="0"/>
          <w:iCs/>
          <w:u w:val="none"/>
          <w:lang w:val="es-BO"/>
        </w:rPr>
      </w:pPr>
      <w:r w:rsidRPr="00BF123B">
        <w:rPr>
          <w:b w:val="0"/>
          <w:iCs/>
          <w:u w:val="none"/>
          <w:lang w:val="es-BO"/>
        </w:rPr>
        <w:t>La empresa adjudicada, deberá entregar una copia de las citadas pólizas a YPFB antes de la suscripción del contrato.</w:t>
      </w:r>
    </w:p>
    <w:p w:rsidR="00CD4478" w:rsidRPr="00BF123B" w:rsidRDefault="00085F6A" w:rsidP="0027362D">
      <w:pPr>
        <w:pStyle w:val="A2"/>
        <w:numPr>
          <w:ilvl w:val="1"/>
          <w:numId w:val="21"/>
        </w:numPr>
        <w:ind w:left="1146"/>
        <w:rPr>
          <w:rFonts w:eastAsia="Arial Unicode MS"/>
        </w:rPr>
      </w:pPr>
      <w:r w:rsidRPr="00BF123B">
        <w:rPr>
          <w:rFonts w:eastAsia="Arial Unicode MS"/>
        </w:rPr>
        <w:t>SEGURIDAD Y SALUD OCUPACIONAL.</w:t>
      </w:r>
    </w:p>
    <w:p w:rsidR="00CD4478" w:rsidRPr="00BF123B" w:rsidRDefault="00DF70A9" w:rsidP="0027362D">
      <w:pPr>
        <w:pStyle w:val="A2"/>
        <w:numPr>
          <w:ilvl w:val="2"/>
          <w:numId w:val="21"/>
        </w:numPr>
        <w:ind w:left="1985" w:hanging="850"/>
      </w:pPr>
      <w:r w:rsidRPr="00BF123B">
        <w:t>Aspectos de Seguridad y Salud Ocupacional.</w:t>
      </w:r>
    </w:p>
    <w:p w:rsidR="00F72B84" w:rsidRPr="00BF123B" w:rsidRDefault="00F72B84" w:rsidP="00F72B84">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F72B84" w:rsidRPr="00BF123B" w:rsidRDefault="00F72B84" w:rsidP="00F72B84">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F72B84" w:rsidRPr="00BF123B" w:rsidRDefault="00F72B84" w:rsidP="00F72B84">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F72B84" w:rsidRPr="00BF123B" w:rsidRDefault="00F72B84" w:rsidP="00F72B84">
      <w:pPr>
        <w:pStyle w:val="Sangradetextonormal"/>
        <w:spacing w:after="0" w:line="360" w:lineRule="auto"/>
        <w:ind w:left="0"/>
        <w:jc w:val="both"/>
        <w:rPr>
          <w:rFonts w:ascii="Verdana" w:hAnsi="Verdana" w:cs="Arial"/>
          <w:bCs/>
          <w:sz w:val="18"/>
          <w:szCs w:val="18"/>
        </w:rPr>
      </w:pPr>
    </w:p>
    <w:p w:rsidR="00F72B84" w:rsidRPr="00BF123B" w:rsidRDefault="00F72B84" w:rsidP="00F72B84">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F72B84" w:rsidRPr="00BF123B" w:rsidRDefault="00F72B84" w:rsidP="0027362D">
      <w:pPr>
        <w:pStyle w:val="A2"/>
        <w:numPr>
          <w:ilvl w:val="2"/>
          <w:numId w:val="21"/>
        </w:numPr>
        <w:ind w:left="1985" w:hanging="850"/>
      </w:pPr>
      <w:r w:rsidRPr="00BF123B">
        <w:t xml:space="preserve">Documentos para Aprobación de YPFB (unidad de SMS – Unidad solicitante) </w:t>
      </w:r>
    </w:p>
    <w:p w:rsidR="00F72B84" w:rsidRPr="00BF123B" w:rsidRDefault="00F72B84" w:rsidP="00F72B84">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F72B84" w:rsidRPr="00BF123B" w:rsidRDefault="00F72B84" w:rsidP="0027362D">
      <w:pPr>
        <w:pStyle w:val="Prrafodelista"/>
        <w:numPr>
          <w:ilvl w:val="0"/>
          <w:numId w:val="2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Médico de Evacuación (MEDEVAC).</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3424C9" w:rsidRPr="00BF123B" w:rsidRDefault="00F72B84" w:rsidP="0070188E">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F72B84" w:rsidRPr="00BF123B" w:rsidRDefault="00F72B84" w:rsidP="0027362D">
      <w:pPr>
        <w:pStyle w:val="A2"/>
        <w:numPr>
          <w:ilvl w:val="2"/>
          <w:numId w:val="21"/>
        </w:numPr>
        <w:ind w:left="1985" w:hanging="850"/>
      </w:pPr>
      <w:r w:rsidRPr="00BF123B">
        <w:t xml:space="preserve">Aspectos Generales: </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F72B84" w:rsidRPr="00BF123B" w:rsidRDefault="00516D7A" w:rsidP="00F72B84">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F72B84" w:rsidRPr="00BF123B">
        <w:rPr>
          <w:rFonts w:ascii="Verdana" w:hAnsi="Verdana" w:cs="Arial"/>
          <w:sz w:val="18"/>
          <w:szCs w:val="18"/>
        </w:rPr>
        <w:t xml:space="preserve"> </w:t>
      </w:r>
    </w:p>
    <w:p w:rsidR="00F72B84" w:rsidRPr="00BF123B" w:rsidRDefault="00F72B84" w:rsidP="00F72B84">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F72B84" w:rsidRPr="00BF123B" w:rsidRDefault="00F72B84" w:rsidP="0027362D">
      <w:pPr>
        <w:pStyle w:val="Prrafodelista"/>
        <w:numPr>
          <w:ilvl w:val="0"/>
          <w:numId w:val="27"/>
        </w:numPr>
        <w:spacing w:before="120" w:after="120" w:line="360" w:lineRule="auto"/>
        <w:jc w:val="both"/>
        <w:rPr>
          <w:rFonts w:ascii="Verdana" w:hAnsi="Verdana"/>
          <w:sz w:val="18"/>
          <w:szCs w:val="18"/>
        </w:rPr>
      </w:pPr>
      <w:r w:rsidRPr="00BF123B">
        <w:rPr>
          <w:rFonts w:ascii="Verdana" w:hAnsi="Verdana"/>
          <w:sz w:val="18"/>
          <w:szCs w:val="18"/>
        </w:rPr>
        <w:t>Medidas preventivas en seguridad, salud Ocupacional (prevención de accidentes)</w:t>
      </w:r>
      <w:r w:rsidR="00DF70A9" w:rsidRPr="00BF123B">
        <w:rPr>
          <w:rFonts w:ascii="Verdana" w:hAnsi="Verdana"/>
          <w:sz w:val="18"/>
          <w:szCs w:val="18"/>
        </w:rPr>
        <w:t>.</w:t>
      </w:r>
    </w:p>
    <w:p w:rsidR="00F72B84" w:rsidRPr="00BF123B" w:rsidRDefault="00F72B84" w:rsidP="0027362D">
      <w:pPr>
        <w:pStyle w:val="Prrafodelista"/>
        <w:numPr>
          <w:ilvl w:val="0"/>
          <w:numId w:val="27"/>
        </w:numPr>
        <w:spacing w:before="120" w:after="120" w:line="360" w:lineRule="auto"/>
        <w:jc w:val="both"/>
        <w:rPr>
          <w:rFonts w:ascii="Verdana" w:hAnsi="Verdana"/>
          <w:sz w:val="18"/>
          <w:szCs w:val="18"/>
        </w:rPr>
      </w:pPr>
      <w:r w:rsidRPr="00BF123B">
        <w:rPr>
          <w:rFonts w:ascii="Verdana" w:hAnsi="Verdana"/>
          <w:sz w:val="18"/>
          <w:szCs w:val="18"/>
        </w:rPr>
        <w:t>Identificación y evaluación de riesgos e impactos en el trabajo</w:t>
      </w:r>
      <w:r w:rsidR="00DF70A9" w:rsidRPr="00BF123B">
        <w:rPr>
          <w:rFonts w:ascii="Verdana" w:hAnsi="Verdana"/>
          <w:sz w:val="18"/>
          <w:szCs w:val="18"/>
        </w:rPr>
        <w:t>.</w:t>
      </w:r>
    </w:p>
    <w:p w:rsidR="00F72B84" w:rsidRPr="00BF123B" w:rsidRDefault="00F72B84" w:rsidP="0027362D">
      <w:pPr>
        <w:pStyle w:val="Prrafodelista"/>
        <w:numPr>
          <w:ilvl w:val="0"/>
          <w:numId w:val="27"/>
        </w:numPr>
        <w:spacing w:before="120" w:after="120" w:line="360" w:lineRule="auto"/>
        <w:jc w:val="both"/>
        <w:rPr>
          <w:rFonts w:ascii="Verdana" w:hAnsi="Verdana"/>
          <w:sz w:val="18"/>
          <w:szCs w:val="18"/>
        </w:rPr>
      </w:pPr>
      <w:r w:rsidRPr="00BF123B">
        <w:rPr>
          <w:rFonts w:ascii="Verdana" w:hAnsi="Verdana"/>
          <w:sz w:val="18"/>
          <w:szCs w:val="18"/>
        </w:rPr>
        <w:t>Lista general de Procedimientos de trabajo (altura, eléctrico, espacios confinados, etc.)</w:t>
      </w:r>
      <w:r w:rsidR="00DF70A9" w:rsidRPr="00BF123B">
        <w:rPr>
          <w:rFonts w:ascii="Verdana" w:hAnsi="Verdana"/>
          <w:sz w:val="18"/>
          <w:szCs w:val="18"/>
        </w:rPr>
        <w:t>.</w:t>
      </w:r>
    </w:p>
    <w:p w:rsidR="00F72B84" w:rsidRPr="00BF123B" w:rsidRDefault="00F72B84" w:rsidP="0027362D">
      <w:pPr>
        <w:pStyle w:val="Prrafodelista"/>
        <w:numPr>
          <w:ilvl w:val="0"/>
          <w:numId w:val="27"/>
        </w:numPr>
        <w:spacing w:before="120" w:after="120" w:line="360" w:lineRule="auto"/>
        <w:jc w:val="both"/>
        <w:rPr>
          <w:rFonts w:ascii="Verdana" w:hAnsi="Verdana"/>
          <w:sz w:val="18"/>
          <w:szCs w:val="18"/>
        </w:rPr>
      </w:pPr>
      <w:r w:rsidRPr="00BF123B">
        <w:rPr>
          <w:rFonts w:ascii="Verdana" w:hAnsi="Verdana"/>
          <w:sz w:val="18"/>
          <w:szCs w:val="18"/>
        </w:rPr>
        <w:t>Política de Seguridad, Salud Ocupacional y Medio Ambiente</w:t>
      </w:r>
      <w:r w:rsidR="00DF70A9" w:rsidRPr="00BF123B">
        <w:rPr>
          <w:rFonts w:ascii="Verdana" w:hAnsi="Verdana"/>
          <w:sz w:val="18"/>
          <w:szCs w:val="18"/>
        </w:rPr>
        <w:t>.</w:t>
      </w:r>
    </w:p>
    <w:p w:rsidR="00F72B84" w:rsidRPr="00BF123B" w:rsidRDefault="00F72B84" w:rsidP="0050199A">
      <w:pPr>
        <w:spacing w:before="120" w:after="120" w:line="360" w:lineRule="auto"/>
        <w:ind w:left="360"/>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DF70A9" w:rsidRPr="00BF123B">
        <w:rPr>
          <w:rFonts w:ascii="Verdana" w:hAnsi="Verdana"/>
          <w:sz w:val="18"/>
          <w:szCs w:val="18"/>
        </w:rPr>
        <w:t>.</w:t>
      </w:r>
    </w:p>
    <w:p w:rsidR="00F72B84" w:rsidRPr="00BF123B" w:rsidRDefault="00F72B84" w:rsidP="0027362D">
      <w:pPr>
        <w:pStyle w:val="Prrafodelista"/>
        <w:numPr>
          <w:ilvl w:val="0"/>
          <w:numId w:val="28"/>
        </w:numPr>
        <w:spacing w:before="120" w:after="12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F72B84" w:rsidRPr="00BF123B" w:rsidRDefault="00F72B84" w:rsidP="0027362D">
      <w:pPr>
        <w:pStyle w:val="Sangradetextonormal"/>
        <w:numPr>
          <w:ilvl w:val="0"/>
          <w:numId w:val="28"/>
        </w:numPr>
        <w:spacing w:before="120"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DF70A9" w:rsidRPr="00BF123B">
        <w:rPr>
          <w:rFonts w:ascii="Verdana" w:hAnsi="Verdana" w:cs="Arial"/>
          <w:bCs/>
          <w:sz w:val="18"/>
          <w:szCs w:val="18"/>
        </w:rPr>
        <w:t>.</w:t>
      </w:r>
    </w:p>
    <w:p w:rsidR="00F72B84" w:rsidRPr="00BF123B" w:rsidRDefault="00F72B84" w:rsidP="0027362D">
      <w:pPr>
        <w:pStyle w:val="Prrafodelista"/>
        <w:numPr>
          <w:ilvl w:val="0"/>
          <w:numId w:val="28"/>
        </w:numPr>
        <w:autoSpaceDE w:val="0"/>
        <w:autoSpaceDN w:val="0"/>
        <w:adjustRightInd w:val="0"/>
        <w:spacing w:before="120" w:after="120"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F72B84" w:rsidRPr="00BF123B" w:rsidRDefault="00F72B84" w:rsidP="0027362D">
      <w:pPr>
        <w:pStyle w:val="Prrafodelista"/>
        <w:numPr>
          <w:ilvl w:val="0"/>
          <w:numId w:val="28"/>
        </w:numPr>
        <w:autoSpaceDE w:val="0"/>
        <w:autoSpaceDN w:val="0"/>
        <w:adjustRightInd w:val="0"/>
        <w:spacing w:before="120" w:after="120"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F72B84" w:rsidRPr="00BF123B" w:rsidRDefault="00F72B84" w:rsidP="0027362D">
      <w:pPr>
        <w:pStyle w:val="Sangradetextonormal"/>
        <w:numPr>
          <w:ilvl w:val="0"/>
          <w:numId w:val="28"/>
        </w:numPr>
        <w:spacing w:before="120"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DF70A9" w:rsidRPr="00BF123B">
        <w:rPr>
          <w:rFonts w:ascii="Verdana" w:hAnsi="Verdana" w:cs="Arial"/>
          <w:bCs/>
          <w:sz w:val="18"/>
          <w:szCs w:val="18"/>
        </w:rPr>
        <w:t>.</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DF70A9" w:rsidRPr="00BF123B">
        <w:rPr>
          <w:rFonts w:ascii="Verdana" w:hAnsi="Verdana" w:cs="Arial"/>
          <w:bCs/>
          <w:sz w:val="18"/>
          <w:szCs w:val="18"/>
        </w:rPr>
        <w:t>.</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r w:rsidR="00DF70A9" w:rsidRPr="00BF123B">
        <w:rPr>
          <w:rFonts w:ascii="Verdana" w:hAnsi="Verdana" w:cs="Arial"/>
          <w:bCs/>
          <w:sz w:val="18"/>
          <w:szCs w:val="18"/>
        </w:rPr>
        <w:t>.</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DF70A9" w:rsidRPr="00BF123B">
        <w:rPr>
          <w:rFonts w:ascii="Verdana" w:hAnsi="Verdana" w:cs="Arial"/>
          <w:bCs/>
          <w:sz w:val="18"/>
          <w:szCs w:val="18"/>
        </w:rPr>
        <w:t>.</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DF70A9" w:rsidRPr="00BF123B">
        <w:rPr>
          <w:rFonts w:ascii="Verdana" w:hAnsi="Verdana" w:cs="Arial"/>
          <w:bCs/>
          <w:sz w:val="18"/>
          <w:szCs w:val="18"/>
        </w:rPr>
        <w:t>.</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DF70A9" w:rsidRPr="00BF123B">
        <w:rPr>
          <w:rFonts w:ascii="Verdana" w:hAnsi="Verdana"/>
          <w:sz w:val="18"/>
          <w:szCs w:val="18"/>
        </w:rPr>
        <w:t>.</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DF70A9" w:rsidRPr="00BF123B">
        <w:rPr>
          <w:rFonts w:ascii="Verdana" w:hAnsi="Verdana"/>
          <w:sz w:val="18"/>
          <w:szCs w:val="18"/>
        </w:rPr>
        <w:t>.</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DF70A9" w:rsidRPr="00BF123B">
        <w:rPr>
          <w:rFonts w:ascii="Verdana" w:hAnsi="Verdana"/>
          <w:sz w:val="18"/>
          <w:szCs w:val="18"/>
        </w:rPr>
        <w:t>.</w:t>
      </w:r>
    </w:p>
    <w:p w:rsidR="00F72B84" w:rsidRPr="00BF123B" w:rsidRDefault="00F72B84" w:rsidP="00F72B84">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DF70A9"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DF70A9"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DF70A9"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DF70A9"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F72B84" w:rsidRPr="00BF123B" w:rsidRDefault="00F72B84" w:rsidP="00F72B84">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r w:rsidRPr="00BF123B">
        <w:rPr>
          <w:rFonts w:ascii="Verdana" w:hAnsi="Verdana" w:cs="Calibri"/>
          <w:sz w:val="18"/>
          <w:szCs w:val="18"/>
        </w:rPr>
        <w:t>Check list de vehículos livianos y pesados.</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F72B84" w:rsidRPr="00BF123B" w:rsidRDefault="00F72B84" w:rsidP="00F72B84">
      <w:pPr>
        <w:pStyle w:val="Prrafodelista"/>
        <w:spacing w:after="13" w:line="360" w:lineRule="auto"/>
        <w:ind w:left="0"/>
        <w:jc w:val="both"/>
        <w:rPr>
          <w:rFonts w:ascii="Verdana" w:hAnsi="Verdana"/>
          <w:sz w:val="18"/>
          <w:szCs w:val="18"/>
        </w:rPr>
      </w:pP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F72B84" w:rsidRPr="00BF123B" w:rsidRDefault="00F72B84"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F72B84" w:rsidRPr="00BF123B" w:rsidRDefault="00F72B84"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00DF70A9" w:rsidRPr="00BF123B">
        <w:rPr>
          <w:rFonts w:ascii="Verdana" w:hAnsi="Verdana" w:cs="Arial"/>
          <w:b/>
          <w:bCs/>
          <w:sz w:val="18"/>
          <w:szCs w:val="18"/>
        </w:rPr>
        <w:t>.</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F72B84" w:rsidRPr="00BF123B" w:rsidRDefault="00F72B84" w:rsidP="00F72B84">
      <w:pPr>
        <w:spacing w:line="360" w:lineRule="auto"/>
        <w:jc w:val="both"/>
        <w:rPr>
          <w:rFonts w:ascii="Verdana" w:hAnsi="Verdana"/>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CD4478" w:rsidRPr="00BF123B" w:rsidRDefault="00CD4478" w:rsidP="00CD4478">
      <w:pPr>
        <w:pStyle w:val="Prrafodelista"/>
        <w:ind w:left="-567"/>
        <w:rPr>
          <w:rFonts w:ascii="Verdana" w:hAnsi="Verdana" w:cs="Arial"/>
          <w:b/>
          <w:sz w:val="18"/>
          <w:szCs w:val="18"/>
        </w:rPr>
      </w:pPr>
    </w:p>
    <w:p w:rsidR="006C477E" w:rsidRPr="00BF123B" w:rsidRDefault="006C477E">
      <w:pPr>
        <w:rPr>
          <w:rFonts w:ascii="Verdana" w:hAnsi="Verdana" w:cs="Arial"/>
          <w:bCs/>
          <w:iCs/>
          <w:sz w:val="18"/>
          <w:szCs w:val="18"/>
          <w:lang w:val="es-BO"/>
        </w:rPr>
      </w:pPr>
      <w:r w:rsidRPr="00BF123B">
        <w:rPr>
          <w:b/>
          <w:iCs/>
          <w:lang w:val="es-BO"/>
        </w:rPr>
        <w:br w:type="page"/>
      </w:r>
    </w:p>
    <w:p w:rsidR="00F972B0" w:rsidRPr="00BF123B" w:rsidRDefault="00A76804" w:rsidP="00DF70A9">
      <w:pPr>
        <w:pStyle w:val="A1"/>
        <w:ind w:left="1418" w:hanging="1276"/>
        <w:rPr>
          <w:u w:val="none"/>
        </w:rPr>
      </w:pPr>
      <w:r w:rsidRPr="00BF123B">
        <w:rPr>
          <w:u w:val="none"/>
        </w:rPr>
        <w:t>PAQUETE 4.-</w:t>
      </w:r>
      <w:r w:rsidR="00F972B0" w:rsidRPr="00BF123B">
        <w:rPr>
          <w:u w:val="none"/>
        </w:rPr>
        <w:t xml:space="preserve"> SERVICIO DE EMPERNADO, PRUEBAS DE BOP Y SOLDADURAS DE CABEZALES POZO SIP-X1.</w:t>
      </w:r>
    </w:p>
    <w:p w:rsidR="00687B3A" w:rsidRPr="00BF123B" w:rsidRDefault="00B638D9" w:rsidP="0027362D">
      <w:pPr>
        <w:pStyle w:val="A2"/>
        <w:numPr>
          <w:ilvl w:val="0"/>
          <w:numId w:val="33"/>
        </w:numPr>
        <w:spacing w:after="120"/>
      </w:pPr>
      <w:r w:rsidRPr="00BF123B">
        <w:t>CARACTERÍ</w:t>
      </w:r>
      <w:r w:rsidR="00DF70A9" w:rsidRPr="00BF123B">
        <w:t xml:space="preserve">STICAS DEL SERVICIO </w:t>
      </w:r>
      <w:r w:rsidR="00687B3A" w:rsidRPr="00BF123B">
        <w:t>(SUJETO A EVALUACIÓN)</w:t>
      </w:r>
      <w:r w:rsidR="00A269A8" w:rsidRPr="00BF123B">
        <w:t>.</w:t>
      </w:r>
    </w:p>
    <w:p w:rsidR="00C81056" w:rsidRPr="00BF123B" w:rsidRDefault="00C81056" w:rsidP="0027362D">
      <w:pPr>
        <w:pStyle w:val="A2"/>
        <w:numPr>
          <w:ilvl w:val="1"/>
          <w:numId w:val="22"/>
        </w:numPr>
        <w:spacing w:before="120"/>
        <w:ind w:left="1276"/>
      </w:pPr>
      <w:r w:rsidRPr="00BF123B">
        <w:t>EXPERIENCIA ESPECÍFICA DE LA EMPRESA.</w:t>
      </w:r>
    </w:p>
    <w:p w:rsidR="00C81056" w:rsidRPr="00BF123B" w:rsidRDefault="006C58AE" w:rsidP="00C81056">
      <w:pPr>
        <w:spacing w:before="240" w:after="120" w:line="360" w:lineRule="auto"/>
        <w:jc w:val="both"/>
        <w:rPr>
          <w:rFonts w:ascii="Verdana" w:hAnsi="Verdana" w:cs="Arial"/>
          <w:bCs/>
          <w:sz w:val="18"/>
          <w:szCs w:val="18"/>
        </w:rPr>
      </w:pPr>
      <w:r w:rsidRPr="00BF123B">
        <w:rPr>
          <w:rFonts w:ascii="Verdana" w:hAnsi="Verdana" w:cs="Calibri"/>
          <w:bCs/>
          <w:sz w:val="18"/>
          <w:szCs w:val="18"/>
        </w:rPr>
        <w:t>El Proponente</w:t>
      </w:r>
      <w:r w:rsidR="00C81056" w:rsidRPr="00BF123B">
        <w:rPr>
          <w:rFonts w:ascii="Verdana" w:hAnsi="Verdana" w:cs="Arial"/>
          <w:bCs/>
          <w:sz w:val="18"/>
          <w:szCs w:val="18"/>
        </w:rPr>
        <w:t xml:space="preserve"> deberá detallar su experiencia específica con </w:t>
      </w:r>
      <w:r w:rsidR="00E47723" w:rsidRPr="00BF123B">
        <w:rPr>
          <w:rFonts w:ascii="Verdana" w:hAnsi="Verdana" w:cs="Arial"/>
          <w:bCs/>
          <w:sz w:val="18"/>
          <w:szCs w:val="18"/>
        </w:rPr>
        <w:t>tres</w:t>
      </w:r>
      <w:r w:rsidR="00C81056" w:rsidRPr="00BF123B">
        <w:rPr>
          <w:rFonts w:ascii="Verdana" w:hAnsi="Verdana" w:cs="Arial"/>
          <w:bCs/>
          <w:sz w:val="18"/>
          <w:szCs w:val="18"/>
        </w:rPr>
        <w:t xml:space="preserve"> (</w:t>
      </w:r>
      <w:r w:rsidR="00E47723" w:rsidRPr="00BF123B">
        <w:rPr>
          <w:rFonts w:ascii="Verdana" w:hAnsi="Verdana" w:cs="Arial"/>
          <w:bCs/>
          <w:sz w:val="18"/>
          <w:szCs w:val="18"/>
        </w:rPr>
        <w:t>3</w:t>
      </w:r>
      <w:r w:rsidR="00C81056" w:rsidRPr="00BF123B">
        <w:rPr>
          <w:rFonts w:ascii="Verdana" w:hAnsi="Verdana" w:cs="Arial"/>
          <w:bCs/>
          <w:sz w:val="18"/>
          <w:szCs w:val="18"/>
        </w:rPr>
        <w:t xml:space="preserve">) trabajos en </w:t>
      </w:r>
      <w:r w:rsidR="007314B9" w:rsidRPr="00BF123B">
        <w:rPr>
          <w:rFonts w:ascii="Verdana" w:hAnsi="Verdana" w:cs="Arial"/>
          <w:bCs/>
          <w:sz w:val="18"/>
          <w:szCs w:val="18"/>
        </w:rPr>
        <w:t>Emp</w:t>
      </w:r>
      <w:r w:rsidR="00B638D9" w:rsidRPr="00BF123B">
        <w:rPr>
          <w:rFonts w:ascii="Verdana" w:hAnsi="Verdana" w:cs="Arial"/>
          <w:bCs/>
          <w:sz w:val="18"/>
          <w:szCs w:val="18"/>
        </w:rPr>
        <w:t xml:space="preserve">ernado de Preventores (BOP’s) </w:t>
      </w:r>
      <w:r w:rsidR="00CC4E40" w:rsidRPr="00BF123B">
        <w:rPr>
          <w:rFonts w:ascii="Verdana" w:hAnsi="Verdana" w:cs="Arial"/>
          <w:bCs/>
          <w:sz w:val="18"/>
          <w:szCs w:val="18"/>
        </w:rPr>
        <w:t>y/</w:t>
      </w:r>
      <w:r w:rsidR="007314B9" w:rsidRPr="00BF123B">
        <w:rPr>
          <w:rFonts w:ascii="Verdana" w:hAnsi="Verdana" w:cs="Arial"/>
          <w:bCs/>
          <w:sz w:val="18"/>
          <w:szCs w:val="18"/>
        </w:rPr>
        <w:t xml:space="preserve">o </w:t>
      </w:r>
      <w:r w:rsidR="00C81056" w:rsidRPr="00BF123B">
        <w:rPr>
          <w:rFonts w:ascii="Verdana" w:hAnsi="Verdana" w:cs="Arial"/>
          <w:bCs/>
          <w:sz w:val="18"/>
          <w:szCs w:val="18"/>
        </w:rPr>
        <w:t>soldadura de cabezales de pozo y/o pruebas de presión</w:t>
      </w:r>
      <w:r w:rsidR="00DF32DD" w:rsidRPr="00BF123B">
        <w:rPr>
          <w:rFonts w:ascii="Verdana" w:hAnsi="Verdana" w:cs="Arial"/>
          <w:bCs/>
          <w:sz w:val="18"/>
          <w:szCs w:val="18"/>
        </w:rPr>
        <w:t xml:space="preserve"> y/o pruebas de BOP´s</w:t>
      </w:r>
      <w:r w:rsidR="00C81056" w:rsidRPr="00BF123B">
        <w:rPr>
          <w:rFonts w:ascii="Verdana" w:hAnsi="Verdana" w:cs="Arial"/>
          <w:bCs/>
          <w:sz w:val="18"/>
          <w:szCs w:val="18"/>
        </w:rPr>
        <w:t>, realizados en pozos petroleros.</w:t>
      </w:r>
    </w:p>
    <w:p w:rsidR="003F57EA" w:rsidRPr="00BF123B" w:rsidRDefault="00CC4E40" w:rsidP="00C81056">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 tickets de servicio, reportes diarios y/o de operación,</w:t>
      </w:r>
      <w:r w:rsidR="003B5D27" w:rsidRPr="00BF123B">
        <w:rPr>
          <w:rFonts w:ascii="Verdana" w:hAnsi="Verdana" w:cs="Calibri"/>
          <w:bCs/>
          <w:sz w:val="18"/>
          <w:szCs w:val="18"/>
        </w:rPr>
        <w:t xml:space="preserve"> certificados de trabajo</w:t>
      </w:r>
      <w:r w:rsidRPr="00BF123B">
        <w:rPr>
          <w:rFonts w:ascii="Verdana" w:hAnsi="Verdana" w:cs="Calibri"/>
          <w:bCs/>
          <w:sz w:val="18"/>
          <w:szCs w:val="18"/>
        </w:rPr>
        <w:t>, actas y/o certificados de cumplimiento de contrato, actas de conformidad, que acrediten el servicio prestado</w:t>
      </w:r>
      <w:r w:rsidR="003F57EA" w:rsidRPr="00BF123B">
        <w:rPr>
          <w:rFonts w:ascii="Verdana" w:hAnsi="Verdana" w:cs="Calibri"/>
          <w:bCs/>
          <w:sz w:val="18"/>
          <w:szCs w:val="18"/>
        </w:rPr>
        <w:t>.</w:t>
      </w:r>
    </w:p>
    <w:p w:rsidR="00C81056" w:rsidRPr="00BF123B" w:rsidRDefault="003F57EA" w:rsidP="00C81056">
      <w:pPr>
        <w:spacing w:before="240" w:line="360" w:lineRule="auto"/>
        <w:jc w:val="both"/>
        <w:rPr>
          <w:sz w:val="14"/>
          <w:lang w:eastAsia="es-BO"/>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r w:rsidR="00C81056" w:rsidRPr="00BF123B">
        <w:rPr>
          <w:rFonts w:ascii="Verdana" w:hAnsi="Verdana" w:cs="Calibri"/>
          <w:bCs/>
          <w:sz w:val="18"/>
          <w:szCs w:val="18"/>
        </w:rPr>
        <w:t>.</w:t>
      </w:r>
    </w:p>
    <w:p w:rsidR="00C81056" w:rsidRPr="00BF123B" w:rsidRDefault="00C81056" w:rsidP="0027362D">
      <w:pPr>
        <w:pStyle w:val="A2"/>
        <w:numPr>
          <w:ilvl w:val="0"/>
          <w:numId w:val="33"/>
        </w:numPr>
        <w:spacing w:after="120"/>
      </w:pPr>
      <w:r w:rsidRPr="00BF123B">
        <w:t>CONDICIONES REQUERIDAS PARA EL SERVICIO (DE CUMPLIMIENTO OBLIGATORIO POR EL PROPONENTE)</w:t>
      </w:r>
      <w:r w:rsidR="00F417C1" w:rsidRPr="00BF123B">
        <w:t>.</w:t>
      </w:r>
    </w:p>
    <w:p w:rsidR="007B5F4D" w:rsidRPr="00BF123B" w:rsidRDefault="007B5F4D" w:rsidP="00C47654">
      <w:pPr>
        <w:spacing w:before="240" w:line="360" w:lineRule="auto"/>
        <w:jc w:val="both"/>
        <w:rPr>
          <w:rFonts w:ascii="Verdana" w:hAnsi="Verdana" w:cs="Calibri"/>
          <w:bCs/>
          <w:sz w:val="18"/>
          <w:szCs w:val="18"/>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7B5F4D" w:rsidRPr="00BF123B" w:rsidRDefault="007B5F4D" w:rsidP="0027362D">
      <w:pPr>
        <w:pStyle w:val="A2"/>
        <w:numPr>
          <w:ilvl w:val="0"/>
          <w:numId w:val="36"/>
        </w:numPr>
        <w:spacing w:before="120" w:after="120"/>
        <w:ind w:left="714" w:hanging="357"/>
        <w:rPr>
          <w:b w:val="0"/>
        </w:rPr>
      </w:pPr>
      <w:r w:rsidRPr="00BF123B">
        <w:rPr>
          <w:b w:val="0"/>
        </w:rPr>
        <w:t>Descripción del servicio ofertado.</w:t>
      </w:r>
    </w:p>
    <w:p w:rsidR="007B5F4D" w:rsidRPr="00BF123B" w:rsidRDefault="007B5F4D" w:rsidP="0027362D">
      <w:pPr>
        <w:pStyle w:val="A2"/>
        <w:numPr>
          <w:ilvl w:val="0"/>
          <w:numId w:val="36"/>
        </w:numPr>
        <w:spacing w:before="120" w:after="120"/>
        <w:ind w:left="714" w:hanging="357"/>
        <w:rPr>
          <w:b w:val="0"/>
        </w:rPr>
      </w:pPr>
      <w:r w:rsidRPr="00BF123B">
        <w:rPr>
          <w:b w:val="0"/>
        </w:rPr>
        <w:t>Hoja técnica de los equipos y herramientas.</w:t>
      </w:r>
    </w:p>
    <w:p w:rsidR="007B5F4D" w:rsidRPr="00BF123B" w:rsidRDefault="007B5F4D" w:rsidP="0027362D">
      <w:pPr>
        <w:pStyle w:val="A2"/>
        <w:numPr>
          <w:ilvl w:val="0"/>
          <w:numId w:val="36"/>
        </w:numPr>
        <w:spacing w:before="120" w:after="120"/>
        <w:rPr>
          <w:b w:val="0"/>
        </w:rPr>
      </w:pPr>
      <w:r w:rsidRPr="00BF123B">
        <w:rPr>
          <w:b w:val="0"/>
        </w:rPr>
        <w:t>Listado con el nombre del personal asignado para cada cargo solicitado en el punto 2.4 adjuntando su hoja de vida, dicho personal no será evaluable.</w:t>
      </w:r>
    </w:p>
    <w:p w:rsidR="00F417C1" w:rsidRPr="00BF123B" w:rsidRDefault="007B5F4D" w:rsidP="0027362D">
      <w:pPr>
        <w:pStyle w:val="A2"/>
        <w:numPr>
          <w:ilvl w:val="0"/>
          <w:numId w:val="36"/>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70188E" w:rsidRPr="00BF123B" w:rsidRDefault="0070188E" w:rsidP="0070188E">
      <w:pPr>
        <w:pStyle w:val="aa"/>
      </w:pPr>
    </w:p>
    <w:p w:rsidR="0070188E" w:rsidRPr="00BF123B" w:rsidRDefault="0070188E" w:rsidP="0070188E">
      <w:pPr>
        <w:pStyle w:val="aa"/>
      </w:pPr>
    </w:p>
    <w:p w:rsidR="00C81056" w:rsidRPr="00BF123B" w:rsidRDefault="00C81056" w:rsidP="0027362D">
      <w:pPr>
        <w:pStyle w:val="A2"/>
        <w:numPr>
          <w:ilvl w:val="1"/>
          <w:numId w:val="33"/>
        </w:numPr>
        <w:ind w:left="1077"/>
      </w:pPr>
      <w:r w:rsidRPr="00BF123B">
        <w:t>ALCANCE DEL SERVICIO.</w:t>
      </w:r>
    </w:p>
    <w:p w:rsidR="00C81056" w:rsidRPr="00BF123B" w:rsidRDefault="00C81056" w:rsidP="0050199A">
      <w:pPr>
        <w:pStyle w:val="aa"/>
        <w:ind w:left="0" w:right="51"/>
        <w:jc w:val="both"/>
        <w:rPr>
          <w:rFonts w:ascii="Verdana" w:hAnsi="Verdana" w:cs="Verdana"/>
          <w:color w:val="000000"/>
        </w:rPr>
      </w:pPr>
      <w:r w:rsidRPr="00BF123B">
        <w:rPr>
          <w:rFonts w:ascii="Verdana" w:hAnsi="Verdana"/>
          <w:sz w:val="18"/>
          <w:szCs w:val="18"/>
          <w:lang w:eastAsia="es-BO"/>
        </w:rPr>
        <w:t>El SERVICIO DE EMPERNADO, PRUEBAS DE BOP Y SOLDADURA DE CABEZALES para el pozo SIPOTINDI-X1, consiste en el suministro de equipos, herramientas especiales y convencionales de última generación, logística, transporte, personal técnico, operadores y todo lo necesario para realizar el servicio, una vez terminada cada una de las diferentes fases del pozo SIPOTINDI-X1 (SIP-X1), según programa de perforación.</w:t>
      </w:r>
    </w:p>
    <w:p w:rsidR="00C81056" w:rsidRPr="00BF123B" w:rsidRDefault="00C81056" w:rsidP="0050199A">
      <w:pPr>
        <w:spacing w:before="120" w:after="120" w:line="360" w:lineRule="auto"/>
        <w:jc w:val="both"/>
        <w:rPr>
          <w:rFonts w:ascii="Verdana" w:hAnsi="Verdana" w:cs="Arial"/>
          <w:sz w:val="18"/>
          <w:szCs w:val="18"/>
        </w:rPr>
      </w:pPr>
      <w:r w:rsidRPr="00BF123B">
        <w:rPr>
          <w:rFonts w:ascii="Verdana" w:hAnsi="Verdana" w:cs="Arial"/>
          <w:sz w:val="18"/>
          <w:szCs w:val="18"/>
        </w:rPr>
        <w:t>El servicio incluye:</w:t>
      </w:r>
    </w:p>
    <w:p w:rsidR="00C81056" w:rsidRPr="00BF123B" w:rsidRDefault="00C81056" w:rsidP="0027362D">
      <w:pPr>
        <w:numPr>
          <w:ilvl w:val="0"/>
          <w:numId w:val="6"/>
        </w:numPr>
        <w:spacing w:before="120" w:after="120" w:line="360" w:lineRule="auto"/>
        <w:ind w:left="714" w:hanging="357"/>
        <w:jc w:val="both"/>
        <w:rPr>
          <w:rFonts w:ascii="Verdana" w:hAnsi="Verdana" w:cs="Arial"/>
          <w:sz w:val="18"/>
          <w:szCs w:val="18"/>
        </w:rPr>
      </w:pPr>
      <w:r w:rsidRPr="00BF123B">
        <w:rPr>
          <w:rFonts w:ascii="Verdana" w:hAnsi="Verdana" w:cs="Arial"/>
          <w:sz w:val="18"/>
          <w:szCs w:val="18"/>
        </w:rPr>
        <w:t xml:space="preserve">Empernado de Cabezales, Secciones, BOP’s en locación (Lugar de </w:t>
      </w:r>
      <w:r w:rsidR="00B638D9" w:rsidRPr="00BF123B">
        <w:rPr>
          <w:rFonts w:ascii="Verdana" w:hAnsi="Verdana" w:cs="Arial"/>
          <w:sz w:val="18"/>
          <w:szCs w:val="18"/>
        </w:rPr>
        <w:t>trabajo</w:t>
      </w:r>
      <w:r w:rsidRPr="00BF123B">
        <w:rPr>
          <w:rFonts w:ascii="Verdana" w:hAnsi="Verdana" w:cs="Arial"/>
          <w:sz w:val="18"/>
          <w:szCs w:val="18"/>
        </w:rPr>
        <w:t>).</w:t>
      </w:r>
    </w:p>
    <w:p w:rsidR="00C81056" w:rsidRPr="00BF123B" w:rsidRDefault="00C81056" w:rsidP="0027362D">
      <w:pPr>
        <w:numPr>
          <w:ilvl w:val="0"/>
          <w:numId w:val="6"/>
        </w:numPr>
        <w:spacing w:before="120" w:after="120" w:line="360" w:lineRule="auto"/>
        <w:ind w:left="714" w:hanging="357"/>
        <w:jc w:val="both"/>
        <w:rPr>
          <w:rFonts w:ascii="Verdana" w:hAnsi="Verdana" w:cs="Arial"/>
          <w:sz w:val="18"/>
          <w:szCs w:val="18"/>
        </w:rPr>
      </w:pPr>
      <w:r w:rsidRPr="00BF123B">
        <w:rPr>
          <w:rFonts w:ascii="Verdana" w:hAnsi="Verdana" w:cs="Arial"/>
          <w:sz w:val="18"/>
          <w:szCs w:val="18"/>
        </w:rPr>
        <w:t>Equipos para pruebas de presión de cabezales, secciones, arbolitos y BOP’s en base del Contratista (5M – 10M Psi)</w:t>
      </w:r>
      <w:r w:rsidR="001E3A9B" w:rsidRPr="00BF123B">
        <w:rPr>
          <w:rFonts w:ascii="Verdana" w:hAnsi="Verdana" w:cs="Arial"/>
          <w:sz w:val="18"/>
          <w:szCs w:val="18"/>
        </w:rPr>
        <w:t xml:space="preserve"> antes de enviar al pozo como prueba del buen funcionamiento</w:t>
      </w:r>
      <w:r w:rsidRPr="00BF123B">
        <w:rPr>
          <w:rFonts w:ascii="Verdana" w:hAnsi="Verdana" w:cs="Arial"/>
          <w:sz w:val="18"/>
          <w:szCs w:val="18"/>
        </w:rPr>
        <w:t>.</w:t>
      </w:r>
    </w:p>
    <w:p w:rsidR="001E3A9B" w:rsidRPr="00BF123B" w:rsidRDefault="001E3A9B" w:rsidP="0027362D">
      <w:pPr>
        <w:numPr>
          <w:ilvl w:val="0"/>
          <w:numId w:val="6"/>
        </w:numPr>
        <w:spacing w:before="120" w:after="120" w:line="360" w:lineRule="auto"/>
        <w:ind w:left="714" w:hanging="357"/>
        <w:jc w:val="both"/>
        <w:rPr>
          <w:rFonts w:ascii="Verdana" w:hAnsi="Verdana" w:cs="Arial"/>
          <w:sz w:val="18"/>
          <w:szCs w:val="18"/>
        </w:rPr>
      </w:pPr>
      <w:r w:rsidRPr="00BF123B">
        <w:rPr>
          <w:rFonts w:ascii="Verdana" w:hAnsi="Verdana" w:cs="Arial"/>
          <w:sz w:val="18"/>
          <w:szCs w:val="18"/>
        </w:rPr>
        <w:t>Equipos para pruebas de presión de cabezales, secciones, arbolitos y BOP’s en locación (Lugar de operaciones).</w:t>
      </w:r>
    </w:p>
    <w:p w:rsidR="00C81056" w:rsidRPr="00BF123B" w:rsidRDefault="00C81056" w:rsidP="0027362D">
      <w:pPr>
        <w:numPr>
          <w:ilvl w:val="0"/>
          <w:numId w:val="6"/>
        </w:numPr>
        <w:spacing w:before="120" w:after="120" w:line="360" w:lineRule="auto"/>
        <w:ind w:left="714" w:hanging="357"/>
        <w:jc w:val="both"/>
        <w:rPr>
          <w:rFonts w:ascii="Verdana" w:hAnsi="Verdana" w:cs="Arial"/>
          <w:sz w:val="18"/>
          <w:szCs w:val="18"/>
        </w:rPr>
      </w:pPr>
      <w:r w:rsidRPr="00BF123B">
        <w:rPr>
          <w:rFonts w:ascii="Verdana" w:hAnsi="Verdana" w:cs="Arial"/>
          <w:sz w:val="18"/>
          <w:szCs w:val="18"/>
        </w:rPr>
        <w:t>Soldadura de Cabezales.</w:t>
      </w:r>
    </w:p>
    <w:p w:rsidR="00C81056" w:rsidRPr="00BF123B" w:rsidRDefault="00C81056" w:rsidP="0027362D">
      <w:pPr>
        <w:numPr>
          <w:ilvl w:val="0"/>
          <w:numId w:val="6"/>
        </w:numPr>
        <w:spacing w:before="120" w:after="120" w:line="360" w:lineRule="auto"/>
        <w:ind w:left="714" w:hanging="357"/>
        <w:jc w:val="both"/>
        <w:rPr>
          <w:rFonts w:ascii="Verdana" w:hAnsi="Verdana" w:cs="Arial"/>
          <w:sz w:val="18"/>
          <w:szCs w:val="18"/>
        </w:rPr>
      </w:pPr>
      <w:r w:rsidRPr="00BF123B">
        <w:rPr>
          <w:rFonts w:ascii="Verdana" w:hAnsi="Verdana" w:cs="Arial"/>
          <w:sz w:val="18"/>
          <w:szCs w:val="18"/>
        </w:rPr>
        <w:t>Personal Calificado.</w:t>
      </w:r>
    </w:p>
    <w:p w:rsidR="00C81056" w:rsidRPr="00BF123B" w:rsidRDefault="00C81056" w:rsidP="0050199A">
      <w:pPr>
        <w:spacing w:before="120" w:after="120" w:line="360" w:lineRule="auto"/>
        <w:jc w:val="both"/>
        <w:rPr>
          <w:rFonts w:ascii="Verdana" w:hAnsi="Verdana" w:cs="Arial"/>
          <w:sz w:val="18"/>
          <w:szCs w:val="18"/>
        </w:rPr>
      </w:pPr>
      <w:r w:rsidRPr="00BF123B">
        <w:rPr>
          <w:rFonts w:ascii="Verdana" w:hAnsi="Verdana" w:cs="Arial"/>
          <w:sz w:val="18"/>
          <w:szCs w:val="18"/>
        </w:rPr>
        <w:t>Dichos servicios serán realizados bajo el siguiente detalle:</w:t>
      </w:r>
    </w:p>
    <w:p w:rsidR="00C81056" w:rsidRPr="00BF123B" w:rsidRDefault="00C81056" w:rsidP="0027362D">
      <w:pPr>
        <w:numPr>
          <w:ilvl w:val="0"/>
          <w:numId w:val="6"/>
        </w:numPr>
        <w:spacing w:before="240" w:after="240" w:line="360" w:lineRule="auto"/>
        <w:jc w:val="both"/>
        <w:rPr>
          <w:rFonts w:ascii="Verdana" w:hAnsi="Verdana" w:cs="Arial"/>
          <w:sz w:val="18"/>
          <w:szCs w:val="18"/>
        </w:rPr>
      </w:pPr>
      <w:r w:rsidRPr="00BF123B">
        <w:rPr>
          <w:rFonts w:ascii="Verdana" w:hAnsi="Verdana" w:cs="Arial"/>
          <w:sz w:val="18"/>
          <w:szCs w:val="18"/>
        </w:rPr>
        <w:t>Sección “A” tramo de 26” (cañería 20”); Sección “</w:t>
      </w:r>
      <w:r w:rsidR="00805EE9" w:rsidRPr="00BF123B">
        <w:rPr>
          <w:rFonts w:ascii="Verdana" w:hAnsi="Verdana" w:cs="Arial"/>
          <w:sz w:val="18"/>
          <w:szCs w:val="18"/>
        </w:rPr>
        <w:t>B” tramo 17 ½” (cañería 13 ⅜”),</w:t>
      </w:r>
      <w:r w:rsidRPr="00BF123B">
        <w:rPr>
          <w:rFonts w:ascii="Verdana" w:hAnsi="Verdana" w:cs="Arial"/>
          <w:sz w:val="18"/>
          <w:szCs w:val="18"/>
        </w:rPr>
        <w:t xml:space="preserve"> Sección “C” tramo 12¼” (cañería 10 ¾” – 9 ⅝”)</w:t>
      </w:r>
      <w:r w:rsidR="00805EE9" w:rsidRPr="00BF123B">
        <w:rPr>
          <w:rFonts w:ascii="Verdana" w:hAnsi="Verdana" w:cs="Arial"/>
          <w:sz w:val="18"/>
          <w:szCs w:val="18"/>
        </w:rPr>
        <w:t xml:space="preserve"> y Sección “D” (abandono)</w:t>
      </w:r>
      <w:r w:rsidRPr="00BF123B">
        <w:rPr>
          <w:rFonts w:ascii="Verdana" w:hAnsi="Verdana" w:cs="Arial"/>
          <w:sz w:val="18"/>
          <w:szCs w:val="18"/>
        </w:rPr>
        <w:t>, de acuerdo a normas API, vigentes en la industria petrolera.</w:t>
      </w:r>
    </w:p>
    <w:p w:rsidR="00C81056" w:rsidRPr="00BF123B" w:rsidRDefault="00C81056" w:rsidP="0027362D">
      <w:pPr>
        <w:numPr>
          <w:ilvl w:val="0"/>
          <w:numId w:val="6"/>
        </w:numPr>
        <w:spacing w:before="240" w:after="240" w:line="360" w:lineRule="auto"/>
        <w:jc w:val="both"/>
        <w:rPr>
          <w:rFonts w:ascii="Verdana" w:hAnsi="Verdana" w:cs="Arial"/>
          <w:sz w:val="18"/>
          <w:szCs w:val="18"/>
        </w:rPr>
      </w:pPr>
      <w:r w:rsidRPr="00BF123B">
        <w:rPr>
          <w:rFonts w:ascii="Verdana" w:hAnsi="Verdana" w:cs="Arial"/>
          <w:sz w:val="18"/>
          <w:szCs w:val="18"/>
        </w:rPr>
        <w:t>El Contratista debe considerar que se realizaran las pruebas del conjunto de BOP´s, choke Manifold, Kill line, etc. De acuerdo a Norma API, una vez instalado el conjunto de BOP´s en la sección 17 ½”.</w:t>
      </w:r>
    </w:p>
    <w:p w:rsidR="00C81056" w:rsidRPr="00BF123B" w:rsidRDefault="00C81056" w:rsidP="00C81056">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Contratista designara un técnico supervisor con amplia experiencia en el servicio de Empernado, Pruebas de BOP’s y Soldadura de Cabezales, este representante debe estar disponible en el lugar de trabajo (Planchada del pozo SIP-X1), quién deberá trabajar y coordinar con el </w:t>
      </w:r>
      <w:r w:rsidR="00BB5C25" w:rsidRPr="00BF123B">
        <w:rPr>
          <w:rFonts w:ascii="Verdana" w:hAnsi="Verdana"/>
          <w:sz w:val="18"/>
          <w:szCs w:val="18"/>
          <w:lang w:eastAsia="es-BO"/>
        </w:rPr>
        <w:t>Company</w:t>
      </w:r>
      <w:r w:rsidRPr="00BF123B">
        <w:rPr>
          <w:rFonts w:ascii="Verdana" w:hAnsi="Verdana"/>
          <w:sz w:val="18"/>
          <w:szCs w:val="18"/>
          <w:lang w:eastAsia="es-BO"/>
        </w:rPr>
        <w:t>, con el objetivo de planificar y ejecutar las operaciones en el pozo.</w:t>
      </w:r>
    </w:p>
    <w:p w:rsidR="00C81056" w:rsidRPr="00BF123B" w:rsidRDefault="00C81056" w:rsidP="00C81056">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suministrar el servicio de Empernado, Pruebas de BOP’s y Soldadura de Cabezales cumpliendo con lo descrito a continuación:</w:t>
      </w:r>
    </w:p>
    <w:p w:rsidR="00C81056" w:rsidRPr="00BF123B" w:rsidRDefault="00C81056" w:rsidP="0027362D">
      <w:pPr>
        <w:numPr>
          <w:ilvl w:val="0"/>
          <w:numId w:val="7"/>
        </w:numPr>
        <w:spacing w:before="120" w:after="120" w:line="300" w:lineRule="auto"/>
        <w:ind w:left="567" w:hanging="357"/>
        <w:jc w:val="both"/>
        <w:rPr>
          <w:rFonts w:ascii="Verdana" w:hAnsi="Verdana" w:cs="Arial"/>
          <w:bCs/>
          <w:sz w:val="18"/>
          <w:szCs w:val="18"/>
        </w:rPr>
      </w:pPr>
      <w:r w:rsidRPr="00BF123B">
        <w:rPr>
          <w:rFonts w:ascii="Verdana" w:hAnsi="Verdana" w:cs="Arial"/>
          <w:bCs/>
          <w:sz w:val="18"/>
          <w:szCs w:val="18"/>
        </w:rPr>
        <w:t>Presentar un reporte de los trabajos ejecutados.</w:t>
      </w:r>
    </w:p>
    <w:p w:rsidR="00C81056" w:rsidRPr="00BF123B" w:rsidRDefault="00C81056" w:rsidP="0027362D">
      <w:pPr>
        <w:numPr>
          <w:ilvl w:val="0"/>
          <w:numId w:val="7"/>
        </w:numPr>
        <w:spacing w:before="120" w:after="120" w:line="300" w:lineRule="auto"/>
        <w:ind w:left="567" w:hanging="357"/>
        <w:jc w:val="both"/>
        <w:rPr>
          <w:rFonts w:ascii="Verdana" w:hAnsi="Verdana" w:cs="Arial"/>
          <w:bCs/>
          <w:sz w:val="18"/>
          <w:szCs w:val="18"/>
        </w:rPr>
      </w:pPr>
      <w:r w:rsidRPr="00BF123B">
        <w:rPr>
          <w:rFonts w:ascii="Verdana" w:hAnsi="Verdana" w:cs="Arial"/>
          <w:bCs/>
          <w:sz w:val="18"/>
          <w:szCs w:val="18"/>
        </w:rPr>
        <w:t>Suministr</w:t>
      </w:r>
      <w:r w:rsidR="004C244F" w:rsidRPr="00BF123B">
        <w:rPr>
          <w:rFonts w:ascii="Verdana" w:hAnsi="Verdana" w:cs="Arial"/>
          <w:bCs/>
          <w:sz w:val="18"/>
          <w:szCs w:val="18"/>
        </w:rPr>
        <w:t xml:space="preserve">o </w:t>
      </w:r>
      <w:r w:rsidRPr="00BF123B">
        <w:rPr>
          <w:rFonts w:ascii="Verdana" w:hAnsi="Verdana" w:cs="Arial"/>
          <w:bCs/>
          <w:sz w:val="18"/>
          <w:szCs w:val="18"/>
        </w:rPr>
        <w:t>de Equipos apropiados para las pruebas en el lugar de trabajo (Planchada del pozo SIP-X1).</w:t>
      </w:r>
    </w:p>
    <w:p w:rsidR="00C81056" w:rsidRPr="00BF123B" w:rsidRDefault="00C81056" w:rsidP="0027362D">
      <w:pPr>
        <w:numPr>
          <w:ilvl w:val="0"/>
          <w:numId w:val="7"/>
        </w:numPr>
        <w:spacing w:before="120" w:after="120" w:line="300" w:lineRule="auto"/>
        <w:ind w:left="567" w:hanging="357"/>
        <w:jc w:val="both"/>
        <w:rPr>
          <w:rFonts w:ascii="Verdana" w:hAnsi="Verdana" w:cs="Arial"/>
          <w:bCs/>
          <w:sz w:val="18"/>
          <w:szCs w:val="18"/>
        </w:rPr>
      </w:pPr>
      <w:r w:rsidRPr="00BF123B">
        <w:rPr>
          <w:rFonts w:ascii="Verdana" w:hAnsi="Verdana" w:cs="Arial"/>
          <w:bCs/>
          <w:sz w:val="18"/>
          <w:szCs w:val="18"/>
        </w:rPr>
        <w:t>Suministr</w:t>
      </w:r>
      <w:r w:rsidR="004C244F" w:rsidRPr="00BF123B">
        <w:rPr>
          <w:rFonts w:ascii="Verdana" w:hAnsi="Verdana" w:cs="Arial"/>
          <w:bCs/>
          <w:sz w:val="18"/>
          <w:szCs w:val="18"/>
        </w:rPr>
        <w:t xml:space="preserve">o </w:t>
      </w:r>
      <w:r w:rsidRPr="00BF123B">
        <w:rPr>
          <w:rFonts w:ascii="Verdana" w:hAnsi="Verdana" w:cs="Arial"/>
          <w:bCs/>
          <w:sz w:val="18"/>
          <w:szCs w:val="18"/>
        </w:rPr>
        <w:t>e instalación de membrana de protección de por lo menos 750 micrones de espesor en sus equipos instalados.</w:t>
      </w:r>
    </w:p>
    <w:p w:rsidR="00C81056" w:rsidRPr="00BF123B" w:rsidRDefault="002E3AA9" w:rsidP="00C81056">
      <w:pPr>
        <w:spacing w:before="240" w:line="360" w:lineRule="auto"/>
        <w:jc w:val="both"/>
        <w:rPr>
          <w:rFonts w:ascii="Verdana" w:hAnsi="Verdana" w:cs="Arial"/>
          <w:bCs/>
          <w:sz w:val="18"/>
          <w:szCs w:val="18"/>
        </w:rPr>
      </w:pPr>
      <w:r w:rsidRPr="00BF123B">
        <w:rPr>
          <w:rFonts w:ascii="Verdana" w:hAnsi="Verdana" w:cs="Arial"/>
          <w:bCs/>
          <w:sz w:val="18"/>
          <w:szCs w:val="18"/>
        </w:rPr>
        <w:t>Ser responsable del c</w:t>
      </w:r>
      <w:r w:rsidR="00C81056" w:rsidRPr="00BF123B">
        <w:rPr>
          <w:rFonts w:ascii="Verdana" w:hAnsi="Verdana" w:cs="Arial"/>
          <w:bCs/>
          <w:sz w:val="18"/>
          <w:szCs w:val="18"/>
        </w:rPr>
        <w:t xml:space="preserve">arguío y </w:t>
      </w:r>
      <w:r w:rsidRPr="00BF123B">
        <w:rPr>
          <w:rFonts w:ascii="Verdana" w:hAnsi="Verdana" w:cs="Arial"/>
          <w:bCs/>
          <w:sz w:val="18"/>
          <w:szCs w:val="18"/>
        </w:rPr>
        <w:t>des</w:t>
      </w:r>
      <w:r w:rsidR="0006116B" w:rsidRPr="00BF123B">
        <w:rPr>
          <w:rFonts w:ascii="Verdana" w:hAnsi="Verdana" w:cs="Arial"/>
          <w:bCs/>
          <w:sz w:val="18"/>
          <w:szCs w:val="18"/>
        </w:rPr>
        <w:t>carguío</w:t>
      </w:r>
      <w:r w:rsidR="00C81056" w:rsidRPr="00BF123B">
        <w:rPr>
          <w:rFonts w:ascii="Verdana" w:hAnsi="Verdana" w:cs="Arial"/>
          <w:bCs/>
          <w:sz w:val="18"/>
          <w:szCs w:val="18"/>
        </w:rPr>
        <w:t xml:space="preserve"> de los equipos y herramientas en su base de operaciones, en locación (pozo)</w:t>
      </w:r>
      <w:r w:rsidRPr="00BF123B">
        <w:rPr>
          <w:rFonts w:ascii="Verdana" w:hAnsi="Verdana" w:cs="Arial"/>
          <w:bCs/>
          <w:sz w:val="18"/>
          <w:szCs w:val="18"/>
        </w:rPr>
        <w:t>, el carguío y descarguío</w:t>
      </w:r>
      <w:r w:rsidR="00C81056" w:rsidRPr="00BF123B">
        <w:rPr>
          <w:rFonts w:ascii="Verdana" w:hAnsi="Verdana" w:cs="Arial"/>
          <w:bCs/>
          <w:sz w:val="18"/>
          <w:szCs w:val="18"/>
        </w:rPr>
        <w:t xml:space="preserve"> estará a cargo de YPFB.</w:t>
      </w:r>
    </w:p>
    <w:p w:rsidR="00E61874" w:rsidRPr="00BF123B" w:rsidRDefault="00B638D9" w:rsidP="0027362D">
      <w:pPr>
        <w:pStyle w:val="A2"/>
        <w:numPr>
          <w:ilvl w:val="1"/>
          <w:numId w:val="33"/>
        </w:numPr>
        <w:ind w:left="1077"/>
      </w:pPr>
      <w:r w:rsidRPr="00BF123B">
        <w:t>CARACTERÍSTICAS TÉ</w:t>
      </w:r>
      <w:r w:rsidR="00E61874" w:rsidRPr="00BF123B">
        <w:t xml:space="preserve">CNICAS. </w:t>
      </w:r>
    </w:p>
    <w:p w:rsidR="004E21CF" w:rsidRPr="00BF123B" w:rsidRDefault="00687B3A" w:rsidP="0050199A">
      <w:pPr>
        <w:spacing w:before="120" w:after="120" w:line="360" w:lineRule="auto"/>
        <w:jc w:val="both"/>
        <w:rPr>
          <w:rFonts w:ascii="Verdana" w:hAnsi="Verdana" w:cs="Arial"/>
          <w:sz w:val="18"/>
          <w:szCs w:val="18"/>
        </w:rPr>
      </w:pPr>
      <w:r w:rsidRPr="00BF123B">
        <w:rPr>
          <w:rFonts w:ascii="Verdana" w:hAnsi="Verdana" w:cs="Arial"/>
          <w:sz w:val="18"/>
          <w:szCs w:val="18"/>
        </w:rPr>
        <w:t xml:space="preserve">A continuación se </w:t>
      </w:r>
      <w:r w:rsidR="00541DCE" w:rsidRPr="00BF123B">
        <w:rPr>
          <w:rFonts w:ascii="Verdana" w:hAnsi="Verdana" w:cs="Arial"/>
          <w:sz w:val="18"/>
          <w:szCs w:val="18"/>
        </w:rPr>
        <w:t>detalla los requerimientos y</w:t>
      </w:r>
      <w:r w:rsidRPr="00BF123B">
        <w:rPr>
          <w:rFonts w:ascii="Verdana" w:hAnsi="Verdana" w:cs="Arial"/>
          <w:sz w:val="18"/>
          <w:szCs w:val="18"/>
        </w:rPr>
        <w:t xml:space="preserve"> especificaciones para la provisión y ejecución del servicio de empernado, pruebas de BOP y Soldadura de Ca</w:t>
      </w:r>
      <w:r w:rsidR="00541DCE" w:rsidRPr="00BF123B">
        <w:rPr>
          <w:rFonts w:ascii="Verdana" w:hAnsi="Verdana" w:cs="Arial"/>
          <w:sz w:val="18"/>
          <w:szCs w:val="18"/>
        </w:rPr>
        <w:t>bezales para la perforación</w:t>
      </w:r>
      <w:r w:rsidR="001A6286" w:rsidRPr="00BF123B">
        <w:rPr>
          <w:rFonts w:ascii="Verdana" w:hAnsi="Verdana" w:cs="Arial"/>
          <w:sz w:val="18"/>
          <w:szCs w:val="18"/>
        </w:rPr>
        <w:t xml:space="preserve"> del </w:t>
      </w:r>
      <w:r w:rsidRPr="00BF123B">
        <w:rPr>
          <w:rFonts w:ascii="Verdana" w:hAnsi="Verdana" w:cs="Arial"/>
          <w:sz w:val="18"/>
          <w:szCs w:val="18"/>
        </w:rPr>
        <w:t>pozo</w:t>
      </w:r>
      <w:r w:rsidR="00541DCE" w:rsidRPr="00BF123B">
        <w:rPr>
          <w:rFonts w:ascii="Verdana" w:hAnsi="Verdana" w:cs="Arial"/>
          <w:sz w:val="18"/>
          <w:szCs w:val="18"/>
        </w:rPr>
        <w:t xml:space="preserve"> </w:t>
      </w:r>
      <w:r w:rsidRPr="00BF123B">
        <w:rPr>
          <w:rFonts w:ascii="Verdana" w:hAnsi="Verdana" w:cs="Arial"/>
          <w:sz w:val="18"/>
          <w:szCs w:val="18"/>
        </w:rPr>
        <w:t>SIP-X1.</w:t>
      </w:r>
    </w:p>
    <w:p w:rsidR="00687B3A" w:rsidRPr="00BF123B" w:rsidRDefault="00687B3A" w:rsidP="0050199A">
      <w:pPr>
        <w:pStyle w:val="A1"/>
        <w:spacing w:before="120" w:after="120"/>
        <w:ind w:left="142"/>
      </w:pPr>
      <w:r w:rsidRPr="00BF123B">
        <w:rPr>
          <w:b w:val="0"/>
          <w:u w:val="none"/>
        </w:rPr>
        <w:t>Se detalla los requerimientos y las especificaciones técnicas mínimas requeridas:</w:t>
      </w:r>
    </w:p>
    <w:tbl>
      <w:tblPr>
        <w:tblW w:w="0" w:type="auto"/>
        <w:tblInd w:w="85" w:type="dxa"/>
        <w:tblCellMar>
          <w:left w:w="70" w:type="dxa"/>
          <w:right w:w="70" w:type="dxa"/>
        </w:tblCellMar>
        <w:tblLook w:val="04A0" w:firstRow="1" w:lastRow="0" w:firstColumn="1" w:lastColumn="0" w:noHBand="0" w:noVBand="1"/>
      </w:tblPr>
      <w:tblGrid>
        <w:gridCol w:w="703"/>
        <w:gridCol w:w="5728"/>
        <w:gridCol w:w="1134"/>
        <w:gridCol w:w="1458"/>
      </w:tblGrid>
      <w:tr w:rsidR="004E21CF" w:rsidRPr="00BF123B" w:rsidTr="004E21CF">
        <w:trPr>
          <w:trHeight w:val="523"/>
        </w:trPr>
        <w:tc>
          <w:tcPr>
            <w:tcW w:w="703" w:type="dxa"/>
            <w:tcBorders>
              <w:top w:val="single" w:sz="4" w:space="0" w:color="auto"/>
              <w:left w:val="single" w:sz="4" w:space="0" w:color="auto"/>
              <w:bottom w:val="single" w:sz="4" w:space="0" w:color="auto"/>
              <w:right w:val="single" w:sz="4" w:space="0" w:color="auto"/>
            </w:tcBorders>
            <w:shd w:val="clear" w:color="auto" w:fill="2E74B5" w:themeFill="accent1" w:themeFillShade="BF"/>
            <w:noWrap/>
            <w:vAlign w:val="center"/>
            <w:hideMark/>
          </w:tcPr>
          <w:p w:rsidR="004E21CF" w:rsidRPr="00BF123B" w:rsidRDefault="004E21CF" w:rsidP="004E21CF">
            <w:pPr>
              <w:jc w:val="center"/>
              <w:rPr>
                <w:rFonts w:ascii="Verdana" w:hAnsi="Verdana" w:cs="Arial"/>
                <w:b/>
                <w:bCs/>
                <w:color w:val="FFFFFF" w:themeColor="background1"/>
                <w:sz w:val="18"/>
                <w:szCs w:val="18"/>
              </w:rPr>
            </w:pPr>
            <w:r w:rsidRPr="00BF123B">
              <w:rPr>
                <w:rFonts w:ascii="Verdana" w:hAnsi="Verdana" w:cs="Arial"/>
                <w:b/>
                <w:bCs/>
                <w:color w:val="FFFFFF" w:themeColor="background1"/>
                <w:sz w:val="18"/>
                <w:szCs w:val="18"/>
              </w:rPr>
              <w:t>N°</w:t>
            </w:r>
          </w:p>
        </w:tc>
        <w:tc>
          <w:tcPr>
            <w:tcW w:w="5728"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rsidR="004E21CF" w:rsidRPr="00BF123B" w:rsidRDefault="004E21CF" w:rsidP="004E21CF">
            <w:pPr>
              <w:jc w:val="center"/>
              <w:rPr>
                <w:rFonts w:ascii="Verdana" w:hAnsi="Verdana" w:cs="Arial"/>
                <w:b/>
                <w:bCs/>
                <w:color w:val="FFFFFF" w:themeColor="background1"/>
                <w:sz w:val="18"/>
                <w:szCs w:val="18"/>
              </w:rPr>
            </w:pPr>
            <w:r w:rsidRPr="00BF123B">
              <w:rPr>
                <w:rFonts w:ascii="Verdana" w:hAnsi="Verdana"/>
                <w:b/>
                <w:bCs/>
                <w:color w:val="FFFFFF" w:themeColor="background1"/>
                <w:sz w:val="18"/>
                <w:szCs w:val="18"/>
              </w:rPr>
              <w:t>DESCRIPCION DEL SERVICIO</w:t>
            </w:r>
          </w:p>
        </w:tc>
        <w:tc>
          <w:tcPr>
            <w:tcW w:w="1134"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rsidR="004E21CF" w:rsidRPr="00BF123B" w:rsidRDefault="004E21CF" w:rsidP="004E21CF">
            <w:pPr>
              <w:jc w:val="center"/>
              <w:rPr>
                <w:rFonts w:ascii="Verdana" w:hAnsi="Verdana" w:cs="Arial"/>
                <w:b/>
                <w:bCs/>
                <w:color w:val="FFFFFF" w:themeColor="background1"/>
                <w:sz w:val="18"/>
                <w:szCs w:val="18"/>
              </w:rPr>
            </w:pPr>
            <w:r w:rsidRPr="00BF123B">
              <w:rPr>
                <w:rFonts w:ascii="Verdana" w:hAnsi="Verdana" w:cs="Arial"/>
                <w:b/>
                <w:bCs/>
                <w:color w:val="FFFFFF" w:themeColor="background1"/>
                <w:sz w:val="18"/>
                <w:szCs w:val="18"/>
              </w:rPr>
              <w:t>Cantidad</w:t>
            </w:r>
          </w:p>
        </w:tc>
        <w:tc>
          <w:tcPr>
            <w:tcW w:w="1458"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rsidR="004E21CF" w:rsidRPr="00BF123B" w:rsidRDefault="004E21CF" w:rsidP="004E21CF">
            <w:pPr>
              <w:jc w:val="center"/>
              <w:rPr>
                <w:rFonts w:ascii="Verdana" w:hAnsi="Verdana" w:cs="Arial"/>
                <w:b/>
                <w:bCs/>
                <w:color w:val="FFFFFF" w:themeColor="background1"/>
                <w:sz w:val="18"/>
                <w:szCs w:val="18"/>
              </w:rPr>
            </w:pPr>
            <w:r w:rsidRPr="00BF123B">
              <w:rPr>
                <w:rFonts w:ascii="Verdana" w:hAnsi="Verdana" w:cs="Arial"/>
                <w:b/>
                <w:bCs/>
                <w:color w:val="FFFFFF" w:themeColor="background1"/>
                <w:sz w:val="18"/>
                <w:szCs w:val="18"/>
              </w:rPr>
              <w:t>Unidad de Medida</w:t>
            </w:r>
          </w:p>
        </w:tc>
      </w:tr>
      <w:tr w:rsidR="00541DCE" w:rsidRPr="00BF123B" w:rsidTr="004E21CF">
        <w:trPr>
          <w:trHeight w:val="315"/>
        </w:trPr>
        <w:tc>
          <w:tcPr>
            <w:tcW w:w="703" w:type="dxa"/>
            <w:vMerge w:val="restart"/>
            <w:tcBorders>
              <w:top w:val="single" w:sz="4" w:space="0" w:color="auto"/>
              <w:left w:val="single" w:sz="8" w:space="0" w:color="auto"/>
              <w:bottom w:val="nil"/>
              <w:right w:val="single" w:sz="8" w:space="0" w:color="auto"/>
            </w:tcBorders>
            <w:shd w:val="clear" w:color="auto" w:fill="auto"/>
            <w:noWrap/>
            <w:vAlign w:val="center"/>
            <w:hideMark/>
          </w:tcPr>
          <w:p w:rsidR="00541DCE" w:rsidRPr="00BF123B" w:rsidRDefault="00541DCE" w:rsidP="00541DCE">
            <w:pPr>
              <w:jc w:val="center"/>
              <w:rPr>
                <w:rFonts w:ascii="Verdana" w:hAnsi="Verdana" w:cs="Arial"/>
                <w:b/>
                <w:color w:val="000000"/>
                <w:sz w:val="18"/>
                <w:szCs w:val="18"/>
              </w:rPr>
            </w:pPr>
            <w:r w:rsidRPr="00BF123B">
              <w:rPr>
                <w:rFonts w:ascii="Verdana" w:hAnsi="Verdana" w:cs="Arial"/>
                <w:b/>
                <w:color w:val="000000"/>
                <w:sz w:val="18"/>
                <w:szCs w:val="18"/>
              </w:rPr>
              <w:t>1</w:t>
            </w:r>
          </w:p>
        </w:tc>
        <w:tc>
          <w:tcPr>
            <w:tcW w:w="5728" w:type="dxa"/>
            <w:tcBorders>
              <w:top w:val="single" w:sz="4" w:space="0" w:color="auto"/>
              <w:left w:val="nil"/>
              <w:bottom w:val="nil"/>
              <w:right w:val="single" w:sz="8" w:space="0" w:color="000000"/>
            </w:tcBorders>
            <w:shd w:val="clear" w:color="auto" w:fill="BDD6EE" w:themeFill="accent1" w:themeFillTint="66"/>
            <w:noWrap/>
            <w:vAlign w:val="center"/>
            <w:hideMark/>
          </w:tcPr>
          <w:p w:rsidR="00541DCE" w:rsidRPr="00BF123B" w:rsidRDefault="00541DCE" w:rsidP="00541DCE">
            <w:pPr>
              <w:jc w:val="center"/>
              <w:rPr>
                <w:rFonts w:ascii="Verdana" w:hAnsi="Verdana" w:cs="Arial"/>
                <w:b/>
                <w:bCs/>
                <w:color w:val="000000"/>
                <w:sz w:val="18"/>
                <w:szCs w:val="18"/>
              </w:rPr>
            </w:pPr>
            <w:r w:rsidRPr="00BF123B">
              <w:rPr>
                <w:rFonts w:ascii="Verdana" w:hAnsi="Verdana" w:cs="Arial"/>
                <w:b/>
                <w:bCs/>
                <w:color w:val="000000"/>
                <w:sz w:val="18"/>
                <w:szCs w:val="18"/>
              </w:rPr>
              <w:t>SERVICIO DE EMPERNADO</w:t>
            </w:r>
          </w:p>
        </w:tc>
        <w:tc>
          <w:tcPr>
            <w:tcW w:w="1134" w:type="dxa"/>
            <w:tcBorders>
              <w:top w:val="single" w:sz="4" w:space="0" w:color="auto"/>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c>
          <w:tcPr>
            <w:tcW w:w="1458" w:type="dxa"/>
            <w:tcBorders>
              <w:top w:val="single" w:sz="4" w:space="0" w:color="auto"/>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r>
      <w:tr w:rsidR="00541DCE" w:rsidRPr="00BF123B" w:rsidTr="001A7E9C">
        <w:trPr>
          <w:trHeight w:val="315"/>
        </w:trPr>
        <w:tc>
          <w:tcPr>
            <w:tcW w:w="703" w:type="dxa"/>
            <w:vMerge/>
            <w:tcBorders>
              <w:top w:val="nil"/>
              <w:left w:val="single" w:sz="8" w:space="0" w:color="auto"/>
              <w:bottom w:val="nil"/>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single" w:sz="8" w:space="0" w:color="auto"/>
              <w:left w:val="nil"/>
              <w:bottom w:val="single" w:sz="4" w:space="0" w:color="auto"/>
              <w:right w:val="single" w:sz="8" w:space="0" w:color="000000"/>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TORQUEO Y DESTORQUEO BRIDAS PARA BOP</w:t>
            </w:r>
          </w:p>
        </w:tc>
        <w:tc>
          <w:tcPr>
            <w:tcW w:w="1134" w:type="dxa"/>
            <w:tcBorders>
              <w:top w:val="single" w:sz="8" w:space="0" w:color="auto"/>
              <w:left w:val="nil"/>
              <w:bottom w:val="single" w:sz="4" w:space="0" w:color="auto"/>
              <w:right w:val="single" w:sz="8" w:space="0" w:color="000000"/>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single" w:sz="8" w:space="0" w:color="auto"/>
              <w:left w:val="nil"/>
              <w:bottom w:val="single" w:sz="4" w:space="0" w:color="auto"/>
              <w:right w:val="single" w:sz="8" w:space="0" w:color="000000"/>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top w:val="nil"/>
              <w:left w:val="single" w:sz="8" w:space="0" w:color="auto"/>
              <w:bottom w:val="nil"/>
              <w:right w:val="single" w:sz="4"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1DCE" w:rsidRPr="00BF123B" w:rsidRDefault="00541DCE" w:rsidP="00874976">
            <w:pPr>
              <w:rPr>
                <w:rFonts w:ascii="Verdana" w:hAnsi="Verdana" w:cs="Arial"/>
                <w:color w:val="000000"/>
                <w:sz w:val="18"/>
                <w:szCs w:val="18"/>
              </w:rPr>
            </w:pPr>
            <w:r w:rsidRPr="00BF123B">
              <w:rPr>
                <w:rFonts w:ascii="Verdana" w:hAnsi="Verdana" w:cs="Arial"/>
                <w:color w:val="000000"/>
                <w:sz w:val="18"/>
                <w:szCs w:val="18"/>
              </w:rPr>
              <w:t>TOR</w:t>
            </w:r>
            <w:r w:rsidR="00874976" w:rsidRPr="00BF123B">
              <w:rPr>
                <w:rFonts w:ascii="Verdana" w:hAnsi="Verdana" w:cs="Arial"/>
                <w:color w:val="000000"/>
                <w:sz w:val="18"/>
                <w:szCs w:val="18"/>
              </w:rPr>
              <w:t>QUEO Y DESTORQUEO BRIDAS DE BOP</w:t>
            </w:r>
            <w:r w:rsidRPr="00BF123B">
              <w:rPr>
                <w:rFonts w:ascii="Verdana" w:hAnsi="Verdana" w:cs="Arial"/>
                <w:color w:val="000000"/>
                <w:sz w:val="18"/>
                <w:szCs w:val="18"/>
              </w:rPr>
              <w:t xml:space="preserve"> </w:t>
            </w:r>
            <w:r w:rsidR="00874976" w:rsidRPr="00BF123B">
              <w:rPr>
                <w:rFonts w:ascii="Verdana" w:hAnsi="Verdana" w:cs="Arial"/>
                <w:color w:val="000000"/>
                <w:sz w:val="18"/>
                <w:szCs w:val="18"/>
              </w:rPr>
              <w:t>(</w:t>
            </w:r>
            <w:r w:rsidRPr="00BF123B">
              <w:rPr>
                <w:rFonts w:ascii="Verdana" w:hAnsi="Verdana" w:cs="Arial"/>
                <w:color w:val="000000"/>
                <w:sz w:val="18"/>
                <w:szCs w:val="18"/>
              </w:rPr>
              <w:t>POR BRIDA ADICIONAL</w:t>
            </w:r>
            <w:r w:rsidR="00874976" w:rsidRPr="00BF123B">
              <w:rPr>
                <w:rFonts w:ascii="Verdana" w:hAnsi="Verdana" w:cs="Arial"/>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single" w:sz="4" w:space="0" w:color="auto"/>
              <w:left w:val="single" w:sz="4" w:space="0" w:color="auto"/>
              <w:bottom w:val="single" w:sz="4" w:space="0" w:color="auto"/>
              <w:right w:val="single" w:sz="4"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top w:val="nil"/>
              <w:left w:val="single" w:sz="8" w:space="0" w:color="auto"/>
              <w:bottom w:val="nil"/>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single" w:sz="4" w:space="0" w:color="auto"/>
              <w:left w:val="nil"/>
              <w:bottom w:val="single" w:sz="8" w:space="0" w:color="auto"/>
              <w:right w:val="single" w:sz="8" w:space="0" w:color="auto"/>
            </w:tcBorders>
            <w:shd w:val="clear" w:color="000000" w:fill="FFFFFF"/>
            <w:noWrap/>
            <w:vAlign w:val="center"/>
            <w:hideMark/>
          </w:tcPr>
          <w:p w:rsidR="00541DCE" w:rsidRPr="00BF123B" w:rsidRDefault="00541DCE" w:rsidP="0000732A">
            <w:pPr>
              <w:rPr>
                <w:rFonts w:ascii="Verdana" w:hAnsi="Verdana" w:cs="Arial"/>
                <w:color w:val="000000"/>
                <w:sz w:val="18"/>
                <w:szCs w:val="18"/>
              </w:rPr>
            </w:pPr>
            <w:r w:rsidRPr="00BF123B">
              <w:rPr>
                <w:rFonts w:ascii="Verdana" w:hAnsi="Verdana" w:cs="Arial"/>
                <w:color w:val="000000"/>
                <w:sz w:val="18"/>
                <w:szCs w:val="18"/>
              </w:rPr>
              <w:t>TORQU</w:t>
            </w:r>
            <w:r w:rsidR="0000732A" w:rsidRPr="00BF123B">
              <w:rPr>
                <w:rFonts w:ascii="Verdana" w:hAnsi="Verdana" w:cs="Arial"/>
                <w:color w:val="000000"/>
                <w:sz w:val="18"/>
                <w:szCs w:val="18"/>
              </w:rPr>
              <w:t xml:space="preserve">EO DE SECCIONES (A, B y C): </w:t>
            </w:r>
            <w:r w:rsidR="00144E03" w:rsidRPr="00BF123B">
              <w:rPr>
                <w:rFonts w:ascii="Verdana" w:hAnsi="Verdana" w:cs="Arial"/>
                <w:color w:val="000000"/>
                <w:sz w:val="18"/>
                <w:szCs w:val="18"/>
              </w:rPr>
              <w:t>21 ¼” (5M),</w:t>
            </w:r>
            <w:r w:rsidR="00144E03" w:rsidRPr="00BF123B">
              <w:rPr>
                <w:rFonts w:ascii="Verdana" w:hAnsi="Verdana" w:cs="Arial"/>
                <w:sz w:val="18"/>
                <w:szCs w:val="18"/>
              </w:rPr>
              <w:t xml:space="preserve"> 13⅝” (10M), 11” (10 M).</w:t>
            </w:r>
          </w:p>
        </w:tc>
        <w:tc>
          <w:tcPr>
            <w:tcW w:w="1134" w:type="dxa"/>
            <w:tcBorders>
              <w:top w:val="single" w:sz="4" w:space="0" w:color="auto"/>
              <w:left w:val="nil"/>
              <w:bottom w:val="single" w:sz="8" w:space="0" w:color="auto"/>
              <w:right w:val="single" w:sz="8" w:space="0" w:color="auto"/>
            </w:tcBorders>
            <w:shd w:val="clear" w:color="000000" w:fill="FFFFFF"/>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single" w:sz="4" w:space="0" w:color="auto"/>
              <w:left w:val="nil"/>
              <w:bottom w:val="single" w:sz="8" w:space="0" w:color="auto"/>
              <w:right w:val="single" w:sz="8" w:space="0" w:color="auto"/>
            </w:tcBorders>
            <w:shd w:val="clear" w:color="000000" w:fill="FFFFFF"/>
            <w:vAlign w:val="center"/>
          </w:tcPr>
          <w:p w:rsidR="00541DCE" w:rsidRPr="00BF123B" w:rsidRDefault="00541DCE" w:rsidP="00C820C6">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top w:val="nil"/>
              <w:left w:val="single" w:sz="8" w:space="0" w:color="auto"/>
              <w:bottom w:val="nil"/>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000000"/>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UNIDAD HIDRÁULICA Y LLAVES, CARGO BÁSICO.</w:t>
            </w:r>
          </w:p>
        </w:tc>
        <w:tc>
          <w:tcPr>
            <w:tcW w:w="1134" w:type="dxa"/>
            <w:tcBorders>
              <w:top w:val="nil"/>
              <w:left w:val="nil"/>
              <w:bottom w:val="single" w:sz="8" w:space="0" w:color="auto"/>
              <w:right w:val="single" w:sz="8" w:space="0" w:color="000000"/>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000000"/>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top w:val="nil"/>
              <w:left w:val="single" w:sz="8" w:space="0" w:color="auto"/>
              <w:bottom w:val="nil"/>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SERVICIO DE CORTE Y BICELADO</w:t>
            </w:r>
            <w:r w:rsidR="003410E7" w:rsidRPr="00BF123B">
              <w:rPr>
                <w:rFonts w:ascii="Verdana" w:hAnsi="Verdana" w:cs="Arial"/>
                <w:color w:val="000000"/>
                <w:sz w:val="18"/>
                <w:szCs w:val="18"/>
              </w:rPr>
              <w:t xml:space="preserve"> </w:t>
            </w:r>
            <w:r w:rsidRPr="00BF123B">
              <w:rPr>
                <w:rFonts w:ascii="Verdana" w:hAnsi="Verdana" w:cs="Arial"/>
                <w:color w:val="000000"/>
                <w:sz w:val="18"/>
                <w:szCs w:val="18"/>
              </w:rPr>
              <w:t>DE CAÑERÍA DESDE 10¾” HASTA 30".</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top w:val="nil"/>
              <w:left w:val="single" w:sz="8" w:space="0" w:color="auto"/>
              <w:bottom w:val="nil"/>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SERVICIO DE LIMPIEZA Y MANTENIMIENTO A ESPARRAGOS Y TUERCAS.</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tcBorders>
              <w:top w:val="nil"/>
              <w:left w:val="single" w:sz="8" w:space="0" w:color="auto"/>
              <w:bottom w:val="nil"/>
              <w:right w:val="single" w:sz="8" w:space="0" w:color="auto"/>
            </w:tcBorders>
            <w:vAlign w:val="center"/>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MOVILIZACION DE EQUIPO</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3740</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Km</w:t>
            </w:r>
          </w:p>
        </w:tc>
      </w:tr>
      <w:tr w:rsidR="00541DCE" w:rsidRPr="00BF123B" w:rsidTr="004E21CF">
        <w:trPr>
          <w:trHeight w:val="315"/>
        </w:trPr>
        <w:tc>
          <w:tcPr>
            <w:tcW w:w="703" w:type="dxa"/>
            <w:tcBorders>
              <w:top w:val="nil"/>
              <w:left w:val="single" w:sz="8" w:space="0" w:color="auto"/>
              <w:bottom w:val="nil"/>
              <w:right w:val="single" w:sz="8" w:space="0" w:color="auto"/>
            </w:tcBorders>
            <w:vAlign w:val="center"/>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MOVILIZACION DE PERSONAL</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3740</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Km</w:t>
            </w:r>
          </w:p>
        </w:tc>
      </w:tr>
      <w:tr w:rsidR="00541DCE" w:rsidRPr="00BF123B" w:rsidTr="004E21CF">
        <w:trPr>
          <w:trHeight w:val="315"/>
        </w:trPr>
        <w:tc>
          <w:tcPr>
            <w:tcW w:w="703" w:type="dxa"/>
            <w:vMerge w:val="restart"/>
            <w:tcBorders>
              <w:top w:val="single" w:sz="8" w:space="0" w:color="000000"/>
              <w:left w:val="single" w:sz="8" w:space="0" w:color="auto"/>
              <w:right w:val="single" w:sz="8" w:space="0" w:color="auto"/>
            </w:tcBorders>
            <w:shd w:val="clear" w:color="auto" w:fill="auto"/>
            <w:noWrap/>
            <w:vAlign w:val="center"/>
            <w:hideMark/>
          </w:tcPr>
          <w:p w:rsidR="00541DCE" w:rsidRPr="00BF123B" w:rsidRDefault="00541DCE" w:rsidP="00541DCE">
            <w:pPr>
              <w:jc w:val="center"/>
              <w:rPr>
                <w:rFonts w:ascii="Verdana" w:hAnsi="Verdana" w:cs="Arial"/>
                <w:b/>
                <w:color w:val="000000"/>
                <w:sz w:val="18"/>
                <w:szCs w:val="18"/>
              </w:rPr>
            </w:pPr>
            <w:r w:rsidRPr="00BF123B">
              <w:rPr>
                <w:rFonts w:ascii="Verdana" w:hAnsi="Verdana" w:cs="Arial"/>
                <w:b/>
                <w:color w:val="000000"/>
                <w:sz w:val="18"/>
                <w:szCs w:val="18"/>
              </w:rPr>
              <w:t>2</w:t>
            </w:r>
          </w:p>
        </w:tc>
        <w:tc>
          <w:tcPr>
            <w:tcW w:w="5728" w:type="dxa"/>
            <w:tcBorders>
              <w:top w:val="nil"/>
              <w:left w:val="nil"/>
              <w:bottom w:val="nil"/>
              <w:right w:val="single" w:sz="8" w:space="0" w:color="000000"/>
            </w:tcBorders>
            <w:shd w:val="clear" w:color="auto" w:fill="BDD6EE" w:themeFill="accent1" w:themeFillTint="66"/>
            <w:noWrap/>
            <w:vAlign w:val="center"/>
            <w:hideMark/>
          </w:tcPr>
          <w:p w:rsidR="00541DCE" w:rsidRPr="00BF123B" w:rsidRDefault="00541DCE" w:rsidP="00541DCE">
            <w:pPr>
              <w:jc w:val="center"/>
              <w:rPr>
                <w:rFonts w:ascii="Verdana" w:hAnsi="Verdana" w:cs="Arial"/>
                <w:b/>
                <w:bCs/>
                <w:color w:val="000000"/>
                <w:sz w:val="18"/>
                <w:szCs w:val="18"/>
              </w:rPr>
            </w:pPr>
            <w:r w:rsidRPr="00BF123B">
              <w:rPr>
                <w:rFonts w:ascii="Verdana" w:hAnsi="Verdana" w:cs="Arial"/>
                <w:b/>
                <w:bCs/>
                <w:color w:val="000000"/>
                <w:sz w:val="18"/>
                <w:szCs w:val="18"/>
              </w:rPr>
              <w:t>PRUEBA DE PRESION DE BOP</w:t>
            </w:r>
          </w:p>
        </w:tc>
        <w:tc>
          <w:tcPr>
            <w:tcW w:w="1134" w:type="dxa"/>
            <w:tcBorders>
              <w:top w:val="nil"/>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c>
          <w:tcPr>
            <w:tcW w:w="1458" w:type="dxa"/>
            <w:tcBorders>
              <w:top w:val="nil"/>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single" w:sz="8" w:space="0" w:color="auto"/>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PRUEBA HIDROSTATICA DE BOP Y CHOQUE MANIFOLD COMPLETO (2M – 10M PSI)</w:t>
            </w:r>
          </w:p>
        </w:tc>
        <w:tc>
          <w:tcPr>
            <w:tcW w:w="1134" w:type="dxa"/>
            <w:tcBorders>
              <w:top w:val="single" w:sz="8" w:space="0" w:color="auto"/>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20</w:t>
            </w:r>
          </w:p>
        </w:tc>
        <w:tc>
          <w:tcPr>
            <w:tcW w:w="1458" w:type="dxa"/>
            <w:tcBorders>
              <w:top w:val="single" w:sz="8" w:space="0" w:color="auto"/>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BOMBAS DE PRUEBAS ( 5M -10M PSI)</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20</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left w:val="single" w:sz="8" w:space="0" w:color="auto"/>
              <w:bottom w:val="nil"/>
              <w:right w:val="single" w:sz="8" w:space="0" w:color="auto"/>
            </w:tcBorders>
            <w:vAlign w:val="center"/>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MOVILIZACION DE PERSONAL Y EQUIPO</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14960</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Km</w:t>
            </w:r>
          </w:p>
        </w:tc>
      </w:tr>
      <w:tr w:rsidR="00541DCE" w:rsidRPr="00BF123B" w:rsidTr="004E21CF">
        <w:trPr>
          <w:trHeight w:val="315"/>
        </w:trPr>
        <w:tc>
          <w:tcPr>
            <w:tcW w:w="703" w:type="dxa"/>
            <w:vMerge w:val="restart"/>
            <w:tcBorders>
              <w:top w:val="single" w:sz="8" w:space="0" w:color="000000"/>
              <w:left w:val="single" w:sz="8" w:space="0" w:color="auto"/>
              <w:right w:val="single" w:sz="8" w:space="0" w:color="auto"/>
            </w:tcBorders>
            <w:shd w:val="clear" w:color="auto" w:fill="auto"/>
            <w:noWrap/>
            <w:vAlign w:val="center"/>
            <w:hideMark/>
          </w:tcPr>
          <w:p w:rsidR="00541DCE" w:rsidRPr="00BF123B" w:rsidRDefault="00541DCE" w:rsidP="00541DCE">
            <w:pPr>
              <w:jc w:val="center"/>
              <w:rPr>
                <w:rFonts w:ascii="Verdana" w:hAnsi="Verdana" w:cs="Arial"/>
                <w:b/>
                <w:color w:val="000000"/>
                <w:sz w:val="18"/>
                <w:szCs w:val="18"/>
              </w:rPr>
            </w:pPr>
            <w:r w:rsidRPr="00BF123B">
              <w:rPr>
                <w:rFonts w:ascii="Verdana" w:hAnsi="Verdana" w:cs="Arial"/>
                <w:b/>
                <w:color w:val="000000"/>
                <w:sz w:val="18"/>
                <w:szCs w:val="18"/>
              </w:rPr>
              <w:t>3</w:t>
            </w:r>
          </w:p>
        </w:tc>
        <w:tc>
          <w:tcPr>
            <w:tcW w:w="5728" w:type="dxa"/>
            <w:tcBorders>
              <w:top w:val="nil"/>
              <w:left w:val="nil"/>
              <w:bottom w:val="nil"/>
              <w:right w:val="single" w:sz="8" w:space="0" w:color="000000"/>
            </w:tcBorders>
            <w:shd w:val="clear" w:color="auto" w:fill="BDD6EE" w:themeFill="accent1" w:themeFillTint="66"/>
            <w:noWrap/>
            <w:vAlign w:val="center"/>
            <w:hideMark/>
          </w:tcPr>
          <w:p w:rsidR="00541DCE" w:rsidRPr="00BF123B" w:rsidRDefault="00541DCE" w:rsidP="00541DCE">
            <w:pPr>
              <w:jc w:val="center"/>
              <w:rPr>
                <w:rFonts w:ascii="Verdana" w:hAnsi="Verdana" w:cs="Arial"/>
                <w:b/>
                <w:bCs/>
                <w:color w:val="000000"/>
                <w:sz w:val="18"/>
                <w:szCs w:val="18"/>
              </w:rPr>
            </w:pPr>
            <w:r w:rsidRPr="00BF123B">
              <w:rPr>
                <w:rFonts w:ascii="Verdana" w:hAnsi="Verdana" w:cs="Arial"/>
                <w:b/>
                <w:bCs/>
                <w:color w:val="000000"/>
                <w:sz w:val="18"/>
                <w:szCs w:val="18"/>
              </w:rPr>
              <w:t>SERVICIO DE SOLDADURA DE CABEZALES</w:t>
            </w:r>
          </w:p>
        </w:tc>
        <w:tc>
          <w:tcPr>
            <w:tcW w:w="1134" w:type="dxa"/>
            <w:tcBorders>
              <w:top w:val="nil"/>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c>
          <w:tcPr>
            <w:tcW w:w="1458" w:type="dxa"/>
            <w:tcBorders>
              <w:top w:val="nil"/>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color w:val="000000"/>
                <w:sz w:val="18"/>
                <w:szCs w:val="18"/>
              </w:rPr>
            </w:pPr>
          </w:p>
        </w:tc>
        <w:tc>
          <w:tcPr>
            <w:tcW w:w="5728" w:type="dxa"/>
            <w:tcBorders>
              <w:top w:val="single" w:sz="8" w:space="0" w:color="auto"/>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MOTOR DE SOLDADORA</w:t>
            </w:r>
          </w:p>
        </w:tc>
        <w:tc>
          <w:tcPr>
            <w:tcW w:w="1134" w:type="dxa"/>
            <w:tcBorders>
              <w:top w:val="single" w:sz="8" w:space="0" w:color="auto"/>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single" w:sz="8" w:space="0" w:color="auto"/>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EQUIPO OXICORTE</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SERVICIO DE SOLDADURA UNIFORME</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PROBADOR DE SOLDADURA</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val="restart"/>
            <w:tcBorders>
              <w:top w:val="single" w:sz="4" w:space="0" w:color="auto"/>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4</w:t>
            </w:r>
          </w:p>
        </w:tc>
        <w:tc>
          <w:tcPr>
            <w:tcW w:w="572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541DCE" w:rsidRPr="00BF123B" w:rsidRDefault="00541DCE" w:rsidP="00541DCE">
            <w:pPr>
              <w:jc w:val="center"/>
              <w:rPr>
                <w:rFonts w:ascii="Verdana" w:hAnsi="Verdana" w:cs="Arial"/>
                <w:b/>
                <w:color w:val="000000"/>
                <w:sz w:val="18"/>
                <w:szCs w:val="18"/>
              </w:rPr>
            </w:pPr>
            <w:r w:rsidRPr="00BF123B">
              <w:rPr>
                <w:rFonts w:ascii="Verdana" w:hAnsi="Verdana" w:cs="Arial"/>
                <w:b/>
                <w:color w:val="000000"/>
                <w:sz w:val="18"/>
                <w:szCs w:val="18"/>
              </w:rPr>
              <w:t>PERSONAL</w:t>
            </w:r>
          </w:p>
        </w:tc>
        <w:tc>
          <w:tcPr>
            <w:tcW w:w="113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541DCE" w:rsidRPr="00BF123B" w:rsidRDefault="00541DCE" w:rsidP="00541DCE">
            <w:pPr>
              <w:jc w:val="center"/>
              <w:rPr>
                <w:rFonts w:ascii="Verdana" w:hAnsi="Verdana" w:cs="Arial"/>
                <w:b/>
                <w:color w:val="000000"/>
                <w:sz w:val="18"/>
                <w:szCs w:val="18"/>
              </w:rPr>
            </w:pPr>
          </w:p>
        </w:tc>
        <w:tc>
          <w:tcPr>
            <w:tcW w:w="145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541DCE" w:rsidRPr="00BF123B" w:rsidRDefault="00541DCE" w:rsidP="00541DCE">
            <w:pPr>
              <w:jc w:val="center"/>
              <w:rPr>
                <w:rFonts w:ascii="Verdana" w:hAnsi="Verdana" w:cs="Arial"/>
                <w:b/>
                <w:color w:val="000000"/>
                <w:sz w:val="18"/>
                <w:szCs w:val="18"/>
              </w:rPr>
            </w:pPr>
          </w:p>
        </w:tc>
      </w:tr>
      <w:tr w:rsidR="00541DCE" w:rsidRPr="00BF123B" w:rsidTr="004E21CF">
        <w:trPr>
          <w:trHeight w:val="315"/>
        </w:trPr>
        <w:tc>
          <w:tcPr>
            <w:tcW w:w="703" w:type="dxa"/>
            <w:vMerge/>
            <w:tcBorders>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p>
        </w:tc>
        <w:tc>
          <w:tcPr>
            <w:tcW w:w="5728" w:type="dxa"/>
            <w:tcBorders>
              <w:top w:val="single" w:sz="4" w:space="0" w:color="auto"/>
              <w:left w:val="single" w:sz="4" w:space="0" w:color="auto"/>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SUPERVISOR DE CAMPO</w:t>
            </w:r>
          </w:p>
        </w:tc>
        <w:tc>
          <w:tcPr>
            <w:tcW w:w="1134" w:type="dxa"/>
            <w:tcBorders>
              <w:top w:val="single" w:sz="4" w:space="0" w:color="auto"/>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25</w:t>
            </w:r>
          </w:p>
        </w:tc>
        <w:tc>
          <w:tcPr>
            <w:tcW w:w="1458" w:type="dxa"/>
            <w:tcBorders>
              <w:top w:val="single" w:sz="4" w:space="0" w:color="auto"/>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Día</w:t>
            </w:r>
          </w:p>
        </w:tc>
      </w:tr>
      <w:tr w:rsidR="00541DCE" w:rsidRPr="00BF123B" w:rsidTr="004E21CF">
        <w:trPr>
          <w:trHeight w:val="315"/>
        </w:trPr>
        <w:tc>
          <w:tcPr>
            <w:tcW w:w="703" w:type="dxa"/>
            <w:vMerge/>
            <w:tcBorders>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p>
        </w:tc>
        <w:tc>
          <w:tcPr>
            <w:tcW w:w="5728" w:type="dxa"/>
            <w:tcBorders>
              <w:top w:val="nil"/>
              <w:left w:val="single" w:sz="4" w:space="0" w:color="auto"/>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ESPECIALISTA DE EMPERNADO O PRUEBAS DE PRESIÓN</w:t>
            </w:r>
          </w:p>
        </w:tc>
        <w:tc>
          <w:tcPr>
            <w:tcW w:w="1134"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25</w:t>
            </w:r>
          </w:p>
        </w:tc>
        <w:tc>
          <w:tcPr>
            <w:tcW w:w="1458"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Día</w:t>
            </w:r>
          </w:p>
        </w:tc>
      </w:tr>
      <w:tr w:rsidR="00541DCE" w:rsidRPr="00BF123B" w:rsidTr="004E21CF">
        <w:trPr>
          <w:trHeight w:val="315"/>
        </w:trPr>
        <w:tc>
          <w:tcPr>
            <w:tcW w:w="703" w:type="dxa"/>
            <w:vMerge/>
            <w:tcBorders>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p>
        </w:tc>
        <w:tc>
          <w:tcPr>
            <w:tcW w:w="5728" w:type="dxa"/>
            <w:tcBorders>
              <w:top w:val="nil"/>
              <w:left w:val="single" w:sz="4" w:space="0" w:color="auto"/>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OPERADOR EMPERNADO O PRUEBAS DE PRESIÓN</w:t>
            </w:r>
          </w:p>
        </w:tc>
        <w:tc>
          <w:tcPr>
            <w:tcW w:w="1134"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25</w:t>
            </w:r>
          </w:p>
        </w:tc>
        <w:tc>
          <w:tcPr>
            <w:tcW w:w="1458"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Día</w:t>
            </w:r>
          </w:p>
        </w:tc>
      </w:tr>
      <w:tr w:rsidR="00541DCE" w:rsidRPr="00BF123B" w:rsidTr="004E21CF">
        <w:trPr>
          <w:trHeight w:val="315"/>
        </w:trPr>
        <w:tc>
          <w:tcPr>
            <w:tcW w:w="703" w:type="dxa"/>
            <w:vMerge/>
            <w:tcBorders>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p>
        </w:tc>
        <w:tc>
          <w:tcPr>
            <w:tcW w:w="5728" w:type="dxa"/>
            <w:tcBorders>
              <w:top w:val="nil"/>
              <w:left w:val="single" w:sz="4" w:space="0" w:color="auto"/>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ESPECIALISTA EN SOLDADURA DE CABEZAL</w:t>
            </w:r>
          </w:p>
        </w:tc>
        <w:tc>
          <w:tcPr>
            <w:tcW w:w="1134"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25</w:t>
            </w:r>
          </w:p>
        </w:tc>
        <w:tc>
          <w:tcPr>
            <w:tcW w:w="1458"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Día</w:t>
            </w:r>
          </w:p>
        </w:tc>
      </w:tr>
      <w:tr w:rsidR="00541DCE" w:rsidRPr="00BF123B" w:rsidTr="004E21CF">
        <w:trPr>
          <w:trHeight w:val="315"/>
        </w:trPr>
        <w:tc>
          <w:tcPr>
            <w:tcW w:w="703" w:type="dxa"/>
            <w:vMerge/>
            <w:tcBorders>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p>
        </w:tc>
        <w:tc>
          <w:tcPr>
            <w:tcW w:w="5728" w:type="dxa"/>
            <w:tcBorders>
              <w:top w:val="nil"/>
              <w:left w:val="single" w:sz="4" w:space="0" w:color="auto"/>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AYUDANTE EN SOLDADURA, EMPERNADO Y PRUEBAS DE PRESIÓN</w:t>
            </w:r>
          </w:p>
        </w:tc>
        <w:tc>
          <w:tcPr>
            <w:tcW w:w="1134"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25</w:t>
            </w:r>
          </w:p>
        </w:tc>
        <w:tc>
          <w:tcPr>
            <w:tcW w:w="1458"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Día</w:t>
            </w:r>
          </w:p>
        </w:tc>
      </w:tr>
      <w:tr w:rsidR="00541DCE" w:rsidRPr="00BF123B" w:rsidTr="004E21CF">
        <w:tc>
          <w:tcPr>
            <w:tcW w:w="902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541DCE" w:rsidRPr="00BF123B" w:rsidRDefault="00541DCE" w:rsidP="00541DCE">
            <w:pPr>
              <w:jc w:val="both"/>
              <w:rPr>
                <w:rFonts w:ascii="Verdana" w:hAnsi="Verdana" w:cs="Arial"/>
                <w:sz w:val="18"/>
                <w:szCs w:val="18"/>
              </w:rPr>
            </w:pPr>
            <w:r w:rsidRPr="00BF123B">
              <w:rPr>
                <w:rFonts w:ascii="Verdana" w:hAnsi="Verdana" w:cs="Arial"/>
                <w:sz w:val="18"/>
                <w:szCs w:val="18"/>
              </w:rPr>
              <w:t>NOTA: El contratista debe tomar en cuenta el Torqueo</w:t>
            </w:r>
            <w:r w:rsidR="0000732A" w:rsidRPr="00BF123B">
              <w:rPr>
                <w:rFonts w:ascii="Verdana" w:hAnsi="Verdana" w:cs="Arial"/>
                <w:sz w:val="18"/>
                <w:szCs w:val="18"/>
              </w:rPr>
              <w:t xml:space="preserve"> y/o Soldadura de Cabezales 11</w:t>
            </w:r>
            <w:r w:rsidRPr="00BF123B">
              <w:rPr>
                <w:rFonts w:ascii="Verdana" w:hAnsi="Verdana" w:cs="Arial"/>
                <w:sz w:val="18"/>
                <w:szCs w:val="18"/>
              </w:rPr>
              <w:t>”, 13⅝”, 21¼” (5M y 10M).</w:t>
            </w:r>
          </w:p>
        </w:tc>
      </w:tr>
    </w:tbl>
    <w:p w:rsidR="00DA0383" w:rsidRPr="00BF123B" w:rsidRDefault="00DA0383" w:rsidP="001B140E">
      <w:pPr>
        <w:spacing w:before="120" w:line="360" w:lineRule="auto"/>
        <w:ind w:left="658" w:hanging="658"/>
        <w:jc w:val="both"/>
        <w:rPr>
          <w:rFonts w:ascii="Verdana" w:hAnsi="Verdana" w:cs="Calibri"/>
          <w:b/>
          <w:bCs/>
          <w:sz w:val="18"/>
          <w:szCs w:val="18"/>
        </w:rPr>
      </w:pPr>
    </w:p>
    <w:p w:rsidR="001B140E" w:rsidRPr="00BF123B" w:rsidRDefault="001B140E" w:rsidP="001B140E">
      <w:pPr>
        <w:spacing w:before="120" w:line="360" w:lineRule="auto"/>
        <w:ind w:left="658" w:hanging="658"/>
        <w:jc w:val="both"/>
        <w:rPr>
          <w:rFonts w:ascii="Verdana" w:hAnsi="Verdana" w:cs="Arial"/>
          <w:bCs/>
          <w:color w:val="000000"/>
          <w:sz w:val="18"/>
          <w:szCs w:val="18"/>
          <w:lang w:val="es-BO" w:eastAsia="es-BO"/>
        </w:rPr>
      </w:pPr>
      <w:r w:rsidRPr="00BF123B">
        <w:rPr>
          <w:rFonts w:ascii="Verdana" w:hAnsi="Verdana" w:cs="Calibri"/>
          <w:b/>
          <w:bCs/>
          <w:sz w:val="18"/>
          <w:szCs w:val="18"/>
        </w:rPr>
        <w:t>Nota:</w:t>
      </w:r>
      <w:r w:rsidRPr="00BF123B">
        <w:rPr>
          <w:rFonts w:ascii="Verdana" w:hAnsi="Verdana" w:cs="Calibri"/>
          <w:bCs/>
          <w:sz w:val="18"/>
          <w:szCs w:val="18"/>
        </w:rPr>
        <w:t xml:space="preserve"> </w:t>
      </w: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1B140E" w:rsidRPr="00BF123B" w:rsidRDefault="001B140E" w:rsidP="00DA0383">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 ejecutado.</w:t>
      </w:r>
    </w:p>
    <w:p w:rsidR="00DA0383" w:rsidRPr="00BF123B" w:rsidRDefault="001B140E" w:rsidP="00DA0383">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evaluación se consideraran los precios unitarios de las propuestas económicas.</w:t>
      </w:r>
    </w:p>
    <w:p w:rsidR="00333C50" w:rsidRPr="00BF123B" w:rsidRDefault="00333C50" w:rsidP="0027362D">
      <w:pPr>
        <w:pStyle w:val="A2"/>
        <w:numPr>
          <w:ilvl w:val="1"/>
          <w:numId w:val="33"/>
        </w:numPr>
        <w:ind w:left="1077"/>
      </w:pPr>
      <w:r w:rsidRPr="00BF123B">
        <w:t>MOVILIZACIÓN Y DESMOVILIZACIÓN.</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y viceversa, libre de impuestos, derechos, seguros y otros gastos administrativos para YPFB.</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E61874" w:rsidRPr="00BF123B" w:rsidRDefault="00E61874" w:rsidP="0027362D">
      <w:pPr>
        <w:pStyle w:val="A2"/>
        <w:numPr>
          <w:ilvl w:val="1"/>
          <w:numId w:val="33"/>
        </w:numPr>
        <w:ind w:left="1077"/>
      </w:pPr>
      <w:r w:rsidRPr="00BF123B">
        <w:t xml:space="preserve">PERSONAL </w:t>
      </w:r>
      <w:r w:rsidR="00946727" w:rsidRPr="00BF123B">
        <w:t>TÉCNICO</w:t>
      </w:r>
      <w:r w:rsidRPr="00BF123B">
        <w:t>.</w:t>
      </w:r>
    </w:p>
    <w:p w:rsidR="00E61874" w:rsidRPr="00BF123B" w:rsidRDefault="00E61874" w:rsidP="0050199A">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El personal requerido para la ejecución del servicio se describe líneas abajo, sin embargo el Contratista podrá mejorar este requerimiento:</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t>Un (1) Supervisor de Campo.</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t>Un (1) Especialista de Empernado o Pruebas de presión.</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t>Un (1) Operador empernado o pruebas de presión.</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t xml:space="preserve">Un (1) Especialista en Soldadura de Cabezal. </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t>Un (1) Ayudante en Soldadura, Empernado y Pruebas de Presión.</w:t>
      </w:r>
    </w:p>
    <w:p w:rsidR="00E61874" w:rsidRPr="00BF123B" w:rsidRDefault="00E61874" w:rsidP="00E6187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Proponente deberá presentar en su propuesta un listado con los nombres del personal asignado para cada cargo, adjuntando su hoja de vida, el mismo no será evaluable.</w:t>
      </w:r>
    </w:p>
    <w:p w:rsidR="00E61874" w:rsidRPr="00BF123B" w:rsidRDefault="004D1231" w:rsidP="00E61874">
      <w:pPr>
        <w:pStyle w:val="aa"/>
        <w:ind w:left="0" w:right="51"/>
        <w:jc w:val="both"/>
        <w:rPr>
          <w:rFonts w:ascii="Verdana" w:hAnsi="Verdana"/>
          <w:bCs/>
          <w:sz w:val="18"/>
          <w:szCs w:val="18"/>
        </w:rPr>
      </w:pPr>
      <w:r w:rsidRPr="00BF123B">
        <w:rPr>
          <w:rFonts w:ascii="Verdana" w:hAnsi="Verdana"/>
          <w:bCs/>
          <w:sz w:val="18"/>
          <w:szCs w:val="18"/>
        </w:rPr>
        <w:t xml:space="preserve">El </w:t>
      </w:r>
      <w:r w:rsidR="00E61874" w:rsidRPr="00BF123B">
        <w:rPr>
          <w:rFonts w:ascii="Verdana" w:hAnsi="Verdana"/>
          <w:bCs/>
          <w:sz w:val="18"/>
          <w:szCs w:val="18"/>
        </w:rPr>
        <w:t>coordinador del Contratista, mantendrá comunicación continua con YPFB, brindando paulatinamente información detallada sobre los avances del servicio y represent</w:t>
      </w:r>
      <w:r w:rsidRPr="00BF123B">
        <w:rPr>
          <w:rFonts w:ascii="Verdana" w:hAnsi="Verdana"/>
          <w:bCs/>
          <w:sz w:val="18"/>
          <w:szCs w:val="18"/>
        </w:rPr>
        <w:t>ará</w:t>
      </w:r>
      <w:r w:rsidR="00E61874" w:rsidRPr="00BF123B">
        <w:rPr>
          <w:rFonts w:ascii="Verdana" w:hAnsi="Verdana"/>
          <w:bCs/>
          <w:sz w:val="18"/>
          <w:szCs w:val="18"/>
        </w:rPr>
        <w:t xml:space="preserve"> al Contratista como responsable del servicio.</w:t>
      </w:r>
    </w:p>
    <w:p w:rsidR="00720ED5" w:rsidRPr="00BF123B" w:rsidRDefault="00720ED5" w:rsidP="0027362D">
      <w:pPr>
        <w:pStyle w:val="A2"/>
        <w:numPr>
          <w:ilvl w:val="1"/>
          <w:numId w:val="33"/>
        </w:numPr>
        <w:ind w:left="1077"/>
      </w:pPr>
      <w:r w:rsidRPr="00BF123B">
        <w:t>PLAZO DE EJECUCIÓN DEL SERVICIO.</w:t>
      </w:r>
    </w:p>
    <w:p w:rsidR="00720ED5" w:rsidRPr="00BF123B" w:rsidRDefault="00720ED5" w:rsidP="00720ED5">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w:t>
      </w:r>
      <w:r w:rsidR="00C0626C" w:rsidRPr="00BF123B">
        <w:rPr>
          <w:rFonts w:ascii="Verdana" w:hAnsi="Verdana" w:cs="Arial"/>
          <w:bCs/>
          <w:sz w:val="18"/>
          <w:szCs w:val="18"/>
        </w:rPr>
        <w:t>l tendrá una duración</w:t>
      </w:r>
      <w:r w:rsidRPr="00BF123B">
        <w:rPr>
          <w:rFonts w:ascii="Verdana" w:hAnsi="Verdana" w:cs="Arial"/>
          <w:bCs/>
          <w:sz w:val="18"/>
          <w:szCs w:val="18"/>
        </w:rPr>
        <w:t xml:space="preserve"> de 427 días calendario y cuyas actividades están establecidas en el Cronograma de YPFB.</w:t>
      </w:r>
    </w:p>
    <w:p w:rsidR="00720ED5" w:rsidRPr="00BF123B" w:rsidRDefault="00720ED5" w:rsidP="0027362D">
      <w:pPr>
        <w:pStyle w:val="A2"/>
        <w:numPr>
          <w:ilvl w:val="1"/>
          <w:numId w:val="33"/>
        </w:numPr>
        <w:ind w:left="1077"/>
      </w:pPr>
      <w:r w:rsidRPr="00BF123B">
        <w:t>CRONOGRAMA.</w:t>
      </w:r>
    </w:p>
    <w:p w:rsidR="00720ED5" w:rsidRPr="00BF123B" w:rsidRDefault="00720ED5" w:rsidP="00720ED5">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00EB76AF" w:rsidRPr="00BF123B">
        <w:rPr>
          <w:rFonts w:ascii="Verdana" w:hAnsi="Verdana"/>
          <w:b/>
          <w:sz w:val="18"/>
          <w:szCs w:val="18"/>
          <w:lang w:eastAsia="es-BO"/>
        </w:rPr>
        <w:t>Contratista</w:t>
      </w:r>
      <w:r w:rsidRPr="00BF123B">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rsidR="00720ED5" w:rsidRPr="00BF123B" w:rsidRDefault="00720ED5" w:rsidP="00A05FF2">
      <w:pPr>
        <w:spacing w:line="120" w:lineRule="auto"/>
        <w:jc w:val="both"/>
        <w:rPr>
          <w:rFonts w:ascii="Verdana" w:hAnsi="Verdana"/>
          <w:sz w:val="18"/>
          <w:szCs w:val="18"/>
        </w:rPr>
      </w:pPr>
    </w:p>
    <w:tbl>
      <w:tblPr>
        <w:tblW w:w="4434" w:type="dxa"/>
        <w:jc w:val="center"/>
        <w:tblCellMar>
          <w:left w:w="0" w:type="dxa"/>
          <w:right w:w="0" w:type="dxa"/>
        </w:tblCellMar>
        <w:tblLook w:val="04A0" w:firstRow="1" w:lastRow="0" w:firstColumn="1" w:lastColumn="0" w:noHBand="0" w:noVBand="1"/>
      </w:tblPr>
      <w:tblGrid>
        <w:gridCol w:w="2871"/>
        <w:gridCol w:w="1563"/>
      </w:tblGrid>
      <w:tr w:rsidR="00720ED5" w:rsidRPr="00BF123B" w:rsidTr="003941AE">
        <w:trPr>
          <w:trHeight w:val="85"/>
          <w:jc w:val="center"/>
        </w:trPr>
        <w:tc>
          <w:tcPr>
            <w:tcW w:w="2871"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720ED5" w:rsidRPr="00BF123B" w:rsidRDefault="00720ED5" w:rsidP="006D7E9D">
            <w:pPr>
              <w:jc w:val="center"/>
              <w:rPr>
                <w:rFonts w:ascii="Calibri" w:hAnsi="Calibri"/>
                <w:b/>
                <w:bCs/>
                <w:color w:val="FFFFFF"/>
                <w:sz w:val="16"/>
                <w:szCs w:val="16"/>
                <w:lang w:val="es-BO" w:eastAsia="es-BO"/>
              </w:rPr>
            </w:pPr>
            <w:r w:rsidRPr="00BF123B">
              <w:rPr>
                <w:rFonts w:ascii="Calibri" w:hAnsi="Calibri"/>
                <w:b/>
                <w:bCs/>
                <w:color w:val="FFFFFF"/>
                <w:sz w:val="16"/>
                <w:szCs w:val="16"/>
                <w:lang w:eastAsia="es-BO"/>
              </w:rPr>
              <w:t>ACTIVIDAD</w:t>
            </w:r>
          </w:p>
        </w:tc>
        <w:tc>
          <w:tcPr>
            <w:tcW w:w="1563"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720ED5" w:rsidRPr="00BF123B" w:rsidRDefault="00720ED5" w:rsidP="006D7E9D">
            <w:pPr>
              <w:jc w:val="center"/>
              <w:rPr>
                <w:rFonts w:ascii="Calibri" w:hAnsi="Calibri"/>
                <w:b/>
                <w:bCs/>
                <w:color w:val="FFFFFF"/>
                <w:sz w:val="16"/>
                <w:szCs w:val="16"/>
                <w:lang w:eastAsia="es-BO"/>
              </w:rPr>
            </w:pPr>
            <w:r w:rsidRPr="00BF123B">
              <w:rPr>
                <w:rFonts w:ascii="Calibri" w:hAnsi="Calibri"/>
                <w:b/>
                <w:bCs/>
                <w:color w:val="FFFFFF"/>
                <w:sz w:val="16"/>
                <w:szCs w:val="16"/>
                <w:lang w:eastAsia="es-BO"/>
              </w:rPr>
              <w:t>DURACION (DÍAS CALENDARIO)</w:t>
            </w:r>
          </w:p>
        </w:tc>
      </w:tr>
      <w:tr w:rsidR="00720ED5" w:rsidRPr="00BF123B" w:rsidTr="003941AE">
        <w:trPr>
          <w:trHeight w:val="85"/>
          <w:jc w:val="center"/>
        </w:trPr>
        <w:tc>
          <w:tcPr>
            <w:tcW w:w="2871" w:type="dxa"/>
            <w:tcBorders>
              <w:top w:val="single" w:sz="8" w:space="0" w:color="9BC2E6"/>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rsidR="00720ED5" w:rsidRPr="00BF123B" w:rsidRDefault="00720ED5" w:rsidP="006D7E9D">
            <w:pPr>
              <w:rPr>
                <w:rFonts w:ascii="Calibri" w:hAnsi="Calibri"/>
                <w:b/>
                <w:bCs/>
                <w:color w:val="FFFFFF"/>
                <w:sz w:val="16"/>
                <w:szCs w:val="16"/>
                <w:lang w:eastAsia="es-BO"/>
              </w:rPr>
            </w:pPr>
            <w:r w:rsidRPr="00BF123B">
              <w:rPr>
                <w:rFonts w:ascii="Calibri" w:hAnsi="Calibri"/>
                <w:color w:val="000000"/>
                <w:sz w:val="16"/>
                <w:szCs w:val="16"/>
                <w:lang w:eastAsia="es-BO"/>
              </w:rPr>
              <w:t>MOVILIZACION</w:t>
            </w:r>
          </w:p>
        </w:tc>
        <w:tc>
          <w:tcPr>
            <w:tcW w:w="1563" w:type="dxa"/>
            <w:tcBorders>
              <w:top w:val="single" w:sz="8" w:space="0" w:color="9BC2E6"/>
              <w:left w:val="nil"/>
              <w:bottom w:val="single" w:sz="8" w:space="0" w:color="9BC2E6"/>
              <w:right w:val="single" w:sz="8" w:space="0" w:color="9BC2E6"/>
            </w:tcBorders>
            <w:shd w:val="clear" w:color="auto" w:fill="auto"/>
            <w:noWrap/>
            <w:tcMar>
              <w:top w:w="0" w:type="dxa"/>
              <w:left w:w="70" w:type="dxa"/>
              <w:bottom w:w="0" w:type="dxa"/>
              <w:right w:w="70" w:type="dxa"/>
            </w:tcMar>
            <w:vAlign w:val="bottom"/>
          </w:tcPr>
          <w:p w:rsidR="00720ED5" w:rsidRPr="00BF123B" w:rsidRDefault="00720ED5" w:rsidP="006D7E9D">
            <w:pPr>
              <w:jc w:val="center"/>
              <w:rPr>
                <w:rFonts w:ascii="Calibri" w:hAnsi="Calibri"/>
                <w:b/>
                <w:bCs/>
                <w:color w:val="FFFFFF"/>
                <w:sz w:val="16"/>
                <w:szCs w:val="16"/>
                <w:lang w:eastAsia="es-BO"/>
              </w:rPr>
            </w:pPr>
            <w:r w:rsidRPr="00BF123B">
              <w:rPr>
                <w:rFonts w:ascii="Calibri" w:hAnsi="Calibri"/>
                <w:color w:val="000000"/>
                <w:sz w:val="16"/>
                <w:szCs w:val="16"/>
                <w:lang w:eastAsia="es-BO"/>
              </w:rPr>
              <w:t>5</w:t>
            </w:r>
          </w:p>
        </w:tc>
      </w:tr>
      <w:tr w:rsidR="00720ED5" w:rsidRPr="00BF123B" w:rsidTr="003941AE">
        <w:trPr>
          <w:trHeight w:val="243"/>
          <w:jc w:val="center"/>
        </w:trPr>
        <w:tc>
          <w:tcPr>
            <w:tcW w:w="2871"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36"</w:t>
            </w:r>
          </w:p>
        </w:tc>
        <w:tc>
          <w:tcPr>
            <w:tcW w:w="156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8</w:t>
            </w:r>
          </w:p>
        </w:tc>
      </w:tr>
      <w:tr w:rsidR="00720ED5" w:rsidRPr="00BF123B" w:rsidTr="003941AE">
        <w:trPr>
          <w:trHeight w:val="123"/>
          <w:jc w:val="center"/>
        </w:trPr>
        <w:tc>
          <w:tcPr>
            <w:tcW w:w="2871"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26"</w:t>
            </w:r>
          </w:p>
        </w:tc>
        <w:tc>
          <w:tcPr>
            <w:tcW w:w="156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38</w:t>
            </w:r>
          </w:p>
        </w:tc>
      </w:tr>
      <w:tr w:rsidR="00720ED5" w:rsidRPr="00BF123B" w:rsidTr="003941AE">
        <w:trPr>
          <w:trHeight w:val="195"/>
          <w:jc w:val="center"/>
        </w:trPr>
        <w:tc>
          <w:tcPr>
            <w:tcW w:w="2871"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17 1/2"</w:t>
            </w:r>
          </w:p>
        </w:tc>
        <w:tc>
          <w:tcPr>
            <w:tcW w:w="156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53</w:t>
            </w:r>
          </w:p>
        </w:tc>
      </w:tr>
      <w:tr w:rsidR="00720ED5" w:rsidRPr="00BF123B" w:rsidTr="003941AE">
        <w:trPr>
          <w:trHeight w:val="123"/>
          <w:jc w:val="center"/>
        </w:trPr>
        <w:tc>
          <w:tcPr>
            <w:tcW w:w="2871"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12 1/4"</w:t>
            </w:r>
          </w:p>
        </w:tc>
        <w:tc>
          <w:tcPr>
            <w:tcW w:w="156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99</w:t>
            </w:r>
          </w:p>
        </w:tc>
      </w:tr>
      <w:tr w:rsidR="00720ED5" w:rsidRPr="00BF123B" w:rsidTr="003941AE">
        <w:trPr>
          <w:trHeight w:val="158"/>
          <w:jc w:val="center"/>
        </w:trPr>
        <w:tc>
          <w:tcPr>
            <w:tcW w:w="2871"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8 1/2"</w:t>
            </w:r>
          </w:p>
        </w:tc>
        <w:tc>
          <w:tcPr>
            <w:tcW w:w="156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75</w:t>
            </w:r>
          </w:p>
        </w:tc>
      </w:tr>
      <w:tr w:rsidR="00720ED5" w:rsidRPr="00BF123B" w:rsidTr="003941AE">
        <w:trPr>
          <w:trHeight w:val="207"/>
          <w:jc w:val="center"/>
        </w:trPr>
        <w:tc>
          <w:tcPr>
            <w:tcW w:w="2871"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6"</w:t>
            </w:r>
          </w:p>
        </w:tc>
        <w:tc>
          <w:tcPr>
            <w:tcW w:w="156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144</w:t>
            </w:r>
          </w:p>
        </w:tc>
      </w:tr>
      <w:tr w:rsidR="00720ED5" w:rsidRPr="00BF123B" w:rsidTr="003941AE">
        <w:trPr>
          <w:trHeight w:val="207"/>
          <w:jc w:val="center"/>
        </w:trPr>
        <w:tc>
          <w:tcPr>
            <w:tcW w:w="2871" w:type="dxa"/>
            <w:tcBorders>
              <w:top w:val="single" w:sz="8" w:space="0" w:color="9BC2E6"/>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rsidR="00720ED5" w:rsidRPr="00BF123B" w:rsidRDefault="00720ED5" w:rsidP="006D7E9D">
            <w:pPr>
              <w:rPr>
                <w:rFonts w:ascii="Calibri" w:hAnsi="Calibri"/>
                <w:color w:val="000000"/>
                <w:sz w:val="16"/>
                <w:szCs w:val="16"/>
                <w:lang w:eastAsia="es-BO"/>
              </w:rPr>
            </w:pPr>
            <w:r w:rsidRPr="00BF123B">
              <w:rPr>
                <w:rFonts w:ascii="Calibri" w:hAnsi="Calibri"/>
                <w:color w:val="000000"/>
                <w:sz w:val="16"/>
                <w:szCs w:val="16"/>
                <w:lang w:eastAsia="es-BO"/>
              </w:rPr>
              <w:t>DESMOVILIZACION</w:t>
            </w:r>
          </w:p>
        </w:tc>
        <w:tc>
          <w:tcPr>
            <w:tcW w:w="1563" w:type="dxa"/>
            <w:tcBorders>
              <w:top w:val="single" w:sz="8" w:space="0" w:color="9BC2E6"/>
              <w:left w:val="nil"/>
              <w:bottom w:val="single" w:sz="8" w:space="0" w:color="9BC2E6"/>
              <w:right w:val="single" w:sz="8" w:space="0" w:color="9BC2E6"/>
            </w:tcBorders>
            <w:shd w:val="clear" w:color="auto" w:fill="auto"/>
            <w:noWrap/>
            <w:tcMar>
              <w:top w:w="0" w:type="dxa"/>
              <w:left w:w="70" w:type="dxa"/>
              <w:bottom w:w="0" w:type="dxa"/>
              <w:right w:w="70" w:type="dxa"/>
            </w:tcMar>
            <w:vAlign w:val="bottom"/>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5</w:t>
            </w:r>
          </w:p>
        </w:tc>
      </w:tr>
      <w:tr w:rsidR="00720ED5" w:rsidRPr="00BF123B" w:rsidTr="003941AE">
        <w:trPr>
          <w:trHeight w:val="32"/>
          <w:jc w:val="center"/>
        </w:trPr>
        <w:tc>
          <w:tcPr>
            <w:tcW w:w="2871"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720ED5" w:rsidRPr="00BF123B" w:rsidRDefault="00720ED5" w:rsidP="006D7E9D">
            <w:pPr>
              <w:rPr>
                <w:rFonts w:ascii="Calibri" w:hAnsi="Calibri"/>
                <w:color w:val="000000"/>
                <w:sz w:val="16"/>
                <w:szCs w:val="16"/>
                <w:lang w:eastAsia="es-BO"/>
              </w:rPr>
            </w:pPr>
            <w:r w:rsidRPr="00BF123B">
              <w:rPr>
                <w:rFonts w:ascii="Calibri" w:hAnsi="Calibri"/>
                <w:color w:val="000000"/>
                <w:sz w:val="16"/>
                <w:szCs w:val="16"/>
                <w:lang w:eastAsia="es-BO"/>
              </w:rPr>
              <w:t xml:space="preserve">TOTAL DÍAS CALENDARIO </w:t>
            </w:r>
          </w:p>
        </w:tc>
        <w:tc>
          <w:tcPr>
            <w:tcW w:w="1563"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427</w:t>
            </w:r>
          </w:p>
        </w:tc>
      </w:tr>
    </w:tbl>
    <w:p w:rsidR="00DA0383" w:rsidRPr="00BF123B" w:rsidRDefault="00DA0383" w:rsidP="003941AE">
      <w:pPr>
        <w:pStyle w:val="aa"/>
        <w:spacing w:before="0" w:after="0"/>
        <w:ind w:left="0" w:right="51"/>
        <w:jc w:val="center"/>
        <w:rPr>
          <w:rFonts w:ascii="Verdana" w:hAnsi="Verdana"/>
          <w:sz w:val="14"/>
          <w:szCs w:val="18"/>
          <w:lang w:eastAsia="es-BO"/>
        </w:rPr>
      </w:pPr>
    </w:p>
    <w:p w:rsidR="000D041C" w:rsidRPr="00BF123B" w:rsidRDefault="003941AE" w:rsidP="003941AE">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8900BC" w:rsidRPr="00BF123B" w:rsidRDefault="008900BC" w:rsidP="003941AE">
      <w:pPr>
        <w:pStyle w:val="aa"/>
        <w:spacing w:before="0" w:after="0"/>
        <w:ind w:left="0" w:right="51"/>
        <w:jc w:val="center"/>
        <w:rPr>
          <w:rFonts w:ascii="Verdana" w:hAnsi="Verdana"/>
          <w:sz w:val="18"/>
          <w:szCs w:val="18"/>
          <w:lang w:eastAsia="es-BO"/>
        </w:rPr>
      </w:pPr>
    </w:p>
    <w:p w:rsidR="008900BC" w:rsidRPr="00BF123B" w:rsidRDefault="008900BC" w:rsidP="003941AE">
      <w:pPr>
        <w:pStyle w:val="aa"/>
        <w:spacing w:before="0" w:after="0"/>
        <w:ind w:left="0" w:right="51"/>
        <w:jc w:val="center"/>
        <w:rPr>
          <w:rFonts w:ascii="Verdana" w:hAnsi="Verdana"/>
          <w:sz w:val="18"/>
          <w:szCs w:val="18"/>
          <w:lang w:eastAsia="es-BO"/>
        </w:rPr>
      </w:pPr>
    </w:p>
    <w:p w:rsidR="00E61874" w:rsidRPr="00BF123B" w:rsidRDefault="00E61874" w:rsidP="0027362D">
      <w:pPr>
        <w:pStyle w:val="A2"/>
        <w:numPr>
          <w:ilvl w:val="1"/>
          <w:numId w:val="33"/>
        </w:numPr>
        <w:ind w:left="1077"/>
      </w:pPr>
      <w:r w:rsidRPr="00BF123B">
        <w:t>ORDEN DE PROCEDER.</w:t>
      </w:r>
    </w:p>
    <w:p w:rsidR="00D620A5" w:rsidRPr="00BF123B" w:rsidRDefault="00CC5661" w:rsidP="00E61874">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E61874" w:rsidRPr="00BF123B">
        <w:rPr>
          <w:rFonts w:ascii="Verdana" w:hAnsi="Verdana"/>
          <w:sz w:val="18"/>
          <w:szCs w:val="18"/>
          <w:lang w:eastAsia="es-BO"/>
        </w:rPr>
        <w:t>.</w:t>
      </w:r>
    </w:p>
    <w:p w:rsidR="00E61874" w:rsidRPr="00BF123B" w:rsidRDefault="00E61874" w:rsidP="0027362D">
      <w:pPr>
        <w:pStyle w:val="A2"/>
        <w:numPr>
          <w:ilvl w:val="1"/>
          <w:numId w:val="33"/>
        </w:numPr>
        <w:ind w:left="1077"/>
      </w:pPr>
      <w:r w:rsidRPr="00BF123B">
        <w:t>LUGAR DE PRESTACIÓN DEL SERVICIO.</w:t>
      </w:r>
    </w:p>
    <w:p w:rsidR="00E61874" w:rsidRPr="00BF123B" w:rsidRDefault="00E61874" w:rsidP="00E61874">
      <w:pPr>
        <w:pStyle w:val="Prrafodelista"/>
        <w:spacing w:before="240" w:after="120" w:line="360" w:lineRule="auto"/>
        <w:ind w:left="0"/>
        <w:jc w:val="both"/>
        <w:rPr>
          <w:b/>
        </w:rPr>
      </w:pPr>
      <w:r w:rsidRPr="00BF123B">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E61874" w:rsidRPr="00BF123B" w:rsidTr="00CB3C50">
        <w:trPr>
          <w:trHeight w:val="374"/>
          <w:jc w:val="center"/>
        </w:trPr>
        <w:tc>
          <w:tcPr>
            <w:tcW w:w="4253" w:type="dxa"/>
            <w:vAlign w:val="center"/>
          </w:tcPr>
          <w:p w:rsidR="00E61874" w:rsidRPr="00BF123B" w:rsidRDefault="00E6187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E61874" w:rsidRPr="00BF123B" w:rsidRDefault="00E6187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E61874" w:rsidRPr="00BF123B" w:rsidRDefault="00E6187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E61874" w:rsidRPr="00BF123B" w:rsidTr="0088684F">
        <w:trPr>
          <w:trHeight w:val="338"/>
          <w:jc w:val="center"/>
        </w:trPr>
        <w:tc>
          <w:tcPr>
            <w:tcW w:w="4253" w:type="dxa"/>
            <w:vAlign w:val="center"/>
          </w:tcPr>
          <w:p w:rsidR="00E61874" w:rsidRPr="00BF123B" w:rsidRDefault="00E6187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E61874" w:rsidRPr="00BF123B" w:rsidRDefault="00E6187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E61874" w:rsidRPr="00BF123B" w:rsidRDefault="00E61874" w:rsidP="00E61874">
      <w:pPr>
        <w:pStyle w:val="A2"/>
        <w:rPr>
          <w:b w:val="0"/>
        </w:rPr>
      </w:pPr>
      <w:r w:rsidRPr="00BF123B">
        <w:rPr>
          <w:b w:val="0"/>
        </w:rPr>
        <w:t>Ver Anexos A y B.</w:t>
      </w:r>
    </w:p>
    <w:p w:rsidR="00E61874" w:rsidRPr="00BF123B" w:rsidRDefault="00E61874" w:rsidP="0027362D">
      <w:pPr>
        <w:pStyle w:val="A2"/>
        <w:numPr>
          <w:ilvl w:val="1"/>
          <w:numId w:val="33"/>
        </w:numPr>
        <w:ind w:left="1077"/>
      </w:pPr>
      <w:r w:rsidRPr="00BF123B">
        <w:t>LUBRICANTES Y COMBUSTIBLES.</w:t>
      </w:r>
    </w:p>
    <w:p w:rsidR="00E61874" w:rsidRPr="00BF123B" w:rsidRDefault="00E61874" w:rsidP="00E6187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E61874" w:rsidRPr="00BF123B" w:rsidRDefault="00E61874" w:rsidP="0027362D">
      <w:pPr>
        <w:pStyle w:val="A2"/>
        <w:numPr>
          <w:ilvl w:val="1"/>
          <w:numId w:val="33"/>
        </w:numPr>
        <w:ind w:left="1077"/>
      </w:pPr>
      <w:r w:rsidRPr="00BF123B">
        <w:t>PROVISIÓN DE HERRAMIENTAS.</w:t>
      </w:r>
    </w:p>
    <w:p w:rsidR="00E61874" w:rsidRPr="00BF123B" w:rsidRDefault="00970E18" w:rsidP="00674E6F">
      <w:pPr>
        <w:spacing w:before="240" w:after="120" w:line="360" w:lineRule="auto"/>
        <w:jc w:val="both"/>
        <w:rPr>
          <w:rFonts w:ascii="Verdana" w:hAnsi="Verdana"/>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E61874" w:rsidRPr="00BF123B" w:rsidRDefault="00E61874" w:rsidP="0027362D">
      <w:pPr>
        <w:pStyle w:val="A2"/>
        <w:numPr>
          <w:ilvl w:val="1"/>
          <w:numId w:val="33"/>
        </w:numPr>
        <w:ind w:left="1077"/>
      </w:pPr>
      <w:r w:rsidRPr="00BF123B">
        <w:t>MANTENIMIENTO Y/O REPARACIONES.</w:t>
      </w:r>
    </w:p>
    <w:p w:rsidR="00E61874" w:rsidRPr="00BF123B" w:rsidRDefault="00E61874" w:rsidP="00E6187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ante cualquier falla que se presente en sus equipos, herramientas, accesorios y/o materiales necesari</w:t>
      </w:r>
      <w:r w:rsidR="00BC0CFD" w:rsidRPr="00BF123B">
        <w:rPr>
          <w:rFonts w:ascii="Verdana" w:hAnsi="Verdana" w:cs="Arial"/>
          <w:bCs/>
          <w:sz w:val="18"/>
          <w:szCs w:val="18"/>
        </w:rPr>
        <w:t xml:space="preserve">os para la 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8900BC" w:rsidRPr="00BF123B" w:rsidRDefault="008900BC" w:rsidP="00E61874">
      <w:pPr>
        <w:pStyle w:val="Prrafodelista"/>
        <w:spacing w:before="240" w:after="120" w:line="360" w:lineRule="auto"/>
        <w:ind w:left="0"/>
        <w:jc w:val="both"/>
        <w:rPr>
          <w:rFonts w:ascii="Verdana" w:hAnsi="Verdana" w:cs="Arial"/>
          <w:bCs/>
          <w:sz w:val="18"/>
          <w:szCs w:val="18"/>
        </w:rPr>
      </w:pPr>
    </w:p>
    <w:p w:rsidR="008900BC" w:rsidRPr="00BF123B" w:rsidRDefault="008900BC" w:rsidP="00E61874">
      <w:pPr>
        <w:pStyle w:val="Prrafodelista"/>
        <w:spacing w:before="240" w:after="120" w:line="360" w:lineRule="auto"/>
        <w:ind w:left="0"/>
        <w:jc w:val="both"/>
        <w:rPr>
          <w:rFonts w:ascii="Verdana" w:hAnsi="Verdana" w:cs="Arial"/>
          <w:bCs/>
          <w:sz w:val="18"/>
          <w:szCs w:val="18"/>
        </w:rPr>
      </w:pPr>
    </w:p>
    <w:p w:rsidR="00E61874" w:rsidRPr="00BF123B" w:rsidRDefault="00E61874" w:rsidP="0027362D">
      <w:pPr>
        <w:pStyle w:val="A2"/>
        <w:numPr>
          <w:ilvl w:val="1"/>
          <w:numId w:val="33"/>
        </w:numPr>
        <w:ind w:left="1077"/>
      </w:pPr>
      <w:r w:rsidRPr="00BF123B">
        <w:t>ALOJAMIENTO Y CATERING.</w:t>
      </w:r>
    </w:p>
    <w:p w:rsidR="00E61874" w:rsidRPr="00BF123B" w:rsidRDefault="00E61874" w:rsidP="00E6187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w:t>
      </w:r>
      <w:r w:rsidR="00A17E13"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del Contratista preparar la logística para tal fin.</w:t>
      </w:r>
    </w:p>
    <w:p w:rsidR="00E61874" w:rsidRPr="00BF123B" w:rsidRDefault="00E61874" w:rsidP="0027362D">
      <w:pPr>
        <w:pStyle w:val="A2"/>
        <w:numPr>
          <w:ilvl w:val="1"/>
          <w:numId w:val="33"/>
        </w:numPr>
        <w:ind w:left="1077"/>
      </w:pPr>
      <w:r w:rsidRPr="00BF123B">
        <w:t>FISCAL DE SERVICIO.</w:t>
      </w:r>
    </w:p>
    <w:p w:rsidR="00E61874" w:rsidRPr="00BF123B" w:rsidRDefault="00E61874" w:rsidP="00E6187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E61874" w:rsidRPr="00BF123B" w:rsidRDefault="00E61874" w:rsidP="0088684F">
      <w:pPr>
        <w:pStyle w:val="Prrafodelista"/>
        <w:numPr>
          <w:ilvl w:val="0"/>
          <w:numId w:val="2"/>
        </w:numPr>
        <w:spacing w:before="120" w:line="300" w:lineRule="auto"/>
        <w:ind w:left="714" w:hanging="357"/>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E61874" w:rsidRPr="00BF123B" w:rsidRDefault="00E61874" w:rsidP="0088684F">
      <w:pPr>
        <w:pStyle w:val="Prrafodelista"/>
        <w:numPr>
          <w:ilvl w:val="0"/>
          <w:numId w:val="2"/>
        </w:numPr>
        <w:spacing w:before="120" w:line="300" w:lineRule="auto"/>
        <w:ind w:left="714" w:hanging="357"/>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rsidR="00E61874" w:rsidRPr="00BF123B" w:rsidRDefault="00E61874" w:rsidP="0088684F">
      <w:pPr>
        <w:pStyle w:val="Prrafodelista"/>
        <w:numPr>
          <w:ilvl w:val="0"/>
          <w:numId w:val="2"/>
        </w:numPr>
        <w:spacing w:before="120" w:line="300" w:lineRule="auto"/>
        <w:ind w:left="714" w:hanging="357"/>
        <w:jc w:val="both"/>
        <w:rPr>
          <w:rFonts w:ascii="Verdana" w:hAnsi="Verdana" w:cs="Arial"/>
          <w:sz w:val="18"/>
          <w:szCs w:val="18"/>
        </w:rPr>
      </w:pPr>
      <w:r w:rsidRPr="00BF123B">
        <w:rPr>
          <w:rFonts w:ascii="Verdana" w:hAnsi="Verdana" w:cs="Arial"/>
          <w:sz w:val="18"/>
          <w:szCs w:val="18"/>
        </w:rPr>
        <w:t>Coordinar las actividades inherentes al servicio con el Company Man.</w:t>
      </w:r>
    </w:p>
    <w:p w:rsidR="00E61874" w:rsidRPr="00BF123B" w:rsidRDefault="00E61874" w:rsidP="0088684F">
      <w:pPr>
        <w:pStyle w:val="Prrafodelista"/>
        <w:numPr>
          <w:ilvl w:val="0"/>
          <w:numId w:val="2"/>
        </w:numPr>
        <w:spacing w:before="120" w:line="300" w:lineRule="auto"/>
        <w:ind w:left="714" w:hanging="357"/>
        <w:jc w:val="both"/>
        <w:rPr>
          <w:rFonts w:ascii="Verdana" w:hAnsi="Verdana" w:cs="Arial"/>
          <w:sz w:val="18"/>
          <w:szCs w:val="18"/>
        </w:rPr>
      </w:pPr>
      <w:r w:rsidRPr="00BF123B">
        <w:rPr>
          <w:rFonts w:ascii="Verdana" w:hAnsi="Verdana" w:cs="Arial"/>
          <w:sz w:val="18"/>
          <w:szCs w:val="18"/>
        </w:rPr>
        <w:t>Aprobar y/o rechazar los tickets de servicio d</w:t>
      </w:r>
      <w:r w:rsidR="000D041C" w:rsidRPr="00BF123B">
        <w:rPr>
          <w:rFonts w:ascii="Verdana" w:hAnsi="Verdana" w:cs="Arial"/>
          <w:sz w:val="18"/>
          <w:szCs w:val="18"/>
        </w:rPr>
        <w:t>el Contratista</w:t>
      </w:r>
      <w:r w:rsidRPr="00BF123B">
        <w:rPr>
          <w:rFonts w:ascii="Verdana" w:hAnsi="Verdana" w:cs="Arial"/>
          <w:sz w:val="18"/>
          <w:szCs w:val="18"/>
        </w:rPr>
        <w:t xml:space="preserve"> para su respectivo pago.</w:t>
      </w:r>
    </w:p>
    <w:p w:rsidR="00E61874" w:rsidRPr="00BF123B" w:rsidRDefault="00E61874" w:rsidP="00E61874">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Realizar la solicitud de pago.</w:t>
      </w:r>
    </w:p>
    <w:p w:rsidR="001259FE" w:rsidRPr="00BF123B" w:rsidRDefault="00E61874" w:rsidP="0027362D">
      <w:pPr>
        <w:pStyle w:val="A2"/>
        <w:numPr>
          <w:ilvl w:val="1"/>
          <w:numId w:val="33"/>
        </w:numPr>
        <w:ind w:left="1077"/>
      </w:pPr>
      <w:r w:rsidRPr="00BF123B">
        <w:t>INFORMES.</w:t>
      </w:r>
    </w:p>
    <w:p w:rsidR="00E61874" w:rsidRPr="00BF123B" w:rsidRDefault="00E61874" w:rsidP="0027362D">
      <w:pPr>
        <w:pStyle w:val="A2"/>
        <w:numPr>
          <w:ilvl w:val="2"/>
          <w:numId w:val="33"/>
        </w:numPr>
        <w:ind w:left="1843" w:hanging="850"/>
      </w:pPr>
      <w:r w:rsidRPr="00BF123B">
        <w:t>INFORME DE TRABAJO REALIZADO.</w:t>
      </w:r>
    </w:p>
    <w:p w:rsidR="00F417C1" w:rsidRPr="00BF123B" w:rsidRDefault="00F417C1" w:rsidP="0088684F">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Contratista deberá realizar evaluación y entrega de </w:t>
      </w:r>
      <w:r w:rsidR="00AB5A54" w:rsidRPr="00BF123B">
        <w:rPr>
          <w:rFonts w:ascii="Verdana" w:hAnsi="Verdana" w:cs="Arial"/>
          <w:bCs/>
          <w:sz w:val="18"/>
          <w:szCs w:val="18"/>
        </w:rPr>
        <w:t xml:space="preserve">un </w:t>
      </w:r>
      <w:r w:rsidRPr="00BF123B">
        <w:rPr>
          <w:rFonts w:ascii="Verdana" w:hAnsi="Verdana" w:cs="Arial"/>
          <w:bCs/>
          <w:sz w:val="18"/>
          <w:szCs w:val="18"/>
        </w:rPr>
        <w:t>informe técnico a YPFB, que refleje la descripción de operaciones a detalle, fallas (si existiera), precisar los tiempos y costos asociados al servicio. El cual debe entregarse (en físico y digital) al representante de YPFB en</w:t>
      </w:r>
      <w:r w:rsidR="00F54DC8" w:rsidRPr="00BF123B">
        <w:rPr>
          <w:rFonts w:ascii="Verdana" w:hAnsi="Verdana" w:cs="Arial"/>
          <w:bCs/>
          <w:sz w:val="18"/>
          <w:szCs w:val="18"/>
        </w:rPr>
        <w:t xml:space="preserve"> el</w:t>
      </w:r>
      <w:r w:rsidRPr="00BF123B">
        <w:rPr>
          <w:rFonts w:ascii="Verdana" w:hAnsi="Verdana" w:cs="Arial"/>
          <w:bCs/>
          <w:sz w:val="18"/>
          <w:szCs w:val="18"/>
        </w:rPr>
        <w:t xml:space="preserve"> pozo (Company Man) una vez terminado el servicio en el POZO SIP-X1.</w:t>
      </w:r>
    </w:p>
    <w:p w:rsidR="00E61874" w:rsidRPr="00BF123B" w:rsidRDefault="00E61874" w:rsidP="0027362D">
      <w:pPr>
        <w:pStyle w:val="A2"/>
        <w:numPr>
          <w:ilvl w:val="2"/>
          <w:numId w:val="33"/>
        </w:numPr>
        <w:ind w:left="1843" w:hanging="850"/>
      </w:pPr>
      <w:r w:rsidRPr="00BF123B">
        <w:t>INFORME FINAL.</w:t>
      </w:r>
    </w:p>
    <w:p w:rsidR="00E61874" w:rsidRPr="00BF123B" w:rsidRDefault="00E61874" w:rsidP="00E61874">
      <w:pPr>
        <w:pStyle w:val="Prrafodelista"/>
        <w:spacing w:before="120" w:line="360" w:lineRule="auto"/>
        <w:ind w:left="0"/>
        <w:jc w:val="both"/>
        <w:rPr>
          <w:rFonts w:ascii="Verdana" w:hAnsi="Verdana" w:cs="Arial"/>
          <w:bCs/>
          <w:sz w:val="18"/>
          <w:szCs w:val="18"/>
        </w:rPr>
      </w:pPr>
      <w:r w:rsidRPr="00BF123B">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t>Información completa de los trabajos realizados (soldadura de cabezal y/o pruebas) por sección (A, B, C y D), indicando secuencias operativas con conclusiones y recomendaciones.</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t>Información completa del equipo, herramientas, accesorios y consumibles utilizadas durante la realización del servicio.</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t xml:space="preserve">Personal y mano de obra utilizados durante el servicio. </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t>Contingencias, problemas y soluciones presentadas durante el servicio.</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t>Lecciones aprendidas.</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t>El informe deberá ser presentado en tres ejemplares físico y en medio digital.</w:t>
      </w:r>
    </w:p>
    <w:p w:rsidR="00CF6796" w:rsidRPr="00BF123B" w:rsidRDefault="00522EF4" w:rsidP="00690F4F">
      <w:pPr>
        <w:spacing w:before="80" w:line="360" w:lineRule="auto"/>
        <w:jc w:val="both"/>
        <w:rPr>
          <w:rFonts w:ascii="Verdana" w:hAnsi="Verdana" w:cs="Arial"/>
          <w:bCs/>
          <w:sz w:val="18"/>
          <w:szCs w:val="18"/>
        </w:rPr>
      </w:pPr>
      <w:r w:rsidRPr="00BF123B">
        <w:rPr>
          <w:rFonts w:ascii="Verdana" w:hAnsi="Verdana" w:cs="Calibri"/>
          <w:sz w:val="18"/>
          <w:szCs w:val="22"/>
        </w:rPr>
        <w:t>YPFB aprobará o rechazará</w:t>
      </w:r>
      <w:r w:rsidR="00CF6796" w:rsidRPr="00BF123B">
        <w:rPr>
          <w:rFonts w:ascii="Verdana" w:hAnsi="Verdana" w:cs="Calibri"/>
          <w:sz w:val="18"/>
          <w:szCs w:val="22"/>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720ED5" w:rsidRPr="00BF123B" w:rsidRDefault="00720ED5" w:rsidP="0027362D">
      <w:pPr>
        <w:pStyle w:val="A2"/>
        <w:numPr>
          <w:ilvl w:val="1"/>
          <w:numId w:val="33"/>
        </w:numPr>
        <w:ind w:left="1077"/>
      </w:pPr>
      <w:r w:rsidRPr="00BF123B">
        <w:t>FORMA DE PAGO.</w:t>
      </w:r>
    </w:p>
    <w:p w:rsidR="00720ED5" w:rsidRPr="00BF123B" w:rsidRDefault="00526D8A" w:rsidP="00720ED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manera mensual, en base a los servicios ejecutados en este periodo de tiempo, de acuerdo a los precios unitarios de su propuesta económica y los documentos de respaldo aprobados por el Fiscal de Servicio</w:t>
      </w:r>
      <w:r w:rsidR="00720ED5" w:rsidRPr="00BF123B">
        <w:rPr>
          <w:rFonts w:ascii="Verdana" w:hAnsi="Verdana" w:cs="Arial"/>
          <w:bCs/>
          <w:sz w:val="18"/>
          <w:szCs w:val="18"/>
        </w:rPr>
        <w:t>.</w:t>
      </w:r>
    </w:p>
    <w:p w:rsidR="00720ED5" w:rsidRPr="00BF123B" w:rsidRDefault="00720ED5" w:rsidP="0050199A">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720ED5"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720ED5"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720ED5"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Copia simple de</w:t>
      </w:r>
      <w:r w:rsidR="00A37D0F" w:rsidRPr="00BF123B">
        <w:rPr>
          <w:rFonts w:ascii="Verdana" w:hAnsi="Verdana" w:cs="Arial"/>
          <w:bCs/>
          <w:sz w:val="18"/>
          <w:szCs w:val="18"/>
        </w:rPr>
        <w:t> Registro</w:t>
      </w:r>
      <w:r w:rsidRPr="00BF123B">
        <w:rPr>
          <w:rFonts w:ascii="Verdana" w:hAnsi="Verdana" w:cs="Arial"/>
          <w:bCs/>
          <w:sz w:val="18"/>
          <w:szCs w:val="18"/>
        </w:rPr>
        <w:t xml:space="preserve"> SIGEP. </w:t>
      </w:r>
    </w:p>
    <w:p w:rsidR="00720ED5"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720ED5"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181338"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181338" w:rsidRPr="00BF123B" w:rsidRDefault="00720ED5" w:rsidP="0027362D">
      <w:pPr>
        <w:pStyle w:val="A2"/>
        <w:numPr>
          <w:ilvl w:val="1"/>
          <w:numId w:val="33"/>
        </w:numPr>
        <w:spacing w:after="120"/>
        <w:ind w:left="1077"/>
      </w:pPr>
      <w:r w:rsidRPr="00BF123B">
        <w:t>MULTAS Y PENALIDADES.</w:t>
      </w:r>
    </w:p>
    <w:p w:rsidR="00720ED5" w:rsidRPr="00BF123B" w:rsidRDefault="00720ED5" w:rsidP="00720ED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720ED5" w:rsidRPr="00BF123B" w:rsidRDefault="00720ED5" w:rsidP="0027362D">
      <w:pPr>
        <w:pStyle w:val="Sangradetextonormal"/>
        <w:numPr>
          <w:ilvl w:val="1"/>
          <w:numId w:val="53"/>
        </w:numPr>
        <w:spacing w:before="240" w:line="360" w:lineRule="auto"/>
        <w:ind w:left="993" w:hanging="567"/>
        <w:contextualSpacing/>
        <w:jc w:val="both"/>
        <w:rPr>
          <w:rFonts w:ascii="Verdana" w:hAnsi="Verdana" w:cs="Arial"/>
          <w:bCs/>
          <w:sz w:val="18"/>
          <w:szCs w:val="18"/>
        </w:rPr>
      </w:pPr>
      <w:r w:rsidRPr="00BF123B">
        <w:rPr>
          <w:rFonts w:ascii="Verdana" w:hAnsi="Verdana" w:cs="Arial"/>
          <w:bCs/>
          <w:sz w:val="18"/>
          <w:szCs w:val="18"/>
        </w:rPr>
        <w:t xml:space="preserve">El retraso del </w:t>
      </w:r>
      <w:r w:rsidR="00EB76AF" w:rsidRPr="00BF123B">
        <w:rPr>
          <w:rFonts w:ascii="Verdana" w:hAnsi="Verdana" w:cs="Arial"/>
          <w:b/>
          <w:bCs/>
          <w:sz w:val="18"/>
          <w:szCs w:val="18"/>
        </w:rPr>
        <w:t>Contratista</w:t>
      </w:r>
      <w:r w:rsidRPr="00BF123B">
        <w:rPr>
          <w:rFonts w:ascii="Verdana" w:hAnsi="Verdana" w:cs="Arial"/>
          <w:bCs/>
          <w:sz w:val="18"/>
          <w:szCs w:val="18"/>
        </w:rPr>
        <w:t xml:space="preserve"> en el cumplimiento del plazo de movilización, dará lugar a aplicar una multa del 1% del </w:t>
      </w:r>
      <w:r w:rsidR="00E714A7" w:rsidRPr="00BF123B">
        <w:rPr>
          <w:rFonts w:ascii="Verdana" w:hAnsi="Verdana" w:cs="Arial"/>
          <w:bCs/>
          <w:sz w:val="18"/>
          <w:szCs w:val="18"/>
        </w:rPr>
        <w:t>monto total del contrato (paquete 4)</w:t>
      </w:r>
      <w:r w:rsidRPr="00BF123B">
        <w:rPr>
          <w:rFonts w:ascii="Verdana" w:hAnsi="Verdana" w:cs="Arial"/>
          <w:bCs/>
          <w:sz w:val="18"/>
          <w:szCs w:val="18"/>
        </w:rPr>
        <w:t>, por cada día</w:t>
      </w:r>
      <w:r w:rsidR="00EB05FB" w:rsidRPr="00BF123B">
        <w:rPr>
          <w:rFonts w:ascii="Verdana" w:hAnsi="Verdana" w:cs="Arial"/>
          <w:bCs/>
          <w:sz w:val="18"/>
          <w:szCs w:val="18"/>
        </w:rPr>
        <w:t xml:space="preserve"> calendario</w:t>
      </w:r>
      <w:r w:rsidR="003410E7" w:rsidRPr="00BF123B">
        <w:rPr>
          <w:rFonts w:ascii="Verdana" w:hAnsi="Verdana" w:cs="Arial"/>
          <w:bCs/>
          <w:sz w:val="18"/>
          <w:szCs w:val="18"/>
        </w:rPr>
        <w:t xml:space="preserve"> </w:t>
      </w:r>
      <w:r w:rsidRPr="00BF123B">
        <w:rPr>
          <w:rFonts w:ascii="Verdana" w:hAnsi="Verdana" w:cs="Arial"/>
          <w:bCs/>
          <w:sz w:val="18"/>
          <w:szCs w:val="18"/>
        </w:rPr>
        <w:t>de retraso</w:t>
      </w:r>
      <w:r w:rsidR="00352D54" w:rsidRPr="00BF123B">
        <w:rPr>
          <w:rFonts w:ascii="Verdana" w:hAnsi="Verdana" w:cs="Arial"/>
          <w:bCs/>
          <w:sz w:val="18"/>
          <w:szCs w:val="18"/>
        </w:rPr>
        <w:t>.</w:t>
      </w:r>
    </w:p>
    <w:p w:rsidR="00720ED5" w:rsidRPr="00BF123B" w:rsidRDefault="00720ED5" w:rsidP="0027362D">
      <w:pPr>
        <w:pStyle w:val="Sangradetextonormal"/>
        <w:numPr>
          <w:ilvl w:val="1"/>
          <w:numId w:val="53"/>
        </w:numPr>
        <w:spacing w:before="240" w:line="360" w:lineRule="auto"/>
        <w:ind w:left="993" w:hanging="567"/>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w:t>
      </w:r>
      <w:r w:rsidR="00E714A7" w:rsidRPr="00BF123B">
        <w:rPr>
          <w:rFonts w:ascii="Verdana" w:hAnsi="Verdana" w:cs="Arial"/>
          <w:bCs/>
          <w:sz w:val="18"/>
          <w:szCs w:val="18"/>
        </w:rPr>
        <w:t>monto total del contrato (paquete 4)</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rsidR="00720ED5" w:rsidRPr="00BF123B" w:rsidRDefault="00720ED5" w:rsidP="00720ED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3B4B66" w:rsidRPr="00BF123B" w:rsidRDefault="003B4B66" w:rsidP="0027362D">
      <w:pPr>
        <w:pStyle w:val="A2"/>
        <w:numPr>
          <w:ilvl w:val="1"/>
          <w:numId w:val="33"/>
        </w:numPr>
        <w:ind w:left="1077"/>
      </w:pPr>
      <w:r w:rsidRPr="00BF123B">
        <w:t>FACTURACION.</w:t>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r w:rsidRPr="00BF123B">
        <w:rPr>
          <w:rFonts w:ascii="Verdana" w:hAnsi="Verdana"/>
          <w:sz w:val="18"/>
          <w:szCs w:val="18"/>
        </w:rPr>
        <w:tab/>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objeto del proceso de contratación.</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3B4B66" w:rsidRPr="00BF123B" w:rsidRDefault="003B4B66" w:rsidP="0027362D">
      <w:pPr>
        <w:pStyle w:val="A2"/>
        <w:numPr>
          <w:ilvl w:val="1"/>
          <w:numId w:val="33"/>
        </w:numPr>
        <w:ind w:left="1077"/>
      </w:pPr>
      <w:r w:rsidRPr="00BF123B">
        <w:t>TRIBUTOS.</w:t>
      </w:r>
    </w:p>
    <w:p w:rsidR="00432C8C" w:rsidRPr="00BF123B" w:rsidRDefault="00432C8C" w:rsidP="003B4B6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p>
    <w:p w:rsidR="003B4B66" w:rsidRPr="00BF123B" w:rsidRDefault="003B4B66" w:rsidP="0027362D">
      <w:pPr>
        <w:pStyle w:val="A2"/>
        <w:numPr>
          <w:ilvl w:val="1"/>
          <w:numId w:val="33"/>
        </w:numPr>
        <w:ind w:left="1077"/>
      </w:pPr>
      <w:r w:rsidRPr="00BF123B">
        <w:t>SEGUROS.</w:t>
      </w:r>
    </w:p>
    <w:p w:rsidR="003B4B66" w:rsidRPr="00BF123B" w:rsidRDefault="003B4B66" w:rsidP="003B4B6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3B4B66" w:rsidRPr="00BF123B" w:rsidRDefault="003B4B66" w:rsidP="0027362D">
      <w:pPr>
        <w:pStyle w:val="A1"/>
        <w:numPr>
          <w:ilvl w:val="2"/>
          <w:numId w:val="54"/>
        </w:numPr>
        <w:ind w:left="1560" w:hanging="851"/>
        <w:rPr>
          <w:i/>
          <w:iCs/>
          <w:u w:val="none"/>
          <w:lang w:val="es-BO"/>
        </w:rPr>
      </w:pPr>
      <w:r w:rsidRPr="00BF123B">
        <w:rPr>
          <w:i/>
          <w:iCs/>
          <w:u w:val="none"/>
          <w:lang w:val="es-BO"/>
        </w:rPr>
        <w:t>Seguro de Responsabilidad Civil.</w:t>
      </w:r>
    </w:p>
    <w:p w:rsidR="003B4B66" w:rsidRPr="00BF123B" w:rsidRDefault="003B4B66" w:rsidP="00DA0383">
      <w:pPr>
        <w:pStyle w:val="A1"/>
        <w:spacing w:before="120" w:after="120"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B4B66" w:rsidRPr="00BF123B" w:rsidRDefault="003B4B66" w:rsidP="00DA0383">
      <w:pPr>
        <w:pStyle w:val="A1"/>
        <w:spacing w:before="120" w:after="120" w:line="360" w:lineRule="auto"/>
        <w:rPr>
          <w:b w:val="0"/>
          <w:iCs/>
          <w:u w:val="none"/>
          <w:lang w:val="es-BO"/>
        </w:rPr>
      </w:pPr>
      <w:r w:rsidRPr="00BF123B">
        <w:rPr>
          <w:b w:val="0"/>
          <w:iCs/>
          <w:u w:val="none"/>
          <w:lang w:val="es-BO"/>
        </w:rPr>
        <w:t>El límite de indemnización por evento y/o reclamos deberá ser por un monto no menor a $us. 100.000.-.</w:t>
      </w:r>
    </w:p>
    <w:p w:rsidR="003B4B66" w:rsidRPr="00BF123B" w:rsidRDefault="003B4B66" w:rsidP="0027362D">
      <w:pPr>
        <w:pStyle w:val="A1"/>
        <w:numPr>
          <w:ilvl w:val="2"/>
          <w:numId w:val="54"/>
        </w:numPr>
        <w:ind w:left="1560" w:hanging="851"/>
        <w:rPr>
          <w:i/>
          <w:iCs/>
          <w:u w:val="none"/>
          <w:lang w:val="es-BO"/>
        </w:rPr>
      </w:pPr>
      <w:r w:rsidRPr="00BF123B">
        <w:rPr>
          <w:i/>
          <w:iCs/>
          <w:u w:val="none"/>
          <w:lang w:val="es-BO"/>
        </w:rPr>
        <w:t>Póliza de Accidentes Personales.</w:t>
      </w:r>
    </w:p>
    <w:p w:rsidR="003B4B66" w:rsidRPr="00BF123B" w:rsidRDefault="003B4B66" w:rsidP="00DA0383">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B4B66" w:rsidRPr="00BF123B" w:rsidRDefault="003B4B66" w:rsidP="0027362D">
      <w:pPr>
        <w:pStyle w:val="A1"/>
        <w:numPr>
          <w:ilvl w:val="2"/>
          <w:numId w:val="54"/>
        </w:numPr>
        <w:ind w:left="1560" w:hanging="851"/>
        <w:rPr>
          <w:i/>
          <w:iCs/>
          <w:u w:val="none"/>
          <w:lang w:val="es-BO"/>
        </w:rPr>
      </w:pPr>
      <w:r w:rsidRPr="00BF123B">
        <w:rPr>
          <w:i/>
          <w:iCs/>
          <w:u w:val="none"/>
          <w:lang w:val="es-BO"/>
        </w:rPr>
        <w:t>Condiciones Adicionales.</w:t>
      </w:r>
    </w:p>
    <w:p w:rsidR="003B4B66" w:rsidRPr="00BF123B" w:rsidRDefault="003B4B66" w:rsidP="00DA0383">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B4B66" w:rsidRPr="00BF123B" w:rsidRDefault="003B4B66" w:rsidP="003B4B66">
      <w:pPr>
        <w:pStyle w:val="A1"/>
        <w:spacing w:line="360" w:lineRule="auto"/>
        <w:rPr>
          <w:b w:val="0"/>
          <w:iCs/>
          <w:u w:val="none"/>
          <w:lang w:val="es-BO"/>
        </w:rPr>
      </w:pPr>
      <w:r w:rsidRPr="00BF123B">
        <w:rPr>
          <w:b w:val="0"/>
          <w:iCs/>
          <w:u w:val="none"/>
          <w:lang w:val="es-BO"/>
        </w:rPr>
        <w:t>La empresa adjudicada, deberá entregar una copia de las citadas pólizas a YPFB antes de la suscripción del contrato.</w:t>
      </w:r>
    </w:p>
    <w:p w:rsidR="001259FE" w:rsidRPr="00BF123B" w:rsidRDefault="00720ED5" w:rsidP="0027362D">
      <w:pPr>
        <w:pStyle w:val="A2"/>
        <w:numPr>
          <w:ilvl w:val="1"/>
          <w:numId w:val="33"/>
        </w:numPr>
        <w:ind w:left="1077"/>
      </w:pPr>
      <w:r w:rsidRPr="00BF123B">
        <w:t>SEGURIDAD Y SALUD OCUPACIONAL.</w:t>
      </w:r>
    </w:p>
    <w:p w:rsidR="00CD4478" w:rsidRPr="00BF123B" w:rsidRDefault="00DA0383" w:rsidP="0027362D">
      <w:pPr>
        <w:pStyle w:val="A2"/>
        <w:numPr>
          <w:ilvl w:val="2"/>
          <w:numId w:val="33"/>
        </w:numPr>
        <w:ind w:left="1560" w:hanging="851"/>
      </w:pPr>
      <w:r w:rsidRPr="00BF123B">
        <w:t>Aspectos de Seguridad y Salud Ocupacional</w:t>
      </w:r>
    </w:p>
    <w:p w:rsidR="00F72B84" w:rsidRPr="00BF123B" w:rsidRDefault="00F72B84" w:rsidP="00F72B84">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F72B84" w:rsidRPr="00BF123B" w:rsidRDefault="00F72B84" w:rsidP="00F72B84">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F72B84" w:rsidRPr="00BF123B" w:rsidRDefault="00F72B84" w:rsidP="00F72B84">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F72B84" w:rsidRPr="00BF123B" w:rsidRDefault="00F72B84" w:rsidP="00F72B84">
      <w:pPr>
        <w:pStyle w:val="Sangradetextonormal"/>
        <w:spacing w:after="0" w:line="360" w:lineRule="auto"/>
        <w:ind w:left="0"/>
        <w:jc w:val="both"/>
        <w:rPr>
          <w:rFonts w:ascii="Verdana" w:hAnsi="Verdana" w:cs="Arial"/>
          <w:bCs/>
          <w:sz w:val="18"/>
          <w:szCs w:val="18"/>
        </w:rPr>
      </w:pPr>
    </w:p>
    <w:p w:rsidR="00F72B84" w:rsidRPr="00BF123B" w:rsidRDefault="00F72B84" w:rsidP="00F72B84">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F72B84" w:rsidRPr="00BF123B" w:rsidRDefault="00F72B84" w:rsidP="0027362D">
      <w:pPr>
        <w:pStyle w:val="A2"/>
        <w:numPr>
          <w:ilvl w:val="2"/>
          <w:numId w:val="33"/>
        </w:numPr>
        <w:ind w:left="1560" w:hanging="851"/>
      </w:pPr>
      <w:r w:rsidRPr="00BF123B">
        <w:t xml:space="preserve"> Documentos para Aprobación de YPFB (unidad de SMS – Unidad solicitante) </w:t>
      </w:r>
    </w:p>
    <w:p w:rsidR="00F72B84" w:rsidRPr="00BF123B" w:rsidRDefault="00F72B84" w:rsidP="00F72B84">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F72B84" w:rsidRPr="00BF123B" w:rsidRDefault="00F72B84" w:rsidP="0027362D">
      <w:pPr>
        <w:pStyle w:val="Prrafodelista"/>
        <w:numPr>
          <w:ilvl w:val="0"/>
          <w:numId w:val="2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Médico de Evacuación (MEDEVAC).</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F72B84" w:rsidRPr="00BF123B" w:rsidRDefault="00F72B84" w:rsidP="0027362D">
      <w:pPr>
        <w:pStyle w:val="A2"/>
        <w:numPr>
          <w:ilvl w:val="2"/>
          <w:numId w:val="33"/>
        </w:numPr>
        <w:ind w:left="1560" w:hanging="851"/>
      </w:pPr>
      <w:r w:rsidRPr="00BF123B">
        <w:t xml:space="preserve">Aspectos Generales: </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F72B84" w:rsidRPr="00BF123B" w:rsidRDefault="00516D7A" w:rsidP="00F72B84">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F72B84" w:rsidRPr="00BF123B">
        <w:rPr>
          <w:rFonts w:ascii="Verdana" w:hAnsi="Verdana" w:cs="Arial"/>
          <w:sz w:val="18"/>
          <w:szCs w:val="18"/>
        </w:rPr>
        <w:t xml:space="preserve"> </w:t>
      </w:r>
    </w:p>
    <w:p w:rsidR="00F72B84" w:rsidRPr="00BF123B" w:rsidRDefault="00F72B84" w:rsidP="00F72B84">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Medidas preventivas en seguridad, salud Ocupacional (prevención de accidentes)</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Identificación y evaluación de riesgos e impactos en el trabajo</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Lista general de Procedimientos de trabajo (altura, eléctrico, espacios confinados, etc.)</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Política de Seguridad, Salud Ocupacional y Medio Ambiente</w:t>
      </w:r>
    </w:p>
    <w:p w:rsidR="00F72B84" w:rsidRPr="00BF123B" w:rsidRDefault="00F72B84" w:rsidP="00F72B84">
      <w:pPr>
        <w:pStyle w:val="Prrafodelista"/>
        <w:spacing w:line="360" w:lineRule="auto"/>
        <w:jc w:val="both"/>
        <w:rPr>
          <w:rFonts w:ascii="Verdana" w:hAnsi="Verdana"/>
          <w:sz w:val="18"/>
          <w:szCs w:val="18"/>
        </w:rPr>
      </w:pPr>
    </w:p>
    <w:p w:rsidR="00F72B84" w:rsidRPr="00BF123B" w:rsidRDefault="00F72B84" w:rsidP="00DA0383">
      <w:pPr>
        <w:spacing w:line="360" w:lineRule="auto"/>
        <w:jc w:val="both"/>
        <w:rPr>
          <w:rFonts w:ascii="Verdana" w:hAnsi="Verdana"/>
          <w:sz w:val="18"/>
          <w:szCs w:val="18"/>
        </w:rPr>
      </w:pPr>
      <w:r w:rsidRPr="00BF123B">
        <w:rPr>
          <w:rFonts w:ascii="Verdana" w:hAnsi="Verdana"/>
          <w:sz w:val="18"/>
          <w:szCs w:val="18"/>
        </w:rPr>
        <w:t xml:space="preserve"> (En caso de que la empresa cuente con un sistema de Gestión de SYSO)</w:t>
      </w:r>
    </w:p>
    <w:p w:rsidR="00F72B84" w:rsidRPr="00BF123B" w:rsidRDefault="00F72B84"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F72B84" w:rsidRPr="00BF123B" w:rsidRDefault="00F72B84"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p>
    <w:p w:rsidR="00F72B84" w:rsidRPr="00BF123B" w:rsidRDefault="00F72B84"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F72B84" w:rsidRPr="00BF123B" w:rsidRDefault="00F72B84"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F72B84" w:rsidRPr="00BF123B" w:rsidRDefault="00F72B84"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p>
    <w:p w:rsidR="00F72B84" w:rsidRPr="00BF123B" w:rsidRDefault="00F72B84" w:rsidP="00F72B84">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F72B84" w:rsidRPr="00BF123B" w:rsidRDefault="00F72B84" w:rsidP="00F72B84">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r w:rsidRPr="00BF123B">
        <w:rPr>
          <w:rFonts w:ascii="Verdana" w:hAnsi="Verdana" w:cs="Calibri"/>
          <w:sz w:val="18"/>
          <w:szCs w:val="18"/>
        </w:rPr>
        <w:t>Check list de vehículos livianos y pesados.</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F72B84" w:rsidRPr="00BF123B" w:rsidRDefault="00F72B84" w:rsidP="00F72B84">
      <w:pPr>
        <w:pStyle w:val="Prrafodelista"/>
        <w:spacing w:after="13" w:line="360" w:lineRule="auto"/>
        <w:ind w:left="0"/>
        <w:jc w:val="both"/>
        <w:rPr>
          <w:rFonts w:ascii="Verdana" w:hAnsi="Verdana"/>
          <w:sz w:val="18"/>
          <w:szCs w:val="18"/>
        </w:rPr>
      </w:pP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F72B84" w:rsidRPr="00BF123B" w:rsidRDefault="00F72B84"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F72B84" w:rsidRPr="00BF123B" w:rsidRDefault="00F72B84"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F72B84" w:rsidRPr="00BF123B" w:rsidRDefault="00F72B84" w:rsidP="00F72B84">
      <w:pPr>
        <w:spacing w:line="360" w:lineRule="auto"/>
        <w:jc w:val="both"/>
        <w:rPr>
          <w:rFonts w:ascii="Verdana" w:hAnsi="Verdana"/>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88684F" w:rsidRPr="00BF123B" w:rsidRDefault="0088684F">
      <w:pPr>
        <w:rPr>
          <w:rFonts w:ascii="Verdana" w:hAnsi="Verdana" w:cs="Arial"/>
          <w:b/>
          <w:bCs/>
          <w:sz w:val="18"/>
          <w:szCs w:val="18"/>
          <w:lang w:val="es-BO"/>
        </w:rPr>
      </w:pPr>
      <w:r w:rsidRPr="00BF123B">
        <w:br w:type="page"/>
      </w:r>
    </w:p>
    <w:p w:rsidR="00720ED5" w:rsidRPr="00BF123B" w:rsidRDefault="00720ED5" w:rsidP="00720ED5">
      <w:pPr>
        <w:pStyle w:val="A1"/>
        <w:ind w:left="142"/>
        <w:rPr>
          <w:u w:val="none"/>
        </w:rPr>
      </w:pPr>
      <w:r w:rsidRPr="00BF123B">
        <w:rPr>
          <w:u w:val="none"/>
        </w:rPr>
        <w:t>PAQUETE 5.-</w:t>
      </w:r>
      <w:r w:rsidR="005F6101" w:rsidRPr="00BF123B">
        <w:rPr>
          <w:u w:val="none"/>
        </w:rPr>
        <w:t xml:space="preserve"> </w:t>
      </w:r>
      <w:r w:rsidR="00F972B0" w:rsidRPr="00BF123B">
        <w:rPr>
          <w:u w:val="none"/>
        </w:rPr>
        <w:t xml:space="preserve">SERVICIO DE </w:t>
      </w:r>
      <w:r w:rsidR="00A37D0F" w:rsidRPr="00BF123B">
        <w:rPr>
          <w:u w:val="none"/>
        </w:rPr>
        <w:t>INSPECCIÓN Y</w:t>
      </w:r>
      <w:r w:rsidR="00F972B0" w:rsidRPr="00BF123B">
        <w:rPr>
          <w:u w:val="none"/>
        </w:rPr>
        <w:t xml:space="preserve"> CERTIFICACIÓN DE MATERIAL TUBULAR PARA EL POZO SIP-X1.</w:t>
      </w:r>
    </w:p>
    <w:p w:rsidR="00720ED5" w:rsidRPr="00BF123B" w:rsidRDefault="00720ED5" w:rsidP="0027362D">
      <w:pPr>
        <w:pStyle w:val="A2"/>
        <w:numPr>
          <w:ilvl w:val="0"/>
          <w:numId w:val="32"/>
        </w:numPr>
        <w:spacing w:after="120"/>
        <w:ind w:left="1077"/>
      </w:pPr>
      <w:r w:rsidRPr="00BF123B">
        <w:t xml:space="preserve">CARACTERÍSTICAS DEL SERVICIO. </w:t>
      </w:r>
      <w:r w:rsidR="007052C9" w:rsidRPr="00BF123B">
        <w:t>(SUJETO A EVALUACIÓN).</w:t>
      </w:r>
    </w:p>
    <w:p w:rsidR="008535D9" w:rsidRPr="00BF123B" w:rsidRDefault="008535D9" w:rsidP="0027362D">
      <w:pPr>
        <w:pStyle w:val="A2"/>
        <w:numPr>
          <w:ilvl w:val="1"/>
          <w:numId w:val="23"/>
        </w:numPr>
        <w:spacing w:before="120" w:after="120"/>
        <w:ind w:left="1276"/>
      </w:pPr>
      <w:r w:rsidRPr="00BF123B">
        <w:t>EXPERIENCIA ESPECÍFICA DE LA EMPRESA.</w:t>
      </w:r>
    </w:p>
    <w:p w:rsidR="008535D9" w:rsidRPr="00BF123B" w:rsidRDefault="008535D9" w:rsidP="008535D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Proponente deberá detallar y certificar su experiencia específica </w:t>
      </w:r>
      <w:r w:rsidR="00390E45" w:rsidRPr="00BF123B">
        <w:rPr>
          <w:rFonts w:ascii="Verdana" w:hAnsi="Verdana" w:cs="Arial"/>
          <w:bCs/>
          <w:sz w:val="18"/>
          <w:szCs w:val="18"/>
        </w:rPr>
        <w:t xml:space="preserve">con </w:t>
      </w:r>
      <w:r w:rsidRPr="00BF123B">
        <w:rPr>
          <w:rFonts w:ascii="Verdana" w:hAnsi="Verdana" w:cs="Arial"/>
          <w:bCs/>
          <w:sz w:val="18"/>
          <w:szCs w:val="18"/>
        </w:rPr>
        <w:t>tres (3) trabajos de inspección</w:t>
      </w:r>
      <w:r w:rsidR="00CC4E40" w:rsidRPr="00BF123B">
        <w:rPr>
          <w:rFonts w:ascii="Verdana" w:hAnsi="Verdana" w:cs="Arial"/>
          <w:bCs/>
          <w:sz w:val="18"/>
          <w:szCs w:val="18"/>
        </w:rPr>
        <w:t xml:space="preserve"> y/o</w:t>
      </w:r>
      <w:r w:rsidRPr="00BF123B">
        <w:rPr>
          <w:rFonts w:ascii="Verdana" w:hAnsi="Verdana" w:cs="Arial"/>
          <w:bCs/>
          <w:sz w:val="18"/>
          <w:szCs w:val="18"/>
        </w:rPr>
        <w:t xml:space="preserve"> mantenimiento y/o certificación de tubulares con empresas </w:t>
      </w:r>
      <w:r w:rsidR="000D6E64" w:rsidRPr="00BF123B">
        <w:rPr>
          <w:rFonts w:ascii="Verdana" w:hAnsi="Verdana" w:cs="Arial"/>
          <w:bCs/>
          <w:sz w:val="18"/>
          <w:szCs w:val="18"/>
        </w:rPr>
        <w:t xml:space="preserve">operadoras </w:t>
      </w:r>
      <w:r w:rsidRPr="00BF123B">
        <w:rPr>
          <w:rFonts w:ascii="Verdana" w:hAnsi="Verdana" w:cs="Arial"/>
          <w:bCs/>
          <w:sz w:val="18"/>
          <w:szCs w:val="18"/>
        </w:rPr>
        <w:t>del rubro petrolero.</w:t>
      </w:r>
    </w:p>
    <w:p w:rsidR="0070188E" w:rsidRPr="00BF123B" w:rsidRDefault="00CC4E40" w:rsidP="008535D9">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 tickets de servicio, reportes diarios y/o de operación,</w:t>
      </w:r>
      <w:r w:rsidR="003B5D27" w:rsidRPr="00BF123B">
        <w:rPr>
          <w:rFonts w:ascii="Verdana" w:hAnsi="Verdana" w:cs="Calibri"/>
          <w:bCs/>
          <w:sz w:val="18"/>
          <w:szCs w:val="18"/>
        </w:rPr>
        <w:t xml:space="preserve"> certificados de trabajo</w:t>
      </w:r>
      <w:r w:rsidRPr="00BF123B">
        <w:rPr>
          <w:rFonts w:ascii="Verdana" w:hAnsi="Verdana" w:cs="Calibri"/>
          <w:bCs/>
          <w:sz w:val="18"/>
          <w:szCs w:val="18"/>
        </w:rPr>
        <w:t>, actas y/o certificados de cumplimiento de contrato, actas de conformidad, que acrediten el servicio prestado</w:t>
      </w:r>
    </w:p>
    <w:p w:rsidR="008535D9" w:rsidRPr="00BF123B" w:rsidRDefault="0070188E" w:rsidP="008535D9">
      <w:pPr>
        <w:spacing w:before="240" w:line="360" w:lineRule="auto"/>
        <w:jc w:val="both"/>
        <w:rPr>
          <w:sz w:val="14"/>
          <w:lang w:eastAsia="es-BO"/>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r w:rsidR="008535D9" w:rsidRPr="00BF123B">
        <w:rPr>
          <w:rFonts w:ascii="Verdana" w:hAnsi="Verdana" w:cs="Calibri"/>
          <w:bCs/>
          <w:sz w:val="18"/>
          <w:szCs w:val="18"/>
        </w:rPr>
        <w:t>.</w:t>
      </w:r>
    </w:p>
    <w:p w:rsidR="008535D9" w:rsidRPr="00BF123B" w:rsidRDefault="008535D9" w:rsidP="0027362D">
      <w:pPr>
        <w:pStyle w:val="A2"/>
        <w:numPr>
          <w:ilvl w:val="0"/>
          <w:numId w:val="32"/>
        </w:numPr>
        <w:spacing w:after="120"/>
        <w:ind w:left="1077"/>
      </w:pPr>
      <w:r w:rsidRPr="00BF123B">
        <w:t>CONDICIONES REQUERIDAS PARA EL SERVICIO. (DE CUMPLIMIENTO OBLIGATORIO POR EL PROPONENTE).</w:t>
      </w:r>
    </w:p>
    <w:p w:rsidR="00021F2A" w:rsidRPr="00BF123B" w:rsidRDefault="00021F2A" w:rsidP="006C6E16">
      <w:pPr>
        <w:spacing w:before="240" w:line="360" w:lineRule="auto"/>
        <w:jc w:val="both"/>
        <w:rPr>
          <w:b/>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021F2A" w:rsidRPr="00BF123B" w:rsidRDefault="00021F2A" w:rsidP="0027362D">
      <w:pPr>
        <w:pStyle w:val="A2"/>
        <w:numPr>
          <w:ilvl w:val="0"/>
          <w:numId w:val="36"/>
        </w:numPr>
        <w:spacing w:before="80" w:after="120"/>
        <w:ind w:left="714" w:hanging="357"/>
        <w:rPr>
          <w:b w:val="0"/>
        </w:rPr>
      </w:pPr>
      <w:r w:rsidRPr="00BF123B">
        <w:rPr>
          <w:b w:val="0"/>
        </w:rPr>
        <w:t>Descripción del servicio ofertado.</w:t>
      </w:r>
    </w:p>
    <w:p w:rsidR="00021F2A" w:rsidRPr="00BF123B" w:rsidRDefault="00021F2A" w:rsidP="0027362D">
      <w:pPr>
        <w:pStyle w:val="A2"/>
        <w:numPr>
          <w:ilvl w:val="0"/>
          <w:numId w:val="36"/>
        </w:numPr>
        <w:spacing w:before="80" w:after="120"/>
        <w:rPr>
          <w:b w:val="0"/>
        </w:rPr>
      </w:pPr>
      <w:r w:rsidRPr="00BF123B">
        <w:rPr>
          <w:b w:val="0"/>
        </w:rPr>
        <w:t>Listado con el nombre del personal asignado para cada cargo solicitado en el punto 2.4 adjuntando su hoja de vida, dicho personal no será evaluable.</w:t>
      </w:r>
    </w:p>
    <w:p w:rsidR="00F417C1" w:rsidRPr="00BF123B" w:rsidRDefault="00021F2A" w:rsidP="0027362D">
      <w:pPr>
        <w:pStyle w:val="A2"/>
        <w:numPr>
          <w:ilvl w:val="0"/>
          <w:numId w:val="36"/>
        </w:numPr>
        <w:spacing w:before="8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8535D9" w:rsidRPr="00BF123B" w:rsidRDefault="008535D9" w:rsidP="0027362D">
      <w:pPr>
        <w:pStyle w:val="A2"/>
        <w:numPr>
          <w:ilvl w:val="1"/>
          <w:numId w:val="32"/>
        </w:numPr>
        <w:spacing w:after="120"/>
        <w:ind w:left="1077"/>
        <w:rPr>
          <w:lang w:eastAsia="es-BO"/>
        </w:rPr>
      </w:pPr>
      <w:r w:rsidRPr="00BF123B">
        <w:t>ALCANCE DEL SERVICIO.</w:t>
      </w:r>
    </w:p>
    <w:p w:rsidR="008535D9" w:rsidRPr="00BF123B" w:rsidRDefault="008535D9" w:rsidP="008535D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suministrar todos los equipos, maquinarias, materiales, insumos</w:t>
      </w:r>
      <w:r w:rsidR="00092778" w:rsidRPr="00BF123B">
        <w:rPr>
          <w:rFonts w:ascii="Verdana" w:hAnsi="Verdana" w:cs="Arial"/>
          <w:bCs/>
          <w:sz w:val="18"/>
          <w:szCs w:val="18"/>
        </w:rPr>
        <w:t xml:space="preserve"> </w:t>
      </w:r>
      <w:r w:rsidR="003D4CAB" w:rsidRPr="00BF123B">
        <w:rPr>
          <w:rFonts w:ascii="Verdana" w:hAnsi="Verdana" w:cs="Arial"/>
          <w:bCs/>
          <w:sz w:val="18"/>
          <w:szCs w:val="18"/>
        </w:rPr>
        <w:t>(</w:t>
      </w:r>
      <w:r w:rsidR="00092778" w:rsidRPr="00BF123B">
        <w:rPr>
          <w:rFonts w:ascii="Verdana" w:hAnsi="Verdana" w:cs="Arial"/>
          <w:bCs/>
          <w:sz w:val="18"/>
          <w:szCs w:val="18"/>
        </w:rPr>
        <w:t>grasa</w:t>
      </w:r>
      <w:r w:rsidR="003D4CAB" w:rsidRPr="00BF123B">
        <w:rPr>
          <w:rFonts w:ascii="Verdana" w:hAnsi="Verdana" w:cs="Arial"/>
          <w:bCs/>
          <w:sz w:val="18"/>
          <w:szCs w:val="18"/>
        </w:rPr>
        <w:t>, pintura anticorrosiva, aditivos de limpieza, etc.</w:t>
      </w:r>
      <w:r w:rsidR="00092778" w:rsidRPr="00BF123B">
        <w:rPr>
          <w:rFonts w:ascii="Verdana" w:hAnsi="Verdana" w:cs="Arial"/>
          <w:bCs/>
          <w:sz w:val="18"/>
          <w:szCs w:val="18"/>
        </w:rPr>
        <w:t>)</w:t>
      </w:r>
      <w:r w:rsidRPr="00BF123B">
        <w:rPr>
          <w:rFonts w:ascii="Verdana" w:hAnsi="Verdana" w:cs="Arial"/>
          <w:bCs/>
          <w:sz w:val="18"/>
          <w:szCs w:val="18"/>
        </w:rPr>
        <w:t xml:space="preserve"> y personal técnico especializado necesario para realizar el servicio de inspección, mantenimiento y certificación del material tubular a utilizar en el pozo SIP-X1, de acuerdo a los altos estándares de la industria del petróleo y gas.</w:t>
      </w:r>
    </w:p>
    <w:p w:rsidR="008535D9" w:rsidRPr="00BF123B" w:rsidRDefault="008535D9" w:rsidP="008535D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Servicio incluye la inspección de los componentes de la sarta de perforación o trabajo, identificar y rechazar elementos que no satisfagan el criterio de aceptación establecido, de manera de que se pueden detectar grietas y fisuras causadas por fatiga del material, antes de que alcancen el punto de falla, evitando problemas (pescados) que afecten negativamente las operaciones.</w:t>
      </w:r>
    </w:p>
    <w:p w:rsidR="008535D9" w:rsidRPr="00BF123B" w:rsidRDefault="008535D9" w:rsidP="0027362D">
      <w:pPr>
        <w:pStyle w:val="A2"/>
        <w:numPr>
          <w:ilvl w:val="1"/>
          <w:numId w:val="32"/>
        </w:numPr>
        <w:spacing w:after="120"/>
        <w:ind w:left="1077"/>
      </w:pPr>
      <w:r w:rsidRPr="00BF123B">
        <w:t>DESCRIPCIÓN DEL SERVICIO</w:t>
      </w:r>
    </w:p>
    <w:p w:rsidR="008535D9" w:rsidRPr="00BF123B" w:rsidRDefault="008535D9" w:rsidP="008535D9">
      <w:pPr>
        <w:pStyle w:val="A2"/>
        <w:rPr>
          <w:b w:val="0"/>
          <w:lang w:val="es-ES"/>
        </w:rPr>
      </w:pPr>
      <w:r w:rsidRPr="00BF123B">
        <w:rPr>
          <w:b w:val="0"/>
          <w:lang w:val="es-ES"/>
        </w:rPr>
        <w:t>El objeto del presente servicio tiene la finalidad de efectuar los trabajos correspondientes al “SERVICIO DE INSPECCIÓN Y CERTIFICACION DE MATERIAL TUBULAR PARA EL POZO SIP-X1” , consiste en la inspección de tuberías de perforación</w:t>
      </w:r>
      <w:r w:rsidR="007072F3" w:rsidRPr="00BF123B">
        <w:rPr>
          <w:b w:val="0"/>
          <w:lang w:val="es-ES"/>
        </w:rPr>
        <w:t xml:space="preserve"> (</w:t>
      </w:r>
      <w:r w:rsidRPr="00BF123B">
        <w:rPr>
          <w:b w:val="0"/>
          <w:lang w:val="es-ES"/>
        </w:rPr>
        <w:t xml:space="preserve">Drill pipe), </w:t>
      </w:r>
      <w:r w:rsidR="007072F3" w:rsidRPr="00BF123B">
        <w:rPr>
          <w:b w:val="0"/>
          <w:lang w:val="es-ES"/>
        </w:rPr>
        <w:t>cañerías (</w:t>
      </w:r>
      <w:r w:rsidRPr="00BF123B">
        <w:rPr>
          <w:b w:val="0"/>
          <w:lang w:val="es-ES"/>
        </w:rPr>
        <w:t xml:space="preserve">Casing), portamechas (drill collar), </w:t>
      </w:r>
      <w:r w:rsidR="007072F3" w:rsidRPr="00BF123B">
        <w:rPr>
          <w:b w:val="0"/>
          <w:lang w:val="es-ES"/>
        </w:rPr>
        <w:t xml:space="preserve">barra pesada </w:t>
      </w:r>
      <w:r w:rsidR="00BB0AC0" w:rsidRPr="00BF123B">
        <w:rPr>
          <w:b w:val="0"/>
          <w:lang w:val="es-ES"/>
        </w:rPr>
        <w:t>(heavy weight</w:t>
      </w:r>
      <w:r w:rsidRPr="00BF123B">
        <w:rPr>
          <w:b w:val="0"/>
          <w:lang w:val="es-ES"/>
        </w:rPr>
        <w:t xml:space="preserve">), pup joint, </w:t>
      </w:r>
      <w:r w:rsidR="007072F3" w:rsidRPr="00BF123B">
        <w:rPr>
          <w:b w:val="0"/>
          <w:lang w:val="es-ES"/>
        </w:rPr>
        <w:t>X-overs (</w:t>
      </w:r>
      <w:r w:rsidRPr="00BF123B">
        <w:rPr>
          <w:b w:val="0"/>
          <w:lang w:val="es-ES"/>
        </w:rPr>
        <w:t>sustitutos), tubería de trabajo y de producción , durante la fase de perforación y prueba, que realizará YPFB, conforme a las condiciones que se especifican, en el presente documento, a satisfacción de YPFB, con diligencia, pericia y la debida prudencia, de acuerdo con las normas y prácticas de la Industria Petrolera, evitando en lo posible todos aquellos actos que representen riesgos para la seguridad del personal, instalaciones y medio ambiente, y así lograr entregar a YPFB, un servicio conforme a las expectativas técnicas aquí contempladas, que incluye equipos, accesorios, herramientas, personal técnico y transporte, necesarios para identificar grietas, fisuras, roscas dañadas, tubos doblados, etc., corregir o rechazarlos cuando no satisfagan el criterio de aceptación establecido para este servicio. El servicio será ejecutado en locación del pozo SIP-X1 y/o en la base del Contratista.</w:t>
      </w:r>
    </w:p>
    <w:p w:rsidR="00820A1C" w:rsidRPr="00BF123B" w:rsidRDefault="00720ED5" w:rsidP="008535D9">
      <w:pPr>
        <w:pStyle w:val="A3"/>
        <w:rPr>
          <w:b w:val="0"/>
        </w:rPr>
      </w:pPr>
      <w:r w:rsidRPr="00BF123B">
        <w:rPr>
          <w:b w:val="0"/>
        </w:rPr>
        <w:t>El material tubular disponible para inspección, mantenimiento, certificación, requerimientos y las especificaciones técnicas se detallan en el siguiente cuadro:</w:t>
      </w:r>
    </w:p>
    <w:tbl>
      <w:tblPr>
        <w:tblW w:w="10531" w:type="dxa"/>
        <w:tblInd w:w="25" w:type="dxa"/>
        <w:tblCellMar>
          <w:left w:w="70" w:type="dxa"/>
          <w:right w:w="70" w:type="dxa"/>
        </w:tblCellMar>
        <w:tblLook w:val="04A0" w:firstRow="1" w:lastRow="0" w:firstColumn="1" w:lastColumn="0" w:noHBand="0" w:noVBand="1"/>
      </w:tblPr>
      <w:tblGrid>
        <w:gridCol w:w="782"/>
        <w:gridCol w:w="5289"/>
        <w:gridCol w:w="1657"/>
        <w:gridCol w:w="1438"/>
        <w:gridCol w:w="1365"/>
      </w:tblGrid>
      <w:tr w:rsidR="00F05B5C" w:rsidRPr="00BF123B" w:rsidTr="002E126C">
        <w:trPr>
          <w:gridAfter w:val="1"/>
          <w:wAfter w:w="1365" w:type="dxa"/>
        </w:trPr>
        <w:tc>
          <w:tcPr>
            <w:tcW w:w="78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F05B5C" w:rsidRPr="00BF123B" w:rsidRDefault="00F05B5C">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28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F05B5C" w:rsidRPr="00BF123B" w:rsidRDefault="00F05B5C">
            <w:pPr>
              <w:jc w:val="center"/>
              <w:rPr>
                <w:rFonts w:ascii="Verdana" w:hAnsi="Verdana" w:cs="Calibri"/>
                <w:b/>
                <w:bCs/>
                <w:sz w:val="18"/>
                <w:szCs w:val="18"/>
                <w:lang w:eastAsia="es-BO"/>
              </w:rPr>
            </w:pPr>
            <w:r w:rsidRPr="00BF123B">
              <w:rPr>
                <w:rFonts w:ascii="Verdana" w:hAnsi="Verdana" w:cs="Calibri"/>
                <w:b/>
                <w:bCs/>
                <w:sz w:val="18"/>
                <w:szCs w:val="18"/>
                <w:lang w:eastAsia="es-BO"/>
              </w:rPr>
              <w:t xml:space="preserve">DESCRIPCION DEL SERVICIO </w:t>
            </w:r>
          </w:p>
        </w:tc>
        <w:tc>
          <w:tcPr>
            <w:tcW w:w="1657" w:type="dxa"/>
            <w:vMerge w:val="restart"/>
            <w:tcBorders>
              <w:top w:val="single" w:sz="4" w:space="0" w:color="auto"/>
              <w:left w:val="single" w:sz="4" w:space="0" w:color="auto"/>
              <w:right w:val="single" w:sz="4" w:space="0" w:color="auto"/>
            </w:tcBorders>
            <w:shd w:val="clear" w:color="auto" w:fill="9CC2E5" w:themeFill="accent1" w:themeFillTint="99"/>
            <w:vAlign w:val="center"/>
            <w:hideMark/>
          </w:tcPr>
          <w:p w:rsidR="00F05B5C" w:rsidRPr="00BF123B" w:rsidRDefault="00F05B5C">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c>
          <w:tcPr>
            <w:tcW w:w="1438" w:type="dxa"/>
            <w:vMerge w:val="restart"/>
            <w:tcBorders>
              <w:top w:val="single" w:sz="4" w:space="0" w:color="auto"/>
              <w:left w:val="single" w:sz="4" w:space="0" w:color="auto"/>
              <w:right w:val="single" w:sz="4" w:space="0" w:color="auto"/>
            </w:tcBorders>
            <w:shd w:val="clear" w:color="auto" w:fill="9CC2E5" w:themeFill="accent1" w:themeFillTint="99"/>
            <w:vAlign w:val="center"/>
            <w:hideMark/>
          </w:tcPr>
          <w:p w:rsidR="00F05B5C" w:rsidRPr="00BF123B" w:rsidRDefault="00F05B5C">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r>
      <w:tr w:rsidR="00F05B5C" w:rsidRPr="00BF123B" w:rsidTr="002E126C">
        <w:trPr>
          <w:gridAfter w:val="1"/>
          <w:wAfter w:w="1365" w:type="dxa"/>
          <w:trHeight w:val="454"/>
        </w:trPr>
        <w:tc>
          <w:tcPr>
            <w:tcW w:w="782" w:type="dxa"/>
            <w:tcBorders>
              <w:top w:val="single" w:sz="4" w:space="0" w:color="auto"/>
              <w:left w:val="single" w:sz="8" w:space="0" w:color="auto"/>
              <w:bottom w:val="single" w:sz="8" w:space="0" w:color="auto"/>
              <w:right w:val="single" w:sz="4" w:space="0" w:color="auto"/>
            </w:tcBorders>
            <w:shd w:val="clear" w:color="auto" w:fill="9CC2E5" w:themeFill="accent1" w:themeFillTint="99"/>
            <w:noWrap/>
            <w:vAlign w:val="center"/>
            <w:hideMark/>
          </w:tcPr>
          <w:p w:rsidR="00F05B5C" w:rsidRPr="00BF123B" w:rsidRDefault="00F05B5C" w:rsidP="00C879C4">
            <w:pPr>
              <w:jc w:val="center"/>
              <w:rPr>
                <w:rFonts w:ascii="Verdana" w:hAnsi="Verdana"/>
                <w:b/>
                <w:bCs/>
                <w:color w:val="000000"/>
                <w:sz w:val="18"/>
                <w:szCs w:val="18"/>
              </w:rPr>
            </w:pPr>
            <w:r w:rsidRPr="00BF123B">
              <w:rPr>
                <w:rFonts w:ascii="Verdana" w:hAnsi="Verdana"/>
                <w:b/>
                <w:bCs/>
                <w:color w:val="000000"/>
                <w:sz w:val="18"/>
                <w:szCs w:val="18"/>
              </w:rPr>
              <w:t>1</w:t>
            </w:r>
          </w:p>
        </w:tc>
        <w:tc>
          <w:tcPr>
            <w:tcW w:w="5289" w:type="dxa"/>
            <w:tcBorders>
              <w:top w:val="single" w:sz="4" w:space="0" w:color="auto"/>
              <w:left w:val="single" w:sz="8" w:space="0" w:color="auto"/>
              <w:bottom w:val="single" w:sz="8" w:space="0" w:color="auto"/>
              <w:right w:val="single" w:sz="4" w:space="0" w:color="auto"/>
            </w:tcBorders>
            <w:shd w:val="clear" w:color="auto" w:fill="9CC2E5" w:themeFill="accent1" w:themeFillTint="99"/>
            <w:vAlign w:val="center"/>
          </w:tcPr>
          <w:p w:rsidR="00F05B5C" w:rsidRPr="00BF123B" w:rsidRDefault="00F05B5C" w:rsidP="00C879C4">
            <w:pPr>
              <w:jc w:val="center"/>
              <w:rPr>
                <w:rFonts w:ascii="Verdana" w:hAnsi="Verdana"/>
                <w:b/>
                <w:bCs/>
                <w:color w:val="000000"/>
                <w:sz w:val="18"/>
                <w:szCs w:val="18"/>
              </w:rPr>
            </w:pPr>
            <w:r w:rsidRPr="00BF123B">
              <w:rPr>
                <w:rFonts w:ascii="Verdana" w:hAnsi="Verdana"/>
                <w:b/>
                <w:bCs/>
                <w:color w:val="000000"/>
                <w:sz w:val="18"/>
                <w:szCs w:val="18"/>
              </w:rPr>
              <w:t>Inspección Visual de conexiones</w:t>
            </w:r>
          </w:p>
        </w:tc>
        <w:tc>
          <w:tcPr>
            <w:tcW w:w="1657" w:type="dxa"/>
            <w:vMerge/>
            <w:tcBorders>
              <w:left w:val="single" w:sz="4" w:space="0" w:color="auto"/>
              <w:bottom w:val="single" w:sz="8" w:space="0" w:color="auto"/>
              <w:right w:val="single" w:sz="4" w:space="0" w:color="auto"/>
            </w:tcBorders>
            <w:shd w:val="clear" w:color="auto" w:fill="auto"/>
            <w:vAlign w:val="center"/>
          </w:tcPr>
          <w:p w:rsidR="00F05B5C" w:rsidRPr="00BF123B" w:rsidRDefault="00F05B5C" w:rsidP="00C879C4">
            <w:pPr>
              <w:jc w:val="center"/>
              <w:rPr>
                <w:rFonts w:ascii="Verdana" w:hAnsi="Verdana"/>
                <w:b/>
                <w:bCs/>
                <w:color w:val="000000"/>
                <w:sz w:val="18"/>
                <w:szCs w:val="18"/>
              </w:rPr>
            </w:pPr>
          </w:p>
        </w:tc>
        <w:tc>
          <w:tcPr>
            <w:tcW w:w="1438" w:type="dxa"/>
            <w:vMerge/>
            <w:tcBorders>
              <w:left w:val="single" w:sz="4" w:space="0" w:color="auto"/>
              <w:bottom w:val="single" w:sz="8" w:space="0" w:color="000000"/>
              <w:right w:val="single" w:sz="4" w:space="0" w:color="auto"/>
            </w:tcBorders>
            <w:shd w:val="clear" w:color="auto" w:fill="auto"/>
            <w:vAlign w:val="center"/>
            <w:hideMark/>
          </w:tcPr>
          <w:p w:rsidR="00F05B5C" w:rsidRPr="00BF123B" w:rsidRDefault="00F05B5C">
            <w:pPr>
              <w:rPr>
                <w:rFonts w:ascii="Verdana" w:hAnsi="Verdana"/>
                <w:b/>
                <w:bCs/>
                <w:color w:val="000000"/>
                <w:sz w:val="18"/>
                <w:szCs w:val="18"/>
              </w:rPr>
            </w:pPr>
          </w:p>
        </w:tc>
      </w:tr>
      <w:tr w:rsidR="00C879C4" w:rsidRPr="00BF123B" w:rsidTr="002E126C">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C879C4" w:rsidRPr="00BF123B" w:rsidRDefault="00C879C4">
            <w:pPr>
              <w:jc w:val="center"/>
              <w:rPr>
                <w:rFonts w:ascii="Verdana" w:hAnsi="Verdana"/>
                <w:color w:val="000000"/>
                <w:sz w:val="18"/>
                <w:szCs w:val="18"/>
              </w:rPr>
            </w:pPr>
            <w:r w:rsidRPr="00BF123B">
              <w:rPr>
                <w:rFonts w:ascii="Verdana" w:hAnsi="Verdana"/>
                <w:color w:val="000000"/>
                <w:sz w:val="18"/>
                <w:szCs w:val="18"/>
              </w:rPr>
              <w:t>1.1</w:t>
            </w:r>
          </w:p>
        </w:tc>
        <w:tc>
          <w:tcPr>
            <w:tcW w:w="5289" w:type="dxa"/>
            <w:tcBorders>
              <w:top w:val="nil"/>
              <w:left w:val="nil"/>
              <w:bottom w:val="single" w:sz="8" w:space="0" w:color="auto"/>
              <w:right w:val="single" w:sz="8" w:space="0" w:color="auto"/>
            </w:tcBorders>
            <w:shd w:val="clear" w:color="auto" w:fill="auto"/>
            <w:vAlign w:val="center"/>
            <w:hideMark/>
          </w:tcPr>
          <w:p w:rsidR="00C879C4" w:rsidRPr="00BF123B" w:rsidRDefault="00C879C4" w:rsidP="00841974">
            <w:pPr>
              <w:rPr>
                <w:rFonts w:ascii="Verdana" w:hAnsi="Verdana"/>
                <w:color w:val="000000"/>
                <w:sz w:val="18"/>
                <w:szCs w:val="18"/>
              </w:rPr>
            </w:pPr>
            <w:r w:rsidRPr="00BF123B">
              <w:rPr>
                <w:rFonts w:ascii="Verdana" w:hAnsi="Verdana"/>
                <w:color w:val="000000"/>
                <w:sz w:val="18"/>
                <w:szCs w:val="18"/>
              </w:rPr>
              <w:t>Tubing 2 3/8"</w:t>
            </w:r>
            <w:r w:rsidR="00841974" w:rsidRPr="00BF123B">
              <w:rPr>
                <w:rFonts w:ascii="Verdana" w:hAnsi="Verdana"/>
                <w:color w:val="000000"/>
                <w:sz w:val="18"/>
                <w:szCs w:val="18"/>
              </w:rPr>
              <w:t xml:space="preserve"> </w:t>
            </w:r>
            <w:r w:rsidRPr="00BF123B">
              <w:rPr>
                <w:rFonts w:ascii="Verdana" w:hAnsi="Verdana"/>
                <w:color w:val="000000"/>
                <w:sz w:val="18"/>
                <w:szCs w:val="18"/>
              </w:rPr>
              <w:t>a 3 1/2"</w:t>
            </w:r>
          </w:p>
        </w:tc>
        <w:tc>
          <w:tcPr>
            <w:tcW w:w="1657" w:type="dxa"/>
            <w:tcBorders>
              <w:top w:val="nil"/>
              <w:left w:val="nil"/>
              <w:bottom w:val="single" w:sz="8" w:space="0" w:color="auto"/>
              <w:right w:val="single" w:sz="8" w:space="0" w:color="auto"/>
            </w:tcBorders>
            <w:shd w:val="clear" w:color="auto" w:fill="auto"/>
            <w:vAlign w:val="center"/>
            <w:hideMark/>
          </w:tcPr>
          <w:p w:rsidR="00C879C4" w:rsidRPr="00BF123B" w:rsidRDefault="00C879C4">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nil"/>
              <w:left w:val="nil"/>
              <w:bottom w:val="single" w:sz="8" w:space="0" w:color="auto"/>
              <w:right w:val="single" w:sz="8" w:space="0" w:color="auto"/>
            </w:tcBorders>
            <w:shd w:val="clear" w:color="auto" w:fill="auto"/>
            <w:vAlign w:val="center"/>
            <w:hideMark/>
          </w:tcPr>
          <w:p w:rsidR="00C879C4" w:rsidRPr="00BF123B" w:rsidRDefault="00B52BE8">
            <w:pPr>
              <w:jc w:val="center"/>
              <w:rPr>
                <w:rFonts w:ascii="Verdana" w:hAnsi="Verdana"/>
                <w:color w:val="000000"/>
                <w:sz w:val="18"/>
                <w:szCs w:val="18"/>
              </w:rPr>
            </w:pPr>
            <w:r w:rsidRPr="00BF123B">
              <w:rPr>
                <w:rFonts w:ascii="Verdana" w:hAnsi="Verdana"/>
                <w:color w:val="000000"/>
                <w:sz w:val="18"/>
                <w:szCs w:val="18"/>
              </w:rPr>
              <w:t>P</w:t>
            </w:r>
            <w:r w:rsidR="00C879C4" w:rsidRPr="00BF123B">
              <w:rPr>
                <w:rFonts w:ascii="Verdana" w:hAnsi="Verdana"/>
                <w:color w:val="000000"/>
                <w:sz w:val="18"/>
                <w:szCs w:val="18"/>
              </w:rPr>
              <w:t>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1.9</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1.10</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Cross Over , Subbtos, HWDP ( Todos los diámetros)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2</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Inspección dimensional</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4"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2.9</w:t>
            </w:r>
          </w:p>
        </w:tc>
        <w:tc>
          <w:tcPr>
            <w:tcW w:w="5289"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nil"/>
              <w:left w:val="nil"/>
              <w:bottom w:val="single" w:sz="4"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2.10</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single" w:sz="4" w:space="0" w:color="auto"/>
              <w:left w:val="single" w:sz="4" w:space="0" w:color="auto"/>
              <w:bottom w:val="single" w:sz="4" w:space="0" w:color="auto"/>
              <w:right w:val="single" w:sz="4"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2.11</w:t>
            </w:r>
          </w:p>
        </w:tc>
        <w:tc>
          <w:tcPr>
            <w:tcW w:w="5289"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Cross Over , Subbtos, HWDP</w:t>
            </w:r>
            <w:r w:rsidR="003410E7" w:rsidRPr="00BF123B">
              <w:rPr>
                <w:rFonts w:ascii="Verdana" w:hAnsi="Verdana"/>
                <w:color w:val="000000"/>
                <w:sz w:val="18"/>
                <w:szCs w:val="18"/>
              </w:rPr>
              <w:t xml:space="preserve"> </w:t>
            </w:r>
            <w:r w:rsidRPr="00BF123B">
              <w:rPr>
                <w:rFonts w:ascii="Verdana" w:hAnsi="Verdana"/>
                <w:color w:val="000000"/>
                <w:sz w:val="18"/>
                <w:szCs w:val="18"/>
              </w:rPr>
              <w:t xml:space="preserve">( Todos los diámetros) </w:t>
            </w:r>
          </w:p>
        </w:tc>
        <w:tc>
          <w:tcPr>
            <w:tcW w:w="1657"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single" w:sz="4"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3</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Inspección Luz Negra de Conexiones ( pin/box) </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3 1/2"</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4"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3.5</w:t>
            </w:r>
          </w:p>
        </w:tc>
        <w:tc>
          <w:tcPr>
            <w:tcW w:w="5289"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Collars, stabilizers, HWDP ( Todos los diámetros) </w:t>
            </w:r>
          </w:p>
        </w:tc>
        <w:tc>
          <w:tcPr>
            <w:tcW w:w="1657"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4"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454"/>
        </w:trPr>
        <w:tc>
          <w:tcPr>
            <w:tcW w:w="78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F05B5C" w:rsidRPr="00BF123B" w:rsidRDefault="00F05B5C" w:rsidP="00F05B5C">
            <w:pPr>
              <w:jc w:val="center"/>
              <w:rPr>
                <w:rFonts w:ascii="Verdana" w:hAnsi="Verdana"/>
                <w:b/>
                <w:bCs/>
                <w:sz w:val="18"/>
                <w:szCs w:val="18"/>
              </w:rPr>
            </w:pPr>
            <w:r w:rsidRPr="00BF123B">
              <w:rPr>
                <w:rFonts w:ascii="Verdana" w:hAnsi="Verdana"/>
                <w:b/>
                <w:bCs/>
                <w:sz w:val="18"/>
                <w:szCs w:val="18"/>
              </w:rPr>
              <w:t>4</w:t>
            </w:r>
          </w:p>
        </w:tc>
        <w:tc>
          <w:tcPr>
            <w:tcW w:w="5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F05B5C" w:rsidRPr="00BF123B" w:rsidRDefault="00F05B5C" w:rsidP="00F05B5C">
            <w:pPr>
              <w:jc w:val="center"/>
              <w:rPr>
                <w:rFonts w:ascii="Verdana" w:hAnsi="Verdana"/>
                <w:b/>
                <w:bCs/>
                <w:sz w:val="18"/>
                <w:szCs w:val="18"/>
              </w:rPr>
            </w:pPr>
            <w:r w:rsidRPr="00BF123B">
              <w:rPr>
                <w:rFonts w:ascii="Verdana" w:hAnsi="Verdana"/>
                <w:b/>
                <w:bCs/>
                <w:sz w:val="18"/>
                <w:szCs w:val="18"/>
              </w:rPr>
              <w:t>Inspección de partículas magnéticas secas, de tool joint</w:t>
            </w:r>
            <w:r w:rsidR="003410E7" w:rsidRPr="00BF123B">
              <w:rPr>
                <w:rFonts w:ascii="Verdana" w:hAnsi="Verdana"/>
                <w:b/>
                <w:bCs/>
                <w:sz w:val="18"/>
                <w:szCs w:val="18"/>
              </w:rPr>
              <w:t xml:space="preserve"> </w:t>
            </w:r>
          </w:p>
        </w:tc>
        <w:tc>
          <w:tcPr>
            <w:tcW w:w="165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F05B5C" w:rsidRPr="00BF123B" w:rsidRDefault="00F05B5C" w:rsidP="00F05B5C">
            <w:pPr>
              <w:jc w:val="center"/>
              <w:rPr>
                <w:rFonts w:ascii="Verdana" w:hAnsi="Verdana"/>
                <w:b/>
                <w:bCs/>
                <w:sz w:val="18"/>
                <w:szCs w:val="18"/>
              </w:rPr>
            </w:pPr>
          </w:p>
        </w:tc>
        <w:tc>
          <w:tcPr>
            <w:tcW w:w="143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4.1</w:t>
            </w:r>
          </w:p>
        </w:tc>
        <w:tc>
          <w:tcPr>
            <w:tcW w:w="5289"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w:t>
            </w:r>
            <w:r w:rsidR="003410E7" w:rsidRPr="00BF123B">
              <w:rPr>
                <w:rFonts w:ascii="Verdana" w:hAnsi="Verdana"/>
                <w:color w:val="000000"/>
                <w:sz w:val="18"/>
                <w:szCs w:val="18"/>
              </w:rPr>
              <w:t xml:space="preserve"> </w:t>
            </w:r>
            <w:r w:rsidRPr="00BF123B">
              <w:rPr>
                <w:rFonts w:ascii="Verdana" w:hAnsi="Verdana"/>
                <w:color w:val="000000"/>
                <w:sz w:val="18"/>
                <w:szCs w:val="18"/>
              </w:rPr>
              <w:t>3 1/2" a 5 1/2"</w:t>
            </w:r>
          </w:p>
        </w:tc>
        <w:tc>
          <w:tcPr>
            <w:tcW w:w="1657"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130</w:t>
            </w:r>
          </w:p>
        </w:tc>
        <w:tc>
          <w:tcPr>
            <w:tcW w:w="1438" w:type="dxa"/>
            <w:tcBorders>
              <w:top w:val="single" w:sz="4"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4.2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Collars, stabilizers</w:t>
            </w:r>
            <w:r w:rsidR="00841974" w:rsidRPr="00BF123B">
              <w:rPr>
                <w:rFonts w:ascii="Verdana" w:hAnsi="Verdana"/>
                <w:color w:val="000000"/>
                <w:sz w:val="18"/>
                <w:szCs w:val="18"/>
              </w:rPr>
              <w:t xml:space="preserve"> </w:t>
            </w:r>
            <w:r w:rsidRPr="00BF123B">
              <w:rPr>
                <w:rFonts w:ascii="Verdana" w:hAnsi="Verdana"/>
                <w:color w:val="000000"/>
                <w:sz w:val="18"/>
                <w:szCs w:val="18"/>
              </w:rPr>
              <w:t>( Todos los diámetros)</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4.3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Cross Over , Subbtos, HWDP ( Todos los diámetros)</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456"/>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5</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Inspección de partículas magnéticas, de tool joint (de luz negra húmedo) </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Collars, stabilizers</w:t>
            </w:r>
            <w:r w:rsidR="00841974" w:rsidRPr="00BF123B">
              <w:rPr>
                <w:rFonts w:ascii="Verdana" w:hAnsi="Verdana"/>
                <w:color w:val="000000"/>
                <w:sz w:val="18"/>
                <w:szCs w:val="18"/>
              </w:rPr>
              <w:t xml:space="preserve"> </w:t>
            </w:r>
            <w:r w:rsidRPr="00BF123B">
              <w:rPr>
                <w:rFonts w:ascii="Verdana" w:hAnsi="Verdana"/>
                <w:color w:val="000000"/>
                <w:sz w:val="18"/>
                <w:szCs w:val="18"/>
              </w:rPr>
              <w:t>( Todos los diámetros)</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841974">
            <w:pPr>
              <w:rPr>
                <w:rFonts w:ascii="Verdana" w:hAnsi="Verdana"/>
                <w:color w:val="000000"/>
                <w:sz w:val="18"/>
                <w:szCs w:val="18"/>
              </w:rPr>
            </w:pPr>
            <w:r w:rsidRPr="00BF123B">
              <w:rPr>
                <w:rFonts w:ascii="Verdana" w:hAnsi="Verdana"/>
                <w:color w:val="000000"/>
                <w:sz w:val="18"/>
                <w:szCs w:val="18"/>
              </w:rPr>
              <w:t xml:space="preserve">Cross Over, Subbtos, HWDP ( Todos los diámetros)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6</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Inspección Drift</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F05B5C" w:rsidRPr="00BF123B" w:rsidTr="002E126C">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F05B5C" w:rsidRPr="00BF123B" w:rsidRDefault="00F05B5C" w:rsidP="00F05B5C">
            <w:pPr>
              <w:jc w:val="center"/>
              <w:rPr>
                <w:rFonts w:ascii="Verdana" w:hAnsi="Verdana"/>
                <w:color w:val="000000"/>
                <w:sz w:val="18"/>
                <w:szCs w:val="18"/>
              </w:rPr>
            </w:pPr>
            <w:r w:rsidRPr="00BF123B">
              <w:rPr>
                <w:rFonts w:ascii="Verdana" w:hAnsi="Verdana"/>
                <w:color w:val="000000"/>
                <w:sz w:val="18"/>
                <w:szCs w:val="18"/>
              </w:rPr>
              <w:t>6.1</w:t>
            </w:r>
          </w:p>
        </w:tc>
        <w:tc>
          <w:tcPr>
            <w:tcW w:w="5289" w:type="dxa"/>
            <w:tcBorders>
              <w:top w:val="nil"/>
              <w:left w:val="nil"/>
              <w:bottom w:val="single" w:sz="8" w:space="0" w:color="auto"/>
              <w:right w:val="single" w:sz="8" w:space="0" w:color="auto"/>
            </w:tcBorders>
            <w:shd w:val="clear" w:color="auto" w:fill="auto"/>
            <w:vAlign w:val="center"/>
            <w:hideMark/>
          </w:tcPr>
          <w:p w:rsidR="00F05B5C" w:rsidRPr="00BF123B" w:rsidRDefault="00F05B5C" w:rsidP="00F05B5C">
            <w:pPr>
              <w:rPr>
                <w:rFonts w:ascii="Verdana" w:hAnsi="Verdana"/>
                <w:color w:val="000000"/>
                <w:sz w:val="18"/>
                <w:szCs w:val="18"/>
              </w:rPr>
            </w:pPr>
            <w:r w:rsidRPr="00BF123B">
              <w:rPr>
                <w:rFonts w:ascii="Verdana" w:hAnsi="Verdana"/>
                <w:color w:val="000000"/>
                <w:sz w:val="18"/>
                <w:szCs w:val="18"/>
              </w:rPr>
              <w:t>Tubing 2 3/8"a</w:t>
            </w:r>
            <w:r w:rsidR="003410E7" w:rsidRPr="00BF123B">
              <w:rPr>
                <w:rFonts w:ascii="Verdana" w:hAnsi="Verdana"/>
                <w:color w:val="000000"/>
                <w:sz w:val="18"/>
                <w:szCs w:val="18"/>
              </w:rPr>
              <w:t xml:space="preserve"> </w:t>
            </w:r>
            <w:r w:rsidRPr="00BF123B">
              <w:rPr>
                <w:rFonts w:ascii="Verdana" w:hAnsi="Verdana"/>
                <w:color w:val="000000"/>
                <w:sz w:val="18"/>
                <w:szCs w:val="18"/>
              </w:rPr>
              <w:t>3 1/2"</w:t>
            </w:r>
          </w:p>
        </w:tc>
        <w:tc>
          <w:tcPr>
            <w:tcW w:w="1657" w:type="dxa"/>
            <w:tcBorders>
              <w:top w:val="nil"/>
              <w:left w:val="nil"/>
              <w:bottom w:val="single" w:sz="8" w:space="0" w:color="auto"/>
              <w:right w:val="single" w:sz="8" w:space="0" w:color="auto"/>
            </w:tcBorders>
            <w:shd w:val="clear" w:color="auto" w:fill="auto"/>
            <w:vAlign w:val="center"/>
            <w:hideMark/>
          </w:tcPr>
          <w:p w:rsidR="00F05B5C" w:rsidRPr="00BF123B" w:rsidRDefault="00F05B5C" w:rsidP="00F05B5C">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nil"/>
              <w:left w:val="nil"/>
              <w:bottom w:val="single" w:sz="8" w:space="0" w:color="auto"/>
              <w:right w:val="single" w:sz="8" w:space="0" w:color="auto"/>
            </w:tcBorders>
            <w:shd w:val="clear" w:color="auto" w:fill="auto"/>
            <w:vAlign w:val="center"/>
            <w:hideMark/>
          </w:tcPr>
          <w:p w:rsidR="00F05B5C" w:rsidRPr="00BF123B" w:rsidRDefault="00B52BE8" w:rsidP="00F05B5C">
            <w:pPr>
              <w:jc w:val="center"/>
              <w:rPr>
                <w:rFonts w:ascii="Verdana" w:hAnsi="Verdana"/>
                <w:color w:val="000000"/>
                <w:sz w:val="18"/>
                <w:szCs w:val="18"/>
              </w:rPr>
            </w:pPr>
            <w:r w:rsidRPr="00BF123B">
              <w:rPr>
                <w:rFonts w:ascii="Verdana" w:hAnsi="Verdana"/>
                <w:color w:val="000000"/>
                <w:sz w:val="18"/>
                <w:szCs w:val="18"/>
              </w:rPr>
              <w:t>Pieza</w:t>
            </w:r>
          </w:p>
        </w:tc>
      </w:tr>
      <w:tr w:rsidR="00F05B5C"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7</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Inspección Visual de cuerpo</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Tubing 2 3/8"a</w:t>
            </w:r>
            <w:r w:rsidR="003410E7" w:rsidRPr="00BF123B">
              <w:rPr>
                <w:rFonts w:ascii="Verdana" w:hAnsi="Verdana"/>
                <w:color w:val="000000"/>
                <w:sz w:val="18"/>
                <w:szCs w:val="18"/>
              </w:rPr>
              <w:t xml:space="preserve"> </w:t>
            </w:r>
            <w:r w:rsidRPr="00BF123B">
              <w:rPr>
                <w:rFonts w:ascii="Verdana" w:hAnsi="Verdana"/>
                <w:color w:val="000000"/>
                <w:sz w:val="18"/>
                <w:szCs w:val="18"/>
              </w:rPr>
              <w:t>3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7.9</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7.10</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7.11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7.12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Cross Over , Subbtos, HWDP ( Todos los diámetros)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466"/>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8</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OD/ID Medición y Determinación de Conexiones Mínimas</w:t>
            </w:r>
            <w:r w:rsidR="003410E7" w:rsidRPr="00BF123B">
              <w:rPr>
                <w:rFonts w:ascii="Verdana" w:hAnsi="Verdana"/>
                <w:b/>
                <w:bCs/>
                <w:color w:val="000000"/>
                <w:sz w:val="18"/>
                <w:szCs w:val="18"/>
              </w:rPr>
              <w:t xml:space="preserve"> </w:t>
            </w:r>
            <w:r w:rsidRPr="00BF123B">
              <w:rPr>
                <w:rFonts w:ascii="Verdana" w:hAnsi="Verdana"/>
                <w:b/>
                <w:bCs/>
                <w:color w:val="000000"/>
                <w:sz w:val="18"/>
                <w:szCs w:val="18"/>
              </w:rPr>
              <w:t xml:space="preserve">OD/ID </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8.9</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8.10</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4"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8.11</w:t>
            </w:r>
          </w:p>
        </w:tc>
        <w:tc>
          <w:tcPr>
            <w:tcW w:w="5289"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HWDP (todos los diámetros)</w:t>
            </w:r>
          </w:p>
        </w:tc>
        <w:tc>
          <w:tcPr>
            <w:tcW w:w="1657"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4"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678"/>
        </w:trPr>
        <w:tc>
          <w:tcPr>
            <w:tcW w:w="78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9</w:t>
            </w:r>
          </w:p>
        </w:tc>
        <w:tc>
          <w:tcPr>
            <w:tcW w:w="5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Inspección de espesor de pared de ondas compresivas ultrasónicas, incluyendo áreas de extremo</w:t>
            </w:r>
          </w:p>
        </w:tc>
        <w:tc>
          <w:tcPr>
            <w:tcW w:w="165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9.1</w:t>
            </w:r>
          </w:p>
        </w:tc>
        <w:tc>
          <w:tcPr>
            <w:tcW w:w="5289"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Tubing 2 3/8"</w:t>
            </w:r>
            <w:r w:rsidR="00841974" w:rsidRPr="00BF123B">
              <w:rPr>
                <w:rFonts w:ascii="Verdana" w:hAnsi="Verdana"/>
                <w:color w:val="000000"/>
                <w:sz w:val="18"/>
                <w:szCs w:val="18"/>
              </w:rPr>
              <w:t xml:space="preserve"> </w:t>
            </w:r>
            <w:r w:rsidRPr="00BF123B">
              <w:rPr>
                <w:rFonts w:ascii="Verdana" w:hAnsi="Verdana"/>
                <w:color w:val="000000"/>
                <w:sz w:val="18"/>
                <w:szCs w:val="18"/>
              </w:rPr>
              <w:t>a</w:t>
            </w:r>
            <w:r w:rsidR="003410E7" w:rsidRPr="00BF123B">
              <w:rPr>
                <w:rFonts w:ascii="Verdana" w:hAnsi="Verdana"/>
                <w:color w:val="000000"/>
                <w:sz w:val="18"/>
                <w:szCs w:val="18"/>
              </w:rPr>
              <w:t xml:space="preserve"> </w:t>
            </w:r>
            <w:r w:rsidRPr="00BF123B">
              <w:rPr>
                <w:rFonts w:ascii="Verdana" w:hAnsi="Verdana"/>
                <w:color w:val="000000"/>
                <w:sz w:val="18"/>
                <w:szCs w:val="18"/>
              </w:rPr>
              <w:t>3 1/2"</w:t>
            </w:r>
          </w:p>
        </w:tc>
        <w:tc>
          <w:tcPr>
            <w:tcW w:w="1657"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single" w:sz="4"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556552" w:rsidRPr="00BF123B" w:rsidRDefault="00556552" w:rsidP="00556552">
            <w:pPr>
              <w:jc w:val="center"/>
              <w:rPr>
                <w:rFonts w:ascii="Verdana" w:hAnsi="Verdana"/>
                <w:b/>
                <w:bCs/>
                <w:sz w:val="18"/>
                <w:szCs w:val="18"/>
              </w:rPr>
            </w:pPr>
            <w:r w:rsidRPr="00BF123B">
              <w:rPr>
                <w:rFonts w:ascii="Verdana" w:hAnsi="Verdana"/>
                <w:b/>
                <w:bCs/>
                <w:sz w:val="18"/>
                <w:szCs w:val="18"/>
              </w:rPr>
              <w:t>10</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sz w:val="18"/>
                <w:szCs w:val="18"/>
              </w:rPr>
            </w:pPr>
            <w:r w:rsidRPr="00BF123B">
              <w:rPr>
                <w:rFonts w:ascii="Verdana" w:hAnsi="Verdana"/>
                <w:b/>
                <w:bCs/>
                <w:sz w:val="18"/>
                <w:szCs w:val="18"/>
              </w:rPr>
              <w:t>Inspección de Ultrasonidos de tool joint</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gridAfter w:val="1"/>
          <w:wAfter w:w="1365" w:type="dxa"/>
          <w:trHeight w:val="454"/>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11</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Inspección Electromagnética (Tubería de</w:t>
            </w:r>
            <w:r w:rsidR="00841974" w:rsidRPr="00BF123B">
              <w:rPr>
                <w:rFonts w:ascii="Verdana" w:hAnsi="Verdana"/>
                <w:b/>
                <w:bCs/>
                <w:color w:val="000000"/>
                <w:sz w:val="18"/>
                <w:szCs w:val="18"/>
              </w:rPr>
              <w:t xml:space="preserve"> Producción y</w:t>
            </w:r>
            <w:r w:rsidRPr="00BF123B">
              <w:rPr>
                <w:rFonts w:ascii="Verdana" w:hAnsi="Verdana"/>
                <w:b/>
                <w:bCs/>
                <w:color w:val="000000"/>
                <w:sz w:val="18"/>
                <w:szCs w:val="18"/>
              </w:rPr>
              <w:t xml:space="preserve"> Perforación)</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Tubing 2 3/8"</w:t>
            </w:r>
            <w:r w:rsidR="00841974" w:rsidRPr="00BF123B">
              <w:rPr>
                <w:rFonts w:ascii="Verdana" w:hAnsi="Verdana"/>
                <w:color w:val="000000"/>
                <w:sz w:val="18"/>
                <w:szCs w:val="18"/>
              </w:rPr>
              <w:t xml:space="preserve"> </w:t>
            </w:r>
            <w:r w:rsidRPr="00BF123B">
              <w:rPr>
                <w:rFonts w:ascii="Verdana" w:hAnsi="Verdana"/>
                <w:color w:val="000000"/>
                <w:sz w:val="18"/>
                <w:szCs w:val="18"/>
              </w:rPr>
              <w:t>a</w:t>
            </w:r>
            <w:r w:rsidR="003410E7" w:rsidRPr="00BF123B">
              <w:rPr>
                <w:rFonts w:ascii="Verdana" w:hAnsi="Verdana"/>
                <w:color w:val="000000"/>
                <w:sz w:val="18"/>
                <w:szCs w:val="18"/>
              </w:rPr>
              <w:t xml:space="preserve"> </w:t>
            </w:r>
            <w:r w:rsidRPr="00BF123B">
              <w:rPr>
                <w:rFonts w:ascii="Verdana" w:hAnsi="Verdana"/>
                <w:color w:val="000000"/>
                <w:sz w:val="18"/>
                <w:szCs w:val="18"/>
              </w:rPr>
              <w:t>3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12</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Enderezado de tubería y Componentes BHA</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HWDP (todos los diámetros)</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13</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Reparación Menor de Conexiones (Redressing) </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Tubing 2 3/8"</w:t>
            </w:r>
            <w:r w:rsidR="00370934" w:rsidRPr="00BF123B">
              <w:rPr>
                <w:rFonts w:ascii="Verdana" w:hAnsi="Verdana"/>
                <w:color w:val="000000"/>
                <w:sz w:val="18"/>
                <w:szCs w:val="18"/>
              </w:rPr>
              <w:t xml:space="preserve"> </w:t>
            </w:r>
            <w:r w:rsidRPr="00BF123B">
              <w:rPr>
                <w:rFonts w:ascii="Verdana" w:hAnsi="Verdana"/>
                <w:color w:val="000000"/>
                <w:sz w:val="18"/>
                <w:szCs w:val="18"/>
              </w:rPr>
              <w:t>a</w:t>
            </w:r>
            <w:r w:rsidR="003410E7" w:rsidRPr="00BF123B">
              <w:rPr>
                <w:rFonts w:ascii="Verdana" w:hAnsi="Verdana"/>
                <w:color w:val="000000"/>
                <w:sz w:val="18"/>
                <w:szCs w:val="18"/>
              </w:rPr>
              <w:t xml:space="preserve"> </w:t>
            </w:r>
            <w:r w:rsidRPr="00BF123B">
              <w:rPr>
                <w:rFonts w:ascii="Verdana" w:hAnsi="Verdana"/>
                <w:color w:val="000000"/>
                <w:sz w:val="18"/>
                <w:szCs w:val="18"/>
              </w:rPr>
              <w:t>3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13.2</w:t>
            </w:r>
          </w:p>
        </w:tc>
        <w:tc>
          <w:tcPr>
            <w:tcW w:w="5289" w:type="dxa"/>
            <w:tcBorders>
              <w:top w:val="nil"/>
              <w:left w:val="nil"/>
              <w:bottom w:val="single" w:sz="8" w:space="0" w:color="auto"/>
              <w:right w:val="single" w:sz="8" w:space="0" w:color="auto"/>
            </w:tcBorders>
            <w:shd w:val="clear" w:color="auto" w:fill="auto"/>
            <w:vAlign w:val="center"/>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13.9</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13.10</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13.11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13.12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Cross Over , Subbtos, HWDP</w:t>
            </w:r>
            <w:r w:rsidR="003410E7" w:rsidRPr="00BF123B">
              <w:rPr>
                <w:rFonts w:ascii="Verdana" w:hAnsi="Verdana"/>
                <w:color w:val="000000"/>
                <w:sz w:val="18"/>
                <w:szCs w:val="18"/>
              </w:rPr>
              <w:t xml:space="preserve"> </w:t>
            </w:r>
            <w:r w:rsidRPr="00BF123B">
              <w:rPr>
                <w:rFonts w:ascii="Verdana" w:hAnsi="Verdana"/>
                <w:color w:val="000000"/>
                <w:sz w:val="18"/>
                <w:szCs w:val="18"/>
              </w:rPr>
              <w:t xml:space="preserve">( Todos los diámetros)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14</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Reparación Menor de Sello (Refrenteo) </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B52BE8">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B52BE8">
        <w:trPr>
          <w:gridAfter w:val="1"/>
          <w:wAfter w:w="1365" w:type="dxa"/>
        </w:trPr>
        <w:tc>
          <w:tcPr>
            <w:tcW w:w="7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14.7</w:t>
            </w:r>
          </w:p>
        </w:tc>
        <w:tc>
          <w:tcPr>
            <w:tcW w:w="5289"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single" w:sz="8"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B52BE8">
        <w:trPr>
          <w:gridAfter w:val="1"/>
          <w:wAfter w:w="1365" w:type="dxa"/>
        </w:trPr>
        <w:tc>
          <w:tcPr>
            <w:tcW w:w="7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14.8</w:t>
            </w:r>
          </w:p>
        </w:tc>
        <w:tc>
          <w:tcPr>
            <w:tcW w:w="52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single" w:sz="8" w:space="0" w:color="auto"/>
              <w:left w:val="single" w:sz="8" w:space="0" w:color="auto"/>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B52BE8">
        <w:trPr>
          <w:gridAfter w:val="1"/>
          <w:wAfter w:w="1365" w:type="dxa"/>
        </w:trPr>
        <w:tc>
          <w:tcPr>
            <w:tcW w:w="7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14.9</w:t>
            </w:r>
          </w:p>
        </w:tc>
        <w:tc>
          <w:tcPr>
            <w:tcW w:w="5289"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single" w:sz="8"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B52BE8">
        <w:trPr>
          <w:gridAfter w:val="1"/>
          <w:wAfter w:w="1365" w:type="dxa"/>
        </w:trPr>
        <w:tc>
          <w:tcPr>
            <w:tcW w:w="7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14.10</w:t>
            </w:r>
          </w:p>
        </w:tc>
        <w:tc>
          <w:tcPr>
            <w:tcW w:w="5289"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single" w:sz="8"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4"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14.11</w:t>
            </w:r>
          </w:p>
        </w:tc>
        <w:tc>
          <w:tcPr>
            <w:tcW w:w="5289"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Cross Over , Subbtos, HWDP</w:t>
            </w:r>
            <w:r w:rsidR="003410E7" w:rsidRPr="00BF123B">
              <w:rPr>
                <w:rFonts w:ascii="Verdana" w:hAnsi="Verdana"/>
                <w:color w:val="000000"/>
                <w:sz w:val="18"/>
                <w:szCs w:val="18"/>
              </w:rPr>
              <w:t xml:space="preserve"> </w:t>
            </w:r>
            <w:r w:rsidRPr="00BF123B">
              <w:rPr>
                <w:rFonts w:ascii="Verdana" w:hAnsi="Verdana"/>
                <w:color w:val="000000"/>
                <w:sz w:val="18"/>
                <w:szCs w:val="18"/>
              </w:rPr>
              <w:t xml:space="preserve">( Todos los diámetros) </w:t>
            </w:r>
          </w:p>
        </w:tc>
        <w:tc>
          <w:tcPr>
            <w:tcW w:w="1657"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4"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trHeight w:val="340"/>
        </w:trPr>
        <w:tc>
          <w:tcPr>
            <w:tcW w:w="78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556552" w:rsidRPr="00BF123B" w:rsidRDefault="00556552" w:rsidP="00556552">
            <w:pPr>
              <w:jc w:val="center"/>
              <w:rPr>
                <w:rFonts w:ascii="Verdana" w:hAnsi="Verdana" w:cs="Calibri"/>
                <w:b/>
                <w:bCs/>
                <w:sz w:val="18"/>
                <w:szCs w:val="18"/>
                <w:lang w:eastAsia="es-BO"/>
              </w:rPr>
            </w:pPr>
            <w:r w:rsidRPr="00BF123B">
              <w:rPr>
                <w:rFonts w:ascii="Verdana" w:hAnsi="Verdana" w:cs="Calibri"/>
                <w:b/>
                <w:bCs/>
                <w:sz w:val="18"/>
                <w:szCs w:val="18"/>
                <w:lang w:eastAsia="es-BO"/>
              </w:rPr>
              <w:t>15</w:t>
            </w:r>
          </w:p>
        </w:tc>
        <w:tc>
          <w:tcPr>
            <w:tcW w:w="5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556552" w:rsidRPr="00BF123B" w:rsidRDefault="00556552" w:rsidP="00556552">
            <w:pPr>
              <w:jc w:val="center"/>
              <w:rPr>
                <w:rFonts w:ascii="Verdana" w:hAnsi="Verdana" w:cs="Calibri"/>
                <w:b/>
                <w:bCs/>
                <w:sz w:val="18"/>
                <w:szCs w:val="18"/>
                <w:lang w:eastAsia="es-BO"/>
              </w:rPr>
            </w:pPr>
            <w:r w:rsidRPr="00BF123B">
              <w:rPr>
                <w:rFonts w:ascii="Verdana" w:hAnsi="Verdana"/>
                <w:b/>
                <w:bCs/>
                <w:sz w:val="18"/>
                <w:szCs w:val="18"/>
              </w:rPr>
              <w:t>MANTENIMIENTO</w:t>
            </w:r>
          </w:p>
        </w:tc>
        <w:tc>
          <w:tcPr>
            <w:tcW w:w="165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556552" w:rsidRPr="00BF123B" w:rsidRDefault="00556552" w:rsidP="00556552">
            <w:pPr>
              <w:jc w:val="center"/>
              <w:rPr>
                <w:rFonts w:ascii="Verdana" w:hAnsi="Verdana" w:cs="Calibri"/>
                <w:b/>
                <w:bCs/>
                <w:sz w:val="18"/>
                <w:szCs w:val="18"/>
                <w:lang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556552" w:rsidRPr="00BF123B" w:rsidRDefault="00556552" w:rsidP="00556552">
            <w:pPr>
              <w:jc w:val="center"/>
              <w:rPr>
                <w:rFonts w:ascii="Verdana" w:hAnsi="Verdana" w:cs="Calibri"/>
                <w:b/>
                <w:bCs/>
                <w:sz w:val="18"/>
                <w:szCs w:val="18"/>
                <w:lang w:eastAsia="es-BO"/>
              </w:rPr>
            </w:pPr>
          </w:p>
        </w:tc>
        <w:tc>
          <w:tcPr>
            <w:tcW w:w="1365" w:type="dxa"/>
            <w:tcBorders>
              <w:left w:val="single" w:sz="4" w:space="0" w:color="auto"/>
            </w:tcBorders>
            <w:vAlign w:val="center"/>
          </w:tcPr>
          <w:p w:rsidR="00556552" w:rsidRPr="00BF123B" w:rsidRDefault="00556552" w:rsidP="00556552">
            <w:pPr>
              <w:jc w:val="center"/>
              <w:rPr>
                <w:rFonts w:ascii="Verdana" w:hAnsi="Verdana" w:cs="Calibri"/>
                <w:b/>
                <w:bCs/>
                <w:color w:val="FFFFFF"/>
                <w:sz w:val="18"/>
                <w:szCs w:val="18"/>
                <w:lang w:eastAsia="es-BO"/>
              </w:rPr>
            </w:pPr>
            <w:r w:rsidRPr="00BF123B">
              <w:rPr>
                <w:rFonts w:ascii="Verdana" w:hAnsi="Verdana" w:cs="Calibri"/>
                <w:b/>
                <w:bCs/>
                <w:color w:val="FFFFFF"/>
                <w:sz w:val="18"/>
                <w:szCs w:val="18"/>
                <w:lang w:eastAsia="es-BO"/>
              </w:rPr>
              <w:t>UNIDAD DE MEDIDA</w:t>
            </w:r>
          </w:p>
        </w:tc>
      </w:tr>
      <w:tr w:rsidR="00556552" w:rsidRPr="00BF123B" w:rsidTr="002E126C">
        <w:trPr>
          <w:gridAfter w:val="1"/>
          <w:wAfter w:w="1365" w:type="dxa"/>
          <w:trHeight w:val="284"/>
        </w:trPr>
        <w:tc>
          <w:tcPr>
            <w:tcW w:w="7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15.1</w:t>
            </w:r>
          </w:p>
        </w:tc>
        <w:tc>
          <w:tcPr>
            <w:tcW w:w="5289" w:type="dxa"/>
            <w:tcBorders>
              <w:top w:val="single" w:sz="4" w:space="0" w:color="auto"/>
              <w:left w:val="nil"/>
              <w:bottom w:val="single" w:sz="8" w:space="0" w:color="auto"/>
              <w:right w:val="single" w:sz="8" w:space="0" w:color="auto"/>
            </w:tcBorders>
            <w:shd w:val="clear" w:color="auto" w:fill="auto"/>
            <w:vAlign w:val="center"/>
            <w:hideMark/>
          </w:tcPr>
          <w:p w:rsidR="00556552" w:rsidRPr="00BF123B" w:rsidRDefault="00556552" w:rsidP="00556552">
            <w:pPr>
              <w:rPr>
                <w:rFonts w:ascii="Verdana" w:hAnsi="Verdana"/>
                <w:color w:val="000000"/>
                <w:sz w:val="18"/>
                <w:szCs w:val="18"/>
                <w:lang w:val="en-US"/>
              </w:rPr>
            </w:pPr>
            <w:r w:rsidRPr="00BF123B">
              <w:rPr>
                <w:rFonts w:ascii="Verdana" w:hAnsi="Verdana"/>
                <w:color w:val="000000"/>
                <w:sz w:val="18"/>
                <w:szCs w:val="18"/>
                <w:lang w:val="en-US"/>
              </w:rPr>
              <w:t>Hardban</w:t>
            </w:r>
            <w:r w:rsidR="00F70E88" w:rsidRPr="00BF123B">
              <w:rPr>
                <w:rFonts w:ascii="Verdana" w:hAnsi="Verdana"/>
                <w:color w:val="000000"/>
                <w:sz w:val="18"/>
                <w:szCs w:val="18"/>
                <w:lang w:val="en-US"/>
              </w:rPr>
              <w:t>ding Drill Pipe 2 3/8” a 5" (p/P</w:t>
            </w:r>
            <w:r w:rsidRPr="00BF123B">
              <w:rPr>
                <w:rFonts w:ascii="Verdana" w:hAnsi="Verdana"/>
                <w:color w:val="000000"/>
                <w:sz w:val="18"/>
                <w:szCs w:val="18"/>
                <w:lang w:val="en-US"/>
              </w:rPr>
              <w:t xml:space="preserve">ulgada) </w:t>
            </w:r>
          </w:p>
        </w:tc>
        <w:tc>
          <w:tcPr>
            <w:tcW w:w="1657" w:type="dxa"/>
            <w:tcBorders>
              <w:top w:val="single" w:sz="4" w:space="0" w:color="auto"/>
              <w:left w:val="nil"/>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625</w:t>
            </w:r>
          </w:p>
        </w:tc>
        <w:tc>
          <w:tcPr>
            <w:tcW w:w="1438" w:type="dxa"/>
            <w:tcBorders>
              <w:top w:val="single" w:sz="4" w:space="0" w:color="auto"/>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Pulgada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lang w:val="en-US"/>
              </w:rPr>
            </w:pPr>
            <w:r w:rsidRPr="00BF123B">
              <w:rPr>
                <w:rFonts w:ascii="Verdana" w:hAnsi="Verdana"/>
                <w:color w:val="000000"/>
                <w:sz w:val="18"/>
                <w:szCs w:val="18"/>
                <w:lang w:val="en-US"/>
              </w:rPr>
              <w:t>Hardba</w:t>
            </w:r>
            <w:r w:rsidR="00F70E88" w:rsidRPr="00BF123B">
              <w:rPr>
                <w:rFonts w:ascii="Verdana" w:hAnsi="Verdana"/>
                <w:color w:val="000000"/>
                <w:sz w:val="18"/>
                <w:szCs w:val="18"/>
                <w:lang w:val="en-US"/>
              </w:rPr>
              <w:t>nding Drill Pipe mayor a 5" (p/P</w:t>
            </w:r>
            <w:r w:rsidRPr="00BF123B">
              <w:rPr>
                <w:rFonts w:ascii="Verdana" w:hAnsi="Verdana"/>
                <w:color w:val="000000"/>
                <w:sz w:val="18"/>
                <w:szCs w:val="18"/>
                <w:lang w:val="en-US"/>
              </w:rPr>
              <w:t>ulgada)</w:t>
            </w:r>
          </w:p>
        </w:tc>
        <w:tc>
          <w:tcPr>
            <w:tcW w:w="1657" w:type="dxa"/>
            <w:tcBorders>
              <w:top w:val="nil"/>
              <w:left w:val="nil"/>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Pulgada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F70E88">
            <w:pPr>
              <w:rPr>
                <w:rFonts w:ascii="Verdana" w:hAnsi="Verdana"/>
                <w:color w:val="000000"/>
                <w:sz w:val="18"/>
                <w:szCs w:val="18"/>
                <w:lang w:val="en-US"/>
              </w:rPr>
            </w:pPr>
            <w:r w:rsidRPr="00BF123B">
              <w:rPr>
                <w:rFonts w:ascii="Verdana" w:hAnsi="Verdana"/>
                <w:color w:val="000000"/>
                <w:sz w:val="18"/>
                <w:szCs w:val="18"/>
                <w:lang w:val="en-US"/>
              </w:rPr>
              <w:t>Hardbanding HWDP</w:t>
            </w:r>
            <w:r w:rsidR="003410E7" w:rsidRPr="00BF123B">
              <w:rPr>
                <w:rFonts w:ascii="Verdana" w:hAnsi="Verdana"/>
                <w:color w:val="000000"/>
                <w:sz w:val="18"/>
                <w:szCs w:val="18"/>
                <w:lang w:val="en-US"/>
              </w:rPr>
              <w:t xml:space="preserve"> </w:t>
            </w:r>
            <w:r w:rsidRPr="00BF123B">
              <w:rPr>
                <w:rFonts w:ascii="Verdana" w:hAnsi="Verdana"/>
                <w:color w:val="000000"/>
                <w:sz w:val="18"/>
                <w:szCs w:val="18"/>
                <w:lang w:val="en-US"/>
              </w:rPr>
              <w:t>2 3/8” a 5½" (p/</w:t>
            </w:r>
            <w:r w:rsidR="00F70E88" w:rsidRPr="00BF123B">
              <w:rPr>
                <w:rFonts w:ascii="Verdana" w:hAnsi="Verdana"/>
                <w:color w:val="000000"/>
                <w:sz w:val="18"/>
                <w:szCs w:val="18"/>
                <w:lang w:val="en-US"/>
              </w:rPr>
              <w:t>P</w:t>
            </w:r>
            <w:r w:rsidRPr="00BF123B">
              <w:rPr>
                <w:rFonts w:ascii="Verdana" w:hAnsi="Verdana"/>
                <w:color w:val="000000"/>
                <w:sz w:val="18"/>
                <w:szCs w:val="18"/>
                <w:lang w:val="en-US"/>
              </w:rPr>
              <w:t>ulgada)</w:t>
            </w:r>
          </w:p>
        </w:tc>
        <w:tc>
          <w:tcPr>
            <w:tcW w:w="1657" w:type="dxa"/>
            <w:tcBorders>
              <w:top w:val="nil"/>
              <w:left w:val="nil"/>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220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Pulgada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F70E88">
            <w:pPr>
              <w:rPr>
                <w:rFonts w:ascii="Verdana" w:hAnsi="Verdana"/>
                <w:color w:val="000000"/>
                <w:sz w:val="18"/>
                <w:szCs w:val="18"/>
                <w:lang w:val="en-US"/>
              </w:rPr>
            </w:pPr>
            <w:r w:rsidRPr="00BF123B">
              <w:rPr>
                <w:rFonts w:ascii="Verdana" w:hAnsi="Verdana"/>
                <w:color w:val="000000"/>
                <w:sz w:val="18"/>
                <w:szCs w:val="18"/>
                <w:lang w:val="en-US"/>
              </w:rPr>
              <w:t>Hardbanding Drill Collar 3 ½” a 6 1/2" (p/</w:t>
            </w:r>
            <w:r w:rsidR="00F70E88" w:rsidRPr="00BF123B">
              <w:rPr>
                <w:rFonts w:ascii="Verdana" w:hAnsi="Verdana"/>
                <w:color w:val="000000"/>
                <w:sz w:val="18"/>
                <w:szCs w:val="18"/>
                <w:lang w:val="en-US"/>
              </w:rPr>
              <w:t>P</w:t>
            </w:r>
            <w:r w:rsidRPr="00BF123B">
              <w:rPr>
                <w:rFonts w:ascii="Verdana" w:hAnsi="Verdana"/>
                <w:color w:val="000000"/>
                <w:sz w:val="18"/>
                <w:szCs w:val="18"/>
                <w:lang w:val="en-US"/>
              </w:rPr>
              <w:t>ulgada)</w:t>
            </w:r>
          </w:p>
        </w:tc>
        <w:tc>
          <w:tcPr>
            <w:tcW w:w="1657" w:type="dxa"/>
            <w:tcBorders>
              <w:top w:val="nil"/>
              <w:left w:val="nil"/>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Pulgada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lang w:val="en-US"/>
              </w:rPr>
            </w:pPr>
            <w:r w:rsidRPr="00BF123B">
              <w:rPr>
                <w:rFonts w:ascii="Verdana" w:hAnsi="Verdana"/>
                <w:color w:val="000000"/>
                <w:sz w:val="18"/>
                <w:szCs w:val="18"/>
                <w:lang w:val="en-US"/>
              </w:rPr>
              <w:t>Hardbandin</w:t>
            </w:r>
            <w:r w:rsidR="00F70E88" w:rsidRPr="00BF123B">
              <w:rPr>
                <w:rFonts w:ascii="Verdana" w:hAnsi="Verdana"/>
                <w:color w:val="000000"/>
                <w:sz w:val="18"/>
                <w:szCs w:val="18"/>
                <w:lang w:val="en-US"/>
              </w:rPr>
              <w:t>g Drill Collar mayor a 6 ½” (p/P</w:t>
            </w:r>
            <w:r w:rsidRPr="00BF123B">
              <w:rPr>
                <w:rFonts w:ascii="Verdana" w:hAnsi="Verdana"/>
                <w:color w:val="000000"/>
                <w:sz w:val="18"/>
                <w:szCs w:val="18"/>
                <w:lang w:val="en-US"/>
              </w:rPr>
              <w:t>ulgada)</w:t>
            </w:r>
          </w:p>
        </w:tc>
        <w:tc>
          <w:tcPr>
            <w:tcW w:w="1657" w:type="dxa"/>
            <w:tcBorders>
              <w:top w:val="nil"/>
              <w:left w:val="nil"/>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Pulgada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Remoción y Relleno para reparación de Hardbanding (p/pulgada) (Todos los diámetros)</w:t>
            </w:r>
          </w:p>
        </w:tc>
        <w:tc>
          <w:tcPr>
            <w:tcW w:w="1657" w:type="dxa"/>
            <w:tcBorders>
              <w:top w:val="nil"/>
              <w:left w:val="nil"/>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Pulgada</w:t>
            </w:r>
          </w:p>
        </w:tc>
      </w:tr>
      <w:tr w:rsidR="00556552" w:rsidRPr="00BF123B" w:rsidTr="002E126C">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15.7</w:t>
            </w:r>
          </w:p>
        </w:tc>
        <w:tc>
          <w:tcPr>
            <w:tcW w:w="5289"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rPr>
                <w:rFonts w:ascii="Verdana" w:hAnsi="Verdana"/>
                <w:color w:val="000000"/>
                <w:sz w:val="18"/>
                <w:szCs w:val="18"/>
              </w:rPr>
            </w:pPr>
            <w:r w:rsidRPr="00BF123B">
              <w:rPr>
                <w:rFonts w:ascii="Verdana" w:hAnsi="Verdana"/>
                <w:color w:val="000000"/>
                <w:sz w:val="18"/>
                <w:szCs w:val="18"/>
              </w:rPr>
              <w:t>Inspección No Destructiva</w:t>
            </w:r>
          </w:p>
        </w:tc>
        <w:tc>
          <w:tcPr>
            <w:tcW w:w="1657"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100</w:t>
            </w:r>
          </w:p>
        </w:tc>
        <w:tc>
          <w:tcPr>
            <w:tcW w:w="1438" w:type="dxa"/>
            <w:tcBorders>
              <w:top w:val="nil"/>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H</w:t>
            </w:r>
            <w:r w:rsidR="00556552" w:rsidRPr="00BF123B">
              <w:rPr>
                <w:rFonts w:ascii="Verdana" w:hAnsi="Verdana"/>
                <w:color w:val="000000"/>
                <w:sz w:val="18"/>
                <w:szCs w:val="18"/>
              </w:rPr>
              <w:t>ora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Limpieza con caldero</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Hora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15.9</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Limpieza con bomba de presión ( capac. 10.000 PSI)</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Hora</w:t>
            </w:r>
          </w:p>
        </w:tc>
      </w:tr>
      <w:tr w:rsidR="00B52BE8" w:rsidRPr="00BF123B" w:rsidTr="009612C6">
        <w:trPr>
          <w:gridAfter w:val="1"/>
          <w:wAfter w:w="1365" w:type="dxa"/>
          <w:trHeight w:val="284"/>
        </w:trPr>
        <w:tc>
          <w:tcPr>
            <w:tcW w:w="782" w:type="dxa"/>
            <w:tcBorders>
              <w:top w:val="nil"/>
              <w:left w:val="single" w:sz="8" w:space="0" w:color="auto"/>
              <w:bottom w:val="single" w:sz="4"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15.10</w:t>
            </w:r>
          </w:p>
        </w:tc>
        <w:tc>
          <w:tcPr>
            <w:tcW w:w="5289"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Arenado (Sandblasting)</w:t>
            </w:r>
          </w:p>
        </w:tc>
        <w:tc>
          <w:tcPr>
            <w:tcW w:w="1657"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100</w:t>
            </w:r>
          </w:p>
        </w:tc>
        <w:tc>
          <w:tcPr>
            <w:tcW w:w="1438" w:type="dxa"/>
            <w:tcBorders>
              <w:top w:val="nil"/>
              <w:left w:val="nil"/>
              <w:bottom w:val="single" w:sz="4"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Hora</w:t>
            </w:r>
          </w:p>
        </w:tc>
      </w:tr>
      <w:tr w:rsidR="00556552" w:rsidRPr="00BF123B" w:rsidTr="002E126C">
        <w:trPr>
          <w:gridAfter w:val="1"/>
          <w:wAfter w:w="1365" w:type="dxa"/>
          <w:trHeight w:val="340"/>
        </w:trPr>
        <w:tc>
          <w:tcPr>
            <w:tcW w:w="78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556552" w:rsidRPr="00BF123B" w:rsidRDefault="00556552" w:rsidP="00556552">
            <w:pPr>
              <w:jc w:val="center"/>
              <w:rPr>
                <w:rFonts w:ascii="Verdana" w:hAnsi="Verdana" w:cs="Calibri"/>
                <w:b/>
                <w:bCs/>
                <w:sz w:val="18"/>
                <w:szCs w:val="18"/>
                <w:lang w:eastAsia="es-BO"/>
              </w:rPr>
            </w:pPr>
            <w:r w:rsidRPr="00BF123B">
              <w:rPr>
                <w:rFonts w:ascii="Verdana" w:hAnsi="Verdana" w:cs="Calibri"/>
                <w:b/>
                <w:bCs/>
                <w:sz w:val="18"/>
                <w:szCs w:val="18"/>
                <w:lang w:eastAsia="es-BO"/>
              </w:rPr>
              <w:t>16</w:t>
            </w:r>
          </w:p>
        </w:tc>
        <w:tc>
          <w:tcPr>
            <w:tcW w:w="5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556552" w:rsidRPr="00BF123B" w:rsidRDefault="00556552" w:rsidP="00556552">
            <w:pPr>
              <w:jc w:val="center"/>
              <w:rPr>
                <w:rFonts w:ascii="Verdana" w:hAnsi="Verdana" w:cs="Calibri"/>
                <w:b/>
                <w:bCs/>
                <w:sz w:val="18"/>
                <w:szCs w:val="18"/>
                <w:lang w:eastAsia="es-BO"/>
              </w:rPr>
            </w:pPr>
            <w:r w:rsidRPr="00BF123B">
              <w:rPr>
                <w:rFonts w:ascii="Verdana" w:hAnsi="Verdana"/>
                <w:b/>
                <w:bCs/>
                <w:sz w:val="18"/>
                <w:szCs w:val="18"/>
              </w:rPr>
              <w:t>PERSONAL Y TRANSPORTE</w:t>
            </w:r>
          </w:p>
        </w:tc>
        <w:tc>
          <w:tcPr>
            <w:tcW w:w="165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556552" w:rsidRPr="00BF123B" w:rsidRDefault="00556552" w:rsidP="00556552">
            <w:pPr>
              <w:jc w:val="center"/>
              <w:rPr>
                <w:rFonts w:ascii="Verdana" w:hAnsi="Verdana" w:cs="Calibri"/>
                <w:b/>
                <w:bCs/>
                <w:sz w:val="18"/>
                <w:szCs w:val="18"/>
                <w:lang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556552" w:rsidRPr="00BF123B" w:rsidRDefault="00556552" w:rsidP="00556552">
            <w:pPr>
              <w:jc w:val="center"/>
              <w:rPr>
                <w:rFonts w:ascii="Verdana" w:hAnsi="Verdana" w:cs="Calibri"/>
                <w:b/>
                <w:bCs/>
                <w:sz w:val="18"/>
                <w:szCs w:val="18"/>
                <w:lang w:eastAsia="es-BO"/>
              </w:rPr>
            </w:pPr>
          </w:p>
        </w:tc>
      </w:tr>
      <w:tr w:rsidR="00556552" w:rsidRPr="00BF123B" w:rsidTr="002E126C">
        <w:trPr>
          <w:gridAfter w:val="1"/>
          <w:wAfter w:w="1365" w:type="dxa"/>
          <w:trHeight w:val="284"/>
        </w:trPr>
        <w:tc>
          <w:tcPr>
            <w:tcW w:w="7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16.1</w:t>
            </w:r>
          </w:p>
        </w:tc>
        <w:tc>
          <w:tcPr>
            <w:tcW w:w="5289" w:type="dxa"/>
            <w:tcBorders>
              <w:top w:val="single" w:sz="4" w:space="0" w:color="auto"/>
              <w:left w:val="nil"/>
              <w:bottom w:val="single" w:sz="8" w:space="0" w:color="auto"/>
              <w:right w:val="single" w:sz="8" w:space="0" w:color="auto"/>
            </w:tcBorders>
            <w:shd w:val="clear" w:color="auto" w:fill="auto"/>
            <w:vAlign w:val="center"/>
            <w:hideMark/>
          </w:tcPr>
          <w:p w:rsidR="00556552" w:rsidRPr="00BF123B" w:rsidRDefault="00556552" w:rsidP="00730F15">
            <w:pPr>
              <w:rPr>
                <w:rFonts w:ascii="Verdana" w:hAnsi="Verdana"/>
                <w:color w:val="000000"/>
                <w:sz w:val="18"/>
                <w:szCs w:val="18"/>
              </w:rPr>
            </w:pPr>
            <w:r w:rsidRPr="00BF123B">
              <w:rPr>
                <w:rFonts w:ascii="Verdana" w:hAnsi="Verdana"/>
                <w:color w:val="000000"/>
                <w:sz w:val="18"/>
                <w:szCs w:val="18"/>
              </w:rPr>
              <w:t xml:space="preserve">Inspector </w:t>
            </w:r>
            <w:r w:rsidR="00730F15" w:rsidRPr="00BF123B">
              <w:rPr>
                <w:rFonts w:ascii="Verdana" w:hAnsi="Verdana"/>
                <w:color w:val="000000"/>
                <w:sz w:val="18"/>
                <w:szCs w:val="18"/>
              </w:rPr>
              <w:t>Nivel II</w:t>
            </w:r>
          </w:p>
        </w:tc>
        <w:tc>
          <w:tcPr>
            <w:tcW w:w="1657" w:type="dxa"/>
            <w:tcBorders>
              <w:top w:val="single" w:sz="4" w:space="0" w:color="auto"/>
              <w:left w:val="nil"/>
              <w:bottom w:val="single" w:sz="8" w:space="0" w:color="auto"/>
              <w:right w:val="single" w:sz="8" w:space="0" w:color="auto"/>
            </w:tcBorders>
            <w:shd w:val="clear" w:color="auto" w:fill="auto"/>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single" w:sz="4" w:space="0" w:color="auto"/>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D</w:t>
            </w:r>
            <w:r w:rsidR="00556552" w:rsidRPr="00BF123B">
              <w:rPr>
                <w:rFonts w:ascii="Verdana" w:hAnsi="Verdana"/>
                <w:color w:val="000000"/>
                <w:sz w:val="18"/>
                <w:szCs w:val="18"/>
              </w:rPr>
              <w:t>ía</w:t>
            </w:r>
          </w:p>
        </w:tc>
      </w:tr>
      <w:tr w:rsidR="00556552" w:rsidRPr="00BF123B" w:rsidTr="002E126C">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16.2</w:t>
            </w:r>
          </w:p>
        </w:tc>
        <w:tc>
          <w:tcPr>
            <w:tcW w:w="5289"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rPr>
                <w:rFonts w:ascii="Verdana" w:hAnsi="Verdana"/>
                <w:color w:val="000000"/>
                <w:sz w:val="18"/>
                <w:szCs w:val="18"/>
              </w:rPr>
            </w:pPr>
            <w:r w:rsidRPr="00BF123B">
              <w:rPr>
                <w:rFonts w:ascii="Verdana" w:hAnsi="Verdana"/>
                <w:color w:val="000000"/>
                <w:sz w:val="18"/>
                <w:szCs w:val="18"/>
              </w:rPr>
              <w:t xml:space="preserve">Ayudante de inspección </w:t>
            </w:r>
          </w:p>
        </w:tc>
        <w:tc>
          <w:tcPr>
            <w:tcW w:w="1657"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60</w:t>
            </w:r>
          </w:p>
        </w:tc>
        <w:tc>
          <w:tcPr>
            <w:tcW w:w="1438" w:type="dxa"/>
            <w:tcBorders>
              <w:top w:val="nil"/>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D</w:t>
            </w:r>
            <w:r w:rsidR="00556552" w:rsidRPr="00BF123B">
              <w:rPr>
                <w:rFonts w:ascii="Verdana" w:hAnsi="Verdana"/>
                <w:color w:val="000000"/>
                <w:sz w:val="18"/>
                <w:szCs w:val="18"/>
              </w:rPr>
              <w:t>ía</w:t>
            </w:r>
          </w:p>
        </w:tc>
      </w:tr>
      <w:tr w:rsidR="00556552" w:rsidRPr="00BF123B" w:rsidTr="002E126C">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16.3</w:t>
            </w:r>
          </w:p>
        </w:tc>
        <w:tc>
          <w:tcPr>
            <w:tcW w:w="5289"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rPr>
                <w:rFonts w:ascii="Verdana" w:hAnsi="Verdana"/>
                <w:color w:val="000000"/>
                <w:sz w:val="18"/>
                <w:szCs w:val="18"/>
              </w:rPr>
            </w:pPr>
            <w:r w:rsidRPr="00BF123B">
              <w:rPr>
                <w:rFonts w:ascii="Verdana" w:hAnsi="Verdana"/>
                <w:color w:val="000000"/>
                <w:sz w:val="18"/>
                <w:szCs w:val="18"/>
              </w:rPr>
              <w:t xml:space="preserve">Transporte en camioneta (personal y equipos) </w:t>
            </w:r>
          </w:p>
        </w:tc>
        <w:tc>
          <w:tcPr>
            <w:tcW w:w="1657"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11968</w:t>
            </w:r>
          </w:p>
        </w:tc>
        <w:tc>
          <w:tcPr>
            <w:tcW w:w="1438" w:type="dxa"/>
            <w:tcBorders>
              <w:top w:val="nil"/>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K</w:t>
            </w:r>
            <w:r w:rsidR="00556552" w:rsidRPr="00BF123B">
              <w:rPr>
                <w:rFonts w:ascii="Verdana" w:hAnsi="Verdana"/>
                <w:color w:val="000000"/>
                <w:sz w:val="18"/>
                <w:szCs w:val="18"/>
              </w:rPr>
              <w:t>m</w:t>
            </w:r>
          </w:p>
        </w:tc>
      </w:tr>
      <w:tr w:rsidR="00556552" w:rsidRPr="00BF123B" w:rsidTr="002E126C">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16.4</w:t>
            </w:r>
          </w:p>
        </w:tc>
        <w:tc>
          <w:tcPr>
            <w:tcW w:w="5289"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rPr>
                <w:rFonts w:ascii="Verdana" w:hAnsi="Verdana"/>
                <w:color w:val="000000"/>
                <w:sz w:val="18"/>
                <w:szCs w:val="18"/>
              </w:rPr>
            </w:pPr>
            <w:r w:rsidRPr="00BF123B">
              <w:rPr>
                <w:rFonts w:ascii="Verdana" w:hAnsi="Verdana"/>
                <w:color w:val="000000"/>
                <w:sz w:val="18"/>
                <w:szCs w:val="18"/>
              </w:rPr>
              <w:t>Transporte pesado</w:t>
            </w:r>
          </w:p>
        </w:tc>
        <w:tc>
          <w:tcPr>
            <w:tcW w:w="1657"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7480</w:t>
            </w:r>
          </w:p>
        </w:tc>
        <w:tc>
          <w:tcPr>
            <w:tcW w:w="1438" w:type="dxa"/>
            <w:tcBorders>
              <w:top w:val="nil"/>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K</w:t>
            </w:r>
            <w:r w:rsidR="00556552" w:rsidRPr="00BF123B">
              <w:rPr>
                <w:rFonts w:ascii="Verdana" w:hAnsi="Verdana"/>
                <w:color w:val="000000"/>
                <w:sz w:val="18"/>
                <w:szCs w:val="18"/>
              </w:rPr>
              <w:t>m</w:t>
            </w:r>
          </w:p>
        </w:tc>
      </w:tr>
    </w:tbl>
    <w:p w:rsidR="001B140E" w:rsidRPr="00BF123B" w:rsidRDefault="001B140E" w:rsidP="001B140E">
      <w:pPr>
        <w:spacing w:before="120" w:line="360" w:lineRule="auto"/>
        <w:ind w:left="658" w:hanging="658"/>
        <w:jc w:val="both"/>
        <w:rPr>
          <w:rFonts w:ascii="Verdana" w:hAnsi="Verdana" w:cs="Arial"/>
          <w:bCs/>
          <w:color w:val="000000"/>
          <w:sz w:val="18"/>
          <w:szCs w:val="18"/>
          <w:lang w:val="es-BO" w:eastAsia="es-BO"/>
        </w:rPr>
      </w:pPr>
      <w:r w:rsidRPr="00BF123B">
        <w:rPr>
          <w:rFonts w:ascii="Verdana" w:hAnsi="Verdana" w:cs="Calibri"/>
          <w:b/>
          <w:bCs/>
          <w:sz w:val="18"/>
          <w:szCs w:val="18"/>
        </w:rPr>
        <w:t>Nota:</w:t>
      </w:r>
      <w:r w:rsidRPr="00BF123B">
        <w:rPr>
          <w:rFonts w:ascii="Verdana" w:hAnsi="Verdana" w:cs="Calibri"/>
          <w:bCs/>
          <w:sz w:val="18"/>
          <w:szCs w:val="18"/>
        </w:rPr>
        <w:t xml:space="preserve"> </w:t>
      </w: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1B140E" w:rsidRPr="00BF123B" w:rsidRDefault="001B140E" w:rsidP="006C6E16">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 ejecutado.</w:t>
      </w:r>
    </w:p>
    <w:p w:rsidR="001D083B" w:rsidRPr="00BF123B" w:rsidRDefault="001B140E" w:rsidP="006C6E16">
      <w:pPr>
        <w:spacing w:before="120" w:line="360" w:lineRule="auto"/>
        <w:jc w:val="both"/>
        <w:rPr>
          <w:rFonts w:ascii="Verdana" w:hAnsi="Verdana" w:cs="Arial"/>
          <w:bCs/>
          <w:color w:val="000000"/>
          <w:sz w:val="18"/>
          <w:szCs w:val="18"/>
          <w:lang w:val="es-BO" w:eastAsia="es-BO"/>
        </w:rPr>
      </w:pPr>
      <w:r w:rsidRPr="00BF123B">
        <w:rPr>
          <w:rFonts w:ascii="Verdana" w:hAnsi="Verdana" w:cs="Segoe UI"/>
          <w:color w:val="000000"/>
          <w:sz w:val="18"/>
          <w:szCs w:val="18"/>
        </w:rPr>
        <w:t>Para efectos de evaluación se consideraran los precios unitarios de las propuestas económicas</w:t>
      </w:r>
      <w:r w:rsidRPr="00BF123B">
        <w:rPr>
          <w:rFonts w:ascii="Verdana" w:hAnsi="Verdana" w:cs="Calibri"/>
          <w:bCs/>
          <w:sz w:val="18"/>
          <w:szCs w:val="18"/>
        </w:rPr>
        <w:t>.</w:t>
      </w:r>
    </w:p>
    <w:p w:rsidR="00075083" w:rsidRPr="00BF123B" w:rsidRDefault="0087079D" w:rsidP="0027362D">
      <w:pPr>
        <w:pStyle w:val="A2"/>
        <w:numPr>
          <w:ilvl w:val="2"/>
          <w:numId w:val="32"/>
        </w:numPr>
      </w:pPr>
      <w:r w:rsidRPr="00BF123B">
        <w:t xml:space="preserve">TRABAJOS DE INSPECCIÓN. </w:t>
      </w:r>
    </w:p>
    <w:p w:rsidR="00075083" w:rsidRPr="00BF123B" w:rsidRDefault="00075083" w:rsidP="00075083">
      <w:pPr>
        <w:pStyle w:val="aa"/>
        <w:jc w:val="both"/>
        <w:rPr>
          <w:rFonts w:ascii="Verdana" w:hAnsi="Verdana"/>
          <w:sz w:val="18"/>
          <w:szCs w:val="18"/>
        </w:rPr>
      </w:pPr>
      <w:r w:rsidRPr="00BF123B">
        <w:rPr>
          <w:rFonts w:ascii="Verdana" w:hAnsi="Verdana"/>
          <w:sz w:val="18"/>
          <w:szCs w:val="18"/>
        </w:rPr>
        <w:t xml:space="preserve">La inspección en términos generales, consistirá en aplicar uno o más de los métodos de inspección conocidos y los procedimientos estandarizados de acuerdo a lo solicitado y recomendado. </w:t>
      </w:r>
    </w:p>
    <w:p w:rsidR="00075083" w:rsidRPr="00BF123B" w:rsidRDefault="00075083" w:rsidP="00075083">
      <w:pPr>
        <w:pStyle w:val="aa"/>
        <w:jc w:val="both"/>
        <w:rPr>
          <w:rFonts w:ascii="Verdana" w:hAnsi="Verdana"/>
          <w:sz w:val="18"/>
          <w:szCs w:val="18"/>
        </w:rPr>
      </w:pPr>
      <w:r w:rsidRPr="00BF123B">
        <w:rPr>
          <w:rFonts w:ascii="Verdana" w:hAnsi="Verdana"/>
          <w:sz w:val="18"/>
          <w:szCs w:val="18"/>
        </w:rPr>
        <w:t xml:space="preserve">Después de un proceso de limpieza general del tubular, realizado por el </w:t>
      </w:r>
      <w:r w:rsidR="00EB76AF" w:rsidRPr="00BF123B">
        <w:rPr>
          <w:rFonts w:ascii="Verdana" w:hAnsi="Verdana"/>
          <w:sz w:val="18"/>
          <w:szCs w:val="18"/>
        </w:rPr>
        <w:t>Contratista</w:t>
      </w:r>
      <w:r w:rsidRPr="00BF123B">
        <w:rPr>
          <w:rFonts w:ascii="Verdana" w:hAnsi="Verdana"/>
          <w:sz w:val="18"/>
          <w:szCs w:val="18"/>
        </w:rPr>
        <w:t xml:space="preserve"> y según requerimiento de YPFB se realizará:</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visual de las conexiones (Tool joints) (VTI).</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visual del cuerpo de los tubulares.</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Calibración del diámetro externo de los tubulares (OD gauge).</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Calibración del diámetro interno del tubular (Drift).</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Medición de espesores de pared con ultrasonido (UT).</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de conexiones con rayo ultrasónico (Shear Wave).</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electromagnética (EMI).</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con partículas magnéticas secas en el área de apoyo de cuñas y recalque externo.</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con partículas magnéticas húmedas (Black Light).</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Dimensional.</w:t>
      </w:r>
    </w:p>
    <w:p w:rsidR="00075083" w:rsidRPr="00BF123B" w:rsidRDefault="00075083" w:rsidP="00075083">
      <w:pPr>
        <w:pStyle w:val="aa"/>
        <w:jc w:val="both"/>
        <w:rPr>
          <w:rFonts w:ascii="Verdana" w:hAnsi="Verdana" w:cs="Courier New"/>
          <w:sz w:val="18"/>
          <w:szCs w:val="18"/>
          <w:lang w:val="es-MX"/>
        </w:rPr>
      </w:pPr>
      <w:r w:rsidRPr="00BF123B">
        <w:rPr>
          <w:rFonts w:ascii="Verdana" w:hAnsi="Verdana" w:cs="Courier New"/>
          <w:sz w:val="18"/>
          <w:szCs w:val="18"/>
          <w:lang w:val="es-MX"/>
        </w:rPr>
        <w:t xml:space="preserve">Todos los tubulares deben ser limpiados por dentro y por fuera antes de la inspección </w:t>
      </w:r>
      <w:r w:rsidRPr="00BF123B">
        <w:rPr>
          <w:rFonts w:ascii="Verdana" w:hAnsi="Verdana"/>
          <w:sz w:val="18"/>
          <w:szCs w:val="18"/>
        </w:rPr>
        <w:t>(Limpieza mediante Arenado, agua a alta presión o con vaporizador de acuerdo a la necesidad)</w:t>
      </w:r>
      <w:r w:rsidRPr="00BF123B">
        <w:rPr>
          <w:rFonts w:ascii="Verdana" w:hAnsi="Verdana" w:cs="Courier New"/>
          <w:sz w:val="18"/>
          <w:szCs w:val="18"/>
          <w:lang w:val="es-MX"/>
        </w:rPr>
        <w:t>. La limpieza debe eliminar incrustaciones sueltas o recubrimiento plástico suelto y todo residuo de lodo de perforación, cemento y óxidos.</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No se debe dejar caer los tubulares bajo ninguna circunstancia. La tubería de perforación y los portamechas no deben ser levantados con ganchos en los extremos o en los protectores de rosca.</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 xml:space="preserve">Para separar las camadas de tubería, durante el almacenaje o el transporte, se utilizarán espaciadores o separadores de madera provistos por el </w:t>
      </w:r>
      <w:r w:rsidR="00EB76AF" w:rsidRPr="00BF123B">
        <w:rPr>
          <w:rFonts w:ascii="Verdana" w:hAnsi="Verdana"/>
          <w:sz w:val="18"/>
          <w:szCs w:val="18"/>
          <w:lang w:val="es-MX"/>
        </w:rPr>
        <w:t>Contratista</w:t>
      </w:r>
      <w:r w:rsidRPr="00BF123B">
        <w:rPr>
          <w:rFonts w:ascii="Verdana" w:hAnsi="Verdana"/>
          <w:sz w:val="18"/>
          <w:szCs w:val="18"/>
          <w:lang w:val="es-MX"/>
        </w:rPr>
        <w:t>, ubicados de seis a ocho pies de cada extremo y ubicados en forma perpendicular a los tubulares. Los espaciadores deben estar en alineación paralela con los soportes de tarima para evitar una carga desigual de la tubería.</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 xml:space="preserve">Los caballetes necesarios durante la inspección del material tubular, deberán ser provistos por el </w:t>
      </w:r>
      <w:r w:rsidR="00EB76AF" w:rsidRPr="00BF123B">
        <w:rPr>
          <w:rFonts w:ascii="Verdana" w:hAnsi="Verdana"/>
          <w:sz w:val="18"/>
          <w:szCs w:val="18"/>
          <w:lang w:val="es-MX"/>
        </w:rPr>
        <w:t>Contratista</w:t>
      </w:r>
      <w:r w:rsidRPr="00BF123B">
        <w:rPr>
          <w:rFonts w:ascii="Verdana" w:hAnsi="Verdana"/>
          <w:sz w:val="18"/>
          <w:szCs w:val="18"/>
          <w:lang w:val="es-MX"/>
        </w:rPr>
        <w:t xml:space="preserve">, a cuenta y costo del </w:t>
      </w:r>
      <w:r w:rsidR="00EB76AF" w:rsidRPr="00BF123B">
        <w:rPr>
          <w:rFonts w:ascii="Verdana" w:hAnsi="Verdana"/>
          <w:sz w:val="18"/>
          <w:szCs w:val="18"/>
          <w:lang w:val="es-MX"/>
        </w:rPr>
        <w:t>Contratista</w:t>
      </w:r>
      <w:r w:rsidRPr="00BF123B">
        <w:rPr>
          <w:rFonts w:ascii="Verdana" w:hAnsi="Verdana"/>
          <w:sz w:val="18"/>
          <w:szCs w:val="18"/>
          <w:lang w:val="es-MX"/>
        </w:rPr>
        <w:t>.</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Inmediatamente después de la inspección, una vez determinado que un tubular no está en condiciones aceptables y/o requiere reparación, debe ser marcado y marginado, para evitar la mezcla con los que están en buenas condiciones, aptos para el trabajo.</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 xml:space="preserve">Una vez concluida la inspección, el </w:t>
      </w:r>
      <w:r w:rsidR="00EB76AF" w:rsidRPr="00BF123B">
        <w:rPr>
          <w:rFonts w:ascii="Verdana" w:hAnsi="Verdana"/>
          <w:sz w:val="18"/>
          <w:szCs w:val="18"/>
          <w:lang w:val="es-MX"/>
        </w:rPr>
        <w:t>Contratista</w:t>
      </w:r>
      <w:r w:rsidRPr="00BF123B">
        <w:rPr>
          <w:rFonts w:ascii="Verdana" w:hAnsi="Verdana"/>
          <w:sz w:val="18"/>
          <w:szCs w:val="18"/>
          <w:lang w:val="es-MX"/>
        </w:rPr>
        <w:t xml:space="preserve"> deberá proceder al marcado de la tubería</w:t>
      </w:r>
      <w:r w:rsidRPr="00BF123B">
        <w:rPr>
          <w:rFonts w:ascii="Verdana" w:hAnsi="Verdana"/>
          <w:sz w:val="18"/>
          <w:szCs w:val="18"/>
          <w:lang w:val="es-MX"/>
        </w:rPr>
        <w:br/>
        <w:t>en los lugares especificados en el procedimiento y con los colores apropiados de acuerdo al resultado de la inspección Así mismo, elaborará un informe detallado del trabajo realizado, que será enviado a YPFB impreso y en formato digital.</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 xml:space="preserve">El </w:t>
      </w:r>
      <w:r w:rsidR="00EB76AF" w:rsidRPr="00BF123B">
        <w:rPr>
          <w:rFonts w:ascii="Verdana" w:hAnsi="Verdana"/>
          <w:sz w:val="18"/>
          <w:szCs w:val="18"/>
          <w:lang w:val="es-MX"/>
        </w:rPr>
        <w:t>Contratista</w:t>
      </w:r>
      <w:r w:rsidRPr="00BF123B">
        <w:rPr>
          <w:rFonts w:ascii="Verdana" w:hAnsi="Verdana"/>
          <w:sz w:val="18"/>
          <w:szCs w:val="18"/>
          <w:lang w:val="es-MX"/>
        </w:rPr>
        <w:t xml:space="preserve"> debe contar mínimo con una unidad monta cargas para carguío y </w:t>
      </w:r>
      <w:r w:rsidR="00506BA9" w:rsidRPr="00BF123B">
        <w:rPr>
          <w:rFonts w:ascii="Verdana" w:hAnsi="Verdana"/>
          <w:sz w:val="18"/>
          <w:szCs w:val="18"/>
          <w:lang w:val="es-MX"/>
        </w:rPr>
        <w:t>des carguío</w:t>
      </w:r>
      <w:r w:rsidRPr="00BF123B">
        <w:rPr>
          <w:rFonts w:ascii="Verdana" w:hAnsi="Verdana"/>
          <w:sz w:val="18"/>
          <w:szCs w:val="18"/>
          <w:lang w:val="es-MX"/>
        </w:rPr>
        <w:t xml:space="preserve"> de los tubulares en su Base.</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También deberá contar con sus propios generadores y luminarias para realizar trabajos nocturnos.</w:t>
      </w:r>
    </w:p>
    <w:p w:rsidR="00075083" w:rsidRPr="00BF123B" w:rsidRDefault="00075083" w:rsidP="00075083">
      <w:pPr>
        <w:pStyle w:val="aa"/>
        <w:ind w:right="51"/>
        <w:jc w:val="both"/>
        <w:rPr>
          <w:rFonts w:ascii="Verdana" w:hAnsi="Verdana"/>
          <w:sz w:val="18"/>
          <w:szCs w:val="18"/>
          <w:lang w:val="es-MX"/>
        </w:rPr>
      </w:pPr>
      <w:r w:rsidRPr="00BF123B">
        <w:rPr>
          <w:rFonts w:ascii="Verdana" w:hAnsi="Verdana"/>
          <w:sz w:val="18"/>
          <w:szCs w:val="18"/>
          <w:lang w:val="es-MX"/>
        </w:rPr>
        <w:t xml:space="preserve">El </w:t>
      </w:r>
      <w:r w:rsidR="00EB76AF" w:rsidRPr="00BF123B">
        <w:rPr>
          <w:rFonts w:ascii="Verdana" w:hAnsi="Verdana"/>
          <w:sz w:val="18"/>
          <w:szCs w:val="18"/>
          <w:lang w:val="es-MX"/>
        </w:rPr>
        <w:t>Contratista</w:t>
      </w:r>
      <w:r w:rsidRPr="00BF123B">
        <w:rPr>
          <w:rFonts w:ascii="Verdana" w:hAnsi="Verdana"/>
          <w:sz w:val="18"/>
          <w:szCs w:val="18"/>
          <w:lang w:val="es-MX"/>
        </w:rPr>
        <w:t xml:space="preserve"> deberá proveer suficientes predios de almacenamiento temporal, con control de entradas y salidas para la tubería de YPFB.</w:t>
      </w:r>
    </w:p>
    <w:p w:rsidR="00075083" w:rsidRPr="00BF123B" w:rsidRDefault="0087079D" w:rsidP="0027362D">
      <w:pPr>
        <w:pStyle w:val="A2"/>
        <w:numPr>
          <w:ilvl w:val="2"/>
          <w:numId w:val="32"/>
        </w:numPr>
      </w:pPr>
      <w:r w:rsidRPr="00BF123B">
        <w:t xml:space="preserve">TRABAJOS COMPLEMENTARIOS PARA DISPOSICIÓN DE CAÑERÍAS Y TUBERÍAS. </w:t>
      </w:r>
    </w:p>
    <w:p w:rsidR="00D6283E" w:rsidRPr="00BF123B" w:rsidRDefault="00D6283E" w:rsidP="00A37D8A">
      <w:pPr>
        <w:pStyle w:val="A1"/>
        <w:spacing w:line="360" w:lineRule="auto"/>
        <w:rPr>
          <w:b w:val="0"/>
          <w:u w:val="none"/>
        </w:rPr>
      </w:pPr>
      <w:r w:rsidRPr="00BF123B">
        <w:rPr>
          <w:b w:val="0"/>
          <w:u w:val="none"/>
        </w:rPr>
        <w:t xml:space="preserve">Los siguientes trabajos complementarios deberán realizarse en todo el material tubular inspeccionado y certificado antes de su entrega: </w:t>
      </w:r>
    </w:p>
    <w:p w:rsidR="00075083" w:rsidRPr="00BF123B" w:rsidRDefault="00075083" w:rsidP="0027362D">
      <w:pPr>
        <w:pStyle w:val="A1"/>
        <w:numPr>
          <w:ilvl w:val="0"/>
          <w:numId w:val="55"/>
        </w:numPr>
        <w:spacing w:line="360" w:lineRule="auto"/>
        <w:rPr>
          <w:b w:val="0"/>
          <w:u w:val="none"/>
        </w:rPr>
      </w:pPr>
      <w:r w:rsidRPr="00BF123B">
        <w:rPr>
          <w:b w:val="0"/>
          <w:u w:val="none"/>
        </w:rPr>
        <w:t>Pintado de las bandas de clasificación final con pintura. Se hará de acuerdo a la norma DS-1.</w:t>
      </w:r>
    </w:p>
    <w:p w:rsidR="00075083" w:rsidRPr="00BF123B" w:rsidRDefault="00075083" w:rsidP="0027362D">
      <w:pPr>
        <w:pStyle w:val="A1"/>
        <w:numPr>
          <w:ilvl w:val="0"/>
          <w:numId w:val="55"/>
        </w:numPr>
        <w:spacing w:line="360" w:lineRule="auto"/>
        <w:rPr>
          <w:b w:val="0"/>
          <w:u w:val="none"/>
        </w:rPr>
      </w:pPr>
      <w:r w:rsidRPr="00BF123B">
        <w:rPr>
          <w:b w:val="0"/>
          <w:u w:val="none"/>
        </w:rPr>
        <w:t>Viñeteado con Stencil. De todo el material tubular inspeccionado, donde se indiq</w:t>
      </w:r>
      <w:r w:rsidR="00B1476E" w:rsidRPr="00BF123B">
        <w:rPr>
          <w:b w:val="0"/>
          <w:u w:val="none"/>
        </w:rPr>
        <w:t>uen: especificaciones t</w:t>
      </w:r>
      <w:r w:rsidRPr="00BF123B">
        <w:rPr>
          <w:b w:val="0"/>
          <w:u w:val="none"/>
        </w:rPr>
        <w:t>écnicas del material, longitud de la tubería, nombre de la compañía inspectora, los tipos de inspección efectuados y la fecha de inspección.</w:t>
      </w:r>
    </w:p>
    <w:p w:rsidR="00075083" w:rsidRPr="00BF123B" w:rsidRDefault="00075083" w:rsidP="0027362D">
      <w:pPr>
        <w:pStyle w:val="A1"/>
        <w:numPr>
          <w:ilvl w:val="0"/>
          <w:numId w:val="55"/>
        </w:numPr>
        <w:spacing w:line="360" w:lineRule="auto"/>
        <w:rPr>
          <w:b w:val="0"/>
          <w:u w:val="none"/>
        </w:rPr>
      </w:pPr>
      <w:r w:rsidRPr="00BF123B">
        <w:rPr>
          <w:b w:val="0"/>
          <w:u w:val="none"/>
        </w:rPr>
        <w:t>Re engrasado de todas las roscas. Pin y Box. Colocado de las guarda roscas aju</w:t>
      </w:r>
      <w:r w:rsidR="00C66A1C" w:rsidRPr="00BF123B">
        <w:rPr>
          <w:b w:val="0"/>
          <w:u w:val="none"/>
        </w:rPr>
        <w:t>stadas con llave de cadena a un</w:t>
      </w:r>
      <w:r w:rsidRPr="00BF123B">
        <w:rPr>
          <w:b w:val="0"/>
          <w:u w:val="none"/>
        </w:rPr>
        <w:t xml:space="preserve"> tor</w:t>
      </w:r>
      <w:r w:rsidR="00C66A1C" w:rsidRPr="00BF123B">
        <w:rPr>
          <w:b w:val="0"/>
          <w:u w:val="none"/>
        </w:rPr>
        <w:t>que aproximado</w:t>
      </w:r>
      <w:r w:rsidR="00394AE1" w:rsidRPr="00BF123B">
        <w:rPr>
          <w:b w:val="0"/>
          <w:u w:val="none"/>
        </w:rPr>
        <w:t xml:space="preserve"> de 50-100 lb*</w:t>
      </w:r>
      <w:r w:rsidRPr="00BF123B">
        <w:rPr>
          <w:b w:val="0"/>
          <w:u w:val="none"/>
        </w:rPr>
        <w:t>ft.</w:t>
      </w:r>
    </w:p>
    <w:p w:rsidR="00075083" w:rsidRPr="00BF123B" w:rsidRDefault="00075083" w:rsidP="0027362D">
      <w:pPr>
        <w:pStyle w:val="A1"/>
        <w:numPr>
          <w:ilvl w:val="0"/>
          <w:numId w:val="55"/>
        </w:numPr>
        <w:spacing w:line="360" w:lineRule="auto"/>
        <w:rPr>
          <w:u w:val="none"/>
        </w:rPr>
      </w:pPr>
      <w:r w:rsidRPr="00BF123B">
        <w:rPr>
          <w:b w:val="0"/>
          <w:u w:val="none"/>
        </w:rPr>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075083" w:rsidRPr="00BF123B" w:rsidRDefault="0087079D" w:rsidP="0027362D">
      <w:pPr>
        <w:pStyle w:val="A2"/>
        <w:numPr>
          <w:ilvl w:val="2"/>
          <w:numId w:val="32"/>
        </w:numPr>
      </w:pPr>
      <w:r w:rsidRPr="00BF123B">
        <w:t xml:space="preserve">CONCEPTOS BÁSICOS PARA EL </w:t>
      </w:r>
      <w:r w:rsidR="005F6101" w:rsidRPr="00BF123B">
        <w:t>PROCESO DE</w:t>
      </w:r>
      <w:r w:rsidRPr="00BF123B">
        <w:t xml:space="preserve"> INSPECCIÓN DE MATERIALES Y/O ACCESORIOS.</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"TUBULARES" significa el material o elemento que será inspeccionado por EL PROPONENTE y sub-</w:t>
      </w:r>
      <w:r w:rsidR="00EB76AF" w:rsidRPr="00BF123B">
        <w:rPr>
          <w:rFonts w:ascii="Verdana" w:hAnsi="Verdana" w:cs="Arial"/>
          <w:bCs/>
          <w:sz w:val="18"/>
          <w:szCs w:val="18"/>
        </w:rPr>
        <w:t>Contratista</w:t>
      </w:r>
      <w:r w:rsidRPr="00BF123B">
        <w:rPr>
          <w:rFonts w:ascii="Verdana" w:hAnsi="Verdana" w:cs="Arial"/>
          <w:bCs/>
          <w:sz w:val="18"/>
          <w:szCs w:val="18"/>
        </w:rPr>
        <w:t>(s), tales como: Drill Pipe, Heavy Weight, Drill Collar, Cross Over, Bit Sub, Near Bit, Estabilizadores</w:t>
      </w:r>
      <w:r w:rsidR="005F6101" w:rsidRPr="00BF123B">
        <w:rPr>
          <w:rFonts w:ascii="Verdana" w:hAnsi="Verdana" w:cs="Arial"/>
          <w:bCs/>
          <w:sz w:val="18"/>
          <w:szCs w:val="18"/>
        </w:rPr>
        <w:t>, Revestidores</w:t>
      </w:r>
      <w:r w:rsidRPr="00BF123B">
        <w:rPr>
          <w:rFonts w:ascii="Verdana" w:hAnsi="Verdana" w:cs="Arial"/>
          <w:bCs/>
          <w:sz w:val="18"/>
          <w:szCs w:val="18"/>
        </w:rPr>
        <w:t xml:space="preserve"> y Tubería d</w:t>
      </w:r>
      <w:r w:rsidR="00770D8D" w:rsidRPr="00BF123B">
        <w:rPr>
          <w:rFonts w:ascii="Verdana" w:hAnsi="Verdana" w:cs="Arial"/>
          <w:bCs/>
          <w:sz w:val="18"/>
          <w:szCs w:val="18"/>
        </w:rPr>
        <w:t>e trabajo y Producción.</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término "INSPECCIÓN" significa el servicio que se aplica indistintamente a los tubulares, mediante equipos, materiales, accesorios, personal y cualquier herramienta, necesarias para llevar a cabo la revisión y diagnostico que EL </w:t>
      </w:r>
      <w:r w:rsidR="00EB76AF" w:rsidRPr="00BF123B">
        <w:rPr>
          <w:rFonts w:ascii="Verdana" w:hAnsi="Verdana" w:cs="Arial"/>
          <w:bCs/>
          <w:sz w:val="18"/>
          <w:szCs w:val="18"/>
        </w:rPr>
        <w:t>Contratista</w:t>
      </w:r>
      <w:r w:rsidRPr="00BF123B">
        <w:rPr>
          <w:rFonts w:ascii="Verdana" w:hAnsi="Verdana" w:cs="Arial"/>
          <w:bCs/>
          <w:sz w:val="18"/>
          <w:szCs w:val="18"/>
        </w:rPr>
        <w:t xml:space="preserve"> y sub-</w:t>
      </w:r>
      <w:r w:rsidR="00EB76AF" w:rsidRPr="00BF123B">
        <w:rPr>
          <w:rFonts w:ascii="Verdana" w:hAnsi="Verdana" w:cs="Arial"/>
          <w:bCs/>
          <w:sz w:val="18"/>
          <w:szCs w:val="18"/>
        </w:rPr>
        <w:t>Contratista</w:t>
      </w:r>
      <w:r w:rsidRPr="00BF123B">
        <w:rPr>
          <w:rFonts w:ascii="Verdana" w:hAnsi="Verdana" w:cs="Arial"/>
          <w:bCs/>
          <w:sz w:val="18"/>
          <w:szCs w:val="18"/>
        </w:rPr>
        <w:t>(s) deben realizar a solicitud de YPFB</w:t>
      </w:r>
      <w:r w:rsidR="00770D8D" w:rsidRPr="00BF123B">
        <w:rPr>
          <w:rFonts w:ascii="Verdana" w:hAnsi="Verdana" w:cs="Arial"/>
          <w:bCs/>
          <w:sz w:val="18"/>
          <w:szCs w:val="18"/>
        </w:rPr>
        <w:t>.</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“RP 7G”</w:t>
      </w:r>
      <w:r w:rsidR="005F6101" w:rsidRPr="00BF123B">
        <w:rPr>
          <w:rFonts w:ascii="Verdana" w:hAnsi="Verdana" w:cs="Arial"/>
          <w:bCs/>
          <w:sz w:val="18"/>
          <w:szCs w:val="18"/>
        </w:rPr>
        <w:t xml:space="preserve"> </w:t>
      </w:r>
      <w:r w:rsidRPr="00BF123B">
        <w:rPr>
          <w:rFonts w:ascii="Verdana" w:hAnsi="Verdana" w:cs="Arial"/>
          <w:bCs/>
          <w:sz w:val="18"/>
          <w:szCs w:val="18"/>
        </w:rPr>
        <w:t>y "DS-1", significan los procedimientos y lineamientos estándares establecidos en las normas Internacionales API, para llevar a cabo un programa o servicio de inspección de tubulares y herramientas de Perforación. En este contrato se trabajará con las categorías 2,3, 4 y 5.</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"Categoría 2" significa el alcance de la inspección realizada, la cual abarca: condiciones de perforación de rutina en la práctica habitual, realizar una inspección mínima y la experiencia de fracaso es baja.</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"Categoría 3" significa el alcance de la inspección realizada, la cual abarca: Limpieza Interna y externa con Waterblaster e Inspección visual del cuerpo y de las conexiones (Calibración del diámetro externo de la caja, diámetro interno del pin, ancho del hombro, espacio para pinzas, abocardado por la caja), Inspección electromagnética 1, Medición de espesor de Pared UT.</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"Categoría 4" significa el alcance de la inspección realizada, la cual abarca: Limpieza Interna y Externa con Waterblaster, Inspección visual del cuerpo, Inspección electromagnética 2, Medición de espesor, Limpieza e Inspección visual de las conexiones, Inspección de conexiones y áreas finales empleando partículas magnéticas húmedas fluorescentes, Inspección de áreas finales empleando ultrasonido, Dimensional 2.</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"Categoría 5" significa el alcance de la inspección realizada, la cual abarca: Limpieza Interna y Externa con Waterblaster, Inspección visual del cuerpo, Limpieza e Inspección visual de las conexiones, Inspección de conexiones y áreas finales empleando partículas magnéticas húmedas fluorescentes, Dimensional 3</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Tubería de trabajo 2-3/8" - 3-1/2": Este tipo de tubería se utiliza para realizar trabajos de acondicionamiento de pozo o como tubería para la realización de pruebas DST (Premium). </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Drill-Pipe 2-3/8" / 2-7/8" / 3 1/2”/ 4" / 4-1/2" / 5" / 5-1/2": Son tubos de alto peso usados para rotar la broca y circular el fluido de perforación. Por lo general son juntas de </w:t>
      </w:r>
      <w:smartTag w:uri="urn:schemas-microsoft-com:office:smarttags" w:element="metricconverter">
        <w:smartTagPr>
          <w:attr w:name="ProductID" w:val="30 pies"/>
        </w:smartTagPr>
        <w:r w:rsidRPr="00BF123B">
          <w:rPr>
            <w:rFonts w:ascii="Verdana" w:hAnsi="Verdana" w:cs="Arial"/>
            <w:bCs/>
            <w:sz w:val="18"/>
            <w:szCs w:val="18"/>
          </w:rPr>
          <w:t>30 pies</w:t>
        </w:r>
      </w:smartTag>
      <w:r w:rsidRPr="00BF123B">
        <w:rPr>
          <w:rFonts w:ascii="Verdana" w:hAnsi="Verdana" w:cs="Arial"/>
          <w:bCs/>
          <w:sz w:val="18"/>
          <w:szCs w:val="18"/>
        </w:rPr>
        <w:t xml:space="preserve"> que permiten acoplarse entre ellas y con las herramientas necesarias para perforar.</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Drill-Collar 3 1/2"</w:t>
      </w:r>
      <w:r w:rsidRPr="00BF123B">
        <w:rPr>
          <w:rFonts w:ascii="Verdana" w:hAnsi="Verdana" w:cs="Arial"/>
          <w:bCs/>
          <w:color w:val="FF0000"/>
          <w:sz w:val="18"/>
          <w:szCs w:val="18"/>
        </w:rPr>
        <w:t xml:space="preserve"> </w:t>
      </w:r>
      <w:r w:rsidRPr="00BF123B">
        <w:rPr>
          <w:rFonts w:ascii="Verdana" w:hAnsi="Verdana" w:cs="Arial"/>
          <w:bCs/>
          <w:sz w:val="18"/>
          <w:szCs w:val="18"/>
        </w:rPr>
        <w:t>/ 4-3/4" / 6-1/2" / 8" / 9-1/2" / 11”: Son tubos de alto peso, usados para darle peso a la mecha.</w:t>
      </w:r>
    </w:p>
    <w:p w:rsidR="00075083" w:rsidRPr="00BF123B" w:rsidRDefault="00075083" w:rsidP="0027362D">
      <w:pPr>
        <w:pStyle w:val="A1"/>
        <w:numPr>
          <w:ilvl w:val="0"/>
          <w:numId w:val="56"/>
        </w:numPr>
        <w:spacing w:line="360" w:lineRule="auto"/>
        <w:rPr>
          <w:u w:val="none"/>
        </w:rPr>
      </w:pPr>
      <w:r w:rsidRPr="00BF123B">
        <w:rPr>
          <w:b w:val="0"/>
          <w:bCs w:val="0"/>
          <w:u w:val="none"/>
        </w:rPr>
        <w:t>Heavy-Weight 3-1/2" / 5" / 5 1/2": La tubería pesada constituye el componente intermedio de la sarta de perforación. La función más importante es servir de zona de transición. entre</w:t>
      </w:r>
      <w:r w:rsidR="005F6101" w:rsidRPr="00BF123B">
        <w:rPr>
          <w:b w:val="0"/>
          <w:bCs w:val="0"/>
          <w:u w:val="none"/>
        </w:rPr>
        <w:t xml:space="preserve"> </w:t>
      </w:r>
      <w:r w:rsidR="00DE02F9" w:rsidRPr="00BF123B">
        <w:rPr>
          <w:b w:val="0"/>
          <w:bCs w:val="0"/>
          <w:u w:val="none"/>
        </w:rPr>
        <w:t xml:space="preserve">los drill collar </w:t>
      </w:r>
      <w:r w:rsidRPr="00BF123B">
        <w:rPr>
          <w:b w:val="0"/>
          <w:bCs w:val="0"/>
          <w:u w:val="none"/>
        </w:rPr>
        <w:t>y la tubería</w:t>
      </w:r>
      <w:r w:rsidR="005F6101" w:rsidRPr="00BF123B">
        <w:rPr>
          <w:b w:val="0"/>
          <w:bCs w:val="0"/>
          <w:u w:val="none"/>
        </w:rPr>
        <w:t xml:space="preserve"> </w:t>
      </w:r>
      <w:r w:rsidRPr="00BF123B">
        <w:rPr>
          <w:b w:val="0"/>
          <w:bCs w:val="0"/>
          <w:u w:val="none"/>
        </w:rPr>
        <w:t>de perforación, para minimizar</w:t>
      </w:r>
      <w:r w:rsidR="005F6101" w:rsidRPr="00BF123B">
        <w:rPr>
          <w:b w:val="0"/>
          <w:bCs w:val="0"/>
          <w:u w:val="none"/>
        </w:rPr>
        <w:t xml:space="preserve"> </w:t>
      </w:r>
      <w:r w:rsidRPr="00BF123B">
        <w:rPr>
          <w:b w:val="0"/>
          <w:bCs w:val="0"/>
          <w:u w:val="none"/>
        </w:rPr>
        <w:t>los</w:t>
      </w:r>
      <w:r w:rsidR="005F6101" w:rsidRPr="00BF123B">
        <w:rPr>
          <w:b w:val="0"/>
          <w:bCs w:val="0"/>
          <w:u w:val="none"/>
        </w:rPr>
        <w:t xml:space="preserve"> </w:t>
      </w:r>
      <w:r w:rsidRPr="00BF123B">
        <w:rPr>
          <w:b w:val="0"/>
          <w:bCs w:val="0"/>
          <w:u w:val="none"/>
        </w:rPr>
        <w:t>cambios</w:t>
      </w:r>
      <w:r w:rsidR="005F6101" w:rsidRPr="00BF123B">
        <w:rPr>
          <w:b w:val="0"/>
          <w:bCs w:val="0"/>
          <w:u w:val="none"/>
        </w:rPr>
        <w:t xml:space="preserve"> </w:t>
      </w:r>
      <w:r w:rsidRPr="00BF123B">
        <w:rPr>
          <w:b w:val="0"/>
          <w:bCs w:val="0"/>
          <w:u w:val="none"/>
        </w:rPr>
        <w:t>de</w:t>
      </w:r>
      <w:r w:rsidR="005F6101" w:rsidRPr="00BF123B">
        <w:rPr>
          <w:b w:val="0"/>
          <w:bCs w:val="0"/>
          <w:u w:val="none"/>
        </w:rPr>
        <w:t xml:space="preserve"> </w:t>
      </w:r>
      <w:r w:rsidRPr="00BF123B">
        <w:rPr>
          <w:b w:val="0"/>
          <w:bCs w:val="0"/>
          <w:u w:val="none"/>
        </w:rPr>
        <w:t>rigidez entre</w:t>
      </w:r>
      <w:r w:rsidR="005F6101" w:rsidRPr="00BF123B">
        <w:rPr>
          <w:b w:val="0"/>
          <w:bCs w:val="0"/>
          <w:u w:val="none"/>
        </w:rPr>
        <w:t xml:space="preserve"> </w:t>
      </w:r>
      <w:r w:rsidRPr="00BF123B">
        <w:rPr>
          <w:b w:val="0"/>
          <w:bCs w:val="0"/>
          <w:u w:val="none"/>
        </w:rPr>
        <w:t>los componentes</w:t>
      </w:r>
      <w:r w:rsidR="005F6101" w:rsidRPr="00BF123B">
        <w:rPr>
          <w:b w:val="0"/>
          <w:bCs w:val="0"/>
          <w:u w:val="none"/>
        </w:rPr>
        <w:t xml:space="preserve"> </w:t>
      </w:r>
      <w:r w:rsidRPr="00BF123B">
        <w:rPr>
          <w:b w:val="0"/>
          <w:bCs w:val="0"/>
          <w:u w:val="none"/>
        </w:rPr>
        <w:t>de la sarta,</w:t>
      </w:r>
      <w:r w:rsidR="005F6101" w:rsidRPr="00BF123B">
        <w:rPr>
          <w:b w:val="0"/>
          <w:bCs w:val="0"/>
          <w:u w:val="none"/>
        </w:rPr>
        <w:t xml:space="preserve"> </w:t>
      </w:r>
      <w:r w:rsidRPr="00BF123B">
        <w:rPr>
          <w:b w:val="0"/>
          <w:bCs w:val="0"/>
          <w:u w:val="none"/>
        </w:rPr>
        <w:t xml:space="preserve">con el objeto de reducir las fallas. Se usa en situaciones especiales para reemplazar parte </w:t>
      </w:r>
      <w:r w:rsidR="005F6101" w:rsidRPr="00BF123B">
        <w:rPr>
          <w:b w:val="0"/>
          <w:bCs w:val="0"/>
          <w:u w:val="none"/>
        </w:rPr>
        <w:t>de los</w:t>
      </w:r>
      <w:r w:rsidRPr="00BF123B">
        <w:rPr>
          <w:b w:val="0"/>
          <w:bCs w:val="0"/>
          <w:u w:val="none"/>
        </w:rPr>
        <w:t xml:space="preserve"> Drill Collar, </w:t>
      </w:r>
      <w:r w:rsidR="005F6101" w:rsidRPr="00BF123B">
        <w:rPr>
          <w:b w:val="0"/>
          <w:bCs w:val="0"/>
          <w:u w:val="none"/>
        </w:rPr>
        <w:t>sobre todo en</w:t>
      </w:r>
      <w:r w:rsidRPr="00BF123B">
        <w:rPr>
          <w:b w:val="0"/>
          <w:bCs w:val="0"/>
          <w:u w:val="none"/>
        </w:rPr>
        <w:t xml:space="preserve"> áreas</w:t>
      </w:r>
      <w:r w:rsidR="005F6101" w:rsidRPr="00BF123B">
        <w:rPr>
          <w:b w:val="0"/>
          <w:bCs w:val="0"/>
          <w:u w:val="none"/>
        </w:rPr>
        <w:t xml:space="preserve"> </w:t>
      </w:r>
      <w:r w:rsidRPr="00BF123B">
        <w:rPr>
          <w:b w:val="0"/>
          <w:bCs w:val="0"/>
          <w:u w:val="none"/>
        </w:rPr>
        <w:t>donde existe tendencia</w:t>
      </w:r>
      <w:r w:rsidR="005F6101" w:rsidRPr="00BF123B">
        <w:rPr>
          <w:b w:val="0"/>
          <w:bCs w:val="0"/>
          <w:u w:val="none"/>
        </w:rPr>
        <w:t xml:space="preserve"> </w:t>
      </w:r>
      <w:r w:rsidRPr="00BF123B">
        <w:rPr>
          <w:b w:val="0"/>
          <w:bCs w:val="0"/>
          <w:u w:val="none"/>
        </w:rPr>
        <w:t xml:space="preserve">de atascamiento. Permite perforar a altas velocidades de rotación con </w:t>
      </w:r>
      <w:r w:rsidR="005F6101" w:rsidRPr="00BF123B">
        <w:rPr>
          <w:b w:val="0"/>
          <w:bCs w:val="0"/>
          <w:u w:val="none"/>
        </w:rPr>
        <w:t>menor torsión</w:t>
      </w:r>
      <w:r w:rsidRPr="00BF123B">
        <w:rPr>
          <w:b w:val="0"/>
          <w:bCs w:val="0"/>
          <w:u w:val="none"/>
        </w:rPr>
        <w:t xml:space="preserve">, lo cual reduce el desgaste y deterioro de la sarta. La tubería pesada es ideal para pozos desviados, porque </w:t>
      </w:r>
      <w:r w:rsidR="005F6101" w:rsidRPr="00BF123B">
        <w:rPr>
          <w:b w:val="0"/>
          <w:bCs w:val="0"/>
          <w:u w:val="none"/>
        </w:rPr>
        <w:t xml:space="preserve">es menos rígida que las </w:t>
      </w:r>
      <w:r w:rsidRPr="00BF123B">
        <w:rPr>
          <w:b w:val="0"/>
          <w:bCs w:val="0"/>
          <w:u w:val="none"/>
        </w:rPr>
        <w:t>barras</w:t>
      </w:r>
      <w:r w:rsidR="005F6101" w:rsidRPr="00BF123B">
        <w:rPr>
          <w:b w:val="0"/>
          <w:bCs w:val="0"/>
          <w:u w:val="none"/>
        </w:rPr>
        <w:t xml:space="preserve"> y menos </w:t>
      </w:r>
      <w:r w:rsidRPr="00BF123B">
        <w:rPr>
          <w:b w:val="0"/>
          <w:bCs w:val="0"/>
          <w:u w:val="none"/>
        </w:rPr>
        <w:t>contacto</w:t>
      </w:r>
      <w:r w:rsidR="005F6101" w:rsidRPr="00BF123B">
        <w:rPr>
          <w:b w:val="0"/>
          <w:bCs w:val="0"/>
          <w:u w:val="none"/>
        </w:rPr>
        <w:t xml:space="preserve"> </w:t>
      </w:r>
      <w:r w:rsidRPr="00BF123B">
        <w:rPr>
          <w:b w:val="0"/>
          <w:bCs w:val="0"/>
          <w:u w:val="none"/>
        </w:rPr>
        <w:t>con</w:t>
      </w:r>
      <w:r w:rsidR="005F6101" w:rsidRPr="00BF123B">
        <w:rPr>
          <w:b w:val="0"/>
          <w:bCs w:val="0"/>
          <w:u w:val="none"/>
        </w:rPr>
        <w:t xml:space="preserve"> </w:t>
      </w:r>
      <w:r w:rsidRPr="00BF123B">
        <w:rPr>
          <w:b w:val="0"/>
          <w:bCs w:val="0"/>
          <w:u w:val="none"/>
        </w:rPr>
        <w:t>las</w:t>
      </w:r>
      <w:r w:rsidR="005F6101" w:rsidRPr="00BF123B">
        <w:rPr>
          <w:b w:val="0"/>
          <w:bCs w:val="0"/>
          <w:u w:val="none"/>
        </w:rPr>
        <w:t xml:space="preserve"> </w:t>
      </w:r>
      <w:r w:rsidRPr="00BF123B">
        <w:rPr>
          <w:b w:val="0"/>
          <w:bCs w:val="0"/>
          <w:u w:val="none"/>
        </w:rPr>
        <w:t>del hoyo. (Mejor control del ángulo y rumbo del pozo).</w:t>
      </w:r>
    </w:p>
    <w:p w:rsidR="00075083" w:rsidRPr="00BF123B" w:rsidRDefault="0087079D" w:rsidP="0027362D">
      <w:pPr>
        <w:pStyle w:val="A2"/>
        <w:numPr>
          <w:ilvl w:val="2"/>
          <w:numId w:val="32"/>
        </w:numPr>
      </w:pPr>
      <w:r w:rsidRPr="00BF123B">
        <w:t xml:space="preserve">INSPECCIÓN DE TUBERÍAS Y CONEXIONES </w:t>
      </w:r>
    </w:p>
    <w:p w:rsidR="00075083" w:rsidRPr="00BF123B" w:rsidRDefault="00075083" w:rsidP="00075083">
      <w:pPr>
        <w:pStyle w:val="Prrafodelista"/>
        <w:spacing w:before="240" w:after="120" w:line="360" w:lineRule="auto"/>
        <w:ind w:left="360"/>
        <w:jc w:val="both"/>
        <w:rPr>
          <w:rFonts w:ascii="Verdana" w:hAnsi="Verdana" w:cs="Arial"/>
          <w:bCs/>
          <w:sz w:val="18"/>
          <w:szCs w:val="18"/>
        </w:rPr>
      </w:pPr>
      <w:r w:rsidRPr="00BF123B">
        <w:rPr>
          <w:rFonts w:ascii="Verdana" w:hAnsi="Verdana" w:cs="Arial"/>
          <w:bCs/>
          <w:sz w:val="18"/>
          <w:szCs w:val="18"/>
        </w:rPr>
        <w:t>El propósito de inspeccionar los componentes de la sarta de perforación o trabajo es identificar y rechazar elementos que no satisfacen el criterio de aceptación establecido, de esta manera se pueden detectar grietas y fisuras causadas por fatiga del material, antes de que alcancen el punto de falla, evitando problemas (pescados) que afecten negativamente las operaciones.</w:t>
      </w:r>
    </w:p>
    <w:p w:rsidR="00075083" w:rsidRPr="00BF123B" w:rsidRDefault="00075083" w:rsidP="00AF7E2D">
      <w:pPr>
        <w:pStyle w:val="A1"/>
        <w:spacing w:before="120" w:after="120" w:line="360" w:lineRule="auto"/>
        <w:ind w:left="360"/>
        <w:rPr>
          <w:b w:val="0"/>
          <w:bCs w:val="0"/>
          <w:u w:val="none"/>
        </w:rPr>
      </w:pPr>
      <w:r w:rsidRPr="00BF123B">
        <w:rPr>
          <w:b w:val="0"/>
          <w:bCs w:val="0"/>
          <w:u w:val="none"/>
        </w:rPr>
        <w:t>De acuerdo a lo antes mencionado se propone un Programa de Inspección a fin de proveer criterios, procedimientos y controles de inspección que sean consistentes. La norma DS-1 emitida por T. H. Hill Associates Inc, referente a Diseño e Inspección de la Sarta de Perforación, establece que en condiciones de perforación severas, donde los costos de una falla son elevados, se deben implementar los siguientes métodos de inspección:</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Visual de Conexión: Se refiere una inspección visual a las uniones, hombros de la Tubería de Perforación, Portamechas y Heavy Weight; inspección del perfil de la rosca y expansión de la caja. Con este procedimiento se evalúan daños en el manejo, indicaciones de daños por torsión, desgarraduras, lavado, reba</w:t>
      </w:r>
      <w:r w:rsidR="007F1A33" w:rsidRPr="00BF123B">
        <w:rPr>
          <w:rFonts w:ascii="Verdana" w:hAnsi="Verdana" w:cs="Arial"/>
          <w:bCs/>
          <w:sz w:val="18"/>
          <w:szCs w:val="18"/>
        </w:rPr>
        <w:t>r</w:t>
      </w:r>
      <w:r w:rsidRPr="00BF123B">
        <w:rPr>
          <w:rFonts w:ascii="Verdana" w:hAnsi="Verdana" w:cs="Arial"/>
          <w:bCs/>
          <w:sz w:val="18"/>
          <w:szCs w:val="18"/>
        </w:rPr>
        <w:t>ba, aplanado del hombro, corrosión, marcas en las uniones y en las espigas relacionadas con el peso y el grado del acero.</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Dimensional 2:</w:t>
      </w:r>
      <w:r w:rsidR="005F6101" w:rsidRPr="00BF123B">
        <w:rPr>
          <w:rFonts w:ascii="Verdana" w:hAnsi="Verdana" w:cs="Arial"/>
          <w:bCs/>
          <w:sz w:val="18"/>
          <w:szCs w:val="18"/>
        </w:rPr>
        <w:t xml:space="preserve"> </w:t>
      </w:r>
      <w:r w:rsidRPr="00BF123B">
        <w:rPr>
          <w:rFonts w:ascii="Verdana" w:hAnsi="Verdana" w:cs="Arial"/>
          <w:bCs/>
          <w:sz w:val="18"/>
          <w:szCs w:val="18"/>
        </w:rPr>
        <w:t>Se realiza con la finalidad de determinar el diámetro externo de la caja, diámetro interno de la espiga, ancho del hombro, paso de la espiga, longitud de la espiga, diámetro del bisel, ancho del sello y aplanado del hombro. Se evalúa la capacidad de torsión de la caja y la espiga, igualdad en la torsión del tubo y la unión, hombro adecuado para soportar esfuerzos durante el enrosque, espacio adecuado para el agarre de las llaves, daños por torsión, ancho excesivo y aplanado del hombro y área en los sellos para soportar desgarraduras.</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Inspección de Conexión con Luz Negra: Inspección que utiliza partículas magnéticas fluorescentes y húmedas afectadas por un campo magnético producido por corriente directa. Se tratan de identificar grietas por fatiga.</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Visual de Tubo: Se realiza un examen visual de las superficies externas e internas de los cuerpos de la tubería, con lo que se quiere evaluar la rectitud del tubo, daños por causas mecánicas o por corrosión, suciedad debido a escamas o al lodo de perforación.</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Medición de Diámetro Externo: Se calibra el diámetro externo en toda la longitud del tubo, a fin de determinar variaciones del mismo causadas por uso excesivo o por daños mecánicos, efectos de tensión y colapso.</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MPI de Recalcados: Se inspecciona el área de las cuñas y recalcado utilizando la técnica de partículas magnéticas secas en un campo activado con corriente alterna. Se buscan fallas tales como grietas por fatiga, picaduras por corrosión, cortes, desgarraduras y otros daños que excedan los límites aceptables.</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Electromagnético 2: Se explora toda la longitud del tubo con un equipo capacitado para medir el espesor de pared con rayos gamma y de realizar una inspección electromagnética longitudinal. Se busca el mismo tipo de falla que con el MPI y se calibra el espesor de pared en toda la longitud del tubo.</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Recalcados con Ultrasonido: Se inspecciona el área de cuñas y recalcados con una unidad de ultrasonidos de haz de onda angular. Se busca determinar el mismo tipo de fallas de los anteriores métodos pero en una zona de difícil observación.</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Dimensional 3: Se mide el Diámetro externo de la caja y diámetro interno de la espiga, paso de la espiga, ancho del aliviador de esfuerzo en la espiga, longitud de la rosca de la caja y el diámetro de recalcado central en la tubería Heavy Weight. Se quiere evaluar la capacidad de torsi</w:t>
      </w:r>
      <w:r w:rsidR="00DF19E1" w:rsidRPr="00BF123B">
        <w:rPr>
          <w:rFonts w:ascii="Verdana" w:hAnsi="Verdana" w:cs="Arial"/>
          <w:bCs/>
          <w:sz w:val="18"/>
          <w:szCs w:val="18"/>
        </w:rPr>
        <w:t>ón de la conexión de los Porta M</w:t>
      </w:r>
      <w:r w:rsidRPr="00BF123B">
        <w:rPr>
          <w:rFonts w:ascii="Verdana" w:hAnsi="Verdana" w:cs="Arial"/>
          <w:bCs/>
          <w:sz w:val="18"/>
          <w:szCs w:val="18"/>
        </w:rPr>
        <w:t>echas y Heavy Weights, el BSR de los mismos y desgaste en el recalcado de los tubulares.</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Receso del Elevador: Se deben calibrar las dimensiones del receso para el elevador tales como diámetro externo del porta mecha, longitud, profundidad e inspección visual del borde del receso.</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Inspección General: Se refiere a la inspección general de todos los componentes de la sarta de perforación (Tubería Drill Pipe, Heavy Weight, Porta Mechas y Cross Over), normalmente realizada previo al inicio de la perforación de un nuevo pozo.</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Inspecci</w:t>
      </w:r>
      <w:r w:rsidR="00DC2690" w:rsidRPr="00BF123B">
        <w:rPr>
          <w:rFonts w:ascii="Verdana" w:hAnsi="Verdana" w:cs="Arial"/>
          <w:bCs/>
          <w:sz w:val="18"/>
          <w:szCs w:val="18"/>
        </w:rPr>
        <w:t xml:space="preserve">ones </w:t>
      </w:r>
      <w:r w:rsidRPr="00BF123B">
        <w:rPr>
          <w:rFonts w:ascii="Verdana" w:hAnsi="Verdana" w:cs="Arial"/>
          <w:bCs/>
          <w:sz w:val="18"/>
          <w:szCs w:val="18"/>
        </w:rPr>
        <w:t xml:space="preserve">Parciales (de B.H.A): Se refiere a la inspección parcial de la sarta de perforación (Heavy Weight, Porta Mechas, Cross Over y eventualmente secciones de la tubería Drill Pipe) normalmente realizada cuando los diferentes elementos cumplen un determinado número de horas de rotación, prefijado de antemano en función de las características de la perforación. </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Adicionalmente se aplicarán las siguientes consideraciones:</w:t>
      </w:r>
    </w:p>
    <w:p w:rsidR="00075083" w:rsidRPr="00BF123B" w:rsidRDefault="00075083" w:rsidP="0027362D">
      <w:pPr>
        <w:pStyle w:val="Prrafodelista"/>
        <w:numPr>
          <w:ilvl w:val="0"/>
          <w:numId w:val="16"/>
        </w:numPr>
        <w:spacing w:before="120" w:after="120" w:line="360" w:lineRule="auto"/>
        <w:jc w:val="both"/>
        <w:rPr>
          <w:rFonts w:ascii="Verdana" w:hAnsi="Verdana" w:cs="Arial"/>
          <w:bCs/>
          <w:sz w:val="18"/>
          <w:szCs w:val="18"/>
        </w:rPr>
      </w:pPr>
      <w:r w:rsidRPr="00BF123B">
        <w:rPr>
          <w:rFonts w:ascii="Verdana" w:hAnsi="Verdana" w:cs="Arial"/>
          <w:bCs/>
          <w:sz w:val="18"/>
          <w:szCs w:val="18"/>
        </w:rPr>
        <w:t>Se usará u</w:t>
      </w:r>
      <w:r w:rsidR="008900BC" w:rsidRPr="00BF123B">
        <w:rPr>
          <w:rFonts w:ascii="Verdana" w:hAnsi="Verdana" w:cs="Arial"/>
          <w:bCs/>
          <w:sz w:val="18"/>
          <w:szCs w:val="18"/>
        </w:rPr>
        <w:t>n criterio de aceptación Premium</w:t>
      </w:r>
      <w:r w:rsidRPr="00BF123B">
        <w:rPr>
          <w:rFonts w:ascii="Verdana" w:hAnsi="Verdana" w:cs="Arial"/>
          <w:bCs/>
          <w:sz w:val="18"/>
          <w:szCs w:val="18"/>
        </w:rPr>
        <w:t xml:space="preserve"> para la Tubería de Perforación.</w:t>
      </w:r>
    </w:p>
    <w:p w:rsidR="00075083" w:rsidRPr="00BF123B" w:rsidRDefault="00075083" w:rsidP="00AF7E2D">
      <w:pPr>
        <w:pStyle w:val="A1"/>
        <w:spacing w:before="120" w:after="120" w:line="360" w:lineRule="auto"/>
        <w:rPr>
          <w:b w:val="0"/>
          <w:bCs w:val="0"/>
          <w:u w:val="none"/>
        </w:rPr>
      </w:pPr>
      <w:r w:rsidRPr="00BF123B">
        <w:rPr>
          <w:b w:val="0"/>
          <w:bCs w:val="0"/>
          <w:u w:val="none"/>
        </w:rPr>
        <w:t>El rango de la relación de la resistencia a la flexión (BSR) para los Portamechas estará entre 2.25 y 2.75</w:t>
      </w:r>
      <w:r w:rsidR="005F6101" w:rsidRPr="00BF123B">
        <w:rPr>
          <w:b w:val="0"/>
          <w:bCs w:val="0"/>
          <w:u w:val="none"/>
        </w:rPr>
        <w:t xml:space="preserve"> </w:t>
      </w:r>
      <w:r w:rsidRPr="00BF123B">
        <w:rPr>
          <w:b w:val="0"/>
          <w:bCs w:val="0"/>
          <w:u w:val="none"/>
        </w:rPr>
        <w:t>como criterio de valor mínimo.</w:t>
      </w:r>
    </w:p>
    <w:p w:rsidR="00075083" w:rsidRPr="00BF123B" w:rsidRDefault="00075083" w:rsidP="00AF7E2D">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t>Inspección Visual y Pase de Mandril a Tubería de Perforación. NIVEL 2</w:t>
      </w:r>
    </w:p>
    <w:p w:rsidR="00986BF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El trabajo consiste en inspeccionar en forma visual, el cuerpo, las roscas y calibrar con un mandril API (suministrado por EL</w:t>
      </w:r>
      <w:r w:rsidR="00341CEF" w:rsidRPr="00BF123B">
        <w:rPr>
          <w:rFonts w:ascii="Verdana" w:hAnsi="Verdana" w:cs="Arial"/>
          <w:bCs/>
          <w:sz w:val="18"/>
          <w:szCs w:val="18"/>
        </w:rPr>
        <w:t xml:space="preserve"> CONTRATISTA</w:t>
      </w:r>
      <w:r w:rsidRPr="00BF123B">
        <w:rPr>
          <w:rFonts w:ascii="Verdana" w:hAnsi="Verdana" w:cs="Arial"/>
          <w:bCs/>
          <w:sz w:val="18"/>
          <w:szCs w:val="18"/>
        </w:rPr>
        <w:t xml:space="preserve">) que se ajuste al diámetro de trabajo (drift) mínimo requerido en la inspección. </w:t>
      </w:r>
    </w:p>
    <w:p w:rsidR="00075083" w:rsidRPr="00BF123B" w:rsidRDefault="00075083" w:rsidP="00AF7E2D">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t>Inspección Visual y Pase de Mandril a Tubería de Trabajo. NIVEL 2.</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 xml:space="preserve">El trabajo consiste en inspeccionar en forma visual, el cuerpo, las roscas y calibrar con un mandril API (suministrado por EL </w:t>
      </w:r>
      <w:r w:rsidR="00341CEF" w:rsidRPr="00BF123B">
        <w:rPr>
          <w:rFonts w:ascii="Verdana" w:hAnsi="Verdana" w:cs="Arial"/>
          <w:bCs/>
          <w:sz w:val="18"/>
          <w:szCs w:val="18"/>
        </w:rPr>
        <w:t>CONTRATISTA</w:t>
      </w:r>
      <w:r w:rsidRPr="00BF123B">
        <w:rPr>
          <w:rFonts w:ascii="Verdana" w:hAnsi="Verdana" w:cs="Arial"/>
          <w:bCs/>
          <w:sz w:val="18"/>
          <w:szCs w:val="18"/>
        </w:rPr>
        <w:t xml:space="preserve">) que se ajuste al diámetro de trabajo (drift) mínimo requerido en la inspección. </w:t>
      </w:r>
    </w:p>
    <w:p w:rsidR="00075083" w:rsidRPr="00BF123B" w:rsidRDefault="00075083" w:rsidP="00AF7E2D">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t>Inspección Visual y Pase de Mandril a Tubería de Revestimiento (Casing). NIVEL 2</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El trabajo consiste en inspeccionar en forma visual el cuerpo, las roscas y calibrar con un mandril API el diámetro interno (drift).</w:t>
      </w:r>
      <w:r w:rsidR="005F6101" w:rsidRPr="00BF123B">
        <w:rPr>
          <w:rFonts w:ascii="Verdana" w:hAnsi="Verdana" w:cs="Arial"/>
          <w:bCs/>
          <w:sz w:val="18"/>
          <w:szCs w:val="18"/>
        </w:rPr>
        <w:t xml:space="preserve"> </w:t>
      </w:r>
      <w:r w:rsidRPr="00BF123B">
        <w:rPr>
          <w:rFonts w:ascii="Verdana" w:hAnsi="Verdana" w:cs="Arial"/>
          <w:bCs/>
          <w:sz w:val="18"/>
          <w:szCs w:val="18"/>
        </w:rPr>
        <w:t>EL PROPONENTE suministrará dicho mandril y este</w:t>
      </w:r>
      <w:r w:rsidR="005F6101" w:rsidRPr="00BF123B">
        <w:rPr>
          <w:rFonts w:ascii="Verdana" w:hAnsi="Verdana" w:cs="Arial"/>
          <w:bCs/>
          <w:sz w:val="18"/>
          <w:szCs w:val="18"/>
        </w:rPr>
        <w:t xml:space="preserve"> </w:t>
      </w:r>
      <w:r w:rsidRPr="00BF123B">
        <w:rPr>
          <w:rFonts w:ascii="Verdana" w:hAnsi="Verdana" w:cs="Arial"/>
          <w:bCs/>
          <w:sz w:val="18"/>
          <w:szCs w:val="18"/>
        </w:rPr>
        <w:t>deberá ajustarse al diámetro de trabajo (drift) mínimo requerido en la inspección.</w:t>
      </w:r>
    </w:p>
    <w:p w:rsidR="00075083" w:rsidRPr="00BF123B" w:rsidRDefault="00075083" w:rsidP="00AF7E2D">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t>Inspección del “HARDBANDING”</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Debe incluir la evaluación no destructiva y dimensional de la superficie, tal como se indica a continuación:</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
          <w:bCs/>
          <w:sz w:val="18"/>
          <w:szCs w:val="18"/>
        </w:rPr>
        <w:t>Inspección Dimensional:</w:t>
      </w:r>
      <w:r w:rsidRPr="00BF123B">
        <w:rPr>
          <w:rFonts w:ascii="Verdana" w:hAnsi="Verdana" w:cs="Arial"/>
          <w:bCs/>
          <w:sz w:val="18"/>
          <w:szCs w:val="18"/>
        </w:rPr>
        <w:t xml:space="preserve"> Las dimensiones de acabado del “hardbanding” deben cumplir con las tolerancias especificadas en la Fig.1. Todas las superficies del “hardbanding” deben cumplir con los siguientes criterios de acabado:</w:t>
      </w:r>
    </w:p>
    <w:p w:rsidR="00075083" w:rsidRPr="00BF123B" w:rsidRDefault="00075083" w:rsidP="0027362D">
      <w:pPr>
        <w:pStyle w:val="Prrafodelista"/>
        <w:numPr>
          <w:ilvl w:val="0"/>
          <w:numId w:val="17"/>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La superficie completa del “hardbanding” debe mecanizarse o esmerilarse de manera concéntrica y perpendicular al eje del “tool joint” hasta producir un acabado superficial menor o igual a 12</w:t>
      </w:r>
      <w:r w:rsidR="00970E18" w:rsidRPr="00BF123B">
        <w:rPr>
          <w:rFonts w:ascii="Verdana" w:hAnsi="Verdana" w:cs="Arial"/>
          <w:bCs/>
          <w:sz w:val="18"/>
          <w:szCs w:val="18"/>
        </w:rPr>
        <w:t>,</w:t>
      </w:r>
      <w:r w:rsidRPr="00BF123B">
        <w:rPr>
          <w:rFonts w:ascii="Verdana" w:hAnsi="Verdana" w:cs="Arial"/>
          <w:bCs/>
          <w:sz w:val="18"/>
          <w:szCs w:val="18"/>
        </w:rPr>
        <w:t xml:space="preserve">5 </w:t>
      </w:r>
      <w:r w:rsidR="00970E18" w:rsidRPr="00BF123B">
        <w:rPr>
          <w:rFonts w:ascii="Verdana" w:hAnsi="Verdana" w:cs="Arial"/>
          <w:bCs/>
          <w:sz w:val="18"/>
          <w:szCs w:val="18"/>
        </w:rPr>
        <w:t>m</w:t>
      </w:r>
      <w:r w:rsidRPr="00BF123B">
        <w:rPr>
          <w:rFonts w:ascii="Verdana" w:hAnsi="Verdana" w:cs="Arial"/>
          <w:bCs/>
          <w:sz w:val="18"/>
          <w:szCs w:val="18"/>
        </w:rPr>
        <w:t>m CLA (Promedio Lineal Calculado) y debe</w:t>
      </w:r>
      <w:r w:rsidR="005F6101" w:rsidRPr="00BF123B">
        <w:rPr>
          <w:rFonts w:ascii="Verdana" w:hAnsi="Verdana" w:cs="Arial"/>
          <w:bCs/>
          <w:sz w:val="18"/>
          <w:szCs w:val="18"/>
        </w:rPr>
        <w:t xml:space="preserve"> </w:t>
      </w:r>
      <w:r w:rsidRPr="00BF123B">
        <w:rPr>
          <w:rFonts w:ascii="Verdana" w:hAnsi="Verdana" w:cs="Arial"/>
          <w:bCs/>
          <w:sz w:val="18"/>
          <w:szCs w:val="18"/>
        </w:rPr>
        <w:t>verificarse con un estándar de rugosidad superficial.</w:t>
      </w:r>
    </w:p>
    <w:p w:rsidR="00075083" w:rsidRPr="00BF123B" w:rsidRDefault="00075083" w:rsidP="0027362D">
      <w:pPr>
        <w:pStyle w:val="Prrafodelista"/>
        <w:numPr>
          <w:ilvl w:val="0"/>
          <w:numId w:val="17"/>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 xml:space="preserve">Toda la superficie del “hardbanding” debe presentar un diámetro suave (sin cambios abruptos) y constante. No se permiten solapamientos, arrugas, protuberancias u ondulaciones. La única excepción son las pequeñas depresiones entre las bandas individuales soldadas, las cuales son aceptables siempre y cuando no excedan </w:t>
      </w:r>
      <w:smartTag w:uri="urn:schemas-microsoft-com:office:smarttags" w:element="metricconverter">
        <w:smartTagPr>
          <w:attr w:name="ProductID" w:val="3,2 mm"/>
        </w:smartTagPr>
        <w:r w:rsidRPr="00BF123B">
          <w:rPr>
            <w:rFonts w:ascii="Verdana" w:hAnsi="Verdana" w:cs="Arial"/>
            <w:bCs/>
            <w:sz w:val="18"/>
            <w:szCs w:val="18"/>
          </w:rPr>
          <w:t>3,2 mm</w:t>
        </w:r>
      </w:smartTag>
      <w:r w:rsidRPr="00BF123B">
        <w:rPr>
          <w:rFonts w:ascii="Verdana" w:hAnsi="Verdana" w:cs="Arial"/>
          <w:bCs/>
          <w:sz w:val="18"/>
          <w:szCs w:val="18"/>
        </w:rPr>
        <w:t xml:space="preserve"> (1/8 pulg) de ancho o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pulg) de profundidad (véase</w:t>
      </w:r>
      <w:r w:rsidR="005F6101" w:rsidRPr="00BF123B">
        <w:rPr>
          <w:rFonts w:ascii="Verdana" w:hAnsi="Verdana" w:cs="Arial"/>
          <w:bCs/>
          <w:sz w:val="18"/>
          <w:szCs w:val="18"/>
        </w:rPr>
        <w:t xml:space="preserve"> </w:t>
      </w:r>
      <w:r w:rsidRPr="00BF123B">
        <w:rPr>
          <w:rFonts w:ascii="Verdana" w:hAnsi="Verdana" w:cs="Arial"/>
          <w:bCs/>
          <w:sz w:val="18"/>
          <w:szCs w:val="18"/>
        </w:rPr>
        <w:t>Fig.1).</w:t>
      </w:r>
    </w:p>
    <w:p w:rsidR="00075083" w:rsidRPr="00BF123B" w:rsidRDefault="00075083" w:rsidP="0027362D">
      <w:pPr>
        <w:pStyle w:val="Prrafodelista"/>
        <w:numPr>
          <w:ilvl w:val="0"/>
          <w:numId w:val="17"/>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La cara de intersección entre el “hardbanding” del diámetro externo del “tool joint” y el inicio del bisel debe</w:t>
      </w:r>
      <w:r w:rsidR="005F6101" w:rsidRPr="00BF123B">
        <w:rPr>
          <w:rFonts w:ascii="Verdana" w:hAnsi="Verdana" w:cs="Arial"/>
          <w:bCs/>
          <w:sz w:val="18"/>
          <w:szCs w:val="18"/>
        </w:rPr>
        <w:t xml:space="preserve"> </w:t>
      </w:r>
      <w:r w:rsidRPr="00BF123B">
        <w:rPr>
          <w:rFonts w:ascii="Verdana" w:hAnsi="Verdana" w:cs="Arial"/>
          <w:bCs/>
          <w:sz w:val="18"/>
          <w:szCs w:val="18"/>
        </w:rPr>
        <w:t>ser suave y redondeada.</w:t>
      </w:r>
    </w:p>
    <w:p w:rsidR="00075083" w:rsidRPr="00BF123B" w:rsidRDefault="00AF7E2D" w:rsidP="005F6101">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object w:dxaOrig="7987" w:dyaOrig="4826" w14:anchorId="4AF83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6pt;height:234.9pt" o:ole="" fillcolor="window">
            <v:imagedata r:id="rId8" o:title=""/>
          </v:shape>
          <o:OLEObject Type="Embed" ProgID="Word.Picture.8" ShapeID="_x0000_i1025" DrawAspect="Content" ObjectID="_1577279564" r:id="rId9"/>
        </w:object>
      </w:r>
    </w:p>
    <w:tbl>
      <w:tblPr>
        <w:tblW w:w="0" w:type="auto"/>
        <w:jc w:val="center"/>
        <w:tblLayout w:type="fixed"/>
        <w:tblLook w:val="0000" w:firstRow="0" w:lastRow="0" w:firstColumn="0" w:lastColumn="0" w:noHBand="0" w:noVBand="0"/>
      </w:tblPr>
      <w:tblGrid>
        <w:gridCol w:w="1759"/>
        <w:gridCol w:w="2345"/>
        <w:gridCol w:w="1407"/>
        <w:gridCol w:w="1173"/>
        <w:gridCol w:w="2529"/>
      </w:tblGrid>
      <w:tr w:rsidR="00075083" w:rsidRPr="00BF123B" w:rsidTr="00AF7E2D">
        <w:trPr>
          <w:cantSplit/>
          <w:trHeight w:val="625"/>
          <w:jc w:val="center"/>
        </w:trPr>
        <w:tc>
          <w:tcPr>
            <w:tcW w:w="4104" w:type="dxa"/>
            <w:gridSpan w:val="2"/>
            <w:tcBorders>
              <w:top w:val="single" w:sz="6" w:space="0" w:color="auto"/>
              <w:left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DIMENSIONES DE ACABADO</w:t>
            </w:r>
          </w:p>
        </w:tc>
        <w:tc>
          <w:tcPr>
            <w:tcW w:w="2580" w:type="dxa"/>
            <w:gridSpan w:val="2"/>
            <w:tcBorders>
              <w:top w:val="single" w:sz="6" w:space="0" w:color="auto"/>
              <w:left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 xml:space="preserve">TOLERANCIAS DE </w:t>
            </w:r>
          </w:p>
          <w:p w:rsidR="00075083" w:rsidRPr="00BF123B" w:rsidRDefault="00075083" w:rsidP="006D7E9D">
            <w:pPr>
              <w:spacing w:before="60"/>
              <w:jc w:val="both"/>
              <w:rPr>
                <w:rFonts w:ascii="Verdana" w:hAnsi="Verdana"/>
                <w:sz w:val="18"/>
                <w:szCs w:val="18"/>
              </w:rPr>
            </w:pPr>
            <w:r w:rsidRPr="00BF123B">
              <w:rPr>
                <w:rFonts w:ascii="Verdana" w:hAnsi="Verdana"/>
                <w:sz w:val="18"/>
                <w:szCs w:val="18"/>
              </w:rPr>
              <w:t>“HARDBANDING”</w:t>
            </w:r>
          </w:p>
        </w:tc>
        <w:tc>
          <w:tcPr>
            <w:tcW w:w="2529" w:type="dxa"/>
            <w:tcBorders>
              <w:top w:val="single" w:sz="6" w:space="0" w:color="auto"/>
              <w:left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CRITERIOS DE</w:t>
            </w:r>
          </w:p>
          <w:p w:rsidR="00075083" w:rsidRPr="00BF123B" w:rsidRDefault="00075083" w:rsidP="006D7E9D">
            <w:pPr>
              <w:spacing w:before="60"/>
              <w:jc w:val="both"/>
              <w:rPr>
                <w:rFonts w:ascii="Verdana" w:hAnsi="Verdana"/>
                <w:sz w:val="18"/>
                <w:szCs w:val="18"/>
              </w:rPr>
            </w:pPr>
            <w:r w:rsidRPr="00BF123B">
              <w:rPr>
                <w:rFonts w:ascii="Verdana" w:hAnsi="Verdana"/>
                <w:sz w:val="18"/>
                <w:szCs w:val="18"/>
              </w:rPr>
              <w:t>RUGOSIDAD</w:t>
            </w:r>
          </w:p>
        </w:tc>
      </w:tr>
      <w:tr w:rsidR="00075083" w:rsidRPr="00BF123B" w:rsidTr="00AF7E2D">
        <w:trPr>
          <w:cantSplit/>
          <w:trHeight w:val="1042"/>
          <w:jc w:val="center"/>
        </w:trPr>
        <w:tc>
          <w:tcPr>
            <w:tcW w:w="1759" w:type="dxa"/>
            <w:tcBorders>
              <w:top w:val="single" w:sz="6" w:space="0" w:color="auto"/>
              <w:left w:val="single" w:sz="6" w:space="0" w:color="auto"/>
              <w:bottom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AL RAS. Tipo “Flush”</w:t>
            </w:r>
          </w:p>
        </w:tc>
        <w:tc>
          <w:tcPr>
            <w:tcW w:w="2345" w:type="dxa"/>
            <w:tcBorders>
              <w:top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Recubrimiento de aleación resistente al desgaste</w:t>
            </w:r>
            <w:r w:rsidR="005F6101" w:rsidRPr="00BF123B">
              <w:rPr>
                <w:rFonts w:ascii="Verdana" w:hAnsi="Verdana"/>
                <w:sz w:val="18"/>
                <w:szCs w:val="18"/>
              </w:rPr>
              <w:t xml:space="preserve"> </w:t>
            </w:r>
            <w:r w:rsidRPr="00BF123B">
              <w:rPr>
                <w:rFonts w:ascii="Verdana" w:hAnsi="Verdana"/>
                <w:sz w:val="18"/>
                <w:szCs w:val="18"/>
              </w:rPr>
              <w:t>y Recubrimiento de Carburo de Tungsteno</w:t>
            </w:r>
          </w:p>
        </w:tc>
        <w:tc>
          <w:tcPr>
            <w:tcW w:w="1407" w:type="dxa"/>
            <w:tcBorders>
              <w:top w:val="single" w:sz="6" w:space="0" w:color="auto"/>
              <w:bottom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w:t>
            </w:r>
            <w:smartTag w:uri="urn:schemas-microsoft-com:office:smarttags" w:element="metricconverter">
              <w:smartTagPr>
                <w:attr w:name="ProductID" w:val="0,8 mm"/>
              </w:smartTagPr>
              <w:r w:rsidRPr="00BF123B">
                <w:rPr>
                  <w:rFonts w:ascii="Verdana" w:hAnsi="Verdana"/>
                  <w:sz w:val="18"/>
                  <w:szCs w:val="18"/>
                </w:rPr>
                <w:t>0,8 mm</w:t>
              </w:r>
            </w:smartTag>
          </w:p>
          <w:p w:rsidR="00075083" w:rsidRPr="00BF123B" w:rsidRDefault="00075083" w:rsidP="006D7E9D">
            <w:pPr>
              <w:spacing w:before="60"/>
              <w:jc w:val="both"/>
              <w:rPr>
                <w:rFonts w:ascii="Verdana" w:hAnsi="Verdana"/>
                <w:sz w:val="18"/>
                <w:szCs w:val="18"/>
              </w:rPr>
            </w:pPr>
            <w:smartTag w:uri="urn:schemas-microsoft-com:office:smarttags" w:element="metricconverter">
              <w:smartTagPr>
                <w:attr w:name="ProductID" w:val="-0 mm"/>
              </w:smartTagPr>
              <w:r w:rsidRPr="00BF123B">
                <w:rPr>
                  <w:rFonts w:ascii="Verdana" w:hAnsi="Verdana"/>
                  <w:sz w:val="18"/>
                  <w:szCs w:val="18"/>
                </w:rPr>
                <w:t>-0 mm</w:t>
              </w:r>
            </w:smartTag>
          </w:p>
        </w:tc>
        <w:tc>
          <w:tcPr>
            <w:tcW w:w="1173" w:type="dxa"/>
            <w:tcBorders>
              <w:top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(+1/32 pulg)</w:t>
            </w:r>
          </w:p>
          <w:p w:rsidR="00075083" w:rsidRPr="00BF123B" w:rsidRDefault="00075083" w:rsidP="006D7E9D">
            <w:pPr>
              <w:spacing w:before="60"/>
              <w:jc w:val="both"/>
              <w:rPr>
                <w:rFonts w:ascii="Verdana" w:hAnsi="Verdana"/>
                <w:sz w:val="18"/>
                <w:szCs w:val="18"/>
              </w:rPr>
            </w:pPr>
            <w:r w:rsidRPr="00BF123B">
              <w:rPr>
                <w:rFonts w:ascii="Verdana" w:hAnsi="Verdana"/>
                <w:sz w:val="18"/>
                <w:szCs w:val="18"/>
              </w:rPr>
              <w:t>(-0 pulg)</w:t>
            </w:r>
          </w:p>
        </w:tc>
        <w:tc>
          <w:tcPr>
            <w:tcW w:w="2529" w:type="dxa"/>
            <w:tcBorders>
              <w:top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Referirse a los requerimientos</w:t>
            </w:r>
          </w:p>
        </w:tc>
      </w:tr>
      <w:tr w:rsidR="00075083" w:rsidRPr="00BF123B" w:rsidTr="00AF7E2D">
        <w:trPr>
          <w:cantSplit/>
          <w:trHeight w:val="865"/>
          <w:jc w:val="center"/>
        </w:trPr>
        <w:tc>
          <w:tcPr>
            <w:tcW w:w="1759" w:type="dxa"/>
            <w:tcBorders>
              <w:top w:val="single" w:sz="6" w:space="0" w:color="auto"/>
              <w:left w:val="single" w:sz="6" w:space="0" w:color="auto"/>
              <w:bottom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NO AL RAS. Tipo “raised”</w:t>
            </w:r>
          </w:p>
        </w:tc>
        <w:tc>
          <w:tcPr>
            <w:tcW w:w="2345" w:type="dxa"/>
            <w:tcBorders>
              <w:top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Recubrimiento de aleación resistente al desgaste.</w:t>
            </w:r>
          </w:p>
          <w:p w:rsidR="00075083" w:rsidRPr="00BF123B" w:rsidRDefault="00075083" w:rsidP="006D7E9D">
            <w:pPr>
              <w:spacing w:before="60"/>
              <w:jc w:val="both"/>
              <w:rPr>
                <w:rFonts w:ascii="Verdana" w:hAnsi="Verdana"/>
                <w:sz w:val="18"/>
                <w:szCs w:val="18"/>
              </w:rPr>
            </w:pPr>
          </w:p>
        </w:tc>
        <w:tc>
          <w:tcPr>
            <w:tcW w:w="1407" w:type="dxa"/>
            <w:tcBorders>
              <w:top w:val="single" w:sz="6" w:space="0" w:color="auto"/>
              <w:bottom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w:t>
            </w:r>
            <w:smartTag w:uri="urn:schemas-microsoft-com:office:smarttags" w:element="metricconverter">
              <w:smartTagPr>
                <w:attr w:name="ProductID" w:val="2,4 mm"/>
              </w:smartTagPr>
              <w:r w:rsidRPr="00BF123B">
                <w:rPr>
                  <w:rFonts w:ascii="Verdana" w:hAnsi="Verdana"/>
                  <w:sz w:val="18"/>
                  <w:szCs w:val="18"/>
                </w:rPr>
                <w:t>2,4 mm</w:t>
              </w:r>
            </w:smartTag>
          </w:p>
          <w:p w:rsidR="00075083" w:rsidRPr="00BF123B" w:rsidRDefault="00075083" w:rsidP="006D7E9D">
            <w:pPr>
              <w:spacing w:before="60"/>
              <w:jc w:val="both"/>
              <w:rPr>
                <w:rFonts w:ascii="Verdana" w:hAnsi="Verdana"/>
                <w:sz w:val="18"/>
                <w:szCs w:val="18"/>
              </w:rPr>
            </w:pPr>
            <w:r w:rsidRPr="00BF123B">
              <w:rPr>
                <w:rFonts w:ascii="Verdana" w:hAnsi="Verdana"/>
                <w:sz w:val="18"/>
                <w:szCs w:val="18"/>
              </w:rPr>
              <w:t>+</w:t>
            </w:r>
            <w:smartTag w:uri="urn:schemas-microsoft-com:office:smarttags" w:element="metricconverter">
              <w:smartTagPr>
                <w:attr w:name="ProductID" w:val="4,0 mm"/>
              </w:smartTagPr>
              <w:r w:rsidRPr="00BF123B">
                <w:rPr>
                  <w:rFonts w:ascii="Verdana" w:hAnsi="Verdana"/>
                  <w:sz w:val="18"/>
                  <w:szCs w:val="18"/>
                </w:rPr>
                <w:t>4,0 mm</w:t>
              </w:r>
            </w:smartTag>
          </w:p>
        </w:tc>
        <w:tc>
          <w:tcPr>
            <w:tcW w:w="1173" w:type="dxa"/>
            <w:tcBorders>
              <w:top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(+3/32 pulg)</w:t>
            </w:r>
          </w:p>
          <w:p w:rsidR="00075083" w:rsidRPr="00BF123B" w:rsidRDefault="00075083" w:rsidP="006D7E9D">
            <w:pPr>
              <w:spacing w:before="60"/>
              <w:jc w:val="both"/>
              <w:rPr>
                <w:rFonts w:ascii="Verdana" w:hAnsi="Verdana"/>
                <w:sz w:val="18"/>
                <w:szCs w:val="18"/>
              </w:rPr>
            </w:pPr>
            <w:r w:rsidRPr="00BF123B">
              <w:rPr>
                <w:rFonts w:ascii="Verdana" w:hAnsi="Verdana"/>
                <w:sz w:val="18"/>
                <w:szCs w:val="18"/>
              </w:rPr>
              <w:t>(-5/32 pulg)</w:t>
            </w:r>
          </w:p>
        </w:tc>
        <w:tc>
          <w:tcPr>
            <w:tcW w:w="2529" w:type="dxa"/>
            <w:tcBorders>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Suplementarios del párrafo 5.</w:t>
            </w:r>
          </w:p>
          <w:p w:rsidR="00075083" w:rsidRPr="00BF123B" w:rsidRDefault="00075083" w:rsidP="006D7E9D">
            <w:pPr>
              <w:spacing w:before="60"/>
              <w:jc w:val="both"/>
              <w:rPr>
                <w:rFonts w:ascii="Verdana" w:hAnsi="Verdana"/>
                <w:sz w:val="18"/>
                <w:szCs w:val="18"/>
              </w:rPr>
            </w:pPr>
          </w:p>
        </w:tc>
      </w:tr>
    </w:tbl>
    <w:p w:rsidR="00075083" w:rsidRPr="00BF123B" w:rsidRDefault="00075083" w:rsidP="00075083">
      <w:pPr>
        <w:spacing w:before="240" w:after="120" w:line="360" w:lineRule="auto"/>
        <w:jc w:val="center"/>
        <w:rPr>
          <w:rFonts w:ascii="Verdana" w:hAnsi="Verdana" w:cs="Arial"/>
          <w:bCs/>
          <w:sz w:val="18"/>
          <w:szCs w:val="18"/>
        </w:rPr>
      </w:pPr>
      <w:r w:rsidRPr="00BF123B">
        <w:rPr>
          <w:rFonts w:ascii="Verdana" w:hAnsi="Verdana" w:cs="Arial"/>
          <w:bCs/>
          <w:sz w:val="18"/>
          <w:szCs w:val="18"/>
        </w:rPr>
        <w:t>Fig.1 Tolerancias de acabado y criterios de rugosidad en el “hardbanding”</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
          <w:bCs/>
          <w:sz w:val="18"/>
          <w:szCs w:val="18"/>
        </w:rPr>
        <w:t>Inspección no Destructiva:</w:t>
      </w:r>
      <w:r w:rsidRPr="00BF123B">
        <w:rPr>
          <w:rFonts w:ascii="Verdana" w:hAnsi="Verdana" w:cs="Arial"/>
          <w:bCs/>
          <w:sz w:val="18"/>
          <w:szCs w:val="18"/>
        </w:rPr>
        <w:t xml:space="preserve"> La inspección no destructiva del “hardbanding” debe incluir, además de las partículas magnéticas húmedas fluorescentes o tintes penetrantes, la verificación visual y dimensional establecida en esta especificación. En todos los casos se debe inspeccionar el 100% del “hardbanding”, incluyendo</w:t>
      </w:r>
      <w:r w:rsidR="005F6101" w:rsidRPr="00BF123B">
        <w:rPr>
          <w:rFonts w:ascii="Verdana" w:hAnsi="Verdana" w:cs="Arial"/>
          <w:bCs/>
          <w:sz w:val="18"/>
          <w:szCs w:val="18"/>
        </w:rPr>
        <w:t xml:space="preserve"> </w:t>
      </w:r>
      <w:r w:rsidRPr="00BF123B">
        <w:rPr>
          <w:rFonts w:ascii="Verdana" w:hAnsi="Verdana" w:cs="Arial"/>
          <w:bCs/>
          <w:sz w:val="18"/>
          <w:szCs w:val="18"/>
        </w:rPr>
        <w:t>1 Pulg (</w:t>
      </w:r>
      <w:smartTag w:uri="urn:schemas-microsoft-com:office:smarttags" w:element="metricconverter">
        <w:smartTagPr>
          <w:attr w:name="ProductID" w:val="25 mm"/>
        </w:smartTagPr>
        <w:r w:rsidRPr="00BF123B">
          <w:rPr>
            <w:rFonts w:ascii="Verdana" w:hAnsi="Verdana" w:cs="Arial"/>
            <w:bCs/>
            <w:sz w:val="18"/>
            <w:szCs w:val="18"/>
          </w:rPr>
          <w:t>25 mm</w:t>
        </w:r>
      </w:smartTag>
      <w:r w:rsidRPr="00BF123B">
        <w:rPr>
          <w:rFonts w:ascii="Verdana" w:hAnsi="Verdana" w:cs="Arial"/>
          <w:bCs/>
          <w:sz w:val="18"/>
          <w:szCs w:val="18"/>
        </w:rPr>
        <w:t>) del metal base adyacente a cada lado.</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 xml:space="preserve">La inspección debe realizarse una vez que los “tool joints” se hayan enfriado por debajo de </w:t>
      </w:r>
      <w:smartTag w:uri="urn:schemas-microsoft-com:office:smarttags" w:element="metricconverter">
        <w:smartTagPr>
          <w:attr w:name="ProductID" w:val="50ﾰC"/>
        </w:smartTagPr>
        <w:r w:rsidRPr="00BF123B">
          <w:rPr>
            <w:rFonts w:ascii="Verdana" w:hAnsi="Verdana" w:cs="Arial"/>
            <w:bCs/>
            <w:sz w:val="18"/>
            <w:szCs w:val="18"/>
          </w:rPr>
          <w:t>50°C</w:t>
        </w:r>
      </w:smartTag>
      <w:r w:rsidRPr="00BF123B">
        <w:rPr>
          <w:rFonts w:ascii="Verdana" w:hAnsi="Verdana" w:cs="Arial"/>
          <w:bCs/>
          <w:sz w:val="18"/>
          <w:szCs w:val="18"/>
        </w:rPr>
        <w:t xml:space="preserve"> (</w:t>
      </w:r>
      <w:smartTag w:uri="urn:schemas-microsoft-com:office:smarttags" w:element="metricconverter">
        <w:smartTagPr>
          <w:attr w:name="ProductID" w:val="122 ﾰF"/>
        </w:smartTagPr>
        <w:r w:rsidRPr="00BF123B">
          <w:rPr>
            <w:rFonts w:ascii="Verdana" w:hAnsi="Verdana" w:cs="Arial"/>
            <w:bCs/>
            <w:sz w:val="18"/>
            <w:szCs w:val="18"/>
          </w:rPr>
          <w:t>122 °F</w:t>
        </w:r>
      </w:smartTag>
      <w:r w:rsidRPr="00BF123B">
        <w:rPr>
          <w:rFonts w:ascii="Verdana" w:hAnsi="Verdana" w:cs="Arial"/>
          <w:bCs/>
          <w:sz w:val="18"/>
          <w:szCs w:val="18"/>
        </w:rPr>
        <w:t>). A continuación se definen los criterios de aceptación y rechazo que se deben aplicar para evaluar la calidad del “hardbanding”:</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
          <w:bCs/>
          <w:sz w:val="18"/>
          <w:szCs w:val="18"/>
        </w:rPr>
        <w:t>Inspección del Acabado:</w:t>
      </w:r>
      <w:r w:rsidRPr="00BF123B">
        <w:rPr>
          <w:rFonts w:ascii="Verdana" w:hAnsi="Verdana" w:cs="Arial"/>
          <w:bCs/>
          <w:sz w:val="18"/>
          <w:szCs w:val="18"/>
        </w:rPr>
        <w:t xml:space="preserve"> Debido a los altos niveles de esfuerzos residuales en estos recubrimientos duros, suelen presentarse grietas transversales al cordón después de la soldadura, las cuales pueden propagarse a través de los cordones o formando un ángulo entre 30° y 45</w:t>
      </w:r>
      <w:r w:rsidR="00341CEF" w:rsidRPr="00BF123B">
        <w:rPr>
          <w:rFonts w:ascii="Verdana" w:hAnsi="Verdana" w:cs="Arial"/>
          <w:bCs/>
          <w:sz w:val="18"/>
          <w:szCs w:val="18"/>
        </w:rPr>
        <w:t>°</w:t>
      </w:r>
      <w:r w:rsidRPr="00BF123B">
        <w:rPr>
          <w:rFonts w:ascii="Verdana" w:hAnsi="Verdana" w:cs="Arial"/>
          <w:bCs/>
          <w:sz w:val="18"/>
          <w:szCs w:val="18"/>
        </w:rPr>
        <w:t xml:space="preserve">, interconectándose. Esto es aceptable, siempre y cuando las grietas tengan un ancho inferior a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Pulg) y un espaciamiento mínimo entre sí de </w:t>
      </w:r>
      <w:smartTag w:uri="urn:schemas-microsoft-com:office:smarttags" w:element="metricconverter">
        <w:smartTagPr>
          <w:attr w:name="ProductID" w:val="12,7 mm"/>
        </w:smartTagPr>
        <w:r w:rsidRPr="00BF123B">
          <w:rPr>
            <w:rFonts w:ascii="Verdana" w:hAnsi="Verdana" w:cs="Arial"/>
            <w:bCs/>
            <w:sz w:val="18"/>
            <w:szCs w:val="18"/>
          </w:rPr>
          <w:t>12,7 mm</w:t>
        </w:r>
      </w:smartTag>
      <w:r w:rsidRPr="00BF123B">
        <w:rPr>
          <w:rFonts w:ascii="Verdana" w:hAnsi="Verdana" w:cs="Arial"/>
          <w:bCs/>
          <w:sz w:val="18"/>
          <w:szCs w:val="18"/>
        </w:rPr>
        <w:t xml:space="preserve"> (1/2 Pulg). Ver Fig.2.</w:t>
      </w:r>
    </w:p>
    <w:tbl>
      <w:tblPr>
        <w:tblpPr w:leftFromText="141" w:rightFromText="141" w:vertAnchor="text" w:horzAnchor="margin" w:tblpY="46"/>
        <w:tblW w:w="8930" w:type="dxa"/>
        <w:tblLayout w:type="fixed"/>
        <w:tblLook w:val="0000" w:firstRow="0" w:lastRow="0" w:firstColumn="0" w:lastColumn="0" w:noHBand="0" w:noVBand="0"/>
      </w:tblPr>
      <w:tblGrid>
        <w:gridCol w:w="5528"/>
        <w:gridCol w:w="3402"/>
      </w:tblGrid>
      <w:tr w:rsidR="00B42954" w:rsidRPr="00BF123B" w:rsidTr="00AF7E2D">
        <w:trPr>
          <w:cantSplit/>
          <w:trHeight w:val="3834"/>
        </w:trPr>
        <w:tc>
          <w:tcPr>
            <w:tcW w:w="5528" w:type="dxa"/>
          </w:tcPr>
          <w:p w:rsidR="00B42954" w:rsidRPr="00BF123B" w:rsidRDefault="00B42954" w:rsidP="00B42954">
            <w:pPr>
              <w:pStyle w:val="Prrafodelista"/>
              <w:spacing w:before="240" w:after="120" w:line="360" w:lineRule="auto"/>
              <w:ind w:left="0"/>
              <w:jc w:val="both"/>
              <w:rPr>
                <w:rFonts w:ascii="Verdana" w:hAnsi="Verdana" w:cs="Arial"/>
                <w:bCs/>
                <w:sz w:val="18"/>
                <w:szCs w:val="18"/>
              </w:rPr>
            </w:pPr>
            <w:r w:rsidRPr="00BF123B">
              <w:rPr>
                <w:rFonts w:ascii="Verdana" w:hAnsi="Verdana" w:cs="Arial"/>
                <w:bCs/>
                <w:noProof/>
                <w:sz w:val="18"/>
                <w:szCs w:val="18"/>
                <w:lang w:val="es-BO" w:eastAsia="es-BO"/>
              </w:rPr>
              <w:drawing>
                <wp:inline distT="0" distB="0" distL="0" distR="0" wp14:anchorId="307A54C8" wp14:editId="60134376">
                  <wp:extent cx="3429000" cy="2106930"/>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7120" cy="2124208"/>
                          </a:xfrm>
                          <a:prstGeom prst="rect">
                            <a:avLst/>
                          </a:prstGeom>
                          <a:noFill/>
                          <a:ln>
                            <a:noFill/>
                          </a:ln>
                        </pic:spPr>
                      </pic:pic>
                    </a:graphicData>
                  </a:graphic>
                </wp:inline>
              </w:drawing>
            </w:r>
          </w:p>
        </w:tc>
        <w:tc>
          <w:tcPr>
            <w:tcW w:w="3402" w:type="dxa"/>
          </w:tcPr>
          <w:p w:rsidR="00B42954" w:rsidRPr="00BF123B" w:rsidRDefault="00B42954" w:rsidP="00AF7E2D">
            <w:pPr>
              <w:pStyle w:val="Prrafodelista"/>
              <w:spacing w:before="120" w:after="120" w:line="360" w:lineRule="auto"/>
              <w:ind w:left="0"/>
              <w:rPr>
                <w:rFonts w:ascii="Verdana" w:hAnsi="Verdana" w:cs="Arial"/>
                <w:bCs/>
                <w:sz w:val="18"/>
                <w:szCs w:val="18"/>
              </w:rPr>
            </w:pPr>
            <w:r w:rsidRPr="00BF123B">
              <w:rPr>
                <w:rFonts w:ascii="Verdana" w:hAnsi="Verdana" w:cs="Arial"/>
                <w:bCs/>
                <w:sz w:val="18"/>
                <w:szCs w:val="18"/>
              </w:rPr>
              <w:t xml:space="preserve">Las grietas deberán estar separadas entre sí de </w:t>
            </w:r>
            <w:smartTag w:uri="urn:schemas-microsoft-com:office:smarttags" w:element="metricconverter">
              <w:smartTagPr>
                <w:attr w:name="ProductID" w:val="25 a"/>
              </w:smartTagPr>
              <w:r w:rsidRPr="00BF123B">
                <w:rPr>
                  <w:rFonts w:ascii="Verdana" w:hAnsi="Verdana" w:cs="Arial"/>
                  <w:bCs/>
                  <w:sz w:val="18"/>
                  <w:szCs w:val="18"/>
                </w:rPr>
                <w:t>25 a</w:t>
              </w:r>
            </w:smartTag>
            <w:r w:rsidRPr="00BF123B">
              <w:rPr>
                <w:rFonts w:ascii="Verdana" w:hAnsi="Verdana" w:cs="Arial"/>
                <w:bCs/>
                <w:sz w:val="18"/>
                <w:szCs w:val="18"/>
              </w:rPr>
              <w:t xml:space="preserve"> </w:t>
            </w:r>
            <w:smartTag w:uri="urn:schemas-microsoft-com:office:smarttags" w:element="metricconverter">
              <w:smartTagPr>
                <w:attr w:name="ProductID" w:val="75 mm"/>
              </w:smartTagPr>
              <w:r w:rsidRPr="00BF123B">
                <w:rPr>
                  <w:rFonts w:ascii="Verdana" w:hAnsi="Verdana" w:cs="Arial"/>
                  <w:bCs/>
                  <w:sz w:val="18"/>
                  <w:szCs w:val="18"/>
                </w:rPr>
                <w:t>75 mm</w:t>
              </w:r>
            </w:smartTag>
            <w:r w:rsidRPr="00BF123B">
              <w:rPr>
                <w:rFonts w:ascii="Verdana" w:hAnsi="Verdana" w:cs="Arial"/>
                <w:bCs/>
                <w:sz w:val="18"/>
                <w:szCs w:val="18"/>
              </w:rPr>
              <w:t xml:space="preserve"> (1 a 3 Pulg). Esto es aceptable, al menos que el ancho de las grietas sea mayor que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Pulg) o en el caso que las grietas se extiendan a través del ancho del “hardbanding” y el espaciamiento sea menor que </w:t>
            </w:r>
            <w:smartTag w:uri="urn:schemas-microsoft-com:office:smarttags" w:element="metricconverter">
              <w:smartTagPr>
                <w:attr w:name="ProductID" w:val="12,5 mm"/>
              </w:smartTagPr>
              <w:r w:rsidRPr="00BF123B">
                <w:rPr>
                  <w:rFonts w:ascii="Verdana" w:hAnsi="Verdana" w:cs="Arial"/>
                  <w:bCs/>
                  <w:sz w:val="18"/>
                  <w:szCs w:val="18"/>
                </w:rPr>
                <w:t>12,5 mm</w:t>
              </w:r>
            </w:smartTag>
            <w:r w:rsidRPr="00BF123B">
              <w:rPr>
                <w:rFonts w:ascii="Verdana" w:hAnsi="Verdana" w:cs="Arial"/>
                <w:bCs/>
                <w:sz w:val="18"/>
                <w:szCs w:val="18"/>
              </w:rPr>
              <w:t xml:space="preserve"> (1/2 Pulg), en cuyo caso son inaceptables.</w:t>
            </w:r>
          </w:p>
        </w:tc>
      </w:tr>
    </w:tbl>
    <w:p w:rsidR="00B42954" w:rsidRPr="00BF123B" w:rsidRDefault="00B42954" w:rsidP="00B42954">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t>Fig.2 Criterio de aceptación y/o rechazo: grietas transversales al cordón de soldadura.</w:t>
      </w:r>
    </w:p>
    <w:p w:rsidR="00075083" w:rsidRPr="00BF123B" w:rsidRDefault="00075083" w:rsidP="0007508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Si hay grietas que se propagan circunferencialmente 180° o más, son inaceptables. En estos casos, el “hardbanding” se debe remover completamente y se debe aplicar nuevamente lo establecido en esta especificación (Fig. 3). Grietas circunferenciales son inaceptables.</w:t>
      </w:r>
    </w:p>
    <w:p w:rsidR="00075083" w:rsidRPr="00BF123B" w:rsidRDefault="00075083" w:rsidP="00075083">
      <w:pPr>
        <w:pStyle w:val="Prrafodelista"/>
        <w:spacing w:before="240" w:after="120" w:line="360" w:lineRule="auto"/>
        <w:ind w:left="0"/>
        <w:jc w:val="center"/>
        <w:rPr>
          <w:rFonts w:ascii="Verdana" w:hAnsi="Verdana" w:cs="Arial"/>
          <w:bCs/>
          <w:sz w:val="18"/>
          <w:szCs w:val="18"/>
        </w:rPr>
      </w:pPr>
      <w:r w:rsidRPr="00BF123B">
        <w:rPr>
          <w:rFonts w:ascii="Verdana" w:hAnsi="Verdana" w:cs="Arial"/>
          <w:bCs/>
          <w:noProof/>
          <w:sz w:val="18"/>
          <w:szCs w:val="18"/>
          <w:lang w:val="es-BO" w:eastAsia="es-BO"/>
        </w:rPr>
        <w:drawing>
          <wp:inline distT="0" distB="0" distL="0" distR="0" wp14:anchorId="5E0FF8A8" wp14:editId="25C3295D">
            <wp:extent cx="3370580" cy="2344301"/>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4963" cy="2347350"/>
                    </a:xfrm>
                    <a:prstGeom prst="rect">
                      <a:avLst/>
                    </a:prstGeom>
                    <a:noFill/>
                    <a:ln>
                      <a:noFill/>
                    </a:ln>
                  </pic:spPr>
                </pic:pic>
              </a:graphicData>
            </a:graphic>
          </wp:inline>
        </w:drawing>
      </w:r>
    </w:p>
    <w:p w:rsidR="00075083" w:rsidRPr="00BF123B" w:rsidRDefault="00075083" w:rsidP="00075083">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t>Fig. 3 Criterio de aceptación y/o rechazo: grietas circunferenciales.</w:t>
      </w:r>
    </w:p>
    <w:p w:rsidR="00075083" w:rsidRPr="00BF123B" w:rsidRDefault="00075083" w:rsidP="00AF7E2D">
      <w:pPr>
        <w:pStyle w:val="Prrafodelista"/>
        <w:spacing w:before="120" w:after="120" w:line="360" w:lineRule="auto"/>
        <w:ind w:left="0"/>
        <w:rPr>
          <w:rFonts w:ascii="Verdana" w:hAnsi="Verdana" w:cs="Arial"/>
          <w:bCs/>
          <w:sz w:val="18"/>
          <w:szCs w:val="18"/>
        </w:rPr>
      </w:pPr>
      <w:r w:rsidRPr="00BF123B">
        <w:rPr>
          <w:rFonts w:ascii="Verdana" w:hAnsi="Verdana" w:cs="Arial"/>
          <w:bCs/>
          <w:sz w:val="18"/>
          <w:szCs w:val="18"/>
        </w:rPr>
        <w:t>Si ocurre desprendimiento del depósito, se debe remover el depósito de soldadura y aplicar nuevamente el “hardbanding”.</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 xml:space="preserve">La presencia de pequeñas indentaciones entre pases individuales son aceptables, siempre y cuando no excedan de </w:t>
      </w:r>
      <w:smartTag w:uri="urn:schemas-microsoft-com:office:smarttags" w:element="metricconverter">
        <w:smartTagPr>
          <w:attr w:name="ProductID" w:val="3,2 mm"/>
        </w:smartTagPr>
        <w:r w:rsidRPr="00BF123B">
          <w:rPr>
            <w:rFonts w:ascii="Verdana" w:hAnsi="Verdana" w:cs="Arial"/>
            <w:bCs/>
            <w:sz w:val="18"/>
            <w:szCs w:val="18"/>
          </w:rPr>
          <w:t>3,2 mm</w:t>
        </w:r>
      </w:smartTag>
      <w:r w:rsidRPr="00BF123B">
        <w:rPr>
          <w:rFonts w:ascii="Verdana" w:hAnsi="Verdana" w:cs="Arial"/>
          <w:bCs/>
          <w:sz w:val="18"/>
          <w:szCs w:val="18"/>
        </w:rPr>
        <w:t xml:space="preserve"> (1/8 Pulg) de ancho y de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Pulg) de profundidad (Fig.4).</w:t>
      </w:r>
    </w:p>
    <w:p w:rsidR="00075083" w:rsidRPr="00BF123B" w:rsidRDefault="00075083" w:rsidP="00075083">
      <w:pPr>
        <w:pStyle w:val="Prrafodelista"/>
        <w:spacing w:before="240" w:after="120" w:line="360" w:lineRule="auto"/>
        <w:ind w:left="0"/>
        <w:jc w:val="center"/>
        <w:rPr>
          <w:rFonts w:ascii="Verdana" w:hAnsi="Verdana" w:cs="Arial"/>
          <w:bCs/>
          <w:sz w:val="18"/>
          <w:szCs w:val="18"/>
        </w:rPr>
      </w:pPr>
      <w:r w:rsidRPr="00BF123B">
        <w:rPr>
          <w:rFonts w:ascii="Verdana" w:hAnsi="Verdana" w:cs="Arial"/>
          <w:bCs/>
          <w:noProof/>
          <w:sz w:val="18"/>
          <w:szCs w:val="18"/>
          <w:lang w:val="es-BO" w:eastAsia="es-BO"/>
        </w:rPr>
        <w:drawing>
          <wp:inline distT="0" distB="0" distL="0" distR="0" wp14:anchorId="4B169094" wp14:editId="3BB555A8">
            <wp:extent cx="3465972" cy="2620383"/>
            <wp:effectExtent l="0" t="0" r="127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2050" b="4529"/>
                    <a:stretch/>
                  </pic:blipFill>
                  <pic:spPr bwMode="auto">
                    <a:xfrm>
                      <a:off x="0" y="0"/>
                      <a:ext cx="3480686" cy="2631508"/>
                    </a:xfrm>
                    <a:prstGeom prst="rect">
                      <a:avLst/>
                    </a:prstGeom>
                    <a:noFill/>
                    <a:ln>
                      <a:noFill/>
                    </a:ln>
                    <a:extLst>
                      <a:ext uri="{53640926-AAD7-44D8-BBD7-CCE9431645EC}">
                        <a14:shadowObscured xmlns:a14="http://schemas.microsoft.com/office/drawing/2010/main"/>
                      </a:ext>
                    </a:extLst>
                  </pic:spPr>
                </pic:pic>
              </a:graphicData>
            </a:graphic>
          </wp:inline>
        </w:drawing>
      </w:r>
    </w:p>
    <w:p w:rsidR="00075083" w:rsidRPr="00BF123B" w:rsidRDefault="00075083" w:rsidP="00075083">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t>Fig. 4. Criterio de aceptación y/o rechazo: indentaciones entre pases de soldadura individuales.</w:t>
      </w:r>
    </w:p>
    <w:p w:rsidR="00075083" w:rsidRPr="00BF123B" w:rsidRDefault="00075083" w:rsidP="0007508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Si se observan grietas en el metal base adyacente o en la zona afectada por el calor, se debe remover completamente el “hardbanding” y se debe maquinar el “tool joint”.</w:t>
      </w:r>
    </w:p>
    <w:p w:rsidR="00851C6A" w:rsidRPr="00BF123B" w:rsidRDefault="00075083" w:rsidP="00851C6A">
      <w:pPr>
        <w:pStyle w:val="A2"/>
        <w:rPr>
          <w:b w:val="0"/>
          <w:bCs w:val="0"/>
        </w:rPr>
      </w:pPr>
      <w:r w:rsidRPr="00BF123B">
        <w:rPr>
          <w:b w:val="0"/>
          <w:bCs w:val="0"/>
        </w:rPr>
        <w:t xml:space="preserve">Si en los pases del “hardbanding” existen defectos no lineales abiertos a la superficie mayores a </w:t>
      </w:r>
      <w:smartTag w:uri="urn:schemas-microsoft-com:office:smarttags" w:element="metricconverter">
        <w:smartTagPr>
          <w:attr w:name="ProductID" w:val="3,2 mm"/>
        </w:smartTagPr>
        <w:r w:rsidRPr="00BF123B">
          <w:rPr>
            <w:b w:val="0"/>
            <w:bCs w:val="0"/>
          </w:rPr>
          <w:t>3,2 mm</w:t>
        </w:r>
      </w:smartTag>
      <w:r w:rsidRPr="00BF123B">
        <w:rPr>
          <w:b w:val="0"/>
          <w:bCs w:val="0"/>
        </w:rPr>
        <w:t xml:space="preserve"> (1/8 Pulg) de diámetro ó </w:t>
      </w:r>
      <w:smartTag w:uri="urn:schemas-microsoft-com:office:smarttags" w:element="metricconverter">
        <w:smartTagPr>
          <w:attr w:name="ProductID" w:val="1,6 mm"/>
        </w:smartTagPr>
        <w:r w:rsidRPr="00BF123B">
          <w:rPr>
            <w:b w:val="0"/>
            <w:bCs w:val="0"/>
          </w:rPr>
          <w:t>1,6 mm</w:t>
        </w:r>
      </w:smartTag>
      <w:r w:rsidRPr="00BF123B">
        <w:rPr>
          <w:b w:val="0"/>
          <w:bCs w:val="0"/>
        </w:rPr>
        <w:t xml:space="preserve"> (1/16 Pulg) de profundidad, estos se deben rellenar por medio de soldadura GMAW (MIG) manual o con electrodos manuales (SMAW), siempre y cuando se mantenga la temperatura de precalentamiento</w:t>
      </w:r>
      <w:r w:rsidR="00851C6A" w:rsidRPr="00BF123B">
        <w:rPr>
          <w:b w:val="0"/>
          <w:bCs w:val="0"/>
        </w:rPr>
        <w:t>.</w:t>
      </w:r>
    </w:p>
    <w:p w:rsidR="00851C6A" w:rsidRPr="00BF123B" w:rsidRDefault="00851C6A" w:rsidP="0027362D">
      <w:pPr>
        <w:pStyle w:val="A2"/>
        <w:numPr>
          <w:ilvl w:val="2"/>
          <w:numId w:val="32"/>
        </w:numPr>
      </w:pPr>
      <w:r w:rsidRPr="00BF123B">
        <w:t xml:space="preserve">NORMAS Y CRITERIOS DE ACEPTACIÓN. </w:t>
      </w:r>
    </w:p>
    <w:p w:rsidR="00851C6A" w:rsidRPr="00BF123B" w:rsidRDefault="00851C6A" w:rsidP="00AF7E2D">
      <w:pPr>
        <w:pStyle w:val="aa"/>
        <w:jc w:val="both"/>
        <w:rPr>
          <w:rFonts w:ascii="Verdana" w:hAnsi="Verdana"/>
          <w:sz w:val="18"/>
          <w:szCs w:val="18"/>
        </w:rPr>
      </w:pPr>
      <w:r w:rsidRPr="00BF123B">
        <w:rPr>
          <w:rFonts w:ascii="Verdana" w:hAnsi="Verdana"/>
          <w:sz w:val="18"/>
          <w:szCs w:val="18"/>
        </w:rPr>
        <w:t>La norma a aplicar para la inspección de herramientas y tuberías de perforación usadas serán:</w:t>
      </w:r>
    </w:p>
    <w:p w:rsidR="00851C6A" w:rsidRPr="00BF123B" w:rsidRDefault="00851C6A" w:rsidP="0027362D">
      <w:pPr>
        <w:pStyle w:val="aa"/>
        <w:numPr>
          <w:ilvl w:val="0"/>
          <w:numId w:val="8"/>
        </w:numPr>
        <w:ind w:firstLine="0"/>
        <w:jc w:val="both"/>
        <w:rPr>
          <w:rFonts w:ascii="Verdana" w:hAnsi="Verdana"/>
          <w:b/>
          <w:sz w:val="18"/>
          <w:szCs w:val="18"/>
        </w:rPr>
      </w:pPr>
      <w:r w:rsidRPr="00BF123B">
        <w:rPr>
          <w:rFonts w:ascii="Verdana" w:hAnsi="Verdana"/>
          <w:sz w:val="18"/>
          <w:szCs w:val="18"/>
        </w:rPr>
        <w:t>TH-Hill DS-1 categoría 5.</w:t>
      </w:r>
    </w:p>
    <w:p w:rsidR="00851C6A" w:rsidRPr="00BF123B" w:rsidRDefault="00851C6A" w:rsidP="0027362D">
      <w:pPr>
        <w:pStyle w:val="aa"/>
        <w:numPr>
          <w:ilvl w:val="0"/>
          <w:numId w:val="8"/>
        </w:numPr>
        <w:ind w:firstLine="0"/>
        <w:jc w:val="both"/>
        <w:rPr>
          <w:rFonts w:ascii="Verdana" w:hAnsi="Verdana"/>
          <w:b/>
          <w:sz w:val="18"/>
          <w:szCs w:val="18"/>
        </w:rPr>
      </w:pPr>
      <w:r w:rsidRPr="00BF123B">
        <w:rPr>
          <w:rFonts w:ascii="Verdana" w:hAnsi="Verdana"/>
          <w:sz w:val="18"/>
          <w:szCs w:val="18"/>
        </w:rPr>
        <w:t>API RP 7G-2 cuando el TH-Hill no aplique.</w:t>
      </w:r>
    </w:p>
    <w:p w:rsidR="00986BF3" w:rsidRPr="00BF123B" w:rsidRDefault="00851C6A" w:rsidP="008900BC">
      <w:pPr>
        <w:pStyle w:val="aa"/>
        <w:numPr>
          <w:ilvl w:val="0"/>
          <w:numId w:val="8"/>
        </w:numPr>
        <w:ind w:firstLine="0"/>
        <w:jc w:val="both"/>
        <w:rPr>
          <w:rFonts w:ascii="Verdana" w:hAnsi="Verdana"/>
          <w:sz w:val="18"/>
          <w:szCs w:val="18"/>
        </w:rPr>
      </w:pPr>
      <w:r w:rsidRPr="00BF123B">
        <w:rPr>
          <w:rFonts w:ascii="Verdana" w:hAnsi="Verdana"/>
          <w:sz w:val="18"/>
          <w:szCs w:val="18"/>
        </w:rPr>
        <w:t>RP 5A5 y RP 5B1 del API para Casing y Tubing.</w:t>
      </w:r>
    </w:p>
    <w:p w:rsidR="00333C50" w:rsidRPr="00BF123B" w:rsidRDefault="00333C50" w:rsidP="0027362D">
      <w:pPr>
        <w:pStyle w:val="A2"/>
        <w:numPr>
          <w:ilvl w:val="1"/>
          <w:numId w:val="32"/>
        </w:numPr>
        <w:ind w:left="1077"/>
      </w:pPr>
      <w:r w:rsidRPr="00BF123B">
        <w:t>MOVILIZACIÓN Y DESMOVILIZACIÓN.</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851C6A" w:rsidRPr="00BF123B" w:rsidRDefault="00851C6A" w:rsidP="0027362D">
      <w:pPr>
        <w:pStyle w:val="A2"/>
        <w:numPr>
          <w:ilvl w:val="1"/>
          <w:numId w:val="32"/>
        </w:numPr>
        <w:ind w:left="1077"/>
      </w:pPr>
      <w:r w:rsidRPr="00BF123B">
        <w:t xml:space="preserve">PERSONAL </w:t>
      </w:r>
      <w:r w:rsidR="00087FE5" w:rsidRPr="00BF123B">
        <w:t>TÉ</w:t>
      </w:r>
      <w:r w:rsidRPr="00BF123B">
        <w:t>CNICO.</w:t>
      </w:r>
    </w:p>
    <w:p w:rsidR="00851C6A" w:rsidRPr="00BF123B" w:rsidRDefault="00851C6A" w:rsidP="00851C6A">
      <w:pPr>
        <w:spacing w:before="240" w:after="120" w:line="360" w:lineRule="auto"/>
        <w:jc w:val="both"/>
        <w:rPr>
          <w:rFonts w:ascii="Verdana" w:hAnsi="Verdana" w:cs="Arial"/>
          <w:bCs/>
          <w:sz w:val="18"/>
          <w:szCs w:val="18"/>
        </w:rPr>
      </w:pPr>
      <w:r w:rsidRPr="00BF123B">
        <w:rPr>
          <w:rFonts w:ascii="Verdana" w:hAnsi="Verdana" w:cs="Arial"/>
          <w:bCs/>
          <w:sz w:val="18"/>
          <w:szCs w:val="18"/>
        </w:rPr>
        <w:t xml:space="preserve">El personal requerido para la ejecución del </w:t>
      </w:r>
      <w:r w:rsidR="00526D8A" w:rsidRPr="00BF123B">
        <w:rPr>
          <w:rFonts w:ascii="Verdana" w:hAnsi="Verdana" w:cs="Arial"/>
          <w:bCs/>
          <w:sz w:val="18"/>
          <w:szCs w:val="18"/>
        </w:rPr>
        <w:t>servicio</w:t>
      </w:r>
      <w:r w:rsidRPr="00BF123B">
        <w:rPr>
          <w:rFonts w:ascii="Verdana" w:hAnsi="Verdana" w:cs="Arial"/>
          <w:bCs/>
          <w:sz w:val="18"/>
          <w:szCs w:val="18"/>
        </w:rPr>
        <w:t xml:space="preserve"> se describe líneas abajo, sin embargo el Contratista podrá mejorar este requerimiento:</w:t>
      </w:r>
    </w:p>
    <w:p w:rsidR="00851C6A" w:rsidRPr="00BF123B" w:rsidRDefault="00851C6A" w:rsidP="00851C6A">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851C6A" w:rsidRPr="00BF123B" w:rsidRDefault="00851C6A" w:rsidP="00851C6A">
      <w:pPr>
        <w:spacing w:before="120" w:after="120" w:line="360" w:lineRule="auto"/>
        <w:ind w:left="349"/>
        <w:jc w:val="both"/>
        <w:rPr>
          <w:rFonts w:ascii="Verdana" w:hAnsi="Verdana" w:cs="Arial"/>
          <w:bCs/>
          <w:sz w:val="18"/>
          <w:szCs w:val="18"/>
        </w:rPr>
      </w:pPr>
      <w:r w:rsidRPr="00BF123B">
        <w:rPr>
          <w:rFonts w:ascii="Verdana" w:hAnsi="Verdana" w:cs="Arial"/>
          <w:bCs/>
          <w:sz w:val="18"/>
          <w:szCs w:val="18"/>
        </w:rPr>
        <w:t>En Campo:</w:t>
      </w:r>
    </w:p>
    <w:p w:rsidR="00851C6A" w:rsidRPr="00BF123B" w:rsidRDefault="00851C6A" w:rsidP="00851C6A">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Un (1) Supervisor Inspector.</w:t>
      </w:r>
    </w:p>
    <w:p w:rsidR="00851C6A" w:rsidRPr="00BF123B" w:rsidRDefault="00851C6A" w:rsidP="00851C6A">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Dos (2) Operadores Ayudantes en inspección y certificación de material tubular.</w:t>
      </w:r>
    </w:p>
    <w:p w:rsidR="00851C6A" w:rsidRPr="00BF123B" w:rsidRDefault="00851C6A" w:rsidP="00851C6A">
      <w:pPr>
        <w:spacing w:before="120" w:after="120" w:line="360" w:lineRule="auto"/>
        <w:ind w:left="349"/>
        <w:jc w:val="both"/>
        <w:rPr>
          <w:rFonts w:ascii="Verdana" w:hAnsi="Verdana" w:cs="Arial"/>
          <w:bCs/>
          <w:sz w:val="18"/>
          <w:szCs w:val="18"/>
        </w:rPr>
      </w:pPr>
      <w:r w:rsidRPr="00BF123B">
        <w:rPr>
          <w:rFonts w:ascii="Verdana" w:hAnsi="Verdana" w:cs="Arial"/>
          <w:bCs/>
          <w:sz w:val="18"/>
          <w:szCs w:val="18"/>
        </w:rPr>
        <w:t>En Base YPFB o Base Contratista:</w:t>
      </w:r>
    </w:p>
    <w:p w:rsidR="00851C6A" w:rsidRPr="00BF123B" w:rsidRDefault="00851C6A" w:rsidP="00851C6A">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Un (1) Supervisor Inspector.</w:t>
      </w:r>
    </w:p>
    <w:p w:rsidR="00851C6A" w:rsidRPr="00BF123B" w:rsidRDefault="00851C6A" w:rsidP="00851C6A">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Dos (2) Operadores Ayudantes en inspección y certificación de material tubular.</w:t>
      </w:r>
    </w:p>
    <w:p w:rsidR="00851C6A" w:rsidRPr="00BF123B" w:rsidRDefault="00851C6A" w:rsidP="00851C6A">
      <w:pPr>
        <w:spacing w:before="240" w:after="120" w:line="360" w:lineRule="auto"/>
        <w:jc w:val="both"/>
        <w:rPr>
          <w:rFonts w:ascii="Verdana" w:hAnsi="Verdana" w:cs="Arial"/>
          <w:bCs/>
          <w:sz w:val="18"/>
          <w:szCs w:val="18"/>
        </w:rPr>
      </w:pPr>
      <w:r w:rsidRPr="00BF123B">
        <w:rPr>
          <w:rFonts w:ascii="Verdana" w:hAnsi="Verdana" w:cs="Arial"/>
          <w:bCs/>
          <w:sz w:val="18"/>
          <w:szCs w:val="18"/>
        </w:rPr>
        <w:t>El Proponente deberá presentar en su propuesta un listado con los nombres del personal asignado para cada cargo, adjuntando su hoja de vida, el mismo no será evaluable.</w:t>
      </w:r>
    </w:p>
    <w:p w:rsidR="00986BF3" w:rsidRPr="00BF123B" w:rsidRDefault="00087FE5" w:rsidP="00851C6A">
      <w:pPr>
        <w:pStyle w:val="aa"/>
        <w:ind w:left="0"/>
        <w:jc w:val="both"/>
        <w:rPr>
          <w:rFonts w:ascii="Verdana" w:hAnsi="Verdana"/>
          <w:bCs/>
          <w:sz w:val="18"/>
          <w:szCs w:val="18"/>
        </w:rPr>
      </w:pPr>
      <w:r w:rsidRPr="00BF123B">
        <w:rPr>
          <w:rFonts w:ascii="Verdana" w:hAnsi="Verdana"/>
          <w:bCs/>
          <w:sz w:val="18"/>
          <w:szCs w:val="18"/>
        </w:rPr>
        <w:t>El Coordinador del servicio en Ciudad</w:t>
      </w:r>
      <w:r w:rsidR="00851C6A" w:rsidRPr="00BF123B">
        <w:rPr>
          <w:rFonts w:ascii="Verdana" w:hAnsi="Verdana"/>
          <w:bCs/>
          <w:sz w:val="18"/>
          <w:szCs w:val="18"/>
        </w:rPr>
        <w:t xml:space="preserve"> mantendrá comunicación continua con YPFB, brindando paulatinamente información detallada sobre los a</w:t>
      </w:r>
      <w:r w:rsidR="00F55B39" w:rsidRPr="00BF123B">
        <w:rPr>
          <w:rFonts w:ascii="Verdana" w:hAnsi="Verdana"/>
          <w:bCs/>
          <w:sz w:val="18"/>
          <w:szCs w:val="18"/>
        </w:rPr>
        <w:t>vances del servicio y representará</w:t>
      </w:r>
      <w:r w:rsidR="00851C6A" w:rsidRPr="00BF123B">
        <w:rPr>
          <w:rFonts w:ascii="Verdana" w:hAnsi="Verdana"/>
          <w:bCs/>
          <w:sz w:val="18"/>
          <w:szCs w:val="18"/>
        </w:rPr>
        <w:t xml:space="preserve"> al Contratista como responsable del servicio.</w:t>
      </w:r>
    </w:p>
    <w:p w:rsidR="00BC5923" w:rsidRPr="00BF123B" w:rsidRDefault="00BC5923" w:rsidP="0027362D">
      <w:pPr>
        <w:pStyle w:val="A2"/>
        <w:numPr>
          <w:ilvl w:val="1"/>
          <w:numId w:val="32"/>
        </w:numPr>
        <w:ind w:left="1077"/>
      </w:pPr>
      <w:r w:rsidRPr="00BF123B">
        <w:t>PLAZO DE EJECUCIÓN DEL SERVICIO.</w:t>
      </w:r>
    </w:p>
    <w:p w:rsidR="00BC5923" w:rsidRPr="00BF123B" w:rsidRDefault="00BC5923" w:rsidP="00BC5923">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w:t>
      </w:r>
      <w:r w:rsidR="00C0626C" w:rsidRPr="00BF123B">
        <w:rPr>
          <w:rFonts w:ascii="Verdana" w:hAnsi="Verdana" w:cs="Arial"/>
          <w:bCs/>
          <w:sz w:val="18"/>
          <w:szCs w:val="18"/>
        </w:rPr>
        <w:t>l tendrá una duración</w:t>
      </w:r>
      <w:r w:rsidRPr="00BF123B">
        <w:rPr>
          <w:rFonts w:ascii="Verdana" w:hAnsi="Verdana" w:cs="Arial"/>
          <w:bCs/>
          <w:sz w:val="18"/>
          <w:szCs w:val="18"/>
        </w:rPr>
        <w:t xml:space="preserve"> de 482 días calendario y cuyas actividades están establecidas en el Cronograma de YPFB.</w:t>
      </w:r>
    </w:p>
    <w:p w:rsidR="00BC5923" w:rsidRPr="00BF123B" w:rsidRDefault="00BC5923" w:rsidP="0027362D">
      <w:pPr>
        <w:pStyle w:val="A2"/>
        <w:numPr>
          <w:ilvl w:val="1"/>
          <w:numId w:val="32"/>
        </w:numPr>
        <w:ind w:left="1077"/>
      </w:pPr>
      <w:r w:rsidRPr="00BF123B">
        <w:t>CRONOGRAMA.</w:t>
      </w:r>
    </w:p>
    <w:p w:rsidR="00BC5923" w:rsidRPr="00BF123B" w:rsidRDefault="00BC5923" w:rsidP="00BC5923">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00EB76AF" w:rsidRPr="00BF123B">
        <w:rPr>
          <w:rFonts w:ascii="Verdana" w:hAnsi="Verdana"/>
          <w:b/>
          <w:sz w:val="18"/>
          <w:szCs w:val="18"/>
          <w:lang w:eastAsia="es-BO"/>
        </w:rPr>
        <w:t>Contratista</w:t>
      </w:r>
      <w:r w:rsidRPr="00BF123B">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tbl>
      <w:tblPr>
        <w:tblW w:w="4321" w:type="dxa"/>
        <w:jc w:val="center"/>
        <w:tblCellMar>
          <w:left w:w="0" w:type="dxa"/>
          <w:right w:w="0" w:type="dxa"/>
        </w:tblCellMar>
        <w:tblLook w:val="04A0" w:firstRow="1" w:lastRow="0" w:firstColumn="1" w:lastColumn="0" w:noHBand="0" w:noVBand="1"/>
      </w:tblPr>
      <w:tblGrid>
        <w:gridCol w:w="2798"/>
        <w:gridCol w:w="1523"/>
      </w:tblGrid>
      <w:tr w:rsidR="00BC5923" w:rsidRPr="00BF123B" w:rsidTr="003941AE">
        <w:trPr>
          <w:trHeight w:val="93"/>
          <w:jc w:val="center"/>
        </w:trPr>
        <w:tc>
          <w:tcPr>
            <w:tcW w:w="2798"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BC5923" w:rsidRPr="00BF123B" w:rsidRDefault="00BC5923" w:rsidP="006D7E9D">
            <w:pPr>
              <w:jc w:val="center"/>
              <w:rPr>
                <w:rFonts w:asciiTheme="minorHAnsi" w:hAnsiTheme="minorHAnsi"/>
                <w:b/>
                <w:bCs/>
                <w:color w:val="FFFFFF"/>
                <w:sz w:val="16"/>
                <w:szCs w:val="16"/>
                <w:lang w:val="es-BO" w:eastAsia="es-BO"/>
              </w:rPr>
            </w:pPr>
            <w:r w:rsidRPr="00BF123B">
              <w:rPr>
                <w:rFonts w:asciiTheme="minorHAnsi" w:hAnsiTheme="minorHAnsi"/>
                <w:b/>
                <w:bCs/>
                <w:color w:val="FFFFFF"/>
                <w:sz w:val="16"/>
                <w:szCs w:val="16"/>
                <w:lang w:eastAsia="es-BO"/>
              </w:rPr>
              <w:t>ACTIVIDAD</w:t>
            </w:r>
          </w:p>
        </w:tc>
        <w:tc>
          <w:tcPr>
            <w:tcW w:w="1523"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BC5923" w:rsidRPr="00BF123B" w:rsidRDefault="00BC5923" w:rsidP="006D7E9D">
            <w:pPr>
              <w:jc w:val="center"/>
              <w:rPr>
                <w:rFonts w:asciiTheme="minorHAnsi" w:hAnsiTheme="minorHAnsi"/>
                <w:b/>
                <w:bCs/>
                <w:color w:val="FFFFFF"/>
                <w:sz w:val="16"/>
                <w:szCs w:val="16"/>
                <w:lang w:eastAsia="es-BO"/>
              </w:rPr>
            </w:pPr>
            <w:r w:rsidRPr="00BF123B">
              <w:rPr>
                <w:rFonts w:asciiTheme="minorHAnsi" w:hAnsiTheme="minorHAnsi"/>
                <w:b/>
                <w:bCs/>
                <w:color w:val="FFFFFF"/>
                <w:sz w:val="16"/>
                <w:szCs w:val="16"/>
                <w:lang w:eastAsia="es-BO"/>
              </w:rPr>
              <w:t>DURACION (DÍAS CALENDARIO)</w:t>
            </w:r>
          </w:p>
        </w:tc>
      </w:tr>
      <w:tr w:rsidR="00BC5923" w:rsidRPr="00BF123B" w:rsidTr="003941AE">
        <w:trPr>
          <w:trHeight w:val="267"/>
          <w:jc w:val="center"/>
        </w:trPr>
        <w:tc>
          <w:tcPr>
            <w:tcW w:w="2798" w:type="dxa"/>
            <w:tcBorders>
              <w:top w:val="nil"/>
              <w:left w:val="single" w:sz="8" w:space="0" w:color="9BC2E6"/>
              <w:bottom w:val="single" w:sz="8" w:space="0" w:color="9BC2E6"/>
              <w:right w:val="nil"/>
            </w:tcBorders>
            <w:shd w:val="clear" w:color="auto" w:fill="BDD6EE" w:themeFill="accent1" w:themeFillTint="66"/>
            <w:tcMar>
              <w:top w:w="0" w:type="dxa"/>
              <w:left w:w="70" w:type="dxa"/>
              <w:bottom w:w="0" w:type="dxa"/>
              <w:right w:w="70" w:type="dxa"/>
            </w:tcMar>
            <w:vAlign w:val="center"/>
          </w:tcPr>
          <w:p w:rsidR="00BC5923" w:rsidRPr="00BF123B" w:rsidRDefault="00BC5923"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MOVILIZACION Y MONTAJE</w:t>
            </w:r>
          </w:p>
        </w:tc>
        <w:tc>
          <w:tcPr>
            <w:tcW w:w="1523" w:type="dxa"/>
            <w:tcBorders>
              <w:top w:val="nil"/>
              <w:left w:val="nil"/>
              <w:bottom w:val="single" w:sz="8" w:space="0" w:color="9BC2E6"/>
              <w:right w:val="single" w:sz="8" w:space="0" w:color="9BC2E6"/>
            </w:tcBorders>
            <w:shd w:val="clear" w:color="auto" w:fill="BDD6EE" w:themeFill="accent1" w:themeFillTint="66"/>
            <w:noWrap/>
            <w:tcMar>
              <w:top w:w="0" w:type="dxa"/>
              <w:left w:w="70" w:type="dxa"/>
              <w:bottom w:w="0" w:type="dxa"/>
              <w:right w:w="70" w:type="dxa"/>
            </w:tcMar>
            <w:vAlign w:val="bottom"/>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5</w:t>
            </w:r>
          </w:p>
        </w:tc>
      </w:tr>
      <w:tr w:rsidR="00BC5923" w:rsidRPr="00BF123B" w:rsidTr="003941AE">
        <w:trPr>
          <w:trHeight w:val="267"/>
          <w:jc w:val="center"/>
        </w:trPr>
        <w:tc>
          <w:tcPr>
            <w:tcW w:w="2798"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36"</w:t>
            </w:r>
          </w:p>
        </w:tc>
        <w:tc>
          <w:tcPr>
            <w:tcW w:w="152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8</w:t>
            </w:r>
          </w:p>
        </w:tc>
      </w:tr>
      <w:tr w:rsidR="00BC5923" w:rsidRPr="00BF123B" w:rsidTr="003941AE">
        <w:trPr>
          <w:trHeight w:val="136"/>
          <w:jc w:val="center"/>
        </w:trPr>
        <w:tc>
          <w:tcPr>
            <w:tcW w:w="2798"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26"</w:t>
            </w:r>
          </w:p>
        </w:tc>
        <w:tc>
          <w:tcPr>
            <w:tcW w:w="152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38</w:t>
            </w:r>
          </w:p>
        </w:tc>
      </w:tr>
      <w:tr w:rsidR="00BC5923" w:rsidRPr="00BF123B" w:rsidTr="003941AE">
        <w:trPr>
          <w:trHeight w:val="214"/>
          <w:jc w:val="center"/>
        </w:trPr>
        <w:tc>
          <w:tcPr>
            <w:tcW w:w="2798"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17 1/2"</w:t>
            </w:r>
          </w:p>
        </w:tc>
        <w:tc>
          <w:tcPr>
            <w:tcW w:w="152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53</w:t>
            </w:r>
          </w:p>
        </w:tc>
      </w:tr>
      <w:tr w:rsidR="00BC5923" w:rsidRPr="00BF123B" w:rsidTr="003941AE">
        <w:trPr>
          <w:trHeight w:val="136"/>
          <w:jc w:val="center"/>
        </w:trPr>
        <w:tc>
          <w:tcPr>
            <w:tcW w:w="2798"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12 1/4"</w:t>
            </w:r>
          </w:p>
        </w:tc>
        <w:tc>
          <w:tcPr>
            <w:tcW w:w="152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99</w:t>
            </w:r>
          </w:p>
        </w:tc>
      </w:tr>
      <w:tr w:rsidR="00BC5923" w:rsidRPr="00BF123B" w:rsidTr="003941AE">
        <w:trPr>
          <w:trHeight w:val="174"/>
          <w:jc w:val="center"/>
        </w:trPr>
        <w:tc>
          <w:tcPr>
            <w:tcW w:w="2798"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8 1/2"</w:t>
            </w:r>
          </w:p>
        </w:tc>
        <w:tc>
          <w:tcPr>
            <w:tcW w:w="152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75</w:t>
            </w:r>
          </w:p>
        </w:tc>
      </w:tr>
      <w:tr w:rsidR="00BC5923" w:rsidRPr="00BF123B" w:rsidTr="003941AE">
        <w:trPr>
          <w:trHeight w:val="228"/>
          <w:jc w:val="center"/>
        </w:trPr>
        <w:tc>
          <w:tcPr>
            <w:tcW w:w="2798"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6"</w:t>
            </w:r>
          </w:p>
        </w:tc>
        <w:tc>
          <w:tcPr>
            <w:tcW w:w="152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144</w:t>
            </w:r>
          </w:p>
        </w:tc>
      </w:tr>
      <w:tr w:rsidR="00BC5923" w:rsidRPr="00BF123B" w:rsidTr="003941AE">
        <w:trPr>
          <w:trHeight w:val="228"/>
          <w:jc w:val="center"/>
        </w:trPr>
        <w:tc>
          <w:tcPr>
            <w:tcW w:w="2798"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DESMOVILIZACION</w:t>
            </w:r>
          </w:p>
        </w:tc>
        <w:tc>
          <w:tcPr>
            <w:tcW w:w="152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60</w:t>
            </w:r>
          </w:p>
        </w:tc>
      </w:tr>
      <w:tr w:rsidR="00BC5923" w:rsidRPr="00BF123B" w:rsidTr="003941AE">
        <w:trPr>
          <w:trHeight w:val="36"/>
          <w:jc w:val="center"/>
        </w:trPr>
        <w:tc>
          <w:tcPr>
            <w:tcW w:w="2798" w:type="dxa"/>
            <w:tcBorders>
              <w:top w:val="nil"/>
              <w:left w:val="single" w:sz="8" w:space="0" w:color="9BC2E6"/>
              <w:bottom w:val="nil"/>
              <w:right w:val="nil"/>
            </w:tcBorders>
            <w:shd w:val="clear" w:color="auto" w:fill="9CC2E5"/>
            <w:noWrap/>
            <w:tcMar>
              <w:top w:w="0" w:type="dxa"/>
              <w:left w:w="70" w:type="dxa"/>
              <w:bottom w:w="0" w:type="dxa"/>
              <w:right w:w="70" w:type="dxa"/>
            </w:tcMar>
            <w:vAlign w:val="bottom"/>
            <w:hideMark/>
          </w:tcPr>
          <w:p w:rsidR="00BC5923" w:rsidRPr="00BF123B" w:rsidRDefault="00BC5923"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 xml:space="preserve">TOTAL DÍAS CALENDARIO </w:t>
            </w:r>
          </w:p>
        </w:tc>
        <w:tc>
          <w:tcPr>
            <w:tcW w:w="1523" w:type="dxa"/>
            <w:tcBorders>
              <w:top w:val="nil"/>
              <w:left w:val="nil"/>
              <w:bottom w:val="nil"/>
              <w:right w:val="single" w:sz="8" w:space="0" w:color="9BC2E6"/>
            </w:tcBorders>
            <w:shd w:val="clear" w:color="auto" w:fill="9CC2E5"/>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482</w:t>
            </w:r>
          </w:p>
        </w:tc>
      </w:tr>
    </w:tbl>
    <w:p w:rsidR="00D611BD" w:rsidRPr="00BF123B" w:rsidRDefault="003941AE" w:rsidP="003941AE">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851C6A" w:rsidRPr="00BF123B" w:rsidRDefault="00851C6A" w:rsidP="0027362D">
      <w:pPr>
        <w:pStyle w:val="A2"/>
        <w:numPr>
          <w:ilvl w:val="1"/>
          <w:numId w:val="32"/>
        </w:numPr>
        <w:ind w:left="1077"/>
      </w:pPr>
      <w:r w:rsidRPr="00BF123B">
        <w:t>ORDEN DE PROCEDER.</w:t>
      </w:r>
    </w:p>
    <w:p w:rsidR="00851C6A" w:rsidRPr="00BF123B" w:rsidRDefault="00CC5661" w:rsidP="00851C6A">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851C6A" w:rsidRPr="00BF123B">
        <w:rPr>
          <w:rFonts w:ascii="Verdana" w:hAnsi="Verdana"/>
          <w:sz w:val="18"/>
          <w:szCs w:val="18"/>
          <w:lang w:eastAsia="es-BO"/>
        </w:rPr>
        <w:t>.</w:t>
      </w:r>
    </w:p>
    <w:p w:rsidR="00851C6A" w:rsidRPr="00BF123B" w:rsidRDefault="00851C6A" w:rsidP="0027362D">
      <w:pPr>
        <w:pStyle w:val="A2"/>
        <w:numPr>
          <w:ilvl w:val="1"/>
          <w:numId w:val="32"/>
        </w:numPr>
        <w:ind w:left="1077"/>
      </w:pPr>
      <w:r w:rsidRPr="00BF123B">
        <w:t>LUGAR DE PRESTACIÓN DEL SERVICIO.</w:t>
      </w:r>
    </w:p>
    <w:p w:rsidR="00851C6A" w:rsidRPr="00BF123B" w:rsidRDefault="00851C6A" w:rsidP="00851C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851C6A" w:rsidRPr="00BF123B" w:rsidTr="00CB3C50">
        <w:trPr>
          <w:trHeight w:val="374"/>
          <w:jc w:val="center"/>
        </w:trPr>
        <w:tc>
          <w:tcPr>
            <w:tcW w:w="4253" w:type="dxa"/>
            <w:vAlign w:val="center"/>
          </w:tcPr>
          <w:p w:rsidR="00851C6A" w:rsidRPr="00BF123B" w:rsidRDefault="00851C6A"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851C6A" w:rsidRPr="00BF123B" w:rsidRDefault="00851C6A"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851C6A" w:rsidRPr="00BF123B" w:rsidRDefault="00851C6A"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851C6A" w:rsidRPr="00BF123B" w:rsidTr="00CB3C50">
        <w:trPr>
          <w:trHeight w:val="434"/>
          <w:jc w:val="center"/>
        </w:trPr>
        <w:tc>
          <w:tcPr>
            <w:tcW w:w="4253" w:type="dxa"/>
            <w:vAlign w:val="center"/>
          </w:tcPr>
          <w:p w:rsidR="00851C6A" w:rsidRPr="00BF123B" w:rsidRDefault="00851C6A"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851C6A" w:rsidRPr="00BF123B" w:rsidRDefault="00851C6A"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851C6A" w:rsidRPr="00BF123B" w:rsidRDefault="00851C6A" w:rsidP="00851C6A">
      <w:pPr>
        <w:pStyle w:val="A2"/>
        <w:rPr>
          <w:b w:val="0"/>
        </w:rPr>
      </w:pPr>
      <w:r w:rsidRPr="00BF123B">
        <w:rPr>
          <w:b w:val="0"/>
        </w:rPr>
        <w:t>Ver Anexos A y B.</w:t>
      </w:r>
    </w:p>
    <w:p w:rsidR="00851C6A" w:rsidRPr="00BF123B" w:rsidRDefault="00851C6A" w:rsidP="0027362D">
      <w:pPr>
        <w:pStyle w:val="A2"/>
        <w:numPr>
          <w:ilvl w:val="1"/>
          <w:numId w:val="32"/>
        </w:numPr>
        <w:ind w:left="1077"/>
      </w:pPr>
      <w:r w:rsidRPr="00BF123B">
        <w:t xml:space="preserve">MEDIOS DE TRANSPORTE. </w:t>
      </w:r>
    </w:p>
    <w:p w:rsidR="00851C6A" w:rsidRPr="00BF123B" w:rsidRDefault="00851C6A" w:rsidP="00851C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del transporte de su personal desde su base operativa al lugar de trabajo y viceversa.</w:t>
      </w:r>
    </w:p>
    <w:p w:rsidR="00851C6A" w:rsidRPr="00BF123B" w:rsidRDefault="00851C6A" w:rsidP="0027362D">
      <w:pPr>
        <w:pStyle w:val="A2"/>
        <w:numPr>
          <w:ilvl w:val="1"/>
          <w:numId w:val="32"/>
        </w:numPr>
        <w:ind w:left="1077"/>
      </w:pPr>
      <w:r w:rsidRPr="00BF123B">
        <w:t>LUBRICANTES Y COMBUSTIBLES.</w:t>
      </w:r>
    </w:p>
    <w:p w:rsidR="00851C6A" w:rsidRPr="00BF123B" w:rsidRDefault="00851C6A" w:rsidP="00851C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37789E" w:rsidRPr="00BF123B" w:rsidRDefault="0037789E" w:rsidP="0027362D">
      <w:pPr>
        <w:pStyle w:val="A2"/>
        <w:numPr>
          <w:ilvl w:val="1"/>
          <w:numId w:val="32"/>
        </w:numPr>
        <w:ind w:left="1077"/>
      </w:pPr>
      <w:r w:rsidRPr="00BF123B">
        <w:t>PROVISIÓN DE HERRAMIENTAS.</w:t>
      </w:r>
    </w:p>
    <w:p w:rsidR="0037789E" w:rsidRPr="00BF123B" w:rsidRDefault="00484948" w:rsidP="00674E6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w:t>
      </w:r>
      <w:r w:rsidR="00674E6F" w:rsidRPr="00BF123B">
        <w:rPr>
          <w:rFonts w:ascii="Verdana" w:hAnsi="Verdana" w:cs="Arial"/>
          <w:bCs/>
          <w:sz w:val="18"/>
          <w:szCs w:val="18"/>
        </w:rPr>
        <w:t>entes especificaciones técnicas</w:t>
      </w:r>
      <w:r w:rsidR="0037789E" w:rsidRPr="00BF123B">
        <w:rPr>
          <w:rFonts w:ascii="Verdana" w:hAnsi="Verdana"/>
          <w:sz w:val="18"/>
          <w:szCs w:val="18"/>
          <w:lang w:eastAsia="es-BO"/>
        </w:rPr>
        <w:t>.</w:t>
      </w:r>
    </w:p>
    <w:p w:rsidR="0037789E" w:rsidRPr="00BF123B" w:rsidRDefault="0037789E" w:rsidP="0027362D">
      <w:pPr>
        <w:pStyle w:val="A2"/>
        <w:numPr>
          <w:ilvl w:val="1"/>
          <w:numId w:val="32"/>
        </w:numPr>
        <w:ind w:left="1077"/>
      </w:pPr>
      <w:r w:rsidRPr="00BF123B">
        <w:t>MANTENIMIENTO Y/O REPARACIONES.</w:t>
      </w:r>
    </w:p>
    <w:p w:rsidR="0037789E" w:rsidRPr="00BF123B" w:rsidRDefault="0037789E" w:rsidP="0037789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ante cualquier falla que se presente en sus equipos, herramientas, accesorios y/o materiales necesarios para la </w:t>
      </w:r>
      <w:r w:rsidR="00BC0CFD" w:rsidRPr="00BF123B">
        <w:rPr>
          <w:rFonts w:ascii="Verdana" w:hAnsi="Verdana" w:cs="Arial"/>
          <w:bCs/>
          <w:sz w:val="18"/>
          <w:szCs w:val="18"/>
        </w:rPr>
        <w:t xml:space="preserve">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37789E" w:rsidRPr="00BF123B" w:rsidRDefault="0037789E" w:rsidP="0027362D">
      <w:pPr>
        <w:pStyle w:val="A2"/>
        <w:numPr>
          <w:ilvl w:val="1"/>
          <w:numId w:val="32"/>
        </w:numPr>
        <w:ind w:left="1077"/>
      </w:pPr>
      <w:r w:rsidRPr="00BF123B">
        <w:t>ALOJAMIENTO Y CATERING.</w:t>
      </w:r>
    </w:p>
    <w:p w:rsidR="0037789E" w:rsidRPr="00BF123B" w:rsidRDefault="0037789E" w:rsidP="0037789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w:t>
      </w:r>
      <w:r w:rsidR="00A17E13"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del Contratista preparar la logística para tal fin.</w:t>
      </w:r>
    </w:p>
    <w:p w:rsidR="0037789E" w:rsidRPr="00BF123B" w:rsidRDefault="0037789E" w:rsidP="0027362D">
      <w:pPr>
        <w:pStyle w:val="A2"/>
        <w:numPr>
          <w:ilvl w:val="1"/>
          <w:numId w:val="32"/>
        </w:numPr>
        <w:ind w:left="1077"/>
      </w:pPr>
      <w:r w:rsidRPr="00BF123B">
        <w:t>FISCAL DE SERVICIO.</w:t>
      </w:r>
    </w:p>
    <w:p w:rsidR="0037789E" w:rsidRPr="00BF123B" w:rsidRDefault="0037789E" w:rsidP="0037789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37789E" w:rsidRPr="00BF123B" w:rsidRDefault="0037789E" w:rsidP="00647A4F">
      <w:pPr>
        <w:pStyle w:val="Prrafodelista"/>
        <w:numPr>
          <w:ilvl w:val="0"/>
          <w:numId w:val="2"/>
        </w:numPr>
        <w:spacing w:before="8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37789E" w:rsidRPr="00BF123B" w:rsidRDefault="0037789E" w:rsidP="00647A4F">
      <w:pPr>
        <w:pStyle w:val="Prrafodelista"/>
        <w:numPr>
          <w:ilvl w:val="0"/>
          <w:numId w:val="2"/>
        </w:numPr>
        <w:spacing w:before="8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0D041C" w:rsidRPr="00BF123B">
        <w:rPr>
          <w:rFonts w:ascii="Verdana" w:hAnsi="Verdana" w:cs="Arial"/>
          <w:sz w:val="18"/>
          <w:szCs w:val="18"/>
        </w:rPr>
        <w:t>el Contratista</w:t>
      </w:r>
      <w:r w:rsidRPr="00BF123B">
        <w:rPr>
          <w:rFonts w:ascii="Verdana" w:hAnsi="Verdana" w:cs="Arial"/>
          <w:sz w:val="18"/>
          <w:szCs w:val="18"/>
        </w:rPr>
        <w:t>.</w:t>
      </w:r>
    </w:p>
    <w:p w:rsidR="0037789E" w:rsidRPr="00BF123B" w:rsidRDefault="0037789E" w:rsidP="00647A4F">
      <w:pPr>
        <w:pStyle w:val="Prrafodelista"/>
        <w:numPr>
          <w:ilvl w:val="0"/>
          <w:numId w:val="2"/>
        </w:numPr>
        <w:spacing w:before="8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rsidR="0037789E" w:rsidRPr="00BF123B" w:rsidRDefault="0037789E" w:rsidP="00647A4F">
      <w:pPr>
        <w:pStyle w:val="Prrafodelista"/>
        <w:numPr>
          <w:ilvl w:val="0"/>
          <w:numId w:val="2"/>
        </w:numPr>
        <w:spacing w:before="80" w:line="360" w:lineRule="auto"/>
        <w:jc w:val="both"/>
        <w:rPr>
          <w:rFonts w:ascii="Verdana" w:hAnsi="Verdana" w:cs="Arial"/>
          <w:sz w:val="18"/>
          <w:szCs w:val="18"/>
        </w:rPr>
      </w:pPr>
      <w:r w:rsidRPr="00BF123B">
        <w:rPr>
          <w:rFonts w:ascii="Verdana" w:hAnsi="Verdana" w:cs="Arial"/>
          <w:sz w:val="18"/>
          <w:szCs w:val="18"/>
        </w:rPr>
        <w:t>Aprobar y/o rechazar los tickets de servicio d</w:t>
      </w:r>
      <w:r w:rsidR="000D041C" w:rsidRPr="00BF123B">
        <w:rPr>
          <w:rFonts w:ascii="Verdana" w:hAnsi="Verdana" w:cs="Arial"/>
          <w:sz w:val="18"/>
          <w:szCs w:val="18"/>
        </w:rPr>
        <w:t>el Contratista</w:t>
      </w:r>
      <w:r w:rsidRPr="00BF123B">
        <w:rPr>
          <w:rFonts w:ascii="Verdana" w:hAnsi="Verdana" w:cs="Arial"/>
          <w:sz w:val="18"/>
          <w:szCs w:val="18"/>
        </w:rPr>
        <w:t>.</w:t>
      </w:r>
    </w:p>
    <w:p w:rsidR="0037789E" w:rsidRPr="00BF123B" w:rsidRDefault="0037789E" w:rsidP="00647A4F">
      <w:pPr>
        <w:pStyle w:val="Prrafodelista"/>
        <w:numPr>
          <w:ilvl w:val="0"/>
          <w:numId w:val="2"/>
        </w:numPr>
        <w:spacing w:before="8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406F46" w:rsidRPr="00BF123B" w:rsidRDefault="00406F46" w:rsidP="0027362D">
      <w:pPr>
        <w:pStyle w:val="A2"/>
        <w:numPr>
          <w:ilvl w:val="1"/>
          <w:numId w:val="32"/>
        </w:numPr>
        <w:ind w:left="1077"/>
      </w:pPr>
      <w:r w:rsidRPr="00BF123B">
        <w:t>INFORMES.</w:t>
      </w:r>
    </w:p>
    <w:p w:rsidR="00406F46" w:rsidRPr="00BF123B" w:rsidRDefault="00406F46" w:rsidP="0027362D">
      <w:pPr>
        <w:pStyle w:val="A2"/>
        <w:numPr>
          <w:ilvl w:val="2"/>
          <w:numId w:val="32"/>
        </w:numPr>
        <w:ind w:left="1843" w:hanging="850"/>
      </w:pPr>
      <w:r w:rsidRPr="00BF123B">
        <w:t>INFORME DE TRABAJO REALIZADO.</w:t>
      </w:r>
    </w:p>
    <w:p w:rsidR="00406F46" w:rsidRPr="00BF123B" w:rsidRDefault="00406F46" w:rsidP="00406F46">
      <w:pPr>
        <w:spacing w:before="240" w:after="240" w:line="360" w:lineRule="auto"/>
        <w:jc w:val="both"/>
        <w:rPr>
          <w:rFonts w:ascii="Verdana" w:hAnsi="Verdana" w:cs="Arial"/>
          <w:bCs/>
          <w:sz w:val="18"/>
          <w:szCs w:val="18"/>
        </w:rPr>
      </w:pPr>
      <w:r w:rsidRPr="00BF123B">
        <w:rPr>
          <w:rFonts w:ascii="Verdana" w:hAnsi="Verdana" w:cs="Arial"/>
          <w:bCs/>
          <w:sz w:val="18"/>
          <w:szCs w:val="18"/>
        </w:rPr>
        <w:t>Se registrarán todos los eventos realizados durante las operaciones de inspección, mantenimiento y certificación, incluyendo los chequeos completos de las herramientas.</w:t>
      </w:r>
    </w:p>
    <w:p w:rsidR="00406F46" w:rsidRPr="00BF123B" w:rsidRDefault="00406F46" w:rsidP="00406F46">
      <w:pPr>
        <w:spacing w:before="240" w:after="240" w:line="360" w:lineRule="auto"/>
        <w:jc w:val="both"/>
        <w:rPr>
          <w:rFonts w:ascii="Verdana" w:hAnsi="Verdana" w:cs="Arial"/>
          <w:bCs/>
          <w:sz w:val="18"/>
          <w:szCs w:val="18"/>
        </w:rPr>
      </w:pPr>
      <w:r w:rsidRPr="00BF123B">
        <w:rPr>
          <w:rFonts w:ascii="Verdana" w:hAnsi="Verdana" w:cs="Arial"/>
          <w:bCs/>
          <w:sz w:val="18"/>
          <w:szCs w:val="18"/>
        </w:rPr>
        <w:t>Todas las herramientas y personal técnico, utilizadas en los trabajos en campo, deben estar documentado</w:t>
      </w:r>
      <w:r w:rsidR="009223A1" w:rsidRPr="00BF123B">
        <w:rPr>
          <w:rFonts w:ascii="Verdana" w:hAnsi="Verdana" w:cs="Arial"/>
          <w:bCs/>
          <w:sz w:val="18"/>
          <w:szCs w:val="18"/>
        </w:rPr>
        <w:t>s</w:t>
      </w:r>
      <w:r w:rsidRPr="00BF123B">
        <w:rPr>
          <w:rFonts w:ascii="Verdana" w:hAnsi="Verdana" w:cs="Arial"/>
          <w:bCs/>
          <w:sz w:val="18"/>
          <w:szCs w:val="18"/>
        </w:rPr>
        <w:t xml:space="preserve"> en el reporte y planificadas con el Fiscal de Servicio.</w:t>
      </w:r>
    </w:p>
    <w:p w:rsidR="00406F46" w:rsidRPr="00BF123B" w:rsidRDefault="00406F46" w:rsidP="0027362D">
      <w:pPr>
        <w:pStyle w:val="A2"/>
        <w:numPr>
          <w:ilvl w:val="2"/>
          <w:numId w:val="32"/>
        </w:numPr>
        <w:ind w:left="1843" w:hanging="850"/>
      </w:pPr>
      <w:r w:rsidRPr="00BF123B">
        <w:t xml:space="preserve"> INFORME FINAL.</w:t>
      </w:r>
    </w:p>
    <w:p w:rsidR="00406F46" w:rsidRPr="00BF123B" w:rsidRDefault="00406F46" w:rsidP="00406F46">
      <w:pPr>
        <w:pStyle w:val="Prrafodelista"/>
        <w:spacing w:before="120" w:line="360" w:lineRule="auto"/>
        <w:ind w:left="0"/>
        <w:jc w:val="both"/>
        <w:rPr>
          <w:rFonts w:ascii="Verdana" w:hAnsi="Verdana" w:cs="Arial"/>
          <w:bCs/>
          <w:sz w:val="18"/>
          <w:szCs w:val="18"/>
        </w:rPr>
      </w:pPr>
      <w:r w:rsidRPr="00BF123B">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406F46" w:rsidRPr="00BF123B" w:rsidRDefault="00406F46" w:rsidP="00510FB2">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Información completa de la inspección, mantenimiento y certificación del material tubular, indicando secuencias operativas con conclusiones y recomendaciones.</w:t>
      </w:r>
    </w:p>
    <w:p w:rsidR="00406F46" w:rsidRPr="00BF123B" w:rsidRDefault="00406F46" w:rsidP="00510FB2">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Información completa de las herramientas utilizadas durante el servicio.</w:t>
      </w:r>
    </w:p>
    <w:p w:rsidR="00406F46" w:rsidRPr="00BF123B" w:rsidRDefault="00406F46" w:rsidP="00510FB2">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 xml:space="preserve">Personal y mano de obra utilizados durante el servicio. </w:t>
      </w:r>
    </w:p>
    <w:p w:rsidR="00406F46" w:rsidRPr="00BF123B" w:rsidRDefault="00406F46" w:rsidP="00510FB2">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Contingencias, problemas y soluciones presentadas durante el servicio.</w:t>
      </w:r>
    </w:p>
    <w:p w:rsidR="00406F46" w:rsidRPr="00BF123B" w:rsidRDefault="00406F46" w:rsidP="00510FB2">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Lecciones aprendidas.</w:t>
      </w:r>
    </w:p>
    <w:p w:rsidR="00406F46" w:rsidRPr="00BF123B" w:rsidRDefault="00406F46" w:rsidP="00406F46">
      <w:pPr>
        <w:spacing w:before="120" w:line="360" w:lineRule="auto"/>
        <w:jc w:val="both"/>
        <w:rPr>
          <w:rFonts w:ascii="Verdana" w:hAnsi="Verdana" w:cs="Arial"/>
          <w:bCs/>
          <w:sz w:val="18"/>
          <w:szCs w:val="18"/>
        </w:rPr>
      </w:pPr>
      <w:r w:rsidRPr="00BF123B">
        <w:rPr>
          <w:rFonts w:ascii="Verdana" w:hAnsi="Verdana" w:cs="Arial"/>
          <w:bCs/>
          <w:sz w:val="18"/>
          <w:szCs w:val="18"/>
        </w:rPr>
        <w:t>El informe final deberá ser presentado en tres ejemplares físico y en medio digital.</w:t>
      </w:r>
    </w:p>
    <w:p w:rsidR="00CF6796" w:rsidRPr="00BF123B" w:rsidRDefault="00522EF4" w:rsidP="00406F46">
      <w:pPr>
        <w:spacing w:before="120" w:line="360" w:lineRule="auto"/>
        <w:jc w:val="both"/>
        <w:rPr>
          <w:rFonts w:ascii="Verdana" w:hAnsi="Verdana" w:cs="Calibri"/>
          <w:sz w:val="18"/>
          <w:szCs w:val="22"/>
        </w:rPr>
      </w:pPr>
      <w:r w:rsidRPr="00BF123B">
        <w:rPr>
          <w:rFonts w:ascii="Verdana" w:hAnsi="Verdana" w:cs="Calibri"/>
          <w:sz w:val="18"/>
          <w:szCs w:val="22"/>
        </w:rPr>
        <w:t>YPFB aprobará o rechazará</w:t>
      </w:r>
      <w:r w:rsidR="00CF6796" w:rsidRPr="00BF123B">
        <w:rPr>
          <w:rFonts w:ascii="Verdana" w:hAnsi="Verdana" w:cs="Calibri"/>
          <w:sz w:val="18"/>
          <w:szCs w:val="22"/>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BC5923" w:rsidRPr="00BF123B" w:rsidRDefault="00BC5923" w:rsidP="0027362D">
      <w:pPr>
        <w:pStyle w:val="A2"/>
        <w:numPr>
          <w:ilvl w:val="1"/>
          <w:numId w:val="32"/>
        </w:numPr>
        <w:ind w:left="1077"/>
      </w:pPr>
      <w:r w:rsidRPr="00BF123B">
        <w:t>FORMA DE PAGO.</w:t>
      </w:r>
    </w:p>
    <w:p w:rsidR="00BC5923" w:rsidRPr="00BF123B" w:rsidRDefault="00526D8A" w:rsidP="00BC592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manera mensual, en base a los servicios ejecutados en este periodo de tiempo, de acuerdo a los precios unitarios de su propuesta económica y los documentos de respaldo aprobados por el Fiscal de Servicio</w:t>
      </w:r>
      <w:r w:rsidR="00BC5923" w:rsidRPr="00BF123B">
        <w:rPr>
          <w:rFonts w:ascii="Verdana" w:hAnsi="Verdana" w:cs="Arial"/>
          <w:bCs/>
          <w:sz w:val="18"/>
          <w:szCs w:val="18"/>
        </w:rPr>
        <w:t>.</w:t>
      </w:r>
    </w:p>
    <w:p w:rsidR="00BC5923" w:rsidRPr="00BF123B" w:rsidRDefault="00BC5923" w:rsidP="00BC592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Copia simple de</w:t>
      </w:r>
      <w:r w:rsidR="005F6101" w:rsidRPr="00BF123B">
        <w:rPr>
          <w:rFonts w:ascii="Verdana" w:hAnsi="Verdana" w:cs="Arial"/>
          <w:bCs/>
          <w:sz w:val="18"/>
          <w:szCs w:val="18"/>
        </w:rPr>
        <w:t xml:space="preserve"> </w:t>
      </w:r>
      <w:r w:rsidRPr="00BF123B">
        <w:rPr>
          <w:rFonts w:ascii="Verdana" w:hAnsi="Verdana" w:cs="Arial"/>
          <w:bCs/>
          <w:sz w:val="18"/>
          <w:szCs w:val="18"/>
        </w:rPr>
        <w:t>Registro SIGEP. </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BC5923" w:rsidRPr="00BF123B" w:rsidRDefault="00BC5923" w:rsidP="0027362D">
      <w:pPr>
        <w:pStyle w:val="A2"/>
        <w:numPr>
          <w:ilvl w:val="1"/>
          <w:numId w:val="32"/>
        </w:numPr>
        <w:ind w:left="1077"/>
      </w:pPr>
      <w:r w:rsidRPr="00BF123B">
        <w:t>MULTAS Y PENALIDADES.</w:t>
      </w:r>
    </w:p>
    <w:p w:rsidR="00BC5923" w:rsidRPr="00BF123B" w:rsidRDefault="00BC5923" w:rsidP="00BC592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BC5923" w:rsidRPr="00BF123B" w:rsidRDefault="00BC5923" w:rsidP="0027362D">
      <w:pPr>
        <w:pStyle w:val="Sangradetextonormal"/>
        <w:numPr>
          <w:ilvl w:val="1"/>
          <w:numId w:val="57"/>
        </w:numPr>
        <w:spacing w:before="240" w:line="360" w:lineRule="auto"/>
        <w:ind w:left="851"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sidR="00EB76AF" w:rsidRPr="00BF123B">
        <w:rPr>
          <w:rFonts w:ascii="Verdana" w:hAnsi="Verdana" w:cs="Arial"/>
          <w:b/>
          <w:bCs/>
          <w:sz w:val="18"/>
          <w:szCs w:val="18"/>
        </w:rPr>
        <w:t>Contratista</w:t>
      </w:r>
      <w:r w:rsidRPr="00BF123B">
        <w:rPr>
          <w:rFonts w:ascii="Verdana" w:hAnsi="Verdana" w:cs="Arial"/>
          <w:bCs/>
          <w:sz w:val="18"/>
          <w:szCs w:val="18"/>
        </w:rPr>
        <w:t xml:space="preserve"> en el cumplimiento del plazo de movilización, dará lugar a aplicar una multa del 1% del </w:t>
      </w:r>
      <w:r w:rsidR="00E714A7" w:rsidRPr="00BF123B">
        <w:rPr>
          <w:rFonts w:ascii="Verdana" w:hAnsi="Verdana" w:cs="Arial"/>
          <w:bCs/>
          <w:sz w:val="18"/>
          <w:szCs w:val="18"/>
        </w:rPr>
        <w:t>monto total del contrato (paquete 5)</w:t>
      </w:r>
      <w:r w:rsidRPr="00BF123B">
        <w:rPr>
          <w:rFonts w:ascii="Verdana" w:hAnsi="Verdana" w:cs="Arial"/>
          <w:bCs/>
          <w:sz w:val="18"/>
          <w:szCs w:val="18"/>
        </w:rPr>
        <w:t>, por cada día</w:t>
      </w:r>
      <w:r w:rsidR="00EB05FB" w:rsidRPr="00BF123B">
        <w:rPr>
          <w:rFonts w:ascii="Verdana" w:hAnsi="Verdana" w:cs="Arial"/>
          <w:bCs/>
          <w:sz w:val="18"/>
          <w:szCs w:val="18"/>
        </w:rPr>
        <w:t xml:space="preserve"> calendario </w:t>
      </w:r>
      <w:r w:rsidRPr="00BF123B">
        <w:rPr>
          <w:rFonts w:ascii="Verdana" w:hAnsi="Verdana" w:cs="Arial"/>
          <w:bCs/>
          <w:sz w:val="18"/>
          <w:szCs w:val="18"/>
        </w:rPr>
        <w:t>de retraso</w:t>
      </w:r>
      <w:r w:rsidR="00352D54" w:rsidRPr="00BF123B">
        <w:rPr>
          <w:rFonts w:ascii="Verdana" w:hAnsi="Verdana" w:cs="Arial"/>
          <w:bCs/>
          <w:sz w:val="18"/>
          <w:szCs w:val="18"/>
        </w:rPr>
        <w:t>.</w:t>
      </w:r>
    </w:p>
    <w:p w:rsidR="00BC5923" w:rsidRPr="00BF123B" w:rsidRDefault="00BC5923" w:rsidP="0027362D">
      <w:pPr>
        <w:pStyle w:val="Sangradetextonormal"/>
        <w:numPr>
          <w:ilvl w:val="1"/>
          <w:numId w:val="57"/>
        </w:numPr>
        <w:spacing w:before="240" w:line="360" w:lineRule="auto"/>
        <w:ind w:left="851"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w:t>
      </w:r>
      <w:r w:rsidR="00E714A7" w:rsidRPr="00BF123B">
        <w:rPr>
          <w:rFonts w:ascii="Verdana" w:hAnsi="Verdana" w:cs="Arial"/>
          <w:bCs/>
          <w:sz w:val="18"/>
          <w:szCs w:val="18"/>
        </w:rPr>
        <w:t>monto total del contrato (paquete 5)</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 </w:t>
      </w:r>
      <w:r w:rsidRPr="00BF123B">
        <w:rPr>
          <w:rFonts w:ascii="Verdana" w:hAnsi="Verdana" w:cs="Arial"/>
          <w:bCs/>
          <w:sz w:val="18"/>
          <w:szCs w:val="18"/>
        </w:rPr>
        <w:t xml:space="preserve">de retraso. </w:t>
      </w:r>
    </w:p>
    <w:p w:rsidR="00BC5923" w:rsidRPr="00BF123B" w:rsidRDefault="00BC5923" w:rsidP="00BC592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406F46" w:rsidRPr="00BF123B" w:rsidRDefault="00406F46" w:rsidP="0027362D">
      <w:pPr>
        <w:pStyle w:val="A2"/>
        <w:numPr>
          <w:ilvl w:val="1"/>
          <w:numId w:val="32"/>
        </w:numPr>
        <w:ind w:left="1077"/>
      </w:pPr>
      <w:r w:rsidRPr="00BF123B">
        <w:t>FACTURACION.</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r w:rsidRPr="00BF123B">
        <w:rPr>
          <w:rFonts w:ascii="Verdana" w:hAnsi="Verdana"/>
          <w:sz w:val="18"/>
          <w:szCs w:val="18"/>
        </w:rPr>
        <w:tab/>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986BF3"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El proponente adjudicado (persona natural o jurídica, empresa unipersonal, sociedad accidental) deberá presentar el "Certificado de Inscripción" o </w:t>
      </w:r>
      <w:r w:rsidR="00986BF3" w:rsidRPr="00BF123B">
        <w:rPr>
          <w:rFonts w:ascii="Verdana" w:hAnsi="Verdana"/>
          <w:sz w:val="18"/>
          <w:szCs w:val="18"/>
        </w:rPr>
        <w:t>reporte Consulta</w:t>
      </w:r>
      <w:r w:rsidRPr="00BF123B">
        <w:rPr>
          <w:rFonts w:ascii="Verdana" w:hAnsi="Verdana"/>
          <w:sz w:val="18"/>
          <w:szCs w:val="18"/>
        </w:rPr>
        <w:t xml:space="preserve"> de Padrón emitido por el Servicio de Impuestos Nacionales, como evidencia de que la actividad económica registrada guarda relación con el objeto del proceso de contratación.</w:t>
      </w:r>
    </w:p>
    <w:p w:rsidR="00406F46" w:rsidRPr="00BF123B" w:rsidRDefault="00406F46" w:rsidP="0027362D">
      <w:pPr>
        <w:pStyle w:val="A2"/>
        <w:numPr>
          <w:ilvl w:val="1"/>
          <w:numId w:val="32"/>
        </w:numPr>
        <w:ind w:left="1077"/>
      </w:pPr>
      <w:r w:rsidRPr="00BF123B">
        <w:t>TRIBUTOS.</w:t>
      </w:r>
    </w:p>
    <w:p w:rsidR="00406F46" w:rsidRPr="00BF123B" w:rsidRDefault="00406F46" w:rsidP="00406F4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406F46" w:rsidRPr="00BF123B" w:rsidRDefault="00406F46" w:rsidP="0027362D">
      <w:pPr>
        <w:pStyle w:val="A2"/>
        <w:numPr>
          <w:ilvl w:val="1"/>
          <w:numId w:val="32"/>
        </w:numPr>
        <w:ind w:left="1077"/>
      </w:pPr>
      <w:r w:rsidRPr="00BF123B">
        <w:t>SEGUROS.</w:t>
      </w:r>
    </w:p>
    <w:p w:rsidR="00406F46" w:rsidRPr="00BF123B" w:rsidRDefault="00406F46" w:rsidP="00647A4F">
      <w:pPr>
        <w:pStyle w:val="Prrafodelista"/>
        <w:spacing w:before="240" w:after="8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406F46" w:rsidRPr="00BF123B" w:rsidRDefault="00406F46" w:rsidP="0027362D">
      <w:pPr>
        <w:pStyle w:val="A1"/>
        <w:numPr>
          <w:ilvl w:val="2"/>
          <w:numId w:val="58"/>
        </w:numPr>
        <w:spacing w:before="120" w:after="120"/>
        <w:ind w:hanging="725"/>
        <w:rPr>
          <w:i/>
          <w:iCs/>
          <w:u w:val="none"/>
          <w:lang w:val="es-BO"/>
        </w:rPr>
      </w:pPr>
      <w:r w:rsidRPr="00BF123B">
        <w:rPr>
          <w:i/>
          <w:iCs/>
          <w:u w:val="none"/>
          <w:lang w:val="es-BO"/>
        </w:rPr>
        <w:t>Seguro de Responsabilidad Civil.</w:t>
      </w:r>
    </w:p>
    <w:p w:rsidR="00406F46" w:rsidRPr="00BF123B" w:rsidRDefault="00406F46" w:rsidP="00296705">
      <w:pPr>
        <w:pStyle w:val="A1"/>
        <w:spacing w:before="120" w:after="120"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06F46" w:rsidRPr="00BF123B" w:rsidRDefault="00406F46" w:rsidP="00296705">
      <w:pPr>
        <w:pStyle w:val="A1"/>
        <w:spacing w:before="120" w:after="120" w:line="360" w:lineRule="auto"/>
        <w:rPr>
          <w:b w:val="0"/>
          <w:iCs/>
          <w:u w:val="none"/>
          <w:lang w:val="es-BO"/>
        </w:rPr>
      </w:pPr>
      <w:r w:rsidRPr="00BF123B">
        <w:rPr>
          <w:b w:val="0"/>
          <w:iCs/>
          <w:u w:val="none"/>
          <w:lang w:val="es-BO"/>
        </w:rPr>
        <w:t>El límite de indemnización por evento y/o reclamos deberá ser por un monto no menor a $us. 100.000.-.</w:t>
      </w:r>
    </w:p>
    <w:p w:rsidR="00406F46" w:rsidRPr="00BF123B" w:rsidRDefault="00406F46" w:rsidP="0027362D">
      <w:pPr>
        <w:pStyle w:val="A1"/>
        <w:numPr>
          <w:ilvl w:val="2"/>
          <w:numId w:val="58"/>
        </w:numPr>
        <w:spacing w:before="120" w:after="120"/>
        <w:ind w:hanging="725"/>
        <w:rPr>
          <w:i/>
          <w:iCs/>
          <w:u w:val="none"/>
          <w:lang w:val="es-BO"/>
        </w:rPr>
      </w:pPr>
      <w:r w:rsidRPr="00BF123B">
        <w:rPr>
          <w:i/>
          <w:iCs/>
          <w:u w:val="none"/>
          <w:lang w:val="es-BO"/>
        </w:rPr>
        <w:t>Póliza de Accidentes Personales.</w:t>
      </w:r>
    </w:p>
    <w:p w:rsidR="00406F46" w:rsidRPr="00BF123B" w:rsidRDefault="00406F46" w:rsidP="00296705">
      <w:pPr>
        <w:pStyle w:val="A1"/>
        <w:spacing w:before="120" w:after="120"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06F46" w:rsidRPr="00BF123B" w:rsidRDefault="00406F46" w:rsidP="0027362D">
      <w:pPr>
        <w:pStyle w:val="A1"/>
        <w:numPr>
          <w:ilvl w:val="2"/>
          <w:numId w:val="58"/>
        </w:numPr>
        <w:spacing w:before="120" w:after="120"/>
        <w:ind w:hanging="725"/>
        <w:rPr>
          <w:i/>
          <w:iCs/>
          <w:u w:val="none"/>
          <w:lang w:val="es-BO"/>
        </w:rPr>
      </w:pPr>
      <w:r w:rsidRPr="00BF123B">
        <w:rPr>
          <w:i/>
          <w:iCs/>
          <w:u w:val="none"/>
          <w:lang w:val="es-BO"/>
        </w:rPr>
        <w:t>Condiciones Adicionales.</w:t>
      </w:r>
    </w:p>
    <w:p w:rsidR="00406F46" w:rsidRPr="00BF123B" w:rsidRDefault="00406F46" w:rsidP="00296705">
      <w:pPr>
        <w:pStyle w:val="A1"/>
        <w:spacing w:before="120"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06F46" w:rsidRPr="00BF123B" w:rsidRDefault="00406F46" w:rsidP="00296705">
      <w:pPr>
        <w:pStyle w:val="Sangradetextonormal"/>
        <w:spacing w:before="120" w:line="360" w:lineRule="auto"/>
        <w:ind w:left="0"/>
        <w:jc w:val="both"/>
        <w:rPr>
          <w:rFonts w:ascii="Verdana" w:hAnsi="Verdana" w:cs="Arial"/>
          <w:bCs/>
          <w:sz w:val="18"/>
          <w:szCs w:val="18"/>
        </w:rPr>
      </w:pPr>
      <w:r w:rsidRPr="00BF123B">
        <w:rPr>
          <w:rFonts w:ascii="Verdana" w:hAnsi="Verdana" w:cs="Arial"/>
          <w:bCs/>
          <w:sz w:val="18"/>
          <w:szCs w:val="18"/>
        </w:rPr>
        <w:t>La empresa adjudicada, deberá entregar una copia de las citadas pólizas a YPFB antes de la suscripción del contrato.</w:t>
      </w:r>
    </w:p>
    <w:p w:rsidR="00CD4478" w:rsidRPr="00BF123B" w:rsidRDefault="00BC5923" w:rsidP="0027362D">
      <w:pPr>
        <w:pStyle w:val="A2"/>
        <w:numPr>
          <w:ilvl w:val="1"/>
          <w:numId w:val="32"/>
        </w:numPr>
        <w:ind w:left="1077"/>
      </w:pPr>
      <w:r w:rsidRPr="00BF123B">
        <w:t>SEGURIDAD Y SALUD OCUPACIONAL.</w:t>
      </w:r>
    </w:p>
    <w:p w:rsidR="00CD4478" w:rsidRPr="00BF123B" w:rsidRDefault="00296705" w:rsidP="0027362D">
      <w:pPr>
        <w:pStyle w:val="A2"/>
        <w:numPr>
          <w:ilvl w:val="2"/>
          <w:numId w:val="32"/>
        </w:numPr>
        <w:ind w:left="1843" w:hanging="850"/>
      </w:pPr>
      <w:r w:rsidRPr="00BF123B">
        <w:t>Aspectos de Seguridad y Salud Ocupacional.</w:t>
      </w:r>
    </w:p>
    <w:p w:rsidR="00F72B84" w:rsidRPr="00BF123B" w:rsidRDefault="00F72B84" w:rsidP="00AF7E2D">
      <w:pPr>
        <w:autoSpaceDE w:val="0"/>
        <w:autoSpaceDN w:val="0"/>
        <w:adjustRightInd w:val="0"/>
        <w:spacing w:before="120" w:after="120"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F72B84" w:rsidRPr="00BF123B" w:rsidRDefault="00F72B84" w:rsidP="00AF7E2D">
      <w:pPr>
        <w:pStyle w:val="Sangradetextonormal"/>
        <w:spacing w:before="12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F72B84" w:rsidRPr="00BF123B" w:rsidRDefault="00F72B84" w:rsidP="00AF7E2D">
      <w:pPr>
        <w:pStyle w:val="Sangradetextonormal"/>
        <w:spacing w:before="12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F72B84" w:rsidRPr="00BF123B" w:rsidRDefault="00F72B84" w:rsidP="00AF7E2D">
      <w:pPr>
        <w:pStyle w:val="Sangradetextonormal"/>
        <w:spacing w:before="120"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F72B84" w:rsidRPr="00BF123B" w:rsidRDefault="00F72B84" w:rsidP="0027362D">
      <w:pPr>
        <w:pStyle w:val="A2"/>
        <w:numPr>
          <w:ilvl w:val="2"/>
          <w:numId w:val="32"/>
        </w:numPr>
        <w:ind w:left="1843" w:hanging="850"/>
      </w:pPr>
      <w:r w:rsidRPr="00BF123B">
        <w:t>Documentos para Aprobación de YPFB (unidad d</w:t>
      </w:r>
      <w:r w:rsidR="00296705" w:rsidRPr="00BF123B">
        <w:t>e SMS – Unidad solicitante).</w:t>
      </w:r>
    </w:p>
    <w:p w:rsidR="00F72B84" w:rsidRPr="00BF123B" w:rsidRDefault="00F72B84" w:rsidP="00F72B84">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F72B84" w:rsidRPr="00BF123B" w:rsidRDefault="00F72B84" w:rsidP="0027362D">
      <w:pPr>
        <w:pStyle w:val="Prrafodelista"/>
        <w:numPr>
          <w:ilvl w:val="0"/>
          <w:numId w:val="2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Médico de Evacuación (MEDEVAC).</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296705"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F72B84" w:rsidRPr="00BF123B" w:rsidRDefault="00F72B84" w:rsidP="0027362D">
      <w:pPr>
        <w:pStyle w:val="A2"/>
        <w:numPr>
          <w:ilvl w:val="2"/>
          <w:numId w:val="32"/>
        </w:numPr>
        <w:ind w:left="1843" w:hanging="850"/>
      </w:pPr>
      <w:r w:rsidRPr="00BF123B">
        <w:t xml:space="preserve">Aspectos Generales: </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F72B84" w:rsidRPr="00BF123B" w:rsidRDefault="00516D7A" w:rsidP="00F72B84">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p>
    <w:p w:rsidR="00F72B84" w:rsidRPr="00BF123B" w:rsidRDefault="00F72B84" w:rsidP="00F72B84">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Medidas preventivas en seguridad, salud Ocupacional (prevención de accidentes)</w:t>
      </w:r>
      <w:r w:rsidR="00296705" w:rsidRPr="00BF123B">
        <w:rPr>
          <w:rFonts w:ascii="Verdana" w:hAnsi="Verdana"/>
          <w:sz w:val="18"/>
          <w:szCs w:val="18"/>
        </w:rPr>
        <w:t>.</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Identificación y evaluación de riesgos e impactos en el trabajo</w:t>
      </w:r>
      <w:r w:rsidR="00296705" w:rsidRPr="00BF123B">
        <w:rPr>
          <w:rFonts w:ascii="Verdana" w:hAnsi="Verdana"/>
          <w:sz w:val="18"/>
          <w:szCs w:val="18"/>
        </w:rPr>
        <w:t>.</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Lista general de Procedimientos de trabajo (altura, eléctrico, espacios confinados, etc.)</w:t>
      </w:r>
      <w:r w:rsidR="00296705" w:rsidRPr="00BF123B">
        <w:rPr>
          <w:rFonts w:ascii="Verdana" w:hAnsi="Verdana"/>
          <w:sz w:val="18"/>
          <w:szCs w:val="18"/>
        </w:rPr>
        <w:t>.</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Política de Seguridad, Salud Ocupacional y Medio Ambiente</w:t>
      </w:r>
      <w:r w:rsidR="00296705" w:rsidRPr="00BF123B">
        <w:rPr>
          <w:rFonts w:ascii="Verdana" w:hAnsi="Verdana"/>
          <w:sz w:val="18"/>
          <w:szCs w:val="18"/>
        </w:rPr>
        <w:t>.</w:t>
      </w:r>
    </w:p>
    <w:p w:rsidR="00F72B84" w:rsidRPr="00BF123B" w:rsidRDefault="00F72B84" w:rsidP="00F72B84">
      <w:pPr>
        <w:pStyle w:val="Prrafodelista"/>
        <w:spacing w:line="360" w:lineRule="auto"/>
        <w:jc w:val="both"/>
        <w:rPr>
          <w:rFonts w:ascii="Verdana" w:hAnsi="Verdana"/>
          <w:sz w:val="18"/>
          <w:szCs w:val="18"/>
        </w:rPr>
      </w:pPr>
    </w:p>
    <w:p w:rsidR="00F72B84" w:rsidRPr="00BF123B" w:rsidRDefault="00F72B84" w:rsidP="00F72B84">
      <w:pPr>
        <w:spacing w:line="360" w:lineRule="auto"/>
        <w:ind w:left="360"/>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296705" w:rsidRPr="00BF123B">
        <w:rPr>
          <w:rFonts w:ascii="Verdana" w:hAnsi="Verdana"/>
          <w:sz w:val="18"/>
          <w:szCs w:val="18"/>
        </w:rPr>
        <w:t>.</w:t>
      </w:r>
    </w:p>
    <w:p w:rsidR="00F72B84" w:rsidRPr="00BF123B" w:rsidRDefault="00F72B84"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F72B84" w:rsidRPr="00BF123B" w:rsidRDefault="00F72B84"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296705" w:rsidRPr="00BF123B">
        <w:rPr>
          <w:rFonts w:ascii="Verdana" w:hAnsi="Verdana" w:cs="Arial"/>
          <w:bCs/>
          <w:sz w:val="18"/>
          <w:szCs w:val="18"/>
        </w:rPr>
        <w:t>.</w:t>
      </w:r>
    </w:p>
    <w:p w:rsidR="00F72B84" w:rsidRPr="00BF123B" w:rsidRDefault="00F72B84"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F72B84" w:rsidRPr="00BF123B" w:rsidRDefault="00F72B84"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F72B84" w:rsidRPr="00BF123B" w:rsidRDefault="00F72B84"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296705" w:rsidRPr="00BF123B">
        <w:rPr>
          <w:rFonts w:ascii="Verdana" w:hAnsi="Verdana" w:cs="Arial"/>
          <w:bCs/>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Pantalón y camisa jean</w:t>
      </w:r>
      <w:r w:rsidR="00296705" w:rsidRPr="00BF123B">
        <w:rPr>
          <w:rFonts w:ascii="Verdana" w:hAnsi="Verdana" w:cs="Arial"/>
          <w:bCs/>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Casco de Seguridad</w:t>
      </w:r>
      <w:r w:rsidR="00296705" w:rsidRPr="00BF123B">
        <w:rPr>
          <w:rFonts w:ascii="Verdana" w:hAnsi="Verdana" w:cs="Arial"/>
          <w:bCs/>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Calzados de Seguridad</w:t>
      </w:r>
      <w:r w:rsidR="00296705" w:rsidRPr="00BF123B">
        <w:rPr>
          <w:rFonts w:ascii="Verdana" w:hAnsi="Verdana" w:cs="Arial"/>
          <w:bCs/>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Lentes de Seguridad</w:t>
      </w:r>
      <w:r w:rsidR="00296705" w:rsidRPr="00BF123B">
        <w:rPr>
          <w:rFonts w:ascii="Verdana" w:hAnsi="Verdana" w:cs="Arial"/>
          <w:bCs/>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296705" w:rsidRPr="00BF123B">
        <w:rPr>
          <w:rFonts w:ascii="Verdana" w:hAnsi="Verdana"/>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sz w:val="18"/>
          <w:szCs w:val="18"/>
        </w:rPr>
      </w:pPr>
      <w:r w:rsidRPr="00BF123B">
        <w:rPr>
          <w:rFonts w:ascii="Verdana" w:hAnsi="Verdana"/>
          <w:sz w:val="18"/>
          <w:szCs w:val="18"/>
        </w:rPr>
        <w:t>Protector auditivo (en caso de intervenir en lugares con generación de ruido)</w:t>
      </w:r>
      <w:r w:rsidR="00296705" w:rsidRPr="00BF123B">
        <w:rPr>
          <w:rFonts w:ascii="Verdana" w:hAnsi="Verdana"/>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296705" w:rsidRPr="00BF123B">
        <w:rPr>
          <w:rFonts w:ascii="Verdana" w:hAnsi="Verdana"/>
          <w:sz w:val="18"/>
          <w:szCs w:val="18"/>
        </w:rPr>
        <w:t>.</w:t>
      </w:r>
    </w:p>
    <w:p w:rsidR="00F72B84" w:rsidRPr="00BF123B" w:rsidRDefault="00F72B84" w:rsidP="00F72B84">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296705"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296705"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296705"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296705"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F72B84" w:rsidRPr="00BF123B" w:rsidRDefault="00F72B84" w:rsidP="00F72B84">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r w:rsidRPr="00BF123B">
        <w:rPr>
          <w:rFonts w:ascii="Verdana" w:hAnsi="Verdana" w:cs="Calibri"/>
          <w:sz w:val="18"/>
          <w:szCs w:val="18"/>
        </w:rPr>
        <w:t>Check list de vehículos livianos y pesados.</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F72B84" w:rsidRPr="00BF123B" w:rsidRDefault="00F72B84" w:rsidP="00F72B84">
      <w:pPr>
        <w:pStyle w:val="Prrafodelista"/>
        <w:spacing w:after="13" w:line="360" w:lineRule="auto"/>
        <w:ind w:left="0"/>
        <w:jc w:val="both"/>
        <w:rPr>
          <w:rFonts w:ascii="Verdana" w:hAnsi="Verdana"/>
          <w:sz w:val="18"/>
          <w:szCs w:val="18"/>
        </w:rPr>
      </w:pP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F72B84" w:rsidRPr="00BF123B" w:rsidRDefault="00F72B84"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F72B84" w:rsidRPr="00BF123B" w:rsidRDefault="00F72B84"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AF7E2D" w:rsidRDefault="00F72B84" w:rsidP="008900BC">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Default="007D13A1" w:rsidP="008900BC">
      <w:pPr>
        <w:spacing w:line="360" w:lineRule="auto"/>
        <w:jc w:val="both"/>
        <w:rPr>
          <w:rFonts w:ascii="Verdana" w:hAnsi="Verdana" w:cs="Calibri"/>
          <w:sz w:val="18"/>
          <w:szCs w:val="18"/>
        </w:rPr>
      </w:pPr>
    </w:p>
    <w:p w:rsidR="007D13A1" w:rsidRPr="00BF123B" w:rsidRDefault="007D13A1" w:rsidP="008900BC">
      <w:pPr>
        <w:spacing w:line="360" w:lineRule="auto"/>
        <w:jc w:val="both"/>
        <w:rPr>
          <w:rFonts w:ascii="Verdana" w:hAnsi="Verdana" w:cs="Calibri"/>
          <w:sz w:val="18"/>
          <w:szCs w:val="18"/>
        </w:rPr>
      </w:pPr>
    </w:p>
    <w:p w:rsidR="00F972B0" w:rsidRPr="00BF123B" w:rsidRDefault="00841421" w:rsidP="008A5081">
      <w:pPr>
        <w:pStyle w:val="A1"/>
        <w:ind w:left="142"/>
        <w:rPr>
          <w:u w:val="none"/>
        </w:rPr>
      </w:pPr>
      <w:r w:rsidRPr="00BF123B">
        <w:rPr>
          <w:u w:val="none"/>
        </w:rPr>
        <w:t>PAQUETE</w:t>
      </w:r>
      <w:r w:rsidR="00F972B0" w:rsidRPr="00BF123B">
        <w:rPr>
          <w:u w:val="none"/>
        </w:rPr>
        <w:t xml:space="preserve"> 6</w:t>
      </w:r>
      <w:r w:rsidRPr="00BF123B">
        <w:rPr>
          <w:u w:val="none"/>
        </w:rPr>
        <w:t>.-</w:t>
      </w:r>
      <w:r w:rsidR="005F6101" w:rsidRPr="00BF123B">
        <w:rPr>
          <w:u w:val="none"/>
        </w:rPr>
        <w:t xml:space="preserve"> </w:t>
      </w:r>
      <w:r w:rsidR="00F972B0" w:rsidRPr="00BF123B">
        <w:rPr>
          <w:u w:val="none"/>
        </w:rPr>
        <w:t>SERVICIO DE REPARACIÓN Y MAQUINADO DE MATERIAL TUBULAR POZO SIP-X1.</w:t>
      </w:r>
    </w:p>
    <w:p w:rsidR="009B5B5B" w:rsidRPr="00BF123B" w:rsidRDefault="00B638D9" w:rsidP="0027362D">
      <w:pPr>
        <w:pStyle w:val="A2"/>
        <w:numPr>
          <w:ilvl w:val="0"/>
          <w:numId w:val="35"/>
        </w:numPr>
        <w:spacing w:before="120" w:after="120"/>
      </w:pPr>
      <w:r w:rsidRPr="00BF123B">
        <w:t>CARACTERÍ</w:t>
      </w:r>
      <w:r w:rsidR="00F57889" w:rsidRPr="00BF123B">
        <w:t>STICAS</w:t>
      </w:r>
      <w:r w:rsidR="0087079D" w:rsidRPr="00BF123B">
        <w:t xml:space="preserve"> DEL</w:t>
      </w:r>
      <w:r w:rsidR="009B5B5B" w:rsidRPr="00BF123B">
        <w:t xml:space="preserve"> SERVICIO. (SUJETO A EVALUACIÓN)</w:t>
      </w:r>
      <w:r w:rsidR="0087079D" w:rsidRPr="00BF123B">
        <w:t>.</w:t>
      </w:r>
    </w:p>
    <w:p w:rsidR="00F57889" w:rsidRPr="00BF123B" w:rsidRDefault="00F57889" w:rsidP="0027362D">
      <w:pPr>
        <w:pStyle w:val="A2"/>
        <w:numPr>
          <w:ilvl w:val="1"/>
          <w:numId w:val="24"/>
        </w:numPr>
        <w:spacing w:before="120" w:after="120"/>
        <w:ind w:left="1134" w:hanging="567"/>
      </w:pPr>
      <w:r w:rsidRPr="00BF123B">
        <w:t>EXPERIENCIA ESPECÍFICA DE LA EMPRESA.</w:t>
      </w:r>
    </w:p>
    <w:p w:rsidR="00F57889" w:rsidRPr="00BF123B" w:rsidRDefault="00F57889" w:rsidP="00AF7E2D">
      <w:pPr>
        <w:spacing w:before="120" w:after="120" w:line="360" w:lineRule="auto"/>
        <w:jc w:val="both"/>
        <w:rPr>
          <w:rFonts w:ascii="Verdana" w:hAnsi="Verdana" w:cs="Calibri"/>
          <w:bCs/>
          <w:sz w:val="18"/>
          <w:szCs w:val="18"/>
        </w:rPr>
      </w:pPr>
      <w:r w:rsidRPr="00BF123B">
        <w:rPr>
          <w:rFonts w:ascii="Verdana" w:hAnsi="Verdana" w:cs="Calibri"/>
          <w:bCs/>
          <w:sz w:val="18"/>
          <w:szCs w:val="18"/>
        </w:rPr>
        <w:t>El Proponente deberá detallar y certificar</w:t>
      </w:r>
      <w:r w:rsidR="00E47723" w:rsidRPr="00BF123B">
        <w:rPr>
          <w:rFonts w:ascii="Verdana" w:hAnsi="Verdana" w:cs="Calibri"/>
          <w:bCs/>
          <w:sz w:val="18"/>
          <w:szCs w:val="18"/>
        </w:rPr>
        <w:t xml:space="preserve"> su experiencia específica con t</w:t>
      </w:r>
      <w:r w:rsidRPr="00BF123B">
        <w:rPr>
          <w:rFonts w:ascii="Verdana" w:hAnsi="Verdana" w:cs="Calibri"/>
          <w:bCs/>
          <w:sz w:val="18"/>
          <w:szCs w:val="18"/>
        </w:rPr>
        <w:t xml:space="preserve">res (3) trabajos de reparación y/o maquinado de material tubular (roscas), realizadas a empresas del rubro petrolero. </w:t>
      </w:r>
    </w:p>
    <w:p w:rsidR="0070188E" w:rsidRPr="00BF123B" w:rsidRDefault="00CC4E40" w:rsidP="00CC4E40">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 tickets de servicio, reportes diarios y/o de operación,</w:t>
      </w:r>
      <w:r w:rsidR="003B5D27" w:rsidRPr="00BF123B">
        <w:rPr>
          <w:rFonts w:ascii="Verdana" w:hAnsi="Verdana" w:cs="Calibri"/>
          <w:bCs/>
          <w:sz w:val="18"/>
          <w:szCs w:val="18"/>
        </w:rPr>
        <w:t xml:space="preserve"> certificados de trabajo</w:t>
      </w:r>
      <w:r w:rsidRPr="00BF123B">
        <w:rPr>
          <w:rFonts w:ascii="Verdana" w:hAnsi="Verdana" w:cs="Calibri"/>
          <w:bCs/>
          <w:sz w:val="18"/>
          <w:szCs w:val="18"/>
        </w:rPr>
        <w:t>, actas y/o certificados de cumplimiento de contrato, actas de conformidad, que acrediten el servicio prestado</w:t>
      </w:r>
      <w:r w:rsidR="0070188E" w:rsidRPr="00BF123B">
        <w:rPr>
          <w:rFonts w:ascii="Verdana" w:hAnsi="Verdana" w:cs="Calibri"/>
          <w:bCs/>
          <w:sz w:val="18"/>
          <w:szCs w:val="18"/>
        </w:rPr>
        <w:t>.</w:t>
      </w:r>
    </w:p>
    <w:p w:rsidR="00F57889" w:rsidRPr="00BF123B" w:rsidRDefault="0070188E" w:rsidP="00CC4E40">
      <w:pPr>
        <w:spacing w:before="240" w:line="360" w:lineRule="auto"/>
        <w:jc w:val="both"/>
        <w:rPr>
          <w:sz w:val="14"/>
          <w:lang w:eastAsia="es-BO"/>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r w:rsidR="00F57889" w:rsidRPr="00BF123B">
        <w:rPr>
          <w:rFonts w:ascii="Verdana" w:hAnsi="Verdana" w:cs="Calibri"/>
          <w:bCs/>
          <w:sz w:val="18"/>
          <w:szCs w:val="18"/>
        </w:rPr>
        <w:t>.</w:t>
      </w:r>
    </w:p>
    <w:p w:rsidR="00F57889" w:rsidRPr="00BF123B" w:rsidRDefault="00F57889" w:rsidP="0027362D">
      <w:pPr>
        <w:pStyle w:val="A2"/>
        <w:numPr>
          <w:ilvl w:val="0"/>
          <w:numId w:val="35"/>
        </w:numPr>
        <w:spacing w:before="120" w:after="120"/>
      </w:pPr>
      <w:r w:rsidRPr="00BF123B">
        <w:t>CONDICIONES REQUERIDAS PARA EL SERVICIO. (DE CUMPLIMIENTO OBLIGATORIO POR EL PROPONENTE).</w:t>
      </w:r>
    </w:p>
    <w:p w:rsidR="00946727" w:rsidRPr="00BF123B" w:rsidRDefault="00946727" w:rsidP="00270CBA">
      <w:pPr>
        <w:spacing w:before="120" w:after="120" w:line="360" w:lineRule="auto"/>
        <w:jc w:val="both"/>
        <w:rPr>
          <w:rFonts w:ascii="Verdana" w:hAnsi="Verdana" w:cs="Calibri"/>
          <w:bCs/>
          <w:sz w:val="18"/>
          <w:szCs w:val="18"/>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946727" w:rsidRPr="00BF123B" w:rsidRDefault="00946727" w:rsidP="0027362D">
      <w:pPr>
        <w:pStyle w:val="A2"/>
        <w:numPr>
          <w:ilvl w:val="0"/>
          <w:numId w:val="36"/>
        </w:numPr>
        <w:spacing w:before="120" w:after="120"/>
        <w:ind w:left="714" w:hanging="357"/>
        <w:rPr>
          <w:b w:val="0"/>
        </w:rPr>
      </w:pPr>
      <w:r w:rsidRPr="00BF123B">
        <w:rPr>
          <w:b w:val="0"/>
        </w:rPr>
        <w:t>Descripción del servicio ofertado.</w:t>
      </w:r>
    </w:p>
    <w:p w:rsidR="00946727" w:rsidRPr="00BF123B" w:rsidRDefault="00946727" w:rsidP="0027362D">
      <w:pPr>
        <w:pStyle w:val="A2"/>
        <w:numPr>
          <w:ilvl w:val="0"/>
          <w:numId w:val="36"/>
        </w:numPr>
        <w:spacing w:before="120" w:after="120"/>
        <w:rPr>
          <w:b w:val="0"/>
        </w:rPr>
      </w:pPr>
      <w:r w:rsidRPr="00BF123B">
        <w:rPr>
          <w:b w:val="0"/>
        </w:rPr>
        <w:t>Listado con el nombre del personal asignado para cada cargo solicitado en el punto 2.3 adjuntando su hoja de vida, dicho personal no será evaluable.</w:t>
      </w:r>
    </w:p>
    <w:p w:rsidR="00F417C1" w:rsidRPr="00BF123B" w:rsidRDefault="00946727" w:rsidP="0027362D">
      <w:pPr>
        <w:pStyle w:val="A2"/>
        <w:numPr>
          <w:ilvl w:val="0"/>
          <w:numId w:val="36"/>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F57889" w:rsidRPr="00BF123B" w:rsidRDefault="00F57889" w:rsidP="0027362D">
      <w:pPr>
        <w:pStyle w:val="A2"/>
        <w:numPr>
          <w:ilvl w:val="1"/>
          <w:numId w:val="25"/>
        </w:numPr>
        <w:spacing w:before="120" w:after="120"/>
        <w:ind w:left="1134" w:hanging="567"/>
        <w:rPr>
          <w:lang w:eastAsia="es-BO"/>
        </w:rPr>
      </w:pPr>
      <w:r w:rsidRPr="00BF123B">
        <w:t xml:space="preserve">ALCANCE DEL SERVICIO. </w:t>
      </w:r>
    </w:p>
    <w:p w:rsidR="00F57889" w:rsidRPr="00BF123B" w:rsidRDefault="00F57889" w:rsidP="00AF7E2D">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Contratista deberá suministrar todos los equipos, maquinarias, materiales y personal técnico especializado, necesario para realizar los servicios de reparación y maquinado del material tubular de YPFB resultado de la inspección realizada, de acuerdo a los altos estándares de la industria del petróleo y gas. </w:t>
      </w:r>
    </w:p>
    <w:p w:rsidR="00F57889" w:rsidRPr="00BF123B" w:rsidRDefault="00F57889" w:rsidP="00AF7E2D">
      <w:pPr>
        <w:spacing w:before="120" w:after="120" w:line="360" w:lineRule="auto"/>
        <w:jc w:val="both"/>
        <w:rPr>
          <w:rFonts w:ascii="Verdana" w:hAnsi="Verdana" w:cs="Arial"/>
          <w:bCs/>
          <w:sz w:val="18"/>
          <w:szCs w:val="18"/>
        </w:rPr>
      </w:pPr>
      <w:r w:rsidRPr="00BF123B">
        <w:rPr>
          <w:rFonts w:ascii="Verdana" w:hAnsi="Verdana" w:cs="Arial"/>
          <w:bCs/>
          <w:sz w:val="18"/>
          <w:szCs w:val="18"/>
        </w:rPr>
        <w:t>El servicio incluye la reparación de las diferentes roscas, mecanizado de roscas especiales, refrenteo de sellos, limpieza, calibración, Cold Rolling, Bore Float Back en diferentes medidas, Hard Banding (soldadura dura) en diferentes diámetros, mecanizado de material tubular, mecanizados varios y trabajo de tornería en general, según corresponda.</w:t>
      </w:r>
    </w:p>
    <w:p w:rsidR="00F57889" w:rsidRPr="00BF123B" w:rsidRDefault="00F57889" w:rsidP="00AF7E2D">
      <w:pPr>
        <w:spacing w:before="120" w:after="120" w:line="360" w:lineRule="auto"/>
        <w:jc w:val="both"/>
        <w:rPr>
          <w:b/>
        </w:rPr>
      </w:pPr>
      <w:r w:rsidRPr="00BF123B">
        <w:rPr>
          <w:rFonts w:ascii="Verdana" w:hAnsi="Verdana" w:cs="Arial"/>
          <w:bCs/>
          <w:sz w:val="18"/>
          <w:szCs w:val="18"/>
        </w:rPr>
        <w:t xml:space="preserve">El material reparado deberá entregarse inspeccionado y certificado </w:t>
      </w:r>
      <w:r w:rsidRPr="00BF123B">
        <w:rPr>
          <w:rFonts w:ascii="Verdana" w:hAnsi="Verdana" w:cs="Arial"/>
          <w:b/>
          <w:bCs/>
          <w:sz w:val="18"/>
          <w:szCs w:val="18"/>
        </w:rPr>
        <w:t>por un tercero</w:t>
      </w:r>
      <w:r w:rsidRPr="00BF123B">
        <w:rPr>
          <w:rFonts w:ascii="Verdana" w:hAnsi="Verdana" w:cs="Arial"/>
          <w:bCs/>
          <w:sz w:val="18"/>
          <w:szCs w:val="18"/>
        </w:rPr>
        <w:t>. YPFB proveerá el material tubular para el maquinado de roscas.</w:t>
      </w:r>
    </w:p>
    <w:p w:rsidR="0087079D" w:rsidRPr="00BF123B" w:rsidRDefault="009B5B5B" w:rsidP="009B5B5B">
      <w:pPr>
        <w:spacing w:before="240" w:after="12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en función a los resultados de la inspección realizada a los distintos lotes de material tubular de YPFB, deberá realizar los siguientes trabajos de reparación según corresponda:</w:t>
      </w:r>
    </w:p>
    <w:tbl>
      <w:tblPr>
        <w:tblW w:w="855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5266"/>
        <w:gridCol w:w="1357"/>
        <w:gridCol w:w="1357"/>
      </w:tblGrid>
      <w:tr w:rsidR="00C34C15" w:rsidRPr="00BF123B" w:rsidTr="00C34C15">
        <w:trPr>
          <w:trHeight w:val="495"/>
        </w:trPr>
        <w:tc>
          <w:tcPr>
            <w:tcW w:w="8551" w:type="dxa"/>
            <w:gridSpan w:val="4"/>
            <w:shd w:val="clear" w:color="auto" w:fill="9CC2E5" w:themeFill="accent1" w:themeFillTint="99"/>
          </w:tcPr>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REPARACION DE CONEXIONES API SPEC 7</w:t>
            </w:r>
          </w:p>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POZO SIPOTINDI - X1</w:t>
            </w:r>
          </w:p>
        </w:tc>
      </w:tr>
      <w:tr w:rsidR="00C34C15" w:rsidRPr="00BF123B" w:rsidTr="00C34C15">
        <w:trPr>
          <w:trHeight w:val="300"/>
        </w:trPr>
        <w:tc>
          <w:tcPr>
            <w:tcW w:w="571" w:type="dxa"/>
            <w:shd w:val="clear" w:color="auto" w:fill="9CC2E5" w:themeFill="accent1" w:themeFillTint="99"/>
            <w:noWrap/>
            <w:vAlign w:val="center"/>
            <w:hideMark/>
          </w:tcPr>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266" w:type="dxa"/>
            <w:shd w:val="clear" w:color="auto" w:fill="9CC2E5" w:themeFill="accent1" w:themeFillTint="99"/>
            <w:noWrap/>
            <w:vAlign w:val="center"/>
            <w:hideMark/>
          </w:tcPr>
          <w:p w:rsidR="00C34C15" w:rsidRPr="00BF123B" w:rsidRDefault="00C34C15" w:rsidP="006D7E9D">
            <w:pPr>
              <w:jc w:val="center"/>
              <w:rPr>
                <w:rFonts w:ascii="Verdana" w:hAnsi="Verdana" w:cs="Calibri"/>
                <w:b/>
                <w:bCs/>
                <w:sz w:val="18"/>
                <w:szCs w:val="18"/>
                <w:lang w:eastAsia="es-BO"/>
              </w:rPr>
            </w:pPr>
            <w:r w:rsidRPr="00BF123B">
              <w:rPr>
                <w:rFonts w:ascii="Verdana" w:hAnsi="Verdana"/>
                <w:b/>
                <w:bCs/>
                <w:color w:val="000000"/>
                <w:sz w:val="18"/>
                <w:szCs w:val="18"/>
              </w:rPr>
              <w:t>DESCRIPCION DEL SERVICIO</w:t>
            </w:r>
          </w:p>
        </w:tc>
        <w:tc>
          <w:tcPr>
            <w:tcW w:w="1357" w:type="dxa"/>
            <w:shd w:val="clear" w:color="auto" w:fill="9CC2E5" w:themeFill="accent1" w:themeFillTint="99"/>
          </w:tcPr>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c>
          <w:tcPr>
            <w:tcW w:w="1357" w:type="dxa"/>
            <w:shd w:val="clear" w:color="auto" w:fill="9CC2E5" w:themeFill="accent1" w:themeFillTint="99"/>
            <w:noWrap/>
            <w:vAlign w:val="center"/>
            <w:hideMark/>
          </w:tcPr>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1.1</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5 1/2"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120</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1.2</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5"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120</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1.3</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3 1/2"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50</w:t>
            </w:r>
          </w:p>
        </w:tc>
      </w:tr>
      <w:tr w:rsidR="001A7E9C" w:rsidRPr="00BF123B" w:rsidTr="003549E4">
        <w:trPr>
          <w:trHeight w:val="300"/>
        </w:trPr>
        <w:tc>
          <w:tcPr>
            <w:tcW w:w="571"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1.4</w:t>
            </w:r>
          </w:p>
        </w:tc>
        <w:tc>
          <w:tcPr>
            <w:tcW w:w="5266" w:type="dxa"/>
            <w:shd w:val="clear" w:color="auto" w:fill="auto"/>
            <w:noWrap/>
            <w:vAlign w:val="center"/>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TBG 2 7/8"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45</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1.5</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4 3/4"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1.6</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6 ½"- 6 ¾”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1.7</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8”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1.8</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9 1/2”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6</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1.9</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11"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6</w:t>
            </w:r>
          </w:p>
        </w:tc>
      </w:tr>
      <w:tr w:rsidR="00C34C15" w:rsidRPr="00BF123B" w:rsidTr="003549E4">
        <w:trPr>
          <w:trHeight w:val="660"/>
        </w:trPr>
        <w:tc>
          <w:tcPr>
            <w:tcW w:w="8551" w:type="dxa"/>
            <w:gridSpan w:val="4"/>
            <w:shd w:val="clear" w:color="auto" w:fill="FFFFFF" w:themeFill="background1"/>
          </w:tcPr>
          <w:p w:rsidR="00C34C15" w:rsidRPr="00BF123B" w:rsidRDefault="00C34C15" w:rsidP="001B5209">
            <w:pPr>
              <w:pStyle w:val="Prrafodelista"/>
              <w:numPr>
                <w:ilvl w:val="0"/>
                <w:numId w:val="3"/>
              </w:numPr>
              <w:spacing w:before="120" w:after="120"/>
              <w:ind w:left="714" w:hanging="357"/>
              <w:rPr>
                <w:rFonts w:ascii="Verdana" w:hAnsi="Verdana" w:cs="Calibri"/>
                <w:b/>
                <w:bCs/>
                <w:color w:val="000000" w:themeColor="text1"/>
                <w:sz w:val="18"/>
                <w:szCs w:val="18"/>
                <w:lang w:eastAsia="es-BO"/>
              </w:rPr>
            </w:pPr>
            <w:r w:rsidRPr="00BF123B">
              <w:rPr>
                <w:rFonts w:ascii="Verdana" w:hAnsi="Verdana" w:cs="Calibri"/>
                <w:bCs/>
                <w:color w:val="000000" w:themeColor="text1"/>
                <w:sz w:val="18"/>
                <w:szCs w:val="18"/>
                <w:lang w:eastAsia="es-BO"/>
              </w:rPr>
              <w:t>La presente lista incluye específicamente las siguientes conexiones:</w:t>
            </w:r>
            <w:r w:rsidR="0008188E" w:rsidRPr="00BF123B">
              <w:rPr>
                <w:rFonts w:ascii="Verdana" w:hAnsi="Verdana" w:cs="Calibri"/>
                <w:bCs/>
                <w:color w:val="000000" w:themeColor="text1"/>
                <w:sz w:val="18"/>
                <w:szCs w:val="18"/>
                <w:lang w:eastAsia="es-BO"/>
              </w:rPr>
              <w:t xml:space="preserve"> </w:t>
            </w:r>
            <w:r w:rsidRPr="00BF123B">
              <w:rPr>
                <w:rFonts w:ascii="Verdana" w:hAnsi="Verdana" w:cs="Calibri"/>
                <w:bCs/>
                <w:color w:val="000000" w:themeColor="text1"/>
                <w:sz w:val="18"/>
                <w:szCs w:val="18"/>
                <w:lang w:eastAsia="es-BO"/>
              </w:rPr>
              <w:t>NC-31, NC 38, NC 50, 5 ½”FH, 6 5/8” REG, 7 5/8” REG, 8 5/8” REG, etc.</w:t>
            </w:r>
          </w:p>
        </w:tc>
      </w:tr>
    </w:tbl>
    <w:p w:rsidR="009B5B5B" w:rsidRPr="00BF123B" w:rsidRDefault="009B5B5B" w:rsidP="009B5B5B">
      <w:pPr>
        <w:rPr>
          <w:rFonts w:ascii="Verdana" w:hAnsi="Verdana" w:cs="Verdana"/>
          <w:b/>
          <w:bCs/>
          <w:noProof/>
          <w:color w:val="000000"/>
          <w:sz w:val="20"/>
          <w:szCs w:val="20"/>
          <w:lang w:eastAsia="es-BO"/>
        </w:rPr>
      </w:pPr>
    </w:p>
    <w:p w:rsidR="009B5B5B" w:rsidRPr="00BF123B" w:rsidRDefault="009B5B5B" w:rsidP="009B5B5B">
      <w:pPr>
        <w:rPr>
          <w:rFonts w:ascii="Verdana" w:hAnsi="Verdana" w:cs="Verdana"/>
          <w:b/>
          <w:bCs/>
          <w:noProof/>
          <w:color w:val="000000"/>
          <w:sz w:val="20"/>
          <w:szCs w:val="20"/>
          <w:lang w:val="es-BO" w:eastAsia="es-BO"/>
        </w:rPr>
      </w:pPr>
    </w:p>
    <w:tbl>
      <w:tblPr>
        <w:tblpPr w:leftFromText="141" w:rightFromText="141" w:vertAnchor="text" w:horzAnchor="margin" w:tblpXSpec="right" w:tblpY="18"/>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2"/>
        <w:gridCol w:w="5205"/>
        <w:gridCol w:w="1444"/>
        <w:gridCol w:w="1249"/>
      </w:tblGrid>
      <w:tr w:rsidR="00C34C15" w:rsidRPr="00BF123B" w:rsidTr="00C34C15">
        <w:trPr>
          <w:trHeight w:val="495"/>
        </w:trPr>
        <w:tc>
          <w:tcPr>
            <w:tcW w:w="8500" w:type="dxa"/>
            <w:gridSpan w:val="4"/>
            <w:shd w:val="clear" w:color="auto" w:fill="9CC2E5" w:themeFill="accent1" w:themeFillTint="99"/>
          </w:tcPr>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MAQUINADO DE CONEXIONES PREMIUM</w:t>
            </w:r>
          </w:p>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POZO SIPOTINDI - X1</w:t>
            </w:r>
          </w:p>
        </w:tc>
      </w:tr>
      <w:tr w:rsidR="00C34C15" w:rsidRPr="00BF123B" w:rsidTr="00C34C15">
        <w:trPr>
          <w:trHeight w:val="300"/>
        </w:trPr>
        <w:tc>
          <w:tcPr>
            <w:tcW w:w="602" w:type="dxa"/>
            <w:shd w:val="clear" w:color="auto" w:fill="9CC2E5" w:themeFill="accent1" w:themeFillTint="99"/>
            <w:noWrap/>
            <w:vAlign w:val="center"/>
            <w:hideMark/>
          </w:tcPr>
          <w:p w:rsidR="00C34C15" w:rsidRPr="00BF123B" w:rsidRDefault="00C34C15" w:rsidP="00C34C15">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205" w:type="dxa"/>
            <w:shd w:val="clear" w:color="auto" w:fill="9CC2E5" w:themeFill="accent1" w:themeFillTint="99"/>
            <w:noWrap/>
            <w:vAlign w:val="center"/>
            <w:hideMark/>
          </w:tcPr>
          <w:p w:rsidR="00C34C15" w:rsidRPr="00BF123B" w:rsidRDefault="00C34C15" w:rsidP="00C34C15">
            <w:pPr>
              <w:jc w:val="center"/>
              <w:rPr>
                <w:rFonts w:ascii="Verdana" w:hAnsi="Verdana" w:cs="Calibri"/>
                <w:b/>
                <w:bCs/>
                <w:sz w:val="18"/>
                <w:szCs w:val="18"/>
                <w:lang w:eastAsia="es-BO"/>
              </w:rPr>
            </w:pPr>
            <w:r w:rsidRPr="00BF123B">
              <w:rPr>
                <w:rFonts w:ascii="Verdana" w:hAnsi="Verdana"/>
                <w:b/>
                <w:bCs/>
                <w:sz w:val="18"/>
                <w:szCs w:val="18"/>
              </w:rPr>
              <w:t>DESCRIPCION DEL SERVICIO</w:t>
            </w:r>
          </w:p>
        </w:tc>
        <w:tc>
          <w:tcPr>
            <w:tcW w:w="1444" w:type="dxa"/>
            <w:shd w:val="clear" w:color="auto" w:fill="9CC2E5" w:themeFill="accent1" w:themeFillTint="99"/>
          </w:tcPr>
          <w:p w:rsidR="00C34C15" w:rsidRPr="00BF123B" w:rsidRDefault="00C34C15" w:rsidP="00C34C15">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c>
          <w:tcPr>
            <w:tcW w:w="1249" w:type="dxa"/>
            <w:shd w:val="clear" w:color="auto" w:fill="9CC2E5" w:themeFill="accent1" w:themeFillTint="99"/>
            <w:noWrap/>
            <w:vAlign w:val="center"/>
            <w:hideMark/>
          </w:tcPr>
          <w:p w:rsidR="00C34C15" w:rsidRPr="00BF123B" w:rsidRDefault="00C34C15" w:rsidP="00C34C15">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r>
      <w:tr w:rsidR="001A7E9C" w:rsidRPr="00BF123B" w:rsidTr="003549E4">
        <w:trPr>
          <w:trHeight w:val="300"/>
        </w:trPr>
        <w:tc>
          <w:tcPr>
            <w:tcW w:w="602"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1.1</w:t>
            </w:r>
          </w:p>
        </w:tc>
        <w:tc>
          <w:tcPr>
            <w:tcW w:w="5205" w:type="dxa"/>
            <w:shd w:val="clear" w:color="auto" w:fill="auto"/>
            <w:noWrap/>
            <w:vAlign w:val="center"/>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CSG 13 3/8" P-110, 68 lb/pie, TSH Blue MS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6</w:t>
            </w:r>
          </w:p>
        </w:tc>
      </w:tr>
      <w:tr w:rsidR="001A7E9C" w:rsidRPr="00BF123B" w:rsidTr="003549E4">
        <w:trPr>
          <w:trHeight w:val="300"/>
        </w:trPr>
        <w:tc>
          <w:tcPr>
            <w:tcW w:w="602"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1.2</w:t>
            </w:r>
          </w:p>
        </w:tc>
        <w:tc>
          <w:tcPr>
            <w:tcW w:w="5205"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CSG 10 3/4" P-110, 65.7 lb/pie, Wedge 523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2</w:t>
            </w:r>
          </w:p>
        </w:tc>
      </w:tr>
      <w:tr w:rsidR="001A7E9C" w:rsidRPr="00BF123B" w:rsidTr="003549E4">
        <w:trPr>
          <w:trHeight w:val="300"/>
        </w:trPr>
        <w:tc>
          <w:tcPr>
            <w:tcW w:w="602"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1.3</w:t>
            </w:r>
          </w:p>
        </w:tc>
        <w:tc>
          <w:tcPr>
            <w:tcW w:w="5205" w:type="dxa"/>
            <w:shd w:val="clear" w:color="auto" w:fill="auto"/>
            <w:noWrap/>
            <w:vAlign w:val="center"/>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CSG 9 5/8" P-110, 53.5 lb/pie, TSH Blue MS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602"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1.4</w:t>
            </w:r>
          </w:p>
        </w:tc>
        <w:tc>
          <w:tcPr>
            <w:tcW w:w="5205"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CSG 9 5/8" P-110, 53.5 lb/pie, TSH Wedge 523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602"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1.5</w:t>
            </w:r>
          </w:p>
        </w:tc>
        <w:tc>
          <w:tcPr>
            <w:tcW w:w="5205"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CSG 7" TN-110HC, 29 lb/pie, TSH Wedge 523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602"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1.6</w:t>
            </w:r>
          </w:p>
        </w:tc>
        <w:tc>
          <w:tcPr>
            <w:tcW w:w="5205"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CSG 5" P-110, 18 lb/pie, TSH Wedge 513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602"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1.7</w:t>
            </w:r>
          </w:p>
        </w:tc>
        <w:tc>
          <w:tcPr>
            <w:tcW w:w="5205" w:type="dxa"/>
            <w:shd w:val="clear" w:color="auto" w:fill="auto"/>
            <w:noWrap/>
            <w:vAlign w:val="center"/>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TBG 3½” P110, 12.95 lb/pie, TWO STEP HD</w:t>
            </w:r>
            <w:r w:rsidR="003410E7" w:rsidRPr="00BF123B">
              <w:rPr>
                <w:rFonts w:ascii="Verdana" w:hAnsi="Verdana" w:cs="Calibri"/>
                <w:color w:val="000000"/>
                <w:sz w:val="18"/>
                <w:szCs w:val="18"/>
                <w:lang w:eastAsia="es-BO"/>
              </w:rPr>
              <w:t xml:space="preserve"> </w:t>
            </w:r>
            <w:r w:rsidRPr="00BF123B">
              <w:rPr>
                <w:rFonts w:ascii="Verdana" w:hAnsi="Verdana" w:cs="Calibri"/>
                <w:color w:val="000000"/>
                <w:sz w:val="18"/>
                <w:szCs w:val="18"/>
                <w:lang w:eastAsia="es-BO"/>
              </w:rPr>
              <w:t>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602"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1.8</w:t>
            </w:r>
          </w:p>
        </w:tc>
        <w:tc>
          <w:tcPr>
            <w:tcW w:w="5205"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TBG 2 7/8” N80Q, 6.4 lb/pie, TSH BLUE MS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20</w:t>
            </w:r>
          </w:p>
        </w:tc>
      </w:tr>
    </w:tbl>
    <w:p w:rsidR="009B5B5B" w:rsidRPr="00BF123B" w:rsidRDefault="009B5B5B" w:rsidP="009B5B5B">
      <w:pPr>
        <w:rPr>
          <w:rFonts w:ascii="Verdana" w:hAnsi="Verdana" w:cs="Verdana"/>
          <w:b/>
          <w:bCs/>
          <w:noProof/>
          <w:color w:val="000000"/>
          <w:sz w:val="20"/>
          <w:szCs w:val="20"/>
          <w:lang w:val="es-BO" w:eastAsia="es-BO"/>
        </w:rPr>
      </w:pPr>
    </w:p>
    <w:p w:rsidR="001B140E" w:rsidRPr="00BF123B" w:rsidRDefault="001B140E" w:rsidP="001B140E">
      <w:pPr>
        <w:spacing w:before="120" w:line="360" w:lineRule="auto"/>
        <w:ind w:left="658" w:hanging="658"/>
        <w:jc w:val="both"/>
        <w:rPr>
          <w:rFonts w:ascii="Verdana" w:hAnsi="Verdana" w:cs="Calibri"/>
          <w:b/>
          <w:bCs/>
          <w:sz w:val="18"/>
          <w:szCs w:val="18"/>
        </w:rPr>
      </w:pPr>
    </w:p>
    <w:p w:rsidR="001B140E" w:rsidRPr="00BF123B" w:rsidRDefault="001B140E" w:rsidP="001B140E">
      <w:pPr>
        <w:spacing w:before="120" w:line="360" w:lineRule="auto"/>
        <w:ind w:left="658" w:hanging="658"/>
        <w:jc w:val="both"/>
        <w:rPr>
          <w:rFonts w:ascii="Verdana" w:hAnsi="Verdana" w:cs="Calibri"/>
          <w:b/>
          <w:bCs/>
          <w:sz w:val="18"/>
          <w:szCs w:val="18"/>
        </w:rPr>
      </w:pPr>
    </w:p>
    <w:p w:rsidR="000D5527" w:rsidRPr="00BF123B" w:rsidRDefault="001B140E" w:rsidP="000D5527">
      <w:pPr>
        <w:spacing w:before="120" w:line="360" w:lineRule="auto"/>
        <w:ind w:left="658" w:hanging="658"/>
        <w:jc w:val="both"/>
        <w:rPr>
          <w:rFonts w:ascii="Verdana" w:hAnsi="Verdana" w:cs="Arial"/>
          <w:bCs/>
          <w:color w:val="000000"/>
          <w:sz w:val="18"/>
          <w:szCs w:val="18"/>
          <w:lang w:val="es-BO" w:eastAsia="es-BO"/>
        </w:rPr>
      </w:pPr>
      <w:r w:rsidRPr="00BF123B">
        <w:rPr>
          <w:rFonts w:ascii="Verdana" w:hAnsi="Verdana" w:cs="Calibri"/>
          <w:b/>
          <w:bCs/>
          <w:sz w:val="18"/>
          <w:szCs w:val="18"/>
        </w:rPr>
        <w:t>Nota:</w:t>
      </w:r>
      <w:r w:rsidRPr="00BF123B">
        <w:rPr>
          <w:rFonts w:ascii="Verdana" w:hAnsi="Verdana" w:cs="Calibri"/>
          <w:bCs/>
          <w:sz w:val="18"/>
          <w:szCs w:val="18"/>
        </w:rPr>
        <w:t xml:space="preserve"> </w:t>
      </w: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1B140E" w:rsidRPr="00BF123B" w:rsidRDefault="001B140E" w:rsidP="00270CBA">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 ejecutado.</w:t>
      </w:r>
    </w:p>
    <w:p w:rsidR="00841421" w:rsidRPr="00BF123B" w:rsidRDefault="001B140E" w:rsidP="00270CBA">
      <w:pPr>
        <w:spacing w:before="120" w:line="360" w:lineRule="auto"/>
        <w:jc w:val="both"/>
        <w:rPr>
          <w:rFonts w:ascii="Verdana" w:hAnsi="Verdana" w:cs="Calibri"/>
          <w:bCs/>
          <w:sz w:val="18"/>
          <w:szCs w:val="18"/>
        </w:rPr>
      </w:pPr>
      <w:r w:rsidRPr="00BF123B">
        <w:rPr>
          <w:rFonts w:ascii="Verdana" w:hAnsi="Verdana" w:cs="Segoe UI"/>
          <w:color w:val="000000"/>
          <w:sz w:val="18"/>
          <w:szCs w:val="18"/>
        </w:rPr>
        <w:t>Para efectos de evaluación se consideraran los precios unitarios de las propuestas económicas</w:t>
      </w:r>
      <w:r w:rsidRPr="00BF123B">
        <w:rPr>
          <w:rFonts w:ascii="Verdana" w:hAnsi="Verdana" w:cs="Calibri"/>
          <w:bCs/>
          <w:sz w:val="18"/>
          <w:szCs w:val="18"/>
        </w:rPr>
        <w:t>.</w:t>
      </w:r>
    </w:p>
    <w:p w:rsidR="009B5B5B" w:rsidRPr="00BF123B" w:rsidRDefault="009B5B5B" w:rsidP="0027362D">
      <w:pPr>
        <w:pStyle w:val="A2"/>
        <w:numPr>
          <w:ilvl w:val="1"/>
          <w:numId w:val="25"/>
        </w:numPr>
        <w:spacing w:before="360" w:after="120"/>
        <w:ind w:left="1134" w:hanging="567"/>
      </w:pPr>
      <w:r w:rsidRPr="00BF123B">
        <w:t>REPARACIONES.</w:t>
      </w:r>
    </w:p>
    <w:p w:rsidR="009B5B5B" w:rsidRPr="00BF123B" w:rsidRDefault="009B5B5B"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No se debe dejar caer los tubulares bajo ninguna circunstancia. Para cargar y descargar tubulares deben utilizarse montacargas y/o grúas. La tubería de perforación y los portamechas no deben ser levantados con ganchos en los extremos o en los protectores de rosca.</w:t>
      </w:r>
    </w:p>
    <w:p w:rsidR="009B5B5B" w:rsidRPr="00BF123B" w:rsidRDefault="009B5B5B"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Para separar las camadas de tubería, durante el almacenaje o el transporte, se utilizarán espaciadores o separadores de madera provistos por el </w:t>
      </w:r>
      <w:r w:rsidR="00EB76AF" w:rsidRPr="00BF123B">
        <w:rPr>
          <w:rFonts w:ascii="Verdana" w:hAnsi="Verdana" w:cs="Arial"/>
          <w:bCs/>
          <w:sz w:val="18"/>
          <w:szCs w:val="18"/>
        </w:rPr>
        <w:t>Contratista</w:t>
      </w:r>
      <w:r w:rsidRPr="00BF123B">
        <w:rPr>
          <w:rFonts w:ascii="Verdana" w:hAnsi="Verdana" w:cs="Arial"/>
          <w:bCs/>
          <w:sz w:val="18"/>
          <w:szCs w:val="18"/>
        </w:rPr>
        <w:t>, ubicados seis a ocho pies de cada extremo y ubicados en forma perpendicular a los tubulares. Los espaciadores deben estar en alineación paralela con los soportes de tarima para evitar una carga desigual de la tubería.</w:t>
      </w:r>
    </w:p>
    <w:p w:rsidR="009B5B5B" w:rsidRPr="00BF123B" w:rsidRDefault="009B5B5B"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deberá proveer suficientes predios de almacenamiento temporal, con control de entradas y salidas para la tubería de YPFB.</w:t>
      </w:r>
    </w:p>
    <w:p w:rsidR="009B5B5B" w:rsidRPr="00BF123B" w:rsidRDefault="009B5B5B" w:rsidP="0027362D">
      <w:pPr>
        <w:pStyle w:val="A2"/>
        <w:numPr>
          <w:ilvl w:val="2"/>
          <w:numId w:val="25"/>
        </w:numPr>
        <w:spacing w:after="120"/>
        <w:ind w:left="1417"/>
      </w:pPr>
      <w:r w:rsidRPr="00BF123B">
        <w:t xml:space="preserve">TRABAJOS COMPLEMENTARIOS PARA DISPOSICIÓN DE CAÑERÍAS Y TUBERÍAS. </w:t>
      </w:r>
    </w:p>
    <w:p w:rsidR="00B5796D" w:rsidRPr="00BF123B" w:rsidRDefault="00B5796D" w:rsidP="00DB24EA">
      <w:pPr>
        <w:pStyle w:val="A2"/>
        <w:spacing w:before="120" w:after="120"/>
        <w:rPr>
          <w:b w:val="0"/>
        </w:rPr>
      </w:pPr>
      <w:r w:rsidRPr="00BF123B">
        <w:rPr>
          <w:b w:val="0"/>
        </w:rPr>
        <w:t>Los siguientes trabajos complementarios deberán realizarse en todo el material tub</w:t>
      </w:r>
      <w:r w:rsidR="00001997" w:rsidRPr="00BF123B">
        <w:rPr>
          <w:b w:val="0"/>
        </w:rPr>
        <w:t>ular reparado</w:t>
      </w:r>
      <w:r w:rsidRPr="00BF123B">
        <w:rPr>
          <w:b w:val="0"/>
        </w:rPr>
        <w:t xml:space="preserve"> antes de su entrega:</w:t>
      </w:r>
    </w:p>
    <w:p w:rsidR="009B5B5B" w:rsidRPr="00BF123B" w:rsidRDefault="009B5B5B" w:rsidP="0027362D">
      <w:pPr>
        <w:pStyle w:val="Prrafodelista"/>
        <w:numPr>
          <w:ilvl w:val="0"/>
          <w:numId w:val="9"/>
        </w:numPr>
        <w:spacing w:before="120" w:after="120" w:line="360" w:lineRule="auto"/>
        <w:ind w:left="709" w:hanging="425"/>
        <w:jc w:val="both"/>
        <w:rPr>
          <w:rFonts w:ascii="Verdana" w:hAnsi="Verdana" w:cs="Arial"/>
          <w:bCs/>
          <w:sz w:val="18"/>
          <w:szCs w:val="18"/>
        </w:rPr>
      </w:pPr>
      <w:r w:rsidRPr="00BF123B">
        <w:rPr>
          <w:rFonts w:ascii="Verdana" w:hAnsi="Verdana" w:cs="Arial"/>
          <w:bCs/>
          <w:sz w:val="18"/>
          <w:szCs w:val="18"/>
        </w:rPr>
        <w:t>Pintado de las bandas de clasificación final con pintura. Se hará de acuerdo a la norma DS-1.</w:t>
      </w:r>
    </w:p>
    <w:p w:rsidR="009B5B5B" w:rsidRPr="00BF123B" w:rsidRDefault="009B5B5B" w:rsidP="0027362D">
      <w:pPr>
        <w:pStyle w:val="Prrafodelista"/>
        <w:numPr>
          <w:ilvl w:val="0"/>
          <w:numId w:val="9"/>
        </w:numPr>
        <w:spacing w:before="120" w:after="120" w:line="360" w:lineRule="auto"/>
        <w:ind w:left="709" w:hanging="425"/>
        <w:jc w:val="both"/>
        <w:rPr>
          <w:rFonts w:ascii="Verdana" w:hAnsi="Verdana" w:cs="Arial"/>
          <w:bCs/>
          <w:sz w:val="18"/>
          <w:szCs w:val="18"/>
        </w:rPr>
      </w:pPr>
      <w:r w:rsidRPr="00BF123B">
        <w:rPr>
          <w:rFonts w:ascii="Verdana" w:hAnsi="Verdana" w:cs="Arial"/>
          <w:bCs/>
          <w:sz w:val="18"/>
          <w:szCs w:val="18"/>
        </w:rPr>
        <w:t>Viñeteado con Stencil. De todo el material tubular inspeccionado, donde se indiquen: Especificaciones Técnicas del material, nombre de la compañía inspectora, los tipos de inspección efectuados y la fecha de inspección.</w:t>
      </w:r>
    </w:p>
    <w:p w:rsidR="009B5B5B" w:rsidRPr="00BF123B" w:rsidRDefault="009B5B5B" w:rsidP="0027362D">
      <w:pPr>
        <w:pStyle w:val="Prrafodelista"/>
        <w:numPr>
          <w:ilvl w:val="0"/>
          <w:numId w:val="9"/>
        </w:numPr>
        <w:spacing w:before="120" w:after="120" w:line="360" w:lineRule="auto"/>
        <w:ind w:left="709" w:hanging="425"/>
        <w:jc w:val="both"/>
        <w:rPr>
          <w:rFonts w:ascii="Verdana" w:hAnsi="Verdana" w:cs="Arial"/>
          <w:bCs/>
          <w:sz w:val="18"/>
          <w:szCs w:val="18"/>
        </w:rPr>
      </w:pPr>
      <w:r w:rsidRPr="00BF123B">
        <w:rPr>
          <w:rFonts w:ascii="Verdana" w:hAnsi="Verdana" w:cs="Arial"/>
          <w:bCs/>
          <w:sz w:val="18"/>
          <w:szCs w:val="18"/>
        </w:rPr>
        <w:t>Re engrasado de todas las roscas. Pin y Box. Colocado de las guarda roscas aju</w:t>
      </w:r>
      <w:r w:rsidR="00560C68" w:rsidRPr="00BF123B">
        <w:rPr>
          <w:rFonts w:ascii="Verdana" w:hAnsi="Verdana" w:cs="Arial"/>
          <w:bCs/>
          <w:sz w:val="18"/>
          <w:szCs w:val="18"/>
        </w:rPr>
        <w:t>stadas con llave de cadena a un</w:t>
      </w:r>
      <w:r w:rsidRPr="00BF123B">
        <w:rPr>
          <w:rFonts w:ascii="Verdana" w:hAnsi="Verdana" w:cs="Arial"/>
          <w:bCs/>
          <w:sz w:val="18"/>
          <w:szCs w:val="18"/>
        </w:rPr>
        <w:t xml:space="preserve"> tor</w:t>
      </w:r>
      <w:r w:rsidR="00560C68" w:rsidRPr="00BF123B">
        <w:rPr>
          <w:rFonts w:ascii="Verdana" w:hAnsi="Verdana" w:cs="Arial"/>
          <w:bCs/>
          <w:sz w:val="18"/>
          <w:szCs w:val="18"/>
        </w:rPr>
        <w:t>que aproximado</w:t>
      </w:r>
      <w:r w:rsidRPr="00BF123B">
        <w:rPr>
          <w:rFonts w:ascii="Verdana" w:hAnsi="Verdana" w:cs="Arial"/>
          <w:bCs/>
          <w:sz w:val="18"/>
          <w:szCs w:val="18"/>
        </w:rPr>
        <w:t xml:space="preserve"> de 50-100 lb</w:t>
      </w:r>
      <w:r w:rsidR="00C45A1B" w:rsidRPr="00BF123B">
        <w:rPr>
          <w:rFonts w:ascii="Verdana" w:hAnsi="Verdana" w:cs="Arial"/>
          <w:bCs/>
          <w:sz w:val="18"/>
          <w:szCs w:val="18"/>
        </w:rPr>
        <w:t>*</w:t>
      </w:r>
      <w:r w:rsidRPr="00BF123B">
        <w:rPr>
          <w:rFonts w:ascii="Verdana" w:hAnsi="Verdana" w:cs="Arial"/>
          <w:bCs/>
          <w:sz w:val="18"/>
          <w:szCs w:val="18"/>
        </w:rPr>
        <w:t>ft.</w:t>
      </w:r>
    </w:p>
    <w:p w:rsidR="0087079D" w:rsidRPr="00BF123B" w:rsidRDefault="009B5B5B" w:rsidP="0027362D">
      <w:pPr>
        <w:pStyle w:val="Prrafodelista"/>
        <w:numPr>
          <w:ilvl w:val="0"/>
          <w:numId w:val="9"/>
        </w:numPr>
        <w:spacing w:before="120" w:after="120" w:line="360" w:lineRule="auto"/>
        <w:ind w:left="709" w:hanging="425"/>
        <w:jc w:val="both"/>
        <w:rPr>
          <w:rFonts w:ascii="Verdana" w:hAnsi="Verdana" w:cs="Arial"/>
          <w:bCs/>
          <w:sz w:val="18"/>
          <w:szCs w:val="18"/>
        </w:rPr>
      </w:pPr>
      <w:r w:rsidRPr="00BF123B">
        <w:rPr>
          <w:rFonts w:ascii="Verdana" w:hAnsi="Verdana" w:cs="Arial"/>
          <w:bCs/>
          <w:sz w:val="18"/>
          <w:szCs w:val="18"/>
        </w:rPr>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027B05" w:rsidRPr="00BF123B" w:rsidRDefault="00027B05" w:rsidP="0027362D">
      <w:pPr>
        <w:pStyle w:val="A2"/>
        <w:numPr>
          <w:ilvl w:val="2"/>
          <w:numId w:val="25"/>
        </w:numPr>
        <w:ind w:left="1418"/>
      </w:pPr>
      <w:r w:rsidRPr="00BF123B">
        <w:t xml:space="preserve">NORMAS Y CRITERIOS DE ACEPTACIÓN. </w:t>
      </w:r>
    </w:p>
    <w:p w:rsidR="00027B05" w:rsidRPr="00BF123B" w:rsidRDefault="00027B05" w:rsidP="00DB24EA">
      <w:pPr>
        <w:pStyle w:val="aa"/>
        <w:jc w:val="both"/>
        <w:rPr>
          <w:rFonts w:ascii="Verdana" w:hAnsi="Verdana"/>
          <w:sz w:val="18"/>
          <w:szCs w:val="18"/>
        </w:rPr>
      </w:pPr>
      <w:r w:rsidRPr="00BF123B">
        <w:rPr>
          <w:rFonts w:ascii="Verdana" w:hAnsi="Verdana"/>
          <w:sz w:val="18"/>
          <w:szCs w:val="18"/>
        </w:rPr>
        <w:t>Para la reparación y maquinado de roscas de las herramientas tubulares utilizadas en el pozo SIP-X1, se deberá seguir las normas API SPECIFICATION 7.</w:t>
      </w:r>
    </w:p>
    <w:p w:rsidR="00027B05" w:rsidRPr="00BF123B" w:rsidRDefault="00027B05" w:rsidP="00DB24EA">
      <w:pPr>
        <w:pStyle w:val="aa"/>
        <w:jc w:val="both"/>
        <w:rPr>
          <w:rFonts w:ascii="Verdana" w:hAnsi="Verdana"/>
          <w:sz w:val="18"/>
          <w:szCs w:val="18"/>
        </w:rPr>
      </w:pPr>
      <w:r w:rsidRPr="00BF123B">
        <w:rPr>
          <w:rFonts w:ascii="Verdana" w:hAnsi="Verdana"/>
          <w:sz w:val="18"/>
          <w:szCs w:val="18"/>
        </w:rPr>
        <w:t>Para la aplicación de Hard Banding se deberá demostrar que se encuentra con la certificación y licencias correspondientes. La reparación del Hard Banding debe incluir de ser necesario la remoción y relleno del Hard Banding viejo.</w:t>
      </w:r>
    </w:p>
    <w:p w:rsidR="00986BF3" w:rsidRPr="00BF123B" w:rsidRDefault="00027B05" w:rsidP="00946727">
      <w:pPr>
        <w:pStyle w:val="aa"/>
        <w:jc w:val="both"/>
        <w:rPr>
          <w:rFonts w:ascii="Verdana" w:hAnsi="Verdana"/>
          <w:sz w:val="18"/>
          <w:szCs w:val="18"/>
        </w:rPr>
      </w:pPr>
      <w:r w:rsidRPr="00BF123B">
        <w:rPr>
          <w:rFonts w:ascii="Verdana" w:hAnsi="Verdana"/>
          <w:sz w:val="18"/>
          <w:szCs w:val="18"/>
        </w:rPr>
        <w:t>En caso de que sea necesario, se realizará el acondicionamiento externo e interno del material tubular.</w:t>
      </w:r>
    </w:p>
    <w:p w:rsidR="00027B05" w:rsidRPr="00BF123B" w:rsidRDefault="00027B05" w:rsidP="0027362D">
      <w:pPr>
        <w:pStyle w:val="A2"/>
        <w:numPr>
          <w:ilvl w:val="1"/>
          <w:numId w:val="25"/>
        </w:numPr>
        <w:ind w:left="1134" w:hanging="567"/>
      </w:pPr>
      <w:r w:rsidRPr="00BF123B">
        <w:t>PERSONAL</w:t>
      </w:r>
      <w:r w:rsidR="00087FE5" w:rsidRPr="00BF123B">
        <w:t xml:space="preserve"> TÉ</w:t>
      </w:r>
      <w:r w:rsidRPr="00BF123B">
        <w:t>CNICO.</w:t>
      </w:r>
    </w:p>
    <w:p w:rsidR="00027B05" w:rsidRPr="00BF123B" w:rsidRDefault="00027B05" w:rsidP="00027B05">
      <w:pPr>
        <w:spacing w:before="240" w:after="120" w:line="360" w:lineRule="auto"/>
        <w:jc w:val="both"/>
        <w:rPr>
          <w:rFonts w:ascii="Verdana" w:hAnsi="Verdana" w:cs="Arial"/>
          <w:bCs/>
          <w:sz w:val="18"/>
          <w:szCs w:val="18"/>
        </w:rPr>
      </w:pPr>
      <w:r w:rsidRPr="00BF123B">
        <w:rPr>
          <w:rFonts w:ascii="Verdana" w:hAnsi="Verdana" w:cs="Arial"/>
          <w:bCs/>
          <w:sz w:val="18"/>
          <w:szCs w:val="18"/>
        </w:rPr>
        <w:t>El personal requerido para la ejecución del servicio se describe líneas abajo, sin embargo el Contratista podrá mejorar este requerimiento:</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t>Un (1) Supervisor Especialista en reparación y maquinado de material tubular</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t xml:space="preserve">Dos (2) Mecánicos en reparación y maquinado. </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t>Dos (2) Ayudantes en reparación y maquinado.</w:t>
      </w:r>
    </w:p>
    <w:p w:rsidR="00027B05" w:rsidRPr="00BF123B" w:rsidRDefault="00027B05" w:rsidP="00027B05">
      <w:pPr>
        <w:spacing w:before="240" w:after="120" w:line="360" w:lineRule="auto"/>
        <w:jc w:val="both"/>
        <w:rPr>
          <w:rFonts w:ascii="Verdana" w:hAnsi="Verdana" w:cs="Arial"/>
          <w:bCs/>
          <w:sz w:val="18"/>
          <w:szCs w:val="18"/>
        </w:rPr>
      </w:pPr>
      <w:r w:rsidRPr="00BF123B">
        <w:rPr>
          <w:rFonts w:ascii="Verdana" w:hAnsi="Verdana" w:cs="Arial"/>
          <w:bCs/>
          <w:sz w:val="18"/>
          <w:szCs w:val="18"/>
        </w:rPr>
        <w:t>El Proponente deberá presentar en su propuesta un listado con los nombres del personal asignado para cada cargo, adjuntando su hoja de vida, el mismo no será evaluable.</w:t>
      </w:r>
    </w:p>
    <w:p w:rsidR="000D5527" w:rsidRPr="00BF123B" w:rsidRDefault="00027B05" w:rsidP="00027B05">
      <w:pPr>
        <w:spacing w:before="240" w:after="120" w:line="360" w:lineRule="auto"/>
        <w:jc w:val="both"/>
        <w:rPr>
          <w:rFonts w:ascii="Verdana" w:hAnsi="Verdana" w:cs="Arial"/>
          <w:bCs/>
          <w:sz w:val="18"/>
          <w:szCs w:val="18"/>
        </w:rPr>
      </w:pPr>
      <w:r w:rsidRPr="00BF123B">
        <w:rPr>
          <w:rFonts w:ascii="Verdana" w:hAnsi="Verdana" w:cs="Arial"/>
          <w:bCs/>
          <w:sz w:val="18"/>
          <w:szCs w:val="18"/>
        </w:rPr>
        <w:t xml:space="preserve">El </w:t>
      </w:r>
      <w:r w:rsidR="00087FE5" w:rsidRPr="00BF123B">
        <w:rPr>
          <w:rFonts w:ascii="Verdana" w:hAnsi="Verdana" w:cs="Arial"/>
          <w:bCs/>
          <w:sz w:val="18"/>
          <w:szCs w:val="18"/>
        </w:rPr>
        <w:t>Coordinador del servicio en Ciudad</w:t>
      </w:r>
      <w:r w:rsidRPr="00BF123B">
        <w:rPr>
          <w:rFonts w:ascii="Verdana" w:hAnsi="Verdana" w:cs="Arial"/>
          <w:bCs/>
          <w:sz w:val="18"/>
          <w:szCs w:val="18"/>
        </w:rPr>
        <w:t xml:space="preserve"> mantendrá comunicación continua con YPFB, brindando paulatinamente información detallada sobre los a</w:t>
      </w:r>
      <w:r w:rsidR="007A09D0" w:rsidRPr="00BF123B">
        <w:rPr>
          <w:rFonts w:ascii="Verdana" w:hAnsi="Verdana" w:cs="Arial"/>
          <w:bCs/>
          <w:sz w:val="18"/>
          <w:szCs w:val="18"/>
        </w:rPr>
        <w:t>vances del servicio y representará</w:t>
      </w:r>
      <w:r w:rsidRPr="00BF123B">
        <w:rPr>
          <w:rFonts w:ascii="Verdana" w:hAnsi="Verdana" w:cs="Arial"/>
          <w:bCs/>
          <w:sz w:val="18"/>
          <w:szCs w:val="18"/>
        </w:rPr>
        <w:t xml:space="preserve"> al Contratista como responsable del servicio.</w:t>
      </w:r>
    </w:p>
    <w:p w:rsidR="009B5B5B" w:rsidRPr="00BF123B" w:rsidRDefault="009B5B5B" w:rsidP="0027362D">
      <w:pPr>
        <w:pStyle w:val="A2"/>
        <w:numPr>
          <w:ilvl w:val="1"/>
          <w:numId w:val="25"/>
        </w:numPr>
        <w:ind w:left="1134" w:hanging="567"/>
      </w:pPr>
      <w:r w:rsidRPr="00BF123B">
        <w:t>PLAZO DE EJECUCIÓN DEL SERVICIO.</w:t>
      </w:r>
    </w:p>
    <w:p w:rsidR="002A534E" w:rsidRPr="00BF123B" w:rsidRDefault="009B5B5B" w:rsidP="000D5527">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cual tendr</w:t>
      </w:r>
      <w:r w:rsidR="00C0626C" w:rsidRPr="00BF123B">
        <w:rPr>
          <w:rFonts w:ascii="Verdana" w:hAnsi="Verdana" w:cs="Arial"/>
          <w:bCs/>
          <w:sz w:val="18"/>
          <w:szCs w:val="18"/>
        </w:rPr>
        <w:t>á una duración</w:t>
      </w:r>
      <w:r w:rsidRPr="00BF123B">
        <w:rPr>
          <w:rFonts w:ascii="Verdana" w:hAnsi="Verdana" w:cs="Arial"/>
          <w:bCs/>
          <w:sz w:val="18"/>
          <w:szCs w:val="18"/>
        </w:rPr>
        <w:t xml:space="preserve"> de 482 días calendario y cuyas actividades están establ</w:t>
      </w:r>
      <w:r w:rsidR="000D5527" w:rsidRPr="00BF123B">
        <w:rPr>
          <w:rFonts w:ascii="Verdana" w:hAnsi="Verdana" w:cs="Arial"/>
          <w:bCs/>
          <w:sz w:val="18"/>
          <w:szCs w:val="18"/>
        </w:rPr>
        <w:t>ecidas en el Cronograma de YPFB.</w:t>
      </w:r>
    </w:p>
    <w:p w:rsidR="009B5B5B" w:rsidRPr="00BF123B" w:rsidRDefault="009B5B5B" w:rsidP="0027362D">
      <w:pPr>
        <w:pStyle w:val="A2"/>
        <w:numPr>
          <w:ilvl w:val="1"/>
          <w:numId w:val="25"/>
        </w:numPr>
        <w:ind w:left="1134" w:hanging="567"/>
      </w:pPr>
      <w:r w:rsidRPr="00BF123B">
        <w:t>CRONOGRAMA.</w:t>
      </w:r>
    </w:p>
    <w:p w:rsidR="009B5B5B" w:rsidRPr="00BF123B" w:rsidRDefault="009B5B5B" w:rsidP="009B5B5B">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00EB76AF" w:rsidRPr="00BF123B">
        <w:rPr>
          <w:rFonts w:ascii="Verdana" w:hAnsi="Verdana"/>
          <w:b/>
          <w:sz w:val="18"/>
          <w:szCs w:val="18"/>
          <w:lang w:eastAsia="es-BO"/>
        </w:rPr>
        <w:t>Contratista</w:t>
      </w:r>
      <w:r w:rsidRPr="00BF123B">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rsidR="002A534E" w:rsidRPr="00BF123B" w:rsidRDefault="002A534E" w:rsidP="009B5B5B">
      <w:pPr>
        <w:jc w:val="both"/>
        <w:rPr>
          <w:rFonts w:ascii="Verdana" w:hAnsi="Verdana"/>
          <w:sz w:val="18"/>
          <w:szCs w:val="18"/>
        </w:rPr>
      </w:pPr>
    </w:p>
    <w:tbl>
      <w:tblPr>
        <w:tblW w:w="5135" w:type="dxa"/>
        <w:jc w:val="center"/>
        <w:tblCellMar>
          <w:left w:w="0" w:type="dxa"/>
          <w:right w:w="0" w:type="dxa"/>
        </w:tblCellMar>
        <w:tblLook w:val="04A0" w:firstRow="1" w:lastRow="0" w:firstColumn="1" w:lastColumn="0" w:noHBand="0" w:noVBand="1"/>
      </w:tblPr>
      <w:tblGrid>
        <w:gridCol w:w="3325"/>
        <w:gridCol w:w="1810"/>
      </w:tblGrid>
      <w:tr w:rsidR="009B5B5B" w:rsidRPr="00BF123B" w:rsidTr="003941AE">
        <w:trPr>
          <w:trHeight w:val="87"/>
          <w:jc w:val="center"/>
        </w:trPr>
        <w:tc>
          <w:tcPr>
            <w:tcW w:w="3325"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9B5B5B" w:rsidRPr="00BF123B" w:rsidRDefault="009B5B5B" w:rsidP="006D7E9D">
            <w:pPr>
              <w:jc w:val="center"/>
              <w:rPr>
                <w:rFonts w:ascii="Calibri" w:hAnsi="Calibri"/>
                <w:b/>
                <w:bCs/>
                <w:color w:val="FFFFFF"/>
                <w:sz w:val="18"/>
                <w:szCs w:val="18"/>
                <w:lang w:val="es-BO" w:eastAsia="es-BO"/>
              </w:rPr>
            </w:pPr>
            <w:r w:rsidRPr="00BF123B">
              <w:rPr>
                <w:rFonts w:ascii="Calibri" w:hAnsi="Calibri"/>
                <w:b/>
                <w:bCs/>
                <w:color w:val="FFFFFF"/>
                <w:sz w:val="18"/>
                <w:szCs w:val="18"/>
                <w:lang w:eastAsia="es-BO"/>
              </w:rPr>
              <w:t>ACTIVIDAD</w:t>
            </w:r>
          </w:p>
        </w:tc>
        <w:tc>
          <w:tcPr>
            <w:tcW w:w="181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9B5B5B" w:rsidRPr="00BF123B" w:rsidRDefault="009B5B5B" w:rsidP="006D7E9D">
            <w:pPr>
              <w:jc w:val="center"/>
              <w:rPr>
                <w:rFonts w:ascii="Calibri" w:hAnsi="Calibri"/>
                <w:b/>
                <w:bCs/>
                <w:color w:val="FFFFFF"/>
                <w:sz w:val="18"/>
                <w:szCs w:val="18"/>
                <w:lang w:eastAsia="es-BO"/>
              </w:rPr>
            </w:pPr>
            <w:r w:rsidRPr="00BF123B">
              <w:rPr>
                <w:rFonts w:ascii="Calibri" w:hAnsi="Calibri"/>
                <w:b/>
                <w:bCs/>
                <w:color w:val="FFFFFF"/>
                <w:sz w:val="18"/>
                <w:szCs w:val="18"/>
                <w:lang w:eastAsia="es-BO"/>
              </w:rPr>
              <w:t>DURACION (DÍAS CALENDARIO)</w:t>
            </w:r>
          </w:p>
        </w:tc>
      </w:tr>
      <w:tr w:rsidR="009B5B5B" w:rsidRPr="00BF123B" w:rsidTr="003941AE">
        <w:trPr>
          <w:trHeight w:val="250"/>
          <w:jc w:val="center"/>
        </w:trPr>
        <w:tc>
          <w:tcPr>
            <w:tcW w:w="3325" w:type="dxa"/>
            <w:tcBorders>
              <w:top w:val="nil"/>
              <w:left w:val="single" w:sz="8" w:space="0" w:color="9BC2E6"/>
              <w:bottom w:val="single" w:sz="8" w:space="0" w:color="9BC2E6"/>
              <w:right w:val="nil"/>
            </w:tcBorders>
            <w:shd w:val="clear" w:color="auto" w:fill="BDD6EE" w:themeFill="accent1" w:themeFillTint="66"/>
            <w:tcMar>
              <w:top w:w="0" w:type="dxa"/>
              <w:left w:w="70" w:type="dxa"/>
              <w:bottom w:w="0" w:type="dxa"/>
              <w:right w:w="70" w:type="dxa"/>
            </w:tcMar>
            <w:vAlign w:val="center"/>
          </w:tcPr>
          <w:p w:rsidR="009B5B5B" w:rsidRPr="00BF123B" w:rsidRDefault="009B5B5B" w:rsidP="006D7E9D">
            <w:pPr>
              <w:rPr>
                <w:rFonts w:ascii="Calibri" w:hAnsi="Calibri"/>
                <w:color w:val="000000"/>
                <w:sz w:val="18"/>
                <w:szCs w:val="18"/>
                <w:lang w:eastAsia="es-BO"/>
              </w:rPr>
            </w:pPr>
            <w:r w:rsidRPr="00BF123B">
              <w:rPr>
                <w:rFonts w:ascii="Calibri" w:hAnsi="Calibri"/>
                <w:color w:val="000000"/>
                <w:sz w:val="18"/>
                <w:szCs w:val="18"/>
                <w:lang w:eastAsia="es-BO"/>
              </w:rPr>
              <w:t>MOVILIZACION Y MONTAJE</w:t>
            </w:r>
          </w:p>
        </w:tc>
        <w:tc>
          <w:tcPr>
            <w:tcW w:w="1810" w:type="dxa"/>
            <w:tcBorders>
              <w:top w:val="nil"/>
              <w:left w:val="nil"/>
              <w:bottom w:val="single" w:sz="8" w:space="0" w:color="9BC2E6"/>
              <w:right w:val="single" w:sz="8" w:space="0" w:color="9BC2E6"/>
            </w:tcBorders>
            <w:shd w:val="clear" w:color="auto" w:fill="BDD6EE" w:themeFill="accent1" w:themeFillTint="66"/>
            <w:noWrap/>
            <w:tcMar>
              <w:top w:w="0" w:type="dxa"/>
              <w:left w:w="70" w:type="dxa"/>
              <w:bottom w:w="0" w:type="dxa"/>
              <w:right w:w="70" w:type="dxa"/>
            </w:tcMar>
            <w:vAlign w:val="bottom"/>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5</w:t>
            </w:r>
          </w:p>
        </w:tc>
      </w:tr>
      <w:tr w:rsidR="009B5B5B" w:rsidRPr="00BF123B" w:rsidTr="003941AE">
        <w:trPr>
          <w:trHeight w:val="250"/>
          <w:jc w:val="center"/>
        </w:trPr>
        <w:tc>
          <w:tcPr>
            <w:tcW w:w="3325"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36"</w:t>
            </w:r>
          </w:p>
        </w:tc>
        <w:tc>
          <w:tcPr>
            <w:tcW w:w="181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8</w:t>
            </w:r>
          </w:p>
        </w:tc>
      </w:tr>
      <w:tr w:rsidR="009B5B5B" w:rsidRPr="00BF123B" w:rsidTr="003941AE">
        <w:trPr>
          <w:trHeight w:val="127"/>
          <w:jc w:val="center"/>
        </w:trPr>
        <w:tc>
          <w:tcPr>
            <w:tcW w:w="3325"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26"</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38</w:t>
            </w:r>
          </w:p>
        </w:tc>
      </w:tr>
      <w:tr w:rsidR="009B5B5B" w:rsidRPr="00BF123B" w:rsidTr="003941AE">
        <w:trPr>
          <w:trHeight w:val="200"/>
          <w:jc w:val="center"/>
        </w:trPr>
        <w:tc>
          <w:tcPr>
            <w:tcW w:w="3325"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17 1/2"</w:t>
            </w:r>
          </w:p>
        </w:tc>
        <w:tc>
          <w:tcPr>
            <w:tcW w:w="181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53</w:t>
            </w:r>
          </w:p>
        </w:tc>
      </w:tr>
      <w:tr w:rsidR="009B5B5B" w:rsidRPr="00BF123B" w:rsidTr="003941AE">
        <w:trPr>
          <w:trHeight w:val="127"/>
          <w:jc w:val="center"/>
        </w:trPr>
        <w:tc>
          <w:tcPr>
            <w:tcW w:w="3325"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12 1/4"</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99</w:t>
            </w:r>
          </w:p>
        </w:tc>
      </w:tr>
      <w:tr w:rsidR="009B5B5B" w:rsidRPr="00BF123B" w:rsidTr="003941AE">
        <w:trPr>
          <w:trHeight w:val="162"/>
          <w:jc w:val="center"/>
        </w:trPr>
        <w:tc>
          <w:tcPr>
            <w:tcW w:w="3325"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8 1/2"</w:t>
            </w:r>
          </w:p>
        </w:tc>
        <w:tc>
          <w:tcPr>
            <w:tcW w:w="181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75</w:t>
            </w:r>
          </w:p>
        </w:tc>
      </w:tr>
      <w:tr w:rsidR="009B5B5B" w:rsidRPr="00BF123B" w:rsidTr="003941AE">
        <w:trPr>
          <w:trHeight w:val="213"/>
          <w:jc w:val="center"/>
        </w:trPr>
        <w:tc>
          <w:tcPr>
            <w:tcW w:w="3325"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6"</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144</w:t>
            </w:r>
          </w:p>
        </w:tc>
      </w:tr>
      <w:tr w:rsidR="009B5B5B" w:rsidRPr="00BF123B" w:rsidTr="003941AE">
        <w:trPr>
          <w:trHeight w:val="213"/>
          <w:jc w:val="center"/>
        </w:trPr>
        <w:tc>
          <w:tcPr>
            <w:tcW w:w="3325"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tcPr>
          <w:p w:rsidR="009B5B5B" w:rsidRPr="00BF123B" w:rsidRDefault="009B5B5B" w:rsidP="006D7E9D">
            <w:pPr>
              <w:rPr>
                <w:rFonts w:ascii="Calibri" w:hAnsi="Calibri"/>
                <w:color w:val="000000"/>
                <w:sz w:val="18"/>
                <w:szCs w:val="18"/>
                <w:lang w:eastAsia="es-BO"/>
              </w:rPr>
            </w:pPr>
            <w:r w:rsidRPr="00BF123B">
              <w:rPr>
                <w:rFonts w:ascii="Calibri" w:hAnsi="Calibri"/>
                <w:color w:val="000000"/>
                <w:sz w:val="18"/>
                <w:szCs w:val="18"/>
                <w:lang w:eastAsia="es-BO"/>
              </w:rPr>
              <w:t>DESMOVILIZACION</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60</w:t>
            </w:r>
          </w:p>
        </w:tc>
      </w:tr>
      <w:tr w:rsidR="009B5B5B" w:rsidRPr="00BF123B" w:rsidTr="003941AE">
        <w:trPr>
          <w:trHeight w:val="33"/>
          <w:jc w:val="center"/>
        </w:trPr>
        <w:tc>
          <w:tcPr>
            <w:tcW w:w="3325" w:type="dxa"/>
            <w:tcBorders>
              <w:top w:val="nil"/>
              <w:left w:val="single" w:sz="8" w:space="0" w:color="9BC2E6"/>
              <w:bottom w:val="nil"/>
              <w:right w:val="nil"/>
            </w:tcBorders>
            <w:shd w:val="clear" w:color="auto" w:fill="9CC2E5"/>
            <w:noWrap/>
            <w:tcMar>
              <w:top w:w="0" w:type="dxa"/>
              <w:left w:w="70" w:type="dxa"/>
              <w:bottom w:w="0" w:type="dxa"/>
              <w:right w:w="70" w:type="dxa"/>
            </w:tcMar>
            <w:vAlign w:val="bottom"/>
            <w:hideMark/>
          </w:tcPr>
          <w:p w:rsidR="009B5B5B" w:rsidRPr="00BF123B" w:rsidRDefault="009B5B5B" w:rsidP="006D7E9D">
            <w:pPr>
              <w:rPr>
                <w:rFonts w:ascii="Calibri" w:hAnsi="Calibri"/>
                <w:color w:val="000000"/>
                <w:sz w:val="18"/>
                <w:szCs w:val="18"/>
                <w:lang w:eastAsia="es-BO"/>
              </w:rPr>
            </w:pPr>
            <w:r w:rsidRPr="00BF123B">
              <w:rPr>
                <w:rFonts w:ascii="Calibri" w:hAnsi="Calibri"/>
                <w:color w:val="000000"/>
                <w:sz w:val="18"/>
                <w:szCs w:val="18"/>
                <w:lang w:eastAsia="es-BO"/>
              </w:rPr>
              <w:t xml:space="preserve">TOTAL DÍAS CALENDARIO </w:t>
            </w:r>
          </w:p>
        </w:tc>
        <w:tc>
          <w:tcPr>
            <w:tcW w:w="1810" w:type="dxa"/>
            <w:tcBorders>
              <w:top w:val="nil"/>
              <w:left w:val="nil"/>
              <w:bottom w:val="nil"/>
              <w:right w:val="single" w:sz="8" w:space="0" w:color="9BC2E6"/>
            </w:tcBorders>
            <w:shd w:val="clear" w:color="auto" w:fill="9CC2E5"/>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482</w:t>
            </w:r>
          </w:p>
        </w:tc>
      </w:tr>
    </w:tbl>
    <w:p w:rsidR="00DB24EA" w:rsidRPr="00BF123B" w:rsidRDefault="003941AE" w:rsidP="003941AE">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027B05" w:rsidRPr="00BF123B" w:rsidRDefault="00027B05" w:rsidP="0027362D">
      <w:pPr>
        <w:pStyle w:val="A2"/>
        <w:numPr>
          <w:ilvl w:val="1"/>
          <w:numId w:val="25"/>
        </w:numPr>
        <w:ind w:left="1134" w:hanging="567"/>
      </w:pPr>
      <w:r w:rsidRPr="00BF123B">
        <w:t>ORDEN DE PROCEDER.</w:t>
      </w:r>
    </w:p>
    <w:p w:rsidR="00027B05" w:rsidRPr="00BF123B" w:rsidRDefault="00027B05" w:rsidP="00027B05">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notificara al Contratista con la Orden de Proceder a efectos de dar inicio con el servicio.</w:t>
      </w:r>
    </w:p>
    <w:p w:rsidR="00027B05" w:rsidRPr="00BF123B" w:rsidRDefault="00027B05" w:rsidP="00027B05">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El Contratista deberá contar con el personal adecuado para la prestación del servicio en el Lugar de Trabajo, previamente aprobado por YPFB, listo para comenzar con las operaciones.</w:t>
      </w:r>
    </w:p>
    <w:p w:rsidR="00027B05" w:rsidRPr="00BF123B" w:rsidRDefault="00027B05" w:rsidP="0027362D">
      <w:pPr>
        <w:pStyle w:val="A2"/>
        <w:numPr>
          <w:ilvl w:val="1"/>
          <w:numId w:val="25"/>
        </w:numPr>
        <w:ind w:left="1134" w:hanging="567"/>
      </w:pPr>
      <w:r w:rsidRPr="00BF123B">
        <w:t>LUGAR DE PRESTACIÓN DEL SERVICIO.</w:t>
      </w:r>
    </w:p>
    <w:p w:rsidR="00027B05" w:rsidRPr="00BF123B" w:rsidRDefault="00027B05" w:rsidP="00027B05">
      <w:pPr>
        <w:pStyle w:val="Prrafodelista"/>
        <w:spacing w:before="240" w:after="120" w:line="360" w:lineRule="auto"/>
        <w:ind w:left="0"/>
        <w:jc w:val="both"/>
        <w:rPr>
          <w:b/>
        </w:rPr>
      </w:pPr>
      <w:r w:rsidRPr="00BF123B">
        <w:rPr>
          <w:rFonts w:ascii="Verdana" w:hAnsi="Verdana" w:cs="Arial"/>
          <w:bCs/>
          <w:sz w:val="18"/>
          <w:szCs w:val="18"/>
        </w:rPr>
        <w:t>El lugar de ejecución del Servicio es la base del Contratista.</w:t>
      </w:r>
    </w:p>
    <w:p w:rsidR="00027B05" w:rsidRPr="00BF123B" w:rsidRDefault="00027B05" w:rsidP="0027362D">
      <w:pPr>
        <w:pStyle w:val="A2"/>
        <w:numPr>
          <w:ilvl w:val="1"/>
          <w:numId w:val="25"/>
        </w:numPr>
        <w:ind w:left="1134" w:hanging="567"/>
      </w:pPr>
      <w:r w:rsidRPr="00BF123B">
        <w:t>LUBRICANTES Y COMBUSTIBLES.</w:t>
      </w:r>
    </w:p>
    <w:p w:rsidR="00027B05" w:rsidRPr="00BF123B" w:rsidRDefault="00027B05" w:rsidP="00027B0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027B05" w:rsidRPr="00BF123B" w:rsidRDefault="00027B05" w:rsidP="0027362D">
      <w:pPr>
        <w:pStyle w:val="A2"/>
        <w:numPr>
          <w:ilvl w:val="1"/>
          <w:numId w:val="25"/>
        </w:numPr>
        <w:ind w:left="1134" w:hanging="567"/>
      </w:pPr>
      <w:r w:rsidRPr="00BF123B">
        <w:t>PROVISIÓN DE HERRAMIENTAS.</w:t>
      </w:r>
    </w:p>
    <w:p w:rsidR="00484948" w:rsidRPr="00BF123B" w:rsidRDefault="00484948" w:rsidP="00484948">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027B05" w:rsidRPr="00BF123B" w:rsidRDefault="00027B05" w:rsidP="0027362D">
      <w:pPr>
        <w:pStyle w:val="A2"/>
        <w:numPr>
          <w:ilvl w:val="1"/>
          <w:numId w:val="25"/>
        </w:numPr>
        <w:ind w:left="1134" w:hanging="567"/>
      </w:pPr>
      <w:r w:rsidRPr="00BF123B">
        <w:t>MANTENIMIENTO Y/O REPARACIONES.</w:t>
      </w:r>
    </w:p>
    <w:p w:rsidR="00027B05" w:rsidRPr="00BF123B" w:rsidRDefault="00027B05" w:rsidP="00027B0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ante cualquier falla que se presente </w:t>
      </w:r>
      <w:r w:rsidR="002E7079" w:rsidRPr="00BF123B">
        <w:rPr>
          <w:rFonts w:ascii="Verdana" w:hAnsi="Verdana" w:cs="Arial"/>
          <w:bCs/>
          <w:sz w:val="18"/>
          <w:szCs w:val="18"/>
        </w:rPr>
        <w:t xml:space="preserve">en </w:t>
      </w:r>
      <w:r w:rsidRPr="00BF123B">
        <w:rPr>
          <w:rFonts w:ascii="Verdana" w:hAnsi="Verdana" w:cs="Arial"/>
          <w:bCs/>
          <w:sz w:val="18"/>
          <w:szCs w:val="18"/>
        </w:rPr>
        <w:t xml:space="preserve">sus equipos, herramientas, accesorios y/o materiales necesarios para la </w:t>
      </w:r>
      <w:r w:rsidR="00BC0CFD" w:rsidRPr="00BF123B">
        <w:rPr>
          <w:rFonts w:ascii="Verdana" w:hAnsi="Verdana" w:cs="Arial"/>
          <w:bCs/>
          <w:sz w:val="18"/>
          <w:szCs w:val="18"/>
        </w:rPr>
        <w:t xml:space="preserve">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027B05" w:rsidRPr="00BF123B" w:rsidRDefault="00027B05" w:rsidP="00027B05">
      <w:pPr>
        <w:pStyle w:val="aa"/>
        <w:spacing w:before="0" w:after="240"/>
        <w:ind w:left="0" w:right="51"/>
        <w:jc w:val="both"/>
        <w:rPr>
          <w:rFonts w:ascii="Verdana" w:hAnsi="Verdana"/>
          <w:sz w:val="18"/>
          <w:szCs w:val="18"/>
          <w:lang w:eastAsia="es-BO"/>
        </w:rPr>
      </w:pPr>
      <w:r w:rsidRPr="00BF123B">
        <w:rPr>
          <w:rFonts w:ascii="Verdana" w:hAnsi="Verdana"/>
          <w:sz w:val="18"/>
          <w:szCs w:val="18"/>
          <w:lang w:eastAsia="es-BO"/>
        </w:rPr>
        <w:t>Se debe contar con suficientes equipos para trabajar en base de la Contratista y además contar con los back up correspondientes.</w:t>
      </w:r>
      <w:r w:rsidRPr="00BF123B">
        <w:rPr>
          <w:rFonts w:ascii="Verdana" w:hAnsi="Verdana"/>
          <w:sz w:val="18"/>
          <w:szCs w:val="18"/>
          <w:lang w:eastAsia="es-BO"/>
        </w:rPr>
        <w:tab/>
      </w:r>
    </w:p>
    <w:p w:rsidR="00935139" w:rsidRPr="00BF123B" w:rsidRDefault="00935139" w:rsidP="0027362D">
      <w:pPr>
        <w:pStyle w:val="A2"/>
        <w:numPr>
          <w:ilvl w:val="1"/>
          <w:numId w:val="25"/>
        </w:numPr>
        <w:ind w:left="1134" w:hanging="567"/>
      </w:pPr>
      <w:r w:rsidRPr="00BF123B">
        <w:t>FISCAL DE SERVICIO.</w:t>
      </w:r>
    </w:p>
    <w:p w:rsidR="00935139" w:rsidRPr="00BF123B" w:rsidRDefault="00935139"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0D041C" w:rsidRPr="00BF123B">
        <w:rPr>
          <w:rFonts w:ascii="Verdana" w:hAnsi="Verdana" w:cs="Arial"/>
          <w:sz w:val="18"/>
          <w:szCs w:val="18"/>
        </w:rPr>
        <w:t>el Contratista</w:t>
      </w:r>
      <w:r w:rsidRPr="00BF123B">
        <w:rPr>
          <w:rFonts w:ascii="Verdana" w:hAnsi="Verdana" w:cs="Arial"/>
          <w:sz w:val="18"/>
          <w:szCs w:val="18"/>
        </w:rPr>
        <w:t>.</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Aprobar y/o rechazar los tickets de servicio d</w:t>
      </w:r>
      <w:r w:rsidR="000D041C" w:rsidRPr="00BF123B">
        <w:rPr>
          <w:rFonts w:ascii="Verdana" w:hAnsi="Verdana" w:cs="Arial"/>
          <w:sz w:val="18"/>
          <w:szCs w:val="18"/>
        </w:rPr>
        <w:t>el Contratista</w:t>
      </w:r>
      <w:r w:rsidRPr="00BF123B">
        <w:rPr>
          <w:rFonts w:ascii="Verdana" w:hAnsi="Verdana" w:cs="Arial"/>
          <w:sz w:val="18"/>
          <w:szCs w:val="18"/>
        </w:rPr>
        <w:t>.</w:t>
      </w:r>
    </w:p>
    <w:p w:rsidR="00935139" w:rsidRPr="00BF123B" w:rsidRDefault="00935139" w:rsidP="00935139">
      <w:pPr>
        <w:pStyle w:val="Prrafodelista"/>
        <w:numPr>
          <w:ilvl w:val="0"/>
          <w:numId w:val="2"/>
        </w:numPr>
        <w:spacing w:before="12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935139" w:rsidRPr="00BF123B" w:rsidRDefault="00935139" w:rsidP="0027362D">
      <w:pPr>
        <w:pStyle w:val="A2"/>
        <w:numPr>
          <w:ilvl w:val="1"/>
          <w:numId w:val="25"/>
        </w:numPr>
        <w:ind w:left="1134" w:hanging="567"/>
      </w:pPr>
      <w:r w:rsidRPr="00BF123B">
        <w:t>INFORMES.</w:t>
      </w:r>
    </w:p>
    <w:p w:rsidR="00935139" w:rsidRPr="00BF123B" w:rsidRDefault="00935139" w:rsidP="0027362D">
      <w:pPr>
        <w:pStyle w:val="A3"/>
        <w:numPr>
          <w:ilvl w:val="2"/>
          <w:numId w:val="25"/>
        </w:numPr>
        <w:ind w:left="1985" w:hanging="851"/>
      </w:pPr>
      <w:r w:rsidRPr="00BF123B">
        <w:t>INFORME DE TRABAJO REALIZADO.</w:t>
      </w:r>
    </w:p>
    <w:p w:rsidR="00935139" w:rsidRPr="00BF123B" w:rsidRDefault="00935139"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Se registrarán todos los eventos realizados durante la ejecución del servicio, incluyendo los chequeos completos de las herramientas.</w:t>
      </w:r>
    </w:p>
    <w:p w:rsidR="00A05FF2" w:rsidRPr="00BF123B" w:rsidRDefault="00935139"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Todas las herramientas y personal técnico, utilizadas en los trabajos, deben estar documentado en el reporte y planificad</w:t>
      </w:r>
      <w:r w:rsidR="000A11CF" w:rsidRPr="00BF123B">
        <w:rPr>
          <w:rFonts w:ascii="Verdana" w:hAnsi="Verdana" w:cs="Arial"/>
          <w:bCs/>
          <w:sz w:val="18"/>
          <w:szCs w:val="18"/>
        </w:rPr>
        <w:t>as con el Fiscal de Servicio</w:t>
      </w:r>
      <w:r w:rsidRPr="00BF123B">
        <w:rPr>
          <w:rFonts w:ascii="Verdana" w:hAnsi="Verdana" w:cs="Arial"/>
          <w:bCs/>
          <w:sz w:val="18"/>
          <w:szCs w:val="18"/>
        </w:rPr>
        <w:t>.</w:t>
      </w:r>
    </w:p>
    <w:p w:rsidR="00935139" w:rsidRPr="00BF123B" w:rsidRDefault="00935139" w:rsidP="0027362D">
      <w:pPr>
        <w:pStyle w:val="A3"/>
        <w:numPr>
          <w:ilvl w:val="2"/>
          <w:numId w:val="25"/>
        </w:numPr>
        <w:ind w:left="1985" w:hanging="851"/>
      </w:pPr>
      <w:r w:rsidRPr="00BF123B">
        <w:t xml:space="preserve"> INFORME FINAL.</w:t>
      </w:r>
    </w:p>
    <w:p w:rsidR="00935139" w:rsidRPr="00BF123B" w:rsidRDefault="00935139" w:rsidP="00DB24EA">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Información completa de la reparación del material tubular, indicando secuencias operativas, conclusiones y recomendaciones.</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Información completa de las herramientas utilizadas durante el servicio.</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 xml:space="preserve">Personal y mano de obra utilizados durante el servicio. </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Contingencias, problemas y soluciones presentadas durante el servicio.</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Lecciones aprendidas.</w:t>
      </w:r>
    </w:p>
    <w:p w:rsidR="00935139" w:rsidRPr="00BF123B" w:rsidRDefault="00935139"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El informe final deberá ser presentado en tres ejemplares físico y en medio digital.</w:t>
      </w:r>
    </w:p>
    <w:p w:rsidR="00CF6796" w:rsidRPr="00BF123B" w:rsidRDefault="00522EF4" w:rsidP="00DB24EA">
      <w:pPr>
        <w:spacing w:before="120" w:after="120" w:line="360" w:lineRule="auto"/>
        <w:jc w:val="both"/>
        <w:rPr>
          <w:rFonts w:ascii="Verdana" w:hAnsi="Verdana" w:cs="Arial"/>
          <w:bCs/>
          <w:sz w:val="18"/>
          <w:szCs w:val="18"/>
        </w:rPr>
      </w:pPr>
      <w:r w:rsidRPr="00BF123B">
        <w:rPr>
          <w:rFonts w:ascii="Verdana" w:hAnsi="Verdana" w:cs="Calibri"/>
          <w:sz w:val="18"/>
          <w:szCs w:val="22"/>
        </w:rPr>
        <w:t>YPFB aprobará o rechazará</w:t>
      </w:r>
      <w:r w:rsidR="00CF6796" w:rsidRPr="00BF123B">
        <w:rPr>
          <w:rFonts w:ascii="Verdana" w:hAnsi="Verdana" w:cs="Calibri"/>
          <w:sz w:val="18"/>
          <w:szCs w:val="22"/>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9B5B5B" w:rsidRPr="00BF123B" w:rsidRDefault="009B5B5B" w:rsidP="0027362D">
      <w:pPr>
        <w:pStyle w:val="A2"/>
        <w:numPr>
          <w:ilvl w:val="1"/>
          <w:numId w:val="25"/>
        </w:numPr>
        <w:ind w:left="1134" w:hanging="567"/>
      </w:pPr>
      <w:r w:rsidRPr="00BF123B">
        <w:t>FORMA DE PAGO.</w:t>
      </w:r>
    </w:p>
    <w:p w:rsidR="009B5B5B" w:rsidRPr="00BF123B" w:rsidRDefault="00526D8A"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manera mensual, en base a los servicios ejecutados en este periodo de tiempo, de acuerdo a los precios unitarios de su propuesta económica y los documentos de respaldo aprobados por el Fiscal de Servicio</w:t>
      </w:r>
      <w:r w:rsidR="009B5B5B" w:rsidRPr="00BF123B">
        <w:rPr>
          <w:rFonts w:ascii="Verdana" w:hAnsi="Verdana" w:cs="Arial"/>
          <w:bCs/>
          <w:sz w:val="18"/>
          <w:szCs w:val="18"/>
        </w:rPr>
        <w:t>.</w:t>
      </w:r>
    </w:p>
    <w:p w:rsidR="009B5B5B" w:rsidRPr="00BF123B" w:rsidRDefault="009B5B5B"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simple de</w:t>
      </w:r>
      <w:r w:rsidR="005F6101" w:rsidRPr="00BF123B">
        <w:rPr>
          <w:rFonts w:ascii="Verdana" w:hAnsi="Verdana" w:cs="Arial"/>
          <w:bCs/>
          <w:sz w:val="18"/>
          <w:szCs w:val="18"/>
        </w:rPr>
        <w:t xml:space="preserve"> </w:t>
      </w:r>
      <w:r w:rsidRPr="00BF123B">
        <w:rPr>
          <w:rFonts w:ascii="Verdana" w:hAnsi="Verdana" w:cs="Arial"/>
          <w:bCs/>
          <w:sz w:val="18"/>
          <w:szCs w:val="18"/>
        </w:rPr>
        <w:t>Registro SIGEP. </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9B5B5B" w:rsidRPr="00BF123B" w:rsidRDefault="009B5B5B" w:rsidP="0027362D">
      <w:pPr>
        <w:pStyle w:val="A2"/>
        <w:numPr>
          <w:ilvl w:val="1"/>
          <w:numId w:val="25"/>
        </w:numPr>
        <w:ind w:left="1134" w:hanging="567"/>
      </w:pPr>
      <w:r w:rsidRPr="00BF123B">
        <w:t>MULTAS Y PENALIDADES.</w:t>
      </w:r>
    </w:p>
    <w:p w:rsidR="009B5B5B" w:rsidRPr="00BF123B" w:rsidRDefault="009B5B5B"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9B5B5B" w:rsidRPr="00BF123B" w:rsidRDefault="009B5B5B" w:rsidP="0027362D">
      <w:pPr>
        <w:pStyle w:val="Sangradetextonormal"/>
        <w:numPr>
          <w:ilvl w:val="1"/>
          <w:numId w:val="59"/>
        </w:numPr>
        <w:spacing w:before="240" w:line="360" w:lineRule="auto"/>
        <w:ind w:left="851"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w:t>
      </w:r>
      <w:r w:rsidR="00E714A7" w:rsidRPr="00BF123B">
        <w:rPr>
          <w:rFonts w:ascii="Verdana" w:hAnsi="Verdana" w:cs="Arial"/>
          <w:bCs/>
          <w:sz w:val="18"/>
          <w:szCs w:val="18"/>
        </w:rPr>
        <w:t xml:space="preserve">monto total del contrato (paquete 6) </w:t>
      </w:r>
      <w:r w:rsidRPr="00BF123B">
        <w:rPr>
          <w:rFonts w:ascii="Verdana" w:hAnsi="Verdana" w:cs="Arial"/>
          <w:bCs/>
          <w:sz w:val="18"/>
          <w:szCs w:val="18"/>
        </w:rPr>
        <w:t>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rsidR="00DB24EA" w:rsidRPr="00BF123B" w:rsidRDefault="009B5B5B"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935139" w:rsidRPr="00BF123B" w:rsidRDefault="00935139" w:rsidP="0027362D">
      <w:pPr>
        <w:pStyle w:val="A2"/>
        <w:numPr>
          <w:ilvl w:val="1"/>
          <w:numId w:val="25"/>
        </w:numPr>
        <w:ind w:left="1134" w:hanging="567"/>
      </w:pPr>
      <w:r w:rsidRPr="00BF123B">
        <w:t>FACTURACION.</w:t>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r w:rsidRPr="00BF123B">
        <w:rPr>
          <w:rFonts w:ascii="Verdana" w:hAnsi="Verdana"/>
          <w:sz w:val="18"/>
          <w:szCs w:val="18"/>
        </w:rPr>
        <w:tab/>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objeto del proceso de contratación.</w:t>
      </w:r>
    </w:p>
    <w:p w:rsidR="00935139" w:rsidRPr="00BF123B" w:rsidRDefault="00935139" w:rsidP="0027362D">
      <w:pPr>
        <w:pStyle w:val="A2"/>
        <w:numPr>
          <w:ilvl w:val="1"/>
          <w:numId w:val="25"/>
        </w:numPr>
        <w:ind w:left="1134" w:hanging="567"/>
      </w:pPr>
      <w:r w:rsidRPr="00BF123B">
        <w:t>TRIBUTOS.</w:t>
      </w:r>
    </w:p>
    <w:p w:rsidR="008900BC" w:rsidRPr="00BF123B" w:rsidRDefault="00432C8C"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8900BC" w:rsidRPr="00BF123B" w:rsidRDefault="008900BC" w:rsidP="00935139">
      <w:pPr>
        <w:pStyle w:val="Prrafodelista"/>
        <w:spacing w:before="240" w:after="120" w:line="360" w:lineRule="auto"/>
        <w:ind w:left="0"/>
        <w:jc w:val="both"/>
        <w:rPr>
          <w:rFonts w:ascii="Verdana" w:hAnsi="Verdana" w:cs="Arial"/>
          <w:bCs/>
          <w:sz w:val="18"/>
          <w:szCs w:val="18"/>
        </w:rPr>
      </w:pPr>
    </w:p>
    <w:p w:rsidR="00432C8C" w:rsidRPr="00BF123B" w:rsidRDefault="00432C8C"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p>
    <w:p w:rsidR="00935139" w:rsidRPr="00BF123B" w:rsidRDefault="00935139" w:rsidP="0027362D">
      <w:pPr>
        <w:pStyle w:val="A2"/>
        <w:numPr>
          <w:ilvl w:val="1"/>
          <w:numId w:val="25"/>
        </w:numPr>
        <w:ind w:left="1134" w:hanging="567"/>
      </w:pPr>
      <w:r w:rsidRPr="00BF123B">
        <w:t>SEGUROS.</w:t>
      </w:r>
    </w:p>
    <w:p w:rsidR="00935139" w:rsidRPr="00BF123B" w:rsidRDefault="00935139"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935139" w:rsidRPr="00BF123B" w:rsidRDefault="00935139" w:rsidP="0027362D">
      <w:pPr>
        <w:pStyle w:val="A1"/>
        <w:numPr>
          <w:ilvl w:val="2"/>
          <w:numId w:val="35"/>
        </w:numPr>
        <w:rPr>
          <w:i/>
          <w:iCs/>
          <w:u w:val="none"/>
          <w:lang w:val="es-BO"/>
        </w:rPr>
      </w:pPr>
      <w:r w:rsidRPr="00BF123B">
        <w:rPr>
          <w:i/>
          <w:iCs/>
          <w:u w:val="none"/>
          <w:lang w:val="es-BO"/>
        </w:rPr>
        <w:t>Seguro de Responsabilidad Civil.</w:t>
      </w:r>
    </w:p>
    <w:p w:rsidR="00935139" w:rsidRPr="00BF123B" w:rsidRDefault="00935139" w:rsidP="00572D81">
      <w:pPr>
        <w:pStyle w:val="A1"/>
        <w:spacing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35139" w:rsidRPr="00BF123B" w:rsidRDefault="00935139" w:rsidP="00572D81">
      <w:pPr>
        <w:pStyle w:val="A1"/>
        <w:spacing w:line="360" w:lineRule="auto"/>
        <w:rPr>
          <w:b w:val="0"/>
          <w:iCs/>
          <w:u w:val="none"/>
          <w:lang w:val="es-BO"/>
        </w:rPr>
      </w:pPr>
      <w:r w:rsidRPr="00BF123B">
        <w:rPr>
          <w:b w:val="0"/>
          <w:iCs/>
          <w:u w:val="none"/>
          <w:lang w:val="es-BO"/>
        </w:rPr>
        <w:t>El límite de indemnización por evento y/o reclamos deberá ser por un monto no menor a $us. 100.000.-.</w:t>
      </w:r>
    </w:p>
    <w:p w:rsidR="00935139" w:rsidRPr="00BF123B" w:rsidRDefault="00935139" w:rsidP="0027362D">
      <w:pPr>
        <w:pStyle w:val="A1"/>
        <w:numPr>
          <w:ilvl w:val="2"/>
          <w:numId w:val="35"/>
        </w:numPr>
        <w:rPr>
          <w:i/>
          <w:iCs/>
          <w:u w:val="none"/>
          <w:lang w:val="es-BO"/>
        </w:rPr>
      </w:pPr>
      <w:r w:rsidRPr="00BF123B">
        <w:rPr>
          <w:i/>
          <w:iCs/>
          <w:u w:val="none"/>
          <w:lang w:val="es-BO"/>
        </w:rPr>
        <w:t>Póliza de Accidentes Personales.</w:t>
      </w:r>
    </w:p>
    <w:p w:rsidR="00935139" w:rsidRPr="00BF123B" w:rsidRDefault="00935139" w:rsidP="00572D81">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35139" w:rsidRPr="00BF123B" w:rsidRDefault="00935139" w:rsidP="0027362D">
      <w:pPr>
        <w:pStyle w:val="A1"/>
        <w:numPr>
          <w:ilvl w:val="2"/>
          <w:numId w:val="35"/>
        </w:numPr>
        <w:rPr>
          <w:i/>
          <w:iCs/>
          <w:u w:val="none"/>
          <w:lang w:val="es-BO"/>
        </w:rPr>
      </w:pPr>
      <w:r w:rsidRPr="00BF123B">
        <w:rPr>
          <w:i/>
          <w:iCs/>
          <w:u w:val="none"/>
          <w:lang w:val="es-BO"/>
        </w:rPr>
        <w:t>Condiciones Adicionales.</w:t>
      </w:r>
    </w:p>
    <w:p w:rsidR="00935139" w:rsidRPr="00BF123B" w:rsidRDefault="00935139" w:rsidP="00572D81">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35139" w:rsidRPr="00BF123B" w:rsidRDefault="00935139" w:rsidP="00935139">
      <w:pPr>
        <w:pStyle w:val="A1"/>
        <w:spacing w:line="360" w:lineRule="auto"/>
        <w:rPr>
          <w:b w:val="0"/>
          <w:iCs/>
          <w:u w:val="none"/>
          <w:lang w:val="es-BO"/>
        </w:rPr>
      </w:pPr>
      <w:r w:rsidRPr="00BF123B">
        <w:rPr>
          <w:b w:val="0"/>
          <w:iCs/>
          <w:u w:val="none"/>
          <w:lang w:val="es-BO"/>
        </w:rPr>
        <w:t>La empresa adjudicada, deberá entregar una copia de las citadas pólizas a YPFB antes de la suscripción del contrato.</w:t>
      </w:r>
    </w:p>
    <w:p w:rsidR="008900BC" w:rsidRPr="00BF123B" w:rsidRDefault="008900BC" w:rsidP="00935139">
      <w:pPr>
        <w:pStyle w:val="A1"/>
        <w:spacing w:line="360" w:lineRule="auto"/>
        <w:rPr>
          <w:b w:val="0"/>
          <w:iCs/>
          <w:u w:val="none"/>
          <w:lang w:val="es-BO"/>
        </w:rPr>
      </w:pPr>
    </w:p>
    <w:p w:rsidR="008900BC" w:rsidRPr="00BF123B" w:rsidRDefault="008900BC" w:rsidP="00935139">
      <w:pPr>
        <w:pStyle w:val="A1"/>
        <w:spacing w:line="360" w:lineRule="auto"/>
        <w:rPr>
          <w:b w:val="0"/>
          <w:iCs/>
          <w:u w:val="none"/>
          <w:lang w:val="es-BO"/>
        </w:rPr>
      </w:pPr>
    </w:p>
    <w:p w:rsidR="008900BC" w:rsidRPr="00BF123B" w:rsidRDefault="008900BC" w:rsidP="00935139">
      <w:pPr>
        <w:pStyle w:val="A1"/>
        <w:spacing w:line="360" w:lineRule="auto"/>
        <w:rPr>
          <w:b w:val="0"/>
          <w:iCs/>
          <w:u w:val="none"/>
          <w:lang w:val="es-BO"/>
        </w:rPr>
      </w:pPr>
    </w:p>
    <w:p w:rsidR="00451A98" w:rsidRPr="00BF123B" w:rsidRDefault="009B5B5B" w:rsidP="0027362D">
      <w:pPr>
        <w:pStyle w:val="A2"/>
        <w:numPr>
          <w:ilvl w:val="1"/>
          <w:numId w:val="25"/>
        </w:numPr>
        <w:ind w:left="1134" w:hanging="567"/>
      </w:pPr>
      <w:r w:rsidRPr="00BF123B">
        <w:t>SEGURIDAD Y SALUD OCUPACIONAL.</w:t>
      </w:r>
    </w:p>
    <w:p w:rsidR="00CD4478" w:rsidRPr="00BF123B" w:rsidRDefault="00572D81" w:rsidP="0027362D">
      <w:pPr>
        <w:pStyle w:val="A2"/>
        <w:numPr>
          <w:ilvl w:val="2"/>
          <w:numId w:val="25"/>
        </w:numPr>
        <w:ind w:left="1843" w:hanging="850"/>
      </w:pPr>
      <w:r w:rsidRPr="00BF123B">
        <w:t>Aspectos de Seguridad y Salud Ocupacional.</w:t>
      </w:r>
    </w:p>
    <w:p w:rsidR="006444CE" w:rsidRPr="00BF123B" w:rsidRDefault="006444CE" w:rsidP="006444CE">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6444CE" w:rsidRPr="00BF123B" w:rsidRDefault="006444CE" w:rsidP="006444CE">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6444CE" w:rsidRPr="00BF123B" w:rsidRDefault="006444CE" w:rsidP="006444CE">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6444CE" w:rsidRPr="00BF123B" w:rsidRDefault="006444CE" w:rsidP="006444CE">
      <w:pPr>
        <w:pStyle w:val="Sangradetextonormal"/>
        <w:spacing w:after="0" w:line="360" w:lineRule="auto"/>
        <w:ind w:left="0"/>
        <w:jc w:val="both"/>
        <w:rPr>
          <w:rFonts w:ascii="Verdana" w:hAnsi="Verdana" w:cs="Arial"/>
          <w:bCs/>
          <w:sz w:val="18"/>
          <w:szCs w:val="18"/>
        </w:rPr>
      </w:pPr>
    </w:p>
    <w:p w:rsidR="006444CE" w:rsidRPr="00BF123B" w:rsidRDefault="006444CE" w:rsidP="006444CE">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6444CE" w:rsidRPr="00BF123B" w:rsidRDefault="006444CE" w:rsidP="0027362D">
      <w:pPr>
        <w:pStyle w:val="A2"/>
        <w:numPr>
          <w:ilvl w:val="2"/>
          <w:numId w:val="25"/>
        </w:numPr>
        <w:ind w:left="1843" w:hanging="850"/>
      </w:pPr>
      <w:r w:rsidRPr="00BF123B">
        <w:t xml:space="preserve">Documentos para Aprobación de YPFB (unidad de SMS – Unidad solicitante) </w:t>
      </w:r>
    </w:p>
    <w:p w:rsidR="006444CE" w:rsidRPr="00BF123B" w:rsidRDefault="006444CE" w:rsidP="006444CE">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6444CE" w:rsidRPr="00BF123B" w:rsidRDefault="006444CE" w:rsidP="0027362D">
      <w:pPr>
        <w:pStyle w:val="Prrafodelista"/>
        <w:numPr>
          <w:ilvl w:val="0"/>
          <w:numId w:val="2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Médico de Evacuación (MEDEVAC).</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8900BC" w:rsidRPr="00BF123B" w:rsidRDefault="008900BC" w:rsidP="008900BC">
      <w:pPr>
        <w:spacing w:line="360" w:lineRule="auto"/>
        <w:jc w:val="both"/>
        <w:rPr>
          <w:rFonts w:ascii="Verdana" w:hAnsi="Verdana"/>
          <w:sz w:val="18"/>
          <w:szCs w:val="18"/>
        </w:rPr>
      </w:pPr>
    </w:p>
    <w:p w:rsidR="008900BC" w:rsidRPr="00BF123B" w:rsidRDefault="008900BC" w:rsidP="008900BC">
      <w:pPr>
        <w:spacing w:line="360" w:lineRule="auto"/>
        <w:jc w:val="both"/>
        <w:rPr>
          <w:rFonts w:ascii="Verdana" w:hAnsi="Verdana"/>
          <w:sz w:val="18"/>
          <w:szCs w:val="18"/>
        </w:rPr>
      </w:pPr>
    </w:p>
    <w:p w:rsidR="008900BC" w:rsidRPr="00BF123B" w:rsidRDefault="008900BC" w:rsidP="008900BC">
      <w:pPr>
        <w:spacing w:line="360" w:lineRule="auto"/>
        <w:jc w:val="both"/>
        <w:rPr>
          <w:rFonts w:ascii="Verdana" w:hAnsi="Verdana"/>
          <w:sz w:val="18"/>
          <w:szCs w:val="18"/>
        </w:rPr>
      </w:pPr>
    </w:p>
    <w:p w:rsidR="008900BC" w:rsidRPr="00BF123B" w:rsidRDefault="008900BC" w:rsidP="008900BC">
      <w:pPr>
        <w:spacing w:line="360" w:lineRule="auto"/>
        <w:jc w:val="both"/>
        <w:rPr>
          <w:rFonts w:ascii="Verdana" w:hAnsi="Verdana"/>
          <w:sz w:val="18"/>
          <w:szCs w:val="18"/>
        </w:rPr>
      </w:pPr>
    </w:p>
    <w:p w:rsidR="006444CE" w:rsidRPr="00BF123B" w:rsidRDefault="006444CE" w:rsidP="0027362D">
      <w:pPr>
        <w:pStyle w:val="A2"/>
        <w:numPr>
          <w:ilvl w:val="2"/>
          <w:numId w:val="25"/>
        </w:numPr>
        <w:ind w:left="1843" w:hanging="850"/>
      </w:pPr>
      <w:r w:rsidRPr="00BF123B">
        <w:t xml:space="preserve">Aspectos Generales: </w:t>
      </w:r>
    </w:p>
    <w:p w:rsidR="006444CE" w:rsidRPr="00BF123B" w:rsidRDefault="006444CE" w:rsidP="006444CE">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6444CE" w:rsidRPr="00BF123B" w:rsidRDefault="00516D7A" w:rsidP="006444CE">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6444CE" w:rsidRPr="00BF123B">
        <w:rPr>
          <w:rFonts w:ascii="Verdana" w:hAnsi="Verdana" w:cs="Arial"/>
          <w:sz w:val="18"/>
          <w:szCs w:val="18"/>
        </w:rPr>
        <w:t xml:space="preserve"> </w:t>
      </w:r>
    </w:p>
    <w:p w:rsidR="006444CE" w:rsidRPr="00BF123B" w:rsidRDefault="006444CE" w:rsidP="006444CE">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Medidas preventivas en seguridad, salud Ocupacional (prevención de accidentes)</w:t>
      </w:r>
      <w:r w:rsidR="00572D81" w:rsidRPr="00BF123B">
        <w:rPr>
          <w:rFonts w:ascii="Verdana" w:hAnsi="Verdana"/>
          <w:sz w:val="18"/>
          <w:szCs w:val="18"/>
        </w:rPr>
        <w:t>.</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Identificación y evaluación de riesgos e impactos en el trabajo</w:t>
      </w:r>
      <w:r w:rsidR="00572D81" w:rsidRPr="00BF123B">
        <w:rPr>
          <w:rFonts w:ascii="Verdana" w:hAnsi="Verdana"/>
          <w:sz w:val="18"/>
          <w:szCs w:val="18"/>
        </w:rPr>
        <w:t>.</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Lista general de Procedimientos de trabajo (altura, eléctrico, espacios confinados, etc.)</w:t>
      </w:r>
      <w:r w:rsidR="00572D81" w:rsidRPr="00BF123B">
        <w:rPr>
          <w:rFonts w:ascii="Verdana" w:hAnsi="Verdana"/>
          <w:sz w:val="18"/>
          <w:szCs w:val="18"/>
        </w:rPr>
        <w:t>.</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Política de Seguridad, Salud Ocupacional y Medio Ambiente</w:t>
      </w:r>
      <w:r w:rsidR="00572D81" w:rsidRPr="00BF123B">
        <w:rPr>
          <w:rFonts w:ascii="Verdana" w:hAnsi="Verdana"/>
          <w:sz w:val="18"/>
          <w:szCs w:val="18"/>
        </w:rPr>
        <w:t>.</w:t>
      </w:r>
    </w:p>
    <w:p w:rsidR="006444CE" w:rsidRPr="00BF123B" w:rsidRDefault="006444CE" w:rsidP="006444CE">
      <w:pPr>
        <w:pStyle w:val="Prrafodelista"/>
        <w:spacing w:line="360" w:lineRule="auto"/>
        <w:jc w:val="both"/>
        <w:rPr>
          <w:rFonts w:ascii="Verdana" w:hAnsi="Verdana"/>
          <w:sz w:val="18"/>
          <w:szCs w:val="18"/>
        </w:rPr>
      </w:pPr>
    </w:p>
    <w:p w:rsidR="006444CE" w:rsidRPr="00BF123B" w:rsidRDefault="006444CE" w:rsidP="006444CE">
      <w:pPr>
        <w:spacing w:line="360" w:lineRule="auto"/>
        <w:ind w:left="360"/>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572D81" w:rsidRPr="00BF123B">
        <w:rPr>
          <w:rFonts w:ascii="Verdana" w:hAnsi="Verdana"/>
          <w:sz w:val="18"/>
          <w:szCs w:val="18"/>
        </w:rPr>
        <w:t>.</w:t>
      </w:r>
    </w:p>
    <w:p w:rsidR="006444CE" w:rsidRPr="00BF123B" w:rsidRDefault="006444CE"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6444CE" w:rsidRPr="00BF123B" w:rsidRDefault="006444CE"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572D81" w:rsidRPr="00BF123B">
        <w:rPr>
          <w:rFonts w:ascii="Verdana" w:hAnsi="Verdana" w:cs="Arial"/>
          <w:bCs/>
          <w:sz w:val="18"/>
          <w:szCs w:val="18"/>
        </w:rPr>
        <w:t>.</w:t>
      </w:r>
    </w:p>
    <w:p w:rsidR="006444CE" w:rsidRPr="00BF123B" w:rsidRDefault="006444CE"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6444CE" w:rsidRPr="00BF123B" w:rsidRDefault="006444CE"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6444CE" w:rsidRPr="00BF123B" w:rsidRDefault="006444CE"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6444CE" w:rsidRPr="00BF123B" w:rsidRDefault="006444CE" w:rsidP="006444CE">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572D81" w:rsidRPr="00BF123B">
        <w:rPr>
          <w:rFonts w:ascii="Verdana" w:hAnsi="Verdana"/>
          <w:sz w:val="18"/>
          <w:szCs w:val="18"/>
        </w:rPr>
        <w:t>.</w:t>
      </w:r>
    </w:p>
    <w:p w:rsidR="006444CE" w:rsidRPr="00BF123B" w:rsidRDefault="006444CE"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572D81" w:rsidRPr="00BF123B">
        <w:rPr>
          <w:rFonts w:ascii="Verdana" w:hAnsi="Verdana"/>
          <w:sz w:val="18"/>
          <w:szCs w:val="18"/>
        </w:rPr>
        <w:t>.</w:t>
      </w:r>
    </w:p>
    <w:p w:rsidR="006444CE" w:rsidRPr="00BF123B" w:rsidRDefault="006444CE"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572D81" w:rsidRPr="00BF123B">
        <w:rPr>
          <w:rFonts w:ascii="Verdana" w:hAnsi="Verdana"/>
          <w:sz w:val="18"/>
          <w:szCs w:val="18"/>
        </w:rPr>
        <w:t>.</w:t>
      </w:r>
    </w:p>
    <w:p w:rsidR="006444CE" w:rsidRPr="00BF123B" w:rsidRDefault="006444CE" w:rsidP="006444CE">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6444CE" w:rsidRPr="00BF123B" w:rsidRDefault="006444CE" w:rsidP="006444CE">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r w:rsidRPr="00BF123B">
        <w:rPr>
          <w:rFonts w:ascii="Verdana" w:hAnsi="Verdana" w:cs="Calibri"/>
          <w:sz w:val="18"/>
          <w:szCs w:val="18"/>
        </w:rPr>
        <w:t>Check list de vehículos livianos y pesados.</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6444CE" w:rsidRPr="00BF123B" w:rsidRDefault="006444CE" w:rsidP="006444CE">
      <w:pPr>
        <w:pStyle w:val="Prrafodelista"/>
        <w:spacing w:after="13" w:line="360" w:lineRule="auto"/>
        <w:ind w:left="0"/>
        <w:jc w:val="both"/>
        <w:rPr>
          <w:rFonts w:ascii="Verdana" w:hAnsi="Verdana"/>
          <w:sz w:val="18"/>
          <w:szCs w:val="18"/>
        </w:rPr>
      </w:pPr>
    </w:p>
    <w:p w:rsidR="006444CE" w:rsidRPr="00BF123B" w:rsidRDefault="006444CE" w:rsidP="006444CE">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6444CE" w:rsidRPr="00BF123B" w:rsidRDefault="006444CE" w:rsidP="006444CE">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6444CE" w:rsidRPr="00BF123B" w:rsidRDefault="006444CE"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6444CE" w:rsidRPr="00BF123B" w:rsidRDefault="006444CE"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6444CE" w:rsidRPr="00BF123B" w:rsidRDefault="006444CE" w:rsidP="006444CE">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6444CE" w:rsidRPr="00BF123B" w:rsidRDefault="006444CE" w:rsidP="006444CE">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6444CE" w:rsidRPr="00BF123B" w:rsidRDefault="006444CE" w:rsidP="006444CE">
      <w:pPr>
        <w:spacing w:line="360" w:lineRule="auto"/>
        <w:jc w:val="both"/>
        <w:rPr>
          <w:rFonts w:ascii="Verdana" w:hAnsi="Verdana"/>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CA1538" w:rsidRDefault="00CA1538" w:rsidP="00467050">
      <w:pPr>
        <w:pStyle w:val="Prrafodelista"/>
        <w:spacing w:after="13" w:line="360" w:lineRule="auto"/>
        <w:ind w:left="0"/>
        <w:contextualSpacing/>
        <w:jc w:val="right"/>
        <w:rPr>
          <w:rFonts w:ascii="Verdana" w:hAnsi="Verdana" w:cs="Calibri"/>
          <w:sz w:val="18"/>
          <w:szCs w:val="22"/>
        </w:rPr>
      </w:pPr>
    </w:p>
    <w:p w:rsidR="00CA1538" w:rsidRDefault="00CA1538" w:rsidP="00467050">
      <w:pPr>
        <w:pStyle w:val="Prrafodelista"/>
        <w:spacing w:after="13" w:line="360" w:lineRule="auto"/>
        <w:ind w:left="0"/>
        <w:contextualSpacing/>
        <w:jc w:val="right"/>
        <w:rPr>
          <w:rFonts w:ascii="Verdana" w:hAnsi="Verdana" w:cs="Calibri"/>
          <w:sz w:val="18"/>
          <w:szCs w:val="22"/>
        </w:rPr>
      </w:pPr>
    </w:p>
    <w:p w:rsidR="007D13A1" w:rsidRDefault="007D13A1" w:rsidP="00404A7C">
      <w:pPr>
        <w:pStyle w:val="Prrafodelista"/>
        <w:spacing w:after="13" w:line="360" w:lineRule="auto"/>
        <w:ind w:left="0"/>
        <w:contextualSpacing/>
        <w:jc w:val="right"/>
        <w:rPr>
          <w:rFonts w:ascii="Verdana" w:hAnsi="Verdana" w:cs="Calibri"/>
          <w:sz w:val="18"/>
          <w:szCs w:val="22"/>
        </w:rPr>
      </w:pPr>
    </w:p>
    <w:p w:rsidR="005539D0" w:rsidRPr="00BF123B" w:rsidRDefault="002E3AA9" w:rsidP="00404A7C">
      <w:pPr>
        <w:pStyle w:val="Prrafodelista"/>
        <w:spacing w:after="13" w:line="360" w:lineRule="auto"/>
        <w:ind w:left="0"/>
        <w:contextualSpacing/>
        <w:jc w:val="right"/>
        <w:rPr>
          <w:rFonts w:ascii="Verdana" w:hAnsi="Verdana" w:cs="Arial"/>
          <w:b/>
          <w:sz w:val="18"/>
          <w:szCs w:val="18"/>
        </w:rPr>
      </w:pPr>
      <w:r w:rsidRPr="00BF123B">
        <w:rPr>
          <w:rFonts w:ascii="Verdana" w:hAnsi="Verdana" w:cs="Calibri"/>
          <w:sz w:val="18"/>
          <w:szCs w:val="22"/>
        </w:rPr>
        <w:t xml:space="preserve">Camiri, </w:t>
      </w:r>
      <w:r w:rsidR="007664BE" w:rsidRPr="00BF123B">
        <w:rPr>
          <w:rFonts w:ascii="Verdana" w:hAnsi="Verdana" w:cs="Calibri"/>
          <w:sz w:val="18"/>
          <w:szCs w:val="22"/>
        </w:rPr>
        <w:t>1</w:t>
      </w:r>
      <w:r w:rsidR="00354C20">
        <w:rPr>
          <w:rFonts w:ascii="Verdana" w:hAnsi="Verdana" w:cs="Calibri"/>
          <w:sz w:val="18"/>
          <w:szCs w:val="22"/>
        </w:rPr>
        <w:t xml:space="preserve">0 de </w:t>
      </w:r>
      <w:r w:rsidR="007D13A1">
        <w:rPr>
          <w:rFonts w:ascii="Verdana" w:hAnsi="Verdana" w:cs="Calibri"/>
          <w:sz w:val="18"/>
          <w:szCs w:val="22"/>
        </w:rPr>
        <w:t>no</w:t>
      </w:r>
      <w:r w:rsidR="00354C20">
        <w:rPr>
          <w:rFonts w:ascii="Verdana" w:hAnsi="Verdana" w:cs="Calibri"/>
          <w:sz w:val="18"/>
          <w:szCs w:val="22"/>
        </w:rPr>
        <w:t>viembre</w:t>
      </w:r>
      <w:r w:rsidRPr="00BF123B">
        <w:rPr>
          <w:rFonts w:ascii="Verdana" w:hAnsi="Verdana" w:cs="Calibri"/>
          <w:sz w:val="18"/>
          <w:szCs w:val="22"/>
        </w:rPr>
        <w:t xml:space="preserve"> de 201</w:t>
      </w:r>
      <w:r w:rsidR="00354C20">
        <w:rPr>
          <w:rFonts w:ascii="Verdana" w:hAnsi="Verdana" w:cs="Calibri"/>
          <w:sz w:val="18"/>
          <w:szCs w:val="22"/>
        </w:rPr>
        <w:t>7</w:t>
      </w:r>
    </w:p>
    <w:p w:rsidR="007D13A1" w:rsidRDefault="007D13A1" w:rsidP="00F972B0">
      <w:pPr>
        <w:pStyle w:val="Prrafodelista"/>
        <w:spacing w:after="13" w:line="360" w:lineRule="auto"/>
        <w:ind w:left="0"/>
        <w:contextualSpacing/>
        <w:jc w:val="center"/>
        <w:rPr>
          <w:rFonts w:ascii="Verdana" w:hAnsi="Verdana" w:cs="Arial"/>
          <w:b/>
          <w:sz w:val="18"/>
          <w:szCs w:val="18"/>
        </w:rPr>
      </w:pPr>
    </w:p>
    <w:p w:rsidR="007D13A1" w:rsidRDefault="007D13A1" w:rsidP="00F972B0">
      <w:pPr>
        <w:pStyle w:val="Prrafodelista"/>
        <w:spacing w:after="13" w:line="360" w:lineRule="auto"/>
        <w:ind w:left="0"/>
        <w:contextualSpacing/>
        <w:jc w:val="center"/>
        <w:rPr>
          <w:rFonts w:ascii="Verdana" w:hAnsi="Verdana" w:cs="Arial"/>
          <w:b/>
          <w:sz w:val="18"/>
          <w:szCs w:val="18"/>
        </w:rP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4521"/>
      </w:tblGrid>
      <w:tr w:rsidR="00D90427" w:rsidRPr="00447199" w:rsidTr="002302B4">
        <w:trPr>
          <w:trHeight w:val="274"/>
        </w:trPr>
        <w:tc>
          <w:tcPr>
            <w:tcW w:w="2491" w:type="pct"/>
            <w:shd w:val="pct12" w:color="auto" w:fill="auto"/>
            <w:vAlign w:val="center"/>
          </w:tcPr>
          <w:p w:rsidR="00D90427" w:rsidRPr="00447199" w:rsidRDefault="00D90427" w:rsidP="002302B4">
            <w:pPr>
              <w:jc w:val="center"/>
              <w:rPr>
                <w:rFonts w:ascii="Verdana" w:hAnsi="Verdana" w:cs="Calibri"/>
                <w:b/>
                <w:sz w:val="18"/>
              </w:rPr>
            </w:pPr>
            <w:r>
              <w:rPr>
                <w:rFonts w:ascii="Verdana" w:hAnsi="Verdana" w:cs="Calibri"/>
                <w:b/>
                <w:sz w:val="18"/>
              </w:rPr>
              <w:t>Elaborado</w:t>
            </w:r>
            <w:r w:rsidRPr="00447199">
              <w:rPr>
                <w:rFonts w:ascii="Verdana" w:hAnsi="Verdana" w:cs="Calibri"/>
                <w:b/>
                <w:sz w:val="18"/>
              </w:rPr>
              <w:t xml:space="preserve"> por:</w:t>
            </w:r>
          </w:p>
        </w:tc>
        <w:tc>
          <w:tcPr>
            <w:tcW w:w="2509" w:type="pct"/>
            <w:shd w:val="pct12" w:color="auto" w:fill="auto"/>
            <w:vAlign w:val="center"/>
          </w:tcPr>
          <w:p w:rsidR="00D90427" w:rsidRPr="00447199" w:rsidRDefault="00D90427" w:rsidP="002302B4">
            <w:pPr>
              <w:jc w:val="center"/>
              <w:rPr>
                <w:rFonts w:ascii="Verdana" w:hAnsi="Verdana" w:cs="Calibri"/>
                <w:b/>
                <w:sz w:val="18"/>
              </w:rPr>
            </w:pPr>
            <w:r>
              <w:rPr>
                <w:rFonts w:ascii="Verdana" w:hAnsi="Verdana" w:cs="Calibri"/>
                <w:b/>
                <w:sz w:val="18"/>
              </w:rPr>
              <w:t>Aprobado</w:t>
            </w:r>
            <w:r w:rsidRPr="00447199">
              <w:rPr>
                <w:rFonts w:ascii="Verdana" w:hAnsi="Verdana" w:cs="Calibri"/>
                <w:b/>
                <w:sz w:val="18"/>
              </w:rPr>
              <w:t xml:space="preserve"> por:</w:t>
            </w:r>
          </w:p>
        </w:tc>
      </w:tr>
      <w:tr w:rsidR="00D90427" w:rsidRPr="00447199" w:rsidTr="002302B4">
        <w:trPr>
          <w:trHeight w:val="1658"/>
        </w:trPr>
        <w:tc>
          <w:tcPr>
            <w:tcW w:w="2491" w:type="pct"/>
            <w:tcBorders>
              <w:bottom w:val="single" w:sz="4" w:space="0" w:color="auto"/>
            </w:tcBorders>
            <w:shd w:val="clear" w:color="auto" w:fill="auto"/>
          </w:tcPr>
          <w:p w:rsidR="00D90427" w:rsidRPr="00447199" w:rsidRDefault="00D90427" w:rsidP="002302B4">
            <w:pPr>
              <w:jc w:val="both"/>
              <w:rPr>
                <w:rFonts w:ascii="Verdana" w:hAnsi="Verdana" w:cs="Calibri"/>
                <w:sz w:val="18"/>
              </w:rPr>
            </w:pPr>
          </w:p>
          <w:p w:rsidR="00D90427" w:rsidRPr="00447199" w:rsidRDefault="00D90427" w:rsidP="002302B4">
            <w:pPr>
              <w:jc w:val="both"/>
              <w:rPr>
                <w:rFonts w:ascii="Verdana" w:hAnsi="Verdana" w:cs="Calibri"/>
                <w:sz w:val="18"/>
              </w:rPr>
            </w:pPr>
          </w:p>
          <w:p w:rsidR="00D90427" w:rsidRPr="00447199" w:rsidRDefault="00D90427" w:rsidP="002302B4">
            <w:pPr>
              <w:jc w:val="both"/>
              <w:rPr>
                <w:rFonts w:ascii="Verdana" w:hAnsi="Verdana" w:cs="Calibri"/>
                <w:sz w:val="18"/>
              </w:rPr>
            </w:pPr>
          </w:p>
          <w:p w:rsidR="00D90427" w:rsidRPr="00447199" w:rsidRDefault="00D90427" w:rsidP="002302B4">
            <w:pPr>
              <w:jc w:val="both"/>
              <w:rPr>
                <w:rFonts w:ascii="Verdana" w:hAnsi="Verdana" w:cs="Calibri"/>
                <w:sz w:val="18"/>
              </w:rPr>
            </w:pPr>
          </w:p>
          <w:p w:rsidR="00D90427" w:rsidRPr="00447199" w:rsidRDefault="00D90427" w:rsidP="002302B4">
            <w:pPr>
              <w:jc w:val="both"/>
              <w:rPr>
                <w:rFonts w:ascii="Verdana" w:hAnsi="Verdana" w:cs="Calibri"/>
                <w:sz w:val="18"/>
              </w:rPr>
            </w:pPr>
          </w:p>
          <w:p w:rsidR="00D90427" w:rsidRPr="00447199" w:rsidRDefault="00D90427" w:rsidP="002302B4">
            <w:pPr>
              <w:jc w:val="both"/>
              <w:rPr>
                <w:rFonts w:ascii="Verdana" w:hAnsi="Verdana" w:cs="Calibri"/>
                <w:sz w:val="18"/>
              </w:rPr>
            </w:pPr>
          </w:p>
        </w:tc>
        <w:tc>
          <w:tcPr>
            <w:tcW w:w="2509" w:type="pct"/>
            <w:tcBorders>
              <w:bottom w:val="single" w:sz="4" w:space="0" w:color="auto"/>
            </w:tcBorders>
            <w:shd w:val="clear" w:color="auto" w:fill="auto"/>
          </w:tcPr>
          <w:p w:rsidR="00D90427" w:rsidRPr="00447199" w:rsidRDefault="00D90427" w:rsidP="002302B4">
            <w:pPr>
              <w:jc w:val="both"/>
              <w:rPr>
                <w:rFonts w:ascii="Verdana" w:hAnsi="Verdana" w:cs="Calibri"/>
                <w:sz w:val="18"/>
              </w:rPr>
            </w:pPr>
          </w:p>
          <w:p w:rsidR="00D90427" w:rsidRPr="00447199" w:rsidRDefault="00D90427" w:rsidP="002302B4">
            <w:pPr>
              <w:jc w:val="both"/>
              <w:rPr>
                <w:rFonts w:ascii="Verdana" w:hAnsi="Verdana" w:cs="Calibri"/>
                <w:sz w:val="18"/>
              </w:rPr>
            </w:pPr>
          </w:p>
          <w:p w:rsidR="00D90427" w:rsidRPr="00447199" w:rsidRDefault="00D90427" w:rsidP="002302B4">
            <w:pPr>
              <w:jc w:val="both"/>
              <w:rPr>
                <w:rFonts w:ascii="Verdana" w:hAnsi="Verdana" w:cs="Calibri"/>
                <w:sz w:val="18"/>
              </w:rPr>
            </w:pPr>
          </w:p>
          <w:p w:rsidR="00D90427" w:rsidRPr="00447199" w:rsidRDefault="00D90427" w:rsidP="002302B4">
            <w:pPr>
              <w:jc w:val="both"/>
              <w:rPr>
                <w:rFonts w:ascii="Verdana" w:hAnsi="Verdana" w:cs="Calibri"/>
                <w:sz w:val="18"/>
              </w:rPr>
            </w:pPr>
          </w:p>
          <w:p w:rsidR="00D90427" w:rsidRPr="00447199" w:rsidRDefault="00D90427" w:rsidP="002302B4">
            <w:pPr>
              <w:jc w:val="both"/>
              <w:rPr>
                <w:rFonts w:ascii="Verdana" w:hAnsi="Verdana" w:cs="Calibri"/>
                <w:sz w:val="18"/>
              </w:rPr>
            </w:pPr>
          </w:p>
          <w:p w:rsidR="00D90427" w:rsidRPr="00447199" w:rsidRDefault="00D90427" w:rsidP="002302B4">
            <w:pPr>
              <w:jc w:val="both"/>
              <w:rPr>
                <w:rFonts w:ascii="Verdana" w:hAnsi="Verdana" w:cs="Calibri"/>
                <w:sz w:val="18"/>
              </w:rPr>
            </w:pPr>
          </w:p>
          <w:p w:rsidR="00D90427" w:rsidRPr="00447199" w:rsidRDefault="00D90427" w:rsidP="002302B4">
            <w:pPr>
              <w:jc w:val="both"/>
              <w:rPr>
                <w:rFonts w:ascii="Verdana" w:hAnsi="Verdana" w:cs="Calibri"/>
                <w:sz w:val="18"/>
              </w:rPr>
            </w:pPr>
          </w:p>
        </w:tc>
      </w:tr>
      <w:tr w:rsidR="00D90427" w:rsidRPr="00447199" w:rsidTr="002302B4">
        <w:trPr>
          <w:trHeight w:val="70"/>
        </w:trPr>
        <w:tc>
          <w:tcPr>
            <w:tcW w:w="2491" w:type="pct"/>
            <w:shd w:val="pct12" w:color="auto" w:fill="auto"/>
          </w:tcPr>
          <w:p w:rsidR="00D90427" w:rsidRPr="00447199" w:rsidRDefault="00D90427" w:rsidP="002302B4">
            <w:pPr>
              <w:jc w:val="center"/>
              <w:rPr>
                <w:rFonts w:ascii="Verdana" w:hAnsi="Verdana" w:cs="Calibri"/>
                <w:b/>
                <w:sz w:val="18"/>
              </w:rPr>
            </w:pPr>
            <w:r w:rsidRPr="00447199">
              <w:rPr>
                <w:rFonts w:ascii="Verdana" w:hAnsi="Verdana" w:cs="Calibri"/>
                <w:b/>
                <w:sz w:val="18"/>
              </w:rPr>
              <w:t>FIRMA CARGO Y SELLO</w:t>
            </w:r>
          </w:p>
        </w:tc>
        <w:tc>
          <w:tcPr>
            <w:tcW w:w="2509" w:type="pct"/>
            <w:shd w:val="pct12" w:color="auto" w:fill="auto"/>
          </w:tcPr>
          <w:p w:rsidR="00D90427" w:rsidRPr="00447199" w:rsidRDefault="00D90427" w:rsidP="002302B4">
            <w:pPr>
              <w:jc w:val="center"/>
              <w:rPr>
                <w:rFonts w:ascii="Verdana" w:hAnsi="Verdana" w:cs="Calibri"/>
                <w:sz w:val="18"/>
              </w:rPr>
            </w:pPr>
            <w:r w:rsidRPr="00447199">
              <w:rPr>
                <w:rFonts w:ascii="Verdana" w:hAnsi="Verdana" w:cs="Calibri"/>
                <w:b/>
                <w:sz w:val="18"/>
              </w:rPr>
              <w:t>FIRMA CARGO Y SELLO</w:t>
            </w:r>
          </w:p>
        </w:tc>
      </w:tr>
    </w:tbl>
    <w:p w:rsidR="007D13A1" w:rsidRDefault="007D13A1" w:rsidP="00F972B0">
      <w:pPr>
        <w:pStyle w:val="Prrafodelista"/>
        <w:spacing w:after="13" w:line="360" w:lineRule="auto"/>
        <w:ind w:left="0"/>
        <w:contextualSpacing/>
        <w:jc w:val="center"/>
        <w:rPr>
          <w:rFonts w:ascii="Verdana" w:hAnsi="Verdana" w:cs="Arial"/>
          <w:b/>
          <w:sz w:val="18"/>
          <w:szCs w:val="18"/>
        </w:rPr>
      </w:pPr>
    </w:p>
    <w:p w:rsidR="00D90427" w:rsidRDefault="00D90427" w:rsidP="00F972B0">
      <w:pPr>
        <w:pStyle w:val="Prrafodelista"/>
        <w:spacing w:after="13" w:line="360" w:lineRule="auto"/>
        <w:ind w:left="0"/>
        <w:contextualSpacing/>
        <w:jc w:val="center"/>
        <w:rPr>
          <w:rFonts w:ascii="Verdana" w:hAnsi="Verdana" w:cs="Arial"/>
          <w:b/>
          <w:sz w:val="18"/>
          <w:szCs w:val="18"/>
        </w:rPr>
      </w:pPr>
    </w:p>
    <w:p w:rsidR="007D13A1" w:rsidRDefault="007D13A1" w:rsidP="00F972B0">
      <w:pPr>
        <w:pStyle w:val="Prrafodelista"/>
        <w:spacing w:after="13" w:line="360" w:lineRule="auto"/>
        <w:ind w:left="0"/>
        <w:contextualSpacing/>
        <w:jc w:val="center"/>
        <w:rPr>
          <w:rFonts w:ascii="Verdana" w:hAnsi="Verdana" w:cs="Arial"/>
          <w:b/>
          <w:sz w:val="18"/>
          <w:szCs w:val="18"/>
        </w:rPr>
      </w:pPr>
    </w:p>
    <w:p w:rsidR="007D13A1" w:rsidRDefault="007D13A1" w:rsidP="00F972B0">
      <w:pPr>
        <w:pStyle w:val="Prrafodelista"/>
        <w:spacing w:after="13" w:line="360" w:lineRule="auto"/>
        <w:ind w:left="0"/>
        <w:contextualSpacing/>
        <w:jc w:val="center"/>
        <w:rPr>
          <w:rFonts w:ascii="Verdana" w:hAnsi="Verdana" w:cs="Arial"/>
          <w:b/>
          <w:sz w:val="18"/>
          <w:szCs w:val="18"/>
        </w:rPr>
      </w:pPr>
    </w:p>
    <w:p w:rsidR="007D13A1" w:rsidRDefault="007D13A1" w:rsidP="00F972B0">
      <w:pPr>
        <w:pStyle w:val="Prrafodelista"/>
        <w:spacing w:after="13" w:line="360" w:lineRule="auto"/>
        <w:ind w:left="0"/>
        <w:contextualSpacing/>
        <w:jc w:val="center"/>
        <w:rPr>
          <w:rFonts w:ascii="Verdana" w:hAnsi="Verdana" w:cs="Arial"/>
          <w:b/>
          <w:sz w:val="18"/>
          <w:szCs w:val="18"/>
        </w:rPr>
      </w:pPr>
      <w:bookmarkStart w:id="0" w:name="_GoBack"/>
      <w:bookmarkEnd w:id="0"/>
    </w:p>
    <w:p w:rsidR="00D90427" w:rsidRDefault="00D90427" w:rsidP="00F972B0">
      <w:pPr>
        <w:pStyle w:val="Prrafodelista"/>
        <w:spacing w:after="13" w:line="360" w:lineRule="auto"/>
        <w:ind w:left="0"/>
        <w:contextualSpacing/>
        <w:jc w:val="center"/>
        <w:rPr>
          <w:rFonts w:ascii="Verdana" w:hAnsi="Verdana" w:cs="Arial"/>
          <w:b/>
          <w:sz w:val="18"/>
          <w:szCs w:val="18"/>
        </w:rPr>
      </w:pPr>
    </w:p>
    <w:p w:rsidR="007D13A1" w:rsidRDefault="007D13A1" w:rsidP="00F972B0">
      <w:pPr>
        <w:pStyle w:val="Prrafodelista"/>
        <w:spacing w:after="13" w:line="360" w:lineRule="auto"/>
        <w:ind w:left="0"/>
        <w:contextualSpacing/>
        <w:jc w:val="center"/>
        <w:rPr>
          <w:rFonts w:ascii="Verdana" w:hAnsi="Verdana" w:cs="Arial"/>
          <w:b/>
          <w:sz w:val="18"/>
          <w:szCs w:val="18"/>
        </w:rPr>
      </w:pPr>
    </w:p>
    <w:p w:rsidR="007D13A1" w:rsidRDefault="007D13A1" w:rsidP="00F972B0">
      <w:pPr>
        <w:pStyle w:val="Prrafodelista"/>
        <w:spacing w:after="13" w:line="360" w:lineRule="auto"/>
        <w:ind w:left="0"/>
        <w:contextualSpacing/>
        <w:jc w:val="center"/>
        <w:rPr>
          <w:rFonts w:ascii="Verdana" w:hAnsi="Verdana" w:cs="Arial"/>
          <w:b/>
          <w:sz w:val="18"/>
          <w:szCs w:val="18"/>
        </w:rPr>
      </w:pPr>
    </w:p>
    <w:p w:rsidR="007D13A1" w:rsidRDefault="007D13A1" w:rsidP="00F972B0">
      <w:pPr>
        <w:pStyle w:val="Prrafodelista"/>
        <w:spacing w:after="13" w:line="360" w:lineRule="auto"/>
        <w:ind w:left="0"/>
        <w:contextualSpacing/>
        <w:jc w:val="center"/>
        <w:rPr>
          <w:rFonts w:ascii="Verdana" w:hAnsi="Verdana" w:cs="Arial"/>
          <w:b/>
          <w:sz w:val="18"/>
          <w:szCs w:val="18"/>
        </w:rPr>
      </w:pPr>
    </w:p>
    <w:p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 xml:space="preserve">ANEXO </w:t>
      </w:r>
      <w:r w:rsidR="007F3A5C" w:rsidRPr="00BF123B">
        <w:rPr>
          <w:rFonts w:ascii="Verdana" w:hAnsi="Verdana" w:cs="Arial"/>
          <w:b/>
          <w:sz w:val="18"/>
          <w:szCs w:val="18"/>
        </w:rPr>
        <w:t>A</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rsidR="007520B8" w:rsidRPr="00BF123B" w:rsidRDefault="00F972B0" w:rsidP="0020508C">
      <w:pPr>
        <w:jc w:val="center"/>
        <w:rPr>
          <w:rFonts w:ascii="Verdana" w:hAnsi="Verdana" w:cs="Verdana"/>
          <w:bCs/>
          <w:color w:val="000000"/>
          <w:sz w:val="18"/>
          <w:szCs w:val="18"/>
        </w:rPr>
      </w:pPr>
      <w:r w:rsidRPr="00BF123B">
        <w:rPr>
          <w:rFonts w:ascii="Verdana" w:hAnsi="Verdana" w:cs="Verdana"/>
          <w:bCs/>
          <w:noProof/>
          <w:color w:val="000000"/>
          <w:sz w:val="18"/>
          <w:szCs w:val="18"/>
          <w:lang w:val="es-BO" w:eastAsia="es-BO"/>
        </w:rPr>
        <w:drawing>
          <wp:inline distT="0" distB="0" distL="0" distR="0" wp14:anchorId="36A3EA58" wp14:editId="4962036A">
            <wp:extent cx="4902200" cy="6487149"/>
            <wp:effectExtent l="19050" t="19050" r="12700"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3831" cy="6489307"/>
                    </a:xfrm>
                    <a:prstGeom prst="rect">
                      <a:avLst/>
                    </a:prstGeom>
                    <a:noFill/>
                    <a:ln>
                      <a:solidFill>
                        <a:schemeClr val="tx1"/>
                      </a:solidFill>
                    </a:ln>
                  </pic:spPr>
                </pic:pic>
              </a:graphicData>
            </a:graphic>
          </wp:inline>
        </w:drawing>
      </w:r>
    </w:p>
    <w:p w:rsidR="00404A7C" w:rsidRDefault="00404A7C" w:rsidP="00F972B0">
      <w:pPr>
        <w:pStyle w:val="Prrafodelista"/>
        <w:spacing w:after="13" w:line="360" w:lineRule="auto"/>
        <w:ind w:left="0"/>
        <w:contextualSpacing/>
        <w:jc w:val="center"/>
        <w:rPr>
          <w:rFonts w:ascii="Verdana" w:hAnsi="Verdana" w:cs="Arial"/>
          <w:b/>
          <w:sz w:val="18"/>
          <w:szCs w:val="18"/>
        </w:rPr>
      </w:pPr>
    </w:p>
    <w:p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 xml:space="preserve">ANEXO </w:t>
      </w:r>
      <w:r w:rsidR="007F3A5C" w:rsidRPr="00BF123B">
        <w:rPr>
          <w:rFonts w:ascii="Verdana" w:hAnsi="Verdana" w:cs="Arial"/>
          <w:b/>
          <w:sz w:val="18"/>
          <w:szCs w:val="18"/>
        </w:rPr>
        <w:t>B</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noProof/>
          <w:sz w:val="18"/>
          <w:szCs w:val="18"/>
          <w:lang w:val="es-BO" w:eastAsia="es-BO"/>
        </w:rPr>
        <w:drawing>
          <wp:inline distT="0" distB="0" distL="0" distR="0" wp14:anchorId="5029E45B" wp14:editId="722A51A5">
            <wp:extent cx="3981450" cy="5323713"/>
            <wp:effectExtent l="19050" t="19050" r="19050" b="1079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8923" cy="5333705"/>
                    </a:xfrm>
                    <a:prstGeom prst="rect">
                      <a:avLst/>
                    </a:prstGeom>
                    <a:noFill/>
                    <a:ln>
                      <a:solidFill>
                        <a:schemeClr val="tx1"/>
                      </a:solidFill>
                    </a:ln>
                  </pic:spPr>
                </pic:pic>
              </a:graphicData>
            </a:graphic>
          </wp:inline>
        </w:drawing>
      </w:r>
    </w:p>
    <w:tbl>
      <w:tblPr>
        <w:tblW w:w="4974" w:type="pct"/>
        <w:tblCellMar>
          <w:left w:w="0" w:type="dxa"/>
          <w:right w:w="0" w:type="dxa"/>
        </w:tblCellMar>
        <w:tblLook w:val="04A0" w:firstRow="1" w:lastRow="0" w:firstColumn="1" w:lastColumn="0" w:noHBand="0" w:noVBand="1"/>
      </w:tblPr>
      <w:tblGrid>
        <w:gridCol w:w="4811"/>
        <w:gridCol w:w="2126"/>
        <w:gridCol w:w="2119"/>
      </w:tblGrid>
      <w:tr w:rsidR="004F2698" w:rsidRPr="00BF123B" w:rsidTr="00A75760">
        <w:trPr>
          <w:trHeight w:val="244"/>
        </w:trPr>
        <w:tc>
          <w:tcPr>
            <w:tcW w:w="2656"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TRAMO</w:t>
            </w:r>
          </w:p>
        </w:tc>
        <w:tc>
          <w:tcPr>
            <w:tcW w:w="1174"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TIPO DE CAMINO</w:t>
            </w:r>
          </w:p>
        </w:tc>
      </w:tr>
      <w:tr w:rsidR="004F2698" w:rsidRPr="00BF123B" w:rsidTr="00A75760">
        <w:trPr>
          <w:trHeight w:val="294"/>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Santa Cruz - Camiri</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19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Camiri - Boyuibe</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34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Boyuibe – Ingreso sobre Ruta 9</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27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Ingreso sobre Ruta 9 – Pozo Sipotindi-X1</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Camino ripiado</w:t>
            </w:r>
          </w:p>
        </w:tc>
      </w:tr>
      <w:tr w:rsidR="004F2698" w:rsidRPr="00BF123B" w:rsidTr="00A75760">
        <w:trPr>
          <w:trHeight w:val="272"/>
        </w:trPr>
        <w:tc>
          <w:tcPr>
            <w:tcW w:w="2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b/>
                <w:sz w:val="18"/>
                <w:szCs w:val="18"/>
                <w:lang w:val="es-BO"/>
              </w:rPr>
            </w:pPr>
            <w:r w:rsidRPr="00BF123B">
              <w:rPr>
                <w:rFonts w:ascii="Verdana" w:hAnsi="Verdana" w:cs="Calibri"/>
                <w:b/>
                <w:sz w:val="18"/>
                <w:szCs w:val="18"/>
                <w:lang w:val="es-BO"/>
              </w:rPr>
              <w:t>Total Recorrido (Santa Cruz – Pozo SIP-X1 )</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b/>
                <w:sz w:val="18"/>
                <w:szCs w:val="18"/>
                <w:lang w:val="es-BO"/>
              </w:rPr>
            </w:pPr>
            <w:r w:rsidRPr="00BF123B">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 </w:t>
            </w:r>
          </w:p>
        </w:tc>
      </w:tr>
    </w:tbl>
    <w:p w:rsidR="007520B8" w:rsidRDefault="007520B8" w:rsidP="00B053EB">
      <w:pPr>
        <w:pStyle w:val="Prrafodelista"/>
        <w:spacing w:after="13" w:line="360" w:lineRule="auto"/>
        <w:ind w:left="0"/>
        <w:contextualSpacing/>
        <w:jc w:val="center"/>
        <w:rPr>
          <w:rFonts w:ascii="Verdana" w:hAnsi="Verdana" w:cs="Arial"/>
          <w:b/>
          <w:sz w:val="18"/>
          <w:szCs w:val="18"/>
        </w:rPr>
      </w:pPr>
    </w:p>
    <w:p w:rsidR="00B053EB" w:rsidRPr="00BF123B" w:rsidRDefault="00B053EB" w:rsidP="00B053EB">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ANEXO C</w:t>
      </w:r>
    </w:p>
    <w:p w:rsidR="00536EAE" w:rsidRPr="00BF123B" w:rsidRDefault="00536EAE" w:rsidP="008900BC">
      <w:pPr>
        <w:pStyle w:val="Prrafodelista"/>
        <w:spacing w:after="13" w:line="360" w:lineRule="auto"/>
        <w:ind w:left="0"/>
        <w:contextualSpacing/>
        <w:jc w:val="center"/>
        <w:rPr>
          <w:rFonts w:ascii="Verdana" w:hAnsi="Verdana" w:cs="Arial"/>
          <w:b/>
          <w:sz w:val="18"/>
          <w:szCs w:val="18"/>
        </w:rPr>
      </w:pPr>
      <w:r w:rsidRPr="00BF123B">
        <w:rPr>
          <w:noProof/>
          <w:lang w:val="es-BO" w:eastAsia="es-BO"/>
        </w:rPr>
        <w:drawing>
          <wp:anchor distT="0" distB="0" distL="114300" distR="114300" simplePos="0" relativeHeight="251658240" behindDoc="0" locked="0" layoutInCell="1" allowOverlap="1" wp14:anchorId="4E62E8E3" wp14:editId="438D1A77">
            <wp:simplePos x="0" y="0"/>
            <wp:positionH relativeFrom="column">
              <wp:posOffset>200025</wp:posOffset>
            </wp:positionH>
            <wp:positionV relativeFrom="paragraph">
              <wp:posOffset>267970</wp:posOffset>
            </wp:positionV>
            <wp:extent cx="5494020" cy="6604635"/>
            <wp:effectExtent l="0" t="0" r="0" b="571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94020" cy="660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53EB" w:rsidRPr="00BF123B">
        <w:rPr>
          <w:rFonts w:ascii="Verdana" w:hAnsi="Verdana" w:cs="Arial"/>
          <w:b/>
          <w:sz w:val="18"/>
          <w:szCs w:val="18"/>
        </w:rPr>
        <w:t>ESTADO SUBSUPERFICIAL DEL POZO SIP-X1</w:t>
      </w:r>
    </w:p>
    <w:p w:rsidR="008900BC" w:rsidRPr="00BF123B" w:rsidRDefault="008900BC" w:rsidP="008900BC">
      <w:pPr>
        <w:jc w:val="center"/>
        <w:rPr>
          <w:rFonts w:ascii="Calibri" w:eastAsia="Calibri" w:hAnsi="Calibri" w:cs="Calibri"/>
          <w:b/>
          <w:sz w:val="22"/>
          <w:szCs w:val="22"/>
        </w:rPr>
      </w:pPr>
      <w:r w:rsidRPr="00BF123B">
        <w:rPr>
          <w:rFonts w:ascii="Calibri" w:eastAsia="Calibri" w:hAnsi="Calibri" w:cs="Calibri"/>
          <w:b/>
          <w:sz w:val="22"/>
          <w:szCs w:val="22"/>
        </w:rPr>
        <w:t>ANEXO D</w:t>
      </w:r>
    </w:p>
    <w:p w:rsidR="008900BC" w:rsidRPr="00BF123B" w:rsidRDefault="008900BC" w:rsidP="008900BC">
      <w:pPr>
        <w:jc w:val="center"/>
        <w:rPr>
          <w:rFonts w:ascii="Calibri" w:eastAsia="Calibri" w:hAnsi="Calibri" w:cs="Calibri"/>
          <w:b/>
          <w:sz w:val="22"/>
          <w:szCs w:val="22"/>
        </w:rPr>
      </w:pPr>
      <w:r w:rsidRPr="00BF123B">
        <w:rPr>
          <w:rFonts w:ascii="Calibri" w:eastAsia="Calibri" w:hAnsi="Calibri" w:cs="Calibri"/>
          <w:b/>
          <w:sz w:val="22"/>
          <w:szCs w:val="22"/>
        </w:rPr>
        <w:t>GRADIENTES DE PRESIÓN Y TEMPERATURA ESTIMADOS</w:t>
      </w:r>
    </w:p>
    <w:p w:rsidR="004E28D5" w:rsidRPr="001259FE" w:rsidRDefault="008900BC" w:rsidP="002E3AA9">
      <w:pPr>
        <w:pStyle w:val="Prrafodelista"/>
        <w:spacing w:after="13" w:line="360" w:lineRule="auto"/>
        <w:ind w:left="0"/>
        <w:contextualSpacing/>
        <w:jc w:val="center"/>
        <w:rPr>
          <w:rFonts w:ascii="Verdana" w:hAnsi="Verdana" w:cs="Arial"/>
          <w:b/>
          <w:sz w:val="18"/>
          <w:szCs w:val="18"/>
        </w:rPr>
      </w:pPr>
      <w:r w:rsidRPr="00BF123B">
        <w:rPr>
          <w:rFonts w:ascii="Calibri" w:eastAsia="Calibri" w:hAnsi="Calibri" w:cs="Calibri"/>
          <w:noProof/>
          <w:lang w:val="es-BO" w:eastAsia="es-BO"/>
        </w:rPr>
        <w:drawing>
          <wp:inline distT="0" distB="0" distL="0" distR="0">
            <wp:extent cx="5353050" cy="6738034"/>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t="8824"/>
                    <a:stretch>
                      <a:fillRect/>
                    </a:stretch>
                  </pic:blipFill>
                  <pic:spPr bwMode="auto">
                    <a:xfrm>
                      <a:off x="0" y="0"/>
                      <a:ext cx="5378189" cy="6769677"/>
                    </a:xfrm>
                    <a:prstGeom prst="rect">
                      <a:avLst/>
                    </a:prstGeom>
                    <a:noFill/>
                    <a:ln>
                      <a:noFill/>
                    </a:ln>
                  </pic:spPr>
                </pic:pic>
              </a:graphicData>
            </a:graphic>
          </wp:inline>
        </w:drawing>
      </w:r>
    </w:p>
    <w:sectPr w:rsidR="004E28D5" w:rsidRPr="001259FE" w:rsidSect="009612C6">
      <w:headerReference w:type="default" r:id="rId17"/>
      <w:footerReference w:type="default" r:id="rId18"/>
      <w:pgSz w:w="12242" w:h="15842" w:code="1"/>
      <w:pgMar w:top="189" w:right="1418" w:bottom="1134"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709" w:rsidRDefault="003A6709">
      <w:r>
        <w:separator/>
      </w:r>
    </w:p>
  </w:endnote>
  <w:endnote w:type="continuationSeparator" w:id="0">
    <w:p w:rsidR="003A6709" w:rsidRDefault="003A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DF4" w:rsidRPr="003C3EC9" w:rsidRDefault="000E6DF4">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3A6709">
      <w:rPr>
        <w:rFonts w:ascii="Calibri" w:hAnsi="Calibri" w:cs="Calibri"/>
        <w:b/>
        <w:bCs/>
        <w:noProof/>
        <w:sz w:val="20"/>
        <w:szCs w:val="20"/>
      </w:rPr>
      <w:t>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3A6709">
      <w:rPr>
        <w:rFonts w:ascii="Calibri" w:hAnsi="Calibri" w:cs="Calibri"/>
        <w:b/>
        <w:bCs/>
        <w:noProof/>
        <w:sz w:val="20"/>
        <w:szCs w:val="20"/>
      </w:rPr>
      <w:t>1</w:t>
    </w:r>
    <w:r w:rsidRPr="003C3EC9">
      <w:rPr>
        <w:rFonts w:ascii="Calibri" w:hAnsi="Calibri" w:cs="Calibri"/>
        <w:b/>
        <w:bCs/>
        <w:sz w:val="20"/>
        <w:szCs w:val="20"/>
      </w:rPr>
      <w:fldChar w:fldCharType="end"/>
    </w:r>
  </w:p>
  <w:p w:rsidR="000E6DF4" w:rsidRDefault="000E6DF4">
    <w:pPr>
      <w:pStyle w:val="Piedepgina"/>
    </w:pPr>
  </w:p>
  <w:p w:rsidR="000E6DF4" w:rsidRDefault="000E6DF4"/>
  <w:p w:rsidR="000E6DF4" w:rsidRDefault="000E6DF4"/>
  <w:p w:rsidR="000E6DF4" w:rsidRDefault="000E6DF4"/>
  <w:p w:rsidR="000E6DF4" w:rsidRDefault="000E6D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709" w:rsidRDefault="003A6709">
      <w:r>
        <w:separator/>
      </w:r>
    </w:p>
  </w:footnote>
  <w:footnote w:type="continuationSeparator" w:id="0">
    <w:p w:rsidR="003A6709" w:rsidRDefault="003A67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0E6DF4" w:rsidRPr="00FA0D94" w:rsidTr="00FA5F94">
      <w:trPr>
        <w:trHeight w:val="1049"/>
      </w:trPr>
      <w:tc>
        <w:tcPr>
          <w:tcW w:w="2032" w:type="dxa"/>
          <w:vAlign w:val="center"/>
        </w:tcPr>
        <w:p w:rsidR="000E6DF4" w:rsidRPr="00FA0D94" w:rsidRDefault="000E6DF4"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52C0C273" wp14:editId="47F08E7E">
                <wp:simplePos x="0" y="0"/>
                <wp:positionH relativeFrom="column">
                  <wp:posOffset>121285</wp:posOffset>
                </wp:positionH>
                <wp:positionV relativeFrom="paragraph">
                  <wp:posOffset>-24130</wp:posOffset>
                </wp:positionV>
                <wp:extent cx="895350" cy="609600"/>
                <wp:effectExtent l="0" t="0" r="0" b="0"/>
                <wp:wrapNone/>
                <wp:docPr id="8" name="Imagen 8"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0E6DF4" w:rsidRDefault="000E6DF4"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0E6DF4" w:rsidRPr="003C3EC9" w:rsidRDefault="000E6DF4"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0E6DF4" w:rsidRDefault="000E6D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2041"/>
    <w:multiLevelType w:val="hybridMultilevel"/>
    <w:tmpl w:val="131451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7753B94"/>
    <w:multiLevelType w:val="hybridMultilevel"/>
    <w:tmpl w:val="B356633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855548D"/>
    <w:multiLevelType w:val="hybridMultilevel"/>
    <w:tmpl w:val="DBD625DC"/>
    <w:lvl w:ilvl="0" w:tplc="400A0017">
      <w:start w:val="1"/>
      <w:numFmt w:val="lowerLetter"/>
      <w:lvlText w:val="%1)"/>
      <w:lvlJc w:val="left"/>
      <w:pPr>
        <w:ind w:left="862" w:hanging="360"/>
      </w:pPr>
    </w:lvl>
    <w:lvl w:ilvl="1" w:tplc="400A0019" w:tentative="1">
      <w:start w:val="1"/>
      <w:numFmt w:val="lowerLetter"/>
      <w:lvlText w:val="%2."/>
      <w:lvlJc w:val="left"/>
      <w:pPr>
        <w:ind w:left="1582" w:hanging="360"/>
      </w:pPr>
    </w:lvl>
    <w:lvl w:ilvl="2" w:tplc="400A001B">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4" w15:restartNumberingAfterBreak="0">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2956C4"/>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5E28F2"/>
    <w:multiLevelType w:val="hybridMultilevel"/>
    <w:tmpl w:val="E2C8C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8" w15:restartNumberingAfterBreak="0">
    <w:nsid w:val="1A060E09"/>
    <w:multiLevelType w:val="hybridMultilevel"/>
    <w:tmpl w:val="53F69CEE"/>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CB2054D"/>
    <w:multiLevelType w:val="hybridMultilevel"/>
    <w:tmpl w:val="09427DBE"/>
    <w:lvl w:ilvl="0" w:tplc="400A0019">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03F4960"/>
    <w:multiLevelType w:val="hybridMultilevel"/>
    <w:tmpl w:val="34FE69CA"/>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2D16F46"/>
    <w:multiLevelType w:val="hybridMultilevel"/>
    <w:tmpl w:val="4A64762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2F13F6C"/>
    <w:multiLevelType w:val="hybridMultilevel"/>
    <w:tmpl w:val="B32E98A8"/>
    <w:lvl w:ilvl="0" w:tplc="8FB495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3453AB7"/>
    <w:multiLevelType w:val="hybridMultilevel"/>
    <w:tmpl w:val="F22E8740"/>
    <w:lvl w:ilvl="0" w:tplc="400A0017">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15:restartNumberingAfterBreak="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5DA5433"/>
    <w:multiLevelType w:val="multilevel"/>
    <w:tmpl w:val="90F47BFE"/>
    <w:lvl w:ilvl="0">
      <w:start w:val="1"/>
      <w:numFmt w:val="upperRoman"/>
      <w:lvlText w:val="%1."/>
      <w:lvlJc w:val="left"/>
      <w:pPr>
        <w:ind w:left="1800" w:hanging="720"/>
      </w:pPr>
      <w:rPr>
        <w:rFonts w:hint="default"/>
      </w:rPr>
    </w:lvl>
    <w:lvl w:ilvl="1">
      <w:start w:val="19"/>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29026997"/>
    <w:multiLevelType w:val="multilevel"/>
    <w:tmpl w:val="2F8C5386"/>
    <w:lvl w:ilvl="0">
      <w:start w:val="2"/>
      <w:numFmt w:val="decimal"/>
      <w:lvlText w:val="%1"/>
      <w:lvlJc w:val="left"/>
      <w:pPr>
        <w:ind w:left="660" w:hanging="660"/>
      </w:pPr>
      <w:rPr>
        <w:rFonts w:hint="default"/>
      </w:rPr>
    </w:lvl>
    <w:lvl w:ilvl="1">
      <w:start w:val="19"/>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9" w15:restartNumberingAfterBreak="0">
    <w:nsid w:val="2B940D1C"/>
    <w:multiLevelType w:val="hybridMultilevel"/>
    <w:tmpl w:val="E19A53C6"/>
    <w:lvl w:ilvl="0" w:tplc="357A1B2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2360D0F"/>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5D02AE3"/>
    <w:multiLevelType w:val="multilevel"/>
    <w:tmpl w:val="DEA6421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DBE7066"/>
    <w:multiLevelType w:val="multilevel"/>
    <w:tmpl w:val="9550B85A"/>
    <w:lvl w:ilvl="0">
      <w:start w:val="2"/>
      <w:numFmt w:val="decimal"/>
      <w:lvlText w:val="%1"/>
      <w:lvlJc w:val="left"/>
      <w:pPr>
        <w:ind w:left="660" w:hanging="66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E1A2DEA"/>
    <w:multiLevelType w:val="multilevel"/>
    <w:tmpl w:val="DD709608"/>
    <w:lvl w:ilvl="0">
      <w:start w:val="1"/>
      <w:numFmt w:val="upperRoman"/>
      <w:lvlText w:val="%1."/>
      <w:lvlJc w:val="left"/>
      <w:pPr>
        <w:ind w:left="720" w:hanging="360"/>
      </w:pPr>
      <w:rPr>
        <w:rFonts w:ascii="Verdana" w:eastAsia="Times New Roman" w:hAnsi="Verdana"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F1F4F81"/>
    <w:multiLevelType w:val="hybridMultilevel"/>
    <w:tmpl w:val="A95E1F9C"/>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15:restartNumberingAfterBreak="0">
    <w:nsid w:val="473E4624"/>
    <w:multiLevelType w:val="hybridMultilevel"/>
    <w:tmpl w:val="1A7C6C8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15:restartNumberingAfterBreak="0">
    <w:nsid w:val="478B6615"/>
    <w:multiLevelType w:val="hybridMultilevel"/>
    <w:tmpl w:val="1E1ED46C"/>
    <w:lvl w:ilvl="0" w:tplc="8FB495D6">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15:restartNumberingAfterBreak="0">
    <w:nsid w:val="489010A5"/>
    <w:multiLevelType w:val="multilevel"/>
    <w:tmpl w:val="D2189CD2"/>
    <w:lvl w:ilvl="0">
      <w:start w:val="1"/>
      <w:numFmt w:val="upperRoman"/>
      <w:lvlText w:val="%1."/>
      <w:lvlJc w:val="left"/>
      <w:pPr>
        <w:ind w:left="1080" w:hanging="720"/>
      </w:pPr>
      <w:rPr>
        <w:rFonts w:hint="default"/>
      </w:rPr>
    </w:lvl>
    <w:lvl w:ilvl="1">
      <w:start w:val="17"/>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4" w15:restartNumberingAfterBreak="0">
    <w:nsid w:val="4A264689"/>
    <w:multiLevelType w:val="hybridMultilevel"/>
    <w:tmpl w:val="96AA7A5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BA07284"/>
    <w:multiLevelType w:val="hybridMultilevel"/>
    <w:tmpl w:val="240A093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E6A0884"/>
    <w:multiLevelType w:val="hybridMultilevel"/>
    <w:tmpl w:val="B08A1CEC"/>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B2B5A6F"/>
    <w:multiLevelType w:val="hybridMultilevel"/>
    <w:tmpl w:val="33BE6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B562B18"/>
    <w:multiLevelType w:val="hybridMultilevel"/>
    <w:tmpl w:val="F1E689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4AA0E8B"/>
    <w:multiLevelType w:val="multilevel"/>
    <w:tmpl w:val="CC78BA6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65F1D68"/>
    <w:multiLevelType w:val="hybridMultilevel"/>
    <w:tmpl w:val="CD26B8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15:restartNumberingAfterBreak="0">
    <w:nsid w:val="69233436"/>
    <w:multiLevelType w:val="multilevel"/>
    <w:tmpl w:val="75581ADC"/>
    <w:lvl w:ilvl="0">
      <w:start w:val="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6930158B"/>
    <w:multiLevelType w:val="hybridMultilevel"/>
    <w:tmpl w:val="4E4E6E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69825FF1"/>
    <w:multiLevelType w:val="hybridMultilevel"/>
    <w:tmpl w:val="D3B689FE"/>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722B290E"/>
    <w:multiLevelType w:val="hybridMultilevel"/>
    <w:tmpl w:val="648E25A6"/>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3AE36E2"/>
    <w:multiLevelType w:val="hybridMultilevel"/>
    <w:tmpl w:val="96B635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1" w15:restartNumberingAfterBreak="0">
    <w:nsid w:val="74C870BF"/>
    <w:multiLevelType w:val="hybridMultilevel"/>
    <w:tmpl w:val="4D96D2F8"/>
    <w:lvl w:ilvl="0" w:tplc="400A0019">
      <w:start w:val="1"/>
      <w:numFmt w:val="lowerLetter"/>
      <w:lvlText w:val="%1."/>
      <w:lvlJc w:val="left"/>
      <w:pPr>
        <w:ind w:left="1222" w:hanging="360"/>
      </w:pPr>
      <w:rPr>
        <w:rFonts w:hint="default"/>
      </w:rPr>
    </w:lvl>
    <w:lvl w:ilvl="1" w:tplc="400A0003">
      <w:start w:val="1"/>
      <w:numFmt w:val="bullet"/>
      <w:lvlText w:val="o"/>
      <w:lvlJc w:val="left"/>
      <w:pPr>
        <w:ind w:left="1942" w:hanging="360"/>
      </w:pPr>
      <w:rPr>
        <w:rFonts w:ascii="Courier New" w:hAnsi="Courier New" w:cs="Courier New" w:hint="default"/>
      </w:rPr>
    </w:lvl>
    <w:lvl w:ilvl="2" w:tplc="400A0005">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abstractNum w:abstractNumId="52" w15:restartNumberingAfterBreak="0">
    <w:nsid w:val="75033482"/>
    <w:multiLevelType w:val="multilevel"/>
    <w:tmpl w:val="1C623F6C"/>
    <w:lvl w:ilvl="0">
      <w:start w:val="2"/>
      <w:numFmt w:val="decimal"/>
      <w:lvlText w:val="%1"/>
      <w:lvlJc w:val="left"/>
      <w:pPr>
        <w:ind w:left="660" w:hanging="660"/>
      </w:pPr>
      <w:rPr>
        <w:rFonts w:hint="default"/>
      </w:rPr>
    </w:lvl>
    <w:lvl w:ilvl="1">
      <w:start w:val="20"/>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53" w15:restartNumberingAfterBreak="0">
    <w:nsid w:val="76C07F08"/>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77D3C15"/>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78274F69"/>
    <w:multiLevelType w:val="multilevel"/>
    <w:tmpl w:val="A7BA00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15:restartNumberingAfterBreak="0">
    <w:nsid w:val="7C1221FA"/>
    <w:multiLevelType w:val="hybridMultilevel"/>
    <w:tmpl w:val="729A1E42"/>
    <w:lvl w:ilvl="0" w:tplc="40649442">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C594565"/>
    <w:multiLevelType w:val="hybridMultilevel"/>
    <w:tmpl w:val="08FC2F9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C7D14CF"/>
    <w:multiLevelType w:val="hybridMultilevel"/>
    <w:tmpl w:val="81A6455E"/>
    <w:lvl w:ilvl="0" w:tplc="400A0001">
      <w:start w:val="1"/>
      <w:numFmt w:val="bullet"/>
      <w:lvlText w:val=""/>
      <w:lvlJc w:val="left"/>
      <w:pPr>
        <w:ind w:left="930" w:hanging="360"/>
      </w:pPr>
      <w:rPr>
        <w:rFonts w:ascii="Symbol" w:hAnsi="Symbol" w:hint="default"/>
      </w:rPr>
    </w:lvl>
    <w:lvl w:ilvl="1" w:tplc="400A0003">
      <w:start w:val="1"/>
      <w:numFmt w:val="bullet"/>
      <w:lvlText w:val="o"/>
      <w:lvlJc w:val="left"/>
      <w:pPr>
        <w:ind w:left="1650" w:hanging="360"/>
      </w:pPr>
      <w:rPr>
        <w:rFonts w:ascii="Courier New" w:hAnsi="Courier New" w:cs="Courier New" w:hint="default"/>
      </w:rPr>
    </w:lvl>
    <w:lvl w:ilvl="2" w:tplc="400A0005" w:tentative="1">
      <w:start w:val="1"/>
      <w:numFmt w:val="bullet"/>
      <w:lvlText w:val=""/>
      <w:lvlJc w:val="left"/>
      <w:pPr>
        <w:ind w:left="2370" w:hanging="360"/>
      </w:pPr>
      <w:rPr>
        <w:rFonts w:ascii="Wingdings" w:hAnsi="Wingdings" w:hint="default"/>
      </w:rPr>
    </w:lvl>
    <w:lvl w:ilvl="3" w:tplc="400A0001" w:tentative="1">
      <w:start w:val="1"/>
      <w:numFmt w:val="bullet"/>
      <w:lvlText w:val=""/>
      <w:lvlJc w:val="left"/>
      <w:pPr>
        <w:ind w:left="3090" w:hanging="360"/>
      </w:pPr>
      <w:rPr>
        <w:rFonts w:ascii="Symbol" w:hAnsi="Symbol" w:hint="default"/>
      </w:rPr>
    </w:lvl>
    <w:lvl w:ilvl="4" w:tplc="400A0003" w:tentative="1">
      <w:start w:val="1"/>
      <w:numFmt w:val="bullet"/>
      <w:lvlText w:val="o"/>
      <w:lvlJc w:val="left"/>
      <w:pPr>
        <w:ind w:left="3810" w:hanging="360"/>
      </w:pPr>
      <w:rPr>
        <w:rFonts w:ascii="Courier New" w:hAnsi="Courier New" w:cs="Courier New" w:hint="default"/>
      </w:rPr>
    </w:lvl>
    <w:lvl w:ilvl="5" w:tplc="400A0005" w:tentative="1">
      <w:start w:val="1"/>
      <w:numFmt w:val="bullet"/>
      <w:lvlText w:val=""/>
      <w:lvlJc w:val="left"/>
      <w:pPr>
        <w:ind w:left="4530" w:hanging="360"/>
      </w:pPr>
      <w:rPr>
        <w:rFonts w:ascii="Wingdings" w:hAnsi="Wingdings" w:hint="default"/>
      </w:rPr>
    </w:lvl>
    <w:lvl w:ilvl="6" w:tplc="400A0001" w:tentative="1">
      <w:start w:val="1"/>
      <w:numFmt w:val="bullet"/>
      <w:lvlText w:val=""/>
      <w:lvlJc w:val="left"/>
      <w:pPr>
        <w:ind w:left="5250" w:hanging="360"/>
      </w:pPr>
      <w:rPr>
        <w:rFonts w:ascii="Symbol" w:hAnsi="Symbol" w:hint="default"/>
      </w:rPr>
    </w:lvl>
    <w:lvl w:ilvl="7" w:tplc="400A0003" w:tentative="1">
      <w:start w:val="1"/>
      <w:numFmt w:val="bullet"/>
      <w:lvlText w:val="o"/>
      <w:lvlJc w:val="left"/>
      <w:pPr>
        <w:ind w:left="5970" w:hanging="360"/>
      </w:pPr>
      <w:rPr>
        <w:rFonts w:ascii="Courier New" w:hAnsi="Courier New" w:cs="Courier New" w:hint="default"/>
      </w:rPr>
    </w:lvl>
    <w:lvl w:ilvl="8" w:tplc="400A0005" w:tentative="1">
      <w:start w:val="1"/>
      <w:numFmt w:val="bullet"/>
      <w:lvlText w:val=""/>
      <w:lvlJc w:val="left"/>
      <w:pPr>
        <w:ind w:left="6690" w:hanging="360"/>
      </w:pPr>
      <w:rPr>
        <w:rFonts w:ascii="Wingdings" w:hAnsi="Wingdings" w:hint="default"/>
      </w:rPr>
    </w:lvl>
  </w:abstractNum>
  <w:num w:numId="1">
    <w:abstractNumId w:val="27"/>
  </w:num>
  <w:num w:numId="2">
    <w:abstractNumId w:val="37"/>
  </w:num>
  <w:num w:numId="3">
    <w:abstractNumId w:val="6"/>
  </w:num>
  <w:num w:numId="4">
    <w:abstractNumId w:val="20"/>
  </w:num>
  <w:num w:numId="5">
    <w:abstractNumId w:val="1"/>
  </w:num>
  <w:num w:numId="6">
    <w:abstractNumId w:val="0"/>
  </w:num>
  <w:num w:numId="7">
    <w:abstractNumId w:val="40"/>
  </w:num>
  <w:num w:numId="8">
    <w:abstractNumId w:val="58"/>
  </w:num>
  <w:num w:numId="9">
    <w:abstractNumId w:val="3"/>
  </w:num>
  <w:num w:numId="10">
    <w:abstractNumId w:val="50"/>
  </w:num>
  <w:num w:numId="11">
    <w:abstractNumId w:val="31"/>
  </w:num>
  <w:num w:numId="12">
    <w:abstractNumId w:val="19"/>
  </w:num>
  <w:num w:numId="13">
    <w:abstractNumId w:val="57"/>
  </w:num>
  <w:num w:numId="14">
    <w:abstractNumId w:val="26"/>
  </w:num>
  <w:num w:numId="15">
    <w:abstractNumId w:val="15"/>
  </w:num>
  <w:num w:numId="16">
    <w:abstractNumId w:val="43"/>
  </w:num>
  <w:num w:numId="17">
    <w:abstractNumId w:val="35"/>
  </w:num>
  <w:num w:numId="18">
    <w:abstractNumId w:val="44"/>
  </w:num>
  <w:num w:numId="19">
    <w:abstractNumId w:val="7"/>
  </w:num>
  <w:num w:numId="20">
    <w:abstractNumId w:val="25"/>
  </w:num>
  <w:num w:numId="21">
    <w:abstractNumId w:val="5"/>
  </w:num>
  <w:num w:numId="22">
    <w:abstractNumId w:val="53"/>
  </w:num>
  <w:num w:numId="23">
    <w:abstractNumId w:val="54"/>
  </w:num>
  <w:num w:numId="24">
    <w:abstractNumId w:val="21"/>
  </w:num>
  <w:num w:numId="25">
    <w:abstractNumId w:val="42"/>
  </w:num>
  <w:num w:numId="26">
    <w:abstractNumId w:val="48"/>
  </w:num>
  <w:num w:numId="27">
    <w:abstractNumId w:val="28"/>
  </w:num>
  <w:num w:numId="28">
    <w:abstractNumId w:val="9"/>
  </w:num>
  <w:num w:numId="29">
    <w:abstractNumId w:val="16"/>
  </w:num>
  <w:num w:numId="30">
    <w:abstractNumId w:val="29"/>
  </w:num>
  <w:num w:numId="31">
    <w:abstractNumId w:val="38"/>
  </w:num>
  <w:num w:numId="32">
    <w:abstractNumId w:val="55"/>
  </w:num>
  <w:num w:numId="33">
    <w:abstractNumId w:val="22"/>
  </w:num>
  <w:num w:numId="34">
    <w:abstractNumId w:val="17"/>
  </w:num>
  <w:num w:numId="35">
    <w:abstractNumId w:val="33"/>
  </w:num>
  <w:num w:numId="36">
    <w:abstractNumId w:val="39"/>
  </w:num>
  <w:num w:numId="37">
    <w:abstractNumId w:val="34"/>
  </w:num>
  <w:num w:numId="38">
    <w:abstractNumId w:val="32"/>
  </w:num>
  <w:num w:numId="39">
    <w:abstractNumId w:val="12"/>
  </w:num>
  <w:num w:numId="40">
    <w:abstractNumId w:val="8"/>
  </w:num>
  <w:num w:numId="41">
    <w:abstractNumId w:val="36"/>
  </w:num>
  <w:num w:numId="42">
    <w:abstractNumId w:val="14"/>
  </w:num>
  <w:num w:numId="43">
    <w:abstractNumId w:val="23"/>
  </w:num>
  <w:num w:numId="44">
    <w:abstractNumId w:val="4"/>
  </w:num>
  <w:num w:numId="45">
    <w:abstractNumId w:val="10"/>
  </w:num>
  <w:num w:numId="46">
    <w:abstractNumId w:val="30"/>
  </w:num>
  <w:num w:numId="47">
    <w:abstractNumId w:val="47"/>
  </w:num>
  <w:num w:numId="48">
    <w:abstractNumId w:val="24"/>
  </w:num>
  <w:num w:numId="49">
    <w:abstractNumId w:val="2"/>
  </w:num>
  <w:num w:numId="50">
    <w:abstractNumId w:val="45"/>
  </w:num>
  <w:num w:numId="51">
    <w:abstractNumId w:val="51"/>
  </w:num>
  <w:num w:numId="52">
    <w:abstractNumId w:val="41"/>
  </w:num>
  <w:num w:numId="53">
    <w:abstractNumId w:val="13"/>
  </w:num>
  <w:num w:numId="54">
    <w:abstractNumId w:val="18"/>
  </w:num>
  <w:num w:numId="55">
    <w:abstractNumId w:val="56"/>
  </w:num>
  <w:num w:numId="56">
    <w:abstractNumId w:val="11"/>
  </w:num>
  <w:num w:numId="57">
    <w:abstractNumId w:val="46"/>
  </w:num>
  <w:num w:numId="58">
    <w:abstractNumId w:val="52"/>
  </w:num>
  <w:num w:numId="59">
    <w:abstractNumId w:val="4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savePreviewPicture/>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87C"/>
    <w:rsid w:val="00001281"/>
    <w:rsid w:val="0000173E"/>
    <w:rsid w:val="000018C9"/>
    <w:rsid w:val="00001997"/>
    <w:rsid w:val="00001AFC"/>
    <w:rsid w:val="000023D0"/>
    <w:rsid w:val="00002CF0"/>
    <w:rsid w:val="00002ECB"/>
    <w:rsid w:val="00002F40"/>
    <w:rsid w:val="00003342"/>
    <w:rsid w:val="00004615"/>
    <w:rsid w:val="00005730"/>
    <w:rsid w:val="00005C78"/>
    <w:rsid w:val="00005EFF"/>
    <w:rsid w:val="00006123"/>
    <w:rsid w:val="00006809"/>
    <w:rsid w:val="0000698B"/>
    <w:rsid w:val="00007230"/>
    <w:rsid w:val="0000732A"/>
    <w:rsid w:val="00007635"/>
    <w:rsid w:val="0000774B"/>
    <w:rsid w:val="0001037A"/>
    <w:rsid w:val="000111A3"/>
    <w:rsid w:val="000118FE"/>
    <w:rsid w:val="0001216D"/>
    <w:rsid w:val="000126B2"/>
    <w:rsid w:val="00012C0F"/>
    <w:rsid w:val="00013C20"/>
    <w:rsid w:val="00013CE6"/>
    <w:rsid w:val="00013E2F"/>
    <w:rsid w:val="000141E0"/>
    <w:rsid w:val="000144F9"/>
    <w:rsid w:val="00014950"/>
    <w:rsid w:val="00015E39"/>
    <w:rsid w:val="00016031"/>
    <w:rsid w:val="00016B06"/>
    <w:rsid w:val="0002014E"/>
    <w:rsid w:val="0002025E"/>
    <w:rsid w:val="00020B15"/>
    <w:rsid w:val="00021F2A"/>
    <w:rsid w:val="00023376"/>
    <w:rsid w:val="00024BC4"/>
    <w:rsid w:val="00024C51"/>
    <w:rsid w:val="00025348"/>
    <w:rsid w:val="000274D6"/>
    <w:rsid w:val="000277CD"/>
    <w:rsid w:val="00027B05"/>
    <w:rsid w:val="00027D78"/>
    <w:rsid w:val="0003007D"/>
    <w:rsid w:val="0003037F"/>
    <w:rsid w:val="000303A2"/>
    <w:rsid w:val="00030A13"/>
    <w:rsid w:val="00030C09"/>
    <w:rsid w:val="000317AE"/>
    <w:rsid w:val="000319D8"/>
    <w:rsid w:val="00034063"/>
    <w:rsid w:val="00034F38"/>
    <w:rsid w:val="00035EC5"/>
    <w:rsid w:val="0003678A"/>
    <w:rsid w:val="0003683C"/>
    <w:rsid w:val="00036D52"/>
    <w:rsid w:val="00036E3F"/>
    <w:rsid w:val="00036E58"/>
    <w:rsid w:val="000370CF"/>
    <w:rsid w:val="00037A5E"/>
    <w:rsid w:val="00037E8F"/>
    <w:rsid w:val="00040018"/>
    <w:rsid w:val="00040CCC"/>
    <w:rsid w:val="00041F4A"/>
    <w:rsid w:val="00042C42"/>
    <w:rsid w:val="00042DD6"/>
    <w:rsid w:val="00043602"/>
    <w:rsid w:val="0004362A"/>
    <w:rsid w:val="000442DB"/>
    <w:rsid w:val="00044F39"/>
    <w:rsid w:val="00045955"/>
    <w:rsid w:val="0004683D"/>
    <w:rsid w:val="00050E10"/>
    <w:rsid w:val="00052B71"/>
    <w:rsid w:val="00052CC5"/>
    <w:rsid w:val="00053ECC"/>
    <w:rsid w:val="0005463E"/>
    <w:rsid w:val="00056807"/>
    <w:rsid w:val="00056885"/>
    <w:rsid w:val="00057AC2"/>
    <w:rsid w:val="00057DDE"/>
    <w:rsid w:val="00060E6C"/>
    <w:rsid w:val="00060FAF"/>
    <w:rsid w:val="0006116B"/>
    <w:rsid w:val="00061DAD"/>
    <w:rsid w:val="00062776"/>
    <w:rsid w:val="0006290C"/>
    <w:rsid w:val="00062C3F"/>
    <w:rsid w:val="0006303A"/>
    <w:rsid w:val="00063D47"/>
    <w:rsid w:val="00065306"/>
    <w:rsid w:val="000658C2"/>
    <w:rsid w:val="00065A8D"/>
    <w:rsid w:val="00065B5F"/>
    <w:rsid w:val="00065EF0"/>
    <w:rsid w:val="00066623"/>
    <w:rsid w:val="00067BDB"/>
    <w:rsid w:val="00067DFA"/>
    <w:rsid w:val="00071FC5"/>
    <w:rsid w:val="0007213D"/>
    <w:rsid w:val="00072D6E"/>
    <w:rsid w:val="000743FD"/>
    <w:rsid w:val="00074748"/>
    <w:rsid w:val="00075083"/>
    <w:rsid w:val="00075AF5"/>
    <w:rsid w:val="00075F70"/>
    <w:rsid w:val="0007667D"/>
    <w:rsid w:val="00076EE6"/>
    <w:rsid w:val="00077C85"/>
    <w:rsid w:val="00080E27"/>
    <w:rsid w:val="00081290"/>
    <w:rsid w:val="0008188E"/>
    <w:rsid w:val="00081CE1"/>
    <w:rsid w:val="00082774"/>
    <w:rsid w:val="00083D43"/>
    <w:rsid w:val="000842F7"/>
    <w:rsid w:val="00084C18"/>
    <w:rsid w:val="00084C9B"/>
    <w:rsid w:val="00084D64"/>
    <w:rsid w:val="00085A03"/>
    <w:rsid w:val="00085F6A"/>
    <w:rsid w:val="000860D9"/>
    <w:rsid w:val="00086472"/>
    <w:rsid w:val="00087FE5"/>
    <w:rsid w:val="00090A92"/>
    <w:rsid w:val="00091399"/>
    <w:rsid w:val="00091407"/>
    <w:rsid w:val="000915EF"/>
    <w:rsid w:val="000917DB"/>
    <w:rsid w:val="000922AF"/>
    <w:rsid w:val="000924A9"/>
    <w:rsid w:val="00092778"/>
    <w:rsid w:val="000931C2"/>
    <w:rsid w:val="000950CE"/>
    <w:rsid w:val="000952AD"/>
    <w:rsid w:val="000959BA"/>
    <w:rsid w:val="00095BE9"/>
    <w:rsid w:val="000966DC"/>
    <w:rsid w:val="0009742A"/>
    <w:rsid w:val="000A0923"/>
    <w:rsid w:val="000A0AD3"/>
    <w:rsid w:val="000A0B03"/>
    <w:rsid w:val="000A11CF"/>
    <w:rsid w:val="000A14AF"/>
    <w:rsid w:val="000A1B94"/>
    <w:rsid w:val="000A2379"/>
    <w:rsid w:val="000A2831"/>
    <w:rsid w:val="000A29DD"/>
    <w:rsid w:val="000A2AD2"/>
    <w:rsid w:val="000A35EF"/>
    <w:rsid w:val="000A36A4"/>
    <w:rsid w:val="000A36AF"/>
    <w:rsid w:val="000A4106"/>
    <w:rsid w:val="000A46C5"/>
    <w:rsid w:val="000A47FE"/>
    <w:rsid w:val="000A508D"/>
    <w:rsid w:val="000A53D8"/>
    <w:rsid w:val="000A5B1A"/>
    <w:rsid w:val="000A5D8F"/>
    <w:rsid w:val="000A6215"/>
    <w:rsid w:val="000A6284"/>
    <w:rsid w:val="000A6AAC"/>
    <w:rsid w:val="000A6E92"/>
    <w:rsid w:val="000A7372"/>
    <w:rsid w:val="000B00E1"/>
    <w:rsid w:val="000B0A13"/>
    <w:rsid w:val="000B178E"/>
    <w:rsid w:val="000B1C1D"/>
    <w:rsid w:val="000B2E6F"/>
    <w:rsid w:val="000B3F27"/>
    <w:rsid w:val="000B494E"/>
    <w:rsid w:val="000B4BDA"/>
    <w:rsid w:val="000B4FE9"/>
    <w:rsid w:val="000B527B"/>
    <w:rsid w:val="000B5CC8"/>
    <w:rsid w:val="000B67FB"/>
    <w:rsid w:val="000B6996"/>
    <w:rsid w:val="000C0699"/>
    <w:rsid w:val="000C0782"/>
    <w:rsid w:val="000C1141"/>
    <w:rsid w:val="000C16C9"/>
    <w:rsid w:val="000C179C"/>
    <w:rsid w:val="000C2147"/>
    <w:rsid w:val="000C2A23"/>
    <w:rsid w:val="000C2AEC"/>
    <w:rsid w:val="000C2D33"/>
    <w:rsid w:val="000C35DD"/>
    <w:rsid w:val="000C38EE"/>
    <w:rsid w:val="000C4A7C"/>
    <w:rsid w:val="000C5215"/>
    <w:rsid w:val="000C53BC"/>
    <w:rsid w:val="000C769C"/>
    <w:rsid w:val="000D041C"/>
    <w:rsid w:val="000D0645"/>
    <w:rsid w:val="000D06A0"/>
    <w:rsid w:val="000D0BF4"/>
    <w:rsid w:val="000D0F20"/>
    <w:rsid w:val="000D109E"/>
    <w:rsid w:val="000D2FD6"/>
    <w:rsid w:val="000D3A59"/>
    <w:rsid w:val="000D3B77"/>
    <w:rsid w:val="000D4296"/>
    <w:rsid w:val="000D459D"/>
    <w:rsid w:val="000D5527"/>
    <w:rsid w:val="000D5661"/>
    <w:rsid w:val="000D58A0"/>
    <w:rsid w:val="000D5AD4"/>
    <w:rsid w:val="000D5B23"/>
    <w:rsid w:val="000D6E64"/>
    <w:rsid w:val="000D73D4"/>
    <w:rsid w:val="000D77C7"/>
    <w:rsid w:val="000D7961"/>
    <w:rsid w:val="000D7CB9"/>
    <w:rsid w:val="000D7D9E"/>
    <w:rsid w:val="000E0578"/>
    <w:rsid w:val="000E402E"/>
    <w:rsid w:val="000E4B4C"/>
    <w:rsid w:val="000E4CC1"/>
    <w:rsid w:val="000E5623"/>
    <w:rsid w:val="000E5C1D"/>
    <w:rsid w:val="000E5DCE"/>
    <w:rsid w:val="000E65A7"/>
    <w:rsid w:val="000E68CB"/>
    <w:rsid w:val="000E6DF4"/>
    <w:rsid w:val="000E7047"/>
    <w:rsid w:val="000E707A"/>
    <w:rsid w:val="000E7C81"/>
    <w:rsid w:val="000F038B"/>
    <w:rsid w:val="000F2F28"/>
    <w:rsid w:val="000F30FE"/>
    <w:rsid w:val="000F3BB7"/>
    <w:rsid w:val="000F3EE7"/>
    <w:rsid w:val="000F530E"/>
    <w:rsid w:val="000F6127"/>
    <w:rsid w:val="000F6327"/>
    <w:rsid w:val="000F6CE3"/>
    <w:rsid w:val="000F74D6"/>
    <w:rsid w:val="000F7770"/>
    <w:rsid w:val="001008EB"/>
    <w:rsid w:val="001010C5"/>
    <w:rsid w:val="0010168E"/>
    <w:rsid w:val="00104F46"/>
    <w:rsid w:val="00105209"/>
    <w:rsid w:val="00105937"/>
    <w:rsid w:val="00105FEC"/>
    <w:rsid w:val="00107547"/>
    <w:rsid w:val="001077B9"/>
    <w:rsid w:val="00110A6B"/>
    <w:rsid w:val="00110EDB"/>
    <w:rsid w:val="0011105D"/>
    <w:rsid w:val="00111947"/>
    <w:rsid w:val="0011236C"/>
    <w:rsid w:val="00112874"/>
    <w:rsid w:val="00112D59"/>
    <w:rsid w:val="00113A9C"/>
    <w:rsid w:val="00114EF1"/>
    <w:rsid w:val="00115034"/>
    <w:rsid w:val="00115215"/>
    <w:rsid w:val="001155D6"/>
    <w:rsid w:val="00115B53"/>
    <w:rsid w:val="00115BA1"/>
    <w:rsid w:val="00115C70"/>
    <w:rsid w:val="00115D0E"/>
    <w:rsid w:val="001161DE"/>
    <w:rsid w:val="00117555"/>
    <w:rsid w:val="001175A4"/>
    <w:rsid w:val="001177C2"/>
    <w:rsid w:val="0011791F"/>
    <w:rsid w:val="00120882"/>
    <w:rsid w:val="00120E07"/>
    <w:rsid w:val="00120F82"/>
    <w:rsid w:val="00121663"/>
    <w:rsid w:val="00121986"/>
    <w:rsid w:val="0012451F"/>
    <w:rsid w:val="00124588"/>
    <w:rsid w:val="001245C1"/>
    <w:rsid w:val="00124B61"/>
    <w:rsid w:val="00124CD4"/>
    <w:rsid w:val="00124EC6"/>
    <w:rsid w:val="0012506E"/>
    <w:rsid w:val="00125839"/>
    <w:rsid w:val="001259FE"/>
    <w:rsid w:val="00125C76"/>
    <w:rsid w:val="00127ACA"/>
    <w:rsid w:val="00127B39"/>
    <w:rsid w:val="001304D1"/>
    <w:rsid w:val="00130994"/>
    <w:rsid w:val="001310B4"/>
    <w:rsid w:val="00131C5E"/>
    <w:rsid w:val="00131D93"/>
    <w:rsid w:val="001325DB"/>
    <w:rsid w:val="001327D3"/>
    <w:rsid w:val="00132B0E"/>
    <w:rsid w:val="00132C42"/>
    <w:rsid w:val="0013396E"/>
    <w:rsid w:val="001345D1"/>
    <w:rsid w:val="00134A9C"/>
    <w:rsid w:val="001354A4"/>
    <w:rsid w:val="00135C11"/>
    <w:rsid w:val="0013639D"/>
    <w:rsid w:val="001364A7"/>
    <w:rsid w:val="001370D9"/>
    <w:rsid w:val="00137263"/>
    <w:rsid w:val="00137A85"/>
    <w:rsid w:val="00141215"/>
    <w:rsid w:val="0014169B"/>
    <w:rsid w:val="0014311F"/>
    <w:rsid w:val="0014340E"/>
    <w:rsid w:val="00144474"/>
    <w:rsid w:val="00144E03"/>
    <w:rsid w:val="0014555F"/>
    <w:rsid w:val="00146821"/>
    <w:rsid w:val="001469E0"/>
    <w:rsid w:val="00146A71"/>
    <w:rsid w:val="00146F4D"/>
    <w:rsid w:val="0014702C"/>
    <w:rsid w:val="0014707F"/>
    <w:rsid w:val="001478AE"/>
    <w:rsid w:val="00147A82"/>
    <w:rsid w:val="00147D9D"/>
    <w:rsid w:val="001506ED"/>
    <w:rsid w:val="00150EAF"/>
    <w:rsid w:val="0015134E"/>
    <w:rsid w:val="00151E41"/>
    <w:rsid w:val="001537F6"/>
    <w:rsid w:val="00153C38"/>
    <w:rsid w:val="00154327"/>
    <w:rsid w:val="001549A3"/>
    <w:rsid w:val="001549D8"/>
    <w:rsid w:val="00154E56"/>
    <w:rsid w:val="00155005"/>
    <w:rsid w:val="00156069"/>
    <w:rsid w:val="00156A10"/>
    <w:rsid w:val="00156CBA"/>
    <w:rsid w:val="00157544"/>
    <w:rsid w:val="00157B6B"/>
    <w:rsid w:val="00157CD9"/>
    <w:rsid w:val="00160352"/>
    <w:rsid w:val="0016089F"/>
    <w:rsid w:val="0016108D"/>
    <w:rsid w:val="00161193"/>
    <w:rsid w:val="001614F2"/>
    <w:rsid w:val="00162691"/>
    <w:rsid w:val="00162D1C"/>
    <w:rsid w:val="00162E5A"/>
    <w:rsid w:val="001630B3"/>
    <w:rsid w:val="001633B4"/>
    <w:rsid w:val="00163CED"/>
    <w:rsid w:val="001643EC"/>
    <w:rsid w:val="00164603"/>
    <w:rsid w:val="001655FB"/>
    <w:rsid w:val="001657D0"/>
    <w:rsid w:val="00165C87"/>
    <w:rsid w:val="00165D5D"/>
    <w:rsid w:val="00166139"/>
    <w:rsid w:val="001666B6"/>
    <w:rsid w:val="001679D7"/>
    <w:rsid w:val="00167A53"/>
    <w:rsid w:val="00170301"/>
    <w:rsid w:val="00170665"/>
    <w:rsid w:val="00170785"/>
    <w:rsid w:val="00170D20"/>
    <w:rsid w:val="00173490"/>
    <w:rsid w:val="00173E88"/>
    <w:rsid w:val="00174144"/>
    <w:rsid w:val="00174A50"/>
    <w:rsid w:val="00174ACA"/>
    <w:rsid w:val="00174EA9"/>
    <w:rsid w:val="00175AFD"/>
    <w:rsid w:val="001764F7"/>
    <w:rsid w:val="0017681D"/>
    <w:rsid w:val="00176F43"/>
    <w:rsid w:val="001773F7"/>
    <w:rsid w:val="00177B92"/>
    <w:rsid w:val="00177D1B"/>
    <w:rsid w:val="0018010E"/>
    <w:rsid w:val="001802AC"/>
    <w:rsid w:val="0018085A"/>
    <w:rsid w:val="00180A48"/>
    <w:rsid w:val="00180C46"/>
    <w:rsid w:val="00181338"/>
    <w:rsid w:val="00181BF8"/>
    <w:rsid w:val="00183D21"/>
    <w:rsid w:val="00184872"/>
    <w:rsid w:val="00185158"/>
    <w:rsid w:val="00185188"/>
    <w:rsid w:val="001857B9"/>
    <w:rsid w:val="00186543"/>
    <w:rsid w:val="00186A72"/>
    <w:rsid w:val="00187662"/>
    <w:rsid w:val="00190968"/>
    <w:rsid w:val="001917D7"/>
    <w:rsid w:val="00191BCE"/>
    <w:rsid w:val="00191DD9"/>
    <w:rsid w:val="00192A0E"/>
    <w:rsid w:val="00192F0E"/>
    <w:rsid w:val="00193009"/>
    <w:rsid w:val="0019300C"/>
    <w:rsid w:val="00194F5F"/>
    <w:rsid w:val="00195314"/>
    <w:rsid w:val="00195F01"/>
    <w:rsid w:val="0019680C"/>
    <w:rsid w:val="00196CD4"/>
    <w:rsid w:val="001A0ABA"/>
    <w:rsid w:val="001A1A80"/>
    <w:rsid w:val="001A2250"/>
    <w:rsid w:val="001A2603"/>
    <w:rsid w:val="001A2656"/>
    <w:rsid w:val="001A2963"/>
    <w:rsid w:val="001A327B"/>
    <w:rsid w:val="001A3F28"/>
    <w:rsid w:val="001A4F10"/>
    <w:rsid w:val="001A55FC"/>
    <w:rsid w:val="001A6286"/>
    <w:rsid w:val="001A65FD"/>
    <w:rsid w:val="001A6FEB"/>
    <w:rsid w:val="001A78B2"/>
    <w:rsid w:val="001A79AA"/>
    <w:rsid w:val="001A7E9C"/>
    <w:rsid w:val="001B140E"/>
    <w:rsid w:val="001B1B91"/>
    <w:rsid w:val="001B1CFE"/>
    <w:rsid w:val="001B4537"/>
    <w:rsid w:val="001B5209"/>
    <w:rsid w:val="001B61BB"/>
    <w:rsid w:val="001B6606"/>
    <w:rsid w:val="001B662F"/>
    <w:rsid w:val="001B6E32"/>
    <w:rsid w:val="001B7092"/>
    <w:rsid w:val="001B7285"/>
    <w:rsid w:val="001B7EB0"/>
    <w:rsid w:val="001B7EEF"/>
    <w:rsid w:val="001C09F0"/>
    <w:rsid w:val="001C161A"/>
    <w:rsid w:val="001C166D"/>
    <w:rsid w:val="001C1E1B"/>
    <w:rsid w:val="001C1F2A"/>
    <w:rsid w:val="001C2107"/>
    <w:rsid w:val="001C21F9"/>
    <w:rsid w:val="001C22C6"/>
    <w:rsid w:val="001C46E8"/>
    <w:rsid w:val="001C5439"/>
    <w:rsid w:val="001C5D67"/>
    <w:rsid w:val="001C5EC6"/>
    <w:rsid w:val="001C737B"/>
    <w:rsid w:val="001C7C45"/>
    <w:rsid w:val="001D083B"/>
    <w:rsid w:val="001D0F23"/>
    <w:rsid w:val="001D107F"/>
    <w:rsid w:val="001D21C7"/>
    <w:rsid w:val="001D250A"/>
    <w:rsid w:val="001D3EA4"/>
    <w:rsid w:val="001D4163"/>
    <w:rsid w:val="001D4491"/>
    <w:rsid w:val="001D5925"/>
    <w:rsid w:val="001D692B"/>
    <w:rsid w:val="001D714A"/>
    <w:rsid w:val="001E053D"/>
    <w:rsid w:val="001E0CFA"/>
    <w:rsid w:val="001E0D34"/>
    <w:rsid w:val="001E0E1D"/>
    <w:rsid w:val="001E1A8D"/>
    <w:rsid w:val="001E1EDB"/>
    <w:rsid w:val="001E2842"/>
    <w:rsid w:val="001E2872"/>
    <w:rsid w:val="001E300A"/>
    <w:rsid w:val="001E3415"/>
    <w:rsid w:val="001E3A9B"/>
    <w:rsid w:val="001E3CDE"/>
    <w:rsid w:val="001E5DF0"/>
    <w:rsid w:val="001E6486"/>
    <w:rsid w:val="001E6CED"/>
    <w:rsid w:val="001E6D98"/>
    <w:rsid w:val="001E72B5"/>
    <w:rsid w:val="001E794A"/>
    <w:rsid w:val="001F00F4"/>
    <w:rsid w:val="001F012F"/>
    <w:rsid w:val="001F0517"/>
    <w:rsid w:val="001F0FEC"/>
    <w:rsid w:val="001F103C"/>
    <w:rsid w:val="001F2336"/>
    <w:rsid w:val="001F25C6"/>
    <w:rsid w:val="001F27C6"/>
    <w:rsid w:val="001F2E19"/>
    <w:rsid w:val="001F44C2"/>
    <w:rsid w:val="001F4515"/>
    <w:rsid w:val="001F4811"/>
    <w:rsid w:val="001F4A10"/>
    <w:rsid w:val="001F5123"/>
    <w:rsid w:val="001F55E3"/>
    <w:rsid w:val="001F5AA3"/>
    <w:rsid w:val="001F6A5D"/>
    <w:rsid w:val="001F6F49"/>
    <w:rsid w:val="001F76A6"/>
    <w:rsid w:val="00200ED9"/>
    <w:rsid w:val="0020138D"/>
    <w:rsid w:val="00201ABD"/>
    <w:rsid w:val="002029B1"/>
    <w:rsid w:val="00202C72"/>
    <w:rsid w:val="002032CC"/>
    <w:rsid w:val="002035DB"/>
    <w:rsid w:val="00203ABD"/>
    <w:rsid w:val="00203DDB"/>
    <w:rsid w:val="00203F52"/>
    <w:rsid w:val="002041BF"/>
    <w:rsid w:val="00204990"/>
    <w:rsid w:val="0020508C"/>
    <w:rsid w:val="0020509B"/>
    <w:rsid w:val="002057AD"/>
    <w:rsid w:val="002058AC"/>
    <w:rsid w:val="0021236B"/>
    <w:rsid w:val="00212F8B"/>
    <w:rsid w:val="00213148"/>
    <w:rsid w:val="00213700"/>
    <w:rsid w:val="00213CC9"/>
    <w:rsid w:val="00213EA8"/>
    <w:rsid w:val="00214039"/>
    <w:rsid w:val="00214EDE"/>
    <w:rsid w:val="00214F3A"/>
    <w:rsid w:val="002157F0"/>
    <w:rsid w:val="002162F6"/>
    <w:rsid w:val="00217443"/>
    <w:rsid w:val="002174D4"/>
    <w:rsid w:val="00217817"/>
    <w:rsid w:val="00217962"/>
    <w:rsid w:val="002203A4"/>
    <w:rsid w:val="002208D1"/>
    <w:rsid w:val="0022100F"/>
    <w:rsid w:val="002217DA"/>
    <w:rsid w:val="002219EE"/>
    <w:rsid w:val="00221A58"/>
    <w:rsid w:val="00222E1D"/>
    <w:rsid w:val="00223757"/>
    <w:rsid w:val="00224D13"/>
    <w:rsid w:val="00224D19"/>
    <w:rsid w:val="00227375"/>
    <w:rsid w:val="00227D62"/>
    <w:rsid w:val="002324AB"/>
    <w:rsid w:val="0023389E"/>
    <w:rsid w:val="00233B40"/>
    <w:rsid w:val="00234861"/>
    <w:rsid w:val="00235C6D"/>
    <w:rsid w:val="00235DB0"/>
    <w:rsid w:val="00236A18"/>
    <w:rsid w:val="00237190"/>
    <w:rsid w:val="00240FEE"/>
    <w:rsid w:val="002418B1"/>
    <w:rsid w:val="00241F74"/>
    <w:rsid w:val="002429BD"/>
    <w:rsid w:val="00242B57"/>
    <w:rsid w:val="00242F2A"/>
    <w:rsid w:val="00244177"/>
    <w:rsid w:val="00244A40"/>
    <w:rsid w:val="00244A92"/>
    <w:rsid w:val="002455E3"/>
    <w:rsid w:val="002458F8"/>
    <w:rsid w:val="0024719A"/>
    <w:rsid w:val="00247393"/>
    <w:rsid w:val="002474EC"/>
    <w:rsid w:val="00247F60"/>
    <w:rsid w:val="00251883"/>
    <w:rsid w:val="002522A1"/>
    <w:rsid w:val="00252686"/>
    <w:rsid w:val="002527FD"/>
    <w:rsid w:val="002535F4"/>
    <w:rsid w:val="00253B1C"/>
    <w:rsid w:val="00254865"/>
    <w:rsid w:val="00254E63"/>
    <w:rsid w:val="00254E95"/>
    <w:rsid w:val="00254F68"/>
    <w:rsid w:val="00255558"/>
    <w:rsid w:val="0025666C"/>
    <w:rsid w:val="00256A57"/>
    <w:rsid w:val="00257863"/>
    <w:rsid w:val="002600E8"/>
    <w:rsid w:val="00260274"/>
    <w:rsid w:val="00260430"/>
    <w:rsid w:val="00260EF6"/>
    <w:rsid w:val="00261619"/>
    <w:rsid w:val="002618A5"/>
    <w:rsid w:val="002621C3"/>
    <w:rsid w:val="002627E0"/>
    <w:rsid w:val="00263348"/>
    <w:rsid w:val="00263593"/>
    <w:rsid w:val="00263EEF"/>
    <w:rsid w:val="002645E6"/>
    <w:rsid w:val="00264705"/>
    <w:rsid w:val="00264888"/>
    <w:rsid w:val="00264D4B"/>
    <w:rsid w:val="00266182"/>
    <w:rsid w:val="002666E4"/>
    <w:rsid w:val="00266C75"/>
    <w:rsid w:val="002677ED"/>
    <w:rsid w:val="00267904"/>
    <w:rsid w:val="00270929"/>
    <w:rsid w:val="00270CBA"/>
    <w:rsid w:val="0027362D"/>
    <w:rsid w:val="00274037"/>
    <w:rsid w:val="00274434"/>
    <w:rsid w:val="00274622"/>
    <w:rsid w:val="00274F6F"/>
    <w:rsid w:val="00275291"/>
    <w:rsid w:val="002757C6"/>
    <w:rsid w:val="002767C6"/>
    <w:rsid w:val="00276862"/>
    <w:rsid w:val="00276A73"/>
    <w:rsid w:val="00277B1F"/>
    <w:rsid w:val="00277B8A"/>
    <w:rsid w:val="00280BEC"/>
    <w:rsid w:val="0028227F"/>
    <w:rsid w:val="002825A3"/>
    <w:rsid w:val="00282A18"/>
    <w:rsid w:val="00282C2E"/>
    <w:rsid w:val="002836D4"/>
    <w:rsid w:val="00283E54"/>
    <w:rsid w:val="00283EF6"/>
    <w:rsid w:val="00285506"/>
    <w:rsid w:val="00285711"/>
    <w:rsid w:val="00285BC3"/>
    <w:rsid w:val="00286552"/>
    <w:rsid w:val="00286B51"/>
    <w:rsid w:val="00290559"/>
    <w:rsid w:val="002907EC"/>
    <w:rsid w:val="00290D2D"/>
    <w:rsid w:val="002914B5"/>
    <w:rsid w:val="00292D63"/>
    <w:rsid w:val="00293C72"/>
    <w:rsid w:val="00293CB3"/>
    <w:rsid w:val="002948F3"/>
    <w:rsid w:val="00295386"/>
    <w:rsid w:val="00295BEC"/>
    <w:rsid w:val="00295FF4"/>
    <w:rsid w:val="00296705"/>
    <w:rsid w:val="002968F2"/>
    <w:rsid w:val="00296956"/>
    <w:rsid w:val="002977F9"/>
    <w:rsid w:val="002A12A5"/>
    <w:rsid w:val="002A1668"/>
    <w:rsid w:val="002A2A94"/>
    <w:rsid w:val="002A2B73"/>
    <w:rsid w:val="002A4878"/>
    <w:rsid w:val="002A4F1C"/>
    <w:rsid w:val="002A534E"/>
    <w:rsid w:val="002A625D"/>
    <w:rsid w:val="002A6D96"/>
    <w:rsid w:val="002A7721"/>
    <w:rsid w:val="002B00EB"/>
    <w:rsid w:val="002B0138"/>
    <w:rsid w:val="002B162D"/>
    <w:rsid w:val="002B21A9"/>
    <w:rsid w:val="002B2259"/>
    <w:rsid w:val="002B2731"/>
    <w:rsid w:val="002B2CCF"/>
    <w:rsid w:val="002B34F5"/>
    <w:rsid w:val="002B48D1"/>
    <w:rsid w:val="002B6B1A"/>
    <w:rsid w:val="002B7279"/>
    <w:rsid w:val="002B7701"/>
    <w:rsid w:val="002C0F01"/>
    <w:rsid w:val="002C1199"/>
    <w:rsid w:val="002C13AB"/>
    <w:rsid w:val="002C18AA"/>
    <w:rsid w:val="002C411B"/>
    <w:rsid w:val="002C4BCC"/>
    <w:rsid w:val="002C5EC7"/>
    <w:rsid w:val="002C6121"/>
    <w:rsid w:val="002C61A3"/>
    <w:rsid w:val="002C6BCA"/>
    <w:rsid w:val="002D05AD"/>
    <w:rsid w:val="002D0A86"/>
    <w:rsid w:val="002D168D"/>
    <w:rsid w:val="002D1902"/>
    <w:rsid w:val="002D1F5F"/>
    <w:rsid w:val="002D2D4E"/>
    <w:rsid w:val="002D52C1"/>
    <w:rsid w:val="002D559B"/>
    <w:rsid w:val="002D6224"/>
    <w:rsid w:val="002D62F3"/>
    <w:rsid w:val="002D6CB0"/>
    <w:rsid w:val="002E0205"/>
    <w:rsid w:val="002E0346"/>
    <w:rsid w:val="002E06B4"/>
    <w:rsid w:val="002E117C"/>
    <w:rsid w:val="002E126C"/>
    <w:rsid w:val="002E2B31"/>
    <w:rsid w:val="002E3AA9"/>
    <w:rsid w:val="002E412C"/>
    <w:rsid w:val="002E4E05"/>
    <w:rsid w:val="002E4FBF"/>
    <w:rsid w:val="002E5026"/>
    <w:rsid w:val="002E522B"/>
    <w:rsid w:val="002E696C"/>
    <w:rsid w:val="002E6BAC"/>
    <w:rsid w:val="002E7079"/>
    <w:rsid w:val="002F0D57"/>
    <w:rsid w:val="002F22A6"/>
    <w:rsid w:val="002F3FC0"/>
    <w:rsid w:val="002F4277"/>
    <w:rsid w:val="002F467D"/>
    <w:rsid w:val="002F4C2E"/>
    <w:rsid w:val="002F5544"/>
    <w:rsid w:val="002F5A1C"/>
    <w:rsid w:val="002F5D1F"/>
    <w:rsid w:val="002F6100"/>
    <w:rsid w:val="002F6509"/>
    <w:rsid w:val="002F69B8"/>
    <w:rsid w:val="002F7867"/>
    <w:rsid w:val="003006D0"/>
    <w:rsid w:val="00302592"/>
    <w:rsid w:val="003027C4"/>
    <w:rsid w:val="00303A71"/>
    <w:rsid w:val="00303BB1"/>
    <w:rsid w:val="00304149"/>
    <w:rsid w:val="00304C9F"/>
    <w:rsid w:val="003055A1"/>
    <w:rsid w:val="0030604E"/>
    <w:rsid w:val="003065F2"/>
    <w:rsid w:val="00306BD4"/>
    <w:rsid w:val="0031140C"/>
    <w:rsid w:val="00311F5C"/>
    <w:rsid w:val="0031222F"/>
    <w:rsid w:val="003124EA"/>
    <w:rsid w:val="003127BA"/>
    <w:rsid w:val="003131E5"/>
    <w:rsid w:val="00313803"/>
    <w:rsid w:val="00313E1C"/>
    <w:rsid w:val="003144B3"/>
    <w:rsid w:val="003147EA"/>
    <w:rsid w:val="00314890"/>
    <w:rsid w:val="003148A6"/>
    <w:rsid w:val="00315209"/>
    <w:rsid w:val="0031551D"/>
    <w:rsid w:val="003167EE"/>
    <w:rsid w:val="00317112"/>
    <w:rsid w:val="00320B47"/>
    <w:rsid w:val="00321253"/>
    <w:rsid w:val="003216D0"/>
    <w:rsid w:val="003217F3"/>
    <w:rsid w:val="003228FA"/>
    <w:rsid w:val="003229EF"/>
    <w:rsid w:val="0032310A"/>
    <w:rsid w:val="00323F2A"/>
    <w:rsid w:val="003242AA"/>
    <w:rsid w:val="00325605"/>
    <w:rsid w:val="00326B39"/>
    <w:rsid w:val="00326DD9"/>
    <w:rsid w:val="0032723F"/>
    <w:rsid w:val="0032765B"/>
    <w:rsid w:val="00330B63"/>
    <w:rsid w:val="003314C8"/>
    <w:rsid w:val="00331C2C"/>
    <w:rsid w:val="0033229D"/>
    <w:rsid w:val="00332EB4"/>
    <w:rsid w:val="003334D1"/>
    <w:rsid w:val="00333803"/>
    <w:rsid w:val="00333C20"/>
    <w:rsid w:val="00333C50"/>
    <w:rsid w:val="00333CCE"/>
    <w:rsid w:val="00334296"/>
    <w:rsid w:val="003348DD"/>
    <w:rsid w:val="00334D07"/>
    <w:rsid w:val="00334F62"/>
    <w:rsid w:val="003350A0"/>
    <w:rsid w:val="003353BA"/>
    <w:rsid w:val="0033562C"/>
    <w:rsid w:val="003356D6"/>
    <w:rsid w:val="00335ED0"/>
    <w:rsid w:val="00336AFF"/>
    <w:rsid w:val="00340212"/>
    <w:rsid w:val="00340621"/>
    <w:rsid w:val="00340927"/>
    <w:rsid w:val="00341005"/>
    <w:rsid w:val="003410E7"/>
    <w:rsid w:val="003416B9"/>
    <w:rsid w:val="00341CEF"/>
    <w:rsid w:val="003424C9"/>
    <w:rsid w:val="0034261D"/>
    <w:rsid w:val="00342859"/>
    <w:rsid w:val="00342A60"/>
    <w:rsid w:val="003432D4"/>
    <w:rsid w:val="003433C0"/>
    <w:rsid w:val="00343B28"/>
    <w:rsid w:val="0034494A"/>
    <w:rsid w:val="00345CF7"/>
    <w:rsid w:val="00346BC2"/>
    <w:rsid w:val="00346BDF"/>
    <w:rsid w:val="00347A78"/>
    <w:rsid w:val="00350835"/>
    <w:rsid w:val="0035173D"/>
    <w:rsid w:val="00352174"/>
    <w:rsid w:val="00352C35"/>
    <w:rsid w:val="00352D54"/>
    <w:rsid w:val="0035324C"/>
    <w:rsid w:val="00353495"/>
    <w:rsid w:val="003534AF"/>
    <w:rsid w:val="003537A9"/>
    <w:rsid w:val="00353951"/>
    <w:rsid w:val="003547A9"/>
    <w:rsid w:val="003549E4"/>
    <w:rsid w:val="00354C20"/>
    <w:rsid w:val="0035666C"/>
    <w:rsid w:val="003579ED"/>
    <w:rsid w:val="003614C9"/>
    <w:rsid w:val="00362226"/>
    <w:rsid w:val="00363D35"/>
    <w:rsid w:val="0036453A"/>
    <w:rsid w:val="00365101"/>
    <w:rsid w:val="003656D0"/>
    <w:rsid w:val="00366C03"/>
    <w:rsid w:val="00367413"/>
    <w:rsid w:val="00367C27"/>
    <w:rsid w:val="00367FE4"/>
    <w:rsid w:val="00370934"/>
    <w:rsid w:val="00371B39"/>
    <w:rsid w:val="0037229D"/>
    <w:rsid w:val="003729FD"/>
    <w:rsid w:val="00373C91"/>
    <w:rsid w:val="00374E4D"/>
    <w:rsid w:val="0037636D"/>
    <w:rsid w:val="003769A7"/>
    <w:rsid w:val="003770B0"/>
    <w:rsid w:val="003777C4"/>
    <w:rsid w:val="0037789E"/>
    <w:rsid w:val="00377B6E"/>
    <w:rsid w:val="00377BCB"/>
    <w:rsid w:val="00380425"/>
    <w:rsid w:val="0038057C"/>
    <w:rsid w:val="0038200D"/>
    <w:rsid w:val="003833FA"/>
    <w:rsid w:val="003842AD"/>
    <w:rsid w:val="00384917"/>
    <w:rsid w:val="00384C41"/>
    <w:rsid w:val="003851D0"/>
    <w:rsid w:val="0038523E"/>
    <w:rsid w:val="0038752B"/>
    <w:rsid w:val="003879DB"/>
    <w:rsid w:val="003902D4"/>
    <w:rsid w:val="00390E45"/>
    <w:rsid w:val="00391799"/>
    <w:rsid w:val="003919D9"/>
    <w:rsid w:val="00393127"/>
    <w:rsid w:val="00393BFB"/>
    <w:rsid w:val="003941AE"/>
    <w:rsid w:val="003942B7"/>
    <w:rsid w:val="00394684"/>
    <w:rsid w:val="00394AE1"/>
    <w:rsid w:val="00394D8B"/>
    <w:rsid w:val="0039593F"/>
    <w:rsid w:val="00396B1C"/>
    <w:rsid w:val="003A090F"/>
    <w:rsid w:val="003A11B3"/>
    <w:rsid w:val="003A11D4"/>
    <w:rsid w:val="003A2770"/>
    <w:rsid w:val="003A3CD3"/>
    <w:rsid w:val="003A57DE"/>
    <w:rsid w:val="003A5855"/>
    <w:rsid w:val="003A5CD8"/>
    <w:rsid w:val="003A6266"/>
    <w:rsid w:val="003A62B9"/>
    <w:rsid w:val="003A6709"/>
    <w:rsid w:val="003A7676"/>
    <w:rsid w:val="003A76F8"/>
    <w:rsid w:val="003A7D32"/>
    <w:rsid w:val="003B029C"/>
    <w:rsid w:val="003B045B"/>
    <w:rsid w:val="003B0599"/>
    <w:rsid w:val="003B0B39"/>
    <w:rsid w:val="003B1512"/>
    <w:rsid w:val="003B15D6"/>
    <w:rsid w:val="003B1C23"/>
    <w:rsid w:val="003B1FB0"/>
    <w:rsid w:val="003B33F6"/>
    <w:rsid w:val="003B42F1"/>
    <w:rsid w:val="003B44B8"/>
    <w:rsid w:val="003B4B66"/>
    <w:rsid w:val="003B58FE"/>
    <w:rsid w:val="003B5D27"/>
    <w:rsid w:val="003C0350"/>
    <w:rsid w:val="003C064A"/>
    <w:rsid w:val="003C0B08"/>
    <w:rsid w:val="003C1843"/>
    <w:rsid w:val="003C2644"/>
    <w:rsid w:val="003C3CBD"/>
    <w:rsid w:val="003C3EC9"/>
    <w:rsid w:val="003C4037"/>
    <w:rsid w:val="003C4394"/>
    <w:rsid w:val="003C4815"/>
    <w:rsid w:val="003C56FE"/>
    <w:rsid w:val="003C5E9B"/>
    <w:rsid w:val="003C6B0D"/>
    <w:rsid w:val="003C6C5D"/>
    <w:rsid w:val="003C7520"/>
    <w:rsid w:val="003C7796"/>
    <w:rsid w:val="003C7952"/>
    <w:rsid w:val="003D0074"/>
    <w:rsid w:val="003D0380"/>
    <w:rsid w:val="003D04CA"/>
    <w:rsid w:val="003D129E"/>
    <w:rsid w:val="003D191A"/>
    <w:rsid w:val="003D29CE"/>
    <w:rsid w:val="003D343F"/>
    <w:rsid w:val="003D3867"/>
    <w:rsid w:val="003D3AA6"/>
    <w:rsid w:val="003D3DE2"/>
    <w:rsid w:val="003D4BDF"/>
    <w:rsid w:val="003D4CAB"/>
    <w:rsid w:val="003D4EDD"/>
    <w:rsid w:val="003D5466"/>
    <w:rsid w:val="003D703D"/>
    <w:rsid w:val="003D7415"/>
    <w:rsid w:val="003D7EF0"/>
    <w:rsid w:val="003E01FD"/>
    <w:rsid w:val="003E0331"/>
    <w:rsid w:val="003E09CD"/>
    <w:rsid w:val="003E1040"/>
    <w:rsid w:val="003E2F12"/>
    <w:rsid w:val="003E2F60"/>
    <w:rsid w:val="003E3232"/>
    <w:rsid w:val="003E403F"/>
    <w:rsid w:val="003E55E4"/>
    <w:rsid w:val="003E59AD"/>
    <w:rsid w:val="003E5E65"/>
    <w:rsid w:val="003E5FED"/>
    <w:rsid w:val="003E6165"/>
    <w:rsid w:val="003E6B58"/>
    <w:rsid w:val="003E7978"/>
    <w:rsid w:val="003E79D0"/>
    <w:rsid w:val="003F11D6"/>
    <w:rsid w:val="003F21EF"/>
    <w:rsid w:val="003F2292"/>
    <w:rsid w:val="003F2680"/>
    <w:rsid w:val="003F26F0"/>
    <w:rsid w:val="003F32E5"/>
    <w:rsid w:val="003F37FB"/>
    <w:rsid w:val="003F4408"/>
    <w:rsid w:val="003F468E"/>
    <w:rsid w:val="003F4742"/>
    <w:rsid w:val="003F49D5"/>
    <w:rsid w:val="003F57EA"/>
    <w:rsid w:val="003F6342"/>
    <w:rsid w:val="003F63E6"/>
    <w:rsid w:val="003F692C"/>
    <w:rsid w:val="00400538"/>
    <w:rsid w:val="004007C4"/>
    <w:rsid w:val="00400C6E"/>
    <w:rsid w:val="00402D4F"/>
    <w:rsid w:val="004037AB"/>
    <w:rsid w:val="00403E0E"/>
    <w:rsid w:val="00403F06"/>
    <w:rsid w:val="004049F5"/>
    <w:rsid w:val="00404A7C"/>
    <w:rsid w:val="00404EC8"/>
    <w:rsid w:val="00405B4A"/>
    <w:rsid w:val="0040674C"/>
    <w:rsid w:val="00406A3C"/>
    <w:rsid w:val="00406F46"/>
    <w:rsid w:val="004077A3"/>
    <w:rsid w:val="004079EE"/>
    <w:rsid w:val="00410632"/>
    <w:rsid w:val="004110E1"/>
    <w:rsid w:val="004130DC"/>
    <w:rsid w:val="004136E2"/>
    <w:rsid w:val="0041389E"/>
    <w:rsid w:val="00413B91"/>
    <w:rsid w:val="004145EA"/>
    <w:rsid w:val="0041533E"/>
    <w:rsid w:val="00416533"/>
    <w:rsid w:val="00416C71"/>
    <w:rsid w:val="004170AA"/>
    <w:rsid w:val="00417212"/>
    <w:rsid w:val="0042018E"/>
    <w:rsid w:val="00420640"/>
    <w:rsid w:val="00420BEC"/>
    <w:rsid w:val="00420C95"/>
    <w:rsid w:val="00421525"/>
    <w:rsid w:val="004233C7"/>
    <w:rsid w:val="00424076"/>
    <w:rsid w:val="00424CBA"/>
    <w:rsid w:val="00426A63"/>
    <w:rsid w:val="00426B70"/>
    <w:rsid w:val="0042762E"/>
    <w:rsid w:val="00430318"/>
    <w:rsid w:val="004315B7"/>
    <w:rsid w:val="00431BD0"/>
    <w:rsid w:val="00432C8C"/>
    <w:rsid w:val="00433852"/>
    <w:rsid w:val="0043439F"/>
    <w:rsid w:val="0043472E"/>
    <w:rsid w:val="00434D43"/>
    <w:rsid w:val="004350FC"/>
    <w:rsid w:val="00436645"/>
    <w:rsid w:val="004378E2"/>
    <w:rsid w:val="00437A52"/>
    <w:rsid w:val="00441680"/>
    <w:rsid w:val="00441743"/>
    <w:rsid w:val="00442A27"/>
    <w:rsid w:val="00442CC1"/>
    <w:rsid w:val="00443424"/>
    <w:rsid w:val="0044391B"/>
    <w:rsid w:val="00443C37"/>
    <w:rsid w:val="00443D00"/>
    <w:rsid w:val="00444AD4"/>
    <w:rsid w:val="00445341"/>
    <w:rsid w:val="004453C0"/>
    <w:rsid w:val="00447749"/>
    <w:rsid w:val="004503F0"/>
    <w:rsid w:val="004504E6"/>
    <w:rsid w:val="00450759"/>
    <w:rsid w:val="00450872"/>
    <w:rsid w:val="004516CB"/>
    <w:rsid w:val="00451A98"/>
    <w:rsid w:val="00452195"/>
    <w:rsid w:val="00452515"/>
    <w:rsid w:val="004529CC"/>
    <w:rsid w:val="00452A10"/>
    <w:rsid w:val="00452F88"/>
    <w:rsid w:val="0045361C"/>
    <w:rsid w:val="0045366E"/>
    <w:rsid w:val="00453D21"/>
    <w:rsid w:val="00455A9B"/>
    <w:rsid w:val="00455B5C"/>
    <w:rsid w:val="00455C0D"/>
    <w:rsid w:val="00455DBE"/>
    <w:rsid w:val="00455FC2"/>
    <w:rsid w:val="004562D1"/>
    <w:rsid w:val="00456561"/>
    <w:rsid w:val="0045697F"/>
    <w:rsid w:val="00456B6B"/>
    <w:rsid w:val="0046158F"/>
    <w:rsid w:val="00461613"/>
    <w:rsid w:val="00461724"/>
    <w:rsid w:val="00461FA0"/>
    <w:rsid w:val="00462384"/>
    <w:rsid w:val="004626AC"/>
    <w:rsid w:val="00462F24"/>
    <w:rsid w:val="00465ACE"/>
    <w:rsid w:val="00466761"/>
    <w:rsid w:val="00466ED9"/>
    <w:rsid w:val="00467050"/>
    <w:rsid w:val="00467570"/>
    <w:rsid w:val="0047071D"/>
    <w:rsid w:val="004716A8"/>
    <w:rsid w:val="00471935"/>
    <w:rsid w:val="00471E34"/>
    <w:rsid w:val="00472AA7"/>
    <w:rsid w:val="00473232"/>
    <w:rsid w:val="004736DA"/>
    <w:rsid w:val="00473A88"/>
    <w:rsid w:val="00473C08"/>
    <w:rsid w:val="0047496C"/>
    <w:rsid w:val="00474DE9"/>
    <w:rsid w:val="00474F32"/>
    <w:rsid w:val="00474FF1"/>
    <w:rsid w:val="00475273"/>
    <w:rsid w:val="00475525"/>
    <w:rsid w:val="0047638A"/>
    <w:rsid w:val="004766F3"/>
    <w:rsid w:val="00476978"/>
    <w:rsid w:val="00476AAB"/>
    <w:rsid w:val="00477642"/>
    <w:rsid w:val="00477901"/>
    <w:rsid w:val="004804E1"/>
    <w:rsid w:val="004809C7"/>
    <w:rsid w:val="00481AE8"/>
    <w:rsid w:val="00481C90"/>
    <w:rsid w:val="004821BF"/>
    <w:rsid w:val="004827F7"/>
    <w:rsid w:val="00482C20"/>
    <w:rsid w:val="00482FD3"/>
    <w:rsid w:val="00483164"/>
    <w:rsid w:val="00483B56"/>
    <w:rsid w:val="00484948"/>
    <w:rsid w:val="00485537"/>
    <w:rsid w:val="00487106"/>
    <w:rsid w:val="00487A52"/>
    <w:rsid w:val="00490427"/>
    <w:rsid w:val="00490C60"/>
    <w:rsid w:val="00490D29"/>
    <w:rsid w:val="00491ABA"/>
    <w:rsid w:val="00491D40"/>
    <w:rsid w:val="0049221E"/>
    <w:rsid w:val="00492596"/>
    <w:rsid w:val="00492A87"/>
    <w:rsid w:val="00493336"/>
    <w:rsid w:val="0049395F"/>
    <w:rsid w:val="00493AE9"/>
    <w:rsid w:val="00493DC4"/>
    <w:rsid w:val="004949FA"/>
    <w:rsid w:val="00494A86"/>
    <w:rsid w:val="00494E67"/>
    <w:rsid w:val="00494FFA"/>
    <w:rsid w:val="004950A8"/>
    <w:rsid w:val="00495667"/>
    <w:rsid w:val="0049666C"/>
    <w:rsid w:val="0049681C"/>
    <w:rsid w:val="00497146"/>
    <w:rsid w:val="004974AA"/>
    <w:rsid w:val="00497685"/>
    <w:rsid w:val="00497ABA"/>
    <w:rsid w:val="00497C43"/>
    <w:rsid w:val="00497F29"/>
    <w:rsid w:val="004A0110"/>
    <w:rsid w:val="004A0330"/>
    <w:rsid w:val="004A0451"/>
    <w:rsid w:val="004A16E1"/>
    <w:rsid w:val="004A1F5C"/>
    <w:rsid w:val="004A236C"/>
    <w:rsid w:val="004A2F62"/>
    <w:rsid w:val="004A39E7"/>
    <w:rsid w:val="004A3A00"/>
    <w:rsid w:val="004A57B5"/>
    <w:rsid w:val="004A5DA5"/>
    <w:rsid w:val="004A5FB6"/>
    <w:rsid w:val="004A6066"/>
    <w:rsid w:val="004A6447"/>
    <w:rsid w:val="004A6977"/>
    <w:rsid w:val="004A6F5C"/>
    <w:rsid w:val="004A7901"/>
    <w:rsid w:val="004A79B2"/>
    <w:rsid w:val="004B2766"/>
    <w:rsid w:val="004B29CD"/>
    <w:rsid w:val="004B2C45"/>
    <w:rsid w:val="004B379D"/>
    <w:rsid w:val="004B4401"/>
    <w:rsid w:val="004B5227"/>
    <w:rsid w:val="004B59B1"/>
    <w:rsid w:val="004B6594"/>
    <w:rsid w:val="004B6D65"/>
    <w:rsid w:val="004B7061"/>
    <w:rsid w:val="004B73D4"/>
    <w:rsid w:val="004C0571"/>
    <w:rsid w:val="004C0DA5"/>
    <w:rsid w:val="004C16ED"/>
    <w:rsid w:val="004C17DF"/>
    <w:rsid w:val="004C182C"/>
    <w:rsid w:val="004C1F4B"/>
    <w:rsid w:val="004C2027"/>
    <w:rsid w:val="004C22E1"/>
    <w:rsid w:val="004C244F"/>
    <w:rsid w:val="004C27E3"/>
    <w:rsid w:val="004C2C95"/>
    <w:rsid w:val="004C42A4"/>
    <w:rsid w:val="004C582E"/>
    <w:rsid w:val="004C58FE"/>
    <w:rsid w:val="004C5F9C"/>
    <w:rsid w:val="004C6230"/>
    <w:rsid w:val="004C6815"/>
    <w:rsid w:val="004C686B"/>
    <w:rsid w:val="004C6BFF"/>
    <w:rsid w:val="004C7A0F"/>
    <w:rsid w:val="004D06C2"/>
    <w:rsid w:val="004D1231"/>
    <w:rsid w:val="004D2D10"/>
    <w:rsid w:val="004D2FDD"/>
    <w:rsid w:val="004D4F19"/>
    <w:rsid w:val="004D5949"/>
    <w:rsid w:val="004D5D83"/>
    <w:rsid w:val="004D662D"/>
    <w:rsid w:val="004D6918"/>
    <w:rsid w:val="004D6D1E"/>
    <w:rsid w:val="004D6EF4"/>
    <w:rsid w:val="004D6F74"/>
    <w:rsid w:val="004D769E"/>
    <w:rsid w:val="004D76F0"/>
    <w:rsid w:val="004D78E6"/>
    <w:rsid w:val="004E0290"/>
    <w:rsid w:val="004E0765"/>
    <w:rsid w:val="004E21CF"/>
    <w:rsid w:val="004E23FC"/>
    <w:rsid w:val="004E28D5"/>
    <w:rsid w:val="004E3859"/>
    <w:rsid w:val="004E5C6B"/>
    <w:rsid w:val="004E6F9B"/>
    <w:rsid w:val="004E754F"/>
    <w:rsid w:val="004E75C0"/>
    <w:rsid w:val="004E76DF"/>
    <w:rsid w:val="004E77F8"/>
    <w:rsid w:val="004E7CA8"/>
    <w:rsid w:val="004F009F"/>
    <w:rsid w:val="004F0856"/>
    <w:rsid w:val="004F1844"/>
    <w:rsid w:val="004F2318"/>
    <w:rsid w:val="004F25D4"/>
    <w:rsid w:val="004F2698"/>
    <w:rsid w:val="004F28C4"/>
    <w:rsid w:val="004F2CDB"/>
    <w:rsid w:val="004F2E04"/>
    <w:rsid w:val="004F387A"/>
    <w:rsid w:val="004F4A1C"/>
    <w:rsid w:val="004F4F6C"/>
    <w:rsid w:val="004F527C"/>
    <w:rsid w:val="004F58FB"/>
    <w:rsid w:val="004F61E3"/>
    <w:rsid w:val="004F696C"/>
    <w:rsid w:val="004F74CF"/>
    <w:rsid w:val="004F7799"/>
    <w:rsid w:val="00500AB5"/>
    <w:rsid w:val="005016BA"/>
    <w:rsid w:val="0050178F"/>
    <w:rsid w:val="0050193F"/>
    <w:rsid w:val="0050199A"/>
    <w:rsid w:val="00502141"/>
    <w:rsid w:val="00503EE1"/>
    <w:rsid w:val="00504422"/>
    <w:rsid w:val="00504A31"/>
    <w:rsid w:val="00505DFB"/>
    <w:rsid w:val="00506BA9"/>
    <w:rsid w:val="00506BEF"/>
    <w:rsid w:val="0050708D"/>
    <w:rsid w:val="00507174"/>
    <w:rsid w:val="005100C4"/>
    <w:rsid w:val="00510751"/>
    <w:rsid w:val="005107D4"/>
    <w:rsid w:val="00510FB2"/>
    <w:rsid w:val="0051180E"/>
    <w:rsid w:val="00511AFF"/>
    <w:rsid w:val="0051203D"/>
    <w:rsid w:val="0051215D"/>
    <w:rsid w:val="00513575"/>
    <w:rsid w:val="00513B80"/>
    <w:rsid w:val="00513F5A"/>
    <w:rsid w:val="00513FA6"/>
    <w:rsid w:val="00515942"/>
    <w:rsid w:val="005167F0"/>
    <w:rsid w:val="005169D5"/>
    <w:rsid w:val="00516D7A"/>
    <w:rsid w:val="0051728D"/>
    <w:rsid w:val="005172F1"/>
    <w:rsid w:val="00517767"/>
    <w:rsid w:val="00520396"/>
    <w:rsid w:val="005204AD"/>
    <w:rsid w:val="0052053E"/>
    <w:rsid w:val="005208A9"/>
    <w:rsid w:val="00521219"/>
    <w:rsid w:val="00521E1D"/>
    <w:rsid w:val="00521ED3"/>
    <w:rsid w:val="00522D6A"/>
    <w:rsid w:val="00522EF4"/>
    <w:rsid w:val="00523230"/>
    <w:rsid w:val="00523BFE"/>
    <w:rsid w:val="00524CA2"/>
    <w:rsid w:val="00524F70"/>
    <w:rsid w:val="0052519C"/>
    <w:rsid w:val="00525BBC"/>
    <w:rsid w:val="00525D77"/>
    <w:rsid w:val="00525F17"/>
    <w:rsid w:val="00526C14"/>
    <w:rsid w:val="00526D8A"/>
    <w:rsid w:val="00526F05"/>
    <w:rsid w:val="00527FD8"/>
    <w:rsid w:val="0053075D"/>
    <w:rsid w:val="0053097E"/>
    <w:rsid w:val="0053110C"/>
    <w:rsid w:val="00532108"/>
    <w:rsid w:val="00532A69"/>
    <w:rsid w:val="00533399"/>
    <w:rsid w:val="00533CDB"/>
    <w:rsid w:val="00535DA2"/>
    <w:rsid w:val="00536D2B"/>
    <w:rsid w:val="00536EAE"/>
    <w:rsid w:val="00537B00"/>
    <w:rsid w:val="00537E3F"/>
    <w:rsid w:val="005409DF"/>
    <w:rsid w:val="00540C6B"/>
    <w:rsid w:val="005414C9"/>
    <w:rsid w:val="005416A3"/>
    <w:rsid w:val="00541B72"/>
    <w:rsid w:val="00541DCE"/>
    <w:rsid w:val="00542356"/>
    <w:rsid w:val="005425EE"/>
    <w:rsid w:val="00542897"/>
    <w:rsid w:val="00542B21"/>
    <w:rsid w:val="00542F21"/>
    <w:rsid w:val="00543040"/>
    <w:rsid w:val="00543CCD"/>
    <w:rsid w:val="00543E3C"/>
    <w:rsid w:val="0054411E"/>
    <w:rsid w:val="00544169"/>
    <w:rsid w:val="005455BB"/>
    <w:rsid w:val="00545EA6"/>
    <w:rsid w:val="0054689D"/>
    <w:rsid w:val="00546CFC"/>
    <w:rsid w:val="00547893"/>
    <w:rsid w:val="00552F54"/>
    <w:rsid w:val="005537CE"/>
    <w:rsid w:val="005539D0"/>
    <w:rsid w:val="005539D5"/>
    <w:rsid w:val="005541E6"/>
    <w:rsid w:val="00554CC6"/>
    <w:rsid w:val="00555415"/>
    <w:rsid w:val="00555419"/>
    <w:rsid w:val="00555532"/>
    <w:rsid w:val="0055562D"/>
    <w:rsid w:val="00556552"/>
    <w:rsid w:val="005573E5"/>
    <w:rsid w:val="005577A6"/>
    <w:rsid w:val="005577F4"/>
    <w:rsid w:val="00557A0B"/>
    <w:rsid w:val="00560065"/>
    <w:rsid w:val="00560095"/>
    <w:rsid w:val="005602E2"/>
    <w:rsid w:val="005606B2"/>
    <w:rsid w:val="00560C68"/>
    <w:rsid w:val="00560DEB"/>
    <w:rsid w:val="00560F40"/>
    <w:rsid w:val="0056259D"/>
    <w:rsid w:val="005629B5"/>
    <w:rsid w:val="00562C29"/>
    <w:rsid w:val="00562D49"/>
    <w:rsid w:val="00562E03"/>
    <w:rsid w:val="00562FF2"/>
    <w:rsid w:val="0056319C"/>
    <w:rsid w:val="005635AC"/>
    <w:rsid w:val="00564335"/>
    <w:rsid w:val="00565291"/>
    <w:rsid w:val="00565871"/>
    <w:rsid w:val="0056587A"/>
    <w:rsid w:val="00565AB9"/>
    <w:rsid w:val="0056622E"/>
    <w:rsid w:val="00566576"/>
    <w:rsid w:val="005666F8"/>
    <w:rsid w:val="005668F3"/>
    <w:rsid w:val="00566B38"/>
    <w:rsid w:val="00566BB1"/>
    <w:rsid w:val="005675A6"/>
    <w:rsid w:val="00567CB4"/>
    <w:rsid w:val="005713B7"/>
    <w:rsid w:val="00571E9E"/>
    <w:rsid w:val="00572D81"/>
    <w:rsid w:val="005731A6"/>
    <w:rsid w:val="00573256"/>
    <w:rsid w:val="00573497"/>
    <w:rsid w:val="0057380D"/>
    <w:rsid w:val="00573FA0"/>
    <w:rsid w:val="00575BFA"/>
    <w:rsid w:val="00577023"/>
    <w:rsid w:val="00577D29"/>
    <w:rsid w:val="00577F7E"/>
    <w:rsid w:val="0058030D"/>
    <w:rsid w:val="005813B6"/>
    <w:rsid w:val="00581A70"/>
    <w:rsid w:val="00581CB0"/>
    <w:rsid w:val="00581F29"/>
    <w:rsid w:val="005829CD"/>
    <w:rsid w:val="0058390E"/>
    <w:rsid w:val="00583987"/>
    <w:rsid w:val="00583D80"/>
    <w:rsid w:val="00584310"/>
    <w:rsid w:val="005845E4"/>
    <w:rsid w:val="005846DC"/>
    <w:rsid w:val="005852B7"/>
    <w:rsid w:val="0058550D"/>
    <w:rsid w:val="0058598D"/>
    <w:rsid w:val="00586291"/>
    <w:rsid w:val="00586D06"/>
    <w:rsid w:val="0059019C"/>
    <w:rsid w:val="005901D5"/>
    <w:rsid w:val="0059085E"/>
    <w:rsid w:val="00590D5A"/>
    <w:rsid w:val="00591390"/>
    <w:rsid w:val="0059141E"/>
    <w:rsid w:val="00591B71"/>
    <w:rsid w:val="005932AC"/>
    <w:rsid w:val="00593C9B"/>
    <w:rsid w:val="00593F31"/>
    <w:rsid w:val="005945BC"/>
    <w:rsid w:val="00594BCA"/>
    <w:rsid w:val="005953A4"/>
    <w:rsid w:val="005955D9"/>
    <w:rsid w:val="00595620"/>
    <w:rsid w:val="00595B56"/>
    <w:rsid w:val="00595F8A"/>
    <w:rsid w:val="00596415"/>
    <w:rsid w:val="005969C3"/>
    <w:rsid w:val="00597583"/>
    <w:rsid w:val="00597F30"/>
    <w:rsid w:val="005A0274"/>
    <w:rsid w:val="005A07B3"/>
    <w:rsid w:val="005A08AD"/>
    <w:rsid w:val="005A115D"/>
    <w:rsid w:val="005A19D5"/>
    <w:rsid w:val="005A1E1A"/>
    <w:rsid w:val="005A2754"/>
    <w:rsid w:val="005A3511"/>
    <w:rsid w:val="005A3BF2"/>
    <w:rsid w:val="005A4473"/>
    <w:rsid w:val="005A4D0E"/>
    <w:rsid w:val="005A5B10"/>
    <w:rsid w:val="005A68AA"/>
    <w:rsid w:val="005A6928"/>
    <w:rsid w:val="005A6DF5"/>
    <w:rsid w:val="005A7DEF"/>
    <w:rsid w:val="005B05BD"/>
    <w:rsid w:val="005B095D"/>
    <w:rsid w:val="005B0E6A"/>
    <w:rsid w:val="005B12EE"/>
    <w:rsid w:val="005B13FD"/>
    <w:rsid w:val="005B21FD"/>
    <w:rsid w:val="005B3F38"/>
    <w:rsid w:val="005B4362"/>
    <w:rsid w:val="005B5067"/>
    <w:rsid w:val="005B6A56"/>
    <w:rsid w:val="005B768D"/>
    <w:rsid w:val="005B7A34"/>
    <w:rsid w:val="005B7CB4"/>
    <w:rsid w:val="005B7F4F"/>
    <w:rsid w:val="005C0616"/>
    <w:rsid w:val="005C0ACC"/>
    <w:rsid w:val="005C0D76"/>
    <w:rsid w:val="005C1D7F"/>
    <w:rsid w:val="005C1EDD"/>
    <w:rsid w:val="005C1FD6"/>
    <w:rsid w:val="005C2072"/>
    <w:rsid w:val="005C23D5"/>
    <w:rsid w:val="005C3A02"/>
    <w:rsid w:val="005C4452"/>
    <w:rsid w:val="005C459B"/>
    <w:rsid w:val="005C4803"/>
    <w:rsid w:val="005C4E56"/>
    <w:rsid w:val="005C5305"/>
    <w:rsid w:val="005C5EA5"/>
    <w:rsid w:val="005C662E"/>
    <w:rsid w:val="005C77DD"/>
    <w:rsid w:val="005C7A12"/>
    <w:rsid w:val="005D0137"/>
    <w:rsid w:val="005D09CD"/>
    <w:rsid w:val="005D3464"/>
    <w:rsid w:val="005D3881"/>
    <w:rsid w:val="005D4162"/>
    <w:rsid w:val="005D44C9"/>
    <w:rsid w:val="005D46A3"/>
    <w:rsid w:val="005D4A59"/>
    <w:rsid w:val="005D61D3"/>
    <w:rsid w:val="005D624D"/>
    <w:rsid w:val="005D639E"/>
    <w:rsid w:val="005D726C"/>
    <w:rsid w:val="005D7822"/>
    <w:rsid w:val="005D7BDF"/>
    <w:rsid w:val="005D7DC4"/>
    <w:rsid w:val="005E0D56"/>
    <w:rsid w:val="005E0EF8"/>
    <w:rsid w:val="005E161E"/>
    <w:rsid w:val="005E1766"/>
    <w:rsid w:val="005E196D"/>
    <w:rsid w:val="005E31D2"/>
    <w:rsid w:val="005E3248"/>
    <w:rsid w:val="005E3408"/>
    <w:rsid w:val="005E3663"/>
    <w:rsid w:val="005E417C"/>
    <w:rsid w:val="005E4755"/>
    <w:rsid w:val="005E4877"/>
    <w:rsid w:val="005E504C"/>
    <w:rsid w:val="005E6449"/>
    <w:rsid w:val="005E6CC0"/>
    <w:rsid w:val="005F08EE"/>
    <w:rsid w:val="005F11E9"/>
    <w:rsid w:val="005F1BF7"/>
    <w:rsid w:val="005F2627"/>
    <w:rsid w:val="005F29EC"/>
    <w:rsid w:val="005F4438"/>
    <w:rsid w:val="005F44C1"/>
    <w:rsid w:val="005F486D"/>
    <w:rsid w:val="005F489D"/>
    <w:rsid w:val="005F58AD"/>
    <w:rsid w:val="005F60DD"/>
    <w:rsid w:val="005F6101"/>
    <w:rsid w:val="005F6882"/>
    <w:rsid w:val="005F72AA"/>
    <w:rsid w:val="005F7640"/>
    <w:rsid w:val="005F7BE1"/>
    <w:rsid w:val="005F7DEF"/>
    <w:rsid w:val="00600806"/>
    <w:rsid w:val="0060299A"/>
    <w:rsid w:val="00603A08"/>
    <w:rsid w:val="00604424"/>
    <w:rsid w:val="0060491D"/>
    <w:rsid w:val="00604F10"/>
    <w:rsid w:val="00604F46"/>
    <w:rsid w:val="00605206"/>
    <w:rsid w:val="00605B2B"/>
    <w:rsid w:val="00607E01"/>
    <w:rsid w:val="00607E4B"/>
    <w:rsid w:val="00610575"/>
    <w:rsid w:val="00610EA9"/>
    <w:rsid w:val="00611067"/>
    <w:rsid w:val="006112F7"/>
    <w:rsid w:val="00611357"/>
    <w:rsid w:val="006113CD"/>
    <w:rsid w:val="006119FB"/>
    <w:rsid w:val="00611C81"/>
    <w:rsid w:val="006123D5"/>
    <w:rsid w:val="0061286A"/>
    <w:rsid w:val="006129F9"/>
    <w:rsid w:val="00612E3A"/>
    <w:rsid w:val="006130AA"/>
    <w:rsid w:val="00614078"/>
    <w:rsid w:val="00614957"/>
    <w:rsid w:val="00614CF8"/>
    <w:rsid w:val="00615369"/>
    <w:rsid w:val="00615524"/>
    <w:rsid w:val="006155C9"/>
    <w:rsid w:val="00616572"/>
    <w:rsid w:val="006177C4"/>
    <w:rsid w:val="00617E2F"/>
    <w:rsid w:val="00620E81"/>
    <w:rsid w:val="00621699"/>
    <w:rsid w:val="0062193A"/>
    <w:rsid w:val="006220BE"/>
    <w:rsid w:val="00622417"/>
    <w:rsid w:val="0062265B"/>
    <w:rsid w:val="00623749"/>
    <w:rsid w:val="00623DD2"/>
    <w:rsid w:val="00624146"/>
    <w:rsid w:val="006245E7"/>
    <w:rsid w:val="00624A4E"/>
    <w:rsid w:val="006253B2"/>
    <w:rsid w:val="00625449"/>
    <w:rsid w:val="00625ED5"/>
    <w:rsid w:val="006260F9"/>
    <w:rsid w:val="00626859"/>
    <w:rsid w:val="00627A86"/>
    <w:rsid w:val="00631473"/>
    <w:rsid w:val="00631A8E"/>
    <w:rsid w:val="00631D34"/>
    <w:rsid w:val="00632416"/>
    <w:rsid w:val="00632774"/>
    <w:rsid w:val="006329ED"/>
    <w:rsid w:val="00632EE0"/>
    <w:rsid w:val="00633367"/>
    <w:rsid w:val="00633CF0"/>
    <w:rsid w:val="006344D0"/>
    <w:rsid w:val="00634C0B"/>
    <w:rsid w:val="00635239"/>
    <w:rsid w:val="0063583B"/>
    <w:rsid w:val="00636142"/>
    <w:rsid w:val="006364FD"/>
    <w:rsid w:val="0063679A"/>
    <w:rsid w:val="006373E0"/>
    <w:rsid w:val="00637DFE"/>
    <w:rsid w:val="00640D73"/>
    <w:rsid w:val="0064101D"/>
    <w:rsid w:val="006418CD"/>
    <w:rsid w:val="0064213C"/>
    <w:rsid w:val="00643D91"/>
    <w:rsid w:val="00643FA3"/>
    <w:rsid w:val="006444CE"/>
    <w:rsid w:val="0064465F"/>
    <w:rsid w:val="00644BAF"/>
    <w:rsid w:val="00644BB6"/>
    <w:rsid w:val="00645601"/>
    <w:rsid w:val="006466B8"/>
    <w:rsid w:val="00646DA2"/>
    <w:rsid w:val="0064782B"/>
    <w:rsid w:val="00647A4F"/>
    <w:rsid w:val="00647FA9"/>
    <w:rsid w:val="006503C2"/>
    <w:rsid w:val="006510BB"/>
    <w:rsid w:val="00652F63"/>
    <w:rsid w:val="00653134"/>
    <w:rsid w:val="006535C4"/>
    <w:rsid w:val="006537F2"/>
    <w:rsid w:val="006538DF"/>
    <w:rsid w:val="00653D17"/>
    <w:rsid w:val="00653FC1"/>
    <w:rsid w:val="0065505C"/>
    <w:rsid w:val="00655111"/>
    <w:rsid w:val="0065619A"/>
    <w:rsid w:val="006561D4"/>
    <w:rsid w:val="00656527"/>
    <w:rsid w:val="00656616"/>
    <w:rsid w:val="006566E2"/>
    <w:rsid w:val="00656A7F"/>
    <w:rsid w:val="006570B6"/>
    <w:rsid w:val="00657112"/>
    <w:rsid w:val="00657CE5"/>
    <w:rsid w:val="00657FA6"/>
    <w:rsid w:val="006600D1"/>
    <w:rsid w:val="00661048"/>
    <w:rsid w:val="00661321"/>
    <w:rsid w:val="006613AD"/>
    <w:rsid w:val="0066163F"/>
    <w:rsid w:val="006619E9"/>
    <w:rsid w:val="00662825"/>
    <w:rsid w:val="0066376C"/>
    <w:rsid w:val="00663C0D"/>
    <w:rsid w:val="00664027"/>
    <w:rsid w:val="00664363"/>
    <w:rsid w:val="00664369"/>
    <w:rsid w:val="00664D69"/>
    <w:rsid w:val="00665462"/>
    <w:rsid w:val="00665745"/>
    <w:rsid w:val="006657D1"/>
    <w:rsid w:val="00666BDE"/>
    <w:rsid w:val="00666DDA"/>
    <w:rsid w:val="00671B81"/>
    <w:rsid w:val="006728AC"/>
    <w:rsid w:val="00673605"/>
    <w:rsid w:val="00673EF7"/>
    <w:rsid w:val="00674654"/>
    <w:rsid w:val="00674E6F"/>
    <w:rsid w:val="00675111"/>
    <w:rsid w:val="0067541C"/>
    <w:rsid w:val="00675608"/>
    <w:rsid w:val="006758F4"/>
    <w:rsid w:val="00675A32"/>
    <w:rsid w:val="00675D45"/>
    <w:rsid w:val="0067681D"/>
    <w:rsid w:val="006804CF"/>
    <w:rsid w:val="00680FB0"/>
    <w:rsid w:val="006815D6"/>
    <w:rsid w:val="0068166A"/>
    <w:rsid w:val="00681FDB"/>
    <w:rsid w:val="006820B1"/>
    <w:rsid w:val="00682596"/>
    <w:rsid w:val="006830C9"/>
    <w:rsid w:val="00684624"/>
    <w:rsid w:val="00686400"/>
    <w:rsid w:val="0068653C"/>
    <w:rsid w:val="006868A0"/>
    <w:rsid w:val="006868BB"/>
    <w:rsid w:val="00687B3A"/>
    <w:rsid w:val="006903A3"/>
    <w:rsid w:val="00690F4F"/>
    <w:rsid w:val="00691942"/>
    <w:rsid w:val="00691BC9"/>
    <w:rsid w:val="00691EC4"/>
    <w:rsid w:val="00692597"/>
    <w:rsid w:val="00692A1F"/>
    <w:rsid w:val="00692E18"/>
    <w:rsid w:val="006932AD"/>
    <w:rsid w:val="00693B06"/>
    <w:rsid w:val="00694828"/>
    <w:rsid w:val="00694C2B"/>
    <w:rsid w:val="00696732"/>
    <w:rsid w:val="00697205"/>
    <w:rsid w:val="006973B9"/>
    <w:rsid w:val="00697876"/>
    <w:rsid w:val="0069797E"/>
    <w:rsid w:val="006A105A"/>
    <w:rsid w:val="006A130A"/>
    <w:rsid w:val="006A2BE9"/>
    <w:rsid w:val="006A3747"/>
    <w:rsid w:val="006A4FD4"/>
    <w:rsid w:val="006A579C"/>
    <w:rsid w:val="006A59CC"/>
    <w:rsid w:val="006A616B"/>
    <w:rsid w:val="006A7190"/>
    <w:rsid w:val="006A72BD"/>
    <w:rsid w:val="006A7664"/>
    <w:rsid w:val="006A7962"/>
    <w:rsid w:val="006B002F"/>
    <w:rsid w:val="006B03A1"/>
    <w:rsid w:val="006B03C3"/>
    <w:rsid w:val="006B051E"/>
    <w:rsid w:val="006B0D53"/>
    <w:rsid w:val="006B1384"/>
    <w:rsid w:val="006B1DBD"/>
    <w:rsid w:val="006B22A2"/>
    <w:rsid w:val="006B2343"/>
    <w:rsid w:val="006B25ED"/>
    <w:rsid w:val="006B28E9"/>
    <w:rsid w:val="006B4455"/>
    <w:rsid w:val="006B476A"/>
    <w:rsid w:val="006B4919"/>
    <w:rsid w:val="006B4FBF"/>
    <w:rsid w:val="006B5510"/>
    <w:rsid w:val="006B56ED"/>
    <w:rsid w:val="006B6E66"/>
    <w:rsid w:val="006B7A8F"/>
    <w:rsid w:val="006B7CE3"/>
    <w:rsid w:val="006B7D33"/>
    <w:rsid w:val="006C016D"/>
    <w:rsid w:val="006C06AA"/>
    <w:rsid w:val="006C0FB7"/>
    <w:rsid w:val="006C1239"/>
    <w:rsid w:val="006C170F"/>
    <w:rsid w:val="006C1996"/>
    <w:rsid w:val="006C1FBB"/>
    <w:rsid w:val="006C2115"/>
    <w:rsid w:val="006C3402"/>
    <w:rsid w:val="006C3A9C"/>
    <w:rsid w:val="006C3E23"/>
    <w:rsid w:val="006C3E62"/>
    <w:rsid w:val="006C4271"/>
    <w:rsid w:val="006C477E"/>
    <w:rsid w:val="006C5030"/>
    <w:rsid w:val="006C58AE"/>
    <w:rsid w:val="006C5D9A"/>
    <w:rsid w:val="006C5E66"/>
    <w:rsid w:val="006C6E16"/>
    <w:rsid w:val="006C70D4"/>
    <w:rsid w:val="006D0208"/>
    <w:rsid w:val="006D1B36"/>
    <w:rsid w:val="006D29F8"/>
    <w:rsid w:val="006D2A70"/>
    <w:rsid w:val="006D301F"/>
    <w:rsid w:val="006D3360"/>
    <w:rsid w:val="006D3E9A"/>
    <w:rsid w:val="006D427C"/>
    <w:rsid w:val="006D44CB"/>
    <w:rsid w:val="006D477B"/>
    <w:rsid w:val="006D4805"/>
    <w:rsid w:val="006D4D9B"/>
    <w:rsid w:val="006D5FB0"/>
    <w:rsid w:val="006D6355"/>
    <w:rsid w:val="006D67ED"/>
    <w:rsid w:val="006D7E9D"/>
    <w:rsid w:val="006E0F91"/>
    <w:rsid w:val="006E17C0"/>
    <w:rsid w:val="006E1D37"/>
    <w:rsid w:val="006E1E61"/>
    <w:rsid w:val="006E381D"/>
    <w:rsid w:val="006E4541"/>
    <w:rsid w:val="006E5F9C"/>
    <w:rsid w:val="006E7095"/>
    <w:rsid w:val="006F0A52"/>
    <w:rsid w:val="006F2F19"/>
    <w:rsid w:val="006F41BB"/>
    <w:rsid w:val="006F46C7"/>
    <w:rsid w:val="006F5767"/>
    <w:rsid w:val="006F7C7D"/>
    <w:rsid w:val="006F7D15"/>
    <w:rsid w:val="006F7D37"/>
    <w:rsid w:val="00700743"/>
    <w:rsid w:val="007007FE"/>
    <w:rsid w:val="00700968"/>
    <w:rsid w:val="00700CC8"/>
    <w:rsid w:val="00700DDD"/>
    <w:rsid w:val="0070188E"/>
    <w:rsid w:val="00702953"/>
    <w:rsid w:val="007032B6"/>
    <w:rsid w:val="0070335C"/>
    <w:rsid w:val="007035EA"/>
    <w:rsid w:val="007040FA"/>
    <w:rsid w:val="007041FC"/>
    <w:rsid w:val="007052C9"/>
    <w:rsid w:val="00705994"/>
    <w:rsid w:val="00705FDE"/>
    <w:rsid w:val="0070605E"/>
    <w:rsid w:val="007072F3"/>
    <w:rsid w:val="00707921"/>
    <w:rsid w:val="007106B8"/>
    <w:rsid w:val="00712AED"/>
    <w:rsid w:val="0071379A"/>
    <w:rsid w:val="00713869"/>
    <w:rsid w:val="00713ECB"/>
    <w:rsid w:val="00713F84"/>
    <w:rsid w:val="00714272"/>
    <w:rsid w:val="0071476A"/>
    <w:rsid w:val="00714BC2"/>
    <w:rsid w:val="00714F0C"/>
    <w:rsid w:val="007153E6"/>
    <w:rsid w:val="0071725C"/>
    <w:rsid w:val="007175AB"/>
    <w:rsid w:val="00717F3E"/>
    <w:rsid w:val="007208A9"/>
    <w:rsid w:val="00720ED5"/>
    <w:rsid w:val="007229AB"/>
    <w:rsid w:val="00722DE5"/>
    <w:rsid w:val="007238B7"/>
    <w:rsid w:val="00723F33"/>
    <w:rsid w:val="007244DD"/>
    <w:rsid w:val="007265B0"/>
    <w:rsid w:val="007268EE"/>
    <w:rsid w:val="00726E4B"/>
    <w:rsid w:val="0072794E"/>
    <w:rsid w:val="0072799B"/>
    <w:rsid w:val="007305D9"/>
    <w:rsid w:val="007306EE"/>
    <w:rsid w:val="00730824"/>
    <w:rsid w:val="00730E3F"/>
    <w:rsid w:val="00730EB4"/>
    <w:rsid w:val="00730F15"/>
    <w:rsid w:val="00730F73"/>
    <w:rsid w:val="007314B9"/>
    <w:rsid w:val="007319C4"/>
    <w:rsid w:val="00731ED5"/>
    <w:rsid w:val="00731ED9"/>
    <w:rsid w:val="007324DF"/>
    <w:rsid w:val="0073275C"/>
    <w:rsid w:val="00732B3C"/>
    <w:rsid w:val="00733100"/>
    <w:rsid w:val="0073317E"/>
    <w:rsid w:val="007335B5"/>
    <w:rsid w:val="007335D7"/>
    <w:rsid w:val="00733741"/>
    <w:rsid w:val="00733B44"/>
    <w:rsid w:val="00733EFE"/>
    <w:rsid w:val="007342FC"/>
    <w:rsid w:val="0073475C"/>
    <w:rsid w:val="00735A44"/>
    <w:rsid w:val="00735C40"/>
    <w:rsid w:val="00736782"/>
    <w:rsid w:val="00736AC1"/>
    <w:rsid w:val="0073788F"/>
    <w:rsid w:val="00740973"/>
    <w:rsid w:val="00740D66"/>
    <w:rsid w:val="00741692"/>
    <w:rsid w:val="00741DAB"/>
    <w:rsid w:val="0074207C"/>
    <w:rsid w:val="00742535"/>
    <w:rsid w:val="0074370F"/>
    <w:rsid w:val="00743CE3"/>
    <w:rsid w:val="00743EA8"/>
    <w:rsid w:val="00744189"/>
    <w:rsid w:val="007453BD"/>
    <w:rsid w:val="007466B2"/>
    <w:rsid w:val="0074678B"/>
    <w:rsid w:val="007477DA"/>
    <w:rsid w:val="00747ABC"/>
    <w:rsid w:val="007507B3"/>
    <w:rsid w:val="00750EC4"/>
    <w:rsid w:val="007520B8"/>
    <w:rsid w:val="00752797"/>
    <w:rsid w:val="00752C40"/>
    <w:rsid w:val="00752FC2"/>
    <w:rsid w:val="0075301F"/>
    <w:rsid w:val="007539E5"/>
    <w:rsid w:val="00754638"/>
    <w:rsid w:val="007546AA"/>
    <w:rsid w:val="00754F35"/>
    <w:rsid w:val="00755000"/>
    <w:rsid w:val="00755545"/>
    <w:rsid w:val="007557E5"/>
    <w:rsid w:val="0075596E"/>
    <w:rsid w:val="00755B78"/>
    <w:rsid w:val="00755D06"/>
    <w:rsid w:val="0075608F"/>
    <w:rsid w:val="00756799"/>
    <w:rsid w:val="007567F1"/>
    <w:rsid w:val="0075795A"/>
    <w:rsid w:val="00757A6A"/>
    <w:rsid w:val="0076024C"/>
    <w:rsid w:val="00760E5D"/>
    <w:rsid w:val="007610F7"/>
    <w:rsid w:val="00761C91"/>
    <w:rsid w:val="00762518"/>
    <w:rsid w:val="007626A9"/>
    <w:rsid w:val="00762D84"/>
    <w:rsid w:val="00762E9D"/>
    <w:rsid w:val="00762F0A"/>
    <w:rsid w:val="00762FBD"/>
    <w:rsid w:val="0076303B"/>
    <w:rsid w:val="007634A1"/>
    <w:rsid w:val="00763586"/>
    <w:rsid w:val="007638B1"/>
    <w:rsid w:val="00763C5E"/>
    <w:rsid w:val="00763F77"/>
    <w:rsid w:val="00763FAD"/>
    <w:rsid w:val="00763FE3"/>
    <w:rsid w:val="0076421C"/>
    <w:rsid w:val="00764367"/>
    <w:rsid w:val="00764C72"/>
    <w:rsid w:val="00765F9C"/>
    <w:rsid w:val="007664BE"/>
    <w:rsid w:val="00767A6B"/>
    <w:rsid w:val="00770D8D"/>
    <w:rsid w:val="0077109E"/>
    <w:rsid w:val="00771B52"/>
    <w:rsid w:val="00771E2D"/>
    <w:rsid w:val="00773643"/>
    <w:rsid w:val="00773683"/>
    <w:rsid w:val="007737B1"/>
    <w:rsid w:val="007739BD"/>
    <w:rsid w:val="0077413F"/>
    <w:rsid w:val="00775374"/>
    <w:rsid w:val="00775522"/>
    <w:rsid w:val="00775DB4"/>
    <w:rsid w:val="00775E65"/>
    <w:rsid w:val="00777674"/>
    <w:rsid w:val="0078045C"/>
    <w:rsid w:val="00782F31"/>
    <w:rsid w:val="0078337B"/>
    <w:rsid w:val="00783438"/>
    <w:rsid w:val="00783803"/>
    <w:rsid w:val="0078424B"/>
    <w:rsid w:val="00784A37"/>
    <w:rsid w:val="0078594F"/>
    <w:rsid w:val="00785EFB"/>
    <w:rsid w:val="00787226"/>
    <w:rsid w:val="0078729D"/>
    <w:rsid w:val="00787A28"/>
    <w:rsid w:val="007904D4"/>
    <w:rsid w:val="007909E3"/>
    <w:rsid w:val="00790B2B"/>
    <w:rsid w:val="00791712"/>
    <w:rsid w:val="00791CC3"/>
    <w:rsid w:val="00792168"/>
    <w:rsid w:val="00793D84"/>
    <w:rsid w:val="00795A68"/>
    <w:rsid w:val="00795AAD"/>
    <w:rsid w:val="007968D5"/>
    <w:rsid w:val="00796B50"/>
    <w:rsid w:val="00796B83"/>
    <w:rsid w:val="00797079"/>
    <w:rsid w:val="007970CF"/>
    <w:rsid w:val="00797341"/>
    <w:rsid w:val="007A0409"/>
    <w:rsid w:val="007A05A3"/>
    <w:rsid w:val="007A095C"/>
    <w:rsid w:val="007A09D0"/>
    <w:rsid w:val="007A2253"/>
    <w:rsid w:val="007A2C19"/>
    <w:rsid w:val="007A2CA8"/>
    <w:rsid w:val="007A327B"/>
    <w:rsid w:val="007A33A1"/>
    <w:rsid w:val="007A4E2D"/>
    <w:rsid w:val="007A5FBB"/>
    <w:rsid w:val="007A6CCA"/>
    <w:rsid w:val="007A74B5"/>
    <w:rsid w:val="007B01E7"/>
    <w:rsid w:val="007B0BA6"/>
    <w:rsid w:val="007B156E"/>
    <w:rsid w:val="007B193D"/>
    <w:rsid w:val="007B1CE7"/>
    <w:rsid w:val="007B1ECD"/>
    <w:rsid w:val="007B3476"/>
    <w:rsid w:val="007B349E"/>
    <w:rsid w:val="007B3598"/>
    <w:rsid w:val="007B4AF7"/>
    <w:rsid w:val="007B59E9"/>
    <w:rsid w:val="007B5F4D"/>
    <w:rsid w:val="007B61BE"/>
    <w:rsid w:val="007B651F"/>
    <w:rsid w:val="007B6931"/>
    <w:rsid w:val="007B7335"/>
    <w:rsid w:val="007B748C"/>
    <w:rsid w:val="007B75D3"/>
    <w:rsid w:val="007B7E66"/>
    <w:rsid w:val="007C08CA"/>
    <w:rsid w:val="007C22E6"/>
    <w:rsid w:val="007C2917"/>
    <w:rsid w:val="007C3EF7"/>
    <w:rsid w:val="007C4A7F"/>
    <w:rsid w:val="007C5D15"/>
    <w:rsid w:val="007C5FAA"/>
    <w:rsid w:val="007C5FB8"/>
    <w:rsid w:val="007C6C2B"/>
    <w:rsid w:val="007C7140"/>
    <w:rsid w:val="007D09DB"/>
    <w:rsid w:val="007D13A1"/>
    <w:rsid w:val="007D16AF"/>
    <w:rsid w:val="007D16B6"/>
    <w:rsid w:val="007D2ABD"/>
    <w:rsid w:val="007D2CB2"/>
    <w:rsid w:val="007D2FA0"/>
    <w:rsid w:val="007D3189"/>
    <w:rsid w:val="007D3465"/>
    <w:rsid w:val="007D38A9"/>
    <w:rsid w:val="007D3AD5"/>
    <w:rsid w:val="007D43F8"/>
    <w:rsid w:val="007D4DF0"/>
    <w:rsid w:val="007D5048"/>
    <w:rsid w:val="007D5373"/>
    <w:rsid w:val="007D66CC"/>
    <w:rsid w:val="007D792A"/>
    <w:rsid w:val="007D7988"/>
    <w:rsid w:val="007E1B2D"/>
    <w:rsid w:val="007E1FEF"/>
    <w:rsid w:val="007E2865"/>
    <w:rsid w:val="007E40F4"/>
    <w:rsid w:val="007E4A71"/>
    <w:rsid w:val="007E4A72"/>
    <w:rsid w:val="007E5587"/>
    <w:rsid w:val="007E60C4"/>
    <w:rsid w:val="007E6622"/>
    <w:rsid w:val="007E7711"/>
    <w:rsid w:val="007E7E09"/>
    <w:rsid w:val="007F1302"/>
    <w:rsid w:val="007F1A33"/>
    <w:rsid w:val="007F21EF"/>
    <w:rsid w:val="007F22CA"/>
    <w:rsid w:val="007F2643"/>
    <w:rsid w:val="007F2ADC"/>
    <w:rsid w:val="007F2B40"/>
    <w:rsid w:val="007F32ED"/>
    <w:rsid w:val="007F3879"/>
    <w:rsid w:val="007F3A5C"/>
    <w:rsid w:val="007F4168"/>
    <w:rsid w:val="007F4424"/>
    <w:rsid w:val="007F59F7"/>
    <w:rsid w:val="007F5EAB"/>
    <w:rsid w:val="007F6B1E"/>
    <w:rsid w:val="007F7521"/>
    <w:rsid w:val="00800174"/>
    <w:rsid w:val="008005E3"/>
    <w:rsid w:val="008009D4"/>
    <w:rsid w:val="00800D99"/>
    <w:rsid w:val="00801603"/>
    <w:rsid w:val="00801DE5"/>
    <w:rsid w:val="0080235F"/>
    <w:rsid w:val="008028A9"/>
    <w:rsid w:val="00802E2B"/>
    <w:rsid w:val="00802E9F"/>
    <w:rsid w:val="00803060"/>
    <w:rsid w:val="008038C1"/>
    <w:rsid w:val="008039D6"/>
    <w:rsid w:val="00803E27"/>
    <w:rsid w:val="00803EC8"/>
    <w:rsid w:val="00804DAD"/>
    <w:rsid w:val="0080579D"/>
    <w:rsid w:val="00805D79"/>
    <w:rsid w:val="00805EE9"/>
    <w:rsid w:val="00806902"/>
    <w:rsid w:val="00806AF2"/>
    <w:rsid w:val="00806B26"/>
    <w:rsid w:val="00806FA1"/>
    <w:rsid w:val="0080778A"/>
    <w:rsid w:val="00807C5D"/>
    <w:rsid w:val="00810939"/>
    <w:rsid w:val="0081134C"/>
    <w:rsid w:val="00812B0B"/>
    <w:rsid w:val="00815129"/>
    <w:rsid w:val="008156BD"/>
    <w:rsid w:val="00815AC8"/>
    <w:rsid w:val="00815ED0"/>
    <w:rsid w:val="008163D1"/>
    <w:rsid w:val="00816ACE"/>
    <w:rsid w:val="00816C3D"/>
    <w:rsid w:val="00816CB8"/>
    <w:rsid w:val="008176A9"/>
    <w:rsid w:val="008207BB"/>
    <w:rsid w:val="00820A1C"/>
    <w:rsid w:val="00820D89"/>
    <w:rsid w:val="00821EE7"/>
    <w:rsid w:val="00822CF2"/>
    <w:rsid w:val="00822FB6"/>
    <w:rsid w:val="00825618"/>
    <w:rsid w:val="008257BC"/>
    <w:rsid w:val="00826BB1"/>
    <w:rsid w:val="008308B6"/>
    <w:rsid w:val="00830BC9"/>
    <w:rsid w:val="00830F2A"/>
    <w:rsid w:val="008316C0"/>
    <w:rsid w:val="008318A2"/>
    <w:rsid w:val="00831FC5"/>
    <w:rsid w:val="00832108"/>
    <w:rsid w:val="008322EB"/>
    <w:rsid w:val="008325CA"/>
    <w:rsid w:val="00832AA9"/>
    <w:rsid w:val="00833159"/>
    <w:rsid w:val="008332BA"/>
    <w:rsid w:val="008339A7"/>
    <w:rsid w:val="00833C0D"/>
    <w:rsid w:val="008345FA"/>
    <w:rsid w:val="00835B8E"/>
    <w:rsid w:val="00835EF2"/>
    <w:rsid w:val="00837A9D"/>
    <w:rsid w:val="00841421"/>
    <w:rsid w:val="008415EC"/>
    <w:rsid w:val="00841974"/>
    <w:rsid w:val="00841F5E"/>
    <w:rsid w:val="00842BB3"/>
    <w:rsid w:val="008451F0"/>
    <w:rsid w:val="00845D39"/>
    <w:rsid w:val="00846B79"/>
    <w:rsid w:val="00847D2C"/>
    <w:rsid w:val="00850129"/>
    <w:rsid w:val="00850648"/>
    <w:rsid w:val="00850D06"/>
    <w:rsid w:val="00851127"/>
    <w:rsid w:val="0085117F"/>
    <w:rsid w:val="00851C6A"/>
    <w:rsid w:val="00852BAD"/>
    <w:rsid w:val="00853142"/>
    <w:rsid w:val="008535D9"/>
    <w:rsid w:val="00853DB5"/>
    <w:rsid w:val="0085548E"/>
    <w:rsid w:val="00855734"/>
    <w:rsid w:val="008567CC"/>
    <w:rsid w:val="008568D4"/>
    <w:rsid w:val="008576DD"/>
    <w:rsid w:val="00857A78"/>
    <w:rsid w:val="00857E0A"/>
    <w:rsid w:val="0086001F"/>
    <w:rsid w:val="0086002B"/>
    <w:rsid w:val="0086008A"/>
    <w:rsid w:val="008606C7"/>
    <w:rsid w:val="00860ACF"/>
    <w:rsid w:val="00860B66"/>
    <w:rsid w:val="00860B83"/>
    <w:rsid w:val="0086175D"/>
    <w:rsid w:val="00862E65"/>
    <w:rsid w:val="00862ED8"/>
    <w:rsid w:val="00863E83"/>
    <w:rsid w:val="00863F09"/>
    <w:rsid w:val="00864C3C"/>
    <w:rsid w:val="00864F9E"/>
    <w:rsid w:val="008650AA"/>
    <w:rsid w:val="00866436"/>
    <w:rsid w:val="00866689"/>
    <w:rsid w:val="00866F98"/>
    <w:rsid w:val="008671CA"/>
    <w:rsid w:val="008671D0"/>
    <w:rsid w:val="008677A0"/>
    <w:rsid w:val="00867FE7"/>
    <w:rsid w:val="0087079D"/>
    <w:rsid w:val="008712E6"/>
    <w:rsid w:val="0087181C"/>
    <w:rsid w:val="00871A28"/>
    <w:rsid w:val="00872D3C"/>
    <w:rsid w:val="008739F6"/>
    <w:rsid w:val="00873E9D"/>
    <w:rsid w:val="00874976"/>
    <w:rsid w:val="00874A8B"/>
    <w:rsid w:val="008812E2"/>
    <w:rsid w:val="008821FB"/>
    <w:rsid w:val="00882A02"/>
    <w:rsid w:val="008835EE"/>
    <w:rsid w:val="008842AA"/>
    <w:rsid w:val="00884406"/>
    <w:rsid w:val="0088442A"/>
    <w:rsid w:val="00884804"/>
    <w:rsid w:val="00884EA7"/>
    <w:rsid w:val="008852ED"/>
    <w:rsid w:val="00885C6F"/>
    <w:rsid w:val="0088684F"/>
    <w:rsid w:val="00886CAB"/>
    <w:rsid w:val="00887859"/>
    <w:rsid w:val="0088796D"/>
    <w:rsid w:val="00887CE1"/>
    <w:rsid w:val="008900BC"/>
    <w:rsid w:val="00890CC8"/>
    <w:rsid w:val="00891010"/>
    <w:rsid w:val="008914F1"/>
    <w:rsid w:val="0089286C"/>
    <w:rsid w:val="0089368D"/>
    <w:rsid w:val="00893754"/>
    <w:rsid w:val="00893856"/>
    <w:rsid w:val="00893A74"/>
    <w:rsid w:val="00894234"/>
    <w:rsid w:val="00894A72"/>
    <w:rsid w:val="00894DFC"/>
    <w:rsid w:val="0089584A"/>
    <w:rsid w:val="008958E6"/>
    <w:rsid w:val="00896800"/>
    <w:rsid w:val="00897626"/>
    <w:rsid w:val="008A0196"/>
    <w:rsid w:val="008A0E73"/>
    <w:rsid w:val="008A10DE"/>
    <w:rsid w:val="008A1E0A"/>
    <w:rsid w:val="008A205E"/>
    <w:rsid w:val="008A21E1"/>
    <w:rsid w:val="008A2E79"/>
    <w:rsid w:val="008A3667"/>
    <w:rsid w:val="008A4413"/>
    <w:rsid w:val="008A469D"/>
    <w:rsid w:val="008A482C"/>
    <w:rsid w:val="008A4C79"/>
    <w:rsid w:val="008A5081"/>
    <w:rsid w:val="008A5D54"/>
    <w:rsid w:val="008A65AF"/>
    <w:rsid w:val="008A6DA6"/>
    <w:rsid w:val="008A7EE0"/>
    <w:rsid w:val="008B0D28"/>
    <w:rsid w:val="008B13CD"/>
    <w:rsid w:val="008B178B"/>
    <w:rsid w:val="008B184D"/>
    <w:rsid w:val="008B1F2A"/>
    <w:rsid w:val="008B25DD"/>
    <w:rsid w:val="008B2B6C"/>
    <w:rsid w:val="008B2B7C"/>
    <w:rsid w:val="008B3B44"/>
    <w:rsid w:val="008B3D62"/>
    <w:rsid w:val="008B3F54"/>
    <w:rsid w:val="008B3F61"/>
    <w:rsid w:val="008B43E4"/>
    <w:rsid w:val="008B4EA7"/>
    <w:rsid w:val="008B4F8E"/>
    <w:rsid w:val="008B54DF"/>
    <w:rsid w:val="008B6686"/>
    <w:rsid w:val="008B6BEE"/>
    <w:rsid w:val="008B6E6A"/>
    <w:rsid w:val="008B7596"/>
    <w:rsid w:val="008B7690"/>
    <w:rsid w:val="008B7713"/>
    <w:rsid w:val="008B7A6C"/>
    <w:rsid w:val="008B7F6B"/>
    <w:rsid w:val="008C16EA"/>
    <w:rsid w:val="008C1993"/>
    <w:rsid w:val="008C2474"/>
    <w:rsid w:val="008C2E18"/>
    <w:rsid w:val="008C3C2B"/>
    <w:rsid w:val="008C4BAA"/>
    <w:rsid w:val="008C4FA8"/>
    <w:rsid w:val="008C52C9"/>
    <w:rsid w:val="008C5AC6"/>
    <w:rsid w:val="008C5DC0"/>
    <w:rsid w:val="008C639E"/>
    <w:rsid w:val="008C66B5"/>
    <w:rsid w:val="008C6B01"/>
    <w:rsid w:val="008C7402"/>
    <w:rsid w:val="008D02D2"/>
    <w:rsid w:val="008D08CD"/>
    <w:rsid w:val="008D0A25"/>
    <w:rsid w:val="008D21D5"/>
    <w:rsid w:val="008D3169"/>
    <w:rsid w:val="008D3273"/>
    <w:rsid w:val="008D33FC"/>
    <w:rsid w:val="008D4322"/>
    <w:rsid w:val="008D46BA"/>
    <w:rsid w:val="008D4ADF"/>
    <w:rsid w:val="008D51AF"/>
    <w:rsid w:val="008D639F"/>
    <w:rsid w:val="008D73D8"/>
    <w:rsid w:val="008E00A9"/>
    <w:rsid w:val="008E0472"/>
    <w:rsid w:val="008E063C"/>
    <w:rsid w:val="008E0A56"/>
    <w:rsid w:val="008E1130"/>
    <w:rsid w:val="008E1543"/>
    <w:rsid w:val="008E2992"/>
    <w:rsid w:val="008E2D3A"/>
    <w:rsid w:val="008E3D6B"/>
    <w:rsid w:val="008E4644"/>
    <w:rsid w:val="008E46A3"/>
    <w:rsid w:val="008E4BDF"/>
    <w:rsid w:val="008E4DB2"/>
    <w:rsid w:val="008E52CF"/>
    <w:rsid w:val="008E6568"/>
    <w:rsid w:val="008E66B7"/>
    <w:rsid w:val="008E6713"/>
    <w:rsid w:val="008E703E"/>
    <w:rsid w:val="008F0D1B"/>
    <w:rsid w:val="008F0E7C"/>
    <w:rsid w:val="008F1762"/>
    <w:rsid w:val="008F1BC4"/>
    <w:rsid w:val="008F23FD"/>
    <w:rsid w:val="008F2704"/>
    <w:rsid w:val="008F2A63"/>
    <w:rsid w:val="008F3164"/>
    <w:rsid w:val="008F32CF"/>
    <w:rsid w:val="008F4A1F"/>
    <w:rsid w:val="008F53A7"/>
    <w:rsid w:val="008F5493"/>
    <w:rsid w:val="008F6D72"/>
    <w:rsid w:val="008F6F0C"/>
    <w:rsid w:val="008F73C8"/>
    <w:rsid w:val="0090104F"/>
    <w:rsid w:val="009012C2"/>
    <w:rsid w:val="009022E8"/>
    <w:rsid w:val="00902B84"/>
    <w:rsid w:val="00904137"/>
    <w:rsid w:val="0090481E"/>
    <w:rsid w:val="00904873"/>
    <w:rsid w:val="00904CE2"/>
    <w:rsid w:val="009058D6"/>
    <w:rsid w:val="0090654B"/>
    <w:rsid w:val="00906BCD"/>
    <w:rsid w:val="00906C1B"/>
    <w:rsid w:val="00911F0F"/>
    <w:rsid w:val="009120D4"/>
    <w:rsid w:val="009123F5"/>
    <w:rsid w:val="00912B86"/>
    <w:rsid w:val="00913004"/>
    <w:rsid w:val="00913FD4"/>
    <w:rsid w:val="00915E13"/>
    <w:rsid w:val="00915F59"/>
    <w:rsid w:val="00916876"/>
    <w:rsid w:val="00916C8E"/>
    <w:rsid w:val="00917B2D"/>
    <w:rsid w:val="00917FF9"/>
    <w:rsid w:val="00920124"/>
    <w:rsid w:val="0092112B"/>
    <w:rsid w:val="0092159C"/>
    <w:rsid w:val="009223A1"/>
    <w:rsid w:val="009229C6"/>
    <w:rsid w:val="00922C40"/>
    <w:rsid w:val="009243F7"/>
    <w:rsid w:val="009247C4"/>
    <w:rsid w:val="00924E98"/>
    <w:rsid w:val="0092578E"/>
    <w:rsid w:val="00925AB3"/>
    <w:rsid w:val="00925CFB"/>
    <w:rsid w:val="00925D18"/>
    <w:rsid w:val="00926B62"/>
    <w:rsid w:val="00927EF3"/>
    <w:rsid w:val="00927F87"/>
    <w:rsid w:val="0093093D"/>
    <w:rsid w:val="009311F4"/>
    <w:rsid w:val="00931512"/>
    <w:rsid w:val="00931964"/>
    <w:rsid w:val="00932F53"/>
    <w:rsid w:val="00933CFD"/>
    <w:rsid w:val="00934792"/>
    <w:rsid w:val="00935139"/>
    <w:rsid w:val="0093544C"/>
    <w:rsid w:val="00935D61"/>
    <w:rsid w:val="00935F23"/>
    <w:rsid w:val="00936161"/>
    <w:rsid w:val="009362E7"/>
    <w:rsid w:val="00936A8F"/>
    <w:rsid w:val="009372D4"/>
    <w:rsid w:val="00937416"/>
    <w:rsid w:val="00937A21"/>
    <w:rsid w:val="00937AB0"/>
    <w:rsid w:val="00937D93"/>
    <w:rsid w:val="00941D88"/>
    <w:rsid w:val="009441FD"/>
    <w:rsid w:val="0094490F"/>
    <w:rsid w:val="00944CB4"/>
    <w:rsid w:val="00944FFC"/>
    <w:rsid w:val="009452E3"/>
    <w:rsid w:val="00945A0C"/>
    <w:rsid w:val="00946727"/>
    <w:rsid w:val="00946F63"/>
    <w:rsid w:val="009471DD"/>
    <w:rsid w:val="0095097B"/>
    <w:rsid w:val="00951EBF"/>
    <w:rsid w:val="009524B5"/>
    <w:rsid w:val="009529AE"/>
    <w:rsid w:val="00952CCD"/>
    <w:rsid w:val="00953D10"/>
    <w:rsid w:val="009546F5"/>
    <w:rsid w:val="00955F12"/>
    <w:rsid w:val="00956158"/>
    <w:rsid w:val="00956691"/>
    <w:rsid w:val="00956F05"/>
    <w:rsid w:val="0095701E"/>
    <w:rsid w:val="00957E4C"/>
    <w:rsid w:val="009605B6"/>
    <w:rsid w:val="0096098E"/>
    <w:rsid w:val="009612C6"/>
    <w:rsid w:val="00961AFD"/>
    <w:rsid w:val="009627FF"/>
    <w:rsid w:val="00962AA3"/>
    <w:rsid w:val="009639C2"/>
    <w:rsid w:val="009639CF"/>
    <w:rsid w:val="00964464"/>
    <w:rsid w:val="00964917"/>
    <w:rsid w:val="0096528D"/>
    <w:rsid w:val="009653DA"/>
    <w:rsid w:val="00966812"/>
    <w:rsid w:val="00966E13"/>
    <w:rsid w:val="0096722B"/>
    <w:rsid w:val="0096747B"/>
    <w:rsid w:val="00967583"/>
    <w:rsid w:val="00967A5C"/>
    <w:rsid w:val="00967AF0"/>
    <w:rsid w:val="00967F69"/>
    <w:rsid w:val="00970685"/>
    <w:rsid w:val="009708C4"/>
    <w:rsid w:val="00970A80"/>
    <w:rsid w:val="00970E18"/>
    <w:rsid w:val="00971074"/>
    <w:rsid w:val="0097187A"/>
    <w:rsid w:val="00971E8E"/>
    <w:rsid w:val="00972280"/>
    <w:rsid w:val="00972592"/>
    <w:rsid w:val="0097292A"/>
    <w:rsid w:val="00972A45"/>
    <w:rsid w:val="00972DBE"/>
    <w:rsid w:val="00972E5A"/>
    <w:rsid w:val="00973820"/>
    <w:rsid w:val="00973F08"/>
    <w:rsid w:val="00974019"/>
    <w:rsid w:val="009748E0"/>
    <w:rsid w:val="00975BD7"/>
    <w:rsid w:val="00977862"/>
    <w:rsid w:val="00977E8C"/>
    <w:rsid w:val="00980771"/>
    <w:rsid w:val="0098231F"/>
    <w:rsid w:val="00982B1E"/>
    <w:rsid w:val="00983345"/>
    <w:rsid w:val="009846F2"/>
    <w:rsid w:val="0098515E"/>
    <w:rsid w:val="00985745"/>
    <w:rsid w:val="00986914"/>
    <w:rsid w:val="00986BF3"/>
    <w:rsid w:val="009872D4"/>
    <w:rsid w:val="00987899"/>
    <w:rsid w:val="00990185"/>
    <w:rsid w:val="00992211"/>
    <w:rsid w:val="009923F1"/>
    <w:rsid w:val="0099256D"/>
    <w:rsid w:val="00993351"/>
    <w:rsid w:val="00994A43"/>
    <w:rsid w:val="00994D0E"/>
    <w:rsid w:val="00995B4B"/>
    <w:rsid w:val="009961BE"/>
    <w:rsid w:val="00996839"/>
    <w:rsid w:val="00996951"/>
    <w:rsid w:val="009976CE"/>
    <w:rsid w:val="009A07BB"/>
    <w:rsid w:val="009A1136"/>
    <w:rsid w:val="009A13C5"/>
    <w:rsid w:val="009A3261"/>
    <w:rsid w:val="009A331E"/>
    <w:rsid w:val="009A3CCD"/>
    <w:rsid w:val="009A40E1"/>
    <w:rsid w:val="009A449E"/>
    <w:rsid w:val="009A469C"/>
    <w:rsid w:val="009A4D66"/>
    <w:rsid w:val="009A5A64"/>
    <w:rsid w:val="009A7C38"/>
    <w:rsid w:val="009B20F9"/>
    <w:rsid w:val="009B2111"/>
    <w:rsid w:val="009B267C"/>
    <w:rsid w:val="009B2736"/>
    <w:rsid w:val="009B290B"/>
    <w:rsid w:val="009B2D58"/>
    <w:rsid w:val="009B38B4"/>
    <w:rsid w:val="009B423E"/>
    <w:rsid w:val="009B4845"/>
    <w:rsid w:val="009B52B3"/>
    <w:rsid w:val="009B59D3"/>
    <w:rsid w:val="009B5A63"/>
    <w:rsid w:val="009B5B5B"/>
    <w:rsid w:val="009B60B8"/>
    <w:rsid w:val="009B7343"/>
    <w:rsid w:val="009C0D09"/>
    <w:rsid w:val="009C1739"/>
    <w:rsid w:val="009C191A"/>
    <w:rsid w:val="009C1AED"/>
    <w:rsid w:val="009C1B91"/>
    <w:rsid w:val="009C3FE3"/>
    <w:rsid w:val="009C561E"/>
    <w:rsid w:val="009C5A43"/>
    <w:rsid w:val="009C6C76"/>
    <w:rsid w:val="009C71D9"/>
    <w:rsid w:val="009C74DE"/>
    <w:rsid w:val="009D00C4"/>
    <w:rsid w:val="009D013B"/>
    <w:rsid w:val="009D189B"/>
    <w:rsid w:val="009D2176"/>
    <w:rsid w:val="009D2250"/>
    <w:rsid w:val="009D2526"/>
    <w:rsid w:val="009D26E3"/>
    <w:rsid w:val="009D2781"/>
    <w:rsid w:val="009D2BA3"/>
    <w:rsid w:val="009D3106"/>
    <w:rsid w:val="009D31DD"/>
    <w:rsid w:val="009D3355"/>
    <w:rsid w:val="009D39CB"/>
    <w:rsid w:val="009D40AA"/>
    <w:rsid w:val="009D4EBB"/>
    <w:rsid w:val="009D534D"/>
    <w:rsid w:val="009D5E57"/>
    <w:rsid w:val="009D6506"/>
    <w:rsid w:val="009D6928"/>
    <w:rsid w:val="009D74F6"/>
    <w:rsid w:val="009E03C9"/>
    <w:rsid w:val="009E05B4"/>
    <w:rsid w:val="009E07E4"/>
    <w:rsid w:val="009E0D8F"/>
    <w:rsid w:val="009E1D84"/>
    <w:rsid w:val="009E2057"/>
    <w:rsid w:val="009E2123"/>
    <w:rsid w:val="009E3717"/>
    <w:rsid w:val="009E4614"/>
    <w:rsid w:val="009E4983"/>
    <w:rsid w:val="009E51C0"/>
    <w:rsid w:val="009E590B"/>
    <w:rsid w:val="009E5B2F"/>
    <w:rsid w:val="009E673C"/>
    <w:rsid w:val="009E68AC"/>
    <w:rsid w:val="009E73AB"/>
    <w:rsid w:val="009F09E3"/>
    <w:rsid w:val="009F1B56"/>
    <w:rsid w:val="009F22EA"/>
    <w:rsid w:val="009F2F33"/>
    <w:rsid w:val="009F30D0"/>
    <w:rsid w:val="009F3733"/>
    <w:rsid w:val="009F414B"/>
    <w:rsid w:val="009F6C87"/>
    <w:rsid w:val="009F736A"/>
    <w:rsid w:val="009F7BA5"/>
    <w:rsid w:val="009F7EEA"/>
    <w:rsid w:val="009F7FC2"/>
    <w:rsid w:val="00A0007C"/>
    <w:rsid w:val="00A0025B"/>
    <w:rsid w:val="00A00483"/>
    <w:rsid w:val="00A004CA"/>
    <w:rsid w:val="00A007EB"/>
    <w:rsid w:val="00A00FB4"/>
    <w:rsid w:val="00A01783"/>
    <w:rsid w:val="00A02093"/>
    <w:rsid w:val="00A02470"/>
    <w:rsid w:val="00A0252C"/>
    <w:rsid w:val="00A02663"/>
    <w:rsid w:val="00A03F7D"/>
    <w:rsid w:val="00A04B53"/>
    <w:rsid w:val="00A051D7"/>
    <w:rsid w:val="00A05484"/>
    <w:rsid w:val="00A05BA6"/>
    <w:rsid w:val="00A05FF2"/>
    <w:rsid w:val="00A066F4"/>
    <w:rsid w:val="00A07760"/>
    <w:rsid w:val="00A1127E"/>
    <w:rsid w:val="00A114E5"/>
    <w:rsid w:val="00A12650"/>
    <w:rsid w:val="00A150BD"/>
    <w:rsid w:val="00A16D5C"/>
    <w:rsid w:val="00A16FE7"/>
    <w:rsid w:val="00A177A7"/>
    <w:rsid w:val="00A17C0C"/>
    <w:rsid w:val="00A17E13"/>
    <w:rsid w:val="00A205D5"/>
    <w:rsid w:val="00A20EB9"/>
    <w:rsid w:val="00A2104F"/>
    <w:rsid w:val="00A22086"/>
    <w:rsid w:val="00A22319"/>
    <w:rsid w:val="00A233A5"/>
    <w:rsid w:val="00A24E54"/>
    <w:rsid w:val="00A252AF"/>
    <w:rsid w:val="00A269A8"/>
    <w:rsid w:val="00A26AC6"/>
    <w:rsid w:val="00A301DB"/>
    <w:rsid w:val="00A307E2"/>
    <w:rsid w:val="00A31202"/>
    <w:rsid w:val="00A314C5"/>
    <w:rsid w:val="00A31D74"/>
    <w:rsid w:val="00A326EC"/>
    <w:rsid w:val="00A32708"/>
    <w:rsid w:val="00A327D4"/>
    <w:rsid w:val="00A32D45"/>
    <w:rsid w:val="00A33B8F"/>
    <w:rsid w:val="00A341DA"/>
    <w:rsid w:val="00A35666"/>
    <w:rsid w:val="00A35D4E"/>
    <w:rsid w:val="00A36123"/>
    <w:rsid w:val="00A363CA"/>
    <w:rsid w:val="00A369F4"/>
    <w:rsid w:val="00A378C9"/>
    <w:rsid w:val="00A37949"/>
    <w:rsid w:val="00A37B54"/>
    <w:rsid w:val="00A37B64"/>
    <w:rsid w:val="00A37CAC"/>
    <w:rsid w:val="00A37D0F"/>
    <w:rsid w:val="00A37D8A"/>
    <w:rsid w:val="00A4080D"/>
    <w:rsid w:val="00A40870"/>
    <w:rsid w:val="00A417BC"/>
    <w:rsid w:val="00A41921"/>
    <w:rsid w:val="00A41C7F"/>
    <w:rsid w:val="00A42AD5"/>
    <w:rsid w:val="00A42C0A"/>
    <w:rsid w:val="00A43822"/>
    <w:rsid w:val="00A43DE8"/>
    <w:rsid w:val="00A446D6"/>
    <w:rsid w:val="00A44A45"/>
    <w:rsid w:val="00A44B1B"/>
    <w:rsid w:val="00A44FA0"/>
    <w:rsid w:val="00A47A1D"/>
    <w:rsid w:val="00A50125"/>
    <w:rsid w:val="00A50704"/>
    <w:rsid w:val="00A50D21"/>
    <w:rsid w:val="00A51FF2"/>
    <w:rsid w:val="00A521A0"/>
    <w:rsid w:val="00A52AAA"/>
    <w:rsid w:val="00A53709"/>
    <w:rsid w:val="00A53B46"/>
    <w:rsid w:val="00A541FA"/>
    <w:rsid w:val="00A544C1"/>
    <w:rsid w:val="00A54BAA"/>
    <w:rsid w:val="00A55BC7"/>
    <w:rsid w:val="00A565CF"/>
    <w:rsid w:val="00A565F9"/>
    <w:rsid w:val="00A61AD6"/>
    <w:rsid w:val="00A61FA8"/>
    <w:rsid w:val="00A62552"/>
    <w:rsid w:val="00A626A4"/>
    <w:rsid w:val="00A626CE"/>
    <w:rsid w:val="00A62B6D"/>
    <w:rsid w:val="00A63104"/>
    <w:rsid w:val="00A63A66"/>
    <w:rsid w:val="00A63EAD"/>
    <w:rsid w:val="00A64C25"/>
    <w:rsid w:val="00A656BC"/>
    <w:rsid w:val="00A668C2"/>
    <w:rsid w:val="00A67260"/>
    <w:rsid w:val="00A711B8"/>
    <w:rsid w:val="00A712DD"/>
    <w:rsid w:val="00A725E3"/>
    <w:rsid w:val="00A737E6"/>
    <w:rsid w:val="00A7385D"/>
    <w:rsid w:val="00A740B5"/>
    <w:rsid w:val="00A741D0"/>
    <w:rsid w:val="00A741FA"/>
    <w:rsid w:val="00A75164"/>
    <w:rsid w:val="00A75760"/>
    <w:rsid w:val="00A76804"/>
    <w:rsid w:val="00A77118"/>
    <w:rsid w:val="00A77F36"/>
    <w:rsid w:val="00A81598"/>
    <w:rsid w:val="00A815C6"/>
    <w:rsid w:val="00A81874"/>
    <w:rsid w:val="00A824EA"/>
    <w:rsid w:val="00A82A7F"/>
    <w:rsid w:val="00A831E8"/>
    <w:rsid w:val="00A83718"/>
    <w:rsid w:val="00A8474E"/>
    <w:rsid w:val="00A84CB5"/>
    <w:rsid w:val="00A851AC"/>
    <w:rsid w:val="00A8540C"/>
    <w:rsid w:val="00A859EC"/>
    <w:rsid w:val="00A85F50"/>
    <w:rsid w:val="00A87421"/>
    <w:rsid w:val="00A87F63"/>
    <w:rsid w:val="00A90E0E"/>
    <w:rsid w:val="00A910D5"/>
    <w:rsid w:val="00A9187A"/>
    <w:rsid w:val="00A9259B"/>
    <w:rsid w:val="00A92C72"/>
    <w:rsid w:val="00A932C0"/>
    <w:rsid w:val="00A933C7"/>
    <w:rsid w:val="00A939AF"/>
    <w:rsid w:val="00A93A19"/>
    <w:rsid w:val="00A94D9E"/>
    <w:rsid w:val="00A94E85"/>
    <w:rsid w:val="00A95B9E"/>
    <w:rsid w:val="00A97A55"/>
    <w:rsid w:val="00AA027E"/>
    <w:rsid w:val="00AA07A7"/>
    <w:rsid w:val="00AA165C"/>
    <w:rsid w:val="00AA1EFB"/>
    <w:rsid w:val="00AA4961"/>
    <w:rsid w:val="00AA596F"/>
    <w:rsid w:val="00AA6BAC"/>
    <w:rsid w:val="00AB00D8"/>
    <w:rsid w:val="00AB011C"/>
    <w:rsid w:val="00AB026A"/>
    <w:rsid w:val="00AB02B7"/>
    <w:rsid w:val="00AB132D"/>
    <w:rsid w:val="00AB159D"/>
    <w:rsid w:val="00AB1C5F"/>
    <w:rsid w:val="00AB1DF0"/>
    <w:rsid w:val="00AB1F9F"/>
    <w:rsid w:val="00AB28B1"/>
    <w:rsid w:val="00AB2AEF"/>
    <w:rsid w:val="00AB5A54"/>
    <w:rsid w:val="00AB5BF7"/>
    <w:rsid w:val="00AB6700"/>
    <w:rsid w:val="00AB6775"/>
    <w:rsid w:val="00AB6AF4"/>
    <w:rsid w:val="00AB7D37"/>
    <w:rsid w:val="00AC032E"/>
    <w:rsid w:val="00AC060B"/>
    <w:rsid w:val="00AC1910"/>
    <w:rsid w:val="00AC3B44"/>
    <w:rsid w:val="00AC3B99"/>
    <w:rsid w:val="00AC3CD6"/>
    <w:rsid w:val="00AC3CF4"/>
    <w:rsid w:val="00AC43F9"/>
    <w:rsid w:val="00AC46CE"/>
    <w:rsid w:val="00AC48A3"/>
    <w:rsid w:val="00AC4DB8"/>
    <w:rsid w:val="00AC6739"/>
    <w:rsid w:val="00AC67E1"/>
    <w:rsid w:val="00AC6C92"/>
    <w:rsid w:val="00AC789A"/>
    <w:rsid w:val="00AC799B"/>
    <w:rsid w:val="00AC7CFD"/>
    <w:rsid w:val="00AD05C3"/>
    <w:rsid w:val="00AD0990"/>
    <w:rsid w:val="00AD13D5"/>
    <w:rsid w:val="00AD1ADE"/>
    <w:rsid w:val="00AD1C92"/>
    <w:rsid w:val="00AD2287"/>
    <w:rsid w:val="00AD26B9"/>
    <w:rsid w:val="00AD28AF"/>
    <w:rsid w:val="00AD2986"/>
    <w:rsid w:val="00AD321C"/>
    <w:rsid w:val="00AD3504"/>
    <w:rsid w:val="00AD36DD"/>
    <w:rsid w:val="00AD3A84"/>
    <w:rsid w:val="00AD415A"/>
    <w:rsid w:val="00AD742D"/>
    <w:rsid w:val="00AD7D73"/>
    <w:rsid w:val="00AE080B"/>
    <w:rsid w:val="00AE096B"/>
    <w:rsid w:val="00AE0DAF"/>
    <w:rsid w:val="00AE2F69"/>
    <w:rsid w:val="00AE338C"/>
    <w:rsid w:val="00AE378A"/>
    <w:rsid w:val="00AE3AA5"/>
    <w:rsid w:val="00AE3C3A"/>
    <w:rsid w:val="00AE3DBD"/>
    <w:rsid w:val="00AE5417"/>
    <w:rsid w:val="00AE60BD"/>
    <w:rsid w:val="00AE6795"/>
    <w:rsid w:val="00AE716C"/>
    <w:rsid w:val="00AE7BAF"/>
    <w:rsid w:val="00AF32AD"/>
    <w:rsid w:val="00AF4A40"/>
    <w:rsid w:val="00AF52DA"/>
    <w:rsid w:val="00AF574C"/>
    <w:rsid w:val="00AF583E"/>
    <w:rsid w:val="00AF655E"/>
    <w:rsid w:val="00AF68B8"/>
    <w:rsid w:val="00AF6F6F"/>
    <w:rsid w:val="00AF791D"/>
    <w:rsid w:val="00AF7E2D"/>
    <w:rsid w:val="00B0014E"/>
    <w:rsid w:val="00B00983"/>
    <w:rsid w:val="00B018BA"/>
    <w:rsid w:val="00B01B40"/>
    <w:rsid w:val="00B01BBC"/>
    <w:rsid w:val="00B038DF"/>
    <w:rsid w:val="00B04676"/>
    <w:rsid w:val="00B04924"/>
    <w:rsid w:val="00B05028"/>
    <w:rsid w:val="00B053EB"/>
    <w:rsid w:val="00B058B9"/>
    <w:rsid w:val="00B05BFE"/>
    <w:rsid w:val="00B05CA5"/>
    <w:rsid w:val="00B07024"/>
    <w:rsid w:val="00B07C81"/>
    <w:rsid w:val="00B10460"/>
    <w:rsid w:val="00B114D3"/>
    <w:rsid w:val="00B1163A"/>
    <w:rsid w:val="00B12089"/>
    <w:rsid w:val="00B12B7A"/>
    <w:rsid w:val="00B131B3"/>
    <w:rsid w:val="00B1397C"/>
    <w:rsid w:val="00B13C2C"/>
    <w:rsid w:val="00B14449"/>
    <w:rsid w:val="00B1476E"/>
    <w:rsid w:val="00B14B69"/>
    <w:rsid w:val="00B1569F"/>
    <w:rsid w:val="00B159F0"/>
    <w:rsid w:val="00B163E2"/>
    <w:rsid w:val="00B168D8"/>
    <w:rsid w:val="00B16987"/>
    <w:rsid w:val="00B17971"/>
    <w:rsid w:val="00B17D28"/>
    <w:rsid w:val="00B2014D"/>
    <w:rsid w:val="00B20A62"/>
    <w:rsid w:val="00B20FB3"/>
    <w:rsid w:val="00B21FE6"/>
    <w:rsid w:val="00B2215E"/>
    <w:rsid w:val="00B22DAD"/>
    <w:rsid w:val="00B23D15"/>
    <w:rsid w:val="00B242EF"/>
    <w:rsid w:val="00B24463"/>
    <w:rsid w:val="00B25142"/>
    <w:rsid w:val="00B255ED"/>
    <w:rsid w:val="00B255F8"/>
    <w:rsid w:val="00B25822"/>
    <w:rsid w:val="00B258C2"/>
    <w:rsid w:val="00B25CB2"/>
    <w:rsid w:val="00B25CBB"/>
    <w:rsid w:val="00B305DD"/>
    <w:rsid w:val="00B30CC2"/>
    <w:rsid w:val="00B324C9"/>
    <w:rsid w:val="00B32D36"/>
    <w:rsid w:val="00B32D9A"/>
    <w:rsid w:val="00B33248"/>
    <w:rsid w:val="00B33BCE"/>
    <w:rsid w:val="00B348A3"/>
    <w:rsid w:val="00B35549"/>
    <w:rsid w:val="00B35A92"/>
    <w:rsid w:val="00B361E7"/>
    <w:rsid w:val="00B364C3"/>
    <w:rsid w:val="00B4031B"/>
    <w:rsid w:val="00B408B7"/>
    <w:rsid w:val="00B40BF7"/>
    <w:rsid w:val="00B41591"/>
    <w:rsid w:val="00B41B73"/>
    <w:rsid w:val="00B4276E"/>
    <w:rsid w:val="00B4292B"/>
    <w:rsid w:val="00B42954"/>
    <w:rsid w:val="00B42AA6"/>
    <w:rsid w:val="00B43157"/>
    <w:rsid w:val="00B433F4"/>
    <w:rsid w:val="00B442C8"/>
    <w:rsid w:val="00B44582"/>
    <w:rsid w:val="00B45851"/>
    <w:rsid w:val="00B46126"/>
    <w:rsid w:val="00B46A80"/>
    <w:rsid w:val="00B471E7"/>
    <w:rsid w:val="00B4778D"/>
    <w:rsid w:val="00B477B9"/>
    <w:rsid w:val="00B4784D"/>
    <w:rsid w:val="00B50415"/>
    <w:rsid w:val="00B50B53"/>
    <w:rsid w:val="00B51B50"/>
    <w:rsid w:val="00B5257A"/>
    <w:rsid w:val="00B52BE8"/>
    <w:rsid w:val="00B5361A"/>
    <w:rsid w:val="00B53D79"/>
    <w:rsid w:val="00B5467D"/>
    <w:rsid w:val="00B556E7"/>
    <w:rsid w:val="00B5702A"/>
    <w:rsid w:val="00B575C5"/>
    <w:rsid w:val="00B5796D"/>
    <w:rsid w:val="00B60AB5"/>
    <w:rsid w:val="00B60FDD"/>
    <w:rsid w:val="00B615A5"/>
    <w:rsid w:val="00B6190B"/>
    <w:rsid w:val="00B62090"/>
    <w:rsid w:val="00B6229A"/>
    <w:rsid w:val="00B638D9"/>
    <w:rsid w:val="00B63A35"/>
    <w:rsid w:val="00B63A95"/>
    <w:rsid w:val="00B6432F"/>
    <w:rsid w:val="00B64ED7"/>
    <w:rsid w:val="00B65E2A"/>
    <w:rsid w:val="00B67822"/>
    <w:rsid w:val="00B70486"/>
    <w:rsid w:val="00B711C7"/>
    <w:rsid w:val="00B71E22"/>
    <w:rsid w:val="00B724A6"/>
    <w:rsid w:val="00B72670"/>
    <w:rsid w:val="00B74431"/>
    <w:rsid w:val="00B75367"/>
    <w:rsid w:val="00B76FDB"/>
    <w:rsid w:val="00B77790"/>
    <w:rsid w:val="00B7791E"/>
    <w:rsid w:val="00B77ECF"/>
    <w:rsid w:val="00B77F28"/>
    <w:rsid w:val="00B80192"/>
    <w:rsid w:val="00B8075A"/>
    <w:rsid w:val="00B80D0C"/>
    <w:rsid w:val="00B80E37"/>
    <w:rsid w:val="00B811D6"/>
    <w:rsid w:val="00B818B0"/>
    <w:rsid w:val="00B82389"/>
    <w:rsid w:val="00B82734"/>
    <w:rsid w:val="00B82AF9"/>
    <w:rsid w:val="00B8397D"/>
    <w:rsid w:val="00B84656"/>
    <w:rsid w:val="00B85137"/>
    <w:rsid w:val="00B85BC7"/>
    <w:rsid w:val="00B85C49"/>
    <w:rsid w:val="00B85C90"/>
    <w:rsid w:val="00B870BA"/>
    <w:rsid w:val="00B87A65"/>
    <w:rsid w:val="00B87C2F"/>
    <w:rsid w:val="00B901A6"/>
    <w:rsid w:val="00B90658"/>
    <w:rsid w:val="00B90664"/>
    <w:rsid w:val="00B91ADA"/>
    <w:rsid w:val="00B91AEB"/>
    <w:rsid w:val="00B91E7E"/>
    <w:rsid w:val="00B9216E"/>
    <w:rsid w:val="00B92678"/>
    <w:rsid w:val="00B92ACF"/>
    <w:rsid w:val="00B93007"/>
    <w:rsid w:val="00B944AC"/>
    <w:rsid w:val="00B9543C"/>
    <w:rsid w:val="00B95B08"/>
    <w:rsid w:val="00B95E5F"/>
    <w:rsid w:val="00B9650C"/>
    <w:rsid w:val="00B96C9F"/>
    <w:rsid w:val="00B97EB8"/>
    <w:rsid w:val="00BA0FFC"/>
    <w:rsid w:val="00BA1CD9"/>
    <w:rsid w:val="00BA20FE"/>
    <w:rsid w:val="00BA2B7C"/>
    <w:rsid w:val="00BA2DB2"/>
    <w:rsid w:val="00BA2F62"/>
    <w:rsid w:val="00BA31CD"/>
    <w:rsid w:val="00BA3531"/>
    <w:rsid w:val="00BA3E87"/>
    <w:rsid w:val="00BA4169"/>
    <w:rsid w:val="00BA5079"/>
    <w:rsid w:val="00BA54BB"/>
    <w:rsid w:val="00BA78B9"/>
    <w:rsid w:val="00BA798F"/>
    <w:rsid w:val="00BA7E9D"/>
    <w:rsid w:val="00BB0285"/>
    <w:rsid w:val="00BB092B"/>
    <w:rsid w:val="00BB0A53"/>
    <w:rsid w:val="00BB0AC0"/>
    <w:rsid w:val="00BB0D76"/>
    <w:rsid w:val="00BB10FD"/>
    <w:rsid w:val="00BB18DD"/>
    <w:rsid w:val="00BB1A1A"/>
    <w:rsid w:val="00BB1A5A"/>
    <w:rsid w:val="00BB1A96"/>
    <w:rsid w:val="00BB1B1B"/>
    <w:rsid w:val="00BB24F0"/>
    <w:rsid w:val="00BB2693"/>
    <w:rsid w:val="00BB2948"/>
    <w:rsid w:val="00BB3238"/>
    <w:rsid w:val="00BB3588"/>
    <w:rsid w:val="00BB3872"/>
    <w:rsid w:val="00BB4380"/>
    <w:rsid w:val="00BB54A4"/>
    <w:rsid w:val="00BB552E"/>
    <w:rsid w:val="00BB5C25"/>
    <w:rsid w:val="00BB6D46"/>
    <w:rsid w:val="00BB7A40"/>
    <w:rsid w:val="00BB7A7E"/>
    <w:rsid w:val="00BC0CFD"/>
    <w:rsid w:val="00BC17DB"/>
    <w:rsid w:val="00BC1815"/>
    <w:rsid w:val="00BC1B29"/>
    <w:rsid w:val="00BC2691"/>
    <w:rsid w:val="00BC3631"/>
    <w:rsid w:val="00BC378D"/>
    <w:rsid w:val="00BC3BAA"/>
    <w:rsid w:val="00BC3D2A"/>
    <w:rsid w:val="00BC414C"/>
    <w:rsid w:val="00BC42AE"/>
    <w:rsid w:val="00BC47DB"/>
    <w:rsid w:val="00BC5923"/>
    <w:rsid w:val="00BC6197"/>
    <w:rsid w:val="00BC66E0"/>
    <w:rsid w:val="00BC739C"/>
    <w:rsid w:val="00BC7DFF"/>
    <w:rsid w:val="00BD07E8"/>
    <w:rsid w:val="00BD08FD"/>
    <w:rsid w:val="00BD0AC4"/>
    <w:rsid w:val="00BD0CAD"/>
    <w:rsid w:val="00BD0F67"/>
    <w:rsid w:val="00BD1BDB"/>
    <w:rsid w:val="00BD1C6E"/>
    <w:rsid w:val="00BD2250"/>
    <w:rsid w:val="00BD23B3"/>
    <w:rsid w:val="00BD23C9"/>
    <w:rsid w:val="00BD3367"/>
    <w:rsid w:val="00BD3529"/>
    <w:rsid w:val="00BD3F1A"/>
    <w:rsid w:val="00BD4661"/>
    <w:rsid w:val="00BD48C1"/>
    <w:rsid w:val="00BD5366"/>
    <w:rsid w:val="00BD5ACF"/>
    <w:rsid w:val="00BD6C07"/>
    <w:rsid w:val="00BD6DE0"/>
    <w:rsid w:val="00BD6F7B"/>
    <w:rsid w:val="00BD797A"/>
    <w:rsid w:val="00BE0BC6"/>
    <w:rsid w:val="00BE2F6E"/>
    <w:rsid w:val="00BE4824"/>
    <w:rsid w:val="00BE4A49"/>
    <w:rsid w:val="00BE4BD3"/>
    <w:rsid w:val="00BE539E"/>
    <w:rsid w:val="00BE6BF3"/>
    <w:rsid w:val="00BF031E"/>
    <w:rsid w:val="00BF0B38"/>
    <w:rsid w:val="00BF123B"/>
    <w:rsid w:val="00BF12D2"/>
    <w:rsid w:val="00BF1B12"/>
    <w:rsid w:val="00BF1BDA"/>
    <w:rsid w:val="00BF1E83"/>
    <w:rsid w:val="00BF1F7E"/>
    <w:rsid w:val="00BF2C93"/>
    <w:rsid w:val="00BF4EC9"/>
    <w:rsid w:val="00BF542E"/>
    <w:rsid w:val="00BF58B5"/>
    <w:rsid w:val="00BF69A5"/>
    <w:rsid w:val="00BF76CC"/>
    <w:rsid w:val="00BF7785"/>
    <w:rsid w:val="00C00A1A"/>
    <w:rsid w:val="00C0147F"/>
    <w:rsid w:val="00C01760"/>
    <w:rsid w:val="00C017EB"/>
    <w:rsid w:val="00C02C70"/>
    <w:rsid w:val="00C02E0C"/>
    <w:rsid w:val="00C0316E"/>
    <w:rsid w:val="00C03687"/>
    <w:rsid w:val="00C039F3"/>
    <w:rsid w:val="00C03D53"/>
    <w:rsid w:val="00C03D9D"/>
    <w:rsid w:val="00C045AC"/>
    <w:rsid w:val="00C048D6"/>
    <w:rsid w:val="00C04E61"/>
    <w:rsid w:val="00C04EB2"/>
    <w:rsid w:val="00C0597B"/>
    <w:rsid w:val="00C05DCC"/>
    <w:rsid w:val="00C0626C"/>
    <w:rsid w:val="00C10666"/>
    <w:rsid w:val="00C11383"/>
    <w:rsid w:val="00C1207A"/>
    <w:rsid w:val="00C121E0"/>
    <w:rsid w:val="00C13122"/>
    <w:rsid w:val="00C13291"/>
    <w:rsid w:val="00C13FE2"/>
    <w:rsid w:val="00C14842"/>
    <w:rsid w:val="00C15D46"/>
    <w:rsid w:val="00C162F5"/>
    <w:rsid w:val="00C16A1B"/>
    <w:rsid w:val="00C16D18"/>
    <w:rsid w:val="00C16D8F"/>
    <w:rsid w:val="00C1759F"/>
    <w:rsid w:val="00C17B58"/>
    <w:rsid w:val="00C2060B"/>
    <w:rsid w:val="00C20A73"/>
    <w:rsid w:val="00C216C5"/>
    <w:rsid w:val="00C216F0"/>
    <w:rsid w:val="00C219E3"/>
    <w:rsid w:val="00C22638"/>
    <w:rsid w:val="00C22CE4"/>
    <w:rsid w:val="00C22D8F"/>
    <w:rsid w:val="00C23077"/>
    <w:rsid w:val="00C23129"/>
    <w:rsid w:val="00C241C3"/>
    <w:rsid w:val="00C242BD"/>
    <w:rsid w:val="00C25955"/>
    <w:rsid w:val="00C26919"/>
    <w:rsid w:val="00C27465"/>
    <w:rsid w:val="00C27622"/>
    <w:rsid w:val="00C3033C"/>
    <w:rsid w:val="00C30F7A"/>
    <w:rsid w:val="00C317E6"/>
    <w:rsid w:val="00C32086"/>
    <w:rsid w:val="00C33708"/>
    <w:rsid w:val="00C33B73"/>
    <w:rsid w:val="00C33F48"/>
    <w:rsid w:val="00C3420C"/>
    <w:rsid w:val="00C34A95"/>
    <w:rsid w:val="00C34B47"/>
    <w:rsid w:val="00C34C15"/>
    <w:rsid w:val="00C35356"/>
    <w:rsid w:val="00C35818"/>
    <w:rsid w:val="00C36899"/>
    <w:rsid w:val="00C36BC3"/>
    <w:rsid w:val="00C3722A"/>
    <w:rsid w:val="00C379FE"/>
    <w:rsid w:val="00C37AD3"/>
    <w:rsid w:val="00C37C93"/>
    <w:rsid w:val="00C37FAB"/>
    <w:rsid w:val="00C41325"/>
    <w:rsid w:val="00C416D1"/>
    <w:rsid w:val="00C41A5E"/>
    <w:rsid w:val="00C420B8"/>
    <w:rsid w:val="00C43B18"/>
    <w:rsid w:val="00C43F14"/>
    <w:rsid w:val="00C4444A"/>
    <w:rsid w:val="00C44C58"/>
    <w:rsid w:val="00C44EF7"/>
    <w:rsid w:val="00C45299"/>
    <w:rsid w:val="00C45900"/>
    <w:rsid w:val="00C45A1B"/>
    <w:rsid w:val="00C46B64"/>
    <w:rsid w:val="00C4736D"/>
    <w:rsid w:val="00C47654"/>
    <w:rsid w:val="00C50709"/>
    <w:rsid w:val="00C50E99"/>
    <w:rsid w:val="00C5260B"/>
    <w:rsid w:val="00C52A39"/>
    <w:rsid w:val="00C53D2C"/>
    <w:rsid w:val="00C53D2F"/>
    <w:rsid w:val="00C53DCB"/>
    <w:rsid w:val="00C547D6"/>
    <w:rsid w:val="00C54B3F"/>
    <w:rsid w:val="00C56A2E"/>
    <w:rsid w:val="00C57073"/>
    <w:rsid w:val="00C571CA"/>
    <w:rsid w:val="00C572E5"/>
    <w:rsid w:val="00C57821"/>
    <w:rsid w:val="00C60A30"/>
    <w:rsid w:val="00C61FC8"/>
    <w:rsid w:val="00C62A47"/>
    <w:rsid w:val="00C6379F"/>
    <w:rsid w:val="00C63E66"/>
    <w:rsid w:val="00C64566"/>
    <w:rsid w:val="00C65439"/>
    <w:rsid w:val="00C6548F"/>
    <w:rsid w:val="00C6572F"/>
    <w:rsid w:val="00C662F1"/>
    <w:rsid w:val="00C663D3"/>
    <w:rsid w:val="00C66A1C"/>
    <w:rsid w:val="00C66C9B"/>
    <w:rsid w:val="00C6782F"/>
    <w:rsid w:val="00C701DE"/>
    <w:rsid w:val="00C703B3"/>
    <w:rsid w:val="00C70890"/>
    <w:rsid w:val="00C718AC"/>
    <w:rsid w:val="00C71E13"/>
    <w:rsid w:val="00C72150"/>
    <w:rsid w:val="00C745D6"/>
    <w:rsid w:val="00C74896"/>
    <w:rsid w:val="00C75BF8"/>
    <w:rsid w:val="00C7609F"/>
    <w:rsid w:val="00C764B8"/>
    <w:rsid w:val="00C81056"/>
    <w:rsid w:val="00C81C99"/>
    <w:rsid w:val="00C820C6"/>
    <w:rsid w:val="00C837C0"/>
    <w:rsid w:val="00C83A19"/>
    <w:rsid w:val="00C83EC2"/>
    <w:rsid w:val="00C84776"/>
    <w:rsid w:val="00C84F38"/>
    <w:rsid w:val="00C852CA"/>
    <w:rsid w:val="00C86057"/>
    <w:rsid w:val="00C879C4"/>
    <w:rsid w:val="00C903F0"/>
    <w:rsid w:val="00C9200B"/>
    <w:rsid w:val="00C92AB0"/>
    <w:rsid w:val="00C92EBC"/>
    <w:rsid w:val="00C93427"/>
    <w:rsid w:val="00C938E9"/>
    <w:rsid w:val="00C93CF7"/>
    <w:rsid w:val="00C93EDB"/>
    <w:rsid w:val="00C95AB0"/>
    <w:rsid w:val="00C95D83"/>
    <w:rsid w:val="00C96431"/>
    <w:rsid w:val="00C965B6"/>
    <w:rsid w:val="00C96733"/>
    <w:rsid w:val="00C96B15"/>
    <w:rsid w:val="00CA0607"/>
    <w:rsid w:val="00CA06B0"/>
    <w:rsid w:val="00CA0885"/>
    <w:rsid w:val="00CA1538"/>
    <w:rsid w:val="00CA18B2"/>
    <w:rsid w:val="00CA1B87"/>
    <w:rsid w:val="00CA2D57"/>
    <w:rsid w:val="00CA3647"/>
    <w:rsid w:val="00CA4C69"/>
    <w:rsid w:val="00CA63C8"/>
    <w:rsid w:val="00CA77D8"/>
    <w:rsid w:val="00CA7D2E"/>
    <w:rsid w:val="00CB0E8F"/>
    <w:rsid w:val="00CB15EC"/>
    <w:rsid w:val="00CB1FB6"/>
    <w:rsid w:val="00CB1FBA"/>
    <w:rsid w:val="00CB2380"/>
    <w:rsid w:val="00CB353F"/>
    <w:rsid w:val="00CB3C50"/>
    <w:rsid w:val="00CB59AF"/>
    <w:rsid w:val="00CB636E"/>
    <w:rsid w:val="00CB6B16"/>
    <w:rsid w:val="00CB75AB"/>
    <w:rsid w:val="00CB77D7"/>
    <w:rsid w:val="00CC0913"/>
    <w:rsid w:val="00CC1C65"/>
    <w:rsid w:val="00CC1F2F"/>
    <w:rsid w:val="00CC22AE"/>
    <w:rsid w:val="00CC2772"/>
    <w:rsid w:val="00CC27D1"/>
    <w:rsid w:val="00CC284E"/>
    <w:rsid w:val="00CC2E8C"/>
    <w:rsid w:val="00CC333B"/>
    <w:rsid w:val="00CC4339"/>
    <w:rsid w:val="00CC449B"/>
    <w:rsid w:val="00CC4E40"/>
    <w:rsid w:val="00CC5062"/>
    <w:rsid w:val="00CC5661"/>
    <w:rsid w:val="00CC5AB7"/>
    <w:rsid w:val="00CC62FE"/>
    <w:rsid w:val="00CD00BE"/>
    <w:rsid w:val="00CD0552"/>
    <w:rsid w:val="00CD0F13"/>
    <w:rsid w:val="00CD111F"/>
    <w:rsid w:val="00CD2104"/>
    <w:rsid w:val="00CD23AF"/>
    <w:rsid w:val="00CD3082"/>
    <w:rsid w:val="00CD3B7D"/>
    <w:rsid w:val="00CD3C55"/>
    <w:rsid w:val="00CD3FF3"/>
    <w:rsid w:val="00CD4478"/>
    <w:rsid w:val="00CD5B07"/>
    <w:rsid w:val="00CD5F33"/>
    <w:rsid w:val="00CD72CE"/>
    <w:rsid w:val="00CD7F19"/>
    <w:rsid w:val="00CE0267"/>
    <w:rsid w:val="00CE0541"/>
    <w:rsid w:val="00CE0924"/>
    <w:rsid w:val="00CE143E"/>
    <w:rsid w:val="00CE15D6"/>
    <w:rsid w:val="00CE1BB2"/>
    <w:rsid w:val="00CE2756"/>
    <w:rsid w:val="00CE4547"/>
    <w:rsid w:val="00CE496F"/>
    <w:rsid w:val="00CE5333"/>
    <w:rsid w:val="00CE5690"/>
    <w:rsid w:val="00CE5783"/>
    <w:rsid w:val="00CE5C4D"/>
    <w:rsid w:val="00CE72FA"/>
    <w:rsid w:val="00CE7510"/>
    <w:rsid w:val="00CE77D2"/>
    <w:rsid w:val="00CF01A1"/>
    <w:rsid w:val="00CF16FD"/>
    <w:rsid w:val="00CF1A98"/>
    <w:rsid w:val="00CF36F6"/>
    <w:rsid w:val="00CF52BE"/>
    <w:rsid w:val="00CF5AE1"/>
    <w:rsid w:val="00CF60A3"/>
    <w:rsid w:val="00CF6796"/>
    <w:rsid w:val="00CF6D77"/>
    <w:rsid w:val="00CF6F66"/>
    <w:rsid w:val="00CF7DC6"/>
    <w:rsid w:val="00CF7E0B"/>
    <w:rsid w:val="00D000F4"/>
    <w:rsid w:val="00D0030C"/>
    <w:rsid w:val="00D00386"/>
    <w:rsid w:val="00D01DFA"/>
    <w:rsid w:val="00D01F61"/>
    <w:rsid w:val="00D02013"/>
    <w:rsid w:val="00D024EB"/>
    <w:rsid w:val="00D03B3A"/>
    <w:rsid w:val="00D03F0F"/>
    <w:rsid w:val="00D04877"/>
    <w:rsid w:val="00D056DB"/>
    <w:rsid w:val="00D05BC0"/>
    <w:rsid w:val="00D06239"/>
    <w:rsid w:val="00D065AD"/>
    <w:rsid w:val="00D06809"/>
    <w:rsid w:val="00D06B95"/>
    <w:rsid w:val="00D07142"/>
    <w:rsid w:val="00D07226"/>
    <w:rsid w:val="00D073E5"/>
    <w:rsid w:val="00D076DF"/>
    <w:rsid w:val="00D077D4"/>
    <w:rsid w:val="00D07F2F"/>
    <w:rsid w:val="00D10652"/>
    <w:rsid w:val="00D10D8C"/>
    <w:rsid w:val="00D12264"/>
    <w:rsid w:val="00D123CE"/>
    <w:rsid w:val="00D12832"/>
    <w:rsid w:val="00D1363F"/>
    <w:rsid w:val="00D136A4"/>
    <w:rsid w:val="00D13A4C"/>
    <w:rsid w:val="00D1427E"/>
    <w:rsid w:val="00D14F71"/>
    <w:rsid w:val="00D15AAB"/>
    <w:rsid w:val="00D1633B"/>
    <w:rsid w:val="00D16814"/>
    <w:rsid w:val="00D1762B"/>
    <w:rsid w:val="00D177FC"/>
    <w:rsid w:val="00D202A4"/>
    <w:rsid w:val="00D2031E"/>
    <w:rsid w:val="00D2138C"/>
    <w:rsid w:val="00D21486"/>
    <w:rsid w:val="00D21535"/>
    <w:rsid w:val="00D22150"/>
    <w:rsid w:val="00D22569"/>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6D83"/>
    <w:rsid w:val="00D2770E"/>
    <w:rsid w:val="00D3000B"/>
    <w:rsid w:val="00D302DD"/>
    <w:rsid w:val="00D31695"/>
    <w:rsid w:val="00D316D9"/>
    <w:rsid w:val="00D32785"/>
    <w:rsid w:val="00D32A4E"/>
    <w:rsid w:val="00D330D7"/>
    <w:rsid w:val="00D354D1"/>
    <w:rsid w:val="00D35573"/>
    <w:rsid w:val="00D36399"/>
    <w:rsid w:val="00D36EEE"/>
    <w:rsid w:val="00D37E9D"/>
    <w:rsid w:val="00D37F2C"/>
    <w:rsid w:val="00D40039"/>
    <w:rsid w:val="00D40967"/>
    <w:rsid w:val="00D413D9"/>
    <w:rsid w:val="00D41745"/>
    <w:rsid w:val="00D41B53"/>
    <w:rsid w:val="00D439A9"/>
    <w:rsid w:val="00D4539F"/>
    <w:rsid w:val="00D471AA"/>
    <w:rsid w:val="00D4723A"/>
    <w:rsid w:val="00D47B0C"/>
    <w:rsid w:val="00D47B2F"/>
    <w:rsid w:val="00D47DDF"/>
    <w:rsid w:val="00D507F7"/>
    <w:rsid w:val="00D50CA9"/>
    <w:rsid w:val="00D51A78"/>
    <w:rsid w:val="00D533F5"/>
    <w:rsid w:val="00D54670"/>
    <w:rsid w:val="00D54726"/>
    <w:rsid w:val="00D55EAB"/>
    <w:rsid w:val="00D560EE"/>
    <w:rsid w:val="00D5619E"/>
    <w:rsid w:val="00D565F6"/>
    <w:rsid w:val="00D5782B"/>
    <w:rsid w:val="00D578A2"/>
    <w:rsid w:val="00D603A2"/>
    <w:rsid w:val="00D606EA"/>
    <w:rsid w:val="00D607B1"/>
    <w:rsid w:val="00D60821"/>
    <w:rsid w:val="00D6082F"/>
    <w:rsid w:val="00D6086A"/>
    <w:rsid w:val="00D611BD"/>
    <w:rsid w:val="00D6192A"/>
    <w:rsid w:val="00D61D14"/>
    <w:rsid w:val="00D620A5"/>
    <w:rsid w:val="00D62561"/>
    <w:rsid w:val="00D6283E"/>
    <w:rsid w:val="00D63786"/>
    <w:rsid w:val="00D63796"/>
    <w:rsid w:val="00D64C1D"/>
    <w:rsid w:val="00D64D2A"/>
    <w:rsid w:val="00D6533C"/>
    <w:rsid w:val="00D65780"/>
    <w:rsid w:val="00D65C6B"/>
    <w:rsid w:val="00D65C87"/>
    <w:rsid w:val="00D661E0"/>
    <w:rsid w:val="00D66FB7"/>
    <w:rsid w:val="00D67EFE"/>
    <w:rsid w:val="00D70880"/>
    <w:rsid w:val="00D70BB3"/>
    <w:rsid w:val="00D70D64"/>
    <w:rsid w:val="00D710BA"/>
    <w:rsid w:val="00D71791"/>
    <w:rsid w:val="00D71CD7"/>
    <w:rsid w:val="00D73104"/>
    <w:rsid w:val="00D75B36"/>
    <w:rsid w:val="00D77907"/>
    <w:rsid w:val="00D82198"/>
    <w:rsid w:val="00D82B1F"/>
    <w:rsid w:val="00D83AA4"/>
    <w:rsid w:val="00D83F44"/>
    <w:rsid w:val="00D842C4"/>
    <w:rsid w:val="00D84464"/>
    <w:rsid w:val="00D8750E"/>
    <w:rsid w:val="00D87E39"/>
    <w:rsid w:val="00D9018A"/>
    <w:rsid w:val="00D902EB"/>
    <w:rsid w:val="00D90427"/>
    <w:rsid w:val="00D9084A"/>
    <w:rsid w:val="00D90BFA"/>
    <w:rsid w:val="00D90C92"/>
    <w:rsid w:val="00D911A6"/>
    <w:rsid w:val="00D912EC"/>
    <w:rsid w:val="00D9412B"/>
    <w:rsid w:val="00D96C08"/>
    <w:rsid w:val="00D977FD"/>
    <w:rsid w:val="00D9788B"/>
    <w:rsid w:val="00DA0334"/>
    <w:rsid w:val="00DA0383"/>
    <w:rsid w:val="00DA0953"/>
    <w:rsid w:val="00DA0CCB"/>
    <w:rsid w:val="00DA0D24"/>
    <w:rsid w:val="00DA12F0"/>
    <w:rsid w:val="00DA1734"/>
    <w:rsid w:val="00DA1C18"/>
    <w:rsid w:val="00DA2170"/>
    <w:rsid w:val="00DA2875"/>
    <w:rsid w:val="00DA307B"/>
    <w:rsid w:val="00DA3094"/>
    <w:rsid w:val="00DA31C0"/>
    <w:rsid w:val="00DA35CB"/>
    <w:rsid w:val="00DA3B43"/>
    <w:rsid w:val="00DA49B7"/>
    <w:rsid w:val="00DA4EB2"/>
    <w:rsid w:val="00DA5755"/>
    <w:rsid w:val="00DA5770"/>
    <w:rsid w:val="00DA5E31"/>
    <w:rsid w:val="00DA609A"/>
    <w:rsid w:val="00DA630D"/>
    <w:rsid w:val="00DA67E9"/>
    <w:rsid w:val="00DA6A94"/>
    <w:rsid w:val="00DB0A9A"/>
    <w:rsid w:val="00DB183D"/>
    <w:rsid w:val="00DB24EA"/>
    <w:rsid w:val="00DB28B5"/>
    <w:rsid w:val="00DB3371"/>
    <w:rsid w:val="00DB3EC1"/>
    <w:rsid w:val="00DB5506"/>
    <w:rsid w:val="00DB5C08"/>
    <w:rsid w:val="00DB7202"/>
    <w:rsid w:val="00DB7C17"/>
    <w:rsid w:val="00DB7CFB"/>
    <w:rsid w:val="00DC0F08"/>
    <w:rsid w:val="00DC14DB"/>
    <w:rsid w:val="00DC1C2E"/>
    <w:rsid w:val="00DC256B"/>
    <w:rsid w:val="00DC2690"/>
    <w:rsid w:val="00DC3E1F"/>
    <w:rsid w:val="00DC4482"/>
    <w:rsid w:val="00DC454C"/>
    <w:rsid w:val="00DC4753"/>
    <w:rsid w:val="00DC5326"/>
    <w:rsid w:val="00DC540F"/>
    <w:rsid w:val="00DC5748"/>
    <w:rsid w:val="00DC6911"/>
    <w:rsid w:val="00DC69C7"/>
    <w:rsid w:val="00DD0591"/>
    <w:rsid w:val="00DD0E23"/>
    <w:rsid w:val="00DD229A"/>
    <w:rsid w:val="00DD320C"/>
    <w:rsid w:val="00DD3513"/>
    <w:rsid w:val="00DD3D0A"/>
    <w:rsid w:val="00DD4AE7"/>
    <w:rsid w:val="00DD4B3D"/>
    <w:rsid w:val="00DD5197"/>
    <w:rsid w:val="00DD571F"/>
    <w:rsid w:val="00DD5DCA"/>
    <w:rsid w:val="00DD5EA6"/>
    <w:rsid w:val="00DD6041"/>
    <w:rsid w:val="00DD60BA"/>
    <w:rsid w:val="00DD675E"/>
    <w:rsid w:val="00DD6DED"/>
    <w:rsid w:val="00DD741D"/>
    <w:rsid w:val="00DD7804"/>
    <w:rsid w:val="00DD7C58"/>
    <w:rsid w:val="00DE02F9"/>
    <w:rsid w:val="00DE0626"/>
    <w:rsid w:val="00DE12ED"/>
    <w:rsid w:val="00DE1D19"/>
    <w:rsid w:val="00DE226A"/>
    <w:rsid w:val="00DE2459"/>
    <w:rsid w:val="00DE2A57"/>
    <w:rsid w:val="00DE3572"/>
    <w:rsid w:val="00DE4008"/>
    <w:rsid w:val="00DE570C"/>
    <w:rsid w:val="00DE5EBE"/>
    <w:rsid w:val="00DE6B7A"/>
    <w:rsid w:val="00DE71F7"/>
    <w:rsid w:val="00DE7B5A"/>
    <w:rsid w:val="00DF0443"/>
    <w:rsid w:val="00DF13CE"/>
    <w:rsid w:val="00DF19E1"/>
    <w:rsid w:val="00DF2AAE"/>
    <w:rsid w:val="00DF2AE7"/>
    <w:rsid w:val="00DF32C0"/>
    <w:rsid w:val="00DF32DD"/>
    <w:rsid w:val="00DF3D3F"/>
    <w:rsid w:val="00DF46C7"/>
    <w:rsid w:val="00DF4734"/>
    <w:rsid w:val="00DF48B6"/>
    <w:rsid w:val="00DF5671"/>
    <w:rsid w:val="00DF5A87"/>
    <w:rsid w:val="00DF6147"/>
    <w:rsid w:val="00DF68F0"/>
    <w:rsid w:val="00DF70A9"/>
    <w:rsid w:val="00DF7109"/>
    <w:rsid w:val="00DF7240"/>
    <w:rsid w:val="00DF7372"/>
    <w:rsid w:val="00DF7489"/>
    <w:rsid w:val="00DF7B45"/>
    <w:rsid w:val="00E007DC"/>
    <w:rsid w:val="00E01699"/>
    <w:rsid w:val="00E01A4F"/>
    <w:rsid w:val="00E020CD"/>
    <w:rsid w:val="00E027B0"/>
    <w:rsid w:val="00E0328C"/>
    <w:rsid w:val="00E03A66"/>
    <w:rsid w:val="00E04446"/>
    <w:rsid w:val="00E046E7"/>
    <w:rsid w:val="00E0538E"/>
    <w:rsid w:val="00E05658"/>
    <w:rsid w:val="00E05B5E"/>
    <w:rsid w:val="00E063C6"/>
    <w:rsid w:val="00E0666E"/>
    <w:rsid w:val="00E076C8"/>
    <w:rsid w:val="00E10F03"/>
    <w:rsid w:val="00E1120B"/>
    <w:rsid w:val="00E11337"/>
    <w:rsid w:val="00E11379"/>
    <w:rsid w:val="00E1149F"/>
    <w:rsid w:val="00E12C19"/>
    <w:rsid w:val="00E140AF"/>
    <w:rsid w:val="00E14D39"/>
    <w:rsid w:val="00E14F7A"/>
    <w:rsid w:val="00E15FA6"/>
    <w:rsid w:val="00E16061"/>
    <w:rsid w:val="00E165CB"/>
    <w:rsid w:val="00E21581"/>
    <w:rsid w:val="00E21D42"/>
    <w:rsid w:val="00E2205F"/>
    <w:rsid w:val="00E2209F"/>
    <w:rsid w:val="00E22369"/>
    <w:rsid w:val="00E22C17"/>
    <w:rsid w:val="00E22EAB"/>
    <w:rsid w:val="00E23AE9"/>
    <w:rsid w:val="00E245F4"/>
    <w:rsid w:val="00E253D5"/>
    <w:rsid w:val="00E25B0E"/>
    <w:rsid w:val="00E26EC0"/>
    <w:rsid w:val="00E270A2"/>
    <w:rsid w:val="00E275CB"/>
    <w:rsid w:val="00E322FB"/>
    <w:rsid w:val="00E32506"/>
    <w:rsid w:val="00E328E7"/>
    <w:rsid w:val="00E32B8B"/>
    <w:rsid w:val="00E335D4"/>
    <w:rsid w:val="00E336BF"/>
    <w:rsid w:val="00E338D8"/>
    <w:rsid w:val="00E3581C"/>
    <w:rsid w:val="00E35A24"/>
    <w:rsid w:val="00E365CB"/>
    <w:rsid w:val="00E36826"/>
    <w:rsid w:val="00E36917"/>
    <w:rsid w:val="00E36AF3"/>
    <w:rsid w:val="00E3712D"/>
    <w:rsid w:val="00E37626"/>
    <w:rsid w:val="00E37775"/>
    <w:rsid w:val="00E37851"/>
    <w:rsid w:val="00E402B2"/>
    <w:rsid w:val="00E40C13"/>
    <w:rsid w:val="00E40CDD"/>
    <w:rsid w:val="00E40F20"/>
    <w:rsid w:val="00E4145B"/>
    <w:rsid w:val="00E41965"/>
    <w:rsid w:val="00E4224B"/>
    <w:rsid w:val="00E43887"/>
    <w:rsid w:val="00E447E0"/>
    <w:rsid w:val="00E45383"/>
    <w:rsid w:val="00E463A9"/>
    <w:rsid w:val="00E473B7"/>
    <w:rsid w:val="00E47723"/>
    <w:rsid w:val="00E47A9E"/>
    <w:rsid w:val="00E47D96"/>
    <w:rsid w:val="00E50E89"/>
    <w:rsid w:val="00E52F72"/>
    <w:rsid w:val="00E531B4"/>
    <w:rsid w:val="00E53E7A"/>
    <w:rsid w:val="00E546F5"/>
    <w:rsid w:val="00E556CE"/>
    <w:rsid w:val="00E56163"/>
    <w:rsid w:val="00E568AD"/>
    <w:rsid w:val="00E56B3B"/>
    <w:rsid w:val="00E572BE"/>
    <w:rsid w:val="00E60044"/>
    <w:rsid w:val="00E60241"/>
    <w:rsid w:val="00E6073E"/>
    <w:rsid w:val="00E61579"/>
    <w:rsid w:val="00E61874"/>
    <w:rsid w:val="00E61EB6"/>
    <w:rsid w:val="00E62EED"/>
    <w:rsid w:val="00E642AF"/>
    <w:rsid w:val="00E64B2D"/>
    <w:rsid w:val="00E64C26"/>
    <w:rsid w:val="00E6505B"/>
    <w:rsid w:val="00E65293"/>
    <w:rsid w:val="00E65913"/>
    <w:rsid w:val="00E67363"/>
    <w:rsid w:val="00E67849"/>
    <w:rsid w:val="00E700AA"/>
    <w:rsid w:val="00E714A7"/>
    <w:rsid w:val="00E71620"/>
    <w:rsid w:val="00E71EAC"/>
    <w:rsid w:val="00E72542"/>
    <w:rsid w:val="00E72A6C"/>
    <w:rsid w:val="00E7388F"/>
    <w:rsid w:val="00E738F5"/>
    <w:rsid w:val="00E7397B"/>
    <w:rsid w:val="00E744C5"/>
    <w:rsid w:val="00E74747"/>
    <w:rsid w:val="00E74917"/>
    <w:rsid w:val="00E7541C"/>
    <w:rsid w:val="00E80995"/>
    <w:rsid w:val="00E81A30"/>
    <w:rsid w:val="00E81E86"/>
    <w:rsid w:val="00E824DE"/>
    <w:rsid w:val="00E8263B"/>
    <w:rsid w:val="00E83197"/>
    <w:rsid w:val="00E834EE"/>
    <w:rsid w:val="00E83A3D"/>
    <w:rsid w:val="00E84106"/>
    <w:rsid w:val="00E84E14"/>
    <w:rsid w:val="00E857B8"/>
    <w:rsid w:val="00E85C92"/>
    <w:rsid w:val="00E86A6C"/>
    <w:rsid w:val="00E90530"/>
    <w:rsid w:val="00E90AE3"/>
    <w:rsid w:val="00E914F9"/>
    <w:rsid w:val="00E91F36"/>
    <w:rsid w:val="00E92B19"/>
    <w:rsid w:val="00E92D8E"/>
    <w:rsid w:val="00E943FB"/>
    <w:rsid w:val="00E95C60"/>
    <w:rsid w:val="00E965E7"/>
    <w:rsid w:val="00E96CE1"/>
    <w:rsid w:val="00EA01B0"/>
    <w:rsid w:val="00EA1596"/>
    <w:rsid w:val="00EA210A"/>
    <w:rsid w:val="00EA22C7"/>
    <w:rsid w:val="00EA2313"/>
    <w:rsid w:val="00EA234B"/>
    <w:rsid w:val="00EA2382"/>
    <w:rsid w:val="00EA2F46"/>
    <w:rsid w:val="00EA3CD6"/>
    <w:rsid w:val="00EA4951"/>
    <w:rsid w:val="00EA49C1"/>
    <w:rsid w:val="00EA4D1D"/>
    <w:rsid w:val="00EA5700"/>
    <w:rsid w:val="00EA6ED4"/>
    <w:rsid w:val="00EA7861"/>
    <w:rsid w:val="00EA7FB3"/>
    <w:rsid w:val="00EB05FB"/>
    <w:rsid w:val="00EB0F44"/>
    <w:rsid w:val="00EB18ED"/>
    <w:rsid w:val="00EB1CBE"/>
    <w:rsid w:val="00EB369E"/>
    <w:rsid w:val="00EB4EE9"/>
    <w:rsid w:val="00EB56C6"/>
    <w:rsid w:val="00EB5E2E"/>
    <w:rsid w:val="00EB5EFA"/>
    <w:rsid w:val="00EB76AF"/>
    <w:rsid w:val="00EC01DB"/>
    <w:rsid w:val="00EC1133"/>
    <w:rsid w:val="00EC2042"/>
    <w:rsid w:val="00EC2E7E"/>
    <w:rsid w:val="00EC2FD0"/>
    <w:rsid w:val="00EC317E"/>
    <w:rsid w:val="00EC3A07"/>
    <w:rsid w:val="00EC3C75"/>
    <w:rsid w:val="00EC475D"/>
    <w:rsid w:val="00EC4AAF"/>
    <w:rsid w:val="00EC5034"/>
    <w:rsid w:val="00EC54C7"/>
    <w:rsid w:val="00EC5A54"/>
    <w:rsid w:val="00EC5D1E"/>
    <w:rsid w:val="00EC6C5E"/>
    <w:rsid w:val="00EC6EB8"/>
    <w:rsid w:val="00EC7623"/>
    <w:rsid w:val="00ED05CE"/>
    <w:rsid w:val="00ED0A85"/>
    <w:rsid w:val="00ED135C"/>
    <w:rsid w:val="00ED19AB"/>
    <w:rsid w:val="00ED1BCE"/>
    <w:rsid w:val="00ED2426"/>
    <w:rsid w:val="00ED24D7"/>
    <w:rsid w:val="00ED3C26"/>
    <w:rsid w:val="00ED474F"/>
    <w:rsid w:val="00ED5992"/>
    <w:rsid w:val="00ED5AEB"/>
    <w:rsid w:val="00ED5EBB"/>
    <w:rsid w:val="00ED625B"/>
    <w:rsid w:val="00ED7BDF"/>
    <w:rsid w:val="00ED7EB7"/>
    <w:rsid w:val="00EE0368"/>
    <w:rsid w:val="00EE04DC"/>
    <w:rsid w:val="00EE1799"/>
    <w:rsid w:val="00EE21AD"/>
    <w:rsid w:val="00EE32E3"/>
    <w:rsid w:val="00EE3428"/>
    <w:rsid w:val="00EE38D2"/>
    <w:rsid w:val="00EE3D90"/>
    <w:rsid w:val="00EE402C"/>
    <w:rsid w:val="00EE44CA"/>
    <w:rsid w:val="00EE44FC"/>
    <w:rsid w:val="00EE45BF"/>
    <w:rsid w:val="00EE47F9"/>
    <w:rsid w:val="00EE5614"/>
    <w:rsid w:val="00EE6628"/>
    <w:rsid w:val="00EE6981"/>
    <w:rsid w:val="00EE6A3F"/>
    <w:rsid w:val="00EE6A5C"/>
    <w:rsid w:val="00EE7238"/>
    <w:rsid w:val="00EE7641"/>
    <w:rsid w:val="00EF0814"/>
    <w:rsid w:val="00EF0CC8"/>
    <w:rsid w:val="00EF12EB"/>
    <w:rsid w:val="00EF1A8D"/>
    <w:rsid w:val="00EF2114"/>
    <w:rsid w:val="00EF27E1"/>
    <w:rsid w:val="00EF4526"/>
    <w:rsid w:val="00EF592F"/>
    <w:rsid w:val="00EF5BAB"/>
    <w:rsid w:val="00EF61BE"/>
    <w:rsid w:val="00EF6A22"/>
    <w:rsid w:val="00EF6DD7"/>
    <w:rsid w:val="00EF71FF"/>
    <w:rsid w:val="00EF7B2E"/>
    <w:rsid w:val="00F00626"/>
    <w:rsid w:val="00F00803"/>
    <w:rsid w:val="00F01007"/>
    <w:rsid w:val="00F01509"/>
    <w:rsid w:val="00F01719"/>
    <w:rsid w:val="00F01E5A"/>
    <w:rsid w:val="00F03902"/>
    <w:rsid w:val="00F04B20"/>
    <w:rsid w:val="00F054B1"/>
    <w:rsid w:val="00F05B5C"/>
    <w:rsid w:val="00F076FC"/>
    <w:rsid w:val="00F07787"/>
    <w:rsid w:val="00F10D59"/>
    <w:rsid w:val="00F12118"/>
    <w:rsid w:val="00F1211A"/>
    <w:rsid w:val="00F128C8"/>
    <w:rsid w:val="00F13424"/>
    <w:rsid w:val="00F13F16"/>
    <w:rsid w:val="00F1421B"/>
    <w:rsid w:val="00F14265"/>
    <w:rsid w:val="00F151AB"/>
    <w:rsid w:val="00F15FA8"/>
    <w:rsid w:val="00F15FFF"/>
    <w:rsid w:val="00F1606C"/>
    <w:rsid w:val="00F169E0"/>
    <w:rsid w:val="00F1771F"/>
    <w:rsid w:val="00F17D61"/>
    <w:rsid w:val="00F20109"/>
    <w:rsid w:val="00F205DF"/>
    <w:rsid w:val="00F20D4D"/>
    <w:rsid w:val="00F236EF"/>
    <w:rsid w:val="00F237D3"/>
    <w:rsid w:val="00F24715"/>
    <w:rsid w:val="00F248F9"/>
    <w:rsid w:val="00F253D4"/>
    <w:rsid w:val="00F25626"/>
    <w:rsid w:val="00F31604"/>
    <w:rsid w:val="00F31C34"/>
    <w:rsid w:val="00F31FAB"/>
    <w:rsid w:val="00F32829"/>
    <w:rsid w:val="00F32861"/>
    <w:rsid w:val="00F33760"/>
    <w:rsid w:val="00F338E4"/>
    <w:rsid w:val="00F35472"/>
    <w:rsid w:val="00F355BF"/>
    <w:rsid w:val="00F358CC"/>
    <w:rsid w:val="00F35ADA"/>
    <w:rsid w:val="00F373DC"/>
    <w:rsid w:val="00F40DB2"/>
    <w:rsid w:val="00F417C1"/>
    <w:rsid w:val="00F4213E"/>
    <w:rsid w:val="00F42485"/>
    <w:rsid w:val="00F42B73"/>
    <w:rsid w:val="00F42D80"/>
    <w:rsid w:val="00F4329C"/>
    <w:rsid w:val="00F4348B"/>
    <w:rsid w:val="00F44323"/>
    <w:rsid w:val="00F4437E"/>
    <w:rsid w:val="00F4644E"/>
    <w:rsid w:val="00F46FB5"/>
    <w:rsid w:val="00F4705B"/>
    <w:rsid w:val="00F47B48"/>
    <w:rsid w:val="00F47CEE"/>
    <w:rsid w:val="00F47FDF"/>
    <w:rsid w:val="00F50433"/>
    <w:rsid w:val="00F5054A"/>
    <w:rsid w:val="00F505B9"/>
    <w:rsid w:val="00F5165B"/>
    <w:rsid w:val="00F5207C"/>
    <w:rsid w:val="00F520F4"/>
    <w:rsid w:val="00F5281A"/>
    <w:rsid w:val="00F529C7"/>
    <w:rsid w:val="00F53FD0"/>
    <w:rsid w:val="00F54113"/>
    <w:rsid w:val="00F5455B"/>
    <w:rsid w:val="00F54AD3"/>
    <w:rsid w:val="00F54CD8"/>
    <w:rsid w:val="00F54DC8"/>
    <w:rsid w:val="00F54DE0"/>
    <w:rsid w:val="00F5518E"/>
    <w:rsid w:val="00F55B22"/>
    <w:rsid w:val="00F55B39"/>
    <w:rsid w:val="00F562DC"/>
    <w:rsid w:val="00F56B1F"/>
    <w:rsid w:val="00F56C75"/>
    <w:rsid w:val="00F57889"/>
    <w:rsid w:val="00F602E9"/>
    <w:rsid w:val="00F605AA"/>
    <w:rsid w:val="00F60F62"/>
    <w:rsid w:val="00F614B7"/>
    <w:rsid w:val="00F61BD3"/>
    <w:rsid w:val="00F6343A"/>
    <w:rsid w:val="00F64392"/>
    <w:rsid w:val="00F64DAB"/>
    <w:rsid w:val="00F64ECE"/>
    <w:rsid w:val="00F654BD"/>
    <w:rsid w:val="00F6550F"/>
    <w:rsid w:val="00F6580A"/>
    <w:rsid w:val="00F65B80"/>
    <w:rsid w:val="00F65CE5"/>
    <w:rsid w:val="00F65D73"/>
    <w:rsid w:val="00F66A78"/>
    <w:rsid w:val="00F66F46"/>
    <w:rsid w:val="00F6781D"/>
    <w:rsid w:val="00F67D75"/>
    <w:rsid w:val="00F703ED"/>
    <w:rsid w:val="00F70953"/>
    <w:rsid w:val="00F70ABF"/>
    <w:rsid w:val="00F70B38"/>
    <w:rsid w:val="00F70E88"/>
    <w:rsid w:val="00F70EB6"/>
    <w:rsid w:val="00F7227E"/>
    <w:rsid w:val="00F7237B"/>
    <w:rsid w:val="00F724F4"/>
    <w:rsid w:val="00F72B84"/>
    <w:rsid w:val="00F7385E"/>
    <w:rsid w:val="00F742CB"/>
    <w:rsid w:val="00F744A6"/>
    <w:rsid w:val="00F75B55"/>
    <w:rsid w:val="00F75D70"/>
    <w:rsid w:val="00F76241"/>
    <w:rsid w:val="00F76B4D"/>
    <w:rsid w:val="00F77490"/>
    <w:rsid w:val="00F775E9"/>
    <w:rsid w:val="00F80D62"/>
    <w:rsid w:val="00F80DCD"/>
    <w:rsid w:val="00F81A9E"/>
    <w:rsid w:val="00F83A64"/>
    <w:rsid w:val="00F83B84"/>
    <w:rsid w:val="00F842F0"/>
    <w:rsid w:val="00F84EE1"/>
    <w:rsid w:val="00F8574B"/>
    <w:rsid w:val="00F85AEC"/>
    <w:rsid w:val="00F85EEA"/>
    <w:rsid w:val="00F878E9"/>
    <w:rsid w:val="00F87C4A"/>
    <w:rsid w:val="00F87DF7"/>
    <w:rsid w:val="00F9017B"/>
    <w:rsid w:val="00F90E2D"/>
    <w:rsid w:val="00F91230"/>
    <w:rsid w:val="00F9123A"/>
    <w:rsid w:val="00F91FAD"/>
    <w:rsid w:val="00F9308C"/>
    <w:rsid w:val="00F930BD"/>
    <w:rsid w:val="00F931D9"/>
    <w:rsid w:val="00F9369C"/>
    <w:rsid w:val="00F94B9C"/>
    <w:rsid w:val="00F9582C"/>
    <w:rsid w:val="00F9659E"/>
    <w:rsid w:val="00F965A1"/>
    <w:rsid w:val="00F96E21"/>
    <w:rsid w:val="00F96E62"/>
    <w:rsid w:val="00F970DE"/>
    <w:rsid w:val="00F972B0"/>
    <w:rsid w:val="00FA0007"/>
    <w:rsid w:val="00FA03AF"/>
    <w:rsid w:val="00FA0D94"/>
    <w:rsid w:val="00FA1FEA"/>
    <w:rsid w:val="00FA2663"/>
    <w:rsid w:val="00FA277B"/>
    <w:rsid w:val="00FA291D"/>
    <w:rsid w:val="00FA2CFD"/>
    <w:rsid w:val="00FA3975"/>
    <w:rsid w:val="00FA3BFB"/>
    <w:rsid w:val="00FA42C3"/>
    <w:rsid w:val="00FA5A7F"/>
    <w:rsid w:val="00FA5C57"/>
    <w:rsid w:val="00FA5F94"/>
    <w:rsid w:val="00FA6A25"/>
    <w:rsid w:val="00FA72A4"/>
    <w:rsid w:val="00FA73A4"/>
    <w:rsid w:val="00FA757C"/>
    <w:rsid w:val="00FB00E7"/>
    <w:rsid w:val="00FB048B"/>
    <w:rsid w:val="00FB1342"/>
    <w:rsid w:val="00FB1CFE"/>
    <w:rsid w:val="00FB1E12"/>
    <w:rsid w:val="00FB1FB9"/>
    <w:rsid w:val="00FB3311"/>
    <w:rsid w:val="00FB3BF7"/>
    <w:rsid w:val="00FB3C21"/>
    <w:rsid w:val="00FB44FE"/>
    <w:rsid w:val="00FB5BE5"/>
    <w:rsid w:val="00FB663C"/>
    <w:rsid w:val="00FB696F"/>
    <w:rsid w:val="00FB7285"/>
    <w:rsid w:val="00FB763A"/>
    <w:rsid w:val="00FB7D36"/>
    <w:rsid w:val="00FB7F63"/>
    <w:rsid w:val="00FC19B8"/>
    <w:rsid w:val="00FC1B3E"/>
    <w:rsid w:val="00FC1BF7"/>
    <w:rsid w:val="00FC22ED"/>
    <w:rsid w:val="00FC23C1"/>
    <w:rsid w:val="00FC257E"/>
    <w:rsid w:val="00FC26F7"/>
    <w:rsid w:val="00FC2B87"/>
    <w:rsid w:val="00FC2D9E"/>
    <w:rsid w:val="00FC2DA6"/>
    <w:rsid w:val="00FC386B"/>
    <w:rsid w:val="00FC3BEA"/>
    <w:rsid w:val="00FC44A1"/>
    <w:rsid w:val="00FC4790"/>
    <w:rsid w:val="00FC4F30"/>
    <w:rsid w:val="00FC6647"/>
    <w:rsid w:val="00FC6F87"/>
    <w:rsid w:val="00FC750A"/>
    <w:rsid w:val="00FC78AC"/>
    <w:rsid w:val="00FC7B1D"/>
    <w:rsid w:val="00FC7C54"/>
    <w:rsid w:val="00FC7C65"/>
    <w:rsid w:val="00FC7C9E"/>
    <w:rsid w:val="00FC7EA3"/>
    <w:rsid w:val="00FD1006"/>
    <w:rsid w:val="00FD1050"/>
    <w:rsid w:val="00FD12A5"/>
    <w:rsid w:val="00FD14C0"/>
    <w:rsid w:val="00FD17E5"/>
    <w:rsid w:val="00FD2135"/>
    <w:rsid w:val="00FD5129"/>
    <w:rsid w:val="00FD538A"/>
    <w:rsid w:val="00FD5C92"/>
    <w:rsid w:val="00FD6CD7"/>
    <w:rsid w:val="00FE009E"/>
    <w:rsid w:val="00FE00EC"/>
    <w:rsid w:val="00FE0FE0"/>
    <w:rsid w:val="00FE179D"/>
    <w:rsid w:val="00FE2A7A"/>
    <w:rsid w:val="00FE3074"/>
    <w:rsid w:val="00FE36F9"/>
    <w:rsid w:val="00FE4B82"/>
    <w:rsid w:val="00FE4C85"/>
    <w:rsid w:val="00FE52A8"/>
    <w:rsid w:val="00FE6360"/>
    <w:rsid w:val="00FE69A9"/>
    <w:rsid w:val="00FE736A"/>
    <w:rsid w:val="00FE77A8"/>
    <w:rsid w:val="00FF0456"/>
    <w:rsid w:val="00FF0490"/>
    <w:rsid w:val="00FF28E5"/>
    <w:rsid w:val="00FF3753"/>
    <w:rsid w:val="00FF4700"/>
    <w:rsid w:val="00FF5AA2"/>
    <w:rsid w:val="00FF66B8"/>
    <w:rsid w:val="00FF6B8D"/>
    <w:rsid w:val="00FF71D1"/>
    <w:rsid w:val="00FF7DB8"/>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spacing w:before="240" w:after="240"/>
      <w:ind w:left="0"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A626A4"/>
    <w:pPr>
      <w:spacing w:before="240" w:after="240"/>
      <w:ind w:left="0"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A626A4"/>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Subttulo">
    <w:name w:val="Subtitle"/>
    <w:basedOn w:val="Normal"/>
    <w:next w:val="Normal"/>
    <w:link w:val="SubttuloCar"/>
    <w:qFormat/>
    <w:rsid w:val="00F972B0"/>
    <w:pPr>
      <w:spacing w:after="60"/>
      <w:jc w:val="center"/>
      <w:outlineLvl w:val="1"/>
    </w:pPr>
    <w:rPr>
      <w:rFonts w:ascii="Calibri Light" w:hAnsi="Calibri Light"/>
    </w:rPr>
  </w:style>
  <w:style w:type="character" w:customStyle="1" w:styleId="SubttuloCar">
    <w:name w:val="Subtítulo Car"/>
    <w:basedOn w:val="Fuentedeprrafopredeter"/>
    <w:link w:val="Subttulo"/>
    <w:rsid w:val="00F972B0"/>
    <w:rPr>
      <w:rFonts w:ascii="Calibri Light" w:hAnsi="Calibri Light"/>
      <w:sz w:val="24"/>
      <w:szCs w:val="24"/>
      <w:lang w:val="es-ES" w:eastAsia="es-ES"/>
    </w:rPr>
  </w:style>
  <w:style w:type="paragraph" w:styleId="HTMLconformatoprevio">
    <w:name w:val="HTML Preformatted"/>
    <w:basedOn w:val="Normal"/>
    <w:link w:val="HTMLconformatoprevioCar"/>
    <w:uiPriority w:val="99"/>
    <w:unhideWhenUsed/>
    <w:rsid w:val="00803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8038C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8410224">
      <w:bodyDiv w:val="1"/>
      <w:marLeft w:val="0"/>
      <w:marRight w:val="0"/>
      <w:marTop w:val="0"/>
      <w:marBottom w:val="0"/>
      <w:divBdr>
        <w:top w:val="none" w:sz="0" w:space="0" w:color="auto"/>
        <w:left w:val="none" w:sz="0" w:space="0" w:color="auto"/>
        <w:bottom w:val="none" w:sz="0" w:space="0" w:color="auto"/>
        <w:right w:val="none" w:sz="0" w:space="0" w:color="auto"/>
      </w:divBdr>
      <w:divsChild>
        <w:div w:id="1965455298">
          <w:marLeft w:val="0"/>
          <w:marRight w:val="0"/>
          <w:marTop w:val="0"/>
          <w:marBottom w:val="0"/>
          <w:divBdr>
            <w:top w:val="none" w:sz="0" w:space="0" w:color="auto"/>
            <w:left w:val="none" w:sz="0" w:space="0" w:color="auto"/>
            <w:bottom w:val="none" w:sz="0" w:space="0" w:color="auto"/>
            <w:right w:val="none" w:sz="0" w:space="0" w:color="auto"/>
          </w:divBdr>
          <w:divsChild>
            <w:div w:id="59834524">
              <w:marLeft w:val="0"/>
              <w:marRight w:val="0"/>
              <w:marTop w:val="0"/>
              <w:marBottom w:val="0"/>
              <w:divBdr>
                <w:top w:val="none" w:sz="0" w:space="0" w:color="auto"/>
                <w:left w:val="none" w:sz="0" w:space="0" w:color="auto"/>
                <w:bottom w:val="none" w:sz="0" w:space="0" w:color="auto"/>
                <w:right w:val="none" w:sz="0" w:space="0" w:color="auto"/>
              </w:divBdr>
              <w:divsChild>
                <w:div w:id="1347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87831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6822076">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55313530">
      <w:bodyDiv w:val="1"/>
      <w:marLeft w:val="0"/>
      <w:marRight w:val="0"/>
      <w:marTop w:val="0"/>
      <w:marBottom w:val="0"/>
      <w:divBdr>
        <w:top w:val="none" w:sz="0" w:space="0" w:color="auto"/>
        <w:left w:val="none" w:sz="0" w:space="0" w:color="auto"/>
        <w:bottom w:val="none" w:sz="0" w:space="0" w:color="auto"/>
        <w:right w:val="none" w:sz="0" w:space="0" w:color="auto"/>
      </w:divBdr>
      <w:divsChild>
        <w:div w:id="587077167">
          <w:marLeft w:val="0"/>
          <w:marRight w:val="0"/>
          <w:marTop w:val="0"/>
          <w:marBottom w:val="0"/>
          <w:divBdr>
            <w:top w:val="none" w:sz="0" w:space="0" w:color="auto"/>
            <w:left w:val="none" w:sz="0" w:space="0" w:color="auto"/>
            <w:bottom w:val="none" w:sz="0" w:space="0" w:color="auto"/>
            <w:right w:val="none" w:sz="0" w:space="0" w:color="auto"/>
          </w:divBdr>
          <w:divsChild>
            <w:div w:id="1280455991">
              <w:marLeft w:val="0"/>
              <w:marRight w:val="0"/>
              <w:marTop w:val="0"/>
              <w:marBottom w:val="0"/>
              <w:divBdr>
                <w:top w:val="none" w:sz="0" w:space="0" w:color="auto"/>
                <w:left w:val="none" w:sz="0" w:space="0" w:color="auto"/>
                <w:bottom w:val="none" w:sz="0" w:space="0" w:color="auto"/>
                <w:right w:val="none" w:sz="0" w:space="0" w:color="auto"/>
              </w:divBdr>
              <w:divsChild>
                <w:div w:id="5265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12757773">
      <w:bodyDiv w:val="1"/>
      <w:marLeft w:val="0"/>
      <w:marRight w:val="0"/>
      <w:marTop w:val="0"/>
      <w:marBottom w:val="0"/>
      <w:divBdr>
        <w:top w:val="none" w:sz="0" w:space="0" w:color="auto"/>
        <w:left w:val="none" w:sz="0" w:space="0" w:color="auto"/>
        <w:bottom w:val="none" w:sz="0" w:space="0" w:color="auto"/>
        <w:right w:val="none" w:sz="0" w:space="0" w:color="auto"/>
      </w:divBdr>
      <w:divsChild>
        <w:div w:id="685399021">
          <w:marLeft w:val="0"/>
          <w:marRight w:val="0"/>
          <w:marTop w:val="0"/>
          <w:marBottom w:val="0"/>
          <w:divBdr>
            <w:top w:val="none" w:sz="0" w:space="0" w:color="auto"/>
            <w:left w:val="none" w:sz="0" w:space="0" w:color="auto"/>
            <w:bottom w:val="none" w:sz="0" w:space="0" w:color="auto"/>
            <w:right w:val="none" w:sz="0" w:space="0" w:color="auto"/>
          </w:divBdr>
          <w:divsChild>
            <w:div w:id="2070181187">
              <w:marLeft w:val="0"/>
              <w:marRight w:val="0"/>
              <w:marTop w:val="0"/>
              <w:marBottom w:val="0"/>
              <w:divBdr>
                <w:top w:val="none" w:sz="0" w:space="0" w:color="auto"/>
                <w:left w:val="none" w:sz="0" w:space="0" w:color="auto"/>
                <w:bottom w:val="none" w:sz="0" w:space="0" w:color="auto"/>
                <w:right w:val="none" w:sz="0" w:space="0" w:color="auto"/>
              </w:divBdr>
              <w:divsChild>
                <w:div w:id="2073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59784">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6792440">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86424949">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319F2-9875-4F45-8701-EB08536BB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133</Pages>
  <Words>33678</Words>
  <Characters>185234</Characters>
  <Application>Microsoft Office Word</Application>
  <DocSecurity>0</DocSecurity>
  <Lines>1543</Lines>
  <Paragraphs>436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218476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Nilton Gamarra Languidey</cp:lastModifiedBy>
  <cp:revision>5</cp:revision>
  <cp:lastPrinted>2018-01-12T20:24:00Z</cp:lastPrinted>
  <dcterms:created xsi:type="dcterms:W3CDTF">2018-01-12T16:01:00Z</dcterms:created>
  <dcterms:modified xsi:type="dcterms:W3CDTF">2018-01-12T20:26:00Z</dcterms:modified>
</cp:coreProperties>
</file>