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757060"/>
                <wp:effectExtent l="0" t="0" r="103505" b="10096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75706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440F9" w:rsidRDefault="00A440F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440F9" w:rsidRDefault="00A440F9" w:rsidP="00B8304E">
                            <w:pPr>
                              <w:ind w:left="142"/>
                              <w:jc w:val="center"/>
                              <w:rPr>
                                <w:rFonts w:ascii="Verdana" w:hAnsi="Verdana"/>
                                <w:b/>
                              </w:rPr>
                            </w:pPr>
                          </w:p>
                          <w:p w:rsidR="00A440F9" w:rsidRDefault="00A440F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440F9" w:rsidRPr="00103622" w:rsidRDefault="00A440F9" w:rsidP="00B8304E">
                            <w:pPr>
                              <w:ind w:left="142"/>
                              <w:jc w:val="center"/>
                              <w:rPr>
                                <w:rFonts w:ascii="Century Gothic" w:hAnsi="Century Gothic" w:cs="Arial"/>
                                <w:b/>
                                <w:sz w:val="32"/>
                                <w:szCs w:val="32"/>
                                <w:lang w:val="es-MX"/>
                              </w:rPr>
                            </w:pPr>
                          </w:p>
                          <w:p w:rsidR="00A440F9" w:rsidRPr="00103622" w:rsidRDefault="00A440F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440F9" w:rsidRDefault="00A440F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440F9" w:rsidRDefault="00A440F9" w:rsidP="00B8304E">
                            <w:pPr>
                              <w:jc w:val="center"/>
                              <w:rPr>
                                <w:rFonts w:ascii="Century Gothic" w:hAnsi="Century Gothic" w:cs="Arial"/>
                                <w:b/>
                                <w:sz w:val="28"/>
                                <w:szCs w:val="32"/>
                              </w:rPr>
                            </w:pPr>
                          </w:p>
                          <w:p w:rsidR="00A440F9" w:rsidRDefault="00A440F9" w:rsidP="00B8304E">
                            <w:pPr>
                              <w:jc w:val="center"/>
                              <w:rPr>
                                <w:rFonts w:ascii="Century Gothic" w:hAnsi="Century Gothic" w:cs="Arial"/>
                                <w:b/>
                                <w:sz w:val="28"/>
                                <w:szCs w:val="32"/>
                              </w:rPr>
                            </w:pPr>
                          </w:p>
                          <w:p w:rsidR="00A440F9" w:rsidRPr="00D94CE2" w:rsidRDefault="00A440F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440F9" w:rsidRPr="00D94CE2" w:rsidRDefault="00A440F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440F9" w:rsidRPr="00F40D69" w:rsidRDefault="00A440F9" w:rsidP="00B8304E">
                            <w:pPr>
                              <w:ind w:left="142"/>
                              <w:jc w:val="center"/>
                              <w:rPr>
                                <w:rFonts w:ascii="Century Gothic" w:hAnsi="Century Gothic" w:cs="Arial"/>
                                <w:b/>
                                <w:sz w:val="28"/>
                                <w:szCs w:val="28"/>
                              </w:rPr>
                            </w:pPr>
                          </w:p>
                          <w:p w:rsidR="00A440F9" w:rsidRDefault="00A440F9" w:rsidP="00B8304E">
                            <w:pPr>
                              <w:ind w:left="142"/>
                              <w:jc w:val="center"/>
                              <w:rPr>
                                <w:rFonts w:ascii="Century Gothic" w:hAnsi="Century Gothic" w:cs="Arial"/>
                                <w:b/>
                                <w:sz w:val="28"/>
                                <w:szCs w:val="28"/>
                                <w:lang w:val="es-MX"/>
                              </w:rPr>
                            </w:pPr>
                          </w:p>
                          <w:p w:rsidR="00A440F9" w:rsidRPr="00103622" w:rsidRDefault="00A440F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440F9" w:rsidRPr="005F6C94" w:rsidRDefault="00A440F9" w:rsidP="00B8304E">
                            <w:pPr>
                              <w:ind w:left="142"/>
                              <w:rPr>
                                <w:rFonts w:ascii="Century Gothic" w:hAnsi="Century Gothic"/>
                                <w:b/>
                                <w:sz w:val="28"/>
                                <w:szCs w:val="28"/>
                                <w:lang w:val="es-MX"/>
                              </w:rPr>
                            </w:pPr>
                          </w:p>
                          <w:p w:rsidR="00A440F9" w:rsidRPr="00C165F3" w:rsidRDefault="00A440F9" w:rsidP="00A20404">
                            <w:pPr>
                              <w:tabs>
                                <w:tab w:val="center" w:pos="4252"/>
                                <w:tab w:val="right" w:pos="8504"/>
                              </w:tabs>
                              <w:jc w:val="center"/>
                              <w:rPr>
                                <w:rFonts w:asciiTheme="minorHAnsi" w:eastAsia="Arial Unicode MS" w:hAnsiTheme="minorHAnsi" w:cs="Calibri"/>
                                <w:sz w:val="32"/>
                                <w:szCs w:val="32"/>
                                <w:lang w:val="es-MX" w:eastAsia="es-ES"/>
                              </w:rPr>
                            </w:pPr>
                            <w:r>
                              <w:rPr>
                                <w:rFonts w:ascii="Century Gothic" w:hAnsi="Century Gothic" w:cs="Century Gothic"/>
                                <w:b/>
                                <w:bCs/>
                                <w:color w:val="000000"/>
                                <w:sz w:val="28"/>
                                <w:szCs w:val="28"/>
                              </w:rPr>
                              <w:t xml:space="preserve">OBJETO: </w:t>
                            </w:r>
                            <w:r w:rsidRPr="00C165F3">
                              <w:rPr>
                                <w:rFonts w:asciiTheme="minorHAnsi" w:eastAsia="Arial Unicode MS" w:hAnsiTheme="minorHAnsi" w:cs="Calibri"/>
                                <w:sz w:val="32"/>
                                <w:szCs w:val="32"/>
                                <w:lang w:val="es-MX" w:eastAsia="es-ES"/>
                              </w:rPr>
                              <w:t xml:space="preserve">MANTENIMIENTO </w:t>
                            </w:r>
                            <w:r>
                              <w:rPr>
                                <w:rFonts w:asciiTheme="minorHAnsi" w:eastAsia="Arial Unicode MS" w:hAnsiTheme="minorHAnsi" w:cs="Calibri"/>
                                <w:sz w:val="32"/>
                                <w:szCs w:val="32"/>
                                <w:lang w:val="es-MX" w:eastAsia="es-ES"/>
                              </w:rPr>
                              <w:t>DE TANQUES GLP</w:t>
                            </w:r>
                          </w:p>
                          <w:p w:rsidR="00A440F9" w:rsidRDefault="00A440F9" w:rsidP="00A20404">
                            <w:pPr>
                              <w:jc w:val="center"/>
                              <w:rPr>
                                <w:rFonts w:ascii="Century Gothic" w:hAnsi="Century Gothic" w:cs="Century Gothic"/>
                                <w:b/>
                                <w:bCs/>
                                <w:sz w:val="28"/>
                                <w:szCs w:val="28"/>
                              </w:rPr>
                            </w:pPr>
                          </w:p>
                          <w:p w:rsidR="00A440F9" w:rsidRPr="00D94CE2" w:rsidRDefault="00A440F9" w:rsidP="00B8304E">
                            <w:pPr>
                              <w:jc w:val="center"/>
                              <w:rPr>
                                <w:rFonts w:ascii="Century Gothic" w:hAnsi="Century Gothic" w:cs="Century Gothic"/>
                                <w:b/>
                                <w:bCs/>
                                <w:color w:val="FF0000"/>
                                <w:sz w:val="28"/>
                                <w:szCs w:val="28"/>
                              </w:rPr>
                            </w:pPr>
                            <w:r w:rsidRPr="00A34DC9">
                              <w:rPr>
                                <w:rFonts w:ascii="Century Gothic" w:hAnsi="Century Gothic" w:cs="Century Gothic"/>
                                <w:b/>
                                <w:bCs/>
                                <w:sz w:val="28"/>
                                <w:szCs w:val="28"/>
                              </w:rPr>
                              <w:t>CODIGO:</w:t>
                            </w:r>
                            <w:r w:rsidRPr="00A34DC9">
                              <w:rPr>
                                <w:rFonts w:ascii="Century Gothic" w:hAnsi="Century Gothic" w:cs="Century Gothic"/>
                                <w:b/>
                                <w:bCs/>
                                <w:color w:val="FF0000"/>
                                <w:sz w:val="28"/>
                                <w:szCs w:val="28"/>
                              </w:rPr>
                              <w:t xml:space="preserve"> </w:t>
                            </w:r>
                            <w:r w:rsidRPr="00A34DC9">
                              <w:rPr>
                                <w:rFonts w:ascii="Century Gothic" w:hAnsi="Century Gothic" w:cs="Century Gothic"/>
                                <w:bCs/>
                                <w:sz w:val="28"/>
                                <w:szCs w:val="28"/>
                              </w:rPr>
                              <w:t>GCC-CDL-DCTJ-</w:t>
                            </w:r>
                            <w:r>
                              <w:rPr>
                                <w:rFonts w:ascii="Century Gothic" w:hAnsi="Century Gothic" w:cs="Century Gothic"/>
                                <w:bCs/>
                                <w:sz w:val="28"/>
                                <w:szCs w:val="28"/>
                              </w:rPr>
                              <w:t>2-18</w:t>
                            </w:r>
                          </w:p>
                          <w:p w:rsidR="00A440F9" w:rsidRPr="00D94CE2" w:rsidRDefault="00A440F9" w:rsidP="00B8304E">
                            <w:pPr>
                              <w:jc w:val="center"/>
                              <w:rPr>
                                <w:rFonts w:ascii="Century Gothic" w:hAnsi="Century Gothic" w:cs="Century Gothic"/>
                                <w:b/>
                                <w:bCs/>
                                <w:color w:val="FF0000"/>
                                <w:sz w:val="28"/>
                                <w:szCs w:val="28"/>
                              </w:rPr>
                            </w:pPr>
                          </w:p>
                          <w:p w:rsidR="00A440F9" w:rsidRPr="00D94CE2" w:rsidRDefault="00A440F9"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440F9" w:rsidRPr="00103622" w:rsidRDefault="00A440F9" w:rsidP="00B8304E">
                            <w:pPr>
                              <w:jc w:val="center"/>
                              <w:rPr>
                                <w:rFonts w:ascii="Century Gothic" w:hAnsi="Century Gothic"/>
                                <w:sz w:val="32"/>
                                <w:szCs w:val="32"/>
                                <w:lang w:val="es-ES_tradnl"/>
                              </w:rPr>
                            </w:pPr>
                          </w:p>
                          <w:p w:rsidR="00A440F9" w:rsidRPr="00103622" w:rsidRDefault="00A440F9" w:rsidP="00B8304E">
                            <w:pPr>
                              <w:ind w:right="930"/>
                              <w:jc w:val="center"/>
                              <w:rPr>
                                <w:rFonts w:ascii="Century Gothic" w:hAnsi="Century Gothic"/>
                                <w:sz w:val="32"/>
                                <w:szCs w:val="32"/>
                                <w:lang w:val="es-ES_tradnl"/>
                              </w:rPr>
                            </w:pPr>
                          </w:p>
                          <w:p w:rsidR="00A440F9" w:rsidRPr="00103622" w:rsidRDefault="00A440F9" w:rsidP="00B8304E">
                            <w:pPr>
                              <w:ind w:right="930"/>
                              <w:jc w:val="center"/>
                              <w:rPr>
                                <w:rFonts w:ascii="Century Gothic" w:hAnsi="Century Gothic"/>
                                <w:sz w:val="32"/>
                                <w:szCs w:val="32"/>
                                <w:lang w:val="es-ES_tradnl"/>
                              </w:rPr>
                            </w:pPr>
                          </w:p>
                          <w:p w:rsidR="00A440F9" w:rsidRDefault="00A440F9" w:rsidP="00B8304E">
                            <w:pPr>
                              <w:ind w:right="930"/>
                              <w:jc w:val="center"/>
                              <w:rPr>
                                <w:rFonts w:ascii="Century Gothic" w:hAnsi="Century Gothic"/>
                                <w:lang w:val="es-ES_tradnl"/>
                              </w:rPr>
                            </w:pPr>
                          </w:p>
                          <w:p w:rsidR="00A440F9" w:rsidRPr="009C5A35" w:rsidRDefault="00A440F9"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532.0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a42rcg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">
                <v:shadow on="t" color="#333" offset="6pt,6pt"/>
                <v:textbox>
                  <w:txbxContent>
                    <w:p w:rsidR="00A440F9" w:rsidRDefault="00A440F9"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440F9" w:rsidRDefault="00A440F9" w:rsidP="00B8304E">
                      <w:pPr>
                        <w:ind w:left="142"/>
                        <w:jc w:val="center"/>
                        <w:rPr>
                          <w:rFonts w:ascii="Verdana" w:hAnsi="Verdana"/>
                          <w:b/>
                        </w:rPr>
                      </w:pPr>
                    </w:p>
                    <w:p w:rsidR="00A440F9" w:rsidRDefault="00A440F9"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440F9" w:rsidRPr="00103622" w:rsidRDefault="00A440F9" w:rsidP="00B8304E">
                      <w:pPr>
                        <w:ind w:left="142"/>
                        <w:jc w:val="center"/>
                        <w:rPr>
                          <w:rFonts w:ascii="Century Gothic" w:hAnsi="Century Gothic" w:cs="Arial"/>
                          <w:b/>
                          <w:sz w:val="32"/>
                          <w:szCs w:val="32"/>
                          <w:lang w:val="es-MX"/>
                        </w:rPr>
                      </w:pPr>
                    </w:p>
                    <w:p w:rsidR="00A440F9" w:rsidRPr="00103622" w:rsidRDefault="00A440F9"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A440F9" w:rsidRDefault="00A440F9"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A440F9" w:rsidRDefault="00A440F9" w:rsidP="00B8304E">
                      <w:pPr>
                        <w:jc w:val="center"/>
                        <w:rPr>
                          <w:rFonts w:ascii="Century Gothic" w:hAnsi="Century Gothic" w:cs="Arial"/>
                          <w:b/>
                          <w:sz w:val="28"/>
                          <w:szCs w:val="32"/>
                        </w:rPr>
                      </w:pPr>
                    </w:p>
                    <w:p w:rsidR="00A440F9" w:rsidRDefault="00A440F9" w:rsidP="00B8304E">
                      <w:pPr>
                        <w:jc w:val="center"/>
                        <w:rPr>
                          <w:rFonts w:ascii="Century Gothic" w:hAnsi="Century Gothic" w:cs="Arial"/>
                          <w:b/>
                          <w:sz w:val="28"/>
                          <w:szCs w:val="32"/>
                        </w:rPr>
                      </w:pPr>
                    </w:p>
                    <w:p w:rsidR="00A440F9" w:rsidRPr="00D94CE2" w:rsidRDefault="00A440F9"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440F9" w:rsidRPr="00D94CE2" w:rsidRDefault="00A440F9"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A440F9" w:rsidRPr="00F40D69" w:rsidRDefault="00A440F9" w:rsidP="00B8304E">
                      <w:pPr>
                        <w:ind w:left="142"/>
                        <w:jc w:val="center"/>
                        <w:rPr>
                          <w:rFonts w:ascii="Century Gothic" w:hAnsi="Century Gothic" w:cs="Arial"/>
                          <w:b/>
                          <w:sz w:val="28"/>
                          <w:szCs w:val="28"/>
                        </w:rPr>
                      </w:pPr>
                    </w:p>
                    <w:p w:rsidR="00A440F9" w:rsidRDefault="00A440F9" w:rsidP="00B8304E">
                      <w:pPr>
                        <w:ind w:left="142"/>
                        <w:jc w:val="center"/>
                        <w:rPr>
                          <w:rFonts w:ascii="Century Gothic" w:hAnsi="Century Gothic" w:cs="Arial"/>
                          <w:b/>
                          <w:sz w:val="28"/>
                          <w:szCs w:val="28"/>
                          <w:lang w:val="es-MX"/>
                        </w:rPr>
                      </w:pPr>
                    </w:p>
                    <w:p w:rsidR="00A440F9" w:rsidRPr="00103622" w:rsidRDefault="00A440F9"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440F9" w:rsidRPr="005F6C94" w:rsidRDefault="00A440F9" w:rsidP="00B8304E">
                      <w:pPr>
                        <w:ind w:left="142"/>
                        <w:rPr>
                          <w:rFonts w:ascii="Century Gothic" w:hAnsi="Century Gothic"/>
                          <w:b/>
                          <w:sz w:val="28"/>
                          <w:szCs w:val="28"/>
                          <w:lang w:val="es-MX"/>
                        </w:rPr>
                      </w:pPr>
                    </w:p>
                    <w:p w:rsidR="00A440F9" w:rsidRPr="00C165F3" w:rsidRDefault="00A440F9" w:rsidP="00A20404">
                      <w:pPr>
                        <w:tabs>
                          <w:tab w:val="center" w:pos="4252"/>
                          <w:tab w:val="right" w:pos="8504"/>
                        </w:tabs>
                        <w:jc w:val="center"/>
                        <w:rPr>
                          <w:rFonts w:asciiTheme="minorHAnsi" w:eastAsia="Arial Unicode MS" w:hAnsiTheme="minorHAnsi" w:cs="Calibri"/>
                          <w:sz w:val="32"/>
                          <w:szCs w:val="32"/>
                          <w:lang w:val="es-MX" w:eastAsia="es-ES"/>
                        </w:rPr>
                      </w:pPr>
                      <w:r>
                        <w:rPr>
                          <w:rFonts w:ascii="Century Gothic" w:hAnsi="Century Gothic" w:cs="Century Gothic"/>
                          <w:b/>
                          <w:bCs/>
                          <w:color w:val="000000"/>
                          <w:sz w:val="28"/>
                          <w:szCs w:val="28"/>
                        </w:rPr>
                        <w:t xml:space="preserve">OBJETO: </w:t>
                      </w:r>
                      <w:r w:rsidRPr="00C165F3">
                        <w:rPr>
                          <w:rFonts w:asciiTheme="minorHAnsi" w:eastAsia="Arial Unicode MS" w:hAnsiTheme="minorHAnsi" w:cs="Calibri"/>
                          <w:sz w:val="32"/>
                          <w:szCs w:val="32"/>
                          <w:lang w:val="es-MX" w:eastAsia="es-ES"/>
                        </w:rPr>
                        <w:t xml:space="preserve">MANTENIMIENTO </w:t>
                      </w:r>
                      <w:r>
                        <w:rPr>
                          <w:rFonts w:asciiTheme="minorHAnsi" w:eastAsia="Arial Unicode MS" w:hAnsiTheme="minorHAnsi" w:cs="Calibri"/>
                          <w:sz w:val="32"/>
                          <w:szCs w:val="32"/>
                          <w:lang w:val="es-MX" w:eastAsia="es-ES"/>
                        </w:rPr>
                        <w:t>DE TANQUES GLP</w:t>
                      </w:r>
                    </w:p>
                    <w:p w:rsidR="00A440F9" w:rsidRDefault="00A440F9" w:rsidP="00A20404">
                      <w:pPr>
                        <w:jc w:val="center"/>
                        <w:rPr>
                          <w:rFonts w:ascii="Century Gothic" w:hAnsi="Century Gothic" w:cs="Century Gothic"/>
                          <w:b/>
                          <w:bCs/>
                          <w:sz w:val="28"/>
                          <w:szCs w:val="28"/>
                        </w:rPr>
                      </w:pPr>
                    </w:p>
                    <w:p w:rsidR="00A440F9" w:rsidRPr="00D94CE2" w:rsidRDefault="00A440F9" w:rsidP="00B8304E">
                      <w:pPr>
                        <w:jc w:val="center"/>
                        <w:rPr>
                          <w:rFonts w:ascii="Century Gothic" w:hAnsi="Century Gothic" w:cs="Century Gothic"/>
                          <w:b/>
                          <w:bCs/>
                          <w:color w:val="FF0000"/>
                          <w:sz w:val="28"/>
                          <w:szCs w:val="28"/>
                        </w:rPr>
                      </w:pPr>
                      <w:r w:rsidRPr="00A34DC9">
                        <w:rPr>
                          <w:rFonts w:ascii="Century Gothic" w:hAnsi="Century Gothic" w:cs="Century Gothic"/>
                          <w:b/>
                          <w:bCs/>
                          <w:sz w:val="28"/>
                          <w:szCs w:val="28"/>
                        </w:rPr>
                        <w:t>CODIGO:</w:t>
                      </w:r>
                      <w:r w:rsidRPr="00A34DC9">
                        <w:rPr>
                          <w:rFonts w:ascii="Century Gothic" w:hAnsi="Century Gothic" w:cs="Century Gothic"/>
                          <w:b/>
                          <w:bCs/>
                          <w:color w:val="FF0000"/>
                          <w:sz w:val="28"/>
                          <w:szCs w:val="28"/>
                        </w:rPr>
                        <w:t xml:space="preserve"> </w:t>
                      </w:r>
                      <w:r w:rsidRPr="00A34DC9">
                        <w:rPr>
                          <w:rFonts w:ascii="Century Gothic" w:hAnsi="Century Gothic" w:cs="Century Gothic"/>
                          <w:bCs/>
                          <w:sz w:val="28"/>
                          <w:szCs w:val="28"/>
                        </w:rPr>
                        <w:t>GCC-CDL-DCTJ-</w:t>
                      </w:r>
                      <w:r>
                        <w:rPr>
                          <w:rFonts w:ascii="Century Gothic" w:hAnsi="Century Gothic" w:cs="Century Gothic"/>
                          <w:bCs/>
                          <w:sz w:val="28"/>
                          <w:szCs w:val="28"/>
                        </w:rPr>
                        <w:t>2-18</w:t>
                      </w:r>
                    </w:p>
                    <w:p w:rsidR="00A440F9" w:rsidRPr="00D94CE2" w:rsidRDefault="00A440F9" w:rsidP="00B8304E">
                      <w:pPr>
                        <w:jc w:val="center"/>
                        <w:rPr>
                          <w:rFonts w:ascii="Century Gothic" w:hAnsi="Century Gothic" w:cs="Century Gothic"/>
                          <w:b/>
                          <w:bCs/>
                          <w:color w:val="FF0000"/>
                          <w:sz w:val="28"/>
                          <w:szCs w:val="28"/>
                        </w:rPr>
                      </w:pPr>
                    </w:p>
                    <w:p w:rsidR="00A440F9" w:rsidRPr="00D94CE2" w:rsidRDefault="00A440F9" w:rsidP="00B8304E">
                      <w:pPr>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w:t>
                      </w:r>
                      <w:r w:rsidRPr="00D94CE2">
                        <w:rPr>
                          <w:rFonts w:ascii="Century Gothic" w:hAnsi="Century Gothic" w:cs="Century Gothic"/>
                          <w:b/>
                          <w:bCs/>
                          <w:color w:val="FF0000"/>
                          <w:sz w:val="28"/>
                          <w:szCs w:val="28"/>
                        </w:rPr>
                        <w:t>onvocatoria</w:t>
                      </w:r>
                      <w:r w:rsidRPr="00D94CE2">
                        <w:rPr>
                          <w:rFonts w:ascii="Century Gothic" w:hAnsi="Century Gothic"/>
                          <w:b/>
                          <w:color w:val="FF0000"/>
                          <w:sz w:val="28"/>
                          <w:szCs w:val="28"/>
                          <w:lang w:val="es-ES_tradnl"/>
                        </w:rPr>
                        <w:t>)</w:t>
                      </w:r>
                    </w:p>
                    <w:p w:rsidR="00A440F9" w:rsidRPr="00103622" w:rsidRDefault="00A440F9" w:rsidP="00B8304E">
                      <w:pPr>
                        <w:jc w:val="center"/>
                        <w:rPr>
                          <w:rFonts w:ascii="Century Gothic" w:hAnsi="Century Gothic"/>
                          <w:sz w:val="32"/>
                          <w:szCs w:val="32"/>
                          <w:lang w:val="es-ES_tradnl"/>
                        </w:rPr>
                      </w:pPr>
                    </w:p>
                    <w:p w:rsidR="00A440F9" w:rsidRPr="00103622" w:rsidRDefault="00A440F9" w:rsidP="00B8304E">
                      <w:pPr>
                        <w:ind w:right="930"/>
                        <w:jc w:val="center"/>
                        <w:rPr>
                          <w:rFonts w:ascii="Century Gothic" w:hAnsi="Century Gothic"/>
                          <w:sz w:val="32"/>
                          <w:szCs w:val="32"/>
                          <w:lang w:val="es-ES_tradnl"/>
                        </w:rPr>
                      </w:pPr>
                    </w:p>
                    <w:p w:rsidR="00A440F9" w:rsidRPr="00103622" w:rsidRDefault="00A440F9" w:rsidP="00B8304E">
                      <w:pPr>
                        <w:ind w:right="930"/>
                        <w:jc w:val="center"/>
                        <w:rPr>
                          <w:rFonts w:ascii="Century Gothic" w:hAnsi="Century Gothic"/>
                          <w:sz w:val="32"/>
                          <w:szCs w:val="32"/>
                          <w:lang w:val="es-ES_tradnl"/>
                        </w:rPr>
                      </w:pPr>
                    </w:p>
                    <w:p w:rsidR="00A440F9" w:rsidRDefault="00A440F9" w:rsidP="00B8304E">
                      <w:pPr>
                        <w:ind w:right="930"/>
                        <w:jc w:val="center"/>
                        <w:rPr>
                          <w:rFonts w:ascii="Century Gothic" w:hAnsi="Century Gothic"/>
                          <w:lang w:val="es-ES_tradnl"/>
                        </w:rPr>
                      </w:pPr>
                    </w:p>
                    <w:p w:rsidR="00A440F9" w:rsidRPr="009C5A35" w:rsidRDefault="00A440F9"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440F9" w:rsidRPr="00AD6AF2" w:rsidRDefault="00A440F9" w:rsidP="00B26F20">
                            <w:pPr>
                              <w:ind w:right="930"/>
                              <w:jc w:val="center"/>
                              <w:rPr>
                                <w:rFonts w:ascii="Century Gothic" w:hAnsi="Century Gothic"/>
                                <w:sz w:val="14"/>
                                <w:lang w:val="es-ES_tradnl"/>
                              </w:rPr>
                            </w:pPr>
                          </w:p>
                          <w:p w:rsidR="00A440F9" w:rsidRDefault="00A440F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A440F9" w:rsidRPr="00AD6AF2" w:rsidRDefault="00A440F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A440F9" w:rsidRPr="00AD6AF2" w:rsidRDefault="00A440F9" w:rsidP="00B26F20">
                      <w:pPr>
                        <w:ind w:right="930"/>
                        <w:jc w:val="center"/>
                        <w:rPr>
                          <w:rFonts w:ascii="Century Gothic" w:hAnsi="Century Gothic"/>
                          <w:sz w:val="14"/>
                          <w:lang w:val="es-ES_tradnl"/>
                        </w:rPr>
                      </w:pPr>
                    </w:p>
                    <w:p w:rsidR="00A440F9" w:rsidRDefault="00A440F9"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RG-02-E-GCC-DCO</w:t>
                      </w:r>
                    </w:p>
                    <w:p w:rsidR="00A440F9" w:rsidRPr="00AD6AF2" w:rsidRDefault="00A440F9"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480436" w:rsidRDefault="00480436" w:rsidP="00B37050">
      <w:pPr>
        <w:pStyle w:val="Norma"/>
        <w:spacing w:line="240" w:lineRule="auto"/>
        <w:rPr>
          <w:rFonts w:asciiTheme="minorHAnsi" w:hAnsiTheme="minorHAnsi" w:cstheme="minorHAnsi"/>
          <w:lang w:val="es-ES"/>
        </w:rPr>
      </w:pPr>
    </w:p>
    <w:p w:rsidR="00616E4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A72F2D" w:rsidRDefault="00A73638" w:rsidP="00616E4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20404" w:rsidRDefault="00A20404" w:rsidP="005029F9">
            <w:pPr>
              <w:rPr>
                <w:rFonts w:asciiTheme="minorHAnsi" w:eastAsia="Calibri" w:hAnsiTheme="minorHAnsi" w:cstheme="minorHAnsi"/>
                <w:sz w:val="22"/>
                <w:szCs w:val="22"/>
              </w:rPr>
            </w:pPr>
            <w:r w:rsidRPr="00A20404">
              <w:rPr>
                <w:rFonts w:asciiTheme="minorHAnsi" w:eastAsia="Calibri" w:hAnsiTheme="minorHAnsi" w:cstheme="minorHAnsi"/>
                <w:sz w:val="22"/>
                <w:szCs w:val="22"/>
              </w:rPr>
              <w:t>PRECIO EVALUADO MAS BAJO</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20404" w:rsidRDefault="00A20404" w:rsidP="005029F9">
            <w:pPr>
              <w:rPr>
                <w:rFonts w:asciiTheme="minorHAnsi" w:eastAsia="Calibri" w:hAnsiTheme="minorHAnsi" w:cstheme="minorHAnsi"/>
                <w:sz w:val="22"/>
                <w:szCs w:val="22"/>
              </w:rPr>
            </w:pPr>
            <w:r w:rsidRPr="00A20404">
              <w:rPr>
                <w:rFonts w:asciiTheme="minorHAnsi" w:eastAsia="Calibri" w:hAnsiTheme="minorHAnsi" w:cstheme="minorHAnsi"/>
                <w:sz w:val="22"/>
                <w:szCs w:val="22"/>
              </w:rPr>
              <w:t>POR EL TOTAL</w:t>
            </w:r>
          </w:p>
        </w:tc>
      </w:tr>
      <w:tr w:rsidR="00CE7B5F"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CE7B5F" w:rsidRPr="00552079" w:rsidRDefault="00CE7B5F" w:rsidP="005029F9">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CE7B5F" w:rsidRPr="00A20404" w:rsidRDefault="00A20404" w:rsidP="005029F9">
            <w:pPr>
              <w:rPr>
                <w:rFonts w:asciiTheme="minorHAnsi" w:eastAsia="Calibri" w:hAnsiTheme="minorHAnsi" w:cstheme="minorHAnsi"/>
                <w:sz w:val="22"/>
                <w:szCs w:val="22"/>
              </w:rPr>
            </w:pPr>
            <w:r w:rsidRPr="00A20404">
              <w:rPr>
                <w:rFonts w:asciiTheme="minorHAnsi" w:eastAsia="Calibri" w:hAnsiTheme="minorHAnsi" w:cstheme="minorHAnsi"/>
                <w:sz w:val="22"/>
                <w:szCs w:val="22"/>
              </w:rPr>
              <w:t>CONTRATO</w:t>
            </w:r>
          </w:p>
        </w:tc>
      </w:tr>
      <w:tr w:rsidR="00480436" w:rsidRPr="00552079" w:rsidTr="009E29DA">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480436" w:rsidRPr="00552079" w:rsidRDefault="00480436" w:rsidP="00480436">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left w:val="single" w:sz="4" w:space="0" w:color="auto"/>
              <w:bottom w:val="single" w:sz="4" w:space="0" w:color="auto"/>
            </w:tcBorders>
            <w:shd w:val="clear" w:color="auto" w:fill="auto"/>
            <w:vAlign w:val="center"/>
          </w:tcPr>
          <w:p w:rsidR="00480436" w:rsidRPr="00A20404" w:rsidRDefault="00A20404" w:rsidP="00480436">
            <w:pPr>
              <w:rPr>
                <w:rFonts w:asciiTheme="minorHAnsi" w:eastAsia="Calibri" w:hAnsiTheme="minorHAnsi" w:cstheme="minorHAnsi"/>
                <w:sz w:val="22"/>
                <w:szCs w:val="22"/>
              </w:rPr>
            </w:pPr>
            <w:r w:rsidRPr="00A20404">
              <w:rPr>
                <w:rFonts w:asciiTheme="minorHAnsi" w:eastAsia="Calibri" w:hAnsiTheme="minorHAnsi" w:cstheme="minorHAnsi"/>
                <w:sz w:val="22"/>
                <w:szCs w:val="22"/>
              </w:rPr>
              <w:t>BOLIVIANOS</w:t>
            </w:r>
          </w:p>
        </w:tc>
      </w:tr>
    </w:tbl>
    <w:p w:rsidR="00A73638" w:rsidRDefault="00A73638" w:rsidP="00B37050">
      <w:pPr>
        <w:jc w:val="center"/>
        <w:rPr>
          <w:rFonts w:asciiTheme="minorHAnsi" w:hAnsiTheme="minorHAnsi" w:cstheme="minorHAnsi"/>
          <w:b/>
          <w:sz w:val="8"/>
          <w:szCs w:val="22"/>
        </w:rPr>
      </w:pPr>
    </w:p>
    <w:p w:rsidR="00A20404" w:rsidRDefault="00A20404" w:rsidP="00B37050">
      <w:pPr>
        <w:jc w:val="center"/>
        <w:rPr>
          <w:rFonts w:asciiTheme="minorHAnsi" w:hAnsiTheme="minorHAnsi" w:cstheme="minorHAnsi"/>
          <w:b/>
          <w:sz w:val="8"/>
          <w:szCs w:val="22"/>
        </w:rPr>
      </w:pPr>
    </w:p>
    <w:p w:rsidR="009B02F5" w:rsidRPr="009B02F5" w:rsidRDefault="009B02F5" w:rsidP="009B02F5">
      <w:pPr>
        <w:jc w:val="center"/>
        <w:rPr>
          <w:rFonts w:ascii="Calibri" w:hAnsi="Calibri" w:cs="Calibri"/>
          <w:b/>
          <w:sz w:val="8"/>
          <w:szCs w:val="22"/>
        </w:rPr>
      </w:pPr>
    </w:p>
    <w:tbl>
      <w:tblPr>
        <w:tblpPr w:leftFromText="141" w:rightFromText="141" w:vertAnchor="text" w:horzAnchor="margin" w:tblpY="153"/>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82"/>
        <w:gridCol w:w="1278"/>
        <w:gridCol w:w="1073"/>
        <w:gridCol w:w="3868"/>
      </w:tblGrid>
      <w:tr w:rsidR="009B02F5" w:rsidRPr="009B02F5" w:rsidTr="009B02F5">
        <w:trPr>
          <w:trHeight w:val="410"/>
        </w:trPr>
        <w:tc>
          <w:tcPr>
            <w:tcW w:w="9634" w:type="dxa"/>
            <w:gridSpan w:val="5"/>
            <w:tcBorders>
              <w:top w:val="single" w:sz="4" w:space="0" w:color="auto"/>
              <w:left w:val="single" w:sz="4" w:space="0" w:color="auto"/>
              <w:bottom w:val="single" w:sz="4" w:space="0" w:color="auto"/>
              <w:right w:val="single" w:sz="4" w:space="0" w:color="auto"/>
            </w:tcBorders>
            <w:shd w:val="clear" w:color="auto" w:fill="D9D9D9"/>
            <w:vAlign w:val="center"/>
            <w:hideMark/>
          </w:tcPr>
          <w:p w:rsidR="009B02F5" w:rsidRPr="009B02F5" w:rsidRDefault="009B02F5" w:rsidP="009B02F5">
            <w:pPr>
              <w:jc w:val="center"/>
              <w:rPr>
                <w:rFonts w:ascii="Calibri" w:hAnsi="Calibri" w:cs="Calibri"/>
                <w:b/>
                <w:sz w:val="22"/>
                <w:szCs w:val="22"/>
              </w:rPr>
            </w:pPr>
            <w:r w:rsidRPr="009B02F5">
              <w:rPr>
                <w:rFonts w:ascii="Calibri" w:hAnsi="Calibri" w:cs="Calibri"/>
                <w:b/>
                <w:sz w:val="22"/>
                <w:szCs w:val="22"/>
              </w:rPr>
              <w:t>CRONOGRAMA DE PLAZOS</w:t>
            </w:r>
          </w:p>
        </w:tc>
      </w:tr>
      <w:tr w:rsidR="009B02F5" w:rsidRPr="009B02F5" w:rsidTr="009B02F5">
        <w:trPr>
          <w:trHeight w:val="410"/>
        </w:trPr>
        <w:tc>
          <w:tcPr>
            <w:tcW w:w="43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N°</w:t>
            </w:r>
          </w:p>
        </w:tc>
        <w:tc>
          <w:tcPr>
            <w:tcW w:w="298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B02F5" w:rsidRPr="009B02F5" w:rsidRDefault="009B02F5" w:rsidP="009B02F5">
            <w:pPr>
              <w:jc w:val="center"/>
              <w:rPr>
                <w:rFonts w:ascii="Calibri" w:hAnsi="Calibri" w:cs="Calibri"/>
                <w:b/>
                <w:sz w:val="22"/>
                <w:szCs w:val="22"/>
              </w:rPr>
            </w:pPr>
            <w:r w:rsidRPr="009B02F5">
              <w:rPr>
                <w:rFonts w:ascii="Calibri" w:hAnsi="Calibri" w:cs="Calibri"/>
                <w:b/>
                <w:sz w:val="22"/>
                <w:szCs w:val="22"/>
              </w:rPr>
              <w:t>ACTIVIDAD</w:t>
            </w:r>
          </w:p>
        </w:tc>
        <w:tc>
          <w:tcPr>
            <w:tcW w:w="2351"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9B02F5" w:rsidRPr="009B02F5" w:rsidRDefault="009B02F5" w:rsidP="009B02F5">
            <w:pPr>
              <w:jc w:val="center"/>
              <w:rPr>
                <w:rFonts w:ascii="Calibri" w:hAnsi="Calibri" w:cs="Calibri"/>
                <w:b/>
                <w:sz w:val="22"/>
                <w:szCs w:val="22"/>
              </w:rPr>
            </w:pPr>
            <w:r w:rsidRPr="009B02F5">
              <w:rPr>
                <w:rFonts w:ascii="Calibri" w:hAnsi="Calibri" w:cs="Calibri"/>
                <w:b/>
                <w:sz w:val="22"/>
                <w:szCs w:val="22"/>
              </w:rPr>
              <w:t>FECHA y HORA</w:t>
            </w:r>
          </w:p>
        </w:tc>
        <w:tc>
          <w:tcPr>
            <w:tcW w:w="38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B02F5" w:rsidRPr="009B02F5" w:rsidRDefault="009B02F5" w:rsidP="009B02F5">
            <w:pPr>
              <w:jc w:val="center"/>
              <w:rPr>
                <w:rFonts w:ascii="Calibri" w:hAnsi="Calibri" w:cs="Calibri"/>
                <w:b/>
                <w:sz w:val="22"/>
                <w:szCs w:val="22"/>
              </w:rPr>
            </w:pPr>
            <w:r w:rsidRPr="009B02F5">
              <w:rPr>
                <w:rFonts w:ascii="Calibri" w:hAnsi="Calibri" w:cs="Calibri"/>
                <w:b/>
                <w:sz w:val="22"/>
                <w:szCs w:val="22"/>
              </w:rPr>
              <w:t xml:space="preserve">DIRECCIÓN </w:t>
            </w:r>
          </w:p>
        </w:tc>
      </w:tr>
      <w:tr w:rsidR="009B02F5" w:rsidRPr="009B02F5" w:rsidTr="009B02F5">
        <w:trPr>
          <w:trHeight w:val="64"/>
        </w:trPr>
        <w:tc>
          <w:tcPr>
            <w:tcW w:w="433" w:type="dxa"/>
            <w:tcBorders>
              <w:top w:val="single" w:sz="4" w:space="0" w:color="auto"/>
              <w:left w:val="single" w:sz="4" w:space="0" w:color="auto"/>
              <w:bottom w:val="single" w:sz="4" w:space="0" w:color="auto"/>
              <w:right w:val="single" w:sz="4" w:space="0" w:color="auto"/>
            </w:tcBorders>
          </w:tcPr>
          <w:p w:rsidR="009B02F5" w:rsidRPr="009B02F5" w:rsidRDefault="009B02F5" w:rsidP="009B02F5">
            <w:pPr>
              <w:rPr>
                <w:rFonts w:ascii="Calibri" w:hAnsi="Calibri" w:cs="Calibri"/>
                <w:sz w:val="22"/>
                <w:szCs w:val="22"/>
              </w:rPr>
            </w:pPr>
          </w:p>
        </w:tc>
        <w:tc>
          <w:tcPr>
            <w:tcW w:w="2982" w:type="dxa"/>
            <w:tcBorders>
              <w:top w:val="single" w:sz="4" w:space="0" w:color="auto"/>
              <w:left w:val="single" w:sz="4" w:space="0" w:color="auto"/>
              <w:bottom w:val="single" w:sz="4" w:space="0" w:color="auto"/>
              <w:right w:val="single" w:sz="4" w:space="0" w:color="auto"/>
            </w:tcBorders>
          </w:tcPr>
          <w:p w:rsidR="009B02F5" w:rsidRPr="009B02F5" w:rsidRDefault="009B02F5" w:rsidP="009B02F5">
            <w:pPr>
              <w:rPr>
                <w:rFonts w:ascii="Calibri" w:hAnsi="Calibri" w:cs="Calibri"/>
                <w:sz w:val="22"/>
                <w:szCs w:val="22"/>
              </w:rPr>
            </w:pPr>
          </w:p>
        </w:tc>
        <w:tc>
          <w:tcPr>
            <w:tcW w:w="2351" w:type="dxa"/>
            <w:gridSpan w:val="2"/>
            <w:tcBorders>
              <w:top w:val="single" w:sz="4" w:space="0" w:color="auto"/>
              <w:left w:val="single" w:sz="4" w:space="0" w:color="auto"/>
              <w:bottom w:val="single" w:sz="4" w:space="0" w:color="auto"/>
              <w:right w:val="single" w:sz="4" w:space="0" w:color="auto"/>
            </w:tcBorders>
          </w:tcPr>
          <w:p w:rsidR="009B02F5" w:rsidRPr="009B02F5" w:rsidRDefault="009B02F5" w:rsidP="009B02F5">
            <w:pPr>
              <w:rPr>
                <w:rFonts w:ascii="Calibri" w:hAnsi="Calibri" w:cs="Calibri"/>
                <w:sz w:val="22"/>
                <w:szCs w:val="22"/>
                <w:highlight w:val="yellow"/>
              </w:rPr>
            </w:pPr>
          </w:p>
        </w:tc>
        <w:tc>
          <w:tcPr>
            <w:tcW w:w="3868" w:type="dxa"/>
            <w:tcBorders>
              <w:top w:val="single" w:sz="4" w:space="0" w:color="auto"/>
              <w:left w:val="single" w:sz="4" w:space="0" w:color="auto"/>
              <w:bottom w:val="single" w:sz="4" w:space="0" w:color="auto"/>
              <w:right w:val="single" w:sz="4" w:space="0" w:color="auto"/>
            </w:tcBorders>
          </w:tcPr>
          <w:p w:rsidR="009B02F5" w:rsidRPr="009B02F5" w:rsidRDefault="009B02F5" w:rsidP="009B02F5">
            <w:pPr>
              <w:rPr>
                <w:rFonts w:ascii="Calibri" w:hAnsi="Calibri" w:cs="Calibri"/>
                <w:sz w:val="22"/>
                <w:szCs w:val="22"/>
              </w:rPr>
            </w:pPr>
          </w:p>
        </w:tc>
      </w:tr>
      <w:tr w:rsidR="009B02F5" w:rsidRPr="009B02F5" w:rsidTr="009B02F5">
        <w:trPr>
          <w:trHeight w:val="300"/>
        </w:trPr>
        <w:tc>
          <w:tcPr>
            <w:tcW w:w="43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1</w:t>
            </w: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sz w:val="22"/>
                <w:szCs w:val="22"/>
              </w:rPr>
            </w:pPr>
            <w:r w:rsidRPr="009B02F5">
              <w:rPr>
                <w:rFonts w:ascii="Calibri" w:hAnsi="Calibri" w:cs="Calibri"/>
                <w:sz w:val="22"/>
                <w:szCs w:val="22"/>
              </w:rPr>
              <w:t>Inspección Previa</w:t>
            </w:r>
          </w:p>
          <w:p w:rsidR="009B02F5" w:rsidRPr="009B02F5" w:rsidRDefault="009B02F5" w:rsidP="009B02F5">
            <w:pPr>
              <w:jc w:val="both"/>
              <w:rPr>
                <w:rFonts w:ascii="Calibri" w:hAnsi="Calibri" w:cs="Calibri"/>
                <w:sz w:val="22"/>
                <w:szCs w:val="2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9B02F5" w:rsidRPr="00A440F9" w:rsidRDefault="009B02F5" w:rsidP="009B02F5">
            <w:pPr>
              <w:rPr>
                <w:rFonts w:ascii="Calibri" w:hAnsi="Calibri" w:cs="Calibri"/>
                <w:sz w:val="22"/>
                <w:szCs w:val="22"/>
              </w:rPr>
            </w:pPr>
            <w:r w:rsidRPr="00A440F9">
              <w:rPr>
                <w:rFonts w:ascii="Calibri" w:hAnsi="Calibri" w:cs="Calibri"/>
                <w:sz w:val="22"/>
                <w:szCs w:val="22"/>
              </w:rPr>
              <w:t>Fecha:</w:t>
            </w:r>
          </w:p>
          <w:p w:rsidR="009B02F5" w:rsidRPr="00A440F9" w:rsidRDefault="009F227A" w:rsidP="00A440F9">
            <w:pPr>
              <w:rPr>
                <w:rFonts w:ascii="Calibri" w:hAnsi="Calibri" w:cs="Calibri"/>
                <w:sz w:val="22"/>
                <w:szCs w:val="22"/>
              </w:rPr>
            </w:pPr>
            <w:r>
              <w:rPr>
                <w:rFonts w:ascii="Calibri" w:hAnsi="Calibri" w:cs="Calibri"/>
                <w:sz w:val="22"/>
                <w:szCs w:val="22"/>
              </w:rPr>
              <w:t>23</w:t>
            </w:r>
            <w:r w:rsidR="009B02F5" w:rsidRPr="00A440F9">
              <w:rPr>
                <w:rFonts w:ascii="Calibri" w:hAnsi="Calibri" w:cs="Calibri"/>
                <w:sz w:val="22"/>
                <w:szCs w:val="22"/>
              </w:rPr>
              <w:t>/02/2018</w:t>
            </w:r>
          </w:p>
        </w:tc>
        <w:tc>
          <w:tcPr>
            <w:tcW w:w="1073" w:type="dxa"/>
            <w:tcBorders>
              <w:top w:val="single" w:sz="4" w:space="0" w:color="auto"/>
              <w:left w:val="single" w:sz="4" w:space="0" w:color="auto"/>
              <w:bottom w:val="single" w:sz="4" w:space="0" w:color="auto"/>
              <w:right w:val="single" w:sz="4" w:space="0" w:color="auto"/>
            </w:tcBorders>
            <w:vAlign w:val="center"/>
            <w:hideMark/>
          </w:tcPr>
          <w:p w:rsidR="009B02F5" w:rsidRPr="00A440F9" w:rsidRDefault="009B02F5" w:rsidP="009B02F5">
            <w:pPr>
              <w:jc w:val="center"/>
              <w:rPr>
                <w:rFonts w:ascii="Calibri" w:hAnsi="Calibri" w:cs="Calibri"/>
                <w:sz w:val="22"/>
                <w:szCs w:val="22"/>
              </w:rPr>
            </w:pPr>
            <w:r w:rsidRPr="00A440F9">
              <w:rPr>
                <w:rFonts w:ascii="Calibri" w:hAnsi="Calibri" w:cs="Calibri"/>
                <w:sz w:val="22"/>
                <w:szCs w:val="22"/>
              </w:rPr>
              <w:t>Hora:</w:t>
            </w:r>
          </w:p>
          <w:p w:rsidR="009B02F5" w:rsidRPr="00A440F9" w:rsidRDefault="00604C6E" w:rsidP="009B02F5">
            <w:pPr>
              <w:jc w:val="center"/>
              <w:rPr>
                <w:rFonts w:ascii="Calibri" w:hAnsi="Calibri" w:cs="Calibri"/>
                <w:color w:val="000000"/>
                <w:sz w:val="22"/>
                <w:szCs w:val="22"/>
              </w:rPr>
            </w:pPr>
            <w:r>
              <w:rPr>
                <w:rFonts w:ascii="Calibri" w:hAnsi="Calibri" w:cs="Calibri"/>
                <w:color w:val="000000"/>
                <w:sz w:val="22"/>
                <w:szCs w:val="22"/>
              </w:rPr>
              <w:t>09</w:t>
            </w:r>
            <w:r w:rsidR="009B02F5" w:rsidRPr="00A440F9">
              <w:rPr>
                <w:rFonts w:ascii="Calibri" w:hAnsi="Calibri" w:cs="Calibri"/>
                <w:color w:val="000000"/>
                <w:sz w:val="22"/>
                <w:szCs w:val="22"/>
              </w:rPr>
              <w:t>:00</w:t>
            </w:r>
          </w:p>
        </w:tc>
        <w:tc>
          <w:tcPr>
            <w:tcW w:w="3868" w:type="dxa"/>
            <w:tcBorders>
              <w:top w:val="single" w:sz="4" w:space="0" w:color="auto"/>
              <w:left w:val="single" w:sz="4" w:space="0" w:color="auto"/>
              <w:bottom w:val="single" w:sz="4" w:space="0" w:color="auto"/>
              <w:right w:val="single" w:sz="4" w:space="0" w:color="auto"/>
            </w:tcBorders>
            <w:vAlign w:val="center"/>
            <w:hideMark/>
          </w:tcPr>
          <w:p w:rsidR="009B02F5" w:rsidRPr="00A440F9" w:rsidRDefault="009B02F5" w:rsidP="009B02F5">
            <w:pPr>
              <w:jc w:val="both"/>
              <w:rPr>
                <w:rFonts w:ascii="Calibri" w:hAnsi="Calibri" w:cs="Calibri"/>
                <w:sz w:val="16"/>
                <w:szCs w:val="16"/>
              </w:rPr>
            </w:pPr>
            <w:r w:rsidRPr="00A440F9">
              <w:rPr>
                <w:rFonts w:ascii="Calibri" w:hAnsi="Calibri" w:cs="Calibri"/>
                <w:b/>
                <w:sz w:val="16"/>
                <w:szCs w:val="16"/>
              </w:rPr>
              <w:t xml:space="preserve">Lugar: </w:t>
            </w:r>
            <w:r w:rsidRPr="00A440F9">
              <w:rPr>
                <w:rFonts w:ascii="Calibri" w:hAnsi="Calibri" w:cs="Calibri"/>
                <w:sz w:val="16"/>
                <w:szCs w:val="16"/>
              </w:rPr>
              <w:t xml:space="preserve"> YPFB, ZONA COMERCIAL BERMEJO ZONA EX GRANJA, EN BERMEJO, OBLIGATORIA</w:t>
            </w:r>
          </w:p>
          <w:p w:rsidR="009B02F5" w:rsidRPr="00A440F9" w:rsidRDefault="009B02F5" w:rsidP="009B02F5">
            <w:pPr>
              <w:jc w:val="both"/>
              <w:rPr>
                <w:rFonts w:ascii="Calibri" w:hAnsi="Calibri" w:cs="Calibri"/>
                <w:sz w:val="16"/>
                <w:szCs w:val="16"/>
              </w:rPr>
            </w:pPr>
            <w:r w:rsidRPr="00A440F9">
              <w:rPr>
                <w:rFonts w:ascii="Calibri" w:hAnsi="Calibri" w:cs="Calibri"/>
                <w:sz w:val="16"/>
                <w:szCs w:val="16"/>
              </w:rPr>
              <w:t xml:space="preserve">REQUIERE PARTICIPACION CON EQUIPOS DE SEGURIDAD Y PROTECCION PERSONAL </w:t>
            </w:r>
          </w:p>
        </w:tc>
      </w:tr>
      <w:tr w:rsidR="009B02F5" w:rsidRPr="009B02F5" w:rsidTr="009B02F5">
        <w:trPr>
          <w:trHeight w:val="155"/>
        </w:trPr>
        <w:tc>
          <w:tcPr>
            <w:tcW w:w="433"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rPr>
                <w:rFonts w:ascii="Calibri" w:hAnsi="Calibri" w:cs="Calibri"/>
                <w:sz w:val="22"/>
                <w:szCs w:val="22"/>
              </w:rPr>
            </w:pP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sz w:val="22"/>
                <w:szCs w:val="22"/>
              </w:rPr>
            </w:pPr>
          </w:p>
        </w:tc>
        <w:tc>
          <w:tcPr>
            <w:tcW w:w="2351" w:type="dxa"/>
            <w:gridSpan w:val="2"/>
            <w:tcBorders>
              <w:top w:val="single" w:sz="4" w:space="0" w:color="auto"/>
              <w:left w:val="single" w:sz="4" w:space="0" w:color="auto"/>
              <w:bottom w:val="single" w:sz="4" w:space="0" w:color="auto"/>
              <w:right w:val="single" w:sz="4" w:space="0" w:color="auto"/>
            </w:tcBorders>
          </w:tcPr>
          <w:p w:rsidR="009B02F5" w:rsidRPr="009B02F5" w:rsidRDefault="009B02F5" w:rsidP="009B02F5">
            <w:pPr>
              <w:jc w:val="center"/>
              <w:rPr>
                <w:rFonts w:ascii="Calibri" w:hAnsi="Calibri" w:cs="Calibri"/>
                <w:sz w:val="22"/>
                <w:szCs w:val="22"/>
              </w:rPr>
            </w:pPr>
          </w:p>
        </w:tc>
        <w:tc>
          <w:tcPr>
            <w:tcW w:w="3868" w:type="dxa"/>
            <w:tcBorders>
              <w:top w:val="single" w:sz="4" w:space="0" w:color="auto"/>
              <w:left w:val="single" w:sz="4" w:space="0" w:color="auto"/>
              <w:bottom w:val="single" w:sz="4" w:space="0" w:color="auto"/>
              <w:right w:val="single" w:sz="4" w:space="0" w:color="auto"/>
            </w:tcBorders>
          </w:tcPr>
          <w:p w:rsidR="009B02F5" w:rsidRPr="009B02F5" w:rsidRDefault="009B02F5" w:rsidP="009B02F5">
            <w:pPr>
              <w:jc w:val="both"/>
              <w:rPr>
                <w:rFonts w:ascii="Calibri" w:hAnsi="Calibri" w:cs="Calibri"/>
                <w:sz w:val="22"/>
                <w:szCs w:val="22"/>
              </w:rPr>
            </w:pPr>
          </w:p>
        </w:tc>
      </w:tr>
      <w:tr w:rsidR="009B02F5" w:rsidRPr="009B02F5" w:rsidTr="009B02F5">
        <w:trPr>
          <w:trHeight w:val="433"/>
        </w:trPr>
        <w:tc>
          <w:tcPr>
            <w:tcW w:w="43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2</w:t>
            </w:r>
          </w:p>
        </w:tc>
        <w:tc>
          <w:tcPr>
            <w:tcW w:w="2982"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both"/>
              <w:rPr>
                <w:rFonts w:ascii="Calibri" w:hAnsi="Calibri" w:cs="Calibri"/>
                <w:sz w:val="22"/>
                <w:szCs w:val="22"/>
              </w:rPr>
            </w:pPr>
            <w:r w:rsidRPr="009B02F5">
              <w:rPr>
                <w:rFonts w:ascii="Calibri" w:hAnsi="Calibri" w:cs="Calibri"/>
                <w:sz w:val="22"/>
                <w:szCs w:val="22"/>
              </w:rPr>
              <w:t>Presentación de Acuerdo de Confidencialidad</w:t>
            </w:r>
          </w:p>
        </w:tc>
        <w:tc>
          <w:tcPr>
            <w:tcW w:w="127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Fecha:</w:t>
            </w:r>
          </w:p>
        </w:tc>
        <w:tc>
          <w:tcPr>
            <w:tcW w:w="107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Hora</w:t>
            </w:r>
          </w:p>
        </w:tc>
        <w:tc>
          <w:tcPr>
            <w:tcW w:w="386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both"/>
              <w:rPr>
                <w:rFonts w:ascii="Calibri" w:hAnsi="Calibri" w:cs="Calibri"/>
                <w:b/>
                <w:color w:val="FF0000"/>
                <w:sz w:val="18"/>
                <w:szCs w:val="22"/>
              </w:rPr>
            </w:pPr>
            <w:r w:rsidRPr="009B02F5">
              <w:rPr>
                <w:rFonts w:ascii="Calibri" w:hAnsi="Calibri" w:cs="Calibri"/>
                <w:sz w:val="22"/>
                <w:szCs w:val="22"/>
              </w:rPr>
              <w:t>NO APLICA</w:t>
            </w:r>
          </w:p>
        </w:tc>
      </w:tr>
      <w:tr w:rsidR="009B02F5" w:rsidRPr="009B02F5" w:rsidTr="009B02F5">
        <w:trPr>
          <w:trHeight w:val="433"/>
        </w:trPr>
        <w:tc>
          <w:tcPr>
            <w:tcW w:w="43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3</w:t>
            </w: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sz w:val="22"/>
                <w:szCs w:val="22"/>
              </w:rPr>
            </w:pPr>
            <w:r w:rsidRPr="009B02F5">
              <w:rPr>
                <w:rFonts w:ascii="Calibri" w:hAnsi="Calibri" w:cs="Calibri"/>
                <w:sz w:val="22"/>
                <w:szCs w:val="22"/>
              </w:rPr>
              <w:t>Consultas Escritas</w:t>
            </w:r>
          </w:p>
          <w:p w:rsidR="009B02F5" w:rsidRPr="009B02F5" w:rsidRDefault="009B02F5" w:rsidP="009B02F5">
            <w:pPr>
              <w:jc w:val="both"/>
              <w:rPr>
                <w:rFonts w:ascii="Calibri" w:hAnsi="Calibri" w:cs="Calibri"/>
                <w:sz w:val="22"/>
                <w:szCs w:val="22"/>
                <w:lang w:val="es-ES_tradnl"/>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Fecha:</w:t>
            </w:r>
          </w:p>
          <w:p w:rsidR="009B02F5" w:rsidRPr="009B02F5" w:rsidRDefault="009F227A" w:rsidP="009B02F5">
            <w:pPr>
              <w:rPr>
                <w:rFonts w:ascii="Calibri" w:hAnsi="Calibri" w:cs="Calibri"/>
                <w:sz w:val="22"/>
                <w:szCs w:val="22"/>
              </w:rPr>
            </w:pPr>
            <w:r>
              <w:rPr>
                <w:rFonts w:ascii="Calibri" w:hAnsi="Calibri" w:cs="Calibri"/>
                <w:sz w:val="22"/>
                <w:szCs w:val="22"/>
              </w:rPr>
              <w:t>23</w:t>
            </w:r>
            <w:r w:rsidR="009B02F5" w:rsidRPr="009B02F5">
              <w:rPr>
                <w:rFonts w:ascii="Calibri" w:hAnsi="Calibri" w:cs="Calibri"/>
                <w:sz w:val="22"/>
                <w:szCs w:val="22"/>
              </w:rPr>
              <w:t>/02/2018</w:t>
            </w:r>
          </w:p>
        </w:tc>
        <w:tc>
          <w:tcPr>
            <w:tcW w:w="1073"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Hasta hora:</w:t>
            </w:r>
          </w:p>
          <w:p w:rsidR="009B02F5" w:rsidRPr="009B02F5" w:rsidRDefault="00604C6E" w:rsidP="009B02F5">
            <w:pPr>
              <w:jc w:val="center"/>
              <w:rPr>
                <w:rFonts w:ascii="Calibri" w:hAnsi="Calibri" w:cs="Calibri"/>
                <w:sz w:val="22"/>
                <w:szCs w:val="22"/>
              </w:rPr>
            </w:pPr>
            <w:r>
              <w:rPr>
                <w:rFonts w:ascii="Calibri" w:hAnsi="Calibri" w:cs="Calibri"/>
                <w:sz w:val="22"/>
                <w:szCs w:val="22"/>
              </w:rPr>
              <w:t>12</w:t>
            </w:r>
            <w:bookmarkStart w:id="0" w:name="_GoBack"/>
            <w:bookmarkEnd w:id="0"/>
            <w:r w:rsidR="009B02F5" w:rsidRPr="009B02F5">
              <w:rPr>
                <w:rFonts w:ascii="Calibri" w:hAnsi="Calibri" w:cs="Calibri"/>
                <w:sz w:val="22"/>
                <w:szCs w:val="22"/>
              </w:rPr>
              <w:t>:00</w:t>
            </w:r>
          </w:p>
          <w:p w:rsidR="009B02F5" w:rsidRPr="009B02F5" w:rsidRDefault="009B02F5" w:rsidP="009B02F5">
            <w:pPr>
              <w:rPr>
                <w:rFonts w:ascii="Calibri" w:hAnsi="Calibri" w:cs="Calibri"/>
                <w:sz w:val="22"/>
                <w:szCs w:val="22"/>
              </w:rPr>
            </w:pPr>
          </w:p>
        </w:tc>
        <w:tc>
          <w:tcPr>
            <w:tcW w:w="3868"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sz w:val="16"/>
                <w:szCs w:val="16"/>
              </w:rPr>
            </w:pPr>
            <w:r w:rsidRPr="009B02F5">
              <w:rPr>
                <w:rFonts w:ascii="Calibri" w:hAnsi="Calibri" w:cs="Calibri"/>
                <w:b/>
                <w:sz w:val="16"/>
                <w:szCs w:val="16"/>
              </w:rPr>
              <w:t xml:space="preserve">Correo Electrónico:  </w:t>
            </w:r>
            <w:r w:rsidRPr="009B02F5">
              <w:rPr>
                <w:rFonts w:ascii="Calibri" w:hAnsi="Calibri" w:cs="Calibri"/>
                <w:sz w:val="16"/>
                <w:szCs w:val="16"/>
              </w:rPr>
              <w:t xml:space="preserve"> </w:t>
            </w:r>
            <w:hyperlink r:id="rId10" w:history="1">
              <w:r w:rsidRPr="009B02F5">
                <w:rPr>
                  <w:rFonts w:ascii="Calibri" w:hAnsi="Calibri" w:cs="Calibri"/>
                  <w:color w:val="0000FF"/>
                  <w:sz w:val="18"/>
                  <w:szCs w:val="22"/>
                  <w:u w:val="single"/>
                </w:rPr>
                <w:t>cfloresf@ypfb.gob.bo</w:t>
              </w:r>
            </w:hyperlink>
          </w:p>
          <w:p w:rsidR="009B02F5" w:rsidRPr="009B02F5" w:rsidRDefault="009B02F5" w:rsidP="009B02F5">
            <w:pPr>
              <w:jc w:val="both"/>
              <w:rPr>
                <w:rFonts w:ascii="Calibri" w:hAnsi="Calibri" w:cs="Calibri"/>
                <w:color w:val="000000"/>
                <w:sz w:val="22"/>
                <w:szCs w:val="22"/>
              </w:rPr>
            </w:pPr>
          </w:p>
        </w:tc>
      </w:tr>
      <w:tr w:rsidR="009B02F5" w:rsidRPr="009B02F5" w:rsidTr="009B02F5">
        <w:trPr>
          <w:trHeight w:val="65"/>
        </w:trPr>
        <w:tc>
          <w:tcPr>
            <w:tcW w:w="433"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rPr>
                <w:rFonts w:ascii="Calibri" w:hAnsi="Calibri" w:cs="Calibri"/>
                <w:sz w:val="22"/>
                <w:szCs w:val="22"/>
              </w:rPr>
            </w:pPr>
          </w:p>
        </w:tc>
        <w:tc>
          <w:tcPr>
            <w:tcW w:w="2351" w:type="dxa"/>
            <w:gridSpan w:val="2"/>
            <w:tcBorders>
              <w:top w:val="single" w:sz="4" w:space="0" w:color="auto"/>
              <w:left w:val="single" w:sz="4" w:space="0" w:color="auto"/>
              <w:bottom w:val="single" w:sz="4" w:space="0" w:color="auto"/>
              <w:right w:val="single" w:sz="4" w:space="0" w:color="auto"/>
            </w:tcBorders>
          </w:tcPr>
          <w:p w:rsidR="009B02F5" w:rsidRPr="009B02F5" w:rsidRDefault="009B02F5" w:rsidP="009B02F5">
            <w:pPr>
              <w:rPr>
                <w:rFonts w:ascii="Calibri" w:hAnsi="Calibri" w:cs="Calibri"/>
                <w:sz w:val="22"/>
                <w:szCs w:val="22"/>
              </w:rPr>
            </w:pPr>
          </w:p>
        </w:tc>
        <w:tc>
          <w:tcPr>
            <w:tcW w:w="3868"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sz w:val="22"/>
                <w:szCs w:val="22"/>
              </w:rPr>
            </w:pPr>
          </w:p>
        </w:tc>
      </w:tr>
      <w:tr w:rsidR="009B02F5" w:rsidRPr="009B02F5" w:rsidTr="009B02F5">
        <w:trPr>
          <w:trHeight w:val="370"/>
        </w:trPr>
        <w:tc>
          <w:tcPr>
            <w:tcW w:w="43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4</w:t>
            </w: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sz w:val="22"/>
                <w:szCs w:val="22"/>
              </w:rPr>
            </w:pPr>
            <w:r w:rsidRPr="009B02F5">
              <w:rPr>
                <w:rFonts w:ascii="Calibri" w:hAnsi="Calibri" w:cs="Calibri"/>
                <w:sz w:val="22"/>
                <w:szCs w:val="22"/>
              </w:rPr>
              <w:t>Reunión de Aclaración</w:t>
            </w:r>
          </w:p>
          <w:p w:rsidR="009B02F5" w:rsidRPr="009B02F5" w:rsidRDefault="009B02F5" w:rsidP="009B02F5">
            <w:pPr>
              <w:jc w:val="both"/>
              <w:rPr>
                <w:rFonts w:ascii="Calibri" w:hAnsi="Calibri" w:cs="Calibri"/>
                <w:sz w:val="22"/>
                <w:szCs w:val="22"/>
              </w:rPr>
            </w:pPr>
          </w:p>
        </w:tc>
        <w:tc>
          <w:tcPr>
            <w:tcW w:w="127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Fecha:</w:t>
            </w:r>
          </w:p>
          <w:p w:rsidR="009B02F5" w:rsidRPr="009B02F5" w:rsidRDefault="00604C6E" w:rsidP="00604C6E">
            <w:pPr>
              <w:rPr>
                <w:rFonts w:ascii="Calibri" w:hAnsi="Calibri" w:cs="Calibri"/>
                <w:sz w:val="22"/>
                <w:szCs w:val="22"/>
              </w:rPr>
            </w:pPr>
            <w:r>
              <w:rPr>
                <w:rFonts w:ascii="Calibri" w:hAnsi="Calibri" w:cs="Calibri"/>
                <w:sz w:val="22"/>
                <w:szCs w:val="22"/>
              </w:rPr>
              <w:t>23</w:t>
            </w:r>
            <w:r w:rsidR="009B02F5" w:rsidRPr="009B02F5">
              <w:rPr>
                <w:rFonts w:ascii="Calibri" w:hAnsi="Calibri" w:cs="Calibri"/>
                <w:sz w:val="22"/>
                <w:szCs w:val="22"/>
              </w:rPr>
              <w:t>/02/2018</w:t>
            </w:r>
          </w:p>
        </w:tc>
        <w:tc>
          <w:tcPr>
            <w:tcW w:w="107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Hora:</w:t>
            </w:r>
          </w:p>
          <w:p w:rsidR="009B02F5" w:rsidRPr="009B02F5" w:rsidRDefault="00A440F9" w:rsidP="00604C6E">
            <w:pPr>
              <w:jc w:val="center"/>
              <w:rPr>
                <w:rFonts w:ascii="Calibri" w:hAnsi="Calibri" w:cs="Calibri"/>
                <w:sz w:val="22"/>
                <w:szCs w:val="22"/>
              </w:rPr>
            </w:pPr>
            <w:r>
              <w:rPr>
                <w:rFonts w:ascii="Calibri" w:hAnsi="Calibri" w:cs="Calibri"/>
                <w:sz w:val="22"/>
                <w:szCs w:val="22"/>
              </w:rPr>
              <w:t>1</w:t>
            </w:r>
            <w:r w:rsidR="00604C6E">
              <w:rPr>
                <w:rFonts w:ascii="Calibri" w:hAnsi="Calibri" w:cs="Calibri"/>
                <w:sz w:val="22"/>
                <w:szCs w:val="22"/>
              </w:rPr>
              <w:t>5</w:t>
            </w:r>
            <w:r w:rsidR="009B02F5" w:rsidRPr="009B02F5">
              <w:rPr>
                <w:rFonts w:ascii="Calibri" w:hAnsi="Calibri" w:cs="Calibri"/>
                <w:sz w:val="22"/>
                <w:szCs w:val="22"/>
              </w:rPr>
              <w:t>:00</w:t>
            </w:r>
          </w:p>
        </w:tc>
        <w:tc>
          <w:tcPr>
            <w:tcW w:w="386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both"/>
              <w:rPr>
                <w:rFonts w:ascii="Calibri" w:hAnsi="Calibri" w:cs="Calibri"/>
                <w:sz w:val="16"/>
                <w:szCs w:val="16"/>
              </w:rPr>
            </w:pPr>
            <w:r w:rsidRPr="009B02F5">
              <w:rPr>
                <w:rFonts w:ascii="Calibri" w:hAnsi="Calibri" w:cs="Calibri"/>
                <w:b/>
                <w:sz w:val="16"/>
                <w:szCs w:val="16"/>
              </w:rPr>
              <w:t xml:space="preserve">Lugar: </w:t>
            </w:r>
            <w:r w:rsidRPr="009B02F5">
              <w:rPr>
                <w:rFonts w:ascii="Calibri" w:hAnsi="Calibri" w:cs="Calibri"/>
                <w:sz w:val="16"/>
                <w:szCs w:val="16"/>
              </w:rPr>
              <w:t xml:space="preserve"> YPFB, DISTRITO COMERCIAL TARIJA, UBICADA EN EL PORTILLO CARRETERA AL CHACO KM.8, EN LA UNIDAD DE CONTRATACIONES, SEGUNDO PISO</w:t>
            </w:r>
          </w:p>
          <w:p w:rsidR="009B02F5" w:rsidRPr="009B02F5" w:rsidRDefault="009B02F5" w:rsidP="009B02F5">
            <w:pPr>
              <w:jc w:val="both"/>
              <w:rPr>
                <w:rFonts w:ascii="Calibri" w:hAnsi="Calibri" w:cs="Calibri"/>
                <w:color w:val="FF0000"/>
                <w:sz w:val="22"/>
                <w:szCs w:val="22"/>
              </w:rPr>
            </w:pPr>
            <w:r w:rsidRPr="009B02F5">
              <w:rPr>
                <w:rFonts w:ascii="Calibri" w:hAnsi="Calibri" w:cs="Calibri"/>
                <w:b/>
                <w:sz w:val="16"/>
                <w:szCs w:val="16"/>
              </w:rPr>
              <w:t>Responsable:</w:t>
            </w:r>
            <w:r w:rsidRPr="009B02F5">
              <w:rPr>
                <w:rFonts w:ascii="Calibri" w:hAnsi="Calibri" w:cs="Calibri"/>
                <w:sz w:val="16"/>
                <w:szCs w:val="16"/>
              </w:rPr>
              <w:t xml:space="preserve"> LIC. JACQUELINE CORINA FLORES FERRUFINO</w:t>
            </w:r>
          </w:p>
        </w:tc>
      </w:tr>
      <w:tr w:rsidR="009B02F5" w:rsidRPr="009B02F5" w:rsidTr="009B02F5">
        <w:trPr>
          <w:trHeight w:val="64"/>
        </w:trPr>
        <w:tc>
          <w:tcPr>
            <w:tcW w:w="433"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2351" w:type="dxa"/>
            <w:gridSpan w:val="2"/>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3868"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color w:val="FF0000"/>
                <w:sz w:val="22"/>
                <w:szCs w:val="22"/>
              </w:rPr>
            </w:pPr>
          </w:p>
        </w:tc>
      </w:tr>
      <w:tr w:rsidR="009B02F5" w:rsidRPr="009B02F5" w:rsidTr="009B02F5">
        <w:trPr>
          <w:trHeight w:val="370"/>
        </w:trPr>
        <w:tc>
          <w:tcPr>
            <w:tcW w:w="43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5</w:t>
            </w:r>
          </w:p>
        </w:tc>
        <w:tc>
          <w:tcPr>
            <w:tcW w:w="2982"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Presentación de Propuestas.</w:t>
            </w:r>
          </w:p>
        </w:tc>
        <w:tc>
          <w:tcPr>
            <w:tcW w:w="127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Fecha:</w:t>
            </w:r>
          </w:p>
          <w:p w:rsidR="009B02F5" w:rsidRPr="009B02F5" w:rsidRDefault="00A440F9" w:rsidP="001A0423">
            <w:pPr>
              <w:rPr>
                <w:rFonts w:ascii="Calibri" w:hAnsi="Calibri" w:cs="Calibri"/>
                <w:sz w:val="22"/>
                <w:szCs w:val="22"/>
              </w:rPr>
            </w:pPr>
            <w:r>
              <w:rPr>
                <w:rFonts w:ascii="Calibri" w:hAnsi="Calibri" w:cs="Calibri"/>
                <w:sz w:val="22"/>
                <w:szCs w:val="22"/>
              </w:rPr>
              <w:t>2</w:t>
            </w:r>
            <w:r w:rsidR="001A0423">
              <w:rPr>
                <w:rFonts w:ascii="Calibri" w:hAnsi="Calibri" w:cs="Calibri"/>
                <w:sz w:val="22"/>
                <w:szCs w:val="22"/>
              </w:rPr>
              <w:t>8</w:t>
            </w:r>
            <w:r w:rsidR="009B02F5" w:rsidRPr="009B02F5">
              <w:rPr>
                <w:rFonts w:ascii="Calibri" w:hAnsi="Calibri" w:cs="Calibri"/>
                <w:sz w:val="22"/>
                <w:szCs w:val="22"/>
              </w:rPr>
              <w:t>/02/2018</w:t>
            </w:r>
          </w:p>
        </w:tc>
        <w:tc>
          <w:tcPr>
            <w:tcW w:w="107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Hasta hora:</w:t>
            </w:r>
          </w:p>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09:00</w:t>
            </w:r>
          </w:p>
        </w:tc>
        <w:tc>
          <w:tcPr>
            <w:tcW w:w="3868" w:type="dxa"/>
            <w:tcBorders>
              <w:top w:val="single" w:sz="4" w:space="0" w:color="auto"/>
              <w:left w:val="single" w:sz="4" w:space="0" w:color="auto"/>
              <w:bottom w:val="single" w:sz="4" w:space="0" w:color="auto"/>
              <w:right w:val="single" w:sz="4" w:space="0" w:color="auto"/>
            </w:tcBorders>
            <w:hideMark/>
          </w:tcPr>
          <w:p w:rsidR="009B02F5" w:rsidRPr="009B02F5" w:rsidRDefault="009B02F5" w:rsidP="009B02F5">
            <w:pPr>
              <w:jc w:val="both"/>
              <w:rPr>
                <w:rFonts w:ascii="Calibri" w:hAnsi="Calibri"/>
                <w:sz w:val="16"/>
                <w:szCs w:val="16"/>
              </w:rPr>
            </w:pPr>
            <w:r w:rsidRPr="009B02F5">
              <w:rPr>
                <w:rFonts w:ascii="Calibri" w:hAnsi="Calibri" w:cs="Arial"/>
                <w:b/>
                <w:sz w:val="16"/>
                <w:szCs w:val="16"/>
              </w:rPr>
              <w:t xml:space="preserve">Lugar: </w:t>
            </w:r>
            <w:r w:rsidRPr="009B02F5">
              <w:rPr>
                <w:rFonts w:ascii="Calibri" w:hAnsi="Calibri" w:cs="Arial"/>
                <w:sz w:val="16"/>
                <w:szCs w:val="16"/>
              </w:rPr>
              <w:t xml:space="preserve"> YPFB, DISTRITO COMERCIAL TARIJA, UBICADA EN EL PORTILLO CARRETERA AL CHACO KM.8, EN LA UNIDAD DE CONTRATACIONES, SEGUNDO PISO</w:t>
            </w:r>
          </w:p>
          <w:p w:rsidR="009B02F5" w:rsidRPr="009B02F5" w:rsidRDefault="009B02F5" w:rsidP="009B02F5">
            <w:pPr>
              <w:jc w:val="both"/>
              <w:rPr>
                <w:rFonts w:ascii="Calibri" w:hAnsi="Calibri" w:cs="Calibri"/>
                <w:color w:val="FF0000"/>
                <w:sz w:val="22"/>
                <w:szCs w:val="22"/>
              </w:rPr>
            </w:pPr>
            <w:r w:rsidRPr="009B02F5">
              <w:rPr>
                <w:rFonts w:ascii="Calibri" w:hAnsi="Calibri"/>
                <w:b/>
                <w:sz w:val="16"/>
                <w:szCs w:val="16"/>
              </w:rPr>
              <w:t>Responsable:</w:t>
            </w:r>
            <w:r w:rsidRPr="009B02F5">
              <w:rPr>
                <w:rFonts w:ascii="Calibri" w:hAnsi="Calibri"/>
                <w:sz w:val="16"/>
                <w:szCs w:val="16"/>
              </w:rPr>
              <w:t xml:space="preserve"> </w:t>
            </w:r>
            <w:r w:rsidRPr="009B02F5">
              <w:rPr>
                <w:rFonts w:ascii="Calibri" w:hAnsi="Calibri" w:cs="Arial"/>
                <w:sz w:val="16"/>
                <w:szCs w:val="16"/>
              </w:rPr>
              <w:t>LIC. JACQUELINE CORINA FLORES FERRUFINO</w:t>
            </w:r>
          </w:p>
        </w:tc>
      </w:tr>
      <w:tr w:rsidR="009B02F5" w:rsidRPr="009B02F5" w:rsidTr="009B02F5">
        <w:trPr>
          <w:trHeight w:val="64"/>
        </w:trPr>
        <w:tc>
          <w:tcPr>
            <w:tcW w:w="433"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rPr>
                <w:rFonts w:ascii="Calibri" w:hAnsi="Calibri" w:cs="Calibri"/>
                <w:sz w:val="22"/>
                <w:szCs w:val="22"/>
              </w:rPr>
            </w:pPr>
          </w:p>
        </w:tc>
        <w:tc>
          <w:tcPr>
            <w:tcW w:w="2351" w:type="dxa"/>
            <w:gridSpan w:val="2"/>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3868" w:type="dxa"/>
            <w:tcBorders>
              <w:top w:val="single" w:sz="4" w:space="0" w:color="auto"/>
              <w:left w:val="single" w:sz="4" w:space="0" w:color="auto"/>
              <w:bottom w:val="single" w:sz="4" w:space="0" w:color="auto"/>
              <w:right w:val="single" w:sz="4" w:space="0" w:color="auto"/>
            </w:tcBorders>
          </w:tcPr>
          <w:p w:rsidR="009B02F5" w:rsidRPr="009B02F5" w:rsidRDefault="009B02F5" w:rsidP="009B02F5">
            <w:pPr>
              <w:jc w:val="both"/>
              <w:rPr>
                <w:rFonts w:ascii="Calibri" w:hAnsi="Calibri" w:cs="Calibri"/>
                <w:color w:val="FF0000"/>
                <w:sz w:val="22"/>
                <w:szCs w:val="22"/>
              </w:rPr>
            </w:pPr>
          </w:p>
        </w:tc>
      </w:tr>
      <w:tr w:rsidR="009B02F5" w:rsidRPr="009B02F5" w:rsidTr="009B02F5">
        <w:trPr>
          <w:trHeight w:val="601"/>
        </w:trPr>
        <w:tc>
          <w:tcPr>
            <w:tcW w:w="43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6</w:t>
            </w:r>
          </w:p>
        </w:tc>
        <w:tc>
          <w:tcPr>
            <w:tcW w:w="2982"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Apertura de Propuestas.</w:t>
            </w:r>
          </w:p>
        </w:tc>
        <w:tc>
          <w:tcPr>
            <w:tcW w:w="127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Fecha:</w:t>
            </w:r>
          </w:p>
          <w:p w:rsidR="009B02F5" w:rsidRPr="009B02F5" w:rsidRDefault="00A440F9" w:rsidP="001A0423">
            <w:pPr>
              <w:rPr>
                <w:rFonts w:ascii="Calibri" w:hAnsi="Calibri" w:cs="Calibri"/>
                <w:sz w:val="22"/>
                <w:szCs w:val="22"/>
              </w:rPr>
            </w:pPr>
            <w:r>
              <w:rPr>
                <w:rFonts w:ascii="Calibri" w:hAnsi="Calibri" w:cs="Calibri"/>
                <w:sz w:val="22"/>
                <w:szCs w:val="22"/>
              </w:rPr>
              <w:t>2</w:t>
            </w:r>
            <w:r w:rsidR="001A0423">
              <w:rPr>
                <w:rFonts w:ascii="Calibri" w:hAnsi="Calibri" w:cs="Calibri"/>
                <w:sz w:val="22"/>
                <w:szCs w:val="22"/>
              </w:rPr>
              <w:t>8</w:t>
            </w:r>
            <w:r w:rsidR="009B02F5" w:rsidRPr="009B02F5">
              <w:rPr>
                <w:rFonts w:ascii="Calibri" w:hAnsi="Calibri" w:cs="Calibri"/>
                <w:sz w:val="22"/>
                <w:szCs w:val="22"/>
              </w:rPr>
              <w:t>/02/2018</w:t>
            </w:r>
          </w:p>
        </w:tc>
        <w:tc>
          <w:tcPr>
            <w:tcW w:w="107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Hora:</w:t>
            </w:r>
          </w:p>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09:05</w:t>
            </w:r>
          </w:p>
        </w:tc>
        <w:tc>
          <w:tcPr>
            <w:tcW w:w="386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both"/>
              <w:rPr>
                <w:rFonts w:ascii="Calibri" w:hAnsi="Calibri"/>
                <w:sz w:val="16"/>
                <w:szCs w:val="16"/>
              </w:rPr>
            </w:pPr>
            <w:r w:rsidRPr="009B02F5">
              <w:rPr>
                <w:rFonts w:ascii="Calibri" w:hAnsi="Calibri" w:cs="Arial"/>
                <w:b/>
                <w:sz w:val="16"/>
                <w:szCs w:val="16"/>
              </w:rPr>
              <w:t xml:space="preserve">Lugar: </w:t>
            </w:r>
            <w:r w:rsidRPr="009B02F5">
              <w:rPr>
                <w:rFonts w:ascii="Calibri" w:hAnsi="Calibri" w:cs="Arial"/>
                <w:sz w:val="16"/>
                <w:szCs w:val="16"/>
              </w:rPr>
              <w:t xml:space="preserve"> YPFB, DISTRITO COMERCIAL TARIJA, UBICADA EN EL PORTILLO CARRETERA AL CHACO KM.8, EN LA UNIDAD DE CONTRATACIONES, SEGUNDO PISO</w:t>
            </w:r>
          </w:p>
          <w:p w:rsidR="009B02F5" w:rsidRPr="009B02F5" w:rsidRDefault="009B02F5" w:rsidP="009B02F5">
            <w:pPr>
              <w:jc w:val="both"/>
              <w:rPr>
                <w:rFonts w:ascii="Calibri" w:hAnsi="Calibri" w:cs="Calibri"/>
                <w:color w:val="FF0000"/>
                <w:sz w:val="22"/>
                <w:szCs w:val="22"/>
                <w:lang w:val="es-BO"/>
              </w:rPr>
            </w:pPr>
            <w:r w:rsidRPr="009B02F5">
              <w:rPr>
                <w:rFonts w:ascii="Calibri" w:hAnsi="Calibri"/>
                <w:b/>
                <w:sz w:val="16"/>
                <w:szCs w:val="16"/>
              </w:rPr>
              <w:t>Responsable:</w:t>
            </w:r>
            <w:r w:rsidRPr="009B02F5">
              <w:rPr>
                <w:rFonts w:ascii="Calibri" w:hAnsi="Calibri"/>
                <w:sz w:val="16"/>
                <w:szCs w:val="16"/>
              </w:rPr>
              <w:t xml:space="preserve"> </w:t>
            </w:r>
            <w:r w:rsidRPr="009B02F5">
              <w:rPr>
                <w:rFonts w:ascii="Calibri" w:hAnsi="Calibri" w:cs="Arial"/>
                <w:sz w:val="16"/>
                <w:szCs w:val="16"/>
              </w:rPr>
              <w:t>LIC. JACQUELINE CORINA FLORES FERRUFINO</w:t>
            </w:r>
          </w:p>
        </w:tc>
      </w:tr>
      <w:tr w:rsidR="009B02F5" w:rsidRPr="009B02F5" w:rsidTr="009B02F5">
        <w:trPr>
          <w:trHeight w:val="246"/>
        </w:trPr>
        <w:tc>
          <w:tcPr>
            <w:tcW w:w="433"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rPr>
                <w:rFonts w:ascii="Calibri" w:hAnsi="Calibri" w:cs="Calibri"/>
                <w:sz w:val="22"/>
                <w:szCs w:val="22"/>
              </w:rPr>
            </w:pPr>
          </w:p>
        </w:tc>
        <w:tc>
          <w:tcPr>
            <w:tcW w:w="2351" w:type="dxa"/>
            <w:gridSpan w:val="2"/>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3868"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color w:val="000000"/>
                <w:sz w:val="22"/>
                <w:szCs w:val="22"/>
                <w:lang w:val="es-BO"/>
              </w:rPr>
            </w:pPr>
          </w:p>
        </w:tc>
      </w:tr>
      <w:tr w:rsidR="009B02F5" w:rsidRPr="009B02F5" w:rsidTr="009B02F5">
        <w:trPr>
          <w:trHeight w:val="246"/>
        </w:trPr>
        <w:tc>
          <w:tcPr>
            <w:tcW w:w="43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7</w:t>
            </w:r>
          </w:p>
        </w:tc>
        <w:tc>
          <w:tcPr>
            <w:tcW w:w="2982"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Resultados del Proceso</w:t>
            </w:r>
          </w:p>
        </w:tc>
        <w:tc>
          <w:tcPr>
            <w:tcW w:w="2351" w:type="dxa"/>
            <w:gridSpan w:val="2"/>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sz w:val="22"/>
                <w:szCs w:val="22"/>
              </w:rPr>
            </w:pPr>
            <w:r w:rsidRPr="009B02F5">
              <w:rPr>
                <w:rFonts w:ascii="Calibri" w:hAnsi="Calibri" w:cs="Calibri"/>
                <w:sz w:val="22"/>
                <w:szCs w:val="22"/>
              </w:rPr>
              <w:t>Fecha Estimada:</w:t>
            </w:r>
          </w:p>
          <w:p w:rsidR="009B02F5" w:rsidRPr="009B02F5" w:rsidRDefault="00F433D8" w:rsidP="00F433D8">
            <w:pPr>
              <w:jc w:val="both"/>
              <w:rPr>
                <w:rFonts w:ascii="Calibri" w:hAnsi="Calibri" w:cs="Calibri"/>
                <w:sz w:val="22"/>
                <w:szCs w:val="22"/>
              </w:rPr>
            </w:pPr>
            <w:r>
              <w:rPr>
                <w:rFonts w:ascii="Calibri" w:hAnsi="Calibri" w:cs="Calibri"/>
                <w:sz w:val="22"/>
                <w:szCs w:val="22"/>
              </w:rPr>
              <w:t>08</w:t>
            </w:r>
            <w:r w:rsidR="00A440F9">
              <w:rPr>
                <w:rFonts w:ascii="Calibri" w:hAnsi="Calibri" w:cs="Calibri"/>
                <w:sz w:val="22"/>
                <w:szCs w:val="22"/>
              </w:rPr>
              <w:t>/0</w:t>
            </w:r>
            <w:r>
              <w:rPr>
                <w:rFonts w:ascii="Calibri" w:hAnsi="Calibri" w:cs="Calibri"/>
                <w:sz w:val="22"/>
                <w:szCs w:val="22"/>
              </w:rPr>
              <w:t>3</w:t>
            </w:r>
            <w:r w:rsidR="00A440F9">
              <w:rPr>
                <w:rFonts w:ascii="Calibri" w:hAnsi="Calibri" w:cs="Calibri"/>
                <w:sz w:val="22"/>
                <w:szCs w:val="22"/>
              </w:rPr>
              <w:t>/2018</w:t>
            </w:r>
          </w:p>
        </w:tc>
        <w:tc>
          <w:tcPr>
            <w:tcW w:w="3868"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both"/>
              <w:rPr>
                <w:rFonts w:ascii="Calibri" w:hAnsi="Calibri" w:cs="Calibri"/>
                <w:color w:val="000000"/>
                <w:sz w:val="18"/>
                <w:szCs w:val="18"/>
                <w:lang w:val="es-BO"/>
              </w:rPr>
            </w:pPr>
            <w:r w:rsidRPr="009B02F5">
              <w:rPr>
                <w:rFonts w:ascii="Calibri" w:hAnsi="Calibri" w:cs="Calibri"/>
                <w:color w:val="000000"/>
                <w:sz w:val="18"/>
                <w:szCs w:val="18"/>
                <w:lang w:val="es-BO"/>
              </w:rPr>
              <w:t xml:space="preserve">Página web de YPFB: </w:t>
            </w:r>
            <w:hyperlink r:id="rId11" w:history="1">
              <w:r w:rsidRPr="009B02F5">
                <w:rPr>
                  <w:rFonts w:ascii="Calibri" w:hAnsi="Calibri" w:cs="Calibri"/>
                  <w:color w:val="0000FF"/>
                  <w:sz w:val="18"/>
                  <w:szCs w:val="18"/>
                  <w:u w:val="single"/>
                  <w:lang w:val="es-BO"/>
                </w:rPr>
                <w:t>www.ypfb.gob.bo</w:t>
              </w:r>
            </w:hyperlink>
            <w:r w:rsidRPr="009B02F5">
              <w:rPr>
                <w:rFonts w:ascii="Calibri" w:hAnsi="Calibri" w:cs="Calibri"/>
                <w:color w:val="000000"/>
                <w:sz w:val="18"/>
                <w:szCs w:val="18"/>
                <w:lang w:val="es-BO"/>
              </w:rPr>
              <w:t xml:space="preserve">  </w:t>
            </w:r>
          </w:p>
        </w:tc>
      </w:tr>
      <w:tr w:rsidR="009B02F5" w:rsidRPr="009B02F5" w:rsidTr="009B02F5">
        <w:trPr>
          <w:trHeight w:val="246"/>
        </w:trPr>
        <w:tc>
          <w:tcPr>
            <w:tcW w:w="433"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rPr>
                <w:rFonts w:ascii="Calibri" w:hAnsi="Calibri" w:cs="Calibri"/>
                <w:sz w:val="22"/>
                <w:szCs w:val="22"/>
              </w:rPr>
            </w:pPr>
          </w:p>
        </w:tc>
        <w:tc>
          <w:tcPr>
            <w:tcW w:w="2351" w:type="dxa"/>
            <w:gridSpan w:val="2"/>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3868"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rPr>
                <w:rFonts w:ascii="Calibri" w:hAnsi="Calibri" w:cs="Calibri"/>
                <w:color w:val="000000"/>
                <w:sz w:val="22"/>
                <w:szCs w:val="22"/>
                <w:lang w:val="es-BO"/>
              </w:rPr>
            </w:pPr>
          </w:p>
        </w:tc>
      </w:tr>
      <w:tr w:rsidR="009B02F5" w:rsidRPr="009B02F5" w:rsidTr="009B02F5">
        <w:trPr>
          <w:trHeight w:val="295"/>
        </w:trPr>
        <w:tc>
          <w:tcPr>
            <w:tcW w:w="433"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jc w:val="center"/>
              <w:rPr>
                <w:rFonts w:ascii="Calibri" w:hAnsi="Calibri" w:cs="Calibri"/>
                <w:sz w:val="22"/>
                <w:szCs w:val="22"/>
              </w:rPr>
            </w:pPr>
            <w:r w:rsidRPr="009B02F5">
              <w:rPr>
                <w:rFonts w:ascii="Calibri" w:hAnsi="Calibri" w:cs="Calibri"/>
                <w:sz w:val="22"/>
                <w:szCs w:val="22"/>
              </w:rPr>
              <w:t>8</w:t>
            </w:r>
          </w:p>
        </w:tc>
        <w:tc>
          <w:tcPr>
            <w:tcW w:w="2982" w:type="dxa"/>
            <w:tcBorders>
              <w:top w:val="single" w:sz="4" w:space="0" w:color="auto"/>
              <w:left w:val="single" w:sz="4" w:space="0" w:color="auto"/>
              <w:bottom w:val="single" w:sz="4" w:space="0" w:color="auto"/>
              <w:right w:val="single" w:sz="4" w:space="0" w:color="auto"/>
            </w:tcBorders>
            <w:vAlign w:val="center"/>
            <w:hideMark/>
          </w:tcPr>
          <w:p w:rsidR="009B02F5" w:rsidRPr="009B02F5" w:rsidRDefault="009B02F5" w:rsidP="009B02F5">
            <w:pPr>
              <w:rPr>
                <w:rFonts w:ascii="Calibri" w:hAnsi="Calibri" w:cs="Calibri"/>
                <w:sz w:val="22"/>
                <w:szCs w:val="22"/>
              </w:rPr>
            </w:pPr>
            <w:r w:rsidRPr="009B02F5">
              <w:rPr>
                <w:rFonts w:ascii="Calibri" w:hAnsi="Calibri" w:cs="Calibri"/>
                <w:sz w:val="22"/>
                <w:szCs w:val="22"/>
              </w:rPr>
              <w:t>Firma de Contrato/Orden de Servicio</w:t>
            </w:r>
          </w:p>
        </w:tc>
        <w:tc>
          <w:tcPr>
            <w:tcW w:w="6219" w:type="dxa"/>
            <w:gridSpan w:val="3"/>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both"/>
              <w:rPr>
                <w:rFonts w:ascii="Calibri" w:hAnsi="Calibri" w:cs="Calibri"/>
                <w:sz w:val="22"/>
                <w:szCs w:val="22"/>
              </w:rPr>
            </w:pPr>
            <w:r w:rsidRPr="009B02F5">
              <w:rPr>
                <w:rFonts w:ascii="Calibri" w:hAnsi="Calibri" w:cs="Calibri"/>
                <w:sz w:val="22"/>
                <w:szCs w:val="22"/>
              </w:rPr>
              <w:t xml:space="preserve">Fecha Estimada: </w:t>
            </w:r>
          </w:p>
          <w:p w:rsidR="009B02F5" w:rsidRPr="009B02F5" w:rsidRDefault="00F433D8" w:rsidP="00F433D8">
            <w:pPr>
              <w:rPr>
                <w:rFonts w:ascii="Calibri" w:hAnsi="Calibri" w:cs="Calibri"/>
                <w:color w:val="000000"/>
                <w:sz w:val="22"/>
                <w:szCs w:val="22"/>
                <w:lang w:val="es-BO"/>
              </w:rPr>
            </w:pPr>
            <w:r>
              <w:rPr>
                <w:rFonts w:ascii="Calibri" w:hAnsi="Calibri" w:cs="Calibri"/>
                <w:color w:val="000000"/>
                <w:sz w:val="22"/>
                <w:szCs w:val="22"/>
                <w:lang w:val="es-BO"/>
              </w:rPr>
              <w:t>03</w:t>
            </w:r>
            <w:r w:rsidR="00A440F9">
              <w:rPr>
                <w:rFonts w:ascii="Calibri" w:hAnsi="Calibri" w:cs="Calibri"/>
                <w:color w:val="000000"/>
                <w:sz w:val="22"/>
                <w:szCs w:val="22"/>
                <w:lang w:val="es-BO"/>
              </w:rPr>
              <w:t>/0</w:t>
            </w:r>
            <w:r>
              <w:rPr>
                <w:rFonts w:ascii="Calibri" w:hAnsi="Calibri" w:cs="Calibri"/>
                <w:color w:val="000000"/>
                <w:sz w:val="22"/>
                <w:szCs w:val="22"/>
                <w:lang w:val="es-BO"/>
              </w:rPr>
              <w:t>4</w:t>
            </w:r>
            <w:r w:rsidR="00A440F9">
              <w:rPr>
                <w:rFonts w:ascii="Calibri" w:hAnsi="Calibri" w:cs="Calibri"/>
                <w:color w:val="000000"/>
                <w:sz w:val="22"/>
                <w:szCs w:val="22"/>
                <w:lang w:val="es-BO"/>
              </w:rPr>
              <w:t>/2018</w:t>
            </w:r>
          </w:p>
        </w:tc>
      </w:tr>
      <w:tr w:rsidR="009B02F5" w:rsidRPr="009B02F5" w:rsidTr="009B02F5">
        <w:trPr>
          <w:trHeight w:val="295"/>
        </w:trPr>
        <w:tc>
          <w:tcPr>
            <w:tcW w:w="433"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c>
          <w:tcPr>
            <w:tcW w:w="2982" w:type="dxa"/>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rPr>
                <w:rFonts w:ascii="Calibri" w:hAnsi="Calibri" w:cs="Calibri"/>
                <w:sz w:val="22"/>
                <w:szCs w:val="22"/>
              </w:rPr>
            </w:pPr>
          </w:p>
        </w:tc>
        <w:tc>
          <w:tcPr>
            <w:tcW w:w="6219" w:type="dxa"/>
            <w:gridSpan w:val="3"/>
            <w:tcBorders>
              <w:top w:val="single" w:sz="4" w:space="0" w:color="auto"/>
              <w:left w:val="single" w:sz="4" w:space="0" w:color="auto"/>
              <w:bottom w:val="single" w:sz="4" w:space="0" w:color="auto"/>
              <w:right w:val="single" w:sz="4" w:space="0" w:color="auto"/>
            </w:tcBorders>
            <w:vAlign w:val="center"/>
          </w:tcPr>
          <w:p w:rsidR="009B02F5" w:rsidRPr="009B02F5" w:rsidRDefault="009B02F5" w:rsidP="009B02F5">
            <w:pPr>
              <w:jc w:val="center"/>
              <w:rPr>
                <w:rFonts w:ascii="Calibri" w:hAnsi="Calibri" w:cs="Calibri"/>
                <w:sz w:val="22"/>
                <w:szCs w:val="22"/>
              </w:rPr>
            </w:pPr>
          </w:p>
        </w:tc>
      </w:tr>
    </w:tbl>
    <w:p w:rsidR="009B02F5" w:rsidRPr="009B02F5" w:rsidRDefault="009B02F5" w:rsidP="009B02F5">
      <w:pPr>
        <w:rPr>
          <w:rFonts w:ascii="Calibri" w:hAnsi="Calibri" w:cs="Calibri"/>
          <w:b/>
          <w:sz w:val="22"/>
          <w:szCs w:val="22"/>
          <w:u w:val="single"/>
        </w:rPr>
      </w:pPr>
    </w:p>
    <w:p w:rsidR="00C303A3" w:rsidRDefault="00C303A3" w:rsidP="00A20404">
      <w:pPr>
        <w:rPr>
          <w:rFonts w:ascii="Calibri" w:hAnsi="Calibri" w:cs="Calibri"/>
          <w:b/>
          <w:sz w:val="22"/>
          <w:szCs w:val="22"/>
          <w:u w:val="single"/>
        </w:rPr>
      </w:pPr>
    </w:p>
    <w:p w:rsidR="00A20404" w:rsidRPr="002D0982" w:rsidRDefault="00A20404" w:rsidP="00A20404">
      <w:pPr>
        <w:rPr>
          <w:rFonts w:ascii="Calibri" w:hAnsi="Calibri" w:cs="Calibri"/>
          <w:b/>
          <w:sz w:val="22"/>
          <w:szCs w:val="22"/>
          <w:u w:val="single"/>
        </w:rPr>
      </w:pPr>
      <w:r w:rsidRPr="002D0982">
        <w:rPr>
          <w:rFonts w:ascii="Calibri" w:hAnsi="Calibri" w:cs="Calibri"/>
          <w:b/>
          <w:sz w:val="22"/>
          <w:szCs w:val="22"/>
          <w:u w:val="single"/>
        </w:rPr>
        <w:t>PRECIO REFERENCIAL:</w:t>
      </w:r>
    </w:p>
    <w:p w:rsidR="00A20404" w:rsidRPr="002D0982" w:rsidRDefault="00A20404" w:rsidP="00A20404">
      <w:pPr>
        <w:rPr>
          <w:rFonts w:ascii="Calibri" w:hAnsi="Calibri" w:cs="Calibri"/>
          <w:b/>
          <w:sz w:val="22"/>
          <w:szCs w:val="22"/>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4252"/>
        <w:gridCol w:w="1134"/>
        <w:gridCol w:w="1134"/>
        <w:gridCol w:w="1134"/>
        <w:gridCol w:w="1134"/>
      </w:tblGrid>
      <w:tr w:rsidR="00A20404" w:rsidRPr="00552079" w:rsidTr="00E2785D">
        <w:trPr>
          <w:trHeight w:val="529"/>
        </w:trPr>
        <w:tc>
          <w:tcPr>
            <w:tcW w:w="9209" w:type="dxa"/>
            <w:gridSpan w:val="6"/>
            <w:shd w:val="clear" w:color="auto" w:fill="F2F2F2" w:themeFill="background1" w:themeFillShade="F2"/>
            <w:vAlign w:val="center"/>
          </w:tcPr>
          <w:p w:rsidR="00A20404" w:rsidRPr="00EA5479" w:rsidRDefault="00A20404" w:rsidP="002B77FB">
            <w:pPr>
              <w:ind w:left="705"/>
              <w:jc w:val="center"/>
              <w:rPr>
                <w:rFonts w:asciiTheme="minorHAnsi" w:hAnsiTheme="minorHAnsi" w:cstheme="minorHAnsi"/>
                <w:b/>
                <w:bCs/>
                <w:color w:val="000000"/>
                <w:lang w:eastAsia="es-BO"/>
              </w:rPr>
            </w:pPr>
            <w:r w:rsidRPr="00EA5479">
              <w:rPr>
                <w:rFonts w:asciiTheme="minorHAnsi" w:hAnsiTheme="minorHAnsi" w:cstheme="minorHAnsi"/>
                <w:b/>
              </w:rPr>
              <w:t xml:space="preserve">PRECIO REFERENCIAL DE ACUERDO A LA MONEDA ESTABLECIDA EN EL PROCESO DE CONTRATACIÓN </w:t>
            </w:r>
          </w:p>
        </w:tc>
      </w:tr>
      <w:tr w:rsidR="00A20404" w:rsidRPr="00552079" w:rsidTr="00E2785D">
        <w:trPr>
          <w:trHeight w:val="478"/>
        </w:trPr>
        <w:tc>
          <w:tcPr>
            <w:tcW w:w="421" w:type="dxa"/>
            <w:shd w:val="clear" w:color="auto" w:fill="F2F2F2" w:themeFill="background1" w:themeFillShade="F2"/>
            <w:hideMark/>
          </w:tcPr>
          <w:p w:rsidR="00A20404" w:rsidRPr="00AC444C" w:rsidRDefault="00A20404" w:rsidP="00A20404">
            <w:pPr>
              <w:jc w:val="center"/>
              <w:rPr>
                <w:rFonts w:asciiTheme="minorHAnsi" w:hAnsiTheme="minorHAnsi" w:cstheme="minorHAnsi"/>
                <w:b/>
                <w:bCs/>
                <w:color w:val="000000"/>
                <w:lang w:val="es-BO" w:eastAsia="es-BO"/>
              </w:rPr>
            </w:pPr>
            <w:r w:rsidRPr="00AC444C">
              <w:rPr>
                <w:rFonts w:asciiTheme="minorHAnsi" w:hAnsiTheme="minorHAnsi" w:cstheme="minorHAnsi"/>
                <w:b/>
                <w:bCs/>
                <w:color w:val="000000"/>
                <w:lang w:val="es-BO" w:eastAsia="es-BO"/>
              </w:rPr>
              <w:t>Nº</w:t>
            </w:r>
          </w:p>
        </w:tc>
        <w:tc>
          <w:tcPr>
            <w:tcW w:w="4252" w:type="dxa"/>
            <w:shd w:val="clear" w:color="auto" w:fill="F2F2F2" w:themeFill="background1" w:themeFillShade="F2"/>
            <w:hideMark/>
          </w:tcPr>
          <w:p w:rsidR="00A20404" w:rsidRPr="00AC444C" w:rsidRDefault="00A20404" w:rsidP="00A20404">
            <w:pPr>
              <w:jc w:val="center"/>
              <w:rPr>
                <w:rFonts w:asciiTheme="minorHAnsi" w:hAnsiTheme="minorHAnsi" w:cstheme="minorHAnsi"/>
                <w:b/>
                <w:bCs/>
                <w:color w:val="000000"/>
                <w:lang w:val="es-BO" w:eastAsia="es-BO"/>
              </w:rPr>
            </w:pPr>
            <w:r w:rsidRPr="00AC444C">
              <w:rPr>
                <w:rFonts w:asciiTheme="minorHAnsi" w:hAnsiTheme="minorHAnsi" w:cstheme="minorHAnsi"/>
                <w:b/>
                <w:bCs/>
                <w:color w:val="000000"/>
                <w:lang w:val="es-BO" w:eastAsia="es-BO"/>
              </w:rPr>
              <w:t>DESCRIPCIÓN DEL SERVICIO</w:t>
            </w:r>
          </w:p>
        </w:tc>
        <w:tc>
          <w:tcPr>
            <w:tcW w:w="1134" w:type="dxa"/>
            <w:shd w:val="clear" w:color="auto" w:fill="F2F2F2" w:themeFill="background1" w:themeFillShade="F2"/>
          </w:tcPr>
          <w:p w:rsidR="00A20404" w:rsidRPr="00AC444C" w:rsidRDefault="00A20404" w:rsidP="00A2040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UNIDAD DE MEDIDA</w:t>
            </w:r>
          </w:p>
        </w:tc>
        <w:tc>
          <w:tcPr>
            <w:tcW w:w="1134" w:type="dxa"/>
            <w:shd w:val="clear" w:color="auto" w:fill="F2F2F2" w:themeFill="background1" w:themeFillShade="F2"/>
          </w:tcPr>
          <w:p w:rsidR="00A20404" w:rsidRPr="00AC444C" w:rsidRDefault="00A20404" w:rsidP="00A20404">
            <w:pPr>
              <w:jc w:val="center"/>
              <w:rPr>
                <w:rFonts w:asciiTheme="minorHAnsi" w:hAnsiTheme="minorHAnsi" w:cstheme="minorHAnsi"/>
                <w:b/>
                <w:bCs/>
                <w:color w:val="000000"/>
                <w:lang w:val="es-BO" w:eastAsia="es-BO"/>
              </w:rPr>
            </w:pPr>
            <w:r>
              <w:rPr>
                <w:rFonts w:asciiTheme="minorHAnsi" w:hAnsiTheme="minorHAnsi" w:cstheme="minorHAnsi"/>
                <w:b/>
                <w:bCs/>
                <w:color w:val="000000"/>
                <w:lang w:val="es-BO" w:eastAsia="es-BO"/>
              </w:rPr>
              <w:t>CANTIDAD</w:t>
            </w:r>
          </w:p>
        </w:tc>
        <w:tc>
          <w:tcPr>
            <w:tcW w:w="1134" w:type="dxa"/>
            <w:shd w:val="clear" w:color="auto" w:fill="F2F2F2" w:themeFill="background1" w:themeFillShade="F2"/>
          </w:tcPr>
          <w:p w:rsidR="00A20404" w:rsidRPr="00EA5479" w:rsidRDefault="00A20404" w:rsidP="00EA5479">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 xml:space="preserve">PRECIO UNITARIO  </w:t>
            </w:r>
          </w:p>
        </w:tc>
        <w:tc>
          <w:tcPr>
            <w:tcW w:w="1134" w:type="dxa"/>
            <w:shd w:val="clear" w:color="auto" w:fill="F2F2F2" w:themeFill="background1" w:themeFillShade="F2"/>
            <w:hideMark/>
          </w:tcPr>
          <w:p w:rsidR="00EA5479" w:rsidRPr="00EA5479" w:rsidRDefault="00A20404" w:rsidP="00EA5479">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PRECIO</w:t>
            </w:r>
          </w:p>
          <w:p w:rsidR="00A20404" w:rsidRPr="00EA5479" w:rsidRDefault="00A20404" w:rsidP="00EA5479">
            <w:pPr>
              <w:jc w:val="center"/>
              <w:rPr>
                <w:rFonts w:asciiTheme="minorHAnsi" w:hAnsiTheme="minorHAnsi" w:cstheme="minorHAnsi"/>
                <w:b/>
                <w:bCs/>
                <w:color w:val="000000"/>
                <w:lang w:val="es-BO" w:eastAsia="es-BO"/>
              </w:rPr>
            </w:pPr>
            <w:r w:rsidRPr="00EA5479">
              <w:rPr>
                <w:rFonts w:asciiTheme="minorHAnsi" w:hAnsiTheme="minorHAnsi" w:cstheme="minorHAnsi"/>
                <w:b/>
                <w:bCs/>
                <w:color w:val="000000"/>
                <w:lang w:val="es-BO" w:eastAsia="es-BO"/>
              </w:rPr>
              <w:t xml:space="preserve"> TOTAL </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LIMPIEZA DE SOLDADURA A TANQUE DE 25.015,00  LTS. (24 .718 M DE SOLDADURA)</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4.161,00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8.322,00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2</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LIMPIEZA DE SOLDADURA  A TANQUE DE 76.466,00  LTS. (30,09 M DE SOLDADURA)</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5.181,00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5.181,00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3</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ENSAYOS DE MEDICIÓN DE ESPESORES MEDIANTE ULTRASONIDO, INCLUYE INSPECTOR UT NIVEL II, EQUIPO DE MEDICIÓN DE ESPESORES, PROCEDIMIENTO CALIFICADO DE LA TÉCNICA EN EL CUERPO Y CASQUETE DEL TANQUE DE 25.015,00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3.571,00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7.142,00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4</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ENSAYOS DE MEDICIÓN DE ESPESORES MEDIANTE ULTRASONIDO, INCLUYE INSPECTOR UT NIVEL II, EQUIPO DE MEDICIÓN DE ESPESORES, PROCEDIMIENTO CALIFICADO DE LA TÉCNICA EN EL CUERPO Y CASQUETE DEL TANQUE DE 76.466,00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4.921,00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4.921,00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5</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INSPECCIÓN DE SOLDADURA MEDIANTE ULTRASÓNICO CONVENCIONAL, E INTERPRETACIÓN  DE UN INSPECTOR  DE SOLDADURA NIVEL 2  A TANQUE DE 25.015,00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10.821,00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21.642,00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6</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INSPECCIÓN DE SOLDADURA MEDIANTE ULTRASÓNICO CONVENCIONAL, E INTERPRETACIÓN  DE UN INSPECTOR  DE SOLDADURA NIVEL 2  A TANQUE DE 76.466,00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14.121,00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14.121,00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7</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INSPECCIÓN MEDIANTE PRUEBA  HIDROSTÁTICA. A TANQUE DE 25.015,00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8.681,00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17.362,00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8</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INSPECCIÓN MEDIANTE PRUEBA  HIDROSTÁTICA. A TANQUE DE 76.466,00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8.681,00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8.681,00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9</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REPARACIÓN Y CALIBRACIÓN DE VÁLVULAS DE ALIVIO A TANQUE DE 25.015,00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5.161,00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10.322,00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10</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REPARACIÓN Y CALIBRACIÓN DE VÁLVULAS DE ALIVIO A TANQUE DE 76.466,00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5.201,00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5.201,00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11</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PREPARACIÓN DE SUPERFICIE, LIMPIEZA COMERCIAL MEDIANTE CHORRO ABRASIVO SP6 A TANQUES DE 25.015,00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15.720,00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31.440,00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12</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APLICACIÓN DE PINTURA CON UNA CAPA BASE ANTICORROSIVA Y ACABADO POLIURETANO CON PROVISIÓN DE PINTURA A TANQUES DE 25.015,00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8.640,00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17.280,00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13</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LOGOS ADHESIVOS CORPORATIVOS Y SEÑALECTICA NFPA A TANQUES DE 25.015,00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2</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3.561,00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7.122,00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14</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PREPARACIÓN DE SUPERFICIE, LIMPIEZA COMERCIAL MEDIANTE CHORRO ABRASIVO SP6 A TANQUE DE 76.466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22.742,00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22.742,00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15</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APLICACIÓN DE PINTURA CON UNA CAPA BASE ANTICORROSIVA Y ACABADO POLIURETANO CON PROVISIÓN DE PINTURA A TANQUE DE 76.466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14.840,00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14.840,00</w:t>
            </w:r>
          </w:p>
        </w:tc>
      </w:tr>
      <w:tr w:rsidR="00AF6756" w:rsidRPr="00587271" w:rsidTr="007E404B">
        <w:trPr>
          <w:trHeight w:val="330"/>
        </w:trPr>
        <w:tc>
          <w:tcPr>
            <w:tcW w:w="421" w:type="dxa"/>
            <w:tcBorders>
              <w:top w:val="nil"/>
              <w:left w:val="single" w:sz="8" w:space="0" w:color="auto"/>
              <w:bottom w:val="single" w:sz="8" w:space="0" w:color="auto"/>
              <w:right w:val="single" w:sz="8" w:space="0" w:color="auto"/>
            </w:tcBorders>
            <w:noWrap/>
          </w:tcPr>
          <w:p w:rsidR="00AF6756" w:rsidRPr="007E404B" w:rsidRDefault="00AF6756" w:rsidP="00AF6756">
            <w:pPr>
              <w:jc w:val="center"/>
              <w:rPr>
                <w:rFonts w:asciiTheme="minorHAnsi" w:hAnsiTheme="minorHAnsi" w:cstheme="minorHAnsi"/>
                <w:bCs/>
                <w:sz w:val="18"/>
                <w:szCs w:val="18"/>
                <w:lang w:val="es-BO" w:eastAsia="es-ES"/>
              </w:rPr>
            </w:pPr>
            <w:r w:rsidRPr="007E404B">
              <w:rPr>
                <w:rFonts w:asciiTheme="minorHAnsi" w:hAnsiTheme="minorHAnsi" w:cstheme="minorHAnsi"/>
                <w:bCs/>
                <w:sz w:val="18"/>
                <w:szCs w:val="18"/>
                <w:lang w:val="es-BO" w:eastAsia="es-ES"/>
              </w:rPr>
              <w:t>16</w:t>
            </w:r>
          </w:p>
        </w:tc>
        <w:tc>
          <w:tcPr>
            <w:tcW w:w="4252" w:type="dxa"/>
            <w:tcBorders>
              <w:top w:val="nil"/>
              <w:left w:val="nil"/>
              <w:bottom w:val="single" w:sz="4" w:space="0" w:color="auto"/>
              <w:right w:val="single" w:sz="4" w:space="0" w:color="auto"/>
            </w:tcBorders>
            <w:shd w:val="clear" w:color="000000" w:fill="FFFFFF"/>
          </w:tcPr>
          <w:p w:rsidR="00AF6756" w:rsidRPr="007E404B" w:rsidRDefault="00AF6756" w:rsidP="00AF6756">
            <w:pPr>
              <w:rPr>
                <w:rFonts w:asciiTheme="minorHAnsi" w:hAnsiTheme="minorHAnsi" w:cstheme="minorHAnsi"/>
                <w:sz w:val="18"/>
                <w:szCs w:val="18"/>
                <w:lang w:eastAsia="es-ES"/>
              </w:rPr>
            </w:pPr>
            <w:r w:rsidRPr="007E404B">
              <w:rPr>
                <w:rFonts w:asciiTheme="minorHAnsi" w:hAnsiTheme="minorHAnsi" w:cstheme="minorHAnsi"/>
                <w:sz w:val="18"/>
                <w:szCs w:val="18"/>
                <w:lang w:eastAsia="es-ES"/>
              </w:rPr>
              <w:t>LOGOS ADHESIVOS CORPORATIVOS Y SEÑALECTICA NFPA A TANQUE DE 76.466 LTS</w:t>
            </w:r>
          </w:p>
        </w:tc>
        <w:tc>
          <w:tcPr>
            <w:tcW w:w="1134" w:type="dxa"/>
            <w:tcBorders>
              <w:top w:val="nil"/>
              <w:left w:val="nil"/>
              <w:bottom w:val="single" w:sz="4" w:space="0" w:color="auto"/>
              <w:right w:val="single" w:sz="4" w:space="0" w:color="auto"/>
            </w:tcBorders>
            <w:shd w:val="clear" w:color="auto" w:fill="auto"/>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GLB</w:t>
            </w:r>
          </w:p>
        </w:tc>
        <w:tc>
          <w:tcPr>
            <w:tcW w:w="1134" w:type="dxa"/>
            <w:tcBorders>
              <w:top w:val="nil"/>
              <w:left w:val="nil"/>
              <w:bottom w:val="single" w:sz="4" w:space="0" w:color="auto"/>
              <w:right w:val="single" w:sz="4" w:space="0" w:color="auto"/>
            </w:tcBorders>
            <w:shd w:val="clear" w:color="000000" w:fill="FFFFFF"/>
          </w:tcPr>
          <w:p w:rsidR="00AF6756" w:rsidRPr="007E404B" w:rsidRDefault="00AF6756" w:rsidP="00AF6756">
            <w:pPr>
              <w:jc w:val="center"/>
              <w:rPr>
                <w:rFonts w:asciiTheme="minorHAnsi" w:hAnsiTheme="minorHAnsi" w:cstheme="minorHAnsi"/>
                <w:color w:val="000000"/>
                <w:sz w:val="18"/>
                <w:szCs w:val="18"/>
                <w:lang w:eastAsia="es-ES"/>
              </w:rPr>
            </w:pPr>
            <w:r w:rsidRPr="007E404B">
              <w:rPr>
                <w:rFonts w:asciiTheme="minorHAnsi" w:hAnsiTheme="minorHAnsi" w:cstheme="minorHAnsi"/>
                <w:color w:val="000000"/>
                <w:sz w:val="18"/>
                <w:szCs w:val="18"/>
                <w:lang w:eastAsia="es-ES"/>
              </w:rPr>
              <w:t>1</w:t>
            </w:r>
          </w:p>
        </w:tc>
        <w:tc>
          <w:tcPr>
            <w:tcW w:w="1134" w:type="dxa"/>
            <w:tcBorders>
              <w:top w:val="single" w:sz="6" w:space="0" w:color="auto"/>
              <w:left w:val="single" w:sz="6" w:space="0" w:color="auto"/>
              <w:bottom w:val="single" w:sz="6" w:space="0" w:color="auto"/>
              <w:right w:val="single" w:sz="6" w:space="0" w:color="auto"/>
            </w:tcBorders>
            <w:shd w:val="solid" w:color="FFFFFF" w:fill="auto"/>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3.561,00</w:t>
            </w:r>
          </w:p>
        </w:tc>
        <w:tc>
          <w:tcPr>
            <w:tcW w:w="1134" w:type="dxa"/>
            <w:tcBorders>
              <w:top w:val="single" w:sz="6" w:space="0" w:color="auto"/>
              <w:left w:val="single" w:sz="6" w:space="0" w:color="auto"/>
              <w:bottom w:val="single" w:sz="6" w:space="0" w:color="auto"/>
              <w:right w:val="single" w:sz="6" w:space="0" w:color="auto"/>
            </w:tcBorders>
            <w:noWrap/>
          </w:tcPr>
          <w:p w:rsidR="00AF6756" w:rsidRPr="007E404B" w:rsidRDefault="00AF6756" w:rsidP="00AF6756">
            <w:pPr>
              <w:autoSpaceDE w:val="0"/>
              <w:autoSpaceDN w:val="0"/>
              <w:adjustRightInd w:val="0"/>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3.561,00</w:t>
            </w:r>
          </w:p>
        </w:tc>
      </w:tr>
      <w:tr w:rsidR="00AF6756" w:rsidRPr="00552079" w:rsidTr="007E404B">
        <w:trPr>
          <w:trHeight w:val="330"/>
        </w:trPr>
        <w:tc>
          <w:tcPr>
            <w:tcW w:w="6941" w:type="dxa"/>
            <w:gridSpan w:val="4"/>
            <w:shd w:val="clear" w:color="auto" w:fill="auto"/>
            <w:noWrap/>
            <w:hideMark/>
          </w:tcPr>
          <w:p w:rsidR="00AF6756" w:rsidRPr="007E404B" w:rsidRDefault="00AF6756" w:rsidP="007E404B">
            <w:pPr>
              <w:rPr>
                <w:rFonts w:asciiTheme="minorHAnsi" w:hAnsiTheme="minorHAnsi" w:cstheme="minorHAnsi"/>
                <w:bCs/>
                <w:color w:val="000000"/>
                <w:sz w:val="18"/>
                <w:szCs w:val="18"/>
                <w:lang w:val="es-BO" w:eastAsia="es-BO"/>
              </w:rPr>
            </w:pPr>
            <w:r w:rsidRPr="007E404B">
              <w:rPr>
                <w:rFonts w:asciiTheme="minorHAnsi" w:hAnsiTheme="minorHAnsi" w:cstheme="minorHAnsi"/>
                <w:bCs/>
                <w:color w:val="000000"/>
                <w:sz w:val="18"/>
                <w:szCs w:val="18"/>
                <w:lang w:val="es-BO" w:eastAsia="es-BO"/>
              </w:rPr>
              <w:t xml:space="preserve">TOTAL </w:t>
            </w:r>
          </w:p>
        </w:tc>
        <w:tc>
          <w:tcPr>
            <w:tcW w:w="1134" w:type="dxa"/>
          </w:tcPr>
          <w:p w:rsidR="00AF6756" w:rsidRPr="007E404B" w:rsidRDefault="00AF6756" w:rsidP="00AF6756">
            <w:pPr>
              <w:jc w:val="right"/>
              <w:rPr>
                <w:rFonts w:asciiTheme="minorHAnsi" w:hAnsiTheme="minorHAnsi" w:cstheme="minorHAnsi"/>
                <w:color w:val="000000"/>
                <w:sz w:val="18"/>
                <w:szCs w:val="18"/>
                <w:lang w:val="es-BO" w:eastAsia="es-BO"/>
              </w:rPr>
            </w:pPr>
          </w:p>
        </w:tc>
        <w:tc>
          <w:tcPr>
            <w:tcW w:w="1134" w:type="dxa"/>
            <w:shd w:val="clear" w:color="auto" w:fill="auto"/>
            <w:noWrap/>
            <w:hideMark/>
          </w:tcPr>
          <w:p w:rsidR="00AF6756" w:rsidRPr="007E404B" w:rsidRDefault="00AF6756" w:rsidP="00AF6756">
            <w:pPr>
              <w:jc w:val="right"/>
              <w:rPr>
                <w:rFonts w:asciiTheme="minorHAnsi" w:hAnsiTheme="minorHAnsi" w:cstheme="minorHAnsi"/>
                <w:color w:val="000000"/>
                <w:sz w:val="18"/>
                <w:szCs w:val="18"/>
                <w:lang w:val="es-BO" w:eastAsia="es-BO"/>
              </w:rPr>
            </w:pPr>
            <w:r w:rsidRPr="007E404B">
              <w:rPr>
                <w:rFonts w:asciiTheme="minorHAnsi" w:hAnsiTheme="minorHAnsi" w:cstheme="minorHAnsi"/>
                <w:color w:val="000000"/>
                <w:sz w:val="18"/>
                <w:szCs w:val="18"/>
                <w:lang w:val="es-BO" w:eastAsia="es-BO"/>
              </w:rPr>
              <w:t>199.880,00</w:t>
            </w:r>
          </w:p>
        </w:tc>
      </w:tr>
    </w:tbl>
    <w:p w:rsidR="00A20404" w:rsidRPr="002B59E7" w:rsidRDefault="00A20404" w:rsidP="00A20404">
      <w:pPr>
        <w:rPr>
          <w:rFonts w:asciiTheme="minorHAnsi" w:hAnsiTheme="minorHAnsi" w:cstheme="minorHAnsi"/>
          <w:b/>
          <w:color w:val="FF0000"/>
          <w:sz w:val="22"/>
          <w:szCs w:val="22"/>
        </w:rPr>
      </w:pPr>
    </w:p>
    <w:p w:rsidR="00A20404" w:rsidRDefault="00A20404" w:rsidP="00A20404">
      <w:pPr>
        <w:rPr>
          <w:rFonts w:asciiTheme="minorHAnsi" w:hAnsiTheme="minorHAnsi" w:cstheme="minorHAnsi"/>
          <w:b/>
          <w:sz w:val="22"/>
          <w:szCs w:val="22"/>
        </w:rPr>
      </w:pPr>
    </w:p>
    <w:p w:rsidR="00F77699" w:rsidRDefault="00F77699" w:rsidP="00552079">
      <w:pPr>
        <w:rPr>
          <w:rFonts w:asciiTheme="minorHAnsi" w:hAnsiTheme="minorHAnsi" w:cstheme="minorHAnsi"/>
          <w:b/>
          <w:sz w:val="22"/>
          <w:szCs w:val="22"/>
        </w:rPr>
      </w:pPr>
    </w:p>
    <w:p w:rsidR="005C5A6C" w:rsidRPr="00552079" w:rsidRDefault="003C6ADE" w:rsidP="00B37050">
      <w:pPr>
        <w:jc w:val="center"/>
        <w:rPr>
          <w:rFonts w:asciiTheme="minorHAnsi" w:hAnsiTheme="minorHAnsi" w:cstheme="minorHAnsi"/>
          <w:b/>
          <w:sz w:val="22"/>
          <w:szCs w:val="22"/>
        </w:rPr>
      </w:pPr>
      <w:r>
        <w:rPr>
          <w:rFonts w:asciiTheme="minorHAnsi" w:hAnsiTheme="minorHAnsi" w:cstheme="minorHAnsi"/>
          <w:b/>
          <w:sz w:val="22"/>
          <w:szCs w:val="22"/>
        </w:rPr>
        <w:t>P</w:t>
      </w:r>
      <w:r w:rsidR="005C5A6C" w:rsidRPr="00552079">
        <w:rPr>
          <w:rFonts w:asciiTheme="minorHAnsi" w:hAnsiTheme="minorHAnsi" w:cstheme="minorHAnsi"/>
          <w:b/>
          <w:sz w:val="22"/>
          <w:szCs w:val="22"/>
        </w:rPr>
        <w:t>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Pr="009C1729" w:rsidDel="00396DB8"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EF0767" w:rsidRDefault="00EF0767" w:rsidP="00EF0767">
      <w:pPr>
        <w:pStyle w:val="Prrafodelista"/>
        <w:ind w:left="426"/>
        <w:jc w:val="both"/>
        <w:rPr>
          <w:rFonts w:asciiTheme="minorHAnsi" w:hAnsiTheme="minorHAnsi" w:cstheme="minorHAnsi"/>
          <w:sz w:val="22"/>
          <w:szCs w:val="22"/>
        </w:rPr>
      </w:pPr>
    </w:p>
    <w:p w:rsidR="00C14D10" w:rsidRDefault="00B41F6C" w:rsidP="009549B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w:t>
      </w:r>
      <w:r w:rsidR="00485A76">
        <w:rPr>
          <w:rFonts w:asciiTheme="minorHAnsi" w:hAnsiTheme="minorHAnsi" w:cstheme="minorHAnsi"/>
          <w:color w:val="000000"/>
          <w:sz w:val="22"/>
          <w:szCs w:val="22"/>
        </w:rPr>
        <w:t xml:space="preserve"> </w:t>
      </w:r>
      <w:r w:rsidR="00C14D10">
        <w:rPr>
          <w:rFonts w:asciiTheme="minorHAnsi" w:hAnsiTheme="minorHAnsi" w:cstheme="minorHAnsi"/>
          <w:color w:val="000000"/>
          <w:sz w:val="22"/>
          <w:szCs w:val="22"/>
        </w:rPr>
        <w:t>1.000</w:t>
      </w:r>
      <w:r w:rsidR="00C14D10" w:rsidRPr="00B936CD">
        <w:rPr>
          <w:rFonts w:asciiTheme="minorHAnsi" w:hAnsiTheme="minorHAnsi" w:cstheme="minorHAnsi"/>
          <w:color w:val="000000"/>
          <w:sz w:val="22"/>
          <w:szCs w:val="22"/>
        </w:rPr>
        <w:t>.000</w:t>
      </w:r>
      <w:r w:rsidR="00485A76">
        <w:rPr>
          <w:rFonts w:asciiTheme="minorHAnsi" w:hAnsiTheme="minorHAnsi" w:cstheme="minorHAnsi"/>
          <w:color w:val="000000"/>
          <w:sz w:val="22"/>
          <w:szCs w:val="22"/>
        </w:rPr>
        <w:t>,00</w:t>
      </w:r>
      <w:r w:rsidR="00C14D10" w:rsidRPr="00B936CD">
        <w:rPr>
          <w:rFonts w:asciiTheme="minorHAnsi" w:hAnsiTheme="minorHAnsi" w:cstheme="minorHAnsi"/>
          <w:color w:val="000000"/>
          <w:sz w:val="22"/>
          <w:szCs w:val="22"/>
        </w:rPr>
        <w:t>.-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9549B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9549B3">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9549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9549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9549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9549B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 xml:space="preserve">Micro y Pequeñas Empresas – </w:t>
      </w:r>
      <w:proofErr w:type="spellStart"/>
      <w:r w:rsidRPr="00365997">
        <w:rPr>
          <w:rFonts w:asciiTheme="minorHAnsi" w:hAnsiTheme="minorHAnsi" w:cstheme="minorHAnsi"/>
          <w:sz w:val="22"/>
          <w:szCs w:val="22"/>
          <w:lang w:val="es-BO"/>
        </w:rPr>
        <w:t>MyPES</w:t>
      </w:r>
      <w:proofErr w:type="spellEnd"/>
      <w:r w:rsidRPr="00365997">
        <w:rPr>
          <w:rFonts w:asciiTheme="minorHAnsi" w:hAnsiTheme="minorHAnsi" w:cstheme="minorHAnsi"/>
          <w:sz w:val="22"/>
          <w:szCs w:val="22"/>
          <w:lang w:val="es-BO"/>
        </w:rPr>
        <w:t>.</w:t>
      </w:r>
    </w:p>
    <w:p w:rsidR="00EF0767" w:rsidRPr="00EF0767" w:rsidRDefault="00EF0767" w:rsidP="009549B3">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9549B3">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9549B3">
      <w:pPr>
        <w:pStyle w:val="Sinespaciado4"/>
        <w:numPr>
          <w:ilvl w:val="0"/>
          <w:numId w:val="21"/>
        </w:numPr>
        <w:ind w:left="851"/>
        <w:jc w:val="both"/>
      </w:pPr>
      <w:r w:rsidRPr="008842A3">
        <w:t>Que tengan sentencia ejecutoriada, con impedimento para ejercer el comercio.</w:t>
      </w:r>
    </w:p>
    <w:p w:rsidR="00983825" w:rsidRDefault="00983825" w:rsidP="009549B3">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Default="00983825" w:rsidP="009549B3">
      <w:pPr>
        <w:pStyle w:val="Sinespaciado4"/>
        <w:numPr>
          <w:ilvl w:val="0"/>
          <w:numId w:val="21"/>
        </w:numPr>
        <w:ind w:left="851"/>
        <w:jc w:val="both"/>
      </w:pPr>
      <w:r w:rsidRPr="008842A3">
        <w:t>Que se encuentren asociados con consultores o empresas que hubieran asesorado en la elaboración de las Especificaciones Técnicas, Estimación de Costos, Estudios de Pre-factibilidad y Factibilidad, Términos de Referencia o Documento Base de Con</w:t>
      </w:r>
      <w:r w:rsidR="00D06B73">
        <w:t>tratación (DBC).</w:t>
      </w:r>
    </w:p>
    <w:p w:rsidR="00983825" w:rsidRDefault="00983825" w:rsidP="009549B3">
      <w:pPr>
        <w:pStyle w:val="Sinespaciado4"/>
        <w:numPr>
          <w:ilvl w:val="0"/>
          <w:numId w:val="21"/>
        </w:numPr>
        <w:ind w:left="851"/>
        <w:jc w:val="both"/>
      </w:pPr>
      <w:r w:rsidRPr="008842A3">
        <w:t xml:space="preserve">Que esté inhabilitado o suspendido en el registro de proveedores corporativo, salvo que producto de un análisis el Comité de Proveedores Corporativo autorice la habilitación para un proceso de contratación específico. </w:t>
      </w:r>
    </w:p>
    <w:p w:rsidR="00983825" w:rsidRDefault="00983825" w:rsidP="009549B3">
      <w:pPr>
        <w:pStyle w:val="Sinespaciado4"/>
        <w:numPr>
          <w:ilvl w:val="0"/>
          <w:numId w:val="21"/>
        </w:numPr>
        <w:ind w:left="851"/>
        <w:jc w:val="both"/>
      </w:pPr>
      <w:r w:rsidRPr="008842A3">
        <w:t>Que hubiesen declarado su disolución o quiebra.</w:t>
      </w:r>
    </w:p>
    <w:p w:rsidR="00983825" w:rsidRDefault="00983825" w:rsidP="009549B3">
      <w:pPr>
        <w:pStyle w:val="Sinespaciado4"/>
        <w:numPr>
          <w:ilvl w:val="0"/>
          <w:numId w:val="21"/>
        </w:numPr>
        <w:ind w:left="851"/>
        <w:jc w:val="both"/>
      </w:pPr>
      <w:r w:rsidRPr="008842A3">
        <w:t xml:space="preserve">Cuyos Representantes Legales, Accionistas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9549B3">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9549B3">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9549B3">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9549B3">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D06B73"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 xml:space="preserve">bolivianos </w:t>
      </w:r>
    </w:p>
    <w:p w:rsidR="002B77FB" w:rsidRPr="00365997" w:rsidRDefault="002B77FB"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2"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480436" w:rsidRDefault="00480436" w:rsidP="00480436">
      <w:pPr>
        <w:ind w:left="426"/>
        <w:jc w:val="both"/>
        <w:rPr>
          <w:rFonts w:asciiTheme="minorHAnsi" w:hAnsiTheme="minorHAnsi" w:cstheme="minorHAnsi"/>
          <w:sz w:val="22"/>
          <w:szCs w:val="22"/>
        </w:rPr>
      </w:pP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lastRenderedPageBreak/>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3" w:history="1"/>
      <w:r w:rsidRPr="008842A3">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en </w:t>
      </w:r>
      <w:r w:rsidRPr="00D62DD9">
        <w:rPr>
          <w:rFonts w:asciiTheme="minorHAnsi" w:hAnsiTheme="minorHAnsi" w:cstheme="minorHAnsi"/>
          <w:sz w:val="22"/>
          <w:szCs w:val="22"/>
          <w:lang w:eastAsia="es-BO"/>
        </w:rPr>
        <w:t>el Anexo 2</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1"/>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9549B3">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9549B3">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9549B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9549B3">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9549B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A047DF" w:rsidRDefault="00A047DF"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80436" w:rsidRPr="00833D27" w:rsidRDefault="00480436" w:rsidP="009549B3">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lastRenderedPageBreak/>
        <w:t>Cuando los errores sean accidentales, accesorios o de forma y que no inciden en la validez y legalidad de la propuesta presentada.</w:t>
      </w:r>
    </w:p>
    <w:p w:rsidR="00480436" w:rsidRPr="003F41EE" w:rsidRDefault="00480436" w:rsidP="009549B3">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9549B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9549B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Pr="008E05E7"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lastRenderedPageBreak/>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asistido a la inspección previa en la fecha y lugar programado y esta sea obligatoria.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85A76" w:rsidRDefault="00485A76" w:rsidP="00452B99">
      <w:pPr>
        <w:ind w:left="426"/>
        <w:jc w:val="both"/>
        <w:rPr>
          <w:rFonts w:asciiTheme="minorHAnsi" w:hAnsiTheme="minorHAnsi" w:cstheme="minorHAnsi"/>
          <w:sz w:val="22"/>
          <w:szCs w:val="22"/>
        </w:rPr>
      </w:pPr>
    </w:p>
    <w:p w:rsidR="00452B99" w:rsidRDefault="00452B99" w:rsidP="009549B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lastRenderedPageBreak/>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9549B3">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9549B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9549B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9549B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9549B3">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corresponda.</w:t>
      </w:r>
    </w:p>
    <w:p w:rsidR="00616E49" w:rsidRDefault="00616E49" w:rsidP="00A72F2D">
      <w:pPr>
        <w:ind w:left="1134"/>
        <w:jc w:val="both"/>
        <w:rPr>
          <w:rFonts w:asciiTheme="minorHAnsi" w:eastAsiaTheme="minorHAnsi" w:hAnsiTheme="minorHAnsi" w:cstheme="minorHAnsi"/>
          <w:sz w:val="22"/>
          <w:szCs w:val="22"/>
          <w:lang w:val="es-BO"/>
        </w:rPr>
      </w:pPr>
    </w:p>
    <w:p w:rsidR="009E2493" w:rsidRPr="00302C25" w:rsidRDefault="000D253C" w:rsidP="009E2493">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ACUERDO</w:t>
      </w:r>
      <w:r w:rsidR="009E2493" w:rsidRPr="00302C25">
        <w:rPr>
          <w:rFonts w:asciiTheme="minorHAnsi" w:hAnsiTheme="minorHAnsi" w:cstheme="minorHAnsi"/>
          <w:b/>
          <w:sz w:val="22"/>
          <w:szCs w:val="22"/>
        </w:rPr>
        <w:t xml:space="preserve"> DE CONFIDENCIALIDAD</w:t>
      </w:r>
      <w:r w:rsidR="00A35855">
        <w:rPr>
          <w:rFonts w:asciiTheme="minorHAnsi" w:hAnsiTheme="minorHAnsi" w:cstheme="minorHAnsi"/>
          <w:b/>
          <w:sz w:val="22"/>
          <w:szCs w:val="22"/>
        </w:rPr>
        <w:t>.-</w:t>
      </w:r>
    </w:p>
    <w:p w:rsidR="000C146F" w:rsidRPr="002B77FB" w:rsidRDefault="000C146F" w:rsidP="000C146F">
      <w:pPr>
        <w:spacing w:before="100" w:beforeAutospacing="1" w:after="100" w:afterAutospacing="1"/>
        <w:ind w:left="426"/>
        <w:jc w:val="both"/>
        <w:rPr>
          <w:rFonts w:asciiTheme="minorHAnsi" w:hAnsiTheme="minorHAnsi" w:cstheme="minorHAnsi"/>
          <w:sz w:val="24"/>
          <w:szCs w:val="24"/>
          <w:lang w:val="es-BO" w:eastAsia="es-BO"/>
        </w:rPr>
      </w:pPr>
      <w:r w:rsidRPr="002B77FB">
        <w:rPr>
          <w:rFonts w:asciiTheme="minorHAnsi" w:hAnsiTheme="minorHAnsi" w:cstheme="minorHAnsi"/>
          <w:bCs/>
          <w:iCs/>
          <w:lang w:eastAsia="es-BO"/>
        </w:rPr>
        <w:t xml:space="preserve"> “No corresponde”.</w:t>
      </w: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A35855">
        <w:rPr>
          <w:rFonts w:asciiTheme="minorHAnsi" w:hAnsiTheme="minorHAnsi" w:cstheme="minorHAnsi"/>
          <w:b/>
          <w:sz w:val="22"/>
          <w:szCs w:val="22"/>
        </w:rPr>
        <w:t>.-</w:t>
      </w:r>
    </w:p>
    <w:p w:rsidR="002B77FB" w:rsidRDefault="002B77FB" w:rsidP="00B37050">
      <w:pPr>
        <w:ind w:left="426"/>
        <w:jc w:val="both"/>
        <w:rPr>
          <w:rFonts w:asciiTheme="minorHAnsi" w:hAnsiTheme="minorHAnsi" w:cstheme="minorHAnsi"/>
          <w:sz w:val="22"/>
          <w:szCs w:val="22"/>
          <w:lang w:val="es-ES_tradnl"/>
        </w:rPr>
      </w:pPr>
    </w:p>
    <w:p w:rsidR="000E33F0" w:rsidRPr="00552079" w:rsidRDefault="000E33F0" w:rsidP="00B37050">
      <w:pPr>
        <w:ind w:left="426"/>
        <w:jc w:val="both"/>
        <w:rPr>
          <w:rFonts w:asciiTheme="minorHAnsi" w:hAnsiTheme="minorHAnsi" w:cstheme="minorHAnsi"/>
          <w:sz w:val="22"/>
          <w:szCs w:val="22"/>
          <w:lang w:val="es-ES_tradnl"/>
        </w:rPr>
      </w:pPr>
      <w:r w:rsidRPr="00552079">
        <w:rPr>
          <w:rFonts w:asciiTheme="minorHAnsi" w:hAnsiTheme="minorHAnsi" w:cstheme="minorHAnsi"/>
          <w:sz w:val="22"/>
          <w:szCs w:val="22"/>
          <w:lang w:val="es-ES_tradnl"/>
        </w:rPr>
        <w:t>La Inspección Previa</w:t>
      </w:r>
      <w:r w:rsidR="00665632" w:rsidRPr="00552079">
        <w:rPr>
          <w:rFonts w:asciiTheme="minorHAnsi" w:hAnsiTheme="minorHAnsi" w:cstheme="minorHAnsi"/>
          <w:sz w:val="22"/>
          <w:szCs w:val="22"/>
          <w:lang w:val="es-ES_tradnl"/>
        </w:rPr>
        <w:t xml:space="preserve"> </w:t>
      </w:r>
      <w:r w:rsidRPr="00552079">
        <w:rPr>
          <w:rFonts w:asciiTheme="minorHAnsi" w:hAnsiTheme="minorHAnsi" w:cstheme="minorHAnsi"/>
          <w:sz w:val="22"/>
          <w:szCs w:val="22"/>
          <w:lang w:val="es-ES_tradnl"/>
        </w:rPr>
        <w:t xml:space="preserve">se llevará a cabo en el lugar, fecha y hora señalada en el cronograma de plazos del presente DBC. </w:t>
      </w:r>
    </w:p>
    <w:p w:rsidR="000E33F0" w:rsidRPr="00552079" w:rsidRDefault="000E33F0" w:rsidP="00B37050">
      <w:pPr>
        <w:ind w:left="426"/>
        <w:jc w:val="both"/>
        <w:rPr>
          <w:rFonts w:asciiTheme="minorHAnsi" w:hAnsiTheme="minorHAnsi" w:cstheme="minorHAnsi"/>
          <w:sz w:val="22"/>
          <w:szCs w:val="22"/>
          <w:lang w:val="es-ES_tradnl"/>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2B77FB" w:rsidRDefault="002B77F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4"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900663"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2B77FB" w:rsidRDefault="002B77FB"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w:t>
      </w:r>
      <w:r w:rsidRPr="008842A3">
        <w:rPr>
          <w:rFonts w:asciiTheme="minorHAnsi" w:hAnsiTheme="minorHAnsi" w:cstheme="minorHAnsi"/>
          <w:sz w:val="22"/>
          <w:szCs w:val="22"/>
        </w:rPr>
        <w:t xml:space="preserve"> Reunión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5"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7B7B6C" w:rsidP="007B7B6C">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YPFB podrá </w:t>
      </w:r>
      <w:r w:rsidR="005A0B2A">
        <w:rPr>
          <w:rFonts w:asciiTheme="minorHAnsi" w:hAnsiTheme="minorHAnsi" w:cstheme="minorHAnsi"/>
          <w:sz w:val="22"/>
          <w:szCs w:val="22"/>
        </w:rPr>
        <w:t>ajustar</w:t>
      </w:r>
      <w:r w:rsidR="008F5298">
        <w:rPr>
          <w:rFonts w:asciiTheme="minorHAnsi" w:hAnsiTheme="minorHAnsi" w:cstheme="minorHAnsi"/>
          <w:sz w:val="22"/>
          <w:szCs w:val="22"/>
        </w:rPr>
        <w:t xml:space="preserve"> el DBC</w:t>
      </w:r>
      <w:r w:rsidR="005A0B2A">
        <w:rPr>
          <w:rFonts w:asciiTheme="minorHAnsi" w:hAnsiTheme="minorHAnsi" w:cstheme="minorHAnsi"/>
          <w:sz w:val="22"/>
          <w:szCs w:val="22"/>
        </w:rPr>
        <w:t xml:space="preserve"> con enmiendas</w:t>
      </w:r>
      <w:r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6"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9549B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9549B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9549B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7"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2B77FB" w:rsidRDefault="002B77FB" w:rsidP="00897820">
      <w:pPr>
        <w:ind w:firstLine="426"/>
        <w:jc w:val="center"/>
        <w:rPr>
          <w:rFonts w:asciiTheme="minorHAnsi" w:hAnsiTheme="minorHAnsi" w:cstheme="minorHAnsi"/>
          <w:b/>
          <w:sz w:val="22"/>
          <w:szCs w:val="22"/>
        </w:rPr>
      </w:pPr>
    </w:p>
    <w:p w:rsidR="001B6D1B" w:rsidRDefault="001B6D1B" w:rsidP="00897820">
      <w:pPr>
        <w:ind w:firstLine="426"/>
        <w:jc w:val="center"/>
        <w:rPr>
          <w:rFonts w:asciiTheme="minorHAnsi" w:hAnsiTheme="minorHAnsi" w:cstheme="minorHAnsi"/>
          <w:b/>
          <w:sz w:val="22"/>
          <w:szCs w:val="22"/>
        </w:rPr>
      </w:pPr>
    </w:p>
    <w:p w:rsidR="001B6D1B" w:rsidRDefault="001B6D1B" w:rsidP="00897820">
      <w:pPr>
        <w:ind w:firstLine="426"/>
        <w:jc w:val="center"/>
        <w:rPr>
          <w:rFonts w:asciiTheme="minorHAnsi" w:hAnsiTheme="minorHAnsi" w:cstheme="minorHAnsi"/>
          <w:b/>
          <w:sz w:val="22"/>
          <w:szCs w:val="22"/>
        </w:rPr>
      </w:pPr>
    </w:p>
    <w:p w:rsidR="001B6D1B" w:rsidRDefault="001B6D1B" w:rsidP="00897820">
      <w:pPr>
        <w:ind w:firstLine="426"/>
        <w:jc w:val="center"/>
        <w:rPr>
          <w:rFonts w:asciiTheme="minorHAnsi" w:hAnsiTheme="minorHAnsi" w:cstheme="minorHAnsi"/>
          <w:b/>
          <w:sz w:val="22"/>
          <w:szCs w:val="22"/>
        </w:rPr>
      </w:pPr>
    </w:p>
    <w:p w:rsidR="001B6D1B" w:rsidRDefault="001B6D1B"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 xml:space="preserve">Cuando un proponente presente su propuesta para más de un ítem, lote, tramo, paquete </w:t>
      </w:r>
      <w:proofErr w:type="spellStart"/>
      <w:r w:rsidRPr="008D7511">
        <w:rPr>
          <w:rFonts w:asciiTheme="minorHAnsi" w:hAnsiTheme="minorHAnsi" w:cstheme="minorHAnsi"/>
          <w:color w:val="000000"/>
          <w:sz w:val="22"/>
          <w:szCs w:val="22"/>
        </w:rPr>
        <w:t>ó</w:t>
      </w:r>
      <w:proofErr w:type="spellEnd"/>
      <w:r w:rsidRPr="008D7511">
        <w:rPr>
          <w:rFonts w:asciiTheme="minorHAnsi" w:hAnsiTheme="minorHAnsi" w:cstheme="minorHAnsi"/>
          <w:color w:val="000000"/>
          <w:sz w:val="22"/>
          <w:szCs w:val="22"/>
        </w:rPr>
        <w:t xml:space="preserve">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1B6D1B" w:rsidRDefault="001B6D1B" w:rsidP="003C6ADE">
            <w:pPr>
              <w:tabs>
                <w:tab w:val="center" w:pos="4252"/>
                <w:tab w:val="right" w:pos="8504"/>
              </w:tabs>
              <w:jc w:val="both"/>
              <w:rPr>
                <w:rFonts w:asciiTheme="minorHAnsi" w:hAnsiTheme="minorHAnsi" w:cstheme="minorHAnsi"/>
                <w:sz w:val="24"/>
                <w:szCs w:val="24"/>
                <w:lang w:val="es-MX"/>
              </w:rPr>
            </w:pPr>
            <w:r w:rsidRPr="001B6D1B">
              <w:rPr>
                <w:rFonts w:asciiTheme="minorHAnsi" w:eastAsia="Arial Unicode MS" w:hAnsiTheme="minorHAnsi" w:cs="Calibri"/>
                <w:sz w:val="24"/>
                <w:szCs w:val="24"/>
                <w:lang w:val="es-MX" w:eastAsia="es-ES"/>
              </w:rPr>
              <w:t>MANTENIMIENTO DE TANQUES GLP</w:t>
            </w: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3C6ADE" w:rsidRDefault="001B6D1B" w:rsidP="00E2785D">
            <w:pPr>
              <w:jc w:val="both"/>
              <w:rPr>
                <w:rFonts w:asciiTheme="minorHAnsi" w:hAnsiTheme="minorHAnsi" w:cstheme="minorHAnsi"/>
                <w:sz w:val="22"/>
                <w:szCs w:val="22"/>
              </w:rPr>
            </w:pPr>
            <w:r>
              <w:rPr>
                <w:rFonts w:asciiTheme="minorHAnsi" w:hAnsiTheme="minorHAnsi" w:cstheme="minorHAnsi"/>
                <w:bCs/>
                <w:sz w:val="22"/>
                <w:szCs w:val="22"/>
                <w:shd w:val="clear" w:color="auto" w:fill="FFFFFF"/>
              </w:rPr>
              <w:t>GCC-CDL-DCTJ-</w:t>
            </w:r>
            <w:r w:rsidR="00E2785D">
              <w:rPr>
                <w:rFonts w:asciiTheme="minorHAnsi" w:hAnsiTheme="minorHAnsi" w:cstheme="minorHAnsi"/>
                <w:bCs/>
                <w:sz w:val="22"/>
                <w:szCs w:val="22"/>
                <w:shd w:val="clear" w:color="auto" w:fill="FFFFFF"/>
              </w:rPr>
              <w:t>2</w:t>
            </w:r>
            <w:r w:rsidR="003C6ADE" w:rsidRPr="003C6ADE">
              <w:rPr>
                <w:rFonts w:asciiTheme="minorHAnsi" w:hAnsiTheme="minorHAnsi" w:cstheme="minorHAnsi"/>
                <w:bCs/>
                <w:sz w:val="22"/>
                <w:szCs w:val="22"/>
                <w:shd w:val="clear" w:color="auto" w:fill="FFFFFF"/>
              </w:rPr>
              <w:t>-1</w:t>
            </w:r>
            <w:r>
              <w:rPr>
                <w:rFonts w:asciiTheme="minorHAnsi" w:hAnsiTheme="minorHAnsi" w:cstheme="minorHAnsi"/>
                <w:bCs/>
                <w:sz w:val="22"/>
                <w:szCs w:val="22"/>
                <w:shd w:val="clear" w:color="auto" w:fill="FFFFFF"/>
              </w:rPr>
              <w:t>8</w:t>
            </w: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552079">
        <w:rPr>
          <w:rFonts w:asciiTheme="minorHAnsi" w:hAnsiTheme="minorHAnsi" w:cstheme="minorHAnsi"/>
          <w:sz w:val="22"/>
          <w:szCs w:val="22"/>
        </w:rPr>
        <w:lastRenderedPageBreak/>
        <w:t>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2B77FB" w:rsidRDefault="002B77FB"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A671E1" w:rsidRPr="00AA12A6" w:rsidRDefault="00A671E1" w:rsidP="00A671E1">
      <w:pPr>
        <w:pStyle w:val="Prrafodelista"/>
        <w:ind w:left="426"/>
        <w:jc w:val="both"/>
        <w:rPr>
          <w:rFonts w:asciiTheme="minorHAnsi" w:hAnsiTheme="minorHAnsi" w:cstheme="minorHAnsi"/>
          <w:b/>
          <w:sz w:val="22"/>
          <w:szCs w:val="22"/>
          <w:u w:val="single"/>
        </w:rPr>
      </w:pPr>
      <w:r w:rsidRPr="00AA12A6">
        <w:rPr>
          <w:rFonts w:asciiTheme="minorHAnsi" w:hAnsiTheme="minorHAnsi" w:cstheme="minorHAnsi"/>
          <w:b/>
          <w:sz w:val="22"/>
          <w:szCs w:val="22"/>
          <w:u w:val="single"/>
        </w:rPr>
        <w:t>MÉTODO PRECIO EVALUADO MÁS BAJO:</w:t>
      </w:r>
    </w:p>
    <w:p w:rsidR="00A671E1" w:rsidRPr="00F87AC1" w:rsidRDefault="00A671E1" w:rsidP="00A671E1">
      <w:pPr>
        <w:pStyle w:val="Prrafodelista"/>
        <w:ind w:left="360"/>
        <w:jc w:val="both"/>
        <w:rPr>
          <w:rFonts w:asciiTheme="minorHAnsi" w:hAnsiTheme="minorHAnsi" w:cstheme="minorHAnsi"/>
          <w:sz w:val="22"/>
          <w:szCs w:val="22"/>
          <w:u w:val="single"/>
        </w:rPr>
      </w:pPr>
    </w:p>
    <w:p w:rsidR="00A671E1" w:rsidRDefault="00A671E1" w:rsidP="008D6076">
      <w:pPr>
        <w:pStyle w:val="Prrafodelista"/>
        <w:numPr>
          <w:ilvl w:val="3"/>
          <w:numId w:val="13"/>
        </w:numPr>
        <w:tabs>
          <w:tab w:val="clear" w:pos="3240"/>
        </w:tabs>
        <w:ind w:left="993" w:hanging="426"/>
        <w:jc w:val="both"/>
        <w:rPr>
          <w:rFonts w:asciiTheme="minorHAnsi" w:hAnsiTheme="minorHAnsi" w:cstheme="minorHAnsi"/>
          <w:sz w:val="22"/>
          <w:szCs w:val="22"/>
        </w:rPr>
      </w:pPr>
      <w:r w:rsidRPr="00AA12A6">
        <w:rPr>
          <w:rFonts w:asciiTheme="minorHAnsi" w:hAnsiTheme="minorHAnsi" w:cstheme="minorHAnsi"/>
          <w:sz w:val="22"/>
          <w:szCs w:val="22"/>
        </w:rPr>
        <w:t>La concertación se realizará CON EL PROPONENTE HABILITADO QUE HAYA PRESENTADO LA PROPUESTA ECONOMICA MAS BAJA.</w:t>
      </w:r>
    </w:p>
    <w:p w:rsidR="006378C9" w:rsidRDefault="006378C9" w:rsidP="006378C9">
      <w:pPr>
        <w:pStyle w:val="Prrafodelista"/>
        <w:ind w:left="993"/>
        <w:jc w:val="both"/>
        <w:rPr>
          <w:rFonts w:asciiTheme="minorHAnsi" w:hAnsiTheme="minorHAnsi" w:cstheme="minorHAnsi"/>
          <w:sz w:val="22"/>
          <w:szCs w:val="22"/>
        </w:rPr>
      </w:pPr>
    </w:p>
    <w:p w:rsidR="006378C9" w:rsidRDefault="006378C9" w:rsidP="006378C9">
      <w:pPr>
        <w:pStyle w:val="Prrafodelista"/>
        <w:numPr>
          <w:ilvl w:val="3"/>
          <w:numId w:val="13"/>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CADA PROPONENTE HABILITADO de forma separada cuando exista empate entre 2 o más propuestas económicas. La concertación se realizará con cada uno de los proponentes que se encuentren en situación de empate.</w:t>
      </w:r>
    </w:p>
    <w:p w:rsidR="006378C9" w:rsidRDefault="006378C9" w:rsidP="00C14D10">
      <w:pPr>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8"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65577B" w:rsidRPr="00A047DF">
        <w:rPr>
          <w:rFonts w:ascii="Segoe UI" w:hAnsi="Segoe UI" w:cs="Segoe UI"/>
        </w:rPr>
        <w:t xml:space="preserve"> 200.000,</w:t>
      </w:r>
      <w:r w:rsidRPr="00A047DF">
        <w:rPr>
          <w:rFonts w:ascii="Segoe UI" w:hAnsi="Segoe UI" w:cs="Segoe UI"/>
        </w:rPr>
        <w:t>00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w:t>
      </w:r>
      <w:r w:rsidRPr="00365997">
        <w:rPr>
          <w:rFonts w:asciiTheme="minorHAnsi" w:hAnsiTheme="minorHAnsi" w:cstheme="minorHAnsi"/>
          <w:sz w:val="22"/>
          <w:szCs w:val="22"/>
        </w:rPr>
        <w:lastRenderedPageBreak/>
        <w:t>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074B0E" w:rsidRDefault="00074B0E" w:rsidP="004A3439">
      <w:pPr>
        <w:ind w:left="426"/>
        <w:jc w:val="center"/>
        <w:rPr>
          <w:rFonts w:asciiTheme="minorHAnsi" w:hAnsiTheme="minorHAnsi" w:cstheme="minorHAnsi"/>
          <w:b/>
          <w:color w:val="000000"/>
          <w:sz w:val="22"/>
          <w:szCs w:val="22"/>
        </w:rPr>
      </w:pPr>
    </w:p>
    <w:p w:rsidR="008D7511" w:rsidRDefault="008D7511" w:rsidP="004A3439">
      <w:pPr>
        <w:ind w:left="426"/>
        <w:jc w:val="center"/>
        <w:rPr>
          <w:rFonts w:asciiTheme="minorHAnsi" w:hAnsiTheme="minorHAnsi" w:cstheme="minorHAnsi"/>
          <w:b/>
          <w:color w:val="000000"/>
          <w:sz w:val="22"/>
          <w:szCs w:val="22"/>
        </w:rPr>
      </w:pPr>
    </w:p>
    <w:p w:rsidR="004D6C8F" w:rsidRDefault="004D6C8F"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2B77FB" w:rsidRDefault="002B77FB"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lastRenderedPageBreak/>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9549B3">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9549B3">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9549B3">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4A3439" w:rsidRDefault="00A671E1" w:rsidP="009875D1">
      <w:pPr>
        <w:pStyle w:val="Prrafodelista"/>
        <w:numPr>
          <w:ilvl w:val="0"/>
          <w:numId w:val="24"/>
        </w:numPr>
        <w:tabs>
          <w:tab w:val="left" w:pos="1134"/>
        </w:tabs>
        <w:ind w:left="872"/>
        <w:jc w:val="both"/>
        <w:rPr>
          <w:rFonts w:asciiTheme="minorHAnsi" w:hAnsiTheme="minorHAnsi" w:cstheme="minorHAnsi"/>
          <w:sz w:val="22"/>
          <w:szCs w:val="22"/>
        </w:rPr>
      </w:pPr>
      <w:r w:rsidRPr="003C6ADE">
        <w:rPr>
          <w:rFonts w:asciiTheme="minorHAnsi" w:hAnsiTheme="minorHAnsi" w:cstheme="minorHAnsi"/>
          <w:sz w:val="22"/>
          <w:szCs w:val="22"/>
        </w:rPr>
        <w:t xml:space="preserve">Original de la Garantía de Seriedad de Propuesta </w:t>
      </w:r>
    </w:p>
    <w:p w:rsidR="003C6ADE" w:rsidRPr="003C6ADE" w:rsidRDefault="003C6ADE" w:rsidP="003C6ADE">
      <w:pPr>
        <w:pStyle w:val="Prrafodelista"/>
        <w:tabs>
          <w:tab w:val="left" w:pos="1134"/>
        </w:tabs>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3C6ADE">
        <w:rPr>
          <w:rFonts w:asciiTheme="minorHAnsi" w:hAnsiTheme="minorHAnsi" w:cstheme="minorHAnsi"/>
          <w:sz w:val="22"/>
          <w:szCs w:val="22"/>
        </w:rPr>
        <w:t xml:space="preserve">(Cuando ésta sea solicitada); </w:t>
      </w:r>
      <w:r w:rsidRPr="00552079">
        <w:rPr>
          <w:rFonts w:asciiTheme="minorHAnsi" w:hAnsiTheme="minorHAnsi" w:cstheme="minorHAnsi"/>
          <w:sz w:val="22"/>
          <w:szCs w:val="22"/>
        </w:rPr>
        <w:t xml:space="preserve">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CC274B">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CC274B">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9549B3">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AA052B" w:rsidRPr="001C15EE" w:rsidRDefault="00AA052B" w:rsidP="00AA052B">
      <w:pPr>
        <w:pStyle w:val="Normal2"/>
        <w:tabs>
          <w:tab w:val="left" w:pos="1701"/>
          <w:tab w:val="left" w:pos="2410"/>
        </w:tabs>
        <w:ind w:left="2410" w:hanging="1701"/>
        <w:rPr>
          <w:rFonts w:asciiTheme="minorHAnsi" w:hAnsiTheme="minorHAnsi" w:cstheme="minorHAnsi"/>
          <w:sz w:val="22"/>
          <w:szCs w:val="22"/>
          <w:lang w:val="es-BO"/>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Pr="00215014">
        <w:rPr>
          <w:rFonts w:asciiTheme="minorHAnsi" w:hAnsiTheme="minorHAnsi" w:cstheme="minorHAnsi"/>
          <w:sz w:val="22"/>
          <w:szCs w:val="22"/>
          <w:lang w:val="es-BO"/>
        </w:rPr>
        <w:t>Características Técnicas Solicitadas</w:t>
      </w:r>
      <w:r>
        <w:rPr>
          <w:rFonts w:asciiTheme="minorHAnsi" w:hAnsiTheme="minorHAnsi" w:cstheme="minorHAnsi"/>
          <w:sz w:val="22"/>
          <w:szCs w:val="22"/>
          <w:lang w:val="es-BO"/>
        </w:rPr>
        <w:t xml:space="preserve"> y Ofertadas</w:t>
      </w:r>
      <w:r>
        <w:rPr>
          <w:rFonts w:asciiTheme="minorHAnsi" w:hAnsiTheme="minorHAnsi" w:cstheme="minorHAnsi"/>
          <w:sz w:val="22"/>
          <w:szCs w:val="22"/>
        </w:rPr>
        <w:t xml:space="preserve"> </w:t>
      </w:r>
    </w:p>
    <w:p w:rsidR="00AA052B" w:rsidRPr="001C15EE" w:rsidRDefault="00AA052B" w:rsidP="00AA052B">
      <w:pPr>
        <w:ind w:left="2268" w:hanging="1560"/>
        <w:jc w:val="both"/>
        <w:rPr>
          <w:rFonts w:asciiTheme="minorHAnsi" w:hAnsiTheme="minorHAnsi" w:cstheme="minorHAnsi"/>
          <w:sz w:val="22"/>
          <w:szCs w:val="22"/>
          <w:lang w:val="es-BO"/>
        </w:rPr>
      </w:pPr>
    </w:p>
    <w:p w:rsidR="00AA052B" w:rsidRPr="006D0B90" w:rsidRDefault="00AA052B" w:rsidP="00AA052B">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Pr="006D0B90">
        <w:rPr>
          <w:rFonts w:ascii="Calibri" w:hAnsi="Calibri" w:cs="Calibri"/>
          <w:sz w:val="22"/>
          <w:szCs w:val="22"/>
          <w:lang w:val="es-BO"/>
        </w:rPr>
        <w:t>Declaración Jurada de cumplimiento a las condiciones requeridas en las Especificaciones Técnicas.</w:t>
      </w:r>
    </w:p>
    <w:p w:rsidR="00AA052B" w:rsidRPr="006D0B90" w:rsidRDefault="00AA052B" w:rsidP="00AA052B">
      <w:pPr>
        <w:pStyle w:val="Normal2"/>
        <w:tabs>
          <w:tab w:val="left" w:pos="1701"/>
          <w:tab w:val="left" w:pos="2835"/>
        </w:tabs>
        <w:ind w:left="2835" w:hanging="2126"/>
        <w:rPr>
          <w:rFonts w:ascii="Calibri" w:hAnsi="Calibri" w:cs="Calibri"/>
          <w:sz w:val="22"/>
          <w:szCs w:val="22"/>
          <w:lang w:val="es-BO"/>
        </w:rPr>
      </w:pPr>
    </w:p>
    <w:p w:rsidR="00AA052B" w:rsidRPr="001C15EE" w:rsidRDefault="00AA052B" w:rsidP="00AA052B">
      <w:pPr>
        <w:ind w:left="2410" w:hanging="1702"/>
        <w:jc w:val="both"/>
        <w:rPr>
          <w:rFonts w:asciiTheme="minorHAnsi" w:hAnsiTheme="minorHAnsi" w:cstheme="minorHAnsi"/>
          <w:sz w:val="22"/>
          <w:szCs w:val="22"/>
          <w:lang w:val="es-BO"/>
        </w:rPr>
      </w:pPr>
      <w:r w:rsidRPr="006D0B90">
        <w:rPr>
          <w:rFonts w:ascii="Calibri" w:hAnsi="Calibri" w:cs="Calibri"/>
          <w:sz w:val="22"/>
          <w:szCs w:val="22"/>
          <w:lang w:val="es-BO"/>
        </w:rPr>
        <w:t>Formulario C-3</w:t>
      </w:r>
      <w:r w:rsidRPr="006D0B90">
        <w:rPr>
          <w:rFonts w:ascii="Calibri" w:hAnsi="Calibri" w:cs="Calibri"/>
          <w:sz w:val="22"/>
          <w:szCs w:val="22"/>
          <w:lang w:val="es-BO"/>
        </w:rPr>
        <w:tab/>
        <w:t>Experiencia General y Específica del Proponente</w:t>
      </w:r>
      <w:r w:rsidRPr="001C15EE">
        <w:rPr>
          <w:rFonts w:asciiTheme="minorHAnsi" w:hAnsiTheme="minorHAnsi" w:cstheme="minorHAnsi"/>
          <w:sz w:val="22"/>
          <w:szCs w:val="22"/>
          <w:lang w:val="es-BO"/>
        </w:rPr>
        <w:t xml:space="preserve"> </w:t>
      </w:r>
    </w:p>
    <w:p w:rsidR="00AA052B" w:rsidRPr="001C15EE" w:rsidRDefault="00AA052B" w:rsidP="00AA052B">
      <w:pPr>
        <w:pStyle w:val="Normal2"/>
        <w:tabs>
          <w:tab w:val="left" w:pos="1701"/>
        </w:tabs>
        <w:ind w:left="1417"/>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AA052B" w:rsidRPr="001C15EE" w:rsidRDefault="00AA052B" w:rsidP="00AA052B">
      <w:pPr>
        <w:ind w:left="2410" w:hanging="1701"/>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Formulario C-4  </w:t>
      </w:r>
      <w:r w:rsidRPr="001C15EE">
        <w:rPr>
          <w:rFonts w:asciiTheme="minorHAnsi" w:hAnsiTheme="minorHAnsi" w:cstheme="minorHAnsi"/>
          <w:sz w:val="22"/>
          <w:szCs w:val="22"/>
          <w:lang w:val="es-BO"/>
        </w:rPr>
        <w:tab/>
        <w:t xml:space="preserve">Experiencia General y Específica del Personal Clave </w:t>
      </w:r>
    </w:p>
    <w:p w:rsidR="00AA052B" w:rsidRPr="001C15EE" w:rsidRDefault="00AA052B" w:rsidP="00AA052B">
      <w:pPr>
        <w:pStyle w:val="Normal2"/>
        <w:tabs>
          <w:tab w:val="left" w:pos="1701"/>
        </w:tabs>
        <w:ind w:left="2268" w:hanging="1560"/>
        <w:rPr>
          <w:rFonts w:asciiTheme="minorHAnsi" w:hAnsiTheme="minorHAnsi" w:cstheme="minorHAnsi"/>
          <w:sz w:val="22"/>
          <w:szCs w:val="22"/>
          <w:lang w:val="es-BO"/>
        </w:rPr>
      </w:pPr>
    </w:p>
    <w:p w:rsidR="00AA052B" w:rsidRPr="001C15EE" w:rsidRDefault="00AA052B" w:rsidP="00AA052B">
      <w:pPr>
        <w:tabs>
          <w:tab w:val="left" w:pos="5025"/>
        </w:tabs>
        <w:ind w:left="709"/>
        <w:jc w:val="both"/>
        <w:rPr>
          <w:rFonts w:asciiTheme="minorHAnsi" w:hAnsiTheme="minorHAnsi" w:cstheme="minorHAnsi"/>
          <w:b/>
          <w:i/>
          <w:color w:val="FF0000"/>
          <w:sz w:val="22"/>
          <w:szCs w:val="22"/>
          <w:lang w:val="es-BO"/>
        </w:rPr>
      </w:pPr>
      <w:r w:rsidRPr="001C15EE">
        <w:rPr>
          <w:rFonts w:asciiTheme="minorHAnsi" w:hAnsiTheme="minorHAnsi" w:cstheme="minorHAnsi"/>
          <w:sz w:val="22"/>
          <w:szCs w:val="22"/>
          <w:lang w:val="es-BO"/>
        </w:rPr>
        <w:t>Otros</w:t>
      </w:r>
      <w:r>
        <w:rPr>
          <w:rFonts w:asciiTheme="minorHAnsi" w:hAnsiTheme="minorHAnsi" w:cstheme="minorHAnsi"/>
          <w:sz w:val="22"/>
          <w:szCs w:val="22"/>
          <w:lang w:val="es-BO"/>
        </w:rPr>
        <w:t xml:space="preserve"> Formularios/documentos</w:t>
      </w:r>
      <w:r w:rsidRPr="001C15EE">
        <w:rPr>
          <w:rFonts w:asciiTheme="minorHAnsi" w:hAnsiTheme="minorHAnsi" w:cstheme="minorHAnsi"/>
          <w:sz w:val="22"/>
          <w:szCs w:val="22"/>
          <w:lang w:val="es-BO"/>
        </w:rPr>
        <w:t xml:space="preserve"> según</w:t>
      </w:r>
      <w:r w:rsidRPr="00101D4D">
        <w:rPr>
          <w:rFonts w:asciiTheme="minorHAnsi" w:hAnsiTheme="minorHAnsi" w:cstheme="minorHAnsi"/>
          <w:sz w:val="22"/>
          <w:szCs w:val="22"/>
          <w:lang w:val="es-BO"/>
        </w:rPr>
        <w:t xml:space="preserve"> Especificaciones Técnicas </w:t>
      </w:r>
      <w:r w:rsidR="00AE3B9F">
        <w:rPr>
          <w:rFonts w:asciiTheme="minorHAnsi" w:hAnsiTheme="minorHAnsi" w:cstheme="minorHAnsi"/>
          <w:sz w:val="22"/>
          <w:szCs w:val="22"/>
          <w:lang w:val="es-BO"/>
        </w:rPr>
        <w:t xml:space="preserve">y Anexos </w:t>
      </w:r>
    </w:p>
    <w:p w:rsidR="00590E89" w:rsidRPr="00AA052B" w:rsidRDefault="00590E89" w:rsidP="00301799">
      <w:pPr>
        <w:tabs>
          <w:tab w:val="left" w:pos="7133"/>
        </w:tabs>
        <w:jc w:val="center"/>
        <w:rPr>
          <w:rFonts w:asciiTheme="minorHAnsi" w:hAnsiTheme="minorHAnsi" w:cstheme="minorHAnsi"/>
          <w:b/>
          <w:sz w:val="22"/>
          <w:szCs w:val="22"/>
          <w:lang w:val="es-BO"/>
        </w:rPr>
      </w:pPr>
    </w:p>
    <w:p w:rsidR="003D222D" w:rsidRDefault="003D222D" w:rsidP="00301799">
      <w:pPr>
        <w:tabs>
          <w:tab w:val="left" w:pos="7133"/>
        </w:tabs>
        <w:jc w:val="center"/>
        <w:rPr>
          <w:rFonts w:asciiTheme="minorHAnsi" w:hAnsiTheme="minorHAnsi" w:cstheme="minorHAnsi"/>
          <w:b/>
          <w:sz w:val="22"/>
          <w:szCs w:val="22"/>
        </w:rPr>
      </w:pPr>
    </w:p>
    <w:p w:rsidR="00532219" w:rsidRDefault="00532219" w:rsidP="00301799">
      <w:pPr>
        <w:tabs>
          <w:tab w:val="left" w:pos="7133"/>
        </w:tabs>
        <w:jc w:val="center"/>
        <w:rPr>
          <w:rFonts w:asciiTheme="minorHAnsi" w:hAnsiTheme="minorHAnsi" w:cstheme="minorHAnsi"/>
          <w:b/>
          <w:sz w:val="22"/>
          <w:szCs w:val="22"/>
        </w:rPr>
      </w:pPr>
    </w:p>
    <w:p w:rsidR="00532219" w:rsidRDefault="00532219" w:rsidP="00301799">
      <w:pPr>
        <w:tabs>
          <w:tab w:val="left" w:pos="7133"/>
        </w:tabs>
        <w:jc w:val="center"/>
        <w:rPr>
          <w:rFonts w:asciiTheme="minorHAnsi" w:hAnsiTheme="minorHAnsi" w:cstheme="minorHAnsi"/>
          <w:b/>
          <w:sz w:val="22"/>
          <w:szCs w:val="22"/>
        </w:rPr>
      </w:pPr>
    </w:p>
    <w:p w:rsidR="00532219" w:rsidRDefault="0053221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w:t>
            </w:r>
            <w:proofErr w:type="spellStart"/>
            <w:r w:rsidRPr="006025E6">
              <w:rPr>
                <w:rFonts w:asciiTheme="minorHAnsi" w:hAnsiTheme="minorHAnsi" w:cstheme="minorHAnsi"/>
                <w:sz w:val="18"/>
                <w:szCs w:val="18"/>
                <w:lang w:val="es-BO"/>
              </w:rPr>
              <w:t>MyPE</w:t>
            </w:r>
            <w:proofErr w:type="spellEnd"/>
            <w:r w:rsidRPr="006025E6">
              <w:rPr>
                <w:rFonts w:asciiTheme="minorHAnsi" w:hAnsiTheme="minorHAnsi" w:cstheme="minorHAnsi"/>
                <w:sz w:val="18"/>
                <w:szCs w:val="18"/>
                <w:lang w:val="es-BO"/>
              </w:rPr>
              <w:t>)</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Pr="001C15EE">
        <w:rPr>
          <w:rFonts w:ascii="Calibri" w:hAnsi="Calibri" w:cs="Calibri"/>
          <w:color w:val="000000"/>
          <w:sz w:val="22"/>
          <w:szCs w:val="22"/>
        </w:rPr>
        <w:t xml:space="preserve">en el </w:t>
      </w:r>
      <w:r w:rsidRPr="001C15EE">
        <w:rPr>
          <w:rFonts w:ascii="Calibri" w:hAnsi="Calibri" w:cs="Calibri"/>
          <w:sz w:val="22"/>
          <w:szCs w:val="22"/>
        </w:rPr>
        <w:t>Numeral II del Anexo 1 (</w:t>
      </w:r>
      <w:r w:rsidRPr="001C15EE">
        <w:rPr>
          <w:rFonts w:ascii="Calibri" w:hAnsi="Calibri" w:cs="Calibri"/>
          <w:bCs/>
          <w:color w:val="000000"/>
          <w:sz w:val="22"/>
          <w:szCs w:val="22"/>
        </w:rPr>
        <w:t>CONDICIONES REQUERIDAS</w:t>
      </w:r>
      <w:r w:rsidRPr="001C15EE">
        <w:rPr>
          <w:rFonts w:ascii="Calibri" w:hAnsi="Calibri" w:cs="Calibri"/>
          <w:color w:val="000000"/>
          <w:sz w:val="22"/>
          <w:szCs w:val="22"/>
        </w:rPr>
        <w:t xml:space="preserve">) </w:t>
      </w:r>
      <w:r>
        <w:rPr>
          <w:rFonts w:ascii="Calibri" w:hAnsi="Calibri" w:cs="Calibri"/>
          <w:color w:val="000000"/>
          <w:sz w:val="22"/>
          <w:szCs w:val="22"/>
        </w:rPr>
        <w:t>y</w:t>
      </w:r>
      <w:r w:rsidRPr="001C15EE">
        <w:rPr>
          <w:rFonts w:ascii="Calibri" w:hAnsi="Calibri" w:cs="Calibri"/>
          <w:color w:val="000000"/>
          <w:sz w:val="22"/>
          <w:szCs w:val="22"/>
        </w:rPr>
        <w:t xml:space="preserve"> Anexo 2</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FE00FF" w:rsidRDefault="00FE00FF" w:rsidP="00FE00FF">
      <w:pPr>
        <w:jc w:val="both"/>
        <w:rPr>
          <w:rFonts w:asciiTheme="minorHAnsi" w:hAnsiTheme="minorHAnsi" w:cstheme="minorHAnsi"/>
          <w:sz w:val="22"/>
          <w:szCs w:val="22"/>
          <w:lang w:val="es-BO"/>
        </w:rPr>
      </w:pPr>
    </w:p>
    <w:p w:rsidR="00C96409" w:rsidRDefault="00C96409" w:rsidP="00FE00FF">
      <w:pPr>
        <w:jc w:val="both"/>
        <w:rPr>
          <w:rFonts w:asciiTheme="minorHAnsi" w:hAnsiTheme="minorHAnsi" w:cstheme="minorHAnsi"/>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9549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9549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9549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9549B3">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Pr>
          <w:rFonts w:asciiTheme="minorHAnsi" w:hAnsiTheme="minorHAnsi" w:cstheme="minorHAnsi"/>
          <w:sz w:val="22"/>
          <w:szCs w:val="22"/>
        </w:rPr>
        <w:t>00,00</w:t>
      </w:r>
      <w:r w:rsidRPr="002F48E2">
        <w:rPr>
          <w:rFonts w:asciiTheme="minorHAnsi" w:hAnsiTheme="minorHAnsi" w:cstheme="minorHAnsi"/>
          <w:sz w:val="22"/>
          <w:szCs w:val="22"/>
        </w:rPr>
        <w:t xml:space="preserve"> (Un millón 00/100 de Bolivianos). (excepto empresas extranjeras)</w:t>
      </w:r>
      <w:r w:rsidR="00FE00FF">
        <w:rPr>
          <w:rFonts w:asciiTheme="minorHAnsi" w:hAnsiTheme="minorHAnsi" w:cstheme="minorHAnsi"/>
          <w:sz w:val="22"/>
          <w:szCs w:val="22"/>
        </w:rPr>
        <w:t>.</w:t>
      </w:r>
    </w:p>
    <w:p w:rsidR="00FE00FF" w:rsidRDefault="00303C66" w:rsidP="009549B3">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de acuerdo las características descritas en el Anexo 2 del presente DBC. (En caso que la formalización de la contratación sea mediante contrato).</w:t>
      </w:r>
    </w:p>
    <w:p w:rsidR="00FE00FF"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r>
        <w:rPr>
          <w:rFonts w:asciiTheme="minorHAnsi" w:eastAsia="Calibri" w:hAnsiTheme="minorHAnsi" w:cstheme="minorHAnsi"/>
          <w:sz w:val="22"/>
          <w:szCs w:val="22"/>
          <w:lang w:val="es-BO"/>
        </w:rPr>
        <w:t>.</w:t>
      </w:r>
    </w:p>
    <w:p w:rsidR="00FE00FF" w:rsidRDefault="00FE00FF" w:rsidP="009549B3">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Pr="003C6ADE" w:rsidRDefault="00FE00FF" w:rsidP="009549B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los mismos que serán devueltos una vez efectuada la verificación con la documentación declarada. </w:t>
      </w:r>
      <w:r w:rsidRPr="003C6ADE">
        <w:rPr>
          <w:rFonts w:asciiTheme="minorHAnsi" w:hAnsiTheme="minorHAnsi" w:cstheme="minorHAnsi"/>
          <w:sz w:val="22"/>
          <w:szCs w:val="22"/>
        </w:rPr>
        <w:t>(presentar cuando el proponente hubiese solicitado la aplicación del margen de preferencia).</w:t>
      </w:r>
    </w:p>
    <w:p w:rsidR="00FE00FF" w:rsidRPr="003C6ADE" w:rsidRDefault="00FE00FF" w:rsidP="009549B3">
      <w:pPr>
        <w:pStyle w:val="Prrafodelista"/>
        <w:numPr>
          <w:ilvl w:val="0"/>
          <w:numId w:val="30"/>
        </w:numPr>
        <w:ind w:left="567"/>
        <w:contextualSpacing/>
        <w:jc w:val="both"/>
        <w:rPr>
          <w:rFonts w:asciiTheme="minorHAnsi" w:hAnsiTheme="minorHAnsi" w:cstheme="minorHAnsi"/>
          <w:sz w:val="22"/>
          <w:szCs w:val="22"/>
        </w:rPr>
      </w:pPr>
      <w:r w:rsidRPr="003C6ADE">
        <w:rPr>
          <w:rFonts w:asciiTheme="minorHAnsi" w:hAnsiTheme="minorHAnsi" w:cstheme="minorHAnsi"/>
          <w:sz w:val="22"/>
          <w:szCs w:val="22"/>
        </w:rPr>
        <w:t>Original Contrato de Adhesión (Cuando corresponda)</w:t>
      </w:r>
    </w:p>
    <w:p w:rsidR="00FE00FF" w:rsidRDefault="00FE00FF" w:rsidP="009549B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lastRenderedPageBreak/>
        <w:t>PARA ASOCIACIONES ACCIDENTALES</w:t>
      </w:r>
    </w:p>
    <w:p w:rsidR="00FE00FF" w:rsidRDefault="00FE00FF" w:rsidP="00FE00FF">
      <w:pPr>
        <w:rPr>
          <w:rFonts w:asciiTheme="minorHAnsi" w:hAnsiTheme="minorHAnsi" w:cstheme="minorHAnsi"/>
          <w:sz w:val="22"/>
          <w:szCs w:val="22"/>
        </w:rPr>
      </w:pP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Garantía de Cumplimiento de Contrato equivalente al siete por ciento (7%) del monto del contrato, esta garantía podrá ser presentada por una o más empresas que conforman la Asociación, siempre y cuando cumpla con las características descritas en el Anexo 2 del presente DBC. (En caso que la formalización de la contratación sea mediante contrato).</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certificado/documentos que acrediten la experiencia General y especifica de la empresa,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 los certificados/documentos que acrediten la experiencia General y específica del personal clave, (el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deberá adjuntar a la nota de solicitud de documentos el detalle de la experiencia considerada en la evaluación – suprimir esta instrucción antes de la publicación del DBC) (suprimir este inciso en caso de no ser requerido por la Unidad Solicitante).</w:t>
      </w:r>
    </w:p>
    <w:p w:rsidR="00FE00FF" w:rsidRDefault="00FE00FF" w:rsidP="009549B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9549B3">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FE00FF" w:rsidP="00FE00FF">
      <w:pPr>
        <w:jc w:val="both"/>
        <w:rPr>
          <w:rFonts w:asciiTheme="minorHAnsi" w:hAnsiTheme="minorHAnsi" w:cstheme="minorHAnsi"/>
          <w:sz w:val="22"/>
          <w:szCs w:val="22"/>
        </w:rPr>
      </w:pP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9549B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Default="00303C66" w:rsidP="009549B3">
      <w:pPr>
        <w:pStyle w:val="Prrafodelista"/>
        <w:numPr>
          <w:ilvl w:val="0"/>
          <w:numId w:val="32"/>
        </w:numPr>
        <w:ind w:left="567"/>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Pr="003E38FA">
        <w:rPr>
          <w:rFonts w:asciiTheme="minorHAnsi" w:hAnsiTheme="minorHAnsi" w:cstheme="minorHAnsi"/>
          <w:sz w:val="22"/>
          <w:szCs w:val="22"/>
        </w:rPr>
        <w:t xml:space="preserve">0,00 (Un millón 00/100 de Bolivianos).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303C66" w:rsidP="009549B3">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lastRenderedPageBreak/>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9549B3">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2D60EE">
        <w:rPr>
          <w:rFonts w:asciiTheme="minorHAnsi" w:hAnsiTheme="minorHAnsi" w:cstheme="minorHAnsi"/>
          <w:sz w:val="22"/>
          <w:szCs w:val="22"/>
        </w:rPr>
        <w:t>protocolizados</w:t>
      </w:r>
      <w:proofErr w:type="gramEnd"/>
      <w:r w:rsidRPr="002D60EE">
        <w:rPr>
          <w:rFonts w:asciiTheme="minorHAnsi" w:hAnsiTheme="minorHAnsi" w:cstheme="minorHAnsi"/>
          <w:sz w:val="22"/>
          <w:szCs w:val="22"/>
        </w:rPr>
        <w:t xml:space="preserve">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3C6ADE" w:rsidRDefault="003C6ADE" w:rsidP="00FA78A9">
      <w:pPr>
        <w:jc w:val="center"/>
        <w:rPr>
          <w:rFonts w:asciiTheme="minorHAnsi" w:hAnsiTheme="minorHAnsi" w:cstheme="minorHAnsi"/>
          <w:b/>
          <w:sz w:val="22"/>
          <w:szCs w:val="22"/>
        </w:rPr>
      </w:pPr>
    </w:p>
    <w:p w:rsidR="003C6ADE" w:rsidRDefault="003C6ADE" w:rsidP="00FA78A9">
      <w:pPr>
        <w:jc w:val="center"/>
        <w:rPr>
          <w:rFonts w:asciiTheme="minorHAnsi" w:hAnsiTheme="minorHAnsi" w:cstheme="minorHAnsi"/>
          <w:b/>
          <w:sz w:val="22"/>
          <w:szCs w:val="22"/>
        </w:rPr>
      </w:pPr>
    </w:p>
    <w:p w:rsidR="003C6ADE" w:rsidRDefault="003C6ADE"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9E0B3E" w:rsidRPr="00365997" w:rsidRDefault="009E0B3E" w:rsidP="009E0B3E">
      <w:pPr>
        <w:jc w:val="center"/>
        <w:rPr>
          <w:rFonts w:asciiTheme="minorHAnsi" w:hAnsiTheme="minorHAnsi" w:cstheme="minorHAnsi"/>
          <w:b/>
          <w:color w:val="FF0000"/>
          <w:sz w:val="22"/>
          <w:szCs w:val="22"/>
          <w:lang w:val="es-BO"/>
        </w:rPr>
      </w:pPr>
      <w:r w:rsidRPr="00365997">
        <w:rPr>
          <w:rFonts w:asciiTheme="minorHAnsi" w:hAnsiTheme="minorHAnsi" w:cstheme="minorHAnsi"/>
          <w:b/>
          <w:color w:val="FF0000"/>
          <w:sz w:val="22"/>
          <w:szCs w:val="22"/>
          <w:lang w:val="es-BO"/>
        </w:rPr>
        <w:t>(De acuerdo al tipo de moneda establecida en el proceso de contratación)</w:t>
      </w:r>
    </w:p>
    <w:p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2567"/>
        <w:gridCol w:w="1559"/>
        <w:gridCol w:w="1701"/>
        <w:gridCol w:w="1553"/>
      </w:tblGrid>
      <w:tr w:rsidR="001F4807" w:rsidRPr="00552079" w:rsidTr="00F10C70">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4421"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96B5C" w:rsidRDefault="00FD2C94" w:rsidP="00C111B4">
            <w:pPr>
              <w:jc w:val="center"/>
              <w:rPr>
                <w:rFonts w:asciiTheme="minorHAnsi" w:hAnsiTheme="minorHAnsi" w:cstheme="minorHAnsi"/>
                <w:sz w:val="22"/>
                <w:szCs w:val="22"/>
                <w:lang w:val="es-BO"/>
              </w:rPr>
            </w:pPr>
            <w:r>
              <w:rPr>
                <w:rFonts w:asciiTheme="minorHAnsi" w:hAnsiTheme="minorHAnsi" w:cstheme="minorHAnsi"/>
                <w:b/>
                <w:sz w:val="22"/>
                <w:szCs w:val="22"/>
                <w:lang w:val="es-BO"/>
              </w:rPr>
              <w:t>Detalle</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1F4807" w:rsidRPr="00552079" w:rsidRDefault="001F4807"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1</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LIMPIEZA DE SOLDADURA A TANQUE DE 25.015,00  LTS. (24 .718 M DE SOLDADURA)</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12"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2</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LIMPIEZA DE SOLDADURA  A TANQUE DE 76.466,00  LTS. (30,09 M DE SOLDADURA)</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3</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ENSAYOS DE MEDICIÓN DE ESPESORES MEDIANTE ULTRASONIDO, INCLUYE INSPECTOR UT NIVEL II, EQUIPO DE MEDICIÓN DE ESPESORES, PROCEDIMIENTO CALIFICADO DE LA TÉCNICA EN EL CUERPO Y CASQUETE DEL TANQUE DE 25.015,00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4</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ENSAYOS DE MEDICIÓN DE ESPESORES MEDIANTE ULTRASONIDO, INCLUYE INSPECTOR UT NIVEL II, EQUIPO DE MEDICIÓN DE ESPESORES, PROCEDIMIENTO CALIFICADO DE LA TÉCNICA EN EL CUERPO Y CASQUETE DEL TANQUE DE 76.466,00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5</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INSPECCIÓN DE SOLDADURA MEDIANTE ULTRASÓNICO CONVENCIONAL, E INTERPRETACIÓN  DE UN INSPECTOR  DE SOLDADURA NIVEL 2  A TANQUE DE 25.015,00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6</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INSPECCIÓN DE SOLDADURA MEDIANTE ULTRASÓNICO CONVENCIONAL, E INTERPRETACIÓN  DE UN INSPECTOR  DE SOLDADURA NIVEL 2  A TANQUE DE 76.466,00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7</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INSPECCIÓN MEDIANTE PRUEBA  HIDROSTÁTICA. A TANQUE DE 25.015,00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sidRPr="00417A27">
              <w:rPr>
                <w:rFonts w:ascii="Calibri" w:hAnsi="Calibri" w:cs="Calibri"/>
                <w:bCs/>
                <w:lang w:val="es-BO" w:eastAsia="es-ES"/>
              </w:rPr>
              <w:t>8</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INSPECCIÓN MEDIANTE PRUEBA  HIDROSTÁTICA. A TANQUE DE 76.466,00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9</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REPARACIÓN Y CALIBRACIÓN DE VÁLVULAS DE ALIVIO A TANQUE DE 25.015,00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10</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REPARACIÓN Y CALIBRACIÓN DE VÁLVULAS DE ALIVIO A TANQUE DE 76.466,00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11</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PREPARACIÓN DE SUPERFICIE, LIMPIEZA COMERCIAL MEDIANTE CHORRO ABRASIVO SP6 A TANQUES DE 25.015,00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12</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APLICACIÓN DE PINTURA CON UNA CAPA BASE ANTICORROSIVA Y ACABADO POLIURETANO CON PROVISIÓN DE PINTURA A TANQUES DE 25.015,00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13</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LOGOS ADHESIVOS CORPORATIVOS Y SEÑALECTICA NFPA A TANQUES DE 25.015,00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2</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14</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PREPARACIÓN DE SUPERFICIE, LIMPIEZA COMERCIAL MEDIANTE CHORRO ABRASIVO SP6 A TANQUE DE 76.466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15</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APLICACIÓN DE PINTURA CON UNA CAPA BASE ANTICORROSIVA Y ACABADO POLIURETANO CON PROVISIÓN DE PINTURA A TANQUE DE 76.466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EA5479">
        <w:trPr>
          <w:trHeight w:val="401"/>
          <w:jc w:val="center"/>
        </w:trPr>
        <w:tc>
          <w:tcPr>
            <w:tcW w:w="486" w:type="dxa"/>
            <w:tcBorders>
              <w:top w:val="nil"/>
              <w:left w:val="single" w:sz="8" w:space="0" w:color="auto"/>
              <w:bottom w:val="single" w:sz="8" w:space="0" w:color="auto"/>
              <w:right w:val="single" w:sz="8" w:space="0" w:color="auto"/>
            </w:tcBorders>
            <w:tcMar>
              <w:left w:w="0" w:type="dxa"/>
              <w:right w:w="0" w:type="dxa"/>
            </w:tcMar>
          </w:tcPr>
          <w:p w:rsidR="00AF6756" w:rsidRPr="00417A27" w:rsidRDefault="00AF6756" w:rsidP="00AF6756">
            <w:pPr>
              <w:jc w:val="center"/>
              <w:rPr>
                <w:rFonts w:ascii="Calibri" w:hAnsi="Calibri" w:cs="Calibri"/>
                <w:bCs/>
                <w:lang w:val="es-BO" w:eastAsia="es-ES"/>
              </w:rPr>
            </w:pPr>
            <w:r>
              <w:rPr>
                <w:rFonts w:ascii="Calibri" w:hAnsi="Calibri" w:cs="Calibri"/>
                <w:bCs/>
                <w:lang w:val="es-BO" w:eastAsia="es-ES"/>
              </w:rPr>
              <w:t>16</w:t>
            </w:r>
          </w:p>
        </w:tc>
        <w:tc>
          <w:tcPr>
            <w:tcW w:w="4421" w:type="dxa"/>
            <w:gridSpan w:val="2"/>
            <w:tcBorders>
              <w:top w:val="nil"/>
              <w:left w:val="nil"/>
              <w:bottom w:val="single" w:sz="4" w:space="0" w:color="auto"/>
              <w:right w:val="single" w:sz="4" w:space="0" w:color="auto"/>
            </w:tcBorders>
            <w:shd w:val="clear" w:color="000000" w:fill="FFFFFF"/>
          </w:tcPr>
          <w:p w:rsidR="00AF6756" w:rsidRPr="00514882" w:rsidRDefault="00AF6756" w:rsidP="00AF6756">
            <w:pPr>
              <w:rPr>
                <w:rFonts w:ascii="Calibri" w:hAnsi="Calibri" w:cs="Calibri"/>
                <w:sz w:val="18"/>
                <w:szCs w:val="18"/>
                <w:lang w:eastAsia="es-ES"/>
              </w:rPr>
            </w:pPr>
            <w:r w:rsidRPr="00514882">
              <w:rPr>
                <w:rFonts w:ascii="Calibri" w:hAnsi="Calibri" w:cs="Calibri"/>
                <w:sz w:val="18"/>
                <w:szCs w:val="18"/>
                <w:lang w:eastAsia="es-ES"/>
              </w:rPr>
              <w:t>LOGOS ADHESIVOS CORPORATIVOS Y SEÑALECTICA NFPA A TANQUE DE 76.466 LTS</w:t>
            </w:r>
          </w:p>
        </w:tc>
        <w:tc>
          <w:tcPr>
            <w:tcW w:w="1559"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r w:rsidRPr="00514882">
              <w:rPr>
                <w:rFonts w:ascii="Calibri" w:hAnsi="Calibri" w:cs="Calibri"/>
                <w:color w:val="000000"/>
                <w:sz w:val="18"/>
                <w:szCs w:val="18"/>
                <w:lang w:eastAsia="es-ES"/>
              </w:rPr>
              <w:t>1</w:t>
            </w:r>
          </w:p>
        </w:tc>
        <w:tc>
          <w:tcPr>
            <w:tcW w:w="1701" w:type="dxa"/>
            <w:tcBorders>
              <w:top w:val="nil"/>
              <w:left w:val="nil"/>
              <w:bottom w:val="single" w:sz="4" w:space="0" w:color="auto"/>
              <w:right w:val="single" w:sz="4" w:space="0" w:color="auto"/>
            </w:tcBorders>
            <w:shd w:val="clear" w:color="000000" w:fill="FFFFFF"/>
          </w:tcPr>
          <w:p w:rsidR="00AF6756" w:rsidRPr="00514882" w:rsidRDefault="00AF6756" w:rsidP="00AF6756">
            <w:pPr>
              <w:jc w:val="center"/>
              <w:rPr>
                <w:rFonts w:ascii="Calibri" w:hAnsi="Calibri" w:cs="Calibri"/>
                <w:color w:val="000000"/>
                <w:sz w:val="18"/>
                <w:szCs w:val="18"/>
                <w:lang w:eastAsia="es-ES"/>
              </w:rPr>
            </w:pPr>
          </w:p>
        </w:tc>
        <w:tc>
          <w:tcPr>
            <w:tcW w:w="1553" w:type="dxa"/>
            <w:tcBorders>
              <w:top w:val="single" w:sz="4" w:space="0" w:color="auto"/>
              <w:left w:val="single" w:sz="4" w:space="0" w:color="auto"/>
              <w:bottom w:val="single" w:sz="4" w:space="0" w:color="auto"/>
            </w:tcBorders>
            <w:shd w:val="clear" w:color="auto" w:fill="FFFFFF"/>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F10C70">
        <w:trPr>
          <w:trHeight w:val="401"/>
          <w:jc w:val="center"/>
        </w:trPr>
        <w:tc>
          <w:tcPr>
            <w:tcW w:w="8167" w:type="dxa"/>
            <w:gridSpan w:val="5"/>
            <w:tcBorders>
              <w:top w:val="single" w:sz="4" w:space="0" w:color="auto"/>
              <w:left w:val="single" w:sz="12" w:space="0" w:color="auto"/>
              <w:bottom w:val="single" w:sz="4" w:space="0" w:color="auto"/>
            </w:tcBorders>
            <w:shd w:val="clear" w:color="auto" w:fill="auto"/>
            <w:tcMar>
              <w:left w:w="0" w:type="dxa"/>
              <w:right w:w="0" w:type="dxa"/>
            </w:tcMar>
            <w:vAlign w:val="center"/>
          </w:tcPr>
          <w:p w:rsidR="00AF6756" w:rsidRPr="00552079" w:rsidRDefault="00AF6756" w:rsidP="00EA1CFE">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AF6756" w:rsidRPr="00552079" w:rsidRDefault="00AF6756" w:rsidP="00AF6756">
            <w:pPr>
              <w:jc w:val="center"/>
              <w:rPr>
                <w:rFonts w:asciiTheme="minorHAnsi" w:hAnsiTheme="minorHAnsi" w:cstheme="minorHAnsi"/>
                <w:sz w:val="22"/>
                <w:szCs w:val="22"/>
                <w:lang w:val="es-BO"/>
              </w:rPr>
            </w:pPr>
          </w:p>
        </w:tc>
      </w:tr>
      <w:tr w:rsidR="00AF6756" w:rsidRPr="00552079" w:rsidTr="00F10C70">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AF6756" w:rsidRPr="00552079" w:rsidRDefault="00AF6756" w:rsidP="00AF6756">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4"/>
            <w:tcBorders>
              <w:top w:val="single" w:sz="4" w:space="0" w:color="auto"/>
              <w:left w:val="single" w:sz="4" w:space="0" w:color="auto"/>
              <w:bottom w:val="single" w:sz="4" w:space="0" w:color="auto"/>
            </w:tcBorders>
            <w:shd w:val="clear" w:color="auto" w:fill="auto"/>
            <w:vAlign w:val="center"/>
          </w:tcPr>
          <w:p w:rsidR="00AF6756" w:rsidRPr="00552079" w:rsidRDefault="00AF6756" w:rsidP="00AF6756">
            <w:pPr>
              <w:jc w:val="center"/>
              <w:rPr>
                <w:rFonts w:asciiTheme="minorHAnsi" w:hAnsiTheme="minorHAnsi" w:cstheme="minorHAnsi"/>
                <w:sz w:val="22"/>
                <w:szCs w:val="22"/>
                <w:lang w:val="es-BO"/>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lastRenderedPageBreak/>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8F4752" w:rsidRPr="00DB5AAF" w:rsidRDefault="008F4752" w:rsidP="008F4752">
      <w:pPr>
        <w:jc w:val="center"/>
        <w:rPr>
          <w:rFonts w:ascii="Calibri" w:hAnsi="Calibri" w:cs="Calibri"/>
          <w:b/>
          <w:sz w:val="18"/>
          <w:szCs w:val="18"/>
        </w:rPr>
      </w:pPr>
    </w:p>
    <w:tbl>
      <w:tblPr>
        <w:tblW w:w="92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663"/>
        <w:gridCol w:w="4618"/>
      </w:tblGrid>
      <w:tr w:rsidR="008F4752" w:rsidRPr="008842A3" w:rsidTr="00107E51">
        <w:trPr>
          <w:trHeight w:val="236"/>
          <w:tblHeader/>
          <w:jc w:val="center"/>
        </w:trPr>
        <w:tc>
          <w:tcPr>
            <w:tcW w:w="4663" w:type="dxa"/>
            <w:vMerge w:val="restart"/>
            <w:shd w:val="clear" w:color="auto" w:fill="D9D9D9" w:themeFill="background1" w:themeFillShade="D9"/>
            <w:vAlign w:val="center"/>
          </w:tcPr>
          <w:p w:rsidR="008F4752" w:rsidRPr="008842A3" w:rsidRDefault="008F4752" w:rsidP="00EA5479">
            <w:pPr>
              <w:jc w:val="center"/>
              <w:rPr>
                <w:rFonts w:ascii="Calibri" w:hAnsi="Calibri" w:cs="Calibri"/>
                <w:b/>
                <w:sz w:val="18"/>
                <w:szCs w:val="18"/>
              </w:rPr>
            </w:pPr>
            <w:r>
              <w:rPr>
                <w:rFonts w:ascii="Calibri" w:hAnsi="Calibri" w:cs="Calibri"/>
                <w:b/>
                <w:sz w:val="18"/>
                <w:szCs w:val="18"/>
              </w:rPr>
              <w:t>CARACTERÍSTICAS TÉCNICAS SOLICITADAS POR YPFB</w:t>
            </w:r>
          </w:p>
        </w:tc>
        <w:tc>
          <w:tcPr>
            <w:tcW w:w="4618" w:type="dxa"/>
            <w:vMerge w:val="restart"/>
            <w:shd w:val="clear" w:color="auto" w:fill="D9D9D9" w:themeFill="background1" w:themeFillShade="D9"/>
            <w:vAlign w:val="center"/>
          </w:tcPr>
          <w:p w:rsidR="008F4752" w:rsidRDefault="008F4752" w:rsidP="00EA5479">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8F4752" w:rsidRPr="00316D4A" w:rsidRDefault="008F4752" w:rsidP="00EA5479">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8F4752" w:rsidRPr="008842A3" w:rsidTr="00107E51">
        <w:trPr>
          <w:cantSplit/>
          <w:trHeight w:val="708"/>
          <w:jc w:val="center"/>
        </w:trPr>
        <w:tc>
          <w:tcPr>
            <w:tcW w:w="4663" w:type="dxa"/>
            <w:vMerge/>
            <w:shd w:val="clear" w:color="auto" w:fill="D9D9D9" w:themeFill="background1" w:themeFillShade="D9"/>
            <w:vAlign w:val="center"/>
          </w:tcPr>
          <w:p w:rsidR="008F4752" w:rsidRPr="008842A3" w:rsidRDefault="008F4752" w:rsidP="00EA5479">
            <w:pPr>
              <w:jc w:val="center"/>
              <w:rPr>
                <w:rFonts w:ascii="Calibri" w:hAnsi="Calibri" w:cs="Calibri"/>
                <w:b/>
                <w:sz w:val="18"/>
                <w:szCs w:val="18"/>
              </w:rPr>
            </w:pPr>
          </w:p>
        </w:tc>
        <w:tc>
          <w:tcPr>
            <w:tcW w:w="4618" w:type="dxa"/>
            <w:vMerge/>
            <w:shd w:val="clear" w:color="auto" w:fill="D9D9D9" w:themeFill="background1" w:themeFillShade="D9"/>
            <w:vAlign w:val="center"/>
          </w:tcPr>
          <w:p w:rsidR="008F4752" w:rsidRPr="008842A3" w:rsidRDefault="008F4752" w:rsidP="00EA5479">
            <w:pPr>
              <w:jc w:val="center"/>
              <w:rPr>
                <w:rFonts w:ascii="Calibri" w:hAnsi="Calibri" w:cs="Calibri"/>
                <w:b/>
                <w:sz w:val="18"/>
                <w:szCs w:val="18"/>
              </w:rPr>
            </w:pPr>
          </w:p>
        </w:tc>
      </w:tr>
      <w:tr w:rsidR="009E3A82" w:rsidRPr="008842A3" w:rsidTr="00107E51">
        <w:trPr>
          <w:trHeight w:val="233"/>
          <w:jc w:val="center"/>
        </w:trPr>
        <w:tc>
          <w:tcPr>
            <w:tcW w:w="4663" w:type="dxa"/>
            <w:shd w:val="clear" w:color="auto" w:fill="auto"/>
            <w:vAlign w:val="center"/>
          </w:tcPr>
          <w:p w:rsidR="009E3A82" w:rsidRPr="00CC54D8" w:rsidRDefault="009E3A82" w:rsidP="009E3A82">
            <w:pPr>
              <w:autoSpaceDE w:val="0"/>
              <w:autoSpaceDN w:val="0"/>
              <w:adjustRightInd w:val="0"/>
              <w:jc w:val="both"/>
              <w:rPr>
                <w:rFonts w:ascii="Verdana" w:hAnsi="Verdana" w:cs="Calibri"/>
                <w:sz w:val="18"/>
                <w:szCs w:val="18"/>
                <w:lang w:eastAsia="es-ES"/>
              </w:rPr>
            </w:pPr>
            <w:r w:rsidRPr="00CC54D8">
              <w:rPr>
                <w:rFonts w:ascii="Verdana" w:hAnsi="Verdana" w:cs="Calibri"/>
                <w:b/>
                <w:bCs/>
                <w:sz w:val="18"/>
                <w:szCs w:val="18"/>
                <w:lang w:eastAsia="es-ES"/>
              </w:rPr>
              <w:t xml:space="preserve">DESCRIPCIÓN DEL SERVICIO </w:t>
            </w:r>
          </w:p>
        </w:tc>
        <w:tc>
          <w:tcPr>
            <w:tcW w:w="4618" w:type="dxa"/>
            <w:shd w:val="clear" w:color="auto" w:fill="auto"/>
            <w:vAlign w:val="center"/>
          </w:tcPr>
          <w:p w:rsidR="009E3A82" w:rsidRPr="008842A3" w:rsidRDefault="009E3A82" w:rsidP="009E3A82">
            <w:pPr>
              <w:rPr>
                <w:rFonts w:ascii="Calibri" w:hAnsi="Calibri" w:cs="Calibri"/>
                <w:b/>
                <w:sz w:val="18"/>
                <w:szCs w:val="18"/>
              </w:rPr>
            </w:pPr>
          </w:p>
        </w:tc>
      </w:tr>
      <w:tr w:rsidR="009E3A82" w:rsidRPr="008842A3" w:rsidTr="00107E51">
        <w:trPr>
          <w:trHeight w:val="282"/>
          <w:jc w:val="center"/>
        </w:trPr>
        <w:tc>
          <w:tcPr>
            <w:tcW w:w="4663" w:type="dxa"/>
            <w:shd w:val="clear" w:color="auto" w:fill="auto"/>
            <w:vAlign w:val="center"/>
          </w:tcPr>
          <w:p w:rsidR="009E3A82" w:rsidRPr="00CC54D8" w:rsidRDefault="009E3A82" w:rsidP="009E3A82">
            <w:pPr>
              <w:autoSpaceDE w:val="0"/>
              <w:autoSpaceDN w:val="0"/>
              <w:adjustRightInd w:val="0"/>
              <w:jc w:val="both"/>
              <w:rPr>
                <w:rFonts w:ascii="Verdana" w:hAnsi="Verdana" w:cs="Calibri"/>
                <w:sz w:val="18"/>
                <w:szCs w:val="18"/>
                <w:lang w:eastAsia="es-ES"/>
              </w:rPr>
            </w:pPr>
          </w:p>
          <w:p w:rsidR="009E3A82" w:rsidRPr="00CC54D8" w:rsidRDefault="009E3A82" w:rsidP="009E3A82">
            <w:pPr>
              <w:autoSpaceDE w:val="0"/>
              <w:autoSpaceDN w:val="0"/>
              <w:adjustRightInd w:val="0"/>
              <w:jc w:val="both"/>
              <w:rPr>
                <w:rFonts w:ascii="Verdana" w:hAnsi="Verdana" w:cs="Calibri"/>
                <w:sz w:val="18"/>
                <w:szCs w:val="18"/>
                <w:lang w:eastAsia="es-ES"/>
              </w:rPr>
            </w:pPr>
            <w:r w:rsidRPr="00CC54D8">
              <w:rPr>
                <w:rFonts w:ascii="Verdana" w:hAnsi="Verdana" w:cs="Calibri"/>
                <w:sz w:val="18"/>
                <w:szCs w:val="18"/>
                <w:lang w:eastAsia="es-ES"/>
              </w:rPr>
              <w:t>YPFB requiere el servicio de MANTENIMIENTO DE TANQUES GLP de Planta Bermejo, la cual cuenta con los tanques horizontales, tipo salchicha, Nº 1, Nº 2 y Nº 192, de capacidades de 25 m3 (1 y 2) y 76 m3 (192).</w:t>
            </w:r>
          </w:p>
          <w:p w:rsidR="009E3A82" w:rsidRPr="00CC54D8" w:rsidRDefault="009E3A82" w:rsidP="009E3A82">
            <w:pPr>
              <w:autoSpaceDE w:val="0"/>
              <w:autoSpaceDN w:val="0"/>
              <w:adjustRightInd w:val="0"/>
              <w:jc w:val="both"/>
              <w:rPr>
                <w:rFonts w:ascii="Verdana" w:hAnsi="Verdana" w:cs="Calibri"/>
                <w:sz w:val="18"/>
                <w:szCs w:val="18"/>
                <w:lang w:eastAsia="es-ES"/>
              </w:rPr>
            </w:pPr>
          </w:p>
          <w:p w:rsidR="009E3A82" w:rsidRPr="00CC54D8" w:rsidRDefault="009E3A82" w:rsidP="009E3A82">
            <w:pPr>
              <w:autoSpaceDE w:val="0"/>
              <w:autoSpaceDN w:val="0"/>
              <w:adjustRightInd w:val="0"/>
              <w:jc w:val="both"/>
              <w:rPr>
                <w:rFonts w:ascii="Verdana" w:hAnsi="Verdana" w:cs="Calibri"/>
                <w:sz w:val="18"/>
                <w:szCs w:val="18"/>
                <w:lang w:eastAsia="es-ES"/>
              </w:rPr>
            </w:pPr>
            <w:r w:rsidRPr="00CC54D8">
              <w:rPr>
                <w:rFonts w:ascii="Verdana" w:hAnsi="Verdana" w:cs="Calibri"/>
                <w:sz w:val="18"/>
                <w:szCs w:val="18"/>
                <w:lang w:eastAsia="es-ES"/>
              </w:rPr>
              <w:t>El servicio consiste en la inspección de los tanques y la verificación de sus condiciones intrínsecas de espesor de chapa y uniones soldadas; así como también de la aplicación de ensayos no destructivos para verificar su integridad, incluido el mantenimiento de pintura y señalética de seguridad, bajo las siguientes características:</w:t>
            </w:r>
          </w:p>
          <w:p w:rsidR="009E3A82" w:rsidRPr="00CC54D8" w:rsidRDefault="009E3A82" w:rsidP="009E3A82">
            <w:pPr>
              <w:autoSpaceDE w:val="0"/>
              <w:autoSpaceDN w:val="0"/>
              <w:adjustRightInd w:val="0"/>
              <w:jc w:val="both"/>
              <w:rPr>
                <w:rFonts w:ascii="Verdana" w:hAnsi="Verdana" w:cs="Calibri"/>
                <w:sz w:val="18"/>
                <w:szCs w:val="18"/>
                <w:lang w:eastAsia="es-ES"/>
              </w:rPr>
            </w:pPr>
          </w:p>
          <w:p w:rsidR="009E3A82" w:rsidRDefault="009E3A82" w:rsidP="0062173B">
            <w:pPr>
              <w:numPr>
                <w:ilvl w:val="0"/>
                <w:numId w:val="50"/>
              </w:numPr>
              <w:autoSpaceDE w:val="0"/>
              <w:autoSpaceDN w:val="0"/>
              <w:adjustRightInd w:val="0"/>
              <w:rPr>
                <w:rFonts w:ascii="Verdana" w:hAnsi="Verdana" w:cs="Calibri"/>
                <w:sz w:val="18"/>
                <w:szCs w:val="18"/>
                <w:lang w:eastAsia="es-ES"/>
              </w:rPr>
            </w:pPr>
            <w:r w:rsidRPr="00CC54D8">
              <w:rPr>
                <w:rFonts w:ascii="Verdana" w:hAnsi="Verdana" w:cs="Calibri"/>
                <w:sz w:val="18"/>
                <w:szCs w:val="18"/>
                <w:lang w:eastAsia="es-ES"/>
              </w:rPr>
              <w:t>Limpieza de la soldadura de los 3 tanques mediante el empleo de herramientas mecánicas como amoladoras y cepillos de acero.</w:t>
            </w:r>
          </w:p>
          <w:p w:rsidR="00951342" w:rsidRPr="00CC54D8" w:rsidRDefault="00951342" w:rsidP="00951342">
            <w:pPr>
              <w:autoSpaceDE w:val="0"/>
              <w:autoSpaceDN w:val="0"/>
              <w:adjustRightInd w:val="0"/>
              <w:ind w:left="720"/>
              <w:rPr>
                <w:rFonts w:ascii="Verdana" w:hAnsi="Verdana" w:cs="Calibri"/>
                <w:sz w:val="18"/>
                <w:szCs w:val="18"/>
                <w:lang w:eastAsia="es-ES"/>
              </w:rPr>
            </w:pPr>
          </w:p>
          <w:p w:rsidR="009E3A82" w:rsidRDefault="009E3A82" w:rsidP="0062173B">
            <w:pPr>
              <w:numPr>
                <w:ilvl w:val="0"/>
                <w:numId w:val="50"/>
              </w:numPr>
              <w:autoSpaceDE w:val="0"/>
              <w:autoSpaceDN w:val="0"/>
              <w:adjustRightInd w:val="0"/>
              <w:rPr>
                <w:rFonts w:ascii="Verdana" w:hAnsi="Verdana" w:cs="Calibri"/>
                <w:sz w:val="18"/>
                <w:szCs w:val="18"/>
                <w:lang w:eastAsia="es-ES"/>
              </w:rPr>
            </w:pPr>
            <w:r w:rsidRPr="00CC54D8">
              <w:rPr>
                <w:rFonts w:ascii="Verdana" w:hAnsi="Verdana" w:cs="Calibri"/>
                <w:sz w:val="18"/>
                <w:szCs w:val="18"/>
                <w:lang w:eastAsia="es-ES"/>
              </w:rPr>
              <w:t>Ensayos de Medición de espesores de los 3 tanques mediante ultrasonido, incluye inspector UT Nivel II, equipo de medición de espesores y Procedimiento Calificado de la técnica en Cuerpo y Casquete de los tanques.</w:t>
            </w:r>
          </w:p>
          <w:p w:rsidR="00951342" w:rsidRPr="00CC54D8" w:rsidRDefault="00951342" w:rsidP="00951342">
            <w:pPr>
              <w:autoSpaceDE w:val="0"/>
              <w:autoSpaceDN w:val="0"/>
              <w:adjustRightInd w:val="0"/>
              <w:rPr>
                <w:rFonts w:ascii="Verdana" w:hAnsi="Verdana" w:cs="Calibri"/>
                <w:sz w:val="18"/>
                <w:szCs w:val="18"/>
                <w:lang w:eastAsia="es-ES"/>
              </w:rPr>
            </w:pPr>
          </w:p>
          <w:p w:rsidR="009E3A82" w:rsidRDefault="009E3A82" w:rsidP="0062173B">
            <w:pPr>
              <w:numPr>
                <w:ilvl w:val="0"/>
                <w:numId w:val="50"/>
              </w:numPr>
              <w:autoSpaceDE w:val="0"/>
              <w:autoSpaceDN w:val="0"/>
              <w:adjustRightInd w:val="0"/>
              <w:rPr>
                <w:rFonts w:ascii="Verdana" w:hAnsi="Verdana" w:cs="Calibri"/>
                <w:sz w:val="18"/>
                <w:szCs w:val="18"/>
                <w:lang w:eastAsia="es-ES"/>
              </w:rPr>
            </w:pPr>
            <w:r w:rsidRPr="00CC54D8">
              <w:rPr>
                <w:rFonts w:ascii="Verdana" w:hAnsi="Verdana" w:cs="Calibri"/>
                <w:sz w:val="18"/>
                <w:szCs w:val="18"/>
                <w:lang w:eastAsia="es-ES"/>
              </w:rPr>
              <w:t>Inspección de soldadura por métodos no destructivos de los 3 tanques: Ultrasonido convencional que incluye  informe de interpretación de un Inspector de soldadura nivel II; Prueba Hidrostática que incluye llenado completo de los tanques con agua, inspección visual, presurización igual a 1.5 de la Máxima Presión de Trabajo, nueva inspección visual, todo bajo registro de prueba hidrostática.</w:t>
            </w:r>
          </w:p>
          <w:p w:rsidR="00951342" w:rsidRDefault="00951342" w:rsidP="00951342">
            <w:pPr>
              <w:pStyle w:val="Prrafodelista"/>
              <w:rPr>
                <w:rFonts w:ascii="Verdana" w:hAnsi="Verdana" w:cs="Calibri"/>
                <w:sz w:val="18"/>
                <w:szCs w:val="18"/>
                <w:lang w:eastAsia="es-ES"/>
              </w:rPr>
            </w:pPr>
          </w:p>
          <w:p w:rsidR="00951342" w:rsidRPr="00CC54D8" w:rsidRDefault="00951342" w:rsidP="00951342">
            <w:pPr>
              <w:autoSpaceDE w:val="0"/>
              <w:autoSpaceDN w:val="0"/>
              <w:adjustRightInd w:val="0"/>
              <w:rPr>
                <w:rFonts w:ascii="Verdana" w:hAnsi="Verdana" w:cs="Calibri"/>
                <w:sz w:val="18"/>
                <w:szCs w:val="18"/>
                <w:lang w:eastAsia="es-ES"/>
              </w:rPr>
            </w:pPr>
          </w:p>
          <w:p w:rsidR="009E3A82" w:rsidRDefault="009E3A82" w:rsidP="0062173B">
            <w:pPr>
              <w:numPr>
                <w:ilvl w:val="0"/>
                <w:numId w:val="50"/>
              </w:numPr>
              <w:autoSpaceDE w:val="0"/>
              <w:autoSpaceDN w:val="0"/>
              <w:adjustRightInd w:val="0"/>
              <w:rPr>
                <w:rFonts w:ascii="Verdana" w:hAnsi="Verdana" w:cs="Calibri"/>
                <w:sz w:val="18"/>
                <w:szCs w:val="18"/>
                <w:lang w:eastAsia="es-ES"/>
              </w:rPr>
            </w:pPr>
            <w:r w:rsidRPr="00CC54D8">
              <w:rPr>
                <w:rFonts w:ascii="Verdana" w:hAnsi="Verdana" w:cs="Calibri"/>
                <w:sz w:val="18"/>
                <w:szCs w:val="18"/>
                <w:lang w:eastAsia="es-ES"/>
              </w:rPr>
              <w:t>Reparación y calibración de válvulas de alivio de los 3 tanques.</w:t>
            </w:r>
          </w:p>
          <w:p w:rsidR="00951342" w:rsidRPr="00CC54D8" w:rsidRDefault="00951342" w:rsidP="00951342">
            <w:pPr>
              <w:autoSpaceDE w:val="0"/>
              <w:autoSpaceDN w:val="0"/>
              <w:adjustRightInd w:val="0"/>
              <w:ind w:left="360"/>
              <w:rPr>
                <w:rFonts w:ascii="Verdana" w:hAnsi="Verdana" w:cs="Calibri"/>
                <w:sz w:val="18"/>
                <w:szCs w:val="18"/>
                <w:lang w:eastAsia="es-ES"/>
              </w:rPr>
            </w:pPr>
          </w:p>
          <w:p w:rsidR="009E3A82" w:rsidRDefault="009E3A82" w:rsidP="0062173B">
            <w:pPr>
              <w:numPr>
                <w:ilvl w:val="0"/>
                <w:numId w:val="50"/>
              </w:numPr>
              <w:autoSpaceDE w:val="0"/>
              <w:autoSpaceDN w:val="0"/>
              <w:adjustRightInd w:val="0"/>
              <w:rPr>
                <w:rFonts w:ascii="Verdana" w:hAnsi="Verdana" w:cs="Calibri"/>
                <w:sz w:val="18"/>
                <w:szCs w:val="18"/>
                <w:lang w:eastAsia="es-ES"/>
              </w:rPr>
            </w:pPr>
            <w:r w:rsidRPr="00CC54D8">
              <w:rPr>
                <w:rFonts w:ascii="Verdana" w:hAnsi="Verdana" w:cs="Calibri"/>
                <w:sz w:val="18"/>
                <w:szCs w:val="18"/>
                <w:lang w:eastAsia="es-ES"/>
              </w:rPr>
              <w:t>Preparación de superficie de los 3 tanques mediante Chorro Abrasivo SP6 (Limpieza Comercial).</w:t>
            </w:r>
          </w:p>
          <w:p w:rsidR="00951342" w:rsidRDefault="00951342" w:rsidP="00951342">
            <w:pPr>
              <w:pStyle w:val="Prrafodelista"/>
              <w:rPr>
                <w:rFonts w:ascii="Verdana" w:hAnsi="Verdana" w:cs="Calibri"/>
                <w:sz w:val="18"/>
                <w:szCs w:val="18"/>
                <w:lang w:eastAsia="es-ES"/>
              </w:rPr>
            </w:pPr>
          </w:p>
          <w:p w:rsidR="00951342" w:rsidRPr="00CC54D8" w:rsidRDefault="00951342" w:rsidP="00951342">
            <w:pPr>
              <w:autoSpaceDE w:val="0"/>
              <w:autoSpaceDN w:val="0"/>
              <w:adjustRightInd w:val="0"/>
              <w:rPr>
                <w:rFonts w:ascii="Verdana" w:hAnsi="Verdana" w:cs="Calibri"/>
                <w:sz w:val="18"/>
                <w:szCs w:val="18"/>
                <w:lang w:eastAsia="es-ES"/>
              </w:rPr>
            </w:pPr>
          </w:p>
          <w:p w:rsidR="009E3A82" w:rsidRDefault="009E3A82" w:rsidP="0062173B">
            <w:pPr>
              <w:numPr>
                <w:ilvl w:val="0"/>
                <w:numId w:val="50"/>
              </w:numPr>
              <w:autoSpaceDE w:val="0"/>
              <w:autoSpaceDN w:val="0"/>
              <w:adjustRightInd w:val="0"/>
              <w:rPr>
                <w:rFonts w:ascii="Verdana" w:hAnsi="Verdana" w:cs="Calibri"/>
                <w:sz w:val="18"/>
                <w:szCs w:val="18"/>
                <w:lang w:eastAsia="es-ES"/>
              </w:rPr>
            </w:pPr>
            <w:r w:rsidRPr="00CC54D8">
              <w:rPr>
                <w:rFonts w:ascii="Verdana" w:hAnsi="Verdana" w:cs="Calibri"/>
                <w:sz w:val="18"/>
                <w:szCs w:val="18"/>
                <w:lang w:eastAsia="es-ES"/>
              </w:rPr>
              <w:lastRenderedPageBreak/>
              <w:t>Aplicación de pintura con base anticorrosiva y acabado de poliuretano a los 3 tanques, incluye la provisión de pintura.</w:t>
            </w:r>
          </w:p>
          <w:p w:rsidR="00951342" w:rsidRDefault="00951342" w:rsidP="00951342">
            <w:pPr>
              <w:autoSpaceDE w:val="0"/>
              <w:autoSpaceDN w:val="0"/>
              <w:adjustRightInd w:val="0"/>
              <w:ind w:left="360"/>
              <w:rPr>
                <w:rFonts w:ascii="Verdana" w:hAnsi="Verdana" w:cs="Calibri"/>
                <w:sz w:val="18"/>
                <w:szCs w:val="18"/>
                <w:lang w:eastAsia="es-ES"/>
              </w:rPr>
            </w:pPr>
          </w:p>
          <w:p w:rsidR="009E3A82" w:rsidRDefault="009E3A82" w:rsidP="0062173B">
            <w:pPr>
              <w:numPr>
                <w:ilvl w:val="0"/>
                <w:numId w:val="50"/>
              </w:numPr>
              <w:autoSpaceDE w:val="0"/>
              <w:autoSpaceDN w:val="0"/>
              <w:adjustRightInd w:val="0"/>
              <w:rPr>
                <w:rFonts w:ascii="Verdana" w:hAnsi="Verdana" w:cs="Calibri"/>
                <w:sz w:val="18"/>
                <w:szCs w:val="18"/>
                <w:lang w:eastAsia="es-ES"/>
              </w:rPr>
            </w:pPr>
            <w:r>
              <w:rPr>
                <w:rFonts w:ascii="Verdana" w:hAnsi="Verdana" w:cs="Calibri"/>
                <w:sz w:val="18"/>
                <w:szCs w:val="18"/>
                <w:lang w:eastAsia="es-ES"/>
              </w:rPr>
              <w:t>Colocación de logos adhesivos corporativos y señalética NFPA a los 3 tanques</w:t>
            </w:r>
          </w:p>
          <w:p w:rsidR="009E3A82" w:rsidRDefault="009E3A82" w:rsidP="009E3A82">
            <w:pPr>
              <w:autoSpaceDE w:val="0"/>
              <w:autoSpaceDN w:val="0"/>
              <w:adjustRightInd w:val="0"/>
              <w:ind w:left="720"/>
              <w:rPr>
                <w:rFonts w:ascii="Verdana" w:hAnsi="Verdana" w:cs="Calibri"/>
                <w:sz w:val="18"/>
                <w:szCs w:val="18"/>
                <w:lang w:eastAsia="es-ES"/>
              </w:rPr>
            </w:pPr>
          </w:p>
          <w:p w:rsidR="009E3A82" w:rsidRDefault="009E3A82" w:rsidP="009E3A82">
            <w:pPr>
              <w:autoSpaceDE w:val="0"/>
              <w:autoSpaceDN w:val="0"/>
              <w:adjustRightInd w:val="0"/>
              <w:rPr>
                <w:rFonts w:ascii="Verdana" w:hAnsi="Verdana" w:cs="Calibri"/>
                <w:sz w:val="18"/>
                <w:szCs w:val="18"/>
                <w:lang w:eastAsia="es-ES"/>
              </w:rPr>
            </w:pPr>
            <w:r>
              <w:rPr>
                <w:rFonts w:ascii="Verdana" w:hAnsi="Verdana" w:cs="Calibri"/>
                <w:sz w:val="18"/>
                <w:szCs w:val="18"/>
                <w:lang w:eastAsia="es-ES"/>
              </w:rPr>
              <w:t xml:space="preserve">Asimismo, el servicio de mantenimiento de los 3 tanques, incluye la presentación de data </w:t>
            </w:r>
            <w:proofErr w:type="spellStart"/>
            <w:r>
              <w:rPr>
                <w:rFonts w:ascii="Verdana" w:hAnsi="Verdana" w:cs="Calibri"/>
                <w:sz w:val="18"/>
                <w:szCs w:val="18"/>
                <w:lang w:eastAsia="es-ES"/>
              </w:rPr>
              <w:t>book</w:t>
            </w:r>
            <w:proofErr w:type="spellEnd"/>
            <w:r>
              <w:rPr>
                <w:rFonts w:ascii="Verdana" w:hAnsi="Verdana" w:cs="Calibri"/>
                <w:sz w:val="18"/>
                <w:szCs w:val="18"/>
                <w:lang w:eastAsia="es-ES"/>
              </w:rPr>
              <w:t xml:space="preserve"> dentro del plazo establecido para la ejecución del servicio</w:t>
            </w:r>
          </w:p>
          <w:p w:rsidR="009E3A82" w:rsidRPr="00CC54D8" w:rsidRDefault="009E3A82" w:rsidP="009E3A82">
            <w:pPr>
              <w:jc w:val="both"/>
              <w:rPr>
                <w:rFonts w:ascii="Verdana" w:hAnsi="Verdana" w:cs="Calibri"/>
                <w:color w:val="000000"/>
                <w:sz w:val="18"/>
                <w:szCs w:val="18"/>
                <w:lang w:eastAsia="es-ES"/>
              </w:rPr>
            </w:pPr>
          </w:p>
        </w:tc>
        <w:tc>
          <w:tcPr>
            <w:tcW w:w="4618" w:type="dxa"/>
            <w:shd w:val="clear" w:color="auto" w:fill="auto"/>
            <w:vAlign w:val="center"/>
          </w:tcPr>
          <w:p w:rsidR="009E3A82" w:rsidRPr="008842A3" w:rsidRDefault="009E3A82" w:rsidP="009E3A82">
            <w:pPr>
              <w:rPr>
                <w:rFonts w:ascii="Calibri" w:hAnsi="Calibri" w:cs="Calibri"/>
                <w:b/>
                <w:sz w:val="18"/>
                <w:szCs w:val="18"/>
              </w:rPr>
            </w:pPr>
          </w:p>
        </w:tc>
      </w:tr>
      <w:tr w:rsidR="000853B6" w:rsidRPr="003C6ADE" w:rsidTr="00107E51">
        <w:trPr>
          <w:trHeight w:val="233"/>
          <w:jc w:val="center"/>
        </w:trPr>
        <w:tc>
          <w:tcPr>
            <w:tcW w:w="4663" w:type="dxa"/>
            <w:shd w:val="clear" w:color="auto" w:fill="auto"/>
            <w:vAlign w:val="center"/>
          </w:tcPr>
          <w:p w:rsidR="000853B6" w:rsidRPr="00CC54D8" w:rsidRDefault="000853B6" w:rsidP="000853B6">
            <w:pPr>
              <w:autoSpaceDE w:val="0"/>
              <w:autoSpaceDN w:val="0"/>
              <w:adjustRightInd w:val="0"/>
              <w:jc w:val="both"/>
              <w:rPr>
                <w:rFonts w:ascii="Verdana" w:hAnsi="Verdana" w:cs="Calibri"/>
                <w:b/>
                <w:bCs/>
                <w:sz w:val="18"/>
                <w:szCs w:val="18"/>
                <w:lang w:eastAsia="es-ES"/>
              </w:rPr>
            </w:pPr>
            <w:r w:rsidRPr="00CC54D8">
              <w:rPr>
                <w:rFonts w:ascii="Verdana" w:hAnsi="Verdana" w:cs="Calibri"/>
                <w:b/>
                <w:bCs/>
                <w:sz w:val="18"/>
                <w:szCs w:val="18"/>
                <w:lang w:eastAsia="es-ES"/>
              </w:rPr>
              <w:lastRenderedPageBreak/>
              <w:t>PROCEDIMIENTO DE OPERACIONES</w:t>
            </w:r>
          </w:p>
        </w:tc>
        <w:tc>
          <w:tcPr>
            <w:tcW w:w="4618" w:type="dxa"/>
            <w:shd w:val="clear" w:color="auto" w:fill="auto"/>
            <w:vAlign w:val="center"/>
          </w:tcPr>
          <w:p w:rsidR="000853B6" w:rsidRPr="003C6ADE" w:rsidRDefault="000853B6" w:rsidP="000853B6">
            <w:pPr>
              <w:rPr>
                <w:rFonts w:ascii="Calibri" w:hAnsi="Calibri" w:cs="Calibri"/>
                <w:b/>
                <w:sz w:val="18"/>
                <w:szCs w:val="18"/>
              </w:rPr>
            </w:pPr>
          </w:p>
        </w:tc>
      </w:tr>
      <w:tr w:rsidR="000853B6" w:rsidRPr="008842A3" w:rsidTr="00107E51">
        <w:trPr>
          <w:trHeight w:val="233"/>
          <w:jc w:val="center"/>
        </w:trPr>
        <w:tc>
          <w:tcPr>
            <w:tcW w:w="4663" w:type="dxa"/>
            <w:shd w:val="clear" w:color="auto" w:fill="auto"/>
            <w:vAlign w:val="center"/>
          </w:tcPr>
          <w:p w:rsidR="000853B6" w:rsidRPr="00CC54D8" w:rsidRDefault="000853B6" w:rsidP="000853B6">
            <w:pPr>
              <w:autoSpaceDE w:val="0"/>
              <w:autoSpaceDN w:val="0"/>
              <w:adjustRightInd w:val="0"/>
              <w:jc w:val="both"/>
              <w:rPr>
                <w:rFonts w:ascii="Verdana" w:hAnsi="Verdana" w:cs="Calibri"/>
                <w:bCs/>
                <w:sz w:val="18"/>
                <w:szCs w:val="18"/>
                <w:lang w:eastAsia="es-ES"/>
              </w:rPr>
            </w:pPr>
            <w:r w:rsidRPr="00CC54D8">
              <w:rPr>
                <w:rFonts w:ascii="Verdana" w:hAnsi="Verdana" w:cs="Calibri"/>
                <w:bCs/>
                <w:sz w:val="18"/>
                <w:szCs w:val="18"/>
                <w:lang w:eastAsia="es-ES"/>
              </w:rPr>
              <w:t>El proveedor adjudicado una vez emitida la Orden de Proceder deberá hacer entrega al Fiscal de Servicio en el plazo de 48 horas, su procedimiento de operaciones, en dos copias originales (una para el fiscal y la segunda para el proceso de contratación), el cual deberá estar enmarcado en las disposiciones y recomendaciones de las siguientes normas aplicables:</w:t>
            </w:r>
          </w:p>
          <w:p w:rsidR="000853B6" w:rsidRPr="00CC54D8" w:rsidRDefault="000853B6" w:rsidP="000853B6">
            <w:pPr>
              <w:autoSpaceDE w:val="0"/>
              <w:autoSpaceDN w:val="0"/>
              <w:adjustRightInd w:val="0"/>
              <w:jc w:val="both"/>
              <w:rPr>
                <w:rFonts w:ascii="Verdana" w:hAnsi="Verdana" w:cs="Calibri"/>
                <w:bCs/>
                <w:sz w:val="18"/>
                <w:szCs w:val="18"/>
                <w:lang w:eastAsia="es-ES"/>
              </w:rPr>
            </w:pP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 xml:space="preserve">API 510: Código de Inspección de Recipientes a Presión: Inspección, Reparación, Alteración </w:t>
            </w: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 xml:space="preserve">y Cálculos de Recipientes a Presión en Servicio. </w:t>
            </w: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 xml:space="preserve">API 572: Prácticas de Inspección para Recipientes a Presión. </w:t>
            </w:r>
          </w:p>
          <w:p w:rsidR="000853B6" w:rsidRPr="00CC54D8" w:rsidRDefault="000853B6" w:rsidP="0062173B">
            <w:pPr>
              <w:numPr>
                <w:ilvl w:val="0"/>
                <w:numId w:val="51"/>
              </w:numPr>
              <w:autoSpaceDE w:val="0"/>
              <w:autoSpaceDN w:val="0"/>
              <w:adjustRightInd w:val="0"/>
              <w:jc w:val="both"/>
              <w:rPr>
                <w:rFonts w:ascii="Verdana" w:hAnsi="Verdana" w:cs="Calibri"/>
                <w:bCs/>
                <w:sz w:val="18"/>
                <w:szCs w:val="18"/>
                <w:lang w:eastAsia="es-ES"/>
              </w:rPr>
            </w:pPr>
            <w:r w:rsidRPr="00CC54D8">
              <w:rPr>
                <w:rFonts w:ascii="Verdana" w:hAnsi="Verdana"/>
                <w:sz w:val="18"/>
                <w:szCs w:val="18"/>
                <w:lang w:eastAsia="es-ES"/>
              </w:rPr>
              <w:t>API 576: Inspección de Dispositivos de Alivio de Presión.</w:t>
            </w: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API 577: Metalurgia e Inspección de Soldadura.</w:t>
            </w: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 xml:space="preserve">ASME VIII División 1: Reglas para Construcción de Recipientes a Presión. </w:t>
            </w: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ASME V: Examinación No Destructiva.</w:t>
            </w: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ASME IX: Calificación de Soldadura.</w:t>
            </w: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SSPC: Norma de preparación de superficies de acero.</w:t>
            </w:r>
          </w:p>
          <w:p w:rsidR="000853B6" w:rsidRPr="00CC54D8" w:rsidRDefault="000853B6" w:rsidP="0062173B">
            <w:pPr>
              <w:numPr>
                <w:ilvl w:val="0"/>
                <w:numId w:val="51"/>
              </w:numPr>
              <w:rPr>
                <w:rFonts w:ascii="Verdana" w:hAnsi="Verdana" w:cs="Arial"/>
                <w:sz w:val="18"/>
                <w:szCs w:val="18"/>
                <w:lang w:eastAsia="es-ES"/>
              </w:rPr>
            </w:pPr>
            <w:r w:rsidRPr="00CC54D8">
              <w:rPr>
                <w:rFonts w:ascii="Verdana" w:hAnsi="Verdana" w:cs="Arial"/>
                <w:sz w:val="18"/>
                <w:szCs w:val="18"/>
                <w:lang w:eastAsia="es-ES"/>
              </w:rPr>
              <w:t>NFPA 72: Código de Alarmas de incendio.</w:t>
            </w:r>
          </w:p>
          <w:p w:rsidR="000853B6" w:rsidRPr="00CC54D8" w:rsidRDefault="000853B6" w:rsidP="000853B6">
            <w:pPr>
              <w:autoSpaceDE w:val="0"/>
              <w:autoSpaceDN w:val="0"/>
              <w:adjustRightInd w:val="0"/>
              <w:jc w:val="both"/>
              <w:rPr>
                <w:rFonts w:ascii="Verdana" w:hAnsi="Verdana" w:cs="Calibri"/>
                <w:b/>
                <w:bCs/>
                <w:sz w:val="18"/>
                <w:szCs w:val="18"/>
                <w:lang w:eastAsia="es-ES"/>
              </w:rPr>
            </w:pP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r w:rsidR="000853B6" w:rsidRPr="008842A3" w:rsidTr="00107E51">
        <w:trPr>
          <w:trHeight w:val="233"/>
          <w:jc w:val="center"/>
        </w:trPr>
        <w:tc>
          <w:tcPr>
            <w:tcW w:w="4663" w:type="dxa"/>
            <w:shd w:val="clear" w:color="auto" w:fill="auto"/>
            <w:vAlign w:val="center"/>
          </w:tcPr>
          <w:p w:rsidR="000853B6" w:rsidRPr="00CC54D8" w:rsidRDefault="000853B6" w:rsidP="000853B6">
            <w:pPr>
              <w:autoSpaceDE w:val="0"/>
              <w:autoSpaceDN w:val="0"/>
              <w:adjustRightInd w:val="0"/>
              <w:jc w:val="both"/>
              <w:rPr>
                <w:rFonts w:ascii="Verdana" w:hAnsi="Verdana" w:cs="Calibri"/>
                <w:sz w:val="18"/>
                <w:szCs w:val="18"/>
                <w:lang w:eastAsia="es-ES"/>
              </w:rPr>
            </w:pPr>
            <w:r w:rsidRPr="00CC54D8">
              <w:rPr>
                <w:rFonts w:ascii="Verdana" w:hAnsi="Verdana" w:cs="Calibri"/>
                <w:b/>
                <w:bCs/>
                <w:sz w:val="18"/>
                <w:szCs w:val="18"/>
                <w:lang w:eastAsia="es-ES"/>
              </w:rPr>
              <w:t>MATERIALES</w:t>
            </w:r>
            <w:r w:rsidRPr="00CC54D8">
              <w:rPr>
                <w:rFonts w:ascii="Verdana" w:hAnsi="Verdana" w:cs="Calibri"/>
                <w:sz w:val="18"/>
                <w:szCs w:val="18"/>
                <w:lang w:eastAsia="es-ES"/>
              </w:rPr>
              <w:t xml:space="preserve">, </w:t>
            </w:r>
            <w:r w:rsidRPr="00CC54D8">
              <w:rPr>
                <w:rFonts w:ascii="Verdana" w:hAnsi="Verdana" w:cs="Calibri"/>
                <w:b/>
                <w:bCs/>
                <w:sz w:val="18"/>
                <w:szCs w:val="18"/>
                <w:lang w:eastAsia="es-ES"/>
              </w:rPr>
              <w:t>HERRAMIENTAS Y</w:t>
            </w:r>
            <w:r w:rsidRPr="00CC54D8">
              <w:rPr>
                <w:rFonts w:ascii="Verdana" w:hAnsi="Verdana" w:cs="Calibri"/>
                <w:sz w:val="18"/>
                <w:szCs w:val="18"/>
                <w:lang w:eastAsia="es-ES"/>
              </w:rPr>
              <w:t xml:space="preserve"> </w:t>
            </w:r>
            <w:r w:rsidRPr="00CC54D8">
              <w:rPr>
                <w:rFonts w:ascii="Verdana" w:hAnsi="Verdana" w:cs="Calibri"/>
                <w:b/>
                <w:bCs/>
                <w:sz w:val="18"/>
                <w:szCs w:val="18"/>
                <w:lang w:eastAsia="es-ES"/>
              </w:rPr>
              <w:t xml:space="preserve">EQUIPOS </w:t>
            </w: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r w:rsidR="000853B6" w:rsidRPr="008842A3" w:rsidTr="00107E51">
        <w:trPr>
          <w:trHeight w:val="233"/>
          <w:jc w:val="center"/>
        </w:trPr>
        <w:tc>
          <w:tcPr>
            <w:tcW w:w="4663" w:type="dxa"/>
            <w:shd w:val="clear" w:color="auto" w:fill="auto"/>
            <w:vAlign w:val="center"/>
          </w:tcPr>
          <w:p w:rsidR="000853B6" w:rsidRPr="00CC54D8" w:rsidRDefault="000853B6" w:rsidP="000853B6">
            <w:pPr>
              <w:autoSpaceDE w:val="0"/>
              <w:autoSpaceDN w:val="0"/>
              <w:adjustRightInd w:val="0"/>
              <w:jc w:val="both"/>
              <w:rPr>
                <w:rFonts w:ascii="Verdana" w:hAnsi="Verdana" w:cs="Calibri"/>
                <w:sz w:val="18"/>
                <w:szCs w:val="18"/>
                <w:lang w:eastAsia="es-ES"/>
              </w:rPr>
            </w:pPr>
          </w:p>
          <w:p w:rsidR="000853B6" w:rsidRDefault="000853B6" w:rsidP="000853B6">
            <w:pPr>
              <w:autoSpaceDE w:val="0"/>
              <w:autoSpaceDN w:val="0"/>
              <w:adjustRightInd w:val="0"/>
              <w:jc w:val="both"/>
              <w:rPr>
                <w:rFonts w:ascii="Verdana" w:hAnsi="Verdana" w:cs="Calibri"/>
                <w:sz w:val="18"/>
                <w:szCs w:val="18"/>
                <w:lang w:eastAsia="es-ES"/>
              </w:rPr>
            </w:pPr>
            <w:r w:rsidRPr="00CC54D8">
              <w:rPr>
                <w:rFonts w:ascii="Verdana" w:hAnsi="Verdana" w:cs="Calibri"/>
                <w:sz w:val="18"/>
                <w:szCs w:val="18"/>
                <w:lang w:eastAsia="es-ES"/>
              </w:rPr>
              <w:t>Corre por cuenta del adjudicado todos los materiales, herramientas y equipos necesarios para la ejecución del servicio.</w:t>
            </w:r>
          </w:p>
          <w:p w:rsidR="00951342" w:rsidRDefault="00951342" w:rsidP="000853B6">
            <w:pPr>
              <w:autoSpaceDE w:val="0"/>
              <w:autoSpaceDN w:val="0"/>
              <w:adjustRightInd w:val="0"/>
              <w:jc w:val="both"/>
              <w:rPr>
                <w:rFonts w:ascii="Verdana" w:hAnsi="Verdana" w:cs="Calibri"/>
                <w:sz w:val="18"/>
                <w:szCs w:val="18"/>
                <w:lang w:eastAsia="es-ES"/>
              </w:rPr>
            </w:pPr>
          </w:p>
          <w:p w:rsidR="00951342" w:rsidRDefault="00951342" w:rsidP="000853B6">
            <w:pPr>
              <w:autoSpaceDE w:val="0"/>
              <w:autoSpaceDN w:val="0"/>
              <w:adjustRightInd w:val="0"/>
              <w:jc w:val="both"/>
              <w:rPr>
                <w:rFonts w:ascii="Verdana" w:hAnsi="Verdana" w:cs="Calibri"/>
                <w:sz w:val="18"/>
                <w:szCs w:val="18"/>
                <w:lang w:eastAsia="es-ES"/>
              </w:rPr>
            </w:pPr>
          </w:p>
          <w:p w:rsidR="00951342" w:rsidRDefault="00951342" w:rsidP="000853B6">
            <w:pPr>
              <w:autoSpaceDE w:val="0"/>
              <w:autoSpaceDN w:val="0"/>
              <w:adjustRightInd w:val="0"/>
              <w:jc w:val="both"/>
              <w:rPr>
                <w:rFonts w:ascii="Verdana" w:hAnsi="Verdana" w:cs="Calibri"/>
                <w:sz w:val="18"/>
                <w:szCs w:val="18"/>
                <w:lang w:eastAsia="es-ES"/>
              </w:rPr>
            </w:pPr>
          </w:p>
          <w:p w:rsidR="00951342" w:rsidRPr="00CC54D8" w:rsidRDefault="00951342" w:rsidP="000853B6">
            <w:pPr>
              <w:autoSpaceDE w:val="0"/>
              <w:autoSpaceDN w:val="0"/>
              <w:adjustRightInd w:val="0"/>
              <w:jc w:val="both"/>
              <w:rPr>
                <w:rFonts w:ascii="Verdana" w:hAnsi="Verdana" w:cs="Calibri"/>
                <w:sz w:val="18"/>
                <w:szCs w:val="18"/>
                <w:lang w:eastAsia="es-ES"/>
              </w:rPr>
            </w:pPr>
          </w:p>
          <w:p w:rsidR="000853B6" w:rsidRPr="00CC54D8" w:rsidRDefault="000853B6" w:rsidP="000853B6">
            <w:pPr>
              <w:autoSpaceDE w:val="0"/>
              <w:autoSpaceDN w:val="0"/>
              <w:adjustRightInd w:val="0"/>
              <w:jc w:val="both"/>
              <w:rPr>
                <w:rFonts w:ascii="Verdana" w:hAnsi="Verdana" w:cs="Calibri"/>
                <w:sz w:val="18"/>
                <w:szCs w:val="18"/>
                <w:lang w:eastAsia="es-ES"/>
              </w:rPr>
            </w:pP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r w:rsidR="000853B6" w:rsidRPr="008842A3" w:rsidTr="00107E51">
        <w:trPr>
          <w:trHeight w:val="233"/>
          <w:jc w:val="center"/>
        </w:trPr>
        <w:tc>
          <w:tcPr>
            <w:tcW w:w="4663" w:type="dxa"/>
            <w:shd w:val="clear" w:color="auto" w:fill="auto"/>
            <w:vAlign w:val="center"/>
          </w:tcPr>
          <w:p w:rsidR="000853B6" w:rsidRPr="00CC54D8" w:rsidRDefault="000853B6" w:rsidP="000853B6">
            <w:pPr>
              <w:jc w:val="both"/>
              <w:rPr>
                <w:rFonts w:ascii="Verdana" w:hAnsi="Verdana" w:cs="Calibri"/>
                <w:sz w:val="18"/>
                <w:szCs w:val="18"/>
                <w:lang w:eastAsia="es-ES"/>
              </w:rPr>
            </w:pPr>
            <w:r w:rsidRPr="00CC54D8">
              <w:rPr>
                <w:rFonts w:ascii="Verdana" w:hAnsi="Verdana" w:cs="Calibri"/>
                <w:b/>
                <w:bCs/>
                <w:sz w:val="18"/>
                <w:szCs w:val="18"/>
                <w:lang w:eastAsia="es-ES"/>
              </w:rPr>
              <w:lastRenderedPageBreak/>
              <w:t xml:space="preserve">PLAZO DEL SERVICIO </w:t>
            </w: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r w:rsidR="000853B6" w:rsidRPr="008842A3" w:rsidTr="00107E51">
        <w:trPr>
          <w:trHeight w:val="233"/>
          <w:jc w:val="center"/>
        </w:trPr>
        <w:tc>
          <w:tcPr>
            <w:tcW w:w="4663" w:type="dxa"/>
            <w:shd w:val="clear" w:color="auto" w:fill="auto"/>
            <w:vAlign w:val="center"/>
          </w:tcPr>
          <w:p w:rsidR="000853B6" w:rsidRPr="00CC54D8" w:rsidRDefault="000853B6" w:rsidP="000853B6">
            <w:pPr>
              <w:autoSpaceDE w:val="0"/>
              <w:autoSpaceDN w:val="0"/>
              <w:adjustRightInd w:val="0"/>
              <w:jc w:val="both"/>
              <w:rPr>
                <w:rFonts w:ascii="Verdana" w:hAnsi="Verdana" w:cs="Calibri"/>
                <w:sz w:val="18"/>
                <w:szCs w:val="18"/>
                <w:lang w:eastAsia="es-ES"/>
              </w:rPr>
            </w:pPr>
          </w:p>
          <w:p w:rsidR="000853B6" w:rsidRPr="00CC54D8" w:rsidRDefault="000853B6" w:rsidP="000853B6">
            <w:pPr>
              <w:autoSpaceDE w:val="0"/>
              <w:autoSpaceDN w:val="0"/>
              <w:adjustRightInd w:val="0"/>
              <w:jc w:val="both"/>
              <w:rPr>
                <w:rFonts w:ascii="Verdana" w:hAnsi="Verdana" w:cs="Calibri"/>
                <w:sz w:val="18"/>
                <w:szCs w:val="18"/>
                <w:lang w:eastAsia="es-ES"/>
              </w:rPr>
            </w:pPr>
            <w:r w:rsidRPr="00CC54D8">
              <w:rPr>
                <w:rFonts w:ascii="Verdana" w:hAnsi="Verdana" w:cs="Calibri"/>
                <w:sz w:val="18"/>
                <w:szCs w:val="18"/>
                <w:lang w:eastAsia="es-ES"/>
              </w:rPr>
              <w:t>El plazo de prestación del servicio será de 25 días calendarios computables a partir de la Orden de Proceder.</w:t>
            </w:r>
          </w:p>
          <w:p w:rsidR="000853B6" w:rsidRPr="00CC54D8" w:rsidRDefault="000853B6" w:rsidP="000853B6">
            <w:pPr>
              <w:jc w:val="both"/>
              <w:rPr>
                <w:rFonts w:ascii="Verdana" w:hAnsi="Verdana" w:cs="Calibri"/>
                <w:b/>
                <w:bCs/>
                <w:sz w:val="18"/>
                <w:szCs w:val="18"/>
                <w:lang w:eastAsia="es-ES"/>
              </w:rPr>
            </w:pP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r w:rsidR="000853B6" w:rsidRPr="008842A3" w:rsidTr="00107E51">
        <w:trPr>
          <w:trHeight w:val="233"/>
          <w:jc w:val="center"/>
        </w:trPr>
        <w:tc>
          <w:tcPr>
            <w:tcW w:w="4663" w:type="dxa"/>
            <w:shd w:val="clear" w:color="auto" w:fill="auto"/>
            <w:vAlign w:val="center"/>
          </w:tcPr>
          <w:p w:rsidR="000853B6" w:rsidRPr="00CC54D8" w:rsidRDefault="000853B6" w:rsidP="000853B6">
            <w:pPr>
              <w:jc w:val="both"/>
              <w:rPr>
                <w:rFonts w:ascii="Verdana" w:hAnsi="Verdana" w:cs="Calibri"/>
                <w:sz w:val="18"/>
                <w:szCs w:val="18"/>
                <w:lang w:eastAsia="es-ES"/>
              </w:rPr>
            </w:pPr>
            <w:r w:rsidRPr="00CC54D8">
              <w:rPr>
                <w:rFonts w:ascii="Verdana" w:hAnsi="Verdana" w:cs="Calibri"/>
                <w:b/>
                <w:bCs/>
                <w:sz w:val="18"/>
                <w:szCs w:val="18"/>
                <w:lang w:eastAsia="es-ES"/>
              </w:rPr>
              <w:t xml:space="preserve">EXPERIENCIA DEL PROPONENTE </w:t>
            </w: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r w:rsidR="000853B6" w:rsidRPr="008842A3" w:rsidTr="00107E51">
        <w:trPr>
          <w:trHeight w:val="233"/>
          <w:jc w:val="center"/>
        </w:trPr>
        <w:tc>
          <w:tcPr>
            <w:tcW w:w="4663" w:type="dxa"/>
            <w:shd w:val="clear" w:color="auto" w:fill="auto"/>
            <w:vAlign w:val="center"/>
          </w:tcPr>
          <w:p w:rsidR="000853B6" w:rsidRPr="00CC54D8" w:rsidRDefault="000853B6" w:rsidP="000853B6">
            <w:pPr>
              <w:autoSpaceDE w:val="0"/>
              <w:autoSpaceDN w:val="0"/>
              <w:adjustRightInd w:val="0"/>
              <w:jc w:val="both"/>
              <w:rPr>
                <w:rFonts w:ascii="Verdana" w:hAnsi="Verdana" w:cs="Calibri"/>
                <w:sz w:val="18"/>
                <w:szCs w:val="18"/>
                <w:lang w:eastAsia="es-ES"/>
              </w:rPr>
            </w:pPr>
          </w:p>
          <w:p w:rsidR="00B657B7" w:rsidRPr="001170F0" w:rsidRDefault="00B657B7" w:rsidP="00B657B7">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El proveedor proponente deberá adjuntar a su propuesta, actas de conformidad, actas de conclusión de servicio o cualquier otro documento que demuestren su experiencia general en la provisión de servicios de mantenimiento de activos similares de la industria en general, por montos iguales o superiores al servicio requerido en el presente.</w:t>
            </w:r>
          </w:p>
          <w:p w:rsidR="000853B6" w:rsidRPr="00CC54D8" w:rsidRDefault="000853B6" w:rsidP="00B657B7">
            <w:pPr>
              <w:autoSpaceDE w:val="0"/>
              <w:autoSpaceDN w:val="0"/>
              <w:adjustRightInd w:val="0"/>
              <w:jc w:val="both"/>
              <w:rPr>
                <w:rFonts w:ascii="Verdana" w:hAnsi="Verdana" w:cs="Calibri"/>
                <w:sz w:val="18"/>
                <w:szCs w:val="18"/>
                <w:lang w:eastAsia="es-ES"/>
              </w:rPr>
            </w:pP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r w:rsidR="000853B6" w:rsidRPr="008842A3" w:rsidTr="00107E51">
        <w:trPr>
          <w:trHeight w:val="215"/>
          <w:jc w:val="center"/>
        </w:trPr>
        <w:tc>
          <w:tcPr>
            <w:tcW w:w="4663" w:type="dxa"/>
            <w:shd w:val="clear" w:color="auto" w:fill="auto"/>
            <w:vAlign w:val="center"/>
          </w:tcPr>
          <w:p w:rsidR="000853B6" w:rsidRPr="00CC54D8" w:rsidRDefault="000853B6" w:rsidP="000853B6">
            <w:pPr>
              <w:jc w:val="both"/>
              <w:rPr>
                <w:rFonts w:ascii="Verdana" w:hAnsi="Verdana" w:cs="Calibri"/>
                <w:sz w:val="18"/>
                <w:szCs w:val="18"/>
                <w:lang w:eastAsia="es-ES"/>
              </w:rPr>
            </w:pPr>
            <w:r w:rsidRPr="00CC54D8">
              <w:rPr>
                <w:rFonts w:ascii="Verdana" w:hAnsi="Verdana" w:cs="Calibri"/>
                <w:b/>
                <w:bCs/>
                <w:sz w:val="18"/>
                <w:szCs w:val="18"/>
                <w:lang w:eastAsia="es-ES"/>
              </w:rPr>
              <w:t xml:space="preserve">PERSONAL REQUERIDO </w:t>
            </w: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r w:rsidR="000853B6" w:rsidRPr="008842A3" w:rsidTr="00107E51">
        <w:trPr>
          <w:trHeight w:val="215"/>
          <w:jc w:val="center"/>
        </w:trPr>
        <w:tc>
          <w:tcPr>
            <w:tcW w:w="4663" w:type="dxa"/>
            <w:shd w:val="clear" w:color="auto" w:fill="auto"/>
            <w:vAlign w:val="center"/>
          </w:tcPr>
          <w:p w:rsidR="000853B6" w:rsidRPr="00CC54D8" w:rsidRDefault="000853B6" w:rsidP="000853B6">
            <w:pPr>
              <w:jc w:val="both"/>
              <w:rPr>
                <w:rFonts w:ascii="Verdana" w:hAnsi="Verdana" w:cs="Calibri"/>
                <w:bCs/>
                <w:sz w:val="18"/>
                <w:szCs w:val="18"/>
                <w:lang w:val="es-BO" w:eastAsia="es-ES"/>
              </w:rPr>
            </w:pPr>
          </w:p>
          <w:p w:rsidR="000853B6" w:rsidRPr="00CC54D8" w:rsidRDefault="000853B6" w:rsidP="000853B6">
            <w:pPr>
              <w:jc w:val="both"/>
              <w:rPr>
                <w:rFonts w:ascii="Verdana" w:hAnsi="Verdana" w:cs="Calibri"/>
                <w:bCs/>
                <w:sz w:val="18"/>
                <w:szCs w:val="18"/>
                <w:lang w:val="es-BO" w:eastAsia="es-ES"/>
              </w:rPr>
            </w:pPr>
            <w:r w:rsidRPr="00CC54D8">
              <w:rPr>
                <w:rFonts w:ascii="Verdana" w:hAnsi="Verdana" w:cs="Calibri"/>
                <w:bCs/>
                <w:sz w:val="18"/>
                <w:szCs w:val="18"/>
                <w:lang w:val="es-BO" w:eastAsia="es-ES"/>
              </w:rPr>
              <w:t>El servicio a ejecutarse, requiere del siguiente personal:</w:t>
            </w:r>
          </w:p>
          <w:p w:rsidR="000853B6" w:rsidRPr="00CC54D8" w:rsidRDefault="000853B6" w:rsidP="000853B6">
            <w:pPr>
              <w:jc w:val="both"/>
              <w:rPr>
                <w:rFonts w:ascii="Verdana" w:hAnsi="Verdana" w:cs="Calibri"/>
                <w:bCs/>
                <w:sz w:val="18"/>
                <w:szCs w:val="18"/>
                <w:lang w:val="es-BO" w:eastAsia="es-ES"/>
              </w:rPr>
            </w:pPr>
          </w:p>
          <w:p w:rsidR="000853B6" w:rsidRDefault="000853B6" w:rsidP="0062173B">
            <w:pPr>
              <w:numPr>
                <w:ilvl w:val="0"/>
                <w:numId w:val="52"/>
              </w:numPr>
              <w:tabs>
                <w:tab w:val="num" w:pos="426"/>
              </w:tabs>
              <w:spacing w:line="276" w:lineRule="auto"/>
              <w:ind w:left="426" w:hanging="426"/>
              <w:jc w:val="both"/>
              <w:rPr>
                <w:rFonts w:ascii="Verdana" w:hAnsi="Verdana" w:cs="Calibri"/>
                <w:sz w:val="18"/>
                <w:szCs w:val="18"/>
                <w:lang w:eastAsia="es-ES"/>
              </w:rPr>
            </w:pPr>
            <w:r w:rsidRPr="00CC54D8">
              <w:rPr>
                <w:rFonts w:ascii="Verdana" w:hAnsi="Verdana" w:cs="Calibri"/>
                <w:sz w:val="18"/>
                <w:szCs w:val="18"/>
                <w:lang w:eastAsia="es-ES"/>
              </w:rPr>
              <w:t>(1) Supervisor de servicio - profesional en Ingeniería Mecánica, Petrolera, Química o Industrial, debe presenta</w:t>
            </w:r>
            <w:r w:rsidR="009D2E6F">
              <w:rPr>
                <w:rFonts w:ascii="Verdana" w:hAnsi="Verdana" w:cs="Calibri"/>
                <w:sz w:val="18"/>
                <w:szCs w:val="18"/>
                <w:lang w:eastAsia="es-ES"/>
              </w:rPr>
              <w:t xml:space="preserve">r título en provisión nacional </w:t>
            </w:r>
            <w:r w:rsidRPr="00CC54D8">
              <w:rPr>
                <w:rFonts w:ascii="Verdana" w:hAnsi="Verdana" w:cs="Calibri"/>
                <w:sz w:val="18"/>
                <w:szCs w:val="18"/>
                <w:lang w:eastAsia="es-ES"/>
              </w:rPr>
              <w:t>y registro de la Sociedad de Ingenieros de Bolivia.</w:t>
            </w:r>
          </w:p>
          <w:p w:rsidR="001140E7" w:rsidRPr="00CC54D8" w:rsidRDefault="001140E7" w:rsidP="001140E7">
            <w:pPr>
              <w:spacing w:line="276" w:lineRule="auto"/>
              <w:ind w:left="426"/>
              <w:jc w:val="both"/>
              <w:rPr>
                <w:rFonts w:ascii="Verdana" w:hAnsi="Verdana" w:cs="Calibri"/>
                <w:sz w:val="18"/>
                <w:szCs w:val="18"/>
                <w:lang w:eastAsia="es-ES"/>
              </w:rPr>
            </w:pPr>
          </w:p>
          <w:p w:rsidR="000853B6" w:rsidRDefault="000853B6" w:rsidP="0062173B">
            <w:pPr>
              <w:numPr>
                <w:ilvl w:val="0"/>
                <w:numId w:val="52"/>
              </w:numPr>
              <w:tabs>
                <w:tab w:val="num" w:pos="426"/>
              </w:tabs>
              <w:spacing w:line="276" w:lineRule="auto"/>
              <w:ind w:left="426" w:hanging="426"/>
              <w:jc w:val="both"/>
              <w:rPr>
                <w:rFonts w:ascii="Verdana" w:hAnsi="Verdana" w:cs="Calibri"/>
                <w:sz w:val="18"/>
                <w:szCs w:val="18"/>
                <w:lang w:eastAsia="es-ES"/>
              </w:rPr>
            </w:pPr>
            <w:r w:rsidRPr="00CC54D8">
              <w:rPr>
                <w:rFonts w:ascii="Verdana" w:hAnsi="Verdana" w:cs="Calibri"/>
                <w:sz w:val="18"/>
                <w:szCs w:val="18"/>
                <w:lang w:eastAsia="es-ES"/>
              </w:rPr>
              <w:t>(1) Monitor SMS, debe presentar Certificado de haber recibido instrucción en Seguridad Industrial.</w:t>
            </w:r>
          </w:p>
          <w:p w:rsidR="001140E7" w:rsidRPr="00CC54D8" w:rsidRDefault="001140E7" w:rsidP="001140E7">
            <w:pPr>
              <w:spacing w:line="276" w:lineRule="auto"/>
              <w:jc w:val="both"/>
              <w:rPr>
                <w:rFonts w:ascii="Verdana" w:hAnsi="Verdana" w:cs="Calibri"/>
                <w:sz w:val="18"/>
                <w:szCs w:val="18"/>
                <w:lang w:eastAsia="es-ES"/>
              </w:rPr>
            </w:pPr>
          </w:p>
          <w:p w:rsidR="000853B6" w:rsidRPr="00CC54D8" w:rsidRDefault="000853B6" w:rsidP="0062173B">
            <w:pPr>
              <w:numPr>
                <w:ilvl w:val="0"/>
                <w:numId w:val="52"/>
              </w:numPr>
              <w:tabs>
                <w:tab w:val="num" w:pos="426"/>
              </w:tabs>
              <w:spacing w:line="276" w:lineRule="auto"/>
              <w:ind w:left="426" w:hanging="426"/>
              <w:jc w:val="both"/>
              <w:rPr>
                <w:rFonts w:ascii="Verdana" w:hAnsi="Verdana" w:cs="Calibri"/>
                <w:sz w:val="18"/>
                <w:szCs w:val="18"/>
                <w:lang w:eastAsia="es-ES"/>
              </w:rPr>
            </w:pPr>
            <w:r w:rsidRPr="00CC54D8">
              <w:rPr>
                <w:rFonts w:ascii="Verdana" w:hAnsi="Verdana" w:cs="Calibri"/>
                <w:sz w:val="18"/>
                <w:szCs w:val="18"/>
                <w:lang w:eastAsia="es-ES"/>
              </w:rPr>
              <w:t>(1) Inspector de Ultrasonido Nivel II, debe presentar Certificación Nivel II y hoja de vida.</w:t>
            </w:r>
          </w:p>
          <w:p w:rsidR="001140E7" w:rsidRDefault="000853B6" w:rsidP="00B37829">
            <w:pPr>
              <w:numPr>
                <w:ilvl w:val="0"/>
                <w:numId w:val="52"/>
              </w:numPr>
              <w:tabs>
                <w:tab w:val="num" w:pos="426"/>
              </w:tabs>
              <w:spacing w:line="276" w:lineRule="auto"/>
              <w:ind w:left="426" w:hanging="426"/>
              <w:jc w:val="both"/>
              <w:rPr>
                <w:rFonts w:ascii="Verdana" w:hAnsi="Verdana" w:cs="Calibri"/>
                <w:sz w:val="18"/>
                <w:szCs w:val="18"/>
                <w:lang w:eastAsia="es-ES"/>
              </w:rPr>
            </w:pPr>
            <w:r w:rsidRPr="009D2E6F">
              <w:rPr>
                <w:rFonts w:ascii="Verdana" w:hAnsi="Verdana" w:cs="Calibri"/>
                <w:sz w:val="18"/>
                <w:szCs w:val="18"/>
                <w:lang w:eastAsia="es-ES"/>
              </w:rPr>
              <w:t xml:space="preserve">(1) Inspector en Soldadura Nivel II - ASME IX; debe presentar Certificado Nivel II </w:t>
            </w:r>
          </w:p>
          <w:p w:rsidR="009D2E6F" w:rsidRPr="009D2E6F" w:rsidRDefault="009D2E6F" w:rsidP="009D2E6F">
            <w:pPr>
              <w:spacing w:line="276" w:lineRule="auto"/>
              <w:ind w:left="426"/>
              <w:jc w:val="both"/>
              <w:rPr>
                <w:rFonts w:ascii="Verdana" w:hAnsi="Verdana" w:cs="Calibri"/>
                <w:sz w:val="18"/>
                <w:szCs w:val="18"/>
                <w:lang w:eastAsia="es-ES"/>
              </w:rPr>
            </w:pPr>
          </w:p>
          <w:p w:rsidR="001140E7" w:rsidRDefault="000853B6" w:rsidP="00C359BE">
            <w:pPr>
              <w:numPr>
                <w:ilvl w:val="0"/>
                <w:numId w:val="52"/>
              </w:numPr>
              <w:tabs>
                <w:tab w:val="num" w:pos="426"/>
              </w:tabs>
              <w:spacing w:line="276" w:lineRule="auto"/>
              <w:ind w:left="426" w:hanging="426"/>
              <w:jc w:val="both"/>
              <w:rPr>
                <w:rFonts w:ascii="Verdana" w:hAnsi="Verdana" w:cs="Calibri"/>
                <w:sz w:val="18"/>
                <w:szCs w:val="18"/>
                <w:lang w:eastAsia="es-ES"/>
              </w:rPr>
            </w:pPr>
            <w:r w:rsidRPr="009D2E6F">
              <w:rPr>
                <w:rFonts w:ascii="Verdana" w:hAnsi="Verdana" w:cs="Calibri"/>
                <w:sz w:val="18"/>
                <w:szCs w:val="18"/>
                <w:lang w:eastAsia="es-ES"/>
              </w:rPr>
              <w:t xml:space="preserve">(1) Especialista en Pruebas Hidrostáticas, debe presentar Certificado de especialidad </w:t>
            </w:r>
          </w:p>
          <w:p w:rsidR="009D2E6F" w:rsidRDefault="009D2E6F" w:rsidP="009D2E6F">
            <w:pPr>
              <w:pStyle w:val="Prrafodelista"/>
              <w:rPr>
                <w:rFonts w:ascii="Verdana" w:hAnsi="Verdana" w:cs="Calibri"/>
                <w:sz w:val="18"/>
                <w:szCs w:val="18"/>
                <w:lang w:eastAsia="es-ES"/>
              </w:rPr>
            </w:pPr>
          </w:p>
          <w:p w:rsidR="009D2E6F" w:rsidRPr="009D2E6F" w:rsidRDefault="009D2E6F" w:rsidP="009D2E6F">
            <w:pPr>
              <w:spacing w:line="276" w:lineRule="auto"/>
              <w:jc w:val="both"/>
              <w:rPr>
                <w:rFonts w:ascii="Verdana" w:hAnsi="Verdana" w:cs="Calibri"/>
                <w:sz w:val="18"/>
                <w:szCs w:val="18"/>
                <w:lang w:eastAsia="es-ES"/>
              </w:rPr>
            </w:pPr>
          </w:p>
          <w:p w:rsidR="000853B6" w:rsidRDefault="000853B6" w:rsidP="0062173B">
            <w:pPr>
              <w:numPr>
                <w:ilvl w:val="0"/>
                <w:numId w:val="52"/>
              </w:numPr>
              <w:tabs>
                <w:tab w:val="num" w:pos="426"/>
              </w:tabs>
              <w:spacing w:line="276" w:lineRule="auto"/>
              <w:ind w:left="426" w:hanging="426"/>
              <w:jc w:val="both"/>
              <w:rPr>
                <w:rFonts w:ascii="Verdana" w:hAnsi="Verdana" w:cs="Calibri"/>
                <w:sz w:val="18"/>
                <w:szCs w:val="18"/>
                <w:lang w:eastAsia="es-ES"/>
              </w:rPr>
            </w:pPr>
            <w:r w:rsidRPr="00CC54D8">
              <w:rPr>
                <w:rFonts w:ascii="Verdana" w:hAnsi="Verdana" w:cs="Calibri"/>
                <w:sz w:val="18"/>
                <w:szCs w:val="18"/>
                <w:lang w:eastAsia="es-ES"/>
              </w:rPr>
              <w:t xml:space="preserve">(1) </w:t>
            </w:r>
            <w:proofErr w:type="spellStart"/>
            <w:r w:rsidRPr="00CC54D8">
              <w:rPr>
                <w:rFonts w:ascii="Verdana" w:hAnsi="Verdana" w:cs="Calibri"/>
                <w:sz w:val="18"/>
                <w:szCs w:val="18"/>
                <w:lang w:eastAsia="es-ES"/>
              </w:rPr>
              <w:t>Arenador</w:t>
            </w:r>
            <w:proofErr w:type="spellEnd"/>
            <w:r w:rsidRPr="00CC54D8">
              <w:rPr>
                <w:rFonts w:ascii="Verdana" w:hAnsi="Verdana" w:cs="Calibri"/>
                <w:sz w:val="18"/>
                <w:szCs w:val="18"/>
                <w:lang w:eastAsia="es-ES"/>
              </w:rPr>
              <w:t xml:space="preserve"> debe presentar hoja de vida</w:t>
            </w:r>
          </w:p>
          <w:p w:rsidR="001140E7" w:rsidRPr="00CC54D8" w:rsidRDefault="001140E7" w:rsidP="001140E7">
            <w:pPr>
              <w:spacing w:line="276" w:lineRule="auto"/>
              <w:jc w:val="both"/>
              <w:rPr>
                <w:rFonts w:ascii="Verdana" w:hAnsi="Verdana" w:cs="Calibri"/>
                <w:sz w:val="18"/>
                <w:szCs w:val="18"/>
                <w:lang w:eastAsia="es-ES"/>
              </w:rPr>
            </w:pPr>
          </w:p>
          <w:p w:rsidR="000853B6" w:rsidRDefault="000853B6" w:rsidP="0062173B">
            <w:pPr>
              <w:numPr>
                <w:ilvl w:val="0"/>
                <w:numId w:val="52"/>
              </w:numPr>
              <w:tabs>
                <w:tab w:val="num" w:pos="426"/>
              </w:tabs>
              <w:spacing w:line="276" w:lineRule="auto"/>
              <w:ind w:left="426" w:hanging="426"/>
              <w:jc w:val="both"/>
              <w:rPr>
                <w:rFonts w:ascii="Verdana" w:hAnsi="Verdana" w:cs="Calibri"/>
                <w:sz w:val="18"/>
                <w:szCs w:val="18"/>
                <w:lang w:eastAsia="es-ES"/>
              </w:rPr>
            </w:pPr>
            <w:r w:rsidRPr="00CC54D8">
              <w:rPr>
                <w:rFonts w:ascii="Verdana" w:hAnsi="Verdana" w:cs="Calibri"/>
                <w:sz w:val="18"/>
                <w:szCs w:val="18"/>
                <w:lang w:eastAsia="es-ES"/>
              </w:rPr>
              <w:t>(1) Pintor debe presentar hoja de vida</w:t>
            </w:r>
          </w:p>
          <w:p w:rsidR="001140E7" w:rsidRPr="00CC54D8" w:rsidRDefault="001140E7" w:rsidP="001140E7">
            <w:pPr>
              <w:spacing w:line="276" w:lineRule="auto"/>
              <w:jc w:val="both"/>
              <w:rPr>
                <w:rFonts w:ascii="Verdana" w:hAnsi="Verdana" w:cs="Calibri"/>
                <w:sz w:val="18"/>
                <w:szCs w:val="18"/>
                <w:lang w:eastAsia="es-ES"/>
              </w:rPr>
            </w:pPr>
          </w:p>
          <w:p w:rsidR="000853B6" w:rsidRPr="00CC54D8" w:rsidRDefault="000853B6" w:rsidP="0062173B">
            <w:pPr>
              <w:numPr>
                <w:ilvl w:val="0"/>
                <w:numId w:val="52"/>
              </w:numPr>
              <w:tabs>
                <w:tab w:val="num" w:pos="426"/>
              </w:tabs>
              <w:spacing w:line="276" w:lineRule="auto"/>
              <w:ind w:left="426" w:hanging="426"/>
              <w:jc w:val="both"/>
              <w:rPr>
                <w:rFonts w:ascii="Verdana" w:hAnsi="Verdana" w:cs="Calibri"/>
                <w:sz w:val="18"/>
                <w:szCs w:val="18"/>
                <w:lang w:eastAsia="es-ES"/>
              </w:rPr>
            </w:pPr>
            <w:r w:rsidRPr="00CC54D8">
              <w:rPr>
                <w:rFonts w:ascii="Verdana" w:hAnsi="Verdana" w:cs="Calibri"/>
                <w:sz w:val="18"/>
                <w:szCs w:val="18"/>
                <w:lang w:eastAsia="es-ES"/>
              </w:rPr>
              <w:t>(2) Ayudantes, debe presentar nómina.</w:t>
            </w:r>
          </w:p>
          <w:p w:rsidR="000853B6" w:rsidRPr="00CC54D8" w:rsidRDefault="000853B6" w:rsidP="000853B6">
            <w:pPr>
              <w:spacing w:line="276" w:lineRule="auto"/>
              <w:ind w:left="708"/>
              <w:jc w:val="both"/>
              <w:rPr>
                <w:rFonts w:ascii="Verdana" w:hAnsi="Verdana" w:cs="Calibri"/>
                <w:sz w:val="18"/>
                <w:szCs w:val="18"/>
                <w:lang w:eastAsia="es-ES"/>
              </w:rPr>
            </w:pPr>
          </w:p>
          <w:p w:rsidR="000853B6" w:rsidRPr="00CC54D8" w:rsidRDefault="000853B6" w:rsidP="000853B6">
            <w:pPr>
              <w:spacing w:line="276" w:lineRule="auto"/>
              <w:jc w:val="both"/>
              <w:rPr>
                <w:rFonts w:ascii="Verdana" w:hAnsi="Verdana" w:cs="Calibri"/>
                <w:sz w:val="18"/>
                <w:szCs w:val="18"/>
                <w:lang w:eastAsia="es-ES"/>
              </w:rPr>
            </w:pPr>
            <w:r w:rsidRPr="00CC54D8">
              <w:rPr>
                <w:rFonts w:ascii="Verdana" w:hAnsi="Verdana" w:cs="Calibri"/>
                <w:sz w:val="18"/>
                <w:szCs w:val="18"/>
                <w:lang w:eastAsia="es-ES"/>
              </w:rPr>
              <w:lastRenderedPageBreak/>
              <w:t>Todos los documentos citados deberán ser presentados por el proponente conjuntamente con su propuesta en fotocopia simple.</w:t>
            </w:r>
          </w:p>
          <w:p w:rsidR="000853B6" w:rsidRPr="00CC54D8" w:rsidRDefault="000853B6" w:rsidP="001140E7">
            <w:pPr>
              <w:spacing w:line="276" w:lineRule="auto"/>
              <w:jc w:val="both"/>
              <w:rPr>
                <w:rFonts w:ascii="Verdana" w:hAnsi="Verdana" w:cs="Calibri"/>
                <w:sz w:val="18"/>
                <w:szCs w:val="18"/>
                <w:lang w:eastAsia="es-ES"/>
              </w:rPr>
            </w:pPr>
            <w:r w:rsidRPr="00CC54D8">
              <w:rPr>
                <w:rFonts w:ascii="Verdana" w:hAnsi="Verdana" w:cs="Calibri"/>
                <w:sz w:val="18"/>
                <w:szCs w:val="18"/>
                <w:lang w:eastAsia="es-ES"/>
              </w:rPr>
              <w:t xml:space="preserve"> </w:t>
            </w:r>
          </w:p>
        </w:tc>
        <w:tc>
          <w:tcPr>
            <w:tcW w:w="4618" w:type="dxa"/>
            <w:shd w:val="clear" w:color="auto" w:fill="auto"/>
            <w:vAlign w:val="center"/>
          </w:tcPr>
          <w:p w:rsidR="000853B6" w:rsidRPr="008842A3" w:rsidRDefault="000853B6" w:rsidP="000853B6">
            <w:pPr>
              <w:rPr>
                <w:rFonts w:ascii="Calibri" w:hAnsi="Calibri" w:cs="Calibri"/>
                <w:b/>
                <w:sz w:val="18"/>
                <w:szCs w:val="18"/>
              </w:rPr>
            </w:pPr>
          </w:p>
        </w:tc>
      </w:tr>
      <w:tr w:rsidR="00046251" w:rsidRPr="008842A3" w:rsidTr="00107E51">
        <w:trPr>
          <w:trHeight w:val="215"/>
          <w:jc w:val="center"/>
        </w:trPr>
        <w:tc>
          <w:tcPr>
            <w:tcW w:w="4663" w:type="dxa"/>
            <w:shd w:val="clear" w:color="auto" w:fill="auto"/>
            <w:vAlign w:val="center"/>
          </w:tcPr>
          <w:p w:rsidR="00046251" w:rsidRPr="00CC54D8" w:rsidRDefault="00046251" w:rsidP="00046251">
            <w:pPr>
              <w:rPr>
                <w:rFonts w:ascii="Verdana" w:hAnsi="Verdana" w:cs="Calibri"/>
                <w:b/>
                <w:sz w:val="18"/>
                <w:szCs w:val="18"/>
                <w:lang w:eastAsia="es-ES"/>
              </w:rPr>
            </w:pPr>
            <w:r w:rsidRPr="00CC54D8">
              <w:rPr>
                <w:rFonts w:ascii="Verdana" w:hAnsi="Verdana" w:cs="Calibri"/>
                <w:b/>
                <w:bCs/>
                <w:sz w:val="18"/>
                <w:szCs w:val="18"/>
                <w:lang w:eastAsia="es-ES"/>
              </w:rPr>
              <w:lastRenderedPageBreak/>
              <w:t>MANTENIMIENTO DE</w:t>
            </w:r>
            <w:r w:rsidRPr="00CC54D8">
              <w:rPr>
                <w:rFonts w:ascii="Verdana" w:hAnsi="Verdana" w:cs="Calibri"/>
                <w:b/>
                <w:sz w:val="18"/>
                <w:szCs w:val="18"/>
                <w:lang w:eastAsia="es-ES"/>
              </w:rPr>
              <w:t xml:space="preserve"> EQUIPOS Y </w:t>
            </w:r>
            <w:r w:rsidRPr="00CC54D8">
              <w:rPr>
                <w:rFonts w:ascii="Verdana" w:hAnsi="Verdana" w:cs="Calibri"/>
                <w:b/>
                <w:bCs/>
                <w:sz w:val="18"/>
                <w:szCs w:val="18"/>
                <w:lang w:eastAsia="es-ES"/>
              </w:rPr>
              <w:t xml:space="preserve">MAQUINARIA </w:t>
            </w:r>
          </w:p>
        </w:tc>
        <w:tc>
          <w:tcPr>
            <w:tcW w:w="4618" w:type="dxa"/>
            <w:shd w:val="clear" w:color="auto" w:fill="auto"/>
            <w:vAlign w:val="center"/>
          </w:tcPr>
          <w:p w:rsidR="00046251" w:rsidRPr="008842A3" w:rsidRDefault="00046251" w:rsidP="00046251">
            <w:pPr>
              <w:rPr>
                <w:rFonts w:ascii="Calibri" w:hAnsi="Calibri" w:cs="Calibri"/>
                <w:b/>
                <w:sz w:val="18"/>
                <w:szCs w:val="18"/>
              </w:rPr>
            </w:pPr>
          </w:p>
        </w:tc>
      </w:tr>
      <w:tr w:rsidR="00046251" w:rsidRPr="008842A3" w:rsidTr="00107E51">
        <w:trPr>
          <w:trHeight w:val="215"/>
          <w:jc w:val="center"/>
        </w:trPr>
        <w:tc>
          <w:tcPr>
            <w:tcW w:w="4663" w:type="dxa"/>
            <w:shd w:val="clear" w:color="auto" w:fill="auto"/>
            <w:vAlign w:val="center"/>
          </w:tcPr>
          <w:p w:rsidR="00046251" w:rsidRPr="00CC54D8" w:rsidRDefault="00046251" w:rsidP="00046251">
            <w:pPr>
              <w:autoSpaceDE w:val="0"/>
              <w:autoSpaceDN w:val="0"/>
              <w:adjustRightInd w:val="0"/>
              <w:jc w:val="both"/>
              <w:rPr>
                <w:rFonts w:ascii="Verdana" w:hAnsi="Verdana" w:cs="Calibri"/>
                <w:sz w:val="18"/>
                <w:szCs w:val="18"/>
                <w:lang w:eastAsia="es-ES"/>
              </w:rPr>
            </w:pPr>
          </w:p>
          <w:p w:rsidR="00046251" w:rsidRPr="00CC54D8" w:rsidRDefault="00046251" w:rsidP="00046251">
            <w:pPr>
              <w:autoSpaceDE w:val="0"/>
              <w:autoSpaceDN w:val="0"/>
              <w:adjustRightInd w:val="0"/>
              <w:jc w:val="both"/>
              <w:rPr>
                <w:rFonts w:ascii="Verdana" w:hAnsi="Verdana" w:cs="Calibri"/>
                <w:sz w:val="18"/>
                <w:szCs w:val="18"/>
                <w:lang w:eastAsia="es-ES"/>
              </w:rPr>
            </w:pPr>
          </w:p>
          <w:p w:rsidR="00046251" w:rsidRPr="00CC54D8" w:rsidRDefault="00046251" w:rsidP="00046251">
            <w:pPr>
              <w:autoSpaceDE w:val="0"/>
              <w:autoSpaceDN w:val="0"/>
              <w:adjustRightInd w:val="0"/>
              <w:jc w:val="both"/>
              <w:rPr>
                <w:rFonts w:ascii="Verdana" w:hAnsi="Verdana" w:cs="Calibri"/>
                <w:sz w:val="18"/>
                <w:szCs w:val="18"/>
                <w:lang w:eastAsia="es-ES"/>
              </w:rPr>
            </w:pPr>
            <w:r w:rsidRPr="00CC54D8">
              <w:rPr>
                <w:rFonts w:ascii="Verdana" w:hAnsi="Verdana" w:cs="Calibri"/>
                <w:sz w:val="18"/>
                <w:szCs w:val="18"/>
                <w:lang w:eastAsia="es-ES"/>
              </w:rPr>
              <w:t>Corre por cuenta del adjudicado el mantenimiento de la maquinaria, equipos, vehículos pesados y livianos, y herramientas utilizadas para la prestación del servicio.</w:t>
            </w:r>
          </w:p>
          <w:p w:rsidR="00046251" w:rsidRPr="00CC54D8" w:rsidRDefault="00046251" w:rsidP="00046251">
            <w:pPr>
              <w:autoSpaceDE w:val="0"/>
              <w:autoSpaceDN w:val="0"/>
              <w:adjustRightInd w:val="0"/>
              <w:jc w:val="both"/>
              <w:rPr>
                <w:rFonts w:ascii="Verdana" w:hAnsi="Verdana" w:cs="Calibri"/>
                <w:sz w:val="18"/>
                <w:szCs w:val="18"/>
                <w:lang w:eastAsia="es-ES"/>
              </w:rPr>
            </w:pPr>
          </w:p>
          <w:p w:rsidR="00046251" w:rsidRPr="00CC54D8" w:rsidRDefault="00046251" w:rsidP="00046251">
            <w:pPr>
              <w:autoSpaceDE w:val="0"/>
              <w:autoSpaceDN w:val="0"/>
              <w:adjustRightInd w:val="0"/>
              <w:jc w:val="both"/>
              <w:rPr>
                <w:rFonts w:ascii="Verdana" w:hAnsi="Verdana" w:cs="Calibri"/>
                <w:sz w:val="18"/>
                <w:szCs w:val="18"/>
                <w:lang w:eastAsia="es-ES"/>
              </w:rPr>
            </w:pPr>
          </w:p>
        </w:tc>
        <w:tc>
          <w:tcPr>
            <w:tcW w:w="4618" w:type="dxa"/>
            <w:shd w:val="clear" w:color="auto" w:fill="auto"/>
            <w:vAlign w:val="center"/>
          </w:tcPr>
          <w:p w:rsidR="00046251" w:rsidRPr="008842A3" w:rsidRDefault="00046251" w:rsidP="00046251">
            <w:pPr>
              <w:rPr>
                <w:rFonts w:ascii="Calibri" w:hAnsi="Calibri" w:cs="Calibri"/>
                <w:b/>
                <w:sz w:val="18"/>
                <w:szCs w:val="18"/>
              </w:rPr>
            </w:pPr>
          </w:p>
        </w:tc>
      </w:tr>
    </w:tbl>
    <w:p w:rsidR="008F4752" w:rsidRDefault="008F4752" w:rsidP="008F4752">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5A0B2A" w:rsidRDefault="005A0B2A" w:rsidP="00FA78A9">
      <w:pPr>
        <w:jc w:val="center"/>
        <w:rPr>
          <w:rFonts w:asciiTheme="minorHAnsi" w:hAnsiTheme="minorHAnsi" w:cstheme="minorHAnsi"/>
          <w:b/>
          <w:sz w:val="22"/>
          <w:szCs w:val="22"/>
        </w:rPr>
      </w:pPr>
    </w:p>
    <w:p w:rsidR="00773754" w:rsidRDefault="00773754" w:rsidP="00BF66A0">
      <w:pPr>
        <w:jc w:val="center"/>
        <w:rPr>
          <w:rFonts w:asciiTheme="minorHAnsi" w:hAnsiTheme="minorHAnsi" w:cstheme="minorHAnsi"/>
          <w:b/>
          <w:sz w:val="22"/>
          <w:szCs w:val="22"/>
        </w:rPr>
      </w:pPr>
    </w:p>
    <w:p w:rsidR="00773754" w:rsidRDefault="00773754" w:rsidP="00BF66A0">
      <w:pPr>
        <w:jc w:val="center"/>
        <w:rPr>
          <w:rFonts w:asciiTheme="minorHAnsi" w:hAnsiTheme="minorHAnsi" w:cstheme="minorHAnsi"/>
          <w:b/>
          <w:sz w:val="22"/>
          <w:szCs w:val="22"/>
        </w:rPr>
      </w:pPr>
    </w:p>
    <w:p w:rsidR="00773754" w:rsidRDefault="00773754" w:rsidP="00BF66A0">
      <w:pPr>
        <w:jc w:val="center"/>
        <w:rPr>
          <w:rFonts w:asciiTheme="minorHAnsi" w:hAnsiTheme="minorHAnsi" w:cstheme="minorHAnsi"/>
          <w:b/>
          <w:sz w:val="22"/>
          <w:szCs w:val="22"/>
        </w:rPr>
      </w:pPr>
    </w:p>
    <w:p w:rsidR="00773754" w:rsidRDefault="00773754" w:rsidP="00BF66A0">
      <w:pPr>
        <w:jc w:val="center"/>
        <w:rPr>
          <w:rFonts w:asciiTheme="minorHAnsi" w:hAnsiTheme="minorHAnsi" w:cstheme="minorHAnsi"/>
          <w:b/>
          <w:sz w:val="22"/>
          <w:szCs w:val="22"/>
        </w:rPr>
      </w:pPr>
    </w:p>
    <w:p w:rsidR="00773754" w:rsidRDefault="00773754" w:rsidP="00BF66A0">
      <w:pPr>
        <w:jc w:val="center"/>
        <w:rPr>
          <w:rFonts w:asciiTheme="minorHAnsi" w:hAnsiTheme="minorHAnsi" w:cstheme="minorHAnsi"/>
          <w:b/>
          <w:sz w:val="22"/>
          <w:szCs w:val="22"/>
        </w:rPr>
      </w:pPr>
    </w:p>
    <w:p w:rsidR="003F2A05" w:rsidRDefault="003F2A05" w:rsidP="00BF66A0">
      <w:pPr>
        <w:jc w:val="center"/>
        <w:rPr>
          <w:rFonts w:asciiTheme="minorHAnsi" w:hAnsiTheme="minorHAnsi" w:cstheme="minorHAnsi"/>
          <w:b/>
          <w:sz w:val="22"/>
          <w:szCs w:val="22"/>
        </w:rPr>
      </w:pPr>
    </w:p>
    <w:p w:rsidR="003F2A05" w:rsidRDefault="003F2A05" w:rsidP="00BF66A0">
      <w:pPr>
        <w:jc w:val="center"/>
        <w:rPr>
          <w:rFonts w:asciiTheme="minorHAnsi" w:hAnsiTheme="minorHAnsi" w:cstheme="minorHAnsi"/>
          <w:b/>
          <w:sz w:val="22"/>
          <w:szCs w:val="22"/>
        </w:rPr>
      </w:pPr>
    </w:p>
    <w:p w:rsidR="003F2A05" w:rsidRDefault="003F2A05" w:rsidP="00BF66A0">
      <w:pPr>
        <w:jc w:val="center"/>
        <w:rPr>
          <w:rFonts w:asciiTheme="minorHAnsi" w:hAnsiTheme="minorHAnsi" w:cstheme="minorHAnsi"/>
          <w:b/>
          <w:sz w:val="22"/>
          <w:szCs w:val="22"/>
        </w:rPr>
      </w:pPr>
    </w:p>
    <w:p w:rsidR="003F2A05" w:rsidRDefault="003F2A05" w:rsidP="00BF66A0">
      <w:pPr>
        <w:jc w:val="center"/>
        <w:rPr>
          <w:rFonts w:asciiTheme="minorHAnsi" w:hAnsiTheme="minorHAnsi" w:cstheme="minorHAnsi"/>
          <w:b/>
          <w:sz w:val="22"/>
          <w:szCs w:val="22"/>
        </w:rPr>
      </w:pPr>
    </w:p>
    <w:p w:rsidR="003F2A05" w:rsidRDefault="003F2A05"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(Anexo 1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BF66A0" w:rsidRDefault="00BF66A0" w:rsidP="00BF66A0">
      <w:pPr>
        <w:rPr>
          <w:rFonts w:ascii="Calibri" w:hAnsi="Calibri" w:cs="Calibri"/>
          <w:b/>
          <w:sz w:val="22"/>
          <w:szCs w:val="22"/>
        </w:rPr>
      </w:pPr>
    </w:p>
    <w:p w:rsidR="00BF66A0" w:rsidRDefault="00BF66A0"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5A0B2A" w:rsidRDefault="005A0B2A"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F5402E" w:rsidRDefault="00F5402E" w:rsidP="00BF66A0">
      <w:pPr>
        <w:rPr>
          <w:rFonts w:ascii="Calibri" w:hAnsi="Calibri" w:cs="Calibri"/>
          <w:b/>
          <w:sz w:val="22"/>
          <w:szCs w:val="22"/>
        </w:rPr>
      </w:pPr>
    </w:p>
    <w:p w:rsidR="00107E51" w:rsidRDefault="00107E51" w:rsidP="00AA052B">
      <w:pPr>
        <w:jc w:val="center"/>
        <w:rPr>
          <w:rFonts w:asciiTheme="minorHAnsi" w:hAnsiTheme="minorHAnsi" w:cstheme="minorHAnsi"/>
          <w:b/>
          <w:sz w:val="22"/>
          <w:szCs w:val="22"/>
        </w:rPr>
      </w:pPr>
      <w:bookmarkStart w:id="3" w:name="_Toc351628703"/>
    </w:p>
    <w:p w:rsidR="00107E51" w:rsidRDefault="00107E51" w:rsidP="00AA052B">
      <w:pPr>
        <w:jc w:val="center"/>
        <w:rPr>
          <w:rFonts w:asciiTheme="minorHAnsi" w:hAnsiTheme="minorHAnsi" w:cstheme="minorHAnsi"/>
          <w:b/>
          <w:sz w:val="22"/>
          <w:szCs w:val="22"/>
        </w:rPr>
      </w:pPr>
    </w:p>
    <w:p w:rsidR="00107E51" w:rsidRDefault="00107E51" w:rsidP="00AA052B">
      <w:pPr>
        <w:jc w:val="center"/>
        <w:rPr>
          <w:rFonts w:asciiTheme="minorHAnsi" w:hAnsiTheme="minorHAnsi" w:cstheme="minorHAnsi"/>
          <w:b/>
          <w:sz w:val="22"/>
          <w:szCs w:val="22"/>
        </w:rPr>
      </w:pPr>
    </w:p>
    <w:p w:rsidR="00107E51" w:rsidRDefault="00107E51" w:rsidP="00AA052B">
      <w:pPr>
        <w:jc w:val="center"/>
        <w:rPr>
          <w:rFonts w:asciiTheme="minorHAnsi" w:hAnsiTheme="minorHAnsi" w:cstheme="minorHAnsi"/>
          <w:b/>
          <w:sz w:val="22"/>
          <w:szCs w:val="22"/>
        </w:rPr>
      </w:pPr>
    </w:p>
    <w:p w:rsidR="00107E51" w:rsidRDefault="00107E51"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lastRenderedPageBreak/>
        <w:t>FORMULARIO C-3</w:t>
      </w:r>
    </w:p>
    <w:p w:rsidR="00AA052B" w:rsidRPr="00AA052B" w:rsidRDefault="00AA052B" w:rsidP="00AA052B">
      <w:pPr>
        <w:jc w:val="center"/>
        <w:rPr>
          <w:rFonts w:asciiTheme="minorHAnsi" w:hAnsiTheme="minorHAnsi" w:cstheme="minorHAnsi"/>
          <w:b/>
          <w:bCs/>
          <w:sz w:val="22"/>
          <w:szCs w:val="22"/>
          <w:lang w:eastAsia="es-BO"/>
        </w:rPr>
      </w:pPr>
      <w:r w:rsidRPr="00AA052B">
        <w:rPr>
          <w:rFonts w:asciiTheme="minorHAnsi" w:hAnsiTheme="minorHAnsi" w:cstheme="minorHAnsi"/>
          <w:b/>
          <w:bCs/>
          <w:sz w:val="22"/>
          <w:szCs w:val="22"/>
          <w:lang w:eastAsia="es-BO"/>
        </w:rPr>
        <w:t>EXPERIENCIA GENERAL Y ESPECÍFICA DEL PROPONENTE</w:t>
      </w:r>
    </w:p>
    <w:p w:rsidR="00AA052B" w:rsidRPr="00AA052B" w:rsidRDefault="00AA052B" w:rsidP="00AA052B">
      <w:pPr>
        <w:jc w:val="center"/>
        <w:rPr>
          <w:rFonts w:asciiTheme="minorHAnsi" w:hAnsiTheme="minorHAnsi" w:cstheme="minorHAnsi"/>
          <w:b/>
          <w:bCs/>
          <w:sz w:val="22"/>
          <w:szCs w:val="22"/>
          <w:lang w:eastAsia="es-BO"/>
        </w:rPr>
      </w:pPr>
    </w:p>
    <w:p w:rsidR="00AA052B" w:rsidRPr="00AA052B" w:rsidRDefault="00AA052B" w:rsidP="00AA052B">
      <w:pPr>
        <w:ind w:left="-709" w:firstLine="709"/>
        <w:rPr>
          <w:rFonts w:asciiTheme="minorHAnsi" w:hAnsiTheme="minorHAnsi" w:cstheme="minorHAnsi"/>
          <w:b/>
          <w:sz w:val="22"/>
          <w:szCs w:val="22"/>
        </w:rPr>
      </w:pPr>
      <w:r w:rsidRPr="00AA052B">
        <w:rPr>
          <w:rFonts w:asciiTheme="minorHAnsi" w:hAnsiTheme="minorHAnsi" w:cstheme="minorHAnsi"/>
          <w:b/>
          <w:sz w:val="22"/>
          <w:szCs w:val="22"/>
        </w:rPr>
        <w:t>NOMBRE DEL PROPONENTE:</w:t>
      </w:r>
    </w:p>
    <w:p w:rsidR="00AA052B" w:rsidRPr="00AA052B" w:rsidRDefault="00AA052B" w:rsidP="00AA052B">
      <w:pPr>
        <w:ind w:left="-709"/>
        <w:rPr>
          <w:rFonts w:asciiTheme="minorHAnsi" w:hAnsiTheme="minorHAnsi" w:cstheme="minorHAnsi"/>
          <w:b/>
          <w:sz w:val="8"/>
          <w:szCs w:val="22"/>
        </w:rPr>
      </w:pPr>
    </w:p>
    <w:tbl>
      <w:tblPr>
        <w:tblW w:w="9509" w:type="dxa"/>
        <w:jc w:val="center"/>
        <w:tblLayout w:type="fixed"/>
        <w:tblCellMar>
          <w:left w:w="70" w:type="dxa"/>
          <w:right w:w="70" w:type="dxa"/>
        </w:tblCellMar>
        <w:tblLook w:val="04A0" w:firstRow="1" w:lastRow="0" w:firstColumn="1" w:lastColumn="0" w:noHBand="0" w:noVBand="1"/>
      </w:tblPr>
      <w:tblGrid>
        <w:gridCol w:w="567"/>
        <w:gridCol w:w="1276"/>
        <w:gridCol w:w="1559"/>
        <w:gridCol w:w="709"/>
        <w:gridCol w:w="708"/>
        <w:gridCol w:w="1531"/>
        <w:gridCol w:w="1574"/>
        <w:gridCol w:w="1585"/>
      </w:tblGrid>
      <w:tr w:rsidR="00AA052B" w:rsidRPr="00AA052B" w:rsidTr="00D7037A">
        <w:trPr>
          <w:trHeight w:val="415"/>
          <w:jc w:val="center"/>
        </w:trPr>
        <w:tc>
          <w:tcPr>
            <w:tcW w:w="567"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A052B" w:rsidRPr="00AA052B" w:rsidRDefault="00AA052B" w:rsidP="00AA052B">
            <w:pPr>
              <w:jc w:val="center"/>
              <w:rPr>
                <w:rFonts w:asciiTheme="minorHAnsi" w:hAnsiTheme="minorHAnsi" w:cstheme="minorHAnsi"/>
                <w:b/>
                <w:bCs/>
                <w:szCs w:val="22"/>
                <w:lang w:eastAsia="es-BO"/>
              </w:rPr>
            </w:pPr>
            <w:r w:rsidRPr="00AA052B">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AA052B" w:rsidRPr="00AA052B" w:rsidRDefault="00AA052B" w:rsidP="00AA052B">
            <w:pPr>
              <w:jc w:val="center"/>
              <w:rPr>
                <w:rFonts w:asciiTheme="minorHAnsi" w:hAnsiTheme="minorHAnsi" w:cstheme="minorHAnsi"/>
                <w:b/>
                <w:bCs/>
                <w:szCs w:val="22"/>
                <w:lang w:eastAsia="es-BO"/>
              </w:rPr>
            </w:pPr>
            <w:r w:rsidRPr="00AA052B">
              <w:rPr>
                <w:rFonts w:asciiTheme="minorHAnsi" w:hAnsiTheme="minorHAnsi" w:cstheme="minorHAnsi"/>
                <w:b/>
                <w:bCs/>
                <w:szCs w:val="22"/>
                <w:lang w:eastAsia="es-BO"/>
              </w:rPr>
              <w:t>Entidad Contratante</w:t>
            </w:r>
          </w:p>
        </w:tc>
        <w:tc>
          <w:tcPr>
            <w:tcW w:w="1559"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A052B" w:rsidRPr="00AA052B" w:rsidRDefault="00AA052B" w:rsidP="00AA052B">
            <w:pPr>
              <w:jc w:val="center"/>
              <w:rPr>
                <w:rFonts w:asciiTheme="minorHAnsi" w:hAnsiTheme="minorHAnsi" w:cstheme="minorHAnsi"/>
                <w:b/>
                <w:bCs/>
                <w:szCs w:val="22"/>
                <w:lang w:eastAsia="es-BO"/>
              </w:rPr>
            </w:pPr>
            <w:r w:rsidRPr="00AA052B">
              <w:rPr>
                <w:rFonts w:asciiTheme="minorHAnsi" w:hAnsiTheme="minorHAnsi" w:cstheme="minorHAnsi"/>
                <w:b/>
                <w:bCs/>
                <w:szCs w:val="22"/>
                <w:lang w:eastAsia="es-BO"/>
              </w:rPr>
              <w:t>Objeto de la Contratación</w:t>
            </w:r>
          </w:p>
        </w:tc>
        <w:tc>
          <w:tcPr>
            <w:tcW w:w="1417" w:type="dxa"/>
            <w:gridSpan w:val="2"/>
            <w:tcBorders>
              <w:top w:val="single" w:sz="4" w:space="0" w:color="auto"/>
              <w:left w:val="single" w:sz="8" w:space="0" w:color="auto"/>
              <w:bottom w:val="single" w:sz="8" w:space="0" w:color="auto"/>
              <w:right w:val="single" w:sz="8" w:space="0" w:color="auto"/>
            </w:tcBorders>
            <w:shd w:val="clear" w:color="auto" w:fill="D9D9D9" w:themeFill="background1" w:themeFillShade="D9"/>
            <w:vAlign w:val="center"/>
          </w:tcPr>
          <w:p w:rsidR="00AA052B" w:rsidRPr="00AA052B" w:rsidRDefault="00AA052B" w:rsidP="00AA052B">
            <w:pPr>
              <w:jc w:val="center"/>
              <w:rPr>
                <w:rFonts w:asciiTheme="minorHAnsi" w:hAnsiTheme="minorHAnsi" w:cstheme="minorHAnsi"/>
                <w:b/>
                <w:bCs/>
                <w:szCs w:val="22"/>
                <w:lang w:eastAsia="es-BO"/>
              </w:rPr>
            </w:pPr>
            <w:r w:rsidRPr="00AA052B">
              <w:rPr>
                <w:rFonts w:asciiTheme="minorHAnsi" w:hAnsiTheme="minorHAnsi" w:cstheme="minorHAnsi"/>
                <w:b/>
                <w:bCs/>
                <w:szCs w:val="22"/>
                <w:lang w:eastAsia="es-BO"/>
              </w:rPr>
              <w:t>EXPERIENCIA (marcar una o ambas)</w:t>
            </w:r>
          </w:p>
        </w:tc>
        <w:tc>
          <w:tcPr>
            <w:tcW w:w="1531"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AA052B" w:rsidRPr="00AA052B" w:rsidRDefault="00AA052B" w:rsidP="00AA052B">
            <w:pPr>
              <w:jc w:val="center"/>
              <w:rPr>
                <w:rFonts w:asciiTheme="minorHAnsi" w:hAnsiTheme="minorHAnsi" w:cstheme="minorHAnsi"/>
                <w:b/>
                <w:bCs/>
                <w:szCs w:val="22"/>
                <w:lang w:eastAsia="es-BO"/>
              </w:rPr>
            </w:pPr>
            <w:r w:rsidRPr="00AA052B">
              <w:rPr>
                <w:rFonts w:asciiTheme="minorHAnsi" w:hAnsiTheme="minorHAnsi" w:cstheme="minorHAnsi"/>
                <w:b/>
                <w:bCs/>
                <w:szCs w:val="22"/>
                <w:lang w:eastAsia="es-BO"/>
              </w:rPr>
              <w:t>Importe  Bs. (*)</w:t>
            </w:r>
          </w:p>
        </w:tc>
        <w:tc>
          <w:tcPr>
            <w:tcW w:w="3159"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AA052B" w:rsidRPr="00AA052B" w:rsidRDefault="00AA052B" w:rsidP="00AA052B">
            <w:pPr>
              <w:jc w:val="center"/>
              <w:rPr>
                <w:rFonts w:asciiTheme="minorHAnsi" w:hAnsiTheme="minorHAnsi" w:cstheme="minorHAnsi"/>
                <w:b/>
                <w:bCs/>
                <w:szCs w:val="22"/>
                <w:lang w:eastAsia="es-BO"/>
              </w:rPr>
            </w:pPr>
            <w:r w:rsidRPr="00AA052B">
              <w:rPr>
                <w:rFonts w:asciiTheme="minorHAnsi" w:hAnsiTheme="minorHAnsi" w:cstheme="minorHAnsi"/>
                <w:b/>
                <w:bCs/>
                <w:szCs w:val="22"/>
                <w:lang w:eastAsia="es-BO"/>
              </w:rPr>
              <w:t>Periodo de Ejecución</w:t>
            </w:r>
          </w:p>
        </w:tc>
      </w:tr>
      <w:tr w:rsidR="00AA052B" w:rsidRPr="00AA052B" w:rsidTr="00D7037A">
        <w:trPr>
          <w:cantSplit/>
          <w:trHeight w:val="1076"/>
          <w:jc w:val="center"/>
        </w:trPr>
        <w:tc>
          <w:tcPr>
            <w:tcW w:w="567"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A052B" w:rsidRPr="00AA052B" w:rsidRDefault="00AA052B" w:rsidP="00AA052B">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AA052B" w:rsidRPr="00AA052B" w:rsidRDefault="00AA052B" w:rsidP="00AA052B">
            <w:pPr>
              <w:rPr>
                <w:rFonts w:asciiTheme="minorHAnsi" w:hAnsiTheme="minorHAnsi" w:cstheme="minorHAnsi"/>
                <w:b/>
                <w:bCs/>
                <w:sz w:val="22"/>
                <w:szCs w:val="22"/>
                <w:lang w:eastAsia="es-BO"/>
              </w:rPr>
            </w:pPr>
          </w:p>
        </w:tc>
        <w:tc>
          <w:tcPr>
            <w:tcW w:w="1559"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A052B" w:rsidRPr="00AA052B" w:rsidRDefault="00AA052B" w:rsidP="00AA052B">
            <w:pPr>
              <w:rPr>
                <w:rFonts w:asciiTheme="minorHAnsi" w:hAnsiTheme="minorHAnsi" w:cstheme="minorHAnsi"/>
                <w:b/>
                <w:bCs/>
                <w:sz w:val="22"/>
                <w:szCs w:val="22"/>
                <w:lang w:eastAsia="es-BO"/>
              </w:rPr>
            </w:pPr>
          </w:p>
        </w:tc>
        <w:tc>
          <w:tcPr>
            <w:tcW w:w="709"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A052B" w:rsidRPr="00AA052B" w:rsidRDefault="00AA052B" w:rsidP="00AA052B">
            <w:pPr>
              <w:ind w:left="113" w:right="113"/>
              <w:jc w:val="center"/>
              <w:rPr>
                <w:rFonts w:asciiTheme="minorHAnsi" w:hAnsiTheme="minorHAnsi" w:cstheme="minorHAnsi"/>
                <w:b/>
                <w:bCs/>
                <w:szCs w:val="22"/>
                <w:lang w:eastAsia="es-BO"/>
              </w:rPr>
            </w:pPr>
            <w:r w:rsidRPr="00AA052B">
              <w:rPr>
                <w:rFonts w:asciiTheme="minorHAnsi" w:hAnsiTheme="minorHAnsi" w:cstheme="minorHAnsi"/>
                <w:b/>
                <w:bCs/>
                <w:szCs w:val="22"/>
                <w:lang w:eastAsia="es-BO"/>
              </w:rPr>
              <w:t>General</w:t>
            </w:r>
          </w:p>
        </w:tc>
        <w:tc>
          <w:tcPr>
            <w:tcW w:w="708" w:type="dxa"/>
            <w:tcBorders>
              <w:top w:val="nil"/>
              <w:left w:val="single" w:sz="8" w:space="0" w:color="auto"/>
              <w:bottom w:val="single" w:sz="12" w:space="0" w:color="000000"/>
              <w:right w:val="single" w:sz="8" w:space="0" w:color="auto"/>
            </w:tcBorders>
            <w:shd w:val="clear" w:color="auto" w:fill="D9D9D9" w:themeFill="background1" w:themeFillShade="D9"/>
            <w:textDirection w:val="btLr"/>
            <w:vAlign w:val="center"/>
          </w:tcPr>
          <w:p w:rsidR="00AA052B" w:rsidRPr="00AA052B" w:rsidRDefault="00AA052B" w:rsidP="00AA052B">
            <w:pPr>
              <w:ind w:left="113" w:right="113"/>
              <w:jc w:val="center"/>
              <w:rPr>
                <w:rFonts w:asciiTheme="minorHAnsi" w:hAnsiTheme="minorHAnsi" w:cstheme="minorHAnsi"/>
                <w:b/>
                <w:bCs/>
                <w:szCs w:val="22"/>
                <w:lang w:eastAsia="es-BO"/>
              </w:rPr>
            </w:pPr>
            <w:r w:rsidRPr="00AA052B">
              <w:rPr>
                <w:rFonts w:asciiTheme="minorHAnsi" w:hAnsiTheme="minorHAnsi" w:cstheme="minorHAnsi"/>
                <w:b/>
                <w:bCs/>
                <w:szCs w:val="22"/>
                <w:lang w:eastAsia="es-BO"/>
              </w:rPr>
              <w:t>Especifica</w:t>
            </w:r>
          </w:p>
        </w:tc>
        <w:tc>
          <w:tcPr>
            <w:tcW w:w="1531"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AA052B" w:rsidRPr="00AA052B" w:rsidRDefault="00AA052B" w:rsidP="00AA052B">
            <w:pPr>
              <w:rPr>
                <w:rFonts w:asciiTheme="minorHAnsi" w:hAnsiTheme="minorHAnsi" w:cstheme="minorHAnsi"/>
                <w:b/>
                <w:bCs/>
                <w:sz w:val="22"/>
                <w:szCs w:val="22"/>
                <w:lang w:eastAsia="es-BO"/>
              </w:rPr>
            </w:pPr>
          </w:p>
        </w:tc>
        <w:tc>
          <w:tcPr>
            <w:tcW w:w="1574" w:type="dxa"/>
            <w:tcBorders>
              <w:top w:val="nil"/>
              <w:left w:val="nil"/>
              <w:bottom w:val="single" w:sz="12" w:space="0" w:color="auto"/>
              <w:right w:val="single" w:sz="8" w:space="0" w:color="auto"/>
            </w:tcBorders>
            <w:shd w:val="clear" w:color="auto" w:fill="D9D9D9" w:themeFill="background1" w:themeFillShade="D9"/>
            <w:vAlign w:val="center"/>
            <w:hideMark/>
          </w:tcPr>
          <w:p w:rsidR="00AA052B" w:rsidRPr="00AA052B" w:rsidRDefault="00AA052B" w:rsidP="00AA052B">
            <w:pPr>
              <w:jc w:val="center"/>
              <w:rPr>
                <w:rFonts w:asciiTheme="minorHAnsi" w:hAnsiTheme="minorHAnsi" w:cstheme="minorHAnsi"/>
                <w:b/>
                <w:bCs/>
                <w:szCs w:val="22"/>
                <w:lang w:eastAsia="es-BO"/>
              </w:rPr>
            </w:pPr>
            <w:r w:rsidRPr="00AA052B">
              <w:rPr>
                <w:rFonts w:asciiTheme="minorHAnsi" w:hAnsiTheme="minorHAnsi" w:cstheme="minorHAnsi"/>
                <w:b/>
                <w:bCs/>
                <w:szCs w:val="22"/>
                <w:lang w:eastAsia="es-BO"/>
              </w:rPr>
              <w:t>Inicio</w:t>
            </w:r>
          </w:p>
          <w:p w:rsidR="00AA052B" w:rsidRPr="00AA052B" w:rsidRDefault="00AA052B" w:rsidP="00AA052B">
            <w:pPr>
              <w:jc w:val="center"/>
              <w:rPr>
                <w:rFonts w:asciiTheme="minorHAnsi" w:hAnsiTheme="minorHAnsi" w:cstheme="minorHAnsi"/>
                <w:b/>
                <w:bCs/>
                <w:szCs w:val="22"/>
                <w:lang w:eastAsia="es-BO"/>
              </w:rPr>
            </w:pPr>
            <w:r w:rsidRPr="00AA052B">
              <w:rPr>
                <w:rFonts w:asciiTheme="minorHAnsi" w:hAnsiTheme="minorHAnsi" w:cstheme="minorHAnsi"/>
                <w:b/>
                <w:bCs/>
                <w:szCs w:val="22"/>
                <w:lang w:eastAsia="es-BO"/>
              </w:rPr>
              <w:t>(Día/Mes/Año)</w:t>
            </w:r>
          </w:p>
        </w:tc>
        <w:tc>
          <w:tcPr>
            <w:tcW w:w="1585" w:type="dxa"/>
            <w:tcBorders>
              <w:top w:val="nil"/>
              <w:left w:val="nil"/>
              <w:bottom w:val="single" w:sz="12" w:space="0" w:color="auto"/>
              <w:right w:val="single" w:sz="4" w:space="0" w:color="auto"/>
            </w:tcBorders>
            <w:shd w:val="clear" w:color="auto" w:fill="D9D9D9" w:themeFill="background1" w:themeFillShade="D9"/>
            <w:vAlign w:val="center"/>
            <w:hideMark/>
          </w:tcPr>
          <w:p w:rsidR="00AA052B" w:rsidRPr="00AA052B" w:rsidRDefault="00AA052B" w:rsidP="00AA052B">
            <w:pPr>
              <w:jc w:val="center"/>
              <w:rPr>
                <w:rFonts w:asciiTheme="minorHAnsi" w:hAnsiTheme="minorHAnsi" w:cstheme="minorHAnsi"/>
                <w:b/>
                <w:bCs/>
                <w:szCs w:val="22"/>
                <w:lang w:eastAsia="es-BO"/>
              </w:rPr>
            </w:pPr>
            <w:r w:rsidRPr="00AA052B">
              <w:rPr>
                <w:rFonts w:asciiTheme="minorHAnsi" w:hAnsiTheme="minorHAnsi" w:cstheme="minorHAnsi"/>
                <w:b/>
                <w:bCs/>
                <w:szCs w:val="22"/>
                <w:lang w:eastAsia="es-BO"/>
              </w:rPr>
              <w:t>Fin</w:t>
            </w:r>
          </w:p>
          <w:p w:rsidR="00AA052B" w:rsidRPr="00AA052B" w:rsidRDefault="00AA052B" w:rsidP="00AA052B">
            <w:pPr>
              <w:jc w:val="center"/>
              <w:rPr>
                <w:rFonts w:asciiTheme="minorHAnsi" w:hAnsiTheme="minorHAnsi" w:cstheme="minorHAnsi"/>
                <w:b/>
                <w:bCs/>
                <w:szCs w:val="22"/>
                <w:lang w:eastAsia="es-BO"/>
              </w:rPr>
            </w:pPr>
            <w:r w:rsidRPr="00AA052B">
              <w:rPr>
                <w:rFonts w:asciiTheme="minorHAnsi" w:hAnsiTheme="minorHAnsi" w:cstheme="minorHAnsi"/>
                <w:b/>
                <w:bCs/>
                <w:szCs w:val="22"/>
                <w:lang w:eastAsia="es-BO"/>
              </w:rPr>
              <w:t>(Día/Mes/Año)</w:t>
            </w:r>
          </w:p>
        </w:tc>
      </w:tr>
      <w:tr w:rsidR="00AA052B" w:rsidRPr="00AA052B" w:rsidTr="00D7037A">
        <w:trPr>
          <w:trHeight w:val="246"/>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A052B" w:rsidRPr="00AA052B" w:rsidRDefault="00AA052B" w:rsidP="00AA052B">
            <w:pPr>
              <w:jc w:val="center"/>
              <w:rPr>
                <w:rFonts w:asciiTheme="minorHAnsi" w:hAnsiTheme="minorHAnsi" w:cstheme="minorHAnsi"/>
                <w:sz w:val="22"/>
                <w:szCs w:val="22"/>
                <w:lang w:eastAsia="es-BO"/>
              </w:rPr>
            </w:pPr>
          </w:p>
        </w:tc>
        <w:tc>
          <w:tcPr>
            <w:tcW w:w="708" w:type="dxa"/>
            <w:tcBorders>
              <w:top w:val="single" w:sz="12" w:space="0" w:color="000000"/>
              <w:left w:val="single" w:sz="8" w:space="0" w:color="auto"/>
              <w:bottom w:val="single" w:sz="8" w:space="0" w:color="auto"/>
              <w:right w:val="single" w:sz="8" w:space="0" w:color="auto"/>
            </w:tcBorders>
            <w:shd w:val="clear" w:color="000000" w:fill="FFFFFF"/>
          </w:tcPr>
          <w:p w:rsidR="00AA052B" w:rsidRPr="00AA052B" w:rsidRDefault="00AA052B" w:rsidP="00AA052B">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r>
      <w:tr w:rsidR="00AA052B" w:rsidRPr="00AA052B" w:rsidTr="00D7037A">
        <w:trPr>
          <w:trHeight w:val="217"/>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A052B" w:rsidRPr="00AA052B" w:rsidRDefault="00AA052B" w:rsidP="00AA052B">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A052B" w:rsidRPr="00AA052B" w:rsidRDefault="00AA052B" w:rsidP="00AA052B">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r>
      <w:tr w:rsidR="00AA052B" w:rsidRPr="00AA052B" w:rsidTr="00D7037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A052B" w:rsidRPr="00AA052B" w:rsidRDefault="00AA052B" w:rsidP="00AA052B">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A052B" w:rsidRPr="00AA052B" w:rsidRDefault="00AA052B" w:rsidP="00AA052B">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r>
      <w:tr w:rsidR="00AA052B" w:rsidRPr="00AA052B" w:rsidTr="00D7037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A052B" w:rsidRPr="00AA052B" w:rsidRDefault="00AA052B" w:rsidP="00AA052B">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A052B" w:rsidRPr="00AA052B" w:rsidRDefault="00AA052B" w:rsidP="00AA052B">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r>
      <w:tr w:rsidR="00AA052B" w:rsidRPr="00AA052B" w:rsidTr="00D7037A">
        <w:trPr>
          <w:trHeight w:val="239"/>
          <w:jc w:val="center"/>
        </w:trPr>
        <w:tc>
          <w:tcPr>
            <w:tcW w:w="567" w:type="dxa"/>
            <w:tcBorders>
              <w:top w:val="nil"/>
              <w:left w:val="single" w:sz="8" w:space="0" w:color="auto"/>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59"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709" w:type="dxa"/>
            <w:tcBorders>
              <w:top w:val="nil"/>
              <w:left w:val="nil"/>
              <w:bottom w:val="single" w:sz="8" w:space="0" w:color="auto"/>
              <w:right w:val="single" w:sz="8" w:space="0" w:color="auto"/>
            </w:tcBorders>
            <w:shd w:val="clear" w:color="000000" w:fill="FFFFFF"/>
          </w:tcPr>
          <w:p w:rsidR="00AA052B" w:rsidRPr="00AA052B" w:rsidRDefault="00AA052B" w:rsidP="00AA052B">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8" w:space="0" w:color="auto"/>
              <w:right w:val="single" w:sz="8" w:space="0" w:color="auto"/>
            </w:tcBorders>
            <w:shd w:val="clear" w:color="000000" w:fill="FFFFFF"/>
          </w:tcPr>
          <w:p w:rsidR="00AA052B" w:rsidRPr="00AA052B" w:rsidRDefault="00AA052B" w:rsidP="00AA052B">
            <w:pPr>
              <w:jc w:val="center"/>
              <w:rPr>
                <w:rFonts w:asciiTheme="minorHAnsi" w:hAnsiTheme="minorHAnsi" w:cstheme="minorHAnsi"/>
                <w:sz w:val="22"/>
                <w:szCs w:val="22"/>
                <w:lang w:eastAsia="es-BO"/>
              </w:rPr>
            </w:pPr>
          </w:p>
        </w:tc>
        <w:tc>
          <w:tcPr>
            <w:tcW w:w="1531" w:type="dxa"/>
            <w:tcBorders>
              <w:top w:val="nil"/>
              <w:left w:val="single" w:sz="8" w:space="0" w:color="auto"/>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74"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85" w:type="dxa"/>
            <w:tcBorders>
              <w:top w:val="nil"/>
              <w:left w:val="nil"/>
              <w:bottom w:val="single" w:sz="8"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r>
      <w:tr w:rsidR="00AA052B" w:rsidRPr="00AA052B" w:rsidTr="00D7037A">
        <w:trPr>
          <w:trHeight w:val="239"/>
          <w:jc w:val="center"/>
        </w:trPr>
        <w:tc>
          <w:tcPr>
            <w:tcW w:w="567" w:type="dxa"/>
            <w:tcBorders>
              <w:top w:val="nil"/>
              <w:left w:val="single" w:sz="8" w:space="0" w:color="auto"/>
              <w:bottom w:val="single" w:sz="12"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59" w:type="dxa"/>
            <w:tcBorders>
              <w:top w:val="nil"/>
              <w:left w:val="nil"/>
              <w:bottom w:val="single" w:sz="12"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709" w:type="dxa"/>
            <w:tcBorders>
              <w:top w:val="nil"/>
              <w:left w:val="nil"/>
              <w:bottom w:val="single" w:sz="12" w:space="0" w:color="auto"/>
              <w:right w:val="single" w:sz="8" w:space="0" w:color="auto"/>
            </w:tcBorders>
            <w:shd w:val="clear" w:color="000000" w:fill="FFFFFF"/>
          </w:tcPr>
          <w:p w:rsidR="00AA052B" w:rsidRPr="00AA052B" w:rsidRDefault="00AA052B" w:rsidP="00AA052B">
            <w:pPr>
              <w:jc w:val="center"/>
              <w:rPr>
                <w:rFonts w:asciiTheme="minorHAnsi" w:hAnsiTheme="minorHAnsi" w:cstheme="minorHAnsi"/>
                <w:sz w:val="22"/>
                <w:szCs w:val="22"/>
                <w:lang w:eastAsia="es-BO"/>
              </w:rPr>
            </w:pPr>
          </w:p>
        </w:tc>
        <w:tc>
          <w:tcPr>
            <w:tcW w:w="708" w:type="dxa"/>
            <w:tcBorders>
              <w:top w:val="single" w:sz="8" w:space="0" w:color="auto"/>
              <w:left w:val="single" w:sz="8" w:space="0" w:color="auto"/>
              <w:bottom w:val="single" w:sz="12" w:space="0" w:color="auto"/>
              <w:right w:val="single" w:sz="8" w:space="0" w:color="auto"/>
            </w:tcBorders>
            <w:shd w:val="clear" w:color="000000" w:fill="FFFFFF"/>
          </w:tcPr>
          <w:p w:rsidR="00AA052B" w:rsidRPr="00AA052B" w:rsidRDefault="00AA052B" w:rsidP="00AA052B">
            <w:pPr>
              <w:jc w:val="center"/>
              <w:rPr>
                <w:rFonts w:asciiTheme="minorHAnsi" w:hAnsiTheme="minorHAnsi" w:cstheme="minorHAnsi"/>
                <w:sz w:val="22"/>
                <w:szCs w:val="22"/>
                <w:lang w:eastAsia="es-BO"/>
              </w:rPr>
            </w:pPr>
          </w:p>
        </w:tc>
        <w:tc>
          <w:tcPr>
            <w:tcW w:w="1531" w:type="dxa"/>
            <w:tcBorders>
              <w:top w:val="nil"/>
              <w:left w:val="single" w:sz="8" w:space="0" w:color="auto"/>
              <w:bottom w:val="single" w:sz="12"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74" w:type="dxa"/>
            <w:tcBorders>
              <w:top w:val="nil"/>
              <w:left w:val="nil"/>
              <w:bottom w:val="single" w:sz="12" w:space="0" w:color="auto"/>
              <w:right w:val="single" w:sz="8"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c>
          <w:tcPr>
            <w:tcW w:w="1585" w:type="dxa"/>
            <w:tcBorders>
              <w:top w:val="nil"/>
              <w:left w:val="nil"/>
              <w:bottom w:val="single" w:sz="12" w:space="0" w:color="auto"/>
              <w:right w:val="single" w:sz="4" w:space="0" w:color="auto"/>
            </w:tcBorders>
            <w:shd w:val="clear" w:color="000000" w:fill="FFFFFF"/>
            <w:vAlign w:val="center"/>
            <w:hideMark/>
          </w:tcPr>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p w:rsidR="00AA052B" w:rsidRPr="00AA052B" w:rsidRDefault="00AA052B" w:rsidP="00AA052B">
            <w:pPr>
              <w:jc w:val="center"/>
              <w:rPr>
                <w:rFonts w:asciiTheme="minorHAnsi" w:hAnsiTheme="minorHAnsi" w:cstheme="minorHAnsi"/>
                <w:sz w:val="22"/>
                <w:szCs w:val="22"/>
                <w:lang w:eastAsia="es-BO"/>
              </w:rPr>
            </w:pPr>
            <w:r w:rsidRPr="00AA052B">
              <w:rPr>
                <w:rFonts w:asciiTheme="minorHAnsi" w:hAnsiTheme="minorHAnsi" w:cstheme="minorHAnsi"/>
                <w:sz w:val="22"/>
                <w:szCs w:val="22"/>
                <w:lang w:eastAsia="es-BO"/>
              </w:rPr>
              <w:t> </w:t>
            </w:r>
          </w:p>
        </w:tc>
      </w:tr>
      <w:tr w:rsidR="00AA052B" w:rsidRPr="00AA052B" w:rsidTr="00D7037A">
        <w:trPr>
          <w:trHeight w:val="449"/>
          <w:jc w:val="center"/>
        </w:trPr>
        <w:tc>
          <w:tcPr>
            <w:tcW w:w="9509" w:type="dxa"/>
            <w:gridSpan w:val="8"/>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AA052B" w:rsidRPr="00AA052B" w:rsidRDefault="00AA052B" w:rsidP="00AA052B">
            <w:pPr>
              <w:rPr>
                <w:rFonts w:asciiTheme="minorHAnsi" w:hAnsiTheme="minorHAnsi" w:cstheme="minorHAnsi"/>
                <w:sz w:val="18"/>
                <w:szCs w:val="18"/>
                <w:lang w:eastAsia="es-BO"/>
              </w:rPr>
            </w:pPr>
            <w:r w:rsidRPr="00AA052B">
              <w:rPr>
                <w:rFonts w:asciiTheme="minorHAnsi" w:hAnsiTheme="minorHAnsi" w:cstheme="minorHAnsi"/>
                <w:sz w:val="18"/>
                <w:szCs w:val="18"/>
                <w:lang w:eastAsia="es-BO"/>
              </w:rPr>
              <w:t>* (T/C a la fecha de emisión del documento de respaldo)</w:t>
            </w:r>
          </w:p>
        </w:tc>
      </w:tr>
      <w:tr w:rsidR="00AA052B" w:rsidRPr="00AA052B" w:rsidTr="00D7037A">
        <w:trPr>
          <w:trHeight w:val="2138"/>
          <w:jc w:val="center"/>
        </w:trPr>
        <w:tc>
          <w:tcPr>
            <w:tcW w:w="9509" w:type="dxa"/>
            <w:gridSpan w:val="8"/>
            <w:tcBorders>
              <w:top w:val="single" w:sz="8" w:space="0" w:color="auto"/>
              <w:left w:val="single" w:sz="8" w:space="0" w:color="auto"/>
              <w:bottom w:val="single" w:sz="8" w:space="0" w:color="auto"/>
              <w:right w:val="single" w:sz="4" w:space="0" w:color="auto"/>
            </w:tcBorders>
            <w:shd w:val="clear" w:color="auto" w:fill="auto"/>
            <w:vAlign w:val="center"/>
          </w:tcPr>
          <w:p w:rsidR="00AA052B" w:rsidRPr="00AA052B" w:rsidRDefault="00AA052B" w:rsidP="00AA052B">
            <w:pPr>
              <w:rPr>
                <w:rFonts w:asciiTheme="minorHAnsi" w:hAnsiTheme="minorHAnsi" w:cstheme="minorHAnsi"/>
                <w:b/>
                <w:color w:val="000000"/>
                <w:lang w:eastAsia="es-BO"/>
              </w:rPr>
            </w:pPr>
            <w:r w:rsidRPr="00AA052B">
              <w:rPr>
                <w:rFonts w:asciiTheme="minorHAnsi" w:hAnsiTheme="minorHAnsi" w:cstheme="minorHAnsi"/>
                <w:b/>
                <w:color w:val="000000"/>
                <w:lang w:eastAsia="es-BO"/>
              </w:rPr>
              <w:t xml:space="preserve">Nota.- </w:t>
            </w:r>
          </w:p>
          <w:p w:rsidR="00AA052B" w:rsidRPr="00AA052B" w:rsidRDefault="00AA052B" w:rsidP="00AA052B">
            <w:pPr>
              <w:rPr>
                <w:rFonts w:asciiTheme="minorHAnsi" w:hAnsiTheme="minorHAnsi" w:cstheme="minorHAnsi"/>
                <w:b/>
                <w:color w:val="000000"/>
                <w:lang w:eastAsia="es-BO"/>
              </w:rPr>
            </w:pPr>
          </w:p>
          <w:p w:rsidR="00AA052B" w:rsidRPr="00AA052B" w:rsidRDefault="00AA052B" w:rsidP="00AA052B">
            <w:pPr>
              <w:numPr>
                <w:ilvl w:val="3"/>
                <w:numId w:val="14"/>
              </w:numPr>
              <w:ind w:left="610"/>
              <w:jc w:val="both"/>
              <w:rPr>
                <w:rFonts w:asciiTheme="minorHAnsi" w:hAnsiTheme="minorHAnsi" w:cstheme="minorHAnsi"/>
                <w:b/>
                <w:color w:val="000000"/>
                <w:lang w:eastAsia="es-BO"/>
              </w:rPr>
            </w:pPr>
            <w:r w:rsidRPr="00AA052B">
              <w:rPr>
                <w:rFonts w:asciiTheme="minorHAnsi" w:hAnsiTheme="minorHAnsi" w:cstheme="minorHAnsi"/>
                <w:color w:val="000000"/>
                <w:lang w:eastAsia="es-BO"/>
              </w:rPr>
              <w:t>Adjuntar a la propuesta la documentación de respaldo (conforme a las especificaciones técnicas) de la experiencia declarada en el presente formulario, siempre y cuando haya sido solicitado en las especificaciones técnicas.</w:t>
            </w:r>
          </w:p>
          <w:p w:rsidR="00AA052B" w:rsidRPr="00AA052B" w:rsidRDefault="00AA052B" w:rsidP="00AA052B">
            <w:pPr>
              <w:ind w:left="610"/>
              <w:rPr>
                <w:rFonts w:asciiTheme="minorHAnsi" w:hAnsiTheme="minorHAnsi" w:cstheme="minorHAnsi"/>
                <w:b/>
                <w:color w:val="000000"/>
                <w:lang w:eastAsia="es-BO"/>
              </w:rPr>
            </w:pPr>
          </w:p>
          <w:p w:rsidR="00AA052B" w:rsidRPr="00AA052B" w:rsidRDefault="00AA052B" w:rsidP="00AA052B">
            <w:pPr>
              <w:numPr>
                <w:ilvl w:val="3"/>
                <w:numId w:val="14"/>
              </w:numPr>
              <w:ind w:left="610"/>
              <w:jc w:val="both"/>
              <w:rPr>
                <w:rFonts w:asciiTheme="minorHAnsi" w:hAnsiTheme="minorHAnsi" w:cstheme="minorHAnsi"/>
                <w:bCs/>
                <w:sz w:val="18"/>
                <w:szCs w:val="18"/>
                <w:lang w:eastAsia="es-BO"/>
              </w:rPr>
            </w:pPr>
            <w:r w:rsidRPr="00AA052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A052B" w:rsidRPr="00AA052B" w:rsidRDefault="00AA052B" w:rsidP="00AA052B">
      <w:pP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bCs/>
          <w:i/>
          <w:iCs/>
          <w:sz w:val="22"/>
          <w:szCs w:val="22"/>
        </w:rPr>
      </w:pPr>
    </w:p>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p>
    <w:p w:rsidR="00107E51" w:rsidRDefault="00107E51" w:rsidP="00AA052B">
      <w:pPr>
        <w:jc w:val="center"/>
        <w:rPr>
          <w:rFonts w:asciiTheme="minorHAnsi" w:hAnsiTheme="minorHAnsi" w:cstheme="minorHAnsi"/>
          <w:b/>
          <w:sz w:val="22"/>
          <w:szCs w:val="22"/>
        </w:rPr>
      </w:pPr>
    </w:p>
    <w:p w:rsidR="00107E51" w:rsidRDefault="00107E51" w:rsidP="00AA052B">
      <w:pPr>
        <w:jc w:val="center"/>
        <w:rPr>
          <w:rFonts w:asciiTheme="minorHAnsi" w:hAnsiTheme="minorHAnsi" w:cstheme="minorHAnsi"/>
          <w:b/>
          <w:sz w:val="22"/>
          <w:szCs w:val="22"/>
        </w:rPr>
      </w:pPr>
    </w:p>
    <w:p w:rsidR="00107E51" w:rsidRDefault="00107E51"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FORMULARIO C-4</w:t>
      </w:r>
    </w:p>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EXPERIENCIA GENERAL Y ESPECÍFICA DEL PERSONAL CLAVE </w:t>
      </w:r>
    </w:p>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CARGO: …………………………………………………………</w:t>
      </w:r>
    </w:p>
    <w:p w:rsidR="00AA052B" w:rsidRPr="00AA052B" w:rsidRDefault="00AA052B" w:rsidP="00AA052B">
      <w:pPr>
        <w:jc w:val="center"/>
        <w:rPr>
          <w:rFonts w:asciiTheme="minorHAnsi" w:hAnsiTheme="minorHAnsi" w:cstheme="minorHAnsi"/>
          <w:b/>
          <w:i/>
          <w:sz w:val="22"/>
          <w:szCs w:val="22"/>
        </w:rPr>
      </w:pPr>
      <w:r w:rsidRPr="00AA052B">
        <w:rPr>
          <w:rFonts w:asciiTheme="minorHAnsi" w:hAnsiTheme="minorHAnsi" w:cstheme="minorHAnsi"/>
          <w:b/>
          <w:i/>
          <w:sz w:val="22"/>
          <w:szCs w:val="22"/>
        </w:rPr>
        <w:t xml:space="preserve">(El Proponente deberá indicar el cargo del personal clave de acuerdo a lo solicitado en las especificaciones técnicas y realizar un formulario para cada cargo) </w:t>
      </w:r>
    </w:p>
    <w:p w:rsidR="00AA052B" w:rsidRPr="00AA052B" w:rsidRDefault="00AA052B" w:rsidP="00AA052B">
      <w:pPr>
        <w:jc w:val="center"/>
        <w:rPr>
          <w:rFonts w:asciiTheme="minorHAnsi" w:hAnsiTheme="minorHAnsi" w:cstheme="minorHAnsi"/>
          <w:b/>
          <w:i/>
          <w:color w:val="FF0000"/>
          <w:sz w:val="22"/>
          <w:szCs w:val="22"/>
        </w:rPr>
      </w:pPr>
      <w:r w:rsidRPr="00AA052B">
        <w:rPr>
          <w:rFonts w:asciiTheme="minorHAnsi" w:hAnsiTheme="minorHAnsi" w:cstheme="minorHAnsi"/>
          <w:b/>
          <w:i/>
          <w:color w:val="FF0000"/>
          <w:sz w:val="22"/>
          <w:szCs w:val="22"/>
        </w:rPr>
        <w:t>(En caso de no ser requerido por la Unidad Solicitante suprimir el formulario)</w:t>
      </w:r>
    </w:p>
    <w:p w:rsidR="00AA052B" w:rsidRPr="00AA052B" w:rsidRDefault="00AA052B" w:rsidP="00AA052B">
      <w:pPr>
        <w:jc w:val="center"/>
        <w:rPr>
          <w:rFonts w:asciiTheme="minorHAnsi" w:hAnsiTheme="minorHAnsi" w:cstheme="minorHAns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AA052B" w:rsidRPr="00AA052B" w:rsidTr="00D7037A">
        <w:trPr>
          <w:jc w:val="center"/>
        </w:trPr>
        <w:tc>
          <w:tcPr>
            <w:tcW w:w="9781" w:type="dxa"/>
            <w:gridSpan w:val="10"/>
            <w:tcBorders>
              <w:top w:val="single" w:sz="12" w:space="0" w:color="auto"/>
            </w:tcBorders>
            <w:shd w:val="clear" w:color="auto" w:fill="D9D9D9" w:themeFill="background1" w:themeFillShade="D9"/>
            <w:vAlign w:val="center"/>
          </w:tcPr>
          <w:p w:rsidR="00AA052B" w:rsidRPr="00AA052B" w:rsidRDefault="00AA052B" w:rsidP="00AA052B">
            <w:pPr>
              <w:rPr>
                <w:rFonts w:asciiTheme="minorHAnsi" w:hAnsiTheme="minorHAnsi" w:cstheme="minorHAnsi"/>
                <w:b/>
                <w:sz w:val="22"/>
                <w:szCs w:val="22"/>
              </w:rPr>
            </w:pPr>
            <w:r w:rsidRPr="00AA052B">
              <w:rPr>
                <w:rFonts w:asciiTheme="minorHAnsi" w:hAnsiTheme="minorHAnsi" w:cstheme="minorHAnsi"/>
                <w:b/>
                <w:sz w:val="22"/>
                <w:szCs w:val="22"/>
              </w:rPr>
              <w:t>1. DATOS GENERALES</w:t>
            </w:r>
          </w:p>
        </w:tc>
      </w:tr>
      <w:tr w:rsidR="00AA052B" w:rsidRPr="00AA052B" w:rsidTr="00D7037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AA052B" w:rsidRPr="00AA052B" w:rsidRDefault="00AA052B" w:rsidP="00AA052B">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A052B" w:rsidRPr="00AA052B" w:rsidRDefault="00AA052B" w:rsidP="00AA052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r w:rsidRPr="00AA052B">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r w:rsidRPr="00AA052B">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r w:rsidRPr="00AA052B">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AA052B" w:rsidRPr="00AA052B" w:rsidRDefault="00AA052B" w:rsidP="00AA052B">
            <w:pPr>
              <w:rPr>
                <w:rFonts w:asciiTheme="minorHAnsi" w:hAnsiTheme="minorHAnsi" w:cstheme="minorHAnsi"/>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52B" w:rsidRPr="00AA052B" w:rsidRDefault="00AA052B" w:rsidP="00AA052B">
            <w:pPr>
              <w:jc w:val="right"/>
              <w:rPr>
                <w:rFonts w:asciiTheme="minorHAnsi" w:hAnsiTheme="minorHAnsi" w:cstheme="minorHAnsi"/>
                <w:b/>
                <w:sz w:val="22"/>
                <w:szCs w:val="22"/>
              </w:rPr>
            </w:pPr>
            <w:r w:rsidRPr="00AA052B">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AA052B" w:rsidRPr="00AA052B" w:rsidRDefault="00AA052B" w:rsidP="00AA052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AA052B" w:rsidRPr="00AA052B" w:rsidRDefault="00AA052B" w:rsidP="00AA052B">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AA052B" w:rsidRPr="00AA052B" w:rsidRDefault="00AA052B" w:rsidP="00AA052B">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AA052B" w:rsidRPr="00AA052B" w:rsidRDefault="00AA052B" w:rsidP="00AA052B">
            <w:pPr>
              <w:rPr>
                <w:rFonts w:asciiTheme="minorHAnsi" w:hAnsiTheme="minorHAnsi" w:cstheme="minorHAnsi"/>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A052B" w:rsidRPr="00AA052B" w:rsidRDefault="00AA052B" w:rsidP="00AA052B">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AA052B" w:rsidRPr="00AA052B" w:rsidRDefault="00AA052B" w:rsidP="00AA052B">
            <w:pPr>
              <w:rPr>
                <w:rFonts w:asciiTheme="minorHAnsi" w:hAnsiTheme="minorHAnsi" w:cstheme="minorHAnsi"/>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AA052B" w:rsidRPr="00AA052B" w:rsidRDefault="00AA052B" w:rsidP="00AA052B">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r w:rsidRPr="00AA052B">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r w:rsidRPr="00AA052B">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AA052B" w:rsidRPr="00AA052B" w:rsidRDefault="00AA052B" w:rsidP="00AA052B">
            <w:pPr>
              <w:rPr>
                <w:rFonts w:asciiTheme="minorHAnsi" w:hAnsiTheme="minorHAnsi" w:cstheme="minorHAnsi"/>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52B" w:rsidRPr="00AA052B" w:rsidRDefault="00AA052B" w:rsidP="00AA052B">
            <w:pPr>
              <w:jc w:val="right"/>
              <w:rPr>
                <w:rFonts w:asciiTheme="minorHAnsi" w:hAnsiTheme="minorHAnsi" w:cstheme="minorHAnsi"/>
                <w:b/>
                <w:sz w:val="22"/>
                <w:szCs w:val="22"/>
              </w:rPr>
            </w:pPr>
            <w:r w:rsidRPr="00AA052B">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AA052B" w:rsidRPr="00AA052B" w:rsidRDefault="00AA052B" w:rsidP="00AA052B">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AA052B" w:rsidRPr="00AA052B" w:rsidRDefault="00AA052B" w:rsidP="00AA052B">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AA052B" w:rsidRPr="00AA052B" w:rsidRDefault="00AA052B" w:rsidP="00AA052B">
            <w:pPr>
              <w:rPr>
                <w:rFonts w:asciiTheme="minorHAnsi" w:hAnsiTheme="minorHAnsi" w:cstheme="minorHAnsi"/>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52B" w:rsidRPr="00AA052B" w:rsidRDefault="00AA052B" w:rsidP="00AA052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52B" w:rsidRPr="00AA052B" w:rsidRDefault="00AA052B" w:rsidP="00AA052B">
            <w:pPr>
              <w:jc w:val="right"/>
              <w:rPr>
                <w:rFonts w:asciiTheme="minorHAnsi" w:hAnsiTheme="minorHAnsi" w:cstheme="minorHAnsi"/>
                <w:b/>
                <w:sz w:val="22"/>
                <w:szCs w:val="22"/>
              </w:rPr>
            </w:pPr>
            <w:r w:rsidRPr="00AA052B">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AA052B" w:rsidRPr="00AA052B" w:rsidRDefault="00AA052B" w:rsidP="00AA052B">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AA052B" w:rsidRPr="00AA052B" w:rsidRDefault="00AA052B" w:rsidP="00AA052B">
            <w:pPr>
              <w:rPr>
                <w:rFonts w:asciiTheme="minorHAnsi" w:hAnsiTheme="minorHAnsi" w:cstheme="minorHAnsi"/>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52B" w:rsidRPr="00AA052B" w:rsidRDefault="00AA052B" w:rsidP="00AA052B">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AA052B" w:rsidRPr="00AA052B" w:rsidRDefault="00AA052B" w:rsidP="00AA052B">
            <w:pPr>
              <w:jc w:val="right"/>
              <w:rPr>
                <w:rFonts w:asciiTheme="minorHAnsi" w:hAnsiTheme="minorHAnsi" w:cstheme="minorHAnsi"/>
                <w:b/>
                <w:sz w:val="22"/>
                <w:szCs w:val="22"/>
              </w:rPr>
            </w:pPr>
            <w:r w:rsidRPr="00AA052B">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5687" w:type="dxa"/>
            <w:gridSpan w:val="6"/>
            <w:tcBorders>
              <w:left w:val="single" w:sz="4" w:space="0" w:color="auto"/>
              <w:bottom w:val="single" w:sz="4" w:space="0" w:color="auto"/>
              <w:right w:val="single" w:sz="4" w:space="0" w:color="auto"/>
            </w:tcBorders>
            <w:shd w:val="clear" w:color="auto" w:fill="F2F2F2"/>
            <w:vAlign w:val="center"/>
          </w:tcPr>
          <w:p w:rsidR="00AA052B" w:rsidRPr="00AA052B" w:rsidRDefault="00AA052B" w:rsidP="00AA052B">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AA052B" w:rsidRPr="00AA052B" w:rsidRDefault="00AA052B" w:rsidP="00AA052B">
            <w:pPr>
              <w:rPr>
                <w:rFonts w:asciiTheme="minorHAnsi" w:hAnsiTheme="minorHAnsi" w:cstheme="minorHAnsi"/>
                <w:sz w:val="22"/>
                <w:szCs w:val="22"/>
              </w:rPr>
            </w:pPr>
          </w:p>
        </w:tc>
      </w:tr>
      <w:tr w:rsidR="00AA052B" w:rsidRPr="00AA052B" w:rsidTr="00D7037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AA052B" w:rsidRPr="00AA052B" w:rsidRDefault="00AA052B" w:rsidP="00AA052B">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A052B" w:rsidRPr="00AA052B" w:rsidRDefault="00AA052B" w:rsidP="00AA052B">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rsidR="00AA052B" w:rsidRPr="00AA052B" w:rsidRDefault="00AA052B" w:rsidP="00AA052B">
            <w:pPr>
              <w:rPr>
                <w:rFonts w:asciiTheme="minorHAnsi" w:hAnsiTheme="minorHAnsi" w:cstheme="minorHAnsi"/>
                <w:sz w:val="22"/>
                <w:szCs w:val="22"/>
              </w:rPr>
            </w:pPr>
          </w:p>
        </w:tc>
        <w:tc>
          <w:tcPr>
            <w:tcW w:w="5828" w:type="dxa"/>
            <w:gridSpan w:val="7"/>
            <w:tcBorders>
              <w:top w:val="nil"/>
              <w:left w:val="nil"/>
              <w:bottom w:val="single" w:sz="12" w:space="0" w:color="auto"/>
            </w:tcBorders>
            <w:shd w:val="clear" w:color="auto" w:fill="auto"/>
            <w:vAlign w:val="center"/>
          </w:tcPr>
          <w:p w:rsidR="00AA052B" w:rsidRPr="00AA052B" w:rsidRDefault="00AA052B" w:rsidP="00AA052B">
            <w:pPr>
              <w:rPr>
                <w:rFonts w:asciiTheme="minorHAnsi" w:hAnsiTheme="minorHAnsi" w:cstheme="minorHAnsi"/>
                <w:sz w:val="22"/>
                <w:szCs w:val="22"/>
              </w:rPr>
            </w:pPr>
          </w:p>
        </w:tc>
      </w:tr>
    </w:tbl>
    <w:p w:rsidR="00AA052B" w:rsidRPr="00AA052B" w:rsidRDefault="00AA052B" w:rsidP="00AA052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0"/>
        <w:gridCol w:w="3118"/>
        <w:gridCol w:w="3073"/>
      </w:tblGrid>
      <w:tr w:rsidR="00AA052B" w:rsidRPr="00AA052B" w:rsidTr="00D7037A">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AA052B" w:rsidRPr="00AA052B" w:rsidRDefault="00AA052B" w:rsidP="00AA052B">
            <w:pPr>
              <w:rPr>
                <w:rFonts w:asciiTheme="minorHAnsi" w:hAnsiTheme="minorHAnsi" w:cstheme="minorHAnsi"/>
                <w:b/>
                <w:sz w:val="22"/>
                <w:szCs w:val="22"/>
              </w:rPr>
            </w:pPr>
            <w:r w:rsidRPr="00AA052B">
              <w:rPr>
                <w:rFonts w:asciiTheme="minorHAnsi" w:hAnsiTheme="minorHAnsi" w:cstheme="minorHAnsi"/>
                <w:b/>
                <w:sz w:val="22"/>
                <w:szCs w:val="22"/>
              </w:rPr>
              <w:t xml:space="preserve">2. FORMACIÓN ACADÉMICA </w:t>
            </w:r>
          </w:p>
        </w:tc>
      </w:tr>
      <w:tr w:rsidR="00AA052B" w:rsidRPr="00AA052B" w:rsidTr="00D7037A">
        <w:trPr>
          <w:trHeight w:val="888"/>
          <w:jc w:val="center"/>
        </w:trPr>
        <w:tc>
          <w:tcPr>
            <w:tcW w:w="3590" w:type="dxa"/>
            <w:tcBorders>
              <w:top w:val="single" w:sz="12" w:space="0" w:color="auto"/>
              <w:left w:val="single" w:sz="12" w:space="0" w:color="auto"/>
              <w:right w:val="single" w:sz="4" w:space="0" w:color="auto"/>
            </w:tcBorders>
            <w:shd w:val="clear" w:color="auto" w:fill="F2F2F2"/>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Fecha Emisión</w:t>
            </w:r>
          </w:p>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Título en Provisión Nacional o Documento Requerido</w:t>
            </w:r>
          </w:p>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(Día/Mes/Año)</w:t>
            </w:r>
          </w:p>
        </w:tc>
      </w:tr>
      <w:tr w:rsidR="00AA052B" w:rsidRPr="00AA052B" w:rsidTr="00D7037A">
        <w:trPr>
          <w:trHeight w:val="304"/>
          <w:jc w:val="center"/>
        </w:trPr>
        <w:tc>
          <w:tcPr>
            <w:tcW w:w="3590"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trHeight w:val="304"/>
          <w:jc w:val="center"/>
        </w:trPr>
        <w:tc>
          <w:tcPr>
            <w:tcW w:w="3590"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trHeight w:val="304"/>
          <w:jc w:val="center"/>
        </w:trPr>
        <w:tc>
          <w:tcPr>
            <w:tcW w:w="3590"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052B" w:rsidRPr="00AA052B" w:rsidRDefault="00AA052B" w:rsidP="00AA052B">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bl>
    <w:p w:rsidR="00AA052B" w:rsidRPr="00AA052B" w:rsidRDefault="00AA052B" w:rsidP="00AA052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AA052B" w:rsidRPr="00AA052B" w:rsidTr="00D7037A">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AA052B" w:rsidRPr="00AA052B" w:rsidRDefault="00AA052B" w:rsidP="00AA052B">
            <w:pPr>
              <w:rPr>
                <w:rFonts w:asciiTheme="minorHAnsi" w:hAnsiTheme="minorHAnsi" w:cstheme="minorHAnsi"/>
                <w:b/>
                <w:sz w:val="22"/>
                <w:szCs w:val="22"/>
              </w:rPr>
            </w:pPr>
            <w:r w:rsidRPr="00AA052B">
              <w:rPr>
                <w:rFonts w:asciiTheme="minorHAnsi" w:hAnsiTheme="minorHAnsi" w:cstheme="minorHAnsi"/>
                <w:b/>
                <w:sz w:val="22"/>
                <w:szCs w:val="22"/>
              </w:rPr>
              <w:t xml:space="preserve">3. CURSOS DE ESPECIALIZACIÓN </w:t>
            </w:r>
          </w:p>
        </w:tc>
      </w:tr>
      <w:tr w:rsidR="00AA052B" w:rsidRPr="00AA052B" w:rsidTr="00D7037A">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Duración en Horas</w:t>
            </w:r>
          </w:p>
        </w:tc>
      </w:tr>
      <w:tr w:rsidR="00AA052B" w:rsidRPr="00AA052B" w:rsidTr="00D7037A">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bl>
    <w:p w:rsidR="00AA052B" w:rsidRPr="00AA052B" w:rsidRDefault="00AA052B" w:rsidP="00AA052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AA052B" w:rsidRPr="00AA052B" w:rsidTr="00D7037A">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AA052B" w:rsidRPr="00AA052B" w:rsidRDefault="00AA052B" w:rsidP="00AA052B">
            <w:pPr>
              <w:rPr>
                <w:rFonts w:asciiTheme="minorHAnsi" w:hAnsiTheme="minorHAnsi" w:cstheme="minorHAnsi"/>
                <w:b/>
                <w:sz w:val="22"/>
                <w:szCs w:val="22"/>
              </w:rPr>
            </w:pPr>
            <w:r w:rsidRPr="00AA052B">
              <w:rPr>
                <w:rFonts w:asciiTheme="minorHAnsi" w:hAnsiTheme="minorHAnsi" w:cstheme="minorHAnsi"/>
                <w:b/>
                <w:sz w:val="22"/>
                <w:szCs w:val="22"/>
              </w:rPr>
              <w:t xml:space="preserve">4. CERTIFICACIONES U OTROS  </w:t>
            </w:r>
          </w:p>
        </w:tc>
      </w:tr>
      <w:tr w:rsidR="00AA052B" w:rsidRPr="00AA052B" w:rsidTr="00D7037A">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Descripción</w:t>
            </w:r>
          </w:p>
        </w:tc>
      </w:tr>
      <w:tr w:rsidR="00AA052B" w:rsidRPr="00AA052B" w:rsidTr="00D7037A">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r w:rsidR="00AA052B" w:rsidRPr="00AA052B" w:rsidTr="00D7037A">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AA052B" w:rsidRPr="00AA052B" w:rsidRDefault="00AA052B" w:rsidP="00AA052B">
            <w:pPr>
              <w:jc w:val="center"/>
              <w:rPr>
                <w:rFonts w:asciiTheme="minorHAnsi" w:hAnsiTheme="minorHAnsi" w:cstheme="minorHAnsi"/>
                <w:b/>
                <w:sz w:val="22"/>
                <w:szCs w:val="22"/>
              </w:rPr>
            </w:pPr>
          </w:p>
        </w:tc>
      </w:tr>
    </w:tbl>
    <w:p w:rsidR="00AA052B" w:rsidRPr="00AA052B" w:rsidRDefault="00AA052B" w:rsidP="00AA052B">
      <w:pPr>
        <w:jc w:val="center"/>
        <w:rPr>
          <w:rFonts w:asciiTheme="minorHAnsi" w:hAnsiTheme="minorHAnsi" w:cstheme="minorHAnsi"/>
          <w:b/>
          <w:sz w:val="22"/>
          <w:szCs w:val="22"/>
        </w:rPr>
      </w:pPr>
    </w:p>
    <w:p w:rsidR="00AA052B" w:rsidRPr="00AA052B" w:rsidRDefault="00AA052B" w:rsidP="00AA052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A052B" w:rsidRPr="00AA052B" w:rsidTr="00D7037A">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A052B" w:rsidRPr="00AA052B" w:rsidRDefault="00AA052B" w:rsidP="00AA052B">
            <w:pPr>
              <w:rPr>
                <w:rFonts w:asciiTheme="minorHAnsi" w:hAnsiTheme="minorHAnsi" w:cstheme="minorHAnsi"/>
                <w:b/>
                <w:sz w:val="22"/>
                <w:szCs w:val="22"/>
              </w:rPr>
            </w:pPr>
            <w:r w:rsidRPr="00AA052B">
              <w:rPr>
                <w:rFonts w:asciiTheme="minorHAnsi" w:hAnsiTheme="minorHAnsi" w:cstheme="minorHAnsi"/>
                <w:b/>
                <w:sz w:val="22"/>
                <w:szCs w:val="22"/>
              </w:rPr>
              <w:t>5. EXPERIENCIA GENERAL</w:t>
            </w:r>
          </w:p>
        </w:tc>
      </w:tr>
      <w:tr w:rsidR="00AA052B" w:rsidRPr="00AA052B" w:rsidTr="00D7037A">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Fecha </w:t>
            </w:r>
          </w:p>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(Día/mes / año)</w:t>
            </w:r>
          </w:p>
        </w:tc>
      </w:tr>
      <w:tr w:rsidR="00AA052B" w:rsidRPr="00AA052B" w:rsidTr="00D7037A">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52B" w:rsidRPr="00AA052B" w:rsidRDefault="00AA052B" w:rsidP="00AA052B">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r>
      <w:tr w:rsidR="00AA052B" w:rsidRPr="00AA052B" w:rsidTr="00D7037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sz w:val="22"/>
                <w:szCs w:val="22"/>
              </w:rPr>
            </w:pPr>
            <w:r w:rsidRPr="00AA052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r>
      <w:tr w:rsidR="00AA052B" w:rsidRPr="00AA052B" w:rsidTr="00D7037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sz w:val="22"/>
                <w:szCs w:val="22"/>
              </w:rPr>
            </w:pPr>
            <w:r w:rsidRPr="00AA052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r>
      <w:tr w:rsidR="00AA052B" w:rsidRPr="00AA052B" w:rsidTr="00D7037A">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sz w:val="22"/>
                <w:szCs w:val="22"/>
              </w:rPr>
            </w:pPr>
            <w:r w:rsidRPr="00AA052B">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r>
    </w:tbl>
    <w:p w:rsidR="00AA052B" w:rsidRPr="00AA052B" w:rsidRDefault="00AA052B" w:rsidP="00AA052B">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AA052B" w:rsidRPr="00AA052B" w:rsidTr="00D7037A">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AA052B" w:rsidRPr="00AA052B" w:rsidRDefault="00AA052B" w:rsidP="00AA052B">
            <w:pPr>
              <w:rPr>
                <w:rFonts w:asciiTheme="minorHAnsi" w:hAnsiTheme="minorHAnsi" w:cstheme="minorHAnsi"/>
                <w:b/>
                <w:sz w:val="22"/>
                <w:szCs w:val="22"/>
              </w:rPr>
            </w:pPr>
            <w:r w:rsidRPr="00AA052B">
              <w:rPr>
                <w:rFonts w:asciiTheme="minorHAnsi" w:hAnsiTheme="minorHAnsi" w:cstheme="minorHAnsi"/>
                <w:b/>
                <w:sz w:val="22"/>
                <w:szCs w:val="22"/>
              </w:rPr>
              <w:t xml:space="preserve">6. EXPERIENCIA ESPECÍFICA </w:t>
            </w:r>
          </w:p>
        </w:tc>
      </w:tr>
      <w:tr w:rsidR="00AA052B" w:rsidRPr="00AA052B" w:rsidTr="00D7037A">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Fecha </w:t>
            </w:r>
          </w:p>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 xml:space="preserve">(Día/Mes/Año) </w:t>
            </w:r>
          </w:p>
        </w:tc>
      </w:tr>
      <w:tr w:rsidR="00AA052B" w:rsidRPr="00AA052B" w:rsidTr="00D7037A">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AA052B" w:rsidRPr="00AA052B" w:rsidRDefault="00AA052B" w:rsidP="00AA052B">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AA052B" w:rsidRPr="00AA052B" w:rsidRDefault="00AA052B" w:rsidP="00AA052B">
            <w:pPr>
              <w:jc w:val="center"/>
              <w:rPr>
                <w:rFonts w:asciiTheme="minorHAnsi" w:hAnsiTheme="minorHAnsi" w:cstheme="minorHAnsi"/>
                <w:b/>
                <w:sz w:val="22"/>
                <w:szCs w:val="22"/>
              </w:rPr>
            </w:pPr>
            <w:r w:rsidRPr="00AA052B">
              <w:rPr>
                <w:rFonts w:asciiTheme="minorHAnsi" w:hAnsiTheme="minorHAnsi" w:cstheme="minorHAnsi"/>
                <w:b/>
                <w:sz w:val="22"/>
                <w:szCs w:val="22"/>
              </w:rPr>
              <w:t>Hasta</w:t>
            </w:r>
          </w:p>
        </w:tc>
      </w:tr>
      <w:tr w:rsidR="00AA052B" w:rsidRPr="00AA052B" w:rsidTr="00D7037A">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sz w:val="22"/>
                <w:szCs w:val="22"/>
              </w:rPr>
            </w:pPr>
            <w:r w:rsidRPr="00AA052B">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r>
      <w:tr w:rsidR="00AA052B" w:rsidRPr="00AA052B" w:rsidTr="00D7037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sz w:val="22"/>
                <w:szCs w:val="22"/>
              </w:rPr>
            </w:pPr>
            <w:r w:rsidRPr="00AA052B">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r>
      <w:tr w:rsidR="00AA052B" w:rsidRPr="00AA052B" w:rsidTr="00D7037A">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A052B" w:rsidRPr="00AA052B" w:rsidRDefault="00AA052B" w:rsidP="00AA052B">
            <w:pPr>
              <w:jc w:val="center"/>
              <w:rPr>
                <w:rFonts w:asciiTheme="minorHAnsi" w:hAnsiTheme="minorHAnsi" w:cstheme="minorHAnsi"/>
                <w:sz w:val="22"/>
                <w:szCs w:val="22"/>
              </w:rPr>
            </w:pPr>
            <w:r w:rsidRPr="00AA052B">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AA052B" w:rsidRPr="00AA052B" w:rsidRDefault="00AA052B" w:rsidP="00AA052B">
            <w:pPr>
              <w:jc w:val="center"/>
              <w:rPr>
                <w:rFonts w:asciiTheme="minorHAnsi" w:hAnsiTheme="minorHAnsi" w:cstheme="minorHAnsi"/>
                <w:sz w:val="22"/>
                <w:szCs w:val="22"/>
              </w:rPr>
            </w:pPr>
          </w:p>
        </w:tc>
      </w:tr>
      <w:tr w:rsidR="00AA052B" w:rsidRPr="00AA052B" w:rsidTr="00D7037A">
        <w:trPr>
          <w:trHeight w:val="2296"/>
          <w:jc w:val="center"/>
        </w:trPr>
        <w:tc>
          <w:tcPr>
            <w:tcW w:w="9781" w:type="dxa"/>
            <w:gridSpan w:val="7"/>
            <w:tcBorders>
              <w:top w:val="single" w:sz="4" w:space="0" w:color="auto"/>
              <w:left w:val="single" w:sz="12" w:space="0" w:color="auto"/>
              <w:bottom w:val="single" w:sz="12" w:space="0" w:color="auto"/>
            </w:tcBorders>
            <w:shd w:val="clear" w:color="auto" w:fill="auto"/>
            <w:tcMar>
              <w:left w:w="0" w:type="dxa"/>
              <w:right w:w="0" w:type="dxa"/>
            </w:tcMar>
            <w:vAlign w:val="center"/>
          </w:tcPr>
          <w:p w:rsidR="00AA052B" w:rsidRPr="00AA052B" w:rsidRDefault="00AA052B" w:rsidP="00AA052B">
            <w:pPr>
              <w:jc w:val="both"/>
              <w:rPr>
                <w:rFonts w:asciiTheme="minorHAnsi" w:hAnsiTheme="minorHAnsi" w:cstheme="minorHAnsi"/>
                <w:b/>
                <w:sz w:val="18"/>
                <w:szCs w:val="18"/>
                <w:lang w:eastAsia="es-BO"/>
              </w:rPr>
            </w:pPr>
            <w:r w:rsidRPr="00AA052B">
              <w:rPr>
                <w:rFonts w:asciiTheme="minorHAnsi" w:hAnsiTheme="minorHAnsi" w:cstheme="minorHAnsi"/>
                <w:b/>
                <w:sz w:val="18"/>
                <w:szCs w:val="18"/>
                <w:lang w:eastAsia="es-BO"/>
              </w:rPr>
              <w:t>Nota:</w:t>
            </w:r>
          </w:p>
          <w:p w:rsidR="00AA052B" w:rsidRPr="00AA052B" w:rsidRDefault="00AA052B" w:rsidP="00AA052B">
            <w:pPr>
              <w:jc w:val="both"/>
              <w:rPr>
                <w:rFonts w:asciiTheme="minorHAnsi" w:hAnsiTheme="minorHAnsi" w:cstheme="minorHAnsi"/>
                <w:b/>
                <w:sz w:val="18"/>
                <w:szCs w:val="18"/>
                <w:lang w:eastAsia="es-BO"/>
              </w:rPr>
            </w:pPr>
          </w:p>
          <w:p w:rsidR="00AA052B" w:rsidRPr="00AA052B" w:rsidRDefault="00AA052B" w:rsidP="0062173B">
            <w:pPr>
              <w:numPr>
                <w:ilvl w:val="6"/>
                <w:numId w:val="54"/>
              </w:numPr>
              <w:ind w:left="471"/>
              <w:jc w:val="both"/>
              <w:rPr>
                <w:rFonts w:asciiTheme="minorHAnsi" w:hAnsiTheme="minorHAnsi" w:cstheme="minorHAnsi"/>
                <w:color w:val="000000"/>
                <w:lang w:eastAsia="es-BO"/>
              </w:rPr>
            </w:pPr>
            <w:r w:rsidRPr="00AA052B">
              <w:rPr>
                <w:rFonts w:asciiTheme="minorHAnsi" w:hAnsiTheme="minorHAnsi" w:cstheme="minorHAnsi"/>
                <w:color w:val="000000"/>
                <w:lang w:eastAsia="es-BO"/>
              </w:rPr>
              <w:t xml:space="preserve">Adjuntar a la propuesta fotocopia simple de la documentación de respaldo (conforme a las especificaciones técnicas) de la experiencia declarada en el presente formulario, siempre y cuando haya sido solicitado en las especificaciones técnicas.   </w:t>
            </w:r>
          </w:p>
          <w:p w:rsidR="00AA052B" w:rsidRPr="00AA052B" w:rsidRDefault="00AA052B" w:rsidP="00AA052B">
            <w:pPr>
              <w:ind w:left="471"/>
              <w:jc w:val="both"/>
              <w:rPr>
                <w:rFonts w:asciiTheme="minorHAnsi" w:hAnsiTheme="minorHAnsi" w:cstheme="minorHAnsi"/>
                <w:color w:val="000000"/>
                <w:lang w:eastAsia="es-BO"/>
              </w:rPr>
            </w:pPr>
          </w:p>
          <w:p w:rsidR="00AA052B" w:rsidRPr="00AA052B" w:rsidRDefault="00AA052B" w:rsidP="0062173B">
            <w:pPr>
              <w:numPr>
                <w:ilvl w:val="6"/>
                <w:numId w:val="54"/>
              </w:numPr>
              <w:ind w:left="471"/>
              <w:jc w:val="both"/>
              <w:rPr>
                <w:rFonts w:asciiTheme="minorHAnsi" w:hAnsiTheme="minorHAnsi" w:cstheme="minorHAnsi"/>
                <w:color w:val="000000"/>
                <w:lang w:eastAsia="es-BO"/>
              </w:rPr>
            </w:pPr>
            <w:r w:rsidRPr="00AA052B">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AA052B" w:rsidRPr="00AA052B" w:rsidRDefault="00AA052B" w:rsidP="00AA052B">
      <w:pPr>
        <w:tabs>
          <w:tab w:val="left" w:pos="5160"/>
        </w:tabs>
        <w:rPr>
          <w:rFonts w:asciiTheme="minorHAnsi" w:hAnsiTheme="minorHAnsi" w:cstheme="minorHAnsi"/>
          <w:sz w:val="22"/>
          <w:szCs w:val="22"/>
        </w:rPr>
      </w:pPr>
      <w:r w:rsidRPr="00AA052B">
        <w:rPr>
          <w:rFonts w:asciiTheme="minorHAnsi" w:hAnsiTheme="minorHAnsi" w:cstheme="minorHAnsi"/>
          <w:sz w:val="22"/>
          <w:szCs w:val="22"/>
        </w:rPr>
        <w:tab/>
      </w:r>
    </w:p>
    <w:p w:rsidR="00AA052B" w:rsidRPr="00AA052B" w:rsidRDefault="00AA052B" w:rsidP="00AA052B">
      <w:pPr>
        <w:keepNext/>
        <w:jc w:val="center"/>
        <w:outlineLvl w:val="2"/>
        <w:rPr>
          <w:rFonts w:asciiTheme="minorHAnsi" w:hAnsiTheme="minorHAnsi" w:cstheme="minorHAnsi"/>
          <w:b/>
          <w:sz w:val="22"/>
          <w:szCs w:val="22"/>
          <w:lang w:val="es-BO" w:eastAsia="es-ES"/>
        </w:rPr>
      </w:pPr>
    </w:p>
    <w:p w:rsidR="00AA052B" w:rsidRPr="00AA052B" w:rsidRDefault="00AA052B" w:rsidP="00AA052B">
      <w:pPr>
        <w:keepNext/>
        <w:jc w:val="center"/>
        <w:outlineLvl w:val="2"/>
        <w:rPr>
          <w:rFonts w:asciiTheme="minorHAnsi" w:hAnsiTheme="minorHAnsi" w:cstheme="minorHAnsi"/>
          <w:b/>
          <w:sz w:val="22"/>
          <w:szCs w:val="22"/>
          <w:lang w:val="es-BO" w:eastAsia="es-ES"/>
        </w:rPr>
      </w:pPr>
    </w:p>
    <w:p w:rsidR="00AA052B" w:rsidRPr="00AA052B" w:rsidRDefault="00AA052B" w:rsidP="00AA052B">
      <w:pPr>
        <w:keepNext/>
        <w:jc w:val="center"/>
        <w:outlineLvl w:val="2"/>
        <w:rPr>
          <w:rFonts w:asciiTheme="minorHAnsi" w:hAnsiTheme="minorHAnsi" w:cstheme="minorHAnsi"/>
          <w:b/>
          <w:sz w:val="22"/>
          <w:szCs w:val="22"/>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p w:rsidR="00AA052B" w:rsidRPr="00AA052B" w:rsidRDefault="00AA052B" w:rsidP="00AA052B">
      <w:pPr>
        <w:rPr>
          <w:lang w:val="es-BO" w:eastAsia="es-ES"/>
        </w:rPr>
      </w:pPr>
    </w:p>
    <w:bookmarkEnd w:id="3"/>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9549B3">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9549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F44111">
      <w:pPr>
        <w:pStyle w:val="Sinespaciado"/>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8F4752" w:rsidRDefault="008F4752" w:rsidP="00F44111">
      <w:pPr>
        <w:pStyle w:val="Sinespaciado"/>
        <w:ind w:left="709"/>
        <w:jc w:val="both"/>
        <w:rPr>
          <w:rFonts w:asciiTheme="minorHAnsi" w:hAnsiTheme="minorHAnsi" w:cstheme="minorHAnsi"/>
        </w:rPr>
      </w:pPr>
    </w:p>
    <w:p w:rsidR="00107E51" w:rsidRDefault="00107E51" w:rsidP="00F44111">
      <w:pPr>
        <w:pStyle w:val="Sinespaciado"/>
        <w:ind w:left="709"/>
        <w:jc w:val="both"/>
        <w:rPr>
          <w:rFonts w:asciiTheme="minorHAnsi" w:hAnsiTheme="minorHAnsi" w:cstheme="minorHAnsi"/>
        </w:rPr>
      </w:pPr>
    </w:p>
    <w:p w:rsidR="00107E51" w:rsidRDefault="00107E51" w:rsidP="00F44111">
      <w:pPr>
        <w:pStyle w:val="Sinespaciado"/>
        <w:ind w:left="709"/>
        <w:jc w:val="both"/>
        <w:rPr>
          <w:rFonts w:asciiTheme="minorHAnsi" w:hAnsiTheme="minorHAnsi" w:cstheme="minorHAnsi"/>
        </w:rPr>
      </w:pPr>
    </w:p>
    <w:p w:rsidR="00107E51" w:rsidRDefault="00107E51" w:rsidP="00F44111">
      <w:pPr>
        <w:pStyle w:val="Sinespaciado"/>
        <w:ind w:left="709"/>
        <w:jc w:val="both"/>
        <w:rPr>
          <w:rFonts w:asciiTheme="minorHAnsi" w:hAnsiTheme="minorHAnsi" w:cstheme="minorHAnsi"/>
        </w:rPr>
      </w:pPr>
    </w:p>
    <w:p w:rsidR="00107E51" w:rsidRPr="00365997" w:rsidRDefault="00107E51" w:rsidP="00F44111">
      <w:pPr>
        <w:pStyle w:val="Sinespaciado"/>
        <w:ind w:left="709"/>
        <w:jc w:val="both"/>
        <w:rPr>
          <w:rFonts w:asciiTheme="minorHAnsi" w:hAnsiTheme="minorHAnsi" w:cstheme="minorHAnsi"/>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9549B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F44111" w:rsidRPr="006131EC" w:rsidRDefault="00F44111" w:rsidP="009549B3">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9549B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9549B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8F4752" w:rsidRDefault="00F44111" w:rsidP="009549B3">
      <w:pPr>
        <w:pStyle w:val="Sinespaciado"/>
        <w:numPr>
          <w:ilvl w:val="1"/>
          <w:numId w:val="28"/>
        </w:numPr>
        <w:tabs>
          <w:tab w:val="left" w:pos="709"/>
        </w:tabs>
        <w:ind w:left="993" w:hanging="709"/>
        <w:jc w:val="both"/>
        <w:rPr>
          <w:rFonts w:asciiTheme="minorHAnsi" w:hAnsiTheme="minorHAnsi" w:cstheme="minorHAnsi"/>
          <w:lang w:val="es-BO"/>
        </w:rPr>
      </w:pPr>
      <w:r w:rsidRPr="008F4752">
        <w:rPr>
          <w:rFonts w:asciiTheme="minorHAnsi" w:hAnsiTheme="minorHAnsi" w:cstheme="minorHAnsi"/>
          <w:b/>
        </w:rPr>
        <w:t xml:space="preserve">MARGEN DE PREFERENCIA </w:t>
      </w:r>
    </w:p>
    <w:p w:rsidR="008F4752" w:rsidRPr="008F4752" w:rsidRDefault="008F4752" w:rsidP="008F4752">
      <w:pPr>
        <w:pStyle w:val="Sinespaciado"/>
        <w:tabs>
          <w:tab w:val="left" w:pos="709"/>
        </w:tabs>
        <w:ind w:left="993"/>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B4032E"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9549B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9549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549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9549B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7D4619" w:rsidRPr="004854C5" w:rsidRDefault="007D4619" w:rsidP="004854C5">
      <w:pPr>
        <w:pStyle w:val="Sinespaciado"/>
        <w:jc w:val="center"/>
        <w:rPr>
          <w:rFonts w:asciiTheme="minorHAnsi" w:hAnsiTheme="minorHAnsi" w:cstheme="minorHAnsi"/>
          <w:b/>
          <w:lang w:val="es-ES_tradnl"/>
        </w:rPr>
      </w:pPr>
      <w:r w:rsidRPr="004854C5">
        <w:rPr>
          <w:rFonts w:asciiTheme="minorHAnsi" w:hAnsiTheme="minorHAnsi" w:cstheme="minorHAnsi"/>
          <w:b/>
          <w:lang w:val="es-ES_tradnl"/>
        </w:rPr>
        <w:lastRenderedPageBreak/>
        <w:t>ANEXO 1</w:t>
      </w: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1170F0" w:rsidRPr="001170F0" w:rsidRDefault="001170F0" w:rsidP="001170F0">
      <w:pPr>
        <w:tabs>
          <w:tab w:val="center" w:pos="4252"/>
          <w:tab w:val="right" w:pos="8504"/>
        </w:tabs>
        <w:jc w:val="center"/>
        <w:rPr>
          <w:rFonts w:ascii="Verdana" w:eastAsia="Arial Unicode MS" w:hAnsi="Verdana" w:cs="Calibri"/>
          <w:b/>
          <w:color w:val="FF0000"/>
          <w:sz w:val="18"/>
          <w:szCs w:val="18"/>
          <w:lang w:val="es-MX" w:eastAsia="es-ES"/>
        </w:rPr>
      </w:pPr>
      <w:r w:rsidRPr="001170F0">
        <w:rPr>
          <w:rFonts w:ascii="Verdana" w:eastAsia="Arial Unicode MS" w:hAnsi="Verdana" w:cs="Calibri"/>
          <w:b/>
          <w:color w:val="FF0000"/>
          <w:sz w:val="18"/>
          <w:szCs w:val="18"/>
          <w:lang w:val="es-MX" w:eastAsia="es-ES"/>
        </w:rPr>
        <w:t>MANTENIMIENTO DE TANQUES GLP</w:t>
      </w:r>
    </w:p>
    <w:p w:rsidR="001170F0" w:rsidRPr="001170F0" w:rsidRDefault="001170F0" w:rsidP="001170F0">
      <w:pPr>
        <w:tabs>
          <w:tab w:val="center" w:pos="4252"/>
          <w:tab w:val="right" w:pos="8504"/>
        </w:tabs>
        <w:jc w:val="center"/>
        <w:rPr>
          <w:rFonts w:ascii="Verdana" w:eastAsia="Arial Unicode MS" w:hAnsi="Verdana" w:cs="Calibri"/>
          <w:color w:val="FF0000"/>
          <w:sz w:val="18"/>
          <w:szCs w:val="18"/>
          <w:lang w:val="es-MX" w:eastAsia="es-ES"/>
        </w:rPr>
      </w:pPr>
    </w:p>
    <w:p w:rsidR="001170F0" w:rsidRPr="001170F0" w:rsidRDefault="001170F0" w:rsidP="001170F0">
      <w:pPr>
        <w:rPr>
          <w:rFonts w:ascii="Verdana" w:hAnsi="Verdana" w:cs="Calibri"/>
          <w:sz w:val="18"/>
          <w:szCs w:val="18"/>
          <w:lang w:eastAsia="es-ES"/>
        </w:rPr>
      </w:pPr>
      <w:r w:rsidRPr="001170F0">
        <w:rPr>
          <w:rFonts w:ascii="Verdana" w:hAnsi="Verdana" w:cs="Calibri"/>
          <w:sz w:val="18"/>
          <w:szCs w:val="18"/>
          <w:lang w:eastAsia="es-ES"/>
        </w:rPr>
        <w:t>Por el total:</w:t>
      </w:r>
    </w:p>
    <w:p w:rsidR="001170F0" w:rsidRPr="001170F0" w:rsidRDefault="001170F0" w:rsidP="001170F0">
      <w:pPr>
        <w:rPr>
          <w:rFonts w:ascii="Verdana" w:hAnsi="Verdana" w:cs="Calibri"/>
          <w:sz w:val="18"/>
          <w:szCs w:val="18"/>
          <w:lang w:eastAsia="es-ES"/>
        </w:rPr>
      </w:pPr>
    </w:p>
    <w:tbl>
      <w:tblPr>
        <w:tblW w:w="9356" w:type="dxa"/>
        <w:tblInd w:w="-72" w:type="dxa"/>
        <w:tblCellMar>
          <w:left w:w="70" w:type="dxa"/>
          <w:right w:w="70" w:type="dxa"/>
        </w:tblCellMar>
        <w:tblLook w:val="04A0" w:firstRow="1" w:lastRow="0" w:firstColumn="1" w:lastColumn="0" w:noHBand="0" w:noVBand="1"/>
      </w:tblPr>
      <w:tblGrid>
        <w:gridCol w:w="727"/>
        <w:gridCol w:w="6503"/>
        <w:gridCol w:w="1134"/>
        <w:gridCol w:w="992"/>
      </w:tblGrid>
      <w:tr w:rsidR="001170F0" w:rsidRPr="001170F0" w:rsidTr="001170F0">
        <w:trPr>
          <w:trHeight w:val="480"/>
        </w:trPr>
        <w:tc>
          <w:tcPr>
            <w:tcW w:w="727" w:type="dxa"/>
            <w:tcBorders>
              <w:top w:val="single" w:sz="4" w:space="0" w:color="auto"/>
              <w:left w:val="single" w:sz="4" w:space="0" w:color="auto"/>
              <w:bottom w:val="single" w:sz="4" w:space="0" w:color="auto"/>
              <w:right w:val="single" w:sz="4" w:space="0" w:color="auto"/>
            </w:tcBorders>
            <w:shd w:val="clear" w:color="auto" w:fill="BFBFBF"/>
            <w:vAlign w:val="center"/>
            <w:hideMark/>
          </w:tcPr>
          <w:p w:rsidR="001170F0" w:rsidRPr="001170F0" w:rsidRDefault="001170F0" w:rsidP="001170F0">
            <w:pPr>
              <w:jc w:val="center"/>
              <w:rPr>
                <w:rFonts w:ascii="Calibri" w:hAnsi="Calibri" w:cs="Calibri"/>
                <w:b/>
                <w:bCs/>
                <w:color w:val="000000"/>
                <w:sz w:val="18"/>
                <w:szCs w:val="18"/>
                <w:lang w:eastAsia="es-ES"/>
              </w:rPr>
            </w:pPr>
            <w:r w:rsidRPr="001170F0">
              <w:rPr>
                <w:rFonts w:ascii="Calibri" w:hAnsi="Calibri" w:cs="Calibri"/>
                <w:b/>
                <w:bCs/>
                <w:color w:val="000000"/>
                <w:sz w:val="18"/>
                <w:szCs w:val="18"/>
                <w:lang w:eastAsia="es-ES"/>
              </w:rPr>
              <w:t>ITEM</w:t>
            </w:r>
          </w:p>
        </w:tc>
        <w:tc>
          <w:tcPr>
            <w:tcW w:w="6503" w:type="dxa"/>
            <w:tcBorders>
              <w:top w:val="single" w:sz="4" w:space="0" w:color="auto"/>
              <w:left w:val="nil"/>
              <w:bottom w:val="single" w:sz="4" w:space="0" w:color="auto"/>
              <w:right w:val="single" w:sz="4" w:space="0" w:color="auto"/>
            </w:tcBorders>
            <w:shd w:val="clear" w:color="auto" w:fill="BFBFBF"/>
            <w:vAlign w:val="center"/>
            <w:hideMark/>
          </w:tcPr>
          <w:p w:rsidR="001170F0" w:rsidRPr="001170F0" w:rsidRDefault="001170F0" w:rsidP="001170F0">
            <w:pPr>
              <w:jc w:val="center"/>
              <w:rPr>
                <w:rFonts w:ascii="Calibri" w:hAnsi="Calibri" w:cs="Calibri"/>
                <w:b/>
                <w:bCs/>
                <w:color w:val="000000"/>
                <w:sz w:val="18"/>
                <w:szCs w:val="18"/>
                <w:lang w:eastAsia="es-ES"/>
              </w:rPr>
            </w:pPr>
            <w:r w:rsidRPr="001170F0">
              <w:rPr>
                <w:rFonts w:ascii="Calibri" w:hAnsi="Calibri" w:cs="Calibri"/>
                <w:b/>
                <w:bCs/>
                <w:color w:val="000000"/>
                <w:sz w:val="18"/>
                <w:szCs w:val="18"/>
                <w:lang w:eastAsia="es-ES"/>
              </w:rPr>
              <w:t>DESCRIPCION</w:t>
            </w:r>
          </w:p>
        </w:tc>
        <w:tc>
          <w:tcPr>
            <w:tcW w:w="1134" w:type="dxa"/>
            <w:tcBorders>
              <w:top w:val="single" w:sz="4" w:space="0" w:color="auto"/>
              <w:left w:val="nil"/>
              <w:bottom w:val="single" w:sz="4" w:space="0" w:color="auto"/>
              <w:right w:val="single" w:sz="4" w:space="0" w:color="auto"/>
            </w:tcBorders>
            <w:shd w:val="clear" w:color="auto" w:fill="BFBFBF"/>
            <w:vAlign w:val="center"/>
            <w:hideMark/>
          </w:tcPr>
          <w:p w:rsidR="001170F0" w:rsidRPr="001170F0" w:rsidRDefault="001170F0" w:rsidP="001170F0">
            <w:pPr>
              <w:jc w:val="center"/>
              <w:rPr>
                <w:rFonts w:ascii="Calibri" w:hAnsi="Calibri" w:cs="Calibri"/>
                <w:b/>
                <w:bCs/>
                <w:color w:val="000000"/>
                <w:sz w:val="18"/>
                <w:szCs w:val="18"/>
                <w:lang w:eastAsia="es-ES"/>
              </w:rPr>
            </w:pPr>
            <w:r w:rsidRPr="001170F0">
              <w:rPr>
                <w:rFonts w:ascii="Calibri" w:hAnsi="Calibri" w:cs="Calibri"/>
                <w:b/>
                <w:bCs/>
                <w:color w:val="000000"/>
                <w:sz w:val="18"/>
                <w:szCs w:val="18"/>
                <w:lang w:eastAsia="es-ES"/>
              </w:rPr>
              <w:t>UNIDAD</w:t>
            </w:r>
          </w:p>
        </w:tc>
        <w:tc>
          <w:tcPr>
            <w:tcW w:w="992" w:type="dxa"/>
            <w:tcBorders>
              <w:top w:val="single" w:sz="4" w:space="0" w:color="auto"/>
              <w:left w:val="nil"/>
              <w:bottom w:val="single" w:sz="4" w:space="0" w:color="auto"/>
              <w:right w:val="single" w:sz="4" w:space="0" w:color="auto"/>
            </w:tcBorders>
            <w:shd w:val="clear" w:color="auto" w:fill="BFBFBF"/>
            <w:vAlign w:val="center"/>
            <w:hideMark/>
          </w:tcPr>
          <w:p w:rsidR="001170F0" w:rsidRPr="001170F0" w:rsidRDefault="001170F0" w:rsidP="001170F0">
            <w:pPr>
              <w:jc w:val="center"/>
              <w:rPr>
                <w:rFonts w:ascii="Calibri" w:hAnsi="Calibri" w:cs="Calibri"/>
                <w:b/>
                <w:bCs/>
                <w:color w:val="000000"/>
                <w:sz w:val="18"/>
                <w:szCs w:val="18"/>
                <w:lang w:eastAsia="es-ES"/>
              </w:rPr>
            </w:pPr>
            <w:r w:rsidRPr="001170F0">
              <w:rPr>
                <w:rFonts w:ascii="Calibri" w:hAnsi="Calibri" w:cs="Calibri"/>
                <w:b/>
                <w:bCs/>
                <w:color w:val="000000"/>
                <w:sz w:val="18"/>
                <w:szCs w:val="18"/>
                <w:lang w:eastAsia="es-ES"/>
              </w:rPr>
              <w:t>CANTIDAD</w:t>
            </w:r>
          </w:p>
        </w:tc>
      </w:tr>
      <w:tr w:rsidR="001170F0" w:rsidRPr="001170F0" w:rsidTr="001170F0">
        <w:trPr>
          <w:trHeight w:val="72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Limpieza de soldadura a tanque de 25.015,00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 (24 .718 m de soldadura)</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r>
      <w:tr w:rsidR="001170F0" w:rsidRPr="001170F0" w:rsidTr="001170F0">
        <w:trPr>
          <w:trHeight w:val="72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Limpieza de soldadura  a tanque de 76.466,00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 (30,09 m de soldadura)</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r>
      <w:tr w:rsidR="001170F0" w:rsidRPr="001170F0" w:rsidTr="001170F0">
        <w:trPr>
          <w:trHeight w:val="97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3</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Ensayos de Medición de espesores mediante ultrasonido, incluye inspector UT Nivel II, Equipo de medición de espesores, Procedimiento calificado de la técnica en el Cuerpo y Casquete del tanque de 25.015,00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r>
      <w:tr w:rsidR="001170F0" w:rsidRPr="001170F0" w:rsidTr="001170F0">
        <w:trPr>
          <w:trHeight w:val="1126"/>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4</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Ensayos de Medición de espesores mediante ultrasonido, incluye inspector UT Nivel II, Equipo de medición de espesores, Procedimiento calificado de la técnica en el Cuerpo y Casquete del tanque de 76.466,00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r>
      <w:tr w:rsidR="001170F0" w:rsidRPr="001170F0" w:rsidTr="001170F0">
        <w:trPr>
          <w:trHeight w:val="689"/>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5</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Inspección de soldadura Mediante ultrasónico convencional, e interpretación  de un Inspector  de soldadura nivel 2  a tanque de 25.015,00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r>
      <w:tr w:rsidR="001170F0" w:rsidRPr="001170F0" w:rsidTr="001170F0">
        <w:trPr>
          <w:trHeight w:val="855"/>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6</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Inspección de soldadura Mediante ultrasónico convencional, e interpretación  de un Inspector  de soldadura nivel 2  a tanque de 76.466,00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r>
      <w:tr w:rsidR="001170F0" w:rsidRPr="001170F0" w:rsidTr="001170F0">
        <w:trPr>
          <w:trHeight w:val="72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7</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Inspección mediante prueba  Hidrostática. a tanque de 25.015,00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r>
      <w:tr w:rsidR="001170F0" w:rsidRPr="001170F0" w:rsidTr="001170F0">
        <w:trPr>
          <w:trHeight w:val="72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8</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Inspección mediante prueba  Hidrostática. a tanque de 76.466,00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r>
      <w:tr w:rsidR="001170F0" w:rsidRPr="001170F0" w:rsidTr="001170F0">
        <w:trPr>
          <w:trHeight w:val="72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9</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Reparación y calibración de válvulas de alivio a tanque de 25.015,00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r>
      <w:tr w:rsidR="001170F0" w:rsidRPr="001170F0" w:rsidTr="001170F0">
        <w:trPr>
          <w:trHeight w:val="72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10</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Reparación y calibración de válvulas de alivio a tanque de 76.466,00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r>
      <w:tr w:rsidR="001170F0" w:rsidRPr="001170F0" w:rsidTr="001170F0">
        <w:trPr>
          <w:trHeight w:val="739"/>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11</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Preparación de superficie, limpieza comercial mediante chorro abrasivo SP6 a tanques de 25.015,00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r>
      <w:tr w:rsidR="001170F0" w:rsidRPr="001170F0" w:rsidTr="001170F0">
        <w:trPr>
          <w:trHeight w:val="707"/>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12</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Aplicación de pintura con una capa base anticorrosiva y acabado poliuretano con provisión de pintura a tanques de 25.015,00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r>
      <w:tr w:rsidR="001170F0" w:rsidRPr="001170F0" w:rsidTr="001170F0">
        <w:trPr>
          <w:trHeight w:val="72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13</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Logos adhesivos corporativos y </w:t>
            </w:r>
            <w:proofErr w:type="spellStart"/>
            <w:r w:rsidRPr="001170F0">
              <w:rPr>
                <w:rFonts w:ascii="Calibri" w:hAnsi="Calibri" w:cs="Calibri"/>
                <w:sz w:val="18"/>
                <w:szCs w:val="18"/>
                <w:lang w:eastAsia="es-ES"/>
              </w:rPr>
              <w:t>señalectica</w:t>
            </w:r>
            <w:proofErr w:type="spellEnd"/>
            <w:r w:rsidRPr="001170F0">
              <w:rPr>
                <w:rFonts w:ascii="Calibri" w:hAnsi="Calibri" w:cs="Calibri"/>
                <w:sz w:val="18"/>
                <w:szCs w:val="18"/>
                <w:lang w:eastAsia="es-ES"/>
              </w:rPr>
              <w:t xml:space="preserve"> NFPA a tanques de 25.015,00 </w:t>
            </w:r>
            <w:proofErr w:type="spellStart"/>
            <w:r w:rsidRPr="001170F0">
              <w:rPr>
                <w:rFonts w:ascii="Calibri" w:hAnsi="Calibri" w:cs="Calibri"/>
                <w:sz w:val="18"/>
                <w:szCs w:val="18"/>
                <w:lang w:eastAsia="es-ES"/>
              </w:rPr>
              <w:t>Lts</w:t>
            </w:r>
            <w:proofErr w:type="spellEnd"/>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2</w:t>
            </w:r>
          </w:p>
        </w:tc>
      </w:tr>
      <w:tr w:rsidR="001170F0" w:rsidRPr="001170F0" w:rsidTr="001170F0">
        <w:trPr>
          <w:trHeight w:val="675"/>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lastRenderedPageBreak/>
              <w:t>14</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Preparación de superficie, limpieza comercial mediante chorro abrasivo SP6 a tanque de 76.466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r>
      <w:tr w:rsidR="001170F0" w:rsidRPr="001170F0" w:rsidTr="001170F0">
        <w:trPr>
          <w:trHeight w:val="533"/>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15</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Aplicación de pintura con una capa base anticorrosiva y acabado poliuretano con provisión de pintura a tanque de 76.466 </w:t>
            </w:r>
            <w:proofErr w:type="spellStart"/>
            <w:r w:rsidRPr="001170F0">
              <w:rPr>
                <w:rFonts w:ascii="Calibri" w:hAnsi="Calibri" w:cs="Calibri"/>
                <w:sz w:val="18"/>
                <w:szCs w:val="18"/>
                <w:lang w:eastAsia="es-ES"/>
              </w:rPr>
              <w:t>Lts</w:t>
            </w:r>
            <w:proofErr w:type="spellEnd"/>
            <w:r w:rsidRPr="001170F0">
              <w:rPr>
                <w:rFonts w:ascii="Calibri" w:hAnsi="Calibri" w:cs="Calibri"/>
                <w:sz w:val="18"/>
                <w:szCs w:val="18"/>
                <w:lang w:eastAsia="es-ES"/>
              </w:rPr>
              <w:t>.</w:t>
            </w:r>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r>
      <w:tr w:rsidR="001170F0" w:rsidRPr="001170F0" w:rsidTr="001170F0">
        <w:trPr>
          <w:trHeight w:val="720"/>
        </w:trPr>
        <w:tc>
          <w:tcPr>
            <w:tcW w:w="727" w:type="dxa"/>
            <w:tcBorders>
              <w:top w:val="nil"/>
              <w:left w:val="single" w:sz="4" w:space="0" w:color="auto"/>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16</w:t>
            </w:r>
          </w:p>
        </w:tc>
        <w:tc>
          <w:tcPr>
            <w:tcW w:w="6503" w:type="dxa"/>
            <w:tcBorders>
              <w:top w:val="nil"/>
              <w:left w:val="nil"/>
              <w:bottom w:val="single" w:sz="4" w:space="0" w:color="auto"/>
              <w:right w:val="single" w:sz="4" w:space="0" w:color="auto"/>
            </w:tcBorders>
            <w:shd w:val="clear" w:color="auto" w:fill="FFFFFF"/>
            <w:vAlign w:val="center"/>
            <w:hideMark/>
          </w:tcPr>
          <w:p w:rsidR="001170F0" w:rsidRPr="001170F0" w:rsidRDefault="001170F0" w:rsidP="001170F0">
            <w:pPr>
              <w:rPr>
                <w:rFonts w:ascii="Calibri" w:hAnsi="Calibri" w:cs="Calibri"/>
                <w:sz w:val="18"/>
                <w:szCs w:val="18"/>
                <w:lang w:eastAsia="es-ES"/>
              </w:rPr>
            </w:pPr>
            <w:r w:rsidRPr="001170F0">
              <w:rPr>
                <w:rFonts w:ascii="Calibri" w:hAnsi="Calibri" w:cs="Calibri"/>
                <w:sz w:val="18"/>
                <w:szCs w:val="18"/>
                <w:lang w:eastAsia="es-ES"/>
              </w:rPr>
              <w:t xml:space="preserve">Logos adhesivos corporativos y </w:t>
            </w:r>
            <w:proofErr w:type="spellStart"/>
            <w:r w:rsidRPr="001170F0">
              <w:rPr>
                <w:rFonts w:ascii="Calibri" w:hAnsi="Calibri" w:cs="Calibri"/>
                <w:sz w:val="18"/>
                <w:szCs w:val="18"/>
                <w:lang w:eastAsia="es-ES"/>
              </w:rPr>
              <w:t>señalectica</w:t>
            </w:r>
            <w:proofErr w:type="spellEnd"/>
            <w:r w:rsidRPr="001170F0">
              <w:rPr>
                <w:rFonts w:ascii="Calibri" w:hAnsi="Calibri" w:cs="Calibri"/>
                <w:sz w:val="18"/>
                <w:szCs w:val="18"/>
                <w:lang w:eastAsia="es-ES"/>
              </w:rPr>
              <w:t xml:space="preserve"> NFPA a tanque de 76.466 </w:t>
            </w:r>
            <w:proofErr w:type="spellStart"/>
            <w:r w:rsidRPr="001170F0">
              <w:rPr>
                <w:rFonts w:ascii="Calibri" w:hAnsi="Calibri" w:cs="Calibri"/>
                <w:sz w:val="18"/>
                <w:szCs w:val="18"/>
                <w:lang w:eastAsia="es-ES"/>
              </w:rPr>
              <w:t>Lts</w:t>
            </w:r>
            <w:proofErr w:type="spellEnd"/>
          </w:p>
        </w:tc>
        <w:tc>
          <w:tcPr>
            <w:tcW w:w="1134" w:type="dxa"/>
            <w:tcBorders>
              <w:top w:val="nil"/>
              <w:left w:val="nil"/>
              <w:bottom w:val="single" w:sz="4" w:space="0" w:color="auto"/>
              <w:right w:val="single" w:sz="4" w:space="0" w:color="auto"/>
            </w:tcBorders>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GLB</w:t>
            </w:r>
          </w:p>
        </w:tc>
        <w:tc>
          <w:tcPr>
            <w:tcW w:w="992" w:type="dxa"/>
            <w:tcBorders>
              <w:top w:val="nil"/>
              <w:left w:val="nil"/>
              <w:bottom w:val="single" w:sz="4" w:space="0" w:color="auto"/>
              <w:right w:val="single" w:sz="4" w:space="0" w:color="auto"/>
            </w:tcBorders>
            <w:shd w:val="clear" w:color="auto" w:fill="FFFFFF"/>
            <w:noWrap/>
            <w:vAlign w:val="center"/>
            <w:hideMark/>
          </w:tcPr>
          <w:p w:rsidR="001170F0" w:rsidRPr="001170F0" w:rsidRDefault="001170F0" w:rsidP="001170F0">
            <w:pPr>
              <w:jc w:val="center"/>
              <w:rPr>
                <w:rFonts w:ascii="Calibri" w:hAnsi="Calibri" w:cs="Calibri"/>
                <w:color w:val="000000"/>
                <w:sz w:val="18"/>
                <w:szCs w:val="18"/>
                <w:lang w:eastAsia="es-ES"/>
              </w:rPr>
            </w:pPr>
            <w:r w:rsidRPr="001170F0">
              <w:rPr>
                <w:rFonts w:ascii="Calibri" w:hAnsi="Calibri" w:cs="Calibri"/>
                <w:color w:val="000000"/>
                <w:sz w:val="18"/>
                <w:szCs w:val="18"/>
                <w:lang w:eastAsia="es-ES"/>
              </w:rPr>
              <w:t>1</w:t>
            </w:r>
          </w:p>
        </w:tc>
      </w:tr>
    </w:tbl>
    <w:p w:rsidR="001170F0" w:rsidRPr="001170F0" w:rsidRDefault="001170F0" w:rsidP="001170F0">
      <w:pPr>
        <w:rPr>
          <w:rFonts w:ascii="Verdana" w:hAnsi="Verdana" w:cs="Calibri"/>
          <w:sz w:val="18"/>
          <w:szCs w:val="18"/>
          <w:lang w:eastAsia="es-ES"/>
        </w:rPr>
      </w:pPr>
    </w:p>
    <w:p w:rsidR="001170F0" w:rsidRPr="001170F0" w:rsidRDefault="001170F0" w:rsidP="001170F0">
      <w:pPr>
        <w:rPr>
          <w:rFonts w:ascii="Verdana" w:hAnsi="Verdana" w:cs="Calibri"/>
          <w:sz w:val="18"/>
          <w:szCs w:val="18"/>
          <w:lang w:eastAsia="es-ES"/>
        </w:rPr>
      </w:pPr>
    </w:p>
    <w:p w:rsidR="001170F0" w:rsidRPr="001170F0" w:rsidRDefault="001170F0" w:rsidP="0062173B">
      <w:pPr>
        <w:numPr>
          <w:ilvl w:val="0"/>
          <w:numId w:val="49"/>
        </w:numPr>
        <w:ind w:left="567" w:hanging="567"/>
        <w:contextualSpacing/>
        <w:jc w:val="both"/>
        <w:rPr>
          <w:rFonts w:ascii="Verdana" w:hAnsi="Verdana" w:cs="Calibri"/>
          <w:b/>
          <w:bCs/>
          <w:sz w:val="18"/>
          <w:szCs w:val="18"/>
          <w:lang w:eastAsia="es-BO"/>
        </w:rPr>
      </w:pPr>
      <w:r w:rsidRPr="001170F0">
        <w:rPr>
          <w:rFonts w:ascii="Verdana" w:hAnsi="Verdana" w:cs="Calibri"/>
          <w:b/>
          <w:bCs/>
          <w:sz w:val="18"/>
          <w:szCs w:val="18"/>
          <w:lang w:eastAsia="es-BO"/>
        </w:rPr>
        <w:t xml:space="preserve">CARACTERÍSTICAS DEL SERVICIO </w:t>
      </w:r>
    </w:p>
    <w:p w:rsidR="001170F0" w:rsidRPr="001170F0" w:rsidRDefault="001170F0" w:rsidP="001170F0">
      <w:pPr>
        <w:ind w:left="708"/>
        <w:jc w:val="both"/>
        <w:rPr>
          <w:rFonts w:ascii="Verdana" w:hAnsi="Verdana" w:cs="Calibri"/>
          <w:b/>
          <w:bCs/>
          <w:sz w:val="18"/>
          <w:szCs w:val="18"/>
          <w:lang w:eastAsia="es-BO"/>
        </w:rPr>
      </w:pPr>
    </w:p>
    <w:p w:rsidR="001170F0" w:rsidRPr="001170F0" w:rsidRDefault="001170F0" w:rsidP="001170F0">
      <w:pPr>
        <w:ind w:left="708"/>
        <w:jc w:val="both"/>
        <w:rPr>
          <w:rFonts w:ascii="Verdana" w:hAnsi="Verdana" w:cs="Calibri"/>
          <w:b/>
          <w:bCs/>
          <w:sz w:val="18"/>
          <w:szCs w:val="18"/>
          <w:lang w:eastAsia="es-BO"/>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170F0" w:rsidRPr="001170F0" w:rsidTr="001170F0">
        <w:trPr>
          <w:trHeight w:val="388"/>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b/>
                <w:bCs/>
                <w:sz w:val="18"/>
                <w:szCs w:val="18"/>
                <w:lang w:eastAsia="es-ES"/>
              </w:rPr>
              <w:t xml:space="preserve">DESCRIPCIÓN DEL SERVICIO </w:t>
            </w:r>
          </w:p>
        </w:tc>
      </w:tr>
      <w:tr w:rsidR="001170F0" w:rsidRPr="001170F0" w:rsidTr="001170F0">
        <w:trPr>
          <w:trHeight w:val="533"/>
        </w:trPr>
        <w:tc>
          <w:tcPr>
            <w:tcW w:w="9322"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YPFB requiere el servicio de MANTENIMIENTO DE TANQUES GLP de Planta Bermejo, la cual cuenta con los tanques horizontales, tipo salchicha, Nº 1, Nº 2 y Nº 192, de capacidades de 25 m3 (1 y 2) y 76 m3 (192).</w:t>
            </w:r>
          </w:p>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El servicio consiste en la inspección de los tanques y la verificación de sus condiciones intrínsecas de espesor de chapa y uniones soldadas; así como también de la aplicación de ensayos no destructivos para verificar su integridad, incluido el mantenimiento de pintura y señalética de seguridad, bajo las siguientes características:</w:t>
            </w:r>
          </w:p>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62173B">
            <w:pPr>
              <w:numPr>
                <w:ilvl w:val="0"/>
                <w:numId w:val="55"/>
              </w:numPr>
              <w:autoSpaceDE w:val="0"/>
              <w:autoSpaceDN w:val="0"/>
              <w:adjustRightInd w:val="0"/>
              <w:rPr>
                <w:rFonts w:ascii="Verdana" w:hAnsi="Verdana" w:cs="Calibri"/>
                <w:sz w:val="18"/>
                <w:szCs w:val="18"/>
                <w:lang w:eastAsia="es-ES"/>
              </w:rPr>
            </w:pPr>
            <w:r w:rsidRPr="001170F0">
              <w:rPr>
                <w:rFonts w:ascii="Verdana" w:hAnsi="Verdana" w:cs="Calibri"/>
                <w:sz w:val="18"/>
                <w:szCs w:val="18"/>
                <w:lang w:eastAsia="es-ES"/>
              </w:rPr>
              <w:t>Limpieza de la soldadura de los 3 tanques mediante el empleo de herramientas mecánicas como amoladoras y cepillos de acero.</w:t>
            </w:r>
          </w:p>
          <w:p w:rsidR="001170F0" w:rsidRPr="001170F0" w:rsidRDefault="001170F0" w:rsidP="0062173B">
            <w:pPr>
              <w:numPr>
                <w:ilvl w:val="0"/>
                <w:numId w:val="55"/>
              </w:numPr>
              <w:autoSpaceDE w:val="0"/>
              <w:autoSpaceDN w:val="0"/>
              <w:adjustRightInd w:val="0"/>
              <w:rPr>
                <w:rFonts w:ascii="Verdana" w:hAnsi="Verdana" w:cs="Calibri"/>
                <w:sz w:val="18"/>
                <w:szCs w:val="18"/>
                <w:lang w:eastAsia="es-ES"/>
              </w:rPr>
            </w:pPr>
            <w:r w:rsidRPr="001170F0">
              <w:rPr>
                <w:rFonts w:ascii="Verdana" w:hAnsi="Verdana" w:cs="Calibri"/>
                <w:sz w:val="18"/>
                <w:szCs w:val="18"/>
                <w:lang w:eastAsia="es-ES"/>
              </w:rPr>
              <w:t>Ensayos de Medición de espesores de los 3 tanques mediante ultrasonido, incluye inspector UT Nivel II, equipo de medición de espesores y Procedimiento Calificado de la técnica en Cuerpo y Casquete de los tanques.</w:t>
            </w:r>
          </w:p>
          <w:p w:rsidR="001170F0" w:rsidRPr="001170F0" w:rsidRDefault="001170F0" w:rsidP="0062173B">
            <w:pPr>
              <w:numPr>
                <w:ilvl w:val="0"/>
                <w:numId w:val="55"/>
              </w:numPr>
              <w:autoSpaceDE w:val="0"/>
              <w:autoSpaceDN w:val="0"/>
              <w:adjustRightInd w:val="0"/>
              <w:rPr>
                <w:rFonts w:ascii="Verdana" w:hAnsi="Verdana" w:cs="Calibri"/>
                <w:sz w:val="18"/>
                <w:szCs w:val="18"/>
                <w:lang w:eastAsia="es-ES"/>
              </w:rPr>
            </w:pPr>
            <w:r w:rsidRPr="001170F0">
              <w:rPr>
                <w:rFonts w:ascii="Verdana" w:hAnsi="Verdana" w:cs="Calibri"/>
                <w:sz w:val="18"/>
                <w:szCs w:val="18"/>
                <w:lang w:eastAsia="es-ES"/>
              </w:rPr>
              <w:t>Inspección de soldadura por métodos no destructivos de los 3 tanques: Ultrasonido convencional que incluye  informe de interpretación de un Inspector de soldadura nivel II; Prueba Hidrostática que incluye llenado completo de los tanques con agua, inspección visual, presurización igual a 1.5 de la Máxima Presión de Trabajo, nueva inspección visual, todo bajo registro de prueba hidrostática.</w:t>
            </w:r>
          </w:p>
          <w:p w:rsidR="001170F0" w:rsidRPr="001170F0" w:rsidRDefault="001170F0" w:rsidP="0062173B">
            <w:pPr>
              <w:numPr>
                <w:ilvl w:val="0"/>
                <w:numId w:val="55"/>
              </w:numPr>
              <w:autoSpaceDE w:val="0"/>
              <w:autoSpaceDN w:val="0"/>
              <w:adjustRightInd w:val="0"/>
              <w:rPr>
                <w:rFonts w:ascii="Verdana" w:hAnsi="Verdana" w:cs="Calibri"/>
                <w:sz w:val="18"/>
                <w:szCs w:val="18"/>
                <w:lang w:eastAsia="es-ES"/>
              </w:rPr>
            </w:pPr>
            <w:r w:rsidRPr="001170F0">
              <w:rPr>
                <w:rFonts w:ascii="Verdana" w:hAnsi="Verdana" w:cs="Calibri"/>
                <w:sz w:val="18"/>
                <w:szCs w:val="18"/>
                <w:lang w:eastAsia="es-ES"/>
              </w:rPr>
              <w:t>Reparación y calibración de válvulas de alivio de los 3 tanques.</w:t>
            </w:r>
          </w:p>
          <w:p w:rsidR="001170F0" w:rsidRPr="001170F0" w:rsidRDefault="001170F0" w:rsidP="0062173B">
            <w:pPr>
              <w:numPr>
                <w:ilvl w:val="0"/>
                <w:numId w:val="55"/>
              </w:numPr>
              <w:autoSpaceDE w:val="0"/>
              <w:autoSpaceDN w:val="0"/>
              <w:adjustRightInd w:val="0"/>
              <w:rPr>
                <w:rFonts w:ascii="Verdana" w:hAnsi="Verdana" w:cs="Calibri"/>
                <w:sz w:val="18"/>
                <w:szCs w:val="18"/>
                <w:lang w:eastAsia="es-ES"/>
              </w:rPr>
            </w:pPr>
            <w:r w:rsidRPr="001170F0">
              <w:rPr>
                <w:rFonts w:ascii="Verdana" w:hAnsi="Verdana" w:cs="Calibri"/>
                <w:sz w:val="18"/>
                <w:szCs w:val="18"/>
                <w:lang w:eastAsia="es-ES"/>
              </w:rPr>
              <w:t>Preparación de superficie de los 3 tanques mediante Chorro Abrasivo SP6 (Limpieza Comercial).</w:t>
            </w:r>
          </w:p>
          <w:p w:rsidR="001170F0" w:rsidRPr="001170F0" w:rsidRDefault="001170F0" w:rsidP="0062173B">
            <w:pPr>
              <w:numPr>
                <w:ilvl w:val="0"/>
                <w:numId w:val="55"/>
              </w:numPr>
              <w:autoSpaceDE w:val="0"/>
              <w:autoSpaceDN w:val="0"/>
              <w:adjustRightInd w:val="0"/>
              <w:rPr>
                <w:rFonts w:ascii="Verdana" w:hAnsi="Verdana" w:cs="Calibri"/>
                <w:sz w:val="18"/>
                <w:szCs w:val="18"/>
                <w:lang w:eastAsia="es-ES"/>
              </w:rPr>
            </w:pPr>
            <w:r w:rsidRPr="001170F0">
              <w:rPr>
                <w:rFonts w:ascii="Verdana" w:hAnsi="Verdana" w:cs="Calibri"/>
                <w:sz w:val="18"/>
                <w:szCs w:val="18"/>
                <w:lang w:eastAsia="es-ES"/>
              </w:rPr>
              <w:t>Aplicación de pintura con base anticorrosiva y acabado de poliuretano a los 3 tanques, incluye la provisión de pintura.</w:t>
            </w:r>
          </w:p>
          <w:p w:rsidR="001170F0" w:rsidRPr="001170F0" w:rsidRDefault="001170F0" w:rsidP="0062173B">
            <w:pPr>
              <w:numPr>
                <w:ilvl w:val="0"/>
                <w:numId w:val="55"/>
              </w:numPr>
              <w:autoSpaceDE w:val="0"/>
              <w:autoSpaceDN w:val="0"/>
              <w:adjustRightInd w:val="0"/>
              <w:rPr>
                <w:rFonts w:ascii="Verdana" w:hAnsi="Verdana" w:cs="Calibri"/>
                <w:sz w:val="18"/>
                <w:szCs w:val="18"/>
                <w:lang w:eastAsia="es-ES"/>
              </w:rPr>
            </w:pPr>
            <w:r w:rsidRPr="001170F0">
              <w:rPr>
                <w:rFonts w:ascii="Verdana" w:hAnsi="Verdana" w:cs="Calibri"/>
                <w:sz w:val="18"/>
                <w:szCs w:val="18"/>
                <w:lang w:eastAsia="es-ES"/>
              </w:rPr>
              <w:t>Colocación de logos adhesivos corporativos y señalética NFPA a los 3 tanques.</w:t>
            </w:r>
          </w:p>
          <w:p w:rsidR="001170F0" w:rsidRPr="001170F0" w:rsidRDefault="001170F0" w:rsidP="001170F0">
            <w:pPr>
              <w:autoSpaceDE w:val="0"/>
              <w:autoSpaceDN w:val="0"/>
              <w:adjustRightInd w:val="0"/>
              <w:rPr>
                <w:rFonts w:ascii="Verdana" w:hAnsi="Verdana" w:cs="Calibri"/>
                <w:sz w:val="18"/>
                <w:szCs w:val="18"/>
                <w:lang w:eastAsia="es-ES"/>
              </w:rPr>
            </w:pPr>
          </w:p>
          <w:p w:rsidR="001170F0" w:rsidRPr="001170F0" w:rsidRDefault="001170F0" w:rsidP="001170F0">
            <w:pPr>
              <w:autoSpaceDE w:val="0"/>
              <w:autoSpaceDN w:val="0"/>
              <w:adjustRightInd w:val="0"/>
              <w:rPr>
                <w:rFonts w:ascii="Verdana" w:hAnsi="Verdana" w:cs="Calibri"/>
                <w:sz w:val="18"/>
                <w:szCs w:val="18"/>
                <w:lang w:eastAsia="es-ES"/>
              </w:rPr>
            </w:pPr>
            <w:r w:rsidRPr="001170F0">
              <w:rPr>
                <w:rFonts w:ascii="Verdana" w:hAnsi="Verdana" w:cs="Calibri"/>
                <w:sz w:val="18"/>
                <w:szCs w:val="18"/>
                <w:lang w:eastAsia="es-ES"/>
              </w:rPr>
              <w:t xml:space="preserve">Asimismo, el servicio de mantenimiento de los 3 tanques, incluye la presentación de data </w:t>
            </w:r>
            <w:proofErr w:type="spellStart"/>
            <w:r w:rsidRPr="001170F0">
              <w:rPr>
                <w:rFonts w:ascii="Verdana" w:hAnsi="Verdana" w:cs="Calibri"/>
                <w:sz w:val="18"/>
                <w:szCs w:val="18"/>
                <w:lang w:eastAsia="es-ES"/>
              </w:rPr>
              <w:t>book</w:t>
            </w:r>
            <w:proofErr w:type="spellEnd"/>
            <w:r w:rsidRPr="001170F0">
              <w:rPr>
                <w:rFonts w:ascii="Verdana" w:hAnsi="Verdana" w:cs="Calibri"/>
                <w:sz w:val="18"/>
                <w:szCs w:val="18"/>
                <w:lang w:eastAsia="es-ES"/>
              </w:rPr>
              <w:t xml:space="preserve">, dentro del plazo establecido para la ejecución del servicio. </w:t>
            </w:r>
          </w:p>
          <w:p w:rsidR="001170F0" w:rsidRPr="001170F0" w:rsidRDefault="001170F0" w:rsidP="001170F0">
            <w:pPr>
              <w:jc w:val="both"/>
              <w:rPr>
                <w:rFonts w:ascii="Verdana" w:hAnsi="Verdana" w:cs="Calibri"/>
                <w:color w:val="000000"/>
                <w:sz w:val="18"/>
                <w:szCs w:val="18"/>
                <w:lang w:eastAsia="es-ES"/>
              </w:rPr>
            </w:pPr>
          </w:p>
        </w:tc>
      </w:tr>
      <w:tr w:rsidR="001170F0" w:rsidRPr="001170F0" w:rsidTr="001170F0">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170F0" w:rsidRPr="001170F0" w:rsidRDefault="001170F0" w:rsidP="001170F0">
            <w:pPr>
              <w:autoSpaceDE w:val="0"/>
              <w:autoSpaceDN w:val="0"/>
              <w:adjustRightInd w:val="0"/>
              <w:jc w:val="both"/>
              <w:rPr>
                <w:rFonts w:ascii="Verdana" w:hAnsi="Verdana" w:cs="Calibri"/>
                <w:b/>
                <w:bCs/>
                <w:sz w:val="18"/>
                <w:szCs w:val="18"/>
                <w:lang w:eastAsia="es-ES"/>
              </w:rPr>
            </w:pPr>
            <w:r w:rsidRPr="001170F0">
              <w:rPr>
                <w:rFonts w:ascii="Verdana" w:hAnsi="Verdana" w:cs="Calibri"/>
                <w:b/>
                <w:bCs/>
                <w:sz w:val="18"/>
                <w:szCs w:val="18"/>
                <w:lang w:eastAsia="es-ES"/>
              </w:rPr>
              <w:t>PROCEDIMIENTO DE OPERACIONES</w:t>
            </w:r>
          </w:p>
        </w:tc>
      </w:tr>
      <w:tr w:rsidR="001170F0" w:rsidRPr="001170F0" w:rsidTr="001170F0">
        <w:trPr>
          <w:trHeight w:val="416"/>
        </w:trPr>
        <w:tc>
          <w:tcPr>
            <w:tcW w:w="9322"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autoSpaceDE w:val="0"/>
              <w:autoSpaceDN w:val="0"/>
              <w:adjustRightInd w:val="0"/>
              <w:jc w:val="both"/>
              <w:rPr>
                <w:rFonts w:ascii="Verdana" w:hAnsi="Verdana" w:cs="Calibri"/>
                <w:b/>
                <w:bCs/>
                <w:sz w:val="18"/>
                <w:szCs w:val="18"/>
                <w:lang w:eastAsia="es-ES"/>
              </w:rPr>
            </w:pPr>
          </w:p>
          <w:p w:rsidR="001170F0" w:rsidRPr="001170F0" w:rsidRDefault="001170F0" w:rsidP="001170F0">
            <w:pPr>
              <w:autoSpaceDE w:val="0"/>
              <w:autoSpaceDN w:val="0"/>
              <w:adjustRightInd w:val="0"/>
              <w:jc w:val="both"/>
              <w:rPr>
                <w:rFonts w:ascii="Verdana" w:hAnsi="Verdana" w:cs="Calibri"/>
                <w:bCs/>
                <w:sz w:val="18"/>
                <w:szCs w:val="18"/>
                <w:lang w:eastAsia="es-ES"/>
              </w:rPr>
            </w:pPr>
            <w:r w:rsidRPr="001170F0">
              <w:rPr>
                <w:rFonts w:ascii="Verdana" w:hAnsi="Verdana" w:cs="Calibri"/>
                <w:bCs/>
                <w:sz w:val="18"/>
                <w:szCs w:val="18"/>
                <w:lang w:eastAsia="es-ES"/>
              </w:rPr>
              <w:t>El proveedor adjudicado una vez emitida la Orden de Proceder deberá hacer entrega al Fiscal de Servicio en el plazo de 48 horas, su procedimiento de operaciones, en dos copias originales (una para el fiscal y la segunda para el proceso de contratación), el cual deberá estar enmarcado en las disposiciones y recomendaciones de las siguientes normas aplicables:</w:t>
            </w:r>
          </w:p>
          <w:p w:rsidR="001170F0" w:rsidRPr="001170F0" w:rsidRDefault="001170F0" w:rsidP="001170F0">
            <w:pPr>
              <w:autoSpaceDE w:val="0"/>
              <w:autoSpaceDN w:val="0"/>
              <w:adjustRightInd w:val="0"/>
              <w:jc w:val="both"/>
              <w:rPr>
                <w:rFonts w:ascii="Verdana" w:hAnsi="Verdana" w:cs="Calibri"/>
                <w:bCs/>
                <w:sz w:val="18"/>
                <w:szCs w:val="18"/>
                <w:lang w:eastAsia="es-ES"/>
              </w:rPr>
            </w:pPr>
          </w:p>
          <w:p w:rsidR="001170F0" w:rsidRPr="001170F0" w:rsidRDefault="001170F0" w:rsidP="0062173B">
            <w:pPr>
              <w:numPr>
                <w:ilvl w:val="0"/>
                <w:numId w:val="56"/>
              </w:numPr>
              <w:rPr>
                <w:rFonts w:ascii="Verdana" w:hAnsi="Verdana" w:cs="Arial"/>
                <w:sz w:val="18"/>
                <w:szCs w:val="18"/>
                <w:lang w:eastAsia="es-ES"/>
              </w:rPr>
            </w:pPr>
            <w:r w:rsidRPr="001170F0">
              <w:rPr>
                <w:rFonts w:ascii="Verdana" w:hAnsi="Verdana" w:cs="Arial"/>
                <w:sz w:val="18"/>
                <w:szCs w:val="18"/>
                <w:lang w:eastAsia="es-ES"/>
              </w:rPr>
              <w:t xml:space="preserve">API 510: Código de Inspección de Recipientes a Presión: Inspección, Reparación, Alteración </w:t>
            </w:r>
          </w:p>
          <w:p w:rsidR="001170F0" w:rsidRPr="001170F0" w:rsidRDefault="001170F0" w:rsidP="0062173B">
            <w:pPr>
              <w:numPr>
                <w:ilvl w:val="0"/>
                <w:numId w:val="56"/>
              </w:numPr>
              <w:rPr>
                <w:rFonts w:ascii="Verdana" w:hAnsi="Verdana" w:cs="Arial"/>
                <w:sz w:val="18"/>
                <w:szCs w:val="18"/>
                <w:lang w:eastAsia="es-ES"/>
              </w:rPr>
            </w:pPr>
            <w:r w:rsidRPr="001170F0">
              <w:rPr>
                <w:rFonts w:ascii="Verdana" w:hAnsi="Verdana" w:cs="Arial"/>
                <w:sz w:val="18"/>
                <w:szCs w:val="18"/>
                <w:lang w:eastAsia="es-ES"/>
              </w:rPr>
              <w:t xml:space="preserve">y Cálculos de Recipientes a Presión en Servicio. </w:t>
            </w:r>
          </w:p>
          <w:p w:rsidR="001170F0" w:rsidRPr="001170F0" w:rsidRDefault="001170F0" w:rsidP="0062173B">
            <w:pPr>
              <w:numPr>
                <w:ilvl w:val="0"/>
                <w:numId w:val="56"/>
              </w:numPr>
              <w:rPr>
                <w:rFonts w:ascii="Verdana" w:hAnsi="Verdana" w:cs="Arial"/>
                <w:sz w:val="18"/>
                <w:szCs w:val="18"/>
                <w:lang w:eastAsia="es-ES"/>
              </w:rPr>
            </w:pPr>
            <w:r w:rsidRPr="001170F0">
              <w:rPr>
                <w:rFonts w:ascii="Verdana" w:hAnsi="Verdana" w:cs="Arial"/>
                <w:sz w:val="18"/>
                <w:szCs w:val="18"/>
                <w:lang w:eastAsia="es-ES"/>
              </w:rPr>
              <w:t xml:space="preserve">API 572: Prácticas de Inspección para Recipientes a Presión. </w:t>
            </w:r>
          </w:p>
          <w:p w:rsidR="001170F0" w:rsidRPr="001170F0" w:rsidRDefault="001170F0" w:rsidP="0062173B">
            <w:pPr>
              <w:numPr>
                <w:ilvl w:val="0"/>
                <w:numId w:val="56"/>
              </w:numPr>
              <w:autoSpaceDE w:val="0"/>
              <w:autoSpaceDN w:val="0"/>
              <w:adjustRightInd w:val="0"/>
              <w:jc w:val="both"/>
              <w:rPr>
                <w:rFonts w:ascii="Verdana" w:hAnsi="Verdana" w:cs="Calibri"/>
                <w:bCs/>
                <w:sz w:val="18"/>
                <w:szCs w:val="18"/>
                <w:lang w:eastAsia="es-ES"/>
              </w:rPr>
            </w:pPr>
            <w:r w:rsidRPr="001170F0">
              <w:rPr>
                <w:rFonts w:ascii="Verdana" w:hAnsi="Verdana"/>
                <w:sz w:val="18"/>
                <w:szCs w:val="18"/>
                <w:lang w:eastAsia="es-ES"/>
              </w:rPr>
              <w:lastRenderedPageBreak/>
              <w:t>API 576: Inspección de Dispositivos de Alivio de Presión.</w:t>
            </w:r>
          </w:p>
          <w:p w:rsidR="001170F0" w:rsidRPr="001170F0" w:rsidRDefault="001170F0" w:rsidP="0062173B">
            <w:pPr>
              <w:numPr>
                <w:ilvl w:val="0"/>
                <w:numId w:val="56"/>
              </w:numPr>
              <w:rPr>
                <w:rFonts w:ascii="Verdana" w:hAnsi="Verdana" w:cs="Arial"/>
                <w:sz w:val="18"/>
                <w:szCs w:val="18"/>
                <w:lang w:eastAsia="es-ES"/>
              </w:rPr>
            </w:pPr>
            <w:r w:rsidRPr="001170F0">
              <w:rPr>
                <w:rFonts w:ascii="Verdana" w:hAnsi="Verdana" w:cs="Arial"/>
                <w:sz w:val="18"/>
                <w:szCs w:val="18"/>
                <w:lang w:eastAsia="es-ES"/>
              </w:rPr>
              <w:t>API 577: Metalurgia e Inspección de Soldadura.</w:t>
            </w:r>
          </w:p>
          <w:p w:rsidR="001170F0" w:rsidRPr="001170F0" w:rsidRDefault="001170F0" w:rsidP="0062173B">
            <w:pPr>
              <w:numPr>
                <w:ilvl w:val="0"/>
                <w:numId w:val="56"/>
              </w:numPr>
              <w:rPr>
                <w:rFonts w:ascii="Verdana" w:hAnsi="Verdana" w:cs="Arial"/>
                <w:sz w:val="18"/>
                <w:szCs w:val="18"/>
                <w:lang w:eastAsia="es-ES"/>
              </w:rPr>
            </w:pPr>
            <w:r w:rsidRPr="001170F0">
              <w:rPr>
                <w:rFonts w:ascii="Verdana" w:hAnsi="Verdana" w:cs="Arial"/>
                <w:sz w:val="18"/>
                <w:szCs w:val="18"/>
                <w:lang w:eastAsia="es-ES"/>
              </w:rPr>
              <w:t xml:space="preserve">ASME VIII División 1: Reglas para Construcción de Recipientes a Presión. </w:t>
            </w:r>
          </w:p>
          <w:p w:rsidR="001170F0" w:rsidRPr="001170F0" w:rsidRDefault="001170F0" w:rsidP="0062173B">
            <w:pPr>
              <w:numPr>
                <w:ilvl w:val="0"/>
                <w:numId w:val="56"/>
              </w:numPr>
              <w:rPr>
                <w:rFonts w:ascii="Verdana" w:hAnsi="Verdana" w:cs="Arial"/>
                <w:sz w:val="18"/>
                <w:szCs w:val="18"/>
                <w:lang w:eastAsia="es-ES"/>
              </w:rPr>
            </w:pPr>
            <w:r w:rsidRPr="001170F0">
              <w:rPr>
                <w:rFonts w:ascii="Verdana" w:hAnsi="Verdana" w:cs="Arial"/>
                <w:sz w:val="18"/>
                <w:szCs w:val="18"/>
                <w:lang w:eastAsia="es-ES"/>
              </w:rPr>
              <w:t>ASME V: Examinación No Destructiva.</w:t>
            </w:r>
          </w:p>
          <w:p w:rsidR="001170F0" w:rsidRPr="001170F0" w:rsidRDefault="001170F0" w:rsidP="0062173B">
            <w:pPr>
              <w:numPr>
                <w:ilvl w:val="0"/>
                <w:numId w:val="56"/>
              </w:numPr>
              <w:rPr>
                <w:rFonts w:ascii="Verdana" w:hAnsi="Verdana" w:cs="Arial"/>
                <w:sz w:val="18"/>
                <w:szCs w:val="18"/>
                <w:lang w:eastAsia="es-ES"/>
              </w:rPr>
            </w:pPr>
            <w:r w:rsidRPr="001170F0">
              <w:rPr>
                <w:rFonts w:ascii="Verdana" w:hAnsi="Verdana" w:cs="Arial"/>
                <w:sz w:val="18"/>
                <w:szCs w:val="18"/>
                <w:lang w:eastAsia="es-ES"/>
              </w:rPr>
              <w:t>ASME IX: Calificación de Soldadura.</w:t>
            </w:r>
          </w:p>
          <w:p w:rsidR="001170F0" w:rsidRPr="001170F0" w:rsidRDefault="001170F0" w:rsidP="0062173B">
            <w:pPr>
              <w:numPr>
                <w:ilvl w:val="0"/>
                <w:numId w:val="56"/>
              </w:numPr>
              <w:rPr>
                <w:rFonts w:ascii="Verdana" w:hAnsi="Verdana" w:cs="Arial"/>
                <w:sz w:val="18"/>
                <w:szCs w:val="18"/>
                <w:lang w:eastAsia="es-ES"/>
              </w:rPr>
            </w:pPr>
            <w:r w:rsidRPr="001170F0">
              <w:rPr>
                <w:rFonts w:ascii="Verdana" w:hAnsi="Verdana" w:cs="Arial"/>
                <w:sz w:val="18"/>
                <w:szCs w:val="18"/>
                <w:lang w:eastAsia="es-ES"/>
              </w:rPr>
              <w:t>SSPC: Norma de preparación de superficies de acero.</w:t>
            </w:r>
          </w:p>
          <w:p w:rsidR="001170F0" w:rsidRPr="001170F0" w:rsidRDefault="001170F0" w:rsidP="0062173B">
            <w:pPr>
              <w:numPr>
                <w:ilvl w:val="0"/>
                <w:numId w:val="56"/>
              </w:numPr>
              <w:rPr>
                <w:rFonts w:ascii="Verdana" w:hAnsi="Verdana" w:cs="Arial"/>
                <w:sz w:val="18"/>
                <w:szCs w:val="18"/>
                <w:lang w:eastAsia="es-ES"/>
              </w:rPr>
            </w:pPr>
            <w:r w:rsidRPr="001170F0">
              <w:rPr>
                <w:rFonts w:ascii="Verdana" w:hAnsi="Verdana" w:cs="Arial"/>
                <w:sz w:val="18"/>
                <w:szCs w:val="18"/>
                <w:lang w:eastAsia="es-ES"/>
              </w:rPr>
              <w:t>NFPA 72: Código de Alarmas de incendio.</w:t>
            </w:r>
          </w:p>
          <w:p w:rsidR="001170F0" w:rsidRPr="001170F0" w:rsidRDefault="001170F0" w:rsidP="001170F0">
            <w:pPr>
              <w:autoSpaceDE w:val="0"/>
              <w:autoSpaceDN w:val="0"/>
              <w:adjustRightInd w:val="0"/>
              <w:jc w:val="both"/>
              <w:rPr>
                <w:rFonts w:ascii="Verdana" w:hAnsi="Verdana" w:cs="Calibri"/>
                <w:b/>
                <w:bCs/>
                <w:sz w:val="18"/>
                <w:szCs w:val="18"/>
                <w:lang w:eastAsia="es-ES"/>
              </w:rPr>
            </w:pPr>
          </w:p>
        </w:tc>
      </w:tr>
      <w:tr w:rsidR="001170F0" w:rsidRPr="001170F0" w:rsidTr="001170F0">
        <w:trPr>
          <w:trHeight w:val="416"/>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b/>
                <w:bCs/>
                <w:sz w:val="18"/>
                <w:szCs w:val="18"/>
                <w:lang w:eastAsia="es-ES"/>
              </w:rPr>
              <w:lastRenderedPageBreak/>
              <w:t>MATERIALES</w:t>
            </w:r>
            <w:r w:rsidRPr="001170F0">
              <w:rPr>
                <w:rFonts w:ascii="Verdana" w:hAnsi="Verdana" w:cs="Calibri"/>
                <w:sz w:val="18"/>
                <w:szCs w:val="18"/>
                <w:lang w:eastAsia="es-ES"/>
              </w:rPr>
              <w:t xml:space="preserve">, </w:t>
            </w:r>
            <w:r w:rsidRPr="001170F0">
              <w:rPr>
                <w:rFonts w:ascii="Verdana" w:hAnsi="Verdana" w:cs="Calibri"/>
                <w:b/>
                <w:bCs/>
                <w:sz w:val="18"/>
                <w:szCs w:val="18"/>
                <w:lang w:eastAsia="es-ES"/>
              </w:rPr>
              <w:t>HERRAMIENTAS Y</w:t>
            </w:r>
            <w:r w:rsidRPr="001170F0">
              <w:rPr>
                <w:rFonts w:ascii="Verdana" w:hAnsi="Verdana" w:cs="Calibri"/>
                <w:sz w:val="18"/>
                <w:szCs w:val="18"/>
                <w:lang w:eastAsia="es-ES"/>
              </w:rPr>
              <w:t xml:space="preserve"> </w:t>
            </w:r>
            <w:r w:rsidRPr="001170F0">
              <w:rPr>
                <w:rFonts w:ascii="Verdana" w:hAnsi="Verdana" w:cs="Calibri"/>
                <w:b/>
                <w:bCs/>
                <w:sz w:val="18"/>
                <w:szCs w:val="18"/>
                <w:lang w:eastAsia="es-ES"/>
              </w:rPr>
              <w:t xml:space="preserve">EQUIPOS </w:t>
            </w:r>
          </w:p>
        </w:tc>
      </w:tr>
      <w:tr w:rsidR="001170F0" w:rsidRPr="001170F0" w:rsidTr="001170F0">
        <w:trPr>
          <w:trHeight w:val="831"/>
        </w:trPr>
        <w:tc>
          <w:tcPr>
            <w:tcW w:w="9322"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Corre por cuenta del adjudicado todos los materiales, herramientas y equipos necesarios para la ejecución del servicio.</w:t>
            </w:r>
          </w:p>
          <w:p w:rsidR="001170F0" w:rsidRPr="001170F0" w:rsidRDefault="001170F0" w:rsidP="001170F0">
            <w:pPr>
              <w:autoSpaceDE w:val="0"/>
              <w:autoSpaceDN w:val="0"/>
              <w:adjustRightInd w:val="0"/>
              <w:jc w:val="both"/>
              <w:rPr>
                <w:rFonts w:ascii="Verdana" w:hAnsi="Verdana" w:cs="Calibri"/>
                <w:sz w:val="18"/>
                <w:szCs w:val="18"/>
                <w:lang w:eastAsia="es-ES"/>
              </w:rPr>
            </w:pPr>
          </w:p>
        </w:tc>
      </w:tr>
      <w:tr w:rsidR="001170F0" w:rsidRPr="001170F0" w:rsidTr="001170F0">
        <w:trPr>
          <w:trHeight w:val="391"/>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170F0" w:rsidRPr="001170F0" w:rsidRDefault="001170F0" w:rsidP="001170F0">
            <w:pPr>
              <w:jc w:val="both"/>
              <w:rPr>
                <w:rFonts w:ascii="Verdana" w:hAnsi="Verdana" w:cs="Calibri"/>
                <w:sz w:val="18"/>
                <w:szCs w:val="18"/>
                <w:lang w:eastAsia="es-ES"/>
              </w:rPr>
            </w:pPr>
            <w:r w:rsidRPr="001170F0">
              <w:rPr>
                <w:rFonts w:ascii="Verdana" w:hAnsi="Verdana" w:cs="Calibri"/>
                <w:b/>
                <w:bCs/>
                <w:sz w:val="18"/>
                <w:szCs w:val="18"/>
                <w:lang w:eastAsia="es-ES"/>
              </w:rPr>
              <w:t xml:space="preserve">PLAZO DEL SERVICIO </w:t>
            </w:r>
          </w:p>
        </w:tc>
      </w:tr>
      <w:tr w:rsidR="001170F0" w:rsidRPr="001170F0" w:rsidTr="001170F0">
        <w:trPr>
          <w:trHeight w:val="425"/>
        </w:trPr>
        <w:tc>
          <w:tcPr>
            <w:tcW w:w="9322"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El plazo de prestación del servicio será de 25 días calendarios computables a partir de la Orden de Proceder.</w:t>
            </w:r>
          </w:p>
          <w:p w:rsidR="001170F0" w:rsidRPr="001170F0" w:rsidRDefault="001170F0" w:rsidP="001170F0">
            <w:pPr>
              <w:jc w:val="both"/>
              <w:rPr>
                <w:rFonts w:ascii="Verdana" w:hAnsi="Verdana" w:cs="Calibri"/>
                <w:b/>
                <w:bCs/>
                <w:sz w:val="18"/>
                <w:szCs w:val="18"/>
                <w:lang w:eastAsia="es-ES"/>
              </w:rPr>
            </w:pPr>
          </w:p>
        </w:tc>
      </w:tr>
      <w:tr w:rsidR="001170F0" w:rsidRPr="001170F0" w:rsidTr="001170F0">
        <w:trPr>
          <w:trHeight w:val="425"/>
        </w:trPr>
        <w:tc>
          <w:tcPr>
            <w:tcW w:w="9322"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170F0" w:rsidRPr="001170F0" w:rsidRDefault="001170F0" w:rsidP="001170F0">
            <w:pPr>
              <w:jc w:val="both"/>
              <w:rPr>
                <w:rFonts w:ascii="Verdana" w:hAnsi="Verdana" w:cs="Calibri"/>
                <w:sz w:val="18"/>
                <w:szCs w:val="18"/>
                <w:lang w:eastAsia="es-ES"/>
              </w:rPr>
            </w:pPr>
            <w:r w:rsidRPr="001170F0">
              <w:rPr>
                <w:rFonts w:ascii="Verdana" w:hAnsi="Verdana" w:cs="Calibri"/>
                <w:b/>
                <w:bCs/>
                <w:sz w:val="18"/>
                <w:szCs w:val="18"/>
                <w:lang w:eastAsia="es-ES"/>
              </w:rPr>
              <w:t xml:space="preserve">EXPERIENCIA DEL PROPONENTE </w:t>
            </w:r>
          </w:p>
        </w:tc>
      </w:tr>
      <w:tr w:rsidR="001170F0" w:rsidRPr="001170F0" w:rsidTr="001170F0">
        <w:trPr>
          <w:trHeight w:val="1128"/>
        </w:trPr>
        <w:tc>
          <w:tcPr>
            <w:tcW w:w="9322"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El proveedor proponente deberá adjuntar a su propuesta, actas de conformidad, actas de conclusión de servicio o cualquier otro documento que demuestren su experiencia general en la provisión de servicios de mantenimiento de activos similares de la industria en general, por montos iguales o superiores al servicio requerido en el presente.</w:t>
            </w:r>
          </w:p>
          <w:p w:rsidR="001170F0" w:rsidRPr="001170F0" w:rsidRDefault="001170F0" w:rsidP="001170F0">
            <w:pPr>
              <w:autoSpaceDE w:val="0"/>
              <w:autoSpaceDN w:val="0"/>
              <w:adjustRightInd w:val="0"/>
              <w:jc w:val="both"/>
              <w:rPr>
                <w:rFonts w:ascii="Verdana" w:hAnsi="Verdana" w:cs="Calibri"/>
                <w:sz w:val="18"/>
                <w:szCs w:val="18"/>
                <w:lang w:eastAsia="es-ES"/>
              </w:rPr>
            </w:pPr>
          </w:p>
        </w:tc>
      </w:tr>
      <w:tr w:rsidR="001170F0" w:rsidRPr="001170F0" w:rsidTr="001170F0">
        <w:trPr>
          <w:trHeight w:val="405"/>
        </w:trPr>
        <w:tc>
          <w:tcPr>
            <w:tcW w:w="9322"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1170F0" w:rsidRPr="001170F0" w:rsidRDefault="001170F0" w:rsidP="001170F0">
            <w:pPr>
              <w:jc w:val="both"/>
              <w:rPr>
                <w:rFonts w:ascii="Verdana" w:hAnsi="Verdana" w:cs="Calibri"/>
                <w:sz w:val="18"/>
                <w:szCs w:val="18"/>
                <w:lang w:eastAsia="es-ES"/>
              </w:rPr>
            </w:pPr>
            <w:r w:rsidRPr="001170F0">
              <w:rPr>
                <w:rFonts w:ascii="Verdana" w:hAnsi="Verdana" w:cs="Calibri"/>
                <w:b/>
                <w:bCs/>
                <w:sz w:val="18"/>
                <w:szCs w:val="18"/>
                <w:lang w:eastAsia="es-ES"/>
              </w:rPr>
              <w:t xml:space="preserve">PERSONAL REQUERIDO </w:t>
            </w:r>
          </w:p>
        </w:tc>
      </w:tr>
      <w:tr w:rsidR="001170F0" w:rsidRPr="001170F0" w:rsidTr="001170F0">
        <w:trPr>
          <w:trHeight w:val="695"/>
        </w:trPr>
        <w:tc>
          <w:tcPr>
            <w:tcW w:w="9322"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jc w:val="both"/>
              <w:rPr>
                <w:rFonts w:ascii="Verdana" w:hAnsi="Verdana" w:cs="Calibri"/>
                <w:bCs/>
                <w:sz w:val="18"/>
                <w:szCs w:val="18"/>
                <w:lang w:val="es-BO" w:eastAsia="es-ES"/>
              </w:rPr>
            </w:pPr>
          </w:p>
          <w:p w:rsidR="001170F0" w:rsidRPr="001170F0" w:rsidRDefault="001170F0" w:rsidP="001170F0">
            <w:pPr>
              <w:jc w:val="both"/>
              <w:rPr>
                <w:rFonts w:ascii="Verdana" w:hAnsi="Verdana" w:cs="Calibri"/>
                <w:bCs/>
                <w:sz w:val="18"/>
                <w:szCs w:val="18"/>
                <w:lang w:val="es-BO" w:eastAsia="es-ES"/>
              </w:rPr>
            </w:pPr>
            <w:r w:rsidRPr="001170F0">
              <w:rPr>
                <w:rFonts w:ascii="Verdana" w:hAnsi="Verdana" w:cs="Calibri"/>
                <w:bCs/>
                <w:sz w:val="18"/>
                <w:szCs w:val="18"/>
                <w:lang w:val="es-BO" w:eastAsia="es-ES"/>
              </w:rPr>
              <w:t>El servicio a ejecutarse, requiere del siguiente personal:</w:t>
            </w:r>
          </w:p>
          <w:p w:rsidR="001170F0" w:rsidRPr="001170F0" w:rsidRDefault="001170F0" w:rsidP="001170F0">
            <w:pPr>
              <w:jc w:val="both"/>
              <w:rPr>
                <w:rFonts w:ascii="Verdana" w:hAnsi="Verdana" w:cs="Calibri"/>
                <w:bCs/>
                <w:sz w:val="18"/>
                <w:szCs w:val="18"/>
                <w:lang w:val="es-BO" w:eastAsia="es-ES"/>
              </w:rPr>
            </w:pPr>
          </w:p>
          <w:p w:rsidR="001170F0" w:rsidRPr="001170F0" w:rsidRDefault="001170F0" w:rsidP="0062173B">
            <w:pPr>
              <w:numPr>
                <w:ilvl w:val="0"/>
                <w:numId w:val="57"/>
              </w:numPr>
              <w:tabs>
                <w:tab w:val="num" w:pos="426"/>
              </w:tabs>
              <w:spacing w:line="276" w:lineRule="auto"/>
              <w:ind w:left="426" w:hanging="426"/>
              <w:jc w:val="both"/>
              <w:rPr>
                <w:rFonts w:ascii="Verdana" w:hAnsi="Verdana" w:cs="Calibri"/>
                <w:sz w:val="18"/>
                <w:szCs w:val="18"/>
                <w:lang w:eastAsia="es-ES"/>
              </w:rPr>
            </w:pPr>
            <w:r w:rsidRPr="001170F0">
              <w:rPr>
                <w:rFonts w:ascii="Verdana" w:hAnsi="Verdana" w:cs="Calibri"/>
                <w:sz w:val="18"/>
                <w:szCs w:val="18"/>
                <w:lang w:eastAsia="es-ES"/>
              </w:rPr>
              <w:t>(1) Supervisor de servicio - profesional en Ingeniería Mecánica, Petrolera, Química o Industrial, debe presentar título en provisión nacional y registro de la Sociedad de Ingenieros de Bolivia.</w:t>
            </w:r>
          </w:p>
          <w:p w:rsidR="001170F0" w:rsidRPr="001170F0" w:rsidRDefault="001170F0" w:rsidP="0062173B">
            <w:pPr>
              <w:numPr>
                <w:ilvl w:val="0"/>
                <w:numId w:val="57"/>
              </w:numPr>
              <w:tabs>
                <w:tab w:val="num" w:pos="426"/>
              </w:tabs>
              <w:spacing w:line="276" w:lineRule="auto"/>
              <w:ind w:left="426" w:hanging="426"/>
              <w:jc w:val="both"/>
              <w:rPr>
                <w:rFonts w:ascii="Verdana" w:hAnsi="Verdana" w:cs="Calibri"/>
                <w:sz w:val="18"/>
                <w:szCs w:val="18"/>
                <w:lang w:eastAsia="es-ES"/>
              </w:rPr>
            </w:pPr>
            <w:r w:rsidRPr="001170F0">
              <w:rPr>
                <w:rFonts w:ascii="Verdana" w:hAnsi="Verdana" w:cs="Calibri"/>
                <w:sz w:val="18"/>
                <w:szCs w:val="18"/>
                <w:lang w:eastAsia="es-ES"/>
              </w:rPr>
              <w:t>(1) Monitor SMS, debe presentar Certificado de haber recibido instrucción en Seguridad Industrial.</w:t>
            </w:r>
          </w:p>
          <w:p w:rsidR="001170F0" w:rsidRPr="001170F0" w:rsidRDefault="001170F0" w:rsidP="0062173B">
            <w:pPr>
              <w:numPr>
                <w:ilvl w:val="0"/>
                <w:numId w:val="57"/>
              </w:numPr>
              <w:tabs>
                <w:tab w:val="num" w:pos="426"/>
              </w:tabs>
              <w:spacing w:line="276" w:lineRule="auto"/>
              <w:ind w:left="426" w:hanging="426"/>
              <w:jc w:val="both"/>
              <w:rPr>
                <w:rFonts w:ascii="Verdana" w:hAnsi="Verdana" w:cs="Calibri"/>
                <w:sz w:val="18"/>
                <w:szCs w:val="18"/>
                <w:lang w:eastAsia="es-ES"/>
              </w:rPr>
            </w:pPr>
            <w:r w:rsidRPr="001170F0">
              <w:rPr>
                <w:rFonts w:ascii="Verdana" w:hAnsi="Verdana" w:cs="Calibri"/>
                <w:sz w:val="18"/>
                <w:szCs w:val="18"/>
                <w:lang w:eastAsia="es-ES"/>
              </w:rPr>
              <w:t>(1) Inspector de Ultrasonido Nivel II, debe presentar Certificación Nivel II.</w:t>
            </w:r>
          </w:p>
          <w:p w:rsidR="001170F0" w:rsidRPr="001170F0" w:rsidRDefault="001170F0" w:rsidP="0062173B">
            <w:pPr>
              <w:numPr>
                <w:ilvl w:val="0"/>
                <w:numId w:val="57"/>
              </w:numPr>
              <w:tabs>
                <w:tab w:val="num" w:pos="426"/>
              </w:tabs>
              <w:spacing w:line="276" w:lineRule="auto"/>
              <w:ind w:left="426" w:hanging="426"/>
              <w:jc w:val="both"/>
              <w:rPr>
                <w:rFonts w:ascii="Verdana" w:hAnsi="Verdana" w:cs="Calibri"/>
                <w:sz w:val="18"/>
                <w:szCs w:val="18"/>
                <w:lang w:eastAsia="es-ES"/>
              </w:rPr>
            </w:pPr>
            <w:r w:rsidRPr="001170F0">
              <w:rPr>
                <w:rFonts w:ascii="Verdana" w:hAnsi="Verdana" w:cs="Calibri"/>
                <w:sz w:val="18"/>
                <w:szCs w:val="18"/>
                <w:lang w:eastAsia="es-ES"/>
              </w:rPr>
              <w:t>(1) Inspector en Soldadura Nivel II - ASME IX; debe presentar Certificado Nivel II.</w:t>
            </w:r>
          </w:p>
          <w:p w:rsidR="001170F0" w:rsidRPr="001170F0" w:rsidRDefault="001170F0" w:rsidP="0062173B">
            <w:pPr>
              <w:numPr>
                <w:ilvl w:val="0"/>
                <w:numId w:val="57"/>
              </w:numPr>
              <w:tabs>
                <w:tab w:val="num" w:pos="426"/>
              </w:tabs>
              <w:spacing w:line="276" w:lineRule="auto"/>
              <w:ind w:left="426" w:hanging="426"/>
              <w:jc w:val="both"/>
              <w:rPr>
                <w:rFonts w:ascii="Verdana" w:hAnsi="Verdana" w:cs="Calibri"/>
                <w:sz w:val="18"/>
                <w:szCs w:val="18"/>
                <w:lang w:eastAsia="es-ES"/>
              </w:rPr>
            </w:pPr>
            <w:r w:rsidRPr="001170F0">
              <w:rPr>
                <w:rFonts w:ascii="Verdana" w:hAnsi="Verdana" w:cs="Calibri"/>
                <w:sz w:val="18"/>
                <w:szCs w:val="18"/>
                <w:lang w:eastAsia="es-ES"/>
              </w:rPr>
              <w:t>(1) Especialista en Pruebas Hidrostáticas, debe presentar Certificado de especialidad.</w:t>
            </w:r>
          </w:p>
          <w:p w:rsidR="001170F0" w:rsidRPr="001170F0" w:rsidRDefault="001170F0" w:rsidP="0062173B">
            <w:pPr>
              <w:numPr>
                <w:ilvl w:val="0"/>
                <w:numId w:val="57"/>
              </w:numPr>
              <w:tabs>
                <w:tab w:val="num" w:pos="426"/>
              </w:tabs>
              <w:spacing w:line="276" w:lineRule="auto"/>
              <w:ind w:left="426" w:hanging="426"/>
              <w:jc w:val="both"/>
              <w:rPr>
                <w:rFonts w:ascii="Verdana" w:hAnsi="Verdana" w:cs="Calibri"/>
                <w:sz w:val="18"/>
                <w:szCs w:val="18"/>
                <w:lang w:eastAsia="es-ES"/>
              </w:rPr>
            </w:pPr>
            <w:r w:rsidRPr="001170F0">
              <w:rPr>
                <w:rFonts w:ascii="Verdana" w:hAnsi="Verdana" w:cs="Calibri"/>
                <w:sz w:val="18"/>
                <w:szCs w:val="18"/>
                <w:lang w:eastAsia="es-ES"/>
              </w:rPr>
              <w:t xml:space="preserve">(1) </w:t>
            </w:r>
            <w:proofErr w:type="spellStart"/>
            <w:r w:rsidRPr="001170F0">
              <w:rPr>
                <w:rFonts w:ascii="Verdana" w:hAnsi="Verdana" w:cs="Calibri"/>
                <w:sz w:val="18"/>
                <w:szCs w:val="18"/>
                <w:lang w:eastAsia="es-ES"/>
              </w:rPr>
              <w:t>Arenador</w:t>
            </w:r>
            <w:proofErr w:type="spellEnd"/>
            <w:r w:rsidRPr="001170F0">
              <w:rPr>
                <w:rFonts w:ascii="Verdana" w:hAnsi="Verdana" w:cs="Calibri"/>
                <w:sz w:val="18"/>
                <w:szCs w:val="18"/>
                <w:lang w:eastAsia="es-ES"/>
              </w:rPr>
              <w:t>.</w:t>
            </w:r>
          </w:p>
          <w:p w:rsidR="001170F0" w:rsidRPr="001170F0" w:rsidRDefault="001170F0" w:rsidP="0062173B">
            <w:pPr>
              <w:numPr>
                <w:ilvl w:val="0"/>
                <w:numId w:val="57"/>
              </w:numPr>
              <w:tabs>
                <w:tab w:val="num" w:pos="426"/>
              </w:tabs>
              <w:spacing w:line="276" w:lineRule="auto"/>
              <w:ind w:left="426" w:hanging="426"/>
              <w:jc w:val="both"/>
              <w:rPr>
                <w:rFonts w:ascii="Verdana" w:hAnsi="Verdana" w:cs="Calibri"/>
                <w:sz w:val="18"/>
                <w:szCs w:val="18"/>
                <w:lang w:eastAsia="es-ES"/>
              </w:rPr>
            </w:pPr>
            <w:r w:rsidRPr="001170F0">
              <w:rPr>
                <w:rFonts w:ascii="Verdana" w:hAnsi="Verdana" w:cs="Calibri"/>
                <w:sz w:val="18"/>
                <w:szCs w:val="18"/>
                <w:lang w:eastAsia="es-ES"/>
              </w:rPr>
              <w:t>(1) Pintor.</w:t>
            </w:r>
          </w:p>
          <w:p w:rsidR="001170F0" w:rsidRPr="001170F0" w:rsidRDefault="001170F0" w:rsidP="0062173B">
            <w:pPr>
              <w:numPr>
                <w:ilvl w:val="0"/>
                <w:numId w:val="57"/>
              </w:numPr>
              <w:tabs>
                <w:tab w:val="num" w:pos="426"/>
              </w:tabs>
              <w:spacing w:line="276" w:lineRule="auto"/>
              <w:ind w:left="426" w:hanging="426"/>
              <w:jc w:val="both"/>
              <w:rPr>
                <w:rFonts w:ascii="Verdana" w:hAnsi="Verdana" w:cs="Calibri"/>
                <w:sz w:val="18"/>
                <w:szCs w:val="18"/>
                <w:lang w:eastAsia="es-ES"/>
              </w:rPr>
            </w:pPr>
            <w:r w:rsidRPr="001170F0">
              <w:rPr>
                <w:rFonts w:ascii="Verdana" w:hAnsi="Verdana" w:cs="Calibri"/>
                <w:sz w:val="18"/>
                <w:szCs w:val="18"/>
                <w:lang w:eastAsia="es-ES"/>
              </w:rPr>
              <w:t>(2) Ayudantes, debe presentar nómina.</w:t>
            </w:r>
          </w:p>
          <w:p w:rsidR="001170F0" w:rsidRPr="001170F0" w:rsidRDefault="001170F0" w:rsidP="001170F0">
            <w:pPr>
              <w:spacing w:line="276" w:lineRule="auto"/>
              <w:ind w:left="708"/>
              <w:jc w:val="both"/>
              <w:rPr>
                <w:rFonts w:ascii="Verdana" w:hAnsi="Verdana" w:cs="Calibri"/>
                <w:sz w:val="18"/>
                <w:szCs w:val="18"/>
                <w:lang w:eastAsia="es-ES"/>
              </w:rPr>
            </w:pPr>
          </w:p>
          <w:p w:rsidR="001170F0" w:rsidRPr="001170F0" w:rsidRDefault="001170F0" w:rsidP="001170F0">
            <w:pPr>
              <w:spacing w:line="276" w:lineRule="auto"/>
              <w:jc w:val="both"/>
              <w:rPr>
                <w:rFonts w:ascii="Verdana" w:hAnsi="Verdana" w:cs="Calibri"/>
                <w:sz w:val="18"/>
                <w:szCs w:val="18"/>
                <w:lang w:eastAsia="es-ES"/>
              </w:rPr>
            </w:pPr>
            <w:r w:rsidRPr="001170F0">
              <w:rPr>
                <w:rFonts w:ascii="Verdana" w:hAnsi="Verdana" w:cs="Calibri"/>
                <w:sz w:val="18"/>
                <w:szCs w:val="18"/>
                <w:lang w:eastAsia="es-ES"/>
              </w:rPr>
              <w:t>Todos los documentos citados deberán ser presentados por el proponente conjuntamente con su propuesta en fotocopia simple.</w:t>
            </w:r>
          </w:p>
          <w:p w:rsidR="001170F0" w:rsidRPr="001170F0" w:rsidRDefault="001170F0" w:rsidP="001170F0">
            <w:pPr>
              <w:spacing w:line="276" w:lineRule="auto"/>
              <w:jc w:val="both"/>
              <w:rPr>
                <w:rFonts w:ascii="Verdana" w:hAnsi="Verdana" w:cs="Calibri"/>
                <w:sz w:val="18"/>
                <w:szCs w:val="18"/>
                <w:lang w:eastAsia="es-ES"/>
              </w:rPr>
            </w:pPr>
            <w:r w:rsidRPr="001170F0">
              <w:rPr>
                <w:rFonts w:ascii="Verdana" w:hAnsi="Verdana" w:cs="Calibri"/>
                <w:sz w:val="18"/>
                <w:szCs w:val="18"/>
                <w:lang w:eastAsia="es-ES"/>
              </w:rPr>
              <w:t xml:space="preserve"> </w:t>
            </w:r>
          </w:p>
        </w:tc>
      </w:tr>
    </w:tbl>
    <w:p w:rsidR="001170F0" w:rsidRPr="001170F0" w:rsidRDefault="001170F0" w:rsidP="001170F0">
      <w:pPr>
        <w:rPr>
          <w:rFonts w:ascii="Verdana" w:hAnsi="Verdana" w:cs="Calibri"/>
          <w:sz w:val="18"/>
          <w:szCs w:val="18"/>
          <w:lang w:eastAsia="es-ES"/>
        </w:rPr>
      </w:pPr>
    </w:p>
    <w:p w:rsidR="001170F0" w:rsidRPr="001170F0" w:rsidRDefault="001170F0" w:rsidP="0062173B">
      <w:pPr>
        <w:numPr>
          <w:ilvl w:val="0"/>
          <w:numId w:val="49"/>
        </w:numPr>
        <w:ind w:left="567" w:hanging="567"/>
        <w:jc w:val="both"/>
        <w:rPr>
          <w:rFonts w:ascii="Verdana" w:hAnsi="Verdana" w:cs="Calibri"/>
          <w:b/>
          <w:bCs/>
          <w:sz w:val="18"/>
          <w:szCs w:val="18"/>
          <w:lang w:eastAsia="es-BO"/>
        </w:rPr>
      </w:pPr>
      <w:r w:rsidRPr="001170F0">
        <w:rPr>
          <w:rFonts w:ascii="Verdana" w:hAnsi="Verdana" w:cs="Calibri"/>
          <w:b/>
          <w:bCs/>
          <w:sz w:val="18"/>
          <w:szCs w:val="18"/>
          <w:lang w:eastAsia="es-BO"/>
        </w:rPr>
        <w:t>CONDICIONES REQUERIDAS PARA EL SERVICIO</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170F0" w:rsidRPr="001170F0" w:rsidTr="001170F0">
        <w:trPr>
          <w:trHeight w:val="454"/>
        </w:trPr>
        <w:tc>
          <w:tcPr>
            <w:tcW w:w="9113" w:type="dxa"/>
            <w:tcBorders>
              <w:top w:val="single" w:sz="4" w:space="0" w:color="auto"/>
              <w:left w:val="single" w:sz="4" w:space="0" w:color="auto"/>
              <w:bottom w:val="single" w:sz="4" w:space="0" w:color="auto"/>
              <w:right w:val="single" w:sz="4" w:space="0" w:color="auto"/>
            </w:tcBorders>
            <w:shd w:val="clear" w:color="auto" w:fill="8DB3E2"/>
            <w:vAlign w:val="center"/>
            <w:hideMark/>
          </w:tcPr>
          <w:p w:rsidR="001170F0" w:rsidRPr="001170F0" w:rsidRDefault="001170F0" w:rsidP="001170F0">
            <w:pPr>
              <w:rPr>
                <w:rFonts w:ascii="Verdana" w:hAnsi="Verdana" w:cs="Calibri"/>
                <w:sz w:val="18"/>
                <w:szCs w:val="18"/>
                <w:lang w:eastAsia="es-ES"/>
              </w:rPr>
            </w:pPr>
            <w:r w:rsidRPr="001170F0">
              <w:rPr>
                <w:rFonts w:ascii="Verdana" w:hAnsi="Verdana" w:cs="Calibri"/>
                <w:b/>
                <w:bCs/>
                <w:sz w:val="18"/>
                <w:szCs w:val="18"/>
                <w:lang w:eastAsia="es-ES"/>
              </w:rPr>
              <w:t xml:space="preserve">FORMA DE PAGO </w:t>
            </w:r>
          </w:p>
        </w:tc>
      </w:tr>
      <w:tr w:rsidR="001170F0" w:rsidRPr="001170F0" w:rsidTr="001170F0">
        <w:trPr>
          <w:trHeight w:val="454"/>
        </w:trPr>
        <w:tc>
          <w:tcPr>
            <w:tcW w:w="9113"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jc w:val="both"/>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El pago se realizara contra entrega del servicio y previo informe de conformidad emitido por el Fiscal de Servicio y el Comité de Recepción, para el efecto el proveedor deberá presentar la siguiente documentación:</w:t>
            </w:r>
          </w:p>
          <w:p w:rsidR="001170F0" w:rsidRPr="001170F0" w:rsidRDefault="001170F0" w:rsidP="001170F0">
            <w:pPr>
              <w:autoSpaceDE w:val="0"/>
              <w:autoSpaceDN w:val="0"/>
              <w:adjustRightInd w:val="0"/>
              <w:jc w:val="both"/>
              <w:rPr>
                <w:rFonts w:ascii="Verdana" w:hAnsi="Verdana" w:cs="Calibri"/>
                <w:b/>
                <w:sz w:val="18"/>
                <w:szCs w:val="18"/>
                <w:lang w:eastAsia="es-ES"/>
              </w:rPr>
            </w:pPr>
          </w:p>
          <w:p w:rsidR="001170F0" w:rsidRPr="001170F0" w:rsidRDefault="001170F0" w:rsidP="0062173B">
            <w:pPr>
              <w:numPr>
                <w:ilvl w:val="0"/>
                <w:numId w:val="58"/>
              </w:numPr>
              <w:autoSpaceDE w:val="0"/>
              <w:autoSpaceDN w:val="0"/>
              <w:adjustRightInd w:val="0"/>
              <w:jc w:val="both"/>
              <w:rPr>
                <w:rFonts w:ascii="Verdana" w:hAnsi="Verdana" w:cs="Calibri"/>
                <w:sz w:val="18"/>
                <w:szCs w:val="18"/>
                <w:lang w:val="es-BO" w:eastAsia="es-ES"/>
              </w:rPr>
            </w:pPr>
            <w:r w:rsidRPr="001170F0">
              <w:rPr>
                <w:rFonts w:ascii="Verdana" w:hAnsi="Verdana" w:cs="Calibri"/>
                <w:sz w:val="18"/>
                <w:szCs w:val="18"/>
                <w:lang w:val="es-BO" w:eastAsia="es-ES"/>
              </w:rPr>
              <w:lastRenderedPageBreak/>
              <w:t>Nota de solicitud de pago.</w:t>
            </w:r>
          </w:p>
          <w:p w:rsidR="001170F0" w:rsidRPr="001170F0" w:rsidRDefault="001170F0" w:rsidP="0062173B">
            <w:pPr>
              <w:numPr>
                <w:ilvl w:val="0"/>
                <w:numId w:val="58"/>
              </w:numPr>
              <w:autoSpaceDE w:val="0"/>
              <w:autoSpaceDN w:val="0"/>
              <w:adjustRightInd w:val="0"/>
              <w:jc w:val="both"/>
              <w:rPr>
                <w:rFonts w:ascii="Verdana" w:hAnsi="Verdana" w:cs="Calibri"/>
                <w:sz w:val="18"/>
                <w:szCs w:val="18"/>
                <w:lang w:val="es-BO" w:eastAsia="es-ES"/>
              </w:rPr>
            </w:pPr>
            <w:r w:rsidRPr="001170F0">
              <w:rPr>
                <w:rFonts w:ascii="Verdana" w:hAnsi="Verdana" w:cs="Calibri"/>
                <w:sz w:val="18"/>
                <w:szCs w:val="18"/>
                <w:lang w:val="es-BO" w:eastAsia="es-ES"/>
              </w:rPr>
              <w:t xml:space="preserve">Factura Original emitido por el proveedor a nombre de YPFB, </w:t>
            </w:r>
            <w:r w:rsidRPr="001170F0">
              <w:rPr>
                <w:rFonts w:ascii="Verdana" w:hAnsi="Verdana" w:cs="Calibri"/>
                <w:sz w:val="18"/>
                <w:szCs w:val="18"/>
                <w:lang w:eastAsia="es-ES"/>
              </w:rPr>
              <w:t>NIT: 1020269020</w:t>
            </w:r>
          </w:p>
          <w:p w:rsidR="001170F0" w:rsidRPr="001170F0" w:rsidRDefault="001170F0" w:rsidP="0062173B">
            <w:pPr>
              <w:numPr>
                <w:ilvl w:val="0"/>
                <w:numId w:val="58"/>
              </w:numPr>
              <w:autoSpaceDE w:val="0"/>
              <w:autoSpaceDN w:val="0"/>
              <w:adjustRightInd w:val="0"/>
              <w:jc w:val="both"/>
              <w:rPr>
                <w:rFonts w:ascii="Verdana" w:hAnsi="Verdana" w:cs="Calibri"/>
                <w:sz w:val="18"/>
                <w:szCs w:val="18"/>
                <w:lang w:val="es-BO" w:eastAsia="es-ES"/>
              </w:rPr>
            </w:pPr>
            <w:r w:rsidRPr="001170F0">
              <w:rPr>
                <w:rFonts w:ascii="Verdana" w:hAnsi="Verdana" w:cs="Calibri"/>
                <w:sz w:val="18"/>
                <w:szCs w:val="18"/>
                <w:lang w:val="es-BO" w:eastAsia="es-ES"/>
              </w:rPr>
              <w:t>Fotocopia de SIGEP</w:t>
            </w:r>
          </w:p>
          <w:p w:rsidR="001170F0" w:rsidRPr="001170F0" w:rsidRDefault="001170F0" w:rsidP="0062173B">
            <w:pPr>
              <w:numPr>
                <w:ilvl w:val="0"/>
                <w:numId w:val="58"/>
              </w:numPr>
              <w:autoSpaceDE w:val="0"/>
              <w:autoSpaceDN w:val="0"/>
              <w:adjustRightInd w:val="0"/>
              <w:jc w:val="both"/>
              <w:rPr>
                <w:rFonts w:ascii="Verdana" w:hAnsi="Verdana" w:cs="Calibri"/>
                <w:sz w:val="18"/>
                <w:szCs w:val="18"/>
                <w:lang w:val="es-BO" w:eastAsia="es-ES"/>
              </w:rPr>
            </w:pPr>
            <w:r w:rsidRPr="001170F0">
              <w:rPr>
                <w:rFonts w:ascii="Verdana" w:hAnsi="Verdana" w:cs="Calibri"/>
                <w:sz w:val="18"/>
                <w:szCs w:val="18"/>
                <w:lang w:val="es-BO" w:eastAsia="es-ES"/>
              </w:rPr>
              <w:t>Fotocopia del  NIT del Proveedor</w:t>
            </w:r>
          </w:p>
          <w:p w:rsidR="001170F0" w:rsidRPr="001170F0" w:rsidRDefault="001170F0" w:rsidP="0062173B">
            <w:pPr>
              <w:numPr>
                <w:ilvl w:val="0"/>
                <w:numId w:val="58"/>
              </w:num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val="es-BO" w:eastAsia="es-ES"/>
              </w:rPr>
              <w:t>Fotocopia del Contrato</w:t>
            </w:r>
          </w:p>
          <w:p w:rsidR="001170F0" w:rsidRPr="001170F0" w:rsidRDefault="001170F0" w:rsidP="0062173B">
            <w:pPr>
              <w:numPr>
                <w:ilvl w:val="0"/>
                <w:numId w:val="58"/>
              </w:num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val="es-BO" w:eastAsia="es-ES"/>
              </w:rPr>
              <w:t>Certificados de no adeudo de ambas Aseguradoras de Fondo de Pensiones vigentes.</w:t>
            </w:r>
          </w:p>
          <w:p w:rsidR="001170F0" w:rsidRPr="001170F0" w:rsidRDefault="001170F0" w:rsidP="001170F0">
            <w:pPr>
              <w:rPr>
                <w:rFonts w:ascii="Verdana" w:hAnsi="Verdana" w:cs="Calibri"/>
                <w:b/>
                <w:bCs/>
                <w:sz w:val="18"/>
                <w:szCs w:val="18"/>
                <w:lang w:eastAsia="es-ES"/>
              </w:rPr>
            </w:pPr>
          </w:p>
        </w:tc>
      </w:tr>
      <w:tr w:rsidR="001170F0" w:rsidRPr="001170F0" w:rsidTr="001170F0">
        <w:trPr>
          <w:trHeight w:val="417"/>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b/>
                <w:bCs/>
                <w:sz w:val="18"/>
                <w:szCs w:val="18"/>
                <w:lang w:eastAsia="es-ES"/>
              </w:rPr>
              <w:lastRenderedPageBreak/>
              <w:t xml:space="preserve">LUGAR DE PRESTACIÓN DEL SERVICIO </w:t>
            </w:r>
          </w:p>
        </w:tc>
      </w:tr>
      <w:tr w:rsidR="001170F0" w:rsidRPr="001170F0" w:rsidTr="001170F0">
        <w:trPr>
          <w:trHeight w:val="424"/>
        </w:trPr>
        <w:tc>
          <w:tcPr>
            <w:tcW w:w="9113"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El servicio será ejecutado en la Planta de Zona Comercial Bermejo ubicada en Zona Ex</w:t>
            </w:r>
            <w:r>
              <w:rPr>
                <w:rFonts w:ascii="Verdana" w:hAnsi="Verdana" w:cs="Calibri"/>
                <w:sz w:val="18"/>
                <w:szCs w:val="18"/>
                <w:lang w:eastAsia="es-ES"/>
              </w:rPr>
              <w:t xml:space="preserve"> Gran</w:t>
            </w:r>
            <w:r w:rsidRPr="001170F0">
              <w:rPr>
                <w:rFonts w:ascii="Verdana" w:hAnsi="Verdana" w:cs="Calibri"/>
                <w:sz w:val="18"/>
                <w:szCs w:val="18"/>
                <w:lang w:eastAsia="es-ES"/>
              </w:rPr>
              <w:t>ja – Ciudad de  Bermejo.</w:t>
            </w:r>
          </w:p>
          <w:p w:rsidR="001170F0" w:rsidRPr="001170F0" w:rsidRDefault="001170F0" w:rsidP="001170F0">
            <w:pPr>
              <w:autoSpaceDE w:val="0"/>
              <w:autoSpaceDN w:val="0"/>
              <w:adjustRightInd w:val="0"/>
              <w:jc w:val="both"/>
              <w:rPr>
                <w:rFonts w:ascii="Verdana" w:hAnsi="Verdana" w:cs="Calibri"/>
                <w:sz w:val="18"/>
                <w:szCs w:val="18"/>
                <w:lang w:eastAsia="es-ES"/>
              </w:rPr>
            </w:pPr>
          </w:p>
        </w:tc>
      </w:tr>
      <w:tr w:rsidR="001170F0" w:rsidRPr="001170F0" w:rsidTr="001170F0">
        <w:trPr>
          <w:trHeight w:val="416"/>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b/>
                <w:bCs/>
                <w:sz w:val="18"/>
                <w:szCs w:val="18"/>
                <w:lang w:eastAsia="es-ES"/>
              </w:rPr>
              <w:t xml:space="preserve">FISCAL DEL SERVICIO </w:t>
            </w:r>
          </w:p>
        </w:tc>
      </w:tr>
      <w:tr w:rsidR="001170F0" w:rsidRPr="001170F0" w:rsidTr="001170F0">
        <w:trPr>
          <w:trHeight w:val="833"/>
        </w:trPr>
        <w:tc>
          <w:tcPr>
            <w:tcW w:w="9113"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jc w:val="both"/>
              <w:rPr>
                <w:rFonts w:ascii="Verdana" w:hAnsi="Verdana" w:cs="Calibri"/>
                <w:sz w:val="18"/>
                <w:szCs w:val="18"/>
                <w:lang w:eastAsia="es-ES"/>
              </w:rPr>
            </w:pPr>
          </w:p>
          <w:p w:rsidR="001170F0" w:rsidRPr="001170F0" w:rsidRDefault="001170F0" w:rsidP="001170F0">
            <w:pPr>
              <w:jc w:val="both"/>
              <w:rPr>
                <w:rFonts w:ascii="Verdana" w:hAnsi="Verdana" w:cs="Calibri"/>
                <w:sz w:val="18"/>
                <w:szCs w:val="18"/>
                <w:lang w:eastAsia="es-ES"/>
              </w:rPr>
            </w:pPr>
            <w:r w:rsidRPr="001170F0">
              <w:rPr>
                <w:rFonts w:ascii="Verdana" w:hAnsi="Verdana" w:cs="Calibri"/>
                <w:sz w:val="18"/>
                <w:szCs w:val="18"/>
                <w:lang w:eastAsia="es-ES"/>
              </w:rPr>
              <w:t>YPFB designara al fiscal del servicio quien tendrá las siguientes funciones:</w:t>
            </w:r>
          </w:p>
          <w:p w:rsidR="001170F0" w:rsidRPr="001170F0" w:rsidRDefault="001170F0" w:rsidP="001170F0">
            <w:pPr>
              <w:jc w:val="both"/>
              <w:rPr>
                <w:rFonts w:ascii="Verdana" w:hAnsi="Verdana" w:cs="Calibri"/>
                <w:sz w:val="18"/>
                <w:szCs w:val="18"/>
                <w:lang w:eastAsia="es-ES"/>
              </w:rPr>
            </w:pPr>
          </w:p>
          <w:p w:rsidR="001170F0" w:rsidRPr="001170F0" w:rsidRDefault="001170F0" w:rsidP="0062173B">
            <w:pPr>
              <w:numPr>
                <w:ilvl w:val="0"/>
                <w:numId w:val="59"/>
              </w:numPr>
              <w:jc w:val="both"/>
              <w:rPr>
                <w:rFonts w:ascii="Verdana" w:hAnsi="Verdana" w:cs="Calibri"/>
                <w:sz w:val="18"/>
                <w:szCs w:val="18"/>
                <w:lang w:eastAsia="es-ES"/>
              </w:rPr>
            </w:pPr>
            <w:r w:rsidRPr="001170F0">
              <w:rPr>
                <w:rFonts w:ascii="Verdana" w:hAnsi="Verdana" w:cs="Calibri"/>
                <w:sz w:val="18"/>
                <w:szCs w:val="18"/>
                <w:lang w:eastAsia="es-ES"/>
              </w:rPr>
              <w:t>Emitirá orden de proceder.</w:t>
            </w:r>
          </w:p>
          <w:p w:rsidR="001170F0" w:rsidRPr="001170F0" w:rsidRDefault="001170F0" w:rsidP="0062173B">
            <w:pPr>
              <w:numPr>
                <w:ilvl w:val="0"/>
                <w:numId w:val="59"/>
              </w:numPr>
              <w:jc w:val="both"/>
              <w:rPr>
                <w:rFonts w:ascii="Verdana" w:hAnsi="Verdana" w:cs="Calibri"/>
                <w:sz w:val="18"/>
                <w:szCs w:val="18"/>
                <w:lang w:eastAsia="es-ES"/>
              </w:rPr>
            </w:pPr>
            <w:r w:rsidRPr="001170F0">
              <w:rPr>
                <w:rFonts w:ascii="Verdana" w:hAnsi="Verdana" w:cs="Calibri"/>
                <w:sz w:val="18"/>
                <w:szCs w:val="18"/>
                <w:lang w:eastAsia="es-ES"/>
              </w:rPr>
              <w:t>Realizara seguimiento del servicio en general y de forma permanente.</w:t>
            </w:r>
          </w:p>
          <w:p w:rsidR="001170F0" w:rsidRPr="001170F0" w:rsidRDefault="001170F0" w:rsidP="0062173B">
            <w:pPr>
              <w:numPr>
                <w:ilvl w:val="0"/>
                <w:numId w:val="59"/>
              </w:numPr>
              <w:jc w:val="both"/>
              <w:rPr>
                <w:rFonts w:ascii="Verdana" w:hAnsi="Verdana" w:cs="Calibri"/>
                <w:sz w:val="18"/>
                <w:szCs w:val="18"/>
                <w:lang w:eastAsia="es-ES"/>
              </w:rPr>
            </w:pPr>
            <w:r w:rsidRPr="001170F0">
              <w:rPr>
                <w:rFonts w:ascii="Verdana" w:hAnsi="Verdana" w:cs="Calibri"/>
                <w:sz w:val="18"/>
                <w:szCs w:val="18"/>
                <w:lang w:eastAsia="es-ES"/>
              </w:rPr>
              <w:t>Recibirá, revisara y aprobara el procedimiento de operaciones entregado por el proveedor adjudicado.</w:t>
            </w:r>
          </w:p>
          <w:p w:rsidR="001170F0" w:rsidRPr="001170F0" w:rsidRDefault="001170F0" w:rsidP="0062173B">
            <w:pPr>
              <w:numPr>
                <w:ilvl w:val="0"/>
                <w:numId w:val="59"/>
              </w:numPr>
              <w:jc w:val="both"/>
              <w:rPr>
                <w:rFonts w:ascii="Verdana" w:hAnsi="Verdana" w:cs="Calibri"/>
                <w:sz w:val="18"/>
                <w:szCs w:val="18"/>
                <w:lang w:eastAsia="es-ES"/>
              </w:rPr>
            </w:pPr>
            <w:r w:rsidRPr="001170F0">
              <w:rPr>
                <w:rFonts w:ascii="Verdana" w:hAnsi="Verdana" w:cs="Calibri"/>
                <w:sz w:val="18"/>
                <w:szCs w:val="18"/>
                <w:lang w:eastAsia="es-ES"/>
              </w:rPr>
              <w:t>Fiscalizara el cumplimiento de las especificaciones técnicas, el contrato y el procedimiento de operaciones.</w:t>
            </w:r>
          </w:p>
          <w:p w:rsidR="001170F0" w:rsidRPr="001170F0" w:rsidRDefault="001170F0" w:rsidP="0062173B">
            <w:pPr>
              <w:numPr>
                <w:ilvl w:val="0"/>
                <w:numId w:val="59"/>
              </w:numPr>
              <w:jc w:val="both"/>
              <w:rPr>
                <w:rFonts w:ascii="Verdana" w:hAnsi="Verdana" w:cs="Calibri"/>
                <w:sz w:val="18"/>
                <w:szCs w:val="18"/>
                <w:lang w:eastAsia="es-ES"/>
              </w:rPr>
            </w:pPr>
            <w:r w:rsidRPr="001170F0">
              <w:rPr>
                <w:rFonts w:ascii="Verdana" w:hAnsi="Verdana" w:cs="Calibri"/>
                <w:sz w:val="18"/>
                <w:szCs w:val="18"/>
                <w:lang w:eastAsia="es-ES"/>
              </w:rPr>
              <w:t>Emitirá informe de conformidad o disconformidad del servicio.</w:t>
            </w:r>
          </w:p>
          <w:p w:rsidR="001170F0" w:rsidRPr="001170F0" w:rsidRDefault="001170F0" w:rsidP="001170F0">
            <w:pPr>
              <w:autoSpaceDE w:val="0"/>
              <w:autoSpaceDN w:val="0"/>
              <w:adjustRightInd w:val="0"/>
              <w:jc w:val="both"/>
              <w:rPr>
                <w:rFonts w:ascii="Verdana" w:hAnsi="Verdana" w:cs="Calibri"/>
                <w:sz w:val="18"/>
                <w:szCs w:val="18"/>
                <w:lang w:eastAsia="es-ES"/>
              </w:rPr>
            </w:pPr>
          </w:p>
        </w:tc>
      </w:tr>
      <w:tr w:rsidR="001170F0" w:rsidRPr="001170F0" w:rsidTr="001170F0">
        <w:trPr>
          <w:trHeight w:val="420"/>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1170F0" w:rsidRPr="001170F0" w:rsidRDefault="001170F0" w:rsidP="001170F0">
            <w:pPr>
              <w:rPr>
                <w:rFonts w:ascii="Verdana" w:hAnsi="Verdana" w:cs="Calibri"/>
                <w:b/>
                <w:sz w:val="18"/>
                <w:szCs w:val="18"/>
                <w:lang w:eastAsia="es-ES"/>
              </w:rPr>
            </w:pPr>
            <w:r w:rsidRPr="001170F0">
              <w:rPr>
                <w:rFonts w:ascii="Verdana" w:hAnsi="Verdana" w:cs="Calibri"/>
                <w:b/>
                <w:bCs/>
                <w:sz w:val="18"/>
                <w:szCs w:val="18"/>
                <w:lang w:eastAsia="es-ES"/>
              </w:rPr>
              <w:t>MANTENIMIENTO DE</w:t>
            </w:r>
            <w:r w:rsidRPr="001170F0">
              <w:rPr>
                <w:rFonts w:ascii="Verdana" w:hAnsi="Verdana" w:cs="Calibri"/>
                <w:b/>
                <w:sz w:val="18"/>
                <w:szCs w:val="18"/>
                <w:lang w:eastAsia="es-ES"/>
              </w:rPr>
              <w:t xml:space="preserve"> EQUIPOS Y </w:t>
            </w:r>
            <w:r w:rsidRPr="001170F0">
              <w:rPr>
                <w:rFonts w:ascii="Verdana" w:hAnsi="Verdana" w:cs="Calibri"/>
                <w:b/>
                <w:bCs/>
                <w:sz w:val="18"/>
                <w:szCs w:val="18"/>
                <w:lang w:eastAsia="es-ES"/>
              </w:rPr>
              <w:t xml:space="preserve">MAQUINARIA </w:t>
            </w:r>
          </w:p>
        </w:tc>
      </w:tr>
      <w:tr w:rsidR="001170F0" w:rsidRPr="001170F0" w:rsidTr="001170F0">
        <w:trPr>
          <w:trHeight w:val="554"/>
        </w:trPr>
        <w:tc>
          <w:tcPr>
            <w:tcW w:w="9113"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Corre por cuenta del adjudicado el mantenimiento de la maquinaria, equipos, vehículos pesados y livianos, y herramientas utilizadas para la prestación del servicio.</w:t>
            </w:r>
          </w:p>
          <w:p w:rsidR="001170F0" w:rsidRPr="001170F0" w:rsidRDefault="001170F0" w:rsidP="001170F0">
            <w:pPr>
              <w:autoSpaceDE w:val="0"/>
              <w:autoSpaceDN w:val="0"/>
              <w:adjustRightInd w:val="0"/>
              <w:jc w:val="both"/>
              <w:rPr>
                <w:rFonts w:ascii="Verdana" w:hAnsi="Verdana" w:cs="Calibri"/>
                <w:sz w:val="18"/>
                <w:szCs w:val="18"/>
                <w:lang w:eastAsia="es-ES"/>
              </w:rPr>
            </w:pPr>
          </w:p>
        </w:tc>
      </w:tr>
      <w:tr w:rsidR="001170F0" w:rsidRPr="001170F0" w:rsidTr="001170F0">
        <w:trPr>
          <w:trHeight w:val="412"/>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1170F0" w:rsidRPr="001170F0" w:rsidRDefault="001170F0" w:rsidP="001170F0">
            <w:pPr>
              <w:rPr>
                <w:rFonts w:ascii="Verdana" w:hAnsi="Verdana" w:cs="Calibri"/>
                <w:b/>
                <w:bCs/>
                <w:sz w:val="18"/>
                <w:szCs w:val="18"/>
                <w:lang w:eastAsia="es-ES"/>
              </w:rPr>
            </w:pPr>
            <w:r w:rsidRPr="001170F0">
              <w:rPr>
                <w:rFonts w:ascii="Verdana" w:hAnsi="Verdana" w:cs="Calibri"/>
                <w:b/>
                <w:bCs/>
                <w:sz w:val="18"/>
                <w:szCs w:val="18"/>
                <w:lang w:eastAsia="es-ES"/>
              </w:rPr>
              <w:t>FACTURACIÓN Y TRIBUTOS</w:t>
            </w:r>
          </w:p>
        </w:tc>
      </w:tr>
      <w:tr w:rsidR="001170F0" w:rsidRPr="001170F0" w:rsidTr="001170F0">
        <w:trPr>
          <w:trHeight w:val="550"/>
        </w:trPr>
        <w:tc>
          <w:tcPr>
            <w:tcW w:w="9113"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jc w:val="both"/>
              <w:rPr>
                <w:rFonts w:ascii="Verdana" w:hAnsi="Verdana" w:cs="Calibri"/>
                <w:b/>
                <w:color w:val="000000"/>
                <w:sz w:val="18"/>
                <w:szCs w:val="18"/>
                <w:lang w:eastAsia="es-ES"/>
              </w:rPr>
            </w:pPr>
          </w:p>
          <w:p w:rsidR="001170F0" w:rsidRPr="001170F0" w:rsidRDefault="001170F0" w:rsidP="001170F0">
            <w:pPr>
              <w:jc w:val="both"/>
              <w:rPr>
                <w:rFonts w:ascii="Verdana" w:hAnsi="Verdana" w:cs="Calibri"/>
                <w:b/>
                <w:color w:val="000000"/>
                <w:sz w:val="18"/>
                <w:szCs w:val="18"/>
                <w:lang w:eastAsia="es-ES"/>
              </w:rPr>
            </w:pPr>
            <w:r w:rsidRPr="001170F0">
              <w:rPr>
                <w:rFonts w:ascii="Verdana" w:hAnsi="Verdana" w:cs="Calibri"/>
                <w:b/>
                <w:color w:val="000000"/>
                <w:sz w:val="18"/>
                <w:szCs w:val="18"/>
                <w:lang w:eastAsia="es-ES"/>
              </w:rPr>
              <w:t>FACTURACION:</w:t>
            </w:r>
          </w:p>
          <w:p w:rsidR="001170F0" w:rsidRPr="001170F0" w:rsidRDefault="001170F0" w:rsidP="001170F0">
            <w:pPr>
              <w:jc w:val="both"/>
              <w:rPr>
                <w:rFonts w:ascii="Verdana" w:hAnsi="Verdana" w:cs="Calibri"/>
                <w:color w:val="000000"/>
                <w:sz w:val="18"/>
                <w:szCs w:val="18"/>
                <w:lang w:eastAsia="es-ES"/>
              </w:rPr>
            </w:pPr>
          </w:p>
          <w:p w:rsidR="001170F0" w:rsidRPr="001170F0" w:rsidRDefault="001170F0" w:rsidP="001170F0">
            <w:pPr>
              <w:jc w:val="both"/>
              <w:rPr>
                <w:rFonts w:ascii="Verdana" w:hAnsi="Verdana" w:cs="Calibri"/>
                <w:color w:val="000000"/>
                <w:sz w:val="18"/>
                <w:szCs w:val="18"/>
                <w:lang w:eastAsia="es-ES"/>
              </w:rPr>
            </w:pPr>
            <w:r w:rsidRPr="001170F0">
              <w:rPr>
                <w:rFonts w:ascii="Verdana" w:hAnsi="Verdana" w:cs="Calibri"/>
                <w:color w:val="000000"/>
                <w:sz w:val="18"/>
                <w:szCs w:val="18"/>
                <w:lang w:eastAsia="es-ES"/>
              </w:rPr>
              <w:t xml:space="preserve">La factura debe ser emitida de acuerdo a normativa vigente a nombre de Yacimientos Petrolíferos Fiscales Bolivianos consignando el Número de Identificación Tributaria (NIT) 1020269020. </w:t>
            </w:r>
          </w:p>
          <w:p w:rsidR="001170F0" w:rsidRPr="001170F0" w:rsidRDefault="001170F0" w:rsidP="001170F0">
            <w:pPr>
              <w:jc w:val="both"/>
              <w:rPr>
                <w:rFonts w:ascii="Verdana" w:hAnsi="Verdana" w:cs="Calibri"/>
                <w:color w:val="000000"/>
                <w:sz w:val="18"/>
                <w:szCs w:val="18"/>
                <w:lang w:eastAsia="es-ES"/>
              </w:rPr>
            </w:pPr>
          </w:p>
          <w:p w:rsidR="001170F0" w:rsidRPr="001170F0" w:rsidRDefault="001170F0" w:rsidP="001170F0">
            <w:pPr>
              <w:jc w:val="both"/>
              <w:rPr>
                <w:rFonts w:ascii="Verdana" w:hAnsi="Verdana" w:cs="Calibri"/>
                <w:color w:val="000000"/>
                <w:sz w:val="18"/>
                <w:szCs w:val="18"/>
                <w:lang w:eastAsia="es-ES"/>
              </w:rPr>
            </w:pPr>
            <w:r w:rsidRPr="001170F0">
              <w:rPr>
                <w:rFonts w:ascii="Verdana" w:hAnsi="Verdana" w:cs="Calibri"/>
                <w:color w:val="000000"/>
                <w:sz w:val="18"/>
                <w:szCs w:val="18"/>
                <w:lang w:eastAsia="es-ES"/>
              </w:rPr>
              <w:t xml:space="preserve">La factura deberá emitirse en el momento que finalice la ejecución o la prestación efectiva del servicio o a momento de percibir el pago total o parcial, lo que ocurra primero, sin deducir las multas ni otros cargos. </w:t>
            </w:r>
          </w:p>
          <w:p w:rsidR="001170F0" w:rsidRPr="001170F0" w:rsidRDefault="001170F0" w:rsidP="001170F0">
            <w:pPr>
              <w:jc w:val="both"/>
              <w:rPr>
                <w:rFonts w:ascii="Verdana" w:hAnsi="Verdana" w:cs="Calibri"/>
                <w:color w:val="000000"/>
                <w:sz w:val="18"/>
                <w:szCs w:val="18"/>
                <w:lang w:eastAsia="es-ES"/>
              </w:rPr>
            </w:pPr>
          </w:p>
          <w:p w:rsidR="001170F0" w:rsidRPr="001170F0" w:rsidRDefault="001170F0" w:rsidP="001170F0">
            <w:pPr>
              <w:jc w:val="both"/>
              <w:rPr>
                <w:rFonts w:ascii="Verdana" w:hAnsi="Verdana" w:cs="Calibri"/>
                <w:color w:val="000000"/>
                <w:sz w:val="18"/>
                <w:szCs w:val="18"/>
                <w:lang w:eastAsia="es-ES"/>
              </w:rPr>
            </w:pPr>
            <w:r w:rsidRPr="001170F0">
              <w:rPr>
                <w:rFonts w:ascii="Verdana" w:hAnsi="Verdana" w:cs="Calibri"/>
                <w:color w:val="000000"/>
                <w:sz w:val="18"/>
                <w:szCs w:val="18"/>
                <w:lang w:eastAsia="es-ES"/>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170F0" w:rsidRPr="001170F0" w:rsidRDefault="001170F0" w:rsidP="001170F0">
            <w:pPr>
              <w:jc w:val="both"/>
              <w:rPr>
                <w:rFonts w:ascii="Verdana" w:hAnsi="Verdana" w:cs="Calibri"/>
                <w:color w:val="000000"/>
                <w:sz w:val="18"/>
                <w:szCs w:val="18"/>
                <w:lang w:eastAsia="es-ES"/>
              </w:rPr>
            </w:pPr>
          </w:p>
          <w:p w:rsidR="001170F0" w:rsidRPr="001170F0" w:rsidRDefault="001170F0" w:rsidP="001170F0">
            <w:pPr>
              <w:jc w:val="both"/>
              <w:rPr>
                <w:rFonts w:ascii="Verdana" w:hAnsi="Verdana" w:cs="Calibri"/>
                <w:b/>
                <w:color w:val="000000"/>
                <w:sz w:val="18"/>
                <w:szCs w:val="18"/>
                <w:lang w:eastAsia="es-ES"/>
              </w:rPr>
            </w:pPr>
            <w:r w:rsidRPr="001170F0">
              <w:rPr>
                <w:rFonts w:ascii="Verdana" w:hAnsi="Verdana" w:cs="Calibri"/>
                <w:b/>
                <w:color w:val="000000"/>
                <w:sz w:val="18"/>
                <w:szCs w:val="18"/>
                <w:lang w:eastAsia="es-ES"/>
              </w:rPr>
              <w:t>TRIBUTOS:</w:t>
            </w:r>
          </w:p>
          <w:p w:rsidR="001170F0" w:rsidRPr="001170F0" w:rsidRDefault="001170F0" w:rsidP="001170F0">
            <w:pPr>
              <w:jc w:val="both"/>
              <w:rPr>
                <w:rFonts w:ascii="Verdana" w:hAnsi="Verdana" w:cs="Calibri"/>
                <w:color w:val="000000"/>
                <w:sz w:val="18"/>
                <w:szCs w:val="18"/>
                <w:lang w:eastAsia="es-ES"/>
              </w:rPr>
            </w:pPr>
          </w:p>
          <w:p w:rsidR="001170F0" w:rsidRPr="001170F0" w:rsidRDefault="001170F0" w:rsidP="001170F0">
            <w:pPr>
              <w:jc w:val="both"/>
              <w:rPr>
                <w:rFonts w:ascii="Verdana" w:hAnsi="Verdana" w:cs="Calibri"/>
                <w:color w:val="000000"/>
                <w:sz w:val="18"/>
                <w:szCs w:val="18"/>
                <w:lang w:eastAsia="es-ES"/>
              </w:rPr>
            </w:pPr>
            <w:r w:rsidRPr="001170F0">
              <w:rPr>
                <w:rFonts w:ascii="Verdana" w:hAnsi="Verdana" w:cs="Calibri"/>
                <w:color w:val="000000"/>
                <w:sz w:val="18"/>
                <w:szCs w:val="18"/>
                <w:lang w:eastAsia="es-ES"/>
              </w:rPr>
              <w:t>El adjudicado declara que todos los tributos vigentes a la fecha y que puedan originarse directa o indirectamente en aplicación del contrato, son de su responsabilidad, no correspondiendo ningún reclamo posterior.</w:t>
            </w:r>
          </w:p>
          <w:p w:rsidR="001170F0" w:rsidRPr="001170F0" w:rsidRDefault="001170F0" w:rsidP="001170F0">
            <w:pPr>
              <w:jc w:val="both"/>
              <w:rPr>
                <w:rFonts w:ascii="Verdana" w:hAnsi="Verdana" w:cs="Calibri"/>
                <w:color w:val="000000"/>
                <w:sz w:val="18"/>
                <w:szCs w:val="18"/>
                <w:lang w:eastAsia="es-ES"/>
              </w:rPr>
            </w:pPr>
          </w:p>
          <w:p w:rsidR="001170F0" w:rsidRPr="001170F0" w:rsidRDefault="001170F0" w:rsidP="001170F0">
            <w:pPr>
              <w:jc w:val="both"/>
              <w:rPr>
                <w:rFonts w:ascii="Verdana" w:hAnsi="Verdana" w:cs="Calibri"/>
                <w:color w:val="000000"/>
                <w:sz w:val="18"/>
                <w:szCs w:val="18"/>
                <w:lang w:eastAsia="es-ES"/>
              </w:rPr>
            </w:pPr>
          </w:p>
          <w:p w:rsidR="001170F0" w:rsidRPr="001170F0" w:rsidRDefault="001170F0" w:rsidP="001170F0">
            <w:pPr>
              <w:jc w:val="both"/>
              <w:rPr>
                <w:rFonts w:ascii="Verdana" w:hAnsi="Verdana" w:cs="Calibri"/>
                <w:color w:val="000000"/>
                <w:sz w:val="18"/>
                <w:szCs w:val="18"/>
                <w:lang w:eastAsia="es-ES"/>
              </w:rPr>
            </w:pPr>
          </w:p>
        </w:tc>
      </w:tr>
      <w:tr w:rsidR="001170F0" w:rsidRPr="001170F0" w:rsidTr="001170F0">
        <w:trPr>
          <w:trHeight w:val="417"/>
        </w:trPr>
        <w:tc>
          <w:tcPr>
            <w:tcW w:w="9113" w:type="dxa"/>
            <w:tcBorders>
              <w:top w:val="single" w:sz="4" w:space="0" w:color="auto"/>
              <w:left w:val="single" w:sz="4" w:space="0" w:color="auto"/>
              <w:bottom w:val="single" w:sz="4" w:space="0" w:color="auto"/>
              <w:right w:val="single" w:sz="4" w:space="0" w:color="auto"/>
            </w:tcBorders>
            <w:shd w:val="clear" w:color="auto" w:fill="9CC2E5"/>
            <w:vAlign w:val="center"/>
            <w:hideMark/>
          </w:tcPr>
          <w:p w:rsidR="001170F0" w:rsidRPr="001170F0" w:rsidRDefault="001170F0" w:rsidP="001170F0">
            <w:pPr>
              <w:jc w:val="both"/>
              <w:rPr>
                <w:rFonts w:ascii="Verdana" w:hAnsi="Verdana" w:cs="Calibri"/>
                <w:b/>
                <w:sz w:val="18"/>
                <w:szCs w:val="18"/>
                <w:u w:val="single"/>
                <w:lang w:val="es-BO" w:eastAsia="es-ES"/>
              </w:rPr>
            </w:pPr>
            <w:r w:rsidRPr="001170F0">
              <w:rPr>
                <w:rFonts w:ascii="Verdana" w:hAnsi="Verdana" w:cs="Arial"/>
                <w:b/>
                <w:sz w:val="18"/>
                <w:szCs w:val="18"/>
                <w:lang w:val="es-BO" w:eastAsia="es-ES"/>
              </w:rPr>
              <w:lastRenderedPageBreak/>
              <w:t>SEGUROS</w:t>
            </w:r>
          </w:p>
        </w:tc>
      </w:tr>
      <w:tr w:rsidR="001170F0" w:rsidRPr="001170F0" w:rsidTr="001170F0">
        <w:trPr>
          <w:trHeight w:val="691"/>
        </w:trPr>
        <w:tc>
          <w:tcPr>
            <w:tcW w:w="9113"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autoSpaceDE w:val="0"/>
              <w:autoSpaceDN w:val="0"/>
              <w:adjustRightInd w:val="0"/>
              <w:jc w:val="both"/>
              <w:rPr>
                <w:rFonts w:ascii="Verdana" w:hAnsi="Verdana" w:cs="Calibri"/>
                <w:b/>
                <w:sz w:val="18"/>
                <w:szCs w:val="18"/>
                <w:lang w:eastAsia="es-ES"/>
              </w:rPr>
            </w:pPr>
            <w:r w:rsidRPr="001170F0">
              <w:rPr>
                <w:rFonts w:ascii="Verdana" w:hAnsi="Verdana" w:cs="Calibri"/>
                <w:b/>
                <w:sz w:val="18"/>
                <w:szCs w:val="18"/>
                <w:lang w:eastAsia="es-ES"/>
              </w:rPr>
              <w:t xml:space="preserve">CLAUSULA DE SEGUROS </w:t>
            </w:r>
          </w:p>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El adjudicado y sus dependientes, deberán presentar y mantener vigente de forma ininterrumpida durante todo el periodo del contrato,  la Póliza de Seguro especificada a continuación:</w:t>
            </w:r>
          </w:p>
          <w:p w:rsidR="001170F0" w:rsidRPr="001170F0" w:rsidRDefault="001170F0" w:rsidP="001170F0">
            <w:pPr>
              <w:autoSpaceDE w:val="0"/>
              <w:autoSpaceDN w:val="0"/>
              <w:adjustRightInd w:val="0"/>
              <w:rPr>
                <w:rFonts w:ascii="Verdana" w:hAnsi="Verdana" w:cs="Calibri"/>
                <w:sz w:val="18"/>
                <w:szCs w:val="18"/>
                <w:lang w:eastAsia="es-ES"/>
              </w:rPr>
            </w:pPr>
          </w:p>
          <w:p w:rsidR="001170F0" w:rsidRPr="001170F0" w:rsidRDefault="001170F0" w:rsidP="001170F0">
            <w:pPr>
              <w:autoSpaceDE w:val="0"/>
              <w:autoSpaceDN w:val="0"/>
              <w:adjustRightInd w:val="0"/>
              <w:rPr>
                <w:rFonts w:ascii="Verdana" w:hAnsi="Verdana" w:cs="Calibri"/>
                <w:b/>
                <w:sz w:val="18"/>
                <w:szCs w:val="18"/>
                <w:lang w:eastAsia="es-ES"/>
              </w:rPr>
            </w:pPr>
            <w:r w:rsidRPr="001170F0">
              <w:rPr>
                <w:rFonts w:ascii="Verdana" w:hAnsi="Verdana" w:cs="Calibri"/>
                <w:b/>
                <w:sz w:val="18"/>
                <w:szCs w:val="18"/>
                <w:lang w:eastAsia="es-ES"/>
              </w:rPr>
              <w:t>PÓLIZA DE ACCIDENTES PERSONALES</w:t>
            </w:r>
          </w:p>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El adjudicado y sus dependientes, deberán estar cubiertos bajo el Seguro de Accidentes Personales (que cubre gastos médicos, invalidez parcial permanente, invalidez total permanente y muerte), por lesiones corporales sufridos como consecuencia directa e inmediata de los accidentes que ocurran en el desempeño de su trabajo.</w:t>
            </w:r>
          </w:p>
          <w:p w:rsidR="001170F0" w:rsidRPr="001170F0" w:rsidRDefault="001170F0" w:rsidP="001170F0">
            <w:pPr>
              <w:autoSpaceDE w:val="0"/>
              <w:autoSpaceDN w:val="0"/>
              <w:adjustRightInd w:val="0"/>
              <w:rPr>
                <w:rFonts w:ascii="Verdana" w:hAnsi="Verdana" w:cs="Calibri"/>
                <w:sz w:val="18"/>
                <w:szCs w:val="18"/>
                <w:lang w:eastAsia="es-ES"/>
              </w:rPr>
            </w:pPr>
          </w:p>
          <w:p w:rsidR="001170F0" w:rsidRPr="001170F0" w:rsidRDefault="001170F0" w:rsidP="001170F0">
            <w:pPr>
              <w:autoSpaceDE w:val="0"/>
              <w:autoSpaceDN w:val="0"/>
              <w:adjustRightInd w:val="0"/>
              <w:jc w:val="both"/>
              <w:rPr>
                <w:rFonts w:ascii="Verdana" w:hAnsi="Verdana" w:cs="Calibri"/>
                <w:b/>
                <w:sz w:val="18"/>
                <w:szCs w:val="18"/>
                <w:lang w:eastAsia="es-ES"/>
              </w:rPr>
            </w:pPr>
            <w:r w:rsidRPr="001170F0">
              <w:rPr>
                <w:rFonts w:ascii="Verdana" w:hAnsi="Verdana" w:cs="Calibri"/>
                <w:b/>
                <w:sz w:val="18"/>
                <w:szCs w:val="18"/>
                <w:lang w:eastAsia="es-ES"/>
              </w:rPr>
              <w:t>CONDICIONES ADICIONALES</w:t>
            </w:r>
          </w:p>
          <w:p w:rsidR="001170F0" w:rsidRPr="001170F0" w:rsidRDefault="001170F0" w:rsidP="001170F0">
            <w:pPr>
              <w:autoSpaceDE w:val="0"/>
              <w:autoSpaceDN w:val="0"/>
              <w:adjustRightInd w:val="0"/>
              <w:ind w:left="320"/>
              <w:jc w:val="both"/>
              <w:rPr>
                <w:rFonts w:ascii="Verdana" w:hAnsi="Verdana" w:cs="Calibri"/>
                <w:b/>
                <w:sz w:val="18"/>
                <w:szCs w:val="18"/>
                <w:lang w:eastAsia="es-ES"/>
              </w:rPr>
            </w:pPr>
          </w:p>
          <w:p w:rsidR="001170F0" w:rsidRPr="001170F0" w:rsidRDefault="001170F0" w:rsidP="001170F0">
            <w:pPr>
              <w:autoSpaceDE w:val="0"/>
              <w:autoSpaceDN w:val="0"/>
              <w:adjustRightInd w:val="0"/>
              <w:jc w:val="both"/>
              <w:rPr>
                <w:rFonts w:ascii="Verdana" w:hAnsi="Verdana" w:cs="Calibri"/>
                <w:sz w:val="18"/>
                <w:szCs w:val="18"/>
                <w:lang w:eastAsia="es-ES"/>
              </w:rPr>
            </w:pPr>
            <w:r w:rsidRPr="001170F0">
              <w:rPr>
                <w:rFonts w:ascii="Verdana" w:hAnsi="Verdana" w:cs="Calibri"/>
                <w:sz w:val="18"/>
                <w:szCs w:val="18"/>
                <w:lang w:eastAsia="es-ES"/>
              </w:rPr>
              <w:t>De suspenderse por cualquier razón la vigencia o cobertura de la Póliza nominada precedentemente, o bien se presente la existencias de eventos no cubiertos por la misma; el adjudicado y sus dependientes contratados se hacen enteramente responsables frente a YPFB por todos los accidentes que puedan sufrir y/u ocasionar en el desempeño de sus funciones.  </w:t>
            </w:r>
          </w:p>
          <w:p w:rsidR="001170F0" w:rsidRPr="001170F0" w:rsidRDefault="001170F0" w:rsidP="001170F0">
            <w:pPr>
              <w:autoSpaceDE w:val="0"/>
              <w:autoSpaceDN w:val="0"/>
              <w:adjustRightInd w:val="0"/>
              <w:jc w:val="both"/>
              <w:rPr>
                <w:rFonts w:ascii="Verdana" w:hAnsi="Verdana" w:cs="Calibri"/>
                <w:sz w:val="18"/>
                <w:szCs w:val="18"/>
                <w:lang w:eastAsia="es-ES"/>
              </w:rPr>
            </w:pPr>
          </w:p>
          <w:p w:rsidR="001170F0" w:rsidRPr="001170F0" w:rsidRDefault="001170F0" w:rsidP="001170F0">
            <w:pPr>
              <w:jc w:val="both"/>
              <w:rPr>
                <w:rFonts w:ascii="Verdana" w:hAnsi="Verdana" w:cs="Calibri"/>
                <w:sz w:val="18"/>
                <w:szCs w:val="18"/>
                <w:lang w:eastAsia="es-ES"/>
              </w:rPr>
            </w:pPr>
            <w:r w:rsidRPr="001170F0">
              <w:rPr>
                <w:rFonts w:ascii="Verdana" w:hAnsi="Verdana" w:cs="Calibri"/>
                <w:sz w:val="18"/>
                <w:szCs w:val="18"/>
                <w:lang w:eastAsia="es-ES"/>
              </w:rPr>
              <w:t>El adjudicado, deberá entregar una copia de la citada póliza a YPFB antes de la suscripción del contrato.</w:t>
            </w:r>
          </w:p>
          <w:p w:rsidR="001170F0" w:rsidRPr="001170F0" w:rsidRDefault="001170F0" w:rsidP="001170F0">
            <w:pPr>
              <w:jc w:val="both"/>
              <w:rPr>
                <w:rFonts w:ascii="Verdana" w:hAnsi="Verdana" w:cs="Calibri"/>
                <w:sz w:val="18"/>
                <w:szCs w:val="18"/>
                <w:lang w:eastAsia="es-ES"/>
              </w:rPr>
            </w:pPr>
          </w:p>
        </w:tc>
      </w:tr>
      <w:tr w:rsidR="001170F0" w:rsidRPr="001170F0" w:rsidTr="001170F0">
        <w:trPr>
          <w:trHeight w:val="554"/>
        </w:trPr>
        <w:tc>
          <w:tcPr>
            <w:tcW w:w="911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1170F0" w:rsidRPr="001170F0" w:rsidRDefault="001170F0" w:rsidP="001170F0">
            <w:pPr>
              <w:autoSpaceDE w:val="0"/>
              <w:autoSpaceDN w:val="0"/>
              <w:adjustRightInd w:val="0"/>
              <w:rPr>
                <w:rFonts w:ascii="Verdana" w:hAnsi="Verdana" w:cs="Calibri"/>
                <w:b/>
                <w:sz w:val="18"/>
                <w:szCs w:val="18"/>
                <w:lang w:eastAsia="es-ES"/>
              </w:rPr>
            </w:pPr>
            <w:r w:rsidRPr="001170F0">
              <w:rPr>
                <w:rFonts w:ascii="Verdana" w:hAnsi="Verdana" w:cs="Calibri"/>
                <w:b/>
                <w:sz w:val="18"/>
                <w:szCs w:val="18"/>
                <w:lang w:eastAsia="es-ES"/>
              </w:rPr>
              <w:t>MULTAS</w:t>
            </w:r>
          </w:p>
        </w:tc>
      </w:tr>
      <w:tr w:rsidR="001170F0" w:rsidRPr="001170F0" w:rsidTr="001170F0">
        <w:trPr>
          <w:trHeight w:val="554"/>
        </w:trPr>
        <w:tc>
          <w:tcPr>
            <w:tcW w:w="9113"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jc w:val="both"/>
              <w:rPr>
                <w:rFonts w:ascii="Verdana" w:hAnsi="Verdana" w:cs="Calibri"/>
                <w:sz w:val="18"/>
                <w:szCs w:val="18"/>
                <w:lang w:eastAsia="es-ES"/>
              </w:rPr>
            </w:pPr>
          </w:p>
          <w:p w:rsidR="001170F0" w:rsidRPr="001170F0" w:rsidRDefault="001170F0" w:rsidP="001170F0">
            <w:pPr>
              <w:jc w:val="both"/>
              <w:rPr>
                <w:rFonts w:ascii="Verdana" w:hAnsi="Verdana" w:cs="Calibri"/>
                <w:sz w:val="18"/>
                <w:szCs w:val="18"/>
                <w:lang w:eastAsia="es-ES"/>
              </w:rPr>
            </w:pPr>
            <w:r w:rsidRPr="001170F0">
              <w:rPr>
                <w:rFonts w:ascii="Verdana" w:hAnsi="Verdana" w:cs="Calibri"/>
                <w:sz w:val="18"/>
                <w:szCs w:val="18"/>
                <w:lang w:eastAsia="es-ES"/>
              </w:rPr>
              <w:t>El incumplimiento en el plazo de entrega del servicio de 25 días calendarios será sancionado con la aplicación de una multa equivalente al 0.5% sobre el importe de la adjudicación y por cada día de retraso, en caso de llegar al 20% de multas, se resuelve el contrato y la empresa se reserva el derecho de realizar las gestiones legales y administrativas que correspondan.</w:t>
            </w:r>
          </w:p>
          <w:p w:rsidR="001170F0" w:rsidRPr="001170F0" w:rsidRDefault="001170F0" w:rsidP="001170F0">
            <w:pPr>
              <w:autoSpaceDE w:val="0"/>
              <w:autoSpaceDN w:val="0"/>
              <w:adjustRightInd w:val="0"/>
              <w:rPr>
                <w:rFonts w:ascii="Verdana" w:hAnsi="Verdana" w:cs="Calibri"/>
                <w:b/>
                <w:sz w:val="18"/>
                <w:szCs w:val="18"/>
                <w:lang w:eastAsia="es-ES"/>
              </w:rPr>
            </w:pPr>
          </w:p>
        </w:tc>
      </w:tr>
      <w:tr w:rsidR="001170F0" w:rsidRPr="001170F0" w:rsidTr="001170F0">
        <w:trPr>
          <w:trHeight w:val="554"/>
        </w:trPr>
        <w:tc>
          <w:tcPr>
            <w:tcW w:w="9113" w:type="dxa"/>
            <w:tcBorders>
              <w:top w:val="single" w:sz="4" w:space="0" w:color="auto"/>
              <w:left w:val="single" w:sz="4" w:space="0" w:color="auto"/>
              <w:bottom w:val="single" w:sz="4" w:space="0" w:color="auto"/>
              <w:right w:val="single" w:sz="4" w:space="0" w:color="auto"/>
            </w:tcBorders>
            <w:shd w:val="clear" w:color="auto" w:fill="B8CCE4"/>
            <w:vAlign w:val="center"/>
            <w:hideMark/>
          </w:tcPr>
          <w:p w:rsidR="001170F0" w:rsidRPr="001170F0" w:rsidRDefault="001170F0" w:rsidP="001170F0">
            <w:pPr>
              <w:spacing w:after="13" w:line="276" w:lineRule="auto"/>
              <w:contextualSpacing/>
              <w:jc w:val="both"/>
              <w:rPr>
                <w:rFonts w:ascii="Verdana" w:hAnsi="Verdana" w:cs="Calibri"/>
                <w:b/>
                <w:sz w:val="18"/>
                <w:szCs w:val="18"/>
                <w:lang w:eastAsia="es-ES"/>
              </w:rPr>
            </w:pPr>
            <w:r w:rsidRPr="001170F0">
              <w:rPr>
                <w:rFonts w:ascii="Verdana" w:hAnsi="Verdana" w:cs="Calibri"/>
                <w:b/>
                <w:sz w:val="18"/>
                <w:szCs w:val="18"/>
                <w:lang w:eastAsia="es-ES"/>
              </w:rPr>
              <w:t>VALIDACIONES</w:t>
            </w:r>
          </w:p>
        </w:tc>
      </w:tr>
      <w:tr w:rsidR="001170F0" w:rsidRPr="001170F0" w:rsidTr="001170F0">
        <w:trPr>
          <w:trHeight w:val="554"/>
        </w:trPr>
        <w:tc>
          <w:tcPr>
            <w:tcW w:w="9113" w:type="dxa"/>
            <w:tcBorders>
              <w:top w:val="single" w:sz="4" w:space="0" w:color="auto"/>
              <w:left w:val="single" w:sz="4" w:space="0" w:color="auto"/>
              <w:bottom w:val="single" w:sz="4" w:space="0" w:color="auto"/>
              <w:right w:val="single" w:sz="4" w:space="0" w:color="auto"/>
            </w:tcBorders>
            <w:vAlign w:val="center"/>
          </w:tcPr>
          <w:p w:rsidR="001170F0" w:rsidRPr="001170F0" w:rsidRDefault="001170F0" w:rsidP="001170F0">
            <w:pPr>
              <w:spacing w:after="13" w:line="276" w:lineRule="auto"/>
              <w:contextualSpacing/>
              <w:jc w:val="both"/>
              <w:rPr>
                <w:rFonts w:ascii="Verdana" w:hAnsi="Verdana" w:cs="Calibri"/>
                <w:sz w:val="18"/>
                <w:szCs w:val="18"/>
                <w:lang w:eastAsia="es-ES"/>
              </w:rPr>
            </w:pPr>
            <w:r w:rsidRPr="001170F0">
              <w:rPr>
                <w:rFonts w:ascii="Verdana" w:hAnsi="Verdana" w:cs="Calibri"/>
                <w:sz w:val="18"/>
                <w:szCs w:val="18"/>
                <w:lang w:eastAsia="es-ES"/>
              </w:rPr>
              <w:t>Se adjunta:</w:t>
            </w:r>
          </w:p>
          <w:p w:rsidR="001170F0" w:rsidRPr="001170F0" w:rsidRDefault="001170F0" w:rsidP="0062173B">
            <w:pPr>
              <w:numPr>
                <w:ilvl w:val="0"/>
                <w:numId w:val="53"/>
              </w:numPr>
              <w:spacing w:after="13" w:line="276" w:lineRule="auto"/>
              <w:contextualSpacing/>
              <w:jc w:val="both"/>
              <w:rPr>
                <w:rFonts w:ascii="Verdana" w:hAnsi="Verdana" w:cs="Calibri"/>
                <w:sz w:val="18"/>
                <w:szCs w:val="18"/>
                <w:lang w:eastAsia="es-ES"/>
              </w:rPr>
            </w:pPr>
            <w:r w:rsidRPr="001170F0">
              <w:rPr>
                <w:rFonts w:ascii="Verdana" w:hAnsi="Verdana" w:cs="Calibri"/>
                <w:sz w:val="18"/>
                <w:szCs w:val="18"/>
                <w:lang w:eastAsia="es-ES"/>
              </w:rPr>
              <w:t>Validación de Garantías Financieras.</w:t>
            </w:r>
          </w:p>
          <w:p w:rsidR="001170F0" w:rsidRPr="001170F0" w:rsidRDefault="001170F0" w:rsidP="0062173B">
            <w:pPr>
              <w:numPr>
                <w:ilvl w:val="0"/>
                <w:numId w:val="53"/>
              </w:numPr>
              <w:spacing w:after="13" w:line="276" w:lineRule="auto"/>
              <w:contextualSpacing/>
              <w:jc w:val="both"/>
              <w:rPr>
                <w:rFonts w:ascii="Verdana" w:hAnsi="Verdana" w:cs="Calibri"/>
                <w:sz w:val="18"/>
                <w:szCs w:val="18"/>
                <w:lang w:eastAsia="es-ES"/>
              </w:rPr>
            </w:pPr>
            <w:r w:rsidRPr="001170F0">
              <w:rPr>
                <w:rFonts w:ascii="Verdana" w:hAnsi="Verdana" w:cs="Calibri"/>
                <w:sz w:val="18"/>
                <w:szCs w:val="18"/>
                <w:lang w:eastAsia="es-ES"/>
              </w:rPr>
              <w:t>Validación Seguridad Industrial y Salud Ocupacional</w:t>
            </w:r>
          </w:p>
          <w:p w:rsidR="001170F0" w:rsidRPr="001170F0" w:rsidRDefault="001170F0" w:rsidP="0062173B">
            <w:pPr>
              <w:numPr>
                <w:ilvl w:val="0"/>
                <w:numId w:val="53"/>
              </w:numPr>
              <w:spacing w:after="13" w:line="276" w:lineRule="auto"/>
              <w:contextualSpacing/>
              <w:jc w:val="both"/>
              <w:rPr>
                <w:rFonts w:ascii="Verdana" w:hAnsi="Verdana" w:cs="Calibri"/>
                <w:sz w:val="18"/>
                <w:szCs w:val="18"/>
                <w:lang w:eastAsia="es-ES"/>
              </w:rPr>
            </w:pPr>
            <w:r w:rsidRPr="001170F0">
              <w:rPr>
                <w:rFonts w:ascii="Verdana" w:hAnsi="Verdana" w:cs="Calibri"/>
                <w:sz w:val="18"/>
                <w:szCs w:val="18"/>
                <w:lang w:eastAsia="es-ES"/>
              </w:rPr>
              <w:t>Validación Facturación y Tributos.</w:t>
            </w:r>
          </w:p>
          <w:p w:rsidR="001170F0" w:rsidRPr="001170F0" w:rsidRDefault="001170F0" w:rsidP="0062173B">
            <w:pPr>
              <w:numPr>
                <w:ilvl w:val="0"/>
                <w:numId w:val="53"/>
              </w:numPr>
              <w:spacing w:after="13" w:line="276" w:lineRule="auto"/>
              <w:contextualSpacing/>
              <w:jc w:val="both"/>
              <w:rPr>
                <w:rFonts w:ascii="Verdana" w:hAnsi="Verdana" w:cs="Calibri"/>
                <w:sz w:val="18"/>
                <w:szCs w:val="18"/>
                <w:lang w:eastAsia="es-ES"/>
              </w:rPr>
            </w:pPr>
            <w:r w:rsidRPr="001170F0">
              <w:rPr>
                <w:rFonts w:ascii="Verdana" w:hAnsi="Verdana" w:cs="Calibri"/>
                <w:sz w:val="18"/>
                <w:szCs w:val="18"/>
                <w:lang w:eastAsia="es-ES"/>
              </w:rPr>
              <w:t>Validación Seguros</w:t>
            </w:r>
          </w:p>
          <w:p w:rsidR="001170F0" w:rsidRPr="001170F0" w:rsidRDefault="001170F0" w:rsidP="001170F0">
            <w:pPr>
              <w:spacing w:after="13" w:line="276" w:lineRule="auto"/>
              <w:ind w:left="360"/>
              <w:contextualSpacing/>
              <w:jc w:val="both"/>
              <w:rPr>
                <w:rFonts w:ascii="Verdana" w:hAnsi="Verdana" w:cs="Calibri"/>
                <w:sz w:val="18"/>
                <w:szCs w:val="18"/>
                <w:lang w:eastAsia="es-ES"/>
              </w:rPr>
            </w:pPr>
          </w:p>
        </w:tc>
      </w:tr>
    </w:tbl>
    <w:p w:rsidR="001170F0" w:rsidRPr="001170F0" w:rsidRDefault="001170F0" w:rsidP="001170F0">
      <w:pPr>
        <w:ind w:left="720"/>
        <w:contextualSpacing/>
        <w:jc w:val="center"/>
        <w:rPr>
          <w:rFonts w:ascii="Verdana" w:hAnsi="Verdana" w:cs="Calibri"/>
          <w:bCs/>
          <w:sz w:val="18"/>
          <w:szCs w:val="18"/>
          <w:lang w:eastAsia="es-BO"/>
        </w:rPr>
      </w:pPr>
      <w:r w:rsidRPr="001170F0">
        <w:rPr>
          <w:rFonts w:ascii="Verdana" w:hAnsi="Verdana" w:cs="Calibri"/>
          <w:bCs/>
          <w:sz w:val="18"/>
          <w:szCs w:val="18"/>
          <w:lang w:eastAsia="es-BO"/>
        </w:rPr>
        <w:t>Tarija 16 de febrero de 2018</w:t>
      </w:r>
    </w:p>
    <w:p w:rsidR="00670743" w:rsidRDefault="00670743" w:rsidP="007D4619">
      <w:pPr>
        <w:jc w:val="center"/>
        <w:rPr>
          <w:rFonts w:asciiTheme="minorHAnsi" w:hAnsiTheme="minorHAnsi" w:cstheme="minorHAnsi"/>
          <w:b/>
          <w:sz w:val="22"/>
          <w:szCs w:val="22"/>
        </w:rPr>
      </w:pPr>
    </w:p>
    <w:p w:rsidR="00670743" w:rsidRDefault="00670743" w:rsidP="007D4619">
      <w:pPr>
        <w:jc w:val="center"/>
        <w:rPr>
          <w:rFonts w:asciiTheme="minorHAnsi" w:hAnsiTheme="minorHAnsi" w:cstheme="minorHAnsi"/>
          <w:b/>
          <w:sz w:val="22"/>
          <w:szCs w:val="22"/>
        </w:rPr>
      </w:pPr>
    </w:p>
    <w:p w:rsidR="00670743" w:rsidRDefault="00670743" w:rsidP="007D4619">
      <w:pPr>
        <w:jc w:val="center"/>
        <w:rPr>
          <w:rFonts w:asciiTheme="minorHAnsi" w:hAnsiTheme="minorHAnsi" w:cstheme="minorHAnsi"/>
          <w:b/>
          <w:sz w:val="22"/>
          <w:szCs w:val="22"/>
        </w:rPr>
      </w:pPr>
    </w:p>
    <w:p w:rsidR="00670743" w:rsidRDefault="00670743" w:rsidP="007D4619">
      <w:pPr>
        <w:jc w:val="center"/>
        <w:rPr>
          <w:rFonts w:asciiTheme="minorHAnsi" w:hAnsiTheme="minorHAnsi" w:cstheme="minorHAnsi"/>
          <w:b/>
          <w:sz w:val="22"/>
          <w:szCs w:val="22"/>
        </w:rPr>
      </w:pPr>
    </w:p>
    <w:p w:rsidR="00670743" w:rsidRDefault="00670743" w:rsidP="007D4619">
      <w:pPr>
        <w:jc w:val="center"/>
        <w:rPr>
          <w:rFonts w:asciiTheme="minorHAnsi" w:hAnsiTheme="minorHAnsi" w:cstheme="minorHAnsi"/>
          <w:b/>
          <w:sz w:val="22"/>
          <w:szCs w:val="22"/>
        </w:rPr>
      </w:pPr>
    </w:p>
    <w:p w:rsidR="00670743" w:rsidRDefault="00670743" w:rsidP="007D4619">
      <w:pPr>
        <w:jc w:val="center"/>
        <w:rPr>
          <w:rFonts w:asciiTheme="minorHAnsi" w:hAnsiTheme="minorHAnsi" w:cstheme="minorHAnsi"/>
          <w:b/>
          <w:sz w:val="22"/>
          <w:szCs w:val="22"/>
        </w:rPr>
      </w:pPr>
    </w:p>
    <w:p w:rsidR="00670743" w:rsidRDefault="00670743" w:rsidP="007D4619">
      <w:pPr>
        <w:jc w:val="center"/>
        <w:rPr>
          <w:rFonts w:asciiTheme="minorHAnsi" w:hAnsiTheme="minorHAnsi" w:cstheme="minorHAnsi"/>
          <w:b/>
          <w:sz w:val="22"/>
          <w:szCs w:val="22"/>
        </w:rPr>
      </w:pPr>
    </w:p>
    <w:p w:rsidR="00670743" w:rsidRDefault="00670743" w:rsidP="007D4619">
      <w:pPr>
        <w:jc w:val="center"/>
        <w:rPr>
          <w:rFonts w:asciiTheme="minorHAnsi" w:hAnsiTheme="minorHAnsi" w:cstheme="minorHAnsi"/>
          <w:b/>
          <w:sz w:val="22"/>
          <w:szCs w:val="22"/>
        </w:rPr>
      </w:pPr>
    </w:p>
    <w:p w:rsidR="00670743" w:rsidRDefault="00670743" w:rsidP="007D4619">
      <w:pPr>
        <w:jc w:val="center"/>
        <w:rPr>
          <w:rFonts w:asciiTheme="minorHAnsi" w:hAnsiTheme="minorHAnsi" w:cstheme="minorHAnsi"/>
          <w:b/>
          <w:sz w:val="22"/>
          <w:szCs w:val="22"/>
        </w:rPr>
      </w:pPr>
    </w:p>
    <w:p w:rsidR="00107E51" w:rsidRDefault="00107E51" w:rsidP="007D4619">
      <w:pPr>
        <w:jc w:val="center"/>
        <w:rPr>
          <w:rFonts w:asciiTheme="minorHAnsi" w:hAnsiTheme="minorHAnsi" w:cstheme="minorHAnsi"/>
          <w:b/>
          <w:sz w:val="22"/>
          <w:szCs w:val="22"/>
        </w:rPr>
      </w:pPr>
    </w:p>
    <w:p w:rsidR="00107E51" w:rsidRDefault="00107E51" w:rsidP="007D4619">
      <w:pPr>
        <w:jc w:val="center"/>
        <w:rPr>
          <w:rFonts w:asciiTheme="minorHAnsi" w:hAnsiTheme="minorHAnsi" w:cstheme="minorHAnsi"/>
          <w:b/>
          <w:sz w:val="22"/>
          <w:szCs w:val="22"/>
        </w:rPr>
      </w:pPr>
    </w:p>
    <w:p w:rsidR="00107E51" w:rsidRDefault="00107E51" w:rsidP="007D4619">
      <w:pPr>
        <w:jc w:val="center"/>
        <w:rPr>
          <w:rFonts w:asciiTheme="minorHAnsi" w:hAnsiTheme="minorHAnsi" w:cstheme="minorHAnsi"/>
          <w:b/>
          <w:sz w:val="22"/>
          <w:szCs w:val="22"/>
        </w:rPr>
      </w:pP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lastRenderedPageBreak/>
        <w:t>ANEXO 2</w:t>
      </w:r>
    </w:p>
    <w:p w:rsidR="007D4619" w:rsidRPr="004854C5" w:rsidRDefault="007D4619" w:rsidP="007D4619">
      <w:pPr>
        <w:jc w:val="center"/>
        <w:rPr>
          <w:rFonts w:asciiTheme="minorHAnsi" w:hAnsiTheme="minorHAnsi" w:cstheme="minorHAnsi"/>
          <w:b/>
          <w:sz w:val="22"/>
          <w:szCs w:val="22"/>
        </w:rPr>
      </w:pPr>
      <w:r w:rsidRPr="004854C5">
        <w:rPr>
          <w:rFonts w:asciiTheme="minorHAnsi" w:hAnsiTheme="minorHAnsi" w:cstheme="minorHAnsi"/>
          <w:b/>
          <w:sz w:val="22"/>
          <w:szCs w:val="22"/>
        </w:rPr>
        <w:t>GARANTIAS FINANCIERAS</w:t>
      </w:r>
    </w:p>
    <w:p w:rsidR="003A6529" w:rsidRPr="003A6529" w:rsidRDefault="003A6529" w:rsidP="003A6529">
      <w:pPr>
        <w:jc w:val="both"/>
        <w:rPr>
          <w:rFonts w:ascii="Verdana" w:hAnsi="Verdana"/>
          <w:b/>
          <w:sz w:val="16"/>
          <w:szCs w:val="16"/>
          <w:lang w:eastAsia="es-ES"/>
        </w:rPr>
      </w:pPr>
      <w:r w:rsidRPr="003A6529">
        <w:rPr>
          <w:rFonts w:ascii="Verdana" w:hAnsi="Verdana"/>
          <w:b/>
          <w:sz w:val="16"/>
          <w:szCs w:val="16"/>
          <w:lang w:eastAsia="es-ES"/>
        </w:rPr>
        <w:t>GARANTIA DE SERIEDAD DE PROPUESTA:</w:t>
      </w:r>
    </w:p>
    <w:p w:rsidR="003A6529" w:rsidRPr="003A6529" w:rsidRDefault="003A6529" w:rsidP="003A6529">
      <w:pPr>
        <w:jc w:val="both"/>
        <w:rPr>
          <w:rFonts w:ascii="Verdana" w:hAnsi="Verdana"/>
          <w:sz w:val="16"/>
          <w:szCs w:val="16"/>
          <w:lang w:eastAsia="es-ES"/>
        </w:rPr>
      </w:pPr>
    </w:p>
    <w:p w:rsidR="003A6529" w:rsidRPr="003A6529" w:rsidRDefault="003A6529" w:rsidP="003A6529">
      <w:pPr>
        <w:jc w:val="both"/>
        <w:rPr>
          <w:rFonts w:ascii="Verdana" w:hAnsi="Verdana"/>
          <w:sz w:val="16"/>
          <w:szCs w:val="16"/>
          <w:lang w:eastAsia="es-ES"/>
        </w:rPr>
      </w:pPr>
      <w:r w:rsidRPr="003A6529">
        <w:rPr>
          <w:rFonts w:ascii="Verdana" w:hAnsi="Verdana"/>
          <w:sz w:val="16"/>
          <w:szCs w:val="16"/>
          <w:lang w:eastAsia="es-ES"/>
        </w:rPr>
        <w:t>El proponente podrá elegir las siguientes opciones:</w:t>
      </w:r>
    </w:p>
    <w:p w:rsidR="003A6529" w:rsidRPr="003A6529" w:rsidRDefault="003A6529" w:rsidP="003A6529">
      <w:pPr>
        <w:jc w:val="both"/>
        <w:rPr>
          <w:rFonts w:ascii="Verdana" w:hAnsi="Verdana"/>
          <w:sz w:val="16"/>
          <w:szCs w:val="16"/>
          <w:lang w:eastAsia="es-ES"/>
        </w:rPr>
      </w:pPr>
    </w:p>
    <w:p w:rsidR="003A6529" w:rsidRPr="003A6529" w:rsidRDefault="003A6529" w:rsidP="0062173B">
      <w:pPr>
        <w:numPr>
          <w:ilvl w:val="0"/>
          <w:numId w:val="48"/>
        </w:numPr>
        <w:spacing w:after="200" w:line="276" w:lineRule="auto"/>
        <w:jc w:val="both"/>
        <w:rPr>
          <w:rFonts w:ascii="Verdana" w:hAnsi="Verdana"/>
          <w:color w:val="000000"/>
          <w:sz w:val="16"/>
          <w:szCs w:val="16"/>
          <w:lang w:eastAsia="es-BO"/>
        </w:rPr>
      </w:pPr>
      <w:r w:rsidRPr="003A6529">
        <w:rPr>
          <w:rFonts w:ascii="Verdana" w:hAnsi="Verdana"/>
          <w:color w:val="000000"/>
          <w:sz w:val="16"/>
          <w:szCs w:val="16"/>
          <w:lang w:eastAsia="es-BO"/>
        </w:rPr>
        <w:t>Boleta de Garantía,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inmediata con vigencia de 120  días por un importe equivalente al 1% del valor total de la propuesta económica</w:t>
      </w:r>
    </w:p>
    <w:p w:rsidR="003A6529" w:rsidRPr="003A6529" w:rsidRDefault="003A6529" w:rsidP="0062173B">
      <w:pPr>
        <w:numPr>
          <w:ilvl w:val="0"/>
          <w:numId w:val="48"/>
        </w:numPr>
        <w:spacing w:after="200" w:line="276" w:lineRule="auto"/>
        <w:jc w:val="both"/>
        <w:rPr>
          <w:rFonts w:ascii="Verdana" w:hAnsi="Verdana"/>
          <w:color w:val="000000"/>
          <w:sz w:val="16"/>
          <w:szCs w:val="16"/>
          <w:lang w:eastAsia="es-BO"/>
        </w:rPr>
      </w:pPr>
      <w:r w:rsidRPr="003A6529">
        <w:rPr>
          <w:rFonts w:ascii="Verdana" w:hAnsi="Verdana"/>
          <w:color w:val="000000"/>
          <w:sz w:val="16"/>
          <w:szCs w:val="16"/>
          <w:lang w:eastAsia="es-BO"/>
        </w:rPr>
        <w:t>Garantía a Primer Requerimiento, emitida por una Entidad Bancaria del Estado Plurinacional de Bolivia, registrada, autorizada y bajo el control de la Autoridad de Supervisión del Sistema Financiero-ASFI,  a la orden/a favor de Yacimientos Petrolíferos Fiscales Bolivianos, con las características expresas de renovable, irrevocable y de ejecución a primer requerimiento con vigencia de 120 días, por un importe equivalente al 1% del valor total la propuesta económica.</w:t>
      </w:r>
    </w:p>
    <w:p w:rsidR="003A6529" w:rsidRPr="003A6529" w:rsidRDefault="003A6529" w:rsidP="0062173B">
      <w:pPr>
        <w:numPr>
          <w:ilvl w:val="0"/>
          <w:numId w:val="48"/>
        </w:numPr>
        <w:spacing w:after="200" w:line="276" w:lineRule="auto"/>
        <w:jc w:val="both"/>
        <w:rPr>
          <w:rFonts w:ascii="Verdana" w:hAnsi="Verdana"/>
          <w:color w:val="000000"/>
          <w:sz w:val="16"/>
          <w:szCs w:val="16"/>
          <w:lang w:eastAsia="es-BO"/>
        </w:rPr>
      </w:pPr>
      <w:r w:rsidRPr="003A6529">
        <w:rPr>
          <w:rFonts w:ascii="Verdana" w:hAnsi="Verdana"/>
          <w:color w:val="000000"/>
          <w:sz w:val="16"/>
          <w:szCs w:val="16"/>
          <w:lang w:eastAsia="es-BO"/>
        </w:rPr>
        <w:t>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120 días a contar de la fecha prevista para la presentación de propuestas y por un importe equivalente de al menos a 1 % del valor total de la propuesta económica</w:t>
      </w:r>
    </w:p>
    <w:p w:rsidR="003A6529" w:rsidRPr="003A6529" w:rsidRDefault="003A6529" w:rsidP="003A6529">
      <w:pPr>
        <w:jc w:val="both"/>
        <w:rPr>
          <w:rFonts w:ascii="Verdana" w:hAnsi="Verdana" w:cs="Calibri"/>
          <w:b/>
          <w:sz w:val="16"/>
          <w:szCs w:val="16"/>
          <w:lang w:eastAsia="es-ES"/>
        </w:rPr>
      </w:pPr>
    </w:p>
    <w:p w:rsidR="003A6529" w:rsidRPr="003A6529" w:rsidRDefault="003A6529" w:rsidP="003A6529">
      <w:pPr>
        <w:jc w:val="both"/>
        <w:rPr>
          <w:rFonts w:ascii="Verdana" w:hAnsi="Verdana" w:cs="Calibri"/>
          <w:b/>
          <w:sz w:val="16"/>
          <w:szCs w:val="16"/>
          <w:lang w:eastAsia="es-ES"/>
        </w:rPr>
      </w:pPr>
      <w:r w:rsidRPr="003A6529">
        <w:rPr>
          <w:rFonts w:ascii="Verdana" w:hAnsi="Verdana" w:cs="Calibri"/>
          <w:b/>
          <w:sz w:val="16"/>
          <w:szCs w:val="16"/>
          <w:lang w:eastAsia="es-ES"/>
        </w:rPr>
        <w:t>GARANTIA DE CUMPLIMIENTO DE CONTRATO:</w:t>
      </w:r>
    </w:p>
    <w:p w:rsidR="003A6529" w:rsidRPr="003A6529" w:rsidRDefault="003A6529" w:rsidP="003A6529">
      <w:pPr>
        <w:jc w:val="both"/>
        <w:rPr>
          <w:rFonts w:ascii="Verdana" w:hAnsi="Verdana" w:cs="Calibri"/>
          <w:sz w:val="16"/>
          <w:szCs w:val="16"/>
          <w:lang w:eastAsia="es-ES"/>
        </w:rPr>
      </w:pPr>
    </w:p>
    <w:p w:rsidR="003A6529" w:rsidRPr="003A6529" w:rsidRDefault="003A6529" w:rsidP="003A6529">
      <w:pPr>
        <w:jc w:val="both"/>
        <w:rPr>
          <w:rFonts w:ascii="Verdana" w:hAnsi="Verdana" w:cs="Calibri"/>
          <w:sz w:val="16"/>
          <w:szCs w:val="16"/>
          <w:lang w:eastAsia="es-ES"/>
        </w:rPr>
      </w:pPr>
      <w:r w:rsidRPr="003A6529">
        <w:rPr>
          <w:rFonts w:ascii="Verdana" w:hAnsi="Verdana" w:cs="Calibri"/>
          <w:sz w:val="16"/>
          <w:szCs w:val="16"/>
          <w:lang w:eastAsia="es-ES"/>
        </w:rPr>
        <w:t>El adjudicado podrá elegir las siguientes opciones:</w:t>
      </w:r>
    </w:p>
    <w:p w:rsidR="003A6529" w:rsidRPr="003A6529" w:rsidRDefault="003A6529" w:rsidP="003A6529">
      <w:pPr>
        <w:jc w:val="both"/>
        <w:rPr>
          <w:rFonts w:ascii="Verdana" w:hAnsi="Verdana" w:cs="Calibri"/>
          <w:sz w:val="16"/>
          <w:szCs w:val="16"/>
          <w:lang w:eastAsia="es-ES"/>
        </w:rPr>
      </w:pPr>
    </w:p>
    <w:p w:rsidR="003A6529" w:rsidRPr="003A6529" w:rsidRDefault="003A6529" w:rsidP="0062173B">
      <w:pPr>
        <w:numPr>
          <w:ilvl w:val="0"/>
          <w:numId w:val="47"/>
        </w:numPr>
        <w:spacing w:after="200" w:line="276" w:lineRule="auto"/>
        <w:jc w:val="both"/>
        <w:rPr>
          <w:rFonts w:ascii="Verdana" w:hAnsi="Verdana" w:cs="Calibri"/>
          <w:sz w:val="16"/>
          <w:szCs w:val="16"/>
          <w:lang w:eastAsia="es-ES"/>
        </w:rPr>
      </w:pPr>
      <w:r w:rsidRPr="003A6529">
        <w:rPr>
          <w:rFonts w:ascii="Verdana" w:hAnsi="Verdana" w:cs="Calibri"/>
          <w:sz w:val="16"/>
          <w:szCs w:val="16"/>
          <w:lang w:eastAsia="es-ES"/>
        </w:rPr>
        <w:t xml:space="preserve">Boleta de Garantía,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inmediata con vigencia de </w:t>
      </w:r>
      <w:r w:rsidR="00FB04E9">
        <w:rPr>
          <w:rFonts w:ascii="Verdana" w:hAnsi="Verdana" w:cs="Calibri"/>
          <w:sz w:val="16"/>
          <w:szCs w:val="16"/>
          <w:lang w:eastAsia="es-ES"/>
        </w:rPr>
        <w:t>60</w:t>
      </w:r>
      <w:r w:rsidRPr="003A6529">
        <w:rPr>
          <w:rFonts w:ascii="Verdana" w:hAnsi="Verdana" w:cs="Calibri"/>
          <w:sz w:val="16"/>
          <w:szCs w:val="16"/>
          <w:lang w:eastAsia="es-ES"/>
        </w:rPr>
        <w:t xml:space="preserve"> días calendario adicionales a la vigencia del contrato, por un importe equivalente al 7% del valor total del contrato, debiendo ser renovada las veces que YPFB así lo requiera.</w:t>
      </w:r>
    </w:p>
    <w:p w:rsidR="003A6529" w:rsidRPr="003A6529" w:rsidRDefault="003A6529" w:rsidP="0062173B">
      <w:pPr>
        <w:numPr>
          <w:ilvl w:val="0"/>
          <w:numId w:val="47"/>
        </w:numPr>
        <w:spacing w:after="200" w:line="276" w:lineRule="auto"/>
        <w:jc w:val="both"/>
        <w:rPr>
          <w:rFonts w:ascii="Verdana" w:hAnsi="Verdana" w:cs="Calibri"/>
          <w:sz w:val="16"/>
          <w:szCs w:val="16"/>
          <w:lang w:eastAsia="es-ES"/>
        </w:rPr>
      </w:pPr>
      <w:r w:rsidRPr="003A6529">
        <w:rPr>
          <w:rFonts w:ascii="Verdana" w:hAnsi="Verdana" w:cs="Calibri"/>
          <w:sz w:val="16"/>
          <w:szCs w:val="16"/>
          <w:lang w:eastAsia="es-ES"/>
        </w:rPr>
        <w:t xml:space="preserve">Garantía a Primer Requerimiento, emitida por una Entidad Bancaria del Estado Plurinacional de Bolivia, registrada, autorizada y bajo el control de la Autoridad de Supervisión del Sistema Financiero-ASFI, a la orden/a favor de Yacimientos Petrolíferos Fiscales Bolivianos, con características expresas de renovable, irrevocable y de ejecución a primer requerimiento con vigencia de </w:t>
      </w:r>
      <w:r w:rsidR="00FB04E9">
        <w:rPr>
          <w:rFonts w:ascii="Verdana" w:hAnsi="Verdana" w:cs="Calibri"/>
          <w:sz w:val="16"/>
          <w:szCs w:val="16"/>
          <w:lang w:eastAsia="es-ES"/>
        </w:rPr>
        <w:t>60</w:t>
      </w:r>
      <w:r w:rsidRPr="003A6529">
        <w:rPr>
          <w:rFonts w:ascii="Verdana" w:hAnsi="Verdana" w:cs="Calibri"/>
          <w:sz w:val="16"/>
          <w:szCs w:val="16"/>
          <w:lang w:eastAsia="es-ES"/>
        </w:rPr>
        <w:t xml:space="preserve"> días calendario adicionales a la vigencia del contrato, por un importe equivalente al 7% del valor total del contrato, debiendo ser renovada las veces que YPFB así lo requiera.</w:t>
      </w:r>
    </w:p>
    <w:p w:rsidR="003A6529" w:rsidRPr="003A6529" w:rsidRDefault="003A6529" w:rsidP="0062173B">
      <w:pPr>
        <w:numPr>
          <w:ilvl w:val="0"/>
          <w:numId w:val="47"/>
        </w:numPr>
        <w:spacing w:after="200" w:line="276" w:lineRule="auto"/>
        <w:jc w:val="both"/>
        <w:rPr>
          <w:rFonts w:ascii="Verdana" w:hAnsi="Verdana" w:cs="Calibri"/>
          <w:sz w:val="16"/>
          <w:szCs w:val="16"/>
          <w:lang w:eastAsia="es-ES"/>
        </w:rPr>
      </w:pPr>
      <w:r w:rsidRPr="003A6529">
        <w:rPr>
          <w:rFonts w:ascii="Verdana" w:hAnsi="Verdana" w:cs="Calibri"/>
          <w:sz w:val="16"/>
          <w:szCs w:val="16"/>
          <w:lang w:eastAsia="es-ES"/>
        </w:rPr>
        <w:t xml:space="preserve">Póliza de caución a Primer requerimiento para Entidades Públicas, emitida por una empresa aseguradora del Estado Plurinacional de Bolivia , registrada, autorizada y bajo el control de la Autoridad de Fiscalización y Control de Pensiones y Seguros a la orden/a favor de Yacimientos Petrolíferos Fiscales Bolivianos, con las características expresas de renovable, irrevocable y de ejecución a primer requerimiento con vigencia de </w:t>
      </w:r>
      <w:r w:rsidR="00FB04E9">
        <w:rPr>
          <w:rFonts w:ascii="Verdana" w:hAnsi="Verdana" w:cs="Calibri"/>
          <w:sz w:val="16"/>
          <w:szCs w:val="16"/>
          <w:lang w:eastAsia="es-ES"/>
        </w:rPr>
        <w:t>60</w:t>
      </w:r>
      <w:r w:rsidRPr="003A6529">
        <w:rPr>
          <w:rFonts w:ascii="Verdana" w:hAnsi="Verdana" w:cs="Calibri"/>
          <w:sz w:val="16"/>
          <w:szCs w:val="16"/>
          <w:lang w:eastAsia="es-ES"/>
        </w:rPr>
        <w:t xml:space="preserve"> días calendario adicionales a la vigencia del contrato días calendario adicionales a la vigencia del contrato, por un importe equivalente al 7% del valor total del contrato, debiendo ser renovada las veces que YPFB así lo requiera.</w:t>
      </w:r>
    </w:p>
    <w:p w:rsidR="007D4619" w:rsidRPr="004854C5" w:rsidRDefault="007D4619" w:rsidP="007D4619">
      <w:pPr>
        <w:tabs>
          <w:tab w:val="left" w:pos="900"/>
          <w:tab w:val="center" w:pos="4561"/>
        </w:tabs>
        <w:rPr>
          <w:rFonts w:asciiTheme="minorHAnsi" w:hAnsiTheme="minorHAnsi" w:cstheme="minorHAnsi"/>
          <w:b/>
          <w:bCs/>
          <w:color w:val="FF0000"/>
          <w:sz w:val="22"/>
          <w:szCs w:val="22"/>
          <w:lang w:val="es-ES_tradnl"/>
        </w:rPr>
      </w:pPr>
      <w:r w:rsidRPr="004854C5">
        <w:rPr>
          <w:rFonts w:asciiTheme="minorHAnsi" w:hAnsiTheme="minorHAnsi" w:cstheme="minorHAnsi"/>
          <w:b/>
          <w:bCs/>
          <w:color w:val="FF0000"/>
          <w:sz w:val="22"/>
          <w:szCs w:val="22"/>
          <w:lang w:val="es-ES_tradnl"/>
        </w:rPr>
        <w:t xml:space="preserve"> </w:t>
      </w:r>
    </w:p>
    <w:p w:rsidR="007D4619" w:rsidRPr="004854C5" w:rsidRDefault="007D4619" w:rsidP="007D4619">
      <w:pPr>
        <w:jc w:val="center"/>
        <w:rPr>
          <w:rFonts w:asciiTheme="minorHAnsi" w:hAnsiTheme="minorHAnsi" w:cstheme="minorHAnsi"/>
          <w:b/>
          <w:bCs/>
          <w:sz w:val="22"/>
          <w:szCs w:val="22"/>
          <w:lang w:val="es-ES_tradnl"/>
        </w:rPr>
      </w:pPr>
    </w:p>
    <w:p w:rsidR="007D4619" w:rsidRPr="004854C5" w:rsidRDefault="007D4619" w:rsidP="007D4619">
      <w:pPr>
        <w:jc w:val="center"/>
        <w:rPr>
          <w:rFonts w:asciiTheme="minorHAnsi" w:hAnsiTheme="minorHAnsi" w:cstheme="minorHAnsi"/>
          <w:b/>
          <w:bCs/>
          <w:sz w:val="22"/>
          <w:szCs w:val="22"/>
        </w:rPr>
      </w:pPr>
    </w:p>
    <w:p w:rsidR="007D4619" w:rsidRPr="004854C5" w:rsidRDefault="007D4619" w:rsidP="00222461">
      <w:pPr>
        <w:jc w:val="center"/>
        <w:rPr>
          <w:rFonts w:asciiTheme="minorHAnsi" w:hAnsiTheme="minorHAnsi" w:cstheme="minorHAnsi"/>
          <w:b/>
          <w:bCs/>
          <w:sz w:val="22"/>
          <w:szCs w:val="22"/>
        </w:rPr>
      </w:pPr>
    </w:p>
    <w:p w:rsidR="003A6529" w:rsidRDefault="003A6529" w:rsidP="00222461">
      <w:pPr>
        <w:jc w:val="center"/>
        <w:rPr>
          <w:rFonts w:asciiTheme="minorHAnsi" w:hAnsiTheme="minorHAnsi" w:cstheme="minorHAnsi"/>
          <w:b/>
          <w:bCs/>
          <w:sz w:val="22"/>
          <w:szCs w:val="22"/>
        </w:rPr>
      </w:pPr>
    </w:p>
    <w:p w:rsidR="007D4619" w:rsidRPr="00E2785D" w:rsidRDefault="007D4619" w:rsidP="00E2785D">
      <w:pPr>
        <w:jc w:val="center"/>
        <w:rPr>
          <w:rFonts w:asciiTheme="minorHAnsi" w:hAnsiTheme="minorHAnsi" w:cstheme="minorHAnsi"/>
          <w:b/>
          <w:bCs/>
          <w:sz w:val="18"/>
          <w:szCs w:val="18"/>
        </w:rPr>
      </w:pPr>
      <w:r w:rsidRPr="00E2785D">
        <w:rPr>
          <w:rFonts w:asciiTheme="minorHAnsi" w:hAnsiTheme="minorHAnsi" w:cstheme="minorHAnsi"/>
          <w:b/>
          <w:bCs/>
          <w:sz w:val="18"/>
          <w:szCs w:val="18"/>
        </w:rPr>
        <w:lastRenderedPageBreak/>
        <w:t>ANEXO 3</w:t>
      </w:r>
    </w:p>
    <w:p w:rsidR="004026CA" w:rsidRPr="00E2785D" w:rsidRDefault="007D4619" w:rsidP="00E2785D">
      <w:pPr>
        <w:jc w:val="center"/>
        <w:rPr>
          <w:rFonts w:asciiTheme="minorHAnsi" w:hAnsiTheme="minorHAnsi" w:cstheme="minorHAnsi"/>
          <w:b/>
          <w:bCs/>
          <w:sz w:val="18"/>
          <w:szCs w:val="18"/>
        </w:rPr>
      </w:pPr>
      <w:r w:rsidRPr="00E2785D">
        <w:rPr>
          <w:rFonts w:asciiTheme="minorHAnsi" w:hAnsiTheme="minorHAnsi" w:cstheme="minorHAnsi"/>
          <w:b/>
          <w:bCs/>
          <w:sz w:val="18"/>
          <w:szCs w:val="18"/>
        </w:rPr>
        <w:t>MODELO DE CONTRATO</w:t>
      </w:r>
      <w:r w:rsidR="004026CA" w:rsidRPr="00E2785D">
        <w:rPr>
          <w:rFonts w:asciiTheme="minorHAnsi" w:hAnsiTheme="minorHAnsi" w:cstheme="minorHAnsi"/>
          <w:b/>
          <w:bCs/>
          <w:sz w:val="18"/>
          <w:szCs w:val="18"/>
        </w:rPr>
        <w:t>/ORDEN DE SERVICIO</w:t>
      </w:r>
    </w:p>
    <w:p w:rsidR="007D4619" w:rsidRPr="00E2785D" w:rsidRDefault="007D4619" w:rsidP="00E2785D">
      <w:pPr>
        <w:jc w:val="center"/>
        <w:rPr>
          <w:rFonts w:asciiTheme="minorHAnsi" w:hAnsiTheme="minorHAnsi" w:cstheme="minorHAnsi"/>
          <w:b/>
          <w:bCs/>
          <w:sz w:val="18"/>
          <w:szCs w:val="18"/>
        </w:rPr>
      </w:pPr>
    </w:p>
    <w:p w:rsidR="00860690" w:rsidRPr="00E2785D" w:rsidRDefault="00860690" w:rsidP="00E2785D">
      <w:pPr>
        <w:ind w:left="3540" w:firstLine="708"/>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CONTRATO Nº YPFB/DLG</w:t>
      </w:r>
    </w:p>
    <w:p w:rsidR="00860690" w:rsidRPr="00E2785D" w:rsidRDefault="00860690" w:rsidP="00E2785D">
      <w:pPr>
        <w:ind w:left="3540" w:firstLine="708"/>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 xml:space="preserve">                                La Paz, </w:t>
      </w:r>
    </w:p>
    <w:p w:rsidR="00860690" w:rsidRPr="00E2785D" w:rsidRDefault="00860690" w:rsidP="00E2785D">
      <w:pPr>
        <w:tabs>
          <w:tab w:val="left" w:pos="0"/>
        </w:tabs>
        <w:jc w:val="center"/>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CONTRATO ADMINISTRATIVO DE SERVICIO DE ______________________</w:t>
      </w:r>
    </w:p>
    <w:p w:rsidR="00860690" w:rsidRPr="00E2785D" w:rsidRDefault="00860690" w:rsidP="00E2785D">
      <w:pPr>
        <w:tabs>
          <w:tab w:val="left" w:pos="0"/>
        </w:tabs>
        <w:jc w:val="center"/>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CÓDIGO: _______________</w:t>
      </w:r>
    </w:p>
    <w:p w:rsidR="00860690" w:rsidRPr="00E2785D" w:rsidRDefault="00860690" w:rsidP="00E2785D">
      <w:pPr>
        <w:rPr>
          <w:rFonts w:asciiTheme="minorHAnsi" w:hAnsiTheme="minorHAnsi" w:cstheme="minorHAnsi"/>
          <w:b/>
          <w:sz w:val="18"/>
          <w:szCs w:val="18"/>
          <w:lang w:val="es-BO" w:eastAsia="es-ES"/>
        </w:rPr>
      </w:pPr>
    </w:p>
    <w:p w:rsidR="00860690" w:rsidRPr="00E2785D" w:rsidRDefault="00860690" w:rsidP="00E2785D">
      <w:pPr>
        <w:jc w:val="both"/>
        <w:rPr>
          <w:rFonts w:asciiTheme="minorHAnsi" w:hAnsiTheme="minorHAnsi" w:cstheme="minorHAnsi"/>
          <w:b/>
          <w:i/>
          <w:sz w:val="18"/>
          <w:szCs w:val="18"/>
          <w:u w:val="single"/>
          <w:lang w:val="es-BO" w:eastAsia="es-ES"/>
        </w:rPr>
      </w:pPr>
      <w:r w:rsidRPr="00E2785D">
        <w:rPr>
          <w:rFonts w:asciiTheme="minorHAnsi" w:hAnsiTheme="minorHAnsi" w:cstheme="minorHAnsi"/>
          <w:b/>
          <w:i/>
          <w:sz w:val="18"/>
          <w:szCs w:val="18"/>
          <w:u w:val="single"/>
          <w:lang w:val="es-BO" w:eastAsia="es-ES"/>
        </w:rPr>
        <w:t>INCLUIR EL SIGUIENTE TEXTO EN CASO DE QUE CORRESPONDA:</w:t>
      </w:r>
    </w:p>
    <w:p w:rsidR="00860690" w:rsidRPr="00E2785D" w:rsidRDefault="00860690" w:rsidP="00E2785D">
      <w:pPr>
        <w:jc w:val="both"/>
        <w:rPr>
          <w:rFonts w:asciiTheme="minorHAnsi" w:hAnsiTheme="minorHAnsi" w:cstheme="minorHAnsi"/>
          <w:b/>
          <w:i/>
          <w:sz w:val="18"/>
          <w:szCs w:val="18"/>
          <w:u w:val="single"/>
          <w:lang w:val="es-BO" w:eastAsia="es-ES"/>
        </w:rPr>
      </w:pPr>
      <w:r w:rsidRPr="00E2785D">
        <w:rPr>
          <w:rFonts w:asciiTheme="minorHAnsi" w:hAnsiTheme="minorHAnsi" w:cstheme="minorHAnsi"/>
          <w:b/>
          <w:i/>
          <w:sz w:val="18"/>
          <w:szCs w:val="18"/>
          <w:u w:val="single"/>
          <w:lang w:val="es-BO" w:eastAsia="es-ES"/>
        </w:rPr>
        <w:t>SEÑOR NOTARIO DE GOBIERNO DEL DISTRITO ADMINISTRATIVO DE _______</w:t>
      </w:r>
    </w:p>
    <w:p w:rsidR="00860690" w:rsidRPr="00E2785D" w:rsidRDefault="00860690" w:rsidP="00E2785D">
      <w:pPr>
        <w:jc w:val="both"/>
        <w:rPr>
          <w:rFonts w:asciiTheme="minorHAnsi" w:hAnsiTheme="minorHAnsi" w:cstheme="minorHAnsi"/>
          <w:b/>
          <w:i/>
          <w:sz w:val="18"/>
          <w:szCs w:val="18"/>
          <w:u w:val="single"/>
          <w:lang w:val="es-BO" w:eastAsia="es-ES"/>
        </w:rPr>
      </w:pPr>
      <w:r w:rsidRPr="00E2785D">
        <w:rPr>
          <w:rFonts w:asciiTheme="minorHAnsi" w:hAnsiTheme="minorHAnsi" w:cstheme="minorHAnsi"/>
          <w:i/>
          <w:sz w:val="18"/>
          <w:szCs w:val="18"/>
          <w:u w:val="single"/>
          <w:lang w:val="es-BO" w:eastAsia="es-ES"/>
        </w:rPr>
        <w:t>En el registro de Escrituras Públicas que corren a su cargo, sírvase usted insertar el presente Contrato para la adquisición de ______________________, sujeto a los siguientes términos y condiciones:</w:t>
      </w:r>
      <w:r w:rsidRPr="00E2785D">
        <w:rPr>
          <w:rFonts w:asciiTheme="minorHAnsi" w:hAnsiTheme="minorHAnsi" w:cstheme="minorHAnsi"/>
          <w:i/>
          <w:sz w:val="18"/>
          <w:szCs w:val="18"/>
          <w:lang w:val="es-BO" w:eastAsia="es-ES"/>
        </w:rPr>
        <w:t> </w:t>
      </w:r>
      <w:r w:rsidRPr="00E2785D">
        <w:rPr>
          <w:rFonts w:asciiTheme="minorHAnsi" w:hAnsiTheme="minorHAnsi" w:cstheme="minorHAnsi"/>
          <w:bCs/>
          <w:i/>
          <w:sz w:val="18"/>
          <w:szCs w:val="18"/>
          <w:lang w:val="es-BO" w:eastAsia="es-ES"/>
        </w:rPr>
        <w:t> </w:t>
      </w:r>
    </w:p>
    <w:p w:rsidR="00860690" w:rsidRPr="00E2785D" w:rsidRDefault="00860690" w:rsidP="00E2785D">
      <w:pPr>
        <w:jc w:val="both"/>
        <w:rPr>
          <w:rFonts w:asciiTheme="minorHAnsi" w:hAnsiTheme="minorHAnsi" w:cstheme="minorHAnsi"/>
          <w:b/>
          <w:sz w:val="18"/>
          <w:szCs w:val="18"/>
          <w:u w:val="single"/>
          <w:lang w:val="es-BO" w:eastAsia="es-ES"/>
        </w:rPr>
      </w:pPr>
    </w:p>
    <w:p w:rsidR="00860690" w:rsidRPr="00E2785D" w:rsidRDefault="00860690" w:rsidP="00E2785D">
      <w:pPr>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u w:val="single"/>
          <w:lang w:val="es-BO" w:eastAsia="es-ES"/>
        </w:rPr>
        <w:t xml:space="preserve">PRIMERA.- (PARTES </w:t>
      </w:r>
      <w:r w:rsidRPr="00E2785D">
        <w:rPr>
          <w:rFonts w:asciiTheme="minorHAnsi" w:hAnsiTheme="minorHAnsi" w:cstheme="minorHAnsi"/>
          <w:b/>
          <w:bCs/>
          <w:sz w:val="18"/>
          <w:szCs w:val="18"/>
          <w:u w:val="single"/>
          <w:lang w:val="es-BO" w:eastAsia="es-ES"/>
        </w:rPr>
        <w:t>CONTRATANTE</w:t>
      </w:r>
      <w:r w:rsidRPr="00E2785D">
        <w:rPr>
          <w:rFonts w:asciiTheme="minorHAnsi" w:hAnsiTheme="minorHAnsi" w:cstheme="minorHAnsi"/>
          <w:b/>
          <w:sz w:val="18"/>
          <w:szCs w:val="18"/>
          <w:u w:val="single"/>
          <w:lang w:val="es-BO" w:eastAsia="es-ES"/>
        </w:rPr>
        <w:t>S)</w:t>
      </w:r>
      <w:r w:rsidRPr="00E2785D">
        <w:rPr>
          <w:rFonts w:asciiTheme="minorHAnsi" w:hAnsiTheme="minorHAnsi" w:cstheme="minorHAnsi"/>
          <w:b/>
          <w:sz w:val="18"/>
          <w:szCs w:val="18"/>
          <w:lang w:val="es-BO" w:eastAsia="es-ES"/>
        </w:rPr>
        <w:t xml:space="preserve"> </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Dirá usted que las partes </w:t>
      </w:r>
      <w:r w:rsidRPr="00E2785D">
        <w:rPr>
          <w:rFonts w:asciiTheme="minorHAnsi" w:hAnsiTheme="minorHAnsi" w:cstheme="minorHAnsi"/>
          <w:b/>
          <w:bCs/>
          <w:sz w:val="18"/>
          <w:szCs w:val="18"/>
          <w:lang w:val="es-BO" w:eastAsia="es-ES"/>
        </w:rPr>
        <w:t>CONTRATANTES</w:t>
      </w:r>
      <w:r w:rsidRPr="00E2785D">
        <w:rPr>
          <w:rFonts w:asciiTheme="minorHAnsi" w:hAnsiTheme="minorHAnsi" w:cstheme="minorHAnsi"/>
          <w:sz w:val="18"/>
          <w:szCs w:val="18"/>
          <w:lang w:val="es-BO" w:eastAsia="es-ES"/>
        </w:rPr>
        <w:t xml:space="preserve"> son:</w:t>
      </w:r>
    </w:p>
    <w:p w:rsidR="00860690" w:rsidRPr="00E2785D" w:rsidRDefault="00860690" w:rsidP="0062173B">
      <w:pPr>
        <w:numPr>
          <w:ilvl w:val="1"/>
          <w:numId w:val="44"/>
        </w:numPr>
        <w:ind w:left="709" w:hanging="709"/>
        <w:contextualSpacing/>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YACIMIENTOS PETROLÍFEROS FISCALES BOLIVIANOS</w:t>
      </w:r>
      <w:r w:rsidRPr="00E2785D">
        <w:rPr>
          <w:rFonts w:asciiTheme="minorHAnsi" w:hAnsiTheme="minorHAnsi" w:cstheme="minorHAnsi"/>
          <w:sz w:val="18"/>
          <w:szCs w:val="18"/>
          <w:lang w:val="es-BO" w:eastAsia="es-ES"/>
        </w:rPr>
        <w:t xml:space="preserve">, con Número de Identificación Tributaria (NIT) Nº 1020269020, con domicilio en ___________________, Zona __________ de la ciudad de </w:t>
      </w:r>
      <w:r w:rsidRPr="00E2785D">
        <w:rPr>
          <w:rFonts w:asciiTheme="minorHAnsi" w:hAnsiTheme="minorHAnsi" w:cstheme="minorHAnsi"/>
          <w:sz w:val="18"/>
          <w:szCs w:val="18"/>
          <w:lang w:val="es-BO" w:eastAsia="es-ES"/>
        </w:rPr>
        <w:softHyphen/>
      </w:r>
      <w:r w:rsidRPr="00E2785D">
        <w:rPr>
          <w:rFonts w:asciiTheme="minorHAnsi" w:hAnsiTheme="minorHAnsi" w:cstheme="minorHAnsi"/>
          <w:sz w:val="18"/>
          <w:szCs w:val="18"/>
          <w:lang w:val="es-BO" w:eastAsia="es-ES"/>
        </w:rPr>
        <w:softHyphen/>
      </w:r>
      <w:r w:rsidRPr="00E2785D">
        <w:rPr>
          <w:rFonts w:asciiTheme="minorHAnsi" w:hAnsiTheme="minorHAnsi" w:cstheme="minorHAnsi"/>
          <w:sz w:val="18"/>
          <w:szCs w:val="18"/>
          <w:lang w:val="es-BO" w:eastAsia="es-ES"/>
        </w:rPr>
        <w:softHyphen/>
      </w:r>
      <w:r w:rsidRPr="00E2785D">
        <w:rPr>
          <w:rFonts w:asciiTheme="minorHAnsi" w:hAnsiTheme="minorHAnsi" w:cstheme="minorHAnsi"/>
          <w:sz w:val="18"/>
          <w:szCs w:val="18"/>
          <w:lang w:val="es-BO" w:eastAsia="es-ES"/>
        </w:rPr>
        <w:softHyphen/>
      </w:r>
      <w:r w:rsidRPr="00E2785D">
        <w:rPr>
          <w:rFonts w:asciiTheme="minorHAnsi" w:hAnsiTheme="minorHAnsi" w:cstheme="minorHAnsi"/>
          <w:sz w:val="18"/>
          <w:szCs w:val="18"/>
          <w:lang w:val="es-BO" w:eastAsia="es-ES"/>
        </w:rPr>
        <w:softHyphen/>
      </w:r>
      <w:r w:rsidRPr="00E2785D">
        <w:rPr>
          <w:rFonts w:asciiTheme="minorHAnsi" w:hAnsiTheme="minorHAnsi" w:cstheme="minorHAnsi"/>
          <w:sz w:val="18"/>
          <w:szCs w:val="18"/>
          <w:lang w:val="es-BO" w:eastAsia="es-ES"/>
        </w:rPr>
        <w:softHyphen/>
      </w:r>
      <w:r w:rsidRPr="00E2785D">
        <w:rPr>
          <w:rFonts w:asciiTheme="minorHAnsi" w:hAnsiTheme="minorHAnsi" w:cstheme="minorHAnsi"/>
          <w:sz w:val="18"/>
          <w:szCs w:val="18"/>
          <w:lang w:val="es-BO" w:eastAsia="es-ES"/>
        </w:rPr>
        <w:softHyphen/>
      </w:r>
      <w:r w:rsidRPr="00E2785D">
        <w:rPr>
          <w:rFonts w:asciiTheme="minorHAnsi" w:hAnsiTheme="minorHAnsi" w:cstheme="minorHAnsi"/>
          <w:sz w:val="18"/>
          <w:szCs w:val="18"/>
          <w:lang w:val="es-BO" w:eastAsia="es-ES"/>
        </w:rPr>
        <w:softHyphen/>
        <w:t xml:space="preserve">_________, representada legalmente por __________________, </w:t>
      </w:r>
      <w:r w:rsidRPr="00E2785D">
        <w:rPr>
          <w:rFonts w:asciiTheme="minorHAnsi" w:hAnsiTheme="minorHAnsi" w:cstheme="minorHAnsi"/>
          <w:sz w:val="18"/>
          <w:szCs w:val="18"/>
          <w:lang w:val="es-BO" w:eastAsia="es-BO"/>
        </w:rPr>
        <w:t xml:space="preserve">con cédula de Identidad N° ____________, designado mediante ____________________ de fecha _________________, que en adelante se denominará </w:t>
      </w:r>
      <w:r w:rsidRPr="00E2785D">
        <w:rPr>
          <w:rFonts w:asciiTheme="minorHAnsi" w:hAnsiTheme="minorHAnsi" w:cstheme="minorHAnsi"/>
          <w:sz w:val="18"/>
          <w:szCs w:val="18"/>
          <w:lang w:val="es-BO" w:eastAsia="es-ES"/>
        </w:rPr>
        <w:t xml:space="preserve">la </w:t>
      </w:r>
      <w:r w:rsidRPr="00E2785D">
        <w:rPr>
          <w:rFonts w:asciiTheme="minorHAnsi" w:hAnsiTheme="minorHAnsi" w:cstheme="minorHAnsi"/>
          <w:b/>
          <w:sz w:val="18"/>
          <w:szCs w:val="18"/>
          <w:lang w:val="es-BO" w:eastAsia="es-ES"/>
        </w:rPr>
        <w:t>ENTIDAD.</w:t>
      </w:r>
    </w:p>
    <w:p w:rsidR="00860690" w:rsidRPr="00E2785D" w:rsidRDefault="00860690" w:rsidP="00E2785D">
      <w:pPr>
        <w:ind w:left="709"/>
        <w:contextualSpacing/>
        <w:jc w:val="both"/>
        <w:rPr>
          <w:rFonts w:asciiTheme="minorHAnsi" w:hAnsiTheme="minorHAnsi" w:cstheme="minorHAnsi"/>
          <w:sz w:val="18"/>
          <w:szCs w:val="18"/>
          <w:lang w:val="es-BO" w:eastAsia="es-ES"/>
        </w:rPr>
      </w:pPr>
    </w:p>
    <w:p w:rsidR="00860690" w:rsidRPr="00E2785D" w:rsidRDefault="00860690" w:rsidP="0062173B">
      <w:pPr>
        <w:numPr>
          <w:ilvl w:val="1"/>
          <w:numId w:val="37"/>
        </w:numPr>
        <w:ind w:left="709" w:hanging="709"/>
        <w:contextualSpacing/>
        <w:jc w:val="both"/>
        <w:rPr>
          <w:rFonts w:asciiTheme="minorHAnsi" w:hAnsiTheme="minorHAnsi" w:cstheme="minorHAnsi"/>
          <w:i/>
          <w:sz w:val="18"/>
          <w:szCs w:val="18"/>
          <w:lang w:val="es-BO" w:eastAsia="es-ES"/>
        </w:rPr>
      </w:pPr>
      <w:r w:rsidRPr="00E2785D">
        <w:rPr>
          <w:rFonts w:asciiTheme="minorHAnsi" w:hAnsiTheme="minorHAnsi" w:cstheme="minorHAnsi"/>
          <w:b/>
          <w:sz w:val="18"/>
          <w:szCs w:val="18"/>
          <w:lang w:val="es-BO" w:eastAsia="es-ES"/>
        </w:rPr>
        <w:t>____________________</w:t>
      </w:r>
      <w:r w:rsidRPr="00E2785D">
        <w:rPr>
          <w:rFonts w:asciiTheme="minorHAnsi" w:hAnsiTheme="minorHAnsi" w:cstheme="minorHAnsi"/>
          <w:sz w:val="18"/>
          <w:szCs w:val="18"/>
          <w:lang w:val="es-BO" w:eastAsia="es-ES"/>
        </w:rPr>
        <w:t>,</w:t>
      </w:r>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rPr>
        <w:t>una empresa constituida bajo las leyes del Estado Plurinacional de Bolivia, inscrita en el Registro de Comercio de Bolivia concesionado a FUNDEMPRESA</w:t>
      </w:r>
      <w:r w:rsidRPr="00E2785D">
        <w:rPr>
          <w:rFonts w:asciiTheme="minorHAnsi" w:hAnsiTheme="minorHAnsi" w:cstheme="minorHAnsi"/>
          <w:sz w:val="18"/>
          <w:szCs w:val="18"/>
          <w:lang w:val="es-BO" w:eastAsia="es-ES"/>
        </w:rPr>
        <w:t xml:space="preserve"> bajo Matrícula N°____________, con Número de Identificación Tributaria (NIT) N° _______________, con domicilio en ________________ de la ciudad de ___________, representada legalmente por _____________________, con Cédula de Identidad N° ________________, en virtud al Testimonio de Poder N° ___________ de fecha _________________, otorgado ante Notaría de Fe Pública N° ________________del Tribunal Departamental de Justicia de _________________, que en adelante se denominará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b/>
          <w:bCs/>
          <w:sz w:val="18"/>
          <w:szCs w:val="18"/>
          <w:lang w:val="es-BO" w:eastAsia="es-ES"/>
        </w:rPr>
        <w:t xml:space="preserve">. </w:t>
      </w:r>
    </w:p>
    <w:p w:rsidR="00860690" w:rsidRPr="00E2785D" w:rsidRDefault="00860690" w:rsidP="00E2785D">
      <w:p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Tanto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como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podrán ser denominados individualmente e indistintamente como “Parte” o colectivamente “Partes”</w:t>
      </w:r>
    </w:p>
    <w:p w:rsidR="00860690" w:rsidRPr="00E2785D" w:rsidRDefault="00860690" w:rsidP="00E2785D">
      <w:pPr>
        <w:tabs>
          <w:tab w:val="left" w:pos="7814"/>
        </w:tabs>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b/>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SEGUNDA.- (ANTECEDENTES)</w:t>
      </w:r>
    </w:p>
    <w:p w:rsidR="00860690" w:rsidRPr="00E2785D" w:rsidRDefault="00860690" w:rsidP="00E2785D">
      <w:pPr>
        <w:ind w:left="709" w:hanging="709"/>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2.1.</w:t>
      </w:r>
      <w:r w:rsidRPr="00E2785D">
        <w:rPr>
          <w:rFonts w:asciiTheme="minorHAnsi" w:hAnsiTheme="minorHAnsi" w:cstheme="minorHAnsi"/>
          <w:sz w:val="18"/>
          <w:szCs w:val="18"/>
          <w:lang w:val="es-BO" w:eastAsia="es-ES"/>
        </w:rPr>
        <w:tab/>
      </w:r>
      <w:r w:rsidRPr="00E2785D">
        <w:rPr>
          <w:rFonts w:asciiTheme="minorHAnsi" w:eastAsiaTheme="minorHAnsi" w:hAnsiTheme="minorHAnsi" w:cstheme="minorHAnsi"/>
          <w:sz w:val="18"/>
          <w:szCs w:val="18"/>
          <w:lang w:val="es-BO"/>
        </w:rPr>
        <w:t xml:space="preserve">La </w:t>
      </w:r>
      <w:r w:rsidRPr="00E2785D">
        <w:rPr>
          <w:rFonts w:asciiTheme="minorHAnsi" w:eastAsiaTheme="minorHAnsi" w:hAnsiTheme="minorHAnsi" w:cstheme="minorHAnsi"/>
          <w:b/>
          <w:sz w:val="18"/>
          <w:szCs w:val="18"/>
          <w:lang w:val="es-BO"/>
        </w:rPr>
        <w:t>ENTIDAD</w:t>
      </w:r>
      <w:r w:rsidRPr="00E2785D">
        <w:rPr>
          <w:rFonts w:asciiTheme="minorHAnsi" w:eastAsiaTheme="minorHAnsi" w:hAnsiTheme="minorHAnsi" w:cstheme="minorHAnsi"/>
          <w:sz w:val="18"/>
          <w:szCs w:val="18"/>
          <w:lang w:val="es-BO"/>
        </w:rPr>
        <w:t xml:space="preserve">, mediante la modalidad de contratación ________________ con código </w:t>
      </w:r>
      <w:r w:rsidRPr="00E2785D">
        <w:rPr>
          <w:rFonts w:asciiTheme="minorHAnsi" w:hAnsiTheme="minorHAnsi" w:cstheme="minorHAnsi"/>
          <w:sz w:val="18"/>
          <w:szCs w:val="18"/>
          <w:lang w:val="es-BO" w:eastAsia="es-ES"/>
        </w:rPr>
        <w:t>__________________</w:t>
      </w:r>
      <w:r w:rsidRPr="00E2785D">
        <w:rPr>
          <w:rFonts w:asciiTheme="minorHAnsi" w:eastAsiaTheme="minorHAnsi" w:hAnsiTheme="minorHAnsi" w:cstheme="minorHAnsi"/>
          <w:sz w:val="18"/>
          <w:szCs w:val="18"/>
          <w:lang w:val="es-BO"/>
        </w:rPr>
        <w:t xml:space="preserve">, llevó adelante el proceso de contratación para el Servicio de ___________________________, realizado bajo las normas y regulaciones de contratación establecidas en el </w:t>
      </w:r>
      <w:r w:rsidRPr="00E2785D">
        <w:rPr>
          <w:rFonts w:asciiTheme="minorHAnsi" w:hAnsiTheme="minorHAnsi" w:cstheme="minorHAnsi"/>
          <w:sz w:val="18"/>
          <w:szCs w:val="18"/>
          <w:lang w:val="es-BO" w:eastAsia="es-ES"/>
        </w:rPr>
        <w:t>Reglamento Específico del ______________________________ aprobado mediante Resolución de Directorio N°___________ de fecha_________ y el documento de contratación directa.</w:t>
      </w:r>
    </w:p>
    <w:p w:rsidR="00860690" w:rsidRPr="00E2785D" w:rsidRDefault="00860690" w:rsidP="00E2785D">
      <w:pPr>
        <w:ind w:left="705" w:hanging="70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2.2.</w:t>
      </w:r>
      <w:r w:rsidRPr="00E2785D">
        <w:rPr>
          <w:rFonts w:asciiTheme="minorHAnsi" w:hAnsiTheme="minorHAnsi" w:cstheme="minorHAnsi"/>
          <w:sz w:val="18"/>
          <w:szCs w:val="18"/>
          <w:lang w:val="es-BO" w:eastAsia="es-ES"/>
        </w:rPr>
        <w:tab/>
        <w:t xml:space="preserve">Por su parte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reúne las condiciones y experiencia para llevar a cabo la prestación del Servicio detallado en el presente Contrato.</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TERCERA.- (DISPOSICIONES GENERALES)</w:t>
      </w:r>
    </w:p>
    <w:p w:rsidR="00860690" w:rsidRPr="00E2785D" w:rsidRDefault="00860690" w:rsidP="00E2785D">
      <w:pPr>
        <w:ind w:left="709" w:hanging="709"/>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3.1.</w:t>
      </w:r>
      <w:r w:rsidRPr="00E2785D">
        <w:rPr>
          <w:rFonts w:asciiTheme="minorHAnsi" w:hAnsiTheme="minorHAnsi" w:cstheme="minorHAnsi"/>
          <w:b/>
          <w:sz w:val="18"/>
          <w:szCs w:val="18"/>
          <w:lang w:val="es-BO" w:eastAsia="es-ES"/>
        </w:rPr>
        <w:tab/>
        <w:t>Definiciones:</w:t>
      </w:r>
      <w:r w:rsidRPr="00E2785D">
        <w:rPr>
          <w:rFonts w:asciiTheme="minorHAnsi" w:hAnsiTheme="minorHAnsi" w:cstheme="minorHAnsi"/>
          <w:sz w:val="18"/>
          <w:szCs w:val="18"/>
          <w:lang w:val="es-BO" w:eastAsia="es-ES"/>
        </w:rPr>
        <w:t xml:space="preserve"> A menos que el contexto exija otra cosa, cuando se utilicen en este Contrato, los siguientes términos, en plural o singular, tendrán los significados que se indican a continuación:</w:t>
      </w:r>
    </w:p>
    <w:tbl>
      <w:tblPr>
        <w:tblStyle w:val="Tablaconcuadrcula3"/>
        <w:tblW w:w="8471"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6662"/>
      </w:tblGrid>
      <w:tr w:rsidR="00860690" w:rsidRPr="00E2785D" w:rsidTr="001C36DE">
        <w:trPr>
          <w:trHeight w:val="556"/>
        </w:trPr>
        <w:tc>
          <w:tcPr>
            <w:tcW w:w="1809" w:type="dxa"/>
          </w:tcPr>
          <w:p w:rsidR="00860690" w:rsidRPr="00E2785D" w:rsidRDefault="00860690" w:rsidP="00E2785D">
            <w:pPr>
              <w:rPr>
                <w:rFonts w:cstheme="minorHAnsi"/>
                <w:b/>
                <w:sz w:val="18"/>
                <w:szCs w:val="18"/>
                <w:lang w:val="es-BO" w:eastAsia="es-ES"/>
              </w:rPr>
            </w:pPr>
            <w:r w:rsidRPr="00E2785D">
              <w:rPr>
                <w:rFonts w:cstheme="minorHAnsi"/>
                <w:b/>
                <w:sz w:val="18"/>
                <w:szCs w:val="18"/>
                <w:lang w:val="es-BO" w:eastAsia="es-ES"/>
              </w:rPr>
              <w:t>Contrato:</w:t>
            </w:r>
          </w:p>
        </w:tc>
        <w:tc>
          <w:tcPr>
            <w:tcW w:w="6662" w:type="dxa"/>
          </w:tcPr>
          <w:p w:rsidR="00860690" w:rsidRPr="00E2785D" w:rsidRDefault="00860690" w:rsidP="00E2785D">
            <w:pPr>
              <w:rPr>
                <w:rFonts w:cstheme="minorHAnsi"/>
                <w:sz w:val="18"/>
                <w:szCs w:val="18"/>
                <w:lang w:val="es-BO" w:eastAsia="es-ES"/>
              </w:rPr>
            </w:pPr>
            <w:r w:rsidRPr="00E2785D">
              <w:rPr>
                <w:rFonts w:cstheme="minorHAnsi"/>
                <w:sz w:val="18"/>
                <w:szCs w:val="18"/>
                <w:lang w:val="es-BO" w:eastAsia="es-ES"/>
              </w:rPr>
              <w:t>Es el presente documento celebrado entre las Partes, junto con todos los anexos que forman parte integrante del mismo.</w:t>
            </w:r>
          </w:p>
        </w:tc>
      </w:tr>
      <w:tr w:rsidR="00860690" w:rsidRPr="00E2785D" w:rsidTr="001C36DE">
        <w:trPr>
          <w:trHeight w:val="1028"/>
        </w:trPr>
        <w:tc>
          <w:tcPr>
            <w:tcW w:w="1809" w:type="dxa"/>
          </w:tcPr>
          <w:p w:rsidR="00860690" w:rsidRPr="00E2785D" w:rsidRDefault="00860690" w:rsidP="00E2785D">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b/>
                <w:sz w:val="18"/>
                <w:szCs w:val="18"/>
                <w:lang w:val="es-BO" w:eastAsia="es-ES"/>
              </w:rPr>
            </w:pPr>
            <w:r w:rsidRPr="00E2785D">
              <w:rPr>
                <w:rFonts w:cstheme="minorHAnsi"/>
                <w:b/>
                <w:sz w:val="18"/>
                <w:szCs w:val="18"/>
                <w:lang w:val="es-BO" w:eastAsia="es-ES"/>
              </w:rPr>
              <w:t>Fiscal  del Servicio:</w:t>
            </w:r>
          </w:p>
        </w:tc>
        <w:tc>
          <w:tcPr>
            <w:tcW w:w="6662" w:type="dxa"/>
          </w:tcPr>
          <w:p w:rsidR="00860690" w:rsidRPr="00E2785D" w:rsidRDefault="00860690" w:rsidP="00E2785D">
            <w:pPr>
              <w:rPr>
                <w:rFonts w:cstheme="minorHAnsi"/>
                <w:sz w:val="18"/>
                <w:szCs w:val="18"/>
                <w:lang w:val="es-BO" w:eastAsia="es-ES"/>
              </w:rPr>
            </w:pPr>
            <w:r w:rsidRPr="00E2785D">
              <w:rPr>
                <w:rFonts w:cstheme="minorHAnsi"/>
                <w:sz w:val="18"/>
                <w:szCs w:val="18"/>
                <w:lang w:val="es-BO" w:eastAsia="es-ES"/>
              </w:rPr>
              <w:t xml:space="preserve">Es una o más personas designadas por la </w:t>
            </w:r>
            <w:r w:rsidRPr="00E2785D">
              <w:rPr>
                <w:rFonts w:cstheme="minorHAnsi"/>
                <w:b/>
                <w:sz w:val="18"/>
                <w:szCs w:val="18"/>
                <w:lang w:val="es-BO" w:eastAsia="es-ES"/>
              </w:rPr>
              <w:t>ENTIDAD</w:t>
            </w:r>
            <w:r w:rsidRPr="00E2785D">
              <w:rPr>
                <w:rFonts w:cstheme="minorHAnsi"/>
                <w:sz w:val="18"/>
                <w:szCs w:val="18"/>
                <w:lang w:val="es-BO" w:eastAsia="es-ES"/>
              </w:rPr>
              <w:t xml:space="preserve">, quien será el interlocutor de éste frente al </w:t>
            </w:r>
            <w:r w:rsidRPr="00E2785D">
              <w:rPr>
                <w:rFonts w:cstheme="minorHAnsi"/>
                <w:b/>
                <w:sz w:val="18"/>
                <w:szCs w:val="18"/>
                <w:lang w:val="es-BO" w:eastAsia="es-ES"/>
              </w:rPr>
              <w:t>CONTRATISTA</w:t>
            </w:r>
            <w:r w:rsidRPr="00E2785D">
              <w:rPr>
                <w:rFonts w:cstheme="minorHAnsi"/>
                <w:sz w:val="18"/>
                <w:szCs w:val="18"/>
                <w:lang w:val="es-BO" w:eastAsia="es-ES"/>
              </w:rPr>
              <w:t xml:space="preserve">, encargado de verificar el cumplimiento de las obligaciones del </w:t>
            </w:r>
            <w:r w:rsidRPr="00E2785D">
              <w:rPr>
                <w:rFonts w:cstheme="minorHAnsi"/>
                <w:b/>
                <w:sz w:val="18"/>
                <w:szCs w:val="18"/>
                <w:lang w:val="es-BO" w:eastAsia="es-ES"/>
              </w:rPr>
              <w:t>CONTRATISTA</w:t>
            </w:r>
            <w:r w:rsidRPr="00E2785D">
              <w:rPr>
                <w:rFonts w:cstheme="minorHAnsi"/>
                <w:sz w:val="18"/>
                <w:szCs w:val="18"/>
                <w:lang w:val="es-BO" w:eastAsia="es-ES"/>
              </w:rPr>
              <w:t xml:space="preserve">, asegurando que el Servicio sea ejecutado conforme lo establecido en el Contrato. </w:t>
            </w:r>
          </w:p>
        </w:tc>
      </w:tr>
      <w:tr w:rsidR="00860690" w:rsidRPr="00E2785D" w:rsidTr="001C36DE">
        <w:trPr>
          <w:trHeight w:val="555"/>
        </w:trPr>
        <w:tc>
          <w:tcPr>
            <w:tcW w:w="1809" w:type="dxa"/>
          </w:tcPr>
          <w:p w:rsidR="00860690" w:rsidRPr="00E2785D" w:rsidRDefault="00860690" w:rsidP="00E2785D">
            <w:pPr>
              <w:rPr>
                <w:rFonts w:cstheme="minorHAnsi"/>
                <w:b/>
                <w:sz w:val="18"/>
                <w:szCs w:val="18"/>
                <w:lang w:val="es-BO" w:eastAsia="es-ES"/>
              </w:rPr>
            </w:pPr>
            <w:r w:rsidRPr="00E2785D">
              <w:rPr>
                <w:rFonts w:cstheme="minorHAnsi"/>
                <w:b/>
                <w:sz w:val="18"/>
                <w:szCs w:val="18"/>
                <w:lang w:val="es-BO" w:eastAsia="es-ES"/>
              </w:rPr>
              <w:t>Ley Aplicable:</w:t>
            </w:r>
          </w:p>
        </w:tc>
        <w:tc>
          <w:tcPr>
            <w:tcW w:w="6662" w:type="dxa"/>
          </w:tcPr>
          <w:p w:rsidR="00860690" w:rsidRPr="00E2785D" w:rsidRDefault="00860690" w:rsidP="00E2785D">
            <w:pPr>
              <w:rPr>
                <w:rFonts w:cstheme="minorHAnsi"/>
                <w:sz w:val="18"/>
                <w:szCs w:val="18"/>
                <w:lang w:val="es-BO" w:eastAsia="es-ES"/>
              </w:rPr>
            </w:pPr>
            <w:r w:rsidRPr="00E2785D">
              <w:rPr>
                <w:rFonts w:cstheme="minorHAnsi"/>
                <w:sz w:val="18"/>
                <w:szCs w:val="18"/>
                <w:lang w:val="es-BO" w:eastAsia="es-ES"/>
              </w:rPr>
              <w:t>Son las normas constitucionales, leyes, decretos y toda otra disposición  legal vigente y publicada en el Estado Plurinacional de Bolivia.</w:t>
            </w:r>
          </w:p>
        </w:tc>
      </w:tr>
      <w:tr w:rsidR="00860690" w:rsidRPr="00E2785D" w:rsidTr="001C36DE">
        <w:trPr>
          <w:trHeight w:val="420"/>
        </w:trPr>
        <w:tc>
          <w:tcPr>
            <w:tcW w:w="1809" w:type="dxa"/>
          </w:tcPr>
          <w:p w:rsidR="00860690" w:rsidRPr="00E2785D" w:rsidRDefault="00860690" w:rsidP="00E2785D">
            <w:pPr>
              <w:rPr>
                <w:rFonts w:cstheme="minorHAnsi"/>
                <w:b/>
                <w:sz w:val="18"/>
                <w:szCs w:val="18"/>
                <w:lang w:val="es-BO" w:eastAsia="es-ES"/>
              </w:rPr>
            </w:pPr>
            <w:r w:rsidRPr="00E2785D">
              <w:rPr>
                <w:rFonts w:cstheme="minorHAnsi"/>
                <w:b/>
                <w:sz w:val="18"/>
                <w:szCs w:val="18"/>
                <w:lang w:val="es-BO" w:eastAsia="es-ES"/>
              </w:rPr>
              <w:t>Personal:</w:t>
            </w:r>
          </w:p>
        </w:tc>
        <w:tc>
          <w:tcPr>
            <w:tcW w:w="6662" w:type="dxa"/>
          </w:tcPr>
          <w:p w:rsidR="00860690" w:rsidRPr="00E2785D" w:rsidRDefault="00860690" w:rsidP="00E2785D">
            <w:pPr>
              <w:rPr>
                <w:rFonts w:cstheme="minorHAnsi"/>
                <w:sz w:val="18"/>
                <w:szCs w:val="18"/>
                <w:lang w:val="es-BO" w:eastAsia="es-ES"/>
              </w:rPr>
            </w:pPr>
            <w:r w:rsidRPr="00E2785D">
              <w:rPr>
                <w:rFonts w:cstheme="minorHAnsi"/>
                <w:sz w:val="18"/>
                <w:szCs w:val="18"/>
                <w:lang w:val="es-BO" w:eastAsia="es-ES"/>
              </w:rPr>
              <w:t xml:space="preserve">Significa los empleados del </w:t>
            </w:r>
            <w:r w:rsidRPr="00E2785D">
              <w:rPr>
                <w:rFonts w:cstheme="minorHAnsi"/>
                <w:b/>
                <w:sz w:val="18"/>
                <w:szCs w:val="18"/>
                <w:lang w:val="es-BO" w:eastAsia="es-ES"/>
              </w:rPr>
              <w:t>CONTRATISTA</w:t>
            </w:r>
            <w:r w:rsidRPr="00E2785D">
              <w:rPr>
                <w:rFonts w:cstheme="minorHAnsi"/>
                <w:sz w:val="18"/>
                <w:szCs w:val="18"/>
                <w:lang w:val="es-BO" w:eastAsia="es-ES"/>
              </w:rPr>
              <w:t>.</w:t>
            </w:r>
          </w:p>
        </w:tc>
      </w:tr>
      <w:tr w:rsidR="00860690" w:rsidRPr="00E2785D" w:rsidTr="001C36DE">
        <w:tc>
          <w:tcPr>
            <w:tcW w:w="1809" w:type="dxa"/>
          </w:tcPr>
          <w:p w:rsidR="00860690" w:rsidRPr="00E2785D" w:rsidRDefault="00860690" w:rsidP="00E278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18"/>
                <w:szCs w:val="18"/>
                <w:lang w:val="es-BO" w:eastAsia="es-ES"/>
              </w:rPr>
            </w:pPr>
            <w:r w:rsidRPr="00E2785D">
              <w:rPr>
                <w:rFonts w:cstheme="minorHAnsi"/>
                <w:b/>
                <w:sz w:val="18"/>
                <w:szCs w:val="18"/>
                <w:lang w:val="es-BO" w:eastAsia="es-ES"/>
              </w:rPr>
              <w:t>Servicio (s):</w:t>
            </w:r>
          </w:p>
          <w:p w:rsidR="00860690" w:rsidRPr="00E2785D" w:rsidRDefault="00860690" w:rsidP="00E2785D">
            <w:pPr>
              <w:rPr>
                <w:rFonts w:cstheme="minorHAnsi"/>
                <w:b/>
                <w:sz w:val="18"/>
                <w:szCs w:val="18"/>
                <w:lang w:val="es-BO" w:eastAsia="es-ES"/>
              </w:rPr>
            </w:pPr>
          </w:p>
        </w:tc>
        <w:tc>
          <w:tcPr>
            <w:tcW w:w="6662" w:type="dxa"/>
          </w:tcPr>
          <w:p w:rsidR="00860690" w:rsidRPr="00E2785D" w:rsidRDefault="00860690" w:rsidP="00E2785D">
            <w:pPr>
              <w:tabs>
                <w:tab w:val="left" w:pos="2880"/>
                <w:tab w:val="left" w:pos="3600"/>
                <w:tab w:val="left" w:pos="4320"/>
                <w:tab w:val="left" w:pos="5040"/>
                <w:tab w:val="left" w:pos="5760"/>
                <w:tab w:val="left" w:pos="6480"/>
                <w:tab w:val="left" w:pos="7200"/>
                <w:tab w:val="left" w:pos="7920"/>
                <w:tab w:val="left" w:pos="8640"/>
                <w:tab w:val="left" w:pos="9360"/>
              </w:tabs>
              <w:rPr>
                <w:rFonts w:cstheme="minorHAnsi"/>
                <w:sz w:val="18"/>
                <w:szCs w:val="18"/>
                <w:lang w:val="es-BO" w:eastAsia="es-ES"/>
              </w:rPr>
            </w:pPr>
            <w:r w:rsidRPr="00E2785D">
              <w:rPr>
                <w:rFonts w:cstheme="minorHAnsi"/>
                <w:sz w:val="18"/>
                <w:szCs w:val="18"/>
                <w:lang w:val="es-BO" w:eastAsia="es-ES"/>
              </w:rPr>
              <w:t xml:space="preserve">Significa el servicio de ________________________,  que debe desarrollar el </w:t>
            </w:r>
            <w:r w:rsidRPr="00E2785D">
              <w:rPr>
                <w:rFonts w:cstheme="minorHAnsi"/>
                <w:b/>
                <w:sz w:val="18"/>
                <w:szCs w:val="18"/>
                <w:lang w:val="es-BO" w:eastAsia="es-ES"/>
              </w:rPr>
              <w:t>CONTRATISTA</w:t>
            </w:r>
            <w:r w:rsidRPr="00E2785D">
              <w:rPr>
                <w:rFonts w:cstheme="minorHAnsi"/>
                <w:sz w:val="18"/>
                <w:szCs w:val="18"/>
                <w:lang w:val="es-BO" w:eastAsia="es-ES"/>
              </w:rPr>
              <w:t xml:space="preserve"> a favor de la </w:t>
            </w:r>
            <w:r w:rsidRPr="00E2785D">
              <w:rPr>
                <w:rFonts w:cstheme="minorHAnsi"/>
                <w:b/>
                <w:sz w:val="18"/>
                <w:szCs w:val="18"/>
                <w:lang w:val="es-BO" w:eastAsia="es-ES"/>
              </w:rPr>
              <w:t>ENTIDAD</w:t>
            </w:r>
            <w:r w:rsidRPr="00E2785D">
              <w:rPr>
                <w:rFonts w:cstheme="minorHAnsi"/>
                <w:sz w:val="18"/>
                <w:szCs w:val="18"/>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860690" w:rsidRPr="00E2785D" w:rsidTr="001C36DE">
        <w:trPr>
          <w:trHeight w:val="783"/>
        </w:trPr>
        <w:tc>
          <w:tcPr>
            <w:tcW w:w="1809" w:type="dxa"/>
          </w:tcPr>
          <w:p w:rsidR="00860690" w:rsidRPr="00E2785D" w:rsidRDefault="00860690" w:rsidP="00E2785D">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rPr>
                <w:rFonts w:cstheme="minorHAnsi"/>
                <w:b/>
                <w:sz w:val="18"/>
                <w:szCs w:val="18"/>
                <w:lang w:val="es-BO" w:eastAsia="es-ES"/>
              </w:rPr>
            </w:pPr>
            <w:r w:rsidRPr="00E2785D">
              <w:rPr>
                <w:rFonts w:cstheme="minorHAnsi"/>
                <w:b/>
                <w:sz w:val="18"/>
                <w:szCs w:val="18"/>
                <w:lang w:val="es-BO" w:eastAsia="es-ES"/>
              </w:rPr>
              <w:lastRenderedPageBreak/>
              <w:t>Informe  de Conformidad:</w:t>
            </w:r>
          </w:p>
        </w:tc>
        <w:tc>
          <w:tcPr>
            <w:tcW w:w="6662" w:type="dxa"/>
          </w:tcPr>
          <w:p w:rsidR="00860690" w:rsidRPr="00E2785D" w:rsidRDefault="00860690" w:rsidP="00E2785D">
            <w:pPr>
              <w:rPr>
                <w:rFonts w:cstheme="minorHAnsi"/>
                <w:sz w:val="18"/>
                <w:szCs w:val="18"/>
                <w:lang w:val="es-BO" w:eastAsia="es-ES"/>
              </w:rPr>
            </w:pPr>
            <w:r w:rsidRPr="00E2785D">
              <w:rPr>
                <w:rFonts w:cstheme="minorHAnsi"/>
                <w:sz w:val="18"/>
                <w:szCs w:val="18"/>
                <w:lang w:val="es-BO" w:eastAsia="es-ES"/>
              </w:rPr>
              <w:t>Informe elaborado por el Fiscal del Servicio, una vez verificado el cumplimiento del Servicio.</w:t>
            </w:r>
          </w:p>
        </w:tc>
      </w:tr>
    </w:tbl>
    <w:p w:rsidR="00860690" w:rsidRPr="00E2785D" w:rsidRDefault="00860690" w:rsidP="00E278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3.2.</w:t>
      </w:r>
      <w:r w:rsidRPr="00E2785D">
        <w:rPr>
          <w:rFonts w:asciiTheme="minorHAnsi" w:hAnsiTheme="minorHAnsi" w:cstheme="minorHAnsi"/>
          <w:b/>
          <w:sz w:val="18"/>
          <w:szCs w:val="18"/>
          <w:lang w:val="es-BO" w:eastAsia="es-ES"/>
        </w:rPr>
        <w:tab/>
        <w:t xml:space="preserve">Relación entre las Partes: </w:t>
      </w:r>
      <w:r w:rsidRPr="00E2785D">
        <w:rPr>
          <w:rFonts w:asciiTheme="minorHAnsi" w:hAnsiTheme="minorHAnsi" w:cstheme="minorHAnsi"/>
          <w:sz w:val="18"/>
          <w:szCs w:val="18"/>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quien será plenamente responsable por todos los aspectos relacionados con este Contrato y la Ley Aplicable.</w:t>
      </w:r>
    </w:p>
    <w:p w:rsidR="00860690" w:rsidRPr="00E2785D" w:rsidRDefault="00860690" w:rsidP="00E278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3.3.</w:t>
      </w:r>
      <w:r w:rsidRPr="00E2785D">
        <w:rPr>
          <w:rFonts w:asciiTheme="minorHAnsi" w:hAnsiTheme="minorHAnsi" w:cstheme="minorHAnsi"/>
          <w:sz w:val="18"/>
          <w:szCs w:val="18"/>
          <w:lang w:val="es-BO" w:eastAsia="es-ES"/>
        </w:rPr>
        <w:tab/>
      </w:r>
      <w:r w:rsidRPr="00E2785D">
        <w:rPr>
          <w:rFonts w:asciiTheme="minorHAnsi" w:hAnsiTheme="minorHAnsi" w:cstheme="minorHAnsi"/>
          <w:b/>
          <w:sz w:val="18"/>
          <w:szCs w:val="18"/>
          <w:lang w:val="es-BO" w:eastAsia="es-ES"/>
        </w:rPr>
        <w:t>Ley que rige el Contrato:</w:t>
      </w:r>
      <w:r w:rsidRPr="00E2785D">
        <w:rPr>
          <w:rFonts w:asciiTheme="minorHAnsi" w:hAnsiTheme="minorHAnsi" w:cstheme="minorHAnsi"/>
          <w:sz w:val="18"/>
          <w:szCs w:val="18"/>
          <w:lang w:val="es-BO" w:eastAsia="es-ES"/>
        </w:rPr>
        <w:t xml:space="preserve"> Este Contrato, su significado e interpretación y la relación que crea entre las Partes se regirá por Ley Aplicable.</w:t>
      </w:r>
    </w:p>
    <w:p w:rsidR="00860690" w:rsidRPr="00E2785D" w:rsidRDefault="00860690" w:rsidP="00E278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3.4.</w:t>
      </w:r>
      <w:r w:rsidRPr="00E2785D">
        <w:rPr>
          <w:rFonts w:asciiTheme="minorHAnsi" w:hAnsiTheme="minorHAnsi" w:cstheme="minorHAnsi"/>
          <w:sz w:val="18"/>
          <w:szCs w:val="18"/>
          <w:lang w:val="es-BO" w:eastAsia="es-ES"/>
        </w:rPr>
        <w:tab/>
      </w:r>
      <w:r w:rsidRPr="00E2785D">
        <w:rPr>
          <w:rFonts w:asciiTheme="minorHAnsi" w:hAnsiTheme="minorHAnsi" w:cstheme="minorHAnsi"/>
          <w:b/>
          <w:sz w:val="18"/>
          <w:szCs w:val="18"/>
          <w:lang w:val="es-BO" w:eastAsia="es-ES"/>
        </w:rPr>
        <w:t xml:space="preserve">Idioma: </w:t>
      </w:r>
      <w:r w:rsidRPr="00E2785D">
        <w:rPr>
          <w:rFonts w:asciiTheme="minorHAnsi" w:hAnsiTheme="minorHAnsi" w:cstheme="minorHAnsi"/>
          <w:sz w:val="18"/>
          <w:szCs w:val="18"/>
          <w:lang w:val="es-BO" w:eastAsia="es-ES"/>
        </w:rPr>
        <w:t>Este Contrato se ha celebrado en castellano, idioma por el que se regirán obligatoriamente todas las materias relacionadas con el mismo o su interpretación.</w:t>
      </w:r>
    </w:p>
    <w:p w:rsidR="00860690" w:rsidRPr="00E2785D" w:rsidRDefault="00860690" w:rsidP="00E278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3.5.</w:t>
      </w:r>
      <w:r w:rsidRPr="00E2785D">
        <w:rPr>
          <w:rFonts w:asciiTheme="minorHAnsi" w:hAnsiTheme="minorHAnsi" w:cstheme="minorHAnsi"/>
          <w:sz w:val="18"/>
          <w:szCs w:val="18"/>
          <w:lang w:val="es-BO" w:eastAsia="es-ES"/>
        </w:rPr>
        <w:tab/>
      </w:r>
      <w:r w:rsidRPr="00E2785D">
        <w:rPr>
          <w:rFonts w:asciiTheme="minorHAnsi" w:hAnsiTheme="minorHAnsi" w:cstheme="minorHAnsi"/>
          <w:b/>
          <w:sz w:val="18"/>
          <w:szCs w:val="18"/>
          <w:lang w:val="es-BO" w:eastAsia="es-ES"/>
        </w:rPr>
        <w:t>Encabezamientos:</w:t>
      </w:r>
      <w:r w:rsidRPr="00E2785D">
        <w:rPr>
          <w:rFonts w:asciiTheme="minorHAnsi" w:hAnsiTheme="minorHAnsi" w:cstheme="minorHAnsi"/>
          <w:sz w:val="18"/>
          <w:szCs w:val="18"/>
          <w:lang w:val="es-BO" w:eastAsia="es-ES"/>
        </w:rPr>
        <w:t xml:space="preserve"> El contenido de este Contrato no se verá restringido, modificado o afectado por los encabezamientos.</w:t>
      </w:r>
    </w:p>
    <w:p w:rsidR="00860690" w:rsidRPr="00E2785D" w:rsidRDefault="00860690" w:rsidP="00E278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3.6.</w:t>
      </w:r>
      <w:r w:rsidRPr="00E2785D">
        <w:rPr>
          <w:rFonts w:asciiTheme="minorHAnsi" w:hAnsiTheme="minorHAnsi" w:cstheme="minorHAnsi"/>
          <w:sz w:val="18"/>
          <w:szCs w:val="18"/>
          <w:lang w:val="es-BO" w:eastAsia="es-ES"/>
        </w:rPr>
        <w:tab/>
      </w:r>
      <w:r w:rsidRPr="00E2785D">
        <w:rPr>
          <w:rFonts w:asciiTheme="minorHAnsi" w:hAnsiTheme="minorHAnsi" w:cstheme="minorHAnsi"/>
          <w:b/>
          <w:sz w:val="18"/>
          <w:szCs w:val="18"/>
          <w:lang w:val="es-BO" w:eastAsia="es-ES"/>
        </w:rPr>
        <w:t>Totalidad del acuerdo:</w:t>
      </w:r>
      <w:r w:rsidRPr="00E2785D">
        <w:rPr>
          <w:rFonts w:asciiTheme="minorHAnsi" w:hAnsiTheme="minorHAnsi" w:cstheme="minorHAnsi"/>
          <w:sz w:val="18"/>
          <w:szCs w:val="18"/>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60690" w:rsidRPr="00E2785D" w:rsidRDefault="00860690" w:rsidP="00E278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3.7.</w:t>
      </w:r>
      <w:r w:rsidRPr="00E2785D">
        <w:rPr>
          <w:rFonts w:asciiTheme="minorHAnsi" w:hAnsiTheme="minorHAnsi" w:cstheme="minorHAnsi"/>
          <w:sz w:val="18"/>
          <w:szCs w:val="18"/>
          <w:lang w:val="es-BO" w:eastAsia="es-ES"/>
        </w:rPr>
        <w:tab/>
      </w:r>
      <w:r w:rsidRPr="00E2785D">
        <w:rPr>
          <w:rFonts w:asciiTheme="minorHAnsi" w:hAnsiTheme="minorHAnsi" w:cstheme="minorHAnsi"/>
          <w:b/>
          <w:sz w:val="18"/>
          <w:szCs w:val="18"/>
          <w:lang w:val="es-BO" w:eastAsia="es-ES"/>
        </w:rPr>
        <w:t>Plazos:</w:t>
      </w:r>
      <w:r w:rsidRPr="00E2785D">
        <w:rPr>
          <w:rFonts w:asciiTheme="minorHAnsi" w:hAnsiTheme="minorHAnsi" w:cstheme="minorHAnsi"/>
          <w:sz w:val="18"/>
          <w:szCs w:val="18"/>
          <w:lang w:val="es-BO" w:eastAsia="es-ES"/>
        </w:rPr>
        <w:t xml:space="preserve"> Todos los plazos establecidos en este Contrato y sus anexos se entenderán como días calendario, salvo indicación expresa en contrario.</w:t>
      </w:r>
    </w:p>
    <w:p w:rsidR="00860690" w:rsidRPr="00E2785D" w:rsidRDefault="00860690" w:rsidP="00E278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3.8.</w:t>
      </w:r>
      <w:r w:rsidRPr="00E2785D">
        <w:rPr>
          <w:rFonts w:asciiTheme="minorHAnsi" w:hAnsiTheme="minorHAnsi" w:cstheme="minorHAnsi"/>
          <w:sz w:val="18"/>
          <w:szCs w:val="18"/>
          <w:lang w:val="es-BO" w:eastAsia="es-ES"/>
        </w:rPr>
        <w:tab/>
      </w:r>
      <w:r w:rsidRPr="00E2785D">
        <w:rPr>
          <w:rFonts w:asciiTheme="minorHAnsi" w:hAnsiTheme="minorHAnsi" w:cstheme="minorHAnsi"/>
          <w:b/>
          <w:sz w:val="18"/>
          <w:szCs w:val="18"/>
          <w:lang w:val="es-BO" w:eastAsia="es-ES"/>
        </w:rPr>
        <w:t>Mayúsculas:</w:t>
      </w:r>
      <w:r w:rsidRPr="00E2785D">
        <w:rPr>
          <w:rFonts w:asciiTheme="minorHAnsi" w:hAnsiTheme="minorHAnsi" w:cstheme="minorHAnsi"/>
          <w:sz w:val="18"/>
          <w:szCs w:val="18"/>
          <w:lang w:val="es-BO" w:eastAsia="es-ES"/>
        </w:rPr>
        <w:t xml:space="preserve"> El uso de las mayúsculas se entenderá conforme a las denominaciones otorgadas en este instrumento, o de acuerdo a su contexto, usando indistintamente en plural o singular.</w:t>
      </w:r>
    </w:p>
    <w:p w:rsidR="00860690" w:rsidRPr="00E2785D" w:rsidRDefault="00860690" w:rsidP="00E2785D">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Theme="minorHAnsi" w:hAnsiTheme="minorHAnsi" w:cstheme="minorHAnsi"/>
          <w:b/>
          <w:sz w:val="18"/>
          <w:szCs w:val="18"/>
          <w:u w:val="single"/>
          <w:lang w:val="es-BO" w:eastAsia="es-ES"/>
        </w:rPr>
      </w:pPr>
      <w:r w:rsidRPr="00E2785D">
        <w:rPr>
          <w:rFonts w:asciiTheme="minorHAnsi" w:hAnsiTheme="minorHAnsi" w:cstheme="minorHAnsi"/>
          <w:b/>
          <w:bCs/>
          <w:sz w:val="18"/>
          <w:szCs w:val="18"/>
          <w:lang w:val="es-BO" w:eastAsia="es-ES"/>
        </w:rPr>
        <w:t>3.9.</w:t>
      </w:r>
      <w:r w:rsidRPr="00E2785D">
        <w:rPr>
          <w:rFonts w:asciiTheme="minorHAnsi" w:hAnsiTheme="minorHAnsi" w:cstheme="minorHAnsi"/>
          <w:bCs/>
          <w:sz w:val="18"/>
          <w:szCs w:val="18"/>
          <w:lang w:val="es-BO" w:eastAsia="es-ES"/>
        </w:rPr>
        <w:tab/>
      </w:r>
      <w:r w:rsidRPr="00E2785D">
        <w:rPr>
          <w:rFonts w:asciiTheme="minorHAnsi" w:hAnsiTheme="minorHAnsi" w:cstheme="minorHAnsi"/>
          <w:b/>
          <w:bCs/>
          <w:sz w:val="18"/>
          <w:szCs w:val="18"/>
          <w:lang w:val="es-BO" w:eastAsia="es-ES"/>
        </w:rPr>
        <w:t xml:space="preserve">Discrepancias: </w:t>
      </w:r>
      <w:r w:rsidRPr="00E2785D">
        <w:rPr>
          <w:rFonts w:asciiTheme="minorHAnsi" w:hAnsiTheme="minorHAnsi" w:cstheme="minorHAnsi"/>
          <w:sz w:val="18"/>
          <w:szCs w:val="18"/>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 xml:space="preserve">CUARTA.- (NATURALEZA DEL CONTRATO) </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El presente Contrato es de naturaleza administrativa, por tanto su aplicación e interpretación deberá realizarse en el marco de la normativa legal vigente en el Estado Plurinacional de Bolivia.</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 xml:space="preserve">QUINTA.- (DOCUMENTOS DEL CONTRATO) </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Forman parte integrante e indivisible del presente Contrato, los anexos que se detallan a continuación y que tienen por finalidad complementarse mutuamente:</w:t>
      </w:r>
    </w:p>
    <w:p w:rsidR="00860690" w:rsidRPr="00E2785D" w:rsidRDefault="00860690" w:rsidP="00E278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i/>
          <w:sz w:val="18"/>
          <w:szCs w:val="18"/>
          <w:u w:val="single"/>
          <w:lang w:val="es-BO" w:eastAsia="es-ES"/>
        </w:rPr>
      </w:pPr>
      <w:r w:rsidRPr="00E2785D">
        <w:rPr>
          <w:rFonts w:asciiTheme="minorHAnsi" w:hAnsiTheme="minorHAnsi" w:cstheme="minorHAnsi"/>
          <w:sz w:val="18"/>
          <w:szCs w:val="18"/>
          <w:lang w:val="es-BO" w:eastAsia="es-ES"/>
        </w:rPr>
        <w:tab/>
        <w:t xml:space="preserve">Anexo 1: </w:t>
      </w:r>
      <w:r w:rsidRPr="00E2785D">
        <w:rPr>
          <w:rFonts w:asciiTheme="minorHAnsi" w:hAnsiTheme="minorHAnsi" w:cstheme="minorHAnsi"/>
          <w:b/>
          <w:i/>
          <w:sz w:val="18"/>
          <w:szCs w:val="18"/>
          <w:u w:val="single"/>
          <w:lang w:val="es-BO" w:eastAsia="es-ES"/>
        </w:rPr>
        <w:t>Documento de contratación directa o documento base de contratación</w:t>
      </w:r>
    </w:p>
    <w:p w:rsidR="00860690" w:rsidRPr="00E2785D" w:rsidRDefault="00860690" w:rsidP="00E278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b/>
        <w:t xml:space="preserve">               Aclaraciones y enmiendas</w:t>
      </w:r>
    </w:p>
    <w:p w:rsidR="00860690" w:rsidRPr="00E2785D" w:rsidRDefault="00860690" w:rsidP="00E278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b/>
        <w:t>Anexo 2: Propuesta adjudicada (oferta técnica y económica).</w:t>
      </w:r>
    </w:p>
    <w:p w:rsidR="00860690" w:rsidRPr="00E2785D" w:rsidRDefault="00860690" w:rsidP="00E278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b/>
        <w:t>Anexo 3: Acta de concertación (cuando corresponda)</w:t>
      </w:r>
    </w:p>
    <w:p w:rsidR="00860690" w:rsidRPr="00E2785D" w:rsidRDefault="00860690" w:rsidP="00E278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b/>
        <w:t>Anexo 4: Garantía (cuando corresponda)</w:t>
      </w:r>
    </w:p>
    <w:p w:rsidR="00860690" w:rsidRPr="00E2785D" w:rsidRDefault="00860690" w:rsidP="00E278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b/>
        <w:t xml:space="preserve">Anexo 5: </w:t>
      </w:r>
      <w:r w:rsidRPr="00E2785D">
        <w:rPr>
          <w:rFonts w:asciiTheme="minorHAnsi" w:hAnsiTheme="minorHAnsi" w:cstheme="minorHAnsi"/>
          <w:b/>
          <w:i/>
          <w:sz w:val="18"/>
          <w:szCs w:val="18"/>
          <w:u w:val="single"/>
          <w:lang w:val="es-BO" w:eastAsia="es-ES"/>
        </w:rPr>
        <w:t>(insertar otro (s) que se puedan considerar importantes)</w:t>
      </w:r>
    </w:p>
    <w:p w:rsidR="00860690" w:rsidRPr="00E2785D" w:rsidRDefault="00860690" w:rsidP="00E2785D">
      <w:pPr>
        <w:tabs>
          <w:tab w:val="left" w:pos="709"/>
          <w:tab w:val="left" w:pos="3600"/>
          <w:tab w:val="left" w:pos="4320"/>
          <w:tab w:val="left" w:pos="5040"/>
          <w:tab w:val="left" w:pos="5760"/>
          <w:tab w:val="left" w:pos="6480"/>
          <w:tab w:val="left" w:pos="7200"/>
          <w:tab w:val="left" w:pos="7920"/>
          <w:tab w:val="left" w:pos="8640"/>
          <w:tab w:val="left" w:pos="9360"/>
        </w:tabs>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SEXTA.- (OBJETO DEL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objeto del presente Contrato es la prestación del Servicio consistente en _________________________, realizado por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con estricta y absoluta sujeción a este Contrato y de conformidad a los anexos que forman parte integrante e indivisible del presente Contrato.</w:t>
      </w:r>
      <w:r w:rsidRPr="00E2785D" w:rsidDel="00320C8A">
        <w:rPr>
          <w:rFonts w:asciiTheme="minorHAnsi" w:hAnsiTheme="minorHAnsi" w:cstheme="minorHAnsi"/>
          <w:sz w:val="18"/>
          <w:szCs w:val="18"/>
          <w:lang w:val="es-BO" w:eastAsia="es-ES"/>
        </w:rPr>
        <w:t xml:space="preserve"> </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SÉPTIMA.- (VIGENCIA Y PLAZO DEL CONTRATO)</w:t>
      </w:r>
    </w:p>
    <w:p w:rsidR="00860690" w:rsidRPr="00E2785D" w:rsidRDefault="00860690" w:rsidP="00E2785D">
      <w:pPr>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7.1 Vigencia.-</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El presente Contrato entrará en vigencia desde el día de su suscripción por ambas Partes hasta el ________________________, previa emisión del informe de conformidad aspecto que se hará constar mediante el acta de cierre de Contrato.</w:t>
      </w:r>
    </w:p>
    <w:p w:rsidR="00860690" w:rsidRPr="00E2785D" w:rsidRDefault="00860690" w:rsidP="00E2785D">
      <w:pPr>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7.2 Plazo de habilitación.-</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bCs/>
          <w:sz w:val="18"/>
          <w:szCs w:val="18"/>
          <w:lang w:val="es-BO" w:eastAsia="es-ES"/>
        </w:rPr>
        <w:t xml:space="preserve">CONTRATISTA </w:t>
      </w:r>
      <w:r w:rsidRPr="00E2785D">
        <w:rPr>
          <w:rFonts w:asciiTheme="minorHAnsi" w:hAnsiTheme="minorHAnsi" w:cstheme="minorHAnsi"/>
          <w:bCs/>
          <w:sz w:val="18"/>
          <w:szCs w:val="18"/>
          <w:lang w:val="es-BO" w:eastAsia="es-ES"/>
        </w:rPr>
        <w:t>se compromete a ejecutar</w:t>
      </w:r>
      <w:r w:rsidRPr="00E2785D">
        <w:rPr>
          <w:rFonts w:asciiTheme="minorHAnsi" w:hAnsiTheme="minorHAnsi" w:cstheme="minorHAnsi"/>
          <w:b/>
          <w:bCs/>
          <w:sz w:val="18"/>
          <w:szCs w:val="18"/>
          <w:lang w:val="es-BO" w:eastAsia="es-ES"/>
        </w:rPr>
        <w:t xml:space="preserve"> </w:t>
      </w:r>
      <w:r w:rsidRPr="00E2785D">
        <w:rPr>
          <w:rFonts w:asciiTheme="minorHAnsi" w:hAnsiTheme="minorHAnsi" w:cstheme="minorHAnsi"/>
          <w:sz w:val="18"/>
          <w:szCs w:val="18"/>
          <w:lang w:val="es-BO" w:eastAsia="es-ES"/>
        </w:rPr>
        <w:t xml:space="preserve">el Servicio en el plazo máximo de </w:t>
      </w:r>
      <w:r w:rsidRPr="00E2785D">
        <w:rPr>
          <w:rFonts w:asciiTheme="minorHAnsi" w:hAnsiTheme="minorHAnsi" w:cstheme="minorHAnsi"/>
          <w:i/>
          <w:sz w:val="18"/>
          <w:szCs w:val="18"/>
          <w:u w:val="single"/>
          <w:lang w:val="es-BO" w:eastAsia="es-ES"/>
        </w:rPr>
        <w:t>numeral (literal)</w:t>
      </w:r>
      <w:r w:rsidRPr="00E2785D">
        <w:rPr>
          <w:rFonts w:asciiTheme="minorHAnsi" w:hAnsiTheme="minorHAnsi" w:cstheme="minorHAnsi"/>
          <w:i/>
          <w:sz w:val="18"/>
          <w:szCs w:val="18"/>
          <w:lang w:val="es-BO" w:eastAsia="es-ES"/>
        </w:rPr>
        <w:t xml:space="preserve"> </w:t>
      </w:r>
      <w:r w:rsidRPr="00E2785D">
        <w:rPr>
          <w:rFonts w:asciiTheme="minorHAnsi" w:hAnsiTheme="minorHAnsi" w:cstheme="minorHAnsi"/>
          <w:sz w:val="18"/>
          <w:szCs w:val="18"/>
          <w:lang w:val="es-BO" w:eastAsia="es-ES"/>
        </w:rPr>
        <w:t>días calendario, computables a partir de la instrucción de la Unidad Solicitante.</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OCTAVA.- (LUGAR DE ENTREGA)</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La entrega de los documentos de validez para el Servicio debe ser realizada en oficinas de ___________________________ </w:t>
      </w:r>
      <w:proofErr w:type="spellStart"/>
      <w:r w:rsidRPr="00E2785D">
        <w:rPr>
          <w:rFonts w:asciiTheme="minorHAnsi" w:hAnsiTheme="minorHAnsi" w:cstheme="minorHAnsi"/>
          <w:sz w:val="18"/>
          <w:szCs w:val="18"/>
          <w:lang w:val="es-BO" w:eastAsia="es-ES"/>
        </w:rPr>
        <w:t>de</w:t>
      </w:r>
      <w:proofErr w:type="spellEnd"/>
      <w:r w:rsidRPr="00E2785D">
        <w:rPr>
          <w:rFonts w:asciiTheme="minorHAnsi" w:hAnsiTheme="minorHAnsi" w:cstheme="minorHAnsi"/>
          <w:sz w:val="18"/>
          <w:szCs w:val="18"/>
          <w:lang w:val="es-BO" w:eastAsia="es-ES"/>
        </w:rPr>
        <w:t xml:space="preserv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calle _________________ de la ciudad de _____________.</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NOVENA.- (MONTO DEL CONTRATO)</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sz w:val="18"/>
          <w:szCs w:val="18"/>
          <w:lang w:val="es-BO" w:eastAsia="es-ES"/>
        </w:rPr>
        <w:t xml:space="preserve">El monto máximo propuesto y aceptado por las Partes para la ejecución del Servicio es de Bs._____________ (__________________________Bolivianos), mismo que será ejecutado a requerimiento de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y de acuerdo a los precios unitarios detallados a continuación:</w:t>
      </w:r>
    </w:p>
    <w:p w:rsidR="00860690" w:rsidRPr="00E2785D" w:rsidRDefault="00860690" w:rsidP="00E2785D">
      <w:pPr>
        <w:jc w:val="both"/>
        <w:rPr>
          <w:rFonts w:asciiTheme="minorHAnsi" w:hAnsiTheme="minorHAnsi" w:cstheme="minorHAnsi"/>
          <w:sz w:val="18"/>
          <w:szCs w:val="18"/>
          <w:lang w:val="es-BO" w:eastAsia="es-ES"/>
        </w:rPr>
      </w:pPr>
    </w:p>
    <w:tbl>
      <w:tblPr>
        <w:tblW w:w="78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71"/>
        <w:gridCol w:w="1932"/>
        <w:gridCol w:w="937"/>
        <w:gridCol w:w="845"/>
        <w:gridCol w:w="1141"/>
        <w:gridCol w:w="1242"/>
        <w:gridCol w:w="1164"/>
      </w:tblGrid>
      <w:tr w:rsidR="00860690" w:rsidRPr="00E2785D" w:rsidTr="001C36DE">
        <w:trPr>
          <w:trHeight w:val="562"/>
          <w:jc w:val="center"/>
        </w:trPr>
        <w:tc>
          <w:tcPr>
            <w:tcW w:w="571" w:type="dxa"/>
            <w:shd w:val="clear" w:color="auto" w:fill="D9D9D9"/>
            <w:vAlign w:val="center"/>
            <w:hideMark/>
          </w:tcPr>
          <w:p w:rsidR="00860690" w:rsidRPr="00E2785D" w:rsidRDefault="00860690" w:rsidP="00E2785D">
            <w:pPr>
              <w:jc w:val="center"/>
              <w:rPr>
                <w:rFonts w:asciiTheme="minorHAnsi" w:hAnsiTheme="minorHAnsi" w:cstheme="minorHAnsi"/>
                <w:b/>
                <w:bCs/>
                <w:sz w:val="18"/>
                <w:szCs w:val="18"/>
                <w:lang w:val="es-BO" w:eastAsia="es-BO"/>
              </w:rPr>
            </w:pPr>
            <w:r w:rsidRPr="00E2785D">
              <w:rPr>
                <w:rFonts w:asciiTheme="minorHAnsi" w:hAnsiTheme="minorHAnsi" w:cstheme="minorHAnsi"/>
                <w:b/>
                <w:bCs/>
                <w:sz w:val="18"/>
                <w:szCs w:val="18"/>
                <w:lang w:val="es-BO" w:eastAsia="es-BO"/>
              </w:rPr>
              <w:lastRenderedPageBreak/>
              <w:t>Nº</w:t>
            </w:r>
          </w:p>
        </w:tc>
        <w:tc>
          <w:tcPr>
            <w:tcW w:w="1932" w:type="dxa"/>
            <w:shd w:val="clear" w:color="auto" w:fill="D9D9D9"/>
            <w:vAlign w:val="center"/>
            <w:hideMark/>
          </w:tcPr>
          <w:p w:rsidR="00860690" w:rsidRPr="00E2785D" w:rsidRDefault="00860690" w:rsidP="00E2785D">
            <w:pPr>
              <w:jc w:val="center"/>
              <w:rPr>
                <w:rFonts w:asciiTheme="minorHAnsi" w:hAnsiTheme="minorHAnsi" w:cstheme="minorHAnsi"/>
                <w:b/>
                <w:bCs/>
                <w:sz w:val="18"/>
                <w:szCs w:val="18"/>
                <w:lang w:val="es-BO" w:eastAsia="es-BO"/>
              </w:rPr>
            </w:pPr>
            <w:r w:rsidRPr="00E2785D">
              <w:rPr>
                <w:rFonts w:asciiTheme="minorHAnsi" w:hAnsiTheme="minorHAnsi" w:cstheme="minorHAnsi"/>
                <w:b/>
                <w:bCs/>
                <w:sz w:val="18"/>
                <w:szCs w:val="18"/>
                <w:lang w:val="es-BO" w:eastAsia="es-BO"/>
              </w:rPr>
              <w:t xml:space="preserve">DESCRIPCIÓN </w:t>
            </w:r>
          </w:p>
        </w:tc>
        <w:tc>
          <w:tcPr>
            <w:tcW w:w="937" w:type="dxa"/>
            <w:shd w:val="clear" w:color="auto" w:fill="D9D9D9"/>
            <w:vAlign w:val="center"/>
          </w:tcPr>
          <w:p w:rsidR="00860690" w:rsidRPr="00E2785D" w:rsidRDefault="00860690" w:rsidP="00E2785D">
            <w:pPr>
              <w:jc w:val="center"/>
              <w:rPr>
                <w:rFonts w:asciiTheme="minorHAnsi" w:hAnsiTheme="minorHAnsi" w:cstheme="minorHAnsi"/>
                <w:b/>
                <w:bCs/>
                <w:sz w:val="18"/>
                <w:szCs w:val="18"/>
                <w:lang w:val="es-BO" w:eastAsia="es-BO"/>
              </w:rPr>
            </w:pPr>
            <w:r w:rsidRPr="00E2785D">
              <w:rPr>
                <w:rFonts w:asciiTheme="minorHAnsi" w:hAnsiTheme="minorHAnsi" w:cstheme="minorHAnsi"/>
                <w:b/>
                <w:bCs/>
                <w:sz w:val="18"/>
                <w:szCs w:val="18"/>
                <w:lang w:val="es-BO" w:eastAsia="es-BO"/>
              </w:rPr>
              <w:t>CANTIDAD</w:t>
            </w:r>
          </w:p>
        </w:tc>
        <w:tc>
          <w:tcPr>
            <w:tcW w:w="845" w:type="dxa"/>
            <w:shd w:val="clear" w:color="auto" w:fill="D9D9D9"/>
            <w:vAlign w:val="center"/>
          </w:tcPr>
          <w:p w:rsidR="00860690" w:rsidRPr="00E2785D" w:rsidRDefault="00860690" w:rsidP="00E2785D">
            <w:pPr>
              <w:jc w:val="center"/>
              <w:rPr>
                <w:rFonts w:asciiTheme="minorHAnsi" w:hAnsiTheme="minorHAnsi" w:cstheme="minorHAnsi"/>
                <w:b/>
                <w:bCs/>
                <w:sz w:val="18"/>
                <w:szCs w:val="18"/>
                <w:lang w:val="es-BO" w:eastAsia="es-BO"/>
              </w:rPr>
            </w:pPr>
            <w:r w:rsidRPr="00E2785D">
              <w:rPr>
                <w:rFonts w:asciiTheme="minorHAnsi" w:hAnsiTheme="minorHAnsi" w:cstheme="minorHAnsi"/>
                <w:b/>
                <w:bCs/>
                <w:sz w:val="18"/>
                <w:szCs w:val="18"/>
                <w:lang w:val="es-BO" w:eastAsia="es-BO"/>
              </w:rPr>
              <w:t>UNIDAD DE MEDIDA</w:t>
            </w:r>
          </w:p>
        </w:tc>
        <w:tc>
          <w:tcPr>
            <w:tcW w:w="1141" w:type="dxa"/>
            <w:shd w:val="clear" w:color="auto" w:fill="D9D9D9"/>
            <w:vAlign w:val="center"/>
            <w:hideMark/>
          </w:tcPr>
          <w:p w:rsidR="00860690" w:rsidRPr="00E2785D" w:rsidRDefault="00860690" w:rsidP="00E2785D">
            <w:pPr>
              <w:jc w:val="center"/>
              <w:rPr>
                <w:rFonts w:asciiTheme="minorHAnsi" w:hAnsiTheme="minorHAnsi" w:cstheme="minorHAnsi"/>
                <w:b/>
                <w:bCs/>
                <w:sz w:val="18"/>
                <w:szCs w:val="18"/>
                <w:lang w:val="es-BO" w:eastAsia="es-BO"/>
              </w:rPr>
            </w:pPr>
            <w:r w:rsidRPr="00E2785D">
              <w:rPr>
                <w:rFonts w:asciiTheme="minorHAnsi" w:hAnsiTheme="minorHAnsi" w:cstheme="minorHAnsi"/>
                <w:b/>
                <w:bCs/>
                <w:sz w:val="18"/>
                <w:szCs w:val="18"/>
                <w:lang w:val="es-BO" w:eastAsia="es-BO"/>
              </w:rPr>
              <w:t>PRECIO UNITARIO (Bs.)</w:t>
            </w:r>
          </w:p>
        </w:tc>
        <w:tc>
          <w:tcPr>
            <w:tcW w:w="1242" w:type="dxa"/>
            <w:shd w:val="clear" w:color="auto" w:fill="D9D9D9"/>
            <w:vAlign w:val="center"/>
          </w:tcPr>
          <w:p w:rsidR="00860690" w:rsidRPr="00E2785D" w:rsidRDefault="00860690" w:rsidP="00E2785D">
            <w:pPr>
              <w:jc w:val="center"/>
              <w:rPr>
                <w:rFonts w:asciiTheme="minorHAnsi" w:hAnsiTheme="minorHAnsi" w:cstheme="minorHAnsi"/>
                <w:b/>
                <w:bCs/>
                <w:sz w:val="18"/>
                <w:szCs w:val="18"/>
                <w:lang w:val="es-BO" w:eastAsia="es-BO"/>
              </w:rPr>
            </w:pPr>
            <w:r w:rsidRPr="00E2785D">
              <w:rPr>
                <w:rFonts w:asciiTheme="minorHAnsi" w:hAnsiTheme="minorHAnsi" w:cstheme="minorHAnsi"/>
                <w:b/>
                <w:bCs/>
                <w:sz w:val="18"/>
                <w:szCs w:val="18"/>
                <w:lang w:val="es-BO" w:eastAsia="es-BO"/>
              </w:rPr>
              <w:t>PRECIO TOTAL</w:t>
            </w:r>
          </w:p>
          <w:p w:rsidR="00860690" w:rsidRPr="00E2785D" w:rsidRDefault="00860690" w:rsidP="00E2785D">
            <w:pPr>
              <w:jc w:val="center"/>
              <w:rPr>
                <w:rFonts w:asciiTheme="minorHAnsi" w:hAnsiTheme="minorHAnsi" w:cstheme="minorHAnsi"/>
                <w:b/>
                <w:bCs/>
                <w:sz w:val="18"/>
                <w:szCs w:val="18"/>
                <w:lang w:val="es-BO" w:eastAsia="es-BO"/>
              </w:rPr>
            </w:pPr>
            <w:r w:rsidRPr="00E2785D">
              <w:rPr>
                <w:rFonts w:asciiTheme="minorHAnsi" w:hAnsiTheme="minorHAnsi" w:cstheme="minorHAnsi"/>
                <w:b/>
                <w:bCs/>
                <w:sz w:val="18"/>
                <w:szCs w:val="18"/>
                <w:lang w:val="es-BO" w:eastAsia="es-BO"/>
              </w:rPr>
              <w:t>(Bs.)</w:t>
            </w:r>
          </w:p>
        </w:tc>
        <w:tc>
          <w:tcPr>
            <w:tcW w:w="1164" w:type="dxa"/>
            <w:shd w:val="clear" w:color="auto" w:fill="D9D9D9"/>
            <w:vAlign w:val="center"/>
          </w:tcPr>
          <w:p w:rsidR="00860690" w:rsidRPr="00E2785D" w:rsidRDefault="00860690" w:rsidP="00E2785D">
            <w:pPr>
              <w:jc w:val="center"/>
              <w:rPr>
                <w:rFonts w:asciiTheme="minorHAnsi" w:hAnsiTheme="minorHAnsi" w:cstheme="minorHAnsi"/>
                <w:b/>
                <w:bCs/>
                <w:sz w:val="18"/>
                <w:szCs w:val="18"/>
                <w:lang w:val="es-BO" w:eastAsia="es-BO"/>
              </w:rPr>
            </w:pPr>
            <w:r w:rsidRPr="00E2785D">
              <w:rPr>
                <w:rFonts w:asciiTheme="minorHAnsi" w:hAnsiTheme="minorHAnsi" w:cstheme="minorHAnsi"/>
                <w:b/>
                <w:bCs/>
                <w:sz w:val="18"/>
                <w:szCs w:val="18"/>
                <w:lang w:val="es-BO" w:eastAsia="es-BO"/>
              </w:rPr>
              <w:t>PLAZO</w:t>
            </w:r>
          </w:p>
        </w:tc>
      </w:tr>
      <w:tr w:rsidR="00860690" w:rsidRPr="00E2785D" w:rsidTr="001C36DE">
        <w:trPr>
          <w:trHeight w:hRule="exact" w:val="562"/>
          <w:jc w:val="center"/>
        </w:trPr>
        <w:tc>
          <w:tcPr>
            <w:tcW w:w="571" w:type="dxa"/>
            <w:shd w:val="clear" w:color="auto" w:fill="auto"/>
            <w:vAlign w:val="center"/>
          </w:tcPr>
          <w:p w:rsidR="00860690" w:rsidRPr="00E2785D" w:rsidRDefault="00860690" w:rsidP="00E2785D">
            <w:pPr>
              <w:jc w:val="center"/>
              <w:rPr>
                <w:rFonts w:asciiTheme="minorHAnsi" w:hAnsiTheme="minorHAnsi" w:cstheme="minorHAnsi"/>
                <w:sz w:val="18"/>
                <w:szCs w:val="18"/>
                <w:lang w:val="es-BO" w:eastAsia="es-ES"/>
              </w:rPr>
            </w:pPr>
          </w:p>
        </w:tc>
        <w:tc>
          <w:tcPr>
            <w:tcW w:w="1932" w:type="dxa"/>
            <w:shd w:val="clear" w:color="auto" w:fill="auto"/>
            <w:vAlign w:val="center"/>
          </w:tcPr>
          <w:p w:rsidR="00860690" w:rsidRPr="00E2785D" w:rsidRDefault="00860690" w:rsidP="00E2785D">
            <w:pPr>
              <w:jc w:val="center"/>
              <w:rPr>
                <w:rFonts w:asciiTheme="minorHAnsi" w:hAnsiTheme="minorHAnsi" w:cstheme="minorHAnsi"/>
                <w:sz w:val="18"/>
                <w:szCs w:val="18"/>
                <w:lang w:val="es-BO" w:eastAsia="es-ES"/>
              </w:rPr>
            </w:pPr>
          </w:p>
        </w:tc>
        <w:tc>
          <w:tcPr>
            <w:tcW w:w="937" w:type="dxa"/>
            <w:shd w:val="clear" w:color="auto" w:fill="auto"/>
            <w:vAlign w:val="center"/>
          </w:tcPr>
          <w:p w:rsidR="00860690" w:rsidRPr="00E2785D" w:rsidRDefault="00860690" w:rsidP="00E2785D">
            <w:pPr>
              <w:jc w:val="center"/>
              <w:rPr>
                <w:rFonts w:asciiTheme="minorHAnsi" w:hAnsiTheme="minorHAnsi" w:cstheme="minorHAnsi"/>
                <w:sz w:val="18"/>
                <w:szCs w:val="18"/>
                <w:lang w:val="es-BO" w:eastAsia="es-ES"/>
              </w:rPr>
            </w:pPr>
          </w:p>
        </w:tc>
        <w:tc>
          <w:tcPr>
            <w:tcW w:w="845" w:type="dxa"/>
            <w:vAlign w:val="center"/>
          </w:tcPr>
          <w:p w:rsidR="00860690" w:rsidRPr="00E2785D" w:rsidRDefault="00860690" w:rsidP="00E2785D">
            <w:pPr>
              <w:jc w:val="center"/>
              <w:rPr>
                <w:rFonts w:asciiTheme="minorHAnsi" w:hAnsiTheme="minorHAnsi" w:cstheme="minorHAnsi"/>
                <w:sz w:val="18"/>
                <w:szCs w:val="18"/>
                <w:lang w:val="es-BO" w:eastAsia="es-ES"/>
              </w:rPr>
            </w:pPr>
          </w:p>
        </w:tc>
        <w:tc>
          <w:tcPr>
            <w:tcW w:w="1141" w:type="dxa"/>
            <w:shd w:val="clear" w:color="auto" w:fill="auto"/>
            <w:vAlign w:val="center"/>
          </w:tcPr>
          <w:p w:rsidR="00860690" w:rsidRPr="00E2785D" w:rsidRDefault="00860690" w:rsidP="00E2785D">
            <w:pPr>
              <w:jc w:val="center"/>
              <w:rPr>
                <w:rFonts w:asciiTheme="minorHAnsi" w:hAnsiTheme="minorHAnsi" w:cstheme="minorHAnsi"/>
                <w:sz w:val="18"/>
                <w:szCs w:val="18"/>
                <w:lang w:val="es-BO" w:eastAsia="es-ES"/>
              </w:rPr>
            </w:pPr>
          </w:p>
        </w:tc>
        <w:tc>
          <w:tcPr>
            <w:tcW w:w="1242" w:type="dxa"/>
            <w:vAlign w:val="center"/>
          </w:tcPr>
          <w:p w:rsidR="00860690" w:rsidRPr="00E2785D" w:rsidRDefault="00860690" w:rsidP="00E2785D">
            <w:pPr>
              <w:jc w:val="center"/>
              <w:rPr>
                <w:rFonts w:asciiTheme="minorHAnsi" w:hAnsiTheme="minorHAnsi" w:cstheme="minorHAnsi"/>
                <w:sz w:val="18"/>
                <w:szCs w:val="18"/>
                <w:lang w:val="es-BO" w:eastAsia="es-ES"/>
              </w:rPr>
            </w:pPr>
          </w:p>
        </w:tc>
        <w:tc>
          <w:tcPr>
            <w:tcW w:w="1164" w:type="dxa"/>
            <w:vAlign w:val="center"/>
          </w:tcPr>
          <w:p w:rsidR="00860690" w:rsidRPr="00E2785D" w:rsidRDefault="00860690" w:rsidP="00E2785D">
            <w:pPr>
              <w:jc w:val="center"/>
              <w:rPr>
                <w:rFonts w:asciiTheme="minorHAnsi" w:hAnsiTheme="minorHAnsi" w:cstheme="minorHAnsi"/>
                <w:sz w:val="18"/>
                <w:szCs w:val="18"/>
                <w:lang w:val="es-BO" w:eastAsia="es-ES"/>
              </w:rPr>
            </w:pPr>
          </w:p>
        </w:tc>
      </w:tr>
    </w:tbl>
    <w:p w:rsidR="00860690" w:rsidRPr="00E2785D" w:rsidRDefault="00860690" w:rsidP="00E2785D">
      <w:pPr>
        <w:widowControl w:val="0"/>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a título de revisión de precio o reembolso, ni cualquier otro similar a la </w:t>
      </w:r>
      <w:r w:rsidRPr="00E2785D">
        <w:rPr>
          <w:rFonts w:asciiTheme="minorHAnsi" w:hAnsiTheme="minorHAnsi" w:cstheme="minorHAnsi"/>
          <w:b/>
          <w:sz w:val="18"/>
          <w:szCs w:val="18"/>
          <w:lang w:val="es-BO" w:eastAsia="es-ES"/>
        </w:rPr>
        <w:t>ENTIDAD.</w:t>
      </w:r>
    </w:p>
    <w:p w:rsidR="00860690" w:rsidRPr="00E2785D" w:rsidRDefault="00860690" w:rsidP="00E2785D">
      <w:pPr>
        <w:numPr>
          <w:ilvl w:val="1"/>
          <w:numId w:val="0"/>
        </w:numPr>
        <w:tabs>
          <w:tab w:val="num" w:pos="284"/>
        </w:tabs>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precio por trabajos o servicios adicionales no previstos en el Contrato y que fueran necesarios ejecutar, deberá ser objeto de previo acuerdo escrito entre las Partes. En ningún caso,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reconocerá costos por trabajos adicionales que previamente no tuvieran su expresa aprobación y no se haya cumplido lo establecido en el Contrato.</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DÉCIMA.- (FORMA DE PAGO)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monto del presente Contrato será pagado por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a favor del </w:t>
      </w:r>
      <w:r w:rsidRPr="00E2785D">
        <w:rPr>
          <w:rFonts w:asciiTheme="minorHAnsi" w:hAnsiTheme="minorHAnsi" w:cstheme="minorHAnsi"/>
          <w:b/>
          <w:sz w:val="18"/>
          <w:szCs w:val="18"/>
          <w:lang w:val="es-BO" w:eastAsia="es-ES"/>
        </w:rPr>
        <w:t xml:space="preserve">CONTRATISTA </w:t>
      </w:r>
      <w:r w:rsidRPr="00E2785D">
        <w:rPr>
          <w:rFonts w:asciiTheme="minorHAnsi" w:hAnsiTheme="minorHAnsi" w:cstheme="minorHAnsi"/>
          <w:sz w:val="18"/>
          <w:szCs w:val="18"/>
          <w:lang w:val="es-BO" w:eastAsia="es-ES"/>
        </w:rPr>
        <w:t xml:space="preserve">una vez emitido el Informe de Conformidad por el Fiscal de Servicio. El pago se realizará vía sistema integrado de gestión y modernización administrativa (SIGMA) en moneda nacional (bolivianos), debiendo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presentar la siguiente documentación para pago:</w:t>
      </w:r>
    </w:p>
    <w:p w:rsidR="00860690" w:rsidRPr="00E2785D" w:rsidRDefault="00860690" w:rsidP="0062173B">
      <w:pPr>
        <w:numPr>
          <w:ilvl w:val="0"/>
          <w:numId w:val="34"/>
        </w:numPr>
        <w:tabs>
          <w:tab w:val="num" w:pos="993"/>
        </w:tabs>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Solicitud de pago.</w:t>
      </w:r>
    </w:p>
    <w:p w:rsidR="00860690" w:rsidRPr="00E2785D" w:rsidRDefault="00860690" w:rsidP="0062173B">
      <w:pPr>
        <w:numPr>
          <w:ilvl w:val="0"/>
          <w:numId w:val="34"/>
        </w:numPr>
        <w:tabs>
          <w:tab w:val="num" w:pos="993"/>
        </w:tabs>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Factura original.</w:t>
      </w:r>
    </w:p>
    <w:p w:rsidR="00860690" w:rsidRPr="00E2785D" w:rsidRDefault="00860690" w:rsidP="0062173B">
      <w:pPr>
        <w:numPr>
          <w:ilvl w:val="0"/>
          <w:numId w:val="34"/>
        </w:numPr>
        <w:tabs>
          <w:tab w:val="num" w:pos="993"/>
        </w:tabs>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Fotocopia de registro Sistema Integrado de Gestión y Modernización Administrativa (SIGMA).</w:t>
      </w:r>
    </w:p>
    <w:p w:rsidR="00860690" w:rsidRPr="00E2785D" w:rsidRDefault="00860690" w:rsidP="0062173B">
      <w:pPr>
        <w:numPr>
          <w:ilvl w:val="0"/>
          <w:numId w:val="34"/>
        </w:numPr>
        <w:tabs>
          <w:tab w:val="num" w:pos="993"/>
        </w:tabs>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Cédula de identidad del representante legal.</w:t>
      </w:r>
    </w:p>
    <w:p w:rsidR="00860690" w:rsidRPr="00E2785D" w:rsidRDefault="00860690" w:rsidP="0062173B">
      <w:pPr>
        <w:numPr>
          <w:ilvl w:val="0"/>
          <w:numId w:val="34"/>
        </w:numPr>
        <w:tabs>
          <w:tab w:val="num" w:pos="993"/>
        </w:tabs>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Fotocopia de número de identificación tributaria (NIT).</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DÉCIMA PRIMERA.- (FACTURACIÓN)</w:t>
      </w:r>
    </w:p>
    <w:p w:rsidR="00860690" w:rsidRPr="00E2785D" w:rsidRDefault="00860690" w:rsidP="00E2785D">
      <w:pPr>
        <w:jc w:val="both"/>
        <w:rPr>
          <w:rFonts w:asciiTheme="minorHAnsi" w:hAnsiTheme="minorHAnsi" w:cstheme="minorHAnsi"/>
          <w:b/>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en la misma fecha en que sea aprobada su solicitud de pago, deberá  enviar su factura a nombre de Yacimientos Petrolíferos Fiscales Bolivianos consignando el Número de Identificación Tributaria (NIT) 1020269020</w:t>
      </w:r>
      <w:r w:rsidRPr="00E2785D">
        <w:rPr>
          <w:rFonts w:asciiTheme="minorHAnsi" w:hAnsiTheme="minorHAnsi" w:cstheme="minorHAnsi"/>
          <w:b/>
          <w:sz w:val="18"/>
          <w:szCs w:val="18"/>
          <w:lang w:val="es-BO" w:eastAsia="es-ES"/>
        </w:rPr>
        <w:t>.</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DECIMA SEGUNDA.- (GARANTÍA DE CUMPLIMIENTO DE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garantiza el correcto cumplimiento y fiel ejecución del presente Contrato en todas sus partes con la boleta de garantía N° _____________________ emitida por el Banco____________________, con vigencia hasta el _________________</w:t>
      </w:r>
      <w:r w:rsidRPr="00E2785D">
        <w:rPr>
          <w:rFonts w:asciiTheme="minorHAnsi" w:hAnsiTheme="minorHAnsi" w:cstheme="minorHAnsi"/>
          <w:b/>
          <w:i/>
          <w:sz w:val="18"/>
          <w:szCs w:val="18"/>
          <w:lang w:val="es-BO" w:eastAsia="es-ES"/>
        </w:rPr>
        <w:t xml:space="preserve">, </w:t>
      </w:r>
      <w:r w:rsidRPr="00E2785D">
        <w:rPr>
          <w:rFonts w:asciiTheme="minorHAnsi" w:hAnsiTheme="minorHAnsi" w:cstheme="minorHAnsi"/>
          <w:sz w:val="18"/>
          <w:szCs w:val="18"/>
          <w:lang w:val="es-BO" w:eastAsia="es-ES"/>
        </w:rPr>
        <w:t>a la orden de Yacimientos Petrolíferos Fiscales Bolivianos</w:t>
      </w:r>
      <w:r w:rsidRPr="00E2785D">
        <w:rPr>
          <w:rFonts w:asciiTheme="minorHAnsi" w:hAnsiTheme="minorHAnsi" w:cstheme="minorHAnsi"/>
          <w:i/>
          <w:sz w:val="18"/>
          <w:szCs w:val="18"/>
          <w:lang w:val="es-BO" w:eastAsia="es-ES"/>
        </w:rPr>
        <w:t xml:space="preserve">, </w:t>
      </w:r>
      <w:r w:rsidRPr="00E2785D">
        <w:rPr>
          <w:rFonts w:asciiTheme="minorHAnsi" w:hAnsiTheme="minorHAnsi" w:cstheme="minorHAnsi"/>
          <w:sz w:val="18"/>
          <w:szCs w:val="18"/>
          <w:lang w:val="es-BO" w:eastAsia="es-ES"/>
        </w:rPr>
        <w:t>por Bs.________________</w:t>
      </w:r>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eastAsia="es-ES"/>
        </w:rPr>
        <w:t xml:space="preserve">(______________________ Bolivianos) equivalente al 7% (siete por ciento) del monto total del Contrato, con las características de irrevocable, renovable y de ejecución inmediata. </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importe de dicha garantía en caso de cualquier incumplimiento contractual incurrido por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será pagado en favor de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a su sólo requerimiento, sin necesidad de ningún trámite o acción judicial.</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Si se procediera a la prestación del Servicio dentro del plazo contractual y en forma satisfactoria, hecho que se hará constar mediante informe de conformidad, dicha garantía será devuelta y se emitirá el acta de cierre de Contrato.</w:t>
      </w:r>
    </w:p>
    <w:p w:rsidR="00860690" w:rsidRPr="00E2785D" w:rsidRDefault="00860690" w:rsidP="00E2785D">
      <w:pPr>
        <w:tabs>
          <w:tab w:val="left" w:pos="1926"/>
        </w:tabs>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tiene la obligación de mantener actualizada la garantía de cumplimiento de Contrato, cuantas veces lo requiera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por razones justificadas, quien llevará el control directo de vigencia de la misma bajo su responsabilidad, dicha garantía estará vigente hasta sesenta (60) días calendario adicionales a la vigencia del Contrato.</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DÉCIMA TERCERA.- (MOROSIDAD Y SUS PENALIDADES)</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Queda convenido entre las Partes, que el </w:t>
      </w:r>
      <w:r w:rsidRPr="00E2785D">
        <w:rPr>
          <w:rFonts w:asciiTheme="minorHAnsi" w:hAnsiTheme="minorHAnsi" w:cstheme="minorHAnsi"/>
          <w:b/>
          <w:sz w:val="18"/>
          <w:szCs w:val="18"/>
          <w:lang w:val="es-BO" w:eastAsia="es-ES"/>
        </w:rPr>
        <w:t xml:space="preserve">CONTRATISTA </w:t>
      </w:r>
      <w:r w:rsidRPr="00E2785D">
        <w:rPr>
          <w:rFonts w:asciiTheme="minorHAnsi" w:hAnsiTheme="minorHAnsi" w:cstheme="minorHAnsi"/>
          <w:sz w:val="18"/>
          <w:szCs w:val="18"/>
          <w:lang w:val="es-BO" w:eastAsia="es-ES"/>
        </w:rPr>
        <w:t xml:space="preserve">se obliga a cumplir con lo estipulado en las especificaciones técnicas y en la cláusula (Vigencia y Plazo) del Contrato, caso contrario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aplicará una multa equivalente al </w:t>
      </w:r>
      <w:r w:rsidRPr="00E2785D">
        <w:rPr>
          <w:rFonts w:asciiTheme="minorHAnsi" w:hAnsiTheme="minorHAnsi" w:cstheme="minorHAnsi"/>
          <w:i/>
          <w:sz w:val="18"/>
          <w:szCs w:val="18"/>
          <w:u w:val="single"/>
          <w:lang w:val="es-BO" w:eastAsia="es-ES"/>
        </w:rPr>
        <w:t>numeral%</w:t>
      </w:r>
      <w:r w:rsidRPr="00E2785D">
        <w:rPr>
          <w:rFonts w:asciiTheme="minorHAnsi" w:hAnsiTheme="minorHAnsi" w:cstheme="minorHAnsi"/>
          <w:sz w:val="18"/>
          <w:szCs w:val="18"/>
          <w:lang w:val="es-BO" w:eastAsia="es-ES"/>
        </w:rPr>
        <w:t xml:space="preserve"> (</w:t>
      </w:r>
      <w:r w:rsidRPr="00E2785D">
        <w:rPr>
          <w:rFonts w:asciiTheme="minorHAnsi" w:hAnsiTheme="minorHAnsi" w:cstheme="minorHAnsi"/>
          <w:i/>
          <w:sz w:val="18"/>
          <w:szCs w:val="18"/>
          <w:u w:val="single"/>
          <w:lang w:val="es-BO" w:eastAsia="es-ES"/>
        </w:rPr>
        <w:t>literal</w:t>
      </w:r>
      <w:r w:rsidRPr="00E2785D">
        <w:rPr>
          <w:rFonts w:asciiTheme="minorHAnsi" w:hAnsiTheme="minorHAnsi" w:cstheme="minorHAnsi"/>
          <w:sz w:val="18"/>
          <w:szCs w:val="18"/>
          <w:lang w:val="es-BO" w:eastAsia="es-ES"/>
        </w:rPr>
        <w:t xml:space="preserve"> por ciento) sobre el monto total del Contrato, por cada día calendario de retraso.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De establecer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que por la aplicación de multas por mora se ha llegado al límite del 10% (diez por ciento) del monto total del Contrato,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podrá iniciar el proceso de resolución del Contrato, conforme a lo estipulado en la cláusula (Terminación del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De establecer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que por la aplicación de multas por mora se ha llegado al límite del 20% (veinte por ciento) del monto total del Contrato,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deberá iniciar el proceso de resolución del Contrato, conforme a lo estipulado en la cláusula (Terminación del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Las multas serán cobradas mediante descuentos establecidos expresamente por la </w:t>
      </w:r>
      <w:r w:rsidRPr="00E2785D">
        <w:rPr>
          <w:rFonts w:asciiTheme="minorHAnsi" w:hAnsiTheme="minorHAnsi" w:cstheme="minorHAnsi"/>
          <w:b/>
          <w:bCs/>
          <w:sz w:val="18"/>
          <w:szCs w:val="18"/>
          <w:lang w:val="es-BO" w:eastAsia="es-ES"/>
        </w:rPr>
        <w:t>ENTIDAD</w:t>
      </w:r>
      <w:r w:rsidRPr="00E2785D">
        <w:rPr>
          <w:rFonts w:asciiTheme="minorHAnsi" w:hAnsiTheme="minorHAnsi" w:cstheme="minorHAnsi"/>
          <w:sz w:val="18"/>
          <w:szCs w:val="18"/>
          <w:lang w:val="es-BO" w:eastAsia="es-ES"/>
        </w:rPr>
        <w:t xml:space="preserve">, con base en el informe específico y documentado de los pagos o liquidación final emitido por el Fiscal del Servicio, sin perjuicio de que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b/>
          <w:bCs/>
          <w:sz w:val="18"/>
          <w:szCs w:val="18"/>
          <w:lang w:val="es-BO" w:eastAsia="es-ES"/>
        </w:rPr>
        <w:t xml:space="preserve"> </w:t>
      </w:r>
      <w:r w:rsidRPr="00E2785D">
        <w:rPr>
          <w:rFonts w:asciiTheme="minorHAnsi" w:hAnsiTheme="minorHAnsi" w:cstheme="minorHAnsi"/>
          <w:sz w:val="18"/>
          <w:szCs w:val="18"/>
          <w:lang w:val="es-BO" w:eastAsia="es-ES"/>
        </w:rPr>
        <w:t>ejecute la garantía de cumplimiento de Contrato y la misma gestione  el resarcimiento de daños y perjuicios por medio de la jurisdicción coactiva fiscal por la naturaleza del Contrato, conforme lo establecido en el Artículo 47 de la Ley 1178.</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DÉCIMA CUARTA.- (NOTIFICACIONES)</w:t>
      </w:r>
    </w:p>
    <w:p w:rsidR="00860690" w:rsidRPr="00E2785D" w:rsidRDefault="00860690" w:rsidP="00E2785D">
      <w:pPr>
        <w:widowControl w:val="0"/>
        <w:numPr>
          <w:ilvl w:val="1"/>
          <w:numId w:val="0"/>
        </w:numPr>
        <w:tabs>
          <w:tab w:val="num" w:pos="284"/>
        </w:tabs>
        <w:ind w:left="709" w:hanging="709"/>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14.1.</w:t>
      </w:r>
      <w:r w:rsidRPr="00E2785D">
        <w:rPr>
          <w:rFonts w:asciiTheme="minorHAnsi" w:hAnsiTheme="minorHAnsi" w:cstheme="minorHAnsi"/>
          <w:sz w:val="18"/>
          <w:szCs w:val="18"/>
          <w:lang w:val="es-BO"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827"/>
        <w:gridCol w:w="4253"/>
      </w:tblGrid>
      <w:tr w:rsidR="00860690" w:rsidRPr="00E2785D" w:rsidTr="001C36DE">
        <w:trPr>
          <w:trHeight w:val="237"/>
        </w:trPr>
        <w:tc>
          <w:tcPr>
            <w:tcW w:w="3827" w:type="dxa"/>
            <w:tcBorders>
              <w:top w:val="single" w:sz="4" w:space="0" w:color="auto"/>
              <w:left w:val="single" w:sz="4" w:space="0" w:color="auto"/>
              <w:bottom w:val="single" w:sz="4" w:space="0" w:color="auto"/>
              <w:right w:val="single" w:sz="4" w:space="0" w:color="auto"/>
            </w:tcBorders>
          </w:tcPr>
          <w:p w:rsidR="00860690" w:rsidRPr="00E2785D" w:rsidRDefault="00860690" w:rsidP="00E2785D">
            <w:pPr>
              <w:widowControl w:val="0"/>
              <w:ind w:left="180" w:hanging="180"/>
              <w:jc w:val="center"/>
              <w:rPr>
                <w:rFonts w:asciiTheme="minorHAnsi" w:hAnsiTheme="minorHAnsi" w:cstheme="minorHAnsi"/>
                <w:b/>
                <w:bCs/>
                <w:sz w:val="18"/>
                <w:szCs w:val="18"/>
                <w:lang w:val="es-BO" w:eastAsia="es-ES"/>
              </w:rPr>
            </w:pPr>
            <w:r w:rsidRPr="00E2785D">
              <w:rPr>
                <w:rFonts w:asciiTheme="minorHAnsi" w:hAnsiTheme="minorHAnsi" w:cstheme="minorHAnsi"/>
                <w:b/>
                <w:bCs/>
                <w:sz w:val="18"/>
                <w:szCs w:val="18"/>
                <w:lang w:val="es-BO" w:eastAsia="es-ES"/>
              </w:rPr>
              <w:lastRenderedPageBreak/>
              <w:t xml:space="preserve">ENTIDAD </w:t>
            </w:r>
          </w:p>
        </w:tc>
        <w:tc>
          <w:tcPr>
            <w:tcW w:w="4253" w:type="dxa"/>
            <w:tcBorders>
              <w:top w:val="single" w:sz="4" w:space="0" w:color="auto"/>
              <w:left w:val="single" w:sz="4" w:space="0" w:color="auto"/>
              <w:bottom w:val="single" w:sz="4" w:space="0" w:color="auto"/>
              <w:right w:val="single" w:sz="4" w:space="0" w:color="auto"/>
            </w:tcBorders>
          </w:tcPr>
          <w:p w:rsidR="00860690" w:rsidRPr="00E2785D" w:rsidRDefault="00860690" w:rsidP="00E2785D">
            <w:pPr>
              <w:widowControl w:val="0"/>
              <w:ind w:left="180" w:hanging="180"/>
              <w:jc w:val="center"/>
              <w:rPr>
                <w:rFonts w:asciiTheme="minorHAnsi" w:hAnsiTheme="minorHAnsi" w:cstheme="minorHAnsi"/>
                <w:b/>
                <w:bCs/>
                <w:sz w:val="18"/>
                <w:szCs w:val="18"/>
                <w:lang w:val="es-BO" w:eastAsia="es-ES"/>
              </w:rPr>
            </w:pPr>
            <w:r w:rsidRPr="00E2785D">
              <w:rPr>
                <w:rFonts w:asciiTheme="minorHAnsi" w:hAnsiTheme="minorHAnsi" w:cstheme="minorHAnsi"/>
                <w:b/>
                <w:bCs/>
                <w:sz w:val="18"/>
                <w:szCs w:val="18"/>
                <w:lang w:val="es-BO" w:eastAsia="es-ES"/>
              </w:rPr>
              <w:t>CONTRATISTA</w:t>
            </w:r>
          </w:p>
        </w:tc>
      </w:tr>
      <w:tr w:rsidR="00860690" w:rsidRPr="00E2785D" w:rsidTr="001C36DE">
        <w:trPr>
          <w:trHeight w:val="1537"/>
        </w:trPr>
        <w:tc>
          <w:tcPr>
            <w:tcW w:w="3827" w:type="dxa"/>
            <w:tcBorders>
              <w:top w:val="single" w:sz="4" w:space="0" w:color="auto"/>
              <w:left w:val="single" w:sz="4" w:space="0" w:color="auto"/>
              <w:bottom w:val="single" w:sz="4" w:space="0" w:color="auto"/>
              <w:right w:val="single" w:sz="4" w:space="0" w:color="auto"/>
            </w:tcBorders>
          </w:tcPr>
          <w:p w:rsidR="00860690" w:rsidRPr="00E2785D" w:rsidRDefault="00860690" w:rsidP="00E2785D">
            <w:pPr>
              <w:widowControl w:val="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Domicilio:</w:t>
            </w:r>
            <w:r w:rsidRPr="00E2785D">
              <w:rPr>
                <w:rFonts w:asciiTheme="minorHAnsi" w:hAnsiTheme="minorHAnsi" w:cstheme="minorHAnsi"/>
                <w:sz w:val="18"/>
                <w:szCs w:val="18"/>
                <w:lang w:val="es-BO" w:eastAsia="es-ES"/>
              </w:rPr>
              <w:t xml:space="preserve"> _________________</w:t>
            </w:r>
          </w:p>
          <w:p w:rsidR="00860690" w:rsidRPr="00E2785D" w:rsidRDefault="00860690" w:rsidP="00E2785D">
            <w:pPr>
              <w:widowControl w:val="0"/>
              <w:ind w:left="180" w:hanging="18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N° Telf.:</w:t>
            </w:r>
            <w:r w:rsidRPr="00E2785D">
              <w:rPr>
                <w:rFonts w:asciiTheme="minorHAnsi" w:hAnsiTheme="minorHAnsi" w:cstheme="minorHAnsi"/>
                <w:sz w:val="18"/>
                <w:szCs w:val="18"/>
                <w:lang w:val="es-BO" w:eastAsia="es-ES"/>
              </w:rPr>
              <w:t xml:space="preserve"> ____________________</w:t>
            </w:r>
          </w:p>
          <w:p w:rsidR="00860690" w:rsidRPr="00E2785D" w:rsidRDefault="00860690" w:rsidP="00E2785D">
            <w:pPr>
              <w:widowControl w:val="0"/>
              <w:ind w:left="180" w:hanging="18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N° Cel.</w:t>
            </w:r>
            <w:r w:rsidRPr="00E2785D">
              <w:rPr>
                <w:rFonts w:asciiTheme="minorHAnsi" w:hAnsiTheme="minorHAnsi" w:cstheme="minorHAnsi"/>
                <w:sz w:val="18"/>
                <w:szCs w:val="18"/>
                <w:lang w:val="es-BO" w:eastAsia="es-ES"/>
              </w:rPr>
              <w:t xml:space="preserve"> ______________________</w:t>
            </w:r>
          </w:p>
          <w:p w:rsidR="00860690" w:rsidRPr="00E2785D" w:rsidRDefault="00860690" w:rsidP="00E2785D">
            <w:pPr>
              <w:widowControl w:val="0"/>
              <w:ind w:left="180" w:hanging="18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 xml:space="preserve">E-mail: </w:t>
            </w:r>
            <w:r w:rsidRPr="00E2785D">
              <w:rPr>
                <w:rFonts w:asciiTheme="minorHAnsi" w:hAnsiTheme="minorHAnsi" w:cstheme="minorHAnsi"/>
                <w:sz w:val="18"/>
                <w:szCs w:val="18"/>
                <w:lang w:val="es-BO" w:eastAsia="es-ES"/>
              </w:rPr>
              <w:t>____________________</w:t>
            </w:r>
          </w:p>
          <w:p w:rsidR="00860690" w:rsidRPr="00E2785D" w:rsidRDefault="00860690" w:rsidP="00E2785D">
            <w:pPr>
              <w:widowControl w:val="0"/>
              <w:ind w:left="180" w:hanging="180"/>
              <w:jc w:val="both"/>
              <w:rPr>
                <w:rFonts w:asciiTheme="minorHAnsi" w:hAnsiTheme="minorHAnsi" w:cstheme="minorHAnsi"/>
                <w:b/>
                <w:sz w:val="18"/>
                <w:szCs w:val="18"/>
                <w:lang w:val="es-BO" w:eastAsia="es-ES"/>
              </w:rPr>
            </w:pPr>
            <w:proofErr w:type="spellStart"/>
            <w:r w:rsidRPr="00E2785D">
              <w:rPr>
                <w:rFonts w:asciiTheme="minorHAnsi" w:hAnsiTheme="minorHAnsi" w:cstheme="minorHAnsi"/>
                <w:b/>
                <w:sz w:val="18"/>
                <w:szCs w:val="18"/>
                <w:lang w:val="es-BO" w:eastAsia="es-ES"/>
              </w:rPr>
              <w:t>Attn</w:t>
            </w:r>
            <w:proofErr w:type="spellEnd"/>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eastAsia="es-ES"/>
              </w:rPr>
              <w:t>_____________________</w:t>
            </w:r>
          </w:p>
          <w:p w:rsidR="00860690" w:rsidRPr="00E2785D" w:rsidRDefault="00860690" w:rsidP="00E2785D">
            <w:pPr>
              <w:widowControl w:val="0"/>
              <w:ind w:left="180" w:hanging="180"/>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_________ - Bolivia</w:t>
            </w:r>
          </w:p>
        </w:tc>
        <w:tc>
          <w:tcPr>
            <w:tcW w:w="4253" w:type="dxa"/>
            <w:tcBorders>
              <w:top w:val="single" w:sz="4" w:space="0" w:color="auto"/>
              <w:left w:val="single" w:sz="4" w:space="0" w:color="auto"/>
              <w:bottom w:val="single" w:sz="4" w:space="0" w:color="auto"/>
              <w:right w:val="single" w:sz="4" w:space="0" w:color="auto"/>
            </w:tcBorders>
          </w:tcPr>
          <w:p w:rsidR="00860690" w:rsidRPr="00E2785D" w:rsidRDefault="00860690" w:rsidP="00E2785D">
            <w:pPr>
              <w:widowControl w:val="0"/>
              <w:ind w:left="-4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Domicilio:</w:t>
            </w:r>
            <w:r w:rsidRPr="00E2785D">
              <w:rPr>
                <w:rFonts w:asciiTheme="minorHAnsi" w:hAnsiTheme="minorHAnsi" w:cstheme="minorHAnsi"/>
                <w:sz w:val="18"/>
                <w:szCs w:val="18"/>
                <w:lang w:val="es-BO" w:eastAsia="es-ES"/>
              </w:rPr>
              <w:t xml:space="preserve"> ___________________</w:t>
            </w:r>
          </w:p>
          <w:p w:rsidR="00860690" w:rsidRPr="00E2785D" w:rsidRDefault="00860690" w:rsidP="00E2785D">
            <w:pPr>
              <w:widowControl w:val="0"/>
              <w:ind w:hanging="4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 xml:space="preserve">N° Telf.: </w:t>
            </w:r>
            <w:r w:rsidRPr="00E2785D">
              <w:rPr>
                <w:rFonts w:asciiTheme="minorHAnsi" w:hAnsiTheme="minorHAnsi" w:cstheme="minorHAnsi"/>
                <w:sz w:val="18"/>
                <w:szCs w:val="18"/>
                <w:lang w:val="es-BO" w:eastAsia="es-ES"/>
              </w:rPr>
              <w:t>_______________________</w:t>
            </w:r>
          </w:p>
          <w:p w:rsidR="00860690" w:rsidRPr="00E2785D" w:rsidRDefault="00860690" w:rsidP="00E2785D">
            <w:pPr>
              <w:tabs>
                <w:tab w:val="left" w:pos="269"/>
              </w:tabs>
              <w:autoSpaceDE w:val="0"/>
              <w:autoSpaceDN w:val="0"/>
              <w:adjustRightInd w:val="0"/>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 xml:space="preserve">N° Cel.: </w:t>
            </w:r>
            <w:r w:rsidRPr="00E2785D">
              <w:rPr>
                <w:rFonts w:asciiTheme="minorHAnsi" w:hAnsiTheme="minorHAnsi" w:cstheme="minorHAnsi"/>
                <w:sz w:val="18"/>
                <w:szCs w:val="18"/>
                <w:lang w:val="es-BO" w:eastAsia="es-ES"/>
              </w:rPr>
              <w:t>______________________</w:t>
            </w:r>
          </w:p>
          <w:p w:rsidR="00860690" w:rsidRPr="00E2785D" w:rsidRDefault="00860690" w:rsidP="00E2785D">
            <w:pPr>
              <w:autoSpaceDE w:val="0"/>
              <w:autoSpaceDN w:val="0"/>
              <w:adjustRightInd w:val="0"/>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 xml:space="preserve">E-mail: </w:t>
            </w:r>
            <w:r w:rsidRPr="00E2785D">
              <w:rPr>
                <w:rFonts w:asciiTheme="minorHAnsi" w:hAnsiTheme="minorHAnsi" w:cstheme="minorHAnsi"/>
                <w:sz w:val="18"/>
                <w:szCs w:val="18"/>
                <w:lang w:val="es-BO" w:eastAsia="es-ES"/>
              </w:rPr>
              <w:t>_______________________</w:t>
            </w:r>
          </w:p>
          <w:p w:rsidR="00860690" w:rsidRPr="00E2785D" w:rsidRDefault="00860690" w:rsidP="00E2785D">
            <w:pPr>
              <w:autoSpaceDE w:val="0"/>
              <w:autoSpaceDN w:val="0"/>
              <w:adjustRightInd w:val="0"/>
              <w:rPr>
                <w:rFonts w:asciiTheme="minorHAnsi" w:hAnsiTheme="minorHAnsi" w:cstheme="minorHAnsi"/>
                <w:sz w:val="18"/>
                <w:szCs w:val="18"/>
                <w:lang w:val="es-BO" w:eastAsia="es-ES"/>
              </w:rPr>
            </w:pPr>
            <w:proofErr w:type="spellStart"/>
            <w:r w:rsidRPr="00E2785D">
              <w:rPr>
                <w:rFonts w:asciiTheme="minorHAnsi" w:hAnsiTheme="minorHAnsi" w:cstheme="minorHAnsi"/>
                <w:b/>
                <w:sz w:val="18"/>
                <w:szCs w:val="18"/>
                <w:lang w:val="es-BO" w:eastAsia="es-ES"/>
              </w:rPr>
              <w:t>Attn</w:t>
            </w:r>
            <w:proofErr w:type="spellEnd"/>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eastAsia="es-ES"/>
              </w:rPr>
              <w:t>________________________</w:t>
            </w:r>
          </w:p>
          <w:p w:rsidR="00860690" w:rsidRPr="00E2785D" w:rsidRDefault="00860690" w:rsidP="00E2785D">
            <w:pPr>
              <w:autoSpaceDE w:val="0"/>
              <w:autoSpaceDN w:val="0"/>
              <w:adjustRightInd w:val="0"/>
              <w:ind w:left="180" w:hanging="180"/>
              <w:rPr>
                <w:rFonts w:asciiTheme="minorHAnsi" w:hAnsiTheme="minorHAnsi" w:cstheme="minorHAnsi"/>
                <w:caps/>
                <w:sz w:val="18"/>
                <w:szCs w:val="18"/>
                <w:lang w:val="es-BO" w:eastAsia="es-ES"/>
              </w:rPr>
            </w:pPr>
            <w:r w:rsidRPr="00E2785D">
              <w:rPr>
                <w:rFonts w:asciiTheme="minorHAnsi" w:hAnsiTheme="minorHAnsi" w:cstheme="minorHAnsi"/>
                <w:sz w:val="18"/>
                <w:szCs w:val="18"/>
                <w:lang w:val="es-BO" w:eastAsia="es-ES"/>
              </w:rPr>
              <w:t>___________ - Bolivia</w:t>
            </w:r>
          </w:p>
        </w:tc>
      </w:tr>
    </w:tbl>
    <w:p w:rsidR="00860690" w:rsidRPr="00E2785D" w:rsidRDefault="00860690" w:rsidP="00E2785D">
      <w:pPr>
        <w:widowControl w:val="0"/>
        <w:tabs>
          <w:tab w:val="num" w:pos="720"/>
        </w:tabs>
        <w:ind w:left="720" w:hanging="720"/>
        <w:jc w:val="both"/>
        <w:rPr>
          <w:rFonts w:asciiTheme="minorHAnsi" w:hAnsiTheme="minorHAnsi" w:cstheme="minorHAnsi"/>
          <w:bCs/>
          <w:sz w:val="18"/>
          <w:szCs w:val="18"/>
          <w:lang w:val="es-BO" w:eastAsia="es-ES"/>
        </w:rPr>
      </w:pPr>
      <w:r w:rsidRPr="00E2785D">
        <w:rPr>
          <w:rFonts w:asciiTheme="minorHAnsi" w:hAnsiTheme="minorHAnsi" w:cstheme="minorHAnsi"/>
          <w:b/>
          <w:sz w:val="18"/>
          <w:szCs w:val="18"/>
          <w:lang w:val="es-BO" w:eastAsia="es-ES"/>
        </w:rPr>
        <w:t>14.2.</w:t>
      </w:r>
      <w:r w:rsidRPr="00E2785D">
        <w:rPr>
          <w:rFonts w:asciiTheme="minorHAnsi" w:hAnsiTheme="minorHAnsi" w:cstheme="minorHAnsi"/>
          <w:bCs/>
          <w:sz w:val="18"/>
          <w:szCs w:val="18"/>
          <w:lang w:val="es-BO" w:eastAsia="es-ES"/>
        </w:rPr>
        <w:tab/>
        <w:t>Se considerará recibida la notificación o comunicación en la fecha y hora en que se haya realizado la entrega.</w:t>
      </w:r>
    </w:p>
    <w:p w:rsidR="00860690" w:rsidRPr="00E2785D" w:rsidRDefault="00860690" w:rsidP="00E2785D">
      <w:pPr>
        <w:widowControl w:val="0"/>
        <w:tabs>
          <w:tab w:val="num" w:pos="720"/>
        </w:tabs>
        <w:ind w:left="720" w:hanging="720"/>
        <w:jc w:val="both"/>
        <w:rPr>
          <w:rFonts w:asciiTheme="minorHAnsi" w:hAnsiTheme="minorHAnsi" w:cstheme="minorHAnsi"/>
          <w:sz w:val="18"/>
          <w:szCs w:val="18"/>
          <w:lang w:val="es-BO" w:eastAsia="es-ES"/>
        </w:rPr>
      </w:pPr>
      <w:r w:rsidRPr="00E2785D">
        <w:rPr>
          <w:rFonts w:asciiTheme="minorHAnsi" w:hAnsiTheme="minorHAnsi" w:cstheme="minorHAnsi"/>
          <w:b/>
          <w:bCs/>
          <w:sz w:val="18"/>
          <w:szCs w:val="18"/>
          <w:lang w:val="es-BO" w:eastAsia="es-ES"/>
        </w:rPr>
        <w:t>14.3.</w:t>
      </w:r>
      <w:r w:rsidRPr="00E2785D">
        <w:rPr>
          <w:rFonts w:asciiTheme="minorHAnsi" w:hAnsiTheme="minorHAnsi" w:cstheme="minorHAnsi"/>
          <w:bCs/>
          <w:sz w:val="18"/>
          <w:szCs w:val="18"/>
          <w:lang w:val="es-BO" w:eastAsia="es-ES"/>
        </w:rPr>
        <w:tab/>
      </w:r>
      <w:r w:rsidRPr="00E2785D">
        <w:rPr>
          <w:rFonts w:asciiTheme="minorHAnsi" w:hAnsiTheme="minorHAnsi" w:cstheme="minorHAnsi"/>
          <w:sz w:val="18"/>
          <w:szCs w:val="18"/>
          <w:lang w:val="es-BO" w:eastAsia="es-ES"/>
        </w:rPr>
        <w:t>Cuando cualquiera de las Partes, cambiare de domicilio, dirección postal, número fax, correo electrónico o persona de contacto, deberá notificar a la otra Parte, por escrito, por lo menos con 3 (tres) días de anticipación a la fecha efectiva del cambio.</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DÉCIMA QUINTA.- (RESPONSABILIDAD Y OBLIGACIONES DEL CONTRATISTA)</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se compromete a cumplir con las siguientes responsabilidades y obligaciones, que son de carácter enunciativo y no limitativo:</w:t>
      </w:r>
    </w:p>
    <w:p w:rsidR="00860690" w:rsidRPr="00E2785D" w:rsidRDefault="00860690" w:rsidP="0062173B">
      <w:pPr>
        <w:numPr>
          <w:ilvl w:val="1"/>
          <w:numId w:val="45"/>
        </w:numPr>
        <w:contextualSpacing/>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 xml:space="preserve">  Responsabilidades:</w:t>
      </w:r>
    </w:p>
    <w:p w:rsidR="00860690" w:rsidRPr="00E2785D" w:rsidRDefault="00860690" w:rsidP="0062173B">
      <w:pPr>
        <w:numPr>
          <w:ilvl w:val="0"/>
          <w:numId w:val="43"/>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documento de contratación directa y las más altas normas técnicas de competencia profesional, conforme a las Leyes Aplicables. </w:t>
      </w:r>
    </w:p>
    <w:p w:rsidR="00860690" w:rsidRPr="00E2785D" w:rsidRDefault="00860690" w:rsidP="00E2785D">
      <w:pPr>
        <w:ind w:left="1065"/>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43"/>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En consecuencia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E2785D">
      <w:pPr>
        <w:ind w:left="106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En caso de no responder favorablemente al requerimiento, la </w:t>
      </w:r>
      <w:r w:rsidRPr="00E2785D">
        <w:rPr>
          <w:rFonts w:asciiTheme="minorHAnsi" w:hAnsiTheme="minorHAnsi" w:cstheme="minorHAnsi"/>
          <w:b/>
          <w:sz w:val="18"/>
          <w:szCs w:val="18"/>
          <w:lang w:val="es-BO" w:eastAsia="es-ES"/>
        </w:rPr>
        <w:t xml:space="preserve">ENTIDAD </w:t>
      </w:r>
      <w:r w:rsidRPr="00E2785D">
        <w:rPr>
          <w:rFonts w:asciiTheme="minorHAnsi" w:hAnsiTheme="minorHAnsi" w:cstheme="minorHAnsi"/>
          <w:sz w:val="18"/>
          <w:szCs w:val="18"/>
          <w:lang w:val="es-BO" w:eastAsia="es-ES"/>
        </w:rPr>
        <w:t xml:space="preserve">hará conocer a la Contraloría General del Estado, para los efectos legales consiguientes, en razón de que el Servicio ha sido prestado bajo un Contrato administrativo, por lo cual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es responsable ante el Estado.</w:t>
      </w:r>
    </w:p>
    <w:p w:rsidR="00860690" w:rsidRPr="00E2785D" w:rsidRDefault="00860690" w:rsidP="00E2785D">
      <w:pPr>
        <w:ind w:left="1065"/>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43"/>
        </w:numPr>
        <w:ind w:left="1066"/>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Por los efectos resultantes de la inobservancia y/o infracción de las obligaciones del Contrato, leyes, reglamentos y/o cualquier disposición legal.</w:t>
      </w:r>
    </w:p>
    <w:p w:rsidR="00860690" w:rsidRPr="00E2785D" w:rsidRDefault="00860690" w:rsidP="00E2785D">
      <w:pPr>
        <w:ind w:left="1066"/>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43"/>
        </w:numPr>
        <w:tabs>
          <w:tab w:val="num" w:pos="1418"/>
        </w:tabs>
        <w:ind w:left="1066"/>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Por todo subcontrato suscrito por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no obligara o pretenderá obligar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al cumplimiento de las obligaciones laborales, sociales o patronales de los subcontratista, proveedores y/o fabricantes en este sentido la responsabilidad frente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w:t>
      </w:r>
    </w:p>
    <w:p w:rsidR="00860690" w:rsidRPr="00E2785D" w:rsidRDefault="00860690" w:rsidP="00E2785D">
      <w:pPr>
        <w:ind w:left="1065"/>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43"/>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Por las indemnizaciones o reclamos ocasionados por errores, negligencia y/o impericias practicados en la ejecución de los Servicios.</w:t>
      </w:r>
    </w:p>
    <w:p w:rsidR="00860690" w:rsidRPr="00E2785D" w:rsidRDefault="00860690" w:rsidP="00E2785D">
      <w:pPr>
        <w:ind w:left="1065"/>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43"/>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860690" w:rsidRPr="00E2785D" w:rsidRDefault="00860690" w:rsidP="00E2785D">
      <w:pPr>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43"/>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Por rehacer o reparar, a su costo y en los plazos estipulados por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toda y/o cualquier parte de los Servicios que hubiese sido considerada inaceptable por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w:t>
      </w:r>
    </w:p>
    <w:p w:rsidR="00860690" w:rsidRPr="00E2785D" w:rsidRDefault="00860690" w:rsidP="00E2785D">
      <w:pPr>
        <w:ind w:left="1065"/>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43"/>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860690" w:rsidRPr="00E2785D" w:rsidRDefault="00860690" w:rsidP="0062173B">
      <w:pPr>
        <w:numPr>
          <w:ilvl w:val="1"/>
          <w:numId w:val="45"/>
        </w:numPr>
        <w:contextualSpacing/>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 xml:space="preserve">  Obligaciones: </w:t>
      </w: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Ejecutar el Servicio de acuerdo a lo previsto en este Contrato, sus anexos y la Ley Aplicable, siendo el único responsable ante cualquier inobservancia.</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Asegurar que los contratos suscritos con subcontratistas (cuando corresponda) contengan disposiciones que cumplan con las obligaciones laborales, sociales, ambientales y tributarias, además de la Ley Aplicable.</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responsable por los efectos que se originaren de eventuales inobservancias, mencionando de manera enunciativa y no limitativa, las siguientes: </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6"/>
        </w:numPr>
        <w:ind w:left="1701" w:hanging="567"/>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Toda norma laboral, social, de pensiones, migratoria y la que sea aplicable para posibilitar el correcto, legal y oportuno desenvolvimiento de su Personal en territorio boliviano. </w:t>
      </w:r>
    </w:p>
    <w:p w:rsidR="00860690" w:rsidRPr="00E2785D" w:rsidRDefault="00860690" w:rsidP="00E2785D">
      <w:pPr>
        <w:ind w:left="1701"/>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6"/>
        </w:numPr>
        <w:ind w:left="1701" w:hanging="567"/>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Las estipulaciones y las obligaciones administrativas y de seguridad, medio ambiente y salud establecidas en este Contrato, que el Contratista declara conocer y aceptar todas y cada una de ellas, eximiendo de cualquier obligación o responsabilidad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Planear, programar, dirigir y ejecutar los Servicios con calidad y seguridad, a fin de garantizar el pleno cumplimiento del Contrato.</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E2785D">
        <w:rPr>
          <w:rFonts w:asciiTheme="minorHAnsi" w:hAnsiTheme="minorHAnsi" w:cstheme="minorHAnsi"/>
          <w:sz w:val="18"/>
          <w:szCs w:val="18"/>
          <w:lang w:val="es-BO" w:eastAsia="es-ES"/>
        </w:rPr>
        <w:tab/>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Responder por la supervisión, dirección técnica y administrativa y mano de obra de su Personal, necesarias para la ejecución de los Servicios, siendo para todos los efectos,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único y exclusivo responsable.</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Salvaguardar y liberar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de la responsabilidad de todos los reclamos, representaciones y procesos judiciales de cualquier naturaleza, relacionados con la ejecución de los Servicios. </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Responder por los daños o pérdidas causados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o a terceros, resultantes de acción u omisión en la ejecución de los Servicios.</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de cualquier reclamo. </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podrá pedir al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en cualquier momento, dentro del término del presente Contrato, una declaración que certifique el cumplimiento de la presente obligación.</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No involucrarse, ni apoyar ningún tipo de discriminación, sea por raza, grupo o clase social, nacionalidad, región, religión, deficiencia, sexo, orientación sexual, asociación sindical, filiación política o edad al contratar.</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lastRenderedPageBreak/>
        <w:t>Cumplir las leyes vigentes y los padrones de la industria sobre el horario de trabajo. Todo servicio ejecutado en horas extras, debe ser remunerado o compensado, respetando las normas vigentes.</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Los sueldos pagados a los trabajadores deben obedecer como mínimo, a lo establecido en la Ley Aplicable.</w:t>
      </w:r>
    </w:p>
    <w:p w:rsidR="00860690" w:rsidRPr="00E2785D" w:rsidRDefault="00860690" w:rsidP="00E2785D">
      <w:pPr>
        <w:ind w:left="720"/>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b/>
      </w: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Responsabilizarse por obtener a su costo todas las licencias y autorizaciones de conformidad a la Ley Aplicable con relación a este Contrato y los registros que le exija la </w:t>
      </w:r>
      <w:r w:rsidRPr="00E2785D">
        <w:rPr>
          <w:rFonts w:asciiTheme="minorHAnsi" w:hAnsiTheme="minorHAnsi" w:cstheme="minorHAnsi"/>
          <w:b/>
          <w:sz w:val="18"/>
          <w:szCs w:val="18"/>
          <w:lang w:val="es-BO" w:eastAsia="es-ES"/>
        </w:rPr>
        <w:t xml:space="preserve">ENTIDAD </w:t>
      </w:r>
      <w:r w:rsidRPr="00E2785D">
        <w:rPr>
          <w:rFonts w:asciiTheme="minorHAnsi" w:hAnsiTheme="minorHAnsi" w:cstheme="minorHAnsi"/>
          <w:sz w:val="18"/>
          <w:szCs w:val="18"/>
          <w:lang w:val="es-BO" w:eastAsia="es-ES"/>
        </w:rPr>
        <w:t>en conformidad al Contrato.</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Cumplir la legislación laboral y social vigente en el Estado Plurinacional de Bolivia y será también responsable de dicho cumplimiento por parte de sus subcontratistas.</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Mantener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exonerada contra cualquier multa o penalidad de cualquier tipo o naturaleza que fuera impuesta por causa de incumplimiento o infracción de la legislación laboral o social.</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Asegurar que los contratos suscritos con subcontratistas contengan disposiciones que cumplan con las obligaciones laborales, sociales, ambientales y tributarias, además de la Ley Aplicable.</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Cumplir con las normas laborales respecto al pago de incremento salarial, bonos, doble aguinaldo, primas y cualquier otra obligación laboral, las cuales deben ser asumidas exclusivamente a cuenta y cargo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5"/>
        </w:numPr>
        <w:ind w:left="1134" w:hanging="425"/>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Realizar el trabajo solicitado conforme a detalle y requerimiento realizado por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w:t>
      </w:r>
    </w:p>
    <w:p w:rsidR="00860690" w:rsidRPr="00E2785D" w:rsidRDefault="00860690" w:rsidP="00E2785D">
      <w:pPr>
        <w:ind w:left="720"/>
        <w:contextualSpacing/>
        <w:jc w:val="both"/>
        <w:rPr>
          <w:rFonts w:asciiTheme="minorHAnsi" w:hAnsiTheme="minorHAnsi" w:cstheme="minorHAnsi"/>
          <w:sz w:val="18"/>
          <w:szCs w:val="18"/>
          <w:lang w:val="es-BO" w:eastAsia="es-ES"/>
        </w:rPr>
      </w:pP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Las demás obligaciones y responsabilidades a su cargo que sin estar expresamente mencionadas, emerjan del presente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b/>
          <w:sz w:val="18"/>
          <w:szCs w:val="18"/>
          <w:u w:val="single"/>
          <w:lang w:val="es-BO" w:eastAsia="es-ES"/>
        </w:rPr>
        <w:t>DÉCIMA SEXTA.- (OBLIGACIONES DE LA ENTIDAD)</w:t>
      </w:r>
    </w:p>
    <w:p w:rsidR="00860690" w:rsidRPr="00E2785D" w:rsidRDefault="00860690" w:rsidP="00E2785D">
      <w:pPr>
        <w:ind w:left="709" w:hanging="708"/>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se obliga en su sentido más amplio a cumplir con las siguientes obligaciones:</w:t>
      </w:r>
    </w:p>
    <w:p w:rsidR="00860690" w:rsidRPr="00E2785D" w:rsidRDefault="00860690" w:rsidP="0062173B">
      <w:pPr>
        <w:numPr>
          <w:ilvl w:val="0"/>
          <w:numId w:val="41"/>
        </w:numPr>
        <w:ind w:left="1068"/>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Notificar al </w:t>
      </w:r>
      <w:r w:rsidRPr="00E2785D">
        <w:rPr>
          <w:rFonts w:asciiTheme="minorHAnsi" w:hAnsiTheme="minorHAnsi" w:cstheme="minorHAnsi"/>
          <w:b/>
          <w:sz w:val="18"/>
          <w:szCs w:val="18"/>
          <w:lang w:val="es-BO" w:eastAsia="es-ES"/>
        </w:rPr>
        <w:t xml:space="preserve">CONTRATISTA </w:t>
      </w:r>
      <w:r w:rsidRPr="00E2785D">
        <w:rPr>
          <w:rFonts w:asciiTheme="minorHAnsi" w:hAnsiTheme="minorHAnsi" w:cstheme="minorHAnsi"/>
          <w:sz w:val="18"/>
          <w:szCs w:val="18"/>
          <w:lang w:val="es-BO" w:eastAsia="es-ES"/>
        </w:rPr>
        <w:t>los defectos e irregularidades encontradas en la ejecución del Servicio, fijando plazos para su corrección.</w:t>
      </w:r>
    </w:p>
    <w:p w:rsidR="00860690" w:rsidRPr="00E2785D" w:rsidRDefault="00860690" w:rsidP="00E2785D">
      <w:pPr>
        <w:ind w:left="1415"/>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41"/>
        </w:numPr>
        <w:ind w:left="1068"/>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Proporcionar información y detalle para la ejecución del Servicio, comunicando al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eventuales cambios de normas y horarios de trabajo.</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DÉCIMA SÉPTIMA.- (FISCALIZACIÓN DEL SERVICIO)</w:t>
      </w:r>
    </w:p>
    <w:p w:rsidR="00860690" w:rsidRPr="00E2785D" w:rsidRDefault="00860690" w:rsidP="00E2785D">
      <w:pPr>
        <w:ind w:left="705" w:hanging="70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 xml:space="preserve">17.1. </w:t>
      </w:r>
      <w:r w:rsidRPr="00E2785D">
        <w:rPr>
          <w:rFonts w:asciiTheme="minorHAnsi" w:hAnsiTheme="minorHAnsi" w:cstheme="minorHAnsi"/>
          <w:sz w:val="18"/>
          <w:szCs w:val="18"/>
          <w:lang w:val="es-BO" w:eastAsia="es-ES"/>
        </w:rPr>
        <w:tab/>
        <w:t xml:space="preserve">La </w:t>
      </w:r>
      <w:r w:rsidRPr="00E2785D">
        <w:rPr>
          <w:rFonts w:asciiTheme="minorHAnsi" w:hAnsiTheme="minorHAnsi" w:cstheme="minorHAnsi"/>
          <w:b/>
          <w:sz w:val="18"/>
          <w:szCs w:val="18"/>
          <w:lang w:val="es-BO" w:eastAsia="es-ES"/>
        </w:rPr>
        <w:t xml:space="preserve">ENTIDAD </w:t>
      </w:r>
      <w:r w:rsidRPr="00E2785D">
        <w:rPr>
          <w:rFonts w:asciiTheme="minorHAnsi" w:hAnsiTheme="minorHAnsi" w:cstheme="minorHAnsi"/>
          <w:sz w:val="18"/>
          <w:szCs w:val="18"/>
          <w:lang w:val="es-BO" w:eastAsia="es-ES"/>
        </w:rPr>
        <w:t>designará un Fiscal del Servicio</w:t>
      </w:r>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eastAsia="es-ES"/>
        </w:rPr>
        <w:t xml:space="preserve">de seguimiento y control de la ejecución del Contrato, y comunicará oficialmente esta designación al </w:t>
      </w:r>
      <w:r w:rsidRPr="00E2785D">
        <w:rPr>
          <w:rFonts w:asciiTheme="minorHAnsi" w:hAnsiTheme="minorHAnsi" w:cstheme="minorHAnsi"/>
          <w:b/>
          <w:sz w:val="18"/>
          <w:szCs w:val="18"/>
          <w:lang w:val="es-BO" w:eastAsia="es-ES"/>
        </w:rPr>
        <w:t xml:space="preserve">CONTRATISTA </w:t>
      </w:r>
      <w:r w:rsidRPr="00E2785D">
        <w:rPr>
          <w:rFonts w:asciiTheme="minorHAnsi" w:hAnsiTheme="minorHAnsi" w:cstheme="minorHAnsi"/>
          <w:sz w:val="18"/>
          <w:szCs w:val="18"/>
          <w:lang w:val="es-BO" w:eastAsia="es-ES"/>
        </w:rPr>
        <w:t>mediante nota expresa y de conformidad a lo determinado en la cláusula (Notificaciones).</w:t>
      </w:r>
    </w:p>
    <w:p w:rsidR="00860690" w:rsidRPr="00E2785D" w:rsidRDefault="00860690" w:rsidP="00E2785D">
      <w:pPr>
        <w:tabs>
          <w:tab w:val="left" w:pos="900"/>
        </w:tabs>
        <w:ind w:left="705" w:hanging="70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17.2.</w:t>
      </w:r>
      <w:r w:rsidRPr="00E2785D">
        <w:rPr>
          <w:rFonts w:asciiTheme="minorHAnsi" w:hAnsiTheme="minorHAnsi" w:cstheme="minorHAnsi"/>
          <w:sz w:val="18"/>
          <w:szCs w:val="18"/>
          <w:lang w:val="es-BO" w:eastAsia="es-ES"/>
        </w:rPr>
        <w:tab/>
        <w:t xml:space="preserve">El Fiscal del Servicio estará a cargo de realizar las tareas relacionadas con la supervisión, fiscalización, control, evaluación, aplicación de multas y cualquier otra decisión que internamente defina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con relación al Contrato.</w:t>
      </w:r>
    </w:p>
    <w:p w:rsidR="00860690" w:rsidRPr="00E2785D" w:rsidRDefault="00860690" w:rsidP="00E2785D">
      <w:pPr>
        <w:widowControl w:val="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17.3.</w:t>
      </w:r>
      <w:r w:rsidRPr="00E2785D">
        <w:rPr>
          <w:rFonts w:asciiTheme="minorHAnsi" w:hAnsiTheme="minorHAnsi" w:cstheme="minorHAnsi"/>
          <w:sz w:val="18"/>
          <w:szCs w:val="18"/>
          <w:lang w:val="es-BO" w:eastAsia="es-ES"/>
        </w:rPr>
        <w:tab/>
        <w:t>El Fiscal del Servicio tendrá los más amplios poderes, inclusive para:</w:t>
      </w:r>
    </w:p>
    <w:p w:rsidR="00860690" w:rsidRPr="00E2785D" w:rsidRDefault="00860690" w:rsidP="0062173B">
      <w:pPr>
        <w:widowControl w:val="0"/>
        <w:numPr>
          <w:ilvl w:val="0"/>
          <w:numId w:val="40"/>
        </w:numPr>
        <w:tabs>
          <w:tab w:val="num" w:pos="1134"/>
        </w:tabs>
        <w:ind w:left="1134" w:hanging="425"/>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Ordenar la inmediata sustitución de cualquier empleado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que a exclusivo criterio del Fiscal del Servicio, impida o dificulte la actividad fiscalizadora, que su habilitación y experiencia profesional se considere inadecuada o que su rendimiento o calidad no sean satisfactorios.</w:t>
      </w:r>
    </w:p>
    <w:p w:rsidR="00860690" w:rsidRPr="00E2785D" w:rsidRDefault="00860690" w:rsidP="0062173B">
      <w:pPr>
        <w:widowControl w:val="0"/>
        <w:numPr>
          <w:ilvl w:val="0"/>
          <w:numId w:val="40"/>
        </w:numPr>
        <w:tabs>
          <w:tab w:val="num" w:pos="1134"/>
        </w:tabs>
        <w:ind w:left="1134" w:hanging="425"/>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Interrumpir cualquier parte del Servicio ejecutado en desacuerdo con lo determinado en el Contrato.</w:t>
      </w:r>
    </w:p>
    <w:p w:rsidR="00860690" w:rsidRPr="00E2785D" w:rsidRDefault="00860690" w:rsidP="0062173B">
      <w:pPr>
        <w:widowControl w:val="0"/>
        <w:numPr>
          <w:ilvl w:val="0"/>
          <w:numId w:val="40"/>
        </w:numPr>
        <w:tabs>
          <w:tab w:val="num" w:pos="1134"/>
        </w:tabs>
        <w:ind w:left="1134" w:hanging="425"/>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En caso de inobservancia por parte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a las exigencias de la fiscalización, se tendrá además el derecho de aplicación de multas previstas en el Contrato. </w:t>
      </w:r>
    </w:p>
    <w:p w:rsidR="00860690" w:rsidRPr="00E2785D" w:rsidRDefault="00860690" w:rsidP="00E2785D">
      <w:pPr>
        <w:widowControl w:val="0"/>
        <w:ind w:left="709" w:hanging="709"/>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17.4.</w:t>
      </w:r>
      <w:r w:rsidRPr="00E2785D">
        <w:rPr>
          <w:rFonts w:asciiTheme="minorHAnsi" w:hAnsiTheme="minorHAnsi" w:cstheme="minorHAnsi"/>
          <w:sz w:val="18"/>
          <w:szCs w:val="18"/>
          <w:lang w:val="es-BO" w:eastAsia="es-ES"/>
        </w:rPr>
        <w:t xml:space="preserve"> </w:t>
      </w:r>
      <w:r w:rsidRPr="00E2785D">
        <w:rPr>
          <w:rFonts w:asciiTheme="minorHAnsi" w:hAnsiTheme="minorHAnsi" w:cstheme="minorHAnsi"/>
          <w:sz w:val="18"/>
          <w:szCs w:val="18"/>
          <w:lang w:val="es-BO" w:eastAsia="es-ES"/>
        </w:rPr>
        <w:tab/>
        <w:t xml:space="preserve">El Fiscal del Servicio podrá efectuar cualquier solicitud de rectificación relativa al Servicio ejecutado en desacuerdo con el Contrato, coordinando con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un plazo máximo para la solución del problema. Luego de dicho aviso, si transcurrido el plazo,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no procede con dicha solicitud, la misma se constituirá en causal de resolución por incumplimiento de Contrato, reservándose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el derecho de aplicar las multas de acuerdo al Contrato.</w:t>
      </w:r>
    </w:p>
    <w:p w:rsidR="00860690" w:rsidRPr="00E2785D" w:rsidRDefault="00860690" w:rsidP="00E2785D">
      <w:pPr>
        <w:widowControl w:val="0"/>
        <w:ind w:left="709" w:hanging="709"/>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17.5.</w:t>
      </w:r>
      <w:r w:rsidRPr="00E2785D">
        <w:rPr>
          <w:rFonts w:asciiTheme="minorHAnsi" w:hAnsiTheme="minorHAnsi" w:cstheme="minorHAnsi"/>
          <w:sz w:val="18"/>
          <w:szCs w:val="18"/>
          <w:lang w:val="es-BO" w:eastAsia="es-ES"/>
        </w:rPr>
        <w:tab/>
        <w:t xml:space="preserve">La acción u omisión, total o parcial, de la fiscalización no exime al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de su total responsabilidad por la ejecución del Servicio.</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DÉCIMA OCTAVA.- (REPRESENTANTE DEL CONTRATISTA)</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designará mediante notificación escrita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a su representante para la entrega del Servicio, dicho personero será denominado agente del Servicio y será presentado oficialmente por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antes del inicio del mismo, mediante comunicación escrita dirigida a la </w:t>
      </w:r>
      <w:r w:rsidRPr="00E2785D">
        <w:rPr>
          <w:rFonts w:asciiTheme="minorHAnsi" w:hAnsiTheme="minorHAnsi" w:cstheme="minorHAnsi"/>
          <w:b/>
          <w:sz w:val="18"/>
          <w:szCs w:val="18"/>
          <w:lang w:val="es-BO" w:eastAsia="es-ES"/>
        </w:rPr>
        <w:t xml:space="preserve">ENTIDAD  </w:t>
      </w:r>
      <w:r w:rsidRPr="00E2785D">
        <w:rPr>
          <w:rFonts w:asciiTheme="minorHAnsi" w:hAnsiTheme="minorHAnsi" w:cstheme="minorHAnsi"/>
          <w:sz w:val="18"/>
          <w:szCs w:val="18"/>
          <w:lang w:val="es-BO" w:eastAsia="es-ES"/>
        </w:rPr>
        <w:t>de conformidad a la cláusula (Notificaciones) del presente Contrato.</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sz w:val="18"/>
          <w:szCs w:val="18"/>
          <w:lang w:val="es-BO" w:eastAsia="es-ES"/>
        </w:rPr>
        <w:lastRenderedPageBreak/>
        <w:t xml:space="preserve">El agente del Servicio representará al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durante toda la prestación del Servicio y mantendrá coordinación permanente y efectiva con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a través del Fiscal del Servicio, a objeto de atender satisfactoriamente los requerimientos y dar fiel cumplimiento al Contrato.</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DÉCIMA NOVENA.- (INTRANSFERIBILIDAD DEL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bajo ningún título podrá ceder, transferir, subrogar, total o parcialmente este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En caso excepcional, emergente de causa de fuerza mayor, caso fortuito o necesidad pública, las Partes podrán acordar la cesión o subrogación del Contrato total o parcialmente, previa aprobación de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bajo los mismos términos y condiciones del presente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VIGÉSIMA.- (IMPUESTOS Y TRIBUTOS)</w:t>
      </w:r>
    </w:p>
    <w:p w:rsidR="00860690" w:rsidRPr="00E2785D" w:rsidRDefault="00860690" w:rsidP="00E2785D">
      <w:pPr>
        <w:widowControl w:val="0"/>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20.1.</w:t>
      </w:r>
      <w:r w:rsidRPr="00E2785D">
        <w:rPr>
          <w:rFonts w:asciiTheme="minorHAnsi" w:hAnsiTheme="minorHAnsi" w:cstheme="minorHAnsi"/>
          <w:b/>
          <w:sz w:val="18"/>
          <w:szCs w:val="18"/>
          <w:lang w:val="es-BO" w:eastAsia="es-ES"/>
        </w:rPr>
        <w:tab/>
      </w:r>
      <w:r w:rsidRPr="00E2785D">
        <w:rPr>
          <w:rFonts w:asciiTheme="minorHAnsi" w:hAnsiTheme="minorHAnsi" w:cstheme="minorHAnsi"/>
          <w:sz w:val="18"/>
          <w:szCs w:val="18"/>
          <w:lang w:val="es-BO" w:eastAsia="es-ES"/>
        </w:rPr>
        <w:t xml:space="preserve">Los tributos e impuestos vigentes a la fecha de suscripción de este Contrato (impuestos, tasas, contribuciones especiales y otros de similar naturaleza) que resulten directa o indirectamente del Contrato, serán de exclusiva responsabilidad del contribuyente, en este caso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conforme a lo previsto en la Ley Aplicable, sin derecho a reembolso.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860690" w:rsidRPr="00E2785D" w:rsidRDefault="00860690" w:rsidP="00E2785D">
      <w:pPr>
        <w:widowControl w:val="0"/>
        <w:ind w:left="720" w:hanging="720"/>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20.2.</w:t>
      </w:r>
      <w:r w:rsidRPr="00E2785D">
        <w:rPr>
          <w:rFonts w:asciiTheme="minorHAnsi" w:hAnsiTheme="minorHAnsi" w:cstheme="minorHAnsi"/>
          <w:sz w:val="18"/>
          <w:szCs w:val="18"/>
          <w:lang w:val="es-BO" w:eastAsia="es-ES"/>
        </w:rPr>
        <w:tab/>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VIGÉSIMA PRIMERA.- (CONFIDENCIALIDAD)</w:t>
      </w:r>
    </w:p>
    <w:p w:rsidR="00860690" w:rsidRPr="00E2785D" w:rsidRDefault="00860690" w:rsidP="00E2785D">
      <w:pPr>
        <w:shd w:val="clear" w:color="auto" w:fill="FFFFFF"/>
        <w:tabs>
          <w:tab w:val="left" w:pos="426"/>
        </w:tabs>
        <w:ind w:right="-6"/>
        <w:contextualSpacing/>
        <w:jc w:val="both"/>
        <w:rPr>
          <w:rFonts w:asciiTheme="minorHAnsi" w:hAnsiTheme="minorHAnsi" w:cstheme="minorHAnsi"/>
          <w:sz w:val="18"/>
          <w:szCs w:val="18"/>
          <w:lang w:val="es-BO"/>
        </w:rPr>
      </w:pPr>
      <w:r w:rsidRPr="00E2785D">
        <w:rPr>
          <w:rFonts w:asciiTheme="minorHAnsi" w:hAnsiTheme="minorHAnsi" w:cstheme="minorHAnsi"/>
          <w:sz w:val="18"/>
          <w:szCs w:val="18"/>
          <w:lang w:val="es-BO"/>
        </w:rPr>
        <w:t xml:space="preserve">El </w:t>
      </w:r>
      <w:r w:rsidRPr="00E2785D">
        <w:rPr>
          <w:rFonts w:asciiTheme="minorHAnsi" w:hAnsiTheme="minorHAnsi" w:cstheme="minorHAnsi"/>
          <w:b/>
          <w:bCs/>
          <w:sz w:val="18"/>
          <w:szCs w:val="18"/>
          <w:lang w:val="es-BO"/>
        </w:rPr>
        <w:t>CONTRATISTA</w:t>
      </w:r>
      <w:r w:rsidRPr="00E2785D">
        <w:rPr>
          <w:rFonts w:asciiTheme="minorHAnsi" w:hAnsiTheme="minorHAnsi" w:cstheme="minorHAnsi"/>
          <w:sz w:val="18"/>
          <w:szCs w:val="18"/>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60690" w:rsidRPr="00E2785D" w:rsidRDefault="00860690" w:rsidP="00E2785D">
      <w:pPr>
        <w:shd w:val="clear" w:color="auto" w:fill="FFFFFF"/>
        <w:tabs>
          <w:tab w:val="left" w:pos="426"/>
        </w:tabs>
        <w:ind w:right="-6"/>
        <w:contextualSpacing/>
        <w:jc w:val="both"/>
        <w:rPr>
          <w:rFonts w:asciiTheme="minorHAnsi" w:hAnsiTheme="minorHAnsi" w:cstheme="minorHAnsi"/>
          <w:sz w:val="18"/>
          <w:szCs w:val="18"/>
          <w:lang w:val="es-BO"/>
        </w:rPr>
      </w:pPr>
    </w:p>
    <w:p w:rsidR="00860690" w:rsidRPr="00E2785D" w:rsidRDefault="00860690" w:rsidP="00E2785D">
      <w:pPr>
        <w:shd w:val="clear" w:color="auto" w:fill="FFFFFF"/>
        <w:tabs>
          <w:tab w:val="left" w:pos="426"/>
        </w:tabs>
        <w:ind w:right="-6"/>
        <w:contextualSpacing/>
        <w:jc w:val="both"/>
        <w:rPr>
          <w:rFonts w:asciiTheme="minorHAnsi" w:hAnsiTheme="minorHAnsi" w:cstheme="minorHAnsi"/>
          <w:sz w:val="18"/>
          <w:szCs w:val="18"/>
          <w:lang w:val="es-BO"/>
        </w:rPr>
      </w:pPr>
      <w:r w:rsidRPr="00E2785D">
        <w:rPr>
          <w:rFonts w:asciiTheme="minorHAnsi" w:hAnsiTheme="minorHAnsi" w:cstheme="minorHAnsi"/>
          <w:sz w:val="18"/>
          <w:szCs w:val="18"/>
          <w:lang w:val="es-BO"/>
        </w:rPr>
        <w:t xml:space="preserve">Las obligaciones que el </w:t>
      </w:r>
      <w:r w:rsidRPr="00E2785D">
        <w:rPr>
          <w:rFonts w:asciiTheme="minorHAnsi" w:hAnsiTheme="minorHAnsi" w:cstheme="minorHAnsi"/>
          <w:b/>
          <w:sz w:val="18"/>
          <w:szCs w:val="18"/>
          <w:lang w:val="es-BO"/>
        </w:rPr>
        <w:t xml:space="preserve">CONTRATISTA </w:t>
      </w:r>
      <w:r w:rsidRPr="00E2785D">
        <w:rPr>
          <w:rFonts w:asciiTheme="minorHAnsi" w:hAnsiTheme="minorHAnsi" w:cstheme="minorHAnsi"/>
          <w:sz w:val="18"/>
          <w:szCs w:val="18"/>
          <w:lang w:val="es-BO"/>
        </w:rPr>
        <w:t>asume bajo este Contrato con relación a la confidencialidad, subsistirán una vez finalizado el Contrato.</w:t>
      </w:r>
    </w:p>
    <w:p w:rsidR="00860690" w:rsidRPr="00E2785D" w:rsidRDefault="00860690" w:rsidP="00E2785D">
      <w:pPr>
        <w:contextualSpacing/>
        <w:rPr>
          <w:rFonts w:asciiTheme="minorHAnsi" w:hAnsiTheme="minorHAnsi" w:cstheme="minorHAnsi"/>
          <w:sz w:val="18"/>
          <w:szCs w:val="18"/>
          <w:lang w:val="es-BO"/>
        </w:rPr>
      </w:pPr>
    </w:p>
    <w:p w:rsidR="00860690" w:rsidRPr="00E2785D" w:rsidRDefault="00860690" w:rsidP="00E2785D">
      <w:pPr>
        <w:shd w:val="clear" w:color="auto" w:fill="FFFFFF"/>
        <w:tabs>
          <w:tab w:val="left" w:pos="426"/>
        </w:tabs>
        <w:ind w:right="-6"/>
        <w:contextualSpacing/>
        <w:jc w:val="both"/>
        <w:rPr>
          <w:rFonts w:asciiTheme="minorHAnsi" w:hAnsiTheme="minorHAnsi" w:cstheme="minorHAnsi"/>
          <w:sz w:val="18"/>
          <w:szCs w:val="18"/>
          <w:lang w:val="es-BO"/>
        </w:rPr>
      </w:pPr>
      <w:r w:rsidRPr="00E2785D">
        <w:rPr>
          <w:rFonts w:asciiTheme="minorHAnsi" w:hAnsiTheme="minorHAnsi" w:cstheme="minorHAnsi"/>
          <w:sz w:val="18"/>
          <w:szCs w:val="18"/>
          <w:lang w:val="es-BO"/>
        </w:rPr>
        <w:t xml:space="preserve">A la terminación del presente Contrato, por resolución o por su cumplimiento, el </w:t>
      </w:r>
      <w:r w:rsidRPr="00E2785D">
        <w:rPr>
          <w:rFonts w:asciiTheme="minorHAnsi" w:hAnsiTheme="minorHAnsi" w:cstheme="minorHAnsi"/>
          <w:b/>
          <w:sz w:val="18"/>
          <w:szCs w:val="18"/>
          <w:lang w:val="es-BO"/>
        </w:rPr>
        <w:t xml:space="preserve">CONTRATISTA </w:t>
      </w:r>
      <w:r w:rsidRPr="00E2785D">
        <w:rPr>
          <w:rFonts w:asciiTheme="minorHAnsi" w:hAnsiTheme="minorHAnsi" w:cstheme="minorHAnsi"/>
          <w:sz w:val="18"/>
          <w:szCs w:val="18"/>
          <w:lang w:val="es-BO"/>
        </w:rPr>
        <w:t xml:space="preserve">está en la obligación de entregar de manera inmediata a la </w:t>
      </w:r>
      <w:r w:rsidRPr="00E2785D">
        <w:rPr>
          <w:rFonts w:asciiTheme="minorHAnsi" w:hAnsiTheme="minorHAnsi" w:cstheme="minorHAnsi"/>
          <w:b/>
          <w:sz w:val="18"/>
          <w:szCs w:val="18"/>
          <w:lang w:val="es-BO"/>
        </w:rPr>
        <w:t>ENTIDAD</w:t>
      </w:r>
      <w:r w:rsidRPr="00E2785D">
        <w:rPr>
          <w:rFonts w:asciiTheme="minorHAnsi" w:hAnsiTheme="minorHAnsi" w:cstheme="minorHAnsi"/>
          <w:sz w:val="18"/>
          <w:szCs w:val="18"/>
          <w:lang w:val="es-BO"/>
        </w:rPr>
        <w:t xml:space="preserve"> todos los documentos, notas, datos, información, y otros que hubiera entrado en posesión del </w:t>
      </w:r>
      <w:r w:rsidRPr="00E2785D">
        <w:rPr>
          <w:rFonts w:asciiTheme="minorHAnsi" w:hAnsiTheme="minorHAnsi" w:cstheme="minorHAnsi"/>
          <w:b/>
          <w:sz w:val="18"/>
          <w:szCs w:val="18"/>
          <w:lang w:val="es-BO"/>
        </w:rPr>
        <w:t>CONTRATISTA</w:t>
      </w:r>
      <w:r w:rsidRPr="00E2785D">
        <w:rPr>
          <w:rFonts w:asciiTheme="minorHAnsi" w:hAnsiTheme="minorHAnsi" w:cstheme="minorHAnsi"/>
          <w:sz w:val="18"/>
          <w:szCs w:val="18"/>
          <w:lang w:val="es-BO"/>
        </w:rPr>
        <w:t xml:space="preserve"> en virtud a la ejecución del presente Contrato, no pudiendo retener el </w:t>
      </w:r>
      <w:r w:rsidRPr="00E2785D">
        <w:rPr>
          <w:rFonts w:asciiTheme="minorHAnsi" w:hAnsiTheme="minorHAnsi" w:cstheme="minorHAnsi"/>
          <w:b/>
          <w:sz w:val="18"/>
          <w:szCs w:val="18"/>
          <w:lang w:val="es-BO"/>
        </w:rPr>
        <w:t xml:space="preserve">CONTRATISTA </w:t>
      </w:r>
      <w:r w:rsidRPr="00E2785D">
        <w:rPr>
          <w:rFonts w:asciiTheme="minorHAnsi" w:hAnsiTheme="minorHAnsi" w:cstheme="minorHAnsi"/>
          <w:sz w:val="18"/>
          <w:szCs w:val="18"/>
          <w:lang w:val="es-BO"/>
        </w:rPr>
        <w:t>ninguna copia de los mismos, ya sean en papel o en formato electrónico o digital.</w:t>
      </w:r>
    </w:p>
    <w:p w:rsidR="00860690" w:rsidRPr="00E2785D" w:rsidRDefault="00860690" w:rsidP="00E2785D">
      <w:pPr>
        <w:shd w:val="clear" w:color="auto" w:fill="FFFFFF"/>
        <w:tabs>
          <w:tab w:val="left" w:pos="426"/>
        </w:tabs>
        <w:ind w:right="-6"/>
        <w:contextualSpacing/>
        <w:jc w:val="both"/>
        <w:rPr>
          <w:rFonts w:asciiTheme="minorHAnsi" w:hAnsiTheme="minorHAnsi" w:cstheme="minorHAnsi"/>
          <w:sz w:val="18"/>
          <w:szCs w:val="18"/>
          <w:lang w:val="es-BO"/>
        </w:rPr>
      </w:pPr>
    </w:p>
    <w:p w:rsidR="00860690" w:rsidRPr="00E2785D" w:rsidRDefault="00860690" w:rsidP="00E2785D">
      <w:pPr>
        <w:shd w:val="clear" w:color="auto" w:fill="FFFFFF"/>
        <w:tabs>
          <w:tab w:val="left" w:pos="426"/>
        </w:tabs>
        <w:ind w:right="-6"/>
        <w:contextualSpacing/>
        <w:jc w:val="both"/>
        <w:rPr>
          <w:rFonts w:asciiTheme="minorHAnsi" w:hAnsiTheme="minorHAnsi" w:cstheme="minorHAnsi"/>
          <w:sz w:val="18"/>
          <w:szCs w:val="18"/>
          <w:lang w:val="es-BO"/>
        </w:rPr>
      </w:pPr>
      <w:r w:rsidRPr="00E2785D">
        <w:rPr>
          <w:rFonts w:asciiTheme="minorHAnsi" w:hAnsiTheme="minorHAnsi" w:cstheme="minorHAnsi"/>
          <w:sz w:val="18"/>
          <w:szCs w:val="18"/>
          <w:lang w:val="es-BO"/>
        </w:rPr>
        <w:t>El incumplimiento de la obligación de confidencialidad importara:</w:t>
      </w:r>
    </w:p>
    <w:p w:rsidR="00860690" w:rsidRPr="00E2785D" w:rsidRDefault="00860690" w:rsidP="0062173B">
      <w:pPr>
        <w:numPr>
          <w:ilvl w:val="0"/>
          <w:numId w:val="42"/>
        </w:numPr>
        <w:shd w:val="clear" w:color="auto" w:fill="FFFFFF"/>
        <w:tabs>
          <w:tab w:val="left" w:pos="426"/>
        </w:tabs>
        <w:ind w:left="993" w:right="-6" w:hanging="284"/>
        <w:contextualSpacing/>
        <w:jc w:val="both"/>
        <w:rPr>
          <w:rFonts w:asciiTheme="minorHAnsi" w:hAnsiTheme="minorHAnsi" w:cstheme="minorHAnsi"/>
          <w:b/>
          <w:sz w:val="18"/>
          <w:szCs w:val="18"/>
          <w:lang w:val="es-BO" w:eastAsia="es-ES"/>
        </w:rPr>
      </w:pPr>
      <w:r w:rsidRPr="00E2785D">
        <w:rPr>
          <w:rFonts w:asciiTheme="minorHAnsi" w:hAnsiTheme="minorHAnsi" w:cstheme="minorHAnsi"/>
          <w:sz w:val="18"/>
          <w:szCs w:val="18"/>
          <w:lang w:val="es-BO" w:eastAsia="es-ES"/>
        </w:rPr>
        <w:t>La adopción de medidas judiciales y sanciones de acuerdo a normas pertinentes.</w:t>
      </w:r>
    </w:p>
    <w:p w:rsidR="00860690" w:rsidRPr="00E2785D" w:rsidRDefault="00860690" w:rsidP="00E2785D">
      <w:pPr>
        <w:shd w:val="clear" w:color="auto" w:fill="FFFFFF"/>
        <w:tabs>
          <w:tab w:val="left" w:pos="426"/>
          <w:tab w:val="left" w:pos="2093"/>
        </w:tabs>
        <w:ind w:left="993" w:right="-6"/>
        <w:contextualSpacing/>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ab/>
      </w:r>
    </w:p>
    <w:p w:rsidR="00860690" w:rsidRPr="00E2785D" w:rsidRDefault="00860690" w:rsidP="0062173B">
      <w:pPr>
        <w:numPr>
          <w:ilvl w:val="0"/>
          <w:numId w:val="42"/>
        </w:numPr>
        <w:shd w:val="clear" w:color="auto" w:fill="FFFFFF"/>
        <w:tabs>
          <w:tab w:val="left" w:pos="426"/>
        </w:tabs>
        <w:ind w:left="993" w:right="-6" w:hanging="284"/>
        <w:contextualSpacing/>
        <w:jc w:val="both"/>
        <w:rPr>
          <w:rFonts w:asciiTheme="minorHAnsi" w:hAnsiTheme="minorHAnsi" w:cstheme="minorHAnsi"/>
          <w:b/>
          <w:sz w:val="18"/>
          <w:szCs w:val="18"/>
          <w:lang w:val="es-BO" w:eastAsia="es-ES"/>
        </w:rPr>
      </w:pPr>
      <w:r w:rsidRPr="00E2785D">
        <w:rPr>
          <w:rFonts w:asciiTheme="minorHAnsi" w:hAnsiTheme="minorHAnsi" w:cstheme="minorHAnsi"/>
          <w:sz w:val="18"/>
          <w:szCs w:val="18"/>
          <w:lang w:val="es-BO" w:eastAsia="es-ES"/>
        </w:rPr>
        <w:t>Responsabilidad por pérdida y daños.</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VIGÉSIMA SEGUNDA.- (CAUSAS DE FUERZA MAYOR Y/O CASO FORTUITO)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Con el fin de exceptuar al </w:t>
      </w:r>
      <w:r w:rsidRPr="00E2785D">
        <w:rPr>
          <w:rFonts w:asciiTheme="minorHAnsi" w:hAnsiTheme="minorHAnsi" w:cstheme="minorHAnsi"/>
          <w:b/>
          <w:sz w:val="18"/>
          <w:szCs w:val="18"/>
          <w:lang w:val="es-BO" w:eastAsia="es-ES"/>
        </w:rPr>
        <w:t xml:space="preserve">CONTRATISTA </w:t>
      </w:r>
      <w:r w:rsidRPr="00E2785D">
        <w:rPr>
          <w:rFonts w:asciiTheme="minorHAnsi" w:hAnsiTheme="minorHAnsi" w:cstheme="minorHAnsi"/>
          <w:sz w:val="18"/>
          <w:szCs w:val="18"/>
          <w:lang w:val="es-BO" w:eastAsia="es-ES"/>
        </w:rPr>
        <w:t xml:space="preserve">de determinadas responsabilidades por mora durante la vigencia del presente Contrato,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60690" w:rsidRPr="00E2785D" w:rsidRDefault="00860690" w:rsidP="00E2785D">
      <w:pPr>
        <w:ind w:left="567" w:hanging="567"/>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22.1   Condiciones de Validez:</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860690" w:rsidRPr="00E2785D" w:rsidRDefault="00860690" w:rsidP="0062173B">
      <w:pPr>
        <w:numPr>
          <w:ilvl w:val="0"/>
          <w:numId w:val="33"/>
        </w:numPr>
        <w:ind w:left="1134" w:hanging="283"/>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Las circunstancias de la fuerza mayor o caso fortuito no hayan surgido por un incumplimiento, omisión o negligencia de la Parte </w:t>
      </w:r>
      <w:proofErr w:type="spellStart"/>
      <w:r w:rsidRPr="00E2785D">
        <w:rPr>
          <w:rFonts w:asciiTheme="minorHAnsi" w:hAnsiTheme="minorHAnsi" w:cstheme="minorHAnsi"/>
          <w:sz w:val="18"/>
          <w:szCs w:val="18"/>
          <w:lang w:val="es-BO" w:eastAsia="es-ES"/>
        </w:rPr>
        <w:t>invocante</w:t>
      </w:r>
      <w:proofErr w:type="spellEnd"/>
      <w:r w:rsidRPr="00E2785D">
        <w:rPr>
          <w:rFonts w:asciiTheme="minorHAnsi" w:hAnsiTheme="minorHAnsi" w:cstheme="minorHAnsi"/>
          <w:sz w:val="18"/>
          <w:szCs w:val="18"/>
          <w:lang w:val="es-BO" w:eastAsia="es-ES"/>
        </w:rPr>
        <w:t xml:space="preserve">, o en el caso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será aplicable también a cualquier subcontratista.</w:t>
      </w:r>
    </w:p>
    <w:p w:rsidR="00860690" w:rsidRPr="00E2785D" w:rsidRDefault="00860690" w:rsidP="0062173B">
      <w:pPr>
        <w:numPr>
          <w:ilvl w:val="0"/>
          <w:numId w:val="33"/>
        </w:numPr>
        <w:ind w:left="1134" w:hanging="283"/>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860690" w:rsidRPr="00E2785D" w:rsidRDefault="00860690" w:rsidP="00E2785D">
      <w:pPr>
        <w:tabs>
          <w:tab w:val="left" w:pos="2820"/>
        </w:tabs>
        <w:ind w:left="1134" w:hanging="283"/>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ab/>
      </w:r>
      <w:r w:rsidRPr="00E2785D">
        <w:rPr>
          <w:rFonts w:asciiTheme="minorHAnsi" w:hAnsiTheme="minorHAnsi" w:cstheme="minorHAnsi"/>
          <w:sz w:val="18"/>
          <w:szCs w:val="18"/>
          <w:lang w:val="es-BO" w:eastAsia="es-ES"/>
        </w:rPr>
        <w:tab/>
      </w:r>
    </w:p>
    <w:p w:rsidR="00860690" w:rsidRPr="00E2785D" w:rsidRDefault="00860690" w:rsidP="0062173B">
      <w:pPr>
        <w:numPr>
          <w:ilvl w:val="0"/>
          <w:numId w:val="33"/>
        </w:numPr>
        <w:ind w:left="1134" w:hanging="283"/>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La Parte que invoque la causal de fuerza mayor o caso fortuito haya realizado y continué realizando todos sus esfuerzos para minimizar el efecto de dicha fuerza mayor o caso fortuito, incluido minimizar retrasos en el Servicio</w:t>
      </w:r>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eastAsia="es-ES"/>
        </w:rPr>
        <w:t>y limitar el daño al mismo.</w:t>
      </w:r>
    </w:p>
    <w:p w:rsidR="00860690" w:rsidRPr="00E2785D" w:rsidRDefault="00860690" w:rsidP="00E2785D">
      <w:pPr>
        <w:contextualSpacing/>
        <w:jc w:val="both"/>
        <w:rPr>
          <w:rFonts w:asciiTheme="minorHAnsi" w:hAnsiTheme="minorHAnsi" w:cstheme="minorHAnsi"/>
          <w:sz w:val="18"/>
          <w:szCs w:val="18"/>
          <w:lang w:val="es-BO" w:eastAsia="es-ES"/>
        </w:rPr>
      </w:pP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Previo cumplimiento por parte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de lo establecido precedentemente dentro de los 2 (dos) días hábiles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debe aprobar la existencia del impedimento, sin el cual, de ninguna manera y por ningún motivo podrá solicitar luego a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por escrito la ampliación del plazo del Contrato y/o pago de multas.</w:t>
      </w:r>
    </w:p>
    <w:p w:rsidR="00860690" w:rsidRPr="00E2785D" w:rsidRDefault="00860690" w:rsidP="00E2785D">
      <w:pPr>
        <w:ind w:left="567" w:hanging="567"/>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22.2   Cumplimiento ininterrumpido: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Cuando ocurra una fuerza mayor o caso fortuito, el </w:t>
      </w:r>
      <w:r w:rsidRPr="00E2785D">
        <w:rPr>
          <w:rFonts w:asciiTheme="minorHAnsi" w:hAnsiTheme="minorHAnsi" w:cstheme="minorHAnsi"/>
          <w:b/>
          <w:sz w:val="18"/>
          <w:szCs w:val="18"/>
          <w:lang w:val="es-BO" w:eastAsia="es-ES"/>
        </w:rPr>
        <w:t xml:space="preserve">CONTRATISTA </w:t>
      </w:r>
      <w:r w:rsidRPr="00E2785D">
        <w:rPr>
          <w:rFonts w:asciiTheme="minorHAnsi" w:hAnsiTheme="minorHAnsi" w:cstheme="minorHAnsi"/>
          <w:sz w:val="18"/>
          <w:szCs w:val="18"/>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w:t>
      </w:r>
    </w:p>
    <w:p w:rsidR="00860690" w:rsidRPr="00E2785D" w:rsidRDefault="00860690" w:rsidP="00E2785D">
      <w:pPr>
        <w:ind w:left="567" w:hanging="567"/>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22.3   Prórrogas:</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Si una circunstancia de fuerza mayor o caso fortuito afecta el plazo de entrega o cualquier otra fecha límite de realización, dicha fecha límite se prorrogará de conformidad a lo establecido en el presente Contrato.</w:t>
      </w:r>
    </w:p>
    <w:p w:rsidR="00860690" w:rsidRPr="00E2785D" w:rsidRDefault="00860690" w:rsidP="00E2785D">
      <w:pPr>
        <w:autoSpaceDE w:val="0"/>
        <w:autoSpaceDN w:val="0"/>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Durante este periodo las Partes soportaran independientemente sus respectivas perdidas por lo cual no podrán oponerse este argumento a reclamo por pagos debidos bajo el presente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Si la razón impeditiva o sus causas perduraren por más de 15 (quince) días </w:t>
      </w:r>
      <w:proofErr w:type="gramStart"/>
      <w:r w:rsidRPr="00E2785D">
        <w:rPr>
          <w:rFonts w:asciiTheme="minorHAnsi" w:hAnsiTheme="minorHAnsi" w:cstheme="minorHAnsi"/>
          <w:sz w:val="18"/>
          <w:szCs w:val="18"/>
          <w:lang w:val="es-BO" w:eastAsia="es-ES"/>
        </w:rPr>
        <w:t>calendario consecutivos</w:t>
      </w:r>
      <w:proofErr w:type="gramEnd"/>
      <w:r w:rsidRPr="00E2785D">
        <w:rPr>
          <w:rFonts w:asciiTheme="minorHAnsi" w:hAnsiTheme="minorHAnsi" w:cstheme="minorHAnsi"/>
          <w:sz w:val="18"/>
          <w:szCs w:val="18"/>
          <w:lang w:val="es-BO" w:eastAsia="es-ES"/>
        </w:rPr>
        <w:t>, cualquiera de las Partes deberá notificar a la otra, por escrito, la resolución del Contrato de conformidad a la cláusula (Terminación del Contrato).</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VIGÉSIMA TERCERA.- (TERMINACIÓN DEL CONTRATO)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El presente Contrato concluirá por una de las siguientes causas:</w:t>
      </w:r>
    </w:p>
    <w:p w:rsidR="00860690" w:rsidRPr="00E2785D" w:rsidRDefault="00860690" w:rsidP="00E2785D">
      <w:pPr>
        <w:ind w:left="705" w:hanging="70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23.1.</w:t>
      </w:r>
      <w:r w:rsidRPr="00E2785D">
        <w:rPr>
          <w:rFonts w:asciiTheme="minorHAnsi" w:hAnsiTheme="minorHAnsi" w:cstheme="minorHAnsi"/>
          <w:b/>
          <w:sz w:val="18"/>
          <w:szCs w:val="18"/>
          <w:lang w:val="es-BO" w:eastAsia="es-ES"/>
        </w:rPr>
        <w:tab/>
        <w:t>Por Cumplimiento del Contrato:</w:t>
      </w:r>
      <w:r w:rsidRPr="00E2785D">
        <w:rPr>
          <w:rFonts w:asciiTheme="minorHAnsi" w:hAnsiTheme="minorHAnsi" w:cstheme="minorHAnsi"/>
          <w:sz w:val="18"/>
          <w:szCs w:val="18"/>
          <w:lang w:val="es-BO" w:eastAsia="es-ES"/>
        </w:rPr>
        <w:t xml:space="preserve"> </w:t>
      </w:r>
    </w:p>
    <w:p w:rsidR="00860690" w:rsidRPr="00E2785D" w:rsidRDefault="00860690" w:rsidP="00E2785D">
      <w:pPr>
        <w:ind w:left="705"/>
        <w:jc w:val="both"/>
        <w:rPr>
          <w:rFonts w:asciiTheme="minorHAnsi" w:hAnsiTheme="minorHAnsi" w:cstheme="minorHAnsi"/>
          <w:b/>
          <w:sz w:val="18"/>
          <w:szCs w:val="18"/>
          <w:lang w:val="es-BO" w:eastAsia="es-ES"/>
        </w:rPr>
      </w:pPr>
      <w:r w:rsidRPr="00E2785D">
        <w:rPr>
          <w:rFonts w:asciiTheme="minorHAnsi" w:hAnsiTheme="minorHAnsi" w:cstheme="minorHAnsi"/>
          <w:sz w:val="18"/>
          <w:szCs w:val="18"/>
          <w:lang w:val="es-BO" w:eastAsia="es-ES"/>
        </w:rPr>
        <w:t xml:space="preserve">De forma normal, tanto la </w:t>
      </w:r>
      <w:r w:rsidRPr="00E2785D">
        <w:rPr>
          <w:rFonts w:asciiTheme="minorHAnsi" w:hAnsiTheme="minorHAnsi" w:cstheme="minorHAnsi"/>
          <w:b/>
          <w:sz w:val="18"/>
          <w:szCs w:val="18"/>
          <w:lang w:val="es-BO" w:eastAsia="es-ES"/>
        </w:rPr>
        <w:t xml:space="preserve">ENTIDAD </w:t>
      </w:r>
      <w:r w:rsidRPr="00E2785D">
        <w:rPr>
          <w:rFonts w:asciiTheme="minorHAnsi" w:hAnsiTheme="minorHAnsi" w:cstheme="minorHAnsi"/>
          <w:sz w:val="18"/>
          <w:szCs w:val="18"/>
          <w:lang w:val="es-BO" w:eastAsia="es-ES"/>
        </w:rPr>
        <w:t xml:space="preserve">como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r w:rsidRPr="00E2785D">
        <w:rPr>
          <w:rFonts w:asciiTheme="minorHAnsi" w:hAnsiTheme="minorHAnsi" w:cstheme="minorHAnsi"/>
          <w:b/>
          <w:sz w:val="18"/>
          <w:szCs w:val="18"/>
          <w:lang w:val="es-BO" w:eastAsia="es-ES"/>
        </w:rPr>
        <w:t>.</w:t>
      </w:r>
    </w:p>
    <w:p w:rsidR="00860690" w:rsidRPr="00E2785D" w:rsidRDefault="00860690" w:rsidP="00E2785D">
      <w:pPr>
        <w:ind w:left="705" w:hanging="70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23.2.</w:t>
      </w:r>
      <w:r w:rsidRPr="00E2785D">
        <w:rPr>
          <w:rFonts w:asciiTheme="minorHAnsi" w:hAnsiTheme="minorHAnsi" w:cstheme="minorHAnsi"/>
          <w:b/>
          <w:sz w:val="18"/>
          <w:szCs w:val="18"/>
          <w:lang w:val="es-BO" w:eastAsia="es-ES"/>
        </w:rPr>
        <w:tab/>
        <w:t xml:space="preserve">Por Resolución del Contrato: </w:t>
      </w:r>
    </w:p>
    <w:p w:rsidR="00860690" w:rsidRPr="00E2785D" w:rsidRDefault="00860690" w:rsidP="00E2785D">
      <w:pPr>
        <w:ind w:left="705"/>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Si se diera el caso y como una forma excepcional de terminar el Contrato, a los efectos legales correspondientes,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y 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acuerdan las siguientes causales para procesar la resolución del Contrato:</w:t>
      </w:r>
    </w:p>
    <w:p w:rsidR="00860690" w:rsidRPr="00E2785D" w:rsidRDefault="00860690" w:rsidP="00E2785D">
      <w:pPr>
        <w:ind w:left="1410" w:hanging="705"/>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23.2.1.</w:t>
      </w:r>
      <w:r w:rsidRPr="00E2785D">
        <w:rPr>
          <w:rFonts w:asciiTheme="minorHAnsi" w:hAnsiTheme="minorHAnsi" w:cstheme="minorHAnsi"/>
          <w:b/>
          <w:sz w:val="18"/>
          <w:szCs w:val="18"/>
          <w:lang w:val="es-BO" w:eastAsia="es-ES"/>
        </w:rPr>
        <w:tab/>
        <w:t>Resolución a requerimiento de la ENTIDAD, por causales atribuibles al CONTRATISTA.</w:t>
      </w:r>
    </w:p>
    <w:p w:rsidR="00860690" w:rsidRPr="00E2785D" w:rsidRDefault="00860690" w:rsidP="00E2785D">
      <w:pPr>
        <w:ind w:left="1418" w:hanging="5"/>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podrá proceder al trámite de resolución del Contrato, en los siguientes casos:</w:t>
      </w:r>
    </w:p>
    <w:p w:rsidR="00860690" w:rsidRPr="00E2785D" w:rsidRDefault="00860690" w:rsidP="0062173B">
      <w:pPr>
        <w:numPr>
          <w:ilvl w:val="0"/>
          <w:numId w:val="38"/>
        </w:numPr>
        <w:ind w:left="1769" w:hanging="357"/>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Por disolución del </w:t>
      </w:r>
      <w:r w:rsidRPr="00E2785D">
        <w:rPr>
          <w:rFonts w:asciiTheme="minorHAnsi" w:hAnsiTheme="minorHAnsi" w:cstheme="minorHAnsi"/>
          <w:b/>
          <w:sz w:val="18"/>
          <w:szCs w:val="18"/>
          <w:lang w:val="es-BO" w:eastAsia="es-ES"/>
        </w:rPr>
        <w:t>CONTRATISTA.</w:t>
      </w:r>
    </w:p>
    <w:p w:rsidR="00860690" w:rsidRPr="00E2785D" w:rsidRDefault="00860690" w:rsidP="00E2785D">
      <w:pPr>
        <w:ind w:left="177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8"/>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Por quiebra declarada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w:t>
      </w:r>
    </w:p>
    <w:p w:rsidR="00860690" w:rsidRPr="00E2785D" w:rsidRDefault="00860690" w:rsidP="00E2785D">
      <w:pPr>
        <w:ind w:left="177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8"/>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Por incumplimiento en la prestación del Servicio, a requerimiento de la </w:t>
      </w:r>
      <w:r w:rsidRPr="00E2785D">
        <w:rPr>
          <w:rFonts w:asciiTheme="minorHAnsi" w:hAnsiTheme="minorHAnsi" w:cstheme="minorHAnsi"/>
          <w:b/>
          <w:sz w:val="18"/>
          <w:szCs w:val="18"/>
          <w:lang w:val="es-BO" w:eastAsia="es-ES"/>
        </w:rPr>
        <w:t xml:space="preserve">ENTIDAD </w:t>
      </w:r>
      <w:r w:rsidRPr="00E2785D">
        <w:rPr>
          <w:rFonts w:asciiTheme="minorHAnsi" w:hAnsiTheme="minorHAnsi" w:cstheme="minorHAnsi"/>
          <w:sz w:val="18"/>
          <w:szCs w:val="18"/>
          <w:lang w:val="es-BO" w:eastAsia="es-ES"/>
        </w:rPr>
        <w:t xml:space="preserve">o el Fiscal del Servicio en asuntos relacionados con el objeto del presente Contrato y lo establecido en las especificaciones técnicas. </w:t>
      </w:r>
    </w:p>
    <w:p w:rsidR="00860690" w:rsidRPr="00E2785D" w:rsidRDefault="00860690" w:rsidP="00E2785D">
      <w:pPr>
        <w:ind w:left="177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8"/>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Por paralización del Servicio sin justificación, por el lapso de ____________ días calendario continuos.</w:t>
      </w:r>
    </w:p>
    <w:p w:rsidR="00860690" w:rsidRPr="00E2785D" w:rsidRDefault="00860690" w:rsidP="00E2785D">
      <w:pPr>
        <w:ind w:left="177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8"/>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Por negligencia reiterada (2 veces) en el cumplimiento de las especificaciones técnicas, u otras especificaciones, o instrucciones escritas del Fiscal del Servicio</w:t>
      </w:r>
      <w:r w:rsidRPr="00E2785D">
        <w:rPr>
          <w:rFonts w:asciiTheme="minorHAnsi" w:hAnsiTheme="minorHAnsi" w:cstheme="minorHAnsi"/>
          <w:b/>
          <w:sz w:val="18"/>
          <w:szCs w:val="18"/>
          <w:lang w:val="es-BO" w:eastAsia="es-ES"/>
        </w:rPr>
        <w:t>.</w:t>
      </w:r>
    </w:p>
    <w:p w:rsidR="00860690" w:rsidRPr="00E2785D" w:rsidRDefault="00860690" w:rsidP="00E2785D">
      <w:pPr>
        <w:ind w:left="177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8"/>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Por falta de pago de salarios a su personal y otras obligaciones contractuales que afecten al Servicio.</w:t>
      </w:r>
    </w:p>
    <w:p w:rsidR="00860690" w:rsidRPr="00E2785D" w:rsidRDefault="00860690" w:rsidP="00E2785D">
      <w:pPr>
        <w:ind w:left="177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8"/>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Cuando el monto de la multa por atraso en la prestación del Servicio alcance el 10% (diez por ciento) del monto total del Contrato, decisión optativa, o el 20% (veinte por ciento), de forma obligatoria.</w:t>
      </w:r>
    </w:p>
    <w:p w:rsidR="00860690" w:rsidRPr="00E2785D" w:rsidRDefault="00860690" w:rsidP="00E2785D">
      <w:pPr>
        <w:ind w:left="720"/>
        <w:contextualSpacing/>
        <w:rPr>
          <w:rFonts w:asciiTheme="minorHAnsi" w:hAnsiTheme="minorHAnsi" w:cstheme="minorHAnsi"/>
          <w:sz w:val="18"/>
          <w:szCs w:val="18"/>
          <w:lang w:val="es-BO" w:eastAsia="es-ES"/>
        </w:rPr>
      </w:pPr>
    </w:p>
    <w:p w:rsidR="00860690" w:rsidRPr="00E2785D" w:rsidRDefault="00860690" w:rsidP="0062173B">
      <w:pPr>
        <w:numPr>
          <w:ilvl w:val="0"/>
          <w:numId w:val="38"/>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lastRenderedPageBreak/>
        <w:t>Por fuerza mayor o caso fortuito.</w:t>
      </w:r>
    </w:p>
    <w:p w:rsidR="00860690" w:rsidRPr="00E2785D" w:rsidRDefault="00860690" w:rsidP="00E2785D">
      <w:pPr>
        <w:ind w:left="1770"/>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8"/>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Por incumplimiento a la cláusula (anticorrupción).</w:t>
      </w:r>
    </w:p>
    <w:p w:rsidR="00860690" w:rsidRPr="00E2785D" w:rsidRDefault="00860690" w:rsidP="00E2785D">
      <w:pPr>
        <w:ind w:left="1410" w:hanging="702"/>
        <w:jc w:val="both"/>
        <w:rPr>
          <w:rFonts w:asciiTheme="minorHAnsi" w:hAnsiTheme="minorHAnsi" w:cstheme="minorHAnsi"/>
          <w:b/>
          <w:sz w:val="18"/>
          <w:szCs w:val="18"/>
          <w:lang w:val="es-BO" w:eastAsia="es-ES"/>
        </w:rPr>
      </w:pPr>
      <w:r w:rsidRPr="00E2785D">
        <w:rPr>
          <w:rFonts w:asciiTheme="minorHAnsi" w:hAnsiTheme="minorHAnsi" w:cstheme="minorHAnsi"/>
          <w:b/>
          <w:sz w:val="18"/>
          <w:szCs w:val="18"/>
          <w:lang w:val="es-BO" w:eastAsia="es-ES"/>
        </w:rPr>
        <w:t>23.2.2. Resolución a requerimiento del CONTRATISTA por causales atribuibles a la ENTIDAD.</w:t>
      </w:r>
    </w:p>
    <w:p w:rsidR="00860690" w:rsidRPr="00E2785D" w:rsidRDefault="00860690" w:rsidP="00E2785D">
      <w:pPr>
        <w:ind w:left="1410" w:firstLine="6"/>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 xml:space="preserve"> podrá proceder al trámite de resolución del Contrato, en los siguientes casos:</w:t>
      </w:r>
    </w:p>
    <w:p w:rsidR="00860690" w:rsidRPr="00E2785D" w:rsidRDefault="00860690" w:rsidP="0062173B">
      <w:pPr>
        <w:numPr>
          <w:ilvl w:val="0"/>
          <w:numId w:val="39"/>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Si apartándose de los términos del Contrato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a través del Fiscal del Servicio</w:t>
      </w:r>
      <w:r w:rsidRPr="00E2785D">
        <w:rPr>
          <w:rFonts w:asciiTheme="minorHAnsi" w:hAnsiTheme="minorHAnsi" w:cstheme="minorHAnsi"/>
          <w:b/>
          <w:sz w:val="18"/>
          <w:szCs w:val="18"/>
          <w:lang w:val="es-BO" w:eastAsia="es-ES"/>
        </w:rPr>
        <w:t>,</w:t>
      </w:r>
      <w:r w:rsidRPr="00E2785D">
        <w:rPr>
          <w:rFonts w:asciiTheme="minorHAnsi" w:hAnsiTheme="minorHAnsi" w:cstheme="minorHAnsi"/>
          <w:sz w:val="18"/>
          <w:szCs w:val="18"/>
          <w:lang w:val="es-BO" w:eastAsia="es-ES"/>
        </w:rPr>
        <w:t xml:space="preserve"> pretende efectuar aumento o disminución en el Servicio, sin cumplir lo establecido por el presente Contrato sin la emisión del Contrato modificatorio correspondiente.</w:t>
      </w:r>
    </w:p>
    <w:p w:rsidR="00860690" w:rsidRPr="00E2785D" w:rsidRDefault="00860690" w:rsidP="00E2785D">
      <w:pPr>
        <w:ind w:left="1776"/>
        <w:contextualSpacing/>
        <w:jc w:val="both"/>
        <w:rPr>
          <w:rFonts w:asciiTheme="minorHAnsi" w:hAnsiTheme="minorHAnsi" w:cstheme="minorHAnsi"/>
          <w:sz w:val="18"/>
          <w:szCs w:val="18"/>
          <w:lang w:val="es-BO" w:eastAsia="es-ES"/>
        </w:rPr>
      </w:pPr>
    </w:p>
    <w:p w:rsidR="00860690" w:rsidRPr="00E2785D" w:rsidRDefault="00860690" w:rsidP="0062173B">
      <w:pPr>
        <w:numPr>
          <w:ilvl w:val="0"/>
          <w:numId w:val="39"/>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Por utilizar o requerir aquellos Servicios que son objeto del presente Contrato, en beneficio de terceras personas.</w:t>
      </w:r>
    </w:p>
    <w:p w:rsidR="00860690" w:rsidRPr="00E2785D" w:rsidRDefault="00860690" w:rsidP="00E2785D">
      <w:pPr>
        <w:ind w:left="720"/>
        <w:contextualSpacing/>
        <w:rPr>
          <w:rFonts w:asciiTheme="minorHAnsi" w:hAnsiTheme="minorHAnsi" w:cstheme="minorHAnsi"/>
          <w:sz w:val="18"/>
          <w:szCs w:val="18"/>
          <w:lang w:val="es-BO" w:eastAsia="es-ES"/>
        </w:rPr>
      </w:pPr>
    </w:p>
    <w:p w:rsidR="00860690" w:rsidRPr="00E2785D" w:rsidRDefault="00860690" w:rsidP="0062173B">
      <w:pPr>
        <w:numPr>
          <w:ilvl w:val="0"/>
          <w:numId w:val="39"/>
        </w:numPr>
        <w:contextualSpacing/>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Por suspensión del Servicio por orden escrita de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por un plazo superior a </w:t>
      </w:r>
      <w:r w:rsidRPr="00E2785D">
        <w:rPr>
          <w:rFonts w:asciiTheme="minorHAnsi" w:hAnsiTheme="minorHAnsi" w:cstheme="minorHAnsi"/>
          <w:i/>
          <w:sz w:val="18"/>
          <w:szCs w:val="18"/>
          <w:u w:val="single"/>
          <w:lang w:val="es-BO" w:eastAsia="es-ES"/>
        </w:rPr>
        <w:t>numeral (literal)</w:t>
      </w:r>
      <w:r w:rsidRPr="00E2785D">
        <w:rPr>
          <w:rFonts w:asciiTheme="minorHAnsi" w:hAnsiTheme="minorHAnsi" w:cstheme="minorHAnsi"/>
          <w:sz w:val="18"/>
          <w:szCs w:val="18"/>
          <w:lang w:val="es-BO" w:eastAsia="es-ES"/>
        </w:rPr>
        <w:t xml:space="preserve"> días calendario; salvo casos de fuerza mayor o caso fortuito.</w:t>
      </w:r>
    </w:p>
    <w:p w:rsidR="00860690" w:rsidRPr="00E2785D" w:rsidRDefault="00860690" w:rsidP="00E2785D">
      <w:pPr>
        <w:ind w:left="1413" w:hanging="70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 xml:space="preserve">23.2.3. </w:t>
      </w:r>
      <w:r w:rsidRPr="00E2785D">
        <w:rPr>
          <w:rFonts w:asciiTheme="minorHAnsi" w:hAnsiTheme="minorHAnsi" w:cstheme="minorHAnsi"/>
          <w:color w:val="000000"/>
          <w:sz w:val="18"/>
          <w:szCs w:val="18"/>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E2785D">
        <w:rPr>
          <w:rFonts w:asciiTheme="minorHAnsi" w:hAnsiTheme="minorHAnsi" w:cstheme="minorHAnsi"/>
          <w:sz w:val="18"/>
          <w:szCs w:val="18"/>
          <w:lang w:val="es-BO" w:eastAsia="es-ES"/>
        </w:rPr>
        <w:t xml:space="preserve"> </w:t>
      </w:r>
    </w:p>
    <w:p w:rsidR="00860690" w:rsidRPr="00E2785D" w:rsidRDefault="00860690" w:rsidP="00E2785D">
      <w:pPr>
        <w:ind w:left="1418" w:hanging="709"/>
        <w:contextualSpacing/>
        <w:jc w:val="both"/>
        <w:rPr>
          <w:rFonts w:asciiTheme="minorHAnsi" w:hAnsiTheme="minorHAnsi" w:cstheme="minorHAnsi"/>
          <w:color w:val="000000"/>
          <w:sz w:val="18"/>
          <w:szCs w:val="18"/>
          <w:lang w:val="es-BO" w:eastAsia="es-ES"/>
        </w:rPr>
      </w:pPr>
      <w:r w:rsidRPr="00E2785D">
        <w:rPr>
          <w:rFonts w:asciiTheme="minorHAnsi" w:hAnsiTheme="minorHAnsi" w:cstheme="minorHAnsi"/>
          <w:b/>
          <w:color w:val="000000"/>
          <w:sz w:val="18"/>
          <w:szCs w:val="18"/>
          <w:lang w:val="es-BO" w:eastAsia="es-ES"/>
        </w:rPr>
        <w:t>23.2.4.</w:t>
      </w:r>
      <w:r w:rsidRPr="00E2785D">
        <w:rPr>
          <w:rFonts w:asciiTheme="minorHAnsi" w:hAnsiTheme="minorHAnsi" w:cstheme="minorHAnsi"/>
          <w:b/>
          <w:color w:val="000000"/>
          <w:sz w:val="18"/>
          <w:szCs w:val="18"/>
          <w:lang w:val="es-BO" w:eastAsia="es-ES"/>
        </w:rPr>
        <w:tab/>
      </w:r>
      <w:r w:rsidRPr="00E2785D">
        <w:rPr>
          <w:rFonts w:asciiTheme="minorHAnsi" w:hAnsiTheme="minorHAnsi" w:cstheme="minorHAnsi"/>
          <w:color w:val="000000"/>
          <w:sz w:val="18"/>
          <w:szCs w:val="18"/>
          <w:lang w:val="es-BO" w:eastAsia="es-ES"/>
        </w:rPr>
        <w:t xml:space="preserve">La </w:t>
      </w:r>
      <w:r w:rsidRPr="00E2785D">
        <w:rPr>
          <w:rFonts w:asciiTheme="minorHAnsi" w:hAnsiTheme="minorHAnsi" w:cstheme="minorHAnsi"/>
          <w:b/>
          <w:color w:val="000000"/>
          <w:sz w:val="18"/>
          <w:szCs w:val="18"/>
          <w:lang w:val="es-BO" w:eastAsia="es-ES"/>
        </w:rPr>
        <w:t xml:space="preserve">ENTIDAD </w:t>
      </w:r>
      <w:r w:rsidRPr="00E2785D">
        <w:rPr>
          <w:rFonts w:asciiTheme="minorHAnsi" w:hAnsiTheme="minorHAnsi" w:cstheme="minorHAnsi"/>
          <w:color w:val="000000"/>
          <w:sz w:val="18"/>
          <w:szCs w:val="18"/>
          <w:lang w:val="es-BO" w:eastAsia="es-ES"/>
        </w:rPr>
        <w:t xml:space="preserve">en cualquier momento podrá resolver de manera unilateral </w:t>
      </w:r>
      <w:r w:rsidRPr="00E2785D">
        <w:rPr>
          <w:rFonts w:asciiTheme="minorHAnsi" w:hAnsiTheme="minorHAnsi" w:cstheme="minorHAnsi"/>
          <w:sz w:val="18"/>
          <w:szCs w:val="18"/>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E2785D">
        <w:rPr>
          <w:rFonts w:asciiTheme="minorHAnsi" w:hAnsiTheme="minorHAnsi" w:cstheme="minorHAnsi"/>
          <w:b/>
          <w:sz w:val="18"/>
          <w:szCs w:val="18"/>
          <w:lang w:val="es-BO" w:eastAsia="es-ES"/>
        </w:rPr>
        <w:t>PROVEEDOR</w:t>
      </w:r>
      <w:r w:rsidRPr="00E2785D">
        <w:rPr>
          <w:rFonts w:asciiTheme="minorHAnsi" w:hAnsiTheme="minorHAnsi" w:cstheme="minorHAnsi"/>
          <w:sz w:val="18"/>
          <w:szCs w:val="18"/>
          <w:lang w:val="es-BO" w:eastAsia="es-ES"/>
        </w:rPr>
        <w:t>;</w:t>
      </w:r>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eastAsia="es-ES"/>
        </w:rPr>
        <w:t>sin lugar a ningún tipo de resarcimiento por parte de la</w:t>
      </w:r>
      <w:r w:rsidRPr="00E2785D">
        <w:rPr>
          <w:rFonts w:asciiTheme="minorHAnsi" w:hAnsiTheme="minorHAnsi" w:cstheme="minorHAnsi"/>
          <w:b/>
          <w:sz w:val="18"/>
          <w:szCs w:val="18"/>
          <w:lang w:val="es-BO" w:eastAsia="es-ES"/>
        </w:rPr>
        <w:t xml:space="preserve"> ENTIDAD </w:t>
      </w:r>
      <w:r w:rsidRPr="00E2785D">
        <w:rPr>
          <w:rFonts w:asciiTheme="minorHAnsi" w:hAnsiTheme="minorHAnsi" w:cstheme="minorHAnsi"/>
          <w:sz w:val="18"/>
          <w:szCs w:val="18"/>
          <w:lang w:val="es-BO" w:eastAsia="es-ES"/>
        </w:rPr>
        <w:t>a</w:t>
      </w:r>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eastAsia="es-ES"/>
        </w:rPr>
        <w:t>favor del</w:t>
      </w:r>
      <w:r w:rsidRPr="00E2785D">
        <w:rPr>
          <w:rFonts w:asciiTheme="minorHAnsi" w:hAnsiTheme="minorHAnsi" w:cstheme="minorHAnsi"/>
          <w:b/>
          <w:sz w:val="18"/>
          <w:szCs w:val="18"/>
          <w:lang w:val="es-BO" w:eastAsia="es-ES"/>
        </w:rPr>
        <w:t xml:space="preserve"> PROVEEDOR.</w:t>
      </w:r>
    </w:p>
    <w:p w:rsidR="00860690" w:rsidRPr="00E2785D" w:rsidRDefault="00860690" w:rsidP="00E2785D">
      <w:pPr>
        <w:ind w:left="1413" w:hanging="705"/>
        <w:jc w:val="both"/>
        <w:rPr>
          <w:rFonts w:asciiTheme="minorHAnsi" w:hAnsiTheme="minorHAnsi" w:cstheme="minorHAnsi"/>
          <w:sz w:val="18"/>
          <w:szCs w:val="18"/>
          <w:lang w:val="es-BO" w:eastAsia="es-ES"/>
        </w:rPr>
      </w:pPr>
      <w:r w:rsidRPr="00E2785D">
        <w:rPr>
          <w:rFonts w:asciiTheme="minorHAnsi" w:hAnsiTheme="minorHAnsi" w:cstheme="minorHAnsi"/>
          <w:b/>
          <w:sz w:val="18"/>
          <w:szCs w:val="18"/>
          <w:lang w:val="es-BO" w:eastAsia="es-ES"/>
        </w:rPr>
        <w:t>23.2.5. Reglas aplicables a la Resolución:</w:t>
      </w:r>
    </w:p>
    <w:p w:rsidR="00860690" w:rsidRPr="00E2785D" w:rsidRDefault="00860690" w:rsidP="00E2785D">
      <w:pPr>
        <w:ind w:left="1413"/>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Para procesar la resolución del Contrato por cualquiera de las causales señaladas en los numerales 23.2.1. </w:t>
      </w:r>
      <w:proofErr w:type="gramStart"/>
      <w:r w:rsidRPr="00E2785D">
        <w:rPr>
          <w:rFonts w:asciiTheme="minorHAnsi" w:hAnsiTheme="minorHAnsi" w:cstheme="minorHAnsi"/>
          <w:sz w:val="18"/>
          <w:szCs w:val="18"/>
          <w:lang w:val="es-BO" w:eastAsia="es-ES"/>
        </w:rPr>
        <w:t>y</w:t>
      </w:r>
      <w:proofErr w:type="gramEnd"/>
      <w:r w:rsidRPr="00E2785D">
        <w:rPr>
          <w:rFonts w:asciiTheme="minorHAnsi" w:hAnsiTheme="minorHAnsi" w:cstheme="minorHAnsi"/>
          <w:sz w:val="18"/>
          <w:szCs w:val="18"/>
          <w:lang w:val="es-BO" w:eastAsia="es-ES"/>
        </w:rPr>
        <w:t xml:space="preserve"> 23.2.2., la Parte afectada dará aviso escrito mediante carta notariada, a la otra Parte, de su intención de resolver el Contrato, estableciendo claramente la causal que se aduce.</w:t>
      </w:r>
    </w:p>
    <w:p w:rsidR="00860690" w:rsidRPr="00E2785D" w:rsidRDefault="00860690" w:rsidP="00E2785D">
      <w:pPr>
        <w:ind w:left="1416"/>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Si dentro de los 10 (diez)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860690" w:rsidRPr="00E2785D" w:rsidRDefault="00860690" w:rsidP="00E2785D">
      <w:pPr>
        <w:ind w:left="1416"/>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efectivo. </w:t>
      </w:r>
    </w:p>
    <w:p w:rsidR="00860690" w:rsidRPr="00E2785D" w:rsidRDefault="00860690" w:rsidP="00E2785D">
      <w:pPr>
        <w:ind w:left="1416"/>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Cuando el monto de la multa, alcance al 20% (veinte por ciento) del monto total del Contrato,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deberá notificar mediante carta notariada que la resolución de Contrato se ha hecho efectiva. </w:t>
      </w:r>
    </w:p>
    <w:p w:rsidR="00860690" w:rsidRPr="00E2785D" w:rsidRDefault="00860690" w:rsidP="00E2785D">
      <w:pPr>
        <w:tabs>
          <w:tab w:val="left" w:pos="567"/>
        </w:tabs>
        <w:ind w:left="1418"/>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E2785D">
        <w:rPr>
          <w:rFonts w:asciiTheme="minorHAnsi" w:hAnsiTheme="minorHAnsi" w:cstheme="minorHAnsi"/>
          <w:color w:val="000000"/>
          <w:sz w:val="18"/>
          <w:szCs w:val="18"/>
          <w:lang w:val="es-BO" w:eastAsia="es-ES"/>
        </w:rPr>
        <w:t>incluir los montos a reconocer por las prestaciones ejecutadas por las Partes.</w:t>
      </w:r>
    </w:p>
    <w:p w:rsidR="00860690" w:rsidRPr="00E2785D" w:rsidRDefault="00860690" w:rsidP="00E2785D">
      <w:pPr>
        <w:tabs>
          <w:tab w:val="left" w:pos="567"/>
        </w:tabs>
        <w:ind w:left="1418"/>
        <w:jc w:val="both"/>
        <w:rPr>
          <w:rFonts w:asciiTheme="minorHAnsi" w:hAnsiTheme="minorHAnsi" w:cstheme="minorHAnsi"/>
          <w:b/>
          <w:bCs/>
          <w:sz w:val="18"/>
          <w:szCs w:val="18"/>
          <w:lang w:val="es-BO" w:eastAsia="es-ES"/>
        </w:rPr>
      </w:pPr>
      <w:r w:rsidRPr="00E2785D">
        <w:rPr>
          <w:rFonts w:asciiTheme="minorHAnsi" w:hAnsiTheme="minorHAnsi" w:cstheme="minorHAnsi"/>
          <w:sz w:val="18"/>
          <w:szCs w:val="18"/>
          <w:lang w:val="es-BO" w:eastAsia="es-ES"/>
        </w:rPr>
        <w:t xml:space="preserve">En caso que se proceda a la resolución del Contrato, por razones atribuibles al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w:t>
      </w:r>
      <w:r w:rsidRPr="00E2785D">
        <w:rPr>
          <w:rFonts w:asciiTheme="minorHAnsi" w:hAnsiTheme="minorHAnsi" w:cstheme="minorHAnsi"/>
          <w:b/>
          <w:sz w:val="18"/>
          <w:szCs w:val="18"/>
          <w:lang w:val="es-BO" w:eastAsia="es-ES"/>
        </w:rPr>
        <w:t xml:space="preserve"> </w:t>
      </w:r>
      <w:r w:rsidRPr="00E2785D">
        <w:rPr>
          <w:rFonts w:asciiTheme="minorHAnsi" w:hAnsiTheme="minorHAnsi" w:cstheme="minorHAnsi"/>
          <w:sz w:val="18"/>
          <w:szCs w:val="18"/>
          <w:lang w:val="es-BO" w:eastAsia="es-ES"/>
        </w:rPr>
        <w:t xml:space="preserve">se consolidara en favor de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la garantía de cumplimiento de Contrato. Por otro lado también se consolidan a favor de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las multas o penalidades</w:t>
      </w:r>
      <w:r w:rsidRPr="00E2785D">
        <w:rPr>
          <w:rFonts w:asciiTheme="minorHAnsi" w:hAnsiTheme="minorHAnsi" w:cstheme="minorHAnsi"/>
          <w:b/>
          <w:bCs/>
          <w:sz w:val="18"/>
          <w:szCs w:val="18"/>
          <w:lang w:val="es-BO" w:eastAsia="es-ES"/>
        </w:rPr>
        <w:t>.</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VIGÉSIMA CUARTA.- (CIERRE DE CONTRATO)</w:t>
      </w:r>
    </w:p>
    <w:p w:rsidR="00860690" w:rsidRPr="00E2785D" w:rsidRDefault="00860690" w:rsidP="00E2785D">
      <w:pPr>
        <w:widowControl w:val="0"/>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Terminado el Contrato, por su cumplimiento, las Partes firmarán un acta de cierre del Contrato manifestando los términos de recepción o nota de recepción del Servicio efectivamente ejecutado.</w:t>
      </w:r>
    </w:p>
    <w:p w:rsidR="00860690" w:rsidRPr="00E2785D" w:rsidRDefault="00860690" w:rsidP="00E2785D">
      <w:pPr>
        <w:widowControl w:val="0"/>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Terminado el Contrato por resolución, las Partes realizaran la conciliación de cuentas finales a efectos de determinar cualquier saldo pendiente de pago si hubiese o correspondiese, emitiendo un acta de cierre del Contrato.</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VIGÉSIMA QUINTA.- (SOLUCIÓN DE CONTROVERSIAS)</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jurisdicción coactiva fiscal.</w:t>
      </w:r>
    </w:p>
    <w:p w:rsidR="00860690" w:rsidRPr="00E2785D" w:rsidRDefault="00860690" w:rsidP="00E2785D">
      <w:pPr>
        <w:jc w:val="both"/>
        <w:rPr>
          <w:rFonts w:asciiTheme="minorHAnsi" w:hAnsiTheme="minorHAnsi" w:cstheme="minorHAnsi"/>
          <w:b/>
          <w:bCs/>
          <w:sz w:val="18"/>
          <w:szCs w:val="18"/>
          <w:u w:val="single"/>
          <w:lang w:val="es-BO" w:eastAsia="es-ES"/>
        </w:rPr>
      </w:pPr>
      <w:r w:rsidRPr="00E2785D">
        <w:rPr>
          <w:rFonts w:asciiTheme="minorHAnsi" w:hAnsiTheme="minorHAnsi" w:cstheme="minorHAnsi"/>
          <w:b/>
          <w:sz w:val="18"/>
          <w:szCs w:val="18"/>
          <w:u w:val="single"/>
          <w:lang w:val="es-BO" w:eastAsia="es-ES"/>
        </w:rPr>
        <w:t>VIGÉSIMA SEXTA.-</w:t>
      </w:r>
      <w:r w:rsidRPr="00E2785D">
        <w:rPr>
          <w:rFonts w:asciiTheme="minorHAnsi" w:hAnsiTheme="minorHAnsi" w:cstheme="minorHAnsi"/>
          <w:b/>
          <w:bCs/>
          <w:sz w:val="18"/>
          <w:szCs w:val="18"/>
          <w:u w:val="single"/>
          <w:lang w:val="es-BO" w:eastAsia="es-ES"/>
        </w:rPr>
        <w:t xml:space="preserve"> (MODIFICACIÓN AL CONTRATO) </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Las referidas modificaciones se realizarán a través de uno o varios contratos modificatorios, que sumados no deberán exceder el 10% (diez por ciento) del monto del Contrato principal, de acuerdo con lo establecido en el Artículo 38 del Reglamento Específico del Sistema de Administración de Bienes y Servicios de YPFB (RE-SABS-EPNE-YPFB).</w:t>
      </w:r>
    </w:p>
    <w:p w:rsidR="00860690" w:rsidRPr="00E2785D" w:rsidRDefault="00860690" w:rsidP="00E2785D">
      <w:pPr>
        <w:jc w:val="both"/>
        <w:rPr>
          <w:rFonts w:asciiTheme="minorHAnsi" w:hAnsiTheme="minorHAnsi" w:cstheme="minorHAnsi"/>
          <w:b/>
          <w:i/>
          <w:sz w:val="18"/>
          <w:szCs w:val="18"/>
          <w:u w:val="single"/>
          <w:lang w:val="es-BO" w:eastAsia="es-ES"/>
        </w:rPr>
      </w:pPr>
      <w:r w:rsidRPr="00E2785D">
        <w:rPr>
          <w:rFonts w:asciiTheme="minorHAnsi" w:hAnsiTheme="minorHAnsi" w:cstheme="minorHAnsi"/>
          <w:b/>
          <w:i/>
          <w:sz w:val="18"/>
          <w:szCs w:val="18"/>
          <w:u w:val="single"/>
          <w:lang w:val="es-BO" w:eastAsia="es-ES"/>
        </w:rPr>
        <w:t>INCLUIR LA SIGUIENTE CLÁUSULA EN CASO DE QUE CORRESPONDA:</w:t>
      </w:r>
    </w:p>
    <w:p w:rsidR="00860690" w:rsidRPr="00E2785D" w:rsidRDefault="00860690" w:rsidP="00E2785D">
      <w:pPr>
        <w:jc w:val="both"/>
        <w:rPr>
          <w:rFonts w:asciiTheme="minorHAnsi" w:hAnsiTheme="minorHAnsi" w:cstheme="minorHAnsi"/>
          <w:b/>
          <w:i/>
          <w:sz w:val="18"/>
          <w:szCs w:val="18"/>
          <w:u w:val="single"/>
          <w:lang w:val="es-BO" w:eastAsia="es-ES"/>
        </w:rPr>
      </w:pPr>
      <w:r w:rsidRPr="00E2785D">
        <w:rPr>
          <w:rFonts w:asciiTheme="minorHAnsi" w:hAnsiTheme="minorHAnsi" w:cstheme="minorHAnsi"/>
          <w:b/>
          <w:i/>
          <w:sz w:val="18"/>
          <w:szCs w:val="18"/>
          <w:u w:val="single"/>
          <w:lang w:val="es-BO" w:eastAsia="es-ES"/>
        </w:rPr>
        <w:lastRenderedPageBreak/>
        <w:t>(PROTOCOLIZACIÓN DEL CONTRATO)</w:t>
      </w:r>
    </w:p>
    <w:p w:rsidR="00860690" w:rsidRPr="00E2785D" w:rsidRDefault="00860690" w:rsidP="00E2785D">
      <w:pPr>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 xml:space="preserve">El presente Contrato será protocolizado con todas las formalidades de Ley por la </w:t>
      </w:r>
      <w:r w:rsidRPr="00E2785D">
        <w:rPr>
          <w:rFonts w:asciiTheme="minorHAnsi" w:hAnsiTheme="minorHAnsi" w:cstheme="minorHAnsi"/>
          <w:b/>
          <w:i/>
          <w:sz w:val="18"/>
          <w:szCs w:val="18"/>
          <w:lang w:val="es-BO" w:eastAsia="es-ES"/>
        </w:rPr>
        <w:t>Entidad</w:t>
      </w:r>
      <w:r w:rsidRPr="00E2785D">
        <w:rPr>
          <w:rFonts w:asciiTheme="minorHAnsi" w:hAnsiTheme="minorHAnsi" w:cstheme="minorHAnsi"/>
          <w:i/>
          <w:sz w:val="18"/>
          <w:szCs w:val="18"/>
          <w:lang w:val="es-BO" w:eastAsia="es-ES"/>
        </w:rPr>
        <w:t xml:space="preserve"> en el distrito administrativo correspondiente. El importe que por concepto de protocolización debe ser pagado por el </w:t>
      </w:r>
      <w:r w:rsidRPr="00E2785D">
        <w:rPr>
          <w:rFonts w:asciiTheme="minorHAnsi" w:hAnsiTheme="minorHAnsi" w:cstheme="minorHAnsi"/>
          <w:b/>
          <w:bCs/>
          <w:i/>
          <w:sz w:val="18"/>
          <w:szCs w:val="18"/>
          <w:lang w:val="es-BO" w:eastAsia="es-ES"/>
        </w:rPr>
        <w:t>Contratista</w:t>
      </w:r>
      <w:r w:rsidRPr="00E2785D">
        <w:rPr>
          <w:rFonts w:asciiTheme="minorHAnsi" w:hAnsiTheme="minorHAnsi" w:cstheme="minorHAnsi"/>
          <w:i/>
          <w:sz w:val="18"/>
          <w:szCs w:val="18"/>
          <w:lang w:val="es-BO" w:eastAsia="es-ES"/>
        </w:rPr>
        <w:t xml:space="preserve">. En caso que este importe no sea cancelado por el </w:t>
      </w:r>
      <w:r w:rsidRPr="00E2785D">
        <w:rPr>
          <w:rFonts w:asciiTheme="minorHAnsi" w:hAnsiTheme="minorHAnsi" w:cstheme="minorHAnsi"/>
          <w:b/>
          <w:bCs/>
          <w:i/>
          <w:sz w:val="18"/>
          <w:szCs w:val="18"/>
          <w:lang w:val="es-BO" w:eastAsia="es-ES"/>
        </w:rPr>
        <w:t>Contratista</w:t>
      </w:r>
      <w:r w:rsidRPr="00E2785D">
        <w:rPr>
          <w:rFonts w:asciiTheme="minorHAnsi" w:hAnsiTheme="minorHAnsi" w:cstheme="minorHAnsi"/>
          <w:i/>
          <w:sz w:val="18"/>
          <w:szCs w:val="18"/>
          <w:lang w:val="es-BO" w:eastAsia="es-ES"/>
        </w:rPr>
        <w:t xml:space="preserve"> podrá ser descontado por la </w:t>
      </w:r>
      <w:r w:rsidRPr="00E2785D">
        <w:rPr>
          <w:rFonts w:asciiTheme="minorHAnsi" w:hAnsiTheme="minorHAnsi" w:cstheme="minorHAnsi"/>
          <w:b/>
          <w:i/>
          <w:sz w:val="18"/>
          <w:szCs w:val="18"/>
          <w:lang w:val="es-BO" w:eastAsia="es-ES"/>
        </w:rPr>
        <w:t>Entidad</w:t>
      </w:r>
      <w:r w:rsidRPr="00E2785D">
        <w:rPr>
          <w:rFonts w:asciiTheme="minorHAnsi" w:hAnsiTheme="minorHAnsi" w:cstheme="minorHAnsi"/>
          <w:i/>
          <w:sz w:val="18"/>
          <w:szCs w:val="18"/>
          <w:lang w:val="es-BO" w:eastAsia="es-ES"/>
        </w:rPr>
        <w:t xml:space="preserve"> a tiempo de hacer efectivo el pago de las planillas mensuales o en la planilla final del Contrato. </w:t>
      </w:r>
    </w:p>
    <w:p w:rsidR="00860690" w:rsidRPr="00E2785D" w:rsidRDefault="00860690" w:rsidP="00E2785D">
      <w:pPr>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Esta protocolización contendrá los siguientes documentos:</w:t>
      </w:r>
    </w:p>
    <w:p w:rsidR="00860690" w:rsidRPr="00E2785D" w:rsidRDefault="00860690" w:rsidP="00E2785D">
      <w:pPr>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Originales o fotocopias legalizadas de:</w:t>
      </w:r>
    </w:p>
    <w:p w:rsidR="00860690" w:rsidRPr="00E2785D" w:rsidRDefault="00860690" w:rsidP="0062173B">
      <w:pPr>
        <w:numPr>
          <w:ilvl w:val="0"/>
          <w:numId w:val="46"/>
        </w:numPr>
        <w:ind w:left="1134" w:hanging="283"/>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 xml:space="preserve">Testimonio del poder del representante legal referido en el Contrato. </w:t>
      </w:r>
    </w:p>
    <w:p w:rsidR="00860690" w:rsidRPr="00E2785D" w:rsidRDefault="00860690" w:rsidP="0062173B">
      <w:pPr>
        <w:numPr>
          <w:ilvl w:val="0"/>
          <w:numId w:val="46"/>
        </w:numPr>
        <w:ind w:left="1134" w:hanging="283"/>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Certificado de  matrícula de inscripción en FUNDEMPRESA.</w:t>
      </w:r>
    </w:p>
    <w:p w:rsidR="00860690" w:rsidRPr="00E2785D" w:rsidRDefault="00860690" w:rsidP="0062173B">
      <w:pPr>
        <w:numPr>
          <w:ilvl w:val="0"/>
          <w:numId w:val="46"/>
        </w:numPr>
        <w:ind w:left="1134" w:hanging="283"/>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Minuta del Contrato</w:t>
      </w:r>
    </w:p>
    <w:p w:rsidR="00860690" w:rsidRPr="00E2785D" w:rsidRDefault="00860690" w:rsidP="00E2785D">
      <w:pPr>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Fotocopias simples de:</w:t>
      </w:r>
    </w:p>
    <w:p w:rsidR="00860690" w:rsidRPr="00E2785D" w:rsidRDefault="00860690" w:rsidP="0062173B">
      <w:pPr>
        <w:numPr>
          <w:ilvl w:val="0"/>
          <w:numId w:val="46"/>
        </w:numPr>
        <w:ind w:left="1134" w:hanging="283"/>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Cédula de identidad del representante legal.  </w:t>
      </w:r>
    </w:p>
    <w:p w:rsidR="00860690" w:rsidRPr="00E2785D" w:rsidRDefault="00860690" w:rsidP="0062173B">
      <w:pPr>
        <w:numPr>
          <w:ilvl w:val="0"/>
          <w:numId w:val="46"/>
        </w:numPr>
        <w:ind w:left="1134" w:hanging="283"/>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 xml:space="preserve">Escritura  de constitución de la empresa.  </w:t>
      </w:r>
    </w:p>
    <w:p w:rsidR="00860690" w:rsidRPr="00E2785D" w:rsidRDefault="00860690" w:rsidP="0062173B">
      <w:pPr>
        <w:numPr>
          <w:ilvl w:val="0"/>
          <w:numId w:val="46"/>
        </w:numPr>
        <w:ind w:left="1134" w:hanging="283"/>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 xml:space="preserve">Garantía de cumplimiento de contrato </w:t>
      </w:r>
    </w:p>
    <w:p w:rsidR="00860690" w:rsidRPr="00E2785D" w:rsidRDefault="00860690" w:rsidP="00E2785D">
      <w:pPr>
        <w:jc w:val="both"/>
        <w:rPr>
          <w:rFonts w:asciiTheme="minorHAnsi" w:hAnsiTheme="minorHAnsi" w:cstheme="minorHAnsi"/>
          <w:i/>
          <w:sz w:val="18"/>
          <w:szCs w:val="18"/>
          <w:lang w:val="es-BO" w:eastAsia="es-ES"/>
        </w:rPr>
      </w:pPr>
      <w:r w:rsidRPr="00E2785D">
        <w:rPr>
          <w:rFonts w:asciiTheme="minorHAnsi" w:hAnsiTheme="minorHAnsi" w:cstheme="minorHAnsi"/>
          <w:i/>
          <w:sz w:val="18"/>
          <w:szCs w:val="18"/>
          <w:lang w:val="es-BO" w:eastAsia="es-ES"/>
        </w:rPr>
        <w:t>En caso de que por cualquier circunstancia, el presente documento no fuese protocolizado, servirá a los efectos de Ley y de su cumplimiento, como documento suficiente a las Partes.</w:t>
      </w:r>
    </w:p>
    <w:p w:rsidR="00860690" w:rsidRPr="00E2785D" w:rsidRDefault="00860690" w:rsidP="00E2785D">
      <w:pPr>
        <w:jc w:val="both"/>
        <w:rPr>
          <w:rFonts w:asciiTheme="minorHAnsi" w:hAnsiTheme="minorHAnsi" w:cstheme="minorHAnsi"/>
          <w:b/>
          <w:sz w:val="18"/>
          <w:szCs w:val="18"/>
          <w:u w:val="single"/>
          <w:lang w:val="es-BO" w:eastAsia="es-ES"/>
        </w:rPr>
      </w:pPr>
      <w:r w:rsidRPr="00E2785D">
        <w:rPr>
          <w:rFonts w:asciiTheme="minorHAnsi" w:hAnsiTheme="minorHAnsi" w:cstheme="minorHAnsi"/>
          <w:b/>
          <w:sz w:val="18"/>
          <w:szCs w:val="18"/>
          <w:u w:val="single"/>
          <w:lang w:val="es-BO" w:eastAsia="es-ES"/>
        </w:rPr>
        <w:t xml:space="preserve">VIGÉSIMA SÉPTIMA.- (ANTICORRUPCIÓN) </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resuelva el presente Contrato y se ejecuten las garantías que se encuentren vigentes al momento de la resolución.  </w:t>
      </w:r>
    </w:p>
    <w:p w:rsidR="00860690" w:rsidRPr="00E2785D" w:rsidRDefault="00860690" w:rsidP="00E2785D">
      <w:pPr>
        <w:jc w:val="both"/>
        <w:rPr>
          <w:rFonts w:asciiTheme="minorHAnsi" w:hAnsiTheme="minorHAnsi" w:cstheme="minorHAnsi"/>
          <w:sz w:val="18"/>
          <w:szCs w:val="18"/>
          <w:u w:val="single"/>
          <w:lang w:val="es-BO" w:eastAsia="es-ES"/>
        </w:rPr>
      </w:pPr>
      <w:r w:rsidRPr="00E2785D">
        <w:rPr>
          <w:rFonts w:asciiTheme="minorHAnsi" w:hAnsiTheme="minorHAnsi" w:cstheme="minorHAnsi"/>
          <w:b/>
          <w:sz w:val="18"/>
          <w:szCs w:val="18"/>
          <w:u w:val="single"/>
          <w:lang w:val="es-BO" w:eastAsia="es-ES"/>
        </w:rPr>
        <w:t>VIGÉSIMA OCTAVA.- (CONFORMIDAD)</w:t>
      </w:r>
    </w:p>
    <w:p w:rsidR="00860690" w:rsidRPr="00E2785D" w:rsidRDefault="00860690" w:rsidP="00E2785D">
      <w:pPr>
        <w:jc w:val="both"/>
        <w:rPr>
          <w:rFonts w:asciiTheme="minorHAnsi" w:hAnsiTheme="minorHAnsi" w:cstheme="minorHAnsi"/>
          <w:sz w:val="18"/>
          <w:szCs w:val="18"/>
          <w:lang w:val="es-BO" w:eastAsia="es-BO"/>
        </w:rPr>
      </w:pPr>
      <w:r w:rsidRPr="00E2785D">
        <w:rPr>
          <w:rFonts w:asciiTheme="minorHAnsi" w:hAnsiTheme="minorHAnsi" w:cstheme="minorHAnsi"/>
          <w:sz w:val="18"/>
          <w:szCs w:val="18"/>
          <w:lang w:val="es-BO" w:eastAsia="es-ES"/>
        </w:rPr>
        <w:t>En señal de conformidad y para su fiel y estricto cumplimiento, suscribimos el presente Contrato en 4 (cuatro) ejemplares de un mismo tenor y validez, _______________________</w:t>
      </w:r>
      <w:r w:rsidRPr="00E2785D">
        <w:rPr>
          <w:rFonts w:asciiTheme="minorHAnsi" w:hAnsiTheme="minorHAnsi" w:cstheme="minorHAnsi"/>
          <w:sz w:val="18"/>
          <w:szCs w:val="18"/>
          <w:lang w:val="es-BO" w:eastAsia="es-BO"/>
        </w:rPr>
        <w:t xml:space="preserve">, </w:t>
      </w:r>
      <w:r w:rsidRPr="00E2785D">
        <w:rPr>
          <w:rFonts w:asciiTheme="minorHAnsi" w:hAnsiTheme="minorHAnsi" w:cstheme="minorHAnsi"/>
          <w:sz w:val="18"/>
          <w:szCs w:val="18"/>
          <w:lang w:val="es-BO" w:eastAsia="es-ES"/>
        </w:rPr>
        <w:t xml:space="preserve">en representación legal de la </w:t>
      </w:r>
      <w:r w:rsidRPr="00E2785D">
        <w:rPr>
          <w:rFonts w:asciiTheme="minorHAnsi" w:hAnsiTheme="minorHAnsi" w:cstheme="minorHAnsi"/>
          <w:b/>
          <w:sz w:val="18"/>
          <w:szCs w:val="18"/>
          <w:lang w:val="es-BO" w:eastAsia="es-ES"/>
        </w:rPr>
        <w:t>ENTIDAD</w:t>
      </w:r>
      <w:r w:rsidRPr="00E2785D">
        <w:rPr>
          <w:rFonts w:asciiTheme="minorHAnsi" w:hAnsiTheme="minorHAnsi" w:cstheme="minorHAnsi"/>
          <w:sz w:val="18"/>
          <w:szCs w:val="18"/>
          <w:lang w:val="es-BO" w:eastAsia="es-ES"/>
        </w:rPr>
        <w:t xml:space="preserve">, y ______________________ en representación del </w:t>
      </w:r>
      <w:r w:rsidRPr="00E2785D">
        <w:rPr>
          <w:rFonts w:asciiTheme="minorHAnsi" w:hAnsiTheme="minorHAnsi" w:cstheme="minorHAnsi"/>
          <w:b/>
          <w:sz w:val="18"/>
          <w:szCs w:val="18"/>
          <w:lang w:val="es-BO" w:eastAsia="es-ES"/>
        </w:rPr>
        <w:t>CONTRATISTA</w:t>
      </w:r>
      <w:r w:rsidRPr="00E2785D">
        <w:rPr>
          <w:rFonts w:asciiTheme="minorHAnsi" w:hAnsiTheme="minorHAnsi" w:cstheme="minorHAnsi"/>
          <w:sz w:val="18"/>
          <w:szCs w:val="18"/>
          <w:lang w:val="es-BO" w:eastAsia="es-ES"/>
        </w:rPr>
        <w:t>.</w:t>
      </w:r>
    </w:p>
    <w:p w:rsidR="00860690" w:rsidRPr="00E2785D" w:rsidRDefault="00860690" w:rsidP="00E2785D">
      <w:pPr>
        <w:jc w:val="both"/>
        <w:rPr>
          <w:rFonts w:asciiTheme="minorHAnsi" w:hAnsiTheme="minorHAnsi" w:cstheme="minorHAnsi"/>
          <w:sz w:val="18"/>
          <w:szCs w:val="18"/>
          <w:lang w:val="es-BO" w:eastAsia="es-ES"/>
        </w:rPr>
      </w:pPr>
      <w:r w:rsidRPr="00E2785D">
        <w:rPr>
          <w:rFonts w:asciiTheme="minorHAnsi" w:hAnsiTheme="minorHAnsi" w:cstheme="minorHAnsi"/>
          <w:sz w:val="18"/>
          <w:szCs w:val="18"/>
          <w:lang w:val="es-BO" w:eastAsia="es-ES"/>
        </w:rPr>
        <w:t>Este documento, conforme a disposiciones legales de control fiscal vigentes, será registrado ante la Contraloría General del Estado en idioma castellano.</w:t>
      </w:r>
    </w:p>
    <w:p w:rsidR="00860690" w:rsidRPr="00E2785D" w:rsidRDefault="00860690" w:rsidP="00E2785D">
      <w:pPr>
        <w:jc w:val="both"/>
        <w:rPr>
          <w:rFonts w:asciiTheme="minorHAnsi" w:hAnsiTheme="minorHAnsi" w:cstheme="minorHAnsi"/>
          <w:sz w:val="18"/>
          <w:szCs w:val="18"/>
          <w:lang w:val="es-BO" w:eastAsia="es-ES"/>
        </w:rPr>
      </w:pPr>
    </w:p>
    <w:p w:rsidR="00860690" w:rsidRPr="00E2785D" w:rsidRDefault="00860690" w:rsidP="00E2785D">
      <w:pPr>
        <w:jc w:val="both"/>
        <w:rPr>
          <w:rFonts w:asciiTheme="minorHAnsi" w:hAnsiTheme="minorHAnsi" w:cstheme="minorHAnsi"/>
          <w:sz w:val="18"/>
          <w:szCs w:val="18"/>
          <w:lang w:val="es-BO" w:eastAsia="es-ES"/>
        </w:rPr>
      </w:pPr>
    </w:p>
    <w:p w:rsidR="00860690" w:rsidRPr="00E2785D" w:rsidRDefault="00860690" w:rsidP="00E2785D">
      <w:pPr>
        <w:jc w:val="both"/>
        <w:rPr>
          <w:rFonts w:asciiTheme="minorHAnsi" w:hAnsiTheme="minorHAnsi" w:cstheme="minorHAnsi"/>
          <w:sz w:val="18"/>
          <w:szCs w:val="18"/>
          <w:lang w:val="es-BO" w:eastAsia="es-ES"/>
        </w:rPr>
      </w:pPr>
    </w:p>
    <w:tbl>
      <w:tblPr>
        <w:tblStyle w:val="Tablaconcuadrcu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8"/>
        <w:gridCol w:w="4595"/>
      </w:tblGrid>
      <w:tr w:rsidR="00860690" w:rsidRPr="00E2785D" w:rsidTr="001C36DE">
        <w:tc>
          <w:tcPr>
            <w:tcW w:w="4914" w:type="dxa"/>
          </w:tcPr>
          <w:p w:rsidR="00860690" w:rsidRPr="00E2785D" w:rsidRDefault="00860690" w:rsidP="00E2785D">
            <w:pPr>
              <w:rPr>
                <w:rFonts w:cstheme="minorHAnsi"/>
                <w:sz w:val="18"/>
                <w:szCs w:val="18"/>
                <w:lang w:val="es-BO" w:eastAsia="es-ES"/>
              </w:rPr>
            </w:pPr>
            <w:r w:rsidRPr="00E2785D">
              <w:rPr>
                <w:rFonts w:cstheme="minorHAnsi"/>
                <w:sz w:val="18"/>
                <w:szCs w:val="18"/>
                <w:lang w:val="es-BO" w:eastAsia="es-ES"/>
              </w:rPr>
              <w:t xml:space="preserve">         Lic. __________________</w:t>
            </w:r>
          </w:p>
        </w:tc>
        <w:tc>
          <w:tcPr>
            <w:tcW w:w="4914" w:type="dxa"/>
          </w:tcPr>
          <w:p w:rsidR="00860690" w:rsidRPr="00E2785D" w:rsidRDefault="00860690" w:rsidP="00E2785D">
            <w:pPr>
              <w:rPr>
                <w:rFonts w:cstheme="minorHAnsi"/>
                <w:sz w:val="18"/>
                <w:szCs w:val="18"/>
                <w:lang w:val="es-BO" w:eastAsia="es-ES"/>
              </w:rPr>
            </w:pPr>
            <w:r w:rsidRPr="00E2785D">
              <w:rPr>
                <w:rFonts w:cstheme="minorHAnsi"/>
                <w:sz w:val="18"/>
                <w:szCs w:val="18"/>
                <w:lang w:val="es-BO" w:eastAsia="es-ES"/>
              </w:rPr>
              <w:t xml:space="preserve">          Sr. ________________________</w:t>
            </w:r>
          </w:p>
        </w:tc>
      </w:tr>
      <w:tr w:rsidR="00860690" w:rsidRPr="00E2785D" w:rsidTr="001C36DE">
        <w:tc>
          <w:tcPr>
            <w:tcW w:w="4914" w:type="dxa"/>
          </w:tcPr>
          <w:p w:rsidR="00860690" w:rsidRPr="00E2785D" w:rsidRDefault="00860690" w:rsidP="00E2785D">
            <w:pPr>
              <w:rPr>
                <w:rFonts w:cstheme="minorHAnsi"/>
                <w:i/>
                <w:sz w:val="18"/>
                <w:szCs w:val="18"/>
                <w:lang w:val="es-BO" w:eastAsia="es-ES"/>
              </w:rPr>
            </w:pPr>
            <w:r w:rsidRPr="00E2785D">
              <w:rPr>
                <w:rFonts w:cstheme="minorHAnsi"/>
                <w:i/>
                <w:sz w:val="18"/>
                <w:szCs w:val="18"/>
                <w:lang w:val="es-BO" w:eastAsia="es-ES"/>
              </w:rPr>
              <w:t xml:space="preserve">                       cargo</w:t>
            </w:r>
          </w:p>
          <w:p w:rsidR="00860690" w:rsidRPr="00E2785D" w:rsidRDefault="00860690" w:rsidP="00E2785D">
            <w:pPr>
              <w:rPr>
                <w:rFonts w:cstheme="minorHAnsi"/>
                <w:b/>
                <w:sz w:val="18"/>
                <w:szCs w:val="18"/>
                <w:lang w:val="es-BO" w:eastAsia="es-ES"/>
              </w:rPr>
            </w:pPr>
            <w:r w:rsidRPr="00E2785D">
              <w:rPr>
                <w:rFonts w:cstheme="minorHAnsi"/>
                <w:i/>
                <w:sz w:val="18"/>
                <w:szCs w:val="18"/>
                <w:lang w:val="es-BO" w:eastAsia="es-ES"/>
              </w:rPr>
              <w:t xml:space="preserve">              </w:t>
            </w:r>
            <w:r w:rsidRPr="00E2785D">
              <w:rPr>
                <w:rFonts w:cstheme="minorHAnsi"/>
                <w:b/>
                <w:sz w:val="18"/>
                <w:szCs w:val="18"/>
                <w:lang w:val="es-BO" w:eastAsia="es-ES"/>
              </w:rPr>
              <w:t xml:space="preserve">        YPFB</w:t>
            </w:r>
          </w:p>
          <w:p w:rsidR="00860690" w:rsidRPr="00E2785D" w:rsidRDefault="00860690" w:rsidP="00E2785D">
            <w:pPr>
              <w:rPr>
                <w:rFonts w:cstheme="minorHAnsi"/>
                <w:b/>
                <w:sz w:val="18"/>
                <w:szCs w:val="18"/>
                <w:lang w:val="es-BO" w:eastAsia="es-ES"/>
              </w:rPr>
            </w:pPr>
            <w:r w:rsidRPr="00E2785D">
              <w:rPr>
                <w:rFonts w:cstheme="minorHAnsi"/>
                <w:b/>
                <w:sz w:val="18"/>
                <w:szCs w:val="18"/>
                <w:lang w:val="es-BO" w:eastAsia="es-ES"/>
              </w:rPr>
              <w:t xml:space="preserve">                   ENTIDAD</w:t>
            </w:r>
          </w:p>
        </w:tc>
        <w:tc>
          <w:tcPr>
            <w:tcW w:w="4914" w:type="dxa"/>
          </w:tcPr>
          <w:p w:rsidR="00860690" w:rsidRPr="00E2785D" w:rsidRDefault="00860690" w:rsidP="00E2785D">
            <w:pPr>
              <w:rPr>
                <w:rFonts w:cstheme="minorHAnsi"/>
                <w:i/>
                <w:sz w:val="18"/>
                <w:szCs w:val="18"/>
                <w:lang w:val="es-BO" w:eastAsia="es-ES"/>
              </w:rPr>
            </w:pPr>
            <w:r w:rsidRPr="00E2785D">
              <w:rPr>
                <w:rFonts w:cstheme="minorHAnsi"/>
                <w:i/>
                <w:sz w:val="18"/>
                <w:szCs w:val="18"/>
                <w:lang w:val="es-BO" w:eastAsia="es-ES"/>
              </w:rPr>
              <w:t xml:space="preserve">                         nombre empresa</w:t>
            </w:r>
          </w:p>
          <w:p w:rsidR="00860690" w:rsidRPr="00E2785D" w:rsidRDefault="00860690" w:rsidP="00E2785D">
            <w:pPr>
              <w:rPr>
                <w:rFonts w:cstheme="minorHAnsi"/>
                <w:b/>
                <w:sz w:val="18"/>
                <w:szCs w:val="18"/>
                <w:lang w:val="es-BO" w:eastAsia="es-ES"/>
              </w:rPr>
            </w:pPr>
            <w:r w:rsidRPr="00E2785D">
              <w:rPr>
                <w:rFonts w:cstheme="minorHAnsi"/>
                <w:b/>
                <w:sz w:val="18"/>
                <w:szCs w:val="18"/>
                <w:lang w:val="es-BO" w:eastAsia="es-ES"/>
              </w:rPr>
              <w:t xml:space="preserve">                            PROVEEDOR</w:t>
            </w:r>
          </w:p>
        </w:tc>
      </w:tr>
    </w:tbl>
    <w:p w:rsidR="00860690" w:rsidRPr="00E2785D" w:rsidRDefault="00860690" w:rsidP="00E2785D">
      <w:pPr>
        <w:jc w:val="both"/>
        <w:rPr>
          <w:rFonts w:asciiTheme="minorHAnsi" w:hAnsiTheme="minorHAnsi" w:cstheme="minorHAnsi"/>
          <w:sz w:val="18"/>
          <w:szCs w:val="18"/>
          <w:lang w:val="es-BO" w:eastAsia="es-ES"/>
        </w:rPr>
      </w:pPr>
    </w:p>
    <w:p w:rsidR="007D4619" w:rsidRPr="00E2785D" w:rsidRDefault="007D4619" w:rsidP="00E2785D">
      <w:pPr>
        <w:ind w:left="3540" w:firstLine="708"/>
        <w:rPr>
          <w:rFonts w:asciiTheme="minorHAnsi" w:hAnsiTheme="minorHAnsi" w:cstheme="minorHAnsi"/>
          <w:b/>
          <w:bCs/>
          <w:sz w:val="18"/>
          <w:szCs w:val="18"/>
          <w:lang w:val="es-ES_tradnl"/>
        </w:rPr>
      </w:pPr>
    </w:p>
    <w:sectPr w:rsidR="007D4619" w:rsidRPr="00E2785D" w:rsidSect="00A72F2D">
      <w:footerReference w:type="default" r:id="rId19"/>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032E" w:rsidRDefault="00B4032E">
      <w:r>
        <w:separator/>
      </w:r>
    </w:p>
  </w:endnote>
  <w:endnote w:type="continuationSeparator" w:id="0">
    <w:p w:rsidR="00B4032E" w:rsidRDefault="00B403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440F9" w:rsidRPr="006B79AF" w:rsidRDefault="00A440F9">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604C6E">
      <w:rPr>
        <w:rFonts w:ascii="Calibri" w:hAnsi="Calibri" w:cs="Calibri"/>
        <w:noProof/>
      </w:rPr>
      <w:t>20</w:t>
    </w:r>
    <w:r w:rsidRPr="006B79AF">
      <w:rPr>
        <w:rFonts w:ascii="Calibri" w:hAnsi="Calibri" w:cs="Calibri"/>
      </w:rPr>
      <w:fldChar w:fldCharType="end"/>
    </w:r>
  </w:p>
  <w:p w:rsidR="00A440F9" w:rsidRDefault="00A440F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032E" w:rsidRDefault="00B4032E">
      <w:r>
        <w:separator/>
      </w:r>
    </w:p>
  </w:footnote>
  <w:footnote w:type="continuationSeparator" w:id="0">
    <w:p w:rsidR="00B4032E" w:rsidRDefault="00B403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8822AC"/>
    <w:multiLevelType w:val="hybridMultilevel"/>
    <w:tmpl w:val="03BA3F3C"/>
    <w:lvl w:ilvl="0" w:tplc="BB9E563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1C439E"/>
    <w:multiLevelType w:val="hybridMultilevel"/>
    <w:tmpl w:val="A9D2607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9FE009B"/>
    <w:multiLevelType w:val="multilevel"/>
    <w:tmpl w:val="EF481FBE"/>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5">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1EE97945"/>
    <w:multiLevelType w:val="hybridMultilevel"/>
    <w:tmpl w:val="61A09A5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23AE7942"/>
    <w:multiLevelType w:val="hybridMultilevel"/>
    <w:tmpl w:val="496AB4D2"/>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1">
    <w:nsid w:val="2503175C"/>
    <w:multiLevelType w:val="hybridMultilevel"/>
    <w:tmpl w:val="8F1EFAB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24">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5">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6">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2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1">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30F4DE8"/>
    <w:multiLevelType w:val="hybridMultilevel"/>
    <w:tmpl w:val="2688B404"/>
    <w:lvl w:ilvl="0" w:tplc="7D72EFAA">
      <w:start w:val="1"/>
      <w:numFmt w:val="bullet"/>
      <w:lvlText w:val="-"/>
      <w:lvlJc w:val="left"/>
      <w:pPr>
        <w:tabs>
          <w:tab w:val="num" w:pos="720"/>
        </w:tabs>
        <w:ind w:left="720" w:hanging="360"/>
      </w:pPr>
      <w:rPr>
        <w:rFonts w:ascii="Arial" w:hAnsi="Arial"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5">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6">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8">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80A4375"/>
    <w:multiLevelType w:val="hybridMultilevel"/>
    <w:tmpl w:val="546E57E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4">
    <w:nsid w:val="6D773CA8"/>
    <w:multiLevelType w:val="multilevel"/>
    <w:tmpl w:val="67C6A49E"/>
    <w:lvl w:ilvl="0">
      <w:start w:val="1"/>
      <w:numFmt w:val="decimal"/>
      <w:lvlText w:val="%1."/>
      <w:lvlJc w:val="left"/>
      <w:pPr>
        <w:ind w:left="360" w:hanging="360"/>
      </w:pPr>
      <w:rPr>
        <w:rFonts w:hint="default"/>
        <w:b/>
      </w:rPr>
    </w:lvl>
    <w:lvl w:ilvl="1">
      <w:start w:val="1"/>
      <w:numFmt w:val="decimal"/>
      <w:lvlText w:val="%1.%2."/>
      <w:lvlJc w:val="left"/>
      <w:pPr>
        <w:ind w:left="1069" w:hanging="360"/>
      </w:pPr>
      <w:rPr>
        <w:rFonts w:hint="default"/>
        <w:b/>
      </w:rPr>
    </w:lvl>
    <w:lvl w:ilvl="2">
      <w:start w:val="1"/>
      <w:numFmt w:val="decimal"/>
      <w:lvlText w:val="%1.%2.%3."/>
      <w:lvlJc w:val="left"/>
      <w:pPr>
        <w:ind w:left="2138" w:hanging="720"/>
      </w:pPr>
      <w:rPr>
        <w:rFonts w:hint="default"/>
        <w:b/>
      </w:rPr>
    </w:lvl>
    <w:lvl w:ilvl="3">
      <w:start w:val="1"/>
      <w:numFmt w:val="decimal"/>
      <w:lvlText w:val="%1.%2.%3.%4."/>
      <w:lvlJc w:val="left"/>
      <w:pPr>
        <w:ind w:left="2847" w:hanging="720"/>
      </w:pPr>
      <w:rPr>
        <w:rFonts w:hint="default"/>
        <w:b/>
      </w:rPr>
    </w:lvl>
    <w:lvl w:ilvl="4">
      <w:start w:val="1"/>
      <w:numFmt w:val="decimal"/>
      <w:lvlText w:val="%1.%2.%3.%4.%5."/>
      <w:lvlJc w:val="left"/>
      <w:pPr>
        <w:ind w:left="3916" w:hanging="1080"/>
      </w:pPr>
      <w:rPr>
        <w:rFonts w:hint="default"/>
        <w:b/>
      </w:rPr>
    </w:lvl>
    <w:lvl w:ilvl="5">
      <w:start w:val="1"/>
      <w:numFmt w:val="decimal"/>
      <w:lvlText w:val="%1.%2.%3.%4.%5.%6."/>
      <w:lvlJc w:val="left"/>
      <w:pPr>
        <w:ind w:left="4625" w:hanging="1080"/>
      </w:pPr>
      <w:rPr>
        <w:rFonts w:hint="default"/>
        <w:b/>
      </w:rPr>
    </w:lvl>
    <w:lvl w:ilvl="6">
      <w:start w:val="1"/>
      <w:numFmt w:val="decimal"/>
      <w:lvlText w:val="%1.%2.%3.%4.%5.%6.%7."/>
      <w:lvlJc w:val="left"/>
      <w:pPr>
        <w:ind w:left="5694" w:hanging="1440"/>
      </w:pPr>
      <w:rPr>
        <w:rFonts w:hint="default"/>
        <w:b/>
      </w:rPr>
    </w:lvl>
    <w:lvl w:ilvl="7">
      <w:start w:val="1"/>
      <w:numFmt w:val="decimal"/>
      <w:lvlText w:val="%1.%2.%3.%4.%5.%6.%7.%8."/>
      <w:lvlJc w:val="left"/>
      <w:pPr>
        <w:ind w:left="6403" w:hanging="1440"/>
      </w:pPr>
      <w:rPr>
        <w:rFonts w:hint="default"/>
        <w:b/>
      </w:rPr>
    </w:lvl>
    <w:lvl w:ilvl="8">
      <w:start w:val="1"/>
      <w:numFmt w:val="decimal"/>
      <w:lvlText w:val="%1.%2.%3.%4.%5.%6.%7.%8.%9."/>
      <w:lvlJc w:val="left"/>
      <w:pPr>
        <w:ind w:left="7472" w:hanging="1800"/>
      </w:pPr>
      <w:rPr>
        <w:rFonts w:hint="default"/>
        <w:b/>
      </w:rPr>
    </w:lvl>
  </w:abstractNum>
  <w:abstractNum w:abstractNumId="4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48">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0">
    <w:nsid w:val="7EBE00D6"/>
    <w:multiLevelType w:val="hybridMultilevel"/>
    <w:tmpl w:val="7342196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52">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3"/>
  </w:num>
  <w:num w:numId="2">
    <w:abstractNumId w:val="20"/>
  </w:num>
  <w:num w:numId="3">
    <w:abstractNumId w:val="41"/>
  </w:num>
  <w:num w:numId="4">
    <w:abstractNumId w:val="9"/>
  </w:num>
  <w:num w:numId="5">
    <w:abstractNumId w:val="29"/>
  </w:num>
  <w:num w:numId="6">
    <w:abstractNumId w:val="30"/>
  </w:num>
  <w:num w:numId="7">
    <w:abstractNumId w:val="0"/>
  </w:num>
  <w:num w:numId="8">
    <w:abstractNumId w:val="45"/>
  </w:num>
  <w:num w:numId="9">
    <w:abstractNumId w:val="8"/>
  </w:num>
  <w:num w:numId="10">
    <w:abstractNumId w:val="10"/>
  </w:num>
  <w:num w:numId="11">
    <w:abstractNumId w:val="36"/>
  </w:num>
  <w:num w:numId="12">
    <w:abstractNumId w:val="34"/>
  </w:num>
  <w:num w:numId="13">
    <w:abstractNumId w:val="2"/>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37"/>
  </w:num>
  <w:num w:numId="17">
    <w:abstractNumId w:val="27"/>
  </w:num>
  <w:num w:numId="18">
    <w:abstractNumId w:val="5"/>
  </w:num>
  <w:num w:numId="19">
    <w:abstractNumId w:val="49"/>
  </w:num>
  <w:num w:numId="20">
    <w:abstractNumId w:val="48"/>
  </w:num>
  <w:num w:numId="21">
    <w:abstractNumId w:val="42"/>
  </w:num>
  <w:num w:numId="22">
    <w:abstractNumId w:val="31"/>
  </w:num>
  <w:num w:numId="23">
    <w:abstractNumId w:val="24"/>
  </w:num>
  <w:num w:numId="24">
    <w:abstractNumId w:val="52"/>
  </w:num>
  <w:num w:numId="25">
    <w:abstractNumId w:val="53"/>
  </w:num>
  <w:num w:numId="26">
    <w:abstractNumId w:val="12"/>
  </w:num>
  <w:num w:numId="27">
    <w:abstractNumId w:val="22"/>
  </w:num>
  <w:num w:numId="28">
    <w:abstractNumId w:val="46"/>
  </w:num>
  <w:num w:numId="29">
    <w:abstractNumId w:val="14"/>
  </w:num>
  <w:num w:numId="30">
    <w:abstractNumId w:val="2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6"/>
  </w:num>
  <w:num w:numId="35">
    <w:abstractNumId w:val="38"/>
  </w:num>
  <w:num w:numId="36">
    <w:abstractNumId w:val="43"/>
  </w:num>
  <w:num w:numId="37">
    <w:abstractNumId w:val="33"/>
  </w:num>
  <w:num w:numId="38">
    <w:abstractNumId w:val="51"/>
  </w:num>
  <w:num w:numId="39">
    <w:abstractNumId w:val="23"/>
  </w:num>
  <w:num w:numId="40">
    <w:abstractNumId w:val="15"/>
  </w:num>
  <w:num w:numId="41">
    <w:abstractNumId w:val="47"/>
  </w:num>
  <w:num w:numId="42">
    <w:abstractNumId w:val="11"/>
  </w:num>
  <w:num w:numId="43">
    <w:abstractNumId w:val="19"/>
  </w:num>
  <w:num w:numId="44">
    <w:abstractNumId w:val="44"/>
  </w:num>
  <w:num w:numId="45">
    <w:abstractNumId w:val="6"/>
  </w:num>
  <w:num w:numId="46">
    <w:abstractNumId w:val="40"/>
  </w:num>
  <w:num w:numId="47">
    <w:abstractNumId w:val="3"/>
  </w:num>
  <w:num w:numId="48">
    <w:abstractNumId w:val="50"/>
  </w:num>
  <w:num w:numId="4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21"/>
  </w:num>
  <w:num w:numId="5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21"/>
  </w:num>
  <w:num w:numId="57">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35"/>
  </w:num>
  <w:num w:numId="59">
    <w:abstractNumId w:val="39"/>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6251"/>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53B6"/>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074F4"/>
    <w:rsid w:val="00107E51"/>
    <w:rsid w:val="00110171"/>
    <w:rsid w:val="001103BA"/>
    <w:rsid w:val="0011057E"/>
    <w:rsid w:val="001106B1"/>
    <w:rsid w:val="00110A04"/>
    <w:rsid w:val="00110DA4"/>
    <w:rsid w:val="0011125B"/>
    <w:rsid w:val="001114DC"/>
    <w:rsid w:val="00111DD9"/>
    <w:rsid w:val="0011229D"/>
    <w:rsid w:val="00112BC5"/>
    <w:rsid w:val="00112D17"/>
    <w:rsid w:val="0011359D"/>
    <w:rsid w:val="00113D25"/>
    <w:rsid w:val="001140E7"/>
    <w:rsid w:val="0011413A"/>
    <w:rsid w:val="0011421B"/>
    <w:rsid w:val="00114A4A"/>
    <w:rsid w:val="001153FA"/>
    <w:rsid w:val="00115BF2"/>
    <w:rsid w:val="00115FF6"/>
    <w:rsid w:val="0011628E"/>
    <w:rsid w:val="0011642E"/>
    <w:rsid w:val="001169E5"/>
    <w:rsid w:val="001170F0"/>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76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0C14"/>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388"/>
    <w:rsid w:val="001A0423"/>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6D1B"/>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36DE"/>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0BA5"/>
    <w:rsid w:val="00210E48"/>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461"/>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5E"/>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CCE"/>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39BA"/>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7FB"/>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1CAA"/>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2CD8"/>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7CD"/>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12F"/>
    <w:rsid w:val="003A564C"/>
    <w:rsid w:val="003A57A9"/>
    <w:rsid w:val="003A652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ADE"/>
    <w:rsid w:val="003C6B87"/>
    <w:rsid w:val="003C6CA2"/>
    <w:rsid w:val="003C7097"/>
    <w:rsid w:val="003C742C"/>
    <w:rsid w:val="003C76E2"/>
    <w:rsid w:val="003C7DDB"/>
    <w:rsid w:val="003C7E69"/>
    <w:rsid w:val="003D0003"/>
    <w:rsid w:val="003D09DB"/>
    <w:rsid w:val="003D1703"/>
    <w:rsid w:val="003D2165"/>
    <w:rsid w:val="003D222D"/>
    <w:rsid w:val="003D26DC"/>
    <w:rsid w:val="003D2C5E"/>
    <w:rsid w:val="003D3256"/>
    <w:rsid w:val="003D397B"/>
    <w:rsid w:val="003D3C90"/>
    <w:rsid w:val="003D4082"/>
    <w:rsid w:val="003D418F"/>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05"/>
    <w:rsid w:val="003F2A48"/>
    <w:rsid w:val="003F2B95"/>
    <w:rsid w:val="003F2CC8"/>
    <w:rsid w:val="003F2DC1"/>
    <w:rsid w:val="003F3161"/>
    <w:rsid w:val="003F32C6"/>
    <w:rsid w:val="003F3327"/>
    <w:rsid w:val="003F36A0"/>
    <w:rsid w:val="003F3DFD"/>
    <w:rsid w:val="003F453B"/>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0F23"/>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3B4"/>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C47"/>
    <w:rsid w:val="00521D34"/>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219"/>
    <w:rsid w:val="005326ED"/>
    <w:rsid w:val="00532D7B"/>
    <w:rsid w:val="00532E52"/>
    <w:rsid w:val="005330EE"/>
    <w:rsid w:val="00533B59"/>
    <w:rsid w:val="00533FED"/>
    <w:rsid w:val="005346F3"/>
    <w:rsid w:val="0053537E"/>
    <w:rsid w:val="00535505"/>
    <w:rsid w:val="00535AD6"/>
    <w:rsid w:val="00535F18"/>
    <w:rsid w:val="00536091"/>
    <w:rsid w:val="0053682B"/>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271"/>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4C6E"/>
    <w:rsid w:val="006050CB"/>
    <w:rsid w:val="00605AD0"/>
    <w:rsid w:val="00605F05"/>
    <w:rsid w:val="00606466"/>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853"/>
    <w:rsid w:val="006179D0"/>
    <w:rsid w:val="00617A34"/>
    <w:rsid w:val="00620053"/>
    <w:rsid w:val="00620C21"/>
    <w:rsid w:val="0062119E"/>
    <w:rsid w:val="0062145E"/>
    <w:rsid w:val="0062173B"/>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5B6"/>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27C"/>
    <w:rsid w:val="00670425"/>
    <w:rsid w:val="00670743"/>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1F3"/>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56EF"/>
    <w:rsid w:val="006F5956"/>
    <w:rsid w:val="006F5990"/>
    <w:rsid w:val="006F5F5E"/>
    <w:rsid w:val="006F64D7"/>
    <w:rsid w:val="006F7C00"/>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F6D"/>
    <w:rsid w:val="0076781E"/>
    <w:rsid w:val="0077033E"/>
    <w:rsid w:val="00770483"/>
    <w:rsid w:val="00770E73"/>
    <w:rsid w:val="007717BF"/>
    <w:rsid w:val="007719D5"/>
    <w:rsid w:val="00772A35"/>
    <w:rsid w:val="00772DA5"/>
    <w:rsid w:val="00772FC5"/>
    <w:rsid w:val="00773071"/>
    <w:rsid w:val="00773448"/>
    <w:rsid w:val="00773754"/>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04B"/>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1B03"/>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690"/>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99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4DFA"/>
    <w:rsid w:val="00885096"/>
    <w:rsid w:val="00885CCA"/>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1B5"/>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2790"/>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4752"/>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1342"/>
    <w:rsid w:val="0095200E"/>
    <w:rsid w:val="00952100"/>
    <w:rsid w:val="00952BED"/>
    <w:rsid w:val="00952BFC"/>
    <w:rsid w:val="00952F15"/>
    <w:rsid w:val="009538A3"/>
    <w:rsid w:val="009545AA"/>
    <w:rsid w:val="0095469A"/>
    <w:rsid w:val="009549B3"/>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5D1"/>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FA"/>
    <w:rsid w:val="009B026E"/>
    <w:rsid w:val="009B02F5"/>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2E6F"/>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A82"/>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27A"/>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2E72"/>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404"/>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C9"/>
    <w:rsid w:val="00A34DF4"/>
    <w:rsid w:val="00A35115"/>
    <w:rsid w:val="00A35132"/>
    <w:rsid w:val="00A3578B"/>
    <w:rsid w:val="00A35855"/>
    <w:rsid w:val="00A374EC"/>
    <w:rsid w:val="00A37608"/>
    <w:rsid w:val="00A40FB1"/>
    <w:rsid w:val="00A41278"/>
    <w:rsid w:val="00A41B99"/>
    <w:rsid w:val="00A41BBF"/>
    <w:rsid w:val="00A42128"/>
    <w:rsid w:val="00A4232A"/>
    <w:rsid w:val="00A42538"/>
    <w:rsid w:val="00A42A16"/>
    <w:rsid w:val="00A42DD5"/>
    <w:rsid w:val="00A433A0"/>
    <w:rsid w:val="00A43711"/>
    <w:rsid w:val="00A440F9"/>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887"/>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D3E"/>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55BC"/>
    <w:rsid w:val="00A959CE"/>
    <w:rsid w:val="00A95AF3"/>
    <w:rsid w:val="00A962B1"/>
    <w:rsid w:val="00A96A23"/>
    <w:rsid w:val="00A96B27"/>
    <w:rsid w:val="00A97263"/>
    <w:rsid w:val="00AA010A"/>
    <w:rsid w:val="00AA04AB"/>
    <w:rsid w:val="00AA052B"/>
    <w:rsid w:val="00AA0A9A"/>
    <w:rsid w:val="00AA16AF"/>
    <w:rsid w:val="00AA1D9E"/>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092"/>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B9F"/>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756"/>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32E"/>
    <w:rsid w:val="00B4049E"/>
    <w:rsid w:val="00B4062C"/>
    <w:rsid w:val="00B40AFC"/>
    <w:rsid w:val="00B40D0C"/>
    <w:rsid w:val="00B41B9E"/>
    <w:rsid w:val="00B41F6C"/>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36C"/>
    <w:rsid w:val="00B64BFF"/>
    <w:rsid w:val="00B64CDA"/>
    <w:rsid w:val="00B656D9"/>
    <w:rsid w:val="00B657B7"/>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08"/>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33C"/>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0CB7"/>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5F3"/>
    <w:rsid w:val="00C16AA8"/>
    <w:rsid w:val="00C17174"/>
    <w:rsid w:val="00C173B5"/>
    <w:rsid w:val="00C17542"/>
    <w:rsid w:val="00C1790B"/>
    <w:rsid w:val="00C20CC4"/>
    <w:rsid w:val="00C20E85"/>
    <w:rsid w:val="00C2164E"/>
    <w:rsid w:val="00C21F38"/>
    <w:rsid w:val="00C220D0"/>
    <w:rsid w:val="00C22E0F"/>
    <w:rsid w:val="00C23306"/>
    <w:rsid w:val="00C2353B"/>
    <w:rsid w:val="00C23E6E"/>
    <w:rsid w:val="00C246B9"/>
    <w:rsid w:val="00C24EFC"/>
    <w:rsid w:val="00C24FB9"/>
    <w:rsid w:val="00C25768"/>
    <w:rsid w:val="00C2592D"/>
    <w:rsid w:val="00C25F2C"/>
    <w:rsid w:val="00C262AC"/>
    <w:rsid w:val="00C2663B"/>
    <w:rsid w:val="00C266DA"/>
    <w:rsid w:val="00C27EDC"/>
    <w:rsid w:val="00C30215"/>
    <w:rsid w:val="00C303A3"/>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3E00"/>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4D8"/>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1FBB"/>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5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37A"/>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D76"/>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2785D"/>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12E"/>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CFE"/>
    <w:rsid w:val="00EA1D1E"/>
    <w:rsid w:val="00EA26C7"/>
    <w:rsid w:val="00EA301F"/>
    <w:rsid w:val="00EA3779"/>
    <w:rsid w:val="00EA4357"/>
    <w:rsid w:val="00EA44EA"/>
    <w:rsid w:val="00EA4735"/>
    <w:rsid w:val="00EA47B7"/>
    <w:rsid w:val="00EA4CA8"/>
    <w:rsid w:val="00EA50DC"/>
    <w:rsid w:val="00EA539B"/>
    <w:rsid w:val="00EA5479"/>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B2F"/>
    <w:rsid w:val="00EC2D8C"/>
    <w:rsid w:val="00EC30CD"/>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5CC"/>
    <w:rsid w:val="00EE4FA8"/>
    <w:rsid w:val="00EE5138"/>
    <w:rsid w:val="00EE5FE9"/>
    <w:rsid w:val="00EE68CD"/>
    <w:rsid w:val="00EE690B"/>
    <w:rsid w:val="00EE69D5"/>
    <w:rsid w:val="00EE6C8F"/>
    <w:rsid w:val="00EE74C4"/>
    <w:rsid w:val="00EE7A73"/>
    <w:rsid w:val="00EE7C67"/>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3D8"/>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E9"/>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39B"/>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222461"/>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860690"/>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67353593">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9377348">
      <w:bodyDiv w:val="1"/>
      <w:marLeft w:val="0"/>
      <w:marRight w:val="0"/>
      <w:marTop w:val="0"/>
      <w:marBottom w:val="0"/>
      <w:divBdr>
        <w:top w:val="none" w:sz="0" w:space="0" w:color="auto"/>
        <w:left w:val="none" w:sz="0" w:space="0" w:color="auto"/>
        <w:bottom w:val="none" w:sz="0" w:space="0" w:color="auto"/>
        <w:right w:val="none" w:sz="0" w:space="0" w:color="auto"/>
      </w:divBdr>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14089217">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88451240">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mailto:cfloresf@ypfb.gob.bo"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0.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E8F0FB-62BF-488C-A4AF-CE74B0B826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327</TotalTime>
  <Pages>51</Pages>
  <Words>18125</Words>
  <Characters>99690</Characters>
  <Application>Microsoft Office Word</Application>
  <DocSecurity>0</DocSecurity>
  <Lines>830</Lines>
  <Paragraphs>235</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117580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Corina Jacqueline Flores Ferrufino</cp:lastModifiedBy>
  <cp:revision>112</cp:revision>
  <cp:lastPrinted>2015-02-19T14:27:00Z</cp:lastPrinted>
  <dcterms:created xsi:type="dcterms:W3CDTF">2017-08-14T20:16:00Z</dcterms:created>
  <dcterms:modified xsi:type="dcterms:W3CDTF">2018-02-20T20:47:00Z</dcterms:modified>
</cp:coreProperties>
</file>