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6706CB" w:rsidRPr="0090552A" w:rsidRDefault="006706CB" w:rsidP="008537B0"/>
                          <w:p w:rsidR="006706CB" w:rsidRPr="0090552A" w:rsidRDefault="006706CB" w:rsidP="008537B0">
                            <w:pPr>
                              <w:ind w:left="142"/>
                              <w:jc w:val="center"/>
                              <w:rPr>
                                <w:rFonts w:ascii="Verdana" w:hAnsi="Verdana"/>
                                <w:b/>
                              </w:rPr>
                            </w:pPr>
                          </w:p>
                          <w:p w:rsidR="006706CB" w:rsidRPr="0090552A" w:rsidRDefault="006706CB"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06CB" w:rsidRPr="0090552A" w:rsidRDefault="006706CB" w:rsidP="008537B0">
                            <w:pPr>
                              <w:ind w:left="142"/>
                              <w:jc w:val="center"/>
                              <w:rPr>
                                <w:rFonts w:ascii="Century Gothic" w:hAnsi="Century Gothic" w:cs="Arial"/>
                                <w:b/>
                                <w:sz w:val="32"/>
                                <w:szCs w:val="32"/>
                                <w:lang w:val="es-MX"/>
                              </w:rPr>
                            </w:pPr>
                          </w:p>
                          <w:p w:rsidR="006706CB" w:rsidRPr="0090552A" w:rsidRDefault="006706CB"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6706CB" w:rsidRPr="0090552A" w:rsidRDefault="006706CB" w:rsidP="008537B0">
                            <w:pPr>
                              <w:jc w:val="center"/>
                              <w:rPr>
                                <w:rFonts w:ascii="Century Gothic" w:hAnsi="Century Gothic" w:cs="Arial"/>
                                <w:b/>
                                <w:sz w:val="28"/>
                                <w:szCs w:val="32"/>
                              </w:rPr>
                            </w:pPr>
                          </w:p>
                          <w:p w:rsidR="006706CB" w:rsidRPr="0090552A" w:rsidRDefault="006706CB"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6706CB" w:rsidRPr="0090552A" w:rsidRDefault="006706CB"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6706CB" w:rsidRPr="0090552A" w:rsidRDefault="006706CB" w:rsidP="008537B0">
                            <w:pPr>
                              <w:ind w:left="142" w:right="-118"/>
                              <w:jc w:val="center"/>
                              <w:rPr>
                                <w:rFonts w:ascii="Century Gothic" w:hAnsi="Century Gothic" w:cs="Arial"/>
                                <w:b/>
                                <w:sz w:val="28"/>
                                <w:szCs w:val="28"/>
                                <w:lang w:val="es-MX"/>
                              </w:rPr>
                            </w:pPr>
                          </w:p>
                          <w:p w:rsidR="006706CB" w:rsidRPr="0090552A" w:rsidRDefault="006706CB"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6706CB" w:rsidRPr="0090552A" w:rsidRDefault="006706CB" w:rsidP="008537B0">
                            <w:pPr>
                              <w:ind w:left="142" w:right="-118"/>
                              <w:rPr>
                                <w:rFonts w:ascii="Century Gothic" w:hAnsi="Century Gothic"/>
                                <w:b/>
                                <w:sz w:val="28"/>
                                <w:szCs w:val="28"/>
                              </w:rPr>
                            </w:pPr>
                          </w:p>
                          <w:p w:rsidR="006706CB" w:rsidRPr="00D86088" w:rsidRDefault="006706CB" w:rsidP="00D86088">
                            <w:pPr>
                              <w:ind w:left="284"/>
                              <w:jc w:val="center"/>
                              <w:rPr>
                                <w:rFonts w:ascii="Century Gothic" w:hAnsi="Century Gothic" w:cs="Century Gothic"/>
                                <w:b/>
                                <w:bCs/>
                                <w:sz w:val="28"/>
                                <w:szCs w:val="28"/>
                              </w:rPr>
                            </w:pPr>
                            <w:r w:rsidRPr="0090552A">
                              <w:rPr>
                                <w:rFonts w:ascii="Century Gothic" w:hAnsi="Century Gothic" w:cs="Century Gothic"/>
                                <w:b/>
                                <w:bCs/>
                                <w:sz w:val="28"/>
                                <w:szCs w:val="28"/>
                              </w:rPr>
                              <w:t>OBJETO</w:t>
                            </w:r>
                            <w:r w:rsidRPr="00D86088">
                              <w:rPr>
                                <w:rFonts w:ascii="Century Gothic" w:hAnsi="Century Gothic" w:cs="Century Gothic"/>
                                <w:b/>
                                <w:bCs/>
                                <w:sz w:val="28"/>
                                <w:szCs w:val="28"/>
                              </w:rPr>
                              <w:t>: “</w:t>
                            </w:r>
                            <w:r w:rsidR="00D86088" w:rsidRPr="00D86088">
                              <w:rPr>
                                <w:rFonts w:ascii="Century Gothic" w:hAnsi="Century Gothic" w:cs="Century Gothic"/>
                                <w:b/>
                                <w:bCs/>
                                <w:sz w:val="28"/>
                                <w:szCs w:val="28"/>
                              </w:rPr>
                              <w:t>OBRAS CIVILES Y MECÁNICAS PARA LA AMPLIACIÓN DEL TENDIDO DE RED SECUNDARIA EN LAS LOCALIDADES DE YAMPARAEZ Y TARABUCO</w:t>
                            </w:r>
                            <w:r w:rsidRPr="00D86088">
                              <w:rPr>
                                <w:rFonts w:ascii="Century Gothic" w:hAnsi="Century Gothic" w:cs="Century Gothic"/>
                                <w:b/>
                                <w:bCs/>
                                <w:sz w:val="28"/>
                                <w:szCs w:val="28"/>
                              </w:rPr>
                              <w:t>”</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0B39D1">
                              <w:rPr>
                                <w:rFonts w:ascii="Century Gothic" w:hAnsi="Century Gothic" w:cs="Tahoma"/>
                                <w:b/>
                                <w:bCs/>
                                <w:sz w:val="28"/>
                                <w:szCs w:val="17"/>
                                <w:shd w:val="clear" w:color="auto" w:fill="FFFFFF"/>
                              </w:rPr>
                              <w:t>6</w:t>
                            </w:r>
                            <w:bookmarkStart w:id="0" w:name="_GoBack"/>
                            <w:bookmarkEnd w:id="0"/>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lang w:val="es-ES_tradnl"/>
                              </w:rPr>
                            </w:pPr>
                          </w:p>
                          <w:p w:rsidR="006706CB" w:rsidRPr="0090552A" w:rsidRDefault="006706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 xml:space="preserve"> </w:t>
                      </w:r>
                    </w:p>
                    <w:p w:rsidR="006706CB" w:rsidRPr="0090552A" w:rsidRDefault="006706CB" w:rsidP="008537B0">
                      <w:pPr>
                        <w:pStyle w:val="Ttulo1"/>
                        <w:ind w:left="142"/>
                        <w:jc w:val="center"/>
                        <w:rPr>
                          <w:rFonts w:ascii="Century Gothic" w:hAnsi="Century Gothic"/>
                          <w:szCs w:val="28"/>
                        </w:rPr>
                      </w:pPr>
                      <w:r w:rsidRPr="0090552A">
                        <w:rPr>
                          <w:rFonts w:ascii="Century Gothic" w:hAnsi="Century Gothic"/>
                          <w:szCs w:val="28"/>
                        </w:rPr>
                        <w:t>YACIMIENTOS PETROLÍFEROS FISCALES BOLIVIANOS</w:t>
                      </w:r>
                    </w:p>
                    <w:p w:rsidR="006706CB" w:rsidRPr="0090552A" w:rsidRDefault="006706CB" w:rsidP="008537B0"/>
                    <w:p w:rsidR="006706CB" w:rsidRPr="0090552A" w:rsidRDefault="006706CB" w:rsidP="008537B0">
                      <w:pPr>
                        <w:ind w:left="142"/>
                        <w:jc w:val="center"/>
                        <w:rPr>
                          <w:rFonts w:ascii="Verdana" w:hAnsi="Verdana"/>
                          <w:b/>
                        </w:rPr>
                      </w:pPr>
                    </w:p>
                    <w:p w:rsidR="006706CB" w:rsidRPr="0090552A" w:rsidRDefault="006706CB" w:rsidP="008537B0">
                      <w:pPr>
                        <w:ind w:left="142"/>
                        <w:jc w:val="center"/>
                        <w:rPr>
                          <w:rFonts w:ascii="Century Gothic" w:hAnsi="Century Gothic" w:cs="Arial"/>
                          <w:b/>
                          <w:sz w:val="32"/>
                          <w:szCs w:val="32"/>
                          <w:lang w:val="es-MX"/>
                        </w:rPr>
                      </w:pPr>
                      <w:r w:rsidRPr="0090552A">
                        <w:rPr>
                          <w:rFonts w:ascii="Century Gothic" w:hAnsi="Century Gothic"/>
                          <w:b/>
                          <w:noProof/>
                          <w:lang w:val="es-BO" w:eastAsia="es-BO"/>
                        </w:rPr>
                        <w:drawing>
                          <wp:inline distT="0" distB="0" distL="0" distR="0" wp14:anchorId="68118EDB" wp14:editId="04A2675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06CB" w:rsidRPr="0090552A" w:rsidRDefault="006706CB" w:rsidP="008537B0">
                      <w:pPr>
                        <w:ind w:left="142"/>
                        <w:jc w:val="center"/>
                        <w:rPr>
                          <w:rFonts w:ascii="Century Gothic" w:hAnsi="Century Gothic" w:cs="Arial"/>
                          <w:b/>
                          <w:sz w:val="32"/>
                          <w:szCs w:val="32"/>
                          <w:lang w:val="es-MX"/>
                        </w:rPr>
                      </w:pPr>
                    </w:p>
                    <w:p w:rsidR="006706CB" w:rsidRPr="0090552A" w:rsidRDefault="006706CB" w:rsidP="008537B0">
                      <w:pPr>
                        <w:jc w:val="center"/>
                        <w:rPr>
                          <w:rFonts w:ascii="Century Gothic" w:hAnsi="Century Gothic" w:cs="Arial"/>
                          <w:b/>
                          <w:sz w:val="32"/>
                          <w:szCs w:val="32"/>
                          <w:lang w:val="es-MX"/>
                        </w:rPr>
                      </w:pPr>
                      <w:r w:rsidRPr="0090552A">
                        <w:rPr>
                          <w:rFonts w:ascii="Century Gothic" w:hAnsi="Century Gothic" w:cs="Arial"/>
                          <w:b/>
                          <w:sz w:val="32"/>
                          <w:szCs w:val="32"/>
                          <w:lang w:val="es-MX"/>
                        </w:rPr>
                        <w:t>DOCUMENTO BASE DE CONTRATACIÓN PARA OBRAS</w:t>
                      </w:r>
                    </w:p>
                    <w:p w:rsidR="006706CB" w:rsidRPr="0090552A" w:rsidRDefault="006706CB" w:rsidP="008537B0">
                      <w:pPr>
                        <w:jc w:val="center"/>
                        <w:rPr>
                          <w:rFonts w:ascii="Century Gothic" w:hAnsi="Century Gothic" w:cs="Arial"/>
                          <w:b/>
                          <w:sz w:val="28"/>
                          <w:szCs w:val="32"/>
                        </w:rPr>
                      </w:pPr>
                    </w:p>
                    <w:p w:rsidR="006706CB" w:rsidRPr="0090552A" w:rsidRDefault="006706CB" w:rsidP="0073486F">
                      <w:pPr>
                        <w:jc w:val="center"/>
                        <w:rPr>
                          <w:rFonts w:ascii="Century Gothic" w:hAnsi="Century Gothic"/>
                          <w:b/>
                          <w:sz w:val="28"/>
                          <w:szCs w:val="32"/>
                        </w:rPr>
                      </w:pPr>
                      <w:r w:rsidRPr="0090552A">
                        <w:rPr>
                          <w:rFonts w:ascii="Century Gothic" w:hAnsi="Century Gothic"/>
                          <w:b/>
                          <w:sz w:val="28"/>
                          <w:szCs w:val="32"/>
                        </w:rPr>
                        <w:t xml:space="preserve">REGLAMENTO DE CONTRATACION DE BIENES Y SERVICIOS </w:t>
                      </w:r>
                    </w:p>
                    <w:p w:rsidR="006706CB" w:rsidRPr="0090552A" w:rsidRDefault="006706CB" w:rsidP="008537B0">
                      <w:pPr>
                        <w:ind w:left="142" w:right="-118"/>
                        <w:jc w:val="center"/>
                        <w:rPr>
                          <w:rFonts w:ascii="Century Gothic" w:hAnsi="Century Gothic"/>
                          <w:b/>
                          <w:sz w:val="28"/>
                          <w:szCs w:val="32"/>
                        </w:rPr>
                      </w:pPr>
                      <w:r w:rsidRPr="0090552A">
                        <w:rPr>
                          <w:rFonts w:ascii="Century Gothic" w:hAnsi="Century Gothic"/>
                          <w:b/>
                          <w:sz w:val="28"/>
                          <w:szCs w:val="32"/>
                        </w:rPr>
                        <w:t>EN EL MARCO DEL D.S. 29506</w:t>
                      </w:r>
                    </w:p>
                    <w:p w:rsidR="006706CB" w:rsidRPr="0090552A" w:rsidRDefault="006706CB" w:rsidP="008537B0">
                      <w:pPr>
                        <w:ind w:left="142" w:right="-118"/>
                        <w:jc w:val="center"/>
                        <w:rPr>
                          <w:rFonts w:ascii="Century Gothic" w:hAnsi="Century Gothic" w:cs="Arial"/>
                          <w:b/>
                          <w:sz w:val="28"/>
                          <w:szCs w:val="28"/>
                          <w:lang w:val="es-MX"/>
                        </w:rPr>
                      </w:pPr>
                    </w:p>
                    <w:p w:rsidR="006706CB" w:rsidRPr="0090552A" w:rsidRDefault="006706CB" w:rsidP="008537B0">
                      <w:pPr>
                        <w:ind w:left="142" w:right="-118"/>
                        <w:jc w:val="center"/>
                        <w:rPr>
                          <w:rFonts w:ascii="Century Gothic" w:hAnsi="Century Gothic" w:cs="Arial"/>
                          <w:b/>
                          <w:sz w:val="28"/>
                          <w:szCs w:val="28"/>
                          <w:lang w:val="es-MX"/>
                        </w:rPr>
                      </w:pPr>
                      <w:r w:rsidRPr="0090552A">
                        <w:rPr>
                          <w:rFonts w:ascii="Century Gothic" w:hAnsi="Century Gothic" w:cs="Arial"/>
                          <w:b/>
                          <w:sz w:val="28"/>
                          <w:szCs w:val="28"/>
                          <w:lang w:val="es-MX"/>
                        </w:rPr>
                        <w:t xml:space="preserve">MODALIDAD: CONTRATACION DIRECTA POR LICITACIÓN </w:t>
                      </w:r>
                    </w:p>
                    <w:p w:rsidR="006706CB" w:rsidRPr="0090552A" w:rsidRDefault="006706CB" w:rsidP="008537B0">
                      <w:pPr>
                        <w:ind w:left="142" w:right="-118"/>
                        <w:rPr>
                          <w:rFonts w:ascii="Century Gothic" w:hAnsi="Century Gothic"/>
                          <w:b/>
                          <w:sz w:val="28"/>
                          <w:szCs w:val="28"/>
                        </w:rPr>
                      </w:pPr>
                    </w:p>
                    <w:p w:rsidR="006706CB" w:rsidRPr="00D86088" w:rsidRDefault="006706CB" w:rsidP="00D86088">
                      <w:pPr>
                        <w:ind w:left="284"/>
                        <w:jc w:val="center"/>
                        <w:rPr>
                          <w:rFonts w:ascii="Century Gothic" w:hAnsi="Century Gothic" w:cs="Century Gothic"/>
                          <w:b/>
                          <w:bCs/>
                          <w:sz w:val="28"/>
                          <w:szCs w:val="28"/>
                        </w:rPr>
                      </w:pPr>
                      <w:r w:rsidRPr="0090552A">
                        <w:rPr>
                          <w:rFonts w:ascii="Century Gothic" w:hAnsi="Century Gothic" w:cs="Century Gothic"/>
                          <w:b/>
                          <w:bCs/>
                          <w:sz w:val="28"/>
                          <w:szCs w:val="28"/>
                        </w:rPr>
                        <w:t>OBJETO</w:t>
                      </w:r>
                      <w:r w:rsidRPr="00D86088">
                        <w:rPr>
                          <w:rFonts w:ascii="Century Gothic" w:hAnsi="Century Gothic" w:cs="Century Gothic"/>
                          <w:b/>
                          <w:bCs/>
                          <w:sz w:val="28"/>
                          <w:szCs w:val="28"/>
                        </w:rPr>
                        <w:t>: “</w:t>
                      </w:r>
                      <w:r w:rsidR="00D86088" w:rsidRPr="00D86088">
                        <w:rPr>
                          <w:rFonts w:ascii="Century Gothic" w:hAnsi="Century Gothic" w:cs="Century Gothic"/>
                          <w:b/>
                          <w:bCs/>
                          <w:sz w:val="28"/>
                          <w:szCs w:val="28"/>
                        </w:rPr>
                        <w:t>OBRAS CIVILES Y MECÁNICAS PARA LA AMPLIACIÓN DEL TENDIDO DE RED SECUNDARIA EN LAS LOCALIDADES DE YAMPARAEZ Y TARABUCO</w:t>
                      </w:r>
                      <w:r w:rsidRPr="00D86088">
                        <w:rPr>
                          <w:rFonts w:ascii="Century Gothic" w:hAnsi="Century Gothic" w:cs="Century Gothic"/>
                          <w:b/>
                          <w:bCs/>
                          <w:sz w:val="28"/>
                          <w:szCs w:val="28"/>
                        </w:rPr>
                        <w:t>”</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cs="Century Gothic"/>
                          <w:b/>
                          <w:bCs/>
                          <w:sz w:val="28"/>
                          <w:szCs w:val="28"/>
                        </w:rPr>
                      </w:pPr>
                      <w:r w:rsidRPr="0090552A">
                        <w:rPr>
                          <w:rFonts w:ascii="Century Gothic" w:hAnsi="Century Gothic" w:cs="Century Gothic"/>
                          <w:b/>
                          <w:bCs/>
                          <w:sz w:val="28"/>
                          <w:szCs w:val="28"/>
                        </w:rPr>
                        <w:t xml:space="preserve">CODIGO: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0B39D1">
                        <w:rPr>
                          <w:rFonts w:ascii="Century Gothic" w:hAnsi="Century Gothic" w:cs="Tahoma"/>
                          <w:b/>
                          <w:bCs/>
                          <w:sz w:val="28"/>
                          <w:szCs w:val="17"/>
                          <w:shd w:val="clear" w:color="auto" w:fill="FFFFFF"/>
                        </w:rPr>
                        <w:t>6</w:t>
                      </w:r>
                      <w:bookmarkStart w:id="1" w:name="_GoBack"/>
                      <w:bookmarkEnd w:id="1"/>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706CB" w:rsidRPr="0090552A" w:rsidRDefault="006706CB" w:rsidP="008537B0">
                      <w:pPr>
                        <w:ind w:right="-118"/>
                        <w:jc w:val="center"/>
                        <w:rPr>
                          <w:rFonts w:ascii="Century Gothic" w:hAnsi="Century Gothic" w:cs="Century Gothic"/>
                          <w:b/>
                          <w:bCs/>
                          <w:sz w:val="28"/>
                          <w:szCs w:val="28"/>
                        </w:rPr>
                      </w:pPr>
                    </w:p>
                    <w:p w:rsidR="006706CB" w:rsidRPr="0090552A" w:rsidRDefault="006706CB" w:rsidP="008537B0">
                      <w:pPr>
                        <w:ind w:right="-118"/>
                        <w:jc w:val="center"/>
                        <w:rPr>
                          <w:rFonts w:ascii="Century Gothic" w:hAnsi="Century Gothic"/>
                          <w:b/>
                          <w:sz w:val="28"/>
                          <w:szCs w:val="28"/>
                          <w:lang w:val="es-ES_tradnl"/>
                        </w:rPr>
                      </w:pPr>
                      <w:r w:rsidRPr="0090552A">
                        <w:rPr>
                          <w:rFonts w:ascii="Century Gothic" w:hAnsi="Century Gothic" w:cs="Century Gothic"/>
                          <w:b/>
                          <w:bCs/>
                          <w:sz w:val="28"/>
                          <w:szCs w:val="28"/>
                        </w:rPr>
                        <w:t>(</w:t>
                      </w:r>
                      <w:r>
                        <w:rPr>
                          <w:rFonts w:ascii="Century Gothic" w:hAnsi="Century Gothic" w:cs="Century Gothic"/>
                          <w:b/>
                          <w:bCs/>
                          <w:sz w:val="28"/>
                          <w:szCs w:val="28"/>
                        </w:rPr>
                        <w:t>Primera</w:t>
                      </w:r>
                      <w:r w:rsidRPr="0090552A">
                        <w:rPr>
                          <w:rFonts w:ascii="Century Gothic" w:hAnsi="Century Gothic" w:cs="Century Gothic"/>
                          <w:b/>
                          <w:bCs/>
                          <w:sz w:val="28"/>
                          <w:szCs w:val="28"/>
                        </w:rPr>
                        <w:t xml:space="preserve"> Convocatoria</w:t>
                      </w:r>
                      <w:r w:rsidRPr="0090552A">
                        <w:rPr>
                          <w:rFonts w:ascii="Century Gothic" w:hAnsi="Century Gothic"/>
                          <w:b/>
                          <w:sz w:val="28"/>
                          <w:szCs w:val="28"/>
                          <w:lang w:val="es-ES_tradnl"/>
                        </w:rPr>
                        <w:t>)</w:t>
                      </w: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sz w:val="32"/>
                          <w:szCs w:val="32"/>
                          <w:lang w:val="es-ES_tradnl"/>
                        </w:rPr>
                      </w:pPr>
                    </w:p>
                    <w:p w:rsidR="006706CB" w:rsidRPr="0090552A" w:rsidRDefault="006706CB" w:rsidP="008537B0">
                      <w:pPr>
                        <w:ind w:right="930"/>
                        <w:jc w:val="center"/>
                        <w:rPr>
                          <w:rFonts w:ascii="Century Gothic" w:hAnsi="Century Gothic"/>
                          <w:lang w:val="es-ES_tradnl"/>
                        </w:rPr>
                      </w:pPr>
                    </w:p>
                    <w:p w:rsidR="006706CB" w:rsidRPr="0090552A" w:rsidRDefault="006706C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06CB" w:rsidRPr="00AD6AF2" w:rsidRDefault="006706CB" w:rsidP="008537B0">
                            <w:pPr>
                              <w:ind w:right="930"/>
                              <w:jc w:val="center"/>
                              <w:rPr>
                                <w:rFonts w:ascii="Century Gothic" w:hAnsi="Century Gothic"/>
                                <w:sz w:val="14"/>
                                <w:lang w:val="es-ES_tradnl"/>
                              </w:rPr>
                            </w:pPr>
                          </w:p>
                          <w:p w:rsidR="006706CB" w:rsidRDefault="00670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706CB" w:rsidRPr="00AD6AF2" w:rsidRDefault="00670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706CB" w:rsidRPr="00AD6AF2" w:rsidRDefault="006706CB" w:rsidP="008537B0">
                      <w:pPr>
                        <w:ind w:right="930"/>
                        <w:jc w:val="center"/>
                        <w:rPr>
                          <w:rFonts w:ascii="Century Gothic" w:hAnsi="Century Gothic"/>
                          <w:sz w:val="14"/>
                          <w:lang w:val="es-ES_tradnl"/>
                        </w:rPr>
                      </w:pPr>
                    </w:p>
                    <w:p w:rsidR="006706CB" w:rsidRDefault="00670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706CB" w:rsidRPr="00AD6AF2" w:rsidRDefault="00670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00AD9"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00AD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00AD9" w:rsidRPr="00552079" w:rsidTr="00661E73">
        <w:trPr>
          <w:trHeight w:val="275"/>
        </w:trPr>
        <w:tc>
          <w:tcPr>
            <w:tcW w:w="9994" w:type="dxa"/>
            <w:gridSpan w:val="6"/>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00AD9" w:rsidRPr="00552079" w:rsidTr="00661E73">
        <w:trPr>
          <w:trHeight w:val="279"/>
        </w:trPr>
        <w:tc>
          <w:tcPr>
            <w:tcW w:w="433" w:type="dxa"/>
            <w:shd w:val="clear" w:color="auto" w:fill="D9D9D9"/>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F00AD9" w:rsidRPr="00552079" w:rsidRDefault="00F00AD9" w:rsidP="00F00A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00AD9" w:rsidRPr="00552079" w:rsidTr="00F00AD9">
        <w:trPr>
          <w:trHeight w:val="64"/>
        </w:trPr>
        <w:tc>
          <w:tcPr>
            <w:tcW w:w="433" w:type="dxa"/>
          </w:tcPr>
          <w:p w:rsidR="00F00AD9" w:rsidRPr="00661E73" w:rsidRDefault="00F00AD9" w:rsidP="00F00AD9">
            <w:pPr>
              <w:rPr>
                <w:rFonts w:asciiTheme="minorHAnsi" w:hAnsiTheme="minorHAnsi" w:cstheme="minorHAnsi"/>
                <w:sz w:val="14"/>
                <w:szCs w:val="22"/>
              </w:rPr>
            </w:pPr>
          </w:p>
        </w:tc>
        <w:tc>
          <w:tcPr>
            <w:tcW w:w="3106" w:type="dxa"/>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highlight w:val="yellow"/>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661E73">
        <w:trPr>
          <w:trHeight w:val="229"/>
        </w:trPr>
        <w:tc>
          <w:tcPr>
            <w:tcW w:w="433"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color w:val="000000"/>
                <w:sz w:val="22"/>
                <w:szCs w:val="22"/>
              </w:rPr>
            </w:pPr>
          </w:p>
        </w:tc>
        <w:tc>
          <w:tcPr>
            <w:tcW w:w="3534" w:type="dxa"/>
            <w:vAlign w:val="center"/>
          </w:tcPr>
          <w:p w:rsidR="00F00AD9" w:rsidRPr="001C15EE" w:rsidRDefault="00F00AD9" w:rsidP="00F00AD9">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F00AD9" w:rsidRPr="00552079" w:rsidTr="00F00AD9">
        <w:trPr>
          <w:trHeight w:val="155"/>
        </w:trPr>
        <w:tc>
          <w:tcPr>
            <w:tcW w:w="433" w:type="dxa"/>
            <w:vAlign w:val="center"/>
          </w:tcPr>
          <w:p w:rsidR="00F00AD9" w:rsidRPr="00661E73" w:rsidRDefault="00F00AD9" w:rsidP="00F00AD9">
            <w:pP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jc w:val="center"/>
              <w:rPr>
                <w:rFonts w:asciiTheme="minorHAnsi" w:hAnsiTheme="minorHAnsi" w:cstheme="minorHAnsi"/>
                <w:sz w:val="14"/>
                <w:szCs w:val="22"/>
              </w:rPr>
            </w:pPr>
          </w:p>
        </w:tc>
        <w:tc>
          <w:tcPr>
            <w:tcW w:w="3534" w:type="dxa"/>
          </w:tcPr>
          <w:p w:rsidR="00F00AD9" w:rsidRPr="00661E73" w:rsidRDefault="00F00AD9" w:rsidP="00F00AD9">
            <w:pPr>
              <w:jc w:val="both"/>
              <w:rPr>
                <w:rFonts w:asciiTheme="minorHAnsi" w:hAnsiTheme="minorHAnsi" w:cstheme="minorHAnsi"/>
                <w:sz w:val="14"/>
                <w:szCs w:val="22"/>
              </w:rPr>
            </w:pPr>
          </w:p>
        </w:tc>
      </w:tr>
      <w:tr w:rsidR="00F00AD9" w:rsidRPr="00552079" w:rsidTr="00F00AD9">
        <w:trPr>
          <w:trHeight w:val="433"/>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F00AD9" w:rsidRPr="00CF713F" w:rsidRDefault="00F00AD9" w:rsidP="00F00AD9">
            <w:pPr>
              <w:jc w:val="both"/>
              <w:rPr>
                <w:rFonts w:ascii="Calibri" w:hAnsi="Calibri" w:cs="Arial"/>
                <w:i/>
                <w:color w:val="FF0000"/>
                <w:sz w:val="16"/>
                <w:szCs w:val="16"/>
              </w:rPr>
            </w:pPr>
            <w:r w:rsidRPr="006137E0">
              <w:rPr>
                <w:rFonts w:ascii="Calibri" w:hAnsi="Calibri" w:cs="Arial"/>
                <w:i/>
                <w:color w:val="FF0000"/>
                <w:szCs w:val="16"/>
              </w:rPr>
              <w:t>No aplica</w:t>
            </w:r>
          </w:p>
        </w:tc>
      </w:tr>
      <w:tr w:rsidR="00F00AD9" w:rsidRPr="00552079" w:rsidTr="00F00AD9">
        <w:trPr>
          <w:trHeight w:val="263"/>
        </w:trPr>
        <w:tc>
          <w:tcPr>
            <w:tcW w:w="433" w:type="dxa"/>
            <w:shd w:val="clear" w:color="auto" w:fill="auto"/>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1393" w:type="dxa"/>
            <w:gridSpan w:val="2"/>
            <w:vAlign w:val="center"/>
          </w:tcPr>
          <w:p w:rsidR="00F00AD9" w:rsidRPr="00661E73" w:rsidRDefault="00F00AD9" w:rsidP="00F00AD9">
            <w:pPr>
              <w:rPr>
                <w:rFonts w:asciiTheme="minorHAnsi" w:hAnsiTheme="minorHAnsi" w:cstheme="minorHAnsi"/>
                <w:sz w:val="14"/>
                <w:szCs w:val="22"/>
              </w:rPr>
            </w:pPr>
          </w:p>
        </w:tc>
        <w:tc>
          <w:tcPr>
            <w:tcW w:w="1528" w:type="dxa"/>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jc w:val="both"/>
              <w:rPr>
                <w:rFonts w:ascii="Calibri" w:hAnsi="Calibri"/>
                <w:b/>
                <w:color w:val="FF0000"/>
                <w:sz w:val="14"/>
                <w:szCs w:val="16"/>
              </w:rPr>
            </w:pPr>
          </w:p>
        </w:tc>
      </w:tr>
      <w:tr w:rsidR="00F00AD9" w:rsidRPr="00552079" w:rsidTr="00661E73">
        <w:trPr>
          <w:trHeight w:val="379"/>
        </w:trPr>
        <w:tc>
          <w:tcPr>
            <w:tcW w:w="433" w:type="dxa"/>
            <w:shd w:val="clear" w:color="auto" w:fill="auto"/>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F00AD9" w:rsidRPr="006137E0"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CC2381" w:rsidRDefault="00F00AD9" w:rsidP="00F00AD9">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F00AD9" w:rsidRPr="00552079" w:rsidTr="00F00AD9">
        <w:trPr>
          <w:trHeight w:val="65"/>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tcPr>
          <w:p w:rsidR="00F00AD9" w:rsidRPr="00661E73" w:rsidRDefault="00F00AD9" w:rsidP="00F00AD9">
            <w:pPr>
              <w:rPr>
                <w:rFonts w:asciiTheme="minorHAnsi" w:hAnsiTheme="minorHAnsi" w:cstheme="minorHAnsi"/>
                <w:sz w:val="14"/>
                <w:szCs w:val="22"/>
              </w:rPr>
            </w:pPr>
          </w:p>
        </w:tc>
        <w:tc>
          <w:tcPr>
            <w:tcW w:w="3534" w:type="dxa"/>
          </w:tcPr>
          <w:p w:rsidR="00F00AD9" w:rsidRPr="00661E73" w:rsidRDefault="00F00AD9" w:rsidP="00F00AD9">
            <w:pPr>
              <w:rPr>
                <w:rFonts w:asciiTheme="minorHAnsi" w:hAnsiTheme="minorHAnsi" w:cstheme="minorHAnsi"/>
                <w:sz w:val="14"/>
                <w:szCs w:val="22"/>
              </w:rPr>
            </w:pPr>
          </w:p>
        </w:tc>
      </w:tr>
      <w:tr w:rsidR="00F00AD9" w:rsidRPr="00552079" w:rsidTr="00F00AD9">
        <w:trPr>
          <w:trHeight w:val="370"/>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F00AD9" w:rsidRPr="00552079" w:rsidRDefault="00F00AD9" w:rsidP="00F00AD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F00AD9" w:rsidRPr="00552079" w:rsidRDefault="00F00AD9" w:rsidP="00F00AD9">
            <w:pPr>
              <w:rPr>
                <w:rFonts w:asciiTheme="minorHAnsi" w:hAnsiTheme="minorHAnsi" w:cstheme="minorHAnsi"/>
                <w:sz w:val="22"/>
                <w:szCs w:val="22"/>
              </w:rPr>
            </w:pPr>
            <w:r w:rsidRPr="00552079">
              <w:rPr>
                <w:rFonts w:asciiTheme="minorHAnsi" w:hAnsiTheme="minorHAnsi" w:cstheme="minorHAnsi"/>
                <w:sz w:val="22"/>
                <w:szCs w:val="22"/>
              </w:rPr>
              <w:t>Fecha:</w:t>
            </w:r>
          </w:p>
          <w:p w:rsidR="00F00AD9" w:rsidRPr="00552079" w:rsidRDefault="00F00AD9" w:rsidP="00F00AD9">
            <w:pPr>
              <w:rPr>
                <w:rFonts w:asciiTheme="minorHAnsi" w:hAnsiTheme="minorHAnsi" w:cstheme="minorHAnsi"/>
                <w:sz w:val="22"/>
                <w:szCs w:val="22"/>
              </w:rPr>
            </w:pPr>
          </w:p>
        </w:tc>
        <w:tc>
          <w:tcPr>
            <w:tcW w:w="1528" w:type="dxa"/>
            <w:vAlign w:val="center"/>
          </w:tcPr>
          <w:p w:rsidR="00F00AD9" w:rsidRPr="00552079" w:rsidRDefault="00F00AD9" w:rsidP="00F00A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00AD9" w:rsidRPr="00552079" w:rsidRDefault="00F00AD9" w:rsidP="00F00AD9">
            <w:pPr>
              <w:jc w:val="center"/>
              <w:rPr>
                <w:rFonts w:asciiTheme="minorHAnsi" w:hAnsiTheme="minorHAnsi" w:cstheme="minorHAnsi"/>
                <w:sz w:val="22"/>
                <w:szCs w:val="22"/>
              </w:rPr>
            </w:pPr>
          </w:p>
        </w:tc>
        <w:tc>
          <w:tcPr>
            <w:tcW w:w="3534" w:type="dxa"/>
            <w:vAlign w:val="center"/>
          </w:tcPr>
          <w:p w:rsidR="00F00AD9" w:rsidRPr="00AA5E03" w:rsidRDefault="00F00AD9" w:rsidP="00F00AD9">
            <w:pPr>
              <w:jc w:val="both"/>
              <w:rPr>
                <w:rFonts w:asciiTheme="minorHAnsi" w:hAnsiTheme="minorHAnsi" w:cstheme="minorHAnsi"/>
                <w:b/>
                <w:color w:val="FF0000"/>
              </w:rPr>
            </w:pPr>
            <w:r w:rsidRPr="006137E0">
              <w:rPr>
                <w:rFonts w:ascii="Calibri" w:hAnsi="Calibri" w:cs="Arial"/>
                <w:i/>
                <w:color w:val="FF0000"/>
                <w:szCs w:val="16"/>
              </w:rPr>
              <w:t>No aplica</w:t>
            </w:r>
          </w:p>
        </w:tc>
      </w:tr>
      <w:tr w:rsidR="00F00AD9" w:rsidRPr="00552079" w:rsidTr="00F00AD9">
        <w:trPr>
          <w:trHeight w:val="64"/>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jc w:val="cente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FF0000"/>
                <w:sz w:val="14"/>
                <w:szCs w:val="22"/>
              </w:rPr>
            </w:pPr>
          </w:p>
        </w:tc>
      </w:tr>
      <w:tr w:rsidR="001D4BB5" w:rsidRPr="00552079" w:rsidTr="00EE6199">
        <w:trPr>
          <w:trHeight w:val="370"/>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661E73" w:rsidP="001D4BB5">
            <w:pPr>
              <w:rPr>
                <w:rFonts w:asciiTheme="minorHAnsi" w:hAnsiTheme="minorHAnsi" w:cstheme="minorHAnsi"/>
                <w:sz w:val="22"/>
                <w:szCs w:val="22"/>
              </w:rPr>
            </w:pPr>
            <w:r>
              <w:rPr>
                <w:rFonts w:asciiTheme="minorHAnsi" w:hAnsiTheme="minorHAnsi" w:cstheme="minorHAnsi"/>
                <w:sz w:val="22"/>
                <w:szCs w:val="22"/>
              </w:rPr>
              <w:t>08/03/2018</w:t>
            </w:r>
          </w:p>
        </w:tc>
        <w:tc>
          <w:tcPr>
            <w:tcW w:w="1528" w:type="dxa"/>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D86088">
              <w:rPr>
                <w:rFonts w:asciiTheme="minorHAnsi" w:hAnsiTheme="minorHAnsi" w:cstheme="minorHAnsi"/>
                <w:sz w:val="22"/>
                <w:szCs w:val="22"/>
              </w:rPr>
              <w:t>6</w:t>
            </w:r>
            <w:r>
              <w:rPr>
                <w:rFonts w:asciiTheme="minorHAnsi" w:hAnsiTheme="minorHAnsi" w:cstheme="minorHAnsi"/>
                <w:sz w:val="22"/>
                <w:szCs w:val="22"/>
              </w:rPr>
              <w:t>:00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1D4BB5" w:rsidRPr="00552079" w:rsidTr="00F00AD9">
        <w:trPr>
          <w:trHeight w:val="214"/>
        </w:trPr>
        <w:tc>
          <w:tcPr>
            <w:tcW w:w="433" w:type="dxa"/>
            <w:vAlign w:val="center"/>
          </w:tcPr>
          <w:p w:rsidR="001D4BB5" w:rsidRPr="00661E73" w:rsidRDefault="001D4BB5" w:rsidP="001D4BB5">
            <w:pPr>
              <w:jc w:val="center"/>
              <w:rPr>
                <w:rFonts w:asciiTheme="minorHAnsi" w:hAnsiTheme="minorHAnsi" w:cstheme="minorHAnsi"/>
                <w:sz w:val="14"/>
                <w:szCs w:val="22"/>
              </w:rPr>
            </w:pPr>
          </w:p>
        </w:tc>
        <w:tc>
          <w:tcPr>
            <w:tcW w:w="3106" w:type="dxa"/>
            <w:vAlign w:val="center"/>
          </w:tcPr>
          <w:p w:rsidR="001D4BB5" w:rsidRPr="00661E73" w:rsidRDefault="001D4BB5" w:rsidP="001D4BB5">
            <w:pPr>
              <w:rPr>
                <w:rFonts w:asciiTheme="minorHAnsi" w:hAnsiTheme="minorHAnsi" w:cstheme="minorHAnsi"/>
                <w:sz w:val="14"/>
                <w:szCs w:val="22"/>
              </w:rPr>
            </w:pPr>
          </w:p>
        </w:tc>
        <w:tc>
          <w:tcPr>
            <w:tcW w:w="2921" w:type="dxa"/>
            <w:gridSpan w:val="3"/>
            <w:vAlign w:val="center"/>
          </w:tcPr>
          <w:p w:rsidR="001D4BB5" w:rsidRPr="00661E73" w:rsidRDefault="001D4BB5" w:rsidP="001D4BB5">
            <w:pPr>
              <w:jc w:val="center"/>
              <w:rPr>
                <w:rFonts w:asciiTheme="minorHAnsi" w:hAnsiTheme="minorHAnsi" w:cstheme="minorHAnsi"/>
                <w:sz w:val="14"/>
                <w:szCs w:val="22"/>
              </w:rPr>
            </w:pPr>
          </w:p>
        </w:tc>
        <w:tc>
          <w:tcPr>
            <w:tcW w:w="3534" w:type="dxa"/>
          </w:tcPr>
          <w:p w:rsidR="001D4BB5" w:rsidRPr="00661E73" w:rsidRDefault="001D4BB5" w:rsidP="001D4BB5">
            <w:pPr>
              <w:jc w:val="both"/>
              <w:rPr>
                <w:rFonts w:asciiTheme="minorHAnsi" w:hAnsiTheme="minorHAnsi" w:cstheme="minorHAnsi"/>
                <w:color w:val="FF0000"/>
                <w:sz w:val="14"/>
                <w:szCs w:val="22"/>
              </w:rPr>
            </w:pPr>
          </w:p>
        </w:tc>
      </w:tr>
      <w:tr w:rsidR="001D4BB5" w:rsidRPr="00552079" w:rsidTr="00F00AD9">
        <w:trPr>
          <w:trHeight w:val="416"/>
        </w:trPr>
        <w:tc>
          <w:tcPr>
            <w:tcW w:w="433" w:type="dxa"/>
            <w:vAlign w:val="center"/>
          </w:tcPr>
          <w:p w:rsidR="001D4BB5" w:rsidRPr="00552079" w:rsidRDefault="001D4BB5" w:rsidP="001D4B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4BB5" w:rsidRPr="00552079" w:rsidRDefault="001D4BB5" w:rsidP="001D4B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4BB5" w:rsidRPr="00552079" w:rsidRDefault="001D4BB5" w:rsidP="001D4BB5">
            <w:pPr>
              <w:rPr>
                <w:rFonts w:asciiTheme="minorHAnsi" w:hAnsiTheme="minorHAnsi" w:cstheme="minorHAnsi"/>
                <w:sz w:val="22"/>
                <w:szCs w:val="22"/>
              </w:rPr>
            </w:pPr>
            <w:r w:rsidRPr="00552079">
              <w:rPr>
                <w:rFonts w:asciiTheme="minorHAnsi" w:hAnsiTheme="minorHAnsi" w:cstheme="minorHAnsi"/>
                <w:sz w:val="22"/>
                <w:szCs w:val="22"/>
              </w:rPr>
              <w:t>Fecha:</w:t>
            </w:r>
          </w:p>
          <w:p w:rsidR="001D4BB5" w:rsidRPr="00552079" w:rsidRDefault="00661E73" w:rsidP="001D4BB5">
            <w:pPr>
              <w:rPr>
                <w:rFonts w:asciiTheme="minorHAnsi" w:hAnsiTheme="minorHAnsi" w:cstheme="minorHAnsi"/>
                <w:sz w:val="22"/>
                <w:szCs w:val="22"/>
              </w:rPr>
            </w:pPr>
            <w:r>
              <w:rPr>
                <w:rFonts w:asciiTheme="minorHAnsi" w:hAnsiTheme="minorHAnsi" w:cstheme="minorHAnsi"/>
                <w:sz w:val="22"/>
                <w:szCs w:val="22"/>
              </w:rPr>
              <w:t>08/03/2018</w:t>
            </w:r>
          </w:p>
        </w:tc>
        <w:tc>
          <w:tcPr>
            <w:tcW w:w="1576" w:type="dxa"/>
            <w:gridSpan w:val="2"/>
            <w:vAlign w:val="center"/>
          </w:tcPr>
          <w:p w:rsidR="001D4BB5" w:rsidRPr="00552079" w:rsidRDefault="001D4BB5" w:rsidP="001D4B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D4BB5" w:rsidRPr="00552079" w:rsidRDefault="001D4BB5" w:rsidP="00661E73">
            <w:pPr>
              <w:jc w:val="center"/>
              <w:rPr>
                <w:rFonts w:asciiTheme="minorHAnsi" w:hAnsiTheme="minorHAnsi" w:cstheme="minorHAnsi"/>
                <w:sz w:val="22"/>
                <w:szCs w:val="22"/>
              </w:rPr>
            </w:pPr>
            <w:r>
              <w:rPr>
                <w:rFonts w:asciiTheme="minorHAnsi" w:hAnsiTheme="minorHAnsi" w:cstheme="minorHAnsi"/>
                <w:sz w:val="22"/>
                <w:szCs w:val="22"/>
              </w:rPr>
              <w:t>1</w:t>
            </w:r>
            <w:r w:rsidR="00D86088">
              <w:rPr>
                <w:rFonts w:asciiTheme="minorHAnsi" w:hAnsiTheme="minorHAnsi" w:cstheme="minorHAnsi"/>
                <w:sz w:val="22"/>
                <w:szCs w:val="22"/>
              </w:rPr>
              <w:t>6</w:t>
            </w:r>
            <w:r w:rsidR="00661E73">
              <w:rPr>
                <w:rFonts w:asciiTheme="minorHAnsi" w:hAnsiTheme="minorHAnsi" w:cstheme="minorHAnsi"/>
                <w:sz w:val="22"/>
                <w:szCs w:val="22"/>
              </w:rPr>
              <w:t>:30</w:t>
            </w:r>
          </w:p>
        </w:tc>
        <w:tc>
          <w:tcPr>
            <w:tcW w:w="3534" w:type="dxa"/>
            <w:vAlign w:val="center"/>
          </w:tcPr>
          <w:p w:rsidR="00661E73" w:rsidRDefault="00661E73" w:rsidP="00661E73">
            <w:pPr>
              <w:jc w:val="both"/>
              <w:rPr>
                <w:rFonts w:ascii="Calibri" w:hAnsi="Calibri" w:cs="Arial"/>
                <w:i/>
                <w:sz w:val="16"/>
                <w:szCs w:val="16"/>
              </w:rPr>
            </w:pPr>
            <w:r>
              <w:rPr>
                <w:rFonts w:ascii="Calibri" w:hAnsi="Calibri" w:cs="Arial"/>
                <w:b/>
                <w:sz w:val="16"/>
                <w:szCs w:val="16"/>
              </w:rPr>
              <w:t xml:space="preserve">Lugar: </w:t>
            </w:r>
          </w:p>
          <w:p w:rsidR="00661E73" w:rsidRDefault="00661E73" w:rsidP="00661E73">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61E73" w:rsidRDefault="00661E73" w:rsidP="00661E73">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4BB5" w:rsidRPr="00C548D6" w:rsidRDefault="00661E73" w:rsidP="00661E73">
            <w:pPr>
              <w:rPr>
                <w:rFonts w:ascii="Calibri" w:hAnsi="Calibri" w:cs="Calibri"/>
                <w:sz w:val="22"/>
                <w:szCs w:val="22"/>
              </w:rPr>
            </w:pPr>
            <w:r>
              <w:rPr>
                <w:rFonts w:ascii="Calibri" w:hAnsi="Calibri" w:cs="Arial"/>
                <w:i/>
                <w:color w:val="002060"/>
                <w:sz w:val="16"/>
                <w:szCs w:val="16"/>
              </w:rPr>
              <w:t>Ing. Mauricio Ruiz Villarpando</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46"/>
        </w:trPr>
        <w:tc>
          <w:tcPr>
            <w:tcW w:w="433" w:type="dxa"/>
            <w:vAlign w:val="center"/>
          </w:tcPr>
          <w:p w:rsidR="00F00AD9" w:rsidRPr="00552079" w:rsidRDefault="00F00AD9" w:rsidP="00F00AD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F00AD9" w:rsidRPr="00552079" w:rsidRDefault="00F00AD9" w:rsidP="00F00AD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F00AD9" w:rsidRDefault="00F00AD9" w:rsidP="00F00AD9">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F00AD9" w:rsidRPr="005F4A2C" w:rsidRDefault="00661E73" w:rsidP="001D4BB5">
            <w:pPr>
              <w:jc w:val="both"/>
              <w:rPr>
                <w:rFonts w:asciiTheme="minorHAnsi" w:hAnsiTheme="minorHAnsi" w:cstheme="minorHAnsi"/>
                <w:szCs w:val="22"/>
              </w:rPr>
            </w:pPr>
            <w:r>
              <w:rPr>
                <w:rFonts w:asciiTheme="minorHAnsi" w:hAnsiTheme="minorHAnsi" w:cstheme="minorHAnsi"/>
                <w:szCs w:val="22"/>
              </w:rPr>
              <w:t>09/04</w:t>
            </w:r>
            <w:r w:rsidR="00F00AD9">
              <w:rPr>
                <w:rFonts w:asciiTheme="minorHAnsi" w:hAnsiTheme="minorHAnsi" w:cstheme="minorHAnsi"/>
                <w:szCs w:val="22"/>
              </w:rPr>
              <w:t>2018</w:t>
            </w:r>
          </w:p>
        </w:tc>
        <w:tc>
          <w:tcPr>
            <w:tcW w:w="3534" w:type="dxa"/>
            <w:vAlign w:val="center"/>
          </w:tcPr>
          <w:p w:rsidR="00F00AD9" w:rsidRPr="0019246E" w:rsidRDefault="00F00AD9" w:rsidP="00F00AD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F00AD9" w:rsidRPr="00552079" w:rsidTr="00F00AD9">
        <w:trPr>
          <w:trHeight w:val="246"/>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2921" w:type="dxa"/>
            <w:gridSpan w:val="3"/>
            <w:vAlign w:val="center"/>
          </w:tcPr>
          <w:p w:rsidR="00F00AD9" w:rsidRPr="00661E73" w:rsidRDefault="00F00AD9" w:rsidP="00F00AD9">
            <w:pPr>
              <w:jc w:val="center"/>
              <w:rPr>
                <w:rFonts w:asciiTheme="minorHAnsi" w:hAnsiTheme="minorHAnsi" w:cstheme="minorHAnsi"/>
                <w:sz w:val="14"/>
                <w:szCs w:val="22"/>
              </w:rPr>
            </w:pPr>
          </w:p>
        </w:tc>
        <w:tc>
          <w:tcPr>
            <w:tcW w:w="3534" w:type="dxa"/>
            <w:vAlign w:val="center"/>
          </w:tcPr>
          <w:p w:rsidR="00F00AD9" w:rsidRPr="00661E73" w:rsidRDefault="00F00AD9" w:rsidP="00F00AD9">
            <w:pPr>
              <w:rPr>
                <w:rFonts w:asciiTheme="minorHAnsi" w:hAnsiTheme="minorHAnsi" w:cstheme="minorHAnsi"/>
                <w:color w:val="000000"/>
                <w:sz w:val="14"/>
                <w:szCs w:val="22"/>
                <w:lang w:val="es-BO"/>
              </w:rPr>
            </w:pPr>
          </w:p>
        </w:tc>
      </w:tr>
      <w:tr w:rsidR="00F00AD9" w:rsidRPr="00552079" w:rsidTr="00F00AD9">
        <w:trPr>
          <w:trHeight w:val="295"/>
        </w:trPr>
        <w:tc>
          <w:tcPr>
            <w:tcW w:w="433" w:type="dxa"/>
            <w:vAlign w:val="center"/>
          </w:tcPr>
          <w:p w:rsidR="00F00AD9" w:rsidRDefault="00F00AD9" w:rsidP="00F00AD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F00AD9" w:rsidRDefault="00F00AD9" w:rsidP="00F00AD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F00AD9" w:rsidRPr="00D62DD9" w:rsidRDefault="00F00AD9" w:rsidP="00661E7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61E73">
              <w:rPr>
                <w:rFonts w:asciiTheme="minorHAnsi" w:hAnsiTheme="minorHAnsi" w:cstheme="minorHAnsi"/>
                <w:sz w:val="22"/>
                <w:szCs w:val="22"/>
              </w:rPr>
              <w:t>30/04</w:t>
            </w:r>
            <w:r>
              <w:rPr>
                <w:rFonts w:asciiTheme="minorHAnsi" w:hAnsiTheme="minorHAnsi" w:cstheme="minorHAnsi"/>
                <w:sz w:val="22"/>
                <w:szCs w:val="22"/>
              </w:rPr>
              <w:t>/2018</w:t>
            </w:r>
          </w:p>
        </w:tc>
      </w:tr>
      <w:tr w:rsidR="00F00AD9" w:rsidRPr="00552079" w:rsidTr="00BE5311">
        <w:trPr>
          <w:trHeight w:val="70"/>
        </w:trPr>
        <w:tc>
          <w:tcPr>
            <w:tcW w:w="433" w:type="dxa"/>
            <w:vAlign w:val="center"/>
          </w:tcPr>
          <w:p w:rsidR="00F00AD9" w:rsidRPr="00661E73" w:rsidRDefault="00F00AD9" w:rsidP="00F00AD9">
            <w:pPr>
              <w:jc w:val="center"/>
              <w:rPr>
                <w:rFonts w:asciiTheme="minorHAnsi" w:hAnsiTheme="minorHAnsi" w:cstheme="minorHAnsi"/>
                <w:sz w:val="14"/>
                <w:szCs w:val="22"/>
              </w:rPr>
            </w:pPr>
          </w:p>
        </w:tc>
        <w:tc>
          <w:tcPr>
            <w:tcW w:w="3106" w:type="dxa"/>
            <w:vAlign w:val="center"/>
          </w:tcPr>
          <w:p w:rsidR="00F00AD9" w:rsidRPr="00661E73" w:rsidRDefault="00F00AD9" w:rsidP="00F00AD9">
            <w:pPr>
              <w:rPr>
                <w:rFonts w:asciiTheme="minorHAnsi" w:hAnsiTheme="minorHAnsi" w:cstheme="minorHAnsi"/>
                <w:sz w:val="14"/>
                <w:szCs w:val="22"/>
              </w:rPr>
            </w:pPr>
          </w:p>
        </w:tc>
        <w:tc>
          <w:tcPr>
            <w:tcW w:w="6455" w:type="dxa"/>
            <w:gridSpan w:val="4"/>
            <w:vAlign w:val="center"/>
          </w:tcPr>
          <w:p w:rsidR="00F00AD9" w:rsidRPr="00661E73" w:rsidRDefault="00F00AD9" w:rsidP="00F00AD9">
            <w:pPr>
              <w:jc w:val="center"/>
              <w:rPr>
                <w:rFonts w:asciiTheme="minorHAnsi" w:hAnsiTheme="minorHAnsi" w:cstheme="minorHAnsi"/>
                <w:sz w:val="14"/>
                <w:szCs w:val="22"/>
              </w:rPr>
            </w:pPr>
          </w:p>
        </w:tc>
      </w:tr>
    </w:tbl>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p w:rsidR="00BE5311" w:rsidRDefault="00BE5311" w:rsidP="00623753">
      <w:pPr>
        <w:pStyle w:val="Sinespaciado"/>
        <w:rPr>
          <w:rFonts w:asciiTheme="minorHAnsi" w:hAnsiTheme="minorHAnsi" w:cstheme="minorHAnsi"/>
          <w:sz w:val="6"/>
        </w:rPr>
      </w:pPr>
    </w:p>
    <w:p w:rsidR="00F00AD9" w:rsidRDefault="00F00AD9" w:rsidP="00623753">
      <w:pPr>
        <w:pStyle w:val="Sinespaciado"/>
        <w:rPr>
          <w:rFonts w:asciiTheme="minorHAnsi" w:hAnsiTheme="minorHAnsi" w:cstheme="minorHAnsi"/>
          <w:sz w:val="6"/>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661E73" w:rsidRDefault="00951C92" w:rsidP="00661E73">
            <w:pPr>
              <w:rPr>
                <w:rFonts w:asciiTheme="minorHAnsi" w:hAnsiTheme="minorHAnsi" w:cstheme="minorHAnsi"/>
                <w:b/>
                <w:szCs w:val="22"/>
              </w:rPr>
            </w:pPr>
            <w:r w:rsidRPr="00661E73">
              <w:rPr>
                <w:rFonts w:asciiTheme="minorHAnsi" w:hAnsiTheme="minorHAnsi" w:cstheme="minorHAnsi"/>
                <w:b/>
                <w:szCs w:val="22"/>
              </w:rPr>
              <w:t xml:space="preserve">PRECIO REFERENCIAL DE ACUERDO A LA MONEDA ESTABLECIDA EN EL PROCESO DE </w:t>
            </w:r>
            <w:r w:rsidR="00661E73" w:rsidRPr="00661E73">
              <w:rPr>
                <w:rFonts w:asciiTheme="minorHAnsi" w:hAnsiTheme="minorHAnsi" w:cstheme="minorHAnsi"/>
                <w:b/>
                <w:szCs w:val="22"/>
              </w:rPr>
              <w:t>C</w:t>
            </w:r>
            <w:r w:rsidRPr="00661E73">
              <w:rPr>
                <w:rFonts w:asciiTheme="minorHAnsi" w:hAnsiTheme="minorHAnsi" w:cstheme="minorHAnsi"/>
                <w:b/>
                <w:szCs w:val="22"/>
              </w:rPr>
              <w:t xml:space="preserve">ONTRATACIÓN </w:t>
            </w:r>
          </w:p>
          <w:p w:rsidR="00951C92" w:rsidRPr="0090552A" w:rsidRDefault="001D4BB5" w:rsidP="00951C92">
            <w:pPr>
              <w:ind w:left="705"/>
              <w:jc w:val="center"/>
              <w:rPr>
                <w:rFonts w:asciiTheme="minorHAnsi" w:hAnsiTheme="minorHAnsi" w:cstheme="minorHAnsi"/>
                <w:b/>
                <w:bCs/>
                <w:sz w:val="22"/>
                <w:szCs w:val="22"/>
                <w:lang w:val="es-BO" w:eastAsia="es-BO"/>
              </w:rPr>
            </w:pPr>
            <w:r w:rsidRPr="00661E73">
              <w:rPr>
                <w:rFonts w:asciiTheme="minorHAnsi" w:hAnsiTheme="minorHAnsi" w:cstheme="minorHAnsi"/>
                <w:b/>
                <w:bCs/>
                <w:szCs w:val="22"/>
                <w:lang w:val="es-BO" w:eastAsia="es-BO"/>
              </w:rPr>
              <w:t>“BOLIVIANOS”</w:t>
            </w:r>
          </w:p>
        </w:tc>
      </w:tr>
      <w:tr w:rsidR="00951C92" w:rsidRPr="00365997" w:rsidTr="00661E73">
        <w:trPr>
          <w:trHeight w:val="22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0552A" w:rsidRDefault="00951C92" w:rsidP="00951C92">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D86088"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86088" w:rsidRPr="00365997" w:rsidRDefault="00D86088" w:rsidP="00D860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D86088" w:rsidRDefault="00D86088" w:rsidP="00D86088">
            <w:pPr>
              <w:rPr>
                <w:rFonts w:ascii="Calibri" w:hAnsi="Calibri" w:cs="Calibri"/>
                <w:b/>
                <w:bCs/>
              </w:rPr>
            </w:pPr>
            <w:r>
              <w:rPr>
                <w:rFonts w:ascii="Calibri" w:hAnsi="Calibri" w:cs="Calibri"/>
                <w:b/>
                <w:bCs/>
              </w:rPr>
              <w:t>OBRAS CIVILES Y MECÁNICAS PARA LA AMPLIACIÓN DEL TENDIDO DE RED SECUNDARIA EN LAS LOCALIDADES DE YAMPARAEZ Y TARABUCO</w:t>
            </w:r>
          </w:p>
        </w:tc>
        <w:tc>
          <w:tcPr>
            <w:tcW w:w="1772" w:type="dxa"/>
            <w:tcBorders>
              <w:top w:val="nil"/>
              <w:left w:val="nil"/>
              <w:bottom w:val="single" w:sz="8" w:space="0" w:color="auto"/>
              <w:right w:val="single" w:sz="8" w:space="0" w:color="auto"/>
            </w:tcBorders>
            <w:shd w:val="clear" w:color="auto" w:fill="auto"/>
            <w:noWrap/>
            <w:vAlign w:val="center"/>
          </w:tcPr>
          <w:p w:rsidR="00D86088" w:rsidRDefault="00D86088" w:rsidP="00D86088">
            <w:pPr>
              <w:jc w:val="center"/>
              <w:rPr>
                <w:rFonts w:ascii="Calibri" w:hAnsi="Calibri" w:cs="Calibri"/>
                <w:b/>
                <w:bCs/>
                <w:color w:val="000000"/>
              </w:rPr>
            </w:pPr>
            <w:r>
              <w:rPr>
                <w:rFonts w:ascii="Calibri" w:hAnsi="Calibri" w:cs="Calibri"/>
                <w:b/>
                <w:bCs/>
                <w:color w:val="000000"/>
              </w:rPr>
              <w:t>111.498,75</w:t>
            </w:r>
          </w:p>
        </w:tc>
      </w:tr>
      <w:tr w:rsidR="001D4BB5" w:rsidRPr="00365997" w:rsidTr="00BE5311">
        <w:trPr>
          <w:trHeight w:val="88"/>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4BB5" w:rsidRPr="0090552A" w:rsidRDefault="001D4BB5" w:rsidP="001D4BB5">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D4BB5" w:rsidRPr="0090552A" w:rsidRDefault="00D86088" w:rsidP="001D4BB5">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111.498,75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D7DC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D7DC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90552A">
        <w:rPr>
          <w:rFonts w:asciiTheme="minorHAnsi" w:hAnsiTheme="minorHAnsi" w:cstheme="minorHAnsi"/>
          <w:sz w:val="22"/>
          <w:szCs w:val="22"/>
        </w:rPr>
        <w:t xml:space="preserve"> </w:t>
      </w:r>
      <w:r w:rsidR="00AD10FF" w:rsidRPr="0090552A">
        <w:rPr>
          <w:rFonts w:asciiTheme="minorHAnsi" w:hAnsiTheme="minorHAnsi" w:cstheme="minorHAnsi"/>
          <w:sz w:val="22"/>
          <w:szCs w:val="22"/>
        </w:rPr>
        <w:t>bolivianos</w:t>
      </w:r>
      <w:r w:rsidR="00322A27" w:rsidRPr="0090552A">
        <w:rPr>
          <w:rFonts w:asciiTheme="minorHAnsi" w:hAnsiTheme="minorHAnsi" w:cstheme="minorHAnsi"/>
          <w:sz w:val="22"/>
          <w:szCs w:val="22"/>
        </w:rPr>
        <w:t>.</w:t>
      </w:r>
      <w:r w:rsidR="00E52E75" w:rsidRPr="0090552A">
        <w:rPr>
          <w:rFonts w:asciiTheme="minorHAnsi" w:hAnsiTheme="minorHAnsi" w:cstheme="minorHAnsi"/>
          <w:sz w:val="22"/>
          <w:szCs w:val="22"/>
        </w:rPr>
        <w:t xml:space="preserve"> </w:t>
      </w:r>
    </w:p>
    <w:p w:rsidR="00322A27" w:rsidRPr="007C3380" w:rsidRDefault="00322A27"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D7DCF">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D7DCF">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D7DC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D7DC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D7DC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322A27" w:rsidRDefault="00322A27" w:rsidP="007C3380">
      <w:pPr>
        <w:pStyle w:val="Sinespaciado4"/>
        <w:ind w:left="1276"/>
        <w:jc w:val="both"/>
      </w:pPr>
    </w:p>
    <w:p w:rsidR="00322A27" w:rsidRDefault="00322A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D7DC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90552A" w:rsidRDefault="00322A27" w:rsidP="00322A27">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900663"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INSPECCIÓN PREVIA</w:t>
      </w:r>
      <w:r w:rsidR="004A4A34" w:rsidRPr="0090552A">
        <w:rPr>
          <w:rFonts w:asciiTheme="minorHAnsi" w:hAnsiTheme="minorHAnsi" w:cstheme="minorHAnsi"/>
          <w:b/>
          <w:sz w:val="22"/>
          <w:szCs w:val="22"/>
        </w:rPr>
        <w:t>.-</w:t>
      </w:r>
    </w:p>
    <w:p w:rsidR="006E5BA2" w:rsidRPr="0090552A" w:rsidRDefault="006E5BA2" w:rsidP="00F233F1">
      <w:pPr>
        <w:spacing w:before="100" w:beforeAutospacing="1" w:after="100" w:afterAutospacing="1"/>
        <w:ind w:left="426"/>
        <w:jc w:val="both"/>
        <w:rPr>
          <w:rFonts w:asciiTheme="minorHAnsi" w:hAnsiTheme="minorHAnsi" w:cstheme="minorHAnsi"/>
          <w:b/>
          <w:bCs/>
          <w:i/>
          <w:iCs/>
          <w:sz w:val="22"/>
          <w:szCs w:val="22"/>
          <w:lang w:eastAsia="es-BO"/>
        </w:rPr>
      </w:pPr>
      <w:r w:rsidRPr="0090552A">
        <w:rPr>
          <w:rFonts w:asciiTheme="minorHAnsi" w:hAnsiTheme="minorHAnsi" w:cstheme="minorHAnsi"/>
          <w:b/>
          <w:bCs/>
          <w:i/>
          <w:iCs/>
          <w:sz w:val="22"/>
          <w:szCs w:val="22"/>
          <w:lang w:eastAsia="es-BO"/>
        </w:rPr>
        <w:t xml:space="preserve"> “No corresponde”.</w:t>
      </w:r>
    </w:p>
    <w:p w:rsidR="00322A27"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p>
    <w:p w:rsidR="00880961" w:rsidRPr="0090552A" w:rsidRDefault="00880961" w:rsidP="00880961">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lastRenderedPageBreak/>
        <w:t>CONSULTAS ESCRITAS AL DBC</w:t>
      </w:r>
      <w:r w:rsidR="004A4A34" w:rsidRPr="0090552A">
        <w:rPr>
          <w:rFonts w:asciiTheme="minorHAnsi" w:hAnsiTheme="minorHAnsi" w:cstheme="minorHAnsi"/>
          <w:b/>
          <w:sz w:val="22"/>
          <w:szCs w:val="22"/>
        </w:rPr>
        <w:t>.-</w:t>
      </w:r>
    </w:p>
    <w:p w:rsidR="00F233F1" w:rsidRPr="0090552A" w:rsidRDefault="00322A27"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 xml:space="preserve"> “No corresponde”</w:t>
      </w:r>
      <w:r w:rsidR="00F233F1" w:rsidRPr="0090552A">
        <w:rPr>
          <w:rFonts w:asciiTheme="minorHAnsi" w:hAnsiTheme="minorHAnsi" w:cstheme="minorHAnsi"/>
          <w:b/>
          <w:bCs/>
          <w:i/>
          <w:iCs/>
          <w:sz w:val="22"/>
          <w:szCs w:val="22"/>
          <w:lang w:eastAsia="es-BO"/>
        </w:rPr>
        <w:t>.</w:t>
      </w:r>
    </w:p>
    <w:p w:rsidR="00900663" w:rsidRPr="0090552A" w:rsidRDefault="005F65BB" w:rsidP="002750AD">
      <w:pPr>
        <w:pStyle w:val="Prrafodelista"/>
        <w:numPr>
          <w:ilvl w:val="0"/>
          <w:numId w:val="3"/>
        </w:numPr>
        <w:ind w:left="426" w:hanging="426"/>
        <w:jc w:val="both"/>
        <w:rPr>
          <w:rFonts w:asciiTheme="minorHAnsi" w:hAnsiTheme="minorHAnsi" w:cstheme="minorHAnsi"/>
          <w:b/>
          <w:sz w:val="22"/>
          <w:szCs w:val="22"/>
        </w:rPr>
      </w:pPr>
      <w:r w:rsidRPr="0090552A">
        <w:rPr>
          <w:rFonts w:asciiTheme="minorHAnsi" w:hAnsiTheme="minorHAnsi" w:cstheme="minorHAnsi"/>
          <w:b/>
          <w:sz w:val="22"/>
          <w:szCs w:val="22"/>
        </w:rPr>
        <w:t>REUNIÓN DE ACLARACIÓN</w:t>
      </w:r>
      <w:r w:rsidR="00585BD9" w:rsidRPr="0090552A">
        <w:rPr>
          <w:rFonts w:asciiTheme="minorHAnsi" w:hAnsiTheme="minorHAnsi" w:cstheme="minorHAnsi"/>
          <w:b/>
          <w:sz w:val="22"/>
          <w:szCs w:val="22"/>
        </w:rPr>
        <w:t>.-</w:t>
      </w:r>
    </w:p>
    <w:p w:rsidR="00F233F1" w:rsidRPr="0090552A"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90552A">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D7DC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322A2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322A27" w:rsidRDefault="00322A27"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1</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 xml:space="preserve">Empresa Nacional </w:t>
            </w:r>
          </w:p>
        </w:tc>
        <w:tc>
          <w:tcPr>
            <w:tcW w:w="3827" w:type="dxa"/>
            <w:vAlign w:val="center"/>
          </w:tcPr>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donde los socios bolivianos tengan una participación de acciones igual o mayor al cincuenta y uno por ciento (51%);</w:t>
            </w:r>
          </w:p>
          <w:p w:rsidR="007C3380" w:rsidRPr="00322A27" w:rsidRDefault="007C3380" w:rsidP="000D7DCF">
            <w:pPr>
              <w:numPr>
                <w:ilvl w:val="0"/>
                <w:numId w:val="27"/>
              </w:numPr>
              <w:spacing w:line="288" w:lineRule="auto"/>
              <w:ind w:left="287"/>
              <w:jc w:val="both"/>
              <w:rPr>
                <w:rFonts w:ascii="Verdana" w:hAnsi="Verdana" w:cs="Arial"/>
                <w:sz w:val="14"/>
                <w:szCs w:val="18"/>
              </w:rPr>
            </w:pPr>
            <w:r w:rsidRPr="00322A27">
              <w:rPr>
                <w:rFonts w:ascii="Verdana" w:hAnsi="Verdana" w:cs="Arial"/>
                <w:sz w:val="14"/>
                <w:szCs w:val="18"/>
              </w:rPr>
              <w:t>A las propuestas de asociaciones accidentales, donde los asociados bolivianos tengan una participación en la asociación igual o mayor al cincuenta y uno por ciento (51%).</w:t>
            </w:r>
          </w:p>
          <w:p w:rsidR="007C3380" w:rsidRPr="00322A27" w:rsidRDefault="007C3380" w:rsidP="007C3380">
            <w:pPr>
              <w:spacing w:line="288" w:lineRule="auto"/>
              <w:jc w:val="both"/>
              <w:rPr>
                <w:rFonts w:ascii="Verdana" w:hAnsi="Verdana" w:cs="Arial"/>
                <w:sz w:val="14"/>
                <w:szCs w:val="18"/>
              </w:rPr>
            </w:pPr>
            <w:r w:rsidRPr="00322A27">
              <w:rPr>
                <w:rFonts w:ascii="Verdana" w:hAnsi="Verdana" w:cs="Arial"/>
                <w:sz w:val="14"/>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2</w:t>
            </w:r>
          </w:p>
        </w:tc>
        <w:tc>
          <w:tcPr>
            <w:tcW w:w="1291" w:type="dxa"/>
            <w:vAlign w:val="center"/>
          </w:tcPr>
          <w:p w:rsidR="007C3380" w:rsidRPr="00322A27" w:rsidRDefault="007C3380" w:rsidP="007C3380">
            <w:pPr>
              <w:spacing w:line="288" w:lineRule="auto"/>
              <w:jc w:val="center"/>
              <w:rPr>
                <w:rFonts w:ascii="Verdana" w:hAnsi="Verdana" w:cs="Arial"/>
                <w:b/>
                <w:sz w:val="14"/>
                <w:szCs w:val="18"/>
                <w:lang w:val="es-BO"/>
              </w:rPr>
            </w:pPr>
            <w:r w:rsidRPr="00322A27">
              <w:rPr>
                <w:rFonts w:ascii="Verdana" w:hAnsi="Verdana" w:cs="Arial"/>
                <w:b/>
                <w:sz w:val="14"/>
                <w:szCs w:val="18"/>
                <w:lang w:val="es-BO"/>
              </w:rPr>
              <w:t>Generación de Empleo</w:t>
            </w:r>
          </w:p>
        </w:tc>
        <w:tc>
          <w:tcPr>
            <w:tcW w:w="3827" w:type="dxa"/>
            <w:vAlign w:val="center"/>
          </w:tcPr>
          <w:p w:rsidR="007C3380" w:rsidRPr="00322A27" w:rsidRDefault="007C3380" w:rsidP="007E4D94">
            <w:pPr>
              <w:spacing w:line="288" w:lineRule="auto"/>
              <w:jc w:val="both"/>
              <w:rPr>
                <w:rFonts w:ascii="Verdana" w:hAnsi="Verdana" w:cs="Arial"/>
                <w:sz w:val="14"/>
                <w:szCs w:val="18"/>
                <w:lang w:val="es-BO"/>
              </w:rPr>
            </w:pPr>
            <w:r w:rsidRPr="00322A27">
              <w:rPr>
                <w:rFonts w:ascii="Verdana" w:hAnsi="Verdana" w:cs="Arial"/>
                <w:sz w:val="14"/>
                <w:szCs w:val="18"/>
                <w:lang w:val="es-BO"/>
              </w:rPr>
              <w:t xml:space="preserve">A las propuestas que generen empleos adicionales a los establecidos </w:t>
            </w:r>
            <w:r w:rsidR="007E4D94" w:rsidRPr="00322A27">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F6B7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F6B7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F6B7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3</w:t>
            </w:r>
          </w:p>
        </w:tc>
        <w:tc>
          <w:tcPr>
            <w:tcW w:w="1291" w:type="dxa"/>
            <w:vAlign w:val="center"/>
          </w:tcPr>
          <w:p w:rsidR="007C3380" w:rsidRPr="00322A27" w:rsidRDefault="007C3380" w:rsidP="007C3380">
            <w:pPr>
              <w:spacing w:line="288" w:lineRule="auto"/>
              <w:ind w:left="113" w:right="113"/>
              <w:jc w:val="center"/>
              <w:rPr>
                <w:rFonts w:ascii="Verdana" w:hAnsi="Verdana" w:cs="Arial"/>
                <w:b/>
                <w:sz w:val="14"/>
                <w:szCs w:val="18"/>
                <w:lang w:val="es-BO"/>
              </w:rPr>
            </w:pPr>
            <w:r w:rsidRPr="00322A27">
              <w:rPr>
                <w:rFonts w:ascii="Verdana" w:hAnsi="Verdana" w:cs="Arial"/>
                <w:b/>
                <w:sz w:val="14"/>
                <w:szCs w:val="18"/>
                <w:lang w:val="es-BO"/>
              </w:rPr>
              <w:t>En otros casos</w:t>
            </w:r>
          </w:p>
        </w:tc>
        <w:tc>
          <w:tcPr>
            <w:tcW w:w="3827" w:type="dxa"/>
            <w:vAlign w:val="center"/>
          </w:tcPr>
          <w:p w:rsidR="007C3380" w:rsidRPr="00322A27" w:rsidRDefault="007C3380" w:rsidP="007C3380">
            <w:pPr>
              <w:spacing w:line="288" w:lineRule="auto"/>
              <w:jc w:val="both"/>
              <w:rPr>
                <w:rFonts w:ascii="Verdana" w:hAnsi="Verdana" w:cs="Arial"/>
                <w:sz w:val="14"/>
                <w:szCs w:val="18"/>
                <w:lang w:val="es-BO"/>
              </w:rPr>
            </w:pPr>
            <w:r w:rsidRPr="00322A27">
              <w:rPr>
                <w:rFonts w:ascii="Verdana" w:hAnsi="Verdana" w:cs="Arial"/>
                <w:sz w:val="14"/>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D7DC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D7DC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D7DC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322A27">
        <w:rPr>
          <w:rFonts w:asciiTheme="minorHAnsi" w:hAnsiTheme="minorHAnsi" w:cstheme="minorHAnsi"/>
          <w:sz w:val="22"/>
          <w:szCs w:val="22"/>
        </w:rPr>
        <w:t>.</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D7DC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D7DCF">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D7DC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D7DC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D7DC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D7DC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E6199"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E619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Default="00EE6199" w:rsidP="00B47212">
      <w:pPr>
        <w:jc w:val="center"/>
        <w:rPr>
          <w:rFonts w:asciiTheme="minorHAnsi" w:hAnsiTheme="minorHAnsi" w:cstheme="minorHAnsi"/>
          <w:b/>
          <w:sz w:val="22"/>
          <w:szCs w:val="22"/>
        </w:rPr>
      </w:pPr>
    </w:p>
    <w:p w:rsidR="00EE6199" w:rsidRPr="00365997" w:rsidRDefault="00EE6199"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D7DC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D7DCF">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D7DCF">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EE6199" w:rsidRDefault="009760FB" w:rsidP="000D7DCF">
      <w:pPr>
        <w:pStyle w:val="Prrafodelista"/>
        <w:numPr>
          <w:ilvl w:val="0"/>
          <w:numId w:val="38"/>
        </w:numPr>
        <w:ind w:left="567" w:hanging="284"/>
        <w:contextualSpacing/>
        <w:jc w:val="both"/>
        <w:rPr>
          <w:rFonts w:asciiTheme="minorHAnsi" w:hAnsiTheme="minorHAnsi" w:cstheme="minorHAnsi"/>
          <w:color w:val="FF0000"/>
          <w:sz w:val="22"/>
          <w:szCs w:val="22"/>
        </w:rPr>
      </w:pPr>
      <w:r w:rsidRPr="00EE6199">
        <w:rPr>
          <w:rFonts w:asciiTheme="minorHAnsi" w:hAnsiTheme="minorHAnsi" w:cstheme="minorHAnsi"/>
          <w:sz w:val="22"/>
          <w:szCs w:val="22"/>
        </w:rPr>
        <w:t xml:space="preserve">Original o Fotocopia Legalizada de los certificado/documentos que acrediten la experiencia General y especifica de la empresa, Original o Fotocopia Legalizada de los certificados/documentos que acrediten la experiencia General y específica del personal clave, </w:t>
      </w:r>
    </w:p>
    <w:p w:rsidR="009760FB" w:rsidRPr="000E1D5D" w:rsidRDefault="009760FB" w:rsidP="000D7DCF">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E6199">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EE619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D7DCF">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D7DCF">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D7DCF">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EE6199" w:rsidRDefault="00EE6199"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F6B71"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F6B71"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F6B71" w:rsidP="00F00AD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F00AD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430"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134" w:type="dxa"/>
            <w:vAlign w:val="center"/>
          </w:tcPr>
          <w:p w:rsidR="007E4D94" w:rsidRPr="00B87F71" w:rsidRDefault="007E4D94" w:rsidP="00F00AD9">
            <w:pPr>
              <w:jc w:val="center"/>
              <w:rPr>
                <w:rFonts w:ascii="Verdana" w:hAnsi="Verdana" w:cs="Arial"/>
                <w:sz w:val="18"/>
                <w:szCs w:val="16"/>
                <w:lang w:val="es-BO"/>
              </w:rPr>
            </w:pPr>
          </w:p>
        </w:tc>
        <w:tc>
          <w:tcPr>
            <w:tcW w:w="1975" w:type="dxa"/>
            <w:vAlign w:val="center"/>
          </w:tcPr>
          <w:p w:rsidR="007E4D94" w:rsidRPr="00B87F71" w:rsidRDefault="007E4D94" w:rsidP="00F00AD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F00AD9">
            <w:pPr>
              <w:jc w:val="center"/>
              <w:rPr>
                <w:rFonts w:ascii="Verdana" w:hAnsi="Verdana" w:cs="Arial"/>
                <w:sz w:val="18"/>
                <w:szCs w:val="16"/>
                <w:lang w:val="es-BO"/>
              </w:rPr>
            </w:pPr>
          </w:p>
        </w:tc>
      </w:tr>
      <w:tr w:rsidR="007E4D94" w:rsidRPr="00BE27D5" w:rsidTr="00F00AD9">
        <w:trPr>
          <w:jc w:val="center"/>
        </w:trPr>
        <w:tc>
          <w:tcPr>
            <w:tcW w:w="2698" w:type="dxa"/>
            <w:gridSpan w:val="3"/>
            <w:vAlign w:val="center"/>
          </w:tcPr>
          <w:p w:rsidR="007E4D94" w:rsidRPr="00B87F71" w:rsidRDefault="007E4D94" w:rsidP="00F00AD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F00AD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F00AD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F6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F6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F6B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F00AD9">
        <w:trPr>
          <w:trHeight w:val="552"/>
          <w:jc w:val="center"/>
        </w:trPr>
        <w:tc>
          <w:tcPr>
            <w:tcW w:w="687"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8F6B71" w:rsidP="00F00AD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F6B71"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F00AD9">
        <w:trPr>
          <w:trHeight w:val="284"/>
          <w:jc w:val="center"/>
        </w:trPr>
        <w:tc>
          <w:tcPr>
            <w:tcW w:w="687" w:type="dxa"/>
            <w:vMerge/>
            <w:vAlign w:val="center"/>
          </w:tcPr>
          <w:p w:rsidR="007E4D94" w:rsidRPr="00B87F71" w:rsidRDefault="007E4D94" w:rsidP="00F00AD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687" w:type="dxa"/>
            <w:vMerge/>
            <w:vAlign w:val="center"/>
          </w:tcPr>
          <w:p w:rsidR="007E4D94" w:rsidRPr="00B87F71" w:rsidRDefault="007E4D94" w:rsidP="00F00AD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F00AD9">
        <w:trPr>
          <w:trHeight w:val="552"/>
          <w:jc w:val="center"/>
        </w:trPr>
        <w:tc>
          <w:tcPr>
            <w:tcW w:w="998" w:type="dxa"/>
            <w:vMerge w:val="restart"/>
            <w:vAlign w:val="center"/>
          </w:tcPr>
          <w:p w:rsidR="007E4D94" w:rsidRPr="00B87F71" w:rsidRDefault="008F6B71" w:rsidP="00F00AD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F00AD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lang w:val="es-BO"/>
              </w:rPr>
            </w:pPr>
          </w:p>
          <w:p w:rsidR="007E4D94" w:rsidRPr="00B87F71" w:rsidRDefault="007E4D94" w:rsidP="00F00AD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F00AD9">
        <w:trPr>
          <w:trHeight w:val="243"/>
          <w:jc w:val="center"/>
        </w:trPr>
        <w:tc>
          <w:tcPr>
            <w:tcW w:w="998" w:type="dxa"/>
            <w:vMerge/>
            <w:tcBorders>
              <w:bottom w:val="single" w:sz="4" w:space="0" w:color="auto"/>
            </w:tcBorders>
            <w:vAlign w:val="center"/>
          </w:tcPr>
          <w:p w:rsidR="007E4D94" w:rsidRPr="00B87F71" w:rsidRDefault="007E4D94" w:rsidP="00F00AD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lang w:val="es-BO"/>
              </w:rPr>
            </w:pPr>
          </w:p>
        </w:tc>
      </w:tr>
      <w:tr w:rsidR="007E4D94" w:rsidRPr="00B87F71" w:rsidTr="00F00AD9">
        <w:trPr>
          <w:jc w:val="center"/>
        </w:trPr>
        <w:tc>
          <w:tcPr>
            <w:tcW w:w="998" w:type="dxa"/>
            <w:tcBorders>
              <w:top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F00AD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F6B7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F00AD9">
        <w:trPr>
          <w:jc w:val="center"/>
        </w:trPr>
        <w:tc>
          <w:tcPr>
            <w:tcW w:w="3583" w:type="dxa"/>
            <w:tcBorders>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F00AD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90552A" w:rsidRDefault="0090552A" w:rsidP="00B47212">
      <w:pPr>
        <w:jc w:val="center"/>
        <w:rPr>
          <w:rFonts w:asciiTheme="minorHAnsi" w:hAnsiTheme="minorHAnsi" w:cstheme="minorHAnsi"/>
          <w:b/>
          <w:sz w:val="22"/>
          <w:szCs w:val="22"/>
          <w:lang w:val="es-BO"/>
        </w:rPr>
      </w:pPr>
      <w:r w:rsidRPr="0090552A">
        <w:rPr>
          <w:rFonts w:asciiTheme="minorHAnsi" w:hAnsiTheme="minorHAnsi" w:cstheme="minorHAnsi"/>
          <w:b/>
          <w:sz w:val="22"/>
          <w:szCs w:val="22"/>
          <w:lang w:val="es-BO"/>
        </w:rPr>
        <w:t>“</w:t>
      </w:r>
      <w:r w:rsidR="00E32FC2" w:rsidRPr="0090552A">
        <w:rPr>
          <w:rFonts w:asciiTheme="minorHAnsi" w:hAnsiTheme="minorHAnsi" w:cstheme="minorHAnsi"/>
          <w:b/>
          <w:sz w:val="22"/>
          <w:szCs w:val="22"/>
          <w:lang w:val="es-BO"/>
        </w:rPr>
        <w:t>Expresado en Bolivianos</w:t>
      </w:r>
      <w:r w:rsidRPr="0090552A">
        <w:rPr>
          <w:rFonts w:asciiTheme="minorHAnsi" w:hAnsiTheme="minorHAnsi" w:cstheme="minorHAnsi"/>
          <w:b/>
          <w:sz w:val="22"/>
          <w:szCs w:val="22"/>
          <w:lang w:val="es-BO"/>
        </w:rPr>
        <w:t>”</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E6199" w:rsidRDefault="00EE6199" w:rsidP="00B47212">
      <w:pPr>
        <w:rPr>
          <w:rFonts w:asciiTheme="minorHAnsi" w:hAnsiTheme="minorHAnsi" w:cstheme="minorHAnsi"/>
          <w:sz w:val="22"/>
          <w:szCs w:val="22"/>
          <w:lang w:val="es-MX"/>
        </w:rPr>
      </w:pPr>
    </w:p>
    <w:p w:rsidR="00EE6199" w:rsidRPr="00365997" w:rsidRDefault="00EE619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D7DC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BE5311"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E5311" w:rsidRDefault="00BE531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E531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D7DCF">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BE5311" w:rsidRDefault="00BE5311" w:rsidP="00B47212">
      <w:pPr>
        <w:rPr>
          <w:rFonts w:asciiTheme="minorHAnsi" w:hAnsiTheme="minorHAnsi" w:cstheme="minorHAnsi"/>
          <w:lang w:val="es-BO" w:eastAsia="es-ES"/>
        </w:rPr>
      </w:pPr>
    </w:p>
    <w:p w:rsidR="0090552A" w:rsidRPr="00365997" w:rsidRDefault="0090552A"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0D7DC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D7DC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D7DC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90552A">
        <w:rPr>
          <w:rFonts w:asciiTheme="minorHAnsi" w:hAnsiTheme="minorHAnsi" w:cstheme="minorHAnsi"/>
          <w:b/>
        </w:rPr>
        <w:t>(</w:t>
      </w:r>
      <w:r w:rsidR="00395632" w:rsidRPr="0090552A">
        <w:rPr>
          <w:rFonts w:asciiTheme="minorHAnsi" w:hAnsiTheme="minorHAnsi" w:cstheme="minorHAnsi"/>
          <w:b/>
        </w:rPr>
        <w:t>APLICAR</w:t>
      </w:r>
      <w:r w:rsidRPr="0090552A">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F6B7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D7DC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D7DC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2A0DF7">
        <w:rPr>
          <w:rFonts w:asciiTheme="minorHAnsi" w:hAnsiTheme="minorHAnsi" w:cstheme="minorHAnsi"/>
          <w:b/>
          <w:bCs/>
          <w:sz w:val="22"/>
          <w:szCs w:val="22"/>
          <w:lang w:val="es-ES_tradnl"/>
        </w:rPr>
        <w:t>ANEXO 1</w:t>
      </w:r>
    </w:p>
    <w:p w:rsidR="00EE6199" w:rsidRDefault="00EE6199" w:rsidP="00C12CBF">
      <w:pPr>
        <w:jc w:val="center"/>
        <w:rPr>
          <w:rFonts w:asciiTheme="minorHAnsi" w:hAnsiTheme="minorHAnsi" w:cstheme="minorHAnsi"/>
          <w:snapToGrid w:val="0"/>
          <w:color w:val="FF0000"/>
          <w:sz w:val="22"/>
          <w:szCs w:val="22"/>
        </w:rPr>
      </w:pPr>
    </w:p>
    <w:p w:rsidR="002A0DF7" w:rsidRPr="00F446A6" w:rsidRDefault="002A0DF7" w:rsidP="002A0DF7">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2A0DF7" w:rsidRPr="00F446A6" w:rsidRDefault="002A0DF7" w:rsidP="002A0DF7">
      <w:pPr>
        <w:tabs>
          <w:tab w:val="left" w:pos="426"/>
        </w:tabs>
        <w:ind w:right="-1"/>
        <w:jc w:val="center"/>
        <w:rPr>
          <w:rFonts w:asciiTheme="minorHAnsi" w:hAnsiTheme="minorHAnsi" w:cstheme="minorHAnsi"/>
          <w:b/>
          <w:sz w:val="22"/>
          <w:szCs w:val="22"/>
        </w:rPr>
      </w:pPr>
    </w:p>
    <w:p w:rsidR="002A0DF7" w:rsidRPr="00F446A6" w:rsidRDefault="002A0DF7" w:rsidP="002A0DF7">
      <w:pPr>
        <w:pStyle w:val="Prrafodelista"/>
        <w:numPr>
          <w:ilvl w:val="0"/>
          <w:numId w:val="44"/>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2A0DF7" w:rsidRPr="00F446A6" w:rsidRDefault="002A0DF7" w:rsidP="002A0DF7">
      <w:pPr>
        <w:pStyle w:val="Prrafodelista"/>
        <w:numPr>
          <w:ilvl w:val="1"/>
          <w:numId w:val="77"/>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2A0DF7" w:rsidRPr="00F446A6" w:rsidRDefault="002A0DF7" w:rsidP="002A0DF7">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2A0DF7" w:rsidRPr="00F446A6" w:rsidRDefault="002A0DF7" w:rsidP="002A0DF7">
      <w:pPr>
        <w:tabs>
          <w:tab w:val="left" w:pos="426"/>
        </w:tabs>
        <w:contextualSpacing/>
        <w:rPr>
          <w:rFonts w:asciiTheme="minorHAnsi" w:hAnsiTheme="minorHAnsi" w:cstheme="minorHAnsi"/>
          <w:b/>
          <w:color w:val="000000" w:themeColor="text1"/>
          <w:sz w:val="22"/>
          <w:szCs w:val="22"/>
          <w:highlight w:val="yellow"/>
          <w:u w:val="single"/>
        </w:rPr>
      </w:pPr>
    </w:p>
    <w:p w:rsidR="002A0DF7" w:rsidRPr="00F446A6"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2A0DF7" w:rsidRPr="00F446A6" w:rsidRDefault="002A0DF7" w:rsidP="002A0DF7">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2A0DF7" w:rsidRPr="00F446A6" w:rsidRDefault="002A0DF7" w:rsidP="002A0DF7">
      <w:pPr>
        <w:tabs>
          <w:tab w:val="left" w:pos="426"/>
        </w:tabs>
        <w:contextualSpacing/>
        <w:rPr>
          <w:rFonts w:asciiTheme="minorHAnsi" w:hAnsiTheme="minorHAnsi" w:cstheme="minorHAnsi"/>
          <w:b/>
          <w:color w:val="000000" w:themeColor="text1"/>
          <w:sz w:val="22"/>
          <w:szCs w:val="22"/>
          <w:u w:val="single"/>
        </w:rPr>
      </w:pPr>
    </w:p>
    <w:p w:rsidR="002A0DF7" w:rsidRPr="00F446A6"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2A0DF7" w:rsidRPr="00F446A6" w:rsidRDefault="002A0DF7" w:rsidP="002A0DF7">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2A0DF7" w:rsidRPr="00F446A6" w:rsidRDefault="002A0DF7" w:rsidP="002A0DF7">
      <w:pPr>
        <w:tabs>
          <w:tab w:val="left" w:pos="426"/>
        </w:tabs>
        <w:contextualSpacing/>
        <w:rPr>
          <w:rFonts w:asciiTheme="minorHAnsi" w:hAnsiTheme="minorHAnsi" w:cstheme="minorHAnsi"/>
          <w:color w:val="000000" w:themeColor="text1"/>
          <w:sz w:val="22"/>
          <w:szCs w:val="22"/>
        </w:rPr>
      </w:pPr>
    </w:p>
    <w:p w:rsidR="002A0DF7" w:rsidRPr="00F446A6"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2A0DF7" w:rsidRPr="00F446A6" w:rsidRDefault="002A0DF7" w:rsidP="002A0DF7">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2A0DF7" w:rsidRPr="00F446A6" w:rsidRDefault="002A0DF7" w:rsidP="002A0DF7">
      <w:pPr>
        <w:ind w:left="420"/>
        <w:rPr>
          <w:rFonts w:asciiTheme="minorHAnsi" w:hAnsiTheme="minorHAnsi" w:cstheme="minorHAnsi"/>
          <w:color w:val="000000" w:themeColor="text1"/>
          <w:sz w:val="22"/>
          <w:szCs w:val="22"/>
        </w:rPr>
      </w:pPr>
    </w:p>
    <w:p w:rsidR="002A0DF7" w:rsidRPr="00F446A6" w:rsidRDefault="002A0DF7" w:rsidP="002A0DF7">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7"/>
        <w:gridCol w:w="1756"/>
        <w:gridCol w:w="2375"/>
      </w:tblGrid>
      <w:tr w:rsidR="002A0DF7" w:rsidRPr="00EE47FE" w:rsidTr="00DA765E">
        <w:trPr>
          <w:trHeight w:val="300"/>
          <w:jc w:val="center"/>
        </w:trPr>
        <w:tc>
          <w:tcPr>
            <w:tcW w:w="5000" w:type="pct"/>
            <w:gridSpan w:val="3"/>
            <w:shd w:val="clear" w:color="000000" w:fill="B3B3B3"/>
            <w:vAlign w:val="center"/>
            <w:hideMark/>
          </w:tcPr>
          <w:p w:rsidR="002A0DF7" w:rsidRPr="00EE47FE" w:rsidRDefault="002A0DF7" w:rsidP="00DA765E">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2A0DF7" w:rsidRPr="00EE47FE" w:rsidTr="00DA765E">
        <w:trPr>
          <w:trHeight w:val="135"/>
          <w:jc w:val="center"/>
        </w:trPr>
        <w:tc>
          <w:tcPr>
            <w:tcW w:w="2443"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EPP´s (guantes, cascos, botas de seguridad, overoles, lentes de protección, etc.)</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w:t>
            </w:r>
            <w:r w:rsidRPr="00EE47FE">
              <w:rPr>
                <w:rFonts w:asciiTheme="minorHAnsi" w:hAnsiTheme="minorHAnsi" w:cstheme="minorHAnsi"/>
                <w:sz w:val="22"/>
                <w:szCs w:val="22"/>
              </w:rPr>
              <w:t xml:space="preserve">ara todo el personal </w:t>
            </w:r>
            <w:r>
              <w:rPr>
                <w:rFonts w:asciiTheme="minorHAnsi" w:hAnsiTheme="minorHAnsi" w:cstheme="minorHAnsi"/>
                <w:sz w:val="22"/>
                <w:szCs w:val="22"/>
              </w:rPr>
              <w:t xml:space="preserve">involucrado </w:t>
            </w:r>
            <w:r w:rsidRPr="00EE47FE">
              <w:rPr>
                <w:rFonts w:asciiTheme="minorHAnsi" w:hAnsiTheme="minorHAnsi" w:cstheme="minorHAnsi"/>
                <w:sz w:val="22"/>
                <w:szCs w:val="22"/>
              </w:rPr>
              <w:t>e</w:t>
            </w:r>
            <w:r>
              <w:rPr>
                <w:rFonts w:asciiTheme="minorHAnsi" w:hAnsiTheme="minorHAnsi" w:cstheme="minorHAnsi"/>
                <w:sz w:val="22"/>
                <w:szCs w:val="22"/>
              </w:rPr>
              <w:t>n</w:t>
            </w:r>
            <w:r w:rsidRPr="00EE47FE">
              <w:rPr>
                <w:rFonts w:asciiTheme="minorHAnsi" w:hAnsiTheme="minorHAnsi" w:cstheme="minorHAnsi"/>
                <w:sz w:val="22"/>
                <w:szCs w:val="22"/>
              </w:rPr>
              <w:t xml:space="preserve"> la obra</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Generador de energía eléctrica</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Mezcladora</w:t>
            </w:r>
          </w:p>
        </w:tc>
        <w:tc>
          <w:tcPr>
            <w:tcW w:w="1087"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Pr>
                <w:rFonts w:asciiTheme="minorHAnsi" w:hAnsiTheme="minorHAnsi" w:cstheme="minorHAnsi"/>
                <w:sz w:val="22"/>
                <w:szCs w:val="22"/>
              </w:rPr>
              <w:t>Martillo Neumático</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2</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2</w:t>
            </w:r>
          </w:p>
        </w:tc>
      </w:tr>
      <w:tr w:rsidR="002A0DF7" w:rsidRPr="00EE47FE" w:rsidTr="00DA765E">
        <w:trPr>
          <w:trHeight w:val="300"/>
          <w:jc w:val="center"/>
        </w:trPr>
        <w:tc>
          <w:tcPr>
            <w:tcW w:w="5000" w:type="pct"/>
            <w:gridSpan w:val="3"/>
            <w:shd w:val="clear" w:color="000000" w:fill="B3B3B3"/>
            <w:vAlign w:val="center"/>
            <w:hideMark/>
          </w:tcPr>
          <w:p w:rsidR="002A0DF7" w:rsidRPr="00EE47FE" w:rsidRDefault="002A0DF7" w:rsidP="00DA765E">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2A0DF7" w:rsidRPr="00EE47FE" w:rsidTr="00DA765E">
        <w:trPr>
          <w:trHeight w:val="96"/>
          <w:jc w:val="center"/>
        </w:trPr>
        <w:tc>
          <w:tcPr>
            <w:tcW w:w="2443"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2A0DF7" w:rsidRPr="00EE47FE" w:rsidRDefault="002A0DF7" w:rsidP="00DA765E">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2A0DF7" w:rsidRPr="00EE47FE" w:rsidTr="00DA765E">
        <w:trPr>
          <w:trHeight w:val="300"/>
          <w:jc w:val="center"/>
        </w:trPr>
        <w:tc>
          <w:tcPr>
            <w:tcW w:w="2443" w:type="pct"/>
            <w:shd w:val="clear" w:color="000000" w:fill="FFFFFF"/>
            <w:vAlign w:val="center"/>
            <w:hideMark/>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2A0DF7" w:rsidRPr="00EE47FE" w:rsidRDefault="002A0DF7" w:rsidP="00DA765E">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Pr>
                <w:rFonts w:asciiTheme="minorHAnsi" w:hAnsiTheme="minorHAnsi" w:cstheme="minorHAnsi"/>
                <w:sz w:val="22"/>
                <w:szCs w:val="22"/>
              </w:rPr>
              <w:t>mperatura y cabezal de prueba, debidamente calibrados)</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2A0DF7" w:rsidRPr="00EE47FE" w:rsidTr="00DA765E">
        <w:trPr>
          <w:trHeight w:val="300"/>
          <w:jc w:val="center"/>
        </w:trPr>
        <w:tc>
          <w:tcPr>
            <w:tcW w:w="2443" w:type="pct"/>
            <w:shd w:val="clear" w:color="000000" w:fill="FFFFFF"/>
            <w:vAlign w:val="center"/>
          </w:tcPr>
          <w:p w:rsidR="002A0DF7" w:rsidRPr="00EE47FE" w:rsidRDefault="002A0DF7" w:rsidP="00DA765E">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2A0DF7" w:rsidRPr="00EE47FE" w:rsidRDefault="002A0DF7" w:rsidP="00DA765E">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2A0DF7" w:rsidRPr="00EE47FE" w:rsidTr="00DA765E">
        <w:trPr>
          <w:trHeight w:val="300"/>
          <w:jc w:val="center"/>
        </w:trPr>
        <w:tc>
          <w:tcPr>
            <w:tcW w:w="5000" w:type="pct"/>
            <w:gridSpan w:val="3"/>
            <w:shd w:val="clear" w:color="000000" w:fill="FFFFFF"/>
            <w:vAlign w:val="center"/>
          </w:tcPr>
          <w:p w:rsidR="002A0DF7" w:rsidRPr="00EE47FE"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2A0DF7" w:rsidRPr="00F446A6" w:rsidTr="00DA765E">
        <w:trPr>
          <w:trHeight w:val="300"/>
          <w:jc w:val="center"/>
        </w:trPr>
        <w:tc>
          <w:tcPr>
            <w:tcW w:w="5000" w:type="pct"/>
            <w:gridSpan w:val="3"/>
            <w:shd w:val="clear" w:color="000000" w:fill="FFFFFF"/>
            <w:vAlign w:val="center"/>
          </w:tcPr>
          <w:p w:rsidR="002A0DF7" w:rsidRPr="00F446A6" w:rsidRDefault="002A0DF7" w:rsidP="00DA765E">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2A0DF7" w:rsidRPr="00F446A6" w:rsidRDefault="002A0DF7" w:rsidP="002A0DF7">
      <w:pPr>
        <w:tabs>
          <w:tab w:val="left" w:pos="426"/>
        </w:tabs>
        <w:ind w:left="851"/>
        <w:contextualSpacing/>
        <w:rPr>
          <w:rFonts w:asciiTheme="minorHAnsi" w:hAnsiTheme="minorHAnsi" w:cstheme="minorHAnsi"/>
          <w:b/>
          <w:color w:val="000000" w:themeColor="text1"/>
          <w:sz w:val="22"/>
          <w:szCs w:val="22"/>
          <w:u w:val="single"/>
        </w:rPr>
      </w:pPr>
    </w:p>
    <w:p w:rsidR="002A0DF7"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2A0DF7" w:rsidRDefault="002A0DF7" w:rsidP="002A0DF7">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64"/>
        <w:gridCol w:w="6294"/>
        <w:gridCol w:w="1275"/>
        <w:gridCol w:w="1418"/>
      </w:tblGrid>
      <w:tr w:rsidR="002A0DF7" w:rsidRPr="002564AA" w:rsidTr="00DA765E">
        <w:trPr>
          <w:trHeight w:val="300"/>
        </w:trPr>
        <w:tc>
          <w:tcPr>
            <w:tcW w:w="9351"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2A0DF7" w:rsidRPr="002564AA" w:rsidRDefault="002A0DF7" w:rsidP="00DA765E">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OBRAS CIVILES PARA LA AMPLIACIÓN DEL TENDIDO DE RED SECUNDARIA EN LAS LOCALIDADES DE YAMPARAEZ Y TARABUCO</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000000" w:fill="BFBFBF"/>
            <w:noWrap/>
            <w:vAlign w:val="center"/>
            <w:hideMark/>
          </w:tcPr>
          <w:p w:rsidR="002A0DF7" w:rsidRPr="002564AA" w:rsidRDefault="002A0DF7" w:rsidP="00DA765E">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N°</w:t>
            </w:r>
          </w:p>
        </w:tc>
        <w:tc>
          <w:tcPr>
            <w:tcW w:w="6294" w:type="dxa"/>
            <w:tcBorders>
              <w:top w:val="nil"/>
              <w:left w:val="nil"/>
              <w:bottom w:val="single" w:sz="4" w:space="0" w:color="auto"/>
              <w:right w:val="single" w:sz="4" w:space="0" w:color="auto"/>
            </w:tcBorders>
            <w:shd w:val="clear" w:color="000000" w:fill="BFBFBF"/>
            <w:noWrap/>
            <w:vAlign w:val="center"/>
            <w:hideMark/>
          </w:tcPr>
          <w:p w:rsidR="002A0DF7" w:rsidRPr="002564AA" w:rsidRDefault="002A0DF7" w:rsidP="00DA765E">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 xml:space="preserve">DESCRIPCION DEL ÍTEM </w:t>
            </w:r>
          </w:p>
        </w:tc>
        <w:tc>
          <w:tcPr>
            <w:tcW w:w="1275" w:type="dxa"/>
            <w:tcBorders>
              <w:top w:val="nil"/>
              <w:left w:val="nil"/>
              <w:bottom w:val="single" w:sz="4" w:space="0" w:color="auto"/>
              <w:right w:val="single" w:sz="4" w:space="0" w:color="auto"/>
            </w:tcBorders>
            <w:shd w:val="clear" w:color="000000" w:fill="BFBFBF"/>
            <w:noWrap/>
            <w:vAlign w:val="center"/>
            <w:hideMark/>
          </w:tcPr>
          <w:p w:rsidR="002A0DF7" w:rsidRPr="002564AA" w:rsidRDefault="002A0DF7" w:rsidP="00DA765E">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2A0DF7" w:rsidRPr="002564AA" w:rsidRDefault="002A0DF7" w:rsidP="00DA765E">
            <w:pPr>
              <w:jc w:val="center"/>
              <w:rPr>
                <w:rFonts w:asciiTheme="minorHAnsi" w:hAnsiTheme="minorHAnsi" w:cstheme="minorHAnsi"/>
                <w:b/>
                <w:bCs/>
                <w:sz w:val="22"/>
                <w:szCs w:val="22"/>
                <w:lang w:val="es-BO" w:eastAsia="es-BO"/>
              </w:rPr>
            </w:pPr>
            <w:r w:rsidRPr="002564AA">
              <w:rPr>
                <w:rFonts w:asciiTheme="minorHAnsi" w:hAnsiTheme="minorHAnsi" w:cstheme="minorHAnsi"/>
                <w:b/>
                <w:bCs/>
                <w:sz w:val="22"/>
                <w:szCs w:val="22"/>
                <w:lang w:val="es-BO" w:eastAsia="es-BO"/>
              </w:rPr>
              <w:t>CANTIDAD</w:t>
            </w:r>
          </w:p>
        </w:tc>
      </w:tr>
      <w:tr w:rsidR="002A0DF7" w:rsidRPr="002564AA" w:rsidTr="00DA765E">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INSTALACION DE FAENAS - PROVISION Y COLOCADO DE LETREROS DE OBRA</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MOVILIZACION DE PERSONAL Y EQUIPO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REPLANTEO Y TRAZADO TOPOGRAFICO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CORTE, ROTURA Y REMOCION DE ACERA Y/O CUNETA</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29,60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5</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CORTE, ROTURA Y REMOCION  DE PAVIMENTO RÍGIDO </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34,00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REMOCIÓN DE EMPEDRADO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44,80</w:t>
            </w:r>
          </w:p>
        </w:tc>
      </w:tr>
      <w:tr w:rsidR="002A0DF7" w:rsidRPr="002564AA" w:rsidTr="00DA765E">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EXCAVACIÓN DE ZANJA TERRENO SEMI DURO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160,92</w:t>
            </w:r>
          </w:p>
        </w:tc>
      </w:tr>
      <w:tr w:rsidR="002A0DF7" w:rsidRPr="002564AA" w:rsidTr="00DA765E">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8</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EXCAVACIÓN DE ZANJA TERRENO ROCOSO</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116,40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9</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TRANSPORTE DE TUBERIA  </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FUNDA DE PROTECCION PVC DN -3”</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48,00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11</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TENDIDO DE TUBERÍA</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12</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CINTA DE SEÑALIZACIÓN</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A0DF7" w:rsidRPr="002564AA" w:rsidTr="00DA765E">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13</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PLAQUETAS DE SEÑALIZACION HORIZONTAL EN ACERAS DE CONCRETO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9,00</w:t>
            </w:r>
          </w:p>
        </w:tc>
      </w:tr>
      <w:tr w:rsidR="002A0DF7" w:rsidRPr="002564AA" w:rsidTr="00DA765E">
        <w:trPr>
          <w:trHeight w:val="51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14</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Y COLOCADO DE PLAQUETAS DE SEÑALIZACION HORIZONTAL EN ACERAS DE TIERRA Y PIEDRA</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Pza</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23,00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15</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PROVISION, RELLENO Y COMPACTADO DE ZANJA CON MATERIAL FINO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50,79</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16</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RELLENO Y COMPACTADO DE ZANJA CON TIERRA CERNIDA </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66,26</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17</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RELLENO Y COMPACTADO DE ZANJA CON TIERRA COMÚN</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155,96</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18</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REPOSICIÓN Y AFINADO DE ACERAS Y/O CUNETAS</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29,60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19</w:t>
            </w:r>
          </w:p>
        </w:tc>
        <w:tc>
          <w:tcPr>
            <w:tcW w:w="6294" w:type="dxa"/>
            <w:tcBorders>
              <w:top w:val="nil"/>
              <w:left w:val="nil"/>
              <w:bottom w:val="nil"/>
              <w:right w:val="nil"/>
            </w:tcBorders>
            <w:shd w:val="clear" w:color="auto" w:fill="auto"/>
            <w:vAlign w:val="bottom"/>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PROVISION, RELLENO Y COMPACTADO DE CAPA BASE </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6,80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20</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REPOSICION DE PAVIMENTO RÍGIDO </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34,00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21</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REPOSICION DE EMPEDRADO</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44,80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22</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 xml:space="preserve">ELABORACION DE PLANOS AS-BUILT </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751,00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23</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ELABORACIÓN DE DATA BOOK</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r w:rsidR="002A0DF7" w:rsidRPr="002564AA" w:rsidTr="00DA765E">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24</w:t>
            </w:r>
          </w:p>
        </w:tc>
        <w:tc>
          <w:tcPr>
            <w:tcW w:w="6294" w:type="dxa"/>
            <w:tcBorders>
              <w:top w:val="nil"/>
              <w:left w:val="nil"/>
              <w:bottom w:val="single" w:sz="4" w:space="0" w:color="auto"/>
              <w:right w:val="single" w:sz="4" w:space="0" w:color="auto"/>
            </w:tcBorders>
            <w:shd w:val="clear" w:color="auto" w:fill="auto"/>
            <w:vAlign w:val="center"/>
            <w:hideMark/>
          </w:tcPr>
          <w:p w:rsidR="002A0DF7" w:rsidRPr="002564AA" w:rsidRDefault="002A0DF7" w:rsidP="00DA765E">
            <w:pP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LIMPIEZA Y RETIRO DE ESCOMBROS</w:t>
            </w:r>
          </w:p>
        </w:tc>
        <w:tc>
          <w:tcPr>
            <w:tcW w:w="1275"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Glb</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2564AA" w:rsidRDefault="002A0DF7" w:rsidP="00DA765E">
            <w:pPr>
              <w:jc w:val="center"/>
              <w:rPr>
                <w:rFonts w:asciiTheme="minorHAnsi" w:hAnsiTheme="minorHAnsi" w:cstheme="minorHAnsi"/>
                <w:color w:val="000000"/>
                <w:sz w:val="22"/>
                <w:szCs w:val="22"/>
                <w:lang w:val="es-BO" w:eastAsia="es-BO"/>
              </w:rPr>
            </w:pPr>
            <w:r w:rsidRPr="002564AA">
              <w:rPr>
                <w:rFonts w:asciiTheme="minorHAnsi" w:hAnsiTheme="minorHAnsi" w:cstheme="minorHAnsi"/>
                <w:color w:val="000000"/>
                <w:sz w:val="22"/>
                <w:szCs w:val="22"/>
                <w:lang w:val="es-BO" w:eastAsia="es-BO"/>
              </w:rPr>
              <w:t>1,00</w:t>
            </w:r>
          </w:p>
        </w:tc>
      </w:tr>
    </w:tbl>
    <w:p w:rsidR="002A0DF7" w:rsidRDefault="002A0DF7" w:rsidP="002A0DF7">
      <w:pPr>
        <w:tabs>
          <w:tab w:val="left" w:pos="426"/>
        </w:tabs>
        <w:contextualSpacing/>
        <w:rPr>
          <w:rFonts w:asciiTheme="minorHAnsi" w:hAnsiTheme="minorHAnsi" w:cstheme="minorHAnsi"/>
          <w:b/>
          <w:color w:val="000000" w:themeColor="text1"/>
          <w:sz w:val="22"/>
          <w:szCs w:val="22"/>
          <w:u w:val="single"/>
          <w:lang w:val="es-BO"/>
        </w:rPr>
      </w:pPr>
    </w:p>
    <w:tbl>
      <w:tblPr>
        <w:tblW w:w="8926" w:type="dxa"/>
        <w:tblCellMar>
          <w:left w:w="70" w:type="dxa"/>
          <w:right w:w="70" w:type="dxa"/>
        </w:tblCellMar>
        <w:tblLook w:val="04A0" w:firstRow="1" w:lastRow="0" w:firstColumn="1" w:lastColumn="0" w:noHBand="0" w:noVBand="1"/>
      </w:tblPr>
      <w:tblGrid>
        <w:gridCol w:w="361"/>
        <w:gridCol w:w="5871"/>
        <w:gridCol w:w="1276"/>
        <w:gridCol w:w="1418"/>
      </w:tblGrid>
      <w:tr w:rsidR="002A0DF7" w:rsidRPr="004054A2" w:rsidTr="00DA765E">
        <w:trPr>
          <w:trHeight w:val="300"/>
        </w:trPr>
        <w:tc>
          <w:tcPr>
            <w:tcW w:w="8926"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A0DF7" w:rsidRPr="004054A2" w:rsidRDefault="002A0DF7" w:rsidP="00DA765E">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OBRAS MECÁNICAS PARA LA AMPLIACIÓN DEL TENDIDO DE RED SECUNDARIA EN LAS LOCALIDADES DE YAMPARAEZ Y TARABUCO</w:t>
            </w:r>
          </w:p>
        </w:tc>
      </w:tr>
      <w:tr w:rsidR="002A0DF7" w:rsidRPr="004054A2" w:rsidTr="00DA765E">
        <w:trPr>
          <w:trHeight w:val="300"/>
        </w:trPr>
        <w:tc>
          <w:tcPr>
            <w:tcW w:w="361" w:type="dxa"/>
            <w:tcBorders>
              <w:top w:val="nil"/>
              <w:left w:val="single" w:sz="4" w:space="0" w:color="auto"/>
              <w:bottom w:val="single" w:sz="4" w:space="0" w:color="auto"/>
              <w:right w:val="single" w:sz="4" w:space="0" w:color="auto"/>
            </w:tcBorders>
            <w:shd w:val="clear" w:color="000000" w:fill="BFBFBF"/>
            <w:noWrap/>
            <w:vAlign w:val="center"/>
            <w:hideMark/>
          </w:tcPr>
          <w:p w:rsidR="002A0DF7" w:rsidRPr="004054A2" w:rsidRDefault="002A0DF7" w:rsidP="00DA765E">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N°</w:t>
            </w:r>
          </w:p>
        </w:tc>
        <w:tc>
          <w:tcPr>
            <w:tcW w:w="5871" w:type="dxa"/>
            <w:tcBorders>
              <w:top w:val="nil"/>
              <w:left w:val="nil"/>
              <w:bottom w:val="single" w:sz="4" w:space="0" w:color="auto"/>
              <w:right w:val="single" w:sz="4" w:space="0" w:color="auto"/>
            </w:tcBorders>
            <w:shd w:val="clear" w:color="000000" w:fill="BFBFBF"/>
            <w:noWrap/>
            <w:vAlign w:val="center"/>
            <w:hideMark/>
          </w:tcPr>
          <w:p w:rsidR="002A0DF7" w:rsidRPr="004054A2" w:rsidRDefault="002A0DF7" w:rsidP="00DA765E">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 xml:space="preserve">DESCRIPCION DEL ÍTEM </w:t>
            </w:r>
          </w:p>
        </w:tc>
        <w:tc>
          <w:tcPr>
            <w:tcW w:w="1276" w:type="dxa"/>
            <w:tcBorders>
              <w:top w:val="nil"/>
              <w:left w:val="nil"/>
              <w:bottom w:val="single" w:sz="4" w:space="0" w:color="auto"/>
              <w:right w:val="single" w:sz="4" w:space="0" w:color="auto"/>
            </w:tcBorders>
            <w:shd w:val="clear" w:color="000000" w:fill="BFBFBF"/>
            <w:noWrap/>
            <w:vAlign w:val="center"/>
            <w:hideMark/>
          </w:tcPr>
          <w:p w:rsidR="002A0DF7" w:rsidRPr="004054A2" w:rsidRDefault="002A0DF7" w:rsidP="00DA765E">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2A0DF7" w:rsidRPr="004054A2" w:rsidRDefault="002A0DF7" w:rsidP="00DA765E">
            <w:pPr>
              <w:jc w:val="center"/>
              <w:rPr>
                <w:rFonts w:asciiTheme="minorHAnsi" w:hAnsiTheme="minorHAnsi" w:cstheme="minorHAnsi"/>
                <w:b/>
                <w:bCs/>
                <w:sz w:val="22"/>
                <w:szCs w:val="22"/>
                <w:lang w:val="es-BO" w:eastAsia="es-BO"/>
              </w:rPr>
            </w:pPr>
            <w:r w:rsidRPr="004054A2">
              <w:rPr>
                <w:rFonts w:asciiTheme="minorHAnsi" w:hAnsiTheme="minorHAnsi" w:cstheme="minorHAnsi"/>
                <w:b/>
                <w:bCs/>
                <w:sz w:val="22"/>
                <w:szCs w:val="22"/>
                <w:lang w:val="es-BO" w:eastAsia="es-BO"/>
              </w:rPr>
              <w:t>CANTIDAD</w:t>
            </w:r>
          </w:p>
        </w:tc>
      </w:tr>
      <w:tr w:rsidR="002A0DF7" w:rsidRPr="004054A2" w:rsidTr="00DA765E">
        <w:trPr>
          <w:trHeight w:val="300"/>
        </w:trPr>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2A0DF7" w:rsidRPr="004054A2" w:rsidRDefault="002A0DF7" w:rsidP="00DA765E">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1</w:t>
            </w:r>
          </w:p>
        </w:tc>
        <w:tc>
          <w:tcPr>
            <w:tcW w:w="5871" w:type="dxa"/>
            <w:tcBorders>
              <w:top w:val="nil"/>
              <w:left w:val="nil"/>
              <w:bottom w:val="single" w:sz="4" w:space="0" w:color="auto"/>
              <w:right w:val="single" w:sz="4" w:space="0" w:color="auto"/>
            </w:tcBorders>
            <w:shd w:val="clear" w:color="auto" w:fill="auto"/>
            <w:noWrap/>
            <w:vAlign w:val="center"/>
            <w:hideMark/>
          </w:tcPr>
          <w:p w:rsidR="002A0DF7" w:rsidRPr="004054A2" w:rsidRDefault="002A0DF7" w:rsidP="00DA765E">
            <w:pP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VENTEO, PRUEBA DE RESISTENCIA Y HERMETICIDAD</w:t>
            </w:r>
          </w:p>
        </w:tc>
        <w:tc>
          <w:tcPr>
            <w:tcW w:w="1276" w:type="dxa"/>
            <w:tcBorders>
              <w:top w:val="nil"/>
              <w:left w:val="nil"/>
              <w:bottom w:val="single" w:sz="4" w:space="0" w:color="auto"/>
              <w:right w:val="single" w:sz="4" w:space="0" w:color="auto"/>
            </w:tcBorders>
            <w:shd w:val="clear" w:color="auto" w:fill="auto"/>
            <w:noWrap/>
            <w:vAlign w:val="center"/>
            <w:hideMark/>
          </w:tcPr>
          <w:p w:rsidR="002A0DF7" w:rsidRPr="004054A2" w:rsidRDefault="002A0DF7" w:rsidP="00DA765E">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2A0DF7" w:rsidRPr="004054A2" w:rsidRDefault="002A0DF7" w:rsidP="00DA765E">
            <w:pPr>
              <w:jc w:val="center"/>
              <w:rPr>
                <w:rFonts w:asciiTheme="minorHAnsi" w:hAnsiTheme="minorHAnsi" w:cstheme="minorHAnsi"/>
                <w:color w:val="000000"/>
                <w:sz w:val="22"/>
                <w:szCs w:val="22"/>
                <w:lang w:val="es-BO" w:eastAsia="es-BO"/>
              </w:rPr>
            </w:pPr>
            <w:r w:rsidRPr="004054A2">
              <w:rPr>
                <w:rFonts w:asciiTheme="minorHAnsi" w:hAnsiTheme="minorHAnsi" w:cstheme="minorHAnsi"/>
                <w:color w:val="000000"/>
                <w:sz w:val="22"/>
                <w:szCs w:val="22"/>
                <w:lang w:val="es-BO" w:eastAsia="es-BO"/>
              </w:rPr>
              <w:t>751,00</w:t>
            </w:r>
          </w:p>
        </w:tc>
      </w:tr>
    </w:tbl>
    <w:p w:rsidR="002A0DF7" w:rsidRPr="009B2CC7" w:rsidRDefault="002A0DF7" w:rsidP="002A0DF7">
      <w:pPr>
        <w:tabs>
          <w:tab w:val="left" w:pos="426"/>
        </w:tabs>
        <w:contextualSpacing/>
        <w:rPr>
          <w:rFonts w:asciiTheme="minorHAnsi" w:hAnsiTheme="minorHAnsi" w:cstheme="minorHAnsi"/>
          <w:b/>
          <w:color w:val="000000" w:themeColor="text1"/>
          <w:sz w:val="22"/>
          <w:szCs w:val="22"/>
          <w:u w:val="single"/>
          <w:lang w:val="es-BO"/>
        </w:rPr>
      </w:pPr>
    </w:p>
    <w:p w:rsidR="002A0DF7" w:rsidRPr="00F446A6" w:rsidRDefault="002A0DF7" w:rsidP="002A0DF7">
      <w:pPr>
        <w:pStyle w:val="Prrafodelista"/>
        <w:numPr>
          <w:ilvl w:val="1"/>
          <w:numId w:val="77"/>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2A0DF7" w:rsidRPr="00F446A6" w:rsidRDefault="002A0DF7" w:rsidP="002A0DF7">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2A0DF7" w:rsidRPr="00F446A6" w:rsidRDefault="002A0DF7" w:rsidP="002A0DF7">
      <w:pPr>
        <w:pStyle w:val="Prrafodelista"/>
        <w:spacing w:line="276" w:lineRule="auto"/>
        <w:ind w:left="1134"/>
        <w:contextualSpacing/>
        <w:jc w:val="both"/>
        <w:rPr>
          <w:rFonts w:asciiTheme="minorHAnsi" w:hAnsiTheme="minorHAnsi" w:cstheme="minorHAnsi"/>
          <w:color w:val="000000" w:themeColor="text1"/>
          <w:sz w:val="22"/>
          <w:szCs w:val="22"/>
        </w:rPr>
      </w:pPr>
    </w:p>
    <w:p w:rsidR="002A0DF7" w:rsidRPr="00F446A6" w:rsidRDefault="002A0DF7" w:rsidP="002A0DF7">
      <w:pPr>
        <w:pStyle w:val="Prrafodelista"/>
        <w:numPr>
          <w:ilvl w:val="1"/>
          <w:numId w:val="77"/>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2A0DF7" w:rsidRPr="00F446A6" w:rsidRDefault="002A0DF7" w:rsidP="002A0DF7">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2A0DF7" w:rsidRPr="00F446A6" w:rsidRDefault="002A0DF7" w:rsidP="002A0DF7">
      <w:pPr>
        <w:pStyle w:val="Prrafodelista"/>
        <w:spacing w:line="276" w:lineRule="auto"/>
        <w:ind w:left="1134"/>
        <w:contextualSpacing/>
        <w:jc w:val="both"/>
        <w:rPr>
          <w:rFonts w:asciiTheme="minorHAnsi" w:hAnsiTheme="minorHAnsi" w:cstheme="minorHAnsi"/>
          <w:sz w:val="22"/>
          <w:szCs w:val="22"/>
        </w:rPr>
      </w:pPr>
    </w:p>
    <w:p w:rsidR="002A0DF7" w:rsidRPr="009C31F5"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2A0DF7" w:rsidRPr="00F446A6" w:rsidRDefault="002A0DF7" w:rsidP="002A0DF7">
      <w:pPr>
        <w:pStyle w:val="Prrafodelista"/>
        <w:tabs>
          <w:tab w:val="left" w:pos="426"/>
        </w:tabs>
        <w:ind w:left="644"/>
        <w:contextualSpacing/>
        <w:rPr>
          <w:rFonts w:asciiTheme="minorHAnsi" w:hAnsiTheme="minorHAnsi" w:cstheme="minorHAnsi"/>
          <w:b/>
          <w:color w:val="000000" w:themeColor="text1"/>
          <w:sz w:val="22"/>
          <w:szCs w:val="22"/>
          <w:u w:val="single"/>
        </w:rPr>
      </w:pPr>
    </w:p>
    <w:p w:rsidR="002A0DF7" w:rsidRPr="009C31F5" w:rsidRDefault="002A0DF7" w:rsidP="002A0DF7">
      <w:pPr>
        <w:numPr>
          <w:ilvl w:val="0"/>
          <w:numId w:val="53"/>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2A0DF7" w:rsidRPr="00F446A6" w:rsidRDefault="002A0DF7" w:rsidP="002A0DF7">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2A0DF7" w:rsidRPr="00F446A6" w:rsidRDefault="002A0DF7" w:rsidP="002A0DF7">
      <w:pPr>
        <w:spacing w:line="220" w:lineRule="atLeast"/>
        <w:contextualSpacing/>
        <w:jc w:val="both"/>
        <w:rPr>
          <w:rFonts w:asciiTheme="minorHAnsi" w:hAnsiTheme="minorHAnsi" w:cstheme="minorHAnsi"/>
          <w:sz w:val="22"/>
          <w:szCs w:val="22"/>
          <w:lang w:val="es-BO" w:eastAsia="es-BO"/>
        </w:rPr>
      </w:pPr>
    </w:p>
    <w:p w:rsidR="002A0DF7" w:rsidRPr="009C31F5" w:rsidRDefault="002A0DF7" w:rsidP="002A0DF7">
      <w:pPr>
        <w:numPr>
          <w:ilvl w:val="0"/>
          <w:numId w:val="53"/>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2A0DF7" w:rsidRPr="00F446A6" w:rsidRDefault="002A0DF7" w:rsidP="002A0DF7">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2A0DF7" w:rsidRPr="00F446A6" w:rsidRDefault="002A0DF7" w:rsidP="002A0DF7">
      <w:pPr>
        <w:spacing w:line="220" w:lineRule="atLeast"/>
        <w:contextualSpacing/>
        <w:jc w:val="both"/>
        <w:rPr>
          <w:rFonts w:asciiTheme="minorHAnsi" w:hAnsiTheme="minorHAnsi" w:cstheme="minorHAnsi"/>
          <w:sz w:val="22"/>
          <w:szCs w:val="22"/>
          <w:lang w:val="es-BO" w:eastAsia="es-BO"/>
        </w:rPr>
      </w:pPr>
    </w:p>
    <w:p w:rsidR="002A0DF7" w:rsidRPr="00F446A6" w:rsidRDefault="002A0DF7" w:rsidP="002A0DF7">
      <w:pPr>
        <w:numPr>
          <w:ilvl w:val="0"/>
          <w:numId w:val="51"/>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2A0DF7" w:rsidRPr="00F446A6" w:rsidRDefault="002A0DF7" w:rsidP="002A0DF7">
      <w:pPr>
        <w:spacing w:line="220" w:lineRule="atLeast"/>
        <w:ind w:left="720"/>
        <w:contextualSpacing/>
        <w:jc w:val="both"/>
        <w:rPr>
          <w:rFonts w:asciiTheme="minorHAnsi" w:hAnsiTheme="minorHAnsi" w:cstheme="minorHAnsi"/>
          <w:bCs/>
          <w:sz w:val="22"/>
          <w:szCs w:val="22"/>
          <w:lang w:eastAsia="es-BO"/>
        </w:rPr>
      </w:pPr>
    </w:p>
    <w:p w:rsidR="002A0DF7" w:rsidRDefault="002A0DF7" w:rsidP="002A0DF7">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2A0DF7" w:rsidRPr="00F446A6" w:rsidRDefault="002A0DF7" w:rsidP="002A0DF7">
      <w:pPr>
        <w:contextualSpacing/>
        <w:jc w:val="both"/>
        <w:rPr>
          <w:rFonts w:asciiTheme="minorHAnsi" w:hAnsiTheme="minorHAnsi" w:cstheme="minorHAnsi"/>
          <w:sz w:val="22"/>
          <w:szCs w:val="22"/>
          <w:lang w:val="es-BO" w:eastAsia="es-BO"/>
        </w:rPr>
      </w:pPr>
    </w:p>
    <w:p w:rsidR="002A0DF7" w:rsidRPr="00F446A6" w:rsidRDefault="002A0DF7" w:rsidP="002A0DF7">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2A0DF7" w:rsidRPr="00F446A6" w:rsidRDefault="002A0DF7" w:rsidP="002A0DF7">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2A0DF7" w:rsidRPr="00F446A6" w:rsidRDefault="002A0DF7" w:rsidP="002A0DF7">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2A0DF7" w:rsidRPr="00F446A6" w:rsidRDefault="002A0DF7" w:rsidP="002A0DF7">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2A0DF7" w:rsidRPr="00F446A6" w:rsidRDefault="002A0DF7" w:rsidP="002A0DF7">
      <w:pPr>
        <w:numPr>
          <w:ilvl w:val="0"/>
          <w:numId w:val="51"/>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2A0DF7" w:rsidRPr="00F446A6" w:rsidRDefault="002A0DF7" w:rsidP="002A0DF7">
      <w:pPr>
        <w:ind w:left="720"/>
        <w:contextualSpacing/>
        <w:jc w:val="both"/>
        <w:rPr>
          <w:rFonts w:asciiTheme="minorHAnsi" w:hAnsiTheme="minorHAnsi" w:cstheme="minorHAnsi"/>
          <w:bCs/>
          <w:sz w:val="22"/>
          <w:szCs w:val="22"/>
          <w:lang w:eastAsia="es-BO"/>
        </w:rPr>
      </w:pPr>
    </w:p>
    <w:p w:rsidR="002A0DF7" w:rsidRPr="00F446A6" w:rsidRDefault="002A0DF7" w:rsidP="002A0DF7">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2A0DF7" w:rsidRPr="00F446A6" w:rsidRDefault="002A0DF7" w:rsidP="002A0DF7">
      <w:pPr>
        <w:contextualSpacing/>
        <w:jc w:val="both"/>
        <w:rPr>
          <w:rFonts w:asciiTheme="minorHAnsi" w:hAnsiTheme="minorHAnsi" w:cstheme="minorHAnsi"/>
          <w:bCs/>
          <w:sz w:val="22"/>
          <w:szCs w:val="22"/>
          <w:lang w:eastAsia="es-BO"/>
        </w:rPr>
      </w:pPr>
    </w:p>
    <w:p w:rsidR="002A0DF7" w:rsidRPr="00F446A6" w:rsidRDefault="002A0DF7" w:rsidP="002A0DF7">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2A0DF7" w:rsidRDefault="002A0DF7" w:rsidP="002A0DF7">
      <w:pPr>
        <w:contextualSpacing/>
        <w:jc w:val="both"/>
        <w:rPr>
          <w:rFonts w:asciiTheme="minorHAnsi" w:hAnsiTheme="minorHAnsi" w:cstheme="minorHAnsi"/>
          <w:sz w:val="22"/>
          <w:szCs w:val="22"/>
          <w:lang w:val="es-BO" w:eastAsia="es-BO"/>
        </w:rPr>
      </w:pPr>
    </w:p>
    <w:p w:rsidR="002A0DF7" w:rsidRDefault="002A0DF7" w:rsidP="002A0DF7">
      <w:pPr>
        <w:contextualSpacing/>
        <w:jc w:val="both"/>
        <w:rPr>
          <w:rFonts w:asciiTheme="minorHAnsi" w:hAnsiTheme="minorHAnsi" w:cstheme="minorHAnsi"/>
          <w:sz w:val="22"/>
          <w:szCs w:val="22"/>
          <w:lang w:val="es-BO" w:eastAsia="es-BO"/>
        </w:rPr>
      </w:pPr>
    </w:p>
    <w:p w:rsidR="002A0DF7" w:rsidRDefault="002A0DF7" w:rsidP="002A0DF7">
      <w:pPr>
        <w:contextualSpacing/>
        <w:jc w:val="both"/>
        <w:rPr>
          <w:rFonts w:asciiTheme="minorHAnsi" w:hAnsiTheme="minorHAnsi" w:cstheme="minorHAnsi"/>
          <w:sz w:val="22"/>
          <w:szCs w:val="22"/>
          <w:lang w:val="es-BO" w:eastAsia="es-BO"/>
        </w:rPr>
      </w:pPr>
    </w:p>
    <w:p w:rsidR="002A0DF7" w:rsidRPr="00F446A6" w:rsidRDefault="002A0DF7" w:rsidP="002A0DF7">
      <w:pPr>
        <w:contextualSpacing/>
        <w:jc w:val="both"/>
        <w:rPr>
          <w:rFonts w:asciiTheme="minorHAnsi" w:hAnsiTheme="minorHAnsi" w:cstheme="minorHAnsi"/>
          <w:sz w:val="22"/>
          <w:szCs w:val="22"/>
          <w:lang w:val="es-BO" w:eastAsia="es-BO"/>
        </w:rPr>
      </w:pPr>
    </w:p>
    <w:p w:rsidR="002A0DF7" w:rsidRDefault="002A0DF7" w:rsidP="002A0DF7">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2A0DF7" w:rsidRPr="00F446A6" w:rsidRDefault="002A0DF7" w:rsidP="002A0DF7">
      <w:pPr>
        <w:rPr>
          <w:rFonts w:asciiTheme="minorHAnsi" w:hAnsiTheme="minorHAnsi" w:cstheme="minorHAnsi"/>
          <w:b/>
          <w:sz w:val="22"/>
          <w:szCs w:val="22"/>
          <w:lang w:val="es-BO" w:eastAsia="es-BO"/>
        </w:rPr>
      </w:pPr>
    </w:p>
    <w:p w:rsidR="002A0DF7" w:rsidRPr="00F446A6" w:rsidRDefault="002A0DF7" w:rsidP="002A0DF7">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2A0DF7" w:rsidRPr="00F446A6" w:rsidRDefault="002A0DF7" w:rsidP="002A0DF7">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2A0DF7" w:rsidRPr="00F446A6" w:rsidRDefault="002A0DF7" w:rsidP="002A0DF7">
      <w:pPr>
        <w:pStyle w:val="Prrafodelista"/>
        <w:numPr>
          <w:ilvl w:val="0"/>
          <w:numId w:val="78"/>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2A0DF7" w:rsidRPr="00F446A6" w:rsidRDefault="002A0DF7" w:rsidP="002A0DF7">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2A0DF7" w:rsidRPr="00F446A6" w:rsidRDefault="002A0DF7" w:rsidP="002A0DF7">
      <w:pPr>
        <w:pStyle w:val="Prrafodelista"/>
        <w:numPr>
          <w:ilvl w:val="0"/>
          <w:numId w:val="78"/>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2A0DF7" w:rsidRPr="004054A2" w:rsidRDefault="002A0DF7" w:rsidP="002A0DF7">
      <w:pPr>
        <w:pStyle w:val="Prrafodelista"/>
        <w:numPr>
          <w:ilvl w:val="0"/>
          <w:numId w:val="78"/>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2A0DF7" w:rsidRPr="00F446A6" w:rsidRDefault="002A0DF7" w:rsidP="002A0DF7">
      <w:pPr>
        <w:pStyle w:val="Prrafodelista"/>
        <w:autoSpaceDE w:val="0"/>
        <w:autoSpaceDN w:val="0"/>
        <w:adjustRightInd w:val="0"/>
        <w:ind w:left="1418"/>
        <w:jc w:val="both"/>
        <w:rPr>
          <w:rFonts w:asciiTheme="minorHAnsi" w:hAnsiTheme="minorHAnsi" w:cstheme="minorHAnsi"/>
          <w:sz w:val="22"/>
          <w:szCs w:val="22"/>
          <w:lang w:val="es-BO" w:eastAsia="es-BO"/>
        </w:rPr>
      </w:pPr>
    </w:p>
    <w:p w:rsidR="002A0DF7" w:rsidRPr="00F446A6"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2A0DF7" w:rsidRPr="00F446A6" w:rsidRDefault="002A0DF7" w:rsidP="002A0DF7">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2987"/>
        <w:gridCol w:w="1170"/>
        <w:gridCol w:w="1170"/>
        <w:gridCol w:w="2050"/>
        <w:gridCol w:w="1756"/>
      </w:tblGrid>
      <w:tr w:rsidR="002A0DF7" w:rsidRPr="00F446A6" w:rsidTr="00DA765E">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2A0DF7" w:rsidRPr="00F446A6" w:rsidRDefault="002A0DF7" w:rsidP="00DA765E">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2A0DF7" w:rsidRPr="00F446A6" w:rsidTr="00DA765E">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A0DF7" w:rsidRPr="00F446A6" w:rsidRDefault="002A0DF7" w:rsidP="00DA765E">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2A0DF7" w:rsidRPr="00F446A6" w:rsidRDefault="002A0DF7" w:rsidP="00DA765E">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2A0DF7" w:rsidRPr="00F446A6" w:rsidRDefault="002A0DF7" w:rsidP="002A0DF7">
            <w:pPr>
              <w:pStyle w:val="Prrafodelista"/>
              <w:numPr>
                <w:ilvl w:val="0"/>
                <w:numId w:val="79"/>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2A0DF7" w:rsidRPr="00F446A6" w:rsidRDefault="002A0DF7" w:rsidP="002A0DF7">
            <w:pPr>
              <w:numPr>
                <w:ilvl w:val="0"/>
                <w:numId w:val="79"/>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2A0DF7" w:rsidRPr="00F446A6" w:rsidRDefault="002A0DF7" w:rsidP="002A0DF7">
            <w:pPr>
              <w:numPr>
                <w:ilvl w:val="0"/>
                <w:numId w:val="79"/>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2A0DF7" w:rsidRPr="00F446A6" w:rsidRDefault="002A0DF7" w:rsidP="00DA765E">
            <w:pPr>
              <w:jc w:val="both"/>
              <w:rPr>
                <w:rFonts w:asciiTheme="minorHAnsi" w:hAnsiTheme="minorHAnsi" w:cstheme="minorHAnsi"/>
                <w:color w:val="000000"/>
                <w:sz w:val="22"/>
                <w:szCs w:val="22"/>
                <w:lang w:val="es-BO" w:eastAsia="es-BO"/>
              </w:rPr>
            </w:pPr>
          </w:p>
          <w:p w:rsidR="002A0DF7" w:rsidRPr="00F446A6" w:rsidRDefault="002A0DF7" w:rsidP="00DA765E">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2A0DF7" w:rsidRPr="00F446A6" w:rsidRDefault="002A0DF7" w:rsidP="00DA765E">
            <w:pPr>
              <w:jc w:val="center"/>
              <w:rPr>
                <w:rFonts w:asciiTheme="minorHAnsi" w:hAnsiTheme="minorHAnsi" w:cstheme="minorHAnsi"/>
                <w:sz w:val="22"/>
                <w:szCs w:val="22"/>
                <w:highlight w:val="yellow"/>
              </w:rPr>
            </w:pPr>
            <w:r w:rsidRPr="00F446A6">
              <w:rPr>
                <w:rFonts w:asciiTheme="minorHAnsi" w:hAnsiTheme="minorHAnsi" w:cstheme="minorHAnsi"/>
                <w:sz w:val="22"/>
                <w:szCs w:val="22"/>
              </w:rPr>
              <w:t>RESIDENTE  DE OBRA</w:t>
            </w:r>
          </w:p>
        </w:tc>
        <w:tc>
          <w:tcPr>
            <w:tcW w:w="625" w:type="pct"/>
            <w:tcBorders>
              <w:top w:val="single" w:sz="4" w:space="0" w:color="auto"/>
              <w:left w:val="single" w:sz="4" w:space="0" w:color="auto"/>
              <w:bottom w:val="single" w:sz="4" w:space="0" w:color="auto"/>
              <w:right w:val="single" w:sz="4" w:space="0" w:color="auto"/>
            </w:tcBorders>
          </w:tcPr>
          <w:p w:rsidR="002A0DF7" w:rsidRPr="00F446A6"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2A0DF7" w:rsidRPr="00F446A6" w:rsidRDefault="002A0DF7" w:rsidP="00DA765E">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2A0DF7" w:rsidRPr="00F446A6" w:rsidRDefault="002A0DF7" w:rsidP="002A0DF7">
            <w:pPr>
              <w:pStyle w:val="Prrafodelista"/>
              <w:numPr>
                <w:ilvl w:val="0"/>
                <w:numId w:val="51"/>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2A0DF7" w:rsidRPr="00977207" w:rsidRDefault="002A0DF7" w:rsidP="002A0DF7">
            <w:pPr>
              <w:pStyle w:val="Prrafodelista"/>
              <w:numPr>
                <w:ilvl w:val="0"/>
                <w:numId w:val="51"/>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2A0DF7" w:rsidRPr="00F446A6" w:rsidRDefault="002A0DF7" w:rsidP="002A0DF7">
            <w:pPr>
              <w:pStyle w:val="Prrafodelista"/>
              <w:numPr>
                <w:ilvl w:val="0"/>
                <w:numId w:val="51"/>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2A0DF7" w:rsidRPr="00F446A6" w:rsidTr="00DA765E">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2A0DF7" w:rsidRPr="00F446A6" w:rsidRDefault="002A0DF7" w:rsidP="00DA765E">
            <w:pPr>
              <w:rPr>
                <w:rFonts w:asciiTheme="minorHAnsi" w:hAnsiTheme="minorHAnsi" w:cstheme="minorHAnsi"/>
                <w:sz w:val="22"/>
                <w:szCs w:val="22"/>
              </w:rPr>
            </w:pPr>
            <w:r w:rsidRPr="00F446A6">
              <w:rPr>
                <w:rFonts w:asciiTheme="minorHAnsi" w:hAnsiTheme="minorHAnsi" w:cstheme="minorHAnsi"/>
                <w:sz w:val="22"/>
                <w:szCs w:val="22"/>
              </w:rPr>
              <w:t>2</w:t>
            </w:r>
          </w:p>
        </w:tc>
        <w:tc>
          <w:tcPr>
            <w:tcW w:w="1596" w:type="pct"/>
            <w:shd w:val="clear" w:color="auto" w:fill="auto"/>
          </w:tcPr>
          <w:p w:rsidR="002A0DF7" w:rsidRPr="00F446A6" w:rsidRDefault="002A0DF7" w:rsidP="00DA765E">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2A0DF7" w:rsidRPr="00F446A6" w:rsidRDefault="002A0DF7" w:rsidP="00DA765E">
            <w:pPr>
              <w:jc w:val="both"/>
              <w:rPr>
                <w:rFonts w:asciiTheme="minorHAnsi" w:hAnsiTheme="minorHAnsi" w:cstheme="minorHAnsi"/>
                <w:sz w:val="22"/>
                <w:szCs w:val="22"/>
                <w:lang w:eastAsia="es-BO"/>
              </w:rPr>
            </w:pPr>
          </w:p>
        </w:tc>
        <w:tc>
          <w:tcPr>
            <w:tcW w:w="625" w:type="pct"/>
            <w:shd w:val="clear" w:color="auto" w:fill="auto"/>
          </w:tcPr>
          <w:p w:rsidR="002A0DF7" w:rsidRPr="00F446A6" w:rsidRDefault="002A0DF7" w:rsidP="00DA765E">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2A0DF7" w:rsidRPr="00F446A6"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2A0DF7" w:rsidRPr="00F446A6" w:rsidRDefault="002A0DF7" w:rsidP="00DA765E">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2A0DF7" w:rsidRPr="00F446A6" w:rsidRDefault="002A0DF7" w:rsidP="00DA765E">
            <w:pPr>
              <w:rPr>
                <w:rFonts w:asciiTheme="minorHAnsi" w:hAnsiTheme="minorHAnsi" w:cstheme="minorHAnsi"/>
                <w:sz w:val="22"/>
                <w:szCs w:val="22"/>
              </w:rPr>
            </w:pPr>
          </w:p>
        </w:tc>
        <w:tc>
          <w:tcPr>
            <w:tcW w:w="938" w:type="pct"/>
          </w:tcPr>
          <w:p w:rsidR="002A0DF7" w:rsidRPr="00F446A6" w:rsidRDefault="002A0DF7" w:rsidP="00DA765E">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2A0DF7" w:rsidRPr="00F446A6" w:rsidRDefault="002A0DF7" w:rsidP="002A0DF7">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2A0DF7" w:rsidRDefault="002A0DF7" w:rsidP="002A0DF7">
      <w:pPr>
        <w:spacing w:line="276" w:lineRule="auto"/>
        <w:jc w:val="both"/>
        <w:rPr>
          <w:rFonts w:asciiTheme="minorHAnsi" w:hAnsiTheme="minorHAnsi" w:cstheme="minorHAnsi"/>
          <w:b/>
          <w:bCs/>
          <w:sz w:val="22"/>
          <w:szCs w:val="22"/>
          <w:u w:val="single"/>
        </w:rPr>
      </w:pPr>
    </w:p>
    <w:p w:rsidR="002A0DF7" w:rsidRPr="00F446A6" w:rsidRDefault="002A0DF7" w:rsidP="002A0DF7">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2A0DF7" w:rsidRPr="00F446A6" w:rsidRDefault="002A0DF7" w:rsidP="002A0DF7">
      <w:pPr>
        <w:pStyle w:val="Prrafodelista"/>
        <w:spacing w:line="276" w:lineRule="auto"/>
        <w:ind w:left="1170"/>
        <w:jc w:val="both"/>
        <w:rPr>
          <w:rFonts w:asciiTheme="minorHAnsi" w:hAnsiTheme="minorHAnsi" w:cstheme="minorHAnsi"/>
          <w:sz w:val="22"/>
          <w:szCs w:val="22"/>
        </w:rPr>
      </w:pPr>
    </w:p>
    <w:p w:rsidR="002A0DF7" w:rsidRPr="00F446A6" w:rsidRDefault="002A0DF7" w:rsidP="002A0DF7">
      <w:pPr>
        <w:pStyle w:val="Prrafodelista"/>
        <w:numPr>
          <w:ilvl w:val="0"/>
          <w:numId w:val="45"/>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2A0DF7" w:rsidRPr="00F446A6" w:rsidRDefault="002A0DF7" w:rsidP="002A0DF7">
      <w:pPr>
        <w:pStyle w:val="Prrafodelista"/>
        <w:numPr>
          <w:ilvl w:val="0"/>
          <w:numId w:val="50"/>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2A0DF7" w:rsidRPr="00F446A6" w:rsidRDefault="002A0DF7" w:rsidP="002A0DF7">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2A0DF7" w:rsidRPr="00F446A6" w:rsidRDefault="002A0DF7" w:rsidP="002A0DF7">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2A0DF7" w:rsidRPr="00F446A6" w:rsidRDefault="002A0DF7" w:rsidP="002A0DF7">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2A0DF7" w:rsidRPr="00F446A6" w:rsidRDefault="002A0DF7" w:rsidP="002A0DF7">
      <w:pPr>
        <w:numPr>
          <w:ilvl w:val="0"/>
          <w:numId w:val="52"/>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2A0DF7" w:rsidRPr="00794FD7" w:rsidRDefault="002A0DF7" w:rsidP="002A0DF7">
      <w:pPr>
        <w:numPr>
          <w:ilvl w:val="0"/>
          <w:numId w:val="52"/>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2A0DF7" w:rsidRPr="00F446A6" w:rsidRDefault="002A0DF7" w:rsidP="002A0DF7">
      <w:pPr>
        <w:tabs>
          <w:tab w:val="left" w:pos="1843"/>
        </w:tabs>
        <w:ind w:left="1843"/>
        <w:contextualSpacing/>
        <w:jc w:val="both"/>
        <w:rPr>
          <w:rFonts w:asciiTheme="minorHAnsi" w:hAnsiTheme="minorHAnsi" w:cstheme="minorHAnsi"/>
          <w:bCs/>
          <w:sz w:val="22"/>
          <w:szCs w:val="22"/>
          <w:lang w:eastAsia="es-BO"/>
        </w:rPr>
      </w:pPr>
    </w:p>
    <w:p w:rsidR="002A0DF7" w:rsidRPr="00F446A6" w:rsidRDefault="002A0DF7" w:rsidP="002A0DF7">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2A0DF7" w:rsidRPr="00F446A6" w:rsidRDefault="002A0DF7" w:rsidP="002A0DF7">
      <w:pPr>
        <w:ind w:left="1560"/>
        <w:contextualSpacing/>
        <w:jc w:val="both"/>
        <w:rPr>
          <w:rFonts w:asciiTheme="minorHAnsi" w:hAnsiTheme="minorHAnsi" w:cstheme="minorHAnsi"/>
          <w:bCs/>
          <w:sz w:val="22"/>
          <w:szCs w:val="22"/>
          <w:lang w:eastAsia="es-BO"/>
        </w:rPr>
      </w:pPr>
    </w:p>
    <w:p w:rsidR="002A0DF7" w:rsidRPr="00F446A6" w:rsidRDefault="002A0DF7" w:rsidP="002A0DF7">
      <w:pPr>
        <w:pStyle w:val="Prrafodelista"/>
        <w:numPr>
          <w:ilvl w:val="0"/>
          <w:numId w:val="50"/>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2A0DF7" w:rsidRPr="00F446A6" w:rsidRDefault="002A0DF7" w:rsidP="002A0DF7">
      <w:pPr>
        <w:pStyle w:val="Prrafodelista"/>
        <w:spacing w:line="276" w:lineRule="auto"/>
        <w:ind w:left="1530"/>
        <w:jc w:val="both"/>
        <w:rPr>
          <w:rFonts w:asciiTheme="minorHAnsi" w:hAnsiTheme="minorHAnsi" w:cstheme="minorHAnsi"/>
          <w:b/>
          <w:sz w:val="22"/>
          <w:szCs w:val="22"/>
          <w:u w:val="single"/>
        </w:rPr>
      </w:pPr>
    </w:p>
    <w:p w:rsidR="002A0DF7" w:rsidRPr="00F446A6" w:rsidRDefault="002A0DF7" w:rsidP="002A0DF7">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2A0DF7" w:rsidRPr="00F446A6" w:rsidRDefault="002A0DF7" w:rsidP="002A0DF7">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2A0DF7" w:rsidRPr="003A5268" w:rsidRDefault="002A0DF7" w:rsidP="002A0DF7">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2A0DF7" w:rsidRPr="00F446A6" w:rsidRDefault="002A0DF7" w:rsidP="002A0DF7">
      <w:pPr>
        <w:pStyle w:val="Prrafodelista"/>
        <w:spacing w:line="276" w:lineRule="auto"/>
        <w:ind w:left="765"/>
        <w:contextualSpacing/>
        <w:jc w:val="both"/>
        <w:rPr>
          <w:rFonts w:asciiTheme="minorHAnsi" w:hAnsiTheme="minorHAnsi" w:cstheme="minorHAnsi"/>
          <w:sz w:val="22"/>
          <w:szCs w:val="22"/>
          <w:lang w:val="es-BO" w:eastAsia="es-BO"/>
        </w:rPr>
      </w:pPr>
    </w:p>
    <w:p w:rsidR="002A0DF7" w:rsidRDefault="002A0DF7" w:rsidP="002A0DF7">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personal clave deberá permanecer en obra hasta la entrega definitiva de la misma. (Para el caso del Dibujante de Planos As Built de acuerdo a requerimiento del Supervisor de Obra).</w:t>
      </w:r>
    </w:p>
    <w:p w:rsidR="002A0DF7" w:rsidRPr="003A5268" w:rsidRDefault="002A0DF7" w:rsidP="002A0DF7">
      <w:pPr>
        <w:spacing w:line="276" w:lineRule="auto"/>
        <w:contextualSpacing/>
        <w:jc w:val="both"/>
        <w:rPr>
          <w:rFonts w:asciiTheme="minorHAnsi" w:hAnsiTheme="minorHAnsi" w:cstheme="minorHAnsi"/>
          <w:sz w:val="22"/>
          <w:szCs w:val="22"/>
          <w:lang w:val="es-BO" w:eastAsia="es-BO"/>
        </w:rPr>
      </w:pPr>
    </w:p>
    <w:p w:rsidR="002A0DF7" w:rsidRPr="004054A2" w:rsidRDefault="002A0DF7" w:rsidP="002A0DF7">
      <w:pPr>
        <w:pStyle w:val="Prrafodelista"/>
        <w:numPr>
          <w:ilvl w:val="0"/>
          <w:numId w:val="45"/>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2A0DF7" w:rsidRPr="00F446A6" w:rsidRDefault="002A0DF7" w:rsidP="002A0DF7">
      <w:pPr>
        <w:pStyle w:val="Prrafodelista"/>
        <w:spacing w:line="276" w:lineRule="auto"/>
        <w:ind w:left="765"/>
        <w:contextualSpacing/>
        <w:jc w:val="both"/>
        <w:rPr>
          <w:rFonts w:asciiTheme="minorHAnsi" w:hAnsiTheme="minorHAnsi" w:cstheme="minorHAnsi"/>
          <w:sz w:val="22"/>
          <w:szCs w:val="22"/>
          <w:lang w:val="es-BO" w:eastAsia="es-BO"/>
        </w:rPr>
      </w:pPr>
    </w:p>
    <w:p w:rsidR="002A0DF7" w:rsidRPr="00F446A6" w:rsidRDefault="002A0DF7" w:rsidP="002A0DF7">
      <w:pPr>
        <w:pStyle w:val="Prrafodelista"/>
        <w:numPr>
          <w:ilvl w:val="1"/>
          <w:numId w:val="77"/>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2A0DF7" w:rsidRPr="00F446A6" w:rsidRDefault="002A0DF7" w:rsidP="002A0DF7">
      <w:pPr>
        <w:rPr>
          <w:rFonts w:asciiTheme="minorHAnsi" w:hAnsiTheme="minorHAnsi" w:cstheme="minorHAnsi"/>
          <w:b/>
          <w:bCs/>
          <w:sz w:val="22"/>
          <w:szCs w:val="22"/>
          <w:u w:val="single"/>
        </w:rPr>
      </w:pPr>
    </w:p>
    <w:p w:rsidR="002A0DF7" w:rsidRPr="00F446A6" w:rsidRDefault="002A0DF7" w:rsidP="002A0DF7">
      <w:pPr>
        <w:contextualSpacing/>
        <w:jc w:val="center"/>
        <w:rPr>
          <w:rFonts w:asciiTheme="minorHAnsi" w:eastAsia="Calibri" w:hAnsiTheme="minorHAnsi" w:cstheme="minorHAnsi"/>
          <w:b/>
          <w:iCs/>
          <w:sz w:val="22"/>
          <w:szCs w:val="22"/>
          <w:lang w:val="es-MX"/>
        </w:rPr>
      </w:pPr>
      <w:r w:rsidRPr="00F446A6">
        <w:rPr>
          <w:rFonts w:asciiTheme="minorHAnsi" w:eastAsia="Calibri" w:hAnsiTheme="minorHAnsi" w:cstheme="minorHAnsi"/>
          <w:b/>
          <w:iCs/>
          <w:sz w:val="22"/>
          <w:szCs w:val="22"/>
          <w:lang w:val="es-MX"/>
        </w:rPr>
        <w:t>TABLA: PERSONAL TÉCNICO Y DE APOYO MÍNIMO REQUERIDO</w:t>
      </w:r>
    </w:p>
    <w:p w:rsidR="002A0DF7" w:rsidRPr="00F446A6" w:rsidRDefault="002A0DF7" w:rsidP="002A0DF7">
      <w:pPr>
        <w:contextualSpacing/>
        <w:jc w:val="center"/>
        <w:rPr>
          <w:rFonts w:asciiTheme="minorHAnsi" w:eastAsia="Calibri" w:hAnsiTheme="minorHAnsi" w:cstheme="minorHAnsi"/>
          <w:iCs/>
          <w:sz w:val="22"/>
          <w:szCs w:val="22"/>
          <w:lang w:val="es-MX"/>
        </w:rPr>
      </w:pPr>
      <w:r w:rsidRPr="00F446A6">
        <w:rPr>
          <w:rFonts w:asciiTheme="minorHAnsi" w:eastAsia="Calibri" w:hAnsiTheme="minorHAnsi" w:cstheme="minorHAnsi"/>
          <w:b/>
          <w:iCs/>
          <w:sz w:val="22"/>
          <w:szCs w:val="22"/>
          <w:lang w:val="es-MX"/>
        </w:rPr>
        <w:t xml:space="preserve"> PARA LA EJECUCIÓN DE LAS OBRAS</w:t>
      </w:r>
      <w:r w:rsidRPr="00F446A6">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5"/>
        <w:gridCol w:w="1763"/>
        <w:gridCol w:w="2502"/>
        <w:gridCol w:w="2388"/>
        <w:gridCol w:w="2025"/>
      </w:tblGrid>
      <w:tr w:rsidR="002A0DF7" w:rsidRPr="00EE47FE" w:rsidTr="00DA765E">
        <w:trPr>
          <w:trHeight w:val="45"/>
          <w:tblHeader/>
          <w:jc w:val="center"/>
        </w:trPr>
        <w:tc>
          <w:tcPr>
            <w:tcW w:w="238" w:type="pct"/>
            <w:shd w:val="clear" w:color="auto" w:fill="F2F2F2"/>
            <w:tcMar>
              <w:left w:w="0" w:type="dxa"/>
              <w:right w:w="0" w:type="dxa"/>
            </w:tcMar>
            <w:vAlign w:val="center"/>
          </w:tcPr>
          <w:p w:rsidR="002A0DF7" w:rsidRPr="00EE47FE" w:rsidRDefault="002A0DF7"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2A0DF7" w:rsidRPr="00EE47FE" w:rsidRDefault="002A0DF7"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2A0DF7" w:rsidRPr="00EE47FE" w:rsidRDefault="002A0DF7"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2A0DF7" w:rsidRPr="00EE47FE" w:rsidRDefault="002A0DF7"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2A0DF7" w:rsidRPr="00EE47FE" w:rsidRDefault="002A0DF7" w:rsidP="00DA765E">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2A0DF7" w:rsidRPr="00EE47FE" w:rsidTr="00DA765E">
        <w:trPr>
          <w:trHeight w:val="45"/>
          <w:jc w:val="center"/>
        </w:trPr>
        <w:tc>
          <w:tcPr>
            <w:tcW w:w="238" w:type="pct"/>
            <w:shd w:val="clear" w:color="auto" w:fill="FFFFFF" w:themeFill="background1"/>
            <w:tcMar>
              <w:left w:w="0" w:type="dxa"/>
              <w:right w:w="0" w:type="dxa"/>
            </w:tcMar>
            <w:vAlign w:val="center"/>
          </w:tcPr>
          <w:p w:rsidR="002A0DF7" w:rsidRPr="00EE47FE" w:rsidRDefault="002A0DF7"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2A0DF7" w:rsidRPr="00EE47FE" w:rsidRDefault="002A0DF7" w:rsidP="00DA765E">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rPr>
              <w:t>Capataz</w:t>
            </w:r>
          </w:p>
        </w:tc>
        <w:tc>
          <w:tcPr>
            <w:tcW w:w="1373" w:type="pct"/>
            <w:shd w:val="clear" w:color="auto" w:fill="FFFFFF" w:themeFill="background1"/>
            <w:vAlign w:val="center"/>
          </w:tcPr>
          <w:p w:rsidR="002A0DF7" w:rsidRPr="00EE47FE" w:rsidRDefault="002A0DF7"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shd w:val="clear" w:color="auto" w:fill="FFFFFF" w:themeFill="background1"/>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Chofer</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Albañil</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Ayudante</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14</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5</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 xml:space="preserve">Plomero Calificado </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Topógrafo</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Alarife</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Operador de Cortadora de Disco</w:t>
            </w:r>
            <w:r w:rsidRPr="00EE47FE" w:rsidDel="00DE6EB1">
              <w:rPr>
                <w:rFonts w:asciiTheme="minorHAnsi" w:eastAsia="Calibri" w:hAnsiTheme="minorHAnsi" w:cstheme="minorHAnsi"/>
                <w:sz w:val="22"/>
                <w:szCs w:val="22"/>
                <w:lang w:val="es-MX"/>
              </w:rPr>
              <w:t xml:space="preserve"> </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Pr>
                <w:rFonts w:asciiTheme="minorHAnsi" w:eastAsia="Calibri" w:hAnsiTheme="minorHAnsi" w:cstheme="minorHAnsi"/>
                <w:sz w:val="22"/>
                <w:szCs w:val="22"/>
                <w:lang w:val="es-MX"/>
              </w:rPr>
              <w:t>Operador de Martillo Neumático</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2A0DF7" w:rsidRPr="00EE47FE" w:rsidRDefault="002A0DF7" w:rsidP="00DA765E">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rPr>
              <w:t>Operador de Compactador/ Apisonador</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2A0DF7" w:rsidRPr="00EE47FE" w:rsidRDefault="002A0DF7" w:rsidP="00DA765E">
            <w:pPr>
              <w:jc w:val="center"/>
              <w:rPr>
                <w:rFonts w:asciiTheme="minorHAnsi" w:hAnsiTheme="minorHAnsi" w:cstheme="minorHAnsi"/>
                <w:sz w:val="22"/>
                <w:szCs w:val="22"/>
              </w:rPr>
            </w:pPr>
          </w:p>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EE47FE" w:rsidTr="00DA765E">
        <w:trPr>
          <w:trHeight w:val="45"/>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11</w:t>
            </w:r>
          </w:p>
        </w:tc>
        <w:tc>
          <w:tcPr>
            <w:tcW w:w="967" w:type="pct"/>
            <w:shd w:val="clear" w:color="auto" w:fill="auto"/>
            <w:vAlign w:val="center"/>
          </w:tcPr>
          <w:p w:rsidR="002A0DF7" w:rsidRPr="00EE47FE" w:rsidRDefault="002A0DF7" w:rsidP="00DA765E">
            <w:pPr>
              <w:jc w:val="both"/>
              <w:rPr>
                <w:rFonts w:asciiTheme="minorHAnsi" w:eastAsia="Calibri" w:hAnsiTheme="minorHAnsi" w:cstheme="minorHAnsi"/>
                <w:sz w:val="22"/>
                <w:szCs w:val="22"/>
                <w:lang w:val="es-MX"/>
              </w:rPr>
            </w:pPr>
            <w:r w:rsidRPr="00EE47FE">
              <w:rPr>
                <w:rFonts w:asciiTheme="minorHAnsi" w:eastAsia="Calibri" w:hAnsiTheme="minorHAnsi" w:cstheme="minorHAnsi"/>
                <w:sz w:val="22"/>
                <w:szCs w:val="22"/>
                <w:lang w:val="es-MX"/>
              </w:rPr>
              <w:t>Operador de Equipo de Prueba de Hermeticidad</w:t>
            </w:r>
          </w:p>
        </w:tc>
        <w:tc>
          <w:tcPr>
            <w:tcW w:w="1373" w:type="pct"/>
            <w:shd w:val="clear" w:color="auto" w:fill="auto"/>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2A0DF7" w:rsidRPr="00F446A6" w:rsidTr="00DA765E">
        <w:trPr>
          <w:trHeight w:val="159"/>
          <w:jc w:val="center"/>
        </w:trPr>
        <w:tc>
          <w:tcPr>
            <w:tcW w:w="238" w:type="pct"/>
            <w:shd w:val="clear" w:color="auto" w:fill="auto"/>
            <w:tcMar>
              <w:left w:w="0" w:type="dxa"/>
              <w:right w:w="0" w:type="dxa"/>
            </w:tcMar>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12</w:t>
            </w:r>
          </w:p>
        </w:tc>
        <w:tc>
          <w:tcPr>
            <w:tcW w:w="967" w:type="pct"/>
            <w:shd w:val="clear" w:color="auto" w:fill="auto"/>
            <w:vAlign w:val="center"/>
          </w:tcPr>
          <w:p w:rsidR="002A0DF7" w:rsidRPr="00EE47FE" w:rsidRDefault="002A0DF7" w:rsidP="00DA765E">
            <w:pPr>
              <w:jc w:val="both"/>
              <w:rPr>
                <w:rFonts w:asciiTheme="minorHAnsi" w:eastAsia="Calibri" w:hAnsiTheme="minorHAnsi" w:cstheme="minorHAnsi"/>
                <w:sz w:val="22"/>
                <w:szCs w:val="22"/>
                <w:lang w:val="es-MX"/>
              </w:rPr>
            </w:pPr>
            <w:r>
              <w:rPr>
                <w:rFonts w:asciiTheme="minorHAnsi" w:eastAsia="Calibri" w:hAnsiTheme="minorHAnsi" w:cstheme="minorHAnsi"/>
                <w:sz w:val="22"/>
                <w:szCs w:val="22"/>
                <w:lang w:val="es-MX"/>
              </w:rPr>
              <w:t>Monitor SMS</w:t>
            </w:r>
          </w:p>
        </w:tc>
        <w:tc>
          <w:tcPr>
            <w:tcW w:w="1373" w:type="pct"/>
            <w:shd w:val="clear" w:color="auto" w:fill="auto"/>
          </w:tcPr>
          <w:p w:rsidR="002A0DF7" w:rsidRPr="00EE47FE" w:rsidRDefault="002A0DF7" w:rsidP="00DA765E">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Profesional a nivel licenciatura en ingeniería o Técnico del área Industrial (mecánico, eléctrico, SMS o similares).</w:t>
            </w:r>
          </w:p>
          <w:p w:rsidR="002A0DF7" w:rsidRPr="00EE47FE" w:rsidRDefault="002A0DF7" w:rsidP="00DA765E">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Seguridad Industrial, Salud Ocupacional y/o Medio Ambiente.</w:t>
            </w:r>
          </w:p>
          <w:p w:rsidR="002A0DF7" w:rsidRPr="00EE47FE" w:rsidRDefault="002A0DF7" w:rsidP="00DA765E">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2A0DF7" w:rsidRPr="00EE47FE" w:rsidRDefault="002A0DF7" w:rsidP="00DA765E">
            <w:pPr>
              <w:jc w:val="center"/>
              <w:rPr>
                <w:rFonts w:asciiTheme="minorHAnsi" w:hAnsiTheme="minorHAnsi" w:cstheme="minorHAnsi"/>
                <w:sz w:val="22"/>
                <w:szCs w:val="22"/>
              </w:rPr>
            </w:pPr>
          </w:p>
          <w:p w:rsidR="002A0DF7" w:rsidRPr="00EE47FE" w:rsidRDefault="002A0DF7" w:rsidP="00DA765E">
            <w:pPr>
              <w:jc w:val="center"/>
              <w:rPr>
                <w:rFonts w:asciiTheme="minorHAnsi" w:hAnsiTheme="minorHAnsi" w:cstheme="minorHAnsi"/>
                <w:sz w:val="22"/>
                <w:szCs w:val="22"/>
              </w:rPr>
            </w:pPr>
          </w:p>
          <w:p w:rsidR="002A0DF7" w:rsidRPr="00EE47FE" w:rsidRDefault="002A0DF7" w:rsidP="00DA765E">
            <w:pPr>
              <w:rPr>
                <w:rFonts w:asciiTheme="minorHAnsi" w:hAnsiTheme="minorHAnsi" w:cstheme="minorHAnsi"/>
                <w:sz w:val="22"/>
                <w:szCs w:val="22"/>
              </w:rPr>
            </w:pPr>
          </w:p>
          <w:p w:rsidR="002A0DF7" w:rsidRPr="00EE47FE" w:rsidRDefault="002A0DF7" w:rsidP="00DA765E">
            <w:pPr>
              <w:rPr>
                <w:rFonts w:asciiTheme="minorHAnsi" w:hAnsiTheme="minorHAnsi" w:cstheme="minorHAnsi"/>
                <w:sz w:val="22"/>
                <w:szCs w:val="22"/>
              </w:rPr>
            </w:pPr>
          </w:p>
          <w:p w:rsidR="002A0DF7" w:rsidRPr="00F446A6" w:rsidRDefault="002A0DF7" w:rsidP="00DA765E">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2A0DF7" w:rsidRPr="00FA475B" w:rsidRDefault="002A0DF7" w:rsidP="002A0DF7">
      <w:pPr>
        <w:tabs>
          <w:tab w:val="left" w:pos="426"/>
        </w:tabs>
        <w:contextualSpacing/>
        <w:rPr>
          <w:rFonts w:asciiTheme="minorHAnsi" w:hAnsiTheme="minorHAnsi" w:cstheme="minorHAnsi"/>
          <w:b/>
          <w:color w:val="000000" w:themeColor="text1"/>
          <w:sz w:val="22"/>
          <w:szCs w:val="22"/>
          <w:u w:val="single"/>
        </w:rPr>
      </w:pPr>
    </w:p>
    <w:p w:rsidR="002A0DF7" w:rsidRPr="00F446A6" w:rsidRDefault="002A0DF7" w:rsidP="002A0DF7">
      <w:pPr>
        <w:pStyle w:val="Prrafodelista"/>
        <w:numPr>
          <w:ilvl w:val="0"/>
          <w:numId w:val="44"/>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2A0DF7" w:rsidRPr="00F446A6" w:rsidRDefault="002A0DF7" w:rsidP="002A0DF7">
      <w:pPr>
        <w:tabs>
          <w:tab w:val="left" w:pos="426"/>
        </w:tabs>
        <w:contextualSpacing/>
        <w:rPr>
          <w:rFonts w:asciiTheme="minorHAnsi" w:hAnsiTheme="minorHAnsi" w:cstheme="minorHAnsi"/>
          <w:b/>
          <w:bCs/>
          <w:color w:val="000000" w:themeColor="text1"/>
          <w:sz w:val="22"/>
          <w:szCs w:val="22"/>
          <w:lang w:eastAsia="es-BO"/>
        </w:rPr>
      </w:pPr>
    </w:p>
    <w:p w:rsidR="002A0DF7" w:rsidRPr="00F446A6" w:rsidRDefault="002A0DF7" w:rsidP="002A0DF7">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2A0DF7" w:rsidRPr="00F446A6" w:rsidRDefault="002A0DF7" w:rsidP="002A0DF7">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2A0DF7" w:rsidRPr="00F446A6" w:rsidRDefault="002A0DF7" w:rsidP="002A0DF7">
      <w:pPr>
        <w:ind w:left="360"/>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La normativa aplicable al presente proceso de contratación es el Reglamento de Contratación de Bienes y Servicios  en el Marco del Decreto Supremo N°29506.</w:t>
      </w:r>
    </w:p>
    <w:p w:rsidR="002A0DF7" w:rsidRPr="00F446A6" w:rsidRDefault="002A0DF7" w:rsidP="002A0DF7">
      <w:pPr>
        <w:rPr>
          <w:rFonts w:asciiTheme="minorHAnsi" w:hAnsiTheme="minorHAnsi" w:cstheme="minorHAnsi"/>
          <w:b/>
          <w:bCs/>
          <w:sz w:val="22"/>
          <w:szCs w:val="22"/>
          <w:u w:val="single"/>
        </w:rPr>
      </w:pPr>
    </w:p>
    <w:p w:rsidR="002A0DF7" w:rsidRPr="00F446A6" w:rsidRDefault="002A0DF7" w:rsidP="002A0DF7">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2A0DF7" w:rsidRPr="00F446A6" w:rsidRDefault="002A0DF7" w:rsidP="002A0DF7">
      <w:pPr>
        <w:ind w:left="360"/>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rsidR="002A0DF7" w:rsidRPr="00F446A6" w:rsidRDefault="002A0DF7" w:rsidP="002A0DF7">
      <w:pPr>
        <w:rPr>
          <w:rFonts w:asciiTheme="minorHAnsi" w:eastAsiaTheme="minorHAnsi" w:hAnsiTheme="minorHAnsi" w:cstheme="minorHAnsi"/>
          <w:color w:val="000000" w:themeColor="text1"/>
          <w:sz w:val="22"/>
          <w:szCs w:val="22"/>
          <w:lang w:val="es-BO"/>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2"/>
        <w:gridCol w:w="2427"/>
      </w:tblGrid>
      <w:tr w:rsidR="002A0DF7" w:rsidRPr="00F446A6" w:rsidTr="00DA765E">
        <w:trPr>
          <w:trHeight w:val="189"/>
          <w:jc w:val="center"/>
        </w:trPr>
        <w:tc>
          <w:tcPr>
            <w:tcW w:w="3618" w:type="pct"/>
            <w:shd w:val="clear" w:color="auto" w:fill="BFBFBF" w:themeFill="background1" w:themeFillShade="BF"/>
            <w:vAlign w:val="center"/>
          </w:tcPr>
          <w:p w:rsidR="002A0DF7" w:rsidRPr="00F446A6" w:rsidRDefault="002A0DF7"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2A0DF7" w:rsidRPr="00F446A6" w:rsidRDefault="002A0DF7"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2A0DF7" w:rsidRPr="00F446A6" w:rsidRDefault="002A0DF7" w:rsidP="00DA765E">
            <w:pPr>
              <w:autoSpaceDE w:val="0"/>
              <w:autoSpaceDN w:val="0"/>
              <w:adjustRightInd w:val="0"/>
              <w:jc w:val="center"/>
              <w:rPr>
                <w:rFonts w:asciiTheme="minorHAnsi" w:eastAsiaTheme="minorHAnsi" w:hAnsiTheme="minorHAnsi" w:cstheme="minorHAnsi"/>
                <w:color w:val="000000" w:themeColor="text1"/>
                <w:sz w:val="22"/>
                <w:szCs w:val="22"/>
                <w:lang w:val="es-BO"/>
              </w:rPr>
            </w:pPr>
            <w:r w:rsidRPr="00F446A6">
              <w:rPr>
                <w:rFonts w:asciiTheme="minorHAnsi" w:hAnsiTheme="minorHAnsi" w:cstheme="minorHAnsi"/>
                <w:b/>
                <w:bCs/>
                <w:color w:val="000000" w:themeColor="text1"/>
                <w:sz w:val="22"/>
                <w:szCs w:val="22"/>
              </w:rPr>
              <w:t>[Días Calendario]</w:t>
            </w:r>
          </w:p>
        </w:tc>
      </w:tr>
      <w:tr w:rsidR="002A0DF7" w:rsidRPr="00F446A6" w:rsidTr="00DA765E">
        <w:trPr>
          <w:trHeight w:val="189"/>
          <w:jc w:val="center"/>
        </w:trPr>
        <w:tc>
          <w:tcPr>
            <w:tcW w:w="3618" w:type="pct"/>
            <w:shd w:val="clear" w:color="auto" w:fill="FFFFFF" w:themeFill="background1"/>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Pr>
                <w:rFonts w:asciiTheme="minorHAnsi" w:hAnsiTheme="minorHAnsi" w:cstheme="minorHAnsi"/>
                <w:bCs/>
                <w:color w:val="000000" w:themeColor="text1"/>
                <w:sz w:val="22"/>
                <w:szCs w:val="22"/>
              </w:rPr>
              <w:t>LAS LOCALIDADES DE YAMPARAEZ Y TARABUCO</w:t>
            </w:r>
          </w:p>
        </w:tc>
        <w:tc>
          <w:tcPr>
            <w:tcW w:w="1382" w:type="pct"/>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sidRPr="00934D11">
              <w:rPr>
                <w:rFonts w:asciiTheme="minorHAnsi" w:eastAsiaTheme="minorHAnsi" w:hAnsiTheme="minorHAnsi" w:cstheme="minorHAnsi"/>
                <w:sz w:val="22"/>
                <w:szCs w:val="22"/>
                <w:lang w:val="es-BO"/>
              </w:rPr>
              <w:t>20</w:t>
            </w:r>
          </w:p>
        </w:tc>
      </w:tr>
    </w:tbl>
    <w:p w:rsidR="002A0DF7" w:rsidRPr="00F446A6" w:rsidRDefault="002A0DF7" w:rsidP="002A0DF7">
      <w:pPr>
        <w:autoSpaceDE w:val="0"/>
        <w:autoSpaceDN w:val="0"/>
        <w:adjustRightInd w:val="0"/>
        <w:rPr>
          <w:rFonts w:asciiTheme="minorHAnsi" w:eastAsiaTheme="minorHAnsi" w:hAnsiTheme="minorHAnsi" w:cstheme="minorHAnsi"/>
          <w:color w:val="000000"/>
          <w:sz w:val="22"/>
          <w:szCs w:val="22"/>
          <w:lang w:val="es-BO"/>
        </w:rPr>
      </w:pPr>
    </w:p>
    <w:p w:rsidR="002A0DF7" w:rsidRPr="00F446A6" w:rsidRDefault="002A0DF7" w:rsidP="002A0DF7">
      <w:pPr>
        <w:autoSpaceDE w:val="0"/>
        <w:autoSpaceDN w:val="0"/>
        <w:adjustRightInd w:val="0"/>
        <w:ind w:left="284"/>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proponentes deberán ofertar un plazo de ejecución igual o menor al establecido y en ningún caso un plazo mayor al estimado. </w:t>
      </w:r>
    </w:p>
    <w:p w:rsidR="002A0DF7" w:rsidRPr="00F446A6" w:rsidRDefault="002A0DF7" w:rsidP="002A0DF7">
      <w:pPr>
        <w:autoSpaceDE w:val="0"/>
        <w:autoSpaceDN w:val="0"/>
        <w:adjustRightInd w:val="0"/>
        <w:ind w:left="360"/>
        <w:jc w:val="both"/>
        <w:rPr>
          <w:rFonts w:asciiTheme="minorHAnsi" w:eastAsiaTheme="minorHAnsi" w:hAnsiTheme="minorHAnsi" w:cstheme="minorHAnsi"/>
          <w:color w:val="000000"/>
          <w:sz w:val="22"/>
          <w:szCs w:val="22"/>
          <w:lang w:val="es-BO"/>
        </w:rPr>
      </w:pPr>
    </w:p>
    <w:p w:rsidR="002A0DF7" w:rsidRPr="00F446A6" w:rsidRDefault="002A0DF7" w:rsidP="002A0DF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Desde la recepción provisional hasta la recepción definitiva se otorgara como máximo el plazo de</w:t>
      </w:r>
      <w:r w:rsidRPr="0073724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3</w:t>
      </w:r>
      <w:r w:rsidRPr="00737240">
        <w:rPr>
          <w:rFonts w:asciiTheme="minorHAnsi" w:eastAsiaTheme="minorHAnsi" w:hAnsiTheme="minorHAnsi" w:cstheme="minorHAnsi"/>
          <w:sz w:val="22"/>
          <w:szCs w:val="22"/>
          <w:lang w:val="es-BO"/>
        </w:rPr>
        <w:t xml:space="preserve"> </w:t>
      </w:r>
      <w:r w:rsidRPr="00F446A6">
        <w:rPr>
          <w:rFonts w:asciiTheme="minorHAnsi" w:eastAsiaTheme="minorHAnsi" w:hAnsiTheme="minorHAnsi" w:cstheme="minorHAnsi"/>
          <w:color w:val="000000"/>
          <w:sz w:val="22"/>
          <w:szCs w:val="22"/>
          <w:lang w:val="es-BO"/>
        </w:rPr>
        <w:t>días calendario para subsanar las deficiencias, anomalías, imperfecciones y observaciones registradas en el acta de recepción provisional.</w:t>
      </w:r>
    </w:p>
    <w:p w:rsidR="002A0DF7" w:rsidRPr="00F446A6" w:rsidRDefault="002A0DF7" w:rsidP="002A0DF7">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rsidR="002A0DF7" w:rsidRPr="00F446A6" w:rsidRDefault="002A0DF7" w:rsidP="002A0DF7">
      <w:pPr>
        <w:pStyle w:val="Prrafodelista"/>
        <w:numPr>
          <w:ilvl w:val="1"/>
          <w:numId w:val="80"/>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2A0DF7" w:rsidRPr="00F446A6" w:rsidRDefault="002A0DF7" w:rsidP="002A0DF7">
      <w:pPr>
        <w:autoSpaceDE w:val="0"/>
        <w:autoSpaceDN w:val="0"/>
        <w:adjustRightInd w:val="0"/>
        <w:spacing w:line="276" w:lineRule="auto"/>
        <w:ind w:left="360"/>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6"/>
        <w:gridCol w:w="268"/>
        <w:gridCol w:w="4289"/>
      </w:tblGrid>
      <w:tr w:rsidR="002A0DF7" w:rsidRPr="00F446A6" w:rsidTr="00DA765E">
        <w:trPr>
          <w:trHeight w:val="189"/>
        </w:trPr>
        <w:tc>
          <w:tcPr>
            <w:tcW w:w="2647" w:type="pct"/>
            <w:gridSpan w:val="2"/>
            <w:shd w:val="clear" w:color="auto" w:fill="BFBFBF" w:themeFill="background1" w:themeFillShade="BF"/>
            <w:vAlign w:val="center"/>
          </w:tcPr>
          <w:p w:rsidR="002A0DF7" w:rsidRPr="00F446A6" w:rsidRDefault="002A0DF7"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F446A6">
              <w:rPr>
                <w:rFonts w:asciiTheme="minorHAnsi" w:eastAsiaTheme="minorHAnsi" w:hAnsiTheme="minorHAnsi" w:cstheme="minorHAnsi"/>
                <w:b/>
                <w:color w:val="000000" w:themeColor="text1"/>
                <w:sz w:val="22"/>
                <w:szCs w:val="22"/>
                <w:lang w:val="es-BO"/>
              </w:rPr>
              <w:t xml:space="preserve">DATO  </w:t>
            </w:r>
          </w:p>
        </w:tc>
      </w:tr>
      <w:tr w:rsidR="002A0DF7" w:rsidRPr="00F446A6" w:rsidTr="00DA765E">
        <w:trPr>
          <w:trHeight w:val="189"/>
        </w:trPr>
        <w:tc>
          <w:tcPr>
            <w:tcW w:w="2647" w:type="pct"/>
            <w:gridSpan w:val="2"/>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Provincia</w:t>
            </w:r>
          </w:p>
        </w:tc>
        <w:tc>
          <w:tcPr>
            <w:tcW w:w="2353" w:type="pct"/>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2A0DF7" w:rsidRPr="00F446A6" w:rsidTr="00DA765E">
        <w:trPr>
          <w:trHeight w:val="189"/>
        </w:trPr>
        <w:tc>
          <w:tcPr>
            <w:tcW w:w="2647" w:type="pct"/>
            <w:gridSpan w:val="2"/>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Municipio</w:t>
            </w:r>
          </w:p>
        </w:tc>
        <w:tc>
          <w:tcPr>
            <w:tcW w:w="2353" w:type="pct"/>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2A0DF7" w:rsidRPr="00F446A6" w:rsidTr="00DA765E">
        <w:trPr>
          <w:trHeight w:val="189"/>
        </w:trPr>
        <w:tc>
          <w:tcPr>
            <w:tcW w:w="2647" w:type="pct"/>
            <w:gridSpan w:val="2"/>
            <w:vAlign w:val="center"/>
          </w:tcPr>
          <w:p w:rsidR="002A0DF7"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Localidad</w:t>
            </w:r>
          </w:p>
        </w:tc>
        <w:tc>
          <w:tcPr>
            <w:tcW w:w="2353" w:type="pct"/>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2A0DF7" w:rsidRPr="00F446A6" w:rsidTr="00DA765E">
        <w:trPr>
          <w:trHeight w:val="189"/>
        </w:trPr>
        <w:tc>
          <w:tcPr>
            <w:tcW w:w="5000" w:type="pct"/>
            <w:gridSpan w:val="3"/>
            <w:vAlign w:val="center"/>
          </w:tcPr>
          <w:p w:rsidR="002A0DF7" w:rsidRDefault="002A0DF7" w:rsidP="00DA765E">
            <w:pPr>
              <w:autoSpaceDE w:val="0"/>
              <w:autoSpaceDN w:val="0"/>
              <w:adjustRightInd w:val="0"/>
              <w:rPr>
                <w:rFonts w:asciiTheme="minorHAnsi" w:eastAsiaTheme="minorHAnsi" w:hAnsiTheme="minorHAnsi" w:cstheme="minorHAnsi"/>
                <w:color w:val="000000"/>
                <w:sz w:val="32"/>
                <w:szCs w:val="22"/>
                <w:lang w:val="es-BO"/>
              </w:rPr>
            </w:pPr>
            <w:r w:rsidRPr="007F0B3D">
              <w:rPr>
                <w:rFonts w:asciiTheme="minorHAnsi" w:eastAsiaTheme="minorHAnsi" w:hAnsiTheme="minorHAnsi" w:cstheme="minorHAnsi"/>
                <w:color w:val="000000"/>
                <w:sz w:val="32"/>
                <w:szCs w:val="22"/>
                <w:lang w:val="es-BO"/>
              </w:rPr>
              <w:t>*</w:t>
            </w:r>
          </w:p>
          <w:p w:rsidR="002A0DF7" w:rsidRDefault="002A0DF7" w:rsidP="00DA765E">
            <w:pPr>
              <w:autoSpaceDE w:val="0"/>
              <w:autoSpaceDN w:val="0"/>
              <w:adjustRightInd w:val="0"/>
              <w:jc w:val="center"/>
              <w:rPr>
                <w:rFonts w:asciiTheme="minorHAnsi" w:eastAsiaTheme="minorHAnsi" w:hAnsiTheme="minorHAnsi" w:cstheme="minorHAnsi"/>
                <w:color w:val="000000"/>
                <w:sz w:val="32"/>
                <w:szCs w:val="22"/>
                <w:lang w:val="es-BO"/>
              </w:rPr>
            </w:pPr>
            <w:r>
              <w:rPr>
                <w:noProof/>
                <w:lang w:val="es-BO" w:eastAsia="es-BO"/>
              </w:rPr>
              <w:drawing>
                <wp:inline distT="0" distB="0" distL="0" distR="0" wp14:anchorId="6B29C913" wp14:editId="3D13BC16">
                  <wp:extent cx="3600000" cy="2679256"/>
                  <wp:effectExtent l="0" t="0" r="63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261" t="31653" r="24004" b="21061"/>
                          <a:stretch/>
                        </pic:blipFill>
                        <pic:spPr bwMode="auto">
                          <a:xfrm>
                            <a:off x="0" y="0"/>
                            <a:ext cx="3600000" cy="2679256"/>
                          </a:xfrm>
                          <a:prstGeom prst="rect">
                            <a:avLst/>
                          </a:prstGeom>
                          <a:ln>
                            <a:noFill/>
                          </a:ln>
                          <a:extLst>
                            <a:ext uri="{53640926-AAD7-44D8-BBD7-CCE9431645EC}">
                              <a14:shadowObscured xmlns:a14="http://schemas.microsoft.com/office/drawing/2010/main"/>
                            </a:ext>
                          </a:extLst>
                        </pic:spPr>
                      </pic:pic>
                    </a:graphicData>
                  </a:graphic>
                </wp:inline>
              </w:drawing>
            </w:r>
          </w:p>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p>
        </w:tc>
      </w:tr>
      <w:tr w:rsidR="002A0DF7" w:rsidRPr="00F446A6" w:rsidTr="00DA765E">
        <w:trPr>
          <w:trHeight w:val="189"/>
        </w:trPr>
        <w:tc>
          <w:tcPr>
            <w:tcW w:w="2500" w:type="pct"/>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Provincia</w:t>
            </w:r>
          </w:p>
        </w:tc>
        <w:tc>
          <w:tcPr>
            <w:tcW w:w="2500" w:type="pct"/>
            <w:gridSpan w:val="2"/>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2A0DF7" w:rsidRPr="00F446A6" w:rsidTr="00DA765E">
        <w:trPr>
          <w:trHeight w:val="189"/>
        </w:trPr>
        <w:tc>
          <w:tcPr>
            <w:tcW w:w="2500" w:type="pct"/>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Municipio</w:t>
            </w:r>
          </w:p>
        </w:tc>
        <w:tc>
          <w:tcPr>
            <w:tcW w:w="2500" w:type="pct"/>
            <w:gridSpan w:val="2"/>
            <w:vAlign w:val="center"/>
          </w:tcPr>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Tarabuco</w:t>
            </w:r>
          </w:p>
        </w:tc>
      </w:tr>
      <w:tr w:rsidR="002A0DF7" w:rsidRPr="00F446A6" w:rsidTr="00DA765E">
        <w:trPr>
          <w:trHeight w:val="189"/>
        </w:trPr>
        <w:tc>
          <w:tcPr>
            <w:tcW w:w="2500" w:type="pct"/>
            <w:vAlign w:val="center"/>
          </w:tcPr>
          <w:p w:rsidR="002A0DF7"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Localidad</w:t>
            </w:r>
          </w:p>
        </w:tc>
        <w:tc>
          <w:tcPr>
            <w:tcW w:w="2500" w:type="pct"/>
            <w:gridSpan w:val="2"/>
            <w:vAlign w:val="center"/>
          </w:tcPr>
          <w:p w:rsidR="002A0DF7"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Tarabuco</w:t>
            </w:r>
          </w:p>
          <w:p w:rsidR="002A0DF7"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p>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p>
        </w:tc>
      </w:tr>
      <w:tr w:rsidR="002A0DF7" w:rsidRPr="00F446A6" w:rsidTr="00DA765E">
        <w:trPr>
          <w:trHeight w:val="189"/>
        </w:trPr>
        <w:tc>
          <w:tcPr>
            <w:tcW w:w="5000" w:type="pct"/>
            <w:gridSpan w:val="3"/>
            <w:vAlign w:val="center"/>
          </w:tcPr>
          <w:p w:rsidR="002A0DF7" w:rsidRDefault="002A0DF7" w:rsidP="00DA765E">
            <w:pPr>
              <w:autoSpaceDE w:val="0"/>
              <w:autoSpaceDN w:val="0"/>
              <w:adjustRightInd w:val="0"/>
              <w:rPr>
                <w:rFonts w:asciiTheme="minorHAnsi" w:eastAsiaTheme="minorHAnsi" w:hAnsiTheme="minorHAnsi" w:cstheme="minorHAnsi"/>
                <w:color w:val="000000"/>
                <w:sz w:val="32"/>
                <w:szCs w:val="22"/>
                <w:lang w:val="es-BO"/>
              </w:rPr>
            </w:pPr>
            <w:r w:rsidRPr="007F0B3D">
              <w:rPr>
                <w:rFonts w:asciiTheme="minorHAnsi" w:eastAsiaTheme="minorHAnsi" w:hAnsiTheme="minorHAnsi" w:cstheme="minorHAnsi"/>
                <w:color w:val="000000"/>
                <w:sz w:val="32"/>
                <w:szCs w:val="22"/>
                <w:lang w:val="es-BO"/>
              </w:rPr>
              <w:t>*</w:t>
            </w:r>
          </w:p>
          <w:p w:rsidR="002A0DF7" w:rsidRPr="00BE7771" w:rsidRDefault="002A0DF7" w:rsidP="00DA765E">
            <w:pPr>
              <w:autoSpaceDE w:val="0"/>
              <w:autoSpaceDN w:val="0"/>
              <w:adjustRightInd w:val="0"/>
              <w:jc w:val="center"/>
              <w:rPr>
                <w:rFonts w:asciiTheme="minorHAnsi" w:eastAsiaTheme="minorHAnsi" w:hAnsiTheme="minorHAnsi" w:cstheme="minorHAnsi"/>
                <w:color w:val="000000"/>
                <w:sz w:val="32"/>
                <w:szCs w:val="22"/>
                <w:lang w:val="es-BO"/>
              </w:rPr>
            </w:pPr>
            <w:r>
              <w:rPr>
                <w:noProof/>
                <w:lang w:val="es-BO" w:eastAsia="es-BO"/>
              </w:rPr>
              <w:drawing>
                <wp:inline distT="0" distB="0" distL="0" distR="0" wp14:anchorId="39237E45" wp14:editId="21AFF496">
                  <wp:extent cx="3600000" cy="3237960"/>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42" t="12901" r="19212" b="17462"/>
                          <a:stretch/>
                        </pic:blipFill>
                        <pic:spPr bwMode="auto">
                          <a:xfrm>
                            <a:off x="0" y="0"/>
                            <a:ext cx="3600000" cy="3237960"/>
                          </a:xfrm>
                          <a:prstGeom prst="rect">
                            <a:avLst/>
                          </a:prstGeom>
                          <a:ln>
                            <a:noFill/>
                          </a:ln>
                          <a:extLst>
                            <a:ext uri="{53640926-AAD7-44D8-BBD7-CCE9431645EC}">
                              <a14:shadowObscured xmlns:a14="http://schemas.microsoft.com/office/drawing/2010/main"/>
                            </a:ext>
                          </a:extLst>
                        </pic:spPr>
                      </pic:pic>
                    </a:graphicData>
                  </a:graphic>
                </wp:inline>
              </w:drawing>
            </w:r>
          </w:p>
          <w:p w:rsidR="002A0DF7" w:rsidRPr="007314AD"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p>
        </w:tc>
      </w:tr>
    </w:tbl>
    <w:p w:rsidR="002A0DF7" w:rsidRDefault="002A0DF7" w:rsidP="002A0DF7">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Pr>
          <w:rFonts w:asciiTheme="minorHAnsi" w:hAnsiTheme="minorHAnsi" w:cstheme="minorHAnsi"/>
          <w:bCs/>
          <w:i/>
          <w:sz w:val="22"/>
          <w:szCs w:val="22"/>
          <w:lang w:eastAsia="es-BO"/>
        </w:rPr>
        <w:t xml:space="preserve"> </w:t>
      </w:r>
    </w:p>
    <w:p w:rsidR="002A0DF7" w:rsidRPr="00F446A6" w:rsidRDefault="002A0DF7" w:rsidP="002A0DF7">
      <w:pPr>
        <w:autoSpaceDE w:val="0"/>
        <w:autoSpaceDN w:val="0"/>
        <w:adjustRightInd w:val="0"/>
        <w:rPr>
          <w:rFonts w:asciiTheme="minorHAnsi" w:hAnsiTheme="minorHAnsi" w:cstheme="minorHAnsi"/>
          <w:bCs/>
          <w:i/>
          <w:sz w:val="22"/>
          <w:szCs w:val="22"/>
          <w:lang w:eastAsia="es-BO"/>
        </w:rPr>
      </w:pPr>
      <w:r>
        <w:rPr>
          <w:rFonts w:asciiTheme="minorHAnsi" w:hAnsiTheme="minorHAnsi" w:cstheme="minorHAnsi"/>
          <w:bCs/>
          <w:i/>
          <w:sz w:val="22"/>
          <w:szCs w:val="22"/>
          <w:lang w:eastAsia="es-BO"/>
        </w:rPr>
        <w:t>La ubicación de las zonas a intervenir en las localidades descritas en la tabla anterior, se detallan en el Anexo 4 del presente documento.</w:t>
      </w:r>
    </w:p>
    <w:p w:rsidR="002A0DF7" w:rsidRPr="00F446A6" w:rsidRDefault="002A0DF7" w:rsidP="002A0DF7">
      <w:pPr>
        <w:autoSpaceDE w:val="0"/>
        <w:autoSpaceDN w:val="0"/>
        <w:adjustRightInd w:val="0"/>
        <w:rPr>
          <w:rFonts w:asciiTheme="minorHAnsi" w:hAnsiTheme="minorHAnsi" w:cstheme="minorHAnsi"/>
          <w:bCs/>
          <w:sz w:val="22"/>
          <w:szCs w:val="22"/>
          <w:lang w:eastAsia="es-BO"/>
        </w:rPr>
      </w:pPr>
    </w:p>
    <w:p w:rsidR="002A0DF7" w:rsidRPr="005C7E8D" w:rsidRDefault="002A0DF7" w:rsidP="002A0DF7">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2A0DF7" w:rsidRPr="005C7E8D" w:rsidRDefault="002A0DF7" w:rsidP="002A0DF7">
      <w:pPr>
        <w:autoSpaceDE w:val="0"/>
        <w:autoSpaceDN w:val="0"/>
        <w:adjustRightInd w:val="0"/>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Se realizará</w:t>
      </w:r>
      <w:r w:rsidRPr="005C7E8D">
        <w:rPr>
          <w:rFonts w:asciiTheme="minorHAnsi" w:hAnsiTheme="minorHAnsi" w:cstheme="minorHAnsi"/>
          <w:sz w:val="22"/>
          <w:szCs w:val="22"/>
        </w:rPr>
        <w:t xml:space="preserve"> un pago único, donde la empresa contratista deberá elaborar la planilla de obra  misma que deberá ser aprobada por el Supervisor y Fiscal de Obras.</w:t>
      </w:r>
    </w:p>
    <w:p w:rsidR="002A0DF7" w:rsidRPr="005C7E8D" w:rsidRDefault="002A0DF7" w:rsidP="002A0DF7">
      <w:pPr>
        <w:autoSpaceDE w:val="0"/>
        <w:autoSpaceDN w:val="0"/>
        <w:adjustRightInd w:val="0"/>
        <w:rPr>
          <w:rFonts w:asciiTheme="minorHAnsi" w:eastAsiaTheme="minorHAnsi" w:hAnsiTheme="minorHAnsi" w:cstheme="minorHAnsi"/>
          <w:color w:val="000000"/>
          <w:sz w:val="22"/>
          <w:szCs w:val="22"/>
        </w:rPr>
      </w:pPr>
    </w:p>
    <w:p w:rsidR="002A0DF7" w:rsidRPr="007F0B3D" w:rsidRDefault="002A0DF7" w:rsidP="002A0DF7">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2A0DF7" w:rsidRDefault="002A0DF7" w:rsidP="002A0DF7">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2A0DF7" w:rsidRPr="00F446A6" w:rsidRDefault="002A0DF7" w:rsidP="002A0DF7">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6631"/>
      </w:tblGrid>
      <w:tr w:rsidR="002A0DF7" w:rsidRPr="00F446A6" w:rsidTr="00DA765E">
        <w:trPr>
          <w:trHeight w:val="189"/>
          <w:jc w:val="center"/>
        </w:trPr>
        <w:tc>
          <w:tcPr>
            <w:tcW w:w="1362" w:type="pct"/>
            <w:shd w:val="clear" w:color="auto" w:fill="BFBFBF" w:themeFill="background1" w:themeFillShade="BF"/>
            <w:vAlign w:val="center"/>
          </w:tcPr>
          <w:p w:rsidR="002A0DF7" w:rsidRPr="00F446A6" w:rsidRDefault="002A0DF7"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2A0DF7" w:rsidRPr="00F446A6" w:rsidRDefault="002A0DF7" w:rsidP="00DA765E">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2A0DF7" w:rsidRPr="00F446A6" w:rsidTr="00DA765E">
        <w:trPr>
          <w:trHeight w:val="189"/>
          <w:jc w:val="center"/>
        </w:trPr>
        <w:tc>
          <w:tcPr>
            <w:tcW w:w="1362" w:type="pct"/>
            <w:vAlign w:val="center"/>
          </w:tcPr>
          <w:p w:rsidR="002A0DF7" w:rsidRPr="00F446A6" w:rsidRDefault="002A0DF7" w:rsidP="00DA765E">
            <w:pPr>
              <w:tabs>
                <w:tab w:val="left" w:pos="426"/>
              </w:tabs>
              <w:contextualSpacing/>
              <w:rPr>
                <w:rFonts w:asciiTheme="minorHAnsi" w:eastAsiaTheme="minorHAnsi" w:hAnsiTheme="minorHAnsi" w:cstheme="minorHAnsi"/>
                <w:color w:val="000000"/>
                <w:sz w:val="22"/>
                <w:szCs w:val="22"/>
                <w:highlight w:val="yellow"/>
                <w:lang w:val="es-BO"/>
              </w:rPr>
            </w:pPr>
            <w:r w:rsidRPr="00F446A6">
              <w:rPr>
                <w:rFonts w:asciiTheme="minorHAnsi" w:hAnsiTheme="minorHAnsi" w:cstheme="minorHAnsi"/>
                <w:sz w:val="22"/>
                <w:szCs w:val="22"/>
              </w:rPr>
              <w:t>Por exceder el plazo de ejecución de obra establecido.</w:t>
            </w:r>
          </w:p>
        </w:tc>
        <w:tc>
          <w:tcPr>
            <w:tcW w:w="3638" w:type="pct"/>
            <w:vAlign w:val="center"/>
          </w:tcPr>
          <w:p w:rsidR="002A0DF7" w:rsidRPr="00271B44" w:rsidRDefault="002A0DF7"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2 x 1.000 del monto total de contrato entre el día 1 y 10</w:t>
            </w:r>
          </w:p>
          <w:p w:rsidR="002A0DF7" w:rsidRPr="00271B44" w:rsidRDefault="002A0DF7"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4 x 1.000 del monto total de contrato entre el día 11 y 20</w:t>
            </w:r>
          </w:p>
          <w:p w:rsidR="002A0DF7" w:rsidRPr="00271B44" w:rsidRDefault="002A0DF7" w:rsidP="00DA765E">
            <w:pPr>
              <w:autoSpaceDE w:val="0"/>
              <w:autoSpaceDN w:val="0"/>
              <w:adjustRightInd w:val="0"/>
              <w:spacing w:line="276" w:lineRule="auto"/>
              <w:ind w:left="644"/>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6 x 1.000 del monto total de contrato entre el día 21 y 30</w:t>
            </w:r>
          </w:p>
          <w:p w:rsidR="002A0DF7" w:rsidRPr="00F446A6" w:rsidRDefault="002A0DF7" w:rsidP="00DA765E">
            <w:pPr>
              <w:autoSpaceDE w:val="0"/>
              <w:autoSpaceDN w:val="0"/>
              <w:adjustRightInd w:val="0"/>
              <w:ind w:left="644"/>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8 x 1.000 del monto total de contr</w:t>
            </w:r>
            <w:r>
              <w:rPr>
                <w:rFonts w:asciiTheme="minorHAnsi" w:eastAsiaTheme="minorHAnsi" w:hAnsiTheme="minorHAnsi" w:cstheme="minorHAnsi"/>
                <w:color w:val="000000"/>
                <w:sz w:val="22"/>
                <w:szCs w:val="22"/>
                <w:lang w:val="es-BO"/>
              </w:rPr>
              <w:t>ato entre el día 31 en adelante</w:t>
            </w:r>
          </w:p>
        </w:tc>
      </w:tr>
      <w:tr w:rsidR="002A0DF7" w:rsidRPr="00F446A6" w:rsidTr="00DA765E">
        <w:trPr>
          <w:trHeight w:val="189"/>
          <w:jc w:val="center"/>
        </w:trPr>
        <w:tc>
          <w:tcPr>
            <w:tcW w:w="1362" w:type="pct"/>
            <w:vAlign w:val="center"/>
          </w:tcPr>
          <w:p w:rsidR="002A0DF7" w:rsidRPr="00F446A6" w:rsidRDefault="002A0DF7" w:rsidP="00DA765E">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2A0DF7" w:rsidRPr="00F446A6" w:rsidRDefault="002A0DF7" w:rsidP="00DA765E">
            <w:pPr>
              <w:autoSpaceDE w:val="0"/>
              <w:autoSpaceDN w:val="0"/>
              <w:adjustRightInd w:val="0"/>
              <w:jc w:val="center"/>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0,50 % del monto total del contrato</w:t>
            </w:r>
          </w:p>
        </w:tc>
      </w:tr>
      <w:tr w:rsidR="002A0DF7" w:rsidRPr="00F446A6" w:rsidTr="00DA765E">
        <w:trPr>
          <w:trHeight w:val="189"/>
          <w:jc w:val="center"/>
        </w:trPr>
        <w:tc>
          <w:tcPr>
            <w:tcW w:w="1362" w:type="pct"/>
            <w:shd w:val="clear" w:color="auto" w:fill="auto"/>
            <w:vAlign w:val="center"/>
          </w:tcPr>
          <w:p w:rsidR="002A0DF7" w:rsidRPr="00F446A6" w:rsidRDefault="002A0DF7" w:rsidP="00DA765E">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2A0DF7" w:rsidRPr="00F446A6" w:rsidRDefault="002A0DF7" w:rsidP="00DA765E">
            <w:pPr>
              <w:autoSpaceDE w:val="0"/>
              <w:autoSpaceDN w:val="0"/>
              <w:adjustRightInd w:val="0"/>
              <w:spacing w:line="276" w:lineRule="auto"/>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A la primera llamada de atención 1 % del monto total del contrato.</w:t>
            </w:r>
          </w:p>
          <w:p w:rsidR="002A0DF7" w:rsidRPr="00F446A6" w:rsidRDefault="002A0DF7" w:rsidP="00DA765E">
            <w:pPr>
              <w:autoSpaceDE w:val="0"/>
              <w:autoSpaceDN w:val="0"/>
              <w:adjustRightInd w:val="0"/>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A la segunda llamada de atención 2 % del monto total del contrato.</w:t>
            </w:r>
          </w:p>
        </w:tc>
      </w:tr>
    </w:tbl>
    <w:p w:rsidR="002A0DF7" w:rsidRPr="00F446A6" w:rsidRDefault="002A0DF7" w:rsidP="002A0DF7">
      <w:pPr>
        <w:autoSpaceDE w:val="0"/>
        <w:autoSpaceDN w:val="0"/>
        <w:adjustRightInd w:val="0"/>
        <w:spacing w:line="276" w:lineRule="auto"/>
        <w:ind w:left="284"/>
        <w:jc w:val="both"/>
        <w:rPr>
          <w:rFonts w:asciiTheme="minorHAnsi" w:eastAsiaTheme="minorHAnsi" w:hAnsiTheme="minorHAnsi" w:cstheme="minorHAnsi"/>
          <w:color w:val="000000"/>
          <w:sz w:val="22"/>
          <w:szCs w:val="22"/>
        </w:rPr>
      </w:pPr>
    </w:p>
    <w:p w:rsidR="002A0DF7" w:rsidRPr="00F446A6" w:rsidRDefault="002A0DF7" w:rsidP="002A0DF7">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2A0DF7" w:rsidRPr="00F446A6" w:rsidRDefault="002A0DF7" w:rsidP="002A0DF7">
      <w:pPr>
        <w:tabs>
          <w:tab w:val="left" w:pos="426"/>
        </w:tabs>
        <w:ind w:left="360"/>
        <w:contextualSpacing/>
        <w:jc w:val="both"/>
        <w:rPr>
          <w:rFonts w:asciiTheme="minorHAnsi" w:hAnsiTheme="minorHAnsi" w:cstheme="minorHAnsi"/>
          <w:sz w:val="22"/>
          <w:szCs w:val="22"/>
          <w:lang w:val="es-BO" w:eastAsia="es-BO"/>
        </w:rPr>
      </w:pPr>
    </w:p>
    <w:p w:rsidR="002A0DF7" w:rsidRPr="00F446A6" w:rsidRDefault="002A0DF7" w:rsidP="002A0DF7">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2A0DF7" w:rsidRPr="00F446A6" w:rsidRDefault="002A0DF7" w:rsidP="002A0DF7">
      <w:pPr>
        <w:tabs>
          <w:tab w:val="left" w:pos="426"/>
        </w:tabs>
        <w:ind w:left="360"/>
        <w:contextualSpacing/>
        <w:jc w:val="both"/>
        <w:rPr>
          <w:rFonts w:asciiTheme="minorHAnsi" w:hAnsiTheme="minorHAnsi" w:cstheme="minorHAnsi"/>
          <w:sz w:val="22"/>
          <w:szCs w:val="22"/>
          <w:lang w:val="es-BO" w:eastAsia="es-BO"/>
        </w:rPr>
      </w:pPr>
    </w:p>
    <w:p w:rsidR="002A0DF7" w:rsidRPr="00F446A6" w:rsidRDefault="002A0DF7" w:rsidP="002A0DF7">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2A0DF7" w:rsidRPr="00F446A6" w:rsidRDefault="002A0DF7" w:rsidP="002A0DF7">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2A0DF7" w:rsidRPr="007F0B3D" w:rsidRDefault="002A0DF7" w:rsidP="002A0DF7">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2A0DF7" w:rsidRPr="00F446A6" w:rsidRDefault="002A0DF7" w:rsidP="002A0DF7">
      <w:pPr>
        <w:pStyle w:val="Prrafodelista"/>
        <w:numPr>
          <w:ilvl w:val="1"/>
          <w:numId w:val="80"/>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2A0DF7" w:rsidRPr="00F446A6" w:rsidRDefault="002A0DF7" w:rsidP="002A0DF7">
      <w:pPr>
        <w:pStyle w:val="Prrafodelista"/>
        <w:tabs>
          <w:tab w:val="left" w:pos="426"/>
        </w:tabs>
        <w:ind w:left="360"/>
        <w:contextualSpacing/>
        <w:rPr>
          <w:rFonts w:asciiTheme="minorHAnsi" w:hAnsiTheme="minorHAnsi" w:cstheme="minorHAnsi"/>
          <w:b/>
          <w:color w:val="000000" w:themeColor="text1"/>
          <w:sz w:val="22"/>
          <w:szCs w:val="22"/>
          <w:u w:val="single"/>
        </w:rPr>
      </w:pPr>
    </w:p>
    <w:p w:rsidR="002A0DF7" w:rsidRPr="00F446A6" w:rsidRDefault="002A0DF7" w:rsidP="002A0DF7">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2A0DF7" w:rsidRPr="00F446A6" w:rsidRDefault="002A0DF7" w:rsidP="002A0DF7">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2A0DF7" w:rsidRPr="00F446A6" w:rsidRDefault="002A0DF7" w:rsidP="002A0DF7">
      <w:pPr>
        <w:pStyle w:val="Prrafodelista"/>
        <w:numPr>
          <w:ilvl w:val="0"/>
          <w:numId w:val="80"/>
        </w:numPr>
        <w:tabs>
          <w:tab w:val="left" w:pos="851"/>
        </w:tabs>
        <w:spacing w:line="276" w:lineRule="auto"/>
        <w:contextualSpacing/>
        <w:rPr>
          <w:rFonts w:asciiTheme="minorHAnsi" w:hAnsiTheme="minorHAnsi" w:cstheme="minorHAnsi"/>
          <w:b/>
          <w:vanish/>
          <w:color w:val="000000" w:themeColor="text1"/>
          <w:sz w:val="22"/>
          <w:szCs w:val="22"/>
        </w:rPr>
      </w:pPr>
    </w:p>
    <w:p w:rsidR="002A0DF7" w:rsidRPr="00F446A6" w:rsidRDefault="002A0DF7" w:rsidP="002A0DF7">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2A0DF7" w:rsidRPr="00F446A6" w:rsidRDefault="002A0DF7" w:rsidP="002A0DF7">
      <w:pPr>
        <w:spacing w:line="276" w:lineRule="auto"/>
        <w:ind w:left="426"/>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2A0DF7" w:rsidRPr="00F446A6" w:rsidRDefault="002A0DF7" w:rsidP="002A0DF7">
      <w:pPr>
        <w:rPr>
          <w:rFonts w:asciiTheme="minorHAnsi" w:eastAsiaTheme="minorHAnsi" w:hAnsiTheme="minorHAnsi" w:cstheme="minorHAnsi"/>
          <w:color w:val="000000"/>
          <w:sz w:val="22"/>
          <w:szCs w:val="22"/>
          <w:lang w:val="es-BO"/>
        </w:rPr>
      </w:pPr>
    </w:p>
    <w:p w:rsidR="002A0DF7" w:rsidRPr="00F446A6" w:rsidRDefault="002A0DF7" w:rsidP="002A0DF7">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2A0DF7" w:rsidRPr="00F446A6" w:rsidRDefault="002A0DF7" w:rsidP="002A0DF7">
      <w:pPr>
        <w:ind w:left="426"/>
        <w:jc w:val="both"/>
        <w:rPr>
          <w:rFonts w:asciiTheme="minorHAnsi" w:eastAsiaTheme="minorHAnsi" w:hAnsiTheme="minorHAnsi" w:cstheme="minorHAnsi"/>
          <w:color w:val="000000"/>
          <w:sz w:val="22"/>
          <w:szCs w:val="22"/>
          <w:lang w:val="es-BO"/>
        </w:rPr>
      </w:pPr>
      <w:r w:rsidRPr="00F446A6">
        <w:rPr>
          <w:rFonts w:asciiTheme="minorHAnsi" w:eastAsiaTheme="minorHAnsi" w:hAnsiTheme="minorHAnsi" w:cstheme="minorHAnsi"/>
          <w:color w:val="000000"/>
          <w:sz w:val="22"/>
          <w:szCs w:val="22"/>
          <w:lang w:val="es-BO"/>
        </w:rPr>
        <w:t xml:space="preserve">Los proponentes deberán contemplar mínimamente </w:t>
      </w:r>
      <w:r>
        <w:rPr>
          <w:rFonts w:asciiTheme="minorHAnsi" w:eastAsiaTheme="minorHAnsi" w:hAnsiTheme="minorHAnsi" w:cstheme="minorHAnsi"/>
          <w:color w:val="000000"/>
          <w:sz w:val="22"/>
          <w:szCs w:val="22"/>
          <w:lang w:val="es-BO"/>
        </w:rPr>
        <w:t>1 frente</w:t>
      </w:r>
      <w:r w:rsidRPr="00F446A6">
        <w:rPr>
          <w:rFonts w:asciiTheme="minorHAnsi" w:eastAsiaTheme="minorHAnsi" w:hAnsiTheme="minorHAnsi" w:cstheme="minorHAnsi"/>
          <w:color w:val="000000"/>
          <w:sz w:val="22"/>
          <w:szCs w:val="22"/>
          <w:lang w:val="es-BO"/>
        </w:rPr>
        <w:t xml:space="preserve"> de trabajo para la presente obra.</w:t>
      </w:r>
    </w:p>
    <w:p w:rsidR="002A0DF7" w:rsidRPr="00F446A6" w:rsidRDefault="002A0DF7" w:rsidP="002A0DF7">
      <w:pPr>
        <w:ind w:left="426"/>
        <w:jc w:val="both"/>
        <w:rPr>
          <w:rFonts w:asciiTheme="minorHAnsi" w:eastAsiaTheme="minorHAnsi" w:hAnsiTheme="minorHAnsi" w:cstheme="minorHAnsi"/>
          <w:color w:val="000000"/>
          <w:sz w:val="22"/>
          <w:szCs w:val="22"/>
          <w:lang w:val="es-BO"/>
        </w:rPr>
      </w:pPr>
    </w:p>
    <w:tbl>
      <w:tblPr>
        <w:tblStyle w:val="Tablaconcuadrcula"/>
        <w:tblW w:w="0" w:type="auto"/>
        <w:jc w:val="center"/>
        <w:tblLook w:val="04A0" w:firstRow="1" w:lastRow="0" w:firstColumn="1" w:lastColumn="0" w:noHBand="0" w:noVBand="1"/>
      </w:tblPr>
      <w:tblGrid>
        <w:gridCol w:w="5098"/>
        <w:gridCol w:w="3261"/>
      </w:tblGrid>
      <w:tr w:rsidR="002A0DF7" w:rsidRPr="00EE47FE" w:rsidTr="00DA765E">
        <w:trPr>
          <w:jc w:val="center"/>
        </w:trPr>
        <w:tc>
          <w:tcPr>
            <w:tcW w:w="5098" w:type="dxa"/>
          </w:tcPr>
          <w:p w:rsidR="002A0DF7" w:rsidRPr="00EE47FE" w:rsidRDefault="002A0DF7" w:rsidP="00DA765E">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2A0DF7" w:rsidRPr="00EE47FE" w:rsidRDefault="002A0DF7" w:rsidP="00DA765E">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2A0DF7" w:rsidRPr="00EE47FE" w:rsidTr="00DA765E">
        <w:trPr>
          <w:jc w:val="center"/>
        </w:trPr>
        <w:tc>
          <w:tcPr>
            <w:tcW w:w="5098" w:type="dxa"/>
            <w:tcBorders>
              <w:bottom w:val="single" w:sz="4" w:space="0" w:color="auto"/>
            </w:tcBorders>
          </w:tcPr>
          <w:p w:rsidR="002A0DF7" w:rsidRPr="00EE47FE" w:rsidRDefault="002A0DF7" w:rsidP="00DA765E">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 xml:space="preserve">OBRAS CIVILES Y MECÁNICAS PARA LA AMPLIACIÓN DEL TENDIDO DE RED SECUNDARIA EN LAS LOCALIDADES DE </w:t>
            </w:r>
            <w:r>
              <w:rPr>
                <w:rFonts w:asciiTheme="minorHAnsi" w:hAnsiTheme="minorHAnsi" w:cstheme="minorHAnsi"/>
                <w:bCs/>
                <w:color w:val="000000" w:themeColor="text1"/>
                <w:sz w:val="22"/>
                <w:szCs w:val="22"/>
              </w:rPr>
              <w:t>YAMPARAEZ Y TARABUCO</w:t>
            </w:r>
          </w:p>
        </w:tc>
        <w:tc>
          <w:tcPr>
            <w:tcW w:w="3261" w:type="dxa"/>
            <w:tcBorders>
              <w:bottom w:val="single" w:sz="4" w:space="0" w:color="auto"/>
            </w:tcBorders>
          </w:tcPr>
          <w:p w:rsidR="002A0DF7" w:rsidRPr="00EE47FE" w:rsidRDefault="002A0DF7" w:rsidP="00DA765E">
            <w:pPr>
              <w:jc w:val="both"/>
              <w:rPr>
                <w:rFonts w:asciiTheme="minorHAnsi" w:hAnsiTheme="minorHAnsi" w:cstheme="minorHAnsi"/>
                <w:color w:val="000000"/>
                <w:sz w:val="22"/>
                <w:szCs w:val="22"/>
              </w:rPr>
            </w:pPr>
          </w:p>
          <w:p w:rsidR="002A0DF7" w:rsidRPr="00EE47FE" w:rsidRDefault="002A0DF7" w:rsidP="00DA765E">
            <w:pPr>
              <w:jc w:val="center"/>
              <w:rPr>
                <w:rFonts w:asciiTheme="minorHAnsi" w:hAnsiTheme="minorHAnsi" w:cstheme="minorHAnsi"/>
                <w:sz w:val="22"/>
                <w:szCs w:val="22"/>
              </w:rPr>
            </w:pPr>
            <w:r>
              <w:rPr>
                <w:rFonts w:asciiTheme="minorHAnsi" w:hAnsiTheme="minorHAnsi" w:cstheme="minorHAnsi"/>
                <w:sz w:val="22"/>
                <w:szCs w:val="22"/>
              </w:rPr>
              <w:t>1</w:t>
            </w:r>
          </w:p>
        </w:tc>
      </w:tr>
      <w:tr w:rsidR="002A0DF7" w:rsidRPr="00F446A6" w:rsidTr="00DA765E">
        <w:trPr>
          <w:jc w:val="center"/>
        </w:trPr>
        <w:tc>
          <w:tcPr>
            <w:tcW w:w="8359" w:type="dxa"/>
            <w:gridSpan w:val="2"/>
            <w:tcBorders>
              <w:top w:val="single" w:sz="4" w:space="0" w:color="auto"/>
              <w:left w:val="single" w:sz="4" w:space="0" w:color="auto"/>
              <w:bottom w:val="single" w:sz="4" w:space="0" w:color="auto"/>
              <w:right w:val="single" w:sz="4" w:space="0" w:color="auto"/>
            </w:tcBorders>
          </w:tcPr>
          <w:p w:rsidR="002A0DF7" w:rsidRPr="00EE47FE" w:rsidRDefault="002A0DF7" w:rsidP="00DA765E">
            <w:pPr>
              <w:jc w:val="center"/>
              <w:rPr>
                <w:rFonts w:asciiTheme="minorHAnsi" w:hAnsiTheme="minorHAnsi" w:cstheme="minorHAnsi"/>
                <w:color w:val="000000"/>
                <w:sz w:val="22"/>
                <w:szCs w:val="22"/>
              </w:rPr>
            </w:pPr>
            <w:r>
              <w:rPr>
                <w:rFonts w:asciiTheme="minorHAnsi" w:hAnsiTheme="minorHAnsi" w:cstheme="minorHAnsi"/>
                <w:bCs/>
                <w:color w:val="000000" w:themeColor="text1"/>
                <w:sz w:val="22"/>
                <w:szCs w:val="22"/>
              </w:rPr>
              <w:t>1 frente</w:t>
            </w:r>
            <w:r w:rsidRPr="00EE47FE">
              <w:rPr>
                <w:rFonts w:asciiTheme="minorHAnsi" w:hAnsiTheme="minorHAnsi" w:cstheme="minorHAnsi"/>
                <w:bCs/>
                <w:color w:val="000000" w:themeColor="text1"/>
                <w:sz w:val="22"/>
                <w:szCs w:val="22"/>
              </w:rPr>
              <w:t xml:space="preserve"> para </w:t>
            </w:r>
            <w:r>
              <w:rPr>
                <w:rFonts w:asciiTheme="minorHAnsi" w:hAnsiTheme="minorHAnsi" w:cstheme="minorHAnsi"/>
                <w:bCs/>
                <w:color w:val="000000" w:themeColor="text1"/>
                <w:sz w:val="22"/>
                <w:szCs w:val="22"/>
              </w:rPr>
              <w:t xml:space="preserve">la ejecución de </w:t>
            </w:r>
            <w:r w:rsidRPr="00EE47FE">
              <w:rPr>
                <w:rFonts w:asciiTheme="minorHAnsi" w:hAnsiTheme="minorHAnsi" w:cstheme="minorHAnsi"/>
                <w:bCs/>
                <w:color w:val="000000" w:themeColor="text1"/>
                <w:sz w:val="22"/>
                <w:szCs w:val="22"/>
              </w:rPr>
              <w:t>Obras Civiles</w:t>
            </w:r>
            <w:r>
              <w:rPr>
                <w:rFonts w:asciiTheme="minorHAnsi" w:hAnsiTheme="minorHAnsi" w:cstheme="minorHAnsi"/>
                <w:bCs/>
                <w:color w:val="000000" w:themeColor="text1"/>
                <w:sz w:val="22"/>
                <w:szCs w:val="22"/>
              </w:rPr>
              <w:t xml:space="preserve"> y Obras Mecánicas </w:t>
            </w:r>
          </w:p>
        </w:tc>
      </w:tr>
    </w:tbl>
    <w:p w:rsidR="002A0DF7" w:rsidRDefault="002A0DF7" w:rsidP="002A0DF7">
      <w:pPr>
        <w:autoSpaceDE w:val="0"/>
        <w:autoSpaceDN w:val="0"/>
        <w:adjustRightInd w:val="0"/>
        <w:spacing w:line="276" w:lineRule="auto"/>
        <w:ind w:left="284"/>
        <w:jc w:val="both"/>
        <w:rPr>
          <w:rFonts w:asciiTheme="minorHAnsi" w:eastAsiaTheme="minorHAnsi" w:hAnsiTheme="minorHAnsi" w:cstheme="minorHAnsi"/>
          <w:color w:val="000000"/>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C0FC8" w:rsidRPr="002A0DF7" w:rsidRDefault="00FC0FC8" w:rsidP="00FC0FC8">
      <w:pPr>
        <w:widowControl w:val="0"/>
        <w:autoSpaceDE w:val="0"/>
        <w:autoSpaceDN w:val="0"/>
        <w:adjustRightInd w:val="0"/>
        <w:jc w:val="both"/>
        <w:rPr>
          <w:rFonts w:asciiTheme="minorHAnsi" w:hAnsiTheme="minorHAnsi" w:cstheme="minorHAnsi"/>
          <w:b/>
          <w:bCs/>
          <w:color w:val="FF0000"/>
          <w:sz w:val="10"/>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5311" w:rsidRPr="00530D66" w:rsidTr="00DA765E">
        <w:tc>
          <w:tcPr>
            <w:tcW w:w="9544" w:type="dxa"/>
            <w:shd w:val="clear" w:color="auto" w:fill="8DB3E2"/>
            <w:vAlign w:val="center"/>
          </w:tcPr>
          <w:p w:rsidR="00BE5311" w:rsidRPr="00530D66" w:rsidRDefault="00BE5311" w:rsidP="00DA765E">
            <w:pPr>
              <w:rPr>
                <w:rFonts w:ascii="Cambria" w:hAnsi="Cambria"/>
                <w:b/>
                <w:sz w:val="22"/>
                <w:szCs w:val="22"/>
                <w:lang w:eastAsia="es-ES"/>
              </w:rPr>
            </w:pPr>
            <w:r w:rsidRPr="00530D66">
              <w:rPr>
                <w:rFonts w:ascii="Cambria" w:hAnsi="Cambria"/>
                <w:b/>
                <w:sz w:val="22"/>
                <w:szCs w:val="22"/>
                <w:lang w:eastAsia="es-ES"/>
              </w:rPr>
              <w:t>1.- GARANTIAS FINANCIERAS</w:t>
            </w:r>
          </w:p>
        </w:tc>
      </w:tr>
      <w:tr w:rsidR="00BE5311" w:rsidRPr="00530D66" w:rsidTr="00DA765E">
        <w:tc>
          <w:tcPr>
            <w:tcW w:w="9544" w:type="dxa"/>
            <w:shd w:val="clear" w:color="auto" w:fill="8DB3E2"/>
            <w:vAlign w:val="center"/>
          </w:tcPr>
          <w:p w:rsidR="00BE5311" w:rsidRPr="00530D66" w:rsidRDefault="00BE5311" w:rsidP="00DA765E">
            <w:pPr>
              <w:rPr>
                <w:rFonts w:ascii="Cambria" w:hAnsi="Cambria"/>
                <w:b/>
                <w:sz w:val="22"/>
                <w:szCs w:val="22"/>
                <w:lang w:eastAsia="es-ES"/>
              </w:rPr>
            </w:pPr>
            <w:r w:rsidRPr="00530D66">
              <w:rPr>
                <w:rFonts w:ascii="Cambria" w:hAnsi="Cambria"/>
                <w:b/>
                <w:sz w:val="22"/>
                <w:szCs w:val="22"/>
                <w:lang w:eastAsia="es-ES"/>
              </w:rPr>
              <w:t>GARANTÍA DE SERIEDAD DE PROPUESTA</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rPr>
                <w:rFonts w:ascii="Cambria" w:hAnsi="Cambria"/>
                <w:sz w:val="22"/>
                <w:szCs w:val="22"/>
                <w:lang w:eastAsia="es-ES"/>
              </w:rPr>
            </w:pPr>
          </w:p>
          <w:p w:rsidR="00BE5311" w:rsidRPr="00530D66" w:rsidRDefault="00BE5311" w:rsidP="00DA765E">
            <w:pPr>
              <w:spacing w:after="240"/>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b/>
                <w:bCs/>
                <w:sz w:val="22"/>
                <w:szCs w:val="22"/>
              </w:rPr>
              <w:t>,</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Póliza de caución a Primer requerimiento para Entidades Públicas</w:t>
            </w:r>
            <w:r w:rsidRPr="00530D66">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mbria" w:hAnsi="Cambria"/>
                <w:sz w:val="22"/>
                <w:szCs w:val="22"/>
              </w:rPr>
              <w:t>del importe correspondiente al 1% del presupuesto asignado para la contratación</w:t>
            </w:r>
            <w:r w:rsidRPr="00530D66">
              <w:rPr>
                <w:rFonts w:ascii="Cambria" w:hAnsi="Cambria"/>
                <w:sz w:val="22"/>
                <w:szCs w:val="22"/>
              </w:rPr>
              <w:t>.</w:t>
            </w:r>
          </w:p>
          <w:p w:rsidR="00BE5311" w:rsidRPr="00530D66" w:rsidRDefault="00BE5311" w:rsidP="00DA765E">
            <w:pPr>
              <w:jc w:val="both"/>
              <w:rPr>
                <w:rFonts w:ascii="Cambria" w:hAnsi="Cambria"/>
                <w:sz w:val="22"/>
                <w:szCs w:val="22"/>
                <w:lang w:eastAsia="es-ES"/>
              </w:rPr>
            </w:pPr>
          </w:p>
        </w:tc>
      </w:tr>
      <w:tr w:rsidR="00BE5311" w:rsidRPr="00530D66" w:rsidTr="00DA765E">
        <w:tc>
          <w:tcPr>
            <w:tcW w:w="9544" w:type="dxa"/>
            <w:shd w:val="clear" w:color="auto" w:fill="8DB3E2"/>
            <w:vAlign w:val="center"/>
          </w:tcPr>
          <w:p w:rsidR="00BE5311" w:rsidRPr="00530D66" w:rsidRDefault="00BE5311" w:rsidP="00DA765E">
            <w:pPr>
              <w:rPr>
                <w:rFonts w:ascii="Cambria" w:hAnsi="Cambria"/>
                <w:sz w:val="22"/>
                <w:szCs w:val="22"/>
                <w:lang w:eastAsia="es-ES"/>
              </w:rPr>
            </w:pPr>
            <w:r w:rsidRPr="00530D66">
              <w:rPr>
                <w:rFonts w:ascii="Cambria" w:hAnsi="Cambria"/>
                <w:b/>
                <w:sz w:val="22"/>
                <w:szCs w:val="22"/>
                <w:lang w:eastAsia="es-ES"/>
              </w:rPr>
              <w:t>GARANTÍA DE CUMPLIMIENTO DE CONTRATO</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jc w:val="both"/>
              <w:rPr>
                <w:rFonts w:ascii="Cambria" w:hAnsi="Cambria"/>
                <w:sz w:val="22"/>
                <w:szCs w:val="22"/>
                <w:lang w:eastAsia="es-ES"/>
              </w:rPr>
            </w:pPr>
          </w:p>
          <w:p w:rsidR="00BE5311" w:rsidRDefault="00BE5311" w:rsidP="00DA765E">
            <w:pPr>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Cambria" w:hAnsi="Cambria"/>
                <w:sz w:val="22"/>
                <w:szCs w:val="22"/>
              </w:rPr>
              <w:t xml:space="preserve">del importe correspondiente al 7% del presupuesto adjudicado de la contratación.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Cambria" w:hAnsi="Cambria"/>
                <w:sz w:val="22"/>
                <w:szCs w:val="22"/>
              </w:rPr>
              <w:t>del importe correspondiente al 7% del presupuesto adjudicado de la contratación.</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Póliza de caución a Primer requerimiento para Entidades Públicas</w:t>
            </w:r>
            <w:r w:rsidRPr="00530D66">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Cambria" w:hAnsi="Cambria"/>
                <w:sz w:val="22"/>
                <w:szCs w:val="22"/>
              </w:rPr>
              <w:t>del importe correspondiente al 7% del presupuesto adjudicado de la contratación.</w:t>
            </w:r>
          </w:p>
          <w:p w:rsidR="00BE5311" w:rsidRPr="00530D66" w:rsidRDefault="00BE5311" w:rsidP="00DA765E">
            <w:pPr>
              <w:jc w:val="both"/>
              <w:rPr>
                <w:rFonts w:ascii="Cambria" w:hAnsi="Cambria"/>
                <w:sz w:val="22"/>
                <w:szCs w:val="22"/>
                <w:lang w:eastAsia="es-ES"/>
              </w:rPr>
            </w:pPr>
          </w:p>
        </w:tc>
      </w:tr>
      <w:tr w:rsidR="00BE5311" w:rsidRPr="00530D66" w:rsidTr="00DA765E">
        <w:tc>
          <w:tcPr>
            <w:tcW w:w="9544" w:type="dxa"/>
            <w:shd w:val="clear" w:color="auto" w:fill="8DB3E2"/>
            <w:vAlign w:val="center"/>
          </w:tcPr>
          <w:p w:rsidR="00BE5311" w:rsidRPr="00530D66" w:rsidRDefault="00BE5311" w:rsidP="00DA765E">
            <w:pPr>
              <w:rPr>
                <w:rFonts w:ascii="Cambria" w:hAnsi="Cambria"/>
                <w:sz w:val="22"/>
                <w:szCs w:val="22"/>
                <w:lang w:eastAsia="es-ES"/>
              </w:rPr>
            </w:pPr>
            <w:r w:rsidRPr="00530D66">
              <w:rPr>
                <w:rFonts w:ascii="Cambria" w:hAnsi="Cambria"/>
                <w:b/>
                <w:sz w:val="22"/>
                <w:szCs w:val="22"/>
                <w:lang w:eastAsia="es-ES"/>
              </w:rPr>
              <w:t>GARANTÍA ADICIONAL A LA GARANTÍA DE CUMPLIMIENTO DE CONTRATO DE OBRAS</w:t>
            </w:r>
          </w:p>
        </w:tc>
      </w:tr>
      <w:tr w:rsidR="00BE5311" w:rsidRPr="00530D66" w:rsidTr="00DA765E">
        <w:tc>
          <w:tcPr>
            <w:tcW w:w="9544" w:type="dxa"/>
            <w:shd w:val="clear" w:color="auto" w:fill="auto"/>
            <w:vAlign w:val="center"/>
          </w:tcPr>
          <w:p w:rsidR="00BE5311" w:rsidRPr="00530D66" w:rsidRDefault="00BE5311" w:rsidP="00DA765E">
            <w:pPr>
              <w:rPr>
                <w:rFonts w:ascii="Cambria" w:hAnsi="Cambria"/>
                <w:sz w:val="22"/>
                <w:szCs w:val="22"/>
                <w:lang w:eastAsia="es-ES"/>
              </w:rPr>
            </w:pPr>
          </w:p>
          <w:p w:rsidR="00BE5311" w:rsidRPr="00530D66" w:rsidRDefault="00BE5311" w:rsidP="00DA765E">
            <w:pPr>
              <w:jc w:val="both"/>
              <w:rPr>
                <w:rFonts w:ascii="Cambria" w:hAnsi="Cambria"/>
                <w:sz w:val="22"/>
                <w:szCs w:val="22"/>
                <w:lang w:eastAsia="es-ES"/>
              </w:rPr>
            </w:pPr>
            <w:r w:rsidRPr="00530D66">
              <w:rPr>
                <w:rFonts w:ascii="Cambria" w:hAnsi="Cambria"/>
                <w:sz w:val="22"/>
                <w:szCs w:val="22"/>
                <w:lang w:eastAsia="es-ES"/>
              </w:rPr>
              <w:t xml:space="preserve">A elección de la empresa (proponente o adjudicada, según corresponda)  podrá optar por uno de los siguientes instrumentos financieros: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sz w:val="22"/>
                <w:szCs w:val="22"/>
              </w:rPr>
            </w:pPr>
            <w:r w:rsidRPr="00530D66">
              <w:rPr>
                <w:rFonts w:ascii="Cambria" w:hAnsi="Cambria"/>
                <w:b/>
                <w:bCs/>
                <w:sz w:val="22"/>
                <w:szCs w:val="22"/>
                <w:u w:val="single"/>
              </w:rPr>
              <w:t>Boleta de Garantía</w:t>
            </w:r>
            <w:r w:rsidRPr="00530D66">
              <w:rPr>
                <w:rFonts w:ascii="Cambria" w:hAnsi="Cambria"/>
                <w:sz w:val="22"/>
                <w:szCs w:val="22"/>
              </w:rPr>
              <w:t xml:space="preserve">,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E5311" w:rsidRPr="00530D66" w:rsidRDefault="00BE5311" w:rsidP="00DA765E">
            <w:pPr>
              <w:jc w:val="both"/>
              <w:rPr>
                <w:rFonts w:ascii="Cambria" w:hAnsi="Cambria"/>
                <w:sz w:val="22"/>
                <w:szCs w:val="22"/>
                <w:lang w:eastAsia="es-ES"/>
              </w:rPr>
            </w:pPr>
          </w:p>
          <w:p w:rsidR="00BE5311" w:rsidRPr="00530D66" w:rsidRDefault="00BE5311" w:rsidP="00DA765E">
            <w:pPr>
              <w:jc w:val="both"/>
              <w:rPr>
                <w:rFonts w:ascii="Cambria" w:hAnsi="Cambria"/>
                <w:color w:val="FF0000"/>
                <w:sz w:val="22"/>
                <w:szCs w:val="22"/>
                <w:lang w:eastAsia="es-ES"/>
              </w:rPr>
            </w:pPr>
            <w:r w:rsidRPr="00530D66">
              <w:rPr>
                <w:rFonts w:ascii="Cambria" w:hAnsi="Cambria"/>
                <w:b/>
                <w:bCs/>
                <w:sz w:val="22"/>
                <w:szCs w:val="22"/>
                <w:u w:val="single"/>
              </w:rPr>
              <w:t>Garantía a Primer Requerimiento</w:t>
            </w:r>
            <w:r w:rsidRPr="00530D66">
              <w:rPr>
                <w:rFonts w:ascii="Cambria" w:hAnsi="Cambria"/>
                <w:sz w:val="22"/>
                <w:szCs w:val="22"/>
              </w:rPr>
              <w:t>, emitida por una Entidad de Intermediación Financiera (</w:t>
            </w:r>
            <w:r w:rsidRPr="00530D66">
              <w:rPr>
                <w:rFonts w:ascii="Cambria" w:hAnsi="Cambria"/>
                <w:b/>
                <w:bCs/>
                <w:sz w:val="22"/>
                <w:szCs w:val="22"/>
                <w:u w:val="single"/>
              </w:rPr>
              <w:t>Bancaria)</w:t>
            </w:r>
            <w:r w:rsidRPr="00530D66">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530D66">
              <w:rPr>
                <w:rFonts w:ascii="Cambria" w:hAnsi="Cambria"/>
                <w:color w:val="FF0000"/>
                <w:sz w:val="22"/>
                <w:szCs w:val="22"/>
                <w:lang w:eastAsia="es-ES"/>
              </w:rPr>
              <w:tab/>
            </w:r>
            <w:r w:rsidRPr="00530D66">
              <w:rPr>
                <w:rFonts w:ascii="Cambria" w:hAnsi="Cambria"/>
                <w:color w:val="FF0000"/>
                <w:sz w:val="22"/>
                <w:szCs w:val="22"/>
                <w:lang w:eastAsia="es-ES"/>
              </w:rPr>
              <w:tab/>
            </w:r>
            <w:r w:rsidRPr="00530D66">
              <w:rPr>
                <w:rFonts w:ascii="Cambria" w:hAnsi="Cambria"/>
                <w:color w:val="FF0000"/>
                <w:sz w:val="22"/>
                <w:szCs w:val="22"/>
                <w:lang w:eastAsia="es-ES"/>
              </w:rPr>
              <w:tab/>
            </w:r>
          </w:p>
          <w:p w:rsidR="00BE5311" w:rsidRPr="00530D66" w:rsidRDefault="00BE5311" w:rsidP="00DA765E">
            <w:pPr>
              <w:rPr>
                <w:rFonts w:ascii="Cambria" w:hAnsi="Cambria"/>
                <w:sz w:val="22"/>
                <w:szCs w:val="22"/>
                <w:lang w:eastAsia="es-ES"/>
              </w:rPr>
            </w:pPr>
          </w:p>
        </w:tc>
      </w:tr>
    </w:tbl>
    <w:p w:rsidR="00BE5311" w:rsidRPr="00530D66" w:rsidRDefault="00BE5311" w:rsidP="00BE5311">
      <w:pPr>
        <w:spacing w:line="360" w:lineRule="auto"/>
        <w:jc w:val="center"/>
        <w:rPr>
          <w:rFonts w:ascii="Cambria" w:hAnsi="Cambria" w:cs="Arial"/>
          <w:b/>
          <w:bCs/>
          <w:sz w:val="22"/>
          <w:szCs w:val="22"/>
          <w:lang w:eastAsia="es-ES"/>
        </w:rPr>
      </w:pPr>
      <w:r w:rsidRPr="00530D66">
        <w:rPr>
          <w:rFonts w:ascii="Cambria" w:hAnsi="Cambria" w:cs="Arial"/>
          <w:b/>
          <w:bCs/>
          <w:sz w:val="22"/>
          <w:szCs w:val="22"/>
          <w:lang w:eastAsia="es-ES"/>
        </w:rPr>
        <w:t>INSTRUCCIONES PARA LA EMISION DE INSTRUMENTOS FINANCIEROS</w:t>
      </w:r>
    </w:p>
    <w:p w:rsidR="00BE5311" w:rsidRDefault="00BE5311" w:rsidP="00BE5311">
      <w:pPr>
        <w:jc w:val="both"/>
        <w:rPr>
          <w:rFonts w:ascii="Cambria" w:hAnsi="Cambria" w:cs="Arial"/>
          <w:sz w:val="22"/>
          <w:szCs w:val="22"/>
          <w:lang w:eastAsia="es-ES"/>
        </w:rPr>
      </w:pPr>
      <w:r w:rsidRPr="00530D66">
        <w:rPr>
          <w:rFonts w:ascii="Cambria" w:hAnsi="Cambria"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530D66">
        <w:rPr>
          <w:rFonts w:ascii="Cambria" w:hAnsi="Cambria" w:cs="Arial"/>
          <w:sz w:val="22"/>
          <w:szCs w:val="22"/>
          <w:u w:val="single"/>
          <w:lang w:eastAsia="es-ES"/>
        </w:rPr>
        <w:t>cumpliendo obligatoriamente</w:t>
      </w:r>
      <w:r w:rsidRPr="00530D66">
        <w:rPr>
          <w:rFonts w:ascii="Cambria" w:hAnsi="Cambria" w:cs="Arial"/>
          <w:sz w:val="22"/>
          <w:szCs w:val="22"/>
          <w:lang w:eastAsia="es-ES"/>
        </w:rPr>
        <w:t xml:space="preserve"> con las siguientes condiciones: </w:t>
      </w:r>
    </w:p>
    <w:p w:rsidR="00BE5311" w:rsidRPr="00530D66" w:rsidRDefault="00BE5311" w:rsidP="00BE5311">
      <w:pPr>
        <w:jc w:val="both"/>
        <w:rPr>
          <w:rFonts w:ascii="Cambria" w:hAnsi="Cambria" w:cs="Arial"/>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E5311" w:rsidRPr="00530D66" w:rsidTr="00DA765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5311" w:rsidRPr="00530D66" w:rsidRDefault="00BE5311" w:rsidP="00DA765E">
            <w:pPr>
              <w:pStyle w:val="Prrafodelista"/>
              <w:ind w:left="0"/>
              <w:jc w:val="center"/>
              <w:rPr>
                <w:rFonts w:ascii="Cambria" w:hAnsi="Cambria"/>
                <w:b/>
                <w:bCs/>
                <w:sz w:val="22"/>
                <w:szCs w:val="22"/>
              </w:rPr>
            </w:pPr>
            <w:r w:rsidRPr="00530D66">
              <w:rPr>
                <w:rFonts w:ascii="Cambria" w:hAnsi="Cambria"/>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5311" w:rsidRPr="00530D66" w:rsidRDefault="00BE5311" w:rsidP="00DA765E">
            <w:pPr>
              <w:pStyle w:val="Prrafodelista"/>
              <w:ind w:left="0"/>
              <w:jc w:val="center"/>
              <w:rPr>
                <w:rFonts w:ascii="Cambria" w:hAnsi="Cambria"/>
                <w:b/>
                <w:bCs/>
                <w:sz w:val="22"/>
                <w:szCs w:val="22"/>
              </w:rPr>
            </w:pPr>
            <w:r w:rsidRPr="00530D66">
              <w:rPr>
                <w:rFonts w:ascii="Cambria" w:hAnsi="Cambria"/>
                <w:b/>
                <w:bCs/>
                <w:sz w:val="22"/>
                <w:szCs w:val="22"/>
              </w:rPr>
              <w:t>INSTRUCCIÓN</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Style w:val="nfasis"/>
                <w:rFonts w:ascii="Cambria" w:hAnsi="Cambria"/>
                <w:sz w:val="22"/>
                <w:szCs w:val="22"/>
              </w:rPr>
            </w:pPr>
            <w:r w:rsidRPr="00530D66">
              <w:rPr>
                <w:rFonts w:ascii="Cambria" w:hAnsi="Cambria" w:cs="Arial"/>
                <w:sz w:val="22"/>
                <w:szCs w:val="22"/>
                <w:lang w:eastAsia="es-ES"/>
              </w:rPr>
              <w:t xml:space="preserve">Se aceptará </w:t>
            </w:r>
            <w:r w:rsidRPr="00530D66">
              <w:rPr>
                <w:rFonts w:ascii="Cambria" w:hAnsi="Cambria" w:cs="Arial"/>
                <w:sz w:val="22"/>
                <w:szCs w:val="22"/>
                <w:u w:val="single"/>
                <w:lang w:eastAsia="es-ES"/>
              </w:rPr>
              <w:t>únicamente</w:t>
            </w:r>
            <w:r w:rsidRPr="00530D66">
              <w:rPr>
                <w:rFonts w:ascii="Cambria" w:hAnsi="Cambria" w:cs="Arial"/>
                <w:sz w:val="22"/>
                <w:szCs w:val="22"/>
                <w:lang w:eastAsia="es-ES"/>
              </w:rPr>
              <w:t xml:space="preserve"> los instrumentos detallados en el presente anexo.</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OBJETO DE LA GARANTÍA</w:t>
            </w:r>
          </w:p>
          <w:p w:rsidR="00BE5311" w:rsidRPr="00530D66" w:rsidRDefault="00BE5311" w:rsidP="00DA765E">
            <w:pPr>
              <w:pStyle w:val="Prrafodelista"/>
              <w:ind w:left="0"/>
              <w:rPr>
                <w:rFonts w:ascii="Cambria" w:hAnsi="Cambria"/>
                <w:i/>
                <w:sz w:val="22"/>
                <w:szCs w:val="22"/>
              </w:rPr>
            </w:pPr>
            <w:r w:rsidRPr="00530D66">
              <w:rPr>
                <w:rFonts w:ascii="Cambria" w:hAnsi="Cambria"/>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correctamente y de manera explícita, textual y completa: </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Objeto a garantizar conforme lo requerido en el presente anexo.</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Nombre del proceso de contratación, conforme al registrado en la carátula del DBC.</w:t>
            </w:r>
          </w:p>
          <w:p w:rsidR="00BE5311" w:rsidRPr="00530D66" w:rsidRDefault="00BE5311" w:rsidP="008E370B">
            <w:pPr>
              <w:numPr>
                <w:ilvl w:val="0"/>
                <w:numId w:val="54"/>
              </w:numPr>
              <w:jc w:val="both"/>
              <w:rPr>
                <w:rFonts w:ascii="Cambria" w:hAnsi="Cambria" w:cs="Arial"/>
                <w:sz w:val="22"/>
                <w:szCs w:val="22"/>
                <w:lang w:eastAsia="es-ES"/>
              </w:rPr>
            </w:pPr>
            <w:r w:rsidRPr="00530D66">
              <w:rPr>
                <w:rFonts w:ascii="Cambria" w:hAnsi="Cambria" w:cs="Arial"/>
                <w:sz w:val="22"/>
                <w:szCs w:val="22"/>
                <w:lang w:eastAsia="es-ES"/>
              </w:rPr>
              <w:t>Código del Proceso de contratación: conforme al registrado en la carátula del DBC.</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el nombre plenamente concordante con el registrado en los siguientes documentos en orden de prelación, según corresponda al documento requerido en el DBC: </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Matrícula de Comercio FUNDEMPRESA, priori (o equivalente en el país de origen); o</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Número de Identificación Tributaria – NIT (o equivalente en el país de origen); o</w:t>
            </w:r>
          </w:p>
          <w:p w:rsidR="00BE5311" w:rsidRPr="00530D66" w:rsidRDefault="00BE5311" w:rsidP="008E370B">
            <w:pPr>
              <w:numPr>
                <w:ilvl w:val="0"/>
                <w:numId w:val="55"/>
              </w:numPr>
              <w:jc w:val="both"/>
              <w:rPr>
                <w:rFonts w:ascii="Cambria" w:hAnsi="Cambria" w:cs="Arial"/>
                <w:sz w:val="22"/>
                <w:szCs w:val="22"/>
                <w:lang w:eastAsia="es-ES"/>
              </w:rPr>
            </w:pPr>
            <w:r w:rsidRPr="00530D66">
              <w:rPr>
                <w:rFonts w:ascii="Cambria" w:hAnsi="Cambria" w:cs="Arial"/>
                <w:sz w:val="22"/>
                <w:szCs w:val="22"/>
                <w:lang w:eastAsia="es-ES"/>
              </w:rPr>
              <w:t xml:space="preserve">Documento de Acta de Constitución. </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consignar:</w:t>
            </w:r>
          </w:p>
          <w:p w:rsidR="00BE5311" w:rsidRPr="00530D66" w:rsidRDefault="00BE5311" w:rsidP="008E370B">
            <w:pPr>
              <w:pStyle w:val="Prrafodelista"/>
              <w:numPr>
                <w:ilvl w:val="0"/>
                <w:numId w:val="56"/>
              </w:numPr>
              <w:spacing w:line="276" w:lineRule="auto"/>
              <w:ind w:left="357" w:hanging="357"/>
              <w:jc w:val="both"/>
              <w:rPr>
                <w:rFonts w:ascii="Cambria" w:hAnsi="Cambria" w:cs="Arial"/>
                <w:sz w:val="22"/>
                <w:szCs w:val="22"/>
                <w:lang w:eastAsia="es-ES"/>
              </w:rPr>
            </w:pPr>
            <w:r w:rsidRPr="00530D66">
              <w:rPr>
                <w:rFonts w:ascii="Cambria" w:hAnsi="Cambria" w:cs="Arial"/>
                <w:sz w:val="22"/>
                <w:szCs w:val="22"/>
                <w:lang w:eastAsia="es-ES"/>
              </w:rPr>
              <w:t>YACIMIENTOS PETROLIFEROS FISCALES BOLIVIANOS;</w:t>
            </w:r>
          </w:p>
          <w:p w:rsidR="00BE5311" w:rsidRPr="00530D66" w:rsidRDefault="00BE5311" w:rsidP="008E370B">
            <w:pPr>
              <w:pStyle w:val="Prrafodelista"/>
              <w:numPr>
                <w:ilvl w:val="0"/>
                <w:numId w:val="56"/>
              </w:numPr>
              <w:spacing w:line="276" w:lineRule="auto"/>
              <w:ind w:left="357" w:hanging="357"/>
              <w:jc w:val="both"/>
              <w:rPr>
                <w:rFonts w:ascii="Cambria" w:hAnsi="Cambria"/>
                <w:i/>
                <w:sz w:val="22"/>
                <w:szCs w:val="22"/>
                <w:lang w:eastAsia="es-ES"/>
              </w:rPr>
            </w:pPr>
            <w:r w:rsidRPr="00530D66">
              <w:rPr>
                <w:rFonts w:ascii="Cambria" w:hAnsi="Cambria"/>
                <w:i/>
                <w:sz w:val="22"/>
                <w:szCs w:val="22"/>
                <w:lang w:eastAsia="es-ES"/>
              </w:rPr>
              <w:t>YPFB;</w:t>
            </w:r>
          </w:p>
          <w:p w:rsidR="00BE5311" w:rsidRPr="00530D66" w:rsidRDefault="00BE5311" w:rsidP="008E370B">
            <w:pPr>
              <w:pStyle w:val="Prrafodelista"/>
              <w:numPr>
                <w:ilvl w:val="0"/>
                <w:numId w:val="56"/>
              </w:numPr>
              <w:spacing w:line="276" w:lineRule="auto"/>
              <w:ind w:left="357" w:hanging="357"/>
              <w:jc w:val="both"/>
              <w:rPr>
                <w:rFonts w:ascii="Cambria" w:hAnsi="Cambria"/>
                <w:i/>
                <w:sz w:val="22"/>
                <w:szCs w:val="22"/>
                <w:lang w:eastAsia="es-ES"/>
              </w:rPr>
            </w:pPr>
            <w:r w:rsidRPr="00530D66">
              <w:rPr>
                <w:rFonts w:ascii="Cambria" w:hAnsi="Cambria"/>
                <w:i/>
                <w:sz w:val="22"/>
                <w:szCs w:val="22"/>
                <w:lang w:eastAsia="es-ES"/>
              </w:rPr>
              <w:t>o ambos.</w:t>
            </w:r>
          </w:p>
        </w:tc>
      </w:tr>
      <w:tr w:rsidR="00BE5311" w:rsidRPr="00530D66" w:rsidTr="00DA765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sz w:val="22"/>
                <w:szCs w:val="22"/>
              </w:rPr>
            </w:pPr>
            <w:r w:rsidRPr="00530D66">
              <w:rPr>
                <w:rFonts w:ascii="Cambria" w:hAnsi="Cambria"/>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consignar el valor/importe/monto correctamente calculado, conforme el presente anexo y la “Garantía según el objeto” requerida, considerando el inc c) de los Aspectos Subsanables del DBC.</w:t>
            </w:r>
          </w:p>
        </w:tc>
      </w:tr>
      <w:tr w:rsidR="00BE5311" w:rsidRPr="00530D66" w:rsidTr="00DA765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sz w:val="22"/>
                <w:szCs w:val="22"/>
              </w:rPr>
            </w:pPr>
            <w:r w:rsidRPr="00530D66">
              <w:rPr>
                <w:rFonts w:ascii="Cambria" w:hAnsi="Cambria"/>
                <w:b/>
                <w:bCs/>
                <w:sz w:val="22"/>
                <w:szCs w:val="22"/>
              </w:rPr>
              <w:t>VIGENCIA</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 xml:space="preserve">Debe consignar una vigencia igual o mayor al requerido en el presente Anexo, </w:t>
            </w:r>
          </w:p>
          <w:p w:rsidR="00BE5311" w:rsidRPr="00530D66" w:rsidRDefault="00BE5311" w:rsidP="008E370B">
            <w:pPr>
              <w:numPr>
                <w:ilvl w:val="0"/>
                <w:numId w:val="57"/>
              </w:numPr>
              <w:jc w:val="both"/>
              <w:rPr>
                <w:rFonts w:ascii="Cambria" w:hAnsi="Cambria" w:cs="Arial"/>
                <w:sz w:val="22"/>
                <w:szCs w:val="22"/>
                <w:lang w:eastAsia="es-ES"/>
              </w:rPr>
            </w:pPr>
            <w:r w:rsidRPr="00530D66">
              <w:rPr>
                <w:rFonts w:ascii="Cambria" w:hAnsi="Cambria" w:cs="Arial"/>
                <w:sz w:val="22"/>
                <w:szCs w:val="22"/>
                <w:u w:val="single"/>
                <w:lang w:eastAsia="es-ES"/>
              </w:rPr>
              <w:t>Para Garantía de Seriedad de Propuesta:</w:t>
            </w:r>
            <w:r w:rsidRPr="00530D66">
              <w:rPr>
                <w:rFonts w:ascii="Cambria" w:hAnsi="Cambria" w:cs="Arial"/>
                <w:sz w:val="22"/>
                <w:szCs w:val="22"/>
                <w:lang w:eastAsia="es-ES"/>
              </w:rPr>
              <w:t xml:space="preserve"> (120 días) computable a partir de la “Fecha de presentación de propuesta”, establecido en el Cronograma de Plazos del DBC.</w:t>
            </w:r>
          </w:p>
          <w:p w:rsidR="00BE5311" w:rsidRPr="00530D66" w:rsidRDefault="00BE5311" w:rsidP="008E370B">
            <w:pPr>
              <w:numPr>
                <w:ilvl w:val="0"/>
                <w:numId w:val="57"/>
              </w:numPr>
              <w:jc w:val="both"/>
              <w:rPr>
                <w:rFonts w:ascii="Cambria" w:hAnsi="Cambria" w:cs="Arial"/>
                <w:sz w:val="22"/>
                <w:szCs w:val="22"/>
                <w:lang w:eastAsia="es-ES"/>
              </w:rPr>
            </w:pPr>
            <w:r w:rsidRPr="00530D66">
              <w:rPr>
                <w:rFonts w:ascii="Cambria" w:hAnsi="Cambria" w:cs="Arial"/>
                <w:sz w:val="22"/>
                <w:szCs w:val="22"/>
                <w:u w:val="single"/>
                <w:lang w:eastAsia="es-ES"/>
              </w:rPr>
              <w:t>Otras garantías:</w:t>
            </w:r>
            <w:r w:rsidRPr="00530D66">
              <w:rPr>
                <w:rFonts w:ascii="Cambria" w:hAnsi="Cambria" w:cs="Arial"/>
                <w:sz w:val="22"/>
                <w:szCs w:val="22"/>
                <w:lang w:eastAsia="es-ES"/>
              </w:rPr>
              <w:t xml:space="preserve"> conforme lo requerido en el presente anexo.</w:t>
            </w:r>
          </w:p>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E5311" w:rsidRPr="00530D66" w:rsidTr="00DA765E">
        <w:tc>
          <w:tcPr>
            <w:tcW w:w="2825"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BE5311" w:rsidRPr="00530D66" w:rsidRDefault="00BE5311" w:rsidP="00DA765E">
            <w:pPr>
              <w:pStyle w:val="Prrafodelista"/>
              <w:ind w:left="0"/>
              <w:rPr>
                <w:rFonts w:ascii="Cambria" w:hAnsi="Cambria"/>
                <w:b/>
                <w:bCs/>
                <w:sz w:val="22"/>
                <w:szCs w:val="22"/>
              </w:rPr>
            </w:pPr>
            <w:r w:rsidRPr="00530D66">
              <w:rPr>
                <w:rFonts w:ascii="Cambria" w:hAnsi="Cambria"/>
                <w:b/>
                <w:bCs/>
                <w:sz w:val="22"/>
                <w:szCs w:val="22"/>
              </w:rPr>
              <w:t xml:space="preserve">CLÁUSULAS O CONDICIONES  </w:t>
            </w:r>
          </w:p>
        </w:tc>
        <w:tc>
          <w:tcPr>
            <w:tcW w:w="619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E5311" w:rsidRPr="00530D66" w:rsidRDefault="00BE5311" w:rsidP="00DA765E">
            <w:pPr>
              <w:jc w:val="both"/>
              <w:rPr>
                <w:rFonts w:ascii="Cambria" w:hAnsi="Cambria" w:cs="Arial"/>
                <w:sz w:val="22"/>
                <w:szCs w:val="22"/>
                <w:lang w:eastAsia="es-ES"/>
              </w:rPr>
            </w:pPr>
            <w:r w:rsidRPr="00530D66">
              <w:rPr>
                <w:rFonts w:ascii="Cambria" w:hAnsi="Cambria" w:cs="Arial"/>
                <w:sz w:val="22"/>
                <w:szCs w:val="22"/>
                <w:lang w:eastAsia="es-ES"/>
              </w:rPr>
              <w:t>Debe incluir las cláusulas de:</w:t>
            </w:r>
          </w:p>
          <w:p w:rsidR="00BE5311" w:rsidRPr="00530D66" w:rsidRDefault="00BE5311" w:rsidP="008E370B">
            <w:pPr>
              <w:pStyle w:val="Prrafodelista"/>
              <w:numPr>
                <w:ilvl w:val="0"/>
                <w:numId w:val="58"/>
              </w:numPr>
              <w:jc w:val="both"/>
              <w:rPr>
                <w:rFonts w:ascii="Cambria" w:hAnsi="Cambria" w:cs="Arial"/>
                <w:sz w:val="22"/>
                <w:szCs w:val="22"/>
                <w:lang w:eastAsia="es-ES"/>
              </w:rPr>
            </w:pPr>
            <w:r w:rsidRPr="00530D66">
              <w:rPr>
                <w:rFonts w:ascii="Cambria" w:hAnsi="Cambria" w:cs="Arial"/>
                <w:sz w:val="22"/>
                <w:szCs w:val="22"/>
                <w:lang w:eastAsia="es-ES"/>
              </w:rPr>
              <w:t xml:space="preserve">Para Boletas de Garantía: RENOVABLE, IRREVOCABLE y </w:t>
            </w:r>
            <w:r w:rsidRPr="00530D66">
              <w:rPr>
                <w:rFonts w:ascii="Cambria" w:hAnsi="Cambria" w:cs="Arial"/>
                <w:b/>
                <w:sz w:val="22"/>
                <w:szCs w:val="22"/>
                <w:u w:val="single"/>
                <w:lang w:eastAsia="es-ES"/>
              </w:rPr>
              <w:t>explícitamente</w:t>
            </w:r>
            <w:r w:rsidRPr="00530D66">
              <w:rPr>
                <w:rFonts w:ascii="Cambria" w:hAnsi="Cambria" w:cs="Arial"/>
                <w:b/>
                <w:sz w:val="22"/>
                <w:szCs w:val="22"/>
                <w:lang w:eastAsia="es-ES"/>
              </w:rPr>
              <w:t xml:space="preserve"> </w:t>
            </w:r>
            <w:r w:rsidRPr="00530D66">
              <w:rPr>
                <w:rFonts w:ascii="Cambria" w:hAnsi="Cambria" w:cs="Arial"/>
                <w:sz w:val="22"/>
                <w:szCs w:val="22"/>
                <w:lang w:eastAsia="es-ES"/>
              </w:rPr>
              <w:t>DE EJECUCIÓN INMEDIATA</w:t>
            </w:r>
          </w:p>
          <w:p w:rsidR="00BE5311" w:rsidRPr="00530D66" w:rsidRDefault="00BE5311" w:rsidP="008E370B">
            <w:pPr>
              <w:pStyle w:val="Prrafodelista"/>
              <w:numPr>
                <w:ilvl w:val="0"/>
                <w:numId w:val="58"/>
              </w:numPr>
              <w:jc w:val="both"/>
              <w:rPr>
                <w:rFonts w:ascii="Cambria" w:hAnsi="Cambria" w:cs="Arial"/>
                <w:sz w:val="22"/>
                <w:szCs w:val="22"/>
                <w:lang w:eastAsia="es-ES"/>
              </w:rPr>
            </w:pPr>
            <w:r w:rsidRPr="00530D66">
              <w:rPr>
                <w:rFonts w:ascii="Cambria" w:hAnsi="Cambria" w:cs="Arial"/>
                <w:sz w:val="22"/>
                <w:szCs w:val="22"/>
                <w:lang w:eastAsia="es-ES"/>
              </w:rPr>
              <w:t xml:space="preserve">Para Garantías a Primer Requerimiento: RENOVABLE, IRREVOCABLE y </w:t>
            </w:r>
            <w:r w:rsidRPr="00530D66">
              <w:rPr>
                <w:rFonts w:ascii="Cambria" w:hAnsi="Cambria" w:cs="Arial"/>
                <w:b/>
                <w:sz w:val="22"/>
                <w:szCs w:val="22"/>
                <w:u w:val="single"/>
                <w:lang w:eastAsia="es-ES"/>
              </w:rPr>
              <w:t>explícitamente</w:t>
            </w:r>
            <w:r w:rsidRPr="00530D66">
              <w:rPr>
                <w:rFonts w:ascii="Cambria" w:hAnsi="Cambria" w:cs="Arial"/>
                <w:b/>
                <w:sz w:val="22"/>
                <w:szCs w:val="22"/>
                <w:lang w:eastAsia="es-ES"/>
              </w:rPr>
              <w:t xml:space="preserve"> </w:t>
            </w:r>
            <w:r w:rsidRPr="00530D66">
              <w:rPr>
                <w:rFonts w:ascii="Cambria" w:hAnsi="Cambria" w:cs="Arial"/>
                <w:sz w:val="22"/>
                <w:szCs w:val="22"/>
                <w:lang w:eastAsia="es-ES"/>
              </w:rPr>
              <w:t>de EJECUCIÓN A PRIMER REQUERIMIENTO</w:t>
            </w:r>
          </w:p>
        </w:tc>
      </w:tr>
    </w:tbl>
    <w:p w:rsidR="00BE5311" w:rsidRDefault="00BE5311" w:rsidP="00BE5311">
      <w:pPr>
        <w:jc w:val="center"/>
        <w:rPr>
          <w:rFonts w:ascii="Cambria" w:hAnsi="Cambria"/>
          <w:b/>
          <w:sz w:val="22"/>
          <w:szCs w:val="22"/>
        </w:rPr>
      </w:pPr>
    </w:p>
    <w:p w:rsidR="00BE5311" w:rsidRPr="00530D66" w:rsidRDefault="00BE5311" w:rsidP="00BE5311">
      <w:pPr>
        <w:rPr>
          <w:rFonts w:ascii="Cambria" w:hAnsi="Cambria"/>
          <w:b/>
          <w:i/>
          <w:sz w:val="22"/>
          <w:szCs w:val="22"/>
        </w:rPr>
      </w:pPr>
      <w:r w:rsidRPr="00530D66">
        <w:rPr>
          <w:rFonts w:ascii="Cambria" w:hAnsi="Cambria"/>
          <w:b/>
          <w:i/>
          <w:sz w:val="22"/>
          <w:szCs w:val="22"/>
        </w:rPr>
        <w:t xml:space="preserve">NOTA: EL INCUMPLIMIENTO DE LOS PARAMETROS ESTABLECIDOS PRECEDENTEMENTE,  </w:t>
      </w:r>
      <w:r w:rsidRPr="00530D66">
        <w:rPr>
          <w:rFonts w:ascii="Cambria" w:hAnsi="Cambria"/>
          <w:b/>
          <w:i/>
          <w:sz w:val="22"/>
          <w:szCs w:val="22"/>
          <w:u w:val="single"/>
        </w:rPr>
        <w:t>NO DARÁ LUGAR A SUBSANACION ALGUNA</w:t>
      </w:r>
      <w:r>
        <w:rPr>
          <w:rFonts w:ascii="Cambria" w:hAnsi="Cambria"/>
          <w:b/>
          <w:i/>
          <w:sz w:val="22"/>
          <w:szCs w:val="22"/>
          <w:u w:val="single"/>
        </w:rPr>
        <w:t>.</w:t>
      </w:r>
    </w:p>
    <w:p w:rsidR="00BE5311" w:rsidRPr="00530D66" w:rsidRDefault="00BE5311" w:rsidP="00BE5311">
      <w:pPr>
        <w:spacing w:line="360" w:lineRule="auto"/>
        <w:jc w:val="both"/>
        <w:rPr>
          <w:rFonts w:ascii="Cambria" w:hAnsi="Cambria"/>
          <w:sz w:val="22"/>
          <w:szCs w:val="22"/>
          <w:lang w:eastAsia="es-ES"/>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BE5311" w:rsidRPr="00365997" w:rsidRDefault="00BE531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0FC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CLÁUSULA DE SEGURIDAD INDUSTRIAL Y SALUD OCUPACIONAL</w:t>
      </w:r>
    </w:p>
    <w:p w:rsidR="00BE5311" w:rsidRDefault="00BE5311" w:rsidP="00BE5311">
      <w:pPr>
        <w:pStyle w:val="Prrafodelista"/>
        <w:jc w:val="both"/>
        <w:rPr>
          <w:rFonts w:asciiTheme="minorHAnsi" w:hAnsiTheme="minorHAnsi" w:cstheme="minorHAnsi"/>
          <w:b/>
          <w:i/>
          <w:szCs w:val="22"/>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ASPECTOS NORMATIVOS DE SEGURIDAD INDUSTRIAL Y SALUD OCUPACIONAL PARA EMPRESAS CONTRATISTAS DE YPFB</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BE5311" w:rsidRPr="00E770E7" w:rsidRDefault="00BE5311" w:rsidP="00BE5311">
      <w:pPr>
        <w:spacing w:before="240" w:after="120"/>
        <w:jc w:val="center"/>
        <w:rPr>
          <w:rFonts w:asciiTheme="minorHAnsi" w:hAnsiTheme="minorHAnsi" w:cstheme="minorHAnsi"/>
          <w:b/>
          <w:sz w:val="22"/>
          <w:szCs w:val="22"/>
        </w:rPr>
      </w:pPr>
      <w:r w:rsidRPr="00E770E7">
        <w:rPr>
          <w:rFonts w:asciiTheme="minorHAnsi" w:hAnsiTheme="minorHAnsi" w:cstheme="minorHAnsi"/>
          <w:b/>
          <w:sz w:val="22"/>
          <w:szCs w:val="22"/>
        </w:rPr>
        <w:t>ESTÁNDARES Y REQUISITOS DE SySO PARA CONTRATISTAS DE YPFB CORPORACIÓN.</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Los requisitos de SySO son aplicables en base al </w:t>
      </w:r>
      <w:r w:rsidRPr="00E770E7">
        <w:rPr>
          <w:rFonts w:asciiTheme="minorHAnsi" w:hAnsiTheme="minorHAnsi" w:cstheme="minorHAnsi"/>
          <w:b/>
          <w:sz w:val="22"/>
          <w:szCs w:val="22"/>
        </w:rPr>
        <w:t>Análisis Preliminar de Peligros y Riesgos</w:t>
      </w:r>
      <w:r w:rsidRPr="00E770E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deberá garantizar el cumplimiento de los requisitos y estándares de Seguridad descritos en el </w:t>
      </w:r>
      <w:r w:rsidRPr="00E770E7">
        <w:rPr>
          <w:rFonts w:asciiTheme="minorHAnsi" w:hAnsiTheme="minorHAnsi" w:cstheme="minorHAnsi"/>
          <w:b/>
          <w:i/>
          <w:sz w:val="22"/>
          <w:szCs w:val="22"/>
        </w:rPr>
        <w:t>Anexo 5.1:</w:t>
      </w:r>
      <w:r w:rsidRPr="00E770E7">
        <w:rPr>
          <w:rFonts w:asciiTheme="minorHAnsi" w:hAnsiTheme="minorHAnsi" w:cstheme="minorHAnsi"/>
          <w:sz w:val="22"/>
          <w:szCs w:val="22"/>
        </w:rPr>
        <w:t xml:space="preserve"> </w:t>
      </w:r>
      <w:r w:rsidRPr="00E770E7">
        <w:rPr>
          <w:rFonts w:asciiTheme="minorHAnsi" w:hAnsiTheme="minorHAnsi" w:cstheme="minorHAnsi"/>
          <w:b/>
          <w:sz w:val="22"/>
          <w:szCs w:val="22"/>
        </w:rPr>
        <w:t>“REQUISITOS DE SEGURIDAD INDUSTRIAL PARA CONTRATISTAS”</w:t>
      </w:r>
      <w:r w:rsidRPr="00E770E7">
        <w:rPr>
          <w:rFonts w:asciiTheme="minorHAnsi" w:hAnsiTheme="minorHAnsi" w:cstheme="minorHAnsi"/>
          <w:sz w:val="22"/>
          <w:szCs w:val="22"/>
        </w:rPr>
        <w:t>, documento elaborado conforme a políticas internas de YPFB y en estricto cumplimiento de la normativa legal vigente (D.L. 16998).</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ASPECTOS GENERALES</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La empresa contratista deberá prever el personal de SMS para el proyecto en función a las siguientes consideraciones:</w:t>
      </w:r>
    </w:p>
    <w:p w:rsidR="00BE5311" w:rsidRPr="00E770E7" w:rsidRDefault="00BE5311" w:rsidP="008E370B">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E5311" w:rsidRPr="00E770E7" w:rsidRDefault="00BE5311" w:rsidP="008E370B">
      <w:pPr>
        <w:pStyle w:val="Prrafodelista"/>
        <w:numPr>
          <w:ilvl w:val="0"/>
          <w:numId w:val="46"/>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En cumplimiento a la LGT Art.73,</w:t>
      </w:r>
      <w:r w:rsidRPr="00E770E7">
        <w:rPr>
          <w:rFonts w:asciiTheme="minorHAnsi" w:hAnsiTheme="minorHAnsi" w:cstheme="minorHAnsi"/>
          <w:color w:val="FF0000"/>
          <w:sz w:val="22"/>
          <w:szCs w:val="22"/>
        </w:rPr>
        <w:t xml:space="preserve"> </w:t>
      </w:r>
      <w:r w:rsidRPr="00E770E7">
        <w:rPr>
          <w:rFonts w:asciiTheme="minorHAnsi" w:hAnsiTheme="minorHAnsi" w:cstheme="minorHAnsi"/>
          <w:sz w:val="22"/>
          <w:szCs w:val="22"/>
        </w:rPr>
        <w:t xml:space="preserve">se establece que todo proyecto con más de 80 trabajadores  deberá contar necesariamente con personal médico (in situ).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PERSONAL DE SMS</w:t>
      </w:r>
    </w:p>
    <w:p w:rsidR="00BE5311" w:rsidRPr="00E770E7" w:rsidRDefault="00BE5311" w:rsidP="00BE5311">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w:t>
      </w:r>
      <w:r w:rsidRPr="00E770E7">
        <w:rPr>
          <w:rFonts w:asciiTheme="minorHAnsi" w:hAnsiTheme="minorHAnsi" w:cstheme="minorHAnsi"/>
          <w:b/>
          <w:sz w:val="22"/>
          <w:szCs w:val="22"/>
        </w:rPr>
        <w:t>una vez adjudicada</w:t>
      </w:r>
      <w:r w:rsidRPr="00E770E7">
        <w:rPr>
          <w:rFonts w:asciiTheme="minorHAnsi" w:hAnsiTheme="minorHAnsi" w:cstheme="minorHAnsi"/>
          <w:sz w:val="22"/>
          <w:szCs w:val="22"/>
        </w:rPr>
        <w:t xml:space="preserve"> deberá contar mínimamente con el siguiente personal de SMS, en base a los siguientes criterios:</w:t>
      </w:r>
    </w:p>
    <w:p w:rsidR="00BE5311" w:rsidRPr="00E770E7" w:rsidRDefault="00BE5311" w:rsidP="008E370B">
      <w:pPr>
        <w:pStyle w:val="Prrafodelista"/>
        <w:numPr>
          <w:ilvl w:val="1"/>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Proyectos </w:t>
      </w:r>
      <w:r w:rsidRPr="00584C14">
        <w:rPr>
          <w:rFonts w:asciiTheme="minorHAnsi" w:hAnsiTheme="minorHAnsi" w:cstheme="minorHAnsi"/>
          <w:b/>
          <w:sz w:val="22"/>
          <w:szCs w:val="22"/>
        </w:rPr>
        <w:t>de Red Secundaria/Estación</w:t>
      </w:r>
      <w:r w:rsidRPr="00E770E7">
        <w:rPr>
          <w:rFonts w:asciiTheme="minorHAnsi" w:hAnsiTheme="minorHAnsi" w:cstheme="minorHAnsi"/>
          <w:b/>
          <w:sz w:val="22"/>
          <w:szCs w:val="22"/>
        </w:rPr>
        <w:t xml:space="preserve"> Distrital de Regulación (EDR):</w:t>
      </w:r>
    </w:p>
    <w:p w:rsidR="00BE5311" w:rsidRPr="00E770E7" w:rsidRDefault="00BE5311" w:rsidP="008E370B">
      <w:pPr>
        <w:pStyle w:val="Prrafodelista"/>
        <w:numPr>
          <w:ilvl w:val="0"/>
          <w:numId w:val="84"/>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1 Monitor de SMS: por cada frente de trabajo (de acuerdo al análisis de Riesgos de las actividades a desarrollarse en el frente de trabajo)</w:t>
      </w:r>
    </w:p>
    <w:p w:rsidR="00BE5311" w:rsidRPr="00E770E7" w:rsidRDefault="00BE5311" w:rsidP="008E370B">
      <w:pPr>
        <w:pStyle w:val="Prrafodelista"/>
        <w:numPr>
          <w:ilvl w:val="1"/>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Curriculum Vitae de Personal SMS</w:t>
      </w:r>
      <w:r w:rsidRPr="00E770E7">
        <w:rPr>
          <w:rFonts w:asciiTheme="minorHAnsi" w:hAnsiTheme="minorHAnsi" w:cstheme="minorHAnsi"/>
          <w:sz w:val="22"/>
          <w:szCs w:val="22"/>
        </w:rPr>
        <w:t xml:space="preserve">: </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E5311" w:rsidRPr="00E770E7" w:rsidRDefault="00BE5311" w:rsidP="008E370B">
      <w:pPr>
        <w:pStyle w:val="Prrafodelista"/>
        <w:numPr>
          <w:ilvl w:val="1"/>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Perfil de Cargos: </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E5311" w:rsidRPr="00E770E7" w:rsidRDefault="00BE5311" w:rsidP="008E370B">
      <w:pPr>
        <w:pStyle w:val="Prrafodelista"/>
        <w:numPr>
          <w:ilvl w:val="2"/>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E5311" w:rsidRPr="00E770E7" w:rsidTr="00DA765E">
        <w:trPr>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Nivel</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Requisitos</w:t>
            </w:r>
          </w:p>
        </w:tc>
      </w:tr>
      <w:tr w:rsidR="00BE5311" w:rsidRPr="00E770E7" w:rsidTr="00DA765E">
        <w:trPr>
          <w:trHeight w:val="404"/>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Educación </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Profesional a nivel licenciatura en ingeniería o Técnico del área Industrial (mecánico, eléctrico, SMS o similares)</w:t>
            </w:r>
          </w:p>
        </w:tc>
      </w:tr>
      <w:tr w:rsidR="00BE5311" w:rsidRPr="00E770E7" w:rsidTr="00DA765E">
        <w:trPr>
          <w:trHeight w:val="288"/>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Formación OBLIGATORIA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Seguridad Industrial, Salud Ocupacional y/o Medio Ambiente.</w:t>
            </w:r>
          </w:p>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 xml:space="preserve">Cursos de Sistemas de Gestión  de Seguridad y salud ocupacional y/o Medio Ambiente (OHSAS 18001 - ISO 14001). </w:t>
            </w:r>
          </w:p>
        </w:tc>
      </w:tr>
      <w:tr w:rsidR="00BE5311" w:rsidRPr="00E770E7" w:rsidTr="00DA765E">
        <w:trPr>
          <w:trHeight w:val="270"/>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Formación</w:t>
            </w:r>
          </w:p>
          <w:p w:rsidR="00BE5311" w:rsidRPr="00E770E7" w:rsidRDefault="00BE5311" w:rsidP="00DA765E">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DESEABLE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E5311" w:rsidRPr="00E770E7" w:rsidRDefault="00BE5311" w:rsidP="00DA765E">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Lucha contra incendios, Primeros Auxilios Básicos,  Manejo Defensivo.</w:t>
            </w:r>
          </w:p>
        </w:tc>
      </w:tr>
      <w:tr w:rsidR="00BE5311" w:rsidRPr="00E770E7" w:rsidTr="00DA765E">
        <w:trPr>
          <w:trHeight w:val="678"/>
          <w:jc w:val="center"/>
        </w:trPr>
        <w:tc>
          <w:tcPr>
            <w:tcW w:w="990" w:type="pct"/>
            <w:shd w:val="clear" w:color="auto" w:fill="auto"/>
            <w:vAlign w:val="center"/>
          </w:tcPr>
          <w:p w:rsidR="00BE5311" w:rsidRPr="00E770E7" w:rsidRDefault="00BE5311" w:rsidP="00DA765E">
            <w:pPr>
              <w:spacing w:before="120" w:after="120"/>
              <w:jc w:val="both"/>
              <w:rPr>
                <w:rFonts w:asciiTheme="minorHAnsi" w:hAnsiTheme="minorHAnsi" w:cstheme="minorHAnsi"/>
                <w:b/>
                <w:sz w:val="22"/>
                <w:szCs w:val="22"/>
                <w:highlight w:val="green"/>
                <w:lang w:val="es-BO"/>
              </w:rPr>
            </w:pPr>
            <w:r w:rsidRPr="00E770E7">
              <w:rPr>
                <w:rFonts w:asciiTheme="minorHAnsi" w:hAnsiTheme="minorHAnsi" w:cstheme="minorHAnsi"/>
                <w:b/>
                <w:sz w:val="22"/>
                <w:szCs w:val="22"/>
                <w:lang w:val="es-BO"/>
              </w:rPr>
              <w:t>Experiencia</w:t>
            </w:r>
          </w:p>
        </w:tc>
        <w:tc>
          <w:tcPr>
            <w:tcW w:w="4010" w:type="pct"/>
            <w:shd w:val="clear" w:color="auto" w:fill="auto"/>
            <w:vAlign w:val="center"/>
          </w:tcPr>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especifica:</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Inspección y Auditoría de actos y/o condiciones inseguras</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Equipos de protección personal (EPP)</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Permisos de trabajo</w:t>
            </w:r>
          </w:p>
          <w:p w:rsidR="00BE5311" w:rsidRPr="00E770E7" w:rsidRDefault="00BE5311" w:rsidP="00DA765E">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y Manejo de emergencias (evacuación, simulacros, etc.)</w:t>
            </w:r>
          </w:p>
        </w:tc>
      </w:tr>
    </w:tbl>
    <w:p w:rsidR="00BE5311" w:rsidRPr="00E770E7" w:rsidRDefault="00BE5311" w:rsidP="008E370B">
      <w:pPr>
        <w:pStyle w:val="Prrafodelista"/>
        <w:numPr>
          <w:ilvl w:val="0"/>
          <w:numId w:val="47"/>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POSTERIOR A LA ADJUDICACIÓN:</w:t>
      </w:r>
      <w:r w:rsidRPr="00E770E7">
        <w:rPr>
          <w:rFonts w:asciiTheme="minorHAnsi" w:hAnsiTheme="minorHAnsi" w:cstheme="minorHAnsi"/>
          <w:sz w:val="22"/>
          <w:szCs w:val="22"/>
        </w:rPr>
        <w:t xml:space="preserve"> </w:t>
      </w:r>
    </w:p>
    <w:p w:rsidR="00BE5311" w:rsidRPr="00E770E7" w:rsidRDefault="00BE5311" w:rsidP="00BE5311">
      <w:pPr>
        <w:spacing w:before="240" w:after="120"/>
        <w:ind w:left="360"/>
        <w:jc w:val="both"/>
        <w:rPr>
          <w:rFonts w:asciiTheme="minorHAnsi" w:hAnsiTheme="minorHAnsi" w:cstheme="minorHAnsi"/>
          <w:b/>
          <w:i/>
          <w:sz w:val="22"/>
          <w:szCs w:val="22"/>
        </w:rPr>
      </w:pPr>
      <w:r w:rsidRPr="00E770E7">
        <w:rPr>
          <w:rFonts w:asciiTheme="minorHAnsi" w:hAnsiTheme="minorHAnsi" w:cstheme="minorHAnsi"/>
          <w:sz w:val="22"/>
          <w:szCs w:val="22"/>
        </w:rPr>
        <w:t>Antes del inicio de las actividades (orden de proceder) la Empresa adjudicada deberá presentar los siguientes documentos</w:t>
      </w:r>
      <w:r w:rsidRPr="00E770E7">
        <w:rPr>
          <w:rFonts w:asciiTheme="minorHAnsi" w:hAnsiTheme="minorHAnsi" w:cstheme="minorHAnsi"/>
          <w:b/>
          <w:i/>
          <w:sz w:val="22"/>
          <w:szCs w:val="22"/>
        </w:rPr>
        <w:t xml:space="preserve"> </w:t>
      </w:r>
      <w:r w:rsidRPr="00E770E7">
        <w:rPr>
          <w:rFonts w:asciiTheme="minorHAnsi" w:hAnsiTheme="minorHAnsi" w:cstheme="minorHAnsi"/>
          <w:sz w:val="22"/>
          <w:szCs w:val="22"/>
        </w:rPr>
        <w:t xml:space="preserve">para la </w:t>
      </w:r>
      <w:r w:rsidRPr="00E770E7">
        <w:rPr>
          <w:rFonts w:asciiTheme="minorHAnsi" w:hAnsiTheme="minorHAnsi" w:cstheme="minorHAnsi"/>
          <w:b/>
          <w:sz w:val="22"/>
          <w:szCs w:val="22"/>
        </w:rPr>
        <w:t>aprobación</w:t>
      </w:r>
      <w:r w:rsidRPr="00E770E7">
        <w:rPr>
          <w:rFonts w:asciiTheme="minorHAnsi" w:hAnsiTheme="minorHAnsi" w:cstheme="minorHAnsi"/>
          <w:sz w:val="22"/>
          <w:szCs w:val="22"/>
        </w:rPr>
        <w:t xml:space="preserve"> y </w:t>
      </w:r>
      <w:r w:rsidRPr="00E770E7">
        <w:rPr>
          <w:rFonts w:asciiTheme="minorHAnsi" w:hAnsiTheme="minorHAnsi" w:cstheme="minorHAnsi"/>
          <w:b/>
          <w:sz w:val="22"/>
          <w:szCs w:val="22"/>
        </w:rPr>
        <w:t xml:space="preserve">VoBo </w:t>
      </w:r>
      <w:r w:rsidRPr="00E770E7">
        <w:rPr>
          <w:rFonts w:asciiTheme="minorHAnsi" w:hAnsiTheme="minorHAnsi" w:cstheme="minorHAnsi"/>
          <w:sz w:val="22"/>
          <w:szCs w:val="22"/>
        </w:rPr>
        <w:t>de la Unidad SMS de YPFB</w:t>
      </w:r>
      <w:r w:rsidRPr="00E770E7">
        <w:rPr>
          <w:rFonts w:asciiTheme="minorHAnsi" w:hAnsiTheme="minorHAnsi" w:cstheme="minorHAnsi"/>
          <w:i/>
          <w:sz w:val="22"/>
          <w:szCs w:val="22"/>
        </w:rPr>
        <w:t>:</w:t>
      </w:r>
    </w:p>
    <w:p w:rsidR="00BE5311" w:rsidRPr="00E770E7" w:rsidRDefault="00BE5311" w:rsidP="008E370B">
      <w:pPr>
        <w:pStyle w:val="Prrafodelista"/>
        <w:numPr>
          <w:ilvl w:val="1"/>
          <w:numId w:val="47"/>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Declaración jurada</w:t>
      </w:r>
      <w:r w:rsidRPr="00E770E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E5311" w:rsidRPr="00E770E7" w:rsidRDefault="00BE5311" w:rsidP="00BE5311">
      <w:pPr>
        <w:pStyle w:val="Prrafodelista"/>
        <w:spacing w:before="240" w:after="120"/>
        <w:ind w:left="1080"/>
        <w:jc w:val="both"/>
        <w:rPr>
          <w:rFonts w:asciiTheme="minorHAnsi" w:hAnsiTheme="minorHAnsi" w:cstheme="minorHAnsi"/>
          <w:i/>
          <w:sz w:val="22"/>
          <w:szCs w:val="22"/>
        </w:rPr>
      </w:pPr>
      <w:r w:rsidRPr="00E770E7">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E5311" w:rsidRPr="00E770E7" w:rsidRDefault="00BE5311" w:rsidP="00BE5311">
      <w:pPr>
        <w:pStyle w:val="Prrafodelista"/>
        <w:spacing w:before="240" w:after="120"/>
        <w:ind w:left="1080"/>
        <w:jc w:val="both"/>
        <w:rPr>
          <w:rFonts w:asciiTheme="minorHAnsi" w:hAnsiTheme="minorHAnsi" w:cstheme="minorHAnsi"/>
          <w:b/>
          <w:i/>
          <w:sz w:val="22"/>
          <w:szCs w:val="22"/>
        </w:rPr>
      </w:pPr>
      <w:r w:rsidRPr="00E770E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PRESENTACIÓN DEL SISTEMA DE GESTIÓN DE SEGURIDAD Y SALUD OCUPACIONAL</w:t>
      </w:r>
    </w:p>
    <w:p w:rsidR="00BE5311" w:rsidRPr="00E770E7" w:rsidRDefault="00BE5311" w:rsidP="00BE5311">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70E7">
        <w:rPr>
          <w:rFonts w:asciiTheme="minorHAnsi" w:hAnsiTheme="minorHAnsi" w:cstheme="minorHAnsi"/>
          <w:sz w:val="22"/>
          <w:szCs w:val="22"/>
          <w:u w:val="single"/>
        </w:rPr>
        <w:t>específico para la actividad/obra/proyecto</w:t>
      </w:r>
      <w:r w:rsidRPr="00E770E7">
        <w:rPr>
          <w:rFonts w:asciiTheme="minorHAnsi" w:hAnsiTheme="minorHAnsi" w:cstheme="minorHAnsi"/>
          <w:sz w:val="22"/>
          <w:szCs w:val="22"/>
        </w:rPr>
        <w:t>.</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PLAN ESPECÍFICO DE SEGURIDAD Y SALUD OCUPACIONAL</w:t>
      </w:r>
    </w:p>
    <w:p w:rsidR="00BE5311" w:rsidRPr="00E770E7" w:rsidRDefault="00BE5311" w:rsidP="00BE5311">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Debe contener al menos los siguientes puntos:</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Política de Seguridad Industrial y Salud Ocupacional</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y políticas de control de alcohol y drogas</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Programas de medidas preventivas en seguridad y salud ocupacional</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respuesta ante emergencias (especifico del proyecto).</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evacuación Médica (MEDEVAC)</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rescate (De acuerdo a la actividad)</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permisos de trabajo</w:t>
      </w:r>
    </w:p>
    <w:p w:rsidR="00BE5311" w:rsidRPr="00E770E7" w:rsidRDefault="00BE5311" w:rsidP="008E370B">
      <w:pPr>
        <w:pStyle w:val="Prrafodelista"/>
        <w:numPr>
          <w:ilvl w:val="1"/>
          <w:numId w:val="47"/>
        </w:numPr>
        <w:spacing w:after="240"/>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reporte de accidentes e incidentes.</w:t>
      </w:r>
    </w:p>
    <w:p w:rsidR="00BE5311" w:rsidRPr="00E770E7" w:rsidRDefault="00BE5311" w:rsidP="008E370B">
      <w:pPr>
        <w:pStyle w:val="Prrafodelista"/>
        <w:numPr>
          <w:ilvl w:val="1"/>
          <w:numId w:val="47"/>
        </w:numPr>
        <w:spacing w:before="240" w:after="120"/>
        <w:jc w:val="both"/>
        <w:rPr>
          <w:rFonts w:asciiTheme="minorHAnsi" w:hAnsiTheme="minorHAnsi" w:cstheme="minorHAnsi"/>
          <w:b/>
          <w:sz w:val="22"/>
          <w:szCs w:val="22"/>
        </w:rPr>
      </w:pPr>
      <w:r w:rsidRPr="00E770E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NÓMINA DE PERSONAL</w:t>
      </w:r>
      <w:r w:rsidRPr="00E770E7">
        <w:rPr>
          <w:rFonts w:asciiTheme="minorHAnsi" w:hAnsiTheme="minorHAnsi" w:cstheme="minorHAnsi"/>
          <w:sz w:val="22"/>
          <w:szCs w:val="22"/>
        </w:rPr>
        <w:t xml:space="preserve"> (nombre y Cédula de Identificación) con los respaldos correspondientes de “dotación y/o uso de ropa de trabajo y EPP”.</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CONTRATO DEL PERSONAL</w:t>
      </w:r>
      <w:r w:rsidRPr="00E770E7">
        <w:rPr>
          <w:rFonts w:asciiTheme="minorHAnsi" w:hAnsiTheme="minorHAnsi" w:cstheme="minorHAnsi"/>
          <w:sz w:val="22"/>
          <w:szCs w:val="22"/>
        </w:rPr>
        <w:t xml:space="preserve"> (Bajo la modalidad que corresponda)</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SEGURO MÉDICO </w:t>
      </w:r>
      <w:r w:rsidRPr="00E770E7">
        <w:rPr>
          <w:rFonts w:asciiTheme="minorHAnsi" w:hAnsiTheme="minorHAnsi" w:cstheme="minorHAnsi"/>
          <w:sz w:val="22"/>
          <w:szCs w:val="22"/>
        </w:rPr>
        <w:t xml:space="preserve">(cuando aplique). Caso contrario debe contar necesariamente con una póliza de Seguro contra accidentes – grupal o individual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SEGURO OBLIGATORIO CONTRA ACCIDENTES DE TRÁNSITO – SOAT.</w:t>
      </w:r>
      <w:r w:rsidRPr="00E770E7">
        <w:rPr>
          <w:rFonts w:asciiTheme="minorHAnsi" w:hAnsiTheme="minorHAnsi" w:cstheme="minorHAnsi"/>
          <w:sz w:val="22"/>
          <w:szCs w:val="22"/>
        </w:rPr>
        <w:t xml:space="preserve"> (cuando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COPIA DE PÓLIZA CONTRA ACCIDENTES PERSONALES</w:t>
      </w:r>
      <w:r w:rsidRPr="00E770E7">
        <w:rPr>
          <w:rFonts w:asciiTheme="minorHAnsi" w:hAnsiTheme="minorHAnsi" w:cstheme="minorHAnsi"/>
          <w:sz w:val="22"/>
          <w:szCs w:val="22"/>
        </w:rPr>
        <w:t xml:space="preserve"> (que cubre gastos médicos, invalidez parcial permanente, invalidez total permanente y muerte)  (cuando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lang w:val="es-BO"/>
        </w:rPr>
        <w:t>CHECK LIST DE VEHÍCULOS LIVIANOS Y PESADOS</w:t>
      </w:r>
      <w:r w:rsidRPr="00E770E7">
        <w:rPr>
          <w:rFonts w:asciiTheme="minorHAnsi" w:hAnsiTheme="minorHAnsi" w:cstheme="minorHAnsi"/>
          <w:sz w:val="22"/>
          <w:szCs w:val="22"/>
          <w:lang w:val="es-BO"/>
        </w:rPr>
        <w:t xml:space="preserve">. </w:t>
      </w:r>
      <w:r w:rsidRPr="00E770E7">
        <w:rPr>
          <w:rFonts w:asciiTheme="minorHAnsi" w:hAnsiTheme="minorHAnsi" w:cstheme="minorHAnsi"/>
          <w:sz w:val="22"/>
          <w:szCs w:val="22"/>
        </w:rPr>
        <w:t>(cuando aplique)</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CAPACITACIONES BÁSICAS DE SMS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12.1. Primeros Auxilios,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 xml:space="preserve">12.2. Manejo de Extintores, </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12.3. Plan de Emergencia,</w:t>
      </w:r>
    </w:p>
    <w:p w:rsidR="00BE5311" w:rsidRPr="00E770E7" w:rsidRDefault="00BE5311" w:rsidP="00BE5311">
      <w:pPr>
        <w:spacing w:before="240" w:after="120"/>
        <w:ind w:left="1080"/>
        <w:jc w:val="both"/>
        <w:rPr>
          <w:rFonts w:asciiTheme="minorHAnsi" w:hAnsiTheme="minorHAnsi" w:cstheme="minorHAnsi"/>
          <w:sz w:val="22"/>
          <w:szCs w:val="22"/>
        </w:rPr>
      </w:pPr>
      <w:r w:rsidRPr="00E770E7">
        <w:rPr>
          <w:rFonts w:asciiTheme="minorHAnsi" w:hAnsiTheme="minorHAnsi" w:cstheme="minorHAnsi"/>
          <w:sz w:val="22"/>
          <w:szCs w:val="22"/>
        </w:rPr>
        <w:t>12.4. Uso de EPP y otros aplicables.</w:t>
      </w:r>
    </w:p>
    <w:p w:rsidR="00BE5311" w:rsidRPr="00E770E7" w:rsidRDefault="00BE5311" w:rsidP="00BE5311">
      <w:pPr>
        <w:spacing w:before="240" w:after="120"/>
        <w:ind w:left="426"/>
        <w:jc w:val="both"/>
        <w:rPr>
          <w:rFonts w:asciiTheme="minorHAnsi" w:hAnsiTheme="minorHAnsi" w:cstheme="minorHAnsi"/>
          <w:sz w:val="22"/>
          <w:szCs w:val="22"/>
        </w:rPr>
      </w:pPr>
      <w:r w:rsidRPr="00E770E7">
        <w:rPr>
          <w:rFonts w:asciiTheme="minorHAnsi" w:hAnsiTheme="minorHAnsi" w:cstheme="minorHAnsi"/>
          <w:b/>
          <w:sz w:val="22"/>
          <w:szCs w:val="22"/>
          <w:u w:val="single"/>
        </w:rPr>
        <w:t>NOTA:</w:t>
      </w:r>
      <w:r w:rsidRPr="00E770E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SUSTANCIAS PELIGROSAS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En todas las áreas donde se transporte, almacene, utilice y/o manipulen sustancias peligrosas deberán existir las </w:t>
      </w:r>
      <w:r w:rsidRPr="00E770E7">
        <w:rPr>
          <w:rFonts w:asciiTheme="minorHAnsi" w:hAnsiTheme="minorHAnsi" w:cstheme="minorHAnsi"/>
          <w:sz w:val="22"/>
          <w:szCs w:val="22"/>
          <w:u w:val="single"/>
        </w:rPr>
        <w:t>Hojas de Seguridad</w:t>
      </w:r>
      <w:r w:rsidRPr="00E770E7">
        <w:rPr>
          <w:rFonts w:asciiTheme="minorHAnsi" w:hAnsiTheme="minorHAnsi" w:cstheme="minorHAnsi"/>
          <w:sz w:val="22"/>
          <w:szCs w:val="22"/>
        </w:rPr>
        <w:t xml:space="preserve"> (MSDS) para cada una de las sustancias. Deben ser de conocimiento y estar a disposición de todos los trabajadores.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1</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Los presentes requisitos son aplicables de acuerdo a la dinámica de la actividad/obra/proyecto.</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2</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70E7">
        <w:rPr>
          <w:rFonts w:asciiTheme="minorHAnsi" w:hAnsiTheme="minorHAnsi" w:cstheme="minorHAnsi"/>
          <w:b/>
          <w:sz w:val="22"/>
          <w:szCs w:val="22"/>
        </w:rPr>
        <w:t>Unidad de SMS de YPFB.</w:t>
      </w:r>
    </w:p>
    <w:p w:rsidR="00BE5311" w:rsidRPr="00E770E7" w:rsidRDefault="00BE5311" w:rsidP="008E370B">
      <w:pPr>
        <w:pStyle w:val="Prrafodelista"/>
        <w:numPr>
          <w:ilvl w:val="0"/>
          <w:numId w:val="47"/>
        </w:numPr>
        <w:spacing w:before="240" w:after="120"/>
        <w:contextualSpacing/>
        <w:jc w:val="both"/>
        <w:rPr>
          <w:rFonts w:asciiTheme="minorHAnsi" w:hAnsiTheme="minorHAnsi" w:cstheme="minorHAnsi"/>
          <w:sz w:val="22"/>
          <w:szCs w:val="22"/>
        </w:rPr>
      </w:pPr>
      <w:r w:rsidRPr="00E770E7">
        <w:rPr>
          <w:rFonts w:asciiTheme="minorHAnsi" w:hAnsiTheme="minorHAnsi" w:cstheme="minorHAnsi"/>
          <w:b/>
          <w:sz w:val="22"/>
          <w:szCs w:val="22"/>
        </w:rPr>
        <w:t>REQUISITOS MÍNIMOS</w:t>
      </w:r>
    </w:p>
    <w:p w:rsidR="00BE5311" w:rsidRPr="00E770E7" w:rsidRDefault="00BE5311" w:rsidP="00BE5311">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Para el ingreso a la actividad/obra/proyecto.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cargo de YPFB - Unidad Operativa)</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realizarse “in situ” – A cargo de la empresa Contratista).</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ropa de trabajo (overol, ropa de dos piezas manga larga y otros que sean necesarios o aplicables)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EPP (Equipo de Protección Personal):</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Casco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Calzado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Lentes de seguridad</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Protectores auditivos (si corresponde)</w:t>
      </w:r>
    </w:p>
    <w:p w:rsidR="00BE5311" w:rsidRPr="00E770E7" w:rsidRDefault="00BE5311" w:rsidP="008E370B">
      <w:pPr>
        <w:pStyle w:val="Default"/>
        <w:numPr>
          <w:ilvl w:val="0"/>
          <w:numId w:val="48"/>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(específicos a la tarea a realizar)</w:t>
      </w:r>
    </w:p>
    <w:p w:rsidR="00BE5311" w:rsidRPr="00E770E7" w:rsidRDefault="00BE5311" w:rsidP="00BE5311">
      <w:pPr>
        <w:pStyle w:val="Default"/>
        <w:spacing w:before="240" w:after="120"/>
        <w:ind w:left="851"/>
        <w:jc w:val="both"/>
        <w:rPr>
          <w:rFonts w:asciiTheme="minorHAnsi" w:hAnsiTheme="minorHAnsi" w:cstheme="minorHAnsi"/>
          <w:sz w:val="22"/>
          <w:szCs w:val="22"/>
        </w:rPr>
      </w:pPr>
      <w:r w:rsidRPr="00E770E7">
        <w:rPr>
          <w:rFonts w:asciiTheme="minorHAnsi" w:hAnsiTheme="minorHAnsi" w:cstheme="minorHAnsi"/>
          <w:b/>
          <w:sz w:val="22"/>
          <w:szCs w:val="22"/>
        </w:rPr>
        <w:t xml:space="preserve">EPP para </w:t>
      </w:r>
      <w:r w:rsidRPr="00E770E7">
        <w:rPr>
          <w:rFonts w:asciiTheme="minorHAnsi" w:hAnsiTheme="minorHAnsi" w:cstheme="minorHAnsi"/>
          <w:b/>
          <w:sz w:val="22"/>
          <w:szCs w:val="22"/>
          <w:u w:val="single"/>
        </w:rPr>
        <w:t>riesgos especiales</w:t>
      </w:r>
      <w:r w:rsidRPr="00E770E7">
        <w:rPr>
          <w:rFonts w:asciiTheme="minorHAnsi" w:hAnsiTheme="minorHAnsi" w:cstheme="minorHAnsi"/>
          <w:b/>
          <w:sz w:val="22"/>
          <w:szCs w:val="22"/>
        </w:rPr>
        <w:t xml:space="preserve"> y tareas críticas </w:t>
      </w:r>
      <w:r w:rsidRPr="00E770E7">
        <w:rPr>
          <w:rFonts w:asciiTheme="minorHAnsi" w:hAnsiTheme="minorHAnsi" w:cstheme="minorHAnsi"/>
          <w:sz w:val="22"/>
          <w:szCs w:val="22"/>
        </w:rPr>
        <w:t>(altura, espacios confinados,      eléctricos, trabajos en caliente, etc,)</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Arnés de seguridad de cuerpo completo.</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Línea de vida. (sistema de supresión contra caídas)</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Detector de gases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alturas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Guantes dieléctricos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espacios confinados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Equipo de respiración autónoma (en caso de requerir).</w:t>
      </w:r>
    </w:p>
    <w:p w:rsidR="00BE5311" w:rsidRPr="00E770E7" w:rsidRDefault="00BE5311" w:rsidP="008E370B">
      <w:pPr>
        <w:pStyle w:val="Default"/>
        <w:numPr>
          <w:ilvl w:val="0"/>
          <w:numId w:val="49"/>
        </w:numPr>
        <w:spacing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Extintores para el área de intervención y combate contra incendios. Trabajos en caliente (soldadura, eléctricos, etc.).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QUE DEBE ESTAR EN LA ACTIVIDAD/OBRA/PROYECTO: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Seguridad y Salud Ocupacional (Específico)</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Plan de Emergencias/Contingencias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trabajo para las actividades a realizar</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Nómina del personal, con copia de su póliza de seguro contra accidente</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Permiso de trabajo, ATS – Identificación de peligros y riesgos</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PARA DATA BOOK:</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Plan específico de Seguridad y Salud Ocupacional </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Procedimientos de las actividades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de accidentes/incidentes y Acciones correctivas (lecciones aprendidas)</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Reporte Mensual de Indicadores SYSO (firmado por los responsables). (El formato será remitido por el área de SMS de YPFB)</w:t>
      </w:r>
    </w:p>
    <w:p w:rsidR="00BE5311" w:rsidRPr="00E770E7" w:rsidRDefault="00BE5311" w:rsidP="008E370B">
      <w:pPr>
        <w:pStyle w:val="Prrafodelista"/>
        <w:numPr>
          <w:ilvl w:val="1"/>
          <w:numId w:val="47"/>
        </w:numPr>
        <w:spacing w:before="240" w:after="120"/>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Registro de capacitaciones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BE5311" w:rsidRPr="00E770E7" w:rsidRDefault="00BE5311" w:rsidP="008E370B">
      <w:pPr>
        <w:pStyle w:val="Prrafodelista"/>
        <w:numPr>
          <w:ilvl w:val="0"/>
          <w:numId w:val="47"/>
        </w:numPr>
        <w:spacing w:before="240" w:after="120"/>
        <w:jc w:val="both"/>
        <w:rPr>
          <w:rFonts w:asciiTheme="minorHAnsi" w:hAnsiTheme="minorHAnsi" w:cstheme="minorHAnsi"/>
          <w:b/>
          <w:sz w:val="22"/>
          <w:szCs w:val="22"/>
          <w:u w:val="single"/>
        </w:rPr>
      </w:pPr>
      <w:r w:rsidRPr="00E770E7">
        <w:rPr>
          <w:rFonts w:asciiTheme="minorHAnsi" w:hAnsiTheme="minorHAnsi" w:cstheme="minorHAnsi"/>
          <w:sz w:val="22"/>
          <w:szCs w:val="22"/>
        </w:rPr>
        <w:t xml:space="preserve">Toda empresa contratista </w:t>
      </w:r>
      <w:r w:rsidRPr="00E770E7">
        <w:rPr>
          <w:rFonts w:asciiTheme="minorHAnsi" w:hAnsiTheme="minorHAnsi" w:cstheme="minorHAnsi"/>
          <w:sz w:val="22"/>
          <w:szCs w:val="22"/>
          <w:u w:val="single"/>
        </w:rPr>
        <w:t>directa de YPFB</w:t>
      </w:r>
      <w:r w:rsidRPr="00E770E7">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E5311" w:rsidRPr="00E770E7" w:rsidRDefault="00BE5311" w:rsidP="008E370B">
      <w:pPr>
        <w:pStyle w:val="Prrafodelista"/>
        <w:numPr>
          <w:ilvl w:val="0"/>
          <w:numId w:val="47"/>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770E7">
        <w:rPr>
          <w:rFonts w:asciiTheme="minorHAnsi" w:hAnsiTheme="minorHAnsi" w:cstheme="minorHAnsi"/>
          <w:b/>
          <w:color w:val="000000" w:themeColor="text1"/>
          <w:sz w:val="22"/>
          <w:szCs w:val="22"/>
          <w:u w:val="single"/>
        </w:rPr>
        <w:t xml:space="preserve"> </w:t>
      </w: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MEDIO AMBIENTE</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DISPOSICIONES AMBIENTALES</w:t>
      </w:r>
    </w:p>
    <w:p w:rsidR="00BE5311" w:rsidRPr="00E770E7" w:rsidRDefault="00BE5311" w:rsidP="00BE5311">
      <w:pPr>
        <w:jc w:val="both"/>
        <w:rPr>
          <w:rFonts w:asciiTheme="minorHAnsi" w:hAnsiTheme="minorHAnsi" w:cstheme="minorHAnsi"/>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w:t>
      </w:r>
      <w:r>
        <w:rPr>
          <w:rFonts w:asciiTheme="minorHAnsi" w:hAnsiTheme="minorHAnsi" w:cstheme="minorHAnsi"/>
          <w:bCs/>
          <w:color w:val="000000"/>
          <w:sz w:val="22"/>
          <w:szCs w:val="22"/>
          <w:lang w:val="es-BO"/>
        </w:rPr>
        <w:t>los</w:t>
      </w:r>
      <w:r w:rsidRPr="00E770E7">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parte integral del presente documento.</w:t>
      </w:r>
    </w:p>
    <w:p w:rsidR="00BE5311" w:rsidRPr="00E770E7" w:rsidRDefault="00BE5311" w:rsidP="00BE5311">
      <w:pPr>
        <w:ind w:left="708"/>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BE5311" w:rsidRPr="00E770E7" w:rsidRDefault="00BE5311" w:rsidP="00BE5311">
      <w:pPr>
        <w:ind w:left="360"/>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E5311" w:rsidRPr="00E770E7" w:rsidRDefault="00BE5311" w:rsidP="00BE5311">
      <w:pPr>
        <w:pStyle w:val="Prrafodelista"/>
        <w:ind w:left="360"/>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E5311" w:rsidRPr="00E770E7" w:rsidRDefault="00BE5311" w:rsidP="00BE5311">
      <w:pPr>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contratista se obliga a aplicar los lineamientos </w:t>
      </w:r>
      <w:r>
        <w:rPr>
          <w:rFonts w:asciiTheme="minorHAnsi" w:hAnsiTheme="minorHAnsi" w:cstheme="minorHAnsi"/>
          <w:bCs/>
          <w:color w:val="000000"/>
          <w:sz w:val="22"/>
          <w:szCs w:val="22"/>
          <w:lang w:val="es-BO"/>
        </w:rPr>
        <w:t>establecidos en los 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BE5311" w:rsidRPr="00E770E7" w:rsidRDefault="00BE5311" w:rsidP="00BE5311">
      <w:pPr>
        <w:pStyle w:val="Prrafodelista"/>
        <w:jc w:val="both"/>
        <w:rPr>
          <w:rFonts w:asciiTheme="minorHAnsi" w:hAnsiTheme="minorHAnsi" w:cstheme="minorHAnsi"/>
          <w:bCs/>
          <w:color w:val="000000"/>
          <w:sz w:val="22"/>
          <w:szCs w:val="22"/>
          <w:lang w:val="es-BO"/>
        </w:rPr>
      </w:pPr>
    </w:p>
    <w:p w:rsidR="00BE5311" w:rsidRPr="00E770E7" w:rsidRDefault="00BE5311" w:rsidP="008E370B">
      <w:pPr>
        <w:pStyle w:val="Prrafodelista"/>
        <w:numPr>
          <w:ilvl w:val="0"/>
          <w:numId w:val="8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BE5311" w:rsidRPr="00E770E7" w:rsidRDefault="00BE5311" w:rsidP="00BE5311">
      <w:pPr>
        <w:pStyle w:val="Prrafodelista"/>
        <w:jc w:val="both"/>
        <w:rPr>
          <w:rFonts w:asciiTheme="minorHAnsi" w:hAnsiTheme="minorHAnsi" w:cstheme="minorHAnsi"/>
          <w:bCs/>
          <w:color w:val="000000"/>
          <w:sz w:val="22"/>
          <w:szCs w:val="22"/>
          <w:lang w:val="es-BO"/>
        </w:rPr>
      </w:pPr>
    </w:p>
    <w:tbl>
      <w:tblPr>
        <w:tblW w:w="9091" w:type="dxa"/>
        <w:tblInd w:w="182" w:type="dxa"/>
        <w:tblCellMar>
          <w:left w:w="70" w:type="dxa"/>
          <w:right w:w="70" w:type="dxa"/>
        </w:tblCellMar>
        <w:tblLook w:val="04A0" w:firstRow="1" w:lastRow="0" w:firstColumn="1" w:lastColumn="0" w:noHBand="0" w:noVBand="1"/>
      </w:tblPr>
      <w:tblGrid>
        <w:gridCol w:w="1992"/>
        <w:gridCol w:w="3114"/>
        <w:gridCol w:w="1797"/>
        <w:gridCol w:w="2188"/>
      </w:tblGrid>
      <w:tr w:rsidR="00BE5311" w:rsidRPr="00E770E7" w:rsidTr="00DA765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1 REQUISITOS DE PROTECCION AMBIENTAL CONTRATISTAS RED SECUNDARIA </w:t>
            </w:r>
          </w:p>
        </w:tc>
      </w:tr>
      <w:tr w:rsidR="00BE5311" w:rsidRPr="00E770E7" w:rsidTr="00DA765E">
        <w:trPr>
          <w:trHeight w:val="290"/>
        </w:trPr>
        <w:tc>
          <w:tcPr>
            <w:tcW w:w="9091" w:type="dxa"/>
            <w:gridSpan w:val="4"/>
            <w:tcBorders>
              <w:top w:val="single" w:sz="8" w:space="0" w:color="auto"/>
              <w:left w:val="single" w:sz="8" w:space="0" w:color="auto"/>
              <w:bottom w:val="nil"/>
              <w:right w:val="single" w:sz="8" w:space="0" w:color="000000"/>
            </w:tcBorders>
            <w:shd w:val="clear" w:color="000000" w:fill="FFC000"/>
            <w:noWrap/>
            <w:vAlign w:val="center"/>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1.1 OBRAS CIVILES RED SECUNDARIA (INCLUYE SONDEO Y REPLANTEO, INTERCONEXIÓN DE CIRCUITOS ENTRE EDRs)</w:t>
            </w:r>
          </w:p>
        </w:tc>
      </w:tr>
      <w:tr w:rsidR="00BE5311" w:rsidRPr="00E770E7" w:rsidTr="00DA765E">
        <w:trPr>
          <w:trHeight w:val="269"/>
        </w:trPr>
        <w:tc>
          <w:tcPr>
            <w:tcW w:w="9091"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Las empresas contratistas, deben informar mensualmente y al concluir el proyecto al TSIMA del Distrito de Redes de Gas de acuerdo al detalle siguiente</w:t>
            </w:r>
          </w:p>
        </w:tc>
      </w:tr>
      <w:tr w:rsidR="00BE5311" w:rsidRPr="00E770E7" w:rsidTr="00DA765E">
        <w:trPr>
          <w:trHeight w:val="269"/>
        </w:trPr>
        <w:tc>
          <w:tcPr>
            <w:tcW w:w="9091" w:type="dxa"/>
            <w:gridSpan w:val="4"/>
            <w:vMerge/>
            <w:tcBorders>
              <w:top w:val="single" w:sz="4" w:space="0" w:color="auto"/>
              <w:left w:val="single" w:sz="8" w:space="0" w:color="auto"/>
              <w:bottom w:val="single" w:sz="4" w:space="0" w:color="auto"/>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5106"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RESPALDO</w:t>
            </w:r>
          </w:p>
        </w:tc>
        <w:tc>
          <w:tcPr>
            <w:tcW w:w="1797"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FORMATO INFORME</w:t>
            </w:r>
          </w:p>
        </w:tc>
        <w:tc>
          <w:tcPr>
            <w:tcW w:w="2188"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PRESENTACION</w:t>
            </w:r>
          </w:p>
        </w:tc>
      </w:tr>
      <w:tr w:rsidR="00BE5311" w:rsidRPr="00E770E7" w:rsidTr="00DA765E">
        <w:trPr>
          <w:trHeight w:val="269"/>
        </w:trPr>
        <w:tc>
          <w:tcPr>
            <w:tcW w:w="5106" w:type="dxa"/>
            <w:gridSpan w:val="2"/>
            <w:vMerge/>
            <w:tcBorders>
              <w:top w:val="single" w:sz="4" w:space="0" w:color="auto"/>
              <w:left w:val="single" w:sz="8"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4" w:space="0" w:color="auto"/>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 INFORME DE LA SITUACIÓN AMBIENTAL INICIAL DEL ÁREA INCLUYE REGISTRO FOTOGRÁFICO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2.- PLANILLA MENSUAL DE GENERACION DE RESIDUOS SÓLIDOS (ÉNFASIS EN LOS ESCOMBROS)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3.- INFORME DE LA GESTIÓN DE RESIDUOS SÓLIDOS RELACIONADO AL PUNTO ANTERIOR</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4.- PLANILLA DE CONSUMO DE AGUA UTILIZADA PARA RIEGO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5.- PLANILLA DE CONSUMO DE COMBUSTIBLES Y LUBRICANTES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6.- PLANILLA DE CONSUMO DE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7.- INFORME SOBRE EL MANEJO,ALMACENAMIENTO Y TRANSPORTE DE COMBUSTIBLE, LUBRICANTES Y OTRAS SUSTANCIAS PELIGROSAS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8.- PLANILLAS DE INDUCCION Y CAPACITACION AL PERSONAL EN TEMAS DE SEGURIDAD, SALUD, AMBIENTE Y SOCIAL</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9.- PERMISOS DE TRABAJO OTORGADOS POR EL GOBIERNO MUNICIPAL</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10.- INSTRUCTIVO DE HORARIOS DE TRABAJO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INICIAL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11.- INFORME DE SIMULACRO DE EMERGENCIAS</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12.- PLANILLAS DE INSPECCION Y MANTENIMIENTO DE VEHICULOS Y EQUIPOS</w:t>
            </w:r>
          </w:p>
        </w:tc>
        <w:tc>
          <w:tcPr>
            <w:tcW w:w="1797" w:type="dxa"/>
            <w:tcBorders>
              <w:top w:val="single" w:sz="4" w:space="0" w:color="auto"/>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13.- REGISTRO DE EXTINTORES Y SU MANTENIMIENTO</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14.- MONITOREO DE RUIDO EN AL MENOS 3 PUNTOS PARA CADA UNA DE LAS SIGUIENTES ACTIVIDADES CUANDO APLIQUE: 1) CORTADO DE ACERA, 2)  RUPTURA DE ACERA, 3) APERTURA DE ZANJA ( 3.1 MANUAL Y 3.2 MECÁNICA) Y 4) COMPACTADO DE ZANJA</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15.- PLANILLA DE DOTACIÓN DE EPP E INFORME DE SEÑALIZACION PARA MEDIO AMBIENTE Y SEGURIDAD CON EL RESPECTIVO REGISTRO FOTOGRÁFICO EN TODAS LAS ACTIVIDADES QUE VAYAN A REALIZARSE</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510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16.- INFORME DE LA SITUACIÓN AMBIENTAL FINAL DEL ÁREA INCLUYE REGISTRO FOTOGRÁFICO Y MEDIDAS DE RESTAURACIÓN</w:t>
            </w:r>
          </w:p>
        </w:tc>
        <w:tc>
          <w:tcPr>
            <w:tcW w:w="1797" w:type="dxa"/>
            <w:tcBorders>
              <w:top w:val="nil"/>
              <w:left w:val="nil"/>
              <w:bottom w:val="single" w:sz="4" w:space="0" w:color="auto"/>
              <w:right w:val="single" w:sz="4" w:space="0" w:color="auto"/>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FISICO/DIGITAL</w:t>
            </w:r>
          </w:p>
        </w:tc>
        <w:tc>
          <w:tcPr>
            <w:tcW w:w="2188" w:type="dxa"/>
            <w:tcBorders>
              <w:top w:val="single" w:sz="4" w:space="0" w:color="auto"/>
              <w:left w:val="nil"/>
              <w:bottom w:val="single" w:sz="4" w:space="0" w:color="auto"/>
              <w:right w:val="single" w:sz="8"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MENSUAL/FINAL</w:t>
            </w:r>
          </w:p>
        </w:tc>
      </w:tr>
      <w:tr w:rsidR="00BE5311" w:rsidRPr="00E770E7" w:rsidTr="00DA765E">
        <w:trPr>
          <w:trHeight w:val="290"/>
        </w:trPr>
        <w:tc>
          <w:tcPr>
            <w:tcW w:w="1992"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Elabora y Presenta: </w:t>
            </w:r>
            <w:r w:rsidRPr="00E770E7">
              <w:rPr>
                <w:rFonts w:asciiTheme="minorHAnsi" w:hAnsiTheme="minorHAnsi" w:cstheme="minorHAnsi"/>
                <w:b/>
                <w:color w:val="000000"/>
                <w:sz w:val="22"/>
                <w:szCs w:val="22"/>
                <w:lang w:val="es-BO" w:eastAsia="es-BO"/>
              </w:rPr>
              <w:br/>
              <w:t>Contratista</w:t>
            </w:r>
          </w:p>
        </w:tc>
        <w:tc>
          <w:tcPr>
            <w:tcW w:w="3114" w:type="dxa"/>
            <w:vMerge w:val="restart"/>
            <w:tcBorders>
              <w:top w:val="nil"/>
              <w:left w:val="single" w:sz="4"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Verifica en obra: </w:t>
            </w:r>
            <w:r w:rsidRPr="00E770E7">
              <w:rPr>
                <w:rFonts w:asciiTheme="minorHAnsi" w:hAnsiTheme="minorHAnsi" w:cstheme="minorHAnsi"/>
                <w:b/>
                <w:color w:val="000000"/>
                <w:sz w:val="22"/>
                <w:szCs w:val="22"/>
                <w:lang w:val="es-BO" w:eastAsia="es-BO"/>
              </w:rPr>
              <w:br/>
              <w:t>Supervisor o Director de Obra/DTRG</w:t>
            </w:r>
          </w:p>
        </w:tc>
        <w:tc>
          <w:tcPr>
            <w:tcW w:w="1797" w:type="dxa"/>
            <w:vMerge w:val="restart"/>
            <w:tcBorders>
              <w:top w:val="nil"/>
              <w:left w:val="single" w:sz="4" w:space="0" w:color="auto"/>
              <w:bottom w:val="single" w:sz="8" w:space="0" w:color="000000"/>
              <w:right w:val="single" w:sz="4" w:space="0" w:color="auto"/>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Revisa documentación:</w:t>
            </w:r>
            <w:r w:rsidRPr="00E770E7">
              <w:rPr>
                <w:rFonts w:asciiTheme="minorHAnsi" w:hAnsiTheme="minorHAnsi" w:cstheme="minorHAnsi"/>
                <w:b/>
                <w:color w:val="000000"/>
                <w:sz w:val="22"/>
                <w:szCs w:val="22"/>
                <w:lang w:val="es-BO" w:eastAsia="es-BO"/>
              </w:rPr>
              <w:br/>
              <w:t>TSIMA-DTRG</w:t>
            </w:r>
          </w:p>
        </w:tc>
        <w:tc>
          <w:tcPr>
            <w:tcW w:w="2188"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w:t>
            </w:r>
          </w:p>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Aprueba:</w:t>
            </w:r>
          </w:p>
          <w:p w:rsidR="00BE5311" w:rsidRPr="00E770E7" w:rsidRDefault="00BE5311" w:rsidP="00DA765E">
            <w:pPr>
              <w:jc w:val="both"/>
              <w:rPr>
                <w:rFonts w:asciiTheme="minorHAnsi" w:hAnsiTheme="minorHAnsi" w:cstheme="minorHAnsi"/>
                <w:b/>
                <w:color w:val="000000"/>
                <w:sz w:val="22"/>
                <w:szCs w:val="22"/>
                <w:lang w:val="es-BO" w:eastAsia="es-BO"/>
              </w:rPr>
            </w:pPr>
            <w:r w:rsidRPr="00E770E7">
              <w:rPr>
                <w:rFonts w:asciiTheme="minorHAnsi" w:hAnsiTheme="minorHAnsi" w:cstheme="minorHAnsi"/>
                <w:b/>
                <w:color w:val="000000"/>
                <w:sz w:val="22"/>
                <w:szCs w:val="22"/>
                <w:lang w:val="es-BO" w:eastAsia="es-BO"/>
              </w:rPr>
              <w:t xml:space="preserve"> Distrital de Redes de Gas</w:t>
            </w:r>
          </w:p>
          <w:p w:rsidR="00BE5311" w:rsidRPr="00E770E7" w:rsidRDefault="00BE5311" w:rsidP="00DA765E">
            <w:pPr>
              <w:jc w:val="both"/>
              <w:rPr>
                <w:rFonts w:asciiTheme="minorHAnsi" w:hAnsiTheme="minorHAnsi" w:cstheme="minorHAnsi"/>
                <w:b/>
                <w:color w:val="000000"/>
                <w:sz w:val="22"/>
                <w:szCs w:val="22"/>
                <w:lang w:val="es-BO" w:eastAsia="es-BO"/>
              </w:rPr>
            </w:pPr>
          </w:p>
        </w:tc>
      </w:tr>
      <w:tr w:rsidR="00BE5311" w:rsidRPr="00E770E7" w:rsidTr="00DA765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90"/>
        </w:trPr>
        <w:tc>
          <w:tcPr>
            <w:tcW w:w="1992"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304"/>
        </w:trPr>
        <w:tc>
          <w:tcPr>
            <w:tcW w:w="1992" w:type="dxa"/>
            <w:vMerge/>
            <w:tcBorders>
              <w:top w:val="single" w:sz="4" w:space="0" w:color="auto"/>
              <w:left w:val="single" w:sz="8"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114"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1797" w:type="dxa"/>
            <w:vMerge/>
            <w:tcBorders>
              <w:top w:val="nil"/>
              <w:left w:val="single" w:sz="4" w:space="0" w:color="auto"/>
              <w:bottom w:val="single" w:sz="8" w:space="0" w:color="000000"/>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2188" w:type="dxa"/>
            <w:vMerge/>
            <w:tcBorders>
              <w:top w:val="single" w:sz="4" w:space="0" w:color="auto"/>
              <w:left w:val="single" w:sz="4" w:space="0" w:color="auto"/>
              <w:bottom w:val="single" w:sz="8" w:space="0" w:color="000000"/>
              <w:right w:val="single" w:sz="8" w:space="0" w:color="000000"/>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r>
    </w:tbl>
    <w:p w:rsidR="00BE5311" w:rsidRPr="00E770E7" w:rsidRDefault="00BE5311" w:rsidP="00BE5311">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tbl>
      <w:tblPr>
        <w:tblW w:w="9238" w:type="dxa"/>
        <w:tblCellMar>
          <w:left w:w="70" w:type="dxa"/>
          <w:right w:w="70" w:type="dxa"/>
        </w:tblCellMar>
        <w:tblLook w:val="04A0" w:firstRow="1" w:lastRow="0" w:firstColumn="1" w:lastColumn="0" w:noHBand="0" w:noVBand="1"/>
      </w:tblPr>
      <w:tblGrid>
        <w:gridCol w:w="2067"/>
        <w:gridCol w:w="3584"/>
        <w:gridCol w:w="4191"/>
      </w:tblGrid>
      <w:tr w:rsidR="00BE5311" w:rsidRPr="00E770E7" w:rsidTr="00DA765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2.- INFORME AMBIENTAL </w:t>
            </w:r>
          </w:p>
        </w:tc>
      </w:tr>
      <w:tr w:rsidR="00BE5311" w:rsidRPr="00E770E7" w:rsidTr="00DA765E">
        <w:trPr>
          <w:trHeight w:val="285"/>
        </w:trPr>
        <w:tc>
          <w:tcPr>
            <w:tcW w:w="923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BE5311" w:rsidRPr="00E770E7" w:rsidRDefault="00BE5311" w:rsidP="00DA765E">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Cuando corresponda a presentación Inicial, Mensual y/o Final de acuerdo a PRESENTACION en </w:t>
            </w:r>
            <w:r w:rsidRPr="00E770E7">
              <w:rPr>
                <w:rFonts w:asciiTheme="minorHAnsi" w:hAnsiTheme="minorHAnsi" w:cstheme="minorHAnsi"/>
                <w:b/>
                <w:color w:val="000000"/>
                <w:sz w:val="22"/>
                <w:szCs w:val="22"/>
                <w:lang w:val="es-BO" w:eastAsia="es-BO"/>
              </w:rPr>
              <w:t>REQUISITOS DE PROTECCION AMBIENTAL CONTRATISTAS en función a la Actividad, Obra o Proyecto que el Contratista esté desarrollando</w:t>
            </w:r>
          </w:p>
        </w:tc>
      </w:tr>
      <w:tr w:rsidR="00BE5311" w:rsidRPr="00E770E7" w:rsidTr="00DA765E">
        <w:trPr>
          <w:trHeight w:val="1981"/>
        </w:trPr>
        <w:tc>
          <w:tcPr>
            <w:tcW w:w="923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BE5311" w:rsidRPr="00E770E7" w:rsidRDefault="00BE5311" w:rsidP="008E370B">
            <w:pPr>
              <w:numPr>
                <w:ilvl w:val="0"/>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CONTENIDO DEL INFORME AMBIENTAL</w:t>
            </w:r>
          </w:p>
          <w:p w:rsidR="00BE5311" w:rsidRPr="00E770E7" w:rsidRDefault="00BE5311" w:rsidP="00DA765E">
            <w:pPr>
              <w:shd w:val="clear" w:color="auto" w:fill="CCC0D9" w:themeFill="accent4" w:themeFillTint="66"/>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b/>
                <w:i/>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E770E7">
              <w:rPr>
                <w:rFonts w:asciiTheme="minorHAnsi" w:eastAsiaTheme="minorHAnsi" w:hAnsiTheme="minorHAnsi" w:cstheme="minorHAnsi"/>
                <w:sz w:val="22"/>
                <w:szCs w:val="22"/>
                <w:lang w:val="es-BO" w:eastAsia="es-BO"/>
              </w:rPr>
              <w:t>.</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Declaración Jurada:</w:t>
            </w:r>
            <w:r w:rsidRPr="00E770E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Estado actual en que se encuentra la AOP:</w:t>
            </w:r>
            <w:r w:rsidRPr="00E770E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Datos Generales: </w:t>
            </w:r>
            <w:r w:rsidRPr="00E770E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Descripción de la AOP:</w:t>
            </w:r>
            <w:r w:rsidRPr="00E770E7">
              <w:rPr>
                <w:rFonts w:asciiTheme="minorHAnsi" w:hAnsiTheme="minorHAnsi" w:cstheme="minorHAnsi"/>
                <w:sz w:val="22"/>
                <w:szCs w:val="22"/>
                <w:lang w:val="es-BO" w:eastAsia="es-BO"/>
              </w:rPr>
              <w:t xml:space="preserve"> Contemplar datos como ser la ubicación de la AOP, coordenadas, descripción de colindancias.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Detalle de Actividades Realizadas en el Periodo:</w:t>
            </w:r>
            <w:r w:rsidRPr="00E770E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Cumplimiento de los Compromisos Ambientales (Establecidos en el Documento Ambiental propio de cada proyecto):</w:t>
            </w:r>
            <w:r w:rsidRPr="00E770E7">
              <w:rPr>
                <w:rFonts w:asciiTheme="minorHAnsi" w:hAnsiTheme="minorHAnsi"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E5311" w:rsidRPr="00E770E7" w:rsidRDefault="00BE5311" w:rsidP="00DA765E">
            <w:pPr>
              <w:spacing w:before="100" w:beforeAutospacing="1" w:after="100" w:afterAutospacing="1" w:line="259" w:lineRule="auto"/>
              <w:contextualSpacing/>
              <w:jc w:val="both"/>
              <w:rPr>
                <w:rFonts w:asciiTheme="minorHAnsi" w:hAnsiTheme="minorHAnsi" w:cstheme="minorHAnsi"/>
                <w:sz w:val="22"/>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BE5311" w:rsidRPr="00E770E7" w:rsidTr="00DA765E">
              <w:trPr>
                <w:trHeight w:val="938"/>
                <w:jc w:val="center"/>
              </w:trPr>
              <w:tc>
                <w:tcPr>
                  <w:tcW w:w="63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Código</w:t>
                  </w:r>
                </w:p>
              </w:tc>
              <w:tc>
                <w:tcPr>
                  <w:tcW w:w="853"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Factor Ambiental</w:t>
                  </w:r>
                </w:p>
              </w:tc>
              <w:tc>
                <w:tcPr>
                  <w:tcW w:w="1699"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Medida a Monitorear de Adecuación/Mitigación</w:t>
                  </w:r>
                </w:p>
              </w:tc>
              <w:tc>
                <w:tcPr>
                  <w:tcW w:w="109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(Inicio)</w:t>
                  </w:r>
                </w:p>
              </w:tc>
              <w:tc>
                <w:tcPr>
                  <w:tcW w:w="1215"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(Final)</w:t>
                  </w:r>
                </w:p>
              </w:tc>
              <w:tc>
                <w:tcPr>
                  <w:tcW w:w="972"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Desarrollo de la Medida</w:t>
                  </w:r>
                </w:p>
              </w:tc>
              <w:tc>
                <w:tcPr>
                  <w:tcW w:w="1228" w:type="dxa"/>
                </w:tcPr>
                <w:p w:rsidR="00BE5311" w:rsidRPr="00E770E7" w:rsidRDefault="00BE5311" w:rsidP="00DA765E">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Respaldos</w:t>
                  </w:r>
                </w:p>
              </w:tc>
            </w:tr>
            <w:tr w:rsidR="00BE5311" w:rsidRPr="00E770E7" w:rsidTr="00DA765E">
              <w:trPr>
                <w:trHeight w:val="211"/>
                <w:jc w:val="center"/>
              </w:trPr>
              <w:tc>
                <w:tcPr>
                  <w:tcW w:w="63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853"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699"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09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215"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972"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c>
                <w:tcPr>
                  <w:tcW w:w="1228" w:type="dxa"/>
                </w:tcPr>
                <w:p w:rsidR="00BE5311" w:rsidRPr="00E770E7" w:rsidRDefault="00BE5311" w:rsidP="00DA765E">
                  <w:pPr>
                    <w:spacing w:before="100" w:beforeAutospacing="1" w:after="100" w:afterAutospacing="1"/>
                    <w:jc w:val="both"/>
                    <w:rPr>
                      <w:rFonts w:asciiTheme="minorHAnsi" w:eastAsiaTheme="minorHAnsi" w:hAnsiTheme="minorHAnsi" w:cstheme="minorHAnsi"/>
                      <w:sz w:val="22"/>
                      <w:szCs w:val="22"/>
                      <w:lang w:val="es-BO" w:eastAsia="es-BO"/>
                    </w:rPr>
                  </w:pPr>
                </w:p>
              </w:tc>
            </w:tr>
          </w:tbl>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Análisis de Resultados por Factores:</w:t>
            </w:r>
            <w:r w:rsidRPr="00E770E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Detección de No Conformidades:</w:t>
            </w:r>
            <w:r w:rsidRPr="00E770E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BE5311" w:rsidRPr="00E770E7" w:rsidRDefault="00BE5311" w:rsidP="00DA765E">
            <w:pPr>
              <w:spacing w:before="100" w:beforeAutospacing="1" w:after="100" w:afterAutospacing="1" w:line="259" w:lineRule="auto"/>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Conclusiones y Recomendaciones:</w:t>
            </w:r>
            <w:r w:rsidRPr="00E770E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0"/>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ANEXOS DEL INFORME AMBIENTAL</w:t>
            </w:r>
          </w:p>
          <w:p w:rsidR="00BE5311" w:rsidRPr="00E770E7" w:rsidRDefault="00BE5311" w:rsidP="00DA765E">
            <w:pPr>
              <w:spacing w:before="100" w:beforeAutospacing="1" w:after="100" w:afterAutospacing="1"/>
              <w:ind w:left="720"/>
              <w:contextualSpacing/>
              <w:jc w:val="both"/>
              <w:rPr>
                <w:rFonts w:asciiTheme="minorHAnsi" w:hAnsiTheme="minorHAnsi" w:cstheme="minorHAnsi"/>
                <w:b/>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Mapas, Planos y Fotografías</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debe incluir:</w:t>
            </w:r>
          </w:p>
          <w:p w:rsidR="00BE5311" w:rsidRPr="00E770E7" w:rsidRDefault="00BE5311" w:rsidP="008E370B">
            <w:pPr>
              <w:numPr>
                <w:ilvl w:val="0"/>
                <w:numId w:val="82"/>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Mapas y planos de la AOP.</w:t>
            </w:r>
          </w:p>
          <w:p w:rsidR="00BE5311" w:rsidRPr="00E770E7" w:rsidRDefault="00BE5311" w:rsidP="008E370B">
            <w:pPr>
              <w:numPr>
                <w:ilvl w:val="0"/>
                <w:numId w:val="82"/>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 fotográfico significativo de la AOP, principalmente referidos a las medidas ambientales comprendidas.</w:t>
            </w:r>
          </w:p>
          <w:p w:rsidR="00BE5311" w:rsidRPr="00E770E7" w:rsidRDefault="00BE5311" w:rsidP="00DA765E">
            <w:pPr>
              <w:spacing w:before="100" w:beforeAutospacing="1" w:after="100" w:afterAutospacing="1"/>
              <w:ind w:left="720"/>
              <w:contextualSpacing/>
              <w:jc w:val="both"/>
              <w:rPr>
                <w:rFonts w:asciiTheme="minorHAnsi" w:hAnsiTheme="minorHAnsi" w:cstheme="minorHAnsi"/>
                <w:sz w:val="22"/>
                <w:szCs w:val="22"/>
                <w:lang w:val="es-BO" w:eastAsia="es-BO"/>
              </w:rPr>
            </w:pPr>
          </w:p>
          <w:p w:rsidR="00BE5311" w:rsidRPr="00E770E7" w:rsidRDefault="00BE5311" w:rsidP="008E370B">
            <w:pPr>
              <w:numPr>
                <w:ilvl w:val="1"/>
                <w:numId w:val="81"/>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Documentos Conexos (Lo aplicable para la AOP, específica que está realizando el Contratista)</w:t>
            </w:r>
          </w:p>
          <w:p w:rsidR="00BE5311" w:rsidRPr="00E770E7" w:rsidRDefault="00BE5311" w:rsidP="00DA765E">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 incluir:</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Licencia Ambiental de la AOP</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Planillas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Análisis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Actas</w:t>
            </w:r>
          </w:p>
          <w:p w:rsidR="00BE5311" w:rsidRPr="00E770E7" w:rsidRDefault="00BE5311" w:rsidP="008E370B">
            <w:pPr>
              <w:numPr>
                <w:ilvl w:val="0"/>
                <w:numId w:val="83"/>
              </w:numPr>
              <w:spacing w:before="100" w:beforeAutospacing="1" w:after="100" w:afterAutospacing="1" w:line="259" w:lineRule="auto"/>
              <w:contextualSpacing/>
              <w:jc w:val="both"/>
              <w:rPr>
                <w:rFonts w:asciiTheme="minorHAnsi" w:hAnsiTheme="minorHAnsi" w:cstheme="minorHAnsi"/>
                <w:sz w:val="22"/>
                <w:szCs w:val="22"/>
                <w:lang w:val="es-ES_tradnl" w:eastAsia="es-BO"/>
              </w:rPr>
            </w:pPr>
            <w:r w:rsidRPr="00E770E7">
              <w:rPr>
                <w:rFonts w:asciiTheme="minorHAnsi" w:hAnsiTheme="minorHAnsi" w:cstheme="minorHAnsi"/>
                <w:sz w:val="22"/>
                <w:szCs w:val="22"/>
                <w:lang w:val="es-BO" w:eastAsia="es-BO"/>
              </w:rPr>
              <w:t>Certificados</w:t>
            </w: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ES_tradnl" w:eastAsia="es-BO"/>
              </w:rPr>
            </w:pPr>
          </w:p>
          <w:p w:rsidR="00BE5311" w:rsidRPr="00E770E7" w:rsidRDefault="00BE5311" w:rsidP="00DA765E">
            <w:pPr>
              <w:spacing w:before="100" w:beforeAutospacing="1" w:after="100" w:afterAutospacing="1" w:line="259" w:lineRule="auto"/>
              <w:ind w:left="720"/>
              <w:contextualSpacing/>
              <w:jc w:val="both"/>
              <w:rPr>
                <w:rFonts w:asciiTheme="minorHAnsi" w:hAnsiTheme="minorHAnsi" w:cstheme="minorHAnsi"/>
                <w:sz w:val="22"/>
                <w:szCs w:val="22"/>
                <w:lang w:val="es-ES_tradnl" w:eastAsia="es-BO"/>
              </w:rPr>
            </w:pPr>
          </w:p>
        </w:tc>
      </w:tr>
      <w:tr w:rsidR="00BE5311" w:rsidRPr="00E770E7" w:rsidTr="00DA765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ELABORADO POR</w:t>
            </w: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w:t>
            </w:r>
          </w:p>
        </w:tc>
        <w:tc>
          <w:tcPr>
            <w:tcW w:w="3364" w:type="dxa"/>
            <w:tcBorders>
              <w:top w:val="single" w:sz="4" w:space="0" w:color="auto"/>
              <w:left w:val="nil"/>
              <w:bottom w:val="nil"/>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REVISADO POR</w:t>
            </w:r>
          </w:p>
        </w:tc>
        <w:tc>
          <w:tcPr>
            <w:tcW w:w="3933" w:type="dxa"/>
            <w:tcBorders>
              <w:top w:val="single" w:sz="4" w:space="0" w:color="auto"/>
              <w:left w:val="nil"/>
              <w:bottom w:val="nil"/>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APROBADO POR</w:t>
            </w:r>
          </w:p>
        </w:tc>
      </w:tr>
      <w:tr w:rsidR="00BE5311" w:rsidRPr="00E770E7" w:rsidTr="00DA765E">
        <w:trPr>
          <w:trHeight w:val="282"/>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ING. JOSE M. BERNAL </w:t>
            </w:r>
          </w:p>
        </w:tc>
        <w:tc>
          <w:tcPr>
            <w:tcW w:w="3364" w:type="dxa"/>
            <w:tcBorders>
              <w:top w:val="single" w:sz="4" w:space="0" w:color="auto"/>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VIVIANA MENDIETA</w:t>
            </w:r>
          </w:p>
        </w:tc>
        <w:tc>
          <w:tcPr>
            <w:tcW w:w="3933" w:type="dxa"/>
            <w:tcBorders>
              <w:top w:val="single" w:sz="4" w:space="0" w:color="auto"/>
              <w:left w:val="single" w:sz="4" w:space="0" w:color="auto"/>
              <w:bottom w:val="nil"/>
              <w:right w:val="single" w:sz="4" w:space="0" w:color="000000"/>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MIGUEL ANGEL ROJAS</w:t>
            </w:r>
          </w:p>
        </w:tc>
      </w:tr>
      <w:tr w:rsidR="00BE5311" w:rsidRPr="00E770E7" w:rsidTr="00DA765E">
        <w:trPr>
          <w:trHeight w:val="282"/>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 xml:space="preserve">RESPONSABLE SISTEMA DE GESTION </w:t>
            </w:r>
            <w:r w:rsidRPr="00E770E7">
              <w:rPr>
                <w:rFonts w:asciiTheme="minorHAnsi" w:hAnsiTheme="minorHAnsi" w:cstheme="minorHAnsi"/>
                <w:color w:val="000000"/>
                <w:sz w:val="22"/>
                <w:szCs w:val="22"/>
                <w:lang w:val="es-BO" w:eastAsia="es-BO"/>
              </w:rPr>
              <w:br/>
              <w:t>USSMSG - GRGD</w:t>
            </w:r>
          </w:p>
        </w:tc>
        <w:tc>
          <w:tcPr>
            <w:tcW w:w="3364" w:type="dxa"/>
            <w:tcBorders>
              <w:top w:val="nil"/>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ULAM-DMAC</w:t>
            </w:r>
          </w:p>
        </w:tc>
        <w:tc>
          <w:tcPr>
            <w:tcW w:w="3933" w:type="dxa"/>
            <w:tcBorders>
              <w:top w:val="nil"/>
              <w:left w:val="single" w:sz="4" w:space="0" w:color="auto"/>
              <w:bottom w:val="nil"/>
              <w:right w:val="single" w:sz="4" w:space="0" w:color="000000"/>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GSAC - YPFB CORPORACION</w:t>
            </w:r>
          </w:p>
        </w:tc>
      </w:tr>
      <w:tr w:rsidR="00BE5311" w:rsidRPr="00E770E7" w:rsidTr="00DA765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364" w:type="dxa"/>
            <w:tcBorders>
              <w:top w:val="single" w:sz="4" w:space="0" w:color="auto"/>
              <w:left w:val="single" w:sz="4" w:space="0" w:color="auto"/>
              <w:bottom w:val="nil"/>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ING. HELMUDT MULLER</w:t>
            </w:r>
          </w:p>
        </w:tc>
        <w:tc>
          <w:tcPr>
            <w:tcW w:w="3933" w:type="dxa"/>
            <w:tcBorders>
              <w:top w:val="nil"/>
              <w:left w:val="single" w:sz="4" w:space="0" w:color="auto"/>
              <w:bottom w:val="nil"/>
              <w:right w:val="single" w:sz="4" w:space="0" w:color="000000"/>
            </w:tcBorders>
            <w:shd w:val="clear" w:color="auto" w:fill="auto"/>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r w:rsidR="00BE5311" w:rsidRPr="00E770E7" w:rsidTr="00DA765E">
        <w:trPr>
          <w:trHeight w:val="268"/>
        </w:trPr>
        <w:tc>
          <w:tcPr>
            <w:tcW w:w="1940" w:type="dxa"/>
            <w:vMerge/>
            <w:tcBorders>
              <w:top w:val="single" w:sz="4" w:space="0" w:color="auto"/>
              <w:left w:val="single" w:sz="4" w:space="0" w:color="auto"/>
              <w:bottom w:val="single" w:sz="4" w:space="0" w:color="auto"/>
              <w:right w:val="single" w:sz="4" w:space="0" w:color="auto"/>
            </w:tcBorders>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p>
        </w:tc>
        <w:tc>
          <w:tcPr>
            <w:tcW w:w="3364" w:type="dxa"/>
            <w:tcBorders>
              <w:top w:val="nil"/>
              <w:left w:val="single" w:sz="4" w:space="0" w:color="auto"/>
              <w:bottom w:val="single" w:sz="4" w:space="0" w:color="auto"/>
              <w:right w:val="nil"/>
            </w:tcBorders>
            <w:shd w:val="clear" w:color="auto" w:fill="auto"/>
            <w:noWrap/>
            <w:vAlign w:val="center"/>
            <w:hideMark/>
          </w:tcPr>
          <w:p w:rsidR="00BE5311" w:rsidRPr="00E770E7" w:rsidRDefault="00BE5311" w:rsidP="00DA765E">
            <w:pPr>
              <w:jc w:val="both"/>
              <w:rPr>
                <w:rFonts w:asciiTheme="minorHAnsi" w:hAnsiTheme="minorHAnsi" w:cstheme="minorHAnsi"/>
                <w:color w:val="000000"/>
                <w:sz w:val="22"/>
                <w:szCs w:val="22"/>
                <w:lang w:val="es-BO" w:eastAsia="es-BO"/>
              </w:rPr>
            </w:pPr>
            <w:r w:rsidRPr="00E770E7">
              <w:rPr>
                <w:rFonts w:asciiTheme="minorHAnsi" w:hAnsiTheme="minorHAnsi" w:cstheme="minorHAnsi"/>
                <w:color w:val="000000"/>
                <w:sz w:val="22"/>
                <w:szCs w:val="22"/>
                <w:lang w:val="es-BO" w:eastAsia="es-BO"/>
              </w:rPr>
              <w:t>DMAC-GSAC</w:t>
            </w:r>
          </w:p>
        </w:tc>
        <w:tc>
          <w:tcPr>
            <w:tcW w:w="3933" w:type="dxa"/>
            <w:tcBorders>
              <w:top w:val="nil"/>
              <w:left w:val="single" w:sz="4" w:space="0" w:color="auto"/>
              <w:bottom w:val="single" w:sz="4" w:space="0" w:color="auto"/>
              <w:right w:val="single" w:sz="4" w:space="0" w:color="000000"/>
            </w:tcBorders>
            <w:shd w:val="clear" w:color="auto" w:fill="auto"/>
            <w:noWrap/>
            <w:vAlign w:val="center"/>
          </w:tcPr>
          <w:p w:rsidR="00BE5311" w:rsidRPr="00E770E7" w:rsidRDefault="00BE5311" w:rsidP="00DA765E">
            <w:pPr>
              <w:jc w:val="both"/>
              <w:rPr>
                <w:rFonts w:asciiTheme="minorHAnsi" w:hAnsiTheme="minorHAnsi" w:cstheme="minorHAnsi"/>
                <w:color w:val="000000"/>
                <w:sz w:val="22"/>
                <w:szCs w:val="22"/>
                <w:lang w:val="es-BO" w:eastAsia="es-BO"/>
              </w:rPr>
            </w:pPr>
          </w:p>
        </w:tc>
      </w:tr>
    </w:tbl>
    <w:p w:rsidR="00BE5311" w:rsidRPr="00E770E7" w:rsidRDefault="00BE5311" w:rsidP="00BE5311">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TRIBUTARIA</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FACTURACIÓN Y TRIBUTOS</w:t>
      </w:r>
    </w:p>
    <w:p w:rsidR="00BE5311" w:rsidRPr="00E770E7" w:rsidRDefault="00BE5311" w:rsidP="00BE5311">
      <w:pPr>
        <w:pStyle w:val="Prrafodelista"/>
        <w:jc w:val="both"/>
        <w:rPr>
          <w:rFonts w:asciiTheme="minorHAnsi" w:hAnsiTheme="minorHAnsi" w:cstheme="minorHAnsi"/>
          <w:b/>
          <w:i/>
          <w:sz w:val="22"/>
          <w:szCs w:val="22"/>
          <w:u w:val="single"/>
          <w:lang w:val="es-BO"/>
        </w:rPr>
      </w:pPr>
    </w:p>
    <w:p w:rsidR="00BE5311" w:rsidRPr="006C6908" w:rsidRDefault="00BE5311" w:rsidP="00BE5311">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C.1. FACTURACIÓN</w:t>
      </w: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BE5311" w:rsidRPr="00E770E7" w:rsidRDefault="00BE5311" w:rsidP="00BE5311">
      <w:pPr>
        <w:jc w:val="both"/>
        <w:rPr>
          <w:rFonts w:asciiTheme="minorHAnsi" w:hAnsiTheme="minorHAnsi" w:cstheme="minorHAnsi"/>
          <w:sz w:val="22"/>
          <w:szCs w:val="22"/>
          <w:shd w:val="clear" w:color="auto" w:fill="FFFFFF"/>
          <w:lang w:eastAsia="es-BO"/>
        </w:rPr>
      </w:pP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BE5311" w:rsidRPr="00E770E7" w:rsidRDefault="00BE5311" w:rsidP="00BE5311">
      <w:pPr>
        <w:jc w:val="both"/>
        <w:rPr>
          <w:rFonts w:asciiTheme="minorHAnsi" w:hAnsiTheme="minorHAnsi" w:cstheme="minorHAnsi"/>
          <w:sz w:val="22"/>
          <w:szCs w:val="22"/>
          <w:shd w:val="clear" w:color="auto" w:fill="FFFFFF"/>
          <w:lang w:eastAsia="es-BO"/>
        </w:rPr>
      </w:pPr>
    </w:p>
    <w:p w:rsidR="00BE5311" w:rsidRPr="00E770E7" w:rsidRDefault="00BE5311" w:rsidP="00BE5311">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E5311" w:rsidRPr="00D70C12" w:rsidRDefault="00BE5311" w:rsidP="00BE5311">
      <w:pPr>
        <w:pStyle w:val="Prrafodelista"/>
        <w:jc w:val="both"/>
        <w:rPr>
          <w:rFonts w:asciiTheme="minorHAnsi" w:hAnsiTheme="minorHAnsi" w:cstheme="minorHAnsi"/>
          <w:b/>
          <w:i/>
          <w:sz w:val="22"/>
          <w:szCs w:val="22"/>
          <w:u w:val="single"/>
        </w:rPr>
      </w:pPr>
    </w:p>
    <w:p w:rsidR="00BE5311" w:rsidRPr="006C6908" w:rsidRDefault="00BE5311" w:rsidP="00BE5311">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C.2. TRIBUTOS</w:t>
      </w:r>
    </w:p>
    <w:p w:rsidR="00BE5311" w:rsidRPr="00E770E7" w:rsidRDefault="00BE5311" w:rsidP="00BE5311">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BE5311" w:rsidRDefault="00BE5311" w:rsidP="00BE5311">
      <w:pPr>
        <w:pStyle w:val="Prrafodelista"/>
        <w:jc w:val="both"/>
        <w:rPr>
          <w:rFonts w:asciiTheme="minorHAnsi" w:hAnsiTheme="minorHAnsi" w:cstheme="minorHAnsi"/>
          <w:b/>
          <w:i/>
          <w:sz w:val="22"/>
          <w:szCs w:val="22"/>
          <w:u w:val="single"/>
          <w:lang w:val="es-BO"/>
        </w:rPr>
      </w:pPr>
    </w:p>
    <w:p w:rsidR="00BE5311" w:rsidRDefault="00BE5311" w:rsidP="00BE5311">
      <w:pPr>
        <w:pStyle w:val="Prrafodelista"/>
        <w:jc w:val="both"/>
        <w:rPr>
          <w:rFonts w:asciiTheme="minorHAnsi" w:hAnsiTheme="minorHAnsi" w:cstheme="minorHAnsi"/>
          <w:b/>
          <w:i/>
          <w:sz w:val="22"/>
          <w:szCs w:val="22"/>
          <w:u w:val="single"/>
          <w:lang w:val="es-BO"/>
        </w:rPr>
      </w:pPr>
    </w:p>
    <w:p w:rsidR="00BE5311" w:rsidRPr="00E770E7" w:rsidRDefault="00BE5311" w:rsidP="00BE5311">
      <w:pPr>
        <w:pStyle w:val="Prrafodelista"/>
        <w:jc w:val="both"/>
        <w:rPr>
          <w:rFonts w:asciiTheme="minorHAnsi" w:hAnsiTheme="minorHAnsi" w:cstheme="minorHAnsi"/>
          <w:b/>
          <w:i/>
          <w:sz w:val="22"/>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p>
    <w:p w:rsidR="00BE5311" w:rsidRDefault="00BE5311" w:rsidP="00BE5311">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SEGUROS</w:t>
      </w:r>
    </w:p>
    <w:p w:rsidR="00BE5311" w:rsidRDefault="00BE5311" w:rsidP="00BE5311">
      <w:pPr>
        <w:pStyle w:val="Prrafodelista"/>
        <w:jc w:val="both"/>
        <w:rPr>
          <w:rFonts w:asciiTheme="minorHAnsi" w:hAnsiTheme="minorHAnsi" w:cstheme="minorHAnsi"/>
          <w:b/>
          <w:i/>
          <w:szCs w:val="22"/>
          <w:u w:val="single"/>
          <w:lang w:val="es-BO"/>
        </w:rPr>
      </w:pPr>
    </w:p>
    <w:p w:rsidR="00BE5311" w:rsidRPr="006C6908" w:rsidRDefault="00BE5311" w:rsidP="008E370B">
      <w:pPr>
        <w:pStyle w:val="Prrafodelista"/>
        <w:numPr>
          <w:ilvl w:val="0"/>
          <w:numId w:val="87"/>
        </w:numPr>
        <w:jc w:val="both"/>
        <w:rPr>
          <w:rFonts w:asciiTheme="minorHAnsi" w:hAnsiTheme="minorHAnsi" w:cstheme="minorHAnsi"/>
          <w:b/>
          <w:i/>
          <w:szCs w:val="22"/>
          <w:lang w:val="es-BO"/>
        </w:rPr>
      </w:pPr>
      <w:r w:rsidRPr="006C6908">
        <w:rPr>
          <w:rFonts w:asciiTheme="minorHAnsi" w:hAnsiTheme="minorHAnsi" w:cstheme="minorHAnsi"/>
          <w:b/>
          <w:i/>
          <w:szCs w:val="22"/>
          <w:lang w:val="es-BO"/>
        </w:rPr>
        <w:t>SEGUROS</w:t>
      </w:r>
    </w:p>
    <w:p w:rsidR="00BE5311" w:rsidRPr="00E770E7" w:rsidRDefault="00BE5311" w:rsidP="00BE5311">
      <w:pPr>
        <w:tabs>
          <w:tab w:val="left" w:pos="1206"/>
        </w:tabs>
        <w:spacing w:after="160" w:line="259" w:lineRule="auto"/>
        <w:ind w:left="708"/>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Póliza Todo Riesgo de Construcción</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Seguro de Responsabilidad Civil.</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E5311" w:rsidRPr="00E770E7" w:rsidRDefault="00BE5311" w:rsidP="008E370B">
      <w:pPr>
        <w:pStyle w:val="Prrafodelista"/>
        <w:numPr>
          <w:ilvl w:val="0"/>
          <w:numId w:val="8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 Póliza de Accidentes Personales.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BE5311" w:rsidRDefault="00BE5311" w:rsidP="00BE5311">
      <w:pPr>
        <w:tabs>
          <w:tab w:val="left" w:pos="1206"/>
        </w:tabs>
        <w:spacing w:after="160" w:line="259" w:lineRule="auto"/>
        <w:contextualSpacing/>
        <w:jc w:val="both"/>
        <w:rPr>
          <w:rFonts w:asciiTheme="minorHAnsi" w:eastAsiaTheme="minorHAnsi" w:hAnsiTheme="minorHAnsi" w:cstheme="minorHAnsi"/>
          <w:sz w:val="22"/>
          <w:szCs w:val="22"/>
          <w:lang w:val="es-BO"/>
        </w:rPr>
      </w:pPr>
    </w:p>
    <w:p w:rsidR="00BE5311" w:rsidRPr="00E770E7" w:rsidRDefault="00BE5311" w:rsidP="00BE5311">
      <w:pPr>
        <w:tabs>
          <w:tab w:val="left" w:pos="1206"/>
        </w:tabs>
        <w:spacing w:after="160" w:line="259" w:lineRule="auto"/>
        <w:contextualSpacing/>
        <w:jc w:val="both"/>
        <w:rPr>
          <w:rFonts w:asciiTheme="minorHAnsi" w:eastAsiaTheme="minorHAnsi" w:hAnsiTheme="minorHAnsi" w:cstheme="minorHAnsi"/>
          <w:sz w:val="22"/>
          <w:szCs w:val="22"/>
          <w:lang w:val="es-BO"/>
        </w:rPr>
      </w:pPr>
    </w:p>
    <w:p w:rsidR="00BE5311" w:rsidRPr="00E770E7" w:rsidRDefault="00BE5311" w:rsidP="00BE5311">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ab/>
        <w:t>Condiciones Adicionales.</w:t>
      </w:r>
    </w:p>
    <w:p w:rsidR="00BE5311" w:rsidRPr="00E770E7" w:rsidRDefault="00BE5311" w:rsidP="00BE5311">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E5311" w:rsidRDefault="00BE5311" w:rsidP="00BE5311">
      <w:pPr>
        <w:pStyle w:val="Prrafodelista"/>
        <w:ind w:left="1206"/>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BE5311" w:rsidRDefault="00BE5311" w:rsidP="00BE5311">
      <w:pPr>
        <w:pStyle w:val="Prrafodelista"/>
        <w:ind w:left="1206"/>
        <w:jc w:val="both"/>
        <w:rPr>
          <w:rFonts w:asciiTheme="minorHAnsi" w:eastAsiaTheme="minorHAnsi" w:hAnsiTheme="minorHAnsi" w:cstheme="minorHAnsi"/>
          <w:sz w:val="22"/>
          <w:szCs w:val="22"/>
          <w:lang w:val="es-BO"/>
        </w:rPr>
      </w:pPr>
    </w:p>
    <w:p w:rsidR="00BE5311" w:rsidRPr="00365997" w:rsidRDefault="00BE5311"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FC0FC8" w:rsidRPr="00365997" w:rsidRDefault="00FC0FC8"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E5311">
        <w:trPr>
          <w:trHeight w:val="699"/>
        </w:trPr>
        <w:tc>
          <w:tcPr>
            <w:tcW w:w="9113" w:type="dxa"/>
            <w:shd w:val="clear" w:color="auto" w:fill="auto"/>
          </w:tcPr>
          <w:p w:rsidR="0063381B" w:rsidRPr="00BE5311" w:rsidRDefault="0063381B" w:rsidP="00BE531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BE5311" w:rsidRDefault="00BE5311" w:rsidP="0063381B">
      <w:pPr>
        <w:jc w:val="center"/>
        <w:rPr>
          <w:rFonts w:asciiTheme="minorHAnsi" w:hAnsiTheme="minorHAnsi" w:cstheme="minorHAnsi"/>
          <w:b/>
          <w:bCs/>
          <w:sz w:val="22"/>
          <w:szCs w:val="22"/>
        </w:rPr>
      </w:pPr>
    </w:p>
    <w:p w:rsidR="00BE5311" w:rsidRDefault="00BE5311" w:rsidP="00BE531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E5311" w:rsidRPr="00D07EF4" w:rsidRDefault="00BE5311" w:rsidP="00BE531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E5311" w:rsidRPr="00D07EF4" w:rsidRDefault="00BE5311" w:rsidP="00BE531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E5311" w:rsidRPr="00D07EF4" w:rsidRDefault="00BE5311" w:rsidP="00BE531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E5311" w:rsidRPr="002D3749" w:rsidRDefault="00BE5311" w:rsidP="00BE531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E5311" w:rsidRPr="00D07EF4" w:rsidRDefault="00BE5311" w:rsidP="00BE531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E5311" w:rsidRPr="003F0CC5" w:rsidRDefault="00BE5311" w:rsidP="008E370B">
      <w:pPr>
        <w:pStyle w:val="Prrafodelista"/>
        <w:numPr>
          <w:ilvl w:val="1"/>
          <w:numId w:val="7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E5311" w:rsidRPr="00D07EF4" w:rsidRDefault="00BE5311" w:rsidP="00BE531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E5311" w:rsidRPr="00D07EF4" w:rsidRDefault="00BE5311" w:rsidP="00BE5311">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5160645" cy="3500120"/>
            <wp:effectExtent l="0" t="0" r="1905" b="5080"/>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E5311" w:rsidRPr="00D07EF4" w:rsidRDefault="00BE5311" w:rsidP="00BE531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E5311" w:rsidRPr="00BE3FE0" w:rsidRDefault="00BE5311" w:rsidP="00BE531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E5311" w:rsidRPr="00D07EF4" w:rsidRDefault="00BE5311" w:rsidP="00BE531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E5311" w:rsidRPr="00D07EF4" w:rsidRDefault="00BE5311" w:rsidP="00BE5311">
      <w:pPr>
        <w:spacing w:after="120"/>
        <w:jc w:val="both"/>
        <w:rPr>
          <w:rFonts w:ascii="Arial" w:hAnsi="Arial" w:cs="Arial"/>
          <w:b/>
        </w:rPr>
      </w:pPr>
      <w:r w:rsidRPr="00D07EF4">
        <w:rPr>
          <w:rFonts w:ascii="Arial" w:hAnsi="Arial" w:cs="Arial"/>
          <w:b/>
          <w:u w:val="single"/>
        </w:rPr>
        <w:t>TERCERA.- (DISPOSICIONES GENERALES)</w:t>
      </w:r>
    </w:p>
    <w:p w:rsidR="00BE5311" w:rsidRPr="008133F9" w:rsidRDefault="00BE5311" w:rsidP="00BE531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E5311" w:rsidRPr="00D07EF4" w:rsidRDefault="00BE5311" w:rsidP="00BE5311">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E5311" w:rsidRPr="00D07EF4" w:rsidTr="00DA765E">
        <w:trPr>
          <w:trHeight w:val="615"/>
        </w:trPr>
        <w:tc>
          <w:tcPr>
            <w:tcW w:w="2617" w:type="dxa"/>
            <w:shd w:val="clear" w:color="auto" w:fill="auto"/>
          </w:tcPr>
          <w:p w:rsidR="00BE5311" w:rsidRPr="00D07EF4" w:rsidRDefault="00BE5311" w:rsidP="00DA765E">
            <w:pPr>
              <w:spacing w:after="120"/>
              <w:rPr>
                <w:rFonts w:ascii="Arial" w:hAnsi="Arial" w:cs="Arial"/>
                <w:b/>
              </w:rPr>
            </w:pPr>
            <w:r w:rsidRPr="00D07EF4">
              <w:rPr>
                <w:rFonts w:ascii="Arial" w:hAnsi="Arial" w:cs="Arial"/>
                <w:b/>
              </w:rPr>
              <w:t>Comité de Recepción:</w:t>
            </w:r>
          </w:p>
        </w:tc>
        <w:tc>
          <w:tcPr>
            <w:tcW w:w="6186" w:type="dxa"/>
            <w:shd w:val="clear" w:color="auto" w:fill="auto"/>
          </w:tcPr>
          <w:p w:rsidR="00BE5311" w:rsidRPr="00D07EF4" w:rsidRDefault="00BE5311" w:rsidP="00DA765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E5311" w:rsidRPr="00D07EF4" w:rsidTr="00DA765E">
        <w:trPr>
          <w:trHeight w:val="615"/>
        </w:trPr>
        <w:tc>
          <w:tcPr>
            <w:tcW w:w="2617" w:type="dxa"/>
            <w:shd w:val="clear" w:color="auto" w:fill="auto"/>
          </w:tcPr>
          <w:p w:rsidR="00BE5311" w:rsidRPr="00D07EF4" w:rsidRDefault="00BE5311" w:rsidP="00DA765E">
            <w:pPr>
              <w:spacing w:after="120"/>
              <w:rPr>
                <w:rFonts w:ascii="Arial" w:hAnsi="Arial" w:cs="Arial"/>
                <w:b/>
              </w:rPr>
            </w:pPr>
            <w:r w:rsidRPr="00D07EF4">
              <w:rPr>
                <w:rFonts w:ascii="Arial" w:hAnsi="Arial" w:cs="Arial"/>
                <w:b/>
              </w:rPr>
              <w:t>Contrato:</w:t>
            </w:r>
          </w:p>
        </w:tc>
        <w:tc>
          <w:tcPr>
            <w:tcW w:w="6186" w:type="dxa"/>
            <w:shd w:val="clear" w:color="auto" w:fill="auto"/>
          </w:tcPr>
          <w:p w:rsidR="00BE5311" w:rsidRPr="00D07EF4" w:rsidRDefault="00BE5311" w:rsidP="00DA765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E5311" w:rsidRPr="00D07EF4" w:rsidTr="00DA765E">
        <w:trPr>
          <w:trHeight w:val="615"/>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E5311" w:rsidRPr="00D07EF4" w:rsidTr="00DA765E">
        <w:trPr>
          <w:trHeight w:val="615"/>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E5311" w:rsidRPr="00D07EF4" w:rsidRDefault="00BE5311" w:rsidP="00DA765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E5311" w:rsidRPr="00D07EF4" w:rsidTr="00DA765E">
        <w:trPr>
          <w:trHeight w:val="721"/>
        </w:trPr>
        <w:tc>
          <w:tcPr>
            <w:tcW w:w="2617"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b/>
              </w:rPr>
              <w:t>Obra:</w:t>
            </w:r>
          </w:p>
        </w:tc>
        <w:tc>
          <w:tcPr>
            <w:tcW w:w="6186" w:type="dxa"/>
            <w:shd w:val="clear" w:color="auto" w:fill="auto"/>
          </w:tcPr>
          <w:p w:rsidR="00BE5311" w:rsidRPr="00D07EF4" w:rsidRDefault="00BE5311" w:rsidP="00DA765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E5311" w:rsidRPr="00D07EF4" w:rsidTr="00DA765E">
        <w:tc>
          <w:tcPr>
            <w:tcW w:w="2617" w:type="dxa"/>
            <w:shd w:val="clear" w:color="auto" w:fill="FFFFFF"/>
          </w:tcPr>
          <w:p w:rsidR="00BE5311" w:rsidRPr="002B343A" w:rsidRDefault="00BE5311" w:rsidP="00DA765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E5311" w:rsidRPr="002B343A" w:rsidRDefault="00BE5311" w:rsidP="00DA765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E5311" w:rsidRPr="002B343A" w:rsidRDefault="00BE5311" w:rsidP="00DA765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Unidad Ejecutora:</w:t>
            </w:r>
          </w:p>
          <w:p w:rsidR="00BE5311" w:rsidRPr="002B343A" w:rsidRDefault="00BE5311" w:rsidP="00DA765E">
            <w:pPr>
              <w:rPr>
                <w:rFonts w:ascii="Arial" w:hAnsi="Arial" w:cs="Arial"/>
                <w:lang w:val="es-BO"/>
              </w:rPr>
            </w:pPr>
          </w:p>
          <w:p w:rsidR="00BE5311" w:rsidRPr="002B343A" w:rsidRDefault="00BE5311" w:rsidP="00DA765E">
            <w:pPr>
              <w:rPr>
                <w:rFonts w:ascii="Arial" w:hAnsi="Arial" w:cs="Arial"/>
                <w:lang w:val="es-BO"/>
              </w:rPr>
            </w:pPr>
          </w:p>
        </w:tc>
        <w:tc>
          <w:tcPr>
            <w:tcW w:w="6186" w:type="dxa"/>
            <w:shd w:val="clear" w:color="auto" w:fill="FFFFFF"/>
          </w:tcPr>
          <w:p w:rsidR="00BE5311" w:rsidRPr="002B343A" w:rsidRDefault="00BE5311" w:rsidP="00DA765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E5311" w:rsidRPr="00D07EF4" w:rsidTr="00DA765E">
        <w:tc>
          <w:tcPr>
            <w:tcW w:w="2617" w:type="dxa"/>
            <w:shd w:val="clear" w:color="auto" w:fill="FFFFFF"/>
          </w:tcPr>
          <w:p w:rsidR="00BE5311" w:rsidRPr="002B343A" w:rsidRDefault="00BE5311" w:rsidP="00DA765E">
            <w:pPr>
              <w:spacing w:after="120"/>
              <w:jc w:val="both"/>
              <w:rPr>
                <w:rFonts w:ascii="Arial" w:hAnsi="Arial" w:cs="Arial"/>
                <w:b/>
                <w:color w:val="000000"/>
                <w:lang w:val="es-BO"/>
              </w:rPr>
            </w:pPr>
            <w:r w:rsidRPr="002B343A">
              <w:rPr>
                <w:rFonts w:ascii="Arial" w:hAnsi="Arial" w:cs="Arial"/>
                <w:b/>
                <w:color w:val="000000"/>
                <w:lang w:val="es-BO"/>
              </w:rPr>
              <w:t>Unidad Solicitante:</w:t>
            </w:r>
          </w:p>
          <w:p w:rsidR="00BE5311" w:rsidRPr="002B343A" w:rsidRDefault="00BE5311" w:rsidP="00DA765E">
            <w:pPr>
              <w:spacing w:after="120"/>
              <w:jc w:val="both"/>
              <w:rPr>
                <w:rFonts w:ascii="Arial" w:hAnsi="Arial" w:cs="Arial"/>
                <w:b/>
                <w:color w:val="000000"/>
                <w:lang w:val="es-BO"/>
              </w:rPr>
            </w:pPr>
          </w:p>
        </w:tc>
        <w:tc>
          <w:tcPr>
            <w:tcW w:w="6186" w:type="dxa"/>
            <w:shd w:val="clear" w:color="auto" w:fill="FFFFFF"/>
          </w:tcPr>
          <w:p w:rsidR="00BE5311" w:rsidRPr="002B343A" w:rsidRDefault="00BE5311" w:rsidP="00DA765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E5311" w:rsidRPr="00D07EF4" w:rsidRDefault="00BE5311" w:rsidP="00BE5311">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E5311" w:rsidRPr="00D07EF4" w:rsidRDefault="00BE5311" w:rsidP="00BE5311">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E5311" w:rsidRPr="00D07EF4" w:rsidRDefault="00BE5311" w:rsidP="00BE53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E5311" w:rsidRPr="00D07EF4" w:rsidRDefault="00BE5311" w:rsidP="00BE5311">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BE5311" w:rsidRPr="00D07EF4" w:rsidRDefault="00BE5311" w:rsidP="00BE53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E5311" w:rsidRPr="00D07EF4" w:rsidRDefault="00BE5311" w:rsidP="00BE53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5160645" cy="3500120"/>
            <wp:effectExtent l="0" t="0" r="1905" b="508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E5311" w:rsidRPr="00D07EF4" w:rsidRDefault="00BE5311" w:rsidP="00BE531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E5311" w:rsidRPr="00D07EF4" w:rsidRDefault="00BE5311" w:rsidP="00BE531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E5311" w:rsidRPr="00D07EF4" w:rsidRDefault="00BE5311" w:rsidP="00BE531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E5311" w:rsidRPr="00D07EF4" w:rsidRDefault="00BE5311" w:rsidP="00BE531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E5311" w:rsidRDefault="00BE5311" w:rsidP="00BE531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E5311" w:rsidRPr="00D07EF4" w:rsidRDefault="00BE5311" w:rsidP="00BE531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E5311" w:rsidRPr="009526D1" w:rsidRDefault="00BE5311" w:rsidP="00BE5311">
      <w:pPr>
        <w:spacing w:after="120"/>
        <w:ind w:left="567"/>
        <w:jc w:val="both"/>
        <w:rPr>
          <w:rFonts w:ascii="Arial" w:hAnsi="Arial" w:cs="Arial"/>
        </w:rPr>
      </w:pPr>
      <w:r w:rsidRPr="00D06D17">
        <w:rPr>
          <w:rFonts w:ascii="Arial" w:hAnsi="Arial" w:cs="Arial"/>
        </w:rPr>
        <w:t>Anexo 3: Formulario resultado de la adjudicación.</w:t>
      </w:r>
    </w:p>
    <w:p w:rsidR="00BE5311" w:rsidRPr="009526D1" w:rsidRDefault="00BE5311" w:rsidP="00BE531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E5311" w:rsidRDefault="00BE5311" w:rsidP="00BE531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BE5311" w:rsidRPr="002B343A" w:rsidRDefault="00BE5311" w:rsidP="00BE531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E5311" w:rsidRPr="00E0225A" w:rsidRDefault="00BE5311" w:rsidP="00BE531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E5311" w:rsidRPr="00D07EF4" w:rsidRDefault="00BE5311" w:rsidP="00BE531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E5311" w:rsidRPr="00D07EF4" w:rsidRDefault="00BE5311" w:rsidP="00BE531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E5311" w:rsidRPr="00D07EF4" w:rsidRDefault="00BE5311" w:rsidP="00BE531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E5311" w:rsidRPr="00D07EF4" w:rsidRDefault="00BE5311" w:rsidP="00BE531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BE5311" w:rsidRPr="00D07EF4" w:rsidRDefault="00BE5311" w:rsidP="00BE531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E5311" w:rsidRPr="00E0225A" w:rsidRDefault="00BE5311" w:rsidP="00BE531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E5311" w:rsidRPr="00E0225A" w:rsidRDefault="00BE5311" w:rsidP="00BE531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E5311" w:rsidRPr="00E0225A" w:rsidRDefault="00BE5311" w:rsidP="00BE531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BE5311" w:rsidRPr="00D07EF4" w:rsidRDefault="00BE5311" w:rsidP="00BE531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E5311" w:rsidRPr="00D07EF4" w:rsidRDefault="00BE5311" w:rsidP="00BE531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E5311" w:rsidRPr="00D07EF4" w:rsidRDefault="00BE5311" w:rsidP="00BE531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E5311" w:rsidRPr="00D07EF4" w:rsidRDefault="00BE5311" w:rsidP="00BE5311">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5160645" cy="3500120"/>
            <wp:effectExtent l="0" t="0" r="1905" b="508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E5311" w:rsidRPr="00ED1F4A" w:rsidRDefault="00BE5311" w:rsidP="00BE531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E5311" w:rsidRPr="00D07EF4" w:rsidRDefault="00BE5311" w:rsidP="00BE531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E5311" w:rsidRPr="00D07EF4" w:rsidRDefault="00BE5311" w:rsidP="00BE531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E5311" w:rsidRPr="00E51D96" w:rsidRDefault="00BE5311" w:rsidP="00BE531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E5311" w:rsidRPr="00E51D96" w:rsidRDefault="00BE5311" w:rsidP="00BE531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BE5311" w:rsidRPr="00ED1F4A" w:rsidRDefault="00BE5311" w:rsidP="00BE531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E5311" w:rsidRPr="00D07EF4" w:rsidRDefault="00BE5311" w:rsidP="00BE531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E5311" w:rsidRPr="004B6ABC"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E5311" w:rsidRPr="00347240" w:rsidRDefault="00BE5311" w:rsidP="00BE5311">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5160645" cy="3500120"/>
            <wp:effectExtent l="0" t="0" r="1905" b="508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E5311" w:rsidRPr="000F2367" w:rsidRDefault="00BE5311" w:rsidP="00BE531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E5311" w:rsidRPr="00EA3E99" w:rsidRDefault="00BE5311" w:rsidP="00BE531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E5311" w:rsidRPr="00D07EF4" w:rsidRDefault="00BE5311" w:rsidP="00BE531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E5311" w:rsidRPr="00D07EF4" w:rsidRDefault="00BE5311" w:rsidP="008E370B">
      <w:pPr>
        <w:numPr>
          <w:ilvl w:val="0"/>
          <w:numId w:val="6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E5311" w:rsidRPr="00347240" w:rsidRDefault="00BE5311" w:rsidP="008E370B">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E5311" w:rsidRPr="00347240" w:rsidRDefault="00BE5311" w:rsidP="008E370B">
      <w:pPr>
        <w:numPr>
          <w:ilvl w:val="0"/>
          <w:numId w:val="6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E5311" w:rsidRPr="00ED1F4A" w:rsidRDefault="00BE5311" w:rsidP="00BE531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E5311" w:rsidRDefault="00BE5311" w:rsidP="00BE531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E5311" w:rsidRDefault="00BE5311" w:rsidP="00BE531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E5311" w:rsidRPr="00D203FE" w:rsidRDefault="00BE5311" w:rsidP="00BE531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E5311" w:rsidRDefault="00BE5311" w:rsidP="00BE531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E5311" w:rsidRPr="00D07EF4" w:rsidRDefault="00BE5311" w:rsidP="00BE531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E5311" w:rsidRPr="00D203FE" w:rsidRDefault="00BE5311" w:rsidP="00BE531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E5311" w:rsidRPr="00D07EF4" w:rsidRDefault="00BE5311" w:rsidP="00BE531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E5311" w:rsidRPr="00D07EF4" w:rsidRDefault="00BE5311" w:rsidP="00BE531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E5311" w:rsidRPr="00D07EF4" w:rsidRDefault="00BE5311" w:rsidP="00BE531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E5311" w:rsidRPr="00D07EF4"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E5311"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E5311" w:rsidRPr="00260B96" w:rsidRDefault="00BE5311" w:rsidP="008E370B">
      <w:pPr>
        <w:numPr>
          <w:ilvl w:val="0"/>
          <w:numId w:val="6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E5311" w:rsidRPr="00D07EF4" w:rsidRDefault="00BE5311" w:rsidP="008E370B">
      <w:pPr>
        <w:numPr>
          <w:ilvl w:val="0"/>
          <w:numId w:val="6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E5311" w:rsidRPr="00D203FE" w:rsidRDefault="00BE5311" w:rsidP="00BE531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E5311" w:rsidRPr="00D07EF4" w:rsidRDefault="00BE5311" w:rsidP="00BE5311">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BE5311" w:rsidRDefault="00BE5311" w:rsidP="00BE531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E5311" w:rsidRDefault="00BE5311" w:rsidP="00BE5311">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5160645" cy="3500120"/>
            <wp:effectExtent l="0" t="0" r="1905" b="508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E5311" w:rsidRPr="00DF2F05" w:rsidRDefault="00BE5311" w:rsidP="00BE531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E5311" w:rsidRPr="00DF2F05" w:rsidRDefault="00BE5311" w:rsidP="00BE531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E5311" w:rsidRPr="00DF2F05" w:rsidRDefault="00BE5311" w:rsidP="00BE531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E5311" w:rsidRPr="00DF2F05" w:rsidRDefault="00BE5311" w:rsidP="00BE531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E5311" w:rsidRPr="00DF2F05" w:rsidRDefault="00BE5311" w:rsidP="00BE531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E5311" w:rsidRPr="00DF2F05" w:rsidRDefault="00BE5311" w:rsidP="00BE531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E5311" w:rsidRPr="009C729D" w:rsidRDefault="00BE5311" w:rsidP="00BE5311">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E5311" w:rsidRPr="009C729D" w:rsidRDefault="00BE5311" w:rsidP="00BE531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E5311" w:rsidRDefault="00BE5311" w:rsidP="00BE5311">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E5311" w:rsidRPr="00127920" w:rsidRDefault="00BE5311" w:rsidP="00BE5311">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E5311" w:rsidRPr="00127920" w:rsidRDefault="00BE5311" w:rsidP="00BE5311">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BE5311" w:rsidRPr="00535958" w:rsidRDefault="00BE5311" w:rsidP="00BE5311">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BE5311" w:rsidRPr="007C7A54" w:rsidRDefault="00BE5311" w:rsidP="00BE5311">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5160645" cy="3500120"/>
            <wp:effectExtent l="0" t="0" r="1905" b="508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E5311" w:rsidRPr="004B6ABC" w:rsidRDefault="00BE5311" w:rsidP="00BE5311">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5160645" cy="3500120"/>
            <wp:effectExtent l="0" t="0" r="1905" b="508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E5311" w:rsidRPr="004B6ABC" w:rsidRDefault="00BE5311" w:rsidP="00BE5311">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BE5311" w:rsidRDefault="00BE5311" w:rsidP="00BE531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E5311" w:rsidRDefault="00BE5311" w:rsidP="00BE531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E5311" w:rsidRDefault="00BE5311" w:rsidP="00BE5311">
      <w:pPr>
        <w:spacing w:after="120"/>
        <w:ind w:left="567" w:hanging="567"/>
        <w:jc w:val="both"/>
        <w:rPr>
          <w:rFonts w:ascii="Arial" w:hAnsi="Arial" w:cs="Arial"/>
          <w:b/>
        </w:rPr>
      </w:pPr>
      <w:r>
        <w:rPr>
          <w:rFonts w:ascii="Arial" w:hAnsi="Arial" w:cs="Arial"/>
          <w:b/>
        </w:rPr>
        <w:t>16.2 Póliza de seguro de accidentes personales.</w:t>
      </w:r>
    </w:p>
    <w:p w:rsidR="00BE5311" w:rsidRDefault="00BE5311" w:rsidP="00BE531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E5311" w:rsidRDefault="00BE5311" w:rsidP="00BE5311">
      <w:pPr>
        <w:spacing w:after="120"/>
        <w:ind w:left="567" w:hanging="567"/>
        <w:jc w:val="both"/>
        <w:rPr>
          <w:rFonts w:ascii="Arial" w:hAnsi="Arial" w:cs="Arial"/>
          <w:b/>
        </w:rPr>
      </w:pPr>
      <w:r>
        <w:rPr>
          <w:rFonts w:ascii="Arial" w:hAnsi="Arial" w:cs="Arial"/>
          <w:b/>
        </w:rPr>
        <w:t>16.3 Condiciones adicionales.</w:t>
      </w:r>
    </w:p>
    <w:p w:rsidR="00BE5311" w:rsidRDefault="00BE5311" w:rsidP="00BE5311">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E5311" w:rsidRDefault="00BE5311" w:rsidP="00BE5311">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E5311" w:rsidRPr="006C1885" w:rsidRDefault="00BE5311" w:rsidP="00BE531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E5311" w:rsidRPr="00D07EF4" w:rsidRDefault="00BE5311" w:rsidP="00BE531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E5311" w:rsidRPr="00D07EF4" w:rsidRDefault="00BE5311" w:rsidP="00BE531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E5311" w:rsidRPr="00D07EF4" w:rsidRDefault="00BE5311" w:rsidP="00BE531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E5311" w:rsidRPr="00D07EF4" w:rsidRDefault="00BE5311" w:rsidP="00BE5311">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5160645" cy="3500120"/>
            <wp:effectExtent l="0" t="0" r="1905" b="508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E5311" w:rsidRPr="00D07EF4" w:rsidRDefault="00BE5311" w:rsidP="00BE531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E5311" w:rsidRPr="00D07EF4" w:rsidRDefault="00BE5311" w:rsidP="00BE531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E5311" w:rsidRPr="00D07EF4" w:rsidRDefault="00BE5311" w:rsidP="00BE5311">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BE5311" w:rsidRPr="00D07EF4" w:rsidRDefault="00BE5311" w:rsidP="00BE531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5311" w:rsidRPr="00D07EF4" w:rsidTr="00DA765E">
        <w:trPr>
          <w:trHeight w:val="237"/>
        </w:trPr>
        <w:tc>
          <w:tcPr>
            <w:tcW w:w="4511" w:type="dxa"/>
            <w:tcBorders>
              <w:top w:val="single" w:sz="4" w:space="0" w:color="auto"/>
              <w:left w:val="single" w:sz="4" w:space="0" w:color="auto"/>
              <w:bottom w:val="single" w:sz="4" w:space="0" w:color="auto"/>
              <w:right w:val="single" w:sz="4" w:space="0" w:color="auto"/>
            </w:tcBorders>
          </w:tcPr>
          <w:p w:rsidR="00BE5311" w:rsidRPr="00D07EF4" w:rsidRDefault="00BE5311" w:rsidP="00DA765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E5311" w:rsidRPr="00D07EF4" w:rsidRDefault="00BE5311" w:rsidP="00DA765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E5311" w:rsidRPr="00D07EF4" w:rsidTr="00DA765E">
        <w:trPr>
          <w:trHeight w:val="416"/>
        </w:trPr>
        <w:tc>
          <w:tcPr>
            <w:tcW w:w="4511" w:type="dxa"/>
            <w:tcBorders>
              <w:top w:val="single" w:sz="4" w:space="0" w:color="auto"/>
              <w:left w:val="single" w:sz="4" w:space="0" w:color="auto"/>
              <w:bottom w:val="single" w:sz="4" w:space="0" w:color="auto"/>
              <w:right w:val="single" w:sz="4" w:space="0" w:color="auto"/>
            </w:tcBorders>
          </w:tcPr>
          <w:p w:rsidR="00BE5311" w:rsidRPr="00000242" w:rsidRDefault="00BE5311" w:rsidP="00DA765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E5311" w:rsidRPr="00000242" w:rsidRDefault="00BE5311" w:rsidP="00DA765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BE5311" w:rsidRPr="00000242" w:rsidRDefault="00BE5311" w:rsidP="00DA765E">
            <w:pPr>
              <w:widowControl w:val="0"/>
              <w:jc w:val="both"/>
              <w:rPr>
                <w:rFonts w:ascii="Arial" w:hAnsi="Arial" w:cs="Arial"/>
                <w:b/>
                <w:lang w:val="es-BO"/>
              </w:rPr>
            </w:pPr>
            <w:r w:rsidRPr="00000242">
              <w:rPr>
                <w:rFonts w:ascii="Arial" w:hAnsi="Arial" w:cs="Arial"/>
                <w:b/>
                <w:lang w:val="es-BO"/>
              </w:rPr>
              <w:t xml:space="preserve">E-mail: </w:t>
            </w:r>
          </w:p>
          <w:p w:rsidR="00BE5311" w:rsidRPr="00000242" w:rsidRDefault="00BE5311" w:rsidP="00DA765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E5311" w:rsidRPr="00000242" w:rsidRDefault="00BE5311" w:rsidP="00DA765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E5311" w:rsidRDefault="00BE5311" w:rsidP="00DA765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BE5311" w:rsidRPr="005D3B2E" w:rsidRDefault="00BE5311" w:rsidP="00DA765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BE5311" w:rsidRPr="005D3B2E" w:rsidRDefault="00BE5311" w:rsidP="00DA765E">
            <w:pPr>
              <w:jc w:val="both"/>
              <w:rPr>
                <w:rFonts w:ascii="Arial" w:hAnsi="Arial" w:cs="Arial"/>
                <w:lang w:val="es-BO"/>
              </w:rPr>
            </w:pPr>
            <w:r w:rsidRPr="005D3B2E">
              <w:rPr>
                <w:rFonts w:ascii="Arial" w:hAnsi="Arial" w:cs="Arial"/>
                <w:b/>
                <w:lang w:val="es-BO"/>
              </w:rPr>
              <w:t xml:space="preserve">N° Cel.: </w:t>
            </w:r>
          </w:p>
          <w:p w:rsidR="00BE5311" w:rsidRPr="00523C18" w:rsidRDefault="00BE5311" w:rsidP="00DA765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E5311" w:rsidRPr="00000242" w:rsidRDefault="00BE5311" w:rsidP="00DA765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BE5311" w:rsidRPr="00000242" w:rsidRDefault="00BE5311" w:rsidP="00DA765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E5311" w:rsidRPr="00D07EF4" w:rsidRDefault="00BE5311" w:rsidP="00BE531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BE5311" w:rsidRDefault="00BE5311" w:rsidP="00BE5311">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BE5311" w:rsidRPr="00D07EF4" w:rsidRDefault="00BE5311" w:rsidP="00BE531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E5311" w:rsidRPr="00D07EF4" w:rsidRDefault="00BE5311" w:rsidP="00BE531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E5311" w:rsidRPr="00D07EF4" w:rsidRDefault="00BE5311" w:rsidP="00BE5311">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BE5311" w:rsidRPr="000D6FC7"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E5311" w:rsidRPr="00081F15" w:rsidRDefault="00BE5311" w:rsidP="008E370B">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E5311" w:rsidRPr="00ED1F4A" w:rsidRDefault="00BE5311" w:rsidP="008E370B">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E5311" w:rsidRPr="004B6ABC" w:rsidRDefault="00BE5311" w:rsidP="008E370B">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E5311" w:rsidRPr="004B6ABC" w:rsidRDefault="00BE5311" w:rsidP="008E370B">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E5311" w:rsidRPr="00C93366"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E5311" w:rsidRPr="00C93366" w:rsidRDefault="00BE5311" w:rsidP="008E370B">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E5311" w:rsidRPr="00C93366" w:rsidRDefault="00BE5311" w:rsidP="008E370B">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5160645" cy="3500120"/>
            <wp:effectExtent l="0" t="0" r="1905" b="508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E5311" w:rsidRPr="00C93366" w:rsidRDefault="00BE5311" w:rsidP="008E370B">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E5311" w:rsidRPr="00D07EF4"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E5311" w:rsidRPr="00C41882"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5160645" cy="3500120"/>
            <wp:effectExtent l="0" t="0" r="1905" b="508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E5311" w:rsidRPr="00081F15"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E5311" w:rsidRPr="00CB09E5" w:rsidRDefault="00BE5311" w:rsidP="008E370B">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BE5311" w:rsidRPr="00EA3E99" w:rsidRDefault="00BE5311" w:rsidP="008E370B">
      <w:pPr>
        <w:pStyle w:val="Prrafodelista"/>
        <w:numPr>
          <w:ilvl w:val="1"/>
          <w:numId w:val="72"/>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BE5311" w:rsidRPr="004867C0" w:rsidRDefault="00BE5311" w:rsidP="008E370B">
      <w:pPr>
        <w:pStyle w:val="Prrafodelista"/>
        <w:numPr>
          <w:ilvl w:val="1"/>
          <w:numId w:val="72"/>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E5311" w:rsidRPr="00AF289C" w:rsidRDefault="00BE5311" w:rsidP="008E370B">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E5311" w:rsidRDefault="00BE5311" w:rsidP="008E370B">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E5311" w:rsidRPr="00EA3E99" w:rsidRDefault="00BE5311" w:rsidP="008E370B">
      <w:pPr>
        <w:pStyle w:val="Prrafodelista"/>
        <w:numPr>
          <w:ilvl w:val="1"/>
          <w:numId w:val="7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E5311" w:rsidRPr="00D07EF4" w:rsidRDefault="00BE5311" w:rsidP="008E370B">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E5311" w:rsidRPr="00081F15" w:rsidRDefault="00BE5311" w:rsidP="008E370B">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E5311" w:rsidRPr="00081F15"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E5311" w:rsidRPr="00081F15"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E5311" w:rsidRPr="00081F15" w:rsidRDefault="00BE5311" w:rsidP="008E370B">
      <w:pPr>
        <w:numPr>
          <w:ilvl w:val="0"/>
          <w:numId w:val="6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E5311" w:rsidRPr="00D07EF4" w:rsidRDefault="00BE5311" w:rsidP="00BE531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E5311" w:rsidRPr="00C93366" w:rsidRDefault="00BE5311" w:rsidP="00BE531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E5311" w:rsidRPr="00C93366" w:rsidRDefault="00BE5311" w:rsidP="008E370B">
      <w:pPr>
        <w:numPr>
          <w:ilvl w:val="0"/>
          <w:numId w:val="6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E5311" w:rsidRDefault="00BE5311" w:rsidP="00BE531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E5311" w:rsidRPr="00D07EF4" w:rsidRDefault="00BE5311" w:rsidP="00BE5311">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BE5311" w:rsidRPr="00D07EF4" w:rsidRDefault="00BE5311" w:rsidP="00BE531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E5311" w:rsidRPr="00D07EF4" w:rsidRDefault="00BE5311" w:rsidP="00BE531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E5311" w:rsidRPr="00D07EF4" w:rsidRDefault="00BE5311" w:rsidP="00BE531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E5311" w:rsidRPr="00D07EF4" w:rsidRDefault="00BE5311" w:rsidP="00BE531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5160645" cy="3500120"/>
            <wp:effectExtent l="0" t="0" r="1905" b="508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E5311" w:rsidRPr="00D07EF4" w:rsidRDefault="00BE5311" w:rsidP="00BE5311">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E5311" w:rsidRPr="00EA3E99" w:rsidRDefault="00BE5311" w:rsidP="00BE5311">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E5311" w:rsidRPr="00AF289C" w:rsidRDefault="00BE5311" w:rsidP="00BE531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E5311" w:rsidRPr="00AF289C" w:rsidRDefault="00BE5311" w:rsidP="00BE531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BE5311" w:rsidRPr="00D07EF4"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E5311" w:rsidRPr="00D07EF4"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E5311" w:rsidRPr="00D07EF4" w:rsidRDefault="00BE5311" w:rsidP="008E370B">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E5311" w:rsidRPr="00D07EF4" w:rsidRDefault="00BE5311" w:rsidP="008E370B">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E5311" w:rsidRPr="00C93366"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E5311" w:rsidRPr="00C93366" w:rsidRDefault="00BE5311" w:rsidP="008E370B">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E5311" w:rsidRPr="00C93366" w:rsidRDefault="00BE5311" w:rsidP="008E370B">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E5311" w:rsidRPr="00C93366" w:rsidRDefault="00BE5311" w:rsidP="008E370B">
      <w:pPr>
        <w:numPr>
          <w:ilvl w:val="3"/>
          <w:numId w:val="6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E5311" w:rsidRPr="00AF289C" w:rsidRDefault="00BE5311" w:rsidP="00BE531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E5311" w:rsidRPr="00AF289C" w:rsidRDefault="00BE5311" w:rsidP="00BE531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E5311" w:rsidRDefault="00BE5311" w:rsidP="00BE531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E5311" w:rsidRPr="00D07EF4" w:rsidRDefault="00BE5311" w:rsidP="00BE5311">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5160645" cy="3500120"/>
            <wp:effectExtent l="0" t="0" r="1905" b="508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BE5311" w:rsidRPr="00AF289C" w:rsidRDefault="00BE5311" w:rsidP="00BE531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E5311" w:rsidRPr="00ED1F4A" w:rsidRDefault="00BE5311" w:rsidP="00BE531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E5311" w:rsidRPr="00D07EF4" w:rsidRDefault="00BE5311" w:rsidP="00BE531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E5311" w:rsidRPr="00D07EF4" w:rsidRDefault="00BE5311" w:rsidP="00BE531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E5311" w:rsidRPr="00D07EF4" w:rsidRDefault="00BE5311" w:rsidP="00BE531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E5311" w:rsidRPr="00D07EF4" w:rsidRDefault="00BE5311" w:rsidP="00BE531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E5311" w:rsidRPr="00D07EF4" w:rsidRDefault="00BE5311" w:rsidP="00BE531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BE5311" w:rsidRPr="00D07EF4" w:rsidRDefault="00BE5311" w:rsidP="00BE531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E5311" w:rsidRPr="00AF289C"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E5311" w:rsidRPr="00C41882"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E5311" w:rsidRPr="00D07EF4" w:rsidRDefault="00BE5311" w:rsidP="008E370B">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E5311" w:rsidRPr="00D07EF4" w:rsidRDefault="00BE5311" w:rsidP="008E370B">
      <w:pPr>
        <w:numPr>
          <w:ilvl w:val="0"/>
          <w:numId w:val="6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E5311" w:rsidRPr="00AF289C" w:rsidRDefault="00BE5311" w:rsidP="008E370B">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E5311" w:rsidRPr="00AF289C" w:rsidRDefault="00BE5311" w:rsidP="008E370B">
      <w:pPr>
        <w:numPr>
          <w:ilvl w:val="0"/>
          <w:numId w:val="6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E5311" w:rsidRPr="00AF289C" w:rsidRDefault="00BE5311" w:rsidP="00BE5311">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E5311" w:rsidRPr="00AF289C" w:rsidRDefault="00BE5311" w:rsidP="00BE531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E5311" w:rsidRPr="00AF289C"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E5311" w:rsidRPr="00AF289C"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E5311"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E5311" w:rsidRPr="00D07EF4" w:rsidRDefault="00BE5311" w:rsidP="008E370B">
      <w:pPr>
        <w:numPr>
          <w:ilvl w:val="0"/>
          <w:numId w:val="6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E5311" w:rsidRPr="00E55835" w:rsidRDefault="00BE5311" w:rsidP="008E370B">
      <w:pPr>
        <w:numPr>
          <w:ilvl w:val="0"/>
          <w:numId w:val="65"/>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E5311" w:rsidRDefault="00BE5311" w:rsidP="008E370B">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E5311" w:rsidRPr="00AF289C" w:rsidRDefault="00BE5311" w:rsidP="008E370B">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E5311" w:rsidRPr="00E55835" w:rsidRDefault="00BE5311" w:rsidP="00BE531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E5311" w:rsidRDefault="00BE5311" w:rsidP="00BE531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E5311" w:rsidRDefault="00BE5311" w:rsidP="00BE5311">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5160645" cy="3500120"/>
            <wp:effectExtent l="0" t="0" r="1905" b="508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E5311" w:rsidRDefault="00BE5311" w:rsidP="00BE531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E5311" w:rsidRDefault="00BE5311" w:rsidP="00BE531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E5311" w:rsidRPr="004B5178" w:rsidRDefault="00BE5311" w:rsidP="00BE531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E5311" w:rsidRPr="00D07EF4" w:rsidRDefault="00BE5311" w:rsidP="00BE5311">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E5311" w:rsidRPr="00D07EF4" w:rsidRDefault="00BE5311" w:rsidP="00BE531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BE5311" w:rsidRPr="00D07EF4" w:rsidRDefault="00BE5311" w:rsidP="00BE531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E5311" w:rsidRPr="000D6FC7" w:rsidRDefault="00BE5311" w:rsidP="00BE531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E5311" w:rsidRPr="00C41882" w:rsidRDefault="00BE5311" w:rsidP="00BE5311">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E5311" w:rsidRDefault="00BE5311" w:rsidP="00BE531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E5311" w:rsidRDefault="00BE5311" w:rsidP="00BE531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E5311" w:rsidRPr="00D07EF4" w:rsidRDefault="00BE5311" w:rsidP="00BE531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E5311" w:rsidRPr="00D07EF4" w:rsidRDefault="00BE5311" w:rsidP="00BE531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E5311" w:rsidRDefault="00BE5311" w:rsidP="00BE531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E5311" w:rsidRPr="00D07EF4" w:rsidRDefault="00BE5311" w:rsidP="00BE531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E5311" w:rsidRPr="00D07EF4" w:rsidRDefault="00BE5311" w:rsidP="008E370B">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5160645" cy="3500120"/>
            <wp:effectExtent l="0" t="0" r="1905" b="508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E5311" w:rsidRPr="00347240" w:rsidRDefault="00BE5311" w:rsidP="008E370B">
      <w:pPr>
        <w:pStyle w:val="Sangra2detindependiente"/>
        <w:numPr>
          <w:ilvl w:val="0"/>
          <w:numId w:val="6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E5311" w:rsidRPr="004A396A" w:rsidRDefault="00BE5311" w:rsidP="008E370B">
      <w:pPr>
        <w:pStyle w:val="Sangra2detindependiente"/>
        <w:numPr>
          <w:ilvl w:val="0"/>
          <w:numId w:val="6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E5311" w:rsidRPr="00D07EF4" w:rsidRDefault="00BE5311" w:rsidP="00BE531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BE5311" w:rsidRDefault="00BE5311" w:rsidP="00BE531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E5311" w:rsidRPr="00D07EF4" w:rsidRDefault="00BE5311" w:rsidP="00BE531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BE5311" w:rsidRDefault="00BE5311" w:rsidP="00BE531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E5311" w:rsidRDefault="00BE5311" w:rsidP="00BE531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5160645" cy="3500120"/>
            <wp:effectExtent l="0" t="0" r="1905" b="508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E5311" w:rsidRPr="00D07EF4" w:rsidRDefault="00BE5311" w:rsidP="00BE531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E5311" w:rsidRDefault="00BE5311" w:rsidP="00BE531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E5311" w:rsidRPr="005626DC" w:rsidRDefault="00BE5311" w:rsidP="00BE531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E5311" w:rsidRDefault="00BE5311" w:rsidP="00BE531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E5311" w:rsidRPr="00D07EF4" w:rsidRDefault="00BE5311" w:rsidP="00BE531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E5311" w:rsidRPr="00D07EF4" w:rsidRDefault="00BE5311" w:rsidP="00BE531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E5311" w:rsidRPr="00D07EF4" w:rsidRDefault="00BE5311" w:rsidP="00BE531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E5311" w:rsidRPr="00D07EF4" w:rsidRDefault="00BE5311" w:rsidP="00BE531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E5311" w:rsidRPr="00D07EF4" w:rsidRDefault="00BE5311" w:rsidP="008E370B">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E5311" w:rsidRPr="00BA5B5F" w:rsidRDefault="00BE5311" w:rsidP="008E370B">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E5311" w:rsidRPr="00D07EF4" w:rsidRDefault="00BE5311" w:rsidP="00BE531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E5311" w:rsidRDefault="00BE5311" w:rsidP="00BE531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E5311" w:rsidRPr="00ED1F4A" w:rsidRDefault="00BE5311" w:rsidP="00BE531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E5311" w:rsidRPr="004B6ABC" w:rsidRDefault="00BE5311" w:rsidP="00BE531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E5311" w:rsidRPr="00D07EF4" w:rsidRDefault="00BE5311" w:rsidP="00BE531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E5311" w:rsidRPr="00D07EF4" w:rsidRDefault="00BE5311" w:rsidP="00BE531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E5311" w:rsidRPr="00D07EF4" w:rsidRDefault="00BE5311" w:rsidP="00BE531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BE5311" w:rsidRPr="00F40C45" w:rsidRDefault="00BE5311" w:rsidP="00BE531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E5311" w:rsidRPr="00F40C45" w:rsidRDefault="00BE5311" w:rsidP="00BE5311">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5160645" cy="3500120"/>
            <wp:effectExtent l="0" t="0" r="1905" b="508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E5311" w:rsidRPr="00D07EF4" w:rsidRDefault="00BE5311" w:rsidP="00BE531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E5311" w:rsidRPr="00D07EF4" w:rsidRDefault="00BE5311" w:rsidP="00BE531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E5311" w:rsidRPr="00D07EF4" w:rsidRDefault="00BE5311" w:rsidP="00BE5311">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BE5311" w:rsidRPr="00D07EF4" w:rsidRDefault="00BE5311" w:rsidP="00BE531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E5311" w:rsidRPr="00D07EF4" w:rsidRDefault="00BE5311" w:rsidP="00BE531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E5311" w:rsidRPr="00D07EF4" w:rsidRDefault="00BE5311" w:rsidP="00BE531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E5311" w:rsidRDefault="00BE5311" w:rsidP="00BE531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E5311" w:rsidRPr="00D07EF4" w:rsidRDefault="00BE5311" w:rsidP="00BE531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BE5311" w:rsidRPr="00D07EF4" w:rsidRDefault="00BE5311" w:rsidP="00BE531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E5311" w:rsidRDefault="00BE5311" w:rsidP="008E370B">
      <w:pPr>
        <w:numPr>
          <w:ilvl w:val="0"/>
          <w:numId w:val="6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E5311" w:rsidRPr="00F40C45" w:rsidRDefault="00BE5311" w:rsidP="008E370B">
      <w:pPr>
        <w:numPr>
          <w:ilvl w:val="0"/>
          <w:numId w:val="6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E5311" w:rsidRPr="00F40C45" w:rsidRDefault="00BE5311" w:rsidP="008E370B">
      <w:pPr>
        <w:numPr>
          <w:ilvl w:val="0"/>
          <w:numId w:val="6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E5311" w:rsidRPr="000A1507" w:rsidRDefault="00BE5311" w:rsidP="00BE531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E5311" w:rsidRPr="004B6ABC" w:rsidRDefault="00BE5311" w:rsidP="00BE531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E5311" w:rsidRPr="00C41882" w:rsidRDefault="00BE5311" w:rsidP="00BE5311">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5160645" cy="3500120"/>
            <wp:effectExtent l="0" t="0" r="1905" b="508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E5311" w:rsidRPr="004B6ABC" w:rsidRDefault="00BE5311" w:rsidP="00BE531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E5311" w:rsidRPr="00D07EF4" w:rsidRDefault="00BE5311" w:rsidP="00BE531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BE5311" w:rsidRDefault="00BE5311" w:rsidP="00BE531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E5311" w:rsidRPr="00D07EF4" w:rsidRDefault="00BE5311" w:rsidP="008E370B">
      <w:pPr>
        <w:numPr>
          <w:ilvl w:val="1"/>
          <w:numId w:val="73"/>
        </w:numPr>
        <w:tabs>
          <w:tab w:val="left" w:pos="567"/>
        </w:tabs>
        <w:spacing w:before="120" w:after="120"/>
        <w:ind w:left="426"/>
        <w:jc w:val="both"/>
        <w:rPr>
          <w:rFonts w:ascii="Arial" w:hAnsi="Arial" w:cs="Arial"/>
          <w:b/>
          <w:bCs/>
        </w:rPr>
      </w:pPr>
      <w:r w:rsidRPr="00D07EF4">
        <w:rPr>
          <w:rFonts w:ascii="Arial" w:hAnsi="Arial" w:cs="Arial"/>
          <w:b/>
          <w:bCs/>
        </w:rPr>
        <w:t>Prórrogas:</w:t>
      </w:r>
    </w:p>
    <w:p w:rsidR="00BE5311" w:rsidRPr="00D07EF4" w:rsidRDefault="00BE5311" w:rsidP="00BE531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E5311" w:rsidRPr="00D07EF4" w:rsidRDefault="00BE5311" w:rsidP="00BE531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E5311" w:rsidRPr="00D07EF4" w:rsidRDefault="00BE5311" w:rsidP="00BE531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BE5311" w:rsidRDefault="00BE5311" w:rsidP="00BE531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E5311" w:rsidRPr="00D07EF4" w:rsidRDefault="00BE5311" w:rsidP="00BE5311">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BE5311" w:rsidRDefault="00BE5311" w:rsidP="00BE531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E5311" w:rsidRPr="00D07EF4" w:rsidRDefault="00BE5311" w:rsidP="00BE531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E5311" w:rsidRPr="00D07EF4" w:rsidRDefault="00BE5311" w:rsidP="00BE531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E5311" w:rsidRPr="00D07EF4" w:rsidRDefault="00BE5311" w:rsidP="00BE5311">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E5311" w:rsidRPr="00D07EF4" w:rsidRDefault="00BE5311" w:rsidP="00BE531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5160645" cy="3500120"/>
            <wp:effectExtent l="0" t="0" r="1905" b="508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E5311" w:rsidRPr="009B7149"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E5311" w:rsidRPr="00D07EF4" w:rsidRDefault="00BE5311" w:rsidP="008E370B">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E5311" w:rsidRPr="00D07EF4" w:rsidRDefault="00BE5311" w:rsidP="00BE5311">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E5311" w:rsidRPr="00D07EF4" w:rsidRDefault="00BE5311" w:rsidP="00BE531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E5311" w:rsidRPr="00C41882" w:rsidRDefault="00BE5311" w:rsidP="008E370B">
      <w:pPr>
        <w:numPr>
          <w:ilvl w:val="0"/>
          <w:numId w:val="6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E5311" w:rsidRPr="00D07EF4" w:rsidRDefault="00BE5311" w:rsidP="008E370B">
      <w:pPr>
        <w:numPr>
          <w:ilvl w:val="0"/>
          <w:numId w:val="6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E5311" w:rsidRPr="00D07EF4" w:rsidRDefault="00BE5311" w:rsidP="00BE5311">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E5311" w:rsidRPr="00D07EF4" w:rsidRDefault="00BE5311" w:rsidP="00BE5311">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E5311" w:rsidRPr="00D07EF4" w:rsidRDefault="00BE5311" w:rsidP="008E370B">
      <w:pPr>
        <w:numPr>
          <w:ilvl w:val="1"/>
          <w:numId w:val="7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BE5311" w:rsidRPr="00D07EF4" w:rsidRDefault="00BE5311" w:rsidP="00BE531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E5311" w:rsidRPr="00D07EF4" w:rsidRDefault="00BE5311" w:rsidP="00BE531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E5311" w:rsidRPr="00D07EF4" w:rsidRDefault="00BE5311" w:rsidP="00BE531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E5311" w:rsidRPr="00AB3AAE" w:rsidRDefault="00BE5311" w:rsidP="00BE531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E5311" w:rsidRPr="00D07EF4" w:rsidRDefault="00BE5311" w:rsidP="00BE531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E5311" w:rsidRPr="00D07EF4" w:rsidRDefault="00BE5311" w:rsidP="00BE531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E5311" w:rsidRPr="00D07EF4" w:rsidRDefault="00BE5311" w:rsidP="00BE5311">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5160645" cy="3500120"/>
            <wp:effectExtent l="0" t="0" r="1905" b="508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E5311" w:rsidRPr="00D07EF4" w:rsidRDefault="00BE5311" w:rsidP="00BE531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E5311" w:rsidRPr="00D07EF4" w:rsidRDefault="00BE5311" w:rsidP="00BE5311">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BE5311" w:rsidRDefault="00BE5311" w:rsidP="00BE531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E5311" w:rsidRPr="005E2AFC" w:rsidRDefault="00BE5311" w:rsidP="00BE531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BE5311" w:rsidRPr="00D07EF4" w:rsidRDefault="00BE5311" w:rsidP="00BE5311">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BE5311" w:rsidRPr="00F40C45" w:rsidRDefault="00BE5311" w:rsidP="00BE531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E5311" w:rsidRPr="00C41882" w:rsidRDefault="00BE5311" w:rsidP="00BE531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E5311" w:rsidRPr="00F63DDF" w:rsidRDefault="00BE5311" w:rsidP="00BE531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E5311" w:rsidRPr="00D07EF4" w:rsidRDefault="00BE5311" w:rsidP="00BE531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E5311" w:rsidRPr="00D07EF4" w:rsidRDefault="00BE5311" w:rsidP="00BE531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E5311" w:rsidRPr="00D07EF4" w:rsidRDefault="00BE5311" w:rsidP="00BE531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E5311" w:rsidRPr="00D07EF4" w:rsidRDefault="00BE5311" w:rsidP="00BE531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E5311" w:rsidRPr="00D07EF4" w:rsidRDefault="00BE5311" w:rsidP="00BE5311">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E5311" w:rsidRPr="00D07EF4" w:rsidRDefault="00BE5311" w:rsidP="00BE531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E5311" w:rsidRPr="00D07EF4" w:rsidRDefault="00BE5311" w:rsidP="00BE531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E5311" w:rsidRPr="00D07EF4" w:rsidRDefault="00BE5311" w:rsidP="00BE531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E5311" w:rsidRDefault="00BE5311" w:rsidP="00BE5311">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5160645" cy="3500120"/>
            <wp:effectExtent l="0" t="0" r="1905" b="508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E5311" w:rsidRDefault="00BE5311" w:rsidP="00BE531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BE5311" w:rsidRPr="00ED1F4A" w:rsidRDefault="00BE5311" w:rsidP="00BE531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E5311" w:rsidRDefault="00BE5311" w:rsidP="00BE531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E5311" w:rsidRPr="00D07EF4" w:rsidRDefault="00BE5311" w:rsidP="00BE531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E5311" w:rsidRPr="00D07EF4" w:rsidRDefault="00BE5311" w:rsidP="00BE5311">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E5311" w:rsidRPr="00D07EF4" w:rsidRDefault="00BE5311" w:rsidP="00BE531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E5311" w:rsidRPr="00D07EF4" w:rsidRDefault="00BE5311" w:rsidP="00BE531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E5311" w:rsidRPr="00D07EF4" w:rsidRDefault="00BE5311" w:rsidP="00BE531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E5311" w:rsidRDefault="00BE5311" w:rsidP="00BE531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E5311" w:rsidRPr="00D07EF4" w:rsidRDefault="00BE5311" w:rsidP="00BE531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BE5311" w:rsidRPr="00D07EF4" w:rsidRDefault="00BE5311" w:rsidP="00BE531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E5311" w:rsidRPr="00D07EF4" w:rsidRDefault="00BE5311" w:rsidP="00BE531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E5311" w:rsidRPr="00D07EF4" w:rsidRDefault="00BE5311" w:rsidP="00BE531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E5311" w:rsidRPr="008E1EBA" w:rsidRDefault="00BE5311" w:rsidP="008E370B">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E5311" w:rsidRDefault="00BE5311" w:rsidP="008E370B">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E5311" w:rsidRPr="00100597" w:rsidRDefault="00BE5311" w:rsidP="008E370B">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5160645" cy="3500120"/>
            <wp:effectExtent l="0" t="0" r="1905" b="508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E5311" w:rsidRDefault="00BE5311" w:rsidP="00BE531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E5311" w:rsidRPr="00D07EF4" w:rsidRDefault="00BE5311" w:rsidP="00BE531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E5311" w:rsidRPr="00D07EF4" w:rsidRDefault="00BE5311" w:rsidP="00BE531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E5311" w:rsidRDefault="00BE5311" w:rsidP="00BE531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E5311" w:rsidRPr="00A042FD" w:rsidRDefault="00BE5311" w:rsidP="00BE5311">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E5311" w:rsidRPr="00100597" w:rsidRDefault="00BE5311" w:rsidP="00BE531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E5311" w:rsidRPr="004B6ABC" w:rsidRDefault="00BE5311" w:rsidP="00BE531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E5311" w:rsidRDefault="00BE5311" w:rsidP="00BE531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E5311" w:rsidRPr="00D07EF4" w:rsidRDefault="00BE5311" w:rsidP="00BE5311">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E5311" w:rsidRPr="00D07EF4" w:rsidRDefault="00BE5311" w:rsidP="00BE531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E5311" w:rsidRPr="004B6ABC" w:rsidRDefault="00BE5311" w:rsidP="00BE531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5160645" cy="3500120"/>
            <wp:effectExtent l="0" t="0" r="1905" b="508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E5311" w:rsidRPr="004B6ABC" w:rsidRDefault="00BE5311" w:rsidP="00BE531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E5311" w:rsidRPr="004B6ABC" w:rsidRDefault="00BE5311" w:rsidP="00BE5311">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BE5311" w:rsidRPr="004B6ABC" w:rsidRDefault="00BE5311" w:rsidP="00BE531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E5311" w:rsidRPr="00D07EF4" w:rsidRDefault="00BE5311" w:rsidP="00BE531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BE5311" w:rsidRPr="00D07EF4"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BE5311" w:rsidRPr="00D07EF4"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E5311" w:rsidRDefault="00BE5311" w:rsidP="00BE531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E5311" w:rsidRPr="00D07EF4" w:rsidRDefault="00BE5311" w:rsidP="00BE531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BE5311" w:rsidRPr="00D07EF4"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E5311" w:rsidRPr="00D07EF4"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E5311" w:rsidRDefault="00BE5311" w:rsidP="008E370B">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E5311" w:rsidRPr="00D07EF4" w:rsidRDefault="00BE5311" w:rsidP="00BE531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BE5311" w:rsidRPr="00D07EF4" w:rsidRDefault="00BE5311" w:rsidP="00BE531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E5311" w:rsidRDefault="00BE5311" w:rsidP="00BE531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E5311" w:rsidRPr="00D07EF4" w:rsidRDefault="00BE5311" w:rsidP="00BE531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E5311" w:rsidRPr="00D07EF4" w:rsidRDefault="00BE5311" w:rsidP="00BE531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E5311" w:rsidRPr="00D07EF4" w:rsidRDefault="00BE5311" w:rsidP="00BE531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E5311" w:rsidRDefault="00BE5311" w:rsidP="00BE531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E5311" w:rsidRPr="00A5019E" w:rsidRDefault="00BE5311" w:rsidP="00BE531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E5311" w:rsidRPr="00ED1F4A" w:rsidRDefault="00BE5311" w:rsidP="00BE531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E5311" w:rsidRPr="00ED1F4A" w:rsidRDefault="00BE5311" w:rsidP="00BE531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5160645" cy="3500120"/>
            <wp:effectExtent l="0" t="0" r="1905" b="508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16064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BE5311" w:rsidRPr="00F40C45" w:rsidRDefault="00BE5311" w:rsidP="00BE531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E5311" w:rsidRDefault="00BE5311" w:rsidP="00BE5311">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E5311" w:rsidRPr="00F40C45" w:rsidRDefault="00BE5311" w:rsidP="00BE531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BE5311" w:rsidRDefault="00BE5311" w:rsidP="00BE531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E5311" w:rsidRPr="00E0225A" w:rsidRDefault="00BE5311" w:rsidP="00BE5311">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E5311" w:rsidRPr="00927729" w:rsidRDefault="00BE5311" w:rsidP="00BE531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E5311" w:rsidRPr="00E0225A" w:rsidRDefault="00BE5311" w:rsidP="00BE531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E5311" w:rsidRPr="00E0225A" w:rsidRDefault="00BE5311" w:rsidP="00BE5311">
      <w:pPr>
        <w:spacing w:after="120"/>
        <w:jc w:val="both"/>
        <w:rPr>
          <w:rFonts w:ascii="Arial" w:hAnsi="Arial" w:cs="Arial"/>
          <w:sz w:val="21"/>
          <w:szCs w:val="21"/>
        </w:rPr>
      </w:pPr>
      <w:r w:rsidRPr="00E0225A">
        <w:rPr>
          <w:rFonts w:ascii="Arial" w:hAnsi="Arial" w:cs="Arial"/>
          <w:sz w:val="21"/>
          <w:szCs w:val="21"/>
        </w:rPr>
        <w:t>Originales o fotocopias legalizadas de:</w:t>
      </w:r>
    </w:p>
    <w:p w:rsidR="00BE5311"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E5311" w:rsidRPr="00E0225A"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E5311" w:rsidRPr="00E0225A"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E5311" w:rsidRPr="00E90018" w:rsidRDefault="00BE5311" w:rsidP="008E370B">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E5311" w:rsidRPr="00E90018" w:rsidRDefault="00BE5311" w:rsidP="00BE5311">
      <w:pPr>
        <w:jc w:val="both"/>
        <w:rPr>
          <w:rFonts w:ascii="Arial" w:hAnsi="Arial" w:cs="Arial"/>
          <w:sz w:val="21"/>
          <w:szCs w:val="21"/>
        </w:rPr>
      </w:pPr>
      <w:r w:rsidRPr="00E90018">
        <w:rPr>
          <w:rFonts w:ascii="Arial" w:hAnsi="Arial" w:cs="Arial"/>
          <w:sz w:val="21"/>
          <w:szCs w:val="21"/>
        </w:rPr>
        <w:t>Fotocopias simples de:</w:t>
      </w:r>
    </w:p>
    <w:p w:rsidR="00BE5311" w:rsidRPr="00E90018" w:rsidRDefault="00BE5311" w:rsidP="008E370B">
      <w:pPr>
        <w:numPr>
          <w:ilvl w:val="0"/>
          <w:numId w:val="7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E5311" w:rsidRPr="00E90018" w:rsidRDefault="00BE5311" w:rsidP="008E370B">
      <w:pPr>
        <w:numPr>
          <w:ilvl w:val="0"/>
          <w:numId w:val="70"/>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E5311" w:rsidRPr="00E90018" w:rsidRDefault="00BE5311" w:rsidP="008E370B">
      <w:pPr>
        <w:numPr>
          <w:ilvl w:val="0"/>
          <w:numId w:val="7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E5311" w:rsidRPr="00E0225A" w:rsidRDefault="00BE5311" w:rsidP="00BE531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E5311" w:rsidRPr="00D07EF4" w:rsidRDefault="00BE5311" w:rsidP="00BE531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BE5311" w:rsidRPr="00D07EF4" w:rsidRDefault="00BE5311" w:rsidP="00BE531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E5311" w:rsidRDefault="00BE5311" w:rsidP="00BE531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E5311" w:rsidRDefault="00BE5311" w:rsidP="00BE531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BE5311" w:rsidRPr="00D07EF4" w:rsidRDefault="00BE5311" w:rsidP="00BE5311">
      <w:pPr>
        <w:spacing w:before="120" w:after="120"/>
        <w:jc w:val="both"/>
        <w:rPr>
          <w:rFonts w:ascii="Arial" w:hAnsi="Arial" w:cs="Arial"/>
          <w:lang w:val="es-ES_tradnl"/>
        </w:rPr>
      </w:pPr>
    </w:p>
    <w:p w:rsidR="00BE5311" w:rsidRPr="00573D8D" w:rsidRDefault="00BE5311" w:rsidP="00BE531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E5311" w:rsidRPr="00BB76A7" w:rsidRDefault="00BE5311" w:rsidP="00BE531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E5311" w:rsidRPr="00BB76A7" w:rsidRDefault="00BE5311" w:rsidP="00BE531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E5311" w:rsidRPr="00BB76A7" w:rsidRDefault="00BE5311" w:rsidP="00BE531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E5311" w:rsidRPr="00BB76A7" w:rsidRDefault="00BE5311" w:rsidP="00BE531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BE5311" w:rsidRPr="00BB76A7" w:rsidRDefault="00BE5311" w:rsidP="00BE5311">
      <w:pPr>
        <w:autoSpaceDE w:val="0"/>
        <w:autoSpaceDN w:val="0"/>
        <w:adjustRightInd w:val="0"/>
        <w:jc w:val="center"/>
        <w:rPr>
          <w:rFonts w:ascii="Arial" w:hAnsi="Arial" w:cs="Arial"/>
          <w:b/>
          <w:sz w:val="14"/>
          <w:szCs w:val="14"/>
        </w:rPr>
      </w:pPr>
    </w:p>
    <w:p w:rsidR="00BE5311" w:rsidRDefault="00BE5311" w:rsidP="00BE5311">
      <w:pPr>
        <w:autoSpaceDE w:val="0"/>
        <w:autoSpaceDN w:val="0"/>
        <w:adjustRightInd w:val="0"/>
        <w:jc w:val="center"/>
        <w:rPr>
          <w:rFonts w:ascii="Arial" w:hAnsi="Arial" w:cs="Arial"/>
          <w:b/>
        </w:rPr>
      </w:pPr>
    </w:p>
    <w:p w:rsidR="00BE5311" w:rsidRPr="00573D8D" w:rsidRDefault="00BE5311" w:rsidP="00BE5311">
      <w:pPr>
        <w:autoSpaceDE w:val="0"/>
        <w:autoSpaceDN w:val="0"/>
        <w:adjustRightInd w:val="0"/>
        <w:jc w:val="center"/>
        <w:rPr>
          <w:rFonts w:ascii="Arial" w:hAnsi="Arial" w:cs="Arial"/>
          <w:b/>
        </w:rPr>
      </w:pPr>
    </w:p>
    <w:p w:rsidR="00BE5311" w:rsidRPr="00573D8D" w:rsidRDefault="00BE5311" w:rsidP="00BE5311">
      <w:pPr>
        <w:autoSpaceDE w:val="0"/>
        <w:autoSpaceDN w:val="0"/>
        <w:adjustRightInd w:val="0"/>
        <w:jc w:val="center"/>
        <w:rPr>
          <w:rFonts w:ascii="Arial" w:hAnsi="Arial" w:cs="Arial"/>
          <w:b/>
        </w:rPr>
      </w:pPr>
    </w:p>
    <w:p w:rsidR="00BE5311" w:rsidRDefault="00BE5311" w:rsidP="00BE5311"/>
    <w:p w:rsidR="00BE5311" w:rsidRDefault="00BE5311" w:rsidP="00BE5311"/>
    <w:p w:rsidR="00BE5311" w:rsidRPr="00365997" w:rsidRDefault="00BE5311" w:rsidP="0063381B">
      <w:pPr>
        <w:jc w:val="center"/>
        <w:rPr>
          <w:rFonts w:asciiTheme="minorHAnsi" w:hAnsiTheme="minorHAnsi" w:cstheme="minorHAnsi"/>
          <w:b/>
          <w:bCs/>
          <w:sz w:val="22"/>
          <w:szCs w:val="22"/>
        </w:rPr>
      </w:pPr>
    </w:p>
    <w:sectPr w:rsidR="00BE5311"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B71" w:rsidRDefault="008F6B71">
      <w:r>
        <w:separator/>
      </w:r>
    </w:p>
  </w:endnote>
  <w:endnote w:type="continuationSeparator" w:id="0">
    <w:p w:rsidR="008F6B71" w:rsidRDefault="008F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6CB" w:rsidRDefault="006706CB">
    <w:pPr>
      <w:pStyle w:val="Piedepgina"/>
      <w:jc w:val="right"/>
    </w:pPr>
    <w:r>
      <w:fldChar w:fldCharType="begin"/>
    </w:r>
    <w:r>
      <w:instrText xml:space="preserve"> PAGE   \* MERGEFORMAT </w:instrText>
    </w:r>
    <w:r>
      <w:fldChar w:fldCharType="separate"/>
    </w:r>
    <w:r w:rsidR="000B39D1">
      <w:rPr>
        <w:noProof/>
      </w:rPr>
      <w:t>2</w:t>
    </w:r>
    <w:r>
      <w:fldChar w:fldCharType="end"/>
    </w:r>
  </w:p>
  <w:p w:rsidR="006706CB" w:rsidRDefault="006706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B71" w:rsidRDefault="008F6B71">
      <w:r>
        <w:separator/>
      </w:r>
    </w:p>
  </w:footnote>
  <w:footnote w:type="continuationSeparator" w:id="0">
    <w:p w:rsidR="008F6B71" w:rsidRDefault="008F6B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6" w15:restartNumberingAfterBreak="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15:restartNumberingAfterBreak="0">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5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15:restartNumberingAfterBreak="0">
    <w:nsid w:val="540F7C2D"/>
    <w:multiLevelType w:val="hybridMultilevel"/>
    <w:tmpl w:val="88F00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5"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7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8"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4"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8"/>
  </w:num>
  <w:num w:numId="3">
    <w:abstractNumId w:val="67"/>
  </w:num>
  <w:num w:numId="4">
    <w:abstractNumId w:val="13"/>
  </w:num>
  <w:num w:numId="5">
    <w:abstractNumId w:val="39"/>
  </w:num>
  <w:num w:numId="6">
    <w:abstractNumId w:val="42"/>
  </w:num>
  <w:num w:numId="7">
    <w:abstractNumId w:val="0"/>
  </w:num>
  <w:num w:numId="8">
    <w:abstractNumId w:val="76"/>
  </w:num>
  <w:num w:numId="9">
    <w:abstractNumId w:val="33"/>
  </w:num>
  <w:num w:numId="10">
    <w:abstractNumId w:val="85"/>
  </w:num>
  <w:num w:numId="11">
    <w:abstractNumId w:val="11"/>
  </w:num>
  <w:num w:numId="12">
    <w:abstractNumId w:val="14"/>
  </w:num>
  <w:num w:numId="13">
    <w:abstractNumId w:val="56"/>
  </w:num>
  <w:num w:numId="14">
    <w:abstractNumId w:val="55"/>
  </w:num>
  <w:num w:numId="15">
    <w:abstractNumId w:val="59"/>
  </w:num>
  <w:num w:numId="16">
    <w:abstractNumId w:val="1"/>
  </w:num>
  <w:num w:numId="17">
    <w:abstractNumId w:val="64"/>
  </w:num>
  <w:num w:numId="18">
    <w:abstractNumId w:val="50"/>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6"/>
  </w:num>
  <w:num w:numId="22">
    <w:abstractNumId w:val="61"/>
  </w:num>
  <w:num w:numId="23">
    <w:abstractNumId w:val="80"/>
  </w:num>
  <w:num w:numId="24">
    <w:abstractNumId w:val="37"/>
  </w:num>
  <w:num w:numId="25">
    <w:abstractNumId w:val="43"/>
  </w:num>
  <w:num w:numId="26">
    <w:abstractNumId w:val="4"/>
  </w:num>
  <w:num w:numId="27">
    <w:abstractNumId w:val="79"/>
  </w:num>
  <w:num w:numId="28">
    <w:abstractNumId w:val="47"/>
  </w:num>
  <w:num w:numId="29">
    <w:abstractNumId w:val="65"/>
  </w:num>
  <w:num w:numId="30">
    <w:abstractNumId w:val="86"/>
  </w:num>
  <w:num w:numId="31">
    <w:abstractNumId w:val="24"/>
  </w:num>
  <w:num w:numId="32">
    <w:abstractNumId w:val="77"/>
  </w:num>
  <w:num w:numId="33">
    <w:abstractNumId w:val="19"/>
  </w:num>
  <w:num w:numId="34">
    <w:abstractNumId w:val="30"/>
  </w:num>
  <w:num w:numId="35">
    <w:abstractNumId w:val="48"/>
  </w:num>
  <w:num w:numId="36">
    <w:abstractNumId w:val="62"/>
  </w:num>
  <w:num w:numId="37">
    <w:abstractNumId w:val="18"/>
  </w:num>
  <w:num w:numId="38">
    <w:abstractNumId w:val="38"/>
  </w:num>
  <w:num w:numId="39">
    <w:abstractNumId w:val="36"/>
  </w:num>
  <w:num w:numId="40">
    <w:abstractNumId w:val="44"/>
  </w:num>
  <w:num w:numId="41">
    <w:abstractNumId w:val="23"/>
  </w:num>
  <w:num w:numId="42">
    <w:abstractNumId w:val="60"/>
  </w:num>
  <w:num w:numId="43">
    <w:abstractNumId w:val="22"/>
  </w:num>
  <w:num w:numId="44">
    <w:abstractNumId w:val="32"/>
  </w:num>
  <w:num w:numId="45">
    <w:abstractNumId w:val="75"/>
  </w:num>
  <w:num w:numId="46">
    <w:abstractNumId w:val="66"/>
  </w:num>
  <w:num w:numId="47">
    <w:abstractNumId w:val="82"/>
  </w:num>
  <w:num w:numId="48">
    <w:abstractNumId w:val="25"/>
  </w:num>
  <w:num w:numId="49">
    <w:abstractNumId w:val="74"/>
  </w:num>
  <w:num w:numId="50">
    <w:abstractNumId w:val="58"/>
  </w:num>
  <w:num w:numId="51">
    <w:abstractNumId w:val="49"/>
  </w:num>
  <w:num w:numId="52">
    <w:abstractNumId w:val="53"/>
  </w:num>
  <w:num w:numId="53">
    <w:abstractNumId w:val="3"/>
  </w:num>
  <w:num w:numId="54">
    <w:abstractNumId w:val="54"/>
  </w:num>
  <w:num w:numId="55">
    <w:abstractNumId w:val="73"/>
  </w:num>
  <w:num w:numId="56">
    <w:abstractNumId w:val="71"/>
  </w:num>
  <w:num w:numId="57">
    <w:abstractNumId w:val="20"/>
  </w:num>
  <w:num w:numId="58">
    <w:abstractNumId w:val="41"/>
  </w:num>
  <w:num w:numId="59">
    <w:abstractNumId w:val="81"/>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29"/>
  </w:num>
  <w:num w:numId="63">
    <w:abstractNumId w:val="57"/>
  </w:num>
  <w:num w:numId="64">
    <w:abstractNumId w:val="68"/>
  </w:num>
  <w:num w:numId="65">
    <w:abstractNumId w:val="70"/>
  </w:num>
  <w:num w:numId="66">
    <w:abstractNumId w:val="35"/>
  </w:num>
  <w:num w:numId="67">
    <w:abstractNumId w:val="27"/>
  </w:num>
  <w:num w:numId="68">
    <w:abstractNumId w:val="7"/>
  </w:num>
  <w:num w:numId="69">
    <w:abstractNumId w:val="84"/>
  </w:num>
  <w:num w:numId="70">
    <w:abstractNumId w:val="63"/>
  </w:num>
  <w:num w:numId="71">
    <w:abstractNumId w:val="31"/>
  </w:num>
  <w:num w:numId="72">
    <w:abstractNumId w:val="26"/>
  </w:num>
  <w:num w:numId="73">
    <w:abstractNumId w:val="78"/>
  </w:num>
  <w:num w:numId="74">
    <w:abstractNumId w:val="12"/>
  </w:num>
  <w:num w:numId="75">
    <w:abstractNumId w:val="52"/>
  </w:num>
  <w:num w:numId="76">
    <w:abstractNumId w:val="17"/>
  </w:num>
  <w:num w:numId="77">
    <w:abstractNumId w:val="9"/>
  </w:num>
  <w:num w:numId="78">
    <w:abstractNumId w:val="51"/>
  </w:num>
  <w:num w:numId="79">
    <w:abstractNumId w:val="72"/>
  </w:num>
  <w:num w:numId="80">
    <w:abstractNumId w:val="10"/>
  </w:num>
  <w:num w:numId="81">
    <w:abstractNumId w:val="6"/>
  </w:num>
  <w:num w:numId="82">
    <w:abstractNumId w:val="16"/>
  </w:num>
  <w:num w:numId="83">
    <w:abstractNumId w:val="69"/>
  </w:num>
  <w:num w:numId="84">
    <w:abstractNumId w:val="45"/>
  </w:num>
  <w:num w:numId="85">
    <w:abstractNumId w:val="83"/>
  </w:num>
  <w:num w:numId="86">
    <w:abstractNumId w:val="5"/>
  </w:num>
  <w:num w:numId="87">
    <w:abstractNumId w:val="1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9D1"/>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D7DCF"/>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BB5"/>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DF7"/>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A27"/>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5D3"/>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3AC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1E73"/>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6CB"/>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0B"/>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6B71"/>
    <w:rsid w:val="008F7172"/>
    <w:rsid w:val="008F7CC0"/>
    <w:rsid w:val="00900059"/>
    <w:rsid w:val="00900199"/>
    <w:rsid w:val="00900663"/>
    <w:rsid w:val="00900893"/>
    <w:rsid w:val="009008CE"/>
    <w:rsid w:val="00900FA3"/>
    <w:rsid w:val="00901B7E"/>
    <w:rsid w:val="00903D1A"/>
    <w:rsid w:val="009042C1"/>
    <w:rsid w:val="00904C39"/>
    <w:rsid w:val="009052F9"/>
    <w:rsid w:val="0090552A"/>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23B"/>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58"/>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11"/>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088"/>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19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AD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0FC8"/>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8707D"/>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EE6199"/>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E6199"/>
    <w:pPr>
      <w:numPr>
        <w:numId w:val="40"/>
      </w:numPr>
    </w:pPr>
  </w:style>
  <w:style w:type="numbering" w:customStyle="1" w:styleId="Distrital1">
    <w:name w:val="Distrital1"/>
    <w:uiPriority w:val="99"/>
    <w:rsid w:val="00EE6199"/>
    <w:pPr>
      <w:numPr>
        <w:numId w:val="41"/>
      </w:numPr>
    </w:pPr>
  </w:style>
  <w:style w:type="paragraph" w:styleId="TDC4">
    <w:name w:val="toc 4"/>
    <w:basedOn w:val="Normal"/>
    <w:next w:val="Normal"/>
    <w:autoRedefine/>
    <w:uiPriority w:val="39"/>
    <w:unhideWhenUsed/>
    <w:rsid w:val="00EE6199"/>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EE6199"/>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E61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EE6199"/>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E6199"/>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E6199"/>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E6199"/>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E6199"/>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E6199"/>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EE6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E6199"/>
    <w:rPr>
      <w:rFonts w:ascii="Courier New" w:hAnsi="Courier New" w:cs="Courier New"/>
    </w:rPr>
  </w:style>
  <w:style w:type="paragraph" w:customStyle="1" w:styleId="PARRAFO">
    <w:name w:val="_PARRAFO"/>
    <w:basedOn w:val="Normal"/>
    <w:qFormat/>
    <w:rsid w:val="00EE6199"/>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E6199"/>
    <w:rPr>
      <w:rFonts w:ascii="Garamond" w:hAnsi="Garamond"/>
      <w:b/>
      <w:caps/>
      <w:noProof/>
      <w:sz w:val="24"/>
      <w:szCs w:val="24"/>
    </w:rPr>
  </w:style>
  <w:style w:type="paragraph" w:customStyle="1" w:styleId="espe4">
    <w:name w:val="espe4"/>
    <w:basedOn w:val="Normal"/>
    <w:link w:val="espe4Car"/>
    <w:autoRedefine/>
    <w:rsid w:val="00EE6199"/>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E6199"/>
    <w:pPr>
      <w:numPr>
        <w:numId w:val="42"/>
      </w:numPr>
    </w:pPr>
  </w:style>
  <w:style w:type="numbering" w:customStyle="1" w:styleId="Estilo4">
    <w:name w:val="Estilo4"/>
    <w:uiPriority w:val="99"/>
    <w:rsid w:val="00EE6199"/>
    <w:pPr>
      <w:numPr>
        <w:numId w:val="43"/>
      </w:numPr>
    </w:pPr>
  </w:style>
  <w:style w:type="paragraph" w:customStyle="1" w:styleId="CM63">
    <w:name w:val="CM63"/>
    <w:basedOn w:val="Normal"/>
    <w:next w:val="Normal"/>
    <w:uiPriority w:val="99"/>
    <w:rsid w:val="00EE6199"/>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E6199"/>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E6199"/>
    <w:pPr>
      <w:ind w:left="1702" w:hanging="851"/>
      <w:jc w:val="both"/>
    </w:pPr>
    <w:rPr>
      <w:rFonts w:ascii="Arial" w:eastAsia="MS Mincho" w:hAnsi="Arial"/>
      <w:sz w:val="22"/>
      <w:szCs w:val="24"/>
      <w:lang w:val="es-BO" w:eastAsia="es-ES"/>
    </w:rPr>
  </w:style>
  <w:style w:type="paragraph" w:customStyle="1" w:styleId="Normala">
    <w:name w:val="Normal a)"/>
    <w:basedOn w:val="Normal"/>
    <w:rsid w:val="00EE6199"/>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E6199"/>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E6199"/>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E6199"/>
    <w:pPr>
      <w:tabs>
        <w:tab w:val="num" w:pos="720"/>
      </w:tabs>
      <w:ind w:left="720" w:hanging="363"/>
      <w:jc w:val="both"/>
    </w:pPr>
    <w:rPr>
      <w:rFonts w:ascii="Arial" w:hAnsi="Arial"/>
      <w:sz w:val="18"/>
      <w:lang w:eastAsia="es-ES"/>
    </w:rPr>
  </w:style>
  <w:style w:type="paragraph" w:customStyle="1" w:styleId="CM37">
    <w:name w:val="CM37"/>
    <w:basedOn w:val="Normal"/>
    <w:next w:val="Normal"/>
    <w:rsid w:val="00FC0F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0FC8"/>
    <w:pPr>
      <w:ind w:left="708"/>
    </w:pPr>
    <w:rPr>
      <w:rFonts w:eastAsia="Calibri"/>
      <w:lang w:eastAsia="es-ES"/>
    </w:rPr>
  </w:style>
  <w:style w:type="paragraph" w:customStyle="1" w:styleId="a0">
    <w:basedOn w:val="Normal"/>
    <w:next w:val="Normal"/>
    <w:uiPriority w:val="35"/>
    <w:unhideWhenUsed/>
    <w:qFormat/>
    <w:rsid w:val="00FC0FC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0FC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0FC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0FC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C0F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0FC8"/>
    <w:rPr>
      <w:rFonts w:ascii="Times New Roman" w:hAnsi="Times New Roman" w:cs="Times New Roman"/>
      <w:sz w:val="18"/>
      <w:szCs w:val="18"/>
    </w:rPr>
  </w:style>
  <w:style w:type="paragraph" w:styleId="Lista">
    <w:name w:val="List"/>
    <w:basedOn w:val="Normal"/>
    <w:unhideWhenUsed/>
    <w:rsid w:val="00FC0FC8"/>
    <w:pPr>
      <w:ind w:left="283" w:hanging="283"/>
      <w:contextualSpacing/>
    </w:pPr>
    <w:rPr>
      <w:rFonts w:ascii="Verdana" w:hAnsi="Verdana"/>
      <w:sz w:val="16"/>
      <w:szCs w:val="16"/>
      <w:lang w:eastAsia="es-ES"/>
    </w:rPr>
  </w:style>
  <w:style w:type="paragraph" w:styleId="Lista3">
    <w:name w:val="List 3"/>
    <w:basedOn w:val="Normal"/>
    <w:unhideWhenUsed/>
    <w:rsid w:val="00FC0F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0FC8"/>
    <w:rPr>
      <w:rFonts w:ascii="Verdana" w:hAnsi="Verdana"/>
      <w:sz w:val="16"/>
      <w:szCs w:val="16"/>
      <w:lang w:eastAsia="es-ES"/>
    </w:rPr>
  </w:style>
  <w:style w:type="character" w:customStyle="1" w:styleId="SaludoCar">
    <w:name w:val="Saludo Car"/>
    <w:basedOn w:val="Fuentedeprrafopredeter"/>
    <w:link w:val="Saludo"/>
    <w:uiPriority w:val="99"/>
    <w:rsid w:val="00FC0FC8"/>
    <w:rPr>
      <w:rFonts w:ascii="Verdana" w:hAnsi="Verdana"/>
      <w:sz w:val="16"/>
      <w:szCs w:val="16"/>
      <w:lang w:val="es-ES" w:eastAsia="es-ES"/>
    </w:rPr>
  </w:style>
  <w:style w:type="paragraph" w:styleId="Continuarlista">
    <w:name w:val="List Continue"/>
    <w:basedOn w:val="Normal"/>
    <w:uiPriority w:val="99"/>
    <w:unhideWhenUsed/>
    <w:rsid w:val="00FC0F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0F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0FC8"/>
    <w:rPr>
      <w:rFonts w:ascii="Verdana" w:hAnsi="Verdana"/>
      <w:sz w:val="16"/>
      <w:szCs w:val="16"/>
      <w:lang w:val="es-ES" w:eastAsia="es-ES"/>
    </w:rPr>
  </w:style>
  <w:style w:type="character" w:customStyle="1" w:styleId="AsuntodelcomentarioCar1">
    <w:name w:val="Asunto del comentario Car1"/>
    <w:uiPriority w:val="99"/>
    <w:semiHidden/>
    <w:rsid w:val="00FC0FC8"/>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E531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ECD09-3F25-408F-A948-E36BE0BC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30921</Words>
  <Characters>170069</Characters>
  <Application>Microsoft Office Word</Application>
  <DocSecurity>0</DocSecurity>
  <Lines>1417</Lines>
  <Paragraphs>401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200589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4</cp:revision>
  <cp:lastPrinted>2017-08-15T15:32:00Z</cp:lastPrinted>
  <dcterms:created xsi:type="dcterms:W3CDTF">2018-03-01T18:04:00Z</dcterms:created>
  <dcterms:modified xsi:type="dcterms:W3CDTF">2018-03-01T19:16:00Z</dcterms:modified>
</cp:coreProperties>
</file>