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686F" w:rsidRDefault="003F686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686F" w:rsidRDefault="003F686F" w:rsidP="00B8304E">
                            <w:pPr>
                              <w:ind w:left="142"/>
                              <w:jc w:val="center"/>
                              <w:rPr>
                                <w:rFonts w:ascii="Verdana" w:hAnsi="Verdana"/>
                                <w:b/>
                              </w:rPr>
                            </w:pPr>
                          </w:p>
                          <w:p w:rsidR="003F686F" w:rsidRDefault="003F686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686F" w:rsidRPr="00103622" w:rsidRDefault="003F686F" w:rsidP="00B8304E">
                            <w:pPr>
                              <w:ind w:left="142"/>
                              <w:jc w:val="center"/>
                              <w:rPr>
                                <w:rFonts w:ascii="Century Gothic" w:hAnsi="Century Gothic" w:cs="Arial"/>
                                <w:b/>
                                <w:sz w:val="32"/>
                                <w:szCs w:val="32"/>
                                <w:lang w:val="es-MX"/>
                              </w:rPr>
                            </w:pPr>
                          </w:p>
                          <w:p w:rsidR="003F686F" w:rsidRPr="00103622" w:rsidRDefault="003F686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686F" w:rsidRDefault="003F686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F686F" w:rsidRDefault="003F686F" w:rsidP="00B8304E">
                            <w:pPr>
                              <w:jc w:val="center"/>
                              <w:rPr>
                                <w:rFonts w:ascii="Century Gothic" w:hAnsi="Century Gothic" w:cs="Arial"/>
                                <w:b/>
                                <w:sz w:val="28"/>
                                <w:szCs w:val="32"/>
                              </w:rPr>
                            </w:pPr>
                          </w:p>
                          <w:p w:rsidR="003F686F" w:rsidRDefault="003F686F" w:rsidP="00B8304E">
                            <w:pPr>
                              <w:jc w:val="center"/>
                              <w:rPr>
                                <w:rFonts w:ascii="Century Gothic" w:hAnsi="Century Gothic" w:cs="Arial"/>
                                <w:b/>
                                <w:sz w:val="28"/>
                                <w:szCs w:val="32"/>
                              </w:rPr>
                            </w:pPr>
                          </w:p>
                          <w:p w:rsidR="003F686F" w:rsidRPr="00D94CE2" w:rsidRDefault="003F686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686F" w:rsidRPr="00D94CE2" w:rsidRDefault="003F686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F686F" w:rsidRPr="00F40D69" w:rsidRDefault="003F686F" w:rsidP="00B8304E">
                            <w:pPr>
                              <w:ind w:left="142"/>
                              <w:jc w:val="center"/>
                              <w:rPr>
                                <w:rFonts w:ascii="Century Gothic" w:hAnsi="Century Gothic" w:cs="Arial"/>
                                <w:b/>
                                <w:sz w:val="28"/>
                                <w:szCs w:val="28"/>
                              </w:rPr>
                            </w:pPr>
                          </w:p>
                          <w:p w:rsidR="003F686F" w:rsidRDefault="003F686F" w:rsidP="00B8304E">
                            <w:pPr>
                              <w:ind w:left="142"/>
                              <w:jc w:val="center"/>
                              <w:rPr>
                                <w:rFonts w:ascii="Century Gothic" w:hAnsi="Century Gothic" w:cs="Arial"/>
                                <w:b/>
                                <w:sz w:val="28"/>
                                <w:szCs w:val="28"/>
                                <w:lang w:val="es-MX"/>
                              </w:rPr>
                            </w:pPr>
                          </w:p>
                          <w:p w:rsidR="003F686F" w:rsidRPr="00103622" w:rsidRDefault="003F686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686F" w:rsidRPr="005F6C94" w:rsidRDefault="003F686F" w:rsidP="00B8304E">
                            <w:pPr>
                              <w:ind w:left="142"/>
                              <w:rPr>
                                <w:rFonts w:ascii="Century Gothic" w:hAnsi="Century Gothic"/>
                                <w:b/>
                                <w:sz w:val="28"/>
                                <w:szCs w:val="28"/>
                                <w:lang w:val="es-MX"/>
                              </w:rPr>
                            </w:pPr>
                          </w:p>
                          <w:p w:rsidR="003F686F" w:rsidRDefault="003F686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82667">
                              <w:rPr>
                                <w:rFonts w:ascii="Century Gothic" w:hAnsi="Century Gothic" w:cs="Century Gothic"/>
                                <w:b/>
                                <w:bCs/>
                                <w:color w:val="FF0000"/>
                                <w:sz w:val="28"/>
                                <w:szCs w:val="28"/>
                              </w:rPr>
                              <w:t>TRANSPORTE DE PETROLEO CRUDO Y/O CONDENSADO POR CISTERNAS - GESTION 2018</w:t>
                            </w:r>
                          </w:p>
                          <w:p w:rsidR="003F686F" w:rsidRPr="00D94CE2" w:rsidRDefault="003F686F" w:rsidP="00B8304E">
                            <w:pPr>
                              <w:jc w:val="center"/>
                              <w:rPr>
                                <w:rFonts w:ascii="Century Gothic" w:hAnsi="Century Gothic" w:cs="Century Gothic"/>
                                <w:b/>
                                <w:bCs/>
                                <w:color w:val="FF0000"/>
                                <w:sz w:val="28"/>
                                <w:szCs w:val="28"/>
                              </w:rPr>
                            </w:pPr>
                          </w:p>
                          <w:p w:rsidR="003F686F" w:rsidRPr="00D94CE2" w:rsidRDefault="003F686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A7279D">
                              <w:rPr>
                                <w:rFonts w:ascii="Century Gothic" w:hAnsi="Century Gothic" w:cs="Century Gothic"/>
                                <w:b/>
                                <w:bCs/>
                                <w:sz w:val="28"/>
                                <w:szCs w:val="28"/>
                              </w:rPr>
                              <w:t>:</w:t>
                            </w:r>
                            <w:r w:rsidRPr="00A7279D">
                              <w:rPr>
                                <w:rFonts w:ascii="Century Gothic" w:hAnsi="Century Gothic" w:cs="Century Gothic"/>
                                <w:b/>
                                <w:bCs/>
                                <w:color w:val="FF0000"/>
                                <w:sz w:val="28"/>
                                <w:szCs w:val="28"/>
                              </w:rPr>
                              <w:t xml:space="preserve"> </w:t>
                            </w:r>
                            <w:r w:rsidRPr="003F686F">
                              <w:rPr>
                                <w:rFonts w:ascii="Century Gothic" w:hAnsi="Century Gothic" w:cs="Century Gothic"/>
                                <w:b/>
                                <w:bCs/>
                                <w:color w:val="FF0000"/>
                                <w:sz w:val="28"/>
                                <w:szCs w:val="28"/>
                              </w:rPr>
                              <w:t>DCO-CDL-GPDI-29-18</w:t>
                            </w:r>
                          </w:p>
                          <w:p w:rsidR="003F686F" w:rsidRPr="00D94CE2" w:rsidRDefault="003F686F" w:rsidP="00B8304E">
                            <w:pPr>
                              <w:jc w:val="center"/>
                              <w:rPr>
                                <w:rFonts w:ascii="Century Gothic" w:hAnsi="Century Gothic" w:cs="Century Gothic"/>
                                <w:b/>
                                <w:bCs/>
                                <w:color w:val="FF0000"/>
                                <w:sz w:val="28"/>
                                <w:szCs w:val="28"/>
                              </w:rPr>
                            </w:pPr>
                          </w:p>
                          <w:p w:rsidR="003F686F" w:rsidRPr="00D94CE2" w:rsidRDefault="003F686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F686F" w:rsidRPr="00103622" w:rsidRDefault="003F686F" w:rsidP="00B8304E">
                            <w:pPr>
                              <w:jc w:val="center"/>
                              <w:rPr>
                                <w:rFonts w:ascii="Century Gothic" w:hAnsi="Century Gothic"/>
                                <w:sz w:val="32"/>
                                <w:szCs w:val="32"/>
                                <w:lang w:val="es-ES_tradnl"/>
                              </w:rPr>
                            </w:pPr>
                          </w:p>
                          <w:p w:rsidR="003F686F" w:rsidRPr="00103622" w:rsidRDefault="003F686F" w:rsidP="00B8304E">
                            <w:pPr>
                              <w:ind w:right="930"/>
                              <w:jc w:val="center"/>
                              <w:rPr>
                                <w:rFonts w:ascii="Century Gothic" w:hAnsi="Century Gothic"/>
                                <w:sz w:val="32"/>
                                <w:szCs w:val="32"/>
                                <w:lang w:val="es-ES_tradnl"/>
                              </w:rPr>
                            </w:pPr>
                          </w:p>
                          <w:p w:rsidR="003F686F" w:rsidRPr="00103622" w:rsidRDefault="003F686F" w:rsidP="00B8304E">
                            <w:pPr>
                              <w:ind w:right="930"/>
                              <w:jc w:val="center"/>
                              <w:rPr>
                                <w:rFonts w:ascii="Century Gothic" w:hAnsi="Century Gothic"/>
                                <w:sz w:val="32"/>
                                <w:szCs w:val="32"/>
                                <w:lang w:val="es-ES_tradnl"/>
                              </w:rPr>
                            </w:pPr>
                          </w:p>
                          <w:p w:rsidR="003F686F" w:rsidRDefault="003F686F" w:rsidP="00B8304E">
                            <w:pPr>
                              <w:ind w:right="930"/>
                              <w:jc w:val="center"/>
                              <w:rPr>
                                <w:rFonts w:ascii="Century Gothic" w:hAnsi="Century Gothic"/>
                                <w:lang w:val="es-ES_tradnl"/>
                              </w:rPr>
                            </w:pPr>
                          </w:p>
                          <w:p w:rsidR="003F686F" w:rsidRPr="009C5A35" w:rsidRDefault="003F686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F686F" w:rsidRDefault="003F686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686F" w:rsidRDefault="003F686F" w:rsidP="00B8304E">
                      <w:pPr>
                        <w:ind w:left="142"/>
                        <w:jc w:val="center"/>
                        <w:rPr>
                          <w:rFonts w:ascii="Verdana" w:hAnsi="Verdana"/>
                          <w:b/>
                        </w:rPr>
                      </w:pPr>
                    </w:p>
                    <w:p w:rsidR="003F686F" w:rsidRDefault="003F686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686F" w:rsidRPr="00103622" w:rsidRDefault="003F686F" w:rsidP="00B8304E">
                      <w:pPr>
                        <w:ind w:left="142"/>
                        <w:jc w:val="center"/>
                        <w:rPr>
                          <w:rFonts w:ascii="Century Gothic" w:hAnsi="Century Gothic" w:cs="Arial"/>
                          <w:b/>
                          <w:sz w:val="32"/>
                          <w:szCs w:val="32"/>
                          <w:lang w:val="es-MX"/>
                        </w:rPr>
                      </w:pPr>
                    </w:p>
                    <w:p w:rsidR="003F686F" w:rsidRPr="00103622" w:rsidRDefault="003F686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686F" w:rsidRDefault="003F686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F686F" w:rsidRDefault="003F686F" w:rsidP="00B8304E">
                      <w:pPr>
                        <w:jc w:val="center"/>
                        <w:rPr>
                          <w:rFonts w:ascii="Century Gothic" w:hAnsi="Century Gothic" w:cs="Arial"/>
                          <w:b/>
                          <w:sz w:val="28"/>
                          <w:szCs w:val="32"/>
                        </w:rPr>
                      </w:pPr>
                    </w:p>
                    <w:p w:rsidR="003F686F" w:rsidRDefault="003F686F" w:rsidP="00B8304E">
                      <w:pPr>
                        <w:jc w:val="center"/>
                        <w:rPr>
                          <w:rFonts w:ascii="Century Gothic" w:hAnsi="Century Gothic" w:cs="Arial"/>
                          <w:b/>
                          <w:sz w:val="28"/>
                          <w:szCs w:val="32"/>
                        </w:rPr>
                      </w:pPr>
                    </w:p>
                    <w:p w:rsidR="003F686F" w:rsidRPr="00D94CE2" w:rsidRDefault="003F686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686F" w:rsidRPr="00D94CE2" w:rsidRDefault="003F686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F686F" w:rsidRPr="00F40D69" w:rsidRDefault="003F686F" w:rsidP="00B8304E">
                      <w:pPr>
                        <w:ind w:left="142"/>
                        <w:jc w:val="center"/>
                        <w:rPr>
                          <w:rFonts w:ascii="Century Gothic" w:hAnsi="Century Gothic" w:cs="Arial"/>
                          <w:b/>
                          <w:sz w:val="28"/>
                          <w:szCs w:val="28"/>
                        </w:rPr>
                      </w:pPr>
                    </w:p>
                    <w:p w:rsidR="003F686F" w:rsidRDefault="003F686F" w:rsidP="00B8304E">
                      <w:pPr>
                        <w:ind w:left="142"/>
                        <w:jc w:val="center"/>
                        <w:rPr>
                          <w:rFonts w:ascii="Century Gothic" w:hAnsi="Century Gothic" w:cs="Arial"/>
                          <w:b/>
                          <w:sz w:val="28"/>
                          <w:szCs w:val="28"/>
                          <w:lang w:val="es-MX"/>
                        </w:rPr>
                      </w:pPr>
                    </w:p>
                    <w:p w:rsidR="003F686F" w:rsidRPr="00103622" w:rsidRDefault="003F686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686F" w:rsidRPr="005F6C94" w:rsidRDefault="003F686F" w:rsidP="00B8304E">
                      <w:pPr>
                        <w:ind w:left="142"/>
                        <w:rPr>
                          <w:rFonts w:ascii="Century Gothic" w:hAnsi="Century Gothic"/>
                          <w:b/>
                          <w:sz w:val="28"/>
                          <w:szCs w:val="28"/>
                          <w:lang w:val="es-MX"/>
                        </w:rPr>
                      </w:pPr>
                    </w:p>
                    <w:p w:rsidR="003F686F" w:rsidRDefault="003F686F" w:rsidP="00B8304E">
                      <w:pPr>
                        <w:jc w:val="center"/>
                        <w:rPr>
                          <w:rFonts w:ascii="Century Gothic" w:hAnsi="Century Gothic" w:cs="Century Gothic"/>
                          <w:b/>
                          <w:bCs/>
                          <w:color w:val="FF0000"/>
                          <w:sz w:val="28"/>
                          <w:szCs w:val="28"/>
                        </w:rPr>
                      </w:pPr>
                      <w:bookmarkStart w:id="1" w:name="_GoBack"/>
                      <w:r>
                        <w:rPr>
                          <w:rFonts w:ascii="Century Gothic" w:hAnsi="Century Gothic" w:cs="Century Gothic"/>
                          <w:b/>
                          <w:bCs/>
                          <w:color w:val="000000"/>
                          <w:sz w:val="28"/>
                          <w:szCs w:val="28"/>
                        </w:rPr>
                        <w:t xml:space="preserve">OBJETO: </w:t>
                      </w:r>
                      <w:r w:rsidRPr="00D82667">
                        <w:rPr>
                          <w:rFonts w:ascii="Century Gothic" w:hAnsi="Century Gothic" w:cs="Century Gothic"/>
                          <w:b/>
                          <w:bCs/>
                          <w:color w:val="FF0000"/>
                          <w:sz w:val="28"/>
                          <w:szCs w:val="28"/>
                        </w:rPr>
                        <w:t>TRANSPORTE DE PETROLEO CRUDO Y/O CONDENSADO POR CISTERNAS - GESTION 2018</w:t>
                      </w:r>
                    </w:p>
                    <w:p w:rsidR="003F686F" w:rsidRPr="00D94CE2" w:rsidRDefault="003F686F" w:rsidP="00B8304E">
                      <w:pPr>
                        <w:jc w:val="center"/>
                        <w:rPr>
                          <w:rFonts w:ascii="Century Gothic" w:hAnsi="Century Gothic" w:cs="Century Gothic"/>
                          <w:b/>
                          <w:bCs/>
                          <w:color w:val="FF0000"/>
                          <w:sz w:val="28"/>
                          <w:szCs w:val="28"/>
                        </w:rPr>
                      </w:pPr>
                    </w:p>
                    <w:p w:rsidR="003F686F" w:rsidRPr="00D94CE2" w:rsidRDefault="003F686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A7279D">
                        <w:rPr>
                          <w:rFonts w:ascii="Century Gothic" w:hAnsi="Century Gothic" w:cs="Century Gothic"/>
                          <w:b/>
                          <w:bCs/>
                          <w:sz w:val="28"/>
                          <w:szCs w:val="28"/>
                        </w:rPr>
                        <w:t>:</w:t>
                      </w:r>
                      <w:r w:rsidRPr="00A7279D">
                        <w:rPr>
                          <w:rFonts w:ascii="Century Gothic" w:hAnsi="Century Gothic" w:cs="Century Gothic"/>
                          <w:b/>
                          <w:bCs/>
                          <w:color w:val="FF0000"/>
                          <w:sz w:val="28"/>
                          <w:szCs w:val="28"/>
                        </w:rPr>
                        <w:t xml:space="preserve"> </w:t>
                      </w:r>
                      <w:r w:rsidRPr="003F686F">
                        <w:rPr>
                          <w:rFonts w:ascii="Century Gothic" w:hAnsi="Century Gothic" w:cs="Century Gothic"/>
                          <w:b/>
                          <w:bCs/>
                          <w:color w:val="FF0000"/>
                          <w:sz w:val="28"/>
                          <w:szCs w:val="28"/>
                        </w:rPr>
                        <w:t>DCO-CDL-GPDI-29-18</w:t>
                      </w:r>
                    </w:p>
                    <w:p w:rsidR="003F686F" w:rsidRPr="00D94CE2" w:rsidRDefault="003F686F" w:rsidP="00B8304E">
                      <w:pPr>
                        <w:jc w:val="center"/>
                        <w:rPr>
                          <w:rFonts w:ascii="Century Gothic" w:hAnsi="Century Gothic" w:cs="Century Gothic"/>
                          <w:b/>
                          <w:bCs/>
                          <w:color w:val="FF0000"/>
                          <w:sz w:val="28"/>
                          <w:szCs w:val="28"/>
                        </w:rPr>
                      </w:pPr>
                    </w:p>
                    <w:p w:rsidR="003F686F" w:rsidRPr="00D94CE2" w:rsidRDefault="003F686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bookmarkEnd w:id="1"/>
                    <w:p w:rsidR="003F686F" w:rsidRPr="00103622" w:rsidRDefault="003F686F" w:rsidP="00B8304E">
                      <w:pPr>
                        <w:jc w:val="center"/>
                        <w:rPr>
                          <w:rFonts w:ascii="Century Gothic" w:hAnsi="Century Gothic"/>
                          <w:sz w:val="32"/>
                          <w:szCs w:val="32"/>
                          <w:lang w:val="es-ES_tradnl"/>
                        </w:rPr>
                      </w:pPr>
                    </w:p>
                    <w:p w:rsidR="003F686F" w:rsidRPr="00103622" w:rsidRDefault="003F686F" w:rsidP="00B8304E">
                      <w:pPr>
                        <w:ind w:right="930"/>
                        <w:jc w:val="center"/>
                        <w:rPr>
                          <w:rFonts w:ascii="Century Gothic" w:hAnsi="Century Gothic"/>
                          <w:sz w:val="32"/>
                          <w:szCs w:val="32"/>
                          <w:lang w:val="es-ES_tradnl"/>
                        </w:rPr>
                      </w:pPr>
                    </w:p>
                    <w:p w:rsidR="003F686F" w:rsidRPr="00103622" w:rsidRDefault="003F686F" w:rsidP="00B8304E">
                      <w:pPr>
                        <w:ind w:right="930"/>
                        <w:jc w:val="center"/>
                        <w:rPr>
                          <w:rFonts w:ascii="Century Gothic" w:hAnsi="Century Gothic"/>
                          <w:sz w:val="32"/>
                          <w:szCs w:val="32"/>
                          <w:lang w:val="es-ES_tradnl"/>
                        </w:rPr>
                      </w:pPr>
                    </w:p>
                    <w:p w:rsidR="003F686F" w:rsidRDefault="003F686F" w:rsidP="00B8304E">
                      <w:pPr>
                        <w:ind w:right="930"/>
                        <w:jc w:val="center"/>
                        <w:rPr>
                          <w:rFonts w:ascii="Century Gothic" w:hAnsi="Century Gothic"/>
                          <w:lang w:val="es-ES_tradnl"/>
                        </w:rPr>
                      </w:pPr>
                    </w:p>
                    <w:p w:rsidR="003F686F" w:rsidRPr="009C5A35" w:rsidRDefault="003F686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686F" w:rsidRPr="00AD6AF2" w:rsidRDefault="003F686F" w:rsidP="00B26F20">
                            <w:pPr>
                              <w:ind w:right="930"/>
                              <w:jc w:val="center"/>
                              <w:rPr>
                                <w:rFonts w:ascii="Century Gothic" w:hAnsi="Century Gothic"/>
                                <w:sz w:val="14"/>
                                <w:lang w:val="es-ES_tradnl"/>
                              </w:rPr>
                            </w:pPr>
                          </w:p>
                          <w:p w:rsidR="003F686F" w:rsidRDefault="003F686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F686F" w:rsidRPr="00AD6AF2" w:rsidRDefault="003F686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F686F" w:rsidRPr="00AD6AF2" w:rsidRDefault="003F686F" w:rsidP="00B26F20">
                      <w:pPr>
                        <w:ind w:right="930"/>
                        <w:jc w:val="center"/>
                        <w:rPr>
                          <w:rFonts w:ascii="Century Gothic" w:hAnsi="Century Gothic"/>
                          <w:sz w:val="14"/>
                          <w:lang w:val="es-ES_tradnl"/>
                        </w:rPr>
                      </w:pPr>
                    </w:p>
                    <w:p w:rsidR="003F686F" w:rsidRDefault="003F686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F686F" w:rsidRPr="00AD6AF2" w:rsidRDefault="003F686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6311D5" w:rsidRDefault="006311D5">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3251" w:rsidP="005029F9">
            <w:pPr>
              <w:rPr>
                <w:rFonts w:asciiTheme="minorHAnsi" w:eastAsia="Calibri" w:hAnsiTheme="minorHAnsi" w:cstheme="minorHAnsi"/>
                <w:b/>
                <w:i/>
                <w:sz w:val="22"/>
                <w:szCs w:val="22"/>
              </w:rPr>
            </w:pPr>
            <w:r w:rsidRPr="00270C9F">
              <w:rPr>
                <w:rFonts w:ascii="Verdana" w:hAnsi="Verdana" w:cs="Calibri"/>
                <w:iCs/>
                <w:sz w:val="18"/>
                <w:szCs w:val="18"/>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F686F" w:rsidP="003F686F">
            <w:pPr>
              <w:rPr>
                <w:rFonts w:asciiTheme="minorHAnsi" w:eastAsia="Calibri" w:hAnsiTheme="minorHAnsi" w:cstheme="minorHAnsi"/>
                <w:b/>
                <w:i/>
                <w:sz w:val="22"/>
                <w:szCs w:val="22"/>
              </w:rPr>
            </w:pPr>
            <w:r>
              <w:rPr>
                <w:rFonts w:ascii="Verdana" w:hAnsi="Verdana" w:cs="Arial"/>
                <w:sz w:val="18"/>
                <w:szCs w:val="18"/>
              </w:rPr>
              <w:t>TOTAL -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3251" w:rsidP="005029F9">
            <w:pPr>
              <w:rPr>
                <w:rFonts w:asciiTheme="minorHAnsi" w:eastAsia="Calibri" w:hAnsiTheme="minorHAnsi" w:cstheme="minorHAnsi"/>
                <w:b/>
                <w:i/>
                <w:sz w:val="22"/>
                <w:szCs w:val="22"/>
              </w:rPr>
            </w:pPr>
            <w:r w:rsidRPr="00270C9F">
              <w:rPr>
                <w:rFonts w:ascii="Verdana" w:hAnsi="Verdana" w:cs="Calibri"/>
                <w:iCs/>
                <w:sz w:val="18"/>
                <w:szCs w:val="18"/>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A3251" w:rsidP="00480436">
            <w:pPr>
              <w:rPr>
                <w:rFonts w:asciiTheme="minorHAnsi" w:eastAsia="Calibri" w:hAnsiTheme="minorHAnsi" w:cstheme="minorHAnsi"/>
                <w:b/>
                <w:i/>
                <w:sz w:val="22"/>
                <w:szCs w:val="22"/>
              </w:rPr>
            </w:pPr>
            <w:r>
              <w:rPr>
                <w:rFonts w:ascii="Verdana" w:hAnsi="Verdana" w:cs="Calibri"/>
                <w:sz w:val="18"/>
                <w:szCs w:val="18"/>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289" w:tblpY="15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270"/>
        <w:gridCol w:w="1278"/>
        <w:gridCol w:w="1257"/>
        <w:gridCol w:w="3260"/>
      </w:tblGrid>
      <w:tr w:rsidR="00D82667" w:rsidRPr="00552079" w:rsidTr="00A53BDE">
        <w:trPr>
          <w:trHeight w:val="410"/>
        </w:trPr>
        <w:tc>
          <w:tcPr>
            <w:tcW w:w="9498" w:type="dxa"/>
            <w:gridSpan w:val="5"/>
            <w:shd w:val="clear" w:color="auto" w:fill="D9D9D9"/>
            <w:vAlign w:val="center"/>
          </w:tcPr>
          <w:p w:rsidR="00D82667" w:rsidRPr="00552079" w:rsidRDefault="00D82667" w:rsidP="00A53BD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82667" w:rsidRPr="00552079" w:rsidTr="00A53BDE">
        <w:trPr>
          <w:trHeight w:val="410"/>
        </w:trPr>
        <w:tc>
          <w:tcPr>
            <w:tcW w:w="433" w:type="dxa"/>
            <w:shd w:val="clear" w:color="auto" w:fill="D9D9D9"/>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70" w:type="dxa"/>
            <w:shd w:val="clear" w:color="auto" w:fill="D9D9D9"/>
            <w:vAlign w:val="center"/>
          </w:tcPr>
          <w:p w:rsidR="00D82667" w:rsidRPr="00552079" w:rsidRDefault="00D82667" w:rsidP="00A53BD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35" w:type="dxa"/>
            <w:gridSpan w:val="2"/>
            <w:shd w:val="clear" w:color="auto" w:fill="D9D9D9"/>
            <w:vAlign w:val="center"/>
          </w:tcPr>
          <w:p w:rsidR="00D82667" w:rsidRPr="00552079" w:rsidRDefault="00D82667" w:rsidP="00A53BD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D82667" w:rsidRPr="00552079" w:rsidRDefault="00D82667" w:rsidP="00A53BD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82667" w:rsidRPr="00552079" w:rsidTr="00A53BDE">
        <w:trPr>
          <w:trHeight w:val="64"/>
        </w:trPr>
        <w:tc>
          <w:tcPr>
            <w:tcW w:w="433" w:type="dxa"/>
          </w:tcPr>
          <w:p w:rsidR="00D82667" w:rsidRPr="00552079" w:rsidRDefault="00D82667" w:rsidP="00A53BDE">
            <w:pPr>
              <w:rPr>
                <w:rFonts w:asciiTheme="minorHAnsi" w:hAnsiTheme="minorHAnsi" w:cstheme="minorHAnsi"/>
                <w:sz w:val="22"/>
                <w:szCs w:val="22"/>
              </w:rPr>
            </w:pPr>
          </w:p>
        </w:tc>
        <w:tc>
          <w:tcPr>
            <w:tcW w:w="3270" w:type="dxa"/>
          </w:tcPr>
          <w:p w:rsidR="00D82667" w:rsidRPr="00552079" w:rsidRDefault="00D82667" w:rsidP="00A53BDE">
            <w:pPr>
              <w:rPr>
                <w:rFonts w:asciiTheme="minorHAnsi" w:hAnsiTheme="minorHAnsi" w:cstheme="minorHAnsi"/>
                <w:sz w:val="22"/>
                <w:szCs w:val="22"/>
              </w:rPr>
            </w:pPr>
          </w:p>
        </w:tc>
        <w:tc>
          <w:tcPr>
            <w:tcW w:w="2535" w:type="dxa"/>
            <w:gridSpan w:val="2"/>
          </w:tcPr>
          <w:p w:rsidR="00D82667" w:rsidRPr="00552079" w:rsidRDefault="00D82667" w:rsidP="00A53BDE">
            <w:pPr>
              <w:rPr>
                <w:rFonts w:asciiTheme="minorHAnsi" w:hAnsiTheme="minorHAnsi" w:cstheme="minorHAnsi"/>
                <w:sz w:val="22"/>
                <w:szCs w:val="22"/>
                <w:highlight w:val="yellow"/>
              </w:rPr>
            </w:pPr>
          </w:p>
        </w:tc>
        <w:tc>
          <w:tcPr>
            <w:tcW w:w="3260" w:type="dxa"/>
          </w:tcPr>
          <w:p w:rsidR="00D82667" w:rsidRPr="00552079" w:rsidRDefault="00D82667" w:rsidP="00A53BDE">
            <w:pPr>
              <w:rPr>
                <w:rFonts w:asciiTheme="minorHAnsi" w:hAnsiTheme="minorHAnsi" w:cstheme="minorHAnsi"/>
                <w:sz w:val="22"/>
                <w:szCs w:val="22"/>
              </w:rPr>
            </w:pPr>
          </w:p>
        </w:tc>
      </w:tr>
      <w:tr w:rsidR="00D82667" w:rsidRPr="00552079" w:rsidTr="00A53BDE">
        <w:trPr>
          <w:trHeight w:val="300"/>
        </w:trPr>
        <w:tc>
          <w:tcPr>
            <w:tcW w:w="433"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70" w:type="dxa"/>
            <w:vAlign w:val="center"/>
          </w:tcPr>
          <w:p w:rsidR="00D82667" w:rsidRPr="00552079" w:rsidRDefault="00D82667" w:rsidP="00A53BD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Fecha:</w:t>
            </w:r>
          </w:p>
          <w:p w:rsidR="00D82667" w:rsidRPr="00552079" w:rsidRDefault="00D82667" w:rsidP="00A53BDE">
            <w:pPr>
              <w:rPr>
                <w:rFonts w:asciiTheme="minorHAnsi" w:hAnsiTheme="minorHAnsi" w:cstheme="minorHAnsi"/>
                <w:sz w:val="22"/>
                <w:szCs w:val="22"/>
              </w:rPr>
            </w:pPr>
          </w:p>
        </w:tc>
        <w:tc>
          <w:tcPr>
            <w:tcW w:w="1257"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82667" w:rsidRPr="00552079" w:rsidRDefault="00D82667" w:rsidP="00A53BDE">
            <w:pPr>
              <w:jc w:val="center"/>
              <w:rPr>
                <w:rFonts w:asciiTheme="minorHAnsi" w:hAnsiTheme="minorHAnsi" w:cstheme="minorHAnsi"/>
                <w:color w:val="000000"/>
                <w:sz w:val="22"/>
                <w:szCs w:val="22"/>
              </w:rPr>
            </w:pPr>
          </w:p>
        </w:tc>
        <w:tc>
          <w:tcPr>
            <w:tcW w:w="3260" w:type="dxa"/>
            <w:vAlign w:val="center"/>
          </w:tcPr>
          <w:p w:rsidR="00D82667" w:rsidRPr="001C15EE" w:rsidRDefault="00D82667" w:rsidP="00A53BD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82667" w:rsidRPr="00552079" w:rsidTr="00A53BDE">
        <w:trPr>
          <w:trHeight w:val="155"/>
        </w:trPr>
        <w:tc>
          <w:tcPr>
            <w:tcW w:w="433" w:type="dxa"/>
            <w:vAlign w:val="center"/>
          </w:tcPr>
          <w:p w:rsidR="00D82667" w:rsidRPr="00552079" w:rsidRDefault="00D82667" w:rsidP="00A53BDE">
            <w:pPr>
              <w:rPr>
                <w:rFonts w:asciiTheme="minorHAnsi" w:hAnsiTheme="minorHAnsi" w:cstheme="minorHAnsi"/>
                <w:sz w:val="22"/>
                <w:szCs w:val="22"/>
              </w:rPr>
            </w:pPr>
          </w:p>
        </w:tc>
        <w:tc>
          <w:tcPr>
            <w:tcW w:w="3270" w:type="dxa"/>
            <w:vAlign w:val="center"/>
          </w:tcPr>
          <w:p w:rsidR="00D82667" w:rsidRPr="00552079" w:rsidRDefault="00D82667" w:rsidP="00A53BDE">
            <w:pPr>
              <w:jc w:val="both"/>
              <w:rPr>
                <w:rFonts w:asciiTheme="minorHAnsi" w:hAnsiTheme="minorHAnsi" w:cstheme="minorHAnsi"/>
                <w:sz w:val="22"/>
                <w:szCs w:val="22"/>
              </w:rPr>
            </w:pPr>
          </w:p>
        </w:tc>
        <w:tc>
          <w:tcPr>
            <w:tcW w:w="2535" w:type="dxa"/>
            <w:gridSpan w:val="2"/>
          </w:tcPr>
          <w:p w:rsidR="00D82667" w:rsidRPr="00552079" w:rsidRDefault="00D82667" w:rsidP="00A53BDE">
            <w:pPr>
              <w:jc w:val="center"/>
              <w:rPr>
                <w:rFonts w:asciiTheme="minorHAnsi" w:hAnsiTheme="minorHAnsi" w:cstheme="minorHAnsi"/>
                <w:sz w:val="22"/>
                <w:szCs w:val="22"/>
              </w:rPr>
            </w:pPr>
          </w:p>
        </w:tc>
        <w:tc>
          <w:tcPr>
            <w:tcW w:w="3260" w:type="dxa"/>
          </w:tcPr>
          <w:p w:rsidR="00D82667" w:rsidRPr="00552079" w:rsidRDefault="00D82667" w:rsidP="00A53BDE">
            <w:pPr>
              <w:jc w:val="both"/>
              <w:rPr>
                <w:rFonts w:asciiTheme="minorHAnsi" w:hAnsiTheme="minorHAnsi" w:cstheme="minorHAnsi"/>
                <w:sz w:val="22"/>
                <w:szCs w:val="22"/>
              </w:rPr>
            </w:pPr>
          </w:p>
        </w:tc>
      </w:tr>
      <w:tr w:rsidR="00D82667" w:rsidRPr="00552079" w:rsidTr="00A53BDE">
        <w:trPr>
          <w:trHeight w:val="746"/>
        </w:trPr>
        <w:tc>
          <w:tcPr>
            <w:tcW w:w="433" w:type="dxa"/>
            <w:shd w:val="clear" w:color="auto" w:fill="auto"/>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2</w:t>
            </w:r>
          </w:p>
        </w:tc>
        <w:tc>
          <w:tcPr>
            <w:tcW w:w="3270" w:type="dxa"/>
            <w:vAlign w:val="center"/>
          </w:tcPr>
          <w:p w:rsidR="00D82667" w:rsidRPr="00552079" w:rsidRDefault="00D82667" w:rsidP="00A53BD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82667" w:rsidRPr="00552079" w:rsidRDefault="00D82667" w:rsidP="00A53BDE">
            <w:pPr>
              <w:rPr>
                <w:rFonts w:asciiTheme="minorHAnsi" w:hAnsiTheme="minorHAnsi" w:cstheme="minorHAnsi"/>
                <w:sz w:val="22"/>
                <w:szCs w:val="22"/>
              </w:rPr>
            </w:pPr>
            <w:r>
              <w:rPr>
                <w:rFonts w:asciiTheme="minorHAnsi" w:hAnsiTheme="minorHAnsi" w:cstheme="minorHAnsi"/>
                <w:sz w:val="22"/>
                <w:szCs w:val="22"/>
              </w:rPr>
              <w:t>Fecha:</w:t>
            </w:r>
          </w:p>
        </w:tc>
        <w:tc>
          <w:tcPr>
            <w:tcW w:w="1257" w:type="dxa"/>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Hora</w:t>
            </w:r>
          </w:p>
        </w:tc>
        <w:tc>
          <w:tcPr>
            <w:tcW w:w="3260" w:type="dxa"/>
            <w:vAlign w:val="center"/>
          </w:tcPr>
          <w:p w:rsidR="00D82667" w:rsidRPr="00990648" w:rsidRDefault="00D82667" w:rsidP="00A53BD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82667" w:rsidRPr="00552079" w:rsidTr="00A53BDE">
        <w:trPr>
          <w:trHeight w:val="433"/>
        </w:trPr>
        <w:tc>
          <w:tcPr>
            <w:tcW w:w="433" w:type="dxa"/>
            <w:shd w:val="clear" w:color="auto" w:fill="auto"/>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3</w:t>
            </w:r>
          </w:p>
        </w:tc>
        <w:tc>
          <w:tcPr>
            <w:tcW w:w="3270" w:type="dxa"/>
            <w:vAlign w:val="center"/>
          </w:tcPr>
          <w:p w:rsidR="00D82667" w:rsidRPr="00A72F2D" w:rsidRDefault="00D82667" w:rsidP="00A53BD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Fecha:</w:t>
            </w:r>
          </w:p>
          <w:p w:rsidR="00D82667" w:rsidRPr="00552079" w:rsidRDefault="00A53BDE" w:rsidP="00A53BDE">
            <w:pPr>
              <w:rPr>
                <w:rFonts w:asciiTheme="minorHAnsi" w:hAnsiTheme="minorHAnsi" w:cstheme="minorHAnsi"/>
                <w:sz w:val="22"/>
                <w:szCs w:val="22"/>
              </w:rPr>
            </w:pPr>
            <w:r>
              <w:rPr>
                <w:rFonts w:asciiTheme="minorHAnsi" w:hAnsiTheme="minorHAnsi" w:cstheme="minorHAnsi"/>
                <w:sz w:val="22"/>
                <w:szCs w:val="22"/>
              </w:rPr>
              <w:t>15/03/2018</w:t>
            </w:r>
          </w:p>
        </w:tc>
        <w:tc>
          <w:tcPr>
            <w:tcW w:w="1257"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18:30</w:t>
            </w:r>
          </w:p>
        </w:tc>
        <w:tc>
          <w:tcPr>
            <w:tcW w:w="3260" w:type="dxa"/>
            <w:vAlign w:val="center"/>
          </w:tcPr>
          <w:p w:rsidR="00D82667" w:rsidRPr="00405640" w:rsidRDefault="00D82667" w:rsidP="00A53BDE">
            <w:pPr>
              <w:jc w:val="center"/>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w:t>
            </w:r>
            <w:hyperlink r:id="rId11" w:history="1">
              <w:r w:rsidR="003F686F" w:rsidRPr="006B54E8">
                <w:rPr>
                  <w:rStyle w:val="Hipervnculo"/>
                  <w:rFonts w:asciiTheme="minorHAnsi" w:hAnsiTheme="minorHAnsi" w:cstheme="minorHAnsi"/>
                  <w:sz w:val="18"/>
                  <w:szCs w:val="22"/>
                </w:rPr>
                <w:t>cvperez@ypfb.gob.bo</w:t>
              </w:r>
            </w:hyperlink>
            <w:r w:rsidR="003F686F">
              <w:rPr>
                <w:rFonts w:asciiTheme="minorHAnsi" w:hAnsiTheme="minorHAnsi" w:cstheme="minorHAnsi"/>
                <w:color w:val="FF0000"/>
                <w:sz w:val="18"/>
                <w:szCs w:val="22"/>
              </w:rPr>
              <w:t xml:space="preserve"> </w:t>
            </w:r>
          </w:p>
        </w:tc>
      </w:tr>
      <w:tr w:rsidR="00D82667" w:rsidRPr="00552079" w:rsidTr="00A53BDE">
        <w:trPr>
          <w:trHeight w:val="65"/>
        </w:trPr>
        <w:tc>
          <w:tcPr>
            <w:tcW w:w="433" w:type="dxa"/>
            <w:vAlign w:val="center"/>
          </w:tcPr>
          <w:p w:rsidR="00D82667" w:rsidRPr="00552079" w:rsidRDefault="00D82667" w:rsidP="00A53BDE">
            <w:pPr>
              <w:jc w:val="center"/>
              <w:rPr>
                <w:rFonts w:asciiTheme="minorHAnsi" w:hAnsiTheme="minorHAnsi" w:cstheme="minorHAnsi"/>
                <w:sz w:val="22"/>
                <w:szCs w:val="22"/>
              </w:rPr>
            </w:pPr>
          </w:p>
        </w:tc>
        <w:tc>
          <w:tcPr>
            <w:tcW w:w="3270" w:type="dxa"/>
            <w:vAlign w:val="center"/>
          </w:tcPr>
          <w:p w:rsidR="00D82667" w:rsidRPr="00A72F2D" w:rsidRDefault="00D82667" w:rsidP="00A53BDE">
            <w:pPr>
              <w:rPr>
                <w:rFonts w:asciiTheme="minorHAnsi" w:hAnsiTheme="minorHAnsi" w:cstheme="minorHAnsi"/>
                <w:sz w:val="22"/>
                <w:szCs w:val="22"/>
              </w:rPr>
            </w:pPr>
          </w:p>
        </w:tc>
        <w:tc>
          <w:tcPr>
            <w:tcW w:w="2535" w:type="dxa"/>
            <w:gridSpan w:val="2"/>
          </w:tcPr>
          <w:p w:rsidR="00D82667" w:rsidRPr="00552079" w:rsidRDefault="00D82667" w:rsidP="00A53BDE">
            <w:pPr>
              <w:rPr>
                <w:rFonts w:asciiTheme="minorHAnsi" w:hAnsiTheme="minorHAnsi" w:cstheme="minorHAnsi"/>
                <w:sz w:val="22"/>
                <w:szCs w:val="22"/>
              </w:rPr>
            </w:pPr>
          </w:p>
        </w:tc>
        <w:tc>
          <w:tcPr>
            <w:tcW w:w="3260" w:type="dxa"/>
            <w:vAlign w:val="center"/>
          </w:tcPr>
          <w:p w:rsidR="00D82667" w:rsidRPr="00552079" w:rsidRDefault="00D82667" w:rsidP="00A53BDE">
            <w:pPr>
              <w:jc w:val="both"/>
              <w:rPr>
                <w:rFonts w:asciiTheme="minorHAnsi" w:hAnsiTheme="minorHAnsi" w:cstheme="minorHAnsi"/>
                <w:sz w:val="22"/>
                <w:szCs w:val="22"/>
              </w:rPr>
            </w:pPr>
          </w:p>
        </w:tc>
      </w:tr>
      <w:tr w:rsidR="00D82667" w:rsidRPr="00552079" w:rsidTr="00A53BDE">
        <w:trPr>
          <w:trHeight w:val="370"/>
        </w:trPr>
        <w:tc>
          <w:tcPr>
            <w:tcW w:w="433" w:type="dxa"/>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4</w:t>
            </w:r>
          </w:p>
        </w:tc>
        <w:tc>
          <w:tcPr>
            <w:tcW w:w="3270" w:type="dxa"/>
            <w:vAlign w:val="center"/>
          </w:tcPr>
          <w:p w:rsidR="00D82667" w:rsidRPr="00A72F2D" w:rsidRDefault="00D82667" w:rsidP="00A53BD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Fecha:</w:t>
            </w:r>
          </w:p>
          <w:p w:rsidR="00D82667" w:rsidRPr="00552079" w:rsidRDefault="00A53BDE" w:rsidP="00A53BDE">
            <w:pPr>
              <w:rPr>
                <w:rFonts w:asciiTheme="minorHAnsi" w:hAnsiTheme="minorHAnsi" w:cstheme="minorHAnsi"/>
                <w:sz w:val="22"/>
                <w:szCs w:val="22"/>
              </w:rPr>
            </w:pPr>
            <w:r>
              <w:rPr>
                <w:rFonts w:asciiTheme="minorHAnsi" w:hAnsiTheme="minorHAnsi" w:cstheme="minorHAnsi"/>
                <w:sz w:val="22"/>
                <w:szCs w:val="22"/>
              </w:rPr>
              <w:t>16/03/2018</w:t>
            </w:r>
          </w:p>
        </w:tc>
        <w:tc>
          <w:tcPr>
            <w:tcW w:w="1257"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1</w:t>
            </w:r>
            <w:r w:rsidR="00A53BDE">
              <w:rPr>
                <w:rFonts w:asciiTheme="minorHAnsi" w:hAnsiTheme="minorHAnsi" w:cstheme="minorHAnsi"/>
                <w:sz w:val="22"/>
                <w:szCs w:val="22"/>
              </w:rPr>
              <w:t>5</w:t>
            </w:r>
            <w:r>
              <w:rPr>
                <w:rFonts w:asciiTheme="minorHAnsi" w:hAnsiTheme="minorHAnsi" w:cstheme="minorHAnsi"/>
                <w:sz w:val="22"/>
                <w:szCs w:val="22"/>
              </w:rPr>
              <w:t>:00</w:t>
            </w:r>
          </w:p>
        </w:tc>
        <w:tc>
          <w:tcPr>
            <w:tcW w:w="3260" w:type="dxa"/>
          </w:tcPr>
          <w:p w:rsidR="00D82667" w:rsidRDefault="00D82667" w:rsidP="00A53BDE">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Piso 1, </w:t>
            </w:r>
            <w:r>
              <w:rPr>
                <w:rFonts w:ascii="Calibri" w:hAnsi="Calibri" w:cs="Calibri"/>
                <w:i/>
                <w:color w:val="FF0000"/>
                <w:sz w:val="16"/>
                <w:szCs w:val="18"/>
              </w:rPr>
              <w:t>Calle Bueno N° 185 Edificio YPFB, La Paz –Bolivia</w:t>
            </w:r>
          </w:p>
          <w:p w:rsidR="00D82667" w:rsidRDefault="00D82667" w:rsidP="00A53BDE">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D82667" w:rsidRPr="00552079" w:rsidTr="00A53BDE">
        <w:trPr>
          <w:trHeight w:val="64"/>
        </w:trPr>
        <w:tc>
          <w:tcPr>
            <w:tcW w:w="433" w:type="dxa"/>
            <w:vAlign w:val="center"/>
          </w:tcPr>
          <w:p w:rsidR="00D82667" w:rsidRPr="00552079" w:rsidRDefault="00D82667" w:rsidP="00A53BDE">
            <w:pPr>
              <w:jc w:val="center"/>
              <w:rPr>
                <w:rFonts w:asciiTheme="minorHAnsi" w:hAnsiTheme="minorHAnsi" w:cstheme="minorHAnsi"/>
                <w:sz w:val="22"/>
                <w:szCs w:val="22"/>
              </w:rPr>
            </w:pPr>
          </w:p>
        </w:tc>
        <w:tc>
          <w:tcPr>
            <w:tcW w:w="3270" w:type="dxa"/>
            <w:vAlign w:val="center"/>
          </w:tcPr>
          <w:p w:rsidR="00D82667" w:rsidRPr="00552079" w:rsidRDefault="00D82667" w:rsidP="00A53BDE">
            <w:pPr>
              <w:jc w:val="center"/>
              <w:rPr>
                <w:rFonts w:asciiTheme="minorHAnsi" w:hAnsiTheme="minorHAnsi" w:cstheme="minorHAnsi"/>
                <w:sz w:val="22"/>
                <w:szCs w:val="22"/>
              </w:rPr>
            </w:pPr>
          </w:p>
        </w:tc>
        <w:tc>
          <w:tcPr>
            <w:tcW w:w="2535" w:type="dxa"/>
            <w:gridSpan w:val="2"/>
            <w:vAlign w:val="center"/>
          </w:tcPr>
          <w:p w:rsidR="00D82667" w:rsidRPr="00552079" w:rsidRDefault="00D82667" w:rsidP="00A53BDE">
            <w:pPr>
              <w:jc w:val="center"/>
              <w:rPr>
                <w:rFonts w:asciiTheme="minorHAnsi" w:hAnsiTheme="minorHAnsi" w:cstheme="minorHAnsi"/>
                <w:sz w:val="22"/>
                <w:szCs w:val="22"/>
              </w:rPr>
            </w:pPr>
          </w:p>
        </w:tc>
        <w:tc>
          <w:tcPr>
            <w:tcW w:w="3260" w:type="dxa"/>
            <w:vAlign w:val="center"/>
          </w:tcPr>
          <w:p w:rsidR="00D82667" w:rsidRPr="001B5615" w:rsidRDefault="00D82667" w:rsidP="00A53BDE">
            <w:pPr>
              <w:jc w:val="both"/>
              <w:rPr>
                <w:rFonts w:asciiTheme="minorHAnsi" w:hAnsiTheme="minorHAnsi" w:cstheme="minorHAnsi"/>
                <w:color w:val="FF0000"/>
                <w:sz w:val="22"/>
                <w:szCs w:val="22"/>
              </w:rPr>
            </w:pPr>
          </w:p>
        </w:tc>
      </w:tr>
      <w:tr w:rsidR="00D82667" w:rsidRPr="00552079" w:rsidTr="00A53BDE">
        <w:trPr>
          <w:trHeight w:val="370"/>
        </w:trPr>
        <w:tc>
          <w:tcPr>
            <w:tcW w:w="433" w:type="dxa"/>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5</w:t>
            </w:r>
          </w:p>
        </w:tc>
        <w:tc>
          <w:tcPr>
            <w:tcW w:w="3270"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Fecha:</w:t>
            </w:r>
          </w:p>
          <w:p w:rsidR="00D82667" w:rsidRPr="00552079" w:rsidRDefault="00A53BDE" w:rsidP="00A53BDE">
            <w:pPr>
              <w:rPr>
                <w:rFonts w:asciiTheme="minorHAnsi" w:hAnsiTheme="minorHAnsi" w:cstheme="minorHAnsi"/>
                <w:sz w:val="22"/>
                <w:szCs w:val="22"/>
              </w:rPr>
            </w:pPr>
            <w:r>
              <w:rPr>
                <w:rFonts w:asciiTheme="minorHAnsi" w:hAnsiTheme="minorHAnsi" w:cstheme="minorHAnsi"/>
                <w:sz w:val="22"/>
                <w:szCs w:val="22"/>
              </w:rPr>
              <w:t>26/03/2018</w:t>
            </w:r>
          </w:p>
        </w:tc>
        <w:tc>
          <w:tcPr>
            <w:tcW w:w="1257"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82667" w:rsidRPr="00552079" w:rsidRDefault="00A53BDE" w:rsidP="00A53BDE">
            <w:pPr>
              <w:jc w:val="center"/>
              <w:rPr>
                <w:rFonts w:asciiTheme="minorHAnsi" w:hAnsiTheme="minorHAnsi" w:cstheme="minorHAnsi"/>
                <w:sz w:val="22"/>
                <w:szCs w:val="22"/>
              </w:rPr>
            </w:pPr>
            <w:r>
              <w:rPr>
                <w:rFonts w:asciiTheme="minorHAnsi" w:hAnsiTheme="minorHAnsi" w:cstheme="minorHAnsi"/>
                <w:sz w:val="22"/>
                <w:szCs w:val="22"/>
              </w:rPr>
              <w:t>10:0</w:t>
            </w:r>
            <w:r w:rsidR="00D82667">
              <w:rPr>
                <w:rFonts w:asciiTheme="minorHAnsi" w:hAnsiTheme="minorHAnsi" w:cstheme="minorHAnsi"/>
                <w:sz w:val="22"/>
                <w:szCs w:val="22"/>
              </w:rPr>
              <w:t>0</w:t>
            </w:r>
          </w:p>
        </w:tc>
        <w:tc>
          <w:tcPr>
            <w:tcW w:w="3260" w:type="dxa"/>
          </w:tcPr>
          <w:p w:rsidR="00D82667" w:rsidRDefault="00D82667" w:rsidP="00A53BDE">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D82667" w:rsidRDefault="00D82667" w:rsidP="00A53BDE">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D82667" w:rsidRPr="00552079" w:rsidTr="00A53BDE">
        <w:trPr>
          <w:trHeight w:val="64"/>
        </w:trPr>
        <w:tc>
          <w:tcPr>
            <w:tcW w:w="433" w:type="dxa"/>
            <w:vAlign w:val="center"/>
          </w:tcPr>
          <w:p w:rsidR="00D82667" w:rsidRPr="00552079" w:rsidRDefault="00D82667" w:rsidP="00A53BDE">
            <w:pPr>
              <w:jc w:val="center"/>
              <w:rPr>
                <w:rFonts w:asciiTheme="minorHAnsi" w:hAnsiTheme="minorHAnsi" w:cstheme="minorHAnsi"/>
                <w:sz w:val="22"/>
                <w:szCs w:val="22"/>
              </w:rPr>
            </w:pPr>
          </w:p>
        </w:tc>
        <w:tc>
          <w:tcPr>
            <w:tcW w:w="3270" w:type="dxa"/>
            <w:vAlign w:val="center"/>
          </w:tcPr>
          <w:p w:rsidR="00D82667" w:rsidRPr="00552079" w:rsidRDefault="00D82667" w:rsidP="00A53BDE">
            <w:pPr>
              <w:rPr>
                <w:rFonts w:asciiTheme="minorHAnsi" w:hAnsiTheme="minorHAnsi" w:cstheme="minorHAnsi"/>
                <w:sz w:val="22"/>
                <w:szCs w:val="22"/>
              </w:rPr>
            </w:pPr>
          </w:p>
        </w:tc>
        <w:tc>
          <w:tcPr>
            <w:tcW w:w="2535" w:type="dxa"/>
            <w:gridSpan w:val="2"/>
            <w:vAlign w:val="center"/>
          </w:tcPr>
          <w:p w:rsidR="00D82667" w:rsidRPr="00552079" w:rsidRDefault="00D82667" w:rsidP="00A53BDE">
            <w:pPr>
              <w:jc w:val="center"/>
              <w:rPr>
                <w:rFonts w:asciiTheme="minorHAnsi" w:hAnsiTheme="minorHAnsi" w:cstheme="minorHAnsi"/>
                <w:sz w:val="22"/>
                <w:szCs w:val="22"/>
              </w:rPr>
            </w:pPr>
          </w:p>
        </w:tc>
        <w:tc>
          <w:tcPr>
            <w:tcW w:w="3260" w:type="dxa"/>
          </w:tcPr>
          <w:p w:rsidR="00D82667" w:rsidRPr="001B5615" w:rsidRDefault="00D82667" w:rsidP="00A53BDE">
            <w:pPr>
              <w:jc w:val="both"/>
              <w:rPr>
                <w:rFonts w:asciiTheme="minorHAnsi" w:hAnsiTheme="minorHAnsi" w:cstheme="minorHAnsi"/>
                <w:color w:val="FF0000"/>
                <w:sz w:val="22"/>
                <w:szCs w:val="22"/>
              </w:rPr>
            </w:pPr>
          </w:p>
        </w:tc>
      </w:tr>
      <w:tr w:rsidR="00D82667" w:rsidRPr="00552079" w:rsidTr="003F686F">
        <w:trPr>
          <w:trHeight w:val="840"/>
        </w:trPr>
        <w:tc>
          <w:tcPr>
            <w:tcW w:w="433" w:type="dxa"/>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6</w:t>
            </w:r>
          </w:p>
        </w:tc>
        <w:tc>
          <w:tcPr>
            <w:tcW w:w="3270" w:type="dxa"/>
            <w:vAlign w:val="center"/>
          </w:tcPr>
          <w:p w:rsidR="00D82667" w:rsidRPr="00552079" w:rsidRDefault="00D82667" w:rsidP="00A53BD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82667" w:rsidRPr="00552079" w:rsidRDefault="00D82667" w:rsidP="00A53BDE">
            <w:pPr>
              <w:rPr>
                <w:rFonts w:asciiTheme="minorHAnsi" w:hAnsiTheme="minorHAnsi" w:cstheme="minorHAnsi"/>
                <w:sz w:val="22"/>
                <w:szCs w:val="22"/>
              </w:rPr>
            </w:pPr>
            <w:r w:rsidRPr="00552079">
              <w:rPr>
                <w:rFonts w:asciiTheme="minorHAnsi" w:hAnsiTheme="minorHAnsi" w:cstheme="minorHAnsi"/>
                <w:sz w:val="22"/>
                <w:szCs w:val="22"/>
              </w:rPr>
              <w:t>Fecha:</w:t>
            </w:r>
          </w:p>
          <w:p w:rsidR="00D82667" w:rsidRPr="00552079" w:rsidRDefault="00A53BDE" w:rsidP="00A53BDE">
            <w:pPr>
              <w:rPr>
                <w:rFonts w:asciiTheme="minorHAnsi" w:hAnsiTheme="minorHAnsi" w:cstheme="minorHAnsi"/>
                <w:sz w:val="22"/>
                <w:szCs w:val="22"/>
              </w:rPr>
            </w:pPr>
            <w:r>
              <w:rPr>
                <w:rFonts w:asciiTheme="minorHAnsi" w:hAnsiTheme="minorHAnsi" w:cstheme="minorHAnsi"/>
                <w:sz w:val="22"/>
                <w:szCs w:val="22"/>
              </w:rPr>
              <w:t>26/03/2018</w:t>
            </w:r>
          </w:p>
        </w:tc>
        <w:tc>
          <w:tcPr>
            <w:tcW w:w="1257" w:type="dxa"/>
            <w:vAlign w:val="center"/>
          </w:tcPr>
          <w:p w:rsidR="00D82667" w:rsidRPr="00552079" w:rsidRDefault="00D82667" w:rsidP="00A53BD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82667" w:rsidRPr="00552079" w:rsidRDefault="00A53BDE" w:rsidP="00A53BDE">
            <w:pPr>
              <w:jc w:val="center"/>
              <w:rPr>
                <w:rFonts w:asciiTheme="minorHAnsi" w:hAnsiTheme="minorHAnsi" w:cstheme="minorHAnsi"/>
                <w:sz w:val="22"/>
                <w:szCs w:val="22"/>
              </w:rPr>
            </w:pPr>
            <w:r>
              <w:rPr>
                <w:rFonts w:asciiTheme="minorHAnsi" w:hAnsiTheme="minorHAnsi" w:cstheme="minorHAnsi"/>
                <w:sz w:val="22"/>
                <w:szCs w:val="22"/>
              </w:rPr>
              <w:t>10:30</w:t>
            </w:r>
          </w:p>
        </w:tc>
        <w:tc>
          <w:tcPr>
            <w:tcW w:w="3260" w:type="dxa"/>
            <w:vAlign w:val="center"/>
          </w:tcPr>
          <w:p w:rsidR="00D82667" w:rsidRDefault="00D82667" w:rsidP="00A53BDE">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D82667" w:rsidRDefault="00D82667" w:rsidP="00A53BDE">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D82667" w:rsidRPr="00552079" w:rsidTr="00A53BDE">
        <w:trPr>
          <w:trHeight w:val="246"/>
        </w:trPr>
        <w:tc>
          <w:tcPr>
            <w:tcW w:w="433" w:type="dxa"/>
            <w:vAlign w:val="center"/>
          </w:tcPr>
          <w:p w:rsidR="00D82667" w:rsidRPr="00552079" w:rsidRDefault="00D82667" w:rsidP="00A53BDE">
            <w:pPr>
              <w:jc w:val="center"/>
              <w:rPr>
                <w:rFonts w:asciiTheme="minorHAnsi" w:hAnsiTheme="minorHAnsi" w:cstheme="minorHAnsi"/>
                <w:sz w:val="22"/>
                <w:szCs w:val="22"/>
              </w:rPr>
            </w:pPr>
          </w:p>
        </w:tc>
        <w:tc>
          <w:tcPr>
            <w:tcW w:w="3270" w:type="dxa"/>
            <w:vAlign w:val="center"/>
          </w:tcPr>
          <w:p w:rsidR="00D82667" w:rsidRPr="00552079" w:rsidRDefault="00D82667" w:rsidP="00A53BDE">
            <w:pPr>
              <w:rPr>
                <w:rFonts w:asciiTheme="minorHAnsi" w:hAnsiTheme="minorHAnsi" w:cstheme="minorHAnsi"/>
                <w:sz w:val="22"/>
                <w:szCs w:val="22"/>
              </w:rPr>
            </w:pPr>
          </w:p>
        </w:tc>
        <w:tc>
          <w:tcPr>
            <w:tcW w:w="2535" w:type="dxa"/>
            <w:gridSpan w:val="2"/>
            <w:vAlign w:val="center"/>
          </w:tcPr>
          <w:p w:rsidR="00D82667" w:rsidRPr="00552079" w:rsidRDefault="00D82667" w:rsidP="00A53BDE">
            <w:pPr>
              <w:jc w:val="center"/>
              <w:rPr>
                <w:rFonts w:asciiTheme="minorHAnsi" w:hAnsiTheme="minorHAnsi" w:cstheme="minorHAnsi"/>
                <w:sz w:val="22"/>
                <w:szCs w:val="22"/>
              </w:rPr>
            </w:pPr>
          </w:p>
        </w:tc>
        <w:tc>
          <w:tcPr>
            <w:tcW w:w="3260" w:type="dxa"/>
            <w:vAlign w:val="center"/>
          </w:tcPr>
          <w:p w:rsidR="00D82667" w:rsidRPr="00552079" w:rsidRDefault="00D82667" w:rsidP="00A53BDE">
            <w:pPr>
              <w:jc w:val="both"/>
              <w:rPr>
                <w:rFonts w:asciiTheme="minorHAnsi" w:hAnsiTheme="minorHAnsi" w:cstheme="minorHAnsi"/>
                <w:color w:val="000000"/>
                <w:sz w:val="22"/>
                <w:szCs w:val="22"/>
                <w:lang w:val="es-BO"/>
              </w:rPr>
            </w:pPr>
          </w:p>
        </w:tc>
      </w:tr>
      <w:tr w:rsidR="00D82667" w:rsidRPr="00552079" w:rsidTr="00A53BDE">
        <w:trPr>
          <w:trHeight w:val="246"/>
        </w:trPr>
        <w:tc>
          <w:tcPr>
            <w:tcW w:w="433" w:type="dxa"/>
            <w:vAlign w:val="center"/>
          </w:tcPr>
          <w:p w:rsidR="00D82667" w:rsidRPr="00552079" w:rsidRDefault="00D82667" w:rsidP="00A53BDE">
            <w:pPr>
              <w:jc w:val="center"/>
              <w:rPr>
                <w:rFonts w:asciiTheme="minorHAnsi" w:hAnsiTheme="minorHAnsi" w:cstheme="minorHAnsi"/>
                <w:sz w:val="22"/>
                <w:szCs w:val="22"/>
              </w:rPr>
            </w:pPr>
            <w:r>
              <w:rPr>
                <w:rFonts w:asciiTheme="minorHAnsi" w:hAnsiTheme="minorHAnsi" w:cstheme="minorHAnsi"/>
                <w:sz w:val="22"/>
                <w:szCs w:val="22"/>
              </w:rPr>
              <w:t>7</w:t>
            </w:r>
          </w:p>
        </w:tc>
        <w:tc>
          <w:tcPr>
            <w:tcW w:w="3270" w:type="dxa"/>
            <w:vAlign w:val="center"/>
          </w:tcPr>
          <w:p w:rsidR="00D82667" w:rsidRPr="00552079" w:rsidRDefault="00D82667" w:rsidP="00A53BD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535" w:type="dxa"/>
            <w:gridSpan w:val="2"/>
            <w:vAlign w:val="center"/>
          </w:tcPr>
          <w:p w:rsidR="00D82667" w:rsidRDefault="00D82667" w:rsidP="00A53BD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82667" w:rsidRPr="00D62DD9" w:rsidRDefault="003F686F" w:rsidP="00A53BDE">
            <w:pPr>
              <w:jc w:val="center"/>
              <w:rPr>
                <w:rFonts w:asciiTheme="minorHAnsi" w:hAnsiTheme="minorHAnsi" w:cstheme="minorHAnsi"/>
                <w:sz w:val="22"/>
                <w:szCs w:val="22"/>
              </w:rPr>
            </w:pPr>
            <w:r w:rsidRPr="003F686F">
              <w:rPr>
                <w:rFonts w:asciiTheme="minorHAnsi" w:hAnsiTheme="minorHAnsi" w:cstheme="minorHAnsi"/>
                <w:sz w:val="22"/>
                <w:szCs w:val="22"/>
              </w:rPr>
              <w:t>17/04/2018</w:t>
            </w:r>
          </w:p>
        </w:tc>
        <w:tc>
          <w:tcPr>
            <w:tcW w:w="3260" w:type="dxa"/>
            <w:vAlign w:val="center"/>
          </w:tcPr>
          <w:p w:rsidR="00D82667" w:rsidRPr="00A72210" w:rsidRDefault="00D82667" w:rsidP="00A53BD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2"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82667" w:rsidRPr="00552079" w:rsidTr="00A53BDE">
        <w:trPr>
          <w:trHeight w:val="246"/>
        </w:trPr>
        <w:tc>
          <w:tcPr>
            <w:tcW w:w="433" w:type="dxa"/>
            <w:vAlign w:val="center"/>
          </w:tcPr>
          <w:p w:rsidR="00D82667" w:rsidRDefault="00D82667" w:rsidP="00A53BDE">
            <w:pPr>
              <w:jc w:val="center"/>
              <w:rPr>
                <w:rFonts w:asciiTheme="minorHAnsi" w:hAnsiTheme="minorHAnsi" w:cstheme="minorHAnsi"/>
                <w:sz w:val="22"/>
                <w:szCs w:val="22"/>
              </w:rPr>
            </w:pPr>
          </w:p>
        </w:tc>
        <w:tc>
          <w:tcPr>
            <w:tcW w:w="3270" w:type="dxa"/>
            <w:vAlign w:val="center"/>
          </w:tcPr>
          <w:p w:rsidR="00D82667" w:rsidRDefault="00D82667" w:rsidP="00A53BDE">
            <w:pPr>
              <w:rPr>
                <w:rFonts w:asciiTheme="minorHAnsi" w:hAnsiTheme="minorHAnsi" w:cstheme="minorHAnsi"/>
                <w:sz w:val="22"/>
                <w:szCs w:val="22"/>
              </w:rPr>
            </w:pPr>
          </w:p>
        </w:tc>
        <w:tc>
          <w:tcPr>
            <w:tcW w:w="2535" w:type="dxa"/>
            <w:gridSpan w:val="2"/>
            <w:vAlign w:val="center"/>
          </w:tcPr>
          <w:p w:rsidR="00D82667" w:rsidRPr="00D62DD9" w:rsidRDefault="00D82667" w:rsidP="00A53BDE">
            <w:pPr>
              <w:jc w:val="center"/>
              <w:rPr>
                <w:rFonts w:asciiTheme="minorHAnsi" w:hAnsiTheme="minorHAnsi" w:cstheme="minorHAnsi"/>
                <w:sz w:val="22"/>
                <w:szCs w:val="22"/>
              </w:rPr>
            </w:pPr>
          </w:p>
        </w:tc>
        <w:tc>
          <w:tcPr>
            <w:tcW w:w="3260" w:type="dxa"/>
            <w:vAlign w:val="center"/>
          </w:tcPr>
          <w:p w:rsidR="00D82667" w:rsidRPr="00D62DD9" w:rsidRDefault="00D82667" w:rsidP="00A53BDE">
            <w:pPr>
              <w:rPr>
                <w:rFonts w:asciiTheme="minorHAnsi" w:hAnsiTheme="minorHAnsi" w:cstheme="minorHAnsi"/>
                <w:color w:val="000000"/>
                <w:sz w:val="22"/>
                <w:szCs w:val="22"/>
                <w:lang w:val="es-BO"/>
              </w:rPr>
            </w:pPr>
          </w:p>
        </w:tc>
      </w:tr>
      <w:tr w:rsidR="00D82667" w:rsidRPr="00552079" w:rsidTr="00A53BDE">
        <w:trPr>
          <w:trHeight w:val="295"/>
        </w:trPr>
        <w:tc>
          <w:tcPr>
            <w:tcW w:w="433" w:type="dxa"/>
            <w:vAlign w:val="center"/>
          </w:tcPr>
          <w:p w:rsidR="00D82667" w:rsidRDefault="00D82667" w:rsidP="00A53BDE">
            <w:pPr>
              <w:jc w:val="center"/>
              <w:rPr>
                <w:rFonts w:asciiTheme="minorHAnsi" w:hAnsiTheme="minorHAnsi" w:cstheme="minorHAnsi"/>
                <w:sz w:val="22"/>
                <w:szCs w:val="22"/>
              </w:rPr>
            </w:pPr>
            <w:r>
              <w:rPr>
                <w:rFonts w:asciiTheme="minorHAnsi" w:hAnsiTheme="minorHAnsi" w:cstheme="minorHAnsi"/>
                <w:sz w:val="22"/>
                <w:szCs w:val="22"/>
              </w:rPr>
              <w:t>8</w:t>
            </w:r>
          </w:p>
        </w:tc>
        <w:tc>
          <w:tcPr>
            <w:tcW w:w="3270" w:type="dxa"/>
            <w:vAlign w:val="center"/>
          </w:tcPr>
          <w:p w:rsidR="00D82667" w:rsidRDefault="00D82667" w:rsidP="00A53BD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795" w:type="dxa"/>
            <w:gridSpan w:val="3"/>
            <w:vAlign w:val="center"/>
          </w:tcPr>
          <w:p w:rsidR="00D82667" w:rsidRPr="00D62DD9" w:rsidRDefault="00D82667" w:rsidP="00A53BD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3F686F" w:rsidRPr="003F686F">
              <w:rPr>
                <w:rFonts w:asciiTheme="minorHAnsi" w:hAnsiTheme="minorHAnsi" w:cstheme="minorHAnsi"/>
                <w:sz w:val="22"/>
                <w:szCs w:val="22"/>
              </w:rPr>
              <w:t>10/05/2018</w:t>
            </w:r>
          </w:p>
        </w:tc>
      </w:tr>
      <w:tr w:rsidR="00D82667" w:rsidRPr="00552079" w:rsidTr="00A53BDE">
        <w:trPr>
          <w:trHeight w:val="295"/>
        </w:trPr>
        <w:tc>
          <w:tcPr>
            <w:tcW w:w="433" w:type="dxa"/>
            <w:vAlign w:val="center"/>
          </w:tcPr>
          <w:p w:rsidR="00D82667" w:rsidRDefault="00D82667" w:rsidP="00A53BDE">
            <w:pPr>
              <w:jc w:val="center"/>
              <w:rPr>
                <w:rFonts w:asciiTheme="minorHAnsi" w:hAnsiTheme="minorHAnsi" w:cstheme="minorHAnsi"/>
                <w:sz w:val="22"/>
                <w:szCs w:val="22"/>
              </w:rPr>
            </w:pPr>
          </w:p>
        </w:tc>
        <w:tc>
          <w:tcPr>
            <w:tcW w:w="3270" w:type="dxa"/>
            <w:vAlign w:val="center"/>
          </w:tcPr>
          <w:p w:rsidR="00D82667" w:rsidRDefault="00D82667" w:rsidP="00A53BDE">
            <w:pPr>
              <w:rPr>
                <w:rFonts w:asciiTheme="minorHAnsi" w:hAnsiTheme="minorHAnsi" w:cstheme="minorHAnsi"/>
                <w:sz w:val="22"/>
                <w:szCs w:val="22"/>
              </w:rPr>
            </w:pPr>
          </w:p>
        </w:tc>
        <w:tc>
          <w:tcPr>
            <w:tcW w:w="5795" w:type="dxa"/>
            <w:gridSpan w:val="3"/>
            <w:vAlign w:val="center"/>
          </w:tcPr>
          <w:p w:rsidR="00D82667" w:rsidRDefault="00D82667" w:rsidP="00A53BD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A3251" w:rsidRDefault="007A3251" w:rsidP="00CD7DE0">
      <w:pPr>
        <w:tabs>
          <w:tab w:val="left" w:pos="5691"/>
        </w:tabs>
        <w:rPr>
          <w:rFonts w:asciiTheme="minorHAnsi" w:hAnsiTheme="minorHAnsi" w:cstheme="minorHAnsi"/>
          <w:b/>
          <w:sz w:val="22"/>
          <w:szCs w:val="22"/>
        </w:rPr>
      </w:pPr>
    </w:p>
    <w:p w:rsidR="007A3251" w:rsidRDefault="007A3251" w:rsidP="00CD7DE0">
      <w:pPr>
        <w:tabs>
          <w:tab w:val="left" w:pos="5691"/>
        </w:tabs>
        <w:rPr>
          <w:rFonts w:asciiTheme="minorHAnsi" w:hAnsiTheme="minorHAnsi" w:cstheme="minorHAnsi"/>
          <w:b/>
          <w:sz w:val="22"/>
          <w:szCs w:val="22"/>
        </w:rPr>
      </w:pPr>
    </w:p>
    <w:p w:rsidR="00D82667" w:rsidRDefault="00D82667">
      <w:pPr>
        <w:rPr>
          <w:rFonts w:asciiTheme="minorHAnsi" w:hAnsiTheme="minorHAnsi" w:cstheme="minorHAnsi"/>
          <w:b/>
          <w:sz w:val="22"/>
          <w:szCs w:val="22"/>
        </w:rPr>
      </w:pPr>
      <w:r>
        <w:rPr>
          <w:rFonts w:asciiTheme="minorHAnsi" w:hAnsiTheme="minorHAnsi" w:cstheme="minorHAnsi"/>
          <w:b/>
          <w:sz w:val="22"/>
          <w:szCs w:val="22"/>
        </w:rPr>
        <w:br w:type="page"/>
      </w:r>
    </w:p>
    <w:p w:rsidR="00D82667" w:rsidRPr="00513F9D" w:rsidRDefault="00D82667" w:rsidP="00D82667">
      <w:pPr>
        <w:jc w:val="center"/>
        <w:rPr>
          <w:rFonts w:ascii="Calibri" w:hAnsi="Calibri" w:cs="Calibri"/>
          <w:b/>
          <w:sz w:val="22"/>
          <w:szCs w:val="22"/>
        </w:rPr>
      </w:pPr>
      <w:r w:rsidRPr="00513F9D">
        <w:rPr>
          <w:rFonts w:ascii="Calibri" w:hAnsi="Calibri" w:cs="Calibri"/>
          <w:b/>
          <w:sz w:val="22"/>
          <w:szCs w:val="22"/>
        </w:rPr>
        <w:lastRenderedPageBreak/>
        <w:t>PRECIO REFERENCIAL</w:t>
      </w:r>
    </w:p>
    <w:p w:rsidR="00D82667" w:rsidRPr="00667A36" w:rsidRDefault="00D82667" w:rsidP="00D82667">
      <w:pPr>
        <w:tabs>
          <w:tab w:val="left" w:pos="6698"/>
        </w:tabs>
        <w:rPr>
          <w:rFonts w:asciiTheme="minorHAnsi" w:hAnsiTheme="minorHAnsi" w:cstheme="minorHAnsi"/>
          <w:b/>
          <w:sz w:val="12"/>
          <w:szCs w:val="22"/>
        </w:rPr>
      </w:pPr>
    </w:p>
    <w:p w:rsidR="00D82667" w:rsidRDefault="00D82667" w:rsidP="00D82667">
      <w:pPr>
        <w:jc w:val="both"/>
        <w:rPr>
          <w:rFonts w:ascii="Calibri" w:hAnsi="Calibri" w:cs="Calibri"/>
          <w:sz w:val="22"/>
          <w:szCs w:val="22"/>
        </w:rPr>
      </w:pPr>
      <w:r>
        <w:rPr>
          <w:rFonts w:ascii="Calibri" w:hAnsi="Calibri" w:cs="Calibri"/>
          <w:sz w:val="22"/>
          <w:szCs w:val="22"/>
        </w:rPr>
        <w:t xml:space="preserve">Las Tarifas Referenciales </w:t>
      </w:r>
      <w:r w:rsidRPr="00775390">
        <w:rPr>
          <w:rFonts w:ascii="Calibri" w:hAnsi="Calibri" w:cs="Calibri"/>
          <w:sz w:val="22"/>
          <w:szCs w:val="22"/>
        </w:rPr>
        <w:t>para</w:t>
      </w:r>
      <w:r>
        <w:rPr>
          <w:rFonts w:ascii="Calibri" w:hAnsi="Calibri" w:cs="Calibri"/>
          <w:sz w:val="22"/>
          <w:szCs w:val="22"/>
        </w:rPr>
        <w:t xml:space="preserve"> la presente contratación son</w:t>
      </w:r>
      <w:r w:rsidRPr="00775390">
        <w:rPr>
          <w:rFonts w:ascii="Calibri" w:hAnsi="Calibri" w:cs="Calibri"/>
          <w:sz w:val="22"/>
          <w:szCs w:val="22"/>
        </w:rPr>
        <w:t>:</w:t>
      </w:r>
    </w:p>
    <w:p w:rsidR="00101D19" w:rsidRDefault="00101D19" w:rsidP="00CD7DE0">
      <w:pPr>
        <w:tabs>
          <w:tab w:val="left" w:pos="5691"/>
        </w:tabs>
        <w:rPr>
          <w:rFonts w:asciiTheme="minorHAnsi" w:hAnsiTheme="minorHAnsi" w:cstheme="minorHAnsi"/>
          <w:b/>
          <w:sz w:val="22"/>
          <w:szCs w:val="22"/>
        </w:rPr>
      </w:pPr>
    </w:p>
    <w:tbl>
      <w:tblPr>
        <w:tblW w:w="4897" w:type="pct"/>
        <w:jc w:val="center"/>
        <w:tblCellMar>
          <w:left w:w="70" w:type="dxa"/>
          <w:right w:w="70" w:type="dxa"/>
        </w:tblCellMar>
        <w:tblLook w:val="04A0" w:firstRow="1" w:lastRow="0" w:firstColumn="1" w:lastColumn="0" w:noHBand="0" w:noVBand="1"/>
      </w:tblPr>
      <w:tblGrid>
        <w:gridCol w:w="438"/>
        <w:gridCol w:w="2799"/>
        <w:gridCol w:w="3309"/>
        <w:gridCol w:w="2379"/>
      </w:tblGrid>
      <w:tr w:rsidR="00D82667" w:rsidRPr="003F686F" w:rsidTr="003F686F">
        <w:trPr>
          <w:trHeight w:val="808"/>
          <w:jc w:val="center"/>
        </w:trPr>
        <w:tc>
          <w:tcPr>
            <w:tcW w:w="24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82667" w:rsidRPr="003F686F" w:rsidRDefault="00D82667" w:rsidP="00D82667">
            <w:pPr>
              <w:jc w:val="center"/>
              <w:rPr>
                <w:rFonts w:ascii="Calibri" w:hAnsi="Calibri" w:cs="Calibri"/>
                <w:b/>
                <w:bCs/>
                <w:szCs w:val="16"/>
                <w:lang w:val="es-BO" w:eastAsia="es-BO"/>
              </w:rPr>
            </w:pPr>
            <w:r w:rsidRPr="003F686F">
              <w:rPr>
                <w:rFonts w:ascii="Calibri" w:hAnsi="Calibri" w:cs="Calibri"/>
                <w:b/>
                <w:bCs/>
                <w:szCs w:val="16"/>
              </w:rPr>
              <w:t>N°</w:t>
            </w:r>
          </w:p>
        </w:tc>
        <w:tc>
          <w:tcPr>
            <w:tcW w:w="1568" w:type="pct"/>
            <w:tcBorders>
              <w:top w:val="single" w:sz="4" w:space="0" w:color="auto"/>
              <w:left w:val="nil"/>
              <w:bottom w:val="single" w:sz="4" w:space="0" w:color="auto"/>
              <w:right w:val="single" w:sz="4" w:space="0" w:color="auto"/>
            </w:tcBorders>
            <w:shd w:val="clear" w:color="000000" w:fill="D9D9D9"/>
            <w:vAlign w:val="center"/>
            <w:hideMark/>
          </w:tcPr>
          <w:p w:rsidR="00D82667" w:rsidRPr="003F686F" w:rsidRDefault="00D82667" w:rsidP="00D82667">
            <w:pPr>
              <w:jc w:val="center"/>
              <w:rPr>
                <w:rFonts w:ascii="Calibri" w:hAnsi="Calibri" w:cs="Calibri"/>
                <w:b/>
                <w:bCs/>
                <w:szCs w:val="16"/>
              </w:rPr>
            </w:pPr>
            <w:r w:rsidRPr="003F686F">
              <w:rPr>
                <w:rFonts w:ascii="Calibri" w:hAnsi="Calibri" w:cs="Calibri"/>
                <w:b/>
                <w:bCs/>
                <w:szCs w:val="16"/>
              </w:rPr>
              <w:t>Punto de Recepción</w:t>
            </w:r>
          </w:p>
        </w:tc>
        <w:tc>
          <w:tcPr>
            <w:tcW w:w="1854" w:type="pct"/>
            <w:tcBorders>
              <w:top w:val="single" w:sz="4" w:space="0" w:color="auto"/>
              <w:left w:val="nil"/>
              <w:bottom w:val="single" w:sz="4" w:space="0" w:color="auto"/>
              <w:right w:val="single" w:sz="4" w:space="0" w:color="auto"/>
            </w:tcBorders>
            <w:shd w:val="clear" w:color="000000" w:fill="D9D9D9"/>
            <w:vAlign w:val="center"/>
            <w:hideMark/>
          </w:tcPr>
          <w:p w:rsidR="00D82667" w:rsidRPr="003F686F" w:rsidRDefault="00D82667" w:rsidP="00D82667">
            <w:pPr>
              <w:jc w:val="center"/>
              <w:rPr>
                <w:rFonts w:ascii="Calibri" w:hAnsi="Calibri" w:cs="Calibri"/>
                <w:b/>
                <w:bCs/>
                <w:szCs w:val="16"/>
              </w:rPr>
            </w:pPr>
            <w:r w:rsidRPr="003F686F">
              <w:rPr>
                <w:rFonts w:ascii="Calibri" w:hAnsi="Calibri" w:cs="Calibri"/>
                <w:b/>
                <w:bCs/>
                <w:szCs w:val="16"/>
              </w:rPr>
              <w:t>Punto de Entrega</w:t>
            </w:r>
          </w:p>
        </w:tc>
        <w:tc>
          <w:tcPr>
            <w:tcW w:w="1333" w:type="pct"/>
            <w:tcBorders>
              <w:top w:val="single" w:sz="4" w:space="0" w:color="auto"/>
              <w:left w:val="nil"/>
              <w:bottom w:val="single" w:sz="4" w:space="0" w:color="auto"/>
              <w:right w:val="single" w:sz="4" w:space="0" w:color="auto"/>
            </w:tcBorders>
            <w:shd w:val="clear" w:color="000000" w:fill="D9D9D9"/>
            <w:vAlign w:val="center"/>
            <w:hideMark/>
          </w:tcPr>
          <w:p w:rsidR="00D82667" w:rsidRPr="003F686F" w:rsidRDefault="00D82667" w:rsidP="00D82667">
            <w:pPr>
              <w:jc w:val="center"/>
              <w:rPr>
                <w:rFonts w:ascii="Calibri" w:hAnsi="Calibri" w:cs="Calibri"/>
                <w:b/>
                <w:bCs/>
                <w:szCs w:val="16"/>
                <w:lang w:val="es-ES_tradnl" w:eastAsia="es-BO"/>
              </w:rPr>
            </w:pPr>
            <w:r w:rsidRPr="003F686F">
              <w:rPr>
                <w:rFonts w:ascii="Calibri" w:hAnsi="Calibri" w:cs="Calibri"/>
                <w:b/>
                <w:bCs/>
                <w:szCs w:val="16"/>
                <w:lang w:val="es-ES_tradnl" w:eastAsia="es-BO"/>
              </w:rPr>
              <w:t>TARIFA REFERENCIAL 2018</w:t>
            </w:r>
          </w:p>
          <w:p w:rsidR="00D82667" w:rsidRPr="003F686F" w:rsidRDefault="00D82667" w:rsidP="00D82667">
            <w:pPr>
              <w:jc w:val="center"/>
              <w:rPr>
                <w:rFonts w:ascii="Calibri" w:hAnsi="Calibri" w:cs="Calibri"/>
                <w:b/>
                <w:bCs/>
                <w:szCs w:val="16"/>
              </w:rPr>
            </w:pPr>
            <w:r w:rsidRPr="003F686F">
              <w:rPr>
                <w:rFonts w:ascii="Calibri" w:hAnsi="Calibri" w:cs="Calibri"/>
                <w:b/>
                <w:bCs/>
                <w:szCs w:val="16"/>
                <w:lang w:eastAsia="es-BO"/>
              </w:rPr>
              <w:t>(Bs./m3)</w:t>
            </w:r>
          </w:p>
        </w:tc>
      </w:tr>
      <w:tr w:rsidR="00D82667" w:rsidRPr="003F686F" w:rsidTr="003F686F">
        <w:trPr>
          <w:trHeight w:val="475"/>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D82667" w:rsidRPr="003F686F" w:rsidRDefault="00D82667" w:rsidP="00D82667">
            <w:pPr>
              <w:rPr>
                <w:rFonts w:ascii="Calibri" w:hAnsi="Calibri" w:cs="Calibri"/>
                <w:szCs w:val="16"/>
              </w:rPr>
            </w:pPr>
            <w:r w:rsidRPr="003F686F">
              <w:rPr>
                <w:rFonts w:ascii="Calibri" w:hAnsi="Calibri" w:cs="Calibri"/>
                <w:szCs w:val="16"/>
              </w:rPr>
              <w:t>1</w:t>
            </w:r>
          </w:p>
        </w:tc>
        <w:tc>
          <w:tcPr>
            <w:tcW w:w="1568" w:type="pct"/>
            <w:tcBorders>
              <w:top w:val="nil"/>
              <w:left w:val="nil"/>
              <w:bottom w:val="single" w:sz="4" w:space="0" w:color="auto"/>
              <w:right w:val="single" w:sz="4" w:space="0" w:color="auto"/>
            </w:tcBorders>
            <w:shd w:val="clear" w:color="auto" w:fill="auto"/>
            <w:noWrap/>
            <w:vAlign w:val="center"/>
            <w:hideMark/>
          </w:tcPr>
          <w:p w:rsidR="00D82667" w:rsidRPr="003F686F" w:rsidRDefault="00D82667" w:rsidP="00D82667">
            <w:pPr>
              <w:jc w:val="center"/>
              <w:rPr>
                <w:rFonts w:ascii="Calibri" w:hAnsi="Calibri" w:cs="Calibri"/>
                <w:szCs w:val="16"/>
              </w:rPr>
            </w:pPr>
            <w:r w:rsidRPr="003F686F">
              <w:rPr>
                <w:rFonts w:ascii="Calibri" w:hAnsi="Calibri" w:cs="Calibri"/>
                <w:szCs w:val="16"/>
              </w:rPr>
              <w:t>Bermejo (Pluspetrol)</w:t>
            </w:r>
          </w:p>
        </w:tc>
        <w:tc>
          <w:tcPr>
            <w:tcW w:w="1854" w:type="pct"/>
            <w:tcBorders>
              <w:top w:val="nil"/>
              <w:left w:val="nil"/>
              <w:bottom w:val="single" w:sz="4" w:space="0" w:color="auto"/>
              <w:right w:val="single" w:sz="4" w:space="0" w:color="auto"/>
            </w:tcBorders>
            <w:shd w:val="clear" w:color="auto" w:fill="auto"/>
            <w:noWrap/>
            <w:vAlign w:val="center"/>
            <w:hideMark/>
          </w:tcPr>
          <w:p w:rsidR="00D82667" w:rsidRPr="003F686F" w:rsidRDefault="00D82667" w:rsidP="00D82667">
            <w:pPr>
              <w:jc w:val="center"/>
              <w:rPr>
                <w:rFonts w:ascii="Calibri" w:hAnsi="Calibri" w:cs="Calibri"/>
                <w:szCs w:val="16"/>
              </w:rPr>
            </w:pPr>
            <w:r w:rsidRPr="003F686F">
              <w:rPr>
                <w:rFonts w:ascii="Calibri" w:hAnsi="Calibri" w:cs="Calibri"/>
                <w:szCs w:val="16"/>
              </w:rPr>
              <w:t>Tigüipa (YPFB Transporte S.A.)</w:t>
            </w:r>
          </w:p>
        </w:tc>
        <w:tc>
          <w:tcPr>
            <w:tcW w:w="1333" w:type="pct"/>
            <w:tcBorders>
              <w:top w:val="nil"/>
              <w:left w:val="single" w:sz="4" w:space="0" w:color="auto"/>
              <w:bottom w:val="single" w:sz="4" w:space="0" w:color="auto"/>
              <w:right w:val="single" w:sz="4" w:space="0" w:color="auto"/>
            </w:tcBorders>
            <w:shd w:val="clear" w:color="auto" w:fill="auto"/>
            <w:vAlign w:val="center"/>
          </w:tcPr>
          <w:p w:rsidR="00D82667" w:rsidRPr="003F686F" w:rsidRDefault="00D82667" w:rsidP="00D82667">
            <w:pPr>
              <w:jc w:val="center"/>
              <w:rPr>
                <w:rFonts w:ascii="Calibri" w:hAnsi="Calibri" w:cs="Calibri"/>
                <w:szCs w:val="16"/>
              </w:rPr>
            </w:pPr>
            <w:r w:rsidRPr="003F686F">
              <w:rPr>
                <w:rFonts w:ascii="Calibri" w:hAnsi="Calibri" w:cs="Calibri"/>
                <w:szCs w:val="16"/>
              </w:rPr>
              <w:t>410,00</w:t>
            </w:r>
          </w:p>
        </w:tc>
      </w:tr>
      <w:tr w:rsidR="00D82667" w:rsidRPr="003F686F" w:rsidTr="003F686F">
        <w:trPr>
          <w:trHeight w:val="449"/>
          <w:jc w:val="center"/>
        </w:trPr>
        <w:tc>
          <w:tcPr>
            <w:tcW w:w="245" w:type="pct"/>
            <w:tcBorders>
              <w:top w:val="nil"/>
              <w:left w:val="single" w:sz="4" w:space="0" w:color="auto"/>
              <w:bottom w:val="single" w:sz="4" w:space="0" w:color="auto"/>
              <w:right w:val="single" w:sz="4" w:space="0" w:color="auto"/>
            </w:tcBorders>
            <w:shd w:val="clear" w:color="000000" w:fill="FFFFFF"/>
            <w:vAlign w:val="center"/>
            <w:hideMark/>
          </w:tcPr>
          <w:p w:rsidR="00D82667" w:rsidRPr="003F686F" w:rsidRDefault="00D82667" w:rsidP="00D82667">
            <w:pPr>
              <w:rPr>
                <w:rFonts w:ascii="Calibri" w:hAnsi="Calibri" w:cs="Calibri"/>
                <w:szCs w:val="16"/>
              </w:rPr>
            </w:pPr>
            <w:r w:rsidRPr="003F686F">
              <w:rPr>
                <w:rFonts w:ascii="Calibri" w:hAnsi="Calibri" w:cs="Calibri"/>
                <w:szCs w:val="16"/>
              </w:rPr>
              <w:t>2</w:t>
            </w:r>
          </w:p>
        </w:tc>
        <w:tc>
          <w:tcPr>
            <w:tcW w:w="1568" w:type="pct"/>
            <w:tcBorders>
              <w:top w:val="nil"/>
              <w:left w:val="nil"/>
              <w:bottom w:val="single" w:sz="4" w:space="0" w:color="auto"/>
              <w:right w:val="single" w:sz="4" w:space="0" w:color="auto"/>
            </w:tcBorders>
            <w:shd w:val="clear" w:color="auto" w:fill="auto"/>
            <w:noWrap/>
            <w:vAlign w:val="center"/>
            <w:hideMark/>
          </w:tcPr>
          <w:p w:rsidR="00D82667" w:rsidRPr="003F686F" w:rsidRDefault="00D82667" w:rsidP="00D82667">
            <w:pPr>
              <w:jc w:val="center"/>
              <w:rPr>
                <w:rFonts w:ascii="Calibri" w:hAnsi="Calibri" w:cs="Calibri"/>
                <w:szCs w:val="16"/>
              </w:rPr>
            </w:pPr>
            <w:r w:rsidRPr="003F686F">
              <w:rPr>
                <w:rFonts w:ascii="Calibri" w:hAnsi="Calibri" w:cs="Calibri"/>
                <w:szCs w:val="16"/>
              </w:rPr>
              <w:t>Batería Ñupuco (Vintage)</w:t>
            </w:r>
          </w:p>
        </w:tc>
        <w:tc>
          <w:tcPr>
            <w:tcW w:w="1854" w:type="pct"/>
            <w:tcBorders>
              <w:top w:val="nil"/>
              <w:left w:val="nil"/>
              <w:bottom w:val="single" w:sz="4" w:space="0" w:color="auto"/>
              <w:right w:val="single" w:sz="4" w:space="0" w:color="auto"/>
            </w:tcBorders>
            <w:shd w:val="clear" w:color="auto" w:fill="auto"/>
            <w:noWrap/>
            <w:vAlign w:val="center"/>
            <w:hideMark/>
          </w:tcPr>
          <w:p w:rsidR="00D82667" w:rsidRPr="003F686F" w:rsidRDefault="00D82667" w:rsidP="00D82667">
            <w:pPr>
              <w:jc w:val="center"/>
              <w:rPr>
                <w:rFonts w:ascii="Calibri" w:hAnsi="Calibri" w:cs="Calibri"/>
                <w:szCs w:val="16"/>
              </w:rPr>
            </w:pPr>
            <w:r w:rsidRPr="003F686F">
              <w:rPr>
                <w:rFonts w:ascii="Calibri" w:hAnsi="Calibri" w:cs="Calibri"/>
                <w:szCs w:val="16"/>
              </w:rPr>
              <w:t>Tigüipa (YPFB Transporte S.A.)</w:t>
            </w:r>
          </w:p>
        </w:tc>
        <w:tc>
          <w:tcPr>
            <w:tcW w:w="1333" w:type="pct"/>
            <w:tcBorders>
              <w:top w:val="nil"/>
              <w:left w:val="single" w:sz="4" w:space="0" w:color="auto"/>
              <w:bottom w:val="single" w:sz="4" w:space="0" w:color="auto"/>
              <w:right w:val="single" w:sz="4" w:space="0" w:color="auto"/>
            </w:tcBorders>
            <w:shd w:val="clear" w:color="auto" w:fill="auto"/>
            <w:vAlign w:val="center"/>
          </w:tcPr>
          <w:p w:rsidR="00D82667" w:rsidRPr="003F686F" w:rsidRDefault="00D82667" w:rsidP="00D82667">
            <w:pPr>
              <w:jc w:val="center"/>
              <w:rPr>
                <w:rFonts w:ascii="Calibri" w:hAnsi="Calibri" w:cs="Calibri"/>
                <w:szCs w:val="16"/>
              </w:rPr>
            </w:pPr>
            <w:r w:rsidRPr="003F686F">
              <w:rPr>
                <w:rFonts w:ascii="Calibri" w:hAnsi="Calibri" w:cs="Calibri"/>
                <w:szCs w:val="16"/>
              </w:rPr>
              <w:t>210,00</w:t>
            </w:r>
          </w:p>
        </w:tc>
      </w:tr>
    </w:tbl>
    <w:p w:rsidR="00D82667" w:rsidRDefault="00D82667" w:rsidP="00CD7DE0">
      <w:pPr>
        <w:tabs>
          <w:tab w:val="left" w:pos="5691"/>
        </w:tabs>
        <w:rPr>
          <w:rFonts w:asciiTheme="minorHAnsi" w:hAnsiTheme="minorHAnsi" w:cstheme="minorHAnsi"/>
          <w:b/>
          <w:sz w:val="22"/>
          <w:szCs w:val="22"/>
        </w:rPr>
      </w:pPr>
    </w:p>
    <w:p w:rsidR="00D82667" w:rsidRPr="00552079" w:rsidRDefault="00D82667" w:rsidP="00CD7DE0">
      <w:pPr>
        <w:tabs>
          <w:tab w:val="left" w:pos="5691"/>
        </w:tabs>
        <w:rPr>
          <w:rFonts w:asciiTheme="minorHAnsi" w:hAnsiTheme="minorHAnsi" w:cstheme="minorHAnsi"/>
          <w:b/>
          <w:sz w:val="22"/>
          <w:szCs w:val="22"/>
        </w:rPr>
      </w:pPr>
    </w:p>
    <w:p w:rsidR="00CE7B5F" w:rsidRPr="00D82667" w:rsidRDefault="00482A7B" w:rsidP="00482A7B">
      <w:pPr>
        <w:jc w:val="both"/>
        <w:rPr>
          <w:rFonts w:asciiTheme="minorHAnsi" w:hAnsiTheme="minorHAnsi" w:cstheme="minorHAnsi"/>
          <w:sz w:val="22"/>
          <w:szCs w:val="28"/>
        </w:rPr>
      </w:pPr>
      <w:r w:rsidRPr="00D82667">
        <w:rPr>
          <w:rFonts w:asciiTheme="minorHAnsi" w:hAnsiTheme="minorHAnsi" w:cstheme="minorHAnsi"/>
          <w:sz w:val="22"/>
          <w:szCs w:val="28"/>
        </w:rPr>
        <w:t>El presupuesto asignado para el proceso de contratación “</w:t>
      </w:r>
      <w:r w:rsidRPr="00D82667">
        <w:rPr>
          <w:rFonts w:asciiTheme="minorHAnsi" w:hAnsiTheme="minorHAnsi" w:cstheme="minorHAnsi"/>
          <w:bCs/>
          <w:sz w:val="22"/>
          <w:szCs w:val="28"/>
        </w:rPr>
        <w:t>Transporte de Petróleo Crudo y/o Conde</w:t>
      </w:r>
      <w:r w:rsidR="00205B2F" w:rsidRPr="00D82667">
        <w:rPr>
          <w:rFonts w:asciiTheme="minorHAnsi" w:hAnsiTheme="minorHAnsi" w:cstheme="minorHAnsi"/>
          <w:bCs/>
          <w:sz w:val="22"/>
          <w:szCs w:val="28"/>
        </w:rPr>
        <w:t>n</w:t>
      </w:r>
      <w:r w:rsidRPr="00D82667">
        <w:rPr>
          <w:rFonts w:asciiTheme="minorHAnsi" w:hAnsiTheme="minorHAnsi" w:cstheme="minorHAnsi"/>
          <w:bCs/>
          <w:sz w:val="22"/>
          <w:szCs w:val="28"/>
        </w:rPr>
        <w:t xml:space="preserve">sado por Cisternas – Gestión 2018” es hasta Bs. </w:t>
      </w:r>
      <w:r w:rsidR="004611C8">
        <w:rPr>
          <w:rFonts w:asciiTheme="minorHAnsi" w:hAnsiTheme="minorHAnsi" w:cstheme="minorHAnsi"/>
          <w:sz w:val="22"/>
          <w:szCs w:val="28"/>
        </w:rPr>
        <w:t>2.829.412,60</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4611C8" w:rsidRDefault="004611C8">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A53BDE" w:rsidRDefault="0062797D" w:rsidP="00B37050">
      <w:pPr>
        <w:jc w:val="center"/>
        <w:rPr>
          <w:rFonts w:asciiTheme="minorHAnsi" w:hAnsiTheme="minorHAnsi" w:cstheme="minorHAnsi"/>
          <w:b/>
          <w:sz w:val="16"/>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21148B" w:rsidRPr="00552079">
        <w:rPr>
          <w:rFonts w:asciiTheme="minorHAnsi" w:hAnsiTheme="minorHAnsi" w:cstheme="minorHAnsi"/>
          <w:b/>
          <w:sz w:val="22"/>
          <w:szCs w:val="22"/>
        </w:rPr>
        <w:t>CONTRATACIÓN</w:t>
      </w:r>
      <w:r w:rsidR="0021148B">
        <w:rPr>
          <w:rFonts w:asciiTheme="minorHAnsi" w:hAnsiTheme="minorHAnsi" w:cstheme="minorHAnsi"/>
          <w:b/>
          <w:sz w:val="22"/>
          <w:szCs w:val="22"/>
        </w:rPr>
        <w:t>. -</w:t>
      </w:r>
    </w:p>
    <w:p w:rsidR="00FF659D" w:rsidRPr="00A53BDE" w:rsidRDefault="00FF659D" w:rsidP="003D74D3">
      <w:pPr>
        <w:jc w:val="center"/>
        <w:rPr>
          <w:rFonts w:asciiTheme="minorHAnsi" w:hAnsiTheme="minorHAnsi" w:cstheme="minorHAnsi"/>
          <w:color w:val="000000"/>
          <w:sz w:val="14"/>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A53BDE" w:rsidRDefault="00FF659D" w:rsidP="00B37050">
      <w:pPr>
        <w:ind w:left="426"/>
        <w:jc w:val="both"/>
        <w:rPr>
          <w:rFonts w:asciiTheme="minorHAnsi" w:hAnsiTheme="minorHAnsi" w:cstheme="minorHAnsi"/>
          <w:color w:val="000000"/>
          <w:sz w:val="16"/>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Pr="00A53BDE" w:rsidRDefault="00FF659D" w:rsidP="00B37050">
      <w:pPr>
        <w:ind w:left="426"/>
        <w:jc w:val="both"/>
        <w:rPr>
          <w:rFonts w:asciiTheme="minorHAnsi" w:hAnsiTheme="minorHAnsi" w:cstheme="minorHAnsi"/>
          <w:b/>
          <w:sz w:val="16"/>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Pr="00A53BDE" w:rsidRDefault="00EF0767" w:rsidP="00EF0767">
      <w:pPr>
        <w:pStyle w:val="Prrafodelista"/>
        <w:ind w:left="426"/>
        <w:jc w:val="both"/>
        <w:rPr>
          <w:rFonts w:asciiTheme="minorHAnsi" w:hAnsiTheme="minorHAnsi" w:cstheme="minorHAnsi"/>
          <w:sz w:val="16"/>
          <w:szCs w:val="22"/>
        </w:rPr>
      </w:pPr>
    </w:p>
    <w:p w:rsidR="00C14D10" w:rsidRDefault="00B41F6C" w:rsidP="00F6586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6586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F6586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21148B" w:rsidRPr="0021148B">
        <w:rPr>
          <w:rFonts w:asciiTheme="minorHAnsi" w:hAnsiTheme="minorHAnsi" w:cstheme="minorHAnsi"/>
          <w:color w:val="FF0000"/>
          <w:sz w:val="22"/>
          <w:szCs w:val="22"/>
          <w:lang w:val="es-BO"/>
        </w:rPr>
        <w:t xml:space="preserve">No aplica </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21148B">
        <w:rPr>
          <w:rFonts w:asciiTheme="minorHAnsi" w:hAnsiTheme="minorHAnsi" w:cstheme="minorHAnsi"/>
          <w:sz w:val="22"/>
          <w:szCs w:val="22"/>
          <w:lang w:val="es-BO"/>
        </w:rPr>
        <w:t xml:space="preserve"> </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21148B">
        <w:rPr>
          <w:rFonts w:asciiTheme="minorHAnsi" w:hAnsiTheme="minorHAnsi" w:cstheme="minorHAnsi"/>
          <w:sz w:val="22"/>
          <w:szCs w:val="22"/>
          <w:lang w:val="es-BO"/>
        </w:rPr>
        <w:t xml:space="preserve"> </w:t>
      </w:r>
      <w:r w:rsidR="0021148B" w:rsidRPr="0021148B">
        <w:rPr>
          <w:rFonts w:asciiTheme="minorHAnsi" w:hAnsiTheme="minorHAnsi" w:cstheme="minorHAnsi"/>
          <w:color w:val="FF0000"/>
          <w:sz w:val="22"/>
          <w:szCs w:val="22"/>
          <w:lang w:val="es-BO"/>
        </w:rPr>
        <w:t>No aplica</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6586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A53BDE" w:rsidRDefault="00480436" w:rsidP="006F058D">
      <w:pPr>
        <w:pStyle w:val="Prrafodelista"/>
        <w:ind w:left="426"/>
        <w:jc w:val="both"/>
        <w:rPr>
          <w:rFonts w:asciiTheme="minorHAnsi" w:hAnsiTheme="minorHAnsi" w:cstheme="minorHAnsi"/>
          <w:sz w:val="16"/>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A53BDE" w:rsidRDefault="00FF659D" w:rsidP="00620C21">
      <w:pPr>
        <w:ind w:left="425"/>
        <w:jc w:val="both"/>
        <w:rPr>
          <w:rFonts w:asciiTheme="minorHAnsi" w:hAnsiTheme="minorHAnsi" w:cstheme="minorHAnsi"/>
          <w:b/>
          <w:sz w:val="16"/>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A53BDE" w:rsidRDefault="00983825" w:rsidP="00620C21">
      <w:pPr>
        <w:pStyle w:val="Prrafodelista"/>
        <w:ind w:left="709" w:hanging="283"/>
        <w:jc w:val="both"/>
        <w:rPr>
          <w:rFonts w:asciiTheme="minorHAnsi" w:hAnsiTheme="minorHAnsi" w:cstheme="minorHAnsi"/>
          <w:color w:val="000000"/>
          <w:sz w:val="16"/>
          <w:szCs w:val="22"/>
        </w:rPr>
      </w:pPr>
    </w:p>
    <w:p w:rsidR="00983825" w:rsidRDefault="00983825" w:rsidP="00F6586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6586C">
      <w:pPr>
        <w:pStyle w:val="Sinespaciado4"/>
        <w:numPr>
          <w:ilvl w:val="0"/>
          <w:numId w:val="21"/>
        </w:numPr>
        <w:ind w:left="851"/>
        <w:jc w:val="both"/>
      </w:pPr>
      <w:r w:rsidRPr="008842A3">
        <w:t>Que tengan sentencia ejecutoriada, con impedimento para ejercer el comercio.</w:t>
      </w:r>
    </w:p>
    <w:p w:rsidR="00983825" w:rsidRDefault="00983825" w:rsidP="00F6586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6586C">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6586C">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6586C">
      <w:pPr>
        <w:pStyle w:val="Sinespaciado4"/>
        <w:numPr>
          <w:ilvl w:val="0"/>
          <w:numId w:val="21"/>
        </w:numPr>
        <w:ind w:left="851"/>
        <w:jc w:val="both"/>
      </w:pPr>
      <w:r w:rsidRPr="008842A3">
        <w:t>Que hubiesen declarado su disolución o quiebra.</w:t>
      </w:r>
    </w:p>
    <w:p w:rsidR="00983825" w:rsidRDefault="00983825" w:rsidP="00F6586C">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6586C">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F6586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6586C">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6586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A53BDE" w:rsidRDefault="001709A5" w:rsidP="00215857">
      <w:pPr>
        <w:jc w:val="both"/>
        <w:rPr>
          <w:rFonts w:asciiTheme="minorHAnsi" w:eastAsiaTheme="minorHAnsi" w:hAnsiTheme="minorHAnsi" w:cstheme="minorHAnsi"/>
          <w:sz w:val="16"/>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A53BDE" w:rsidRDefault="001709A5" w:rsidP="00215857">
      <w:pPr>
        <w:jc w:val="both"/>
        <w:rPr>
          <w:rFonts w:asciiTheme="minorHAnsi" w:eastAsiaTheme="minorHAnsi" w:hAnsiTheme="minorHAnsi" w:cstheme="minorHAnsi"/>
          <w:sz w:val="16"/>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A53BDE" w:rsidRDefault="0042668B" w:rsidP="00B37050">
      <w:pPr>
        <w:pStyle w:val="Prrafodelista"/>
        <w:ind w:left="426"/>
        <w:jc w:val="both"/>
        <w:rPr>
          <w:rFonts w:asciiTheme="minorHAnsi" w:hAnsiTheme="minorHAnsi" w:cstheme="minorHAnsi"/>
          <w:color w:val="000000"/>
          <w:sz w:val="16"/>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A53BDE" w:rsidRDefault="0042668B" w:rsidP="00B37050">
      <w:pPr>
        <w:pStyle w:val="Prrafodelista"/>
        <w:ind w:left="426"/>
        <w:jc w:val="both"/>
        <w:rPr>
          <w:rFonts w:asciiTheme="minorHAnsi" w:hAnsiTheme="minorHAnsi" w:cstheme="minorHAnsi"/>
          <w:color w:val="000000"/>
          <w:sz w:val="18"/>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A53BDE" w:rsidRDefault="0042668B" w:rsidP="00B37050">
      <w:pPr>
        <w:ind w:left="708"/>
        <w:jc w:val="both"/>
        <w:rPr>
          <w:rFonts w:asciiTheme="minorHAnsi" w:hAnsiTheme="minorHAnsi" w:cstheme="minorHAnsi"/>
          <w:sz w:val="16"/>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A53BDE" w:rsidRDefault="0042668B" w:rsidP="00B37050">
      <w:pPr>
        <w:ind w:left="567"/>
        <w:jc w:val="both"/>
        <w:rPr>
          <w:rFonts w:asciiTheme="minorHAnsi" w:hAnsiTheme="minorHAnsi" w:cstheme="minorHAnsi"/>
          <w:sz w:val="16"/>
          <w:szCs w:val="22"/>
        </w:rPr>
      </w:pPr>
    </w:p>
    <w:p w:rsidR="00A047DF" w:rsidRPr="002409CE" w:rsidRDefault="00A047DF" w:rsidP="00A047DF">
      <w:pPr>
        <w:ind w:left="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A53BDE" w:rsidRDefault="00A047DF" w:rsidP="00A047DF">
      <w:pPr>
        <w:ind w:left="426"/>
        <w:jc w:val="both"/>
        <w:rPr>
          <w:rFonts w:asciiTheme="minorHAnsi" w:hAnsiTheme="minorHAnsi" w:cstheme="minorHAnsi"/>
          <w:sz w:val="16"/>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Asimismo, toda la correspondencia que se intercambie entre el proponente y YPFB, será en idioma castellano.</w:t>
      </w:r>
    </w:p>
    <w:p w:rsidR="00867CDF" w:rsidRPr="00A53BDE" w:rsidRDefault="00867CDF" w:rsidP="00B37050">
      <w:pPr>
        <w:ind w:left="426"/>
        <w:jc w:val="both"/>
        <w:rPr>
          <w:rFonts w:asciiTheme="minorHAnsi" w:hAnsiTheme="minorHAnsi" w:cstheme="minorHAnsi"/>
          <w:sz w:val="16"/>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A53BDE" w:rsidRDefault="00D06B73" w:rsidP="00D06B73">
      <w:pPr>
        <w:ind w:left="426"/>
        <w:jc w:val="both"/>
        <w:rPr>
          <w:rFonts w:asciiTheme="minorHAnsi" w:hAnsiTheme="minorHAnsi" w:cstheme="minorHAnsi"/>
          <w:color w:val="FF0000"/>
          <w:sz w:val="16"/>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A53BDE" w:rsidRDefault="00FF659D" w:rsidP="00B37050">
      <w:pPr>
        <w:ind w:firstLine="708"/>
        <w:jc w:val="both"/>
        <w:rPr>
          <w:rFonts w:asciiTheme="minorHAnsi" w:hAnsiTheme="minorHAnsi" w:cstheme="minorHAnsi"/>
          <w:b/>
          <w:sz w:val="16"/>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A53BDE" w:rsidRDefault="00F429EF" w:rsidP="00147009">
      <w:pPr>
        <w:jc w:val="both"/>
        <w:rPr>
          <w:rFonts w:asciiTheme="minorHAnsi" w:hAnsiTheme="minorHAnsi" w:cstheme="minorHAnsi"/>
          <w:sz w:val="16"/>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53BDE" w:rsidRDefault="00CE7B5F" w:rsidP="00CE7B5F">
      <w:pPr>
        <w:jc w:val="both"/>
        <w:rPr>
          <w:rFonts w:asciiTheme="minorHAnsi" w:hAnsiTheme="minorHAnsi" w:cstheme="minorHAnsi"/>
          <w:sz w:val="14"/>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Pr="00A53BDE" w:rsidRDefault="00CE7B5F" w:rsidP="00CE7B5F">
      <w:pPr>
        <w:ind w:left="349"/>
        <w:jc w:val="both"/>
        <w:rPr>
          <w:rFonts w:asciiTheme="minorHAnsi" w:hAnsiTheme="minorHAnsi" w:cstheme="minorHAnsi"/>
          <w:sz w:val="16"/>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A53BDE" w:rsidRDefault="006F058D" w:rsidP="006F058D">
      <w:pPr>
        <w:ind w:left="426"/>
        <w:jc w:val="both"/>
        <w:rPr>
          <w:rFonts w:asciiTheme="minorHAnsi" w:hAnsiTheme="minorHAnsi" w:cstheme="minorHAnsi"/>
          <w:sz w:val="14"/>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A53BDE" w:rsidRDefault="00CE7B5F" w:rsidP="00CE7B5F">
      <w:pPr>
        <w:tabs>
          <w:tab w:val="num" w:pos="567"/>
        </w:tabs>
        <w:ind w:left="567"/>
        <w:jc w:val="both"/>
        <w:rPr>
          <w:rFonts w:asciiTheme="minorHAnsi" w:hAnsiTheme="minorHAnsi" w:cstheme="minorHAnsi"/>
          <w:sz w:val="16"/>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A53BDE" w:rsidRDefault="00480436" w:rsidP="00CE7B5F">
      <w:pPr>
        <w:ind w:left="990"/>
        <w:jc w:val="both"/>
        <w:rPr>
          <w:rFonts w:asciiTheme="minorHAnsi" w:hAnsiTheme="minorHAnsi" w:cstheme="minorHAnsi"/>
          <w:sz w:val="16"/>
          <w:szCs w:val="22"/>
        </w:rPr>
      </w:pPr>
    </w:p>
    <w:p w:rsidR="00480436" w:rsidRDefault="00480436" w:rsidP="00F6586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6586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6586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6586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6586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Pr="00A53BDE" w:rsidRDefault="00A047DF" w:rsidP="00A047DF">
      <w:pPr>
        <w:pStyle w:val="Prrafodelista"/>
        <w:ind w:left="1418"/>
        <w:jc w:val="both"/>
        <w:rPr>
          <w:rFonts w:asciiTheme="minorHAnsi" w:hAnsiTheme="minorHAnsi" w:cstheme="minorHAnsi"/>
          <w:sz w:val="16"/>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A53BDE" w:rsidRDefault="00FF659D" w:rsidP="00B37050">
      <w:pPr>
        <w:rPr>
          <w:rFonts w:asciiTheme="minorHAnsi" w:hAnsiTheme="minorHAnsi" w:cstheme="minorHAnsi"/>
          <w:sz w:val="1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6586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6586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F6586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2409CE" w:rsidRDefault="00A047DF" w:rsidP="00F6586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A53BDE" w:rsidRDefault="00480436" w:rsidP="00480436">
      <w:pPr>
        <w:tabs>
          <w:tab w:val="left" w:pos="1560"/>
        </w:tabs>
        <w:ind w:left="851"/>
        <w:jc w:val="both"/>
        <w:rPr>
          <w:rFonts w:asciiTheme="minorHAnsi" w:hAnsiTheme="minorHAnsi" w:cstheme="minorHAnsi"/>
          <w:sz w:val="16"/>
          <w:szCs w:val="22"/>
          <w:lang w:val="es-BO"/>
        </w:rPr>
      </w:pPr>
    </w:p>
    <w:p w:rsidR="00480436" w:rsidRPr="002409CE" w:rsidRDefault="00480436" w:rsidP="00480436">
      <w:pPr>
        <w:ind w:left="425" w:firstLine="1"/>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A53BDE" w:rsidRDefault="00452B99" w:rsidP="00452B99">
      <w:pPr>
        <w:jc w:val="both"/>
        <w:rPr>
          <w:rFonts w:asciiTheme="minorHAnsi" w:hAnsiTheme="minorHAnsi" w:cstheme="minorHAnsi"/>
          <w:color w:val="000000" w:themeColor="text1"/>
          <w:sz w:val="16"/>
          <w:szCs w:val="22"/>
          <w:lang w:val="es-BO"/>
        </w:rPr>
      </w:pPr>
    </w:p>
    <w:p w:rsidR="00452B99" w:rsidRPr="002409CE" w:rsidRDefault="005F6C94" w:rsidP="00DA3978">
      <w:pPr>
        <w:pStyle w:val="Prrafodelista"/>
        <w:numPr>
          <w:ilvl w:val="0"/>
          <w:numId w:val="3"/>
        </w:numPr>
        <w:ind w:left="426" w:hanging="426"/>
        <w:jc w:val="both"/>
        <w:rPr>
          <w:rFonts w:asciiTheme="minorHAnsi" w:hAnsiTheme="minorHAnsi" w:cstheme="minorHAnsi"/>
          <w:b/>
          <w:sz w:val="22"/>
          <w:szCs w:val="22"/>
        </w:rPr>
      </w:pPr>
      <w:r w:rsidRPr="002409CE">
        <w:rPr>
          <w:rFonts w:asciiTheme="minorHAnsi" w:hAnsiTheme="minorHAnsi" w:cstheme="minorHAnsi"/>
          <w:b/>
          <w:sz w:val="22"/>
          <w:szCs w:val="22"/>
        </w:rPr>
        <w:t>DESCALIFICACIÓN DE PROPUESTAS</w:t>
      </w:r>
      <w:r w:rsidR="00A35855" w:rsidRPr="002409CE">
        <w:rPr>
          <w:rFonts w:asciiTheme="minorHAnsi" w:hAnsiTheme="minorHAnsi" w:cstheme="minorHAnsi"/>
          <w:b/>
          <w:sz w:val="22"/>
          <w:szCs w:val="22"/>
        </w:rPr>
        <w:t>.-</w:t>
      </w:r>
    </w:p>
    <w:p w:rsidR="00452B99" w:rsidRPr="00A53BDE" w:rsidRDefault="00452B99" w:rsidP="00452B99">
      <w:pPr>
        <w:jc w:val="both"/>
        <w:rPr>
          <w:rFonts w:asciiTheme="minorHAnsi" w:hAnsiTheme="minorHAnsi" w:cstheme="minorHAnsi"/>
          <w:b/>
          <w:color w:val="000000"/>
          <w:sz w:val="16"/>
          <w:szCs w:val="22"/>
        </w:rPr>
      </w:pPr>
    </w:p>
    <w:p w:rsidR="00CE7B5F" w:rsidRPr="002409CE" w:rsidRDefault="00CE7B5F" w:rsidP="00CE7B5F">
      <w:pPr>
        <w:ind w:firstLine="426"/>
        <w:jc w:val="both"/>
        <w:rPr>
          <w:rFonts w:asciiTheme="minorHAnsi" w:hAnsiTheme="minorHAnsi" w:cstheme="minorHAnsi"/>
          <w:sz w:val="22"/>
          <w:szCs w:val="22"/>
        </w:rPr>
      </w:pPr>
      <w:r w:rsidRPr="002409CE">
        <w:rPr>
          <w:rFonts w:asciiTheme="minorHAnsi" w:hAnsiTheme="minorHAnsi" w:cstheme="minorHAnsi"/>
          <w:sz w:val="22"/>
          <w:szCs w:val="22"/>
        </w:rPr>
        <w:t>Las causales de descalificación, son las siguientes:</w:t>
      </w:r>
    </w:p>
    <w:p w:rsidR="00CE7B5F" w:rsidRPr="00A53BDE" w:rsidRDefault="00CE7B5F" w:rsidP="00CE7B5F">
      <w:pPr>
        <w:ind w:left="567"/>
        <w:jc w:val="both"/>
        <w:rPr>
          <w:rFonts w:asciiTheme="minorHAnsi" w:hAnsiTheme="minorHAnsi" w:cstheme="minorHAnsi"/>
          <w:sz w:val="14"/>
          <w:szCs w:val="22"/>
        </w:rPr>
      </w:pPr>
    </w:p>
    <w:p w:rsidR="00480436" w:rsidRPr="002409C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Incumplimiento u omisión en la presentación de cualquier formulario o documento requerido en el presente DBC.</w:t>
      </w:r>
    </w:p>
    <w:p w:rsidR="00480436" w:rsidRPr="002409C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2409C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A53BDE" w:rsidRDefault="00FF659D" w:rsidP="003D3C90">
      <w:pPr>
        <w:ind w:left="708"/>
        <w:jc w:val="both"/>
        <w:rPr>
          <w:rFonts w:asciiTheme="minorHAnsi" w:hAnsiTheme="minorHAnsi" w:cstheme="minorHAnsi"/>
          <w:sz w:val="16"/>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A53BDE" w:rsidRDefault="00897820" w:rsidP="00897820">
      <w:pPr>
        <w:rPr>
          <w:rFonts w:asciiTheme="minorHAnsi" w:eastAsiaTheme="minorHAnsi" w:hAnsiTheme="minorHAnsi" w:cstheme="minorHAnsi"/>
          <w:sz w:val="16"/>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A53BDE" w:rsidRDefault="00452B99" w:rsidP="00452B99">
      <w:pPr>
        <w:jc w:val="both"/>
        <w:rPr>
          <w:rFonts w:asciiTheme="minorHAnsi" w:hAnsiTheme="minorHAnsi" w:cstheme="minorHAnsi"/>
          <w:sz w:val="18"/>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A53BDE" w:rsidRDefault="00452B99" w:rsidP="00452B99">
      <w:pPr>
        <w:jc w:val="both"/>
        <w:rPr>
          <w:rFonts w:asciiTheme="minorHAnsi" w:hAnsiTheme="minorHAnsi" w:cstheme="minorHAnsi"/>
          <w:sz w:val="16"/>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A53BDE" w:rsidRDefault="00452B99" w:rsidP="00452B99">
      <w:pPr>
        <w:ind w:left="426"/>
        <w:jc w:val="both"/>
        <w:rPr>
          <w:rFonts w:asciiTheme="minorHAnsi" w:hAnsiTheme="minorHAnsi" w:cstheme="minorHAnsi"/>
          <w:sz w:val="18"/>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A53BDE" w:rsidRDefault="00F668F1" w:rsidP="00452B99">
      <w:pPr>
        <w:ind w:left="426"/>
        <w:jc w:val="both"/>
        <w:rPr>
          <w:rFonts w:asciiTheme="minorHAnsi" w:hAnsiTheme="minorHAnsi" w:cstheme="minorHAnsi"/>
          <w:sz w:val="18"/>
          <w:szCs w:val="22"/>
        </w:rPr>
      </w:pPr>
    </w:p>
    <w:p w:rsidR="00452B99"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6586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6586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6586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A53BDE" w:rsidRDefault="00A72F2D" w:rsidP="00A72F2D">
      <w:pPr>
        <w:pStyle w:val="Prrafodelista"/>
        <w:ind w:left="1134"/>
        <w:jc w:val="both"/>
        <w:rPr>
          <w:rFonts w:asciiTheme="minorHAnsi" w:eastAsiaTheme="minorHAnsi" w:hAnsiTheme="minorHAnsi" w:cstheme="minorHAnsi"/>
          <w:sz w:val="18"/>
          <w:szCs w:val="22"/>
          <w:lang w:val="es-BO"/>
        </w:rPr>
      </w:pPr>
    </w:p>
    <w:p w:rsidR="00452B99" w:rsidRPr="00572D85"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A53BDE" w:rsidRDefault="00A72F2D" w:rsidP="00A72F2D">
      <w:pPr>
        <w:ind w:left="1134"/>
        <w:jc w:val="both"/>
        <w:rPr>
          <w:rFonts w:asciiTheme="minorHAnsi" w:eastAsiaTheme="minorHAnsi" w:hAnsiTheme="minorHAnsi" w:cstheme="minorHAnsi"/>
          <w:sz w:val="18"/>
          <w:szCs w:val="22"/>
          <w:lang w:val="es-BO"/>
        </w:rPr>
      </w:pPr>
    </w:p>
    <w:p w:rsidR="00452B99" w:rsidRPr="00552079"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Pr="00A53BDE" w:rsidRDefault="00616E49" w:rsidP="00A72F2D">
      <w:pPr>
        <w:ind w:left="1134"/>
        <w:jc w:val="both"/>
        <w:rPr>
          <w:rFonts w:asciiTheme="minorHAnsi" w:eastAsiaTheme="minorHAnsi" w:hAnsiTheme="minorHAnsi" w:cstheme="minorHAnsi"/>
          <w:sz w:val="18"/>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3C78A5">
        <w:rPr>
          <w:rFonts w:asciiTheme="minorHAnsi" w:hAnsiTheme="minorHAnsi" w:cstheme="minorHAnsi"/>
          <w:b/>
          <w:sz w:val="22"/>
          <w:szCs w:val="22"/>
        </w:rPr>
        <w:t xml:space="preserve"> </w:t>
      </w:r>
      <w:r w:rsidR="003C78A5" w:rsidRPr="00365997">
        <w:rPr>
          <w:rFonts w:asciiTheme="minorHAnsi" w:hAnsiTheme="minorHAnsi" w:cstheme="minorHAnsi"/>
          <w:b/>
          <w:bCs/>
          <w:i/>
          <w:iCs/>
          <w:color w:val="FF0000"/>
          <w:lang w:eastAsia="es-BO"/>
        </w:rPr>
        <w:t>“No corresponde”</w:t>
      </w:r>
    </w:p>
    <w:p w:rsidR="009E2493" w:rsidRPr="00A53BDE" w:rsidRDefault="009E2493" w:rsidP="009E2493">
      <w:pPr>
        <w:ind w:left="426"/>
        <w:jc w:val="both"/>
        <w:rPr>
          <w:rFonts w:asciiTheme="minorHAnsi" w:hAnsiTheme="minorHAnsi" w:cstheme="minorHAnsi"/>
          <w:color w:val="000000"/>
          <w:sz w:val="18"/>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3C78A5">
        <w:rPr>
          <w:rFonts w:asciiTheme="minorHAnsi" w:hAnsiTheme="minorHAnsi" w:cstheme="minorHAnsi"/>
          <w:b/>
          <w:sz w:val="22"/>
          <w:szCs w:val="22"/>
        </w:rPr>
        <w:t xml:space="preserve"> </w:t>
      </w:r>
      <w:r w:rsidR="003C78A5"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C78A5" w:rsidRPr="00A53BDE" w:rsidRDefault="003C78A5" w:rsidP="00701146">
      <w:pPr>
        <w:tabs>
          <w:tab w:val="num" w:pos="993"/>
        </w:tabs>
        <w:ind w:left="426"/>
        <w:jc w:val="both"/>
        <w:rPr>
          <w:rFonts w:asciiTheme="minorHAnsi" w:hAnsiTheme="minorHAnsi" w:cstheme="minorHAnsi"/>
          <w:sz w:val="18"/>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C78A5" w:rsidRDefault="003C78A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A53BDE" w:rsidRDefault="00A53BDE" w:rsidP="00897820">
      <w:pPr>
        <w:ind w:firstLine="426"/>
        <w:jc w:val="center"/>
        <w:rPr>
          <w:rFonts w:asciiTheme="minorHAnsi" w:hAnsiTheme="minorHAnsi" w:cstheme="minorHAnsi"/>
          <w:b/>
          <w:sz w:val="22"/>
          <w:szCs w:val="22"/>
        </w:rPr>
      </w:pPr>
    </w:p>
    <w:p w:rsidR="00A53BDE" w:rsidRDefault="00A53BDE">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3C78A5" w:rsidRDefault="004A3439" w:rsidP="003C78A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Default="004A3439" w:rsidP="004A3439">
      <w:pPr>
        <w:tabs>
          <w:tab w:val="left" w:pos="2410"/>
        </w:tabs>
        <w:jc w:val="both"/>
        <w:rPr>
          <w:rFonts w:asciiTheme="minorHAnsi" w:hAnsiTheme="minorHAnsi" w:cstheme="minorHAnsi"/>
          <w:sz w:val="16"/>
          <w:szCs w:val="22"/>
        </w:rPr>
      </w:pPr>
    </w:p>
    <w:p w:rsidR="003C78A5" w:rsidRDefault="003C78A5" w:rsidP="004A3439">
      <w:pPr>
        <w:tabs>
          <w:tab w:val="left" w:pos="2410"/>
        </w:tabs>
        <w:jc w:val="both"/>
        <w:rPr>
          <w:rFonts w:asciiTheme="minorHAnsi" w:hAnsiTheme="minorHAnsi" w:cstheme="minorHAnsi"/>
          <w:sz w:val="16"/>
          <w:szCs w:val="22"/>
        </w:rPr>
      </w:pPr>
    </w:p>
    <w:p w:rsidR="003C78A5" w:rsidRPr="00BF5D45" w:rsidRDefault="003C78A5"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A53BDE" w:rsidRDefault="004A3439" w:rsidP="004A3439">
      <w:pPr>
        <w:pStyle w:val="Sinespaciado4"/>
        <w:rPr>
          <w:sz w:val="10"/>
          <w:szCs w:val="10"/>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841960" cy="49287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9739" cy="497424"/>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53BDE" w:rsidRDefault="004A3439" w:rsidP="004A3439">
      <w:pPr>
        <w:pStyle w:val="Prrafodelista"/>
        <w:ind w:left="1134"/>
        <w:jc w:val="both"/>
        <w:rPr>
          <w:rFonts w:asciiTheme="minorHAnsi" w:hAnsiTheme="minorHAnsi" w:cstheme="minorHAnsi"/>
          <w:sz w:val="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53BDE" w:rsidRDefault="004A3439" w:rsidP="004A3439">
      <w:pPr>
        <w:pStyle w:val="Prrafodelista"/>
        <w:ind w:left="993"/>
        <w:jc w:val="both"/>
        <w:rPr>
          <w:rFonts w:asciiTheme="minorHAnsi" w:hAnsiTheme="minorHAnsi" w:cstheme="minorHAnsi"/>
          <w:sz w:val="10"/>
          <w:szCs w:val="10"/>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A53BDE" w:rsidRDefault="00002784" w:rsidP="00002784">
      <w:pPr>
        <w:pStyle w:val="Prrafodelista"/>
        <w:rPr>
          <w:rFonts w:asciiTheme="minorHAnsi" w:hAnsiTheme="minorHAnsi" w:cstheme="minorHAnsi"/>
          <w:bCs/>
          <w:color w:val="000000"/>
          <w:kern w:val="28"/>
          <w:sz w:val="10"/>
          <w:szCs w:val="10"/>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A53BDE" w:rsidRDefault="00900663" w:rsidP="00B37050">
      <w:pPr>
        <w:jc w:val="both"/>
        <w:rPr>
          <w:rFonts w:asciiTheme="minorHAnsi" w:hAnsiTheme="minorHAnsi" w:cstheme="minorHAnsi"/>
          <w:b/>
          <w:sz w:val="10"/>
          <w:szCs w:val="10"/>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A53BDE"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A53BDE" w:rsidRDefault="00900663" w:rsidP="005C6D4D">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A53BDE" w:rsidRDefault="004A3439" w:rsidP="004A3439">
      <w:pPr>
        <w:ind w:left="426"/>
        <w:jc w:val="both"/>
        <w:rPr>
          <w:rFonts w:asciiTheme="minorHAnsi" w:hAnsiTheme="minorHAnsi" w:cstheme="minorHAnsi"/>
          <w:sz w:val="10"/>
          <w:szCs w:val="10"/>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A53BDE"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A53BDE"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A53BDE" w:rsidRDefault="004A3439" w:rsidP="004A3439">
      <w:pPr>
        <w:ind w:left="426"/>
        <w:jc w:val="both"/>
        <w:rPr>
          <w:rFonts w:asciiTheme="minorHAnsi" w:hAnsiTheme="minorHAnsi" w:cstheme="minorHAnsi"/>
          <w:sz w:val="10"/>
          <w:szCs w:val="10"/>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A53BDE" w:rsidRDefault="004A3439" w:rsidP="004A3439">
      <w:pPr>
        <w:ind w:left="426"/>
        <w:jc w:val="both"/>
        <w:rPr>
          <w:rFonts w:asciiTheme="minorHAnsi" w:hAnsiTheme="minorHAnsi" w:cstheme="minorHAnsi"/>
          <w:sz w:val="10"/>
          <w:szCs w:val="10"/>
        </w:rPr>
      </w:pPr>
    </w:p>
    <w:p w:rsidR="003C78A5" w:rsidRDefault="001848E7" w:rsidP="00A53BDE">
      <w:pPr>
        <w:ind w:left="426"/>
        <w:jc w:val="both"/>
        <w:rPr>
          <w:rFonts w:asciiTheme="minorHAnsi" w:hAnsiTheme="minorHAnsi" w:cstheme="minorHAnsi"/>
          <w:b/>
          <w:sz w:val="22"/>
          <w:szCs w:val="22"/>
        </w:rPr>
      </w:pPr>
      <w:r>
        <w:rPr>
          <w:rFonts w:ascii="Segoe UI" w:hAnsi="Segoe UI" w:cs="Segoe UI"/>
        </w:rPr>
        <w:t>Posterior al acto de apertura, las propuestas no tendrán carácter público quedando prohibida su utilización posterior para otros fines.</w:t>
      </w:r>
    </w:p>
    <w:p w:rsidR="003C78A5" w:rsidRDefault="003C78A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A53BDE" w:rsidRDefault="00021957" w:rsidP="009202DF">
      <w:pPr>
        <w:rPr>
          <w:rFonts w:asciiTheme="minorHAnsi" w:hAnsiTheme="minorHAnsi" w:cstheme="minorHAnsi"/>
          <w:b/>
          <w:sz w:val="1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A53BDE" w:rsidRDefault="00900663" w:rsidP="00B37050">
      <w:pPr>
        <w:ind w:left="567"/>
        <w:jc w:val="both"/>
        <w:rPr>
          <w:rFonts w:asciiTheme="minorHAnsi" w:hAnsiTheme="minorHAnsi" w:cstheme="minorHAnsi"/>
          <w:b/>
          <w:sz w:val="10"/>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A53BDE"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A53BDE" w:rsidRDefault="00900663" w:rsidP="00B37050">
      <w:pPr>
        <w:jc w:val="both"/>
        <w:rPr>
          <w:rFonts w:asciiTheme="minorHAnsi" w:hAnsiTheme="minorHAnsi" w:cstheme="minorHAnsi"/>
          <w:color w:val="000000"/>
          <w:sz w:val="6"/>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A53BDE" w:rsidRDefault="00A671E1" w:rsidP="003C78A5">
      <w:pPr>
        <w:spacing w:after="120"/>
        <w:jc w:val="both"/>
        <w:rPr>
          <w:rFonts w:asciiTheme="minorHAnsi" w:hAnsiTheme="minorHAnsi" w:cstheme="minorHAnsi"/>
          <w:b/>
          <w:sz w:val="10"/>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r w:rsidR="003C78A5">
        <w:rPr>
          <w:rFonts w:asciiTheme="minorHAnsi" w:hAnsiTheme="minorHAnsi" w:cstheme="minorHAnsi"/>
          <w:b/>
          <w:sz w:val="22"/>
          <w:szCs w:val="22"/>
          <w:u w:val="single"/>
        </w:rPr>
        <w:t xml:space="preserve"> </w:t>
      </w:r>
      <w:r w:rsidR="009F42F2" w:rsidRPr="003F686F">
        <w:rPr>
          <w:rFonts w:asciiTheme="minorHAnsi" w:hAnsiTheme="minorHAnsi" w:cstheme="minorHAnsi"/>
        </w:rPr>
        <w:t xml:space="preserve">(*) </w:t>
      </w:r>
      <w:r w:rsidR="00CA4430" w:rsidRPr="003F686F">
        <w:rPr>
          <w:rFonts w:asciiTheme="minorHAnsi" w:hAnsiTheme="minorHAnsi" w:cstheme="minorHAnsi"/>
          <w:color w:val="FF0000"/>
        </w:rPr>
        <w:t xml:space="preserve">De acuerdo a </w:t>
      </w:r>
      <w:r w:rsidR="003C78A5" w:rsidRPr="003F686F">
        <w:rPr>
          <w:rFonts w:asciiTheme="minorHAnsi" w:hAnsiTheme="minorHAnsi" w:cstheme="minorHAnsi"/>
          <w:color w:val="FF0000"/>
        </w:rPr>
        <w:t xml:space="preserve">lo </w:t>
      </w:r>
      <w:r w:rsidR="00CA4430" w:rsidRPr="003F686F">
        <w:rPr>
          <w:rFonts w:asciiTheme="minorHAnsi" w:hAnsiTheme="minorHAnsi" w:cstheme="minorHAnsi"/>
          <w:color w:val="FF0000"/>
        </w:rPr>
        <w:t>descrito</w:t>
      </w:r>
      <w:r w:rsidR="003C78A5" w:rsidRPr="003F686F">
        <w:rPr>
          <w:rFonts w:asciiTheme="minorHAnsi" w:hAnsiTheme="minorHAnsi" w:cstheme="minorHAnsi"/>
          <w:color w:val="FF0000"/>
        </w:rPr>
        <w:t xml:space="preserve"> en las Especificaciones </w:t>
      </w:r>
      <w:r w:rsidR="002409CE" w:rsidRPr="003F686F">
        <w:rPr>
          <w:rFonts w:asciiTheme="minorHAnsi" w:hAnsiTheme="minorHAnsi" w:cstheme="minorHAnsi"/>
          <w:color w:val="FF0000"/>
        </w:rPr>
        <w:t>Técnicas</w:t>
      </w:r>
    </w:p>
    <w:p w:rsidR="00A671E1" w:rsidRPr="00A53BDE" w:rsidRDefault="00A671E1" w:rsidP="00A671E1">
      <w:pPr>
        <w:pStyle w:val="Prrafodelista"/>
        <w:ind w:left="360"/>
        <w:jc w:val="both"/>
        <w:rPr>
          <w:rFonts w:asciiTheme="minorHAnsi" w:hAnsiTheme="minorHAnsi" w:cstheme="minorHAnsi"/>
          <w:sz w:val="14"/>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A53BDE" w:rsidRDefault="006378C9" w:rsidP="00C14D10">
      <w:pPr>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A4430" w:rsidRPr="00925A8C">
        <w:rPr>
          <w:rFonts w:asciiTheme="minorHAnsi" w:hAnsiTheme="minorHAnsi" w:cstheme="minorHAnsi"/>
          <w:b/>
          <w:sz w:val="22"/>
          <w:szCs w:val="22"/>
        </w:rPr>
        <w:t>CONTRATACION</w:t>
      </w:r>
      <w:r w:rsidR="00CA4430">
        <w:rPr>
          <w:rFonts w:asciiTheme="minorHAnsi" w:hAnsiTheme="minorHAnsi" w:cstheme="minorHAnsi"/>
          <w:b/>
          <w:sz w:val="22"/>
          <w:szCs w:val="22"/>
        </w:rPr>
        <w:t>. -</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A53BDE"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CA4430">
        <w:rPr>
          <w:rFonts w:asciiTheme="minorHAnsi" w:hAnsiTheme="minorHAnsi" w:cstheme="minorHAnsi"/>
          <w:b/>
          <w:sz w:val="22"/>
          <w:szCs w:val="22"/>
        </w:rPr>
        <w:t>SERVICIO. -</w:t>
      </w:r>
    </w:p>
    <w:p w:rsidR="00084434" w:rsidRPr="00A53BDE" w:rsidRDefault="00084434" w:rsidP="00A80854">
      <w:pPr>
        <w:tabs>
          <w:tab w:val="left" w:pos="567"/>
          <w:tab w:val="left" w:pos="1276"/>
        </w:tabs>
        <w:jc w:val="both"/>
        <w:rPr>
          <w:rFonts w:asciiTheme="minorHAnsi" w:hAnsiTheme="minorHAnsi" w:cstheme="minorHAnsi"/>
          <w:sz w:val="1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Pr="00A53BDE" w:rsidRDefault="00EA7F2B" w:rsidP="00084434">
      <w:pPr>
        <w:ind w:left="426"/>
        <w:jc w:val="both"/>
        <w:rPr>
          <w:rFonts w:asciiTheme="minorHAnsi" w:hAnsiTheme="minorHAnsi" w:cstheme="minorHAnsi"/>
          <w:sz w:val="14"/>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A53BDE" w:rsidRDefault="00084434" w:rsidP="00084434">
      <w:pPr>
        <w:ind w:left="426"/>
        <w:jc w:val="both"/>
        <w:rPr>
          <w:rFonts w:asciiTheme="minorHAnsi" w:hAnsiTheme="minorHAnsi" w:cstheme="minorHAnsi"/>
          <w:sz w:val="14"/>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A53BDE" w:rsidRDefault="001103BA" w:rsidP="001103BA">
      <w:pPr>
        <w:ind w:left="426"/>
        <w:jc w:val="both"/>
        <w:rPr>
          <w:rFonts w:asciiTheme="minorHAnsi" w:hAnsiTheme="minorHAnsi" w:cstheme="minorHAnsi"/>
          <w:sz w:val="12"/>
          <w:szCs w:val="22"/>
        </w:rPr>
      </w:pPr>
    </w:p>
    <w:p w:rsidR="003F686F" w:rsidRDefault="001103BA" w:rsidP="003F686F">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3F686F">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6586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2409CE" w:rsidRDefault="00A671E1" w:rsidP="00F6586C">
      <w:pPr>
        <w:pStyle w:val="Prrafodelista"/>
        <w:numPr>
          <w:ilvl w:val="0"/>
          <w:numId w:val="24"/>
        </w:numPr>
        <w:tabs>
          <w:tab w:val="left" w:pos="1134"/>
        </w:tabs>
        <w:ind w:left="1134"/>
        <w:jc w:val="both"/>
        <w:rPr>
          <w:rFonts w:asciiTheme="minorHAnsi" w:hAnsiTheme="minorHAnsi" w:cstheme="minorHAnsi"/>
          <w:sz w:val="22"/>
          <w:szCs w:val="22"/>
        </w:rPr>
      </w:pPr>
      <w:r w:rsidRPr="002409CE">
        <w:rPr>
          <w:rFonts w:asciiTheme="minorHAnsi" w:hAnsiTheme="minorHAnsi" w:cstheme="minorHAnsi"/>
          <w:sz w:val="22"/>
          <w:szCs w:val="22"/>
        </w:rPr>
        <w:t>Formulario A-1 Presentación de la Propuesta e Identificación del Proponente.</w:t>
      </w:r>
    </w:p>
    <w:p w:rsidR="00A047DF" w:rsidRPr="002409CE" w:rsidRDefault="00A047DF" w:rsidP="00F6586C">
      <w:pPr>
        <w:pStyle w:val="Prrafodelista"/>
        <w:numPr>
          <w:ilvl w:val="0"/>
          <w:numId w:val="24"/>
        </w:numPr>
        <w:ind w:left="1134"/>
        <w:rPr>
          <w:rFonts w:asciiTheme="minorHAnsi" w:hAnsiTheme="minorHAnsi" w:cstheme="minorHAnsi"/>
          <w:sz w:val="22"/>
          <w:szCs w:val="22"/>
        </w:rPr>
      </w:pPr>
      <w:r w:rsidRPr="002409C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409CE" w:rsidRDefault="00A671E1" w:rsidP="00F6586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409CE">
        <w:rPr>
          <w:rFonts w:asciiTheme="minorHAnsi" w:hAnsiTheme="minorHAnsi" w:cstheme="minorHAnsi"/>
          <w:sz w:val="22"/>
          <w:szCs w:val="22"/>
        </w:rPr>
        <w:t xml:space="preserve">Original de la Garantía de Seriedad de Propuesta </w:t>
      </w:r>
      <w:r w:rsidRPr="002409CE">
        <w:rPr>
          <w:rFonts w:asciiTheme="minorHAnsi" w:hAnsiTheme="minorHAnsi" w:cstheme="minorHAnsi"/>
          <w:b/>
          <w:i/>
          <w:color w:val="FF0000"/>
          <w:sz w:val="22"/>
          <w:szCs w:val="22"/>
        </w:rPr>
        <w:t xml:space="preserve"> </w:t>
      </w:r>
    </w:p>
    <w:p w:rsidR="004A3439" w:rsidRPr="002409CE" w:rsidRDefault="004A3439" w:rsidP="004A3439">
      <w:pPr>
        <w:ind w:left="872"/>
        <w:jc w:val="both"/>
        <w:rPr>
          <w:rFonts w:asciiTheme="minorHAnsi" w:hAnsiTheme="minorHAnsi" w:cstheme="minorHAnsi"/>
          <w:sz w:val="22"/>
          <w:szCs w:val="22"/>
        </w:rPr>
      </w:pPr>
    </w:p>
    <w:p w:rsidR="004A3439" w:rsidRPr="002409CE" w:rsidRDefault="004A3439" w:rsidP="004A3439">
      <w:pPr>
        <w:pStyle w:val="Normal2"/>
        <w:ind w:left="2124" w:hanging="2124"/>
        <w:rPr>
          <w:rFonts w:asciiTheme="minorHAnsi" w:hAnsiTheme="minorHAnsi" w:cstheme="minorHAnsi"/>
          <w:b/>
          <w:sz w:val="22"/>
          <w:szCs w:val="22"/>
          <w:lang w:val="es-BO"/>
        </w:rPr>
      </w:pPr>
      <w:r w:rsidRPr="002409CE">
        <w:rPr>
          <w:rFonts w:asciiTheme="minorHAnsi" w:hAnsiTheme="minorHAnsi" w:cstheme="minorHAnsi"/>
          <w:b/>
          <w:sz w:val="22"/>
          <w:szCs w:val="22"/>
          <w:lang w:val="es-BO"/>
        </w:rPr>
        <w:tab/>
        <w:t>1.2 Documentos Legales:</w:t>
      </w:r>
    </w:p>
    <w:p w:rsidR="0070119F" w:rsidRPr="002409CE" w:rsidRDefault="007615BB" w:rsidP="004A3439">
      <w:pPr>
        <w:jc w:val="both"/>
        <w:rPr>
          <w:rFonts w:asciiTheme="minorHAnsi" w:hAnsiTheme="minorHAnsi" w:cstheme="minorHAnsi"/>
          <w:sz w:val="22"/>
          <w:szCs w:val="22"/>
        </w:rPr>
      </w:pPr>
      <w:r w:rsidRPr="002409CE">
        <w:rPr>
          <w:rFonts w:asciiTheme="minorHAnsi" w:hAnsiTheme="minorHAnsi" w:cstheme="minorHAnsi"/>
          <w:sz w:val="22"/>
          <w:szCs w:val="22"/>
        </w:rPr>
        <w:tab/>
      </w:r>
    </w:p>
    <w:p w:rsidR="001103BA" w:rsidRPr="002409CE" w:rsidRDefault="001103BA" w:rsidP="00C94BAF">
      <w:pPr>
        <w:pStyle w:val="Prrafodelista"/>
        <w:numPr>
          <w:ilvl w:val="0"/>
          <w:numId w:val="16"/>
        </w:numPr>
        <w:ind w:left="1134"/>
        <w:jc w:val="both"/>
        <w:rPr>
          <w:rFonts w:asciiTheme="minorHAnsi" w:hAnsiTheme="minorHAnsi" w:cstheme="minorHAnsi"/>
          <w:sz w:val="22"/>
          <w:szCs w:val="22"/>
        </w:rPr>
      </w:pPr>
      <w:r w:rsidRPr="002409C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2409CE" w:rsidRDefault="001103BA" w:rsidP="001103BA">
      <w:pPr>
        <w:ind w:left="1134"/>
        <w:jc w:val="both"/>
        <w:rPr>
          <w:rFonts w:asciiTheme="minorHAnsi" w:hAnsiTheme="minorHAnsi" w:cstheme="minorHAnsi"/>
          <w:sz w:val="22"/>
          <w:szCs w:val="22"/>
        </w:rPr>
      </w:pPr>
    </w:p>
    <w:p w:rsidR="001103BA" w:rsidRPr="002409CE" w:rsidRDefault="001103BA" w:rsidP="001103BA">
      <w:pPr>
        <w:pStyle w:val="Prrafodelista"/>
        <w:ind w:left="1134"/>
        <w:jc w:val="both"/>
        <w:rPr>
          <w:rFonts w:asciiTheme="minorHAnsi" w:hAnsiTheme="minorHAnsi" w:cstheme="minorHAnsi"/>
          <w:b/>
          <w:sz w:val="22"/>
          <w:szCs w:val="22"/>
        </w:rPr>
      </w:pPr>
      <w:r w:rsidRPr="002409CE">
        <w:rPr>
          <w:rFonts w:asciiTheme="minorHAnsi" w:hAnsiTheme="minorHAnsi" w:cstheme="minorHAnsi"/>
          <w:b/>
          <w:sz w:val="22"/>
          <w:szCs w:val="22"/>
        </w:rPr>
        <w:t>Consideraciones para proponentes extranjeros:</w:t>
      </w:r>
    </w:p>
    <w:p w:rsidR="001103BA" w:rsidRPr="002409CE"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2409C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6586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A608CD" w:rsidRDefault="00A608CD" w:rsidP="00A608CD">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A608CD" w:rsidRDefault="00A608CD" w:rsidP="00A608CD">
      <w:pPr>
        <w:pStyle w:val="Prrafodelista"/>
        <w:jc w:val="both"/>
        <w:rPr>
          <w:rFonts w:ascii="Calibri" w:hAnsi="Calibri" w:cs="Calibri"/>
          <w:sz w:val="22"/>
        </w:rPr>
      </w:pPr>
    </w:p>
    <w:p w:rsidR="00A608CD" w:rsidRDefault="00A608CD" w:rsidP="00A608CD">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p>
    <w:p w:rsidR="00A608CD" w:rsidRPr="005010C9" w:rsidRDefault="00A608CD" w:rsidP="00A608CD">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C78A5">
      <w:pPr>
        <w:tabs>
          <w:tab w:val="left" w:pos="7133"/>
        </w:tabs>
        <w:rPr>
          <w:rFonts w:asciiTheme="minorHAnsi" w:hAnsiTheme="minorHAnsi" w:cstheme="minorHAnsi"/>
          <w:b/>
          <w:sz w:val="22"/>
          <w:szCs w:val="22"/>
        </w:rPr>
      </w:pPr>
    </w:p>
    <w:p w:rsidR="00775867" w:rsidRPr="00552079" w:rsidRDefault="006D6890" w:rsidP="004611C8">
      <w:pPr>
        <w:jc w:val="center"/>
        <w:rPr>
          <w:rFonts w:asciiTheme="minorHAnsi" w:hAnsiTheme="minorHAnsi" w:cstheme="minorHAnsi"/>
          <w:b/>
          <w:sz w:val="22"/>
          <w:szCs w:val="22"/>
        </w:rPr>
      </w:pPr>
      <w:r>
        <w:rPr>
          <w:rFonts w:asciiTheme="minorHAnsi" w:hAnsiTheme="minorHAnsi" w:cstheme="minorHAnsi"/>
          <w:b/>
          <w:sz w:val="22"/>
          <w:szCs w:val="22"/>
        </w:rPr>
        <w:br w:type="page"/>
      </w:r>
      <w:r w:rsidR="00775867"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A608CD" w:rsidRDefault="00A608CD"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A608CD" w:rsidRDefault="00A608CD" w:rsidP="00FE00FF">
      <w:pPr>
        <w:pStyle w:val="Prrafodelista1"/>
        <w:spacing w:line="276" w:lineRule="auto"/>
        <w:ind w:left="0"/>
        <w:jc w:val="both"/>
        <w:rPr>
          <w:rFonts w:asciiTheme="minorHAnsi" w:hAnsiTheme="minorHAnsi" w:cstheme="minorHAnsi"/>
          <w:b/>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w:t>
      </w:r>
      <w:r w:rsidR="00DE32DD">
        <w:rPr>
          <w:rFonts w:asciiTheme="minorHAnsi" w:hAnsiTheme="minorHAnsi" w:cstheme="minorHAnsi"/>
          <w:sz w:val="22"/>
          <w:szCs w:val="22"/>
          <w:lang w:val="es-BO"/>
        </w:rPr>
        <w:t xml:space="preserve"> salvo aquella documentación cuya información se encuentre consignada en el certificado RUPE,</w:t>
      </w:r>
      <w:r>
        <w:rPr>
          <w:rFonts w:asciiTheme="minorHAnsi" w:hAnsiTheme="minorHAnsi" w:cstheme="minorHAnsi"/>
          <w:sz w:val="22"/>
          <w:szCs w:val="22"/>
          <w:lang w:val="es-BO"/>
        </w:rPr>
        <w:t xml:space="preserv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6586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6586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6586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Pr="003F73A2"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A608CD" w:rsidRDefault="00A608CD"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3F73A2"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6586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6586C">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6586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6586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lang w:val="es-BO"/>
        </w:rPr>
      </w:pPr>
      <w:r w:rsidRPr="002409C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409CE">
        <w:rPr>
          <w:rFonts w:asciiTheme="minorHAnsi" w:hAnsiTheme="minorHAnsi" w:cstheme="minorHAnsi"/>
          <w:sz w:val="22"/>
          <w:szCs w:val="22"/>
          <w:lang w:val="es-BO"/>
        </w:rPr>
        <w:t> </w:t>
      </w:r>
    </w:p>
    <w:p w:rsidR="00A047DF" w:rsidRPr="002409CE" w:rsidRDefault="00A047DF" w:rsidP="00A047DF">
      <w:pPr>
        <w:jc w:val="both"/>
        <w:rPr>
          <w:rFonts w:asciiTheme="minorHAnsi" w:hAnsiTheme="minorHAnsi" w:cstheme="minorHAnsi"/>
          <w:sz w:val="22"/>
          <w:szCs w:val="22"/>
          <w:lang w:val="es-BO"/>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409CE" w:rsidDel="002174AD">
        <w:rPr>
          <w:rFonts w:asciiTheme="minorHAnsi" w:hAnsiTheme="minorHAnsi" w:cstheme="minorHAnsi"/>
          <w:sz w:val="22"/>
          <w:szCs w:val="22"/>
        </w:rPr>
        <w:t xml:space="preserve"> </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409C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9F42F2">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8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5"/>
        <w:gridCol w:w="2706"/>
        <w:gridCol w:w="2883"/>
        <w:gridCol w:w="2062"/>
      </w:tblGrid>
      <w:tr w:rsidR="009F42F2" w:rsidRPr="006D6890" w:rsidTr="009F42F2">
        <w:trPr>
          <w:trHeight w:val="476"/>
          <w:jc w:val="center"/>
        </w:trPr>
        <w:tc>
          <w:tcPr>
            <w:tcW w:w="715" w:type="dxa"/>
            <w:vMerge w:val="restart"/>
            <w:shd w:val="clear" w:color="auto" w:fill="D9D9D9" w:themeFill="background1" w:themeFillShade="D9"/>
            <w:tcMar>
              <w:left w:w="0" w:type="dxa"/>
              <w:right w:w="0" w:type="dxa"/>
            </w:tcMar>
            <w:vAlign w:val="center"/>
          </w:tcPr>
          <w:p w:rsidR="009F42F2" w:rsidRPr="006D6890" w:rsidRDefault="009F42F2" w:rsidP="00C111B4">
            <w:pPr>
              <w:jc w:val="center"/>
              <w:rPr>
                <w:rFonts w:asciiTheme="minorHAnsi" w:hAnsiTheme="minorHAnsi" w:cstheme="minorHAnsi"/>
                <w:b/>
                <w:lang w:val="es-BO"/>
              </w:rPr>
            </w:pPr>
            <w:r w:rsidRPr="006D6890">
              <w:rPr>
                <w:rFonts w:asciiTheme="minorHAnsi" w:hAnsiTheme="minorHAnsi" w:cstheme="minorHAnsi"/>
                <w:b/>
                <w:lang w:val="es-BO"/>
              </w:rPr>
              <w:t>Ítem</w:t>
            </w:r>
          </w:p>
        </w:tc>
        <w:tc>
          <w:tcPr>
            <w:tcW w:w="5589" w:type="dxa"/>
            <w:gridSpan w:val="2"/>
            <w:shd w:val="clear" w:color="auto" w:fill="D9D9D9" w:themeFill="background1" w:themeFillShade="D9"/>
            <w:vAlign w:val="center"/>
          </w:tcPr>
          <w:p w:rsidR="009F42F2" w:rsidRPr="006D6890" w:rsidRDefault="009F42F2" w:rsidP="00C111B4">
            <w:pPr>
              <w:jc w:val="center"/>
              <w:rPr>
                <w:rFonts w:asciiTheme="minorHAnsi" w:hAnsiTheme="minorHAnsi" w:cstheme="minorHAnsi"/>
                <w:lang w:val="es-BO"/>
              </w:rPr>
            </w:pPr>
            <w:r w:rsidRPr="006D6890">
              <w:rPr>
                <w:rFonts w:asciiTheme="minorHAnsi" w:hAnsiTheme="minorHAnsi" w:cstheme="minorHAnsi"/>
                <w:b/>
                <w:lang w:val="es-BO"/>
              </w:rPr>
              <w:t>Detalle</w:t>
            </w:r>
          </w:p>
        </w:tc>
        <w:tc>
          <w:tcPr>
            <w:tcW w:w="2062" w:type="dxa"/>
            <w:vMerge w:val="restart"/>
            <w:shd w:val="clear" w:color="auto" w:fill="D9D9D9" w:themeFill="background1" w:themeFillShade="D9"/>
            <w:vAlign w:val="center"/>
          </w:tcPr>
          <w:p w:rsidR="003F686F" w:rsidRDefault="003F686F" w:rsidP="009F42F2">
            <w:pPr>
              <w:jc w:val="center"/>
              <w:rPr>
                <w:rFonts w:asciiTheme="minorHAnsi" w:hAnsiTheme="minorHAnsi" w:cstheme="minorHAnsi"/>
                <w:b/>
                <w:lang w:val="es-BO"/>
              </w:rPr>
            </w:pPr>
            <w:r>
              <w:rPr>
                <w:rFonts w:asciiTheme="minorHAnsi" w:hAnsiTheme="minorHAnsi" w:cstheme="minorHAnsi"/>
                <w:b/>
                <w:lang w:val="es-BO"/>
              </w:rPr>
              <w:t>Precio Unitario</w:t>
            </w:r>
          </w:p>
          <w:p w:rsidR="009F42F2" w:rsidRPr="009F42F2" w:rsidRDefault="009F42F2" w:rsidP="009F42F2">
            <w:pPr>
              <w:jc w:val="center"/>
              <w:rPr>
                <w:rFonts w:asciiTheme="minorHAnsi" w:hAnsiTheme="minorHAnsi" w:cstheme="minorHAnsi"/>
                <w:b/>
                <w:lang w:val="es-BO"/>
              </w:rPr>
            </w:pPr>
            <w:r w:rsidRPr="009F42F2">
              <w:rPr>
                <w:rFonts w:asciiTheme="minorHAnsi" w:hAnsiTheme="minorHAnsi" w:cstheme="minorHAnsi"/>
                <w:b/>
                <w:lang w:val="es-BO"/>
              </w:rPr>
              <w:t>(Bs/</w:t>
            </w:r>
            <w:r w:rsidRPr="009F42F2">
              <w:rPr>
                <w:rFonts w:asciiTheme="minorHAnsi" w:hAnsiTheme="minorHAnsi" w:cs="Calibri"/>
                <w:b/>
              </w:rPr>
              <w:t xml:space="preserve"> m3</w:t>
            </w:r>
            <w:r w:rsidRPr="009F42F2">
              <w:rPr>
                <w:rFonts w:asciiTheme="minorHAnsi" w:hAnsiTheme="minorHAnsi" w:cstheme="minorHAnsi"/>
                <w:b/>
                <w:lang w:val="es-BO"/>
              </w:rPr>
              <w:t>)</w:t>
            </w:r>
          </w:p>
        </w:tc>
      </w:tr>
      <w:tr w:rsidR="009F42F2" w:rsidRPr="006D6890" w:rsidTr="009F42F2">
        <w:trPr>
          <w:trHeight w:val="472"/>
          <w:jc w:val="center"/>
        </w:trPr>
        <w:tc>
          <w:tcPr>
            <w:tcW w:w="715" w:type="dxa"/>
            <w:vMerge/>
            <w:shd w:val="clear" w:color="auto" w:fill="FFFFFF"/>
            <w:tcMar>
              <w:left w:w="0" w:type="dxa"/>
              <w:right w:w="0" w:type="dxa"/>
            </w:tcMar>
            <w:vAlign w:val="center"/>
          </w:tcPr>
          <w:p w:rsidR="009F42F2" w:rsidRPr="006D6890" w:rsidRDefault="009F42F2" w:rsidP="007B62A6">
            <w:pPr>
              <w:jc w:val="center"/>
              <w:rPr>
                <w:rFonts w:asciiTheme="minorHAnsi" w:hAnsiTheme="minorHAnsi" w:cstheme="minorHAnsi"/>
                <w:lang w:val="es-BO"/>
              </w:rPr>
            </w:pPr>
          </w:p>
        </w:tc>
        <w:tc>
          <w:tcPr>
            <w:tcW w:w="2706" w:type="dxa"/>
            <w:shd w:val="clear" w:color="auto" w:fill="D9D9D9" w:themeFill="background1" w:themeFillShade="D9"/>
            <w:vAlign w:val="center"/>
          </w:tcPr>
          <w:p w:rsidR="009F42F2" w:rsidRPr="006D6890" w:rsidRDefault="009F42F2" w:rsidP="007B62A6">
            <w:pPr>
              <w:jc w:val="center"/>
              <w:rPr>
                <w:rFonts w:asciiTheme="minorHAnsi" w:hAnsiTheme="minorHAnsi" w:cstheme="minorHAnsi"/>
                <w:b/>
                <w:lang w:val="es-BO"/>
              </w:rPr>
            </w:pPr>
            <w:r w:rsidRPr="006D6890">
              <w:rPr>
                <w:rFonts w:asciiTheme="minorHAnsi" w:hAnsiTheme="minorHAnsi" w:cstheme="minorHAnsi"/>
                <w:b/>
                <w:lang w:val="es-BO"/>
              </w:rPr>
              <w:t>Punto de Recepción</w:t>
            </w:r>
          </w:p>
        </w:tc>
        <w:tc>
          <w:tcPr>
            <w:tcW w:w="2883" w:type="dxa"/>
            <w:shd w:val="clear" w:color="auto" w:fill="D9D9D9" w:themeFill="background1" w:themeFillShade="D9"/>
            <w:vAlign w:val="center"/>
          </w:tcPr>
          <w:p w:rsidR="009F42F2" w:rsidRPr="006D6890" w:rsidRDefault="009F42F2" w:rsidP="007B62A6">
            <w:pPr>
              <w:jc w:val="center"/>
              <w:rPr>
                <w:rFonts w:asciiTheme="minorHAnsi" w:hAnsiTheme="minorHAnsi" w:cstheme="minorHAnsi"/>
                <w:b/>
                <w:lang w:val="es-BO"/>
              </w:rPr>
            </w:pPr>
            <w:r w:rsidRPr="006D6890">
              <w:rPr>
                <w:rFonts w:asciiTheme="minorHAnsi" w:hAnsiTheme="minorHAnsi" w:cstheme="minorHAnsi"/>
                <w:b/>
                <w:lang w:val="es-BO"/>
              </w:rPr>
              <w:t>Punto de Entrega</w:t>
            </w:r>
          </w:p>
        </w:tc>
        <w:tc>
          <w:tcPr>
            <w:tcW w:w="2062" w:type="dxa"/>
            <w:vMerge/>
            <w:shd w:val="clear" w:color="auto" w:fill="FFFFFF"/>
            <w:vAlign w:val="center"/>
          </w:tcPr>
          <w:p w:rsidR="009F42F2" w:rsidRPr="009F42F2" w:rsidRDefault="009F42F2" w:rsidP="007B62A6">
            <w:pPr>
              <w:jc w:val="center"/>
              <w:rPr>
                <w:rFonts w:asciiTheme="minorHAnsi" w:hAnsiTheme="minorHAnsi" w:cstheme="minorHAnsi"/>
                <w:b/>
                <w:lang w:val="es-BO"/>
              </w:rPr>
            </w:pPr>
          </w:p>
        </w:tc>
      </w:tr>
      <w:tr w:rsidR="009F42F2" w:rsidRPr="006D6890" w:rsidTr="009F42F2">
        <w:trPr>
          <w:trHeight w:val="472"/>
          <w:jc w:val="center"/>
        </w:trPr>
        <w:tc>
          <w:tcPr>
            <w:tcW w:w="715" w:type="dxa"/>
            <w:shd w:val="clear" w:color="auto" w:fill="FFFFFF"/>
            <w:tcMar>
              <w:left w:w="0" w:type="dxa"/>
              <w:right w:w="0" w:type="dxa"/>
            </w:tcMar>
            <w:vAlign w:val="center"/>
          </w:tcPr>
          <w:p w:rsidR="009F42F2" w:rsidRPr="006D6890" w:rsidRDefault="009F42F2" w:rsidP="007B62A6">
            <w:pPr>
              <w:jc w:val="center"/>
              <w:rPr>
                <w:rFonts w:asciiTheme="minorHAnsi" w:hAnsiTheme="minorHAnsi" w:cstheme="minorHAnsi"/>
                <w:lang w:val="es-BO"/>
              </w:rPr>
            </w:pPr>
            <w:r w:rsidRPr="006D6890">
              <w:rPr>
                <w:rFonts w:asciiTheme="minorHAnsi" w:hAnsiTheme="minorHAnsi" w:cstheme="minorHAnsi"/>
                <w:lang w:val="es-BO"/>
              </w:rPr>
              <w:t>1</w:t>
            </w:r>
          </w:p>
        </w:tc>
        <w:tc>
          <w:tcPr>
            <w:tcW w:w="2706" w:type="dxa"/>
            <w:shd w:val="clear" w:color="auto" w:fill="FFFFFF"/>
            <w:vAlign w:val="center"/>
          </w:tcPr>
          <w:p w:rsidR="009F42F2" w:rsidRPr="006D6890" w:rsidRDefault="009F42F2" w:rsidP="003F686F">
            <w:pPr>
              <w:jc w:val="center"/>
              <w:rPr>
                <w:rFonts w:asciiTheme="minorHAnsi" w:hAnsiTheme="minorHAnsi" w:cs="Calibri"/>
              </w:rPr>
            </w:pPr>
            <w:r w:rsidRPr="006D6890">
              <w:rPr>
                <w:rFonts w:asciiTheme="minorHAnsi" w:hAnsiTheme="minorHAnsi" w:cs="Calibri"/>
              </w:rPr>
              <w:t>Bermejo (Pluspetrol)</w:t>
            </w:r>
          </w:p>
        </w:tc>
        <w:tc>
          <w:tcPr>
            <w:tcW w:w="2883" w:type="dxa"/>
            <w:shd w:val="clear" w:color="auto" w:fill="FFFFFF"/>
            <w:vAlign w:val="center"/>
          </w:tcPr>
          <w:p w:rsidR="009F42F2" w:rsidRPr="006D6890" w:rsidRDefault="009F42F2" w:rsidP="003F686F">
            <w:pPr>
              <w:jc w:val="center"/>
              <w:rPr>
                <w:rFonts w:asciiTheme="minorHAnsi" w:hAnsiTheme="minorHAnsi" w:cs="Calibri"/>
              </w:rPr>
            </w:pPr>
            <w:r w:rsidRPr="006D6890">
              <w:rPr>
                <w:rFonts w:asciiTheme="minorHAnsi" w:hAnsiTheme="minorHAnsi" w:cs="Calibri"/>
              </w:rPr>
              <w:t>Yacuiba (YPFB Transporte S.A.)</w:t>
            </w:r>
          </w:p>
        </w:tc>
        <w:tc>
          <w:tcPr>
            <w:tcW w:w="2062" w:type="dxa"/>
            <w:shd w:val="clear" w:color="auto" w:fill="FFFFFF"/>
            <w:vAlign w:val="center"/>
          </w:tcPr>
          <w:p w:rsidR="009F42F2" w:rsidRPr="009F42F2" w:rsidRDefault="009F42F2" w:rsidP="007B62A6">
            <w:pPr>
              <w:jc w:val="center"/>
              <w:rPr>
                <w:rFonts w:asciiTheme="minorHAnsi" w:hAnsiTheme="minorHAnsi" w:cstheme="minorHAnsi"/>
                <w:lang w:val="es-BO"/>
              </w:rPr>
            </w:pPr>
          </w:p>
        </w:tc>
      </w:tr>
      <w:tr w:rsidR="009F42F2" w:rsidRPr="006D6890" w:rsidTr="009F42F2">
        <w:trPr>
          <w:trHeight w:val="472"/>
          <w:jc w:val="center"/>
        </w:trPr>
        <w:tc>
          <w:tcPr>
            <w:tcW w:w="715" w:type="dxa"/>
            <w:shd w:val="clear" w:color="auto" w:fill="FFFFFF"/>
            <w:tcMar>
              <w:left w:w="0" w:type="dxa"/>
              <w:right w:w="0" w:type="dxa"/>
            </w:tcMar>
            <w:vAlign w:val="center"/>
          </w:tcPr>
          <w:p w:rsidR="009F42F2" w:rsidRPr="006D6890" w:rsidRDefault="009F42F2" w:rsidP="007B62A6">
            <w:pPr>
              <w:jc w:val="center"/>
              <w:rPr>
                <w:rFonts w:asciiTheme="minorHAnsi" w:hAnsiTheme="minorHAnsi" w:cstheme="minorHAnsi"/>
                <w:lang w:val="es-BO"/>
              </w:rPr>
            </w:pPr>
            <w:r w:rsidRPr="006D6890">
              <w:rPr>
                <w:rFonts w:asciiTheme="minorHAnsi" w:hAnsiTheme="minorHAnsi" w:cstheme="minorHAnsi"/>
                <w:lang w:val="es-BO"/>
              </w:rPr>
              <w:t>2</w:t>
            </w:r>
          </w:p>
        </w:tc>
        <w:tc>
          <w:tcPr>
            <w:tcW w:w="2706" w:type="dxa"/>
            <w:shd w:val="clear" w:color="auto" w:fill="FFFFFF"/>
            <w:vAlign w:val="center"/>
          </w:tcPr>
          <w:p w:rsidR="009F42F2" w:rsidRPr="006D6890" w:rsidRDefault="009F42F2" w:rsidP="003F686F">
            <w:pPr>
              <w:jc w:val="center"/>
              <w:rPr>
                <w:rFonts w:asciiTheme="minorHAnsi" w:hAnsiTheme="minorHAnsi" w:cs="Calibri"/>
              </w:rPr>
            </w:pPr>
            <w:r w:rsidRPr="006D6890">
              <w:rPr>
                <w:rFonts w:asciiTheme="minorHAnsi" w:hAnsiTheme="minorHAnsi" w:cs="Calibri"/>
              </w:rPr>
              <w:t>Batería Ñupuco (Vintage)</w:t>
            </w:r>
          </w:p>
        </w:tc>
        <w:tc>
          <w:tcPr>
            <w:tcW w:w="2883" w:type="dxa"/>
            <w:shd w:val="clear" w:color="auto" w:fill="FFFFFF"/>
            <w:vAlign w:val="center"/>
          </w:tcPr>
          <w:p w:rsidR="009F42F2" w:rsidRPr="006D6890" w:rsidRDefault="009F42F2" w:rsidP="003F686F">
            <w:pPr>
              <w:jc w:val="center"/>
              <w:rPr>
                <w:rFonts w:asciiTheme="minorHAnsi" w:hAnsiTheme="minorHAnsi" w:cs="Calibri"/>
              </w:rPr>
            </w:pPr>
            <w:r w:rsidRPr="006D6890">
              <w:rPr>
                <w:rFonts w:asciiTheme="minorHAnsi" w:hAnsiTheme="minorHAnsi" w:cs="Calibri"/>
              </w:rPr>
              <w:t>Tigüipa (YPFB Transporte S.A.)</w:t>
            </w:r>
          </w:p>
        </w:tc>
        <w:tc>
          <w:tcPr>
            <w:tcW w:w="2062" w:type="dxa"/>
            <w:shd w:val="clear" w:color="auto" w:fill="FFFFFF"/>
            <w:vAlign w:val="center"/>
          </w:tcPr>
          <w:p w:rsidR="009F42F2" w:rsidRPr="009F42F2" w:rsidRDefault="009F42F2" w:rsidP="007B62A6">
            <w:pPr>
              <w:jc w:val="center"/>
              <w:rPr>
                <w:rFonts w:asciiTheme="minorHAnsi" w:hAnsiTheme="minorHAnsi" w:cstheme="minorHAnsi"/>
                <w:lang w:val="es-BO"/>
              </w:rPr>
            </w:pPr>
          </w:p>
        </w:tc>
      </w:tr>
    </w:tbl>
    <w:p w:rsidR="00AF5646" w:rsidRDefault="00AF5646" w:rsidP="00537960">
      <w:pPr>
        <w:ind w:left="-851"/>
        <w:jc w:val="center"/>
        <w:rPr>
          <w:rFonts w:asciiTheme="minorHAnsi" w:hAnsiTheme="minorHAnsi" w:cstheme="minorHAnsi"/>
          <w:b/>
          <w:sz w:val="22"/>
          <w:szCs w:val="22"/>
        </w:rPr>
      </w:pPr>
    </w:p>
    <w:p w:rsidR="00FA78A9" w:rsidRPr="006D6890" w:rsidRDefault="00FA78A9" w:rsidP="00537960">
      <w:pPr>
        <w:ind w:left="-851"/>
        <w:jc w:val="center"/>
        <w:rPr>
          <w:rFonts w:asciiTheme="minorHAnsi" w:hAnsiTheme="minorHAnsi" w:cstheme="minorHAnsi"/>
          <w:szCs w:val="28"/>
        </w:rPr>
      </w:pPr>
      <w:r w:rsidRPr="006D6890">
        <w:rPr>
          <w:rFonts w:asciiTheme="minorHAnsi" w:hAnsiTheme="minorHAnsi" w:cstheme="minorHAnsi"/>
          <w:szCs w:val="28"/>
        </w:rPr>
        <w:t>Nota: 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6D6890" w:rsidRDefault="006D6890">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4819"/>
      </w:tblGrid>
      <w:tr w:rsidR="00BF66A0" w:rsidRPr="008842A3" w:rsidTr="00F31197">
        <w:trPr>
          <w:trHeight w:val="236"/>
          <w:tblHeader/>
          <w:jc w:val="center"/>
        </w:trPr>
        <w:tc>
          <w:tcPr>
            <w:tcW w:w="551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81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31197">
        <w:trPr>
          <w:cantSplit/>
          <w:trHeight w:val="708"/>
          <w:jc w:val="center"/>
        </w:trPr>
        <w:tc>
          <w:tcPr>
            <w:tcW w:w="551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81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F6A9E" w:rsidRPr="008842A3" w:rsidTr="00F31197">
        <w:trPr>
          <w:trHeight w:val="233"/>
          <w:jc w:val="center"/>
        </w:trPr>
        <w:tc>
          <w:tcPr>
            <w:tcW w:w="5514" w:type="dxa"/>
            <w:shd w:val="clear" w:color="auto" w:fill="D9D9D9" w:themeFill="background1" w:themeFillShade="D9"/>
            <w:vAlign w:val="center"/>
          </w:tcPr>
          <w:p w:rsidR="006F6A9E" w:rsidRPr="00F31197" w:rsidRDefault="006F6A9E" w:rsidP="00F31197">
            <w:pPr>
              <w:autoSpaceDE w:val="0"/>
              <w:autoSpaceDN w:val="0"/>
              <w:adjustRightInd w:val="0"/>
              <w:jc w:val="center"/>
              <w:rPr>
                <w:rFonts w:asciiTheme="minorHAnsi" w:hAnsiTheme="minorHAnsi" w:cs="Calibri"/>
                <w:sz w:val="18"/>
              </w:rPr>
            </w:pPr>
            <w:r w:rsidRPr="00F31197">
              <w:rPr>
                <w:rFonts w:asciiTheme="minorHAnsi" w:hAnsiTheme="minorHAnsi" w:cs="Calibri"/>
                <w:b/>
                <w:bCs/>
                <w:sz w:val="18"/>
              </w:rPr>
              <w:t>DESCRIPCIÓN DEL SERVICIO</w:t>
            </w:r>
          </w:p>
        </w:tc>
        <w:tc>
          <w:tcPr>
            <w:tcW w:w="4819" w:type="dxa"/>
            <w:vMerge w:val="restart"/>
            <w:vAlign w:val="center"/>
          </w:tcPr>
          <w:p w:rsidR="006F6A9E" w:rsidRPr="008842A3" w:rsidRDefault="006F6A9E" w:rsidP="006F6A9E">
            <w:pPr>
              <w:rPr>
                <w:rFonts w:ascii="Calibri" w:hAnsi="Calibri" w:cs="Calibri"/>
                <w:b/>
                <w:sz w:val="18"/>
                <w:szCs w:val="18"/>
              </w:rPr>
            </w:pPr>
          </w:p>
        </w:tc>
      </w:tr>
      <w:tr w:rsidR="006F6A9E" w:rsidRPr="008842A3" w:rsidTr="00F31197">
        <w:trPr>
          <w:trHeight w:val="215"/>
          <w:jc w:val="center"/>
        </w:trPr>
        <w:tc>
          <w:tcPr>
            <w:tcW w:w="5514" w:type="dxa"/>
          </w:tcPr>
          <w:p w:rsidR="006F6A9E" w:rsidRPr="00F31197" w:rsidRDefault="006F6A9E" w:rsidP="006F6A9E">
            <w:pPr>
              <w:numPr>
                <w:ilvl w:val="0"/>
                <w:numId w:val="84"/>
              </w:numPr>
              <w:rPr>
                <w:rFonts w:asciiTheme="minorHAnsi" w:hAnsiTheme="minorHAnsi" w:cs="Calibri"/>
                <w:b/>
                <w:caps/>
                <w:sz w:val="18"/>
              </w:rPr>
            </w:pPr>
            <w:r w:rsidRPr="00F31197">
              <w:rPr>
                <w:rFonts w:asciiTheme="minorHAnsi" w:hAnsiTheme="minorHAnsi" w:cs="Calibri"/>
                <w:b/>
                <w:caps/>
                <w:sz w:val="18"/>
              </w:rPr>
              <w:t>Capacidad de Transporte</w:t>
            </w:r>
            <w:r w:rsidRPr="00F31197">
              <w:rPr>
                <w:rFonts w:asciiTheme="minorHAnsi" w:hAnsiTheme="minorHAnsi" w:cs="Calibri"/>
                <w:b/>
                <w:caps/>
                <w:sz w:val="18"/>
              </w:rPr>
              <w:tab/>
            </w:r>
          </w:p>
          <w:p w:rsidR="006F6A9E" w:rsidRPr="00F31197" w:rsidRDefault="006F6A9E" w:rsidP="006F6A9E">
            <w:pPr>
              <w:rPr>
                <w:rFonts w:asciiTheme="minorHAnsi" w:hAnsiTheme="minorHAnsi" w:cs="Calibri"/>
                <w:b/>
                <w:caps/>
                <w:sz w:val="18"/>
              </w:rPr>
            </w:pPr>
          </w:p>
          <w:p w:rsidR="006F6A9E" w:rsidRPr="00F31197" w:rsidRDefault="006F6A9E" w:rsidP="006F6A9E">
            <w:pPr>
              <w:jc w:val="both"/>
              <w:rPr>
                <w:rFonts w:asciiTheme="minorHAnsi" w:hAnsiTheme="minorHAnsi" w:cs="Calibri"/>
                <w:b/>
                <w:caps/>
                <w:sz w:val="18"/>
              </w:rPr>
            </w:pPr>
            <w:r w:rsidRPr="00F31197">
              <w:rPr>
                <w:rFonts w:asciiTheme="minorHAnsi" w:hAnsiTheme="minorHAnsi" w:cs="Calibri"/>
                <w:sz w:val="18"/>
              </w:rPr>
              <w:t>El volumen requerido a transportar es hasta:</w:t>
            </w:r>
            <w:r w:rsidRPr="00F31197">
              <w:rPr>
                <w:rFonts w:asciiTheme="minorHAnsi" w:hAnsiTheme="minorHAnsi" w:cs="Calibri"/>
                <w:b/>
                <w:caps/>
                <w:sz w:val="18"/>
              </w:rPr>
              <w:t xml:space="preserve"> </w:t>
            </w:r>
            <w:r w:rsidRPr="00F31197">
              <w:rPr>
                <w:rFonts w:asciiTheme="minorHAnsi" w:hAnsiTheme="minorHAnsi" w:cs="Calibri"/>
                <w:b/>
                <w:sz w:val="18"/>
              </w:rPr>
              <w:t xml:space="preserve"> 7.090,86 m3</w:t>
            </w:r>
          </w:p>
          <w:p w:rsidR="006F6A9E" w:rsidRPr="00F31197" w:rsidRDefault="006F6A9E" w:rsidP="006F6A9E">
            <w:pPr>
              <w:jc w:val="both"/>
              <w:rPr>
                <w:rFonts w:asciiTheme="minorHAnsi" w:hAnsiTheme="minorHAnsi" w:cs="Calibri"/>
                <w:sz w:val="18"/>
              </w:rPr>
            </w:pPr>
          </w:p>
          <w:p w:rsidR="006F6A9E" w:rsidRPr="00F31197" w:rsidRDefault="006F6A9E" w:rsidP="006F6A9E">
            <w:pPr>
              <w:jc w:val="both"/>
              <w:rPr>
                <w:rFonts w:asciiTheme="minorHAnsi" w:hAnsiTheme="minorHAnsi" w:cs="Calibri"/>
                <w:sz w:val="18"/>
              </w:rPr>
            </w:pPr>
            <w:r w:rsidRPr="00F31197">
              <w:rPr>
                <w:rFonts w:asciiTheme="minorHAnsi" w:hAnsiTheme="minorHAnsi" w:cs="Calibri"/>
                <w:sz w:val="18"/>
              </w:rPr>
              <w:t>Capacidad de Transporte mensual: Mínimo 8</w:t>
            </w:r>
            <w:r w:rsidRPr="00F31197">
              <w:rPr>
                <w:rFonts w:asciiTheme="minorHAnsi" w:hAnsiTheme="minorHAnsi" w:cs="Calibri"/>
                <w:sz w:val="18"/>
                <w:shd w:val="clear" w:color="auto" w:fill="FFFFFF"/>
              </w:rPr>
              <w:t xml:space="preserve"> </w:t>
            </w:r>
            <w:r w:rsidRPr="00F31197">
              <w:rPr>
                <w:rFonts w:asciiTheme="minorHAnsi" w:hAnsiTheme="minorHAnsi" w:cs="Calibri"/>
                <w:sz w:val="18"/>
              </w:rPr>
              <w:t xml:space="preserve">cisternas que equivale a 1.500 m3 - Se consideran Camiones Cisternas de una capacidad de mínima 20 m3. </w:t>
            </w:r>
          </w:p>
          <w:p w:rsidR="006F6A9E" w:rsidRPr="00F31197" w:rsidRDefault="006F6A9E" w:rsidP="006F6A9E">
            <w:pPr>
              <w:jc w:val="both"/>
              <w:rPr>
                <w:rFonts w:asciiTheme="minorHAnsi" w:hAnsiTheme="minorHAnsi" w:cs="Calibri"/>
                <w:sz w:val="18"/>
              </w:rPr>
            </w:pPr>
          </w:p>
          <w:tbl>
            <w:tblPr>
              <w:tblW w:w="0" w:type="auto"/>
              <w:jc w:val="center"/>
              <w:tblLayout w:type="fixed"/>
              <w:tblCellMar>
                <w:left w:w="70" w:type="dxa"/>
                <w:right w:w="70" w:type="dxa"/>
              </w:tblCellMar>
              <w:tblLook w:val="04A0" w:firstRow="1" w:lastRow="0" w:firstColumn="1" w:lastColumn="0" w:noHBand="0" w:noVBand="1"/>
            </w:tblPr>
            <w:tblGrid>
              <w:gridCol w:w="2362"/>
              <w:gridCol w:w="2835"/>
            </w:tblGrid>
            <w:tr w:rsidR="006F6A9E" w:rsidRPr="00F31197" w:rsidTr="00F31197">
              <w:trPr>
                <w:trHeight w:val="300"/>
                <w:jc w:val="center"/>
              </w:trPr>
              <w:tc>
                <w:tcPr>
                  <w:tcW w:w="23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F6A9E" w:rsidRPr="00F31197" w:rsidRDefault="006F6A9E" w:rsidP="006F6A9E">
                  <w:pPr>
                    <w:jc w:val="center"/>
                    <w:rPr>
                      <w:rFonts w:ascii="Calibri" w:hAnsi="Calibri" w:cs="Calibri"/>
                      <w:b/>
                      <w:bCs/>
                      <w:color w:val="000000"/>
                      <w:sz w:val="18"/>
                      <w:szCs w:val="22"/>
                      <w:lang w:val="es-BO" w:eastAsia="es-BO"/>
                    </w:rPr>
                  </w:pPr>
                  <w:r w:rsidRPr="00F31197">
                    <w:rPr>
                      <w:rFonts w:ascii="Calibri" w:hAnsi="Calibri" w:cs="Calibri"/>
                      <w:b/>
                      <w:bCs/>
                      <w:color w:val="000000"/>
                      <w:sz w:val="18"/>
                      <w:szCs w:val="22"/>
                    </w:rPr>
                    <w:t>Cantidad mínima de cisternas ofertada</w:t>
                  </w:r>
                </w:p>
              </w:tc>
              <w:tc>
                <w:tcPr>
                  <w:tcW w:w="2835" w:type="dxa"/>
                  <w:tcBorders>
                    <w:top w:val="single" w:sz="4" w:space="0" w:color="auto"/>
                    <w:left w:val="nil"/>
                    <w:bottom w:val="single" w:sz="4" w:space="0" w:color="auto"/>
                    <w:right w:val="single" w:sz="4" w:space="0" w:color="auto"/>
                  </w:tcBorders>
                  <w:shd w:val="clear" w:color="auto" w:fill="D9D9D9"/>
                  <w:noWrap/>
                  <w:vAlign w:val="center"/>
                  <w:hideMark/>
                </w:tcPr>
                <w:p w:rsidR="006F6A9E" w:rsidRPr="00F31197" w:rsidRDefault="006F6A9E" w:rsidP="006F6A9E">
                  <w:pPr>
                    <w:jc w:val="center"/>
                    <w:rPr>
                      <w:rFonts w:ascii="Calibri" w:hAnsi="Calibri" w:cs="Calibri"/>
                      <w:b/>
                      <w:bCs/>
                      <w:color w:val="000000"/>
                      <w:sz w:val="18"/>
                      <w:szCs w:val="22"/>
                    </w:rPr>
                  </w:pPr>
                  <w:r w:rsidRPr="00F31197">
                    <w:rPr>
                      <w:rFonts w:ascii="Calibri" w:hAnsi="Calibri" w:cs="Calibri"/>
                      <w:b/>
                      <w:bCs/>
                      <w:color w:val="000000"/>
                      <w:sz w:val="18"/>
                      <w:szCs w:val="22"/>
                    </w:rPr>
                    <w:t>Equivalencia de cantidad mínima de cisternas en volumen</w:t>
                  </w:r>
                </w:p>
              </w:tc>
            </w:tr>
            <w:tr w:rsidR="006F6A9E" w:rsidRPr="00F31197" w:rsidTr="00F31197">
              <w:trPr>
                <w:trHeight w:val="300"/>
                <w:jc w:val="center"/>
              </w:trPr>
              <w:tc>
                <w:tcPr>
                  <w:tcW w:w="2362" w:type="dxa"/>
                  <w:tcBorders>
                    <w:top w:val="nil"/>
                    <w:left w:val="single" w:sz="4" w:space="0" w:color="auto"/>
                    <w:bottom w:val="single" w:sz="4" w:space="0" w:color="auto"/>
                    <w:right w:val="single" w:sz="4" w:space="0" w:color="auto"/>
                  </w:tcBorders>
                  <w:noWrap/>
                  <w:vAlign w:val="center"/>
                  <w:hideMark/>
                </w:tcPr>
                <w:p w:rsidR="006F6A9E" w:rsidRPr="00F31197" w:rsidRDefault="006F6A9E" w:rsidP="006F6A9E">
                  <w:pPr>
                    <w:jc w:val="center"/>
                    <w:rPr>
                      <w:rFonts w:ascii="Calibri" w:hAnsi="Calibri" w:cs="Calibri"/>
                      <w:color w:val="000000"/>
                      <w:sz w:val="18"/>
                      <w:szCs w:val="22"/>
                    </w:rPr>
                  </w:pPr>
                  <w:r w:rsidRPr="00F31197">
                    <w:rPr>
                      <w:rFonts w:ascii="Calibri" w:hAnsi="Calibri" w:cs="Calibri"/>
                      <w:color w:val="000000"/>
                      <w:sz w:val="18"/>
                      <w:szCs w:val="22"/>
                    </w:rPr>
                    <w:t>8 cisternas</w:t>
                  </w:r>
                </w:p>
              </w:tc>
              <w:tc>
                <w:tcPr>
                  <w:tcW w:w="2835" w:type="dxa"/>
                  <w:tcBorders>
                    <w:top w:val="nil"/>
                    <w:left w:val="nil"/>
                    <w:bottom w:val="single" w:sz="4" w:space="0" w:color="auto"/>
                    <w:right w:val="single" w:sz="4" w:space="0" w:color="auto"/>
                  </w:tcBorders>
                  <w:noWrap/>
                  <w:vAlign w:val="center"/>
                  <w:hideMark/>
                </w:tcPr>
                <w:p w:rsidR="006F6A9E" w:rsidRPr="00F31197" w:rsidRDefault="006F6A9E" w:rsidP="006F6A9E">
                  <w:pPr>
                    <w:jc w:val="center"/>
                    <w:rPr>
                      <w:rFonts w:ascii="Calibri" w:hAnsi="Calibri" w:cs="Calibri"/>
                      <w:color w:val="000000"/>
                      <w:sz w:val="18"/>
                      <w:szCs w:val="22"/>
                    </w:rPr>
                  </w:pPr>
                  <w:r w:rsidRPr="00F31197">
                    <w:rPr>
                      <w:rFonts w:ascii="Calibri" w:hAnsi="Calibri" w:cs="Calibri"/>
                      <w:color w:val="000000"/>
                      <w:sz w:val="18"/>
                      <w:szCs w:val="22"/>
                    </w:rPr>
                    <w:t>1.500 m3</w:t>
                  </w:r>
                </w:p>
              </w:tc>
            </w:tr>
          </w:tbl>
          <w:p w:rsidR="006F6A9E" w:rsidRPr="00F31197" w:rsidRDefault="006F6A9E" w:rsidP="006F6A9E">
            <w:pPr>
              <w:jc w:val="both"/>
              <w:rPr>
                <w:rFonts w:asciiTheme="minorHAnsi" w:hAnsiTheme="minorHAnsi" w:cs="Calibri"/>
                <w:sz w:val="18"/>
              </w:rPr>
            </w:pPr>
          </w:p>
          <w:p w:rsidR="006F6A9E" w:rsidRPr="00F31197" w:rsidRDefault="006F6A9E" w:rsidP="006F6A9E">
            <w:pPr>
              <w:jc w:val="both"/>
              <w:rPr>
                <w:rFonts w:asciiTheme="minorHAnsi" w:hAnsiTheme="minorHAnsi" w:cs="Calibri"/>
                <w:sz w:val="18"/>
              </w:rPr>
            </w:pPr>
            <w:r w:rsidRPr="00F31197">
              <w:rPr>
                <w:rFonts w:asciiTheme="minorHAnsi" w:hAnsiTheme="minorHAnsi" w:cs="Calibri"/>
                <w:sz w:val="18"/>
              </w:rPr>
              <w:t>La cantidad mínima de cisternas podrá comprender: cisternas propias, de accionistas o socios, además de cisternas subcontratadas, estas últimas para su propuesta deben presentar la documentación del punto de subcontratación.</w:t>
            </w:r>
          </w:p>
          <w:p w:rsidR="006F6A9E" w:rsidRPr="00F31197" w:rsidRDefault="006F6A9E" w:rsidP="006F6A9E">
            <w:pPr>
              <w:jc w:val="both"/>
              <w:rPr>
                <w:rFonts w:asciiTheme="minorHAnsi" w:hAnsiTheme="minorHAnsi" w:cs="Calibri"/>
                <w:sz w:val="18"/>
              </w:rPr>
            </w:pPr>
          </w:p>
          <w:p w:rsidR="006F6A9E" w:rsidRPr="00F31197" w:rsidRDefault="006F6A9E" w:rsidP="006F6A9E">
            <w:pPr>
              <w:jc w:val="both"/>
              <w:rPr>
                <w:rFonts w:asciiTheme="minorHAnsi" w:hAnsiTheme="minorHAnsi" w:cs="Calibri"/>
                <w:sz w:val="18"/>
              </w:rPr>
            </w:pPr>
            <w:r w:rsidRPr="00F31197">
              <w:rPr>
                <w:rFonts w:asciiTheme="minorHAnsi" w:hAnsiTheme="minorHAnsi" w:cs="Calibri"/>
                <w:sz w:val="18"/>
              </w:rPr>
              <w:t>En calidad de constancia de la capacidad de transporte propuesta, se debe hacer llegar junto con la propuesta la nómina de los camiones cisternas que el proponente pondrá a disposición del servicio requerido:</w:t>
            </w:r>
          </w:p>
          <w:p w:rsidR="006F6A9E" w:rsidRPr="00F31197" w:rsidRDefault="006F6A9E" w:rsidP="006F6A9E">
            <w:pPr>
              <w:jc w:val="both"/>
              <w:rPr>
                <w:rFonts w:asciiTheme="minorHAnsi" w:hAnsiTheme="minorHAnsi" w:cs="Calibri"/>
                <w:sz w:val="18"/>
              </w:rPr>
            </w:pPr>
          </w:p>
          <w:tbl>
            <w:tblPr>
              <w:tblW w:w="5192" w:type="dxa"/>
              <w:jc w:val="center"/>
              <w:tblLayout w:type="fixed"/>
              <w:tblCellMar>
                <w:left w:w="0" w:type="dxa"/>
                <w:right w:w="0" w:type="dxa"/>
              </w:tblCellMar>
              <w:tblLook w:val="04A0" w:firstRow="1" w:lastRow="0" w:firstColumn="1" w:lastColumn="0" w:noHBand="0" w:noVBand="1"/>
            </w:tblPr>
            <w:tblGrid>
              <w:gridCol w:w="160"/>
              <w:gridCol w:w="389"/>
              <w:gridCol w:w="1666"/>
              <w:gridCol w:w="709"/>
              <w:gridCol w:w="567"/>
              <w:gridCol w:w="1701"/>
            </w:tblGrid>
            <w:tr w:rsidR="006F6A9E" w:rsidRPr="00F31197" w:rsidTr="00F31197">
              <w:trPr>
                <w:trHeight w:val="49"/>
                <w:jc w:val="center"/>
              </w:trPr>
              <w:tc>
                <w:tcPr>
                  <w:tcW w:w="160" w:type="dxa"/>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b/>
                      <w:bCs/>
                      <w:sz w:val="14"/>
                      <w:lang w:val="es-BO"/>
                    </w:rPr>
                  </w:pPr>
                  <w:r w:rsidRPr="00F31197">
                    <w:rPr>
                      <w:rFonts w:asciiTheme="minorHAnsi" w:hAnsiTheme="minorHAnsi"/>
                      <w:b/>
                      <w:bCs/>
                      <w:sz w:val="14"/>
                    </w:rPr>
                    <w:t>#</w:t>
                  </w:r>
                </w:p>
              </w:tc>
              <w:tc>
                <w:tcPr>
                  <w:tcW w:w="389"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b/>
                      <w:bCs/>
                      <w:sz w:val="14"/>
                    </w:rPr>
                  </w:pPr>
                  <w:r w:rsidRPr="00F31197">
                    <w:rPr>
                      <w:rFonts w:asciiTheme="minorHAnsi" w:hAnsiTheme="minorHAnsi"/>
                      <w:b/>
                      <w:bCs/>
                      <w:sz w:val="14"/>
                    </w:rPr>
                    <w:t>N° DE PLACA</w:t>
                  </w:r>
                </w:p>
              </w:tc>
              <w:tc>
                <w:tcPr>
                  <w:tcW w:w="1666"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b/>
                      <w:bCs/>
                      <w:sz w:val="14"/>
                    </w:rPr>
                  </w:pPr>
                  <w:r w:rsidRPr="00F31197">
                    <w:rPr>
                      <w:rFonts w:asciiTheme="minorHAnsi" w:hAnsiTheme="minorHAnsi"/>
                      <w:b/>
                      <w:bCs/>
                      <w:sz w:val="14"/>
                    </w:rPr>
                    <w:t>Certificado de Registro de Propiedad del Vehículo Automotor (CRPVA)</w:t>
                  </w:r>
                </w:p>
              </w:tc>
              <w:tc>
                <w:tcPr>
                  <w:tcW w:w="709"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b/>
                      <w:bCs/>
                      <w:sz w:val="14"/>
                    </w:rPr>
                  </w:pPr>
                  <w:r w:rsidRPr="00F31197">
                    <w:rPr>
                      <w:rFonts w:asciiTheme="minorHAnsi" w:hAnsiTheme="minorHAnsi"/>
                      <w:b/>
                      <w:bCs/>
                      <w:sz w:val="14"/>
                    </w:rPr>
                    <w:t>MODELO</w:t>
                  </w:r>
                </w:p>
              </w:tc>
              <w:tc>
                <w:tcPr>
                  <w:tcW w:w="567"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b/>
                      <w:bCs/>
                      <w:sz w:val="14"/>
                    </w:rPr>
                  </w:pPr>
                  <w:r w:rsidRPr="00F31197">
                    <w:rPr>
                      <w:rFonts w:asciiTheme="minorHAnsi" w:hAnsiTheme="minorHAnsi"/>
                      <w:b/>
                      <w:bCs/>
                      <w:sz w:val="14"/>
                    </w:rPr>
                    <w:t>CAPACIDAD</w:t>
                  </w:r>
                </w:p>
              </w:tc>
              <w:tc>
                <w:tcPr>
                  <w:tcW w:w="1701"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F6A9E" w:rsidRPr="00F31197" w:rsidRDefault="006F6A9E" w:rsidP="006F6A9E">
                  <w:pPr>
                    <w:jc w:val="center"/>
                    <w:rPr>
                      <w:rFonts w:asciiTheme="minorHAnsi" w:hAnsiTheme="minorHAnsi" w:cs="Calibri"/>
                      <w:b/>
                      <w:bCs/>
                      <w:sz w:val="14"/>
                    </w:rPr>
                  </w:pPr>
                  <w:r w:rsidRPr="00F31197">
                    <w:rPr>
                      <w:rFonts w:asciiTheme="minorHAnsi" w:hAnsiTheme="minorHAnsi" w:cs="Calibri"/>
                      <w:b/>
                      <w:bCs/>
                      <w:sz w:val="14"/>
                    </w:rPr>
                    <w:t>COLOCAR SI LA CISTERNA ES:</w:t>
                  </w:r>
                </w:p>
                <w:p w:rsidR="006F6A9E" w:rsidRPr="00F31197" w:rsidRDefault="006F6A9E" w:rsidP="006F6A9E">
                  <w:pPr>
                    <w:jc w:val="center"/>
                    <w:rPr>
                      <w:rFonts w:asciiTheme="minorHAnsi" w:hAnsiTheme="minorHAnsi"/>
                      <w:b/>
                      <w:bCs/>
                      <w:sz w:val="14"/>
                    </w:rPr>
                  </w:pPr>
                  <w:r w:rsidRPr="00F31197">
                    <w:rPr>
                      <w:rFonts w:asciiTheme="minorHAnsi" w:hAnsiTheme="minorHAnsi" w:cs="Calibri"/>
                      <w:b/>
                      <w:bCs/>
                      <w:sz w:val="14"/>
                    </w:rPr>
                    <w:t>PROPIA/ACCIONISTA/SOCIO/SUBCONTRATADA</w:t>
                  </w:r>
                </w:p>
              </w:tc>
            </w:tr>
            <w:tr w:rsidR="006F6A9E" w:rsidRPr="00F31197" w:rsidTr="00F31197">
              <w:trPr>
                <w:trHeight w:val="27"/>
                <w:jc w:val="center"/>
              </w:trPr>
              <w:tc>
                <w:tcPr>
                  <w:tcW w:w="160"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6F6A9E" w:rsidRPr="00F31197" w:rsidRDefault="006F6A9E" w:rsidP="006F6A9E">
                  <w:pPr>
                    <w:rPr>
                      <w:rFonts w:asciiTheme="minorHAnsi" w:hAnsiTheme="minorHAnsi"/>
                      <w:sz w:val="14"/>
                    </w:rPr>
                  </w:pPr>
                  <w:r w:rsidRPr="00F31197">
                    <w:rPr>
                      <w:rFonts w:asciiTheme="minorHAnsi" w:hAnsiTheme="minorHAnsi"/>
                      <w:sz w:val="14"/>
                    </w:rPr>
                    <w:t> </w:t>
                  </w:r>
                </w:p>
              </w:tc>
              <w:tc>
                <w:tcPr>
                  <w:tcW w:w="389"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6F6A9E" w:rsidRPr="00F31197" w:rsidRDefault="006F6A9E" w:rsidP="006F6A9E">
                  <w:pPr>
                    <w:rPr>
                      <w:rFonts w:asciiTheme="minorHAnsi" w:hAnsiTheme="minorHAnsi"/>
                      <w:sz w:val="14"/>
                    </w:rPr>
                  </w:pPr>
                </w:p>
              </w:tc>
              <w:tc>
                <w:tcPr>
                  <w:tcW w:w="16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F6A9E" w:rsidRPr="00F31197" w:rsidRDefault="006F6A9E" w:rsidP="006F6A9E">
                  <w:pPr>
                    <w:rPr>
                      <w:rFonts w:asciiTheme="minorHAnsi" w:hAnsiTheme="minorHAnsi"/>
                      <w:sz w:val="14"/>
                    </w:rPr>
                  </w:pPr>
                  <w:r w:rsidRPr="00F31197">
                    <w:rPr>
                      <w:rFonts w:asciiTheme="minorHAnsi" w:hAnsiTheme="minorHAnsi"/>
                      <w:sz w:val="14"/>
                    </w:rPr>
                    <w:t> </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tcPr>
                <w:p w:rsidR="006F6A9E" w:rsidRPr="00F31197" w:rsidRDefault="006F6A9E" w:rsidP="006F6A9E">
                  <w:pPr>
                    <w:jc w:val="center"/>
                    <w:rPr>
                      <w:rFonts w:asciiTheme="minorHAnsi" w:hAnsiTheme="minorHAnsi"/>
                      <w:sz w:val="14"/>
                    </w:rPr>
                  </w:pP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6F6A9E" w:rsidRPr="00F31197" w:rsidRDefault="006F6A9E" w:rsidP="006F6A9E">
                  <w:pPr>
                    <w:rPr>
                      <w:rFonts w:asciiTheme="minorHAnsi" w:hAnsiTheme="minorHAnsi"/>
                      <w:sz w:val="14"/>
                    </w:rPr>
                  </w:pPr>
                </w:p>
              </w:tc>
              <w:tc>
                <w:tcPr>
                  <w:tcW w:w="1701" w:type="dxa"/>
                  <w:tcBorders>
                    <w:top w:val="nil"/>
                    <w:left w:val="nil"/>
                    <w:bottom w:val="single" w:sz="8" w:space="0" w:color="auto"/>
                    <w:right w:val="single" w:sz="8" w:space="0" w:color="auto"/>
                  </w:tcBorders>
                  <w:tcMar>
                    <w:top w:w="0" w:type="dxa"/>
                    <w:left w:w="70" w:type="dxa"/>
                    <w:bottom w:w="0" w:type="dxa"/>
                    <w:right w:w="70" w:type="dxa"/>
                  </w:tcMar>
                </w:tcPr>
                <w:p w:rsidR="006F6A9E" w:rsidRPr="00F31197" w:rsidRDefault="006F6A9E" w:rsidP="006F6A9E">
                  <w:pPr>
                    <w:rPr>
                      <w:rFonts w:asciiTheme="minorHAnsi" w:hAnsiTheme="minorHAnsi"/>
                      <w:sz w:val="14"/>
                    </w:rPr>
                  </w:pPr>
                </w:p>
              </w:tc>
            </w:tr>
          </w:tbl>
          <w:p w:rsidR="006F6A9E" w:rsidRPr="00F31197" w:rsidRDefault="006F6A9E" w:rsidP="006F6A9E">
            <w:pPr>
              <w:jc w:val="both"/>
              <w:rPr>
                <w:rFonts w:asciiTheme="minorHAnsi" w:hAnsiTheme="minorHAnsi" w:cs="Calibri"/>
                <w:sz w:val="18"/>
              </w:rPr>
            </w:pPr>
          </w:p>
          <w:p w:rsidR="006F6A9E" w:rsidRPr="00F31197" w:rsidRDefault="006F6A9E" w:rsidP="006F6A9E">
            <w:pPr>
              <w:jc w:val="both"/>
              <w:rPr>
                <w:rFonts w:asciiTheme="minorHAnsi" w:hAnsiTheme="minorHAnsi" w:cs="Calibri"/>
                <w:sz w:val="18"/>
              </w:rPr>
            </w:pPr>
            <w:r w:rsidRPr="00F31197">
              <w:rPr>
                <w:rFonts w:asciiTheme="minorHAnsi" w:hAnsiTheme="minorHAnsi" w:cs="Calibri"/>
                <w:sz w:val="18"/>
              </w:rPr>
              <w:t>Las empresas deberán presentar en su propuesta fotocopia simple del RUAT de todas las cisternas ofertadas (propias, de accionistas o socios y subcontratadas).</w:t>
            </w:r>
          </w:p>
          <w:p w:rsidR="006F6A9E" w:rsidRPr="00F31197" w:rsidRDefault="006F6A9E" w:rsidP="006F6A9E">
            <w:pPr>
              <w:jc w:val="both"/>
              <w:rPr>
                <w:rFonts w:asciiTheme="minorHAnsi" w:hAnsiTheme="minorHAnsi" w:cs="Calibri"/>
                <w:sz w:val="18"/>
              </w:rPr>
            </w:pPr>
          </w:p>
          <w:p w:rsidR="006F6A9E" w:rsidRPr="00F31197" w:rsidRDefault="006F6A9E" w:rsidP="006F6A9E">
            <w:pPr>
              <w:jc w:val="both"/>
              <w:rPr>
                <w:rFonts w:asciiTheme="minorHAnsi" w:hAnsiTheme="minorHAnsi" w:cs="Calibri"/>
                <w:sz w:val="18"/>
              </w:rPr>
            </w:pPr>
            <w:r w:rsidRPr="00F31197">
              <w:rPr>
                <w:rFonts w:asciiTheme="minorHAnsi" w:hAnsiTheme="minorHAnsi" w:cs="Calibri"/>
                <w:sz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819" w:type="dxa"/>
            <w:vMerge/>
            <w:vAlign w:val="center"/>
          </w:tcPr>
          <w:p w:rsidR="006F6A9E" w:rsidRPr="008842A3" w:rsidRDefault="006F6A9E" w:rsidP="006F6A9E">
            <w:pPr>
              <w:rPr>
                <w:rFonts w:ascii="Calibri" w:hAnsi="Calibri" w:cs="Calibri"/>
                <w:b/>
                <w:sz w:val="18"/>
                <w:szCs w:val="18"/>
              </w:rPr>
            </w:pPr>
          </w:p>
        </w:tc>
      </w:tr>
      <w:tr w:rsidR="006F6A9E" w:rsidRPr="008842A3" w:rsidTr="00F31197">
        <w:trPr>
          <w:trHeight w:val="215"/>
          <w:jc w:val="center"/>
        </w:trPr>
        <w:tc>
          <w:tcPr>
            <w:tcW w:w="5514" w:type="dxa"/>
          </w:tcPr>
          <w:p w:rsidR="00F31197" w:rsidRPr="00F31197" w:rsidRDefault="00F31197" w:rsidP="00F31197">
            <w:pPr>
              <w:numPr>
                <w:ilvl w:val="0"/>
                <w:numId w:val="84"/>
              </w:numPr>
              <w:tabs>
                <w:tab w:val="left" w:pos="567"/>
              </w:tabs>
              <w:rPr>
                <w:rFonts w:asciiTheme="minorHAnsi" w:hAnsiTheme="minorHAnsi" w:cs="Calibri"/>
                <w:b/>
                <w:sz w:val="18"/>
              </w:rPr>
            </w:pPr>
            <w:r w:rsidRPr="00F31197">
              <w:rPr>
                <w:rFonts w:asciiTheme="minorHAnsi" w:hAnsiTheme="minorHAnsi" w:cs="Calibri"/>
                <w:b/>
                <w:sz w:val="18"/>
              </w:rPr>
              <w:t>DETALLE DE TANQUES</w:t>
            </w:r>
          </w:p>
          <w:p w:rsidR="00F31197" w:rsidRPr="00F31197" w:rsidRDefault="00F31197" w:rsidP="00F31197">
            <w:pPr>
              <w:ind w:right="-93"/>
              <w:jc w:val="both"/>
              <w:rPr>
                <w:rFonts w:ascii="Calibri" w:hAnsi="Calibri" w:cs="Calibri"/>
                <w:sz w:val="18"/>
              </w:rPr>
            </w:pPr>
            <w:r w:rsidRPr="00F31197">
              <w:rPr>
                <w:rFonts w:ascii="Calibri" w:hAnsi="Calibri" w:cs="Calibri"/>
                <w:sz w:val="18"/>
              </w:rPr>
              <w:t xml:space="preserve">La empresa deberá presentar en su propuesta, el detalle de tanques con las que cuenta para su propuesta, que deberán ser mínimamente la misma cantidad de cisternas ofertadas de los camiones cisternas </w:t>
            </w:r>
          </w:p>
          <w:p w:rsidR="00F31197" w:rsidRPr="00F31197" w:rsidRDefault="00F31197" w:rsidP="00F31197">
            <w:pPr>
              <w:ind w:right="-93"/>
              <w:jc w:val="both"/>
              <w:rPr>
                <w:rFonts w:ascii="Calibri" w:hAnsi="Calibri" w:cs="Calibri"/>
                <w:sz w:val="18"/>
              </w:rPr>
            </w:pPr>
          </w:p>
          <w:tbl>
            <w:tblPr>
              <w:tblW w:w="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
              <w:gridCol w:w="848"/>
              <w:gridCol w:w="2578"/>
              <w:gridCol w:w="1127"/>
            </w:tblGrid>
            <w:tr w:rsidR="00F31197" w:rsidRPr="00F31197" w:rsidTr="00A24E42">
              <w:trPr>
                <w:trHeight w:val="135"/>
                <w:jc w:val="center"/>
              </w:trPr>
              <w:tc>
                <w:tcPr>
                  <w:tcW w:w="26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1197" w:rsidRPr="00F31197" w:rsidRDefault="00F31197" w:rsidP="00F31197">
                  <w:pPr>
                    <w:jc w:val="center"/>
                    <w:rPr>
                      <w:rFonts w:asciiTheme="minorHAnsi" w:hAnsiTheme="minorHAnsi"/>
                      <w:b/>
                      <w:bCs/>
                      <w:sz w:val="14"/>
                      <w:lang w:val="es-BO"/>
                    </w:rPr>
                  </w:pPr>
                  <w:r w:rsidRPr="00F31197">
                    <w:rPr>
                      <w:rFonts w:asciiTheme="minorHAnsi" w:hAnsiTheme="minorHAnsi"/>
                      <w:b/>
                      <w:bCs/>
                      <w:sz w:val="14"/>
                    </w:rPr>
                    <w:t>#</w:t>
                  </w:r>
                </w:p>
              </w:tc>
              <w:tc>
                <w:tcPr>
                  <w:tcW w:w="84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1197" w:rsidRPr="00F31197" w:rsidRDefault="00F31197" w:rsidP="00F31197">
                  <w:pPr>
                    <w:jc w:val="center"/>
                    <w:rPr>
                      <w:rFonts w:asciiTheme="minorHAnsi" w:hAnsiTheme="minorHAnsi"/>
                      <w:b/>
                      <w:bCs/>
                      <w:sz w:val="14"/>
                    </w:rPr>
                  </w:pPr>
                  <w:r w:rsidRPr="00F31197">
                    <w:rPr>
                      <w:rFonts w:asciiTheme="minorHAnsi" w:hAnsiTheme="minorHAnsi"/>
                      <w:b/>
                      <w:bCs/>
                      <w:sz w:val="14"/>
                    </w:rPr>
                    <w:t>Serie de tanque</w:t>
                  </w:r>
                </w:p>
              </w:tc>
              <w:tc>
                <w:tcPr>
                  <w:tcW w:w="257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1197" w:rsidRPr="00F31197" w:rsidRDefault="00F31197" w:rsidP="00F31197">
                  <w:pPr>
                    <w:jc w:val="center"/>
                    <w:rPr>
                      <w:rFonts w:asciiTheme="minorHAnsi" w:hAnsiTheme="minorHAnsi"/>
                      <w:b/>
                      <w:bCs/>
                      <w:sz w:val="14"/>
                    </w:rPr>
                  </w:pPr>
                  <w:r w:rsidRPr="00F31197">
                    <w:rPr>
                      <w:rFonts w:asciiTheme="minorHAnsi" w:hAnsiTheme="minorHAnsi"/>
                      <w:b/>
                      <w:bCs/>
                      <w:sz w:val="14"/>
                    </w:rPr>
                    <w:t>Certificado de Inspección o Prueba Hidráulica emitidas o validadas por IBNORCA o IBMETRO</w:t>
                  </w:r>
                </w:p>
              </w:tc>
              <w:tc>
                <w:tcPr>
                  <w:tcW w:w="112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1197" w:rsidRPr="00F31197" w:rsidRDefault="00F31197" w:rsidP="00F31197">
                  <w:pPr>
                    <w:jc w:val="center"/>
                    <w:rPr>
                      <w:rFonts w:asciiTheme="minorHAnsi" w:hAnsiTheme="minorHAnsi"/>
                      <w:b/>
                      <w:bCs/>
                      <w:sz w:val="14"/>
                    </w:rPr>
                  </w:pPr>
                  <w:r w:rsidRPr="00F31197">
                    <w:rPr>
                      <w:rFonts w:asciiTheme="minorHAnsi" w:hAnsiTheme="minorHAnsi"/>
                      <w:b/>
                      <w:bCs/>
                      <w:sz w:val="14"/>
                    </w:rPr>
                    <w:t>CAPACIDAD (m3)</w:t>
                  </w:r>
                </w:p>
              </w:tc>
            </w:tr>
            <w:tr w:rsidR="00F31197" w:rsidRPr="00F31197" w:rsidTr="00A24E42">
              <w:trPr>
                <w:trHeight w:val="73"/>
                <w:jc w:val="center"/>
              </w:trPr>
              <w:tc>
                <w:tcPr>
                  <w:tcW w:w="2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31197" w:rsidRPr="00F31197" w:rsidRDefault="00F31197" w:rsidP="00F31197">
                  <w:pPr>
                    <w:rPr>
                      <w:sz w:val="14"/>
                      <w:szCs w:val="16"/>
                    </w:rPr>
                  </w:pPr>
                  <w:r w:rsidRPr="00F31197">
                    <w:rPr>
                      <w:sz w:val="14"/>
                      <w:szCs w:val="16"/>
                    </w:rPr>
                    <w:t> </w:t>
                  </w:r>
                </w:p>
              </w:tc>
              <w:tc>
                <w:tcPr>
                  <w:tcW w:w="8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31197" w:rsidRPr="00F31197" w:rsidRDefault="00F31197" w:rsidP="00F31197">
                  <w:pPr>
                    <w:rPr>
                      <w:sz w:val="14"/>
                      <w:szCs w:val="16"/>
                    </w:rPr>
                  </w:pPr>
                </w:p>
              </w:tc>
              <w:tc>
                <w:tcPr>
                  <w:tcW w:w="25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31197" w:rsidRPr="00F31197" w:rsidRDefault="00F31197" w:rsidP="00F31197">
                  <w:pPr>
                    <w:rPr>
                      <w:sz w:val="14"/>
                      <w:szCs w:val="16"/>
                    </w:rPr>
                  </w:pPr>
                  <w:r w:rsidRPr="00F31197">
                    <w:rPr>
                      <w:sz w:val="14"/>
                      <w:szCs w:val="16"/>
                    </w:rPr>
                    <w:t> </w:t>
                  </w:r>
                </w:p>
              </w:tc>
              <w:tc>
                <w:tcPr>
                  <w:tcW w:w="1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31197" w:rsidRPr="00F31197" w:rsidRDefault="00F31197" w:rsidP="00F31197">
                  <w:pPr>
                    <w:jc w:val="center"/>
                    <w:rPr>
                      <w:sz w:val="14"/>
                      <w:szCs w:val="16"/>
                    </w:rPr>
                  </w:pPr>
                </w:p>
              </w:tc>
            </w:tr>
          </w:tbl>
          <w:p w:rsidR="006F6A9E" w:rsidRPr="00F31197" w:rsidRDefault="00F31197" w:rsidP="006F6A9E">
            <w:pPr>
              <w:jc w:val="both"/>
              <w:rPr>
                <w:rFonts w:ascii="Calibri" w:hAnsi="Calibri" w:cs="Calibri"/>
                <w:sz w:val="18"/>
              </w:rPr>
            </w:pPr>
            <w:r w:rsidRPr="00F31197">
              <w:rPr>
                <w:rFonts w:ascii="Calibri" w:hAnsi="Calibri" w:cs="Calibri"/>
                <w:sz w:val="18"/>
              </w:rPr>
              <w:t xml:space="preserve">En caso que la documentación señalada precedentemente de alguna/s cisterna/s no se encuentre adjunta a la propuesta, no permita su identificación o no cumpla con las condiciones solicitadas, se descontarán estas cisternas de la propuesta. Si después de los descuentos de las </w:t>
            </w:r>
            <w:r w:rsidRPr="00F31197">
              <w:rPr>
                <w:rFonts w:ascii="Calibri" w:hAnsi="Calibri" w:cs="Calibri"/>
                <w:sz w:val="18"/>
              </w:rPr>
              <w:lastRenderedPageBreak/>
              <w:t>cisternas observadas no se cumple con la cantidad mínima de cisternas requerida, la propuesta quedará descalificada.</w:t>
            </w:r>
          </w:p>
        </w:tc>
        <w:tc>
          <w:tcPr>
            <w:tcW w:w="4819" w:type="dxa"/>
            <w:vAlign w:val="center"/>
          </w:tcPr>
          <w:p w:rsidR="006F6A9E" w:rsidRPr="008842A3" w:rsidRDefault="006F6A9E" w:rsidP="006F6A9E">
            <w:pPr>
              <w:rPr>
                <w:rFonts w:ascii="Calibri" w:hAnsi="Calibri" w:cs="Calibri"/>
                <w:b/>
                <w:sz w:val="18"/>
                <w:szCs w:val="18"/>
              </w:rPr>
            </w:pPr>
          </w:p>
        </w:tc>
      </w:tr>
      <w:tr w:rsidR="006F6A9E" w:rsidRPr="008842A3" w:rsidTr="00F31197">
        <w:trPr>
          <w:trHeight w:val="233"/>
          <w:jc w:val="center"/>
        </w:trPr>
        <w:tc>
          <w:tcPr>
            <w:tcW w:w="5514" w:type="dxa"/>
            <w:vAlign w:val="center"/>
          </w:tcPr>
          <w:p w:rsidR="00F31197" w:rsidRPr="00F31197" w:rsidRDefault="00F31197" w:rsidP="00F31197">
            <w:pPr>
              <w:numPr>
                <w:ilvl w:val="0"/>
                <w:numId w:val="84"/>
              </w:numPr>
              <w:tabs>
                <w:tab w:val="left" w:pos="567"/>
              </w:tabs>
              <w:rPr>
                <w:rFonts w:asciiTheme="minorHAnsi" w:hAnsiTheme="minorHAnsi" w:cs="Calibri"/>
                <w:b/>
                <w:sz w:val="18"/>
              </w:rPr>
            </w:pPr>
            <w:r w:rsidRPr="00F31197">
              <w:rPr>
                <w:rFonts w:asciiTheme="minorHAnsi" w:hAnsiTheme="minorHAnsi" w:cs="Calibri"/>
                <w:b/>
                <w:sz w:val="18"/>
              </w:rPr>
              <w:lastRenderedPageBreak/>
              <w:t>CERTIFICADO DE INSPECCIÓN O PRUEBA HIDRÁULICA</w:t>
            </w:r>
          </w:p>
          <w:p w:rsidR="00F31197" w:rsidRPr="00F31197" w:rsidRDefault="00F31197" w:rsidP="00F31197">
            <w:pPr>
              <w:tabs>
                <w:tab w:val="left" w:pos="567"/>
              </w:tabs>
              <w:rPr>
                <w:rFonts w:asciiTheme="minorHAnsi" w:hAnsiTheme="minorHAnsi" w:cs="Calibri"/>
                <w:b/>
                <w:sz w:val="18"/>
              </w:rPr>
            </w:pPr>
          </w:p>
          <w:p w:rsidR="00F31197" w:rsidRPr="00F31197" w:rsidRDefault="00F31197" w:rsidP="00F31197">
            <w:pPr>
              <w:jc w:val="both"/>
              <w:rPr>
                <w:rFonts w:ascii="Calibri" w:hAnsi="Calibri" w:cs="Calibri"/>
                <w:sz w:val="18"/>
              </w:rPr>
            </w:pPr>
            <w:r w:rsidRPr="00F31197">
              <w:rPr>
                <w:rFonts w:ascii="Calibri" w:hAnsi="Calibri" w:cs="Calibri"/>
                <w:sz w:val="18"/>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F31197" w:rsidRPr="00F31197" w:rsidRDefault="00F31197" w:rsidP="00F31197">
            <w:pPr>
              <w:jc w:val="both"/>
              <w:rPr>
                <w:rFonts w:asciiTheme="minorHAnsi" w:hAnsiTheme="minorHAnsi" w:cs="Calibri"/>
                <w:sz w:val="18"/>
              </w:rPr>
            </w:pPr>
          </w:p>
          <w:p w:rsidR="006F6A9E" w:rsidRPr="008842A3" w:rsidRDefault="00F31197" w:rsidP="00F31197">
            <w:pPr>
              <w:rPr>
                <w:rFonts w:ascii="Calibri" w:hAnsi="Calibri" w:cs="Calibri"/>
                <w:bCs/>
                <w:sz w:val="18"/>
                <w:szCs w:val="18"/>
              </w:rPr>
            </w:pPr>
            <w:r w:rsidRPr="00F31197">
              <w:rPr>
                <w:rFonts w:asciiTheme="minorHAnsi" w:hAnsiTheme="minorHAnsi" w:cs="Calibri"/>
                <w:sz w:val="18"/>
              </w:rPr>
              <w:t>En caso que el Certificado de Verificación de alguna/s cisterna/s no esté vigente, se descontara la/s cisternas/s de la propuesta.</w:t>
            </w:r>
          </w:p>
        </w:tc>
        <w:tc>
          <w:tcPr>
            <w:tcW w:w="4819" w:type="dxa"/>
            <w:vAlign w:val="center"/>
          </w:tcPr>
          <w:p w:rsidR="006F6A9E" w:rsidRPr="008842A3" w:rsidRDefault="006F6A9E" w:rsidP="006F6A9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3F686F" w:rsidRDefault="003F686F">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608CD" w:rsidRDefault="00A608CD" w:rsidP="00BF66A0">
      <w:pPr>
        <w:rPr>
          <w:rFonts w:ascii="Calibri" w:hAnsi="Calibri" w:cs="Calibri"/>
          <w:b/>
          <w:sz w:val="22"/>
          <w:szCs w:val="22"/>
        </w:rPr>
      </w:pPr>
    </w:p>
    <w:p w:rsidR="00A608CD" w:rsidRDefault="00A608CD" w:rsidP="00BF66A0">
      <w:pPr>
        <w:rPr>
          <w:rFonts w:ascii="Calibri" w:hAnsi="Calibri" w:cs="Calibri"/>
          <w:b/>
          <w:sz w:val="22"/>
          <w:szCs w:val="22"/>
        </w:rPr>
      </w:pPr>
    </w:p>
    <w:p w:rsidR="00A608CD" w:rsidRDefault="00A608CD" w:rsidP="00BF66A0">
      <w:pPr>
        <w:rPr>
          <w:rFonts w:ascii="Calibri" w:hAnsi="Calibri" w:cs="Calibri"/>
          <w:b/>
          <w:sz w:val="22"/>
          <w:szCs w:val="22"/>
        </w:rPr>
      </w:pPr>
    </w:p>
    <w:p w:rsidR="00A608CD" w:rsidRDefault="00A608CD" w:rsidP="00BF66A0">
      <w:pPr>
        <w:rPr>
          <w:rFonts w:ascii="Calibri" w:hAnsi="Calibri" w:cs="Calibri"/>
          <w:b/>
          <w:sz w:val="22"/>
          <w:szCs w:val="22"/>
        </w:rPr>
      </w:pPr>
    </w:p>
    <w:p w:rsidR="00A608CD" w:rsidRDefault="00A608CD" w:rsidP="00BF66A0">
      <w:pPr>
        <w:rPr>
          <w:rFonts w:ascii="Calibri" w:hAnsi="Calibri" w:cs="Calibri"/>
          <w:b/>
          <w:sz w:val="22"/>
          <w:szCs w:val="22"/>
        </w:rPr>
      </w:pPr>
    </w:p>
    <w:p w:rsidR="00A608CD" w:rsidRDefault="00A608CD" w:rsidP="00A608CD">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A608CD" w:rsidRPr="00D31848" w:rsidRDefault="00A608CD" w:rsidP="00A608CD">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AF2036" w:rsidRDefault="00AF2036" w:rsidP="00FA78A9">
      <w:pPr>
        <w:jc w:val="center"/>
        <w:rPr>
          <w:rFonts w:asciiTheme="minorHAnsi" w:hAnsiTheme="minorHAnsi" w:cstheme="minorHAnsi"/>
          <w:b/>
          <w:sz w:val="22"/>
          <w:szCs w:val="22"/>
        </w:rPr>
      </w:pPr>
      <w:bookmarkStart w:id="2" w:name="_GoBack"/>
      <w:bookmarkEnd w:id="2"/>
    </w:p>
    <w:tbl>
      <w:tblPr>
        <w:tblW w:w="10196" w:type="dxa"/>
        <w:jc w:val="center"/>
        <w:tblLayout w:type="fixed"/>
        <w:tblCellMar>
          <w:left w:w="0" w:type="dxa"/>
          <w:right w:w="0" w:type="dxa"/>
        </w:tblCellMar>
        <w:tblLook w:val="04A0" w:firstRow="1" w:lastRow="0" w:firstColumn="1" w:lastColumn="0" w:noHBand="0" w:noVBand="1"/>
      </w:tblPr>
      <w:tblGrid>
        <w:gridCol w:w="557"/>
        <w:gridCol w:w="1224"/>
        <w:gridCol w:w="2796"/>
        <w:gridCol w:w="1189"/>
        <w:gridCol w:w="1454"/>
        <w:gridCol w:w="2976"/>
      </w:tblGrid>
      <w:tr w:rsidR="00A608CD" w:rsidRPr="00A608CD" w:rsidTr="00A608CD">
        <w:trPr>
          <w:trHeight w:val="68"/>
          <w:jc w:val="center"/>
        </w:trPr>
        <w:tc>
          <w:tcPr>
            <w:tcW w:w="557" w:type="dxa"/>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9F42F2" w:rsidP="005B3460">
            <w:pPr>
              <w:jc w:val="center"/>
              <w:rPr>
                <w:rFonts w:asciiTheme="minorHAnsi" w:hAnsiTheme="minorHAnsi"/>
                <w:b/>
                <w:bCs/>
                <w:sz w:val="22"/>
                <w:lang w:val="es-BO"/>
              </w:rPr>
            </w:pPr>
            <w:r w:rsidRPr="00A608CD">
              <w:rPr>
                <w:rFonts w:asciiTheme="minorHAnsi" w:hAnsiTheme="minorHAnsi" w:cstheme="minorHAnsi"/>
                <w:b/>
                <w:sz w:val="22"/>
                <w:szCs w:val="22"/>
              </w:rPr>
              <w:br w:type="page"/>
            </w:r>
            <w:r w:rsidR="00A608CD" w:rsidRPr="00A608CD">
              <w:rPr>
                <w:rFonts w:asciiTheme="minorHAnsi" w:hAnsiTheme="minorHAnsi" w:cstheme="minorHAnsi"/>
                <w:b/>
                <w:sz w:val="22"/>
                <w:szCs w:val="22"/>
              </w:rPr>
              <w:br w:type="page"/>
            </w:r>
            <w:r w:rsidR="00A608CD" w:rsidRPr="00A608CD">
              <w:rPr>
                <w:rFonts w:asciiTheme="minorHAnsi" w:hAnsiTheme="minorHAnsi"/>
                <w:b/>
                <w:bCs/>
                <w:sz w:val="22"/>
              </w:rPr>
              <w:t>#</w:t>
            </w:r>
          </w:p>
        </w:tc>
        <w:tc>
          <w:tcPr>
            <w:tcW w:w="1224"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rPr>
            </w:pPr>
            <w:r w:rsidRPr="00A608CD">
              <w:rPr>
                <w:rFonts w:asciiTheme="minorHAnsi" w:hAnsiTheme="minorHAnsi"/>
                <w:b/>
                <w:bCs/>
                <w:sz w:val="22"/>
              </w:rPr>
              <w:t>N° DE PLACA</w:t>
            </w:r>
          </w:p>
        </w:tc>
        <w:tc>
          <w:tcPr>
            <w:tcW w:w="2796"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rPr>
            </w:pPr>
            <w:r w:rsidRPr="00A608CD">
              <w:rPr>
                <w:rFonts w:asciiTheme="minorHAnsi" w:hAnsiTheme="minorHAnsi"/>
                <w:b/>
                <w:bCs/>
                <w:sz w:val="22"/>
              </w:rPr>
              <w:t>Certificado de Registro de Propiedad del Vehículo Automotor (CRPVA)</w:t>
            </w:r>
          </w:p>
        </w:tc>
        <w:tc>
          <w:tcPr>
            <w:tcW w:w="1189"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rPr>
            </w:pPr>
            <w:r w:rsidRPr="00A608CD">
              <w:rPr>
                <w:rFonts w:asciiTheme="minorHAnsi" w:hAnsiTheme="minorHAnsi"/>
                <w:b/>
                <w:bCs/>
                <w:sz w:val="22"/>
              </w:rPr>
              <w:t>MODELO</w:t>
            </w:r>
          </w:p>
        </w:tc>
        <w:tc>
          <w:tcPr>
            <w:tcW w:w="1454"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rPr>
            </w:pPr>
            <w:r w:rsidRPr="00A608CD">
              <w:rPr>
                <w:rFonts w:asciiTheme="minorHAnsi" w:hAnsiTheme="minorHAnsi"/>
                <w:b/>
                <w:bCs/>
                <w:sz w:val="22"/>
              </w:rPr>
              <w:t>CAPACIDAD</w:t>
            </w:r>
          </w:p>
        </w:tc>
        <w:tc>
          <w:tcPr>
            <w:tcW w:w="2976"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cs="Calibri"/>
                <w:b/>
                <w:bCs/>
                <w:sz w:val="22"/>
              </w:rPr>
            </w:pPr>
            <w:r w:rsidRPr="00A608CD">
              <w:rPr>
                <w:rFonts w:asciiTheme="minorHAnsi" w:hAnsiTheme="minorHAnsi" w:cs="Calibri"/>
                <w:b/>
                <w:bCs/>
                <w:sz w:val="22"/>
              </w:rPr>
              <w:t>COLOCAR SI LA CISTERNA ES:</w:t>
            </w:r>
          </w:p>
          <w:p w:rsidR="00A608CD" w:rsidRPr="00A608CD" w:rsidRDefault="00A608CD" w:rsidP="005B3460">
            <w:pPr>
              <w:jc w:val="center"/>
              <w:rPr>
                <w:rFonts w:asciiTheme="minorHAnsi" w:hAnsiTheme="minorHAnsi"/>
                <w:b/>
                <w:bCs/>
                <w:sz w:val="22"/>
              </w:rPr>
            </w:pPr>
            <w:r w:rsidRPr="00A608CD">
              <w:rPr>
                <w:rFonts w:asciiTheme="minorHAnsi" w:hAnsiTheme="minorHAnsi" w:cs="Calibri"/>
                <w:b/>
                <w:bCs/>
                <w:sz w:val="22"/>
              </w:rPr>
              <w:t>PROPIA/ACCIONISTA/SOCIO/SUBCONTRATADA</w:t>
            </w:r>
          </w:p>
        </w:tc>
      </w:tr>
      <w:tr w:rsidR="00A608CD" w:rsidRPr="00A608CD" w:rsidTr="00A608CD">
        <w:trPr>
          <w:trHeight w:val="547"/>
          <w:jc w:val="center"/>
        </w:trPr>
        <w:tc>
          <w:tcPr>
            <w:tcW w:w="557"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A608CD" w:rsidRPr="00A608CD" w:rsidRDefault="00A608CD" w:rsidP="005B3460">
            <w:pPr>
              <w:rPr>
                <w:rFonts w:asciiTheme="minorHAnsi" w:hAnsiTheme="minorHAnsi"/>
                <w:sz w:val="18"/>
              </w:rPr>
            </w:pPr>
            <w:r w:rsidRPr="00A608CD">
              <w:rPr>
                <w:rFonts w:asciiTheme="minorHAnsi" w:hAnsiTheme="minorHAnsi"/>
                <w:sz w:val="18"/>
              </w:rPr>
              <w:t> </w:t>
            </w:r>
          </w:p>
        </w:tc>
        <w:tc>
          <w:tcPr>
            <w:tcW w:w="1224"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A608CD" w:rsidRPr="00A608CD" w:rsidRDefault="00A608CD" w:rsidP="005B3460">
            <w:pPr>
              <w:rPr>
                <w:rFonts w:asciiTheme="minorHAnsi" w:hAnsiTheme="minorHAnsi"/>
                <w:sz w:val="18"/>
              </w:rPr>
            </w:pPr>
          </w:p>
        </w:tc>
        <w:tc>
          <w:tcPr>
            <w:tcW w:w="279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608CD" w:rsidRPr="00A608CD" w:rsidRDefault="00A608CD" w:rsidP="005B3460">
            <w:pPr>
              <w:rPr>
                <w:rFonts w:asciiTheme="minorHAnsi" w:hAnsiTheme="minorHAnsi"/>
                <w:sz w:val="18"/>
              </w:rPr>
            </w:pPr>
            <w:r w:rsidRPr="00A608CD">
              <w:rPr>
                <w:rFonts w:asciiTheme="minorHAnsi" w:hAnsiTheme="minorHAnsi"/>
                <w:sz w:val="18"/>
              </w:rPr>
              <w:t> </w:t>
            </w:r>
          </w:p>
        </w:tc>
        <w:tc>
          <w:tcPr>
            <w:tcW w:w="1189" w:type="dxa"/>
            <w:tcBorders>
              <w:top w:val="nil"/>
              <w:left w:val="nil"/>
              <w:bottom w:val="single" w:sz="8" w:space="0" w:color="auto"/>
              <w:right w:val="single" w:sz="8" w:space="0" w:color="auto"/>
            </w:tcBorders>
            <w:tcMar>
              <w:top w:w="0" w:type="dxa"/>
              <w:left w:w="70" w:type="dxa"/>
              <w:bottom w:w="0" w:type="dxa"/>
              <w:right w:w="70" w:type="dxa"/>
            </w:tcMar>
            <w:vAlign w:val="center"/>
          </w:tcPr>
          <w:p w:rsidR="00A608CD" w:rsidRPr="00A608CD" w:rsidRDefault="00A608CD" w:rsidP="005B3460">
            <w:pPr>
              <w:jc w:val="center"/>
              <w:rPr>
                <w:rFonts w:asciiTheme="minorHAnsi" w:hAnsiTheme="minorHAnsi"/>
                <w:sz w:val="18"/>
              </w:rPr>
            </w:pP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A608CD" w:rsidRPr="00A608CD" w:rsidRDefault="00A608CD" w:rsidP="005B3460">
            <w:pPr>
              <w:rPr>
                <w:rFonts w:asciiTheme="minorHAnsi" w:hAnsiTheme="minorHAnsi"/>
                <w:sz w:val="18"/>
              </w:rPr>
            </w:pPr>
          </w:p>
        </w:tc>
        <w:tc>
          <w:tcPr>
            <w:tcW w:w="2976" w:type="dxa"/>
            <w:tcBorders>
              <w:top w:val="nil"/>
              <w:left w:val="nil"/>
              <w:bottom w:val="single" w:sz="8" w:space="0" w:color="auto"/>
              <w:right w:val="single" w:sz="8" w:space="0" w:color="auto"/>
            </w:tcBorders>
            <w:tcMar>
              <w:top w:w="0" w:type="dxa"/>
              <w:left w:w="70" w:type="dxa"/>
              <w:bottom w:w="0" w:type="dxa"/>
              <w:right w:w="70" w:type="dxa"/>
            </w:tcMar>
          </w:tcPr>
          <w:p w:rsidR="00A608CD" w:rsidRPr="00A608CD" w:rsidRDefault="00A608CD" w:rsidP="005B3460">
            <w:pPr>
              <w:rPr>
                <w:rFonts w:asciiTheme="minorHAnsi" w:hAnsiTheme="minorHAnsi"/>
                <w:sz w:val="18"/>
              </w:rPr>
            </w:pPr>
          </w:p>
        </w:tc>
      </w:tr>
    </w:tbl>
    <w:p w:rsidR="00A608CD" w:rsidRDefault="00A608CD">
      <w:pPr>
        <w:rPr>
          <w:rFonts w:asciiTheme="minorHAnsi" w:hAnsiTheme="minorHAnsi" w:cstheme="minorHAnsi"/>
          <w:b/>
          <w:sz w:val="22"/>
          <w:szCs w:val="22"/>
        </w:rPr>
      </w:pPr>
    </w:p>
    <w:p w:rsidR="00A608CD" w:rsidRDefault="00A608CD">
      <w:pPr>
        <w:rPr>
          <w:rFonts w:asciiTheme="minorHAnsi" w:hAnsiTheme="minorHAnsi" w:cstheme="minorHAnsi"/>
          <w:b/>
          <w:sz w:val="22"/>
          <w:szCs w:val="22"/>
        </w:rPr>
      </w:pPr>
    </w:p>
    <w:p w:rsidR="00A608CD" w:rsidRDefault="00A608CD">
      <w:pPr>
        <w:rPr>
          <w:rFonts w:asciiTheme="minorHAnsi" w:hAnsiTheme="minorHAnsi" w:cstheme="minorHAnsi"/>
          <w:b/>
          <w:sz w:val="22"/>
          <w:szCs w:val="22"/>
        </w:rPr>
      </w:pPr>
    </w:p>
    <w:p w:rsidR="00A608CD" w:rsidRDefault="00A608CD">
      <w:pPr>
        <w:rPr>
          <w:rFonts w:asciiTheme="minorHAnsi" w:hAnsiTheme="minorHAnsi" w:cstheme="minorHAnsi"/>
          <w:b/>
          <w:sz w:val="22"/>
          <w:szCs w:val="22"/>
        </w:rPr>
      </w:pPr>
      <w:r>
        <w:rPr>
          <w:rFonts w:asciiTheme="minorHAnsi" w:hAnsiTheme="minorHAnsi" w:cstheme="minorHAnsi"/>
          <w:b/>
          <w:sz w:val="22"/>
          <w:szCs w:val="22"/>
        </w:rPr>
        <w:br w:type="page"/>
      </w:r>
    </w:p>
    <w:p w:rsidR="00A608CD" w:rsidRDefault="00A608CD" w:rsidP="00A608CD">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A608CD" w:rsidRDefault="00A608CD" w:rsidP="00A608CD">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A608CD" w:rsidRDefault="00A608CD">
      <w:pPr>
        <w:rPr>
          <w:rFonts w:asciiTheme="minorHAnsi" w:hAnsiTheme="minorHAnsi" w:cstheme="minorHAnsi"/>
          <w:b/>
          <w:sz w:val="22"/>
          <w:szCs w:val="22"/>
        </w:rPr>
      </w:pP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
        <w:gridCol w:w="1555"/>
        <w:gridCol w:w="4729"/>
        <w:gridCol w:w="2067"/>
      </w:tblGrid>
      <w:tr w:rsidR="00A608CD" w:rsidRPr="00A608CD" w:rsidTr="00A608CD">
        <w:trPr>
          <w:trHeight w:val="168"/>
          <w:jc w:val="center"/>
        </w:trPr>
        <w:tc>
          <w:tcPr>
            <w:tcW w:w="48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szCs w:val="22"/>
                <w:lang w:val="es-BO"/>
              </w:rPr>
            </w:pPr>
            <w:r w:rsidRPr="00A608CD">
              <w:rPr>
                <w:rFonts w:asciiTheme="minorHAnsi" w:hAnsiTheme="minorHAnsi"/>
                <w:b/>
                <w:bCs/>
                <w:sz w:val="22"/>
                <w:szCs w:val="22"/>
              </w:rPr>
              <w:t>#</w:t>
            </w:r>
          </w:p>
        </w:tc>
        <w:tc>
          <w:tcPr>
            <w:tcW w:w="155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szCs w:val="22"/>
              </w:rPr>
            </w:pPr>
            <w:r w:rsidRPr="00A608CD">
              <w:rPr>
                <w:rFonts w:asciiTheme="minorHAnsi" w:hAnsiTheme="minorHAnsi"/>
                <w:b/>
                <w:bCs/>
                <w:sz w:val="22"/>
                <w:szCs w:val="22"/>
              </w:rPr>
              <w:t>Serie de tanque</w:t>
            </w:r>
          </w:p>
        </w:tc>
        <w:tc>
          <w:tcPr>
            <w:tcW w:w="47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szCs w:val="22"/>
              </w:rPr>
            </w:pPr>
            <w:r w:rsidRPr="00A608CD">
              <w:rPr>
                <w:rFonts w:asciiTheme="minorHAnsi" w:hAnsiTheme="minorHAnsi"/>
                <w:b/>
                <w:bCs/>
                <w:sz w:val="22"/>
                <w:szCs w:val="22"/>
              </w:rPr>
              <w:t>Certificado de Inspección o Prueba Hidráulica emitidas o validadas por IBNORCA o IBMETRO</w:t>
            </w:r>
          </w:p>
        </w:tc>
        <w:tc>
          <w:tcPr>
            <w:tcW w:w="20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A608CD" w:rsidRPr="00A608CD" w:rsidRDefault="00A608CD" w:rsidP="005B3460">
            <w:pPr>
              <w:jc w:val="center"/>
              <w:rPr>
                <w:rFonts w:asciiTheme="minorHAnsi" w:hAnsiTheme="minorHAnsi"/>
                <w:b/>
                <w:bCs/>
                <w:sz w:val="22"/>
                <w:szCs w:val="22"/>
              </w:rPr>
            </w:pPr>
            <w:r w:rsidRPr="00A608CD">
              <w:rPr>
                <w:rFonts w:asciiTheme="minorHAnsi" w:hAnsiTheme="minorHAnsi"/>
                <w:b/>
                <w:bCs/>
                <w:sz w:val="22"/>
                <w:szCs w:val="22"/>
              </w:rPr>
              <w:t>CAPACIDAD (m3)</w:t>
            </w:r>
          </w:p>
        </w:tc>
      </w:tr>
      <w:tr w:rsidR="00A608CD" w:rsidRPr="00A608CD" w:rsidTr="00A608CD">
        <w:trPr>
          <w:trHeight w:val="566"/>
          <w:jc w:val="center"/>
        </w:trPr>
        <w:tc>
          <w:tcPr>
            <w:tcW w:w="4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608CD" w:rsidRPr="00A608CD" w:rsidRDefault="00A608CD" w:rsidP="005B3460">
            <w:pPr>
              <w:rPr>
                <w:szCs w:val="16"/>
              </w:rPr>
            </w:pPr>
            <w:r w:rsidRPr="00A608CD">
              <w:rPr>
                <w:szCs w:val="16"/>
              </w:rPr>
              <w:t> </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608CD" w:rsidRPr="00A608CD" w:rsidRDefault="00A608CD" w:rsidP="005B3460">
            <w:pPr>
              <w:rPr>
                <w:szCs w:val="16"/>
              </w:rPr>
            </w:pPr>
          </w:p>
        </w:tc>
        <w:tc>
          <w:tcPr>
            <w:tcW w:w="47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A608CD" w:rsidRPr="00A608CD" w:rsidRDefault="00A608CD" w:rsidP="005B3460">
            <w:pPr>
              <w:rPr>
                <w:szCs w:val="16"/>
              </w:rPr>
            </w:pPr>
            <w:r w:rsidRPr="00A608CD">
              <w:rPr>
                <w:szCs w:val="16"/>
              </w:rPr>
              <w:t> </w:t>
            </w:r>
          </w:p>
        </w:tc>
        <w:tc>
          <w:tcPr>
            <w:tcW w:w="20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608CD" w:rsidRPr="00A608CD" w:rsidRDefault="00A608CD" w:rsidP="005B3460">
            <w:pPr>
              <w:jc w:val="center"/>
              <w:rPr>
                <w:szCs w:val="16"/>
              </w:rPr>
            </w:pPr>
          </w:p>
        </w:tc>
      </w:tr>
    </w:tbl>
    <w:p w:rsidR="00A608CD" w:rsidRDefault="00A608CD">
      <w:pPr>
        <w:rPr>
          <w:rFonts w:asciiTheme="minorHAnsi" w:hAnsiTheme="minorHAnsi" w:cstheme="minorHAnsi"/>
          <w:b/>
          <w:sz w:val="22"/>
          <w:szCs w:val="22"/>
        </w:rPr>
      </w:pPr>
    </w:p>
    <w:p w:rsidR="00F44111" w:rsidRPr="00365997" w:rsidRDefault="00A608CD" w:rsidP="00F44111">
      <w:pPr>
        <w:jc w:val="center"/>
        <w:rPr>
          <w:rFonts w:asciiTheme="minorHAnsi" w:hAnsiTheme="minorHAnsi" w:cstheme="minorHAnsi"/>
          <w:b/>
          <w:sz w:val="22"/>
          <w:szCs w:val="22"/>
        </w:rPr>
      </w:pPr>
      <w:r>
        <w:rPr>
          <w:rFonts w:asciiTheme="minorHAnsi" w:hAnsiTheme="minorHAnsi" w:cstheme="minorHAnsi"/>
          <w:b/>
          <w:sz w:val="22"/>
          <w:szCs w:val="22"/>
        </w:rPr>
        <w:br w:type="page"/>
      </w:r>
      <w:r>
        <w:rPr>
          <w:rFonts w:asciiTheme="minorHAnsi" w:hAnsiTheme="minorHAnsi" w:cstheme="minorHAnsi"/>
          <w:b/>
          <w:sz w:val="22"/>
          <w:szCs w:val="22"/>
        </w:rPr>
        <w:lastRenderedPageBreak/>
        <w:t xml:space="preserve"> </w:t>
      </w:r>
      <w:r w:rsidR="00F44111"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F686F" w:rsidRDefault="00F44111" w:rsidP="00F44111">
      <w:pPr>
        <w:jc w:val="both"/>
        <w:rPr>
          <w:rFonts w:asciiTheme="minorHAnsi" w:eastAsia="Calibri" w:hAnsiTheme="minorHAnsi" w:cstheme="minorHAnsi"/>
          <w:sz w:val="4"/>
          <w:szCs w:val="22"/>
        </w:rPr>
      </w:pPr>
    </w:p>
    <w:p w:rsidR="00F44111" w:rsidRPr="00365997" w:rsidRDefault="00F44111" w:rsidP="00F6586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F686F" w:rsidRDefault="00F44111" w:rsidP="00F44111">
      <w:pPr>
        <w:pStyle w:val="Sinespaciado"/>
        <w:ind w:left="426"/>
        <w:jc w:val="both"/>
        <w:rPr>
          <w:rFonts w:asciiTheme="minorHAnsi" w:hAnsiTheme="minorHAnsi" w:cstheme="minorHAnsi"/>
          <w:sz w:val="10"/>
        </w:rPr>
      </w:pPr>
    </w:p>
    <w:p w:rsidR="00F44111" w:rsidRPr="00365997" w:rsidRDefault="00F44111" w:rsidP="00F44111">
      <w:pPr>
        <w:pStyle w:val="Sinespaciado"/>
        <w:ind w:left="284"/>
        <w:jc w:val="both"/>
        <w:rPr>
          <w:rFonts w:asciiTheme="minorHAnsi" w:hAnsiTheme="minorHAnsi" w:cstheme="minorHAnsi"/>
        </w:rPr>
      </w:pPr>
      <w:r w:rsidRPr="002409CE">
        <w:rPr>
          <w:rFonts w:asciiTheme="minorHAnsi" w:hAnsiTheme="minorHAnsi" w:cstheme="minorHAnsi"/>
        </w:rPr>
        <w:t xml:space="preserve">Concluido el acto de apertura, en sesión reservada, el </w:t>
      </w:r>
      <w:r w:rsidR="003B2039" w:rsidRPr="002409CE">
        <w:rPr>
          <w:rFonts w:asciiTheme="minorHAnsi" w:hAnsiTheme="minorHAnsi" w:cstheme="minorHAnsi"/>
        </w:rPr>
        <w:t>Personal de Contrataciones</w:t>
      </w:r>
      <w:r w:rsidRPr="002409C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F418A2" w:rsidRPr="002409CE">
        <w:rPr>
          <w:rFonts w:asciiTheme="minorHAnsi" w:hAnsiTheme="minorHAnsi" w:cstheme="minorHAnsi"/>
        </w:rPr>
        <w:t>, documentos</w:t>
      </w:r>
      <w:r w:rsidRPr="002409CE">
        <w:rPr>
          <w:rFonts w:asciiTheme="minorHAnsi" w:hAnsiTheme="minorHAnsi" w:cstheme="minorHAnsi"/>
        </w:rPr>
        <w:t xml:space="preserve"> y si la(s) garantía(s)</w:t>
      </w:r>
      <w:r w:rsidRPr="00365997">
        <w:rPr>
          <w:rFonts w:asciiTheme="minorHAnsi" w:hAnsiTheme="minorHAnsi" w:cstheme="minorHAnsi"/>
        </w:rPr>
        <w:t xml:space="preserve"> solicitada(s) fueron presentadas.</w:t>
      </w:r>
    </w:p>
    <w:p w:rsidR="00F44111" w:rsidRPr="003F686F" w:rsidRDefault="00F44111" w:rsidP="00F44111">
      <w:pPr>
        <w:pStyle w:val="Sinespaciado"/>
        <w:ind w:left="284"/>
        <w:jc w:val="both"/>
        <w:rPr>
          <w:rFonts w:asciiTheme="minorHAnsi" w:hAnsiTheme="minorHAnsi" w:cstheme="minorHAnsi"/>
          <w:b/>
          <w:sz w:val="16"/>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Pr="003F686F" w:rsidRDefault="00F44111" w:rsidP="00F44111">
      <w:pPr>
        <w:pStyle w:val="Sinespaciado"/>
        <w:ind w:left="284"/>
        <w:jc w:val="both"/>
        <w:rPr>
          <w:rFonts w:asciiTheme="minorHAnsi" w:hAnsiTheme="minorHAnsi" w:cstheme="minorHAnsi"/>
          <w:sz w:val="16"/>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F686F" w:rsidRDefault="00F44111" w:rsidP="00F44111">
      <w:pPr>
        <w:pStyle w:val="Sinespaciado"/>
        <w:ind w:left="284"/>
        <w:jc w:val="both"/>
        <w:rPr>
          <w:rFonts w:asciiTheme="minorHAnsi" w:hAnsiTheme="minorHAnsi" w:cstheme="minorHAnsi"/>
          <w:sz w:val="16"/>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F686F" w:rsidRDefault="00F44111" w:rsidP="00F44111">
      <w:pPr>
        <w:pStyle w:val="Sinespaciado"/>
        <w:jc w:val="both"/>
        <w:rPr>
          <w:rFonts w:asciiTheme="minorHAnsi" w:hAnsiTheme="minorHAnsi" w:cstheme="minorHAnsi"/>
          <w:b/>
          <w:sz w:val="14"/>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F686F" w:rsidRDefault="00F44111" w:rsidP="00F44111">
      <w:pPr>
        <w:pStyle w:val="Sinespaciado"/>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F686F" w:rsidRDefault="00F44111" w:rsidP="00F44111">
      <w:pPr>
        <w:pStyle w:val="Sinespaciado"/>
        <w:ind w:left="284"/>
        <w:jc w:val="both"/>
        <w:rPr>
          <w:rFonts w:asciiTheme="minorHAnsi" w:hAnsiTheme="minorHAnsi" w:cstheme="minorHAnsi"/>
          <w:sz w:val="14"/>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F686F" w:rsidRDefault="00F44111" w:rsidP="00F44111">
      <w:pPr>
        <w:pStyle w:val="Sinespaciado"/>
        <w:jc w:val="both"/>
        <w:rPr>
          <w:rFonts w:asciiTheme="minorHAnsi" w:hAnsiTheme="minorHAnsi" w:cstheme="minorHAnsi"/>
          <w:sz w:val="14"/>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F686F" w:rsidRDefault="00F44111" w:rsidP="00F44111">
      <w:pPr>
        <w:pStyle w:val="Sinespaciado"/>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F686F" w:rsidRDefault="00F44111" w:rsidP="00F44111">
      <w:pPr>
        <w:pStyle w:val="Sinespaciado"/>
        <w:ind w:left="284"/>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F686F" w:rsidRDefault="00F44111" w:rsidP="00F44111">
      <w:pPr>
        <w:pStyle w:val="Sinespaciado"/>
        <w:ind w:left="284"/>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F686F" w:rsidRDefault="00F44111" w:rsidP="00F44111">
      <w:pPr>
        <w:pStyle w:val="Sinespaciado"/>
        <w:ind w:left="709"/>
        <w:jc w:val="both"/>
        <w:rPr>
          <w:rFonts w:asciiTheme="minorHAnsi" w:hAnsiTheme="minorHAnsi" w:cstheme="minorHAnsi"/>
          <w:sz w:val="16"/>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F686F" w:rsidRDefault="00F44111" w:rsidP="00F44111">
      <w:pPr>
        <w:pStyle w:val="Sinespaciado"/>
        <w:ind w:left="284"/>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F686F" w:rsidRDefault="00F44111" w:rsidP="00F44111">
      <w:pPr>
        <w:pStyle w:val="Sinespaciado"/>
        <w:jc w:val="both"/>
        <w:rPr>
          <w:rFonts w:asciiTheme="minorHAnsi" w:hAnsiTheme="minorHAnsi" w:cstheme="minorHAnsi"/>
          <w:sz w:val="14"/>
        </w:rPr>
      </w:pPr>
    </w:p>
    <w:p w:rsidR="00F44111"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6586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F686F" w:rsidRDefault="00F44111" w:rsidP="00F44111">
      <w:pPr>
        <w:pStyle w:val="Sinespaciado"/>
        <w:jc w:val="both"/>
        <w:rPr>
          <w:rFonts w:asciiTheme="minorHAnsi" w:hAnsiTheme="minorHAnsi" w:cstheme="minorHAnsi"/>
          <w:sz w:val="14"/>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F686F" w:rsidRDefault="00F44111" w:rsidP="00F44111">
      <w:pPr>
        <w:pStyle w:val="Sinespaciado"/>
        <w:jc w:val="both"/>
        <w:rPr>
          <w:rFonts w:asciiTheme="minorHAnsi" w:hAnsiTheme="minorHAnsi" w:cstheme="minorHAnsi"/>
          <w:sz w:val="14"/>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F686F" w:rsidRDefault="00F44111" w:rsidP="00F44111">
      <w:pPr>
        <w:jc w:val="both"/>
        <w:rPr>
          <w:rFonts w:asciiTheme="minorHAnsi" w:hAnsiTheme="minorHAnsi" w:cstheme="minorHAnsi"/>
          <w:sz w:val="14"/>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3F686F" w:rsidRDefault="00F44111" w:rsidP="00F44111">
      <w:pPr>
        <w:pStyle w:val="Sinespaciado"/>
        <w:ind w:left="284"/>
        <w:jc w:val="both"/>
        <w:rPr>
          <w:rFonts w:asciiTheme="minorHAnsi" w:hAnsiTheme="minorHAnsi" w:cstheme="minorHAnsi"/>
          <w:sz w:val="16"/>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3F686F"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4716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6586C" w:rsidRDefault="00F6586C" w:rsidP="00F44111">
      <w:pPr>
        <w:ind w:left="428" w:firstLine="706"/>
        <w:jc w:val="both"/>
        <w:rPr>
          <w:rFonts w:asciiTheme="minorHAnsi" w:hAnsiTheme="minorHAnsi" w:cstheme="minorHAnsi"/>
          <w:sz w:val="22"/>
          <w:szCs w:val="22"/>
          <w:lang w:val="es-BO"/>
        </w:rPr>
      </w:pPr>
    </w:p>
    <w:p w:rsidR="00F6586C" w:rsidRDefault="00F6586C" w:rsidP="00F44111">
      <w:pPr>
        <w:ind w:left="428" w:firstLine="706"/>
        <w:jc w:val="both"/>
        <w:rPr>
          <w:rFonts w:asciiTheme="minorHAnsi" w:hAnsiTheme="minorHAnsi" w:cstheme="minorHAnsi"/>
          <w:sz w:val="22"/>
          <w:szCs w:val="22"/>
          <w:lang w:val="es-BO"/>
        </w:rPr>
      </w:pPr>
    </w:p>
    <w:p w:rsidR="00CA4430" w:rsidRPr="00CA4430" w:rsidRDefault="00F44111" w:rsidP="006D6890">
      <w:pPr>
        <w:pStyle w:val="Sinespaciado"/>
        <w:numPr>
          <w:ilvl w:val="1"/>
          <w:numId w:val="28"/>
        </w:numPr>
        <w:tabs>
          <w:tab w:val="left" w:pos="709"/>
        </w:tabs>
        <w:ind w:left="993" w:hanging="709"/>
        <w:jc w:val="both"/>
        <w:rPr>
          <w:rFonts w:asciiTheme="minorHAnsi" w:hAnsiTheme="minorHAnsi" w:cstheme="minorHAnsi"/>
          <w:b/>
          <w:color w:val="FF0000"/>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F686F" w:rsidRDefault="003F686F" w:rsidP="00CA4430">
      <w:pPr>
        <w:pStyle w:val="Sinespaciado"/>
        <w:tabs>
          <w:tab w:val="left" w:pos="709"/>
        </w:tabs>
        <w:ind w:left="993"/>
        <w:rPr>
          <w:rFonts w:asciiTheme="minorHAnsi" w:hAnsiTheme="minorHAnsi" w:cstheme="minorHAnsi"/>
          <w:color w:val="FF0000"/>
        </w:rPr>
      </w:pPr>
      <w:r w:rsidRPr="003F686F">
        <w:rPr>
          <w:rFonts w:asciiTheme="minorHAnsi" w:hAnsiTheme="minorHAnsi" w:cstheme="minorHAnsi"/>
          <w:color w:val="FF0000"/>
        </w:rPr>
        <w:t xml:space="preserve">(*) </w:t>
      </w:r>
      <w:r w:rsidR="00CA4430" w:rsidRPr="003F686F">
        <w:rPr>
          <w:rFonts w:asciiTheme="minorHAnsi" w:hAnsiTheme="minorHAnsi" w:cstheme="minorHAnsi"/>
          <w:color w:val="FF0000"/>
        </w:rPr>
        <w:t>De acuerdo a lo descrito en las Especificaciones Técnicas</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6586C" w:rsidRPr="00365997" w:rsidRDefault="00F44111" w:rsidP="00F6586C">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6586C" w:rsidRPr="003F686F" w:rsidRDefault="00F44111" w:rsidP="00F6586C">
      <w:pPr>
        <w:pStyle w:val="Sinespaciado"/>
        <w:numPr>
          <w:ilvl w:val="6"/>
          <w:numId w:val="29"/>
        </w:numPr>
        <w:ind w:left="284"/>
        <w:jc w:val="both"/>
        <w:rPr>
          <w:rFonts w:asciiTheme="minorHAnsi" w:hAnsiTheme="minorHAnsi" w:cstheme="minorHAnsi"/>
        </w:rPr>
      </w:pPr>
      <w:r w:rsidRPr="00365997">
        <w:rPr>
          <w:rFonts w:asciiTheme="minorHAnsi" w:hAnsiTheme="minorHAnsi" w:cstheme="minorHAnsi"/>
          <w:b/>
        </w:rPr>
        <w:t>EVALUACIÓN TÉCNICA</w:t>
      </w:r>
      <w:r w:rsidR="00F6586C">
        <w:rPr>
          <w:rFonts w:asciiTheme="minorHAnsi" w:hAnsiTheme="minorHAnsi" w:cstheme="minorHAnsi"/>
          <w:b/>
        </w:rPr>
        <w:t xml:space="preserve"> </w:t>
      </w:r>
      <w:r w:rsidR="00F6586C" w:rsidRPr="003F686F">
        <w:rPr>
          <w:rFonts w:asciiTheme="minorHAnsi" w:hAnsiTheme="minorHAnsi" w:cstheme="minorHAnsi"/>
          <w:color w:val="FF0000"/>
        </w:rPr>
        <w:t>(</w:t>
      </w:r>
      <w:r w:rsidR="003F686F">
        <w:rPr>
          <w:rFonts w:asciiTheme="minorHAnsi" w:hAnsiTheme="minorHAnsi" w:cstheme="minorHAnsi"/>
          <w:color w:val="FF0000"/>
        </w:rPr>
        <w:t xml:space="preserve">*) </w:t>
      </w:r>
      <w:r w:rsidR="00CA4430" w:rsidRPr="003F686F">
        <w:rPr>
          <w:rFonts w:asciiTheme="minorHAnsi" w:hAnsiTheme="minorHAnsi" w:cstheme="minorHAnsi"/>
          <w:color w:val="FF0000"/>
        </w:rPr>
        <w:t>De acuerdo a lo descrito en las Especificaciones</w:t>
      </w:r>
      <w:r w:rsidR="00827BA0" w:rsidRPr="003F686F">
        <w:rPr>
          <w:rFonts w:asciiTheme="minorHAnsi" w:hAnsiTheme="minorHAnsi" w:cstheme="minorHAnsi"/>
          <w:color w:val="FF0000"/>
        </w:rPr>
        <w:t xml:space="preserve"> Técnicas</w:t>
      </w:r>
    </w:p>
    <w:p w:rsidR="00F44111" w:rsidRPr="00365997" w:rsidRDefault="00F44111" w:rsidP="00F44111">
      <w:pPr>
        <w:pStyle w:val="Sinespaciado"/>
        <w:ind w:left="78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6586C" w:rsidRPr="00F6586C"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F6586C">
        <w:rPr>
          <w:rFonts w:asciiTheme="minorHAnsi" w:hAnsiTheme="minorHAnsi" w:cstheme="minorHAnsi"/>
          <w:b/>
        </w:rPr>
        <w:t xml:space="preserve"> </w:t>
      </w:r>
      <w:r w:rsidR="003F686F" w:rsidRPr="003F686F">
        <w:rPr>
          <w:rFonts w:asciiTheme="minorHAnsi" w:hAnsiTheme="minorHAnsi" w:cstheme="minorHAnsi"/>
          <w:color w:val="FF0000"/>
        </w:rPr>
        <w:t>(</w:t>
      </w:r>
      <w:r w:rsidR="003F686F">
        <w:rPr>
          <w:rFonts w:asciiTheme="minorHAnsi" w:hAnsiTheme="minorHAnsi" w:cstheme="minorHAnsi"/>
          <w:color w:val="FF0000"/>
        </w:rPr>
        <w:t xml:space="preserve">*) </w:t>
      </w:r>
      <w:r w:rsidR="003F686F" w:rsidRPr="003F686F">
        <w:rPr>
          <w:rFonts w:asciiTheme="minorHAnsi" w:hAnsiTheme="minorHAnsi" w:cstheme="minorHAnsi"/>
          <w:color w:val="FF0000"/>
        </w:rPr>
        <w:t>De acuerdo a lo descrito en las Especificaciones Técnicas</w:t>
      </w:r>
    </w:p>
    <w:p w:rsidR="00F6586C" w:rsidRPr="00365997" w:rsidRDefault="00F6586C"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827BA0" w:rsidRDefault="00827BA0">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D6890" w:rsidRPr="005512EF" w:rsidRDefault="006D6890" w:rsidP="006D6890">
      <w:pPr>
        <w:pStyle w:val="Encabezado"/>
        <w:jc w:val="center"/>
        <w:rPr>
          <w:rFonts w:asciiTheme="minorHAnsi" w:eastAsia="Arial Unicode MS" w:hAnsiTheme="minorHAnsi" w:cs="Calibri"/>
          <w:b/>
          <w:lang w:val="es-BO"/>
        </w:rPr>
      </w:pPr>
      <w:r w:rsidRPr="005512EF">
        <w:rPr>
          <w:rFonts w:asciiTheme="minorHAnsi" w:eastAsia="Arial Unicode MS" w:hAnsiTheme="minorHAnsi" w:cs="Calibri"/>
          <w:b/>
          <w:lang w:val="es-BO"/>
        </w:rPr>
        <w:t>TRANSPORTE DE PETRÓLEO CRUDO Y/O CONDENSADO POR CISTERNAS</w:t>
      </w:r>
      <w:r>
        <w:rPr>
          <w:rFonts w:asciiTheme="minorHAnsi" w:eastAsia="Arial Unicode MS" w:hAnsiTheme="minorHAnsi" w:cs="Calibri"/>
          <w:b/>
          <w:lang w:val="es-BO"/>
        </w:rPr>
        <w:t xml:space="preserve"> - GESTION 2018</w:t>
      </w:r>
    </w:p>
    <w:p w:rsidR="006D6890" w:rsidRPr="005512EF" w:rsidRDefault="006D6890" w:rsidP="006D6890">
      <w:pPr>
        <w:pStyle w:val="Encabezado"/>
        <w:jc w:val="center"/>
        <w:rPr>
          <w:rFonts w:asciiTheme="minorHAnsi" w:eastAsia="Arial Unicode MS" w:hAnsiTheme="minorHAnsi" w:cs="Calibri"/>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6D6890" w:rsidRPr="005512EF" w:rsidTr="004611C8">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6D6890" w:rsidRPr="005512EF" w:rsidRDefault="006D6890" w:rsidP="004611C8">
            <w:pPr>
              <w:jc w:val="center"/>
              <w:rPr>
                <w:rFonts w:asciiTheme="minorHAnsi" w:hAnsiTheme="minorHAnsi" w:cs="Calibri"/>
                <w:b/>
                <w:bCs/>
                <w:lang w:val="es-BO"/>
              </w:rPr>
            </w:pPr>
            <w:r w:rsidRPr="005512EF">
              <w:rPr>
                <w:rFonts w:asciiTheme="minorHAnsi" w:hAnsiTheme="minorHAnsi" w:cs="Calibri"/>
                <w:b/>
                <w:bCs/>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D6890" w:rsidRPr="005512EF" w:rsidRDefault="006D6890" w:rsidP="004611C8">
            <w:pPr>
              <w:jc w:val="center"/>
              <w:rPr>
                <w:rFonts w:asciiTheme="minorHAnsi" w:hAnsiTheme="minorHAnsi" w:cs="Calibri"/>
                <w:b/>
                <w:bCs/>
                <w:lang w:val="es-BO"/>
              </w:rPr>
            </w:pPr>
            <w:r w:rsidRPr="005512EF">
              <w:rPr>
                <w:rFonts w:asciiTheme="minorHAnsi" w:hAnsiTheme="minorHAnsi" w:cs="Calibri"/>
                <w:b/>
                <w:bCs/>
                <w:lang w:val="es-BO"/>
              </w:rPr>
              <w:t xml:space="preserve">DESCRIPCIÓN DETALLADA DEL SERVICIO </w:t>
            </w:r>
          </w:p>
        </w:tc>
      </w:tr>
      <w:tr w:rsidR="006D6890" w:rsidRPr="005512EF" w:rsidTr="004611C8">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6D6890" w:rsidRPr="005512EF" w:rsidRDefault="006D6890" w:rsidP="004611C8">
            <w:pPr>
              <w:jc w:val="center"/>
              <w:rPr>
                <w:rFonts w:asciiTheme="minorHAnsi" w:hAnsiTheme="minorHAnsi" w:cs="Calibri"/>
                <w:bCs/>
                <w:lang w:val="es-BO"/>
              </w:rPr>
            </w:pPr>
            <w:r w:rsidRPr="005512EF">
              <w:rPr>
                <w:rFonts w:asciiTheme="minorHAnsi" w:hAnsiTheme="minorHAnsi" w:cs="Calibri"/>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D6890" w:rsidRPr="005512EF" w:rsidRDefault="006D6890" w:rsidP="004611C8">
            <w:pPr>
              <w:rPr>
                <w:rFonts w:asciiTheme="minorHAnsi" w:hAnsiTheme="minorHAnsi" w:cs="Calibri"/>
                <w:lang w:val="es-BO"/>
              </w:rPr>
            </w:pPr>
            <w:r w:rsidRPr="000B3092">
              <w:rPr>
                <w:rFonts w:asciiTheme="minorHAnsi" w:hAnsiTheme="minorHAnsi" w:cs="Calibri"/>
                <w:lang w:val="es-BO"/>
              </w:rPr>
              <w:t xml:space="preserve">TRANSPORTE DE PETROLEO CRUDO Y/O CONDENSADO POR CISTERNAS - GESTION 2018  </w:t>
            </w:r>
          </w:p>
        </w:tc>
      </w:tr>
    </w:tbl>
    <w:p w:rsidR="006D6890" w:rsidRPr="005512EF" w:rsidRDefault="006D6890" w:rsidP="006D6890">
      <w:pPr>
        <w:rPr>
          <w:rFonts w:asciiTheme="minorHAnsi" w:hAnsiTheme="minorHAnsi" w:cs="Calibri"/>
          <w:b/>
        </w:rPr>
      </w:pPr>
    </w:p>
    <w:p w:rsidR="006D6890" w:rsidRPr="005512EF" w:rsidRDefault="006D6890" w:rsidP="006D6890">
      <w:pPr>
        <w:pStyle w:val="Prrafodelista"/>
        <w:numPr>
          <w:ilvl w:val="0"/>
          <w:numId w:val="34"/>
        </w:numPr>
        <w:ind w:left="567" w:hanging="567"/>
        <w:contextualSpacing/>
        <w:jc w:val="both"/>
        <w:rPr>
          <w:rFonts w:asciiTheme="minorHAnsi" w:hAnsiTheme="minorHAnsi" w:cs="Calibri"/>
          <w:b/>
          <w:bCs/>
          <w:lang w:eastAsia="es-BO"/>
        </w:rPr>
      </w:pPr>
      <w:r w:rsidRPr="005512EF">
        <w:rPr>
          <w:rFonts w:asciiTheme="minorHAnsi" w:hAnsiTheme="minorHAnsi" w:cs="Calibri"/>
          <w:b/>
          <w:bCs/>
          <w:lang w:eastAsia="es-BO"/>
        </w:rPr>
        <w:t>CARACTERÍSTICAS DEL SERVICIO (Sujeto a Evaluación)</w:t>
      </w:r>
    </w:p>
    <w:p w:rsidR="006D6890" w:rsidRPr="005512EF" w:rsidRDefault="006D6890" w:rsidP="006D6890">
      <w:pPr>
        <w:autoSpaceDE w:val="0"/>
        <w:autoSpaceDN w:val="0"/>
        <w:adjustRightInd w:val="0"/>
        <w:rPr>
          <w:rFonts w:asciiTheme="minorHAnsi" w:hAnsiTheme="minorHAnsi" w:cs="Calibr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D6890" w:rsidRPr="005512EF" w:rsidTr="004611C8">
        <w:trPr>
          <w:trHeight w:val="87"/>
        </w:trPr>
        <w:tc>
          <w:tcPr>
            <w:tcW w:w="9214" w:type="dxa"/>
            <w:shd w:val="clear" w:color="auto" w:fill="C6D9F1"/>
            <w:vAlign w:val="center"/>
          </w:tcPr>
          <w:p w:rsidR="006D6890" w:rsidRPr="005512EF" w:rsidRDefault="006D6890" w:rsidP="004611C8">
            <w:pPr>
              <w:autoSpaceDE w:val="0"/>
              <w:autoSpaceDN w:val="0"/>
              <w:adjustRightInd w:val="0"/>
              <w:rPr>
                <w:rFonts w:asciiTheme="minorHAnsi" w:hAnsiTheme="minorHAnsi" w:cs="Calibri"/>
              </w:rPr>
            </w:pPr>
            <w:r w:rsidRPr="005512EF">
              <w:rPr>
                <w:rFonts w:asciiTheme="minorHAnsi" w:hAnsiTheme="minorHAnsi" w:cs="Calibri"/>
                <w:b/>
                <w:bCs/>
              </w:rPr>
              <w:t xml:space="preserve">DESCRIPCIÓN DEL SERVICIO </w:t>
            </w:r>
          </w:p>
        </w:tc>
      </w:tr>
      <w:tr w:rsidR="006D6890" w:rsidRPr="005512EF" w:rsidTr="004611C8">
        <w:trPr>
          <w:trHeight w:val="834"/>
        </w:trPr>
        <w:tc>
          <w:tcPr>
            <w:tcW w:w="9214" w:type="dxa"/>
            <w:shd w:val="clear" w:color="auto" w:fill="auto"/>
          </w:tcPr>
          <w:p w:rsidR="006D6890" w:rsidRDefault="006D6890" w:rsidP="004611C8">
            <w:pPr>
              <w:jc w:val="center"/>
              <w:rPr>
                <w:rFonts w:asciiTheme="minorHAnsi" w:hAnsiTheme="minorHAnsi" w:cs="Calibri"/>
                <w:b/>
              </w:rPr>
            </w:pPr>
            <w:r w:rsidRPr="005512EF">
              <w:rPr>
                <w:rFonts w:asciiTheme="minorHAnsi" w:hAnsiTheme="minorHAnsi" w:cs="Calibri"/>
                <w:b/>
              </w:rPr>
              <w:t>TRANSPORTE DE PETRÓLEO Y/O CONDENSADO</w:t>
            </w:r>
          </w:p>
          <w:p w:rsidR="006D6890" w:rsidRPr="005512EF" w:rsidRDefault="006D6890" w:rsidP="004611C8">
            <w:pPr>
              <w:rPr>
                <w:rFonts w:asciiTheme="minorHAnsi" w:hAnsiTheme="minorHAnsi" w:cs="Calibri"/>
              </w:rPr>
            </w:pPr>
          </w:p>
          <w:p w:rsidR="006D6890" w:rsidRPr="005512EF" w:rsidRDefault="006D6890" w:rsidP="00F31197">
            <w:pPr>
              <w:numPr>
                <w:ilvl w:val="0"/>
                <w:numId w:val="85"/>
              </w:numPr>
              <w:rPr>
                <w:rFonts w:asciiTheme="minorHAnsi" w:hAnsiTheme="minorHAnsi" w:cs="Calibri"/>
                <w:b/>
                <w:caps/>
              </w:rPr>
            </w:pPr>
            <w:r w:rsidRPr="005512EF">
              <w:rPr>
                <w:rFonts w:asciiTheme="minorHAnsi" w:hAnsiTheme="minorHAnsi" w:cs="Calibri"/>
                <w:b/>
                <w:caps/>
              </w:rPr>
              <w:t>Capacidad de Transporte</w:t>
            </w:r>
            <w:r w:rsidRPr="005512EF">
              <w:rPr>
                <w:rFonts w:asciiTheme="minorHAnsi" w:hAnsiTheme="minorHAnsi" w:cs="Calibri"/>
                <w:b/>
                <w:caps/>
              </w:rPr>
              <w:tab/>
            </w:r>
          </w:p>
          <w:p w:rsidR="006D6890" w:rsidRPr="005512EF" w:rsidRDefault="006D6890" w:rsidP="004611C8">
            <w:pPr>
              <w:rPr>
                <w:rFonts w:asciiTheme="minorHAnsi" w:hAnsiTheme="minorHAnsi" w:cs="Calibri"/>
                <w:b/>
                <w:caps/>
              </w:rPr>
            </w:pPr>
          </w:p>
          <w:p w:rsidR="006D6890" w:rsidRPr="005512EF" w:rsidRDefault="006D6890" w:rsidP="004611C8">
            <w:pPr>
              <w:jc w:val="both"/>
              <w:rPr>
                <w:rFonts w:asciiTheme="minorHAnsi" w:hAnsiTheme="minorHAnsi" w:cs="Calibri"/>
                <w:b/>
                <w:caps/>
              </w:rPr>
            </w:pPr>
            <w:r>
              <w:rPr>
                <w:rFonts w:asciiTheme="minorHAnsi" w:hAnsiTheme="minorHAnsi" w:cs="Calibri"/>
              </w:rPr>
              <w:t>El volumen requerido a transportar es hasta</w:t>
            </w:r>
            <w:r w:rsidRPr="005512EF">
              <w:rPr>
                <w:rFonts w:asciiTheme="minorHAnsi" w:hAnsiTheme="minorHAnsi" w:cs="Calibri"/>
              </w:rPr>
              <w:t>:</w:t>
            </w:r>
            <w:r w:rsidRPr="005512EF">
              <w:rPr>
                <w:rFonts w:asciiTheme="minorHAnsi" w:hAnsiTheme="minorHAnsi" w:cs="Calibri"/>
                <w:b/>
                <w:caps/>
              </w:rPr>
              <w:t xml:space="preserve"> </w:t>
            </w:r>
            <w:r w:rsidRPr="005512EF">
              <w:rPr>
                <w:rFonts w:asciiTheme="minorHAnsi" w:hAnsiTheme="minorHAnsi" w:cs="Calibri"/>
                <w:b/>
              </w:rPr>
              <w:t xml:space="preserve"> </w:t>
            </w:r>
            <w:r>
              <w:rPr>
                <w:rFonts w:asciiTheme="minorHAnsi" w:hAnsiTheme="minorHAnsi" w:cs="Calibri"/>
                <w:b/>
              </w:rPr>
              <w:t>7</w:t>
            </w:r>
            <w:r w:rsidRPr="005512EF">
              <w:rPr>
                <w:rFonts w:asciiTheme="minorHAnsi" w:hAnsiTheme="minorHAnsi" w:cs="Calibri"/>
                <w:b/>
              </w:rPr>
              <w:t>.</w:t>
            </w:r>
            <w:r>
              <w:rPr>
                <w:rFonts w:asciiTheme="minorHAnsi" w:hAnsiTheme="minorHAnsi" w:cs="Calibri"/>
                <w:b/>
              </w:rPr>
              <w:t>090</w:t>
            </w:r>
            <w:r w:rsidRPr="005512EF">
              <w:rPr>
                <w:rFonts w:asciiTheme="minorHAnsi" w:hAnsiTheme="minorHAnsi" w:cs="Calibri"/>
                <w:b/>
              </w:rPr>
              <w:t>,</w:t>
            </w:r>
            <w:r>
              <w:rPr>
                <w:rFonts w:asciiTheme="minorHAnsi" w:hAnsiTheme="minorHAnsi" w:cs="Calibri"/>
                <w:b/>
              </w:rPr>
              <w:t>86</w:t>
            </w:r>
            <w:r w:rsidRPr="005512EF">
              <w:rPr>
                <w:rFonts w:asciiTheme="minorHAnsi" w:hAnsiTheme="minorHAnsi" w:cs="Calibri"/>
                <w:b/>
              </w:rPr>
              <w:t xml:space="preserve"> m3</w:t>
            </w:r>
          </w:p>
          <w:p w:rsidR="006D6890" w:rsidRPr="005512EF" w:rsidRDefault="006D6890" w:rsidP="004611C8">
            <w:pPr>
              <w:jc w:val="both"/>
              <w:rPr>
                <w:rFonts w:asciiTheme="minorHAnsi" w:hAnsiTheme="minorHAnsi" w:cs="Calibri"/>
              </w:rPr>
            </w:pPr>
          </w:p>
          <w:p w:rsidR="006D6890" w:rsidRPr="005512EF" w:rsidRDefault="006D6890" w:rsidP="004611C8">
            <w:pPr>
              <w:jc w:val="both"/>
              <w:rPr>
                <w:rFonts w:asciiTheme="minorHAnsi" w:hAnsiTheme="minorHAnsi" w:cs="Calibri"/>
              </w:rPr>
            </w:pPr>
            <w:r w:rsidRPr="005512EF">
              <w:rPr>
                <w:rFonts w:asciiTheme="minorHAnsi" w:hAnsiTheme="minorHAnsi" w:cs="Calibri"/>
              </w:rPr>
              <w:t xml:space="preserve">Capacidad de Transporte mensual: Mínimo </w:t>
            </w:r>
            <w:r>
              <w:rPr>
                <w:rFonts w:asciiTheme="minorHAnsi" w:hAnsiTheme="minorHAnsi" w:cs="Calibri"/>
              </w:rPr>
              <w:t>8</w:t>
            </w:r>
            <w:r w:rsidRPr="005512EF">
              <w:rPr>
                <w:rFonts w:asciiTheme="minorHAnsi" w:hAnsiTheme="minorHAnsi" w:cs="Calibri"/>
                <w:shd w:val="clear" w:color="auto" w:fill="FFFFFF"/>
              </w:rPr>
              <w:t xml:space="preserve"> </w:t>
            </w:r>
            <w:r w:rsidRPr="005512EF">
              <w:rPr>
                <w:rFonts w:asciiTheme="minorHAnsi" w:hAnsiTheme="minorHAnsi" w:cs="Calibri"/>
              </w:rPr>
              <w:t>cisternas que equivale a 1</w:t>
            </w:r>
            <w:r>
              <w:rPr>
                <w:rFonts w:asciiTheme="minorHAnsi" w:hAnsiTheme="minorHAnsi" w:cs="Calibri"/>
              </w:rPr>
              <w:t>.5</w:t>
            </w:r>
            <w:r w:rsidRPr="005512EF">
              <w:rPr>
                <w:rFonts w:asciiTheme="minorHAnsi" w:hAnsiTheme="minorHAnsi" w:cs="Calibri"/>
              </w:rPr>
              <w:t xml:space="preserve">00 m3 - Se consideran Camiones Cisternas de una capacidad de </w:t>
            </w:r>
            <w:r>
              <w:rPr>
                <w:rFonts w:asciiTheme="minorHAnsi" w:hAnsiTheme="minorHAnsi" w:cs="Calibri"/>
              </w:rPr>
              <w:t>mínima 20</w:t>
            </w:r>
            <w:r w:rsidRPr="005512EF">
              <w:rPr>
                <w:rFonts w:asciiTheme="minorHAnsi" w:hAnsiTheme="minorHAnsi" w:cs="Calibri"/>
              </w:rPr>
              <w:t xml:space="preserve"> m3. </w:t>
            </w:r>
          </w:p>
          <w:p w:rsidR="006D6890" w:rsidRPr="005512EF" w:rsidRDefault="006D6890" w:rsidP="004611C8">
            <w:pPr>
              <w:jc w:val="both"/>
              <w:rPr>
                <w:rFonts w:asciiTheme="minorHAnsi" w:hAnsiTheme="minorHAns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6D6890" w:rsidTr="004611C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6890" w:rsidRDefault="006D6890" w:rsidP="004611C8">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6D6890" w:rsidRDefault="006D6890" w:rsidP="004611C8">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6D6890" w:rsidTr="004611C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6D6890" w:rsidRDefault="006D6890" w:rsidP="004611C8">
                  <w:pPr>
                    <w:jc w:val="center"/>
                    <w:rPr>
                      <w:rFonts w:ascii="Calibri" w:hAnsi="Calibri" w:cs="Calibri"/>
                      <w:color w:val="000000"/>
                      <w:sz w:val="18"/>
                      <w:szCs w:val="22"/>
                    </w:rPr>
                  </w:pPr>
                  <w:r>
                    <w:rPr>
                      <w:rFonts w:ascii="Calibri" w:hAnsi="Calibri" w:cs="Calibri"/>
                      <w:color w:val="000000"/>
                      <w:sz w:val="18"/>
                      <w:szCs w:val="22"/>
                    </w:rPr>
                    <w:t>8 cisternas</w:t>
                  </w:r>
                </w:p>
              </w:tc>
              <w:tc>
                <w:tcPr>
                  <w:tcW w:w="0" w:type="auto"/>
                  <w:tcBorders>
                    <w:top w:val="nil"/>
                    <w:left w:val="nil"/>
                    <w:bottom w:val="single" w:sz="4" w:space="0" w:color="auto"/>
                    <w:right w:val="single" w:sz="4" w:space="0" w:color="auto"/>
                  </w:tcBorders>
                  <w:noWrap/>
                  <w:vAlign w:val="bottom"/>
                  <w:hideMark/>
                </w:tcPr>
                <w:p w:rsidR="006D6890" w:rsidRDefault="006D6890" w:rsidP="004611C8">
                  <w:pPr>
                    <w:jc w:val="center"/>
                    <w:rPr>
                      <w:rFonts w:ascii="Calibri" w:hAnsi="Calibri" w:cs="Calibri"/>
                      <w:color w:val="000000"/>
                      <w:sz w:val="18"/>
                      <w:szCs w:val="22"/>
                    </w:rPr>
                  </w:pPr>
                  <w:r>
                    <w:rPr>
                      <w:rFonts w:ascii="Calibri" w:hAnsi="Calibri" w:cs="Calibri"/>
                      <w:color w:val="000000"/>
                      <w:sz w:val="18"/>
                      <w:szCs w:val="22"/>
                    </w:rPr>
                    <w:t>1.500 m3</w:t>
                  </w:r>
                </w:p>
              </w:tc>
            </w:tr>
          </w:tbl>
          <w:p w:rsidR="006D6890" w:rsidRPr="005512EF" w:rsidRDefault="006D6890" w:rsidP="004611C8">
            <w:pPr>
              <w:jc w:val="both"/>
              <w:rPr>
                <w:rFonts w:asciiTheme="minorHAnsi" w:hAnsiTheme="minorHAnsi" w:cs="Calibri"/>
              </w:rPr>
            </w:pPr>
          </w:p>
          <w:p w:rsidR="006D6890" w:rsidRPr="005512EF" w:rsidRDefault="006D6890" w:rsidP="004611C8">
            <w:pPr>
              <w:jc w:val="both"/>
              <w:rPr>
                <w:rFonts w:asciiTheme="minorHAnsi" w:hAnsiTheme="minorHAnsi" w:cs="Calibri"/>
              </w:rPr>
            </w:pPr>
            <w:r w:rsidRPr="005512EF">
              <w:rPr>
                <w:rFonts w:asciiTheme="minorHAnsi" w:hAnsiTheme="minorHAnsi" w:cs="Calibri"/>
              </w:rPr>
              <w:t>La cantidad mínima de cisternas podrá comprender: cisternas propias, de accionistas o socios, además de cisternas subcontratadas, estas últimas para su propuesta deben presentar la documentación del punto de subcontratación.</w:t>
            </w:r>
          </w:p>
          <w:p w:rsidR="006D6890" w:rsidRPr="005512EF" w:rsidRDefault="006D6890" w:rsidP="004611C8">
            <w:pPr>
              <w:jc w:val="both"/>
              <w:rPr>
                <w:rFonts w:asciiTheme="minorHAnsi" w:hAnsiTheme="minorHAnsi" w:cs="Calibri"/>
              </w:rPr>
            </w:pPr>
          </w:p>
          <w:p w:rsidR="006D6890" w:rsidRPr="005512EF" w:rsidRDefault="006D6890" w:rsidP="004611C8">
            <w:pPr>
              <w:jc w:val="both"/>
              <w:rPr>
                <w:rFonts w:asciiTheme="minorHAnsi" w:hAnsiTheme="minorHAnsi" w:cs="Calibri"/>
              </w:rPr>
            </w:pPr>
            <w:r w:rsidRPr="005512EF">
              <w:rPr>
                <w:rFonts w:asciiTheme="minorHAnsi" w:hAnsiTheme="minorHAnsi" w:cs="Calibri"/>
              </w:rPr>
              <w:t>En calidad de constancia de la capacidad de transporte</w:t>
            </w:r>
            <w:r>
              <w:rPr>
                <w:rFonts w:asciiTheme="minorHAnsi" w:hAnsiTheme="minorHAnsi" w:cs="Calibri"/>
              </w:rPr>
              <w:t xml:space="preserve"> propuesta</w:t>
            </w:r>
            <w:r w:rsidRPr="005512EF">
              <w:rPr>
                <w:rFonts w:asciiTheme="minorHAnsi" w:hAnsiTheme="minorHAnsi" w:cs="Calibri"/>
              </w:rPr>
              <w:t xml:space="preserve">, se debe hacer llegar </w:t>
            </w:r>
            <w:r>
              <w:rPr>
                <w:rFonts w:asciiTheme="minorHAnsi" w:hAnsiTheme="minorHAnsi" w:cs="Calibri"/>
              </w:rPr>
              <w:t xml:space="preserve">junto con la propuesta </w:t>
            </w:r>
            <w:r w:rsidRPr="005512EF">
              <w:rPr>
                <w:rFonts w:asciiTheme="minorHAnsi" w:hAnsiTheme="minorHAnsi" w:cs="Calibri"/>
              </w:rPr>
              <w:t>la nómina de los</w:t>
            </w:r>
            <w:r>
              <w:rPr>
                <w:rFonts w:asciiTheme="minorHAnsi" w:hAnsiTheme="minorHAnsi" w:cs="Calibri"/>
              </w:rPr>
              <w:t xml:space="preserve"> </w:t>
            </w:r>
            <w:r w:rsidRPr="005512EF">
              <w:rPr>
                <w:rFonts w:asciiTheme="minorHAnsi" w:hAnsiTheme="minorHAnsi" w:cs="Calibri"/>
              </w:rPr>
              <w:t xml:space="preserve">camiones cisternas que </w:t>
            </w:r>
            <w:r>
              <w:rPr>
                <w:rFonts w:asciiTheme="minorHAnsi" w:hAnsiTheme="minorHAnsi" w:cs="Calibri"/>
              </w:rPr>
              <w:t xml:space="preserve">el proponente </w:t>
            </w:r>
            <w:r w:rsidRPr="005512EF">
              <w:rPr>
                <w:rFonts w:asciiTheme="minorHAnsi" w:hAnsiTheme="minorHAnsi" w:cs="Calibri"/>
              </w:rPr>
              <w:t>pondrá a disposición de</w:t>
            </w:r>
            <w:r>
              <w:rPr>
                <w:rFonts w:asciiTheme="minorHAnsi" w:hAnsiTheme="minorHAnsi" w:cs="Calibri"/>
              </w:rPr>
              <w:t>l</w:t>
            </w:r>
            <w:r w:rsidRPr="005512EF">
              <w:rPr>
                <w:rFonts w:asciiTheme="minorHAnsi" w:hAnsiTheme="minorHAnsi" w:cs="Calibri"/>
              </w:rPr>
              <w:t xml:space="preserve"> servicio requerido:</w:t>
            </w:r>
          </w:p>
          <w:p w:rsidR="006D6890" w:rsidRPr="005512EF" w:rsidRDefault="006D6890" w:rsidP="004611C8">
            <w:pPr>
              <w:jc w:val="both"/>
              <w:rPr>
                <w:rFonts w:asciiTheme="minorHAnsi" w:hAnsiTheme="minorHAnsi" w:cs="Calibri"/>
              </w:rPr>
            </w:pPr>
          </w:p>
          <w:tbl>
            <w:tblPr>
              <w:tblW w:w="0" w:type="auto"/>
              <w:jc w:val="center"/>
              <w:tblCellMar>
                <w:left w:w="0" w:type="dxa"/>
                <w:right w:w="0" w:type="dxa"/>
              </w:tblCellMar>
              <w:tblLook w:val="04A0" w:firstRow="1" w:lastRow="0" w:firstColumn="1" w:lastColumn="0" w:noHBand="0" w:noVBand="1"/>
            </w:tblPr>
            <w:tblGrid>
              <w:gridCol w:w="220"/>
              <w:gridCol w:w="794"/>
              <w:gridCol w:w="2991"/>
              <w:gridCol w:w="743"/>
              <w:gridCol w:w="930"/>
              <w:gridCol w:w="3300"/>
            </w:tblGrid>
            <w:tr w:rsidR="006D6890" w:rsidRPr="005512EF" w:rsidTr="004611C8">
              <w:trPr>
                <w:trHeight w:val="110"/>
                <w:jc w:val="center"/>
              </w:trPr>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b/>
                      <w:bCs/>
                      <w:sz w:val="16"/>
                      <w:lang w:val="es-BO"/>
                    </w:rPr>
                  </w:pPr>
                  <w:r w:rsidRPr="005512EF">
                    <w:rPr>
                      <w:rFonts w:asciiTheme="minorHAnsi" w:hAnsiTheme="minorHAnsi"/>
                      <w:b/>
                      <w:bCs/>
                      <w:sz w:val="16"/>
                    </w:rPr>
                    <w:t>#</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b/>
                      <w:bCs/>
                      <w:sz w:val="16"/>
                    </w:rPr>
                  </w:pPr>
                  <w:r w:rsidRPr="005512EF">
                    <w:rPr>
                      <w:rFonts w:asciiTheme="minorHAnsi" w:hAnsiTheme="minorHAnsi"/>
                      <w:b/>
                      <w:bCs/>
                      <w:sz w:val="16"/>
                    </w:rPr>
                    <w:t>N° DE PLACA</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b/>
                      <w:bCs/>
                      <w:sz w:val="16"/>
                    </w:rPr>
                  </w:pPr>
                  <w:r w:rsidRPr="005512EF">
                    <w:rPr>
                      <w:rFonts w:asciiTheme="minorHAnsi" w:hAnsiTheme="minorHAnsi"/>
                      <w:b/>
                      <w:bCs/>
                      <w:sz w:val="16"/>
                    </w:rPr>
                    <w:t>Certificado de Registro de Propiedad del Vehículo Automotor (CRPVA)</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b/>
                      <w:bCs/>
                      <w:sz w:val="16"/>
                    </w:rPr>
                  </w:pPr>
                  <w:r w:rsidRPr="005512EF">
                    <w:rPr>
                      <w:rFonts w:asciiTheme="minorHAnsi" w:hAnsiTheme="minorHAnsi"/>
                      <w:b/>
                      <w:bCs/>
                      <w:sz w:val="16"/>
                    </w:rPr>
                    <w:t>MODELO</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b/>
                      <w:bCs/>
                      <w:sz w:val="16"/>
                    </w:rPr>
                  </w:pPr>
                  <w:r w:rsidRPr="005512EF">
                    <w:rPr>
                      <w:rFonts w:asciiTheme="minorHAnsi" w:hAnsiTheme="minorHAnsi"/>
                      <w:b/>
                      <w:bCs/>
                      <w:sz w:val="16"/>
                    </w:rPr>
                    <w:t>CAPACIDAD</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6D6890" w:rsidRPr="005512EF" w:rsidRDefault="006D6890" w:rsidP="004611C8">
                  <w:pPr>
                    <w:jc w:val="center"/>
                    <w:rPr>
                      <w:rFonts w:asciiTheme="minorHAnsi" w:hAnsiTheme="minorHAnsi" w:cs="Calibri"/>
                      <w:b/>
                      <w:bCs/>
                      <w:sz w:val="16"/>
                    </w:rPr>
                  </w:pPr>
                  <w:r w:rsidRPr="005512EF">
                    <w:rPr>
                      <w:rFonts w:asciiTheme="minorHAnsi" w:hAnsiTheme="minorHAnsi" w:cs="Calibri"/>
                      <w:b/>
                      <w:bCs/>
                      <w:sz w:val="16"/>
                    </w:rPr>
                    <w:t>COLOCAR SI LA CISTERNA ES:</w:t>
                  </w:r>
                </w:p>
                <w:p w:rsidR="006D6890" w:rsidRPr="005512EF" w:rsidRDefault="006D6890" w:rsidP="004611C8">
                  <w:pPr>
                    <w:jc w:val="center"/>
                    <w:rPr>
                      <w:rFonts w:asciiTheme="minorHAnsi" w:hAnsiTheme="minorHAnsi"/>
                      <w:b/>
                      <w:bCs/>
                      <w:sz w:val="16"/>
                    </w:rPr>
                  </w:pPr>
                  <w:r w:rsidRPr="005512EF">
                    <w:rPr>
                      <w:rFonts w:asciiTheme="minorHAnsi" w:hAnsiTheme="minorHAnsi" w:cs="Calibri"/>
                      <w:b/>
                      <w:bCs/>
                      <w:sz w:val="16"/>
                    </w:rPr>
                    <w:t>PROPIA/ACCIONISTA/SOCIO/SUBCONTRATADA</w:t>
                  </w:r>
                </w:p>
              </w:tc>
            </w:tr>
            <w:tr w:rsidR="006D6890" w:rsidRPr="005512EF" w:rsidTr="004611C8">
              <w:trPr>
                <w:trHeight w:val="60"/>
                <w:jc w:val="center"/>
              </w:trPr>
              <w:tc>
                <w:tcPr>
                  <w:tcW w:w="0" w:type="auto"/>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6D6890" w:rsidRPr="005512EF" w:rsidRDefault="006D6890" w:rsidP="004611C8">
                  <w:pPr>
                    <w:rPr>
                      <w:rFonts w:asciiTheme="minorHAnsi" w:hAnsiTheme="minorHAnsi"/>
                      <w:sz w:val="16"/>
                    </w:rPr>
                  </w:pPr>
                  <w:r w:rsidRPr="005512EF">
                    <w:rPr>
                      <w:rFonts w:asciiTheme="minorHAnsi" w:hAnsiTheme="minorHAnsi"/>
                      <w:sz w:val="16"/>
                    </w:rPr>
                    <w:t> </w:t>
                  </w:r>
                </w:p>
              </w:tc>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rsidR="006D6890" w:rsidRPr="005512EF" w:rsidRDefault="006D6890" w:rsidP="004611C8">
                  <w:pPr>
                    <w:rPr>
                      <w:rFonts w:asciiTheme="minorHAnsi" w:hAnsiTheme="minorHAnsi"/>
                      <w:sz w:val="16"/>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6D6890" w:rsidRPr="005512EF" w:rsidRDefault="006D6890" w:rsidP="004611C8">
                  <w:pPr>
                    <w:rPr>
                      <w:rFonts w:asciiTheme="minorHAnsi" w:hAnsiTheme="minorHAnsi"/>
                      <w:sz w:val="16"/>
                    </w:rPr>
                  </w:pPr>
                  <w:r w:rsidRPr="005512EF">
                    <w:rPr>
                      <w:rFonts w:asciiTheme="minorHAnsi" w:hAnsiTheme="minorHAnsi"/>
                      <w:sz w:val="16"/>
                    </w:rPr>
                    <w:t> </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rsidR="006D6890" w:rsidRPr="005512EF" w:rsidRDefault="006D6890" w:rsidP="004611C8">
                  <w:pPr>
                    <w:jc w:val="center"/>
                    <w:rPr>
                      <w:rFonts w:asciiTheme="minorHAnsi" w:hAnsiTheme="minorHAnsi"/>
                      <w:sz w:val="16"/>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rsidR="006D6890" w:rsidRPr="005512EF" w:rsidRDefault="006D6890" w:rsidP="004611C8">
                  <w:pPr>
                    <w:rPr>
                      <w:rFonts w:asciiTheme="minorHAnsi" w:hAnsiTheme="minorHAnsi"/>
                      <w:sz w:val="16"/>
                    </w:rPr>
                  </w:pP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6D6890" w:rsidRPr="005512EF" w:rsidRDefault="006D6890" w:rsidP="004611C8">
                  <w:pPr>
                    <w:rPr>
                      <w:rFonts w:asciiTheme="minorHAnsi" w:hAnsiTheme="minorHAnsi"/>
                      <w:sz w:val="16"/>
                    </w:rPr>
                  </w:pPr>
                </w:p>
              </w:tc>
            </w:tr>
          </w:tbl>
          <w:p w:rsidR="006D6890" w:rsidRPr="005512EF" w:rsidRDefault="006D6890" w:rsidP="004611C8">
            <w:pPr>
              <w:jc w:val="both"/>
              <w:rPr>
                <w:rFonts w:asciiTheme="minorHAnsi" w:hAnsiTheme="minorHAnsi" w:cs="Calibri"/>
              </w:rPr>
            </w:pPr>
          </w:p>
          <w:p w:rsidR="006D6890" w:rsidRPr="005512EF" w:rsidRDefault="006D6890" w:rsidP="004611C8">
            <w:pPr>
              <w:jc w:val="both"/>
              <w:rPr>
                <w:rFonts w:asciiTheme="minorHAnsi" w:hAnsiTheme="minorHAnsi" w:cs="Calibri"/>
              </w:rPr>
            </w:pPr>
            <w:r w:rsidRPr="005512EF">
              <w:rPr>
                <w:rFonts w:asciiTheme="minorHAnsi" w:hAnsiTheme="minorHAnsi" w:cs="Calibri"/>
              </w:rPr>
              <w:t>Las empresas deberán presentar en su propuesta fotocopia simple del RUAT de todas las cisternas ofertadas (propias, de accionistas o socios y subcontratadas).</w:t>
            </w:r>
          </w:p>
          <w:p w:rsidR="006D6890" w:rsidRDefault="006D6890" w:rsidP="004611C8">
            <w:pPr>
              <w:jc w:val="both"/>
              <w:rPr>
                <w:rFonts w:asciiTheme="minorHAnsi" w:hAnsiTheme="minorHAnsi" w:cs="Calibri"/>
              </w:rPr>
            </w:pPr>
          </w:p>
          <w:p w:rsidR="006D6890" w:rsidRDefault="006D6890" w:rsidP="004611C8">
            <w:pPr>
              <w:jc w:val="both"/>
              <w:rPr>
                <w:rFonts w:asciiTheme="minorHAnsi" w:hAnsiTheme="minorHAnsi" w:cs="Calibri"/>
              </w:rPr>
            </w:pPr>
            <w:r w:rsidRPr="00EA30E1">
              <w:rPr>
                <w:rFonts w:asciiTheme="minorHAnsi" w:hAnsiTheme="minorHAns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6D6890" w:rsidRPr="005512EF" w:rsidRDefault="006D6890" w:rsidP="004611C8">
            <w:pPr>
              <w:jc w:val="both"/>
              <w:rPr>
                <w:rFonts w:asciiTheme="minorHAnsi" w:hAnsiTheme="minorHAnsi" w:cs="Calibri"/>
              </w:rPr>
            </w:pPr>
          </w:p>
          <w:p w:rsidR="006D6890" w:rsidRDefault="006D6890" w:rsidP="00F31197">
            <w:pPr>
              <w:numPr>
                <w:ilvl w:val="0"/>
                <w:numId w:val="85"/>
              </w:numPr>
              <w:tabs>
                <w:tab w:val="left" w:pos="567"/>
              </w:tabs>
              <w:rPr>
                <w:rFonts w:asciiTheme="minorHAnsi" w:hAnsiTheme="minorHAnsi" w:cs="Calibri"/>
                <w:b/>
              </w:rPr>
            </w:pPr>
            <w:r>
              <w:rPr>
                <w:rFonts w:asciiTheme="minorHAnsi" w:hAnsiTheme="minorHAnsi" w:cs="Calibri"/>
                <w:b/>
              </w:rPr>
              <w:t>DETALLE DE TANQUES</w:t>
            </w:r>
          </w:p>
          <w:p w:rsidR="006D6890" w:rsidRDefault="006D6890" w:rsidP="004611C8">
            <w:pPr>
              <w:tabs>
                <w:tab w:val="left" w:pos="567"/>
              </w:tabs>
              <w:rPr>
                <w:rFonts w:asciiTheme="minorHAnsi" w:hAnsiTheme="minorHAnsi" w:cs="Calibri"/>
                <w:b/>
              </w:rPr>
            </w:pPr>
          </w:p>
          <w:p w:rsidR="006D6890" w:rsidRDefault="006D6890" w:rsidP="004611C8">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6D6890" w:rsidRDefault="006D6890" w:rsidP="004611C8">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6D6890" w:rsidTr="004611C8">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D6890" w:rsidRPr="0037573F" w:rsidRDefault="006D6890" w:rsidP="004611C8">
                  <w:pPr>
                    <w:jc w:val="center"/>
                    <w:rPr>
                      <w:rFonts w:asciiTheme="minorHAnsi" w:hAnsiTheme="minorHAnsi"/>
                      <w:b/>
                      <w:bCs/>
                      <w:lang w:val="es-BO"/>
                    </w:rPr>
                  </w:pPr>
                  <w:r w:rsidRPr="0037573F">
                    <w:rPr>
                      <w:rFonts w:asciiTheme="minorHAnsi" w:hAnsiTheme="minorHAnsi"/>
                      <w:b/>
                      <w:bC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D6890" w:rsidRPr="0037573F" w:rsidRDefault="006D6890" w:rsidP="004611C8">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D6890" w:rsidRPr="0037573F" w:rsidRDefault="006D6890" w:rsidP="004611C8">
                  <w:pPr>
                    <w:jc w:val="center"/>
                    <w:rPr>
                      <w:rFonts w:asciiTheme="minorHAnsi" w:hAnsiTheme="minorHAnsi"/>
                      <w:b/>
                      <w:bCs/>
                    </w:rPr>
                  </w:pPr>
                  <w:r w:rsidRPr="00F60ACD">
                    <w:rPr>
                      <w:rFonts w:asciiTheme="minorHAnsi" w:hAnsiTheme="minorHAnsi"/>
                      <w:b/>
                      <w:bCs/>
                    </w:rPr>
                    <w:t>Certificado de Inspección o Prueba Hidráulica emitidas o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D6890" w:rsidRPr="0037573F" w:rsidRDefault="006D6890" w:rsidP="004611C8">
                  <w:pPr>
                    <w:jc w:val="center"/>
                    <w:rPr>
                      <w:rFonts w:asciiTheme="minorHAnsi" w:hAnsiTheme="minorHAnsi"/>
                      <w:b/>
                      <w:bCs/>
                    </w:rPr>
                  </w:pPr>
                  <w:r w:rsidRPr="0037573F">
                    <w:rPr>
                      <w:rFonts w:asciiTheme="minorHAnsi" w:hAnsiTheme="minorHAnsi"/>
                      <w:b/>
                      <w:bCs/>
                    </w:rPr>
                    <w:t>CAPACIDAD (</w:t>
                  </w:r>
                  <w:r>
                    <w:rPr>
                      <w:rFonts w:asciiTheme="minorHAnsi" w:hAnsiTheme="minorHAnsi"/>
                      <w:b/>
                      <w:bCs/>
                    </w:rPr>
                    <w:t>m3</w:t>
                  </w:r>
                  <w:r w:rsidRPr="0037573F">
                    <w:rPr>
                      <w:rFonts w:asciiTheme="minorHAnsi" w:hAnsiTheme="minorHAnsi"/>
                      <w:b/>
                      <w:bCs/>
                    </w:rPr>
                    <w:t>)</w:t>
                  </w:r>
                </w:p>
              </w:tc>
            </w:tr>
            <w:tr w:rsidR="006D6890" w:rsidTr="004611C8">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D6890" w:rsidRDefault="006D6890" w:rsidP="004611C8">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D6890" w:rsidRDefault="006D6890" w:rsidP="004611C8">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D6890" w:rsidRDefault="006D6890" w:rsidP="004611C8">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D6890" w:rsidRDefault="006D6890" w:rsidP="004611C8">
                  <w:pPr>
                    <w:jc w:val="center"/>
                    <w:rPr>
                      <w:sz w:val="16"/>
                      <w:szCs w:val="16"/>
                    </w:rPr>
                  </w:pPr>
                </w:p>
              </w:tc>
            </w:tr>
          </w:tbl>
          <w:p w:rsidR="006D6890" w:rsidRDefault="006D6890" w:rsidP="004611C8">
            <w:pPr>
              <w:jc w:val="both"/>
              <w:rPr>
                <w:rFonts w:ascii="Calibri" w:hAnsi="Calibri" w:cs="Calibri"/>
              </w:rPr>
            </w:pPr>
            <w:r w:rsidRPr="0056672A">
              <w:rPr>
                <w:rFonts w:ascii="Calibri" w:hAnsi="Calibri" w:cs="Calibri"/>
              </w:rPr>
              <w:t>En caso que la documentación señalada precedentemente de alguna/s cisterna/s no se encuentre adjunta</w:t>
            </w:r>
            <w:r>
              <w:rPr>
                <w:rFonts w:ascii="Calibri" w:hAnsi="Calibri" w:cs="Calibri"/>
              </w:rPr>
              <w:t xml:space="preserve"> </w:t>
            </w:r>
            <w:r w:rsidRPr="0056672A">
              <w:rPr>
                <w:rFonts w:ascii="Calibri" w:hAnsi="Calibri" w:cs="Calibri"/>
              </w:rPr>
              <w:t>a la propuesta</w:t>
            </w:r>
            <w:r>
              <w:rPr>
                <w:rFonts w:ascii="Calibri" w:hAnsi="Calibri" w:cs="Calibri"/>
              </w:rPr>
              <w:t xml:space="preserve">, no permita su identificación </w:t>
            </w:r>
            <w:r w:rsidRPr="0056672A">
              <w:rPr>
                <w:rFonts w:ascii="Calibri" w:hAnsi="Calibri" w:cs="Calibri"/>
              </w:rPr>
              <w:t xml:space="preserve">o no cumpla con las condiciones solicitadas, se descontarán estas </w:t>
            </w:r>
            <w:r w:rsidRPr="0056672A">
              <w:rPr>
                <w:rFonts w:ascii="Calibri" w:hAnsi="Calibri" w:cs="Calibri"/>
              </w:rPr>
              <w:lastRenderedPageBreak/>
              <w:t>cisternas de la propuesta. Si después de los descuentos de las cisternas observadas no se cumple con la cantidad mínima de cisternas requerida, la propuesta quedará descalificada.</w:t>
            </w:r>
          </w:p>
          <w:p w:rsidR="006D6890" w:rsidRDefault="006D6890" w:rsidP="004611C8">
            <w:pPr>
              <w:tabs>
                <w:tab w:val="left" w:pos="567"/>
              </w:tabs>
              <w:rPr>
                <w:rFonts w:asciiTheme="minorHAnsi" w:hAnsiTheme="minorHAnsi" w:cs="Calibri"/>
                <w:b/>
              </w:rPr>
            </w:pPr>
          </w:p>
          <w:p w:rsidR="006D6890" w:rsidRPr="005512EF" w:rsidRDefault="006D6890" w:rsidP="00F31197">
            <w:pPr>
              <w:numPr>
                <w:ilvl w:val="0"/>
                <w:numId w:val="85"/>
              </w:numPr>
              <w:tabs>
                <w:tab w:val="left" w:pos="567"/>
              </w:tabs>
              <w:rPr>
                <w:rFonts w:asciiTheme="minorHAnsi" w:hAnsiTheme="minorHAnsi" w:cs="Calibri"/>
                <w:b/>
              </w:rPr>
            </w:pPr>
            <w:r>
              <w:rPr>
                <w:rFonts w:asciiTheme="minorHAnsi" w:hAnsiTheme="minorHAnsi" w:cs="Calibri"/>
                <w:b/>
              </w:rPr>
              <w:t>CERTIFICADO DE INSPECCIÓN O PRUEBA HIDRÁULICA</w:t>
            </w:r>
          </w:p>
          <w:p w:rsidR="006D6890" w:rsidRPr="005512EF" w:rsidRDefault="006D6890" w:rsidP="004611C8">
            <w:pPr>
              <w:tabs>
                <w:tab w:val="left" w:pos="567"/>
              </w:tabs>
              <w:rPr>
                <w:rFonts w:asciiTheme="minorHAnsi" w:hAnsiTheme="minorHAnsi" w:cs="Calibri"/>
                <w:b/>
              </w:rPr>
            </w:pPr>
          </w:p>
          <w:p w:rsidR="006D6890" w:rsidRDefault="006D6890" w:rsidP="004611C8">
            <w:pPr>
              <w:jc w:val="both"/>
              <w:rPr>
                <w:rFonts w:ascii="Calibri" w:hAnsi="Calibri" w:cs="Calibri"/>
              </w:rPr>
            </w:pPr>
            <w:r w:rsidRPr="00F60ACD">
              <w:rPr>
                <w:rFonts w:ascii="Calibri" w:hAnsi="Calibri" w:cs="Calibri"/>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6D6890" w:rsidRDefault="006D6890" w:rsidP="004611C8">
            <w:pPr>
              <w:jc w:val="both"/>
              <w:rPr>
                <w:rFonts w:asciiTheme="minorHAnsi" w:hAnsiTheme="minorHAnsi" w:cs="Calibri"/>
              </w:rPr>
            </w:pPr>
          </w:p>
          <w:p w:rsidR="006D6890" w:rsidRPr="005512EF" w:rsidRDefault="006D6890" w:rsidP="004611C8">
            <w:pPr>
              <w:jc w:val="both"/>
              <w:rPr>
                <w:rFonts w:asciiTheme="minorHAnsi" w:hAnsiTheme="minorHAnsi" w:cs="Calibri"/>
              </w:rPr>
            </w:pPr>
            <w:r w:rsidRPr="005512EF">
              <w:rPr>
                <w:rFonts w:asciiTheme="minorHAnsi" w:hAnsiTheme="minorHAnsi" w:cs="Calibri"/>
              </w:rPr>
              <w:t xml:space="preserve">En caso que </w:t>
            </w:r>
            <w:r>
              <w:rPr>
                <w:rFonts w:asciiTheme="minorHAnsi" w:hAnsiTheme="minorHAnsi" w:cs="Calibri"/>
              </w:rPr>
              <w:t xml:space="preserve">el </w:t>
            </w:r>
            <w:r w:rsidRPr="005512EF">
              <w:rPr>
                <w:rFonts w:asciiTheme="minorHAnsi" w:hAnsiTheme="minorHAnsi" w:cs="Calibri"/>
              </w:rPr>
              <w:t xml:space="preserve">Certificado de </w:t>
            </w:r>
            <w:r>
              <w:rPr>
                <w:rFonts w:asciiTheme="minorHAnsi" w:hAnsiTheme="minorHAnsi" w:cs="Calibri"/>
              </w:rPr>
              <w:t>Verificación</w:t>
            </w:r>
            <w:r w:rsidRPr="005512EF">
              <w:rPr>
                <w:rFonts w:asciiTheme="minorHAnsi" w:hAnsiTheme="minorHAnsi" w:cs="Calibri"/>
              </w:rPr>
              <w:t xml:space="preserve"> de alguna/s cisterna/s no esté vigente, se descontara </w:t>
            </w:r>
            <w:r>
              <w:rPr>
                <w:rFonts w:asciiTheme="minorHAnsi" w:hAnsiTheme="minorHAnsi" w:cs="Calibri"/>
              </w:rPr>
              <w:t xml:space="preserve">la/s </w:t>
            </w:r>
            <w:r w:rsidRPr="005512EF">
              <w:rPr>
                <w:rFonts w:asciiTheme="minorHAnsi" w:hAnsiTheme="minorHAnsi" w:cs="Calibri"/>
              </w:rPr>
              <w:t>cisternas</w:t>
            </w:r>
            <w:r>
              <w:rPr>
                <w:rFonts w:asciiTheme="minorHAnsi" w:hAnsiTheme="minorHAnsi" w:cs="Calibri"/>
              </w:rPr>
              <w:t>/s de la propuesta</w:t>
            </w:r>
            <w:r w:rsidRPr="005512EF">
              <w:rPr>
                <w:rFonts w:asciiTheme="minorHAnsi" w:hAnsiTheme="minorHAnsi" w:cs="Calibri"/>
              </w:rPr>
              <w:t>.</w:t>
            </w:r>
          </w:p>
        </w:tc>
      </w:tr>
    </w:tbl>
    <w:p w:rsidR="006D6890" w:rsidRPr="005512EF" w:rsidRDefault="006D6890" w:rsidP="006D6890">
      <w:pPr>
        <w:rPr>
          <w:rFonts w:asciiTheme="minorHAnsi" w:hAnsiTheme="minorHAnsi" w:cs="Calibri"/>
        </w:rPr>
      </w:pPr>
    </w:p>
    <w:p w:rsidR="006D6890" w:rsidRPr="005512EF" w:rsidRDefault="006D6890" w:rsidP="006D6890">
      <w:pPr>
        <w:pStyle w:val="Prrafodelista"/>
        <w:numPr>
          <w:ilvl w:val="0"/>
          <w:numId w:val="34"/>
        </w:numPr>
        <w:ind w:left="567" w:hanging="567"/>
        <w:jc w:val="both"/>
        <w:rPr>
          <w:rFonts w:asciiTheme="minorHAnsi" w:hAnsiTheme="minorHAnsi" w:cs="Calibri"/>
          <w:b/>
          <w:bCs/>
          <w:lang w:eastAsia="es-BO"/>
        </w:rPr>
      </w:pPr>
      <w:r w:rsidRPr="005512EF">
        <w:rPr>
          <w:rFonts w:asciiTheme="minorHAnsi" w:hAnsiTheme="minorHAnsi" w:cs="Calibri"/>
          <w:b/>
          <w:bCs/>
          <w:lang w:eastAsia="es-BO"/>
        </w:rPr>
        <w:t>CONDICIONES REQUERIDAS PARA EL SERVICIO (De cumplimiento obligatorio</w:t>
      </w:r>
      <w:r>
        <w:rPr>
          <w:rFonts w:asciiTheme="minorHAnsi" w:hAnsiTheme="minorHAnsi" w:cs="Calibri"/>
          <w:b/>
          <w:bCs/>
          <w:lang w:eastAsia="es-BO"/>
        </w:rPr>
        <w:t xml:space="preserve"> por el proponente</w:t>
      </w:r>
      <w:r w:rsidRPr="005512EF">
        <w:rPr>
          <w:rFonts w:asciiTheme="minorHAnsi" w:hAnsiTheme="minorHAnsi" w:cs="Calibri"/>
          <w:b/>
          <w:bCs/>
          <w:lang w:eastAsia="es-BO"/>
        </w:rPr>
        <w:t>)</w:t>
      </w:r>
    </w:p>
    <w:p w:rsidR="006D6890" w:rsidRPr="005512EF" w:rsidRDefault="006D6890" w:rsidP="006D6890">
      <w:pPr>
        <w:pStyle w:val="Prrafodelista"/>
        <w:ind w:left="0"/>
        <w:jc w:val="both"/>
        <w:rPr>
          <w:rFonts w:asciiTheme="minorHAnsi" w:hAnsiTheme="minorHAnsi" w:cs="Calibri"/>
          <w:b/>
          <w:bCs/>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CONDICIONES TÉCNICAS</w:t>
            </w:r>
          </w:p>
        </w:tc>
      </w:tr>
      <w:tr w:rsidR="006D6890" w:rsidRPr="005512EF" w:rsidTr="004611C8">
        <w:trPr>
          <w:trHeight w:val="70"/>
        </w:trPr>
        <w:tc>
          <w:tcPr>
            <w:tcW w:w="9214" w:type="dxa"/>
            <w:shd w:val="clear" w:color="auto" w:fill="auto"/>
            <w:vAlign w:val="center"/>
          </w:tcPr>
          <w:p w:rsidR="006D6890" w:rsidRPr="005512EF" w:rsidRDefault="006D6890" w:rsidP="00F31197">
            <w:pPr>
              <w:numPr>
                <w:ilvl w:val="0"/>
                <w:numId w:val="85"/>
              </w:numPr>
              <w:tabs>
                <w:tab w:val="left" w:pos="567"/>
              </w:tabs>
              <w:rPr>
                <w:rFonts w:asciiTheme="minorHAnsi" w:hAnsiTheme="minorHAnsi" w:cs="Calibri"/>
                <w:b/>
              </w:rPr>
            </w:pPr>
            <w:r w:rsidRPr="005512EF">
              <w:rPr>
                <w:rFonts w:asciiTheme="minorHAnsi" w:hAnsiTheme="minorHAnsi" w:cs="Calibri"/>
                <w:b/>
              </w:rPr>
              <w:t>PRODUCTO</w:t>
            </w:r>
          </w:p>
          <w:p w:rsidR="006D6890" w:rsidRPr="005512EF" w:rsidRDefault="006D6890" w:rsidP="004611C8">
            <w:pPr>
              <w:rPr>
                <w:rFonts w:asciiTheme="minorHAnsi" w:hAnsiTheme="minorHAnsi" w:cs="Calibri"/>
                <w:u w:val="single"/>
              </w:rPr>
            </w:pPr>
          </w:p>
          <w:p w:rsidR="006D6890" w:rsidRPr="005512EF" w:rsidRDefault="006D6890" w:rsidP="006D6890">
            <w:pPr>
              <w:numPr>
                <w:ilvl w:val="0"/>
                <w:numId w:val="35"/>
              </w:numPr>
              <w:ind w:left="916"/>
              <w:rPr>
                <w:rFonts w:asciiTheme="minorHAnsi" w:hAnsiTheme="minorHAnsi" w:cs="Calibri"/>
              </w:rPr>
            </w:pPr>
            <w:r w:rsidRPr="005512EF">
              <w:rPr>
                <w:rFonts w:asciiTheme="minorHAnsi" w:hAnsiTheme="minorHAnsi" w:cs="Calibri"/>
              </w:rPr>
              <w:t>Petróleo Crudo y/o Condensado</w:t>
            </w:r>
          </w:p>
          <w:p w:rsidR="006D6890" w:rsidRPr="005512EF" w:rsidRDefault="006D6890" w:rsidP="004611C8">
            <w:pPr>
              <w:rPr>
                <w:rFonts w:asciiTheme="minorHAnsi" w:hAnsiTheme="minorHAnsi" w:cs="Calibri"/>
              </w:rPr>
            </w:pPr>
          </w:p>
          <w:p w:rsidR="006D6890" w:rsidRPr="005512EF" w:rsidRDefault="006D6890" w:rsidP="00F31197">
            <w:pPr>
              <w:numPr>
                <w:ilvl w:val="0"/>
                <w:numId w:val="85"/>
              </w:numPr>
              <w:tabs>
                <w:tab w:val="left" w:pos="567"/>
              </w:tabs>
              <w:rPr>
                <w:rFonts w:asciiTheme="minorHAnsi" w:hAnsiTheme="minorHAnsi" w:cs="Calibri"/>
                <w:b/>
              </w:rPr>
            </w:pPr>
            <w:r w:rsidRPr="005512EF">
              <w:rPr>
                <w:rFonts w:asciiTheme="minorHAnsi" w:hAnsiTheme="minorHAnsi" w:cs="Calibri"/>
                <w:b/>
              </w:rPr>
              <w:t>TRAMOS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tblGrid>
            <w:tr w:rsidR="006D6890" w:rsidRPr="005512EF" w:rsidTr="004611C8">
              <w:trPr>
                <w:trHeight w:val="140"/>
                <w:jc w:val="center"/>
              </w:trPr>
              <w:tc>
                <w:tcPr>
                  <w:tcW w:w="0" w:type="auto"/>
                  <w:shd w:val="clear" w:color="000000" w:fill="D9D9D9"/>
                  <w:vAlign w:val="center"/>
                  <w:hideMark/>
                </w:tcPr>
                <w:p w:rsidR="006D6890" w:rsidRPr="005512EF" w:rsidRDefault="006D6890" w:rsidP="004611C8">
                  <w:pPr>
                    <w:jc w:val="center"/>
                    <w:rPr>
                      <w:rFonts w:asciiTheme="minorHAnsi" w:hAnsiTheme="minorHAnsi"/>
                      <w:b/>
                      <w:bCs/>
                      <w:lang w:val="es-BO" w:eastAsia="es-BO"/>
                    </w:rPr>
                  </w:pPr>
                  <w:r w:rsidRPr="005512EF">
                    <w:rPr>
                      <w:rFonts w:asciiTheme="minorHAnsi" w:hAnsiTheme="minorHAnsi"/>
                      <w:b/>
                      <w:bCs/>
                    </w:rPr>
                    <w:t>N°</w:t>
                  </w:r>
                </w:p>
              </w:tc>
              <w:tc>
                <w:tcPr>
                  <w:tcW w:w="0" w:type="auto"/>
                  <w:shd w:val="clear" w:color="000000" w:fill="D9D9D9"/>
                  <w:vAlign w:val="center"/>
                  <w:hideMark/>
                </w:tcPr>
                <w:p w:rsidR="006D6890" w:rsidRPr="005512EF" w:rsidRDefault="006D6890" w:rsidP="004611C8">
                  <w:pPr>
                    <w:jc w:val="center"/>
                    <w:rPr>
                      <w:rFonts w:asciiTheme="minorHAnsi" w:hAnsiTheme="minorHAnsi"/>
                      <w:b/>
                      <w:bCs/>
                    </w:rPr>
                  </w:pPr>
                  <w:r w:rsidRPr="005512EF">
                    <w:rPr>
                      <w:rFonts w:asciiTheme="minorHAnsi" w:hAnsiTheme="minorHAnsi"/>
                      <w:b/>
                      <w:bCs/>
                    </w:rPr>
                    <w:t>Punto de Recepción</w:t>
                  </w:r>
                </w:p>
              </w:tc>
              <w:tc>
                <w:tcPr>
                  <w:tcW w:w="0" w:type="auto"/>
                  <w:shd w:val="clear" w:color="000000" w:fill="D9D9D9"/>
                  <w:vAlign w:val="center"/>
                  <w:hideMark/>
                </w:tcPr>
                <w:p w:rsidR="006D6890" w:rsidRPr="005512EF" w:rsidRDefault="006D6890" w:rsidP="004611C8">
                  <w:pPr>
                    <w:jc w:val="center"/>
                    <w:rPr>
                      <w:rFonts w:asciiTheme="minorHAnsi" w:hAnsiTheme="minorHAnsi"/>
                      <w:b/>
                      <w:bCs/>
                    </w:rPr>
                  </w:pPr>
                  <w:r w:rsidRPr="005512EF">
                    <w:rPr>
                      <w:rFonts w:asciiTheme="minorHAnsi" w:hAnsiTheme="minorHAnsi"/>
                      <w:b/>
                      <w:bCs/>
                    </w:rPr>
                    <w:t>Punto de Entrega</w:t>
                  </w:r>
                </w:p>
              </w:tc>
            </w:tr>
            <w:tr w:rsidR="006D6890" w:rsidRPr="005512EF" w:rsidTr="004611C8">
              <w:trPr>
                <w:trHeight w:val="240"/>
                <w:jc w:val="center"/>
              </w:trPr>
              <w:tc>
                <w:tcPr>
                  <w:tcW w:w="0" w:type="auto"/>
                  <w:shd w:val="clear" w:color="000000" w:fill="FFFFFF"/>
                  <w:vAlign w:val="center"/>
                  <w:hideMark/>
                </w:tcPr>
                <w:p w:rsidR="006D6890" w:rsidRPr="005512EF" w:rsidRDefault="006D6890" w:rsidP="004611C8">
                  <w:pPr>
                    <w:jc w:val="center"/>
                    <w:rPr>
                      <w:rFonts w:asciiTheme="minorHAnsi" w:hAnsiTheme="minorHAnsi"/>
                    </w:rPr>
                  </w:pPr>
                  <w:r w:rsidRPr="005512EF">
                    <w:rPr>
                      <w:rFonts w:asciiTheme="minorHAnsi" w:hAnsiTheme="minorHAnsi"/>
                    </w:rPr>
                    <w:t>1</w:t>
                  </w:r>
                </w:p>
              </w:tc>
              <w:tc>
                <w:tcPr>
                  <w:tcW w:w="0" w:type="auto"/>
                  <w:shd w:val="clear" w:color="auto" w:fill="auto"/>
                  <w:noWrap/>
                  <w:vAlign w:val="center"/>
                  <w:hideMark/>
                </w:tcPr>
                <w:p w:rsidR="006D6890" w:rsidRPr="005512EF" w:rsidRDefault="006D6890" w:rsidP="004611C8">
                  <w:pPr>
                    <w:jc w:val="center"/>
                    <w:rPr>
                      <w:rFonts w:asciiTheme="minorHAnsi" w:hAnsiTheme="minorHAnsi"/>
                    </w:rPr>
                  </w:pPr>
                  <w:r w:rsidRPr="005512EF">
                    <w:rPr>
                      <w:rFonts w:asciiTheme="minorHAnsi" w:hAnsiTheme="minorHAnsi"/>
                    </w:rPr>
                    <w:t>Bermejo</w:t>
                  </w:r>
                </w:p>
              </w:tc>
              <w:tc>
                <w:tcPr>
                  <w:tcW w:w="0" w:type="auto"/>
                  <w:shd w:val="clear" w:color="auto" w:fill="auto"/>
                  <w:noWrap/>
                  <w:vAlign w:val="center"/>
                  <w:hideMark/>
                </w:tcPr>
                <w:p w:rsidR="006D6890" w:rsidRPr="005512EF" w:rsidRDefault="006D6890" w:rsidP="004611C8">
                  <w:pPr>
                    <w:jc w:val="center"/>
                    <w:rPr>
                      <w:rFonts w:asciiTheme="minorHAnsi" w:hAnsiTheme="minorHAnsi"/>
                    </w:rPr>
                  </w:pPr>
                  <w:r w:rsidRPr="005512EF">
                    <w:rPr>
                      <w:rFonts w:asciiTheme="minorHAnsi" w:hAnsiTheme="minorHAnsi"/>
                    </w:rPr>
                    <w:t>Tigüipa (YPFBT)</w:t>
                  </w:r>
                </w:p>
              </w:tc>
            </w:tr>
            <w:tr w:rsidR="006D6890" w:rsidRPr="005512EF" w:rsidTr="004611C8">
              <w:trPr>
                <w:trHeight w:val="240"/>
                <w:jc w:val="center"/>
              </w:trPr>
              <w:tc>
                <w:tcPr>
                  <w:tcW w:w="0" w:type="auto"/>
                  <w:shd w:val="clear" w:color="000000" w:fill="FFFFFF"/>
                  <w:vAlign w:val="center"/>
                </w:tcPr>
                <w:p w:rsidR="006D6890" w:rsidRPr="005512EF" w:rsidRDefault="006D6890" w:rsidP="004611C8">
                  <w:pPr>
                    <w:jc w:val="center"/>
                    <w:rPr>
                      <w:rFonts w:asciiTheme="minorHAnsi" w:hAnsiTheme="minorHAnsi"/>
                    </w:rPr>
                  </w:pPr>
                  <w:r w:rsidRPr="005512EF">
                    <w:rPr>
                      <w:rFonts w:asciiTheme="minorHAnsi" w:hAnsiTheme="minorHAnsi"/>
                    </w:rPr>
                    <w:t>2</w:t>
                  </w:r>
                </w:p>
              </w:tc>
              <w:tc>
                <w:tcPr>
                  <w:tcW w:w="0" w:type="auto"/>
                  <w:shd w:val="clear" w:color="auto" w:fill="auto"/>
                  <w:noWrap/>
                  <w:vAlign w:val="center"/>
                </w:tcPr>
                <w:p w:rsidR="006D6890" w:rsidRPr="005512EF" w:rsidRDefault="006D6890" w:rsidP="004611C8">
                  <w:pPr>
                    <w:jc w:val="center"/>
                    <w:rPr>
                      <w:rFonts w:asciiTheme="minorHAnsi" w:hAnsiTheme="minorHAnsi"/>
                    </w:rPr>
                  </w:pPr>
                  <w:r w:rsidRPr="005512EF">
                    <w:rPr>
                      <w:rFonts w:asciiTheme="minorHAnsi" w:hAnsiTheme="minorHAnsi"/>
                    </w:rPr>
                    <w:t>Ñupuco</w:t>
                  </w:r>
                </w:p>
              </w:tc>
              <w:tc>
                <w:tcPr>
                  <w:tcW w:w="0" w:type="auto"/>
                  <w:shd w:val="clear" w:color="auto" w:fill="auto"/>
                  <w:noWrap/>
                  <w:vAlign w:val="center"/>
                </w:tcPr>
                <w:p w:rsidR="006D6890" w:rsidRPr="005512EF" w:rsidRDefault="006D6890" w:rsidP="004611C8">
                  <w:pPr>
                    <w:jc w:val="center"/>
                    <w:rPr>
                      <w:rFonts w:asciiTheme="minorHAnsi" w:hAnsiTheme="minorHAnsi"/>
                    </w:rPr>
                  </w:pPr>
                  <w:r w:rsidRPr="005512EF">
                    <w:rPr>
                      <w:rFonts w:asciiTheme="minorHAnsi" w:hAnsiTheme="minorHAnsi"/>
                    </w:rPr>
                    <w:t>Tigüipa (YPFBT)</w:t>
                  </w:r>
                </w:p>
              </w:tc>
            </w:tr>
          </w:tbl>
          <w:p w:rsidR="006D6890" w:rsidRPr="005512EF" w:rsidRDefault="006D6890" w:rsidP="004611C8">
            <w:pPr>
              <w:ind w:left="567"/>
              <w:rPr>
                <w:rFonts w:asciiTheme="minorHAnsi" w:hAnsiTheme="minorHAnsi" w:cs="Calibri"/>
                <w:i/>
              </w:rPr>
            </w:pPr>
            <w:r w:rsidRPr="005512EF">
              <w:rPr>
                <w:rFonts w:asciiTheme="minorHAnsi" w:hAnsiTheme="minorHAnsi" w:cs="Calibri"/>
              </w:rPr>
              <w:t>*</w:t>
            </w:r>
            <w:r w:rsidRPr="005512EF">
              <w:rPr>
                <w:rFonts w:asciiTheme="minorHAnsi" w:hAnsiTheme="minorHAnsi" w:cs="Calibri"/>
                <w:i/>
              </w:rPr>
              <w:t xml:space="preserve"> Es obligatoria la presentación de la propuesta para todos estos tramos</w:t>
            </w:r>
          </w:p>
          <w:p w:rsidR="006D6890" w:rsidRPr="005512EF" w:rsidRDefault="006D6890" w:rsidP="004611C8">
            <w:pPr>
              <w:ind w:left="567"/>
              <w:rPr>
                <w:rFonts w:asciiTheme="minorHAnsi" w:hAnsiTheme="minorHAnsi" w:cs="Calibri"/>
              </w:rPr>
            </w:pPr>
          </w:p>
          <w:p w:rsidR="006D6890" w:rsidRPr="005512EF" w:rsidRDefault="006D6890" w:rsidP="004611C8">
            <w:pPr>
              <w:ind w:left="457"/>
              <w:rPr>
                <w:rFonts w:asciiTheme="minorHAnsi" w:hAnsiTheme="minorHAnsi" w:cs="Calibri"/>
                <w:b/>
              </w:rPr>
            </w:pPr>
            <w:r w:rsidRPr="005512EF">
              <w:rPr>
                <w:rFonts w:asciiTheme="minorHAnsi" w:hAnsiTheme="minorHAnsi" w:cs="Calibri"/>
                <w:b/>
              </w:rPr>
              <w:t xml:space="preserve">Nota: Las tarifas deben incluir todos los seguros exigidos, así como costos de Hojas de Ruta. </w:t>
            </w:r>
          </w:p>
          <w:p w:rsidR="006D6890" w:rsidRDefault="006D6890" w:rsidP="004611C8">
            <w:pPr>
              <w:rPr>
                <w:rFonts w:asciiTheme="minorHAnsi" w:hAnsiTheme="minorHAnsi" w:cs="Calibri"/>
                <w:b/>
                <w:bCs/>
              </w:rPr>
            </w:pPr>
          </w:p>
          <w:p w:rsidR="006D6890" w:rsidRPr="00F038C0" w:rsidRDefault="006D6890" w:rsidP="004611C8">
            <w:pPr>
              <w:rPr>
                <w:rFonts w:asciiTheme="minorHAnsi" w:hAnsiTheme="minorHAnsi" w:cs="Calibri"/>
                <w:bCs/>
              </w:rPr>
            </w:pPr>
            <w:r w:rsidRPr="00F038C0">
              <w:rPr>
                <w:rFonts w:asciiTheme="minorHAnsi" w:hAnsiTheme="minorHAnsi" w:cs="Calibri"/>
                <w:bCs/>
              </w:rPr>
              <w:t>Se podrá adjudicar a más de un proponente</w:t>
            </w:r>
            <w:r>
              <w:rPr>
                <w:rFonts w:asciiTheme="minorHAnsi" w:hAnsiTheme="minorHAnsi" w:cs="Calibri"/>
                <w:bCs/>
              </w:rPr>
              <w:t>.</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rPr>
            </w:pPr>
            <w:r w:rsidRPr="005512EF">
              <w:rPr>
                <w:rFonts w:asciiTheme="minorHAnsi" w:hAnsiTheme="minorHAnsi" w:cs="Calibri"/>
                <w:b/>
                <w:bCs/>
              </w:rPr>
              <w:t>PLAZO DEL SERVICIO</w:t>
            </w:r>
          </w:p>
        </w:tc>
      </w:tr>
      <w:tr w:rsidR="006D6890" w:rsidRPr="005512EF" w:rsidTr="004611C8">
        <w:trPr>
          <w:trHeight w:val="70"/>
        </w:trPr>
        <w:tc>
          <w:tcPr>
            <w:tcW w:w="9214" w:type="dxa"/>
            <w:shd w:val="clear" w:color="auto" w:fill="auto"/>
            <w:vAlign w:val="center"/>
          </w:tcPr>
          <w:p w:rsidR="006D6890" w:rsidRPr="005512EF" w:rsidRDefault="006D6890" w:rsidP="004611C8">
            <w:pPr>
              <w:autoSpaceDE w:val="0"/>
              <w:autoSpaceDN w:val="0"/>
              <w:adjustRightInd w:val="0"/>
              <w:jc w:val="both"/>
              <w:rPr>
                <w:rFonts w:asciiTheme="minorHAnsi" w:hAnsiTheme="minorHAnsi" w:cs="Calibri"/>
              </w:rPr>
            </w:pPr>
            <w:r w:rsidRPr="005512EF">
              <w:rPr>
                <w:rFonts w:asciiTheme="minorHAnsi" w:hAnsiTheme="minorHAnsi" w:cs="Calibri"/>
              </w:rPr>
              <w:t xml:space="preserve"> A partir de</w:t>
            </w:r>
            <w:r>
              <w:rPr>
                <w:rFonts w:asciiTheme="minorHAnsi" w:hAnsiTheme="minorHAnsi" w:cs="Calibri"/>
              </w:rPr>
              <w:t xml:space="preserve"> la suscripción del contrato</w:t>
            </w:r>
            <w:r w:rsidRPr="005512EF">
              <w:rPr>
                <w:rFonts w:asciiTheme="minorHAnsi" w:hAnsiTheme="minorHAnsi" w:cs="Calibri"/>
              </w:rPr>
              <w:t xml:space="preserve"> hasta el 31 de diciembre de 2018 o hasta la fecha en que descarguen todas las cisternas que cargaron durante el mes de diciembre de 2018</w:t>
            </w:r>
            <w:r>
              <w:rPr>
                <w:rFonts w:asciiTheme="minorHAnsi" w:hAnsiTheme="minorHAnsi" w:cs="Calibri"/>
              </w:rPr>
              <w:t>.</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ALTAS Y BAJAS</w:t>
            </w:r>
          </w:p>
        </w:tc>
      </w:tr>
      <w:tr w:rsidR="006D6890" w:rsidRPr="005512EF" w:rsidTr="004611C8">
        <w:trPr>
          <w:trHeight w:val="70"/>
        </w:trPr>
        <w:tc>
          <w:tcPr>
            <w:tcW w:w="9214" w:type="dxa"/>
            <w:shd w:val="clear" w:color="auto" w:fill="auto"/>
            <w:vAlign w:val="center"/>
          </w:tcPr>
          <w:p w:rsidR="006D6890" w:rsidRPr="005512EF" w:rsidRDefault="006D6890" w:rsidP="004611C8">
            <w:pPr>
              <w:tabs>
                <w:tab w:val="left" w:pos="567"/>
              </w:tabs>
              <w:jc w:val="both"/>
              <w:rPr>
                <w:rFonts w:asciiTheme="minorHAnsi" w:hAnsiTheme="minorHAnsi" w:cs="Calibri"/>
                <w:lang w:val="es-BO"/>
              </w:rPr>
            </w:pPr>
            <w:r w:rsidRPr="005512EF">
              <w:rPr>
                <w:rFonts w:asciiTheme="minorHAnsi" w:hAnsiTheme="minorHAnsi" w:cs="Calibri"/>
              </w:rPr>
              <w:t xml:space="preserve">Durante la ejecución del contrato, </w:t>
            </w:r>
            <w:r w:rsidRPr="00D76D49">
              <w:rPr>
                <w:rFonts w:ascii="Calibri" w:hAnsi="Calibri" w:cs="Calibri"/>
              </w:rPr>
              <w:t>previa autorización de YPFB</w:t>
            </w:r>
            <w:r>
              <w:rPr>
                <w:rFonts w:asciiTheme="minorHAnsi" w:hAnsiTheme="minorHAnsi" w:cs="Calibri"/>
              </w:rPr>
              <w:t xml:space="preserve">, </w:t>
            </w:r>
            <w:r w:rsidRPr="005512EF">
              <w:rPr>
                <w:rFonts w:asciiTheme="minorHAnsi" w:hAnsiTheme="minorHAnsi" w:cs="Calibri"/>
              </w:rPr>
              <w:t>el Transportista podrá reemplazar los camiones-cisternas de la nómina original mediante la solicitud de altas y bajas</w:t>
            </w:r>
            <w:r w:rsidRPr="005512EF">
              <w:rPr>
                <w:rFonts w:asciiTheme="minorHAnsi" w:hAnsiTheme="minorHAnsi" w:cs="Segoe UI"/>
              </w:rPr>
              <w:t xml:space="preserve"> sin modificar su capacidad adjudicada ni pudiendo disminuir su capacidad inicial ofertada,</w:t>
            </w:r>
            <w:r w:rsidRPr="005512EF">
              <w:rPr>
                <w:rFonts w:asciiTheme="minorHAnsi" w:hAnsiTheme="minorHAnsi" w:cs="Calibri"/>
              </w:rPr>
              <w:t xml:space="preserve"> sin necesidad de una adenda</w:t>
            </w:r>
            <w:r>
              <w:rPr>
                <w:rFonts w:asciiTheme="minorHAnsi" w:hAnsiTheme="minorHAnsi" w:cs="Calibri"/>
              </w:rPr>
              <w:t xml:space="preserve"> o contrato modificatorio</w:t>
            </w:r>
            <w:r w:rsidRPr="005512EF">
              <w:rPr>
                <w:rFonts w:asciiTheme="minorHAnsi" w:hAnsiTheme="minorHAns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Theme="minorHAnsi" w:hAnsiTheme="minorHAnsi" w:cs="Calibri"/>
              </w:rPr>
              <w:t>C</w:t>
            </w:r>
            <w:r w:rsidRPr="005512EF">
              <w:rPr>
                <w:rFonts w:asciiTheme="minorHAnsi" w:hAnsiTheme="minorHAnsi" w:cs="Calibri"/>
              </w:rPr>
              <w:t xml:space="preserve">ertificado de </w:t>
            </w:r>
            <w:r>
              <w:rPr>
                <w:rFonts w:asciiTheme="minorHAnsi" w:hAnsiTheme="minorHAnsi" w:cs="Calibri"/>
              </w:rPr>
              <w:t>Inspección</w:t>
            </w:r>
            <w:r w:rsidRPr="005512EF">
              <w:rPr>
                <w:rFonts w:asciiTheme="minorHAnsi" w:hAnsiTheme="minorHAnsi" w:cs="Calibri"/>
              </w:rPr>
              <w:t xml:space="preserve"> </w:t>
            </w:r>
            <w:r>
              <w:rPr>
                <w:rFonts w:asciiTheme="minorHAnsi" w:hAnsiTheme="minorHAnsi" w:cs="Calibri"/>
              </w:rPr>
              <w:t xml:space="preserve">o Prueba Hidráulica vigentes de </w:t>
            </w:r>
            <w:r w:rsidRPr="005512EF">
              <w:rPr>
                <w:rFonts w:asciiTheme="minorHAnsi" w:hAnsiTheme="minorHAnsi" w:cs="Calibri"/>
              </w:rPr>
              <w:t>IBMETRO</w:t>
            </w:r>
            <w:r>
              <w:rPr>
                <w:rFonts w:asciiTheme="minorHAnsi" w:hAnsiTheme="minorHAnsi" w:cs="Calibri"/>
              </w:rPr>
              <w:t>/IBNORCA</w:t>
            </w:r>
            <w:r w:rsidRPr="005512EF">
              <w:rPr>
                <w:rFonts w:asciiTheme="minorHAnsi" w:hAnsiTheme="minorHAnsi" w:cs="Calibri"/>
              </w:rPr>
              <w:t xml:space="preserve"> de cada camión-cisterna.</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SUBCONTRATACIÓN</w:t>
            </w:r>
          </w:p>
        </w:tc>
      </w:tr>
      <w:tr w:rsidR="006D6890" w:rsidRPr="005512EF" w:rsidTr="004611C8">
        <w:trPr>
          <w:trHeight w:val="420"/>
        </w:trPr>
        <w:tc>
          <w:tcPr>
            <w:tcW w:w="9214" w:type="dxa"/>
            <w:shd w:val="clear" w:color="auto" w:fill="auto"/>
            <w:vAlign w:val="center"/>
          </w:tcPr>
          <w:p w:rsidR="006D6890" w:rsidRPr="005512EF" w:rsidRDefault="006D6890" w:rsidP="004611C8">
            <w:pPr>
              <w:jc w:val="both"/>
              <w:rPr>
                <w:rFonts w:asciiTheme="minorHAnsi" w:hAnsiTheme="minorHAnsi" w:cs="Arial"/>
              </w:rPr>
            </w:pPr>
            <w:r w:rsidRPr="005512EF">
              <w:rPr>
                <w:rFonts w:asciiTheme="minorHAnsi" w:hAnsiTheme="minorHAnsi" w:cs="Arial"/>
              </w:rPr>
              <w:t>El Transportista podrá realizar subcontrataciones parciales, para cumplir el Servicio, cumpliendo los siguientes parámetros:</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reconoce su obligación de reportar y someter a la aprobación previa de YPFB toda subcontratación del Servicio no contemplado en su </w:t>
            </w:r>
            <w:r>
              <w:rPr>
                <w:rFonts w:asciiTheme="minorHAnsi" w:hAnsiTheme="minorHAnsi" w:cs="Arial"/>
              </w:rPr>
              <w:t>propuesta</w:t>
            </w:r>
            <w:r w:rsidRPr="005512EF">
              <w:rPr>
                <w:rFonts w:asciiTheme="minorHAnsi" w:hAnsiTheme="minorHAnsi" w:cs="Arial"/>
              </w:rPr>
              <w:t xml:space="preserve">; para lo cual el Transportista debe presentar a YPFB: </w:t>
            </w:r>
          </w:p>
          <w:p w:rsidR="006D6890" w:rsidRPr="005512EF" w:rsidRDefault="006D6890" w:rsidP="006D6890">
            <w:pPr>
              <w:numPr>
                <w:ilvl w:val="0"/>
                <w:numId w:val="43"/>
              </w:numPr>
              <w:tabs>
                <w:tab w:val="left" w:pos="601"/>
              </w:tabs>
              <w:ind w:left="601" w:hanging="283"/>
              <w:jc w:val="both"/>
              <w:rPr>
                <w:rFonts w:asciiTheme="minorHAnsi" w:hAnsiTheme="minorHAnsi" w:cs="Arial"/>
              </w:rPr>
            </w:pPr>
            <w:r w:rsidRPr="005512EF">
              <w:rPr>
                <w:rFonts w:asciiTheme="minorHAnsi" w:hAnsiTheme="minorHAnsi" w:cs="Arial"/>
              </w:rPr>
              <w:t xml:space="preserve">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w:t>
            </w:r>
            <w:r w:rsidRPr="005512EF">
              <w:rPr>
                <w:rFonts w:asciiTheme="minorHAnsi" w:hAnsiTheme="minorHAnsi" w:cs="Arial"/>
              </w:rPr>
              <w:lastRenderedPageBreak/>
              <w:t>representantes legales, socios y/o accionistas, de las empresas a ser subcontratadas y RUAT (registro único para la administración tributaria municipal) de los Camiones - Cisternas que prestaran el Servicio.</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El Transportista mantendrá actualizada la lista de sus subcontratistas, la misma que deberá ser remitida cuando YPFB lo requiera.</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El Transportista le proveerá a YPFB las copias de todos los subcontratos, que deberán ser remitidos cuando YPFB los requiera.</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garantiza que todos los subcontratistas realizarán la parte del Servicio subcontratada y proveerán los Camiones - Cisternas de acuerdo con los términos y condiciones del Contrato.  </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será responsable que la cobertura de todos los seguros aplique a todos los subcontratistas. </w:t>
            </w:r>
          </w:p>
          <w:p w:rsidR="006D6890" w:rsidRPr="005512EF" w:rsidRDefault="006D6890" w:rsidP="006D6890">
            <w:pPr>
              <w:numPr>
                <w:ilvl w:val="2"/>
                <w:numId w:val="49"/>
              </w:numPr>
              <w:ind w:left="318" w:hanging="284"/>
              <w:jc w:val="both"/>
              <w:rPr>
                <w:rFonts w:asciiTheme="minorHAnsi" w:hAnsiTheme="minorHAnsi" w:cs="Arial"/>
              </w:rPr>
            </w:pPr>
            <w:r w:rsidRPr="005512EF">
              <w:rPr>
                <w:rFonts w:asciiTheme="minorHAnsi" w:hAnsiTheme="minorHAnsi" w:cs="Arial"/>
              </w:rPr>
              <w:t>Con respecto a todos los subcontratistas, el Transportista será responsable por el cumplimiento de la Ley Aplicable relacionada con material laboral, salud, seguridad ocupacional y medio ambiente de conformidad con lo establecido en el Contrato</w:t>
            </w:r>
            <w:r>
              <w:rPr>
                <w:rFonts w:asciiTheme="minorHAnsi" w:hAnsiTheme="minorHAnsi" w:cs="Arial"/>
              </w:rPr>
              <w:t>.</w:t>
            </w:r>
          </w:p>
          <w:p w:rsidR="006D6890" w:rsidRPr="005512EF" w:rsidRDefault="006D6890" w:rsidP="004611C8">
            <w:pPr>
              <w:tabs>
                <w:tab w:val="left" w:pos="567"/>
              </w:tabs>
              <w:jc w:val="both"/>
              <w:rPr>
                <w:rFonts w:asciiTheme="minorHAnsi" w:hAnsiTheme="minorHAnsi" w:cs="Arial"/>
              </w:rPr>
            </w:pPr>
          </w:p>
          <w:p w:rsidR="006D6890" w:rsidRPr="005512EF" w:rsidRDefault="006D6890" w:rsidP="004611C8">
            <w:pPr>
              <w:jc w:val="both"/>
              <w:rPr>
                <w:rFonts w:asciiTheme="minorHAnsi" w:hAnsiTheme="minorHAnsi" w:cs="Arial"/>
              </w:rPr>
            </w:pPr>
            <w:r w:rsidRPr="005512EF">
              <w:rPr>
                <w:rFonts w:asciiTheme="minorHAnsi" w:hAnsiTheme="minorHAns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6D6890" w:rsidRPr="005512EF" w:rsidRDefault="006D6890" w:rsidP="004611C8">
            <w:pPr>
              <w:jc w:val="both"/>
              <w:rPr>
                <w:rFonts w:asciiTheme="minorHAnsi" w:hAnsiTheme="minorHAnsi" w:cs="Arial"/>
              </w:rPr>
            </w:pPr>
          </w:p>
          <w:p w:rsidR="006D6890" w:rsidRPr="005512EF" w:rsidRDefault="006D6890" w:rsidP="004611C8">
            <w:pPr>
              <w:jc w:val="both"/>
              <w:rPr>
                <w:rFonts w:asciiTheme="minorHAnsi" w:hAnsiTheme="minorHAnsi" w:cs="Calibri"/>
              </w:rPr>
            </w:pPr>
            <w:r w:rsidRPr="005512EF">
              <w:rPr>
                <w:rFonts w:asciiTheme="minorHAnsi" w:hAnsiTheme="minorHAnsi" w:cs="Arial"/>
              </w:rPr>
              <w:t>En caso de que alguna empresa nominara una cisterna que no esté previamente autorizada y no haya cumplido con los requisitos previos para el efecto, YPFB no reconocerá pago alguno por el servicio realizado.  Siendo total responsabilidad de la empresa de transporte</w:t>
            </w:r>
            <w:r>
              <w:rPr>
                <w:rFonts w:asciiTheme="minorHAnsi" w:hAnsiTheme="minorHAnsi" w:cs="Arial"/>
              </w:rPr>
              <w:t xml:space="preserve"> cumplir con los pasos previos.</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lastRenderedPageBreak/>
              <w:t>PERSONAL Y EQUIPO DEL SERVICIO</w:t>
            </w:r>
          </w:p>
        </w:tc>
      </w:tr>
      <w:tr w:rsidR="006D6890" w:rsidRPr="005512EF" w:rsidTr="004611C8">
        <w:trPr>
          <w:trHeight w:val="420"/>
        </w:trPr>
        <w:tc>
          <w:tcPr>
            <w:tcW w:w="9214" w:type="dxa"/>
            <w:shd w:val="clear" w:color="auto" w:fill="auto"/>
            <w:vAlign w:val="center"/>
          </w:tcPr>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El Contratante podrá exigir, </w:t>
            </w:r>
            <w:r>
              <w:rPr>
                <w:rFonts w:ascii="Calibri" w:hAnsi="Calibri" w:cs="Calibri"/>
              </w:rPr>
              <w:t>con</w:t>
            </w:r>
            <w:r w:rsidRPr="002462C6">
              <w:rPr>
                <w:rFonts w:ascii="Calibri" w:hAnsi="Calibri" w:cs="Calibri"/>
              </w:rPr>
              <w:t xml:space="preserve"> expresión de causa</w:t>
            </w:r>
            <w:r>
              <w:rPr>
                <w:rFonts w:ascii="Calibri" w:hAnsi="Calibri" w:cs="Calibri"/>
              </w:rPr>
              <w:t xml:space="preserve"> justificada</w:t>
            </w:r>
            <w:r w:rsidRPr="002462C6">
              <w:rPr>
                <w:rFonts w:ascii="Calibri" w:hAnsi="Calibri" w:cs="Calibri"/>
              </w:rPr>
              <w:t>, la sustitución de cualquier miembro del personal del Transportista que participe durante la ejecución del Servicio.</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La calibración de los Camiones Cisternas deberá ser efectuada por la entidad competente, con la periodicida</w:t>
            </w:r>
            <w:r>
              <w:rPr>
                <w:rFonts w:ascii="Calibri" w:hAnsi="Calibri" w:cs="Calibri"/>
              </w:rPr>
              <w:t>d que indique la Ley Aplicable.</w:t>
            </w:r>
          </w:p>
          <w:p w:rsidR="006D6890" w:rsidRPr="002462C6" w:rsidRDefault="006D6890" w:rsidP="004611C8">
            <w:pPr>
              <w:autoSpaceDE w:val="0"/>
              <w:autoSpaceDN w:val="0"/>
              <w:adjustRightInd w:val="0"/>
              <w:ind w:left="425" w:hanging="425"/>
              <w:jc w:val="both"/>
              <w:rPr>
                <w:rFonts w:ascii="Calibri" w:hAnsi="Calibri" w:cs="Calibri"/>
              </w:rPr>
            </w:pPr>
          </w:p>
          <w:p w:rsidR="006D6890" w:rsidRPr="002462C6" w:rsidRDefault="006D6890" w:rsidP="006D6890">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Calibri" w:hAnsi="Calibri" w:cs="Calibri"/>
              </w:rPr>
              <w:t>.</w:t>
            </w:r>
          </w:p>
          <w:p w:rsidR="006D6890" w:rsidRPr="002462C6" w:rsidRDefault="006D6890" w:rsidP="004611C8">
            <w:pPr>
              <w:autoSpaceDE w:val="0"/>
              <w:autoSpaceDN w:val="0"/>
              <w:adjustRightInd w:val="0"/>
              <w:ind w:left="425" w:hanging="425"/>
              <w:jc w:val="both"/>
              <w:rPr>
                <w:rFonts w:ascii="Calibri" w:hAnsi="Calibri" w:cs="Calibri"/>
              </w:rPr>
            </w:pPr>
          </w:p>
          <w:p w:rsidR="006D6890" w:rsidRPr="005512EF" w:rsidRDefault="006D6890" w:rsidP="006D6890">
            <w:pPr>
              <w:numPr>
                <w:ilvl w:val="0"/>
                <w:numId w:val="45"/>
              </w:numPr>
              <w:autoSpaceDE w:val="0"/>
              <w:autoSpaceDN w:val="0"/>
              <w:adjustRightInd w:val="0"/>
              <w:ind w:left="425" w:hanging="425"/>
              <w:jc w:val="both"/>
              <w:rPr>
                <w:rFonts w:asciiTheme="minorHAnsi" w:hAnsiTheme="minorHAnsi" w:cs="Calibri"/>
              </w:rPr>
            </w:pPr>
            <w:r w:rsidRPr="002462C6">
              <w:rPr>
                <w:rFonts w:ascii="Calibri" w:hAnsi="Calibri" w:cs="Calibri"/>
              </w:rPr>
              <w:t>El Personal del Transportista deberá contar con Equipo de Protección Personal (EPP), completo y en buen estado.</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rPr>
            </w:pPr>
            <w:r w:rsidRPr="005512EF">
              <w:rPr>
                <w:rFonts w:asciiTheme="minorHAnsi" w:hAnsiTheme="minorHAnsi" w:cs="Calibri"/>
                <w:b/>
                <w:bCs/>
              </w:rPr>
              <w:lastRenderedPageBreak/>
              <w:t>PROVISIONES Y MANTENIMIENTO</w:t>
            </w:r>
          </w:p>
        </w:tc>
      </w:tr>
      <w:tr w:rsidR="006D6890" w:rsidRPr="005512EF" w:rsidTr="004611C8">
        <w:trPr>
          <w:trHeight w:val="1525"/>
        </w:trPr>
        <w:tc>
          <w:tcPr>
            <w:tcW w:w="9214" w:type="dxa"/>
            <w:shd w:val="clear" w:color="auto" w:fill="auto"/>
            <w:vAlign w:val="center"/>
          </w:tcPr>
          <w:p w:rsidR="006D6890" w:rsidRPr="005512EF" w:rsidRDefault="006D6890" w:rsidP="004611C8">
            <w:pPr>
              <w:keepNext/>
              <w:autoSpaceDE w:val="0"/>
              <w:autoSpaceDN w:val="0"/>
              <w:adjustRightInd w:val="0"/>
              <w:jc w:val="both"/>
              <w:rPr>
                <w:rFonts w:asciiTheme="minorHAnsi" w:hAnsiTheme="minorHAnsi" w:cs="Arial"/>
                <w:lang w:val="es-BO"/>
              </w:rPr>
            </w:pPr>
            <w:r w:rsidRPr="005512EF">
              <w:rPr>
                <w:rFonts w:asciiTheme="minorHAnsi" w:hAnsiTheme="minorHAns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D6890" w:rsidRPr="005512EF" w:rsidRDefault="006D6890" w:rsidP="004611C8">
            <w:pPr>
              <w:autoSpaceDE w:val="0"/>
              <w:autoSpaceDN w:val="0"/>
              <w:adjustRightInd w:val="0"/>
              <w:jc w:val="both"/>
              <w:rPr>
                <w:rFonts w:asciiTheme="minorHAnsi" w:hAnsiTheme="minorHAnsi" w:cs="Arial"/>
              </w:rPr>
            </w:pPr>
          </w:p>
          <w:p w:rsidR="006D6890" w:rsidRPr="005512EF" w:rsidRDefault="006D6890" w:rsidP="004611C8">
            <w:pPr>
              <w:jc w:val="both"/>
              <w:rPr>
                <w:rFonts w:asciiTheme="minorHAnsi" w:hAnsiTheme="minorHAnsi" w:cs="Arial"/>
                <w:lang w:val="es-BO"/>
              </w:rPr>
            </w:pPr>
            <w:r w:rsidRPr="005512EF">
              <w:rPr>
                <w:rFonts w:asciiTheme="minorHAnsi" w:hAnsiTheme="minorHAnsi" w:cs="Arial"/>
                <w:lang w:val="es-BO"/>
              </w:rPr>
              <w:t xml:space="preserve">En caso de defecto o mantenimiento de algún Camión Cisterna, el Transportista deberá sustituirlo en el plazo máximo de dos (2) días </w:t>
            </w:r>
            <w:r>
              <w:rPr>
                <w:rFonts w:asciiTheme="minorHAnsi" w:hAnsiTheme="minorHAnsi" w:cs="Arial"/>
                <w:lang w:val="es-BO"/>
              </w:rPr>
              <w:t xml:space="preserve">calendario </w:t>
            </w:r>
            <w:r w:rsidRPr="005512EF">
              <w:rPr>
                <w:rFonts w:asciiTheme="minorHAnsi" w:hAnsiTheme="minorHAnsi" w:cs="Arial"/>
                <w:lang w:val="es-BO"/>
              </w:rPr>
              <w:t>por otro con las mismas características, corriendo por su cuenta exclusiva el pago del vehículo suplente, garantizando de esta manera el cumplimiento del programa acordado con el Contratante.</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NOMINACIÓN DE VOLUMEN</w:t>
            </w:r>
          </w:p>
        </w:tc>
      </w:tr>
      <w:tr w:rsidR="006D6890" w:rsidRPr="005512EF" w:rsidTr="004611C8">
        <w:trPr>
          <w:trHeight w:val="417"/>
          <w:hidden/>
        </w:trPr>
        <w:tc>
          <w:tcPr>
            <w:tcW w:w="9214" w:type="dxa"/>
            <w:shd w:val="clear" w:color="auto" w:fill="auto"/>
            <w:vAlign w:val="center"/>
          </w:tcPr>
          <w:p w:rsidR="006D6890" w:rsidRPr="005512EF" w:rsidRDefault="006D6890" w:rsidP="006D6890">
            <w:pPr>
              <w:pStyle w:val="Prrafodelista"/>
              <w:widowControl w:val="0"/>
              <w:numPr>
                <w:ilvl w:val="0"/>
                <w:numId w:val="37"/>
              </w:numPr>
              <w:autoSpaceDE w:val="0"/>
              <w:autoSpaceDN w:val="0"/>
              <w:ind w:right="43"/>
              <w:contextualSpacing/>
              <w:jc w:val="both"/>
              <w:rPr>
                <w:rFonts w:asciiTheme="minorHAnsi" w:hAnsiTheme="minorHAnsi" w:cs="Arial"/>
                <w:vanish/>
              </w:rPr>
            </w:pPr>
          </w:p>
          <w:p w:rsidR="006D6890" w:rsidRPr="00EA30E1" w:rsidRDefault="006D6890" w:rsidP="004611C8">
            <w:pPr>
              <w:widowControl w:val="0"/>
              <w:autoSpaceDE w:val="0"/>
              <w:autoSpaceDN w:val="0"/>
              <w:ind w:right="43"/>
              <w:contextualSpacing/>
              <w:jc w:val="both"/>
              <w:rPr>
                <w:rFonts w:asciiTheme="minorHAnsi" w:hAnsiTheme="minorHAnsi" w:cs="Arial"/>
              </w:rPr>
            </w:pPr>
            <w:r w:rsidRPr="00EA30E1">
              <w:rPr>
                <w:rFonts w:asciiTheme="minorHAnsi" w:hAnsiTheme="minorHAnsi" w:cs="Arial"/>
              </w:rPr>
              <w:t>El volumen a nominar corresponderá hasta un volumen total del periodo de operación informado por el Contratante previo al inicio del mismo. El volumen a nominar corresponde al volumen adjudicado.</w:t>
            </w:r>
          </w:p>
          <w:p w:rsidR="006D6890" w:rsidRPr="001355C3" w:rsidRDefault="006D6890" w:rsidP="004611C8">
            <w:pPr>
              <w:widowControl w:val="0"/>
              <w:autoSpaceDE w:val="0"/>
              <w:autoSpaceDN w:val="0"/>
              <w:ind w:right="43"/>
              <w:contextualSpacing/>
              <w:jc w:val="both"/>
              <w:rPr>
                <w:rFonts w:asciiTheme="minorHAnsi" w:hAnsiTheme="minorHAnsi" w:cs="Arial"/>
              </w:rPr>
            </w:pPr>
          </w:p>
          <w:p w:rsidR="006D6890" w:rsidRPr="005512EF" w:rsidRDefault="006D6890" w:rsidP="004611C8">
            <w:pPr>
              <w:pStyle w:val="Prrafodelista"/>
              <w:widowControl w:val="0"/>
              <w:autoSpaceDE w:val="0"/>
              <w:autoSpaceDN w:val="0"/>
              <w:ind w:left="0" w:right="43"/>
              <w:contextualSpacing/>
              <w:jc w:val="both"/>
              <w:rPr>
                <w:rFonts w:asciiTheme="minorHAnsi" w:hAnsiTheme="minorHAnsi" w:cs="Arial"/>
              </w:rPr>
            </w:pPr>
            <w:r w:rsidRPr="00EA30E1">
              <w:rPr>
                <w:rFonts w:asciiTheme="minorHAnsi" w:hAnsiTheme="minorHAns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w:t>
            </w:r>
            <w:r>
              <w:rPr>
                <w:rFonts w:asciiTheme="minorHAnsi" w:hAnsiTheme="minorHAnsi" w:cs="Arial"/>
              </w:rPr>
              <w:t>a</w:t>
            </w:r>
            <w:r w:rsidRPr="00EA30E1">
              <w:rPr>
                <w:rFonts w:asciiTheme="minorHAnsi" w:hAnsiTheme="minorHAnsi" w:cs="Arial"/>
              </w:rPr>
              <w:t xml:space="preserve"> </w:t>
            </w:r>
            <w:r>
              <w:rPr>
                <w:rFonts w:asciiTheme="minorHAnsi" w:hAnsiTheme="minorHAnsi" w:cs="Arial"/>
              </w:rPr>
              <w:t xml:space="preserve">adenda o </w:t>
            </w:r>
            <w:r w:rsidRPr="00EA30E1">
              <w:rPr>
                <w:rFonts w:asciiTheme="minorHAnsi" w:hAnsiTheme="minorHAnsi" w:cs="Arial"/>
              </w:rPr>
              <w:t>contrato modificatorio.</w:t>
            </w:r>
          </w:p>
        </w:tc>
      </w:tr>
      <w:tr w:rsidR="006D6890" w:rsidRPr="005512EF" w:rsidTr="004611C8">
        <w:trPr>
          <w:trHeight w:val="6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NORMATIVA CARGAS</w:t>
            </w:r>
          </w:p>
        </w:tc>
      </w:tr>
      <w:tr w:rsidR="006D6890" w:rsidRPr="005512EF" w:rsidTr="004611C8">
        <w:trPr>
          <w:trHeight w:val="417"/>
        </w:trPr>
        <w:tc>
          <w:tcPr>
            <w:tcW w:w="9214" w:type="dxa"/>
            <w:shd w:val="clear" w:color="auto" w:fill="auto"/>
            <w:vAlign w:val="center"/>
          </w:tcPr>
          <w:p w:rsidR="006D6890" w:rsidRPr="005512EF" w:rsidRDefault="006D6890" w:rsidP="004611C8">
            <w:pPr>
              <w:tabs>
                <w:tab w:val="left" w:pos="567"/>
              </w:tabs>
              <w:jc w:val="both"/>
              <w:rPr>
                <w:rFonts w:asciiTheme="minorHAnsi" w:hAnsiTheme="minorHAnsi" w:cs="Calibri"/>
              </w:rPr>
            </w:pPr>
            <w:r w:rsidRPr="005512EF">
              <w:rPr>
                <w:rFonts w:asciiTheme="minorHAnsi" w:hAnsiTheme="minorHAnsi" w:cs="Calibri"/>
              </w:rPr>
              <w:t>La empresa de transporte será responsable en su totalidad por el cumplimiento de la normativa vigente según la Ley de Cargas de los países por los cuales realice el tránsito.</w:t>
            </w:r>
          </w:p>
          <w:p w:rsidR="006D6890" w:rsidRPr="005512EF" w:rsidRDefault="006D6890" w:rsidP="004611C8">
            <w:pPr>
              <w:tabs>
                <w:tab w:val="left" w:pos="567"/>
              </w:tabs>
              <w:jc w:val="both"/>
              <w:rPr>
                <w:rFonts w:asciiTheme="minorHAnsi" w:hAnsiTheme="minorHAnsi" w:cs="Calibri"/>
              </w:rPr>
            </w:pPr>
          </w:p>
          <w:p w:rsidR="006D6890" w:rsidRPr="005512EF" w:rsidRDefault="006D6890" w:rsidP="004611C8">
            <w:pPr>
              <w:tabs>
                <w:tab w:val="left" w:pos="567"/>
              </w:tabs>
              <w:jc w:val="both"/>
              <w:rPr>
                <w:rFonts w:asciiTheme="minorHAnsi" w:hAnsiTheme="minorHAnsi" w:cs="Calibri"/>
              </w:rPr>
            </w:pPr>
            <w:r w:rsidRPr="005512EF">
              <w:rPr>
                <w:rFonts w:asciiTheme="minorHAnsi" w:hAnsiTheme="minorHAns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6D6890" w:rsidRPr="005512EF" w:rsidRDefault="006D6890" w:rsidP="004611C8">
            <w:pPr>
              <w:tabs>
                <w:tab w:val="left" w:pos="567"/>
              </w:tabs>
              <w:jc w:val="both"/>
              <w:rPr>
                <w:rFonts w:asciiTheme="minorHAnsi" w:hAnsiTheme="minorHAnsi" w:cs="Calibri"/>
              </w:rPr>
            </w:pPr>
          </w:p>
          <w:p w:rsidR="006D6890" w:rsidRDefault="006D6890" w:rsidP="004611C8">
            <w:pPr>
              <w:tabs>
                <w:tab w:val="left" w:pos="567"/>
              </w:tabs>
              <w:jc w:val="both"/>
              <w:rPr>
                <w:rFonts w:asciiTheme="minorHAnsi" w:hAnsiTheme="minorHAnsi" w:cs="Calibri"/>
              </w:rPr>
            </w:pPr>
            <w:r w:rsidRPr="005512EF">
              <w:rPr>
                <w:rFonts w:asciiTheme="minorHAnsi" w:hAnsiTheme="minorHAns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6D6890" w:rsidRPr="005512EF" w:rsidRDefault="006D6890" w:rsidP="004611C8">
            <w:pPr>
              <w:tabs>
                <w:tab w:val="left" w:pos="567"/>
              </w:tabs>
              <w:jc w:val="both"/>
              <w:rPr>
                <w:rFonts w:asciiTheme="minorHAnsi" w:hAnsiTheme="minorHAnsi" w:cs="Calibri"/>
              </w:rPr>
            </w:pP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MERMAS</w:t>
            </w:r>
          </w:p>
        </w:tc>
      </w:tr>
      <w:tr w:rsidR="006D6890" w:rsidRPr="005512EF" w:rsidTr="004611C8">
        <w:trPr>
          <w:trHeight w:val="70"/>
        </w:trPr>
        <w:tc>
          <w:tcPr>
            <w:tcW w:w="9214" w:type="dxa"/>
            <w:shd w:val="clear" w:color="auto" w:fill="auto"/>
            <w:vAlign w:val="center"/>
          </w:tcPr>
          <w:p w:rsidR="006D6890" w:rsidRPr="005512EF" w:rsidRDefault="006D6890" w:rsidP="006D6890">
            <w:pPr>
              <w:numPr>
                <w:ilvl w:val="0"/>
                <w:numId w:val="39"/>
              </w:numPr>
              <w:ind w:left="425" w:hanging="425"/>
              <w:jc w:val="both"/>
              <w:rPr>
                <w:rFonts w:asciiTheme="minorHAnsi" w:hAnsiTheme="minorHAnsi" w:cs="Calibri"/>
              </w:rPr>
            </w:pPr>
            <w:r w:rsidRPr="005512EF">
              <w:rPr>
                <w:rFonts w:asciiTheme="minorHAnsi" w:hAnsiTheme="minorHAnsi" w:cs="Calibri"/>
              </w:rPr>
              <w:t xml:space="preserve">El Contratante reconoce a favor del transportista las mermas máximas aceptables por operación y evaporación en el transporte en el siguiente porcentaje:  </w:t>
            </w:r>
          </w:p>
          <w:p w:rsidR="006D6890" w:rsidRDefault="006D6890" w:rsidP="004611C8">
            <w:pPr>
              <w:tabs>
                <w:tab w:val="left" w:pos="899"/>
              </w:tabs>
              <w:ind w:left="284" w:hanging="284"/>
              <w:jc w:val="both"/>
              <w:rPr>
                <w:rFonts w:asciiTheme="minorHAnsi" w:hAnsiTheme="minorHAns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6D6890" w:rsidRPr="005512EF" w:rsidTr="004611C8">
              <w:trPr>
                <w:trHeight w:val="173"/>
                <w:jc w:val="center"/>
              </w:trPr>
              <w:tc>
                <w:tcPr>
                  <w:tcW w:w="1546" w:type="dxa"/>
                  <w:shd w:val="clear" w:color="auto" w:fill="D9D9D9"/>
                  <w:vAlign w:val="center"/>
                </w:tcPr>
                <w:p w:rsidR="006D6890" w:rsidRPr="005512EF" w:rsidRDefault="006D6890" w:rsidP="004611C8">
                  <w:pPr>
                    <w:tabs>
                      <w:tab w:val="left" w:pos="899"/>
                    </w:tabs>
                    <w:ind w:left="284" w:hanging="284"/>
                    <w:jc w:val="center"/>
                    <w:rPr>
                      <w:rFonts w:asciiTheme="minorHAnsi" w:hAnsiTheme="minorHAnsi" w:cs="Arial"/>
                      <w:b/>
                      <w:sz w:val="18"/>
                    </w:rPr>
                  </w:pPr>
                  <w:r w:rsidRPr="005512EF">
                    <w:rPr>
                      <w:rFonts w:asciiTheme="minorHAnsi" w:hAnsiTheme="minorHAnsi" w:cs="Arial"/>
                      <w:b/>
                      <w:sz w:val="18"/>
                    </w:rPr>
                    <w:t>Producto</w:t>
                  </w:r>
                </w:p>
              </w:tc>
              <w:tc>
                <w:tcPr>
                  <w:tcW w:w="1408" w:type="dxa"/>
                  <w:shd w:val="clear" w:color="auto" w:fill="D9D9D9"/>
                  <w:vAlign w:val="center"/>
                </w:tcPr>
                <w:p w:rsidR="006D6890" w:rsidRPr="005512EF" w:rsidRDefault="006D6890" w:rsidP="004611C8">
                  <w:pPr>
                    <w:jc w:val="center"/>
                    <w:rPr>
                      <w:rFonts w:asciiTheme="minorHAnsi" w:hAnsiTheme="minorHAnsi" w:cs="Arial"/>
                      <w:b/>
                      <w:sz w:val="18"/>
                    </w:rPr>
                  </w:pPr>
                  <w:r w:rsidRPr="005512EF">
                    <w:rPr>
                      <w:rFonts w:asciiTheme="minorHAnsi" w:hAnsiTheme="minorHAnsi" w:cs="Arial"/>
                      <w:b/>
                      <w:sz w:val="18"/>
                    </w:rPr>
                    <w:t>Merma Máxima Permisible</w:t>
                  </w:r>
                </w:p>
              </w:tc>
              <w:tc>
                <w:tcPr>
                  <w:tcW w:w="4284" w:type="dxa"/>
                  <w:shd w:val="clear" w:color="auto" w:fill="D9D9D9"/>
                  <w:vAlign w:val="center"/>
                </w:tcPr>
                <w:p w:rsidR="006D6890" w:rsidRPr="005512EF" w:rsidRDefault="006D6890" w:rsidP="004611C8">
                  <w:pPr>
                    <w:tabs>
                      <w:tab w:val="left" w:pos="899"/>
                    </w:tabs>
                    <w:ind w:left="284" w:hanging="284"/>
                    <w:jc w:val="center"/>
                    <w:rPr>
                      <w:rFonts w:asciiTheme="minorHAnsi" w:hAnsiTheme="minorHAnsi" w:cs="Arial"/>
                      <w:b/>
                      <w:sz w:val="18"/>
                    </w:rPr>
                  </w:pPr>
                  <w:r w:rsidRPr="005512EF">
                    <w:rPr>
                      <w:rFonts w:asciiTheme="minorHAnsi" w:hAnsiTheme="minorHAnsi" w:cs="Arial"/>
                      <w:b/>
                      <w:sz w:val="18"/>
                    </w:rPr>
                    <w:t>Costo Merma</w:t>
                  </w:r>
                </w:p>
              </w:tc>
            </w:tr>
            <w:tr w:rsidR="006D6890" w:rsidRPr="005512EF" w:rsidTr="004611C8">
              <w:trPr>
                <w:trHeight w:val="70"/>
                <w:jc w:val="center"/>
              </w:trPr>
              <w:tc>
                <w:tcPr>
                  <w:tcW w:w="1546" w:type="dxa"/>
                  <w:vAlign w:val="center"/>
                </w:tcPr>
                <w:p w:rsidR="006D6890" w:rsidRPr="005512EF" w:rsidRDefault="006D6890" w:rsidP="004611C8">
                  <w:pPr>
                    <w:tabs>
                      <w:tab w:val="left" w:pos="899"/>
                    </w:tabs>
                    <w:ind w:left="284" w:hanging="284"/>
                    <w:jc w:val="center"/>
                    <w:rPr>
                      <w:rFonts w:asciiTheme="minorHAnsi" w:hAnsiTheme="minorHAnsi" w:cs="Calibri"/>
                      <w:sz w:val="18"/>
                    </w:rPr>
                  </w:pPr>
                  <w:r w:rsidRPr="005512EF">
                    <w:rPr>
                      <w:rFonts w:asciiTheme="minorHAnsi" w:hAnsiTheme="minorHAnsi" w:cs="Calibri"/>
                      <w:sz w:val="18"/>
                    </w:rPr>
                    <w:t>Petróleo y/o condensado</w:t>
                  </w:r>
                </w:p>
              </w:tc>
              <w:tc>
                <w:tcPr>
                  <w:tcW w:w="1408" w:type="dxa"/>
                  <w:vAlign w:val="center"/>
                </w:tcPr>
                <w:p w:rsidR="006D6890" w:rsidRPr="005512EF" w:rsidRDefault="006D6890" w:rsidP="004611C8">
                  <w:pPr>
                    <w:tabs>
                      <w:tab w:val="left" w:pos="899"/>
                    </w:tabs>
                    <w:ind w:left="284" w:hanging="284"/>
                    <w:jc w:val="center"/>
                    <w:rPr>
                      <w:rFonts w:asciiTheme="minorHAnsi" w:hAnsiTheme="minorHAnsi" w:cs="Calibri"/>
                      <w:sz w:val="18"/>
                    </w:rPr>
                  </w:pPr>
                  <w:r w:rsidRPr="005512EF">
                    <w:rPr>
                      <w:rFonts w:asciiTheme="minorHAnsi" w:hAnsiTheme="minorHAnsi" w:cs="Calibri"/>
                      <w:sz w:val="18"/>
                    </w:rPr>
                    <w:t>0,70%</w:t>
                  </w:r>
                </w:p>
              </w:tc>
              <w:tc>
                <w:tcPr>
                  <w:tcW w:w="4284" w:type="dxa"/>
                  <w:vAlign w:val="center"/>
                </w:tcPr>
                <w:p w:rsidR="006D6890" w:rsidRPr="005512EF" w:rsidRDefault="006D6890" w:rsidP="004611C8">
                  <w:pPr>
                    <w:tabs>
                      <w:tab w:val="left" w:pos="899"/>
                    </w:tabs>
                    <w:ind w:left="34" w:hanging="34"/>
                    <w:jc w:val="both"/>
                    <w:rPr>
                      <w:rFonts w:asciiTheme="minorHAnsi" w:hAnsiTheme="minorHAnsi" w:cs="Calibri"/>
                      <w:sz w:val="18"/>
                    </w:rPr>
                  </w:pPr>
                  <w:r w:rsidRPr="005512EF">
                    <w:rPr>
                      <w:rFonts w:asciiTheme="minorHAnsi" w:hAnsiTheme="minorHAnsi" w:cs="Calibri"/>
                      <w:sz w:val="18"/>
                    </w:rPr>
                    <w:t>Precio de compra en mercado interno de acuerdo al DS 27691 más impuestos en el caso que corresponda</w:t>
                  </w:r>
                </w:p>
              </w:tc>
            </w:tr>
          </w:tbl>
          <w:p w:rsidR="006D6890" w:rsidRPr="005512EF" w:rsidRDefault="006D6890" w:rsidP="004611C8">
            <w:pPr>
              <w:tabs>
                <w:tab w:val="left" w:pos="899"/>
              </w:tabs>
              <w:ind w:left="284" w:hanging="284"/>
              <w:jc w:val="both"/>
              <w:rPr>
                <w:rFonts w:asciiTheme="minorHAnsi" w:hAnsiTheme="minorHAnsi" w:cs="Calibri"/>
              </w:rPr>
            </w:pPr>
            <w:r w:rsidRPr="005512EF">
              <w:rPr>
                <w:rFonts w:asciiTheme="minorHAnsi" w:hAnsiTheme="minorHAnsi" w:cs="Calibri"/>
              </w:rPr>
              <w:tab/>
            </w:r>
          </w:p>
          <w:p w:rsidR="006D6890" w:rsidRPr="005512EF" w:rsidRDefault="006D6890" w:rsidP="006D6890">
            <w:pPr>
              <w:numPr>
                <w:ilvl w:val="0"/>
                <w:numId w:val="39"/>
              </w:numPr>
              <w:ind w:left="425" w:hanging="425"/>
              <w:jc w:val="both"/>
              <w:rPr>
                <w:rFonts w:asciiTheme="minorHAnsi" w:hAnsiTheme="minorHAnsi" w:cs="Calibri"/>
              </w:rPr>
            </w:pPr>
            <w:r w:rsidRPr="005512EF">
              <w:rPr>
                <w:rFonts w:asciiTheme="minorHAnsi" w:hAnsiTheme="minorHAnsi" w:cs="Calibri"/>
              </w:rPr>
              <w:t>El porcentaje de merma máxima permisible se calculará sobre el volumen cargado en Punto de Recepción.</w:t>
            </w:r>
          </w:p>
          <w:p w:rsidR="006D6890" w:rsidRPr="005512EF" w:rsidRDefault="006D6890" w:rsidP="004611C8">
            <w:pPr>
              <w:ind w:left="425"/>
              <w:jc w:val="both"/>
              <w:rPr>
                <w:rFonts w:asciiTheme="minorHAnsi" w:hAnsiTheme="minorHAnsi" w:cs="Calibri"/>
              </w:rPr>
            </w:pPr>
          </w:p>
          <w:p w:rsidR="006D6890" w:rsidRPr="005512EF" w:rsidRDefault="006D6890" w:rsidP="006D6890">
            <w:pPr>
              <w:numPr>
                <w:ilvl w:val="0"/>
                <w:numId w:val="39"/>
              </w:numPr>
              <w:ind w:left="425" w:hanging="425"/>
              <w:jc w:val="both"/>
              <w:rPr>
                <w:rFonts w:asciiTheme="minorHAnsi" w:hAnsiTheme="minorHAnsi" w:cs="Calibri"/>
              </w:rPr>
            </w:pPr>
            <w:r w:rsidRPr="005512EF">
              <w:rPr>
                <w:rFonts w:asciiTheme="minorHAnsi" w:hAnsiTheme="minorHAnsi" w:cs="Calibri"/>
              </w:rPr>
              <w:t>Cuando la merma sea mayor a la merma máxima permisible, será descontada al Transportista del monto facturado de acuerdo al costo detallado en el cuadro precedente.</w:t>
            </w:r>
          </w:p>
          <w:p w:rsidR="006D6890" w:rsidRPr="005512EF" w:rsidRDefault="006D6890" w:rsidP="004611C8">
            <w:pPr>
              <w:ind w:left="425"/>
              <w:jc w:val="both"/>
              <w:rPr>
                <w:rFonts w:asciiTheme="minorHAnsi" w:hAnsiTheme="minorHAnsi" w:cs="Calibri"/>
              </w:rPr>
            </w:pPr>
          </w:p>
          <w:p w:rsidR="006D6890" w:rsidRPr="005512EF" w:rsidRDefault="006D6890" w:rsidP="006D6890">
            <w:pPr>
              <w:numPr>
                <w:ilvl w:val="0"/>
                <w:numId w:val="39"/>
              </w:numPr>
              <w:ind w:left="425" w:hanging="425"/>
              <w:jc w:val="both"/>
              <w:rPr>
                <w:rFonts w:asciiTheme="minorHAnsi" w:hAnsiTheme="minorHAnsi" w:cs="Calibri"/>
              </w:rPr>
            </w:pPr>
            <w:r w:rsidRPr="005512EF">
              <w:rPr>
                <w:rFonts w:asciiTheme="minorHAnsi" w:hAnsiTheme="minorHAnsi" w:cs="Calibri"/>
              </w:rPr>
              <w:lastRenderedPageBreak/>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D6890" w:rsidRPr="005512EF" w:rsidRDefault="006D6890" w:rsidP="004611C8">
            <w:pPr>
              <w:ind w:left="425"/>
              <w:jc w:val="both"/>
              <w:rPr>
                <w:rFonts w:asciiTheme="minorHAnsi" w:hAnsiTheme="minorHAnsi" w:cs="Calibri"/>
              </w:rPr>
            </w:pPr>
          </w:p>
          <w:p w:rsidR="006D6890" w:rsidRPr="00401225" w:rsidRDefault="006D6890" w:rsidP="006D6890">
            <w:pPr>
              <w:pStyle w:val="Prrafodelista"/>
              <w:numPr>
                <w:ilvl w:val="0"/>
                <w:numId w:val="39"/>
              </w:numPr>
              <w:rPr>
                <w:rFonts w:asciiTheme="minorHAnsi" w:hAnsiTheme="minorHAnsi" w:cs="Calibri"/>
              </w:rPr>
            </w:pPr>
            <w:r w:rsidRPr="00401225">
              <w:rPr>
                <w:rFonts w:asciiTheme="minorHAnsi" w:hAnsiTheme="minorHAnsi" w:cs="Calibri"/>
              </w:rPr>
              <w:t>En caso que alguna planta de origen/destino no cuente con medidor volumétrico calibrado con calibración certificada, se considerará el volumen cargado/descargado de cisterna de la planta de origen/destino que cuente con medidor volumétrico calibrado</w:t>
            </w:r>
            <w:r>
              <w:rPr>
                <w:rFonts w:asciiTheme="minorHAnsi" w:hAnsiTheme="minorHAnsi" w:cs="Calibri"/>
              </w:rPr>
              <w:t>.</w:t>
            </w:r>
          </w:p>
          <w:p w:rsidR="006D6890" w:rsidRDefault="006D6890" w:rsidP="004611C8">
            <w:pPr>
              <w:ind w:left="360"/>
              <w:jc w:val="both"/>
              <w:rPr>
                <w:rFonts w:asciiTheme="minorHAnsi" w:hAnsiTheme="minorHAnsi" w:cs="Calibri"/>
              </w:rPr>
            </w:pPr>
          </w:p>
          <w:p w:rsidR="006D6890" w:rsidRPr="002D74E8" w:rsidRDefault="006D6890" w:rsidP="004611C8">
            <w:pPr>
              <w:numPr>
                <w:ilvl w:val="0"/>
                <w:numId w:val="39"/>
              </w:numPr>
              <w:jc w:val="both"/>
              <w:rPr>
                <w:rFonts w:asciiTheme="minorHAnsi" w:hAnsiTheme="minorHAnsi" w:cs="Calibri"/>
              </w:rPr>
            </w:pPr>
            <w:r w:rsidRPr="00401225">
              <w:rPr>
                <w:rFonts w:asciiTheme="minorHAnsi" w:hAnsiTheme="minorHAnsi" w:cs="Calibri"/>
              </w:rPr>
              <w:t>El caso del párrafo anterior no se aplica si la planta de origen/destino cuenta con medición por tanque-tierra o medición de nivel</w:t>
            </w:r>
            <w:r w:rsidRPr="005512EF">
              <w:rPr>
                <w:rFonts w:asciiTheme="minorHAnsi" w:hAnsiTheme="minorHAnsi" w:cs="Calibri"/>
              </w:rPr>
              <w:t xml:space="preserve">. </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lastRenderedPageBreak/>
              <w:t xml:space="preserve">CONCILIACIÓN DE VOLÚMENES </w:t>
            </w:r>
          </w:p>
        </w:tc>
      </w:tr>
      <w:tr w:rsidR="006D6890" w:rsidRPr="005512EF" w:rsidTr="004611C8">
        <w:trPr>
          <w:trHeight w:val="417"/>
        </w:trPr>
        <w:tc>
          <w:tcPr>
            <w:tcW w:w="9214" w:type="dxa"/>
            <w:shd w:val="clear" w:color="auto" w:fill="auto"/>
            <w:vAlign w:val="center"/>
          </w:tcPr>
          <w:p w:rsidR="006D6890" w:rsidRPr="002462C6" w:rsidRDefault="006D6890" w:rsidP="006D6890">
            <w:pPr>
              <w:numPr>
                <w:ilvl w:val="0"/>
                <w:numId w:val="53"/>
              </w:numPr>
              <w:ind w:left="426" w:hanging="426"/>
              <w:jc w:val="both"/>
              <w:rPr>
                <w:rFonts w:ascii="Calibri" w:hAnsi="Calibri" w:cs="Calibri"/>
              </w:rPr>
            </w:pPr>
            <w:r w:rsidRPr="002462C6">
              <w:rPr>
                <w:rFonts w:ascii="Calibri" w:hAnsi="Calibri" w:cs="Calibri"/>
              </w:rPr>
              <w:t>Dentro de los 15 (Quince) Días Hábiles posteriores a la finalización de cada mes, el Transportista entregará al Contratante la siguiente documentación para la conciliación de volúmenes transportados y para la liquidación del costo del servicio:</w:t>
            </w:r>
          </w:p>
          <w:p w:rsidR="006D6890" w:rsidRPr="002462C6" w:rsidRDefault="006D6890" w:rsidP="004611C8">
            <w:pPr>
              <w:ind w:left="426"/>
              <w:jc w:val="both"/>
              <w:rPr>
                <w:rFonts w:ascii="Calibri" w:hAnsi="Calibri" w:cs="Calibri"/>
              </w:rPr>
            </w:pPr>
          </w:p>
          <w:p w:rsidR="006D6890" w:rsidRPr="002462C6" w:rsidRDefault="006D6890" w:rsidP="004611C8">
            <w:pPr>
              <w:ind w:left="426"/>
              <w:jc w:val="both"/>
              <w:rPr>
                <w:rFonts w:ascii="Calibri" w:hAnsi="Calibri" w:cs="Calibri"/>
              </w:rPr>
            </w:pPr>
            <w:r w:rsidRPr="002462C6">
              <w:rPr>
                <w:rFonts w:ascii="Calibri" w:hAnsi="Calibri" w:cs="Calibri"/>
              </w:rPr>
              <w:t>Planilla de Resumen de Servicio, que debe contener:</w:t>
            </w:r>
          </w:p>
          <w:p w:rsidR="006D6890" w:rsidRPr="002462C6" w:rsidRDefault="006D6890" w:rsidP="004611C8">
            <w:pPr>
              <w:ind w:left="426"/>
              <w:jc w:val="both"/>
              <w:rPr>
                <w:rFonts w:ascii="Calibri" w:hAnsi="Calibri" w:cs="Calibri"/>
              </w:rPr>
            </w:pPr>
          </w:p>
          <w:p w:rsidR="006D6890" w:rsidRPr="002462C6" w:rsidRDefault="006D6890" w:rsidP="006D6890">
            <w:pPr>
              <w:numPr>
                <w:ilvl w:val="1"/>
                <w:numId w:val="53"/>
              </w:numPr>
              <w:tabs>
                <w:tab w:val="left" w:pos="567"/>
              </w:tabs>
              <w:jc w:val="both"/>
              <w:rPr>
                <w:rFonts w:ascii="Calibri" w:hAnsi="Calibri" w:cs="Calibri"/>
              </w:rPr>
            </w:pPr>
            <w:r w:rsidRPr="002462C6">
              <w:rPr>
                <w:rFonts w:ascii="Calibri" w:hAnsi="Calibri" w:cs="Calibri"/>
              </w:rPr>
              <w:t>Fecha de carga y descarga</w:t>
            </w:r>
          </w:p>
          <w:p w:rsidR="006D6890" w:rsidRPr="002462C6" w:rsidRDefault="006D6890" w:rsidP="006D6890">
            <w:pPr>
              <w:numPr>
                <w:ilvl w:val="1"/>
                <w:numId w:val="53"/>
              </w:numPr>
              <w:tabs>
                <w:tab w:val="left" w:pos="567"/>
              </w:tabs>
              <w:jc w:val="both"/>
              <w:rPr>
                <w:rFonts w:ascii="Calibri" w:hAnsi="Calibri" w:cs="Calibri"/>
              </w:rPr>
            </w:pPr>
            <w:r w:rsidRPr="002462C6">
              <w:rPr>
                <w:rFonts w:ascii="Calibri" w:hAnsi="Calibri" w:cs="Calibri"/>
              </w:rPr>
              <w:t xml:space="preserve">N° de Placa </w:t>
            </w:r>
          </w:p>
          <w:p w:rsidR="006D6890" w:rsidRPr="002462C6" w:rsidRDefault="006D6890" w:rsidP="006D6890">
            <w:pPr>
              <w:numPr>
                <w:ilvl w:val="1"/>
                <w:numId w:val="53"/>
              </w:numPr>
              <w:tabs>
                <w:tab w:val="left" w:pos="567"/>
              </w:tabs>
              <w:jc w:val="both"/>
              <w:rPr>
                <w:rFonts w:ascii="Calibri" w:hAnsi="Calibri" w:cs="Calibri"/>
              </w:rPr>
            </w:pPr>
            <w:r w:rsidRPr="002462C6">
              <w:rPr>
                <w:rFonts w:ascii="Calibri" w:hAnsi="Calibri" w:cs="Calibri"/>
              </w:rPr>
              <w:t>Tramo</w:t>
            </w:r>
          </w:p>
          <w:p w:rsidR="006D6890" w:rsidRPr="002462C6" w:rsidRDefault="006D6890" w:rsidP="006D6890">
            <w:pPr>
              <w:numPr>
                <w:ilvl w:val="1"/>
                <w:numId w:val="53"/>
              </w:numPr>
              <w:tabs>
                <w:tab w:val="left" w:pos="567"/>
              </w:tabs>
              <w:jc w:val="both"/>
              <w:rPr>
                <w:rFonts w:ascii="Calibri" w:hAnsi="Calibri" w:cs="Calibri"/>
              </w:rPr>
            </w:pPr>
            <w:r w:rsidRPr="002462C6">
              <w:rPr>
                <w:rFonts w:ascii="Calibri" w:hAnsi="Calibri" w:cs="Calibri"/>
              </w:rPr>
              <w:t>Volumen cargado y descargado</w:t>
            </w:r>
          </w:p>
          <w:p w:rsidR="006D6890" w:rsidRPr="002462C6" w:rsidRDefault="006D6890" w:rsidP="006D6890">
            <w:pPr>
              <w:numPr>
                <w:ilvl w:val="1"/>
                <w:numId w:val="53"/>
              </w:numPr>
              <w:tabs>
                <w:tab w:val="left" w:pos="567"/>
              </w:tabs>
              <w:jc w:val="both"/>
              <w:rPr>
                <w:rFonts w:ascii="Calibri" w:hAnsi="Calibri" w:cs="Calibri"/>
              </w:rPr>
            </w:pPr>
            <w:r w:rsidRPr="002462C6">
              <w:rPr>
                <w:rFonts w:ascii="Calibri" w:hAnsi="Calibri" w:cs="Calibri"/>
              </w:rPr>
              <w:t>Número de documento de descarga</w:t>
            </w:r>
          </w:p>
          <w:p w:rsidR="006D6890" w:rsidRPr="002462C6" w:rsidRDefault="006D6890" w:rsidP="004611C8">
            <w:pPr>
              <w:tabs>
                <w:tab w:val="left" w:pos="567"/>
              </w:tabs>
              <w:ind w:left="426" w:hanging="426"/>
              <w:jc w:val="both"/>
              <w:rPr>
                <w:rFonts w:ascii="Calibri" w:hAnsi="Calibri" w:cs="Calibri"/>
              </w:rPr>
            </w:pPr>
          </w:p>
          <w:p w:rsidR="006D6890" w:rsidRPr="002462C6" w:rsidRDefault="006D6890" w:rsidP="006D6890">
            <w:pPr>
              <w:numPr>
                <w:ilvl w:val="0"/>
                <w:numId w:val="53"/>
              </w:numPr>
              <w:ind w:left="426" w:hanging="426"/>
              <w:jc w:val="both"/>
              <w:rPr>
                <w:rFonts w:ascii="Calibri" w:hAnsi="Calibri" w:cs="Calibri"/>
              </w:rPr>
            </w:pPr>
            <w:r w:rsidRPr="002462C6">
              <w:rPr>
                <w:rFonts w:ascii="Calibri" w:hAnsi="Calibri" w:cs="Calibri"/>
              </w:rPr>
              <w:t>Dicha planilla de Resumen de Servicio deberá ser remitida mediante nota al Contratante de acuerdo al formato requerido por YPFB</w:t>
            </w:r>
            <w:r>
              <w:rPr>
                <w:rFonts w:ascii="Calibri" w:hAnsi="Calibri" w:cs="Calibri"/>
              </w:rPr>
              <w:t>, adjuntando sus respaldos correspondientes</w:t>
            </w:r>
            <w:r w:rsidRPr="002462C6">
              <w:rPr>
                <w:rFonts w:ascii="Calibri" w:hAnsi="Calibri" w:cs="Calibri"/>
              </w:rPr>
              <w:t>.</w:t>
            </w:r>
          </w:p>
          <w:p w:rsidR="006D6890" w:rsidRPr="002462C6" w:rsidRDefault="006D6890" w:rsidP="004611C8">
            <w:pPr>
              <w:tabs>
                <w:tab w:val="left" w:pos="567"/>
              </w:tabs>
              <w:ind w:left="426" w:hanging="426"/>
              <w:jc w:val="both"/>
              <w:rPr>
                <w:rFonts w:ascii="Calibri" w:hAnsi="Calibri" w:cs="Calibri"/>
              </w:rPr>
            </w:pPr>
          </w:p>
          <w:p w:rsidR="006D6890" w:rsidRPr="002462C6" w:rsidRDefault="006D6890" w:rsidP="006D6890">
            <w:pPr>
              <w:numPr>
                <w:ilvl w:val="0"/>
                <w:numId w:val="53"/>
              </w:numPr>
              <w:tabs>
                <w:tab w:val="left" w:pos="426"/>
              </w:tabs>
              <w:ind w:left="426" w:hanging="426"/>
              <w:jc w:val="both"/>
              <w:rPr>
                <w:rFonts w:ascii="Calibri" w:hAnsi="Calibri" w:cs="Calibri"/>
              </w:rPr>
            </w:pPr>
            <w:r w:rsidRPr="002462C6">
              <w:rPr>
                <w:rFonts w:ascii="Calibri" w:hAnsi="Calibri" w:cs="Calibri"/>
              </w:rPr>
              <w:t>Dentro de los 10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r>
              <w:rPr>
                <w:rFonts w:ascii="Calibri" w:hAnsi="Calibri" w:cs="Calibri"/>
              </w:rPr>
              <w:t>.</w:t>
            </w:r>
            <w:r w:rsidRPr="002462C6">
              <w:rPr>
                <w:rFonts w:ascii="Calibri" w:hAnsi="Calibri" w:cs="Calibri"/>
              </w:rPr>
              <w:t xml:space="preserve"> </w:t>
            </w:r>
          </w:p>
          <w:p w:rsidR="006D6890" w:rsidRPr="00CA6665" w:rsidRDefault="006D6890" w:rsidP="004611C8">
            <w:pPr>
              <w:rPr>
                <w:rFonts w:ascii="Calibri" w:hAnsi="Calibri" w:cs="Calibri"/>
              </w:rPr>
            </w:pPr>
          </w:p>
          <w:p w:rsidR="006D6890" w:rsidRPr="002462C6" w:rsidRDefault="006D6890" w:rsidP="006D6890">
            <w:pPr>
              <w:numPr>
                <w:ilvl w:val="0"/>
                <w:numId w:val="53"/>
              </w:numPr>
              <w:tabs>
                <w:tab w:val="left" w:pos="426"/>
              </w:tabs>
              <w:ind w:left="426" w:hanging="426"/>
              <w:jc w:val="both"/>
              <w:rPr>
                <w:rFonts w:ascii="Calibri" w:hAnsi="Calibri" w:cs="Calibri"/>
              </w:rPr>
            </w:pPr>
            <w:r w:rsidRPr="002462C6">
              <w:rPr>
                <w:rFonts w:ascii="Calibri" w:hAnsi="Calibri" w:cs="Calibri"/>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6D6890" w:rsidRPr="002462C6" w:rsidRDefault="006D6890" w:rsidP="004611C8">
            <w:pPr>
              <w:tabs>
                <w:tab w:val="left" w:pos="567"/>
              </w:tabs>
              <w:ind w:left="426" w:hanging="426"/>
              <w:jc w:val="both"/>
              <w:rPr>
                <w:rFonts w:ascii="Calibri" w:hAnsi="Calibri" w:cs="Calibri"/>
              </w:rPr>
            </w:pPr>
          </w:p>
          <w:p w:rsidR="006D6890" w:rsidRPr="00E42495" w:rsidRDefault="006D6890" w:rsidP="006D6890">
            <w:pPr>
              <w:numPr>
                <w:ilvl w:val="0"/>
                <w:numId w:val="53"/>
              </w:numPr>
              <w:tabs>
                <w:tab w:val="left" w:pos="426"/>
              </w:tabs>
              <w:ind w:left="426" w:hanging="426"/>
              <w:jc w:val="both"/>
              <w:rPr>
                <w:rFonts w:ascii="Calibri" w:hAnsi="Calibri" w:cs="Calibri"/>
              </w:rPr>
            </w:pPr>
            <w:r w:rsidRPr="00E42495">
              <w:rPr>
                <w:rFonts w:ascii="Calibri" w:hAnsi="Calibri" w:cs="Calibri"/>
              </w:rPr>
              <w:t>Cuando el volumen efectivamente recibido en destino supere al volumen cargado en origen, el volumen a considerarse para la liquidación del servicio de transporte será el volumen cargado en origen.</w:t>
            </w:r>
          </w:p>
          <w:p w:rsidR="006D6890" w:rsidRPr="002462C6" w:rsidRDefault="006D6890" w:rsidP="004611C8">
            <w:pPr>
              <w:tabs>
                <w:tab w:val="left" w:pos="567"/>
              </w:tabs>
              <w:ind w:left="426" w:hanging="426"/>
              <w:jc w:val="both"/>
              <w:rPr>
                <w:rFonts w:ascii="Calibri" w:hAnsi="Calibri" w:cs="Calibri"/>
              </w:rPr>
            </w:pPr>
          </w:p>
          <w:p w:rsidR="006D6890" w:rsidRPr="002462C6" w:rsidRDefault="006D6890" w:rsidP="006D6890">
            <w:pPr>
              <w:numPr>
                <w:ilvl w:val="0"/>
                <w:numId w:val="53"/>
              </w:numPr>
              <w:tabs>
                <w:tab w:val="left" w:pos="426"/>
              </w:tabs>
              <w:ind w:left="426" w:hanging="426"/>
              <w:jc w:val="both"/>
              <w:rPr>
                <w:rFonts w:ascii="Calibri" w:hAnsi="Calibri" w:cs="Calibri"/>
              </w:rPr>
            </w:pPr>
            <w:r w:rsidRPr="002462C6">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6D6890" w:rsidRPr="002462C6" w:rsidRDefault="006D6890" w:rsidP="004611C8">
            <w:pPr>
              <w:tabs>
                <w:tab w:val="left" w:pos="567"/>
              </w:tabs>
              <w:ind w:left="426" w:hanging="426"/>
              <w:jc w:val="both"/>
              <w:rPr>
                <w:rFonts w:ascii="Calibri" w:hAnsi="Calibri" w:cs="Calibri"/>
              </w:rPr>
            </w:pPr>
          </w:p>
          <w:p w:rsidR="006D6890" w:rsidRPr="005512EF" w:rsidRDefault="006D6890" w:rsidP="006D6890">
            <w:pPr>
              <w:numPr>
                <w:ilvl w:val="0"/>
                <w:numId w:val="53"/>
              </w:numPr>
              <w:tabs>
                <w:tab w:val="left" w:pos="426"/>
              </w:tabs>
              <w:ind w:left="426" w:hanging="426"/>
              <w:jc w:val="both"/>
              <w:rPr>
                <w:rFonts w:asciiTheme="minorHAnsi" w:hAnsiTheme="minorHAnsi" w:cs="Calibri"/>
                <w:b/>
                <w:bCs/>
              </w:rPr>
            </w:pPr>
            <w:r w:rsidRPr="002462C6">
              <w:rPr>
                <w:rFonts w:ascii="Calibri" w:hAnsi="Calibri" w:cs="Calibri"/>
              </w:rPr>
              <w:t>En caso que exista diferencia entre la Planilla de Resumen de Servicio, Acta de Recepción y Conformidad de servicio (conciliación de volúmenes) y/o la documentación de soporte, con relación a la información del Contratante, el documento que definirá la información final será el CRE.</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t>CONDICIONES GENERALES DEL SERVICIO</w:t>
            </w:r>
          </w:p>
        </w:tc>
      </w:tr>
      <w:tr w:rsidR="006D6890" w:rsidRPr="005512EF" w:rsidTr="004611C8">
        <w:trPr>
          <w:trHeight w:val="267"/>
        </w:trPr>
        <w:tc>
          <w:tcPr>
            <w:tcW w:w="9214" w:type="dxa"/>
            <w:shd w:val="clear" w:color="auto" w:fill="auto"/>
            <w:vAlign w:val="center"/>
          </w:tcPr>
          <w:p w:rsidR="006D6890" w:rsidRPr="002462C6" w:rsidRDefault="006D6890" w:rsidP="006D6890">
            <w:pPr>
              <w:numPr>
                <w:ilvl w:val="0"/>
                <w:numId w:val="46"/>
              </w:numPr>
              <w:jc w:val="both"/>
              <w:rPr>
                <w:rFonts w:ascii="Calibri" w:hAnsi="Calibri" w:cs="Calibri"/>
              </w:rPr>
            </w:pPr>
            <w:r w:rsidRPr="002462C6">
              <w:rPr>
                <w:rFonts w:ascii="Calibri" w:hAnsi="Calibri" w:cs="Calibri"/>
              </w:rPr>
              <w:t>El Contratante, en caso que sea necesario, podrá requerir Camión</w:t>
            </w:r>
            <w:r>
              <w:rPr>
                <w:rFonts w:ascii="Calibri" w:hAnsi="Calibri" w:cs="Calibri"/>
              </w:rPr>
              <w:t xml:space="preserve"> </w:t>
            </w:r>
            <w:r w:rsidRPr="002462C6">
              <w:rPr>
                <w:rFonts w:ascii="Calibri" w:hAnsi="Calibri" w:cs="Calibri"/>
              </w:rPr>
              <w:t>-</w:t>
            </w:r>
            <w:r>
              <w:rPr>
                <w:rFonts w:ascii="Calibri" w:hAnsi="Calibri" w:cs="Calibri"/>
              </w:rPr>
              <w:t xml:space="preserve"> </w:t>
            </w:r>
            <w:r w:rsidRPr="002462C6">
              <w:rPr>
                <w:rFonts w:ascii="Calibri" w:hAnsi="Calibri" w:cs="Calibri"/>
              </w:rPr>
              <w:t>Cisterna adicional al Transportista, el costo por cada Camión - Cisterna adicional debe ser el indicado en la cláusula (Tarifa del Servicio); requerimiento que será comunicado al Transportista con un plazo de 2 días antes de la prestación del Servicio.</w:t>
            </w:r>
          </w:p>
          <w:p w:rsidR="006D6890" w:rsidRPr="002462C6" w:rsidRDefault="006D6890" w:rsidP="004611C8">
            <w:pPr>
              <w:ind w:left="360"/>
              <w:jc w:val="both"/>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lastRenderedPageBreak/>
              <w:t>El Contratante remitirá un cronograma de carguíos estimado, antes del inicio de un periodo de operación, de acuerdo a su necesidad.</w:t>
            </w:r>
          </w:p>
          <w:p w:rsidR="006D6890" w:rsidRPr="002462C6" w:rsidRDefault="006D6890" w:rsidP="004611C8">
            <w:pPr>
              <w:pStyle w:val="Prrafodelista"/>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En caso de necesidad de aplazar una programación de carga, en función al requerimiento y/o disponibilidad de Producto, el Contratante comunicará al Transportista antes de iniciar cualquier carga.</w:t>
            </w:r>
          </w:p>
          <w:p w:rsidR="006D6890" w:rsidRPr="002462C6" w:rsidRDefault="006D6890" w:rsidP="004611C8">
            <w:pPr>
              <w:jc w:val="both"/>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D6890" w:rsidRPr="002462C6" w:rsidRDefault="006D6890" w:rsidP="004611C8">
            <w:pPr>
              <w:jc w:val="both"/>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6D6890" w:rsidRPr="002462C6" w:rsidRDefault="006D6890" w:rsidP="004611C8">
            <w:pPr>
              <w:jc w:val="both"/>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Las comunicaciones del Contratante serán realizadas por escrito, mediante nota o correo electrónico (e-mail)</w:t>
            </w:r>
            <w:r>
              <w:rPr>
                <w:rFonts w:ascii="Calibri" w:hAnsi="Calibri" w:cs="Calibri"/>
              </w:rPr>
              <w:t>, de conformidad a la cláusula de (Notificaciones y comunicaciones) del Contrato</w:t>
            </w:r>
            <w:r w:rsidRPr="002462C6">
              <w:rPr>
                <w:rFonts w:ascii="Calibri" w:hAnsi="Calibri" w:cs="Calibri"/>
              </w:rPr>
              <w:t xml:space="preserve">. </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6D6890" w:rsidRPr="004E1034" w:rsidRDefault="006D6890" w:rsidP="004611C8">
            <w:pPr>
              <w:rPr>
                <w:rFonts w:ascii="Calibri" w:hAnsi="Calibri" w:cs="Calibri"/>
              </w:rPr>
            </w:pPr>
          </w:p>
          <w:p w:rsidR="006D6890" w:rsidRPr="002462C6" w:rsidRDefault="006D6890" w:rsidP="006D6890">
            <w:pPr>
              <w:numPr>
                <w:ilvl w:val="0"/>
                <w:numId w:val="46"/>
              </w:numPr>
              <w:jc w:val="both"/>
              <w:rPr>
                <w:rFonts w:ascii="Calibri" w:hAnsi="Calibri" w:cs="Calibri"/>
                <w:b/>
                <w:bCs/>
              </w:rPr>
            </w:pPr>
            <w:r w:rsidRPr="002462C6">
              <w:rPr>
                <w:rFonts w:ascii="Calibri" w:hAnsi="Calibri" w:cs="Calibri"/>
              </w:rPr>
              <w:t xml:space="preserve">El Contratante de así requerirlo podrá solicitar al Transportista la incorporación de un conductor relevo para ciertas rutas </w:t>
            </w:r>
          </w:p>
          <w:p w:rsidR="006D6890" w:rsidRPr="004E1034" w:rsidRDefault="006D6890" w:rsidP="004611C8">
            <w:pPr>
              <w:rPr>
                <w:rFonts w:ascii="Calibri" w:hAnsi="Calibri" w:cs="Calibri"/>
                <w:b/>
                <w:bCs/>
              </w:rPr>
            </w:pPr>
          </w:p>
          <w:p w:rsidR="006D6890" w:rsidRPr="005512EF" w:rsidRDefault="006D6890" w:rsidP="006D6890">
            <w:pPr>
              <w:numPr>
                <w:ilvl w:val="0"/>
                <w:numId w:val="46"/>
              </w:numPr>
              <w:jc w:val="both"/>
              <w:rPr>
                <w:rFonts w:asciiTheme="minorHAnsi" w:hAnsiTheme="minorHAns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lastRenderedPageBreak/>
              <w:t>OBLIGACIONES DEL TRANSPORTISTA</w:t>
            </w:r>
          </w:p>
        </w:tc>
      </w:tr>
      <w:tr w:rsidR="006D6890" w:rsidRPr="005512EF" w:rsidTr="004611C8">
        <w:trPr>
          <w:trHeight w:val="132"/>
        </w:trPr>
        <w:tc>
          <w:tcPr>
            <w:tcW w:w="9214" w:type="dxa"/>
            <w:shd w:val="clear" w:color="auto" w:fill="auto"/>
            <w:vAlign w:val="center"/>
          </w:tcPr>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jc w:val="both"/>
              <w:rPr>
                <w:rFonts w:ascii="Calibri" w:hAnsi="Calibri" w:cs="Arial"/>
                <w:lang w:val="es-ES_tradnl"/>
              </w:rPr>
            </w:pPr>
            <w:r w:rsidRPr="002462C6">
              <w:rPr>
                <w:rFonts w:ascii="Calibri" w:hAnsi="Calibri" w:cs="Arial"/>
                <w:lang w:val="es-ES_tradnl"/>
              </w:rPr>
              <w:t>Cumplir con las normas laborales respecto al pago de incremento salarial, bonos, aguinaldo, doble aguinaldo, primas y cualquier otra obligación laboral, las cuales deben ser asumidas exclusivamente a cuenta y cargo del Transportista.</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jc w:val="both"/>
              <w:rPr>
                <w:rFonts w:ascii="Calibri" w:hAnsi="Calibri" w:cs="Arial"/>
                <w:lang w:val="es-ES_tradnl"/>
              </w:rPr>
            </w:pPr>
            <w:r w:rsidRPr="002462C6">
              <w:rPr>
                <w:rFonts w:ascii="Calibri" w:hAnsi="Calibri" w:cs="Arial"/>
                <w:lang w:val="es-ES_tradnl"/>
              </w:rPr>
              <w:lastRenderedPageBreak/>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autoSpaceDE w:val="0"/>
              <w:autoSpaceDN w:val="0"/>
              <w:adjustRightInd w:val="0"/>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lang w:val="es-BO"/>
              </w:rPr>
              <w:t>Cumplir y acatar por sí, por su personal, subcontratistas, las estipulaciones contenidas en toda norma de medio ambiente, salud, seguridad, así como normas del sector hidrocarburífero.</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D6890" w:rsidRPr="002462C6" w:rsidRDefault="006D6890" w:rsidP="004611C8">
            <w:pPr>
              <w:pStyle w:val="Prrafodelista"/>
              <w:ind w:left="0"/>
              <w:jc w:val="both"/>
              <w:rPr>
                <w:rFonts w:ascii="Calibri" w:hAnsi="Calibri" w:cs="Arial"/>
                <w:b/>
                <w:bCs/>
              </w:rPr>
            </w:pPr>
          </w:p>
          <w:p w:rsidR="006D6890" w:rsidRPr="002462C6" w:rsidRDefault="006D6890" w:rsidP="006D6890">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rPr>
              <w:t xml:space="preserve">Coordinar con el </w:t>
            </w:r>
            <w:r w:rsidRPr="002462C6">
              <w:rPr>
                <w:rFonts w:ascii="Calibri" w:hAnsi="Calibri" w:cs="Arial"/>
                <w:bCs/>
              </w:rPr>
              <w:t>Contratante</w:t>
            </w:r>
            <w:r w:rsidRPr="002462C6">
              <w:rPr>
                <w:rFonts w:ascii="Calibri" w:hAnsi="Calibri" w:cs="Arial"/>
              </w:rPr>
              <w:t xml:space="preserve">, los volúmenes de Producto a ser </w:t>
            </w:r>
            <w:r w:rsidRPr="002462C6">
              <w:rPr>
                <w:rFonts w:ascii="Calibri" w:hAnsi="Calibri" w:cs="Arial"/>
                <w:bCs/>
              </w:rPr>
              <w:t xml:space="preserve">entregados en el </w:t>
            </w:r>
            <w:r w:rsidRPr="002462C6">
              <w:rPr>
                <w:rFonts w:ascii="Calibri" w:hAnsi="Calibri" w:cs="Arial"/>
              </w:rPr>
              <w:t xml:space="preserve">Punto de Entrega. </w:t>
            </w:r>
          </w:p>
          <w:p w:rsidR="006D6890" w:rsidRPr="002462C6" w:rsidRDefault="006D6890" w:rsidP="004611C8">
            <w:pPr>
              <w:pStyle w:val="Prrafodelista"/>
              <w:ind w:left="0"/>
              <w:jc w:val="both"/>
              <w:rPr>
                <w:rFonts w:ascii="Calibri" w:hAnsi="Calibri" w:cs="Arial"/>
                <w:b/>
                <w:bCs/>
              </w:rPr>
            </w:pPr>
          </w:p>
          <w:p w:rsidR="006D6890" w:rsidRPr="002462C6" w:rsidRDefault="006D6890" w:rsidP="006D6890">
            <w:pPr>
              <w:pStyle w:val="Prrafodelista"/>
              <w:numPr>
                <w:ilvl w:val="0"/>
                <w:numId w:val="47"/>
              </w:numPr>
              <w:autoSpaceDE w:val="0"/>
              <w:autoSpaceDN w:val="0"/>
              <w:adjustRightInd w:val="0"/>
              <w:ind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autoSpaceDE w:val="0"/>
              <w:autoSpaceDN w:val="0"/>
              <w:adjustRightInd w:val="0"/>
              <w:ind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6D6890" w:rsidRPr="002462C6" w:rsidRDefault="006D6890" w:rsidP="004611C8">
            <w:pPr>
              <w:pStyle w:val="Prrafodelista"/>
              <w:ind w:left="0"/>
              <w:jc w:val="both"/>
              <w:rPr>
                <w:rFonts w:ascii="Calibri" w:hAnsi="Calibri" w:cs="Arial"/>
                <w:lang w:val="es-ES_tradnl"/>
              </w:rPr>
            </w:pPr>
          </w:p>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6D6890" w:rsidRPr="002462C6" w:rsidRDefault="006D6890" w:rsidP="004611C8">
            <w:pPr>
              <w:pStyle w:val="Prrafodelista"/>
              <w:ind w:left="0"/>
              <w:jc w:val="both"/>
              <w:rPr>
                <w:rFonts w:ascii="Calibri" w:hAnsi="Calibri" w:cs="Arial"/>
                <w:lang w:val="es-BO"/>
              </w:rPr>
            </w:pPr>
          </w:p>
          <w:p w:rsidR="006D6890" w:rsidRPr="002462C6" w:rsidRDefault="006D6890" w:rsidP="006D6890">
            <w:pPr>
              <w:pStyle w:val="Prrafodelista"/>
              <w:numPr>
                <w:ilvl w:val="0"/>
                <w:numId w:val="47"/>
              </w:numPr>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6D6890" w:rsidRPr="002462C6" w:rsidRDefault="006D6890" w:rsidP="004611C8">
            <w:pPr>
              <w:pStyle w:val="Prrafodelista"/>
              <w:ind w:left="0"/>
              <w:jc w:val="both"/>
              <w:rPr>
                <w:rFonts w:ascii="Calibri" w:hAnsi="Calibri" w:cs="Arial"/>
                <w:lang w:val="es-BO"/>
              </w:rPr>
            </w:pPr>
          </w:p>
          <w:p w:rsidR="006D6890" w:rsidRDefault="006D6890" w:rsidP="006D6890">
            <w:pPr>
              <w:pStyle w:val="Prrafodelista"/>
              <w:numPr>
                <w:ilvl w:val="0"/>
                <w:numId w:val="47"/>
              </w:numPr>
              <w:jc w:val="both"/>
              <w:rPr>
                <w:rFonts w:ascii="Calibri" w:hAnsi="Calibri" w:cs="Arial"/>
              </w:rPr>
            </w:pPr>
            <w:r w:rsidRPr="002462C6">
              <w:rPr>
                <w:rFonts w:ascii="Calibri" w:hAnsi="Calibri" w:cs="Arial"/>
              </w:rPr>
              <w:t>Cumplir las Leyes Aplicables así como también cumplir la Ley N° 1008 de 19 de julio de 1988 - Ley de</w:t>
            </w:r>
            <w:r>
              <w:rPr>
                <w:rFonts w:ascii="Calibri" w:hAnsi="Calibri" w:cs="Arial"/>
              </w:rPr>
              <w:t>l</w:t>
            </w:r>
            <w:r w:rsidRPr="002462C6">
              <w:rPr>
                <w:rFonts w:ascii="Calibri" w:hAnsi="Calibri" w:cs="Arial"/>
              </w:rPr>
              <w:t xml:space="preserve"> Régimen de la Coca y Sustancias Controladas</w:t>
            </w:r>
          </w:p>
          <w:p w:rsidR="006D6890" w:rsidRPr="00CE6CDE" w:rsidRDefault="006D6890" w:rsidP="004611C8">
            <w:pPr>
              <w:pStyle w:val="Prrafodelista"/>
              <w:rPr>
                <w:rFonts w:ascii="Calibri" w:hAnsi="Calibri" w:cs="Arial"/>
              </w:rPr>
            </w:pPr>
          </w:p>
          <w:p w:rsidR="006D6890" w:rsidRPr="002462C6" w:rsidRDefault="006D6890" w:rsidP="006D6890">
            <w:pPr>
              <w:pStyle w:val="Prrafodelista"/>
              <w:numPr>
                <w:ilvl w:val="0"/>
                <w:numId w:val="47"/>
              </w:numPr>
              <w:jc w:val="both"/>
              <w:rPr>
                <w:rFonts w:ascii="Calibri" w:hAnsi="Calibri" w:cs="Arial"/>
              </w:rPr>
            </w:pPr>
            <w:r>
              <w:rPr>
                <w:rFonts w:ascii="Calibri" w:hAnsi="Calibri" w:cs="Arial"/>
              </w:rPr>
              <w:t xml:space="preserve">Cumplir con </w:t>
            </w:r>
            <w:r w:rsidRPr="002462C6">
              <w:rPr>
                <w:rFonts w:ascii="Calibri" w:hAnsi="Calibri" w:cs="Arial"/>
              </w:rPr>
              <w:t>la Ley N° 1990 de 28 de julio de 1999 - Ley General de Aduanas y la Ley N° 2492 de 02 de agosto de 2003 - Código Tributario</w:t>
            </w:r>
            <w:r>
              <w:rPr>
                <w:rFonts w:ascii="Calibri" w:hAnsi="Calibri" w:cs="Arial"/>
              </w:rPr>
              <w:t xml:space="preserve">, </w:t>
            </w:r>
            <w:r w:rsidRPr="007B50DE">
              <w:rPr>
                <w:rFonts w:ascii="Calibri" w:hAnsi="Calibri" w:cs="Calibri"/>
              </w:rPr>
              <w:t>con relación a delitos o defraudación aduanera</w:t>
            </w:r>
            <w:r>
              <w:rPr>
                <w:rFonts w:ascii="Calibri" w:hAnsi="Calibri" w:cs="Calibri"/>
              </w:rPr>
              <w:t xml:space="preserve"> y sus modificaciones</w:t>
            </w:r>
            <w:r w:rsidRPr="002462C6">
              <w:rPr>
                <w:rFonts w:ascii="Calibri" w:hAnsi="Calibri" w:cs="Arial"/>
              </w:rPr>
              <w:t>.</w:t>
            </w:r>
          </w:p>
          <w:p w:rsidR="006D6890" w:rsidRPr="002462C6" w:rsidRDefault="006D6890" w:rsidP="004611C8">
            <w:pPr>
              <w:pStyle w:val="Prrafodelista"/>
              <w:rPr>
                <w:rFonts w:ascii="Calibri" w:hAnsi="Calibri" w:cs="Arial"/>
              </w:rPr>
            </w:pPr>
          </w:p>
          <w:p w:rsidR="006D6890" w:rsidRDefault="006D6890" w:rsidP="006D6890">
            <w:pPr>
              <w:pStyle w:val="Prrafodelista"/>
              <w:numPr>
                <w:ilvl w:val="0"/>
                <w:numId w:val="47"/>
              </w:numPr>
              <w:jc w:val="both"/>
              <w:rPr>
                <w:rFonts w:ascii="Calibri" w:hAnsi="Calibri" w:cs="Arial"/>
              </w:rPr>
            </w:pPr>
            <w:r w:rsidRPr="002462C6">
              <w:rPr>
                <w:rFonts w:ascii="Calibri" w:hAnsi="Calibri"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w:t>
            </w:r>
            <w:r w:rsidRPr="002462C6">
              <w:rPr>
                <w:rFonts w:ascii="Calibri" w:hAnsi="Calibri" w:cs="Arial"/>
              </w:rPr>
              <w:lastRenderedPageBreak/>
              <w:t xml:space="preserve">similares, reservándose YPFB el derecho realizar las consultas que vea convenientes y en caso de ser afirmativas resolverá el Contrato, sin pago de daños y perjuicios al Transportista. </w:t>
            </w:r>
          </w:p>
          <w:p w:rsidR="006D6890" w:rsidRPr="000E22BA" w:rsidRDefault="006D6890" w:rsidP="004611C8">
            <w:pPr>
              <w:jc w:val="both"/>
              <w:rPr>
                <w:rFonts w:ascii="Calibri" w:hAnsi="Calibri" w:cs="Arial"/>
              </w:rPr>
            </w:pPr>
          </w:p>
          <w:p w:rsidR="006D6890" w:rsidRPr="000E22BA" w:rsidRDefault="006D6890" w:rsidP="006D6890">
            <w:pPr>
              <w:numPr>
                <w:ilvl w:val="0"/>
                <w:numId w:val="47"/>
              </w:numPr>
              <w:tabs>
                <w:tab w:val="left" w:pos="284"/>
              </w:tabs>
              <w:autoSpaceDE w:val="0"/>
              <w:autoSpaceDN w:val="0"/>
              <w:adjustRightInd w:val="0"/>
              <w:jc w:val="both"/>
              <w:rPr>
                <w:rFonts w:ascii="Calibri" w:hAnsi="Calibri" w:cs="Arial"/>
              </w:rPr>
            </w:pPr>
            <w:r w:rsidRPr="000E22BA">
              <w:rPr>
                <w:rFonts w:ascii="Calibri" w:hAnsi="Calibri" w:cs="Calibri"/>
              </w:rPr>
              <w:t>El Transportista deberá utilizar el sistema informático designado y a requerimiento por el contratista.</w:t>
            </w:r>
          </w:p>
          <w:p w:rsidR="006D6890" w:rsidRDefault="006D6890" w:rsidP="004611C8">
            <w:pPr>
              <w:pStyle w:val="Prrafodelista"/>
              <w:rPr>
                <w:rFonts w:ascii="Calibri" w:hAnsi="Calibri" w:cs="Arial"/>
              </w:rPr>
            </w:pPr>
          </w:p>
          <w:p w:rsidR="006D6890" w:rsidRPr="005512EF" w:rsidRDefault="006D6890" w:rsidP="006D6890">
            <w:pPr>
              <w:numPr>
                <w:ilvl w:val="0"/>
                <w:numId w:val="47"/>
              </w:numPr>
              <w:tabs>
                <w:tab w:val="left" w:pos="284"/>
              </w:tabs>
              <w:autoSpaceDE w:val="0"/>
              <w:autoSpaceDN w:val="0"/>
              <w:adjustRightInd w:val="0"/>
              <w:jc w:val="both"/>
              <w:rPr>
                <w:rFonts w:asciiTheme="minorHAnsi" w:hAnsiTheme="minorHAnsi" w:cs="Calibri"/>
              </w:rPr>
            </w:pPr>
            <w:r w:rsidRPr="000E22BA">
              <w:rPr>
                <w:rFonts w:ascii="Calibri" w:hAnsi="Calibri" w:cs="Arial"/>
              </w:rPr>
              <w:t>Las demás obligaciones a su cargo que, sin estar expresamente mencionadas, emerjan del Contrato o durante la ejecución del servicio.</w:t>
            </w:r>
          </w:p>
        </w:tc>
      </w:tr>
      <w:tr w:rsidR="006D6890" w:rsidRPr="005512EF" w:rsidTr="004611C8">
        <w:trPr>
          <w:trHeight w:val="70"/>
        </w:trPr>
        <w:tc>
          <w:tcPr>
            <w:tcW w:w="9214" w:type="dxa"/>
            <w:shd w:val="clear" w:color="auto" w:fill="C6D9F1"/>
            <w:vAlign w:val="center"/>
          </w:tcPr>
          <w:p w:rsidR="006D6890" w:rsidRPr="005512EF" w:rsidRDefault="006D6890" w:rsidP="004611C8">
            <w:pPr>
              <w:rPr>
                <w:rFonts w:asciiTheme="minorHAnsi" w:hAnsiTheme="minorHAnsi" w:cs="Calibri"/>
                <w:b/>
                <w:bCs/>
              </w:rPr>
            </w:pPr>
            <w:r w:rsidRPr="005512EF">
              <w:rPr>
                <w:rFonts w:asciiTheme="minorHAnsi" w:hAnsiTheme="minorHAnsi" w:cs="Calibri"/>
                <w:b/>
                <w:bCs/>
              </w:rPr>
              <w:lastRenderedPageBreak/>
              <w:t>SISTEMA DE MONITOREO SATELITAL</w:t>
            </w:r>
          </w:p>
        </w:tc>
      </w:tr>
      <w:tr w:rsidR="006D6890" w:rsidRPr="005512EF" w:rsidTr="004611C8">
        <w:trPr>
          <w:trHeight w:val="70"/>
        </w:trPr>
        <w:tc>
          <w:tcPr>
            <w:tcW w:w="9214" w:type="dxa"/>
            <w:shd w:val="clear" w:color="auto" w:fill="auto"/>
            <w:vAlign w:val="center"/>
          </w:tcPr>
          <w:p w:rsidR="006D6890" w:rsidRPr="005512EF" w:rsidRDefault="006D6890" w:rsidP="004611C8">
            <w:pPr>
              <w:jc w:val="both"/>
              <w:rPr>
                <w:rFonts w:asciiTheme="minorHAnsi" w:hAnsiTheme="minorHAnsi" w:cs="Calibri"/>
              </w:rPr>
            </w:pPr>
            <w:r w:rsidRPr="005512EF">
              <w:rPr>
                <w:rFonts w:asciiTheme="minorHAnsi" w:hAnsiTheme="minorHAnsi" w:cs="Calibri"/>
              </w:rPr>
              <w:t>Todas y cada una de las Unidades de Transporte (cisternas) incluidas en la nómina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tc>
      </w:tr>
      <w:tr w:rsidR="006D6890" w:rsidRPr="005512EF" w:rsidTr="004611C8">
        <w:trPr>
          <w:trHeight w:val="70"/>
        </w:trPr>
        <w:tc>
          <w:tcPr>
            <w:tcW w:w="9214" w:type="dxa"/>
            <w:shd w:val="clear" w:color="auto" w:fill="C6D9F1"/>
            <w:vAlign w:val="center"/>
          </w:tcPr>
          <w:p w:rsidR="006D6890" w:rsidRPr="005512EF" w:rsidRDefault="006D6890" w:rsidP="004611C8">
            <w:pPr>
              <w:autoSpaceDE w:val="0"/>
              <w:autoSpaceDN w:val="0"/>
              <w:adjustRightInd w:val="0"/>
              <w:rPr>
                <w:rFonts w:asciiTheme="minorHAnsi" w:hAnsiTheme="minorHAnsi" w:cs="Calibri"/>
                <w:b/>
              </w:rPr>
            </w:pPr>
            <w:r>
              <w:rPr>
                <w:rFonts w:asciiTheme="minorHAnsi" w:hAnsiTheme="minorHAnsi" w:cs="Calibri"/>
                <w:b/>
                <w:bCs/>
              </w:rPr>
              <w:t xml:space="preserve">MULTAS, </w:t>
            </w:r>
            <w:r w:rsidRPr="005512EF">
              <w:rPr>
                <w:rFonts w:asciiTheme="minorHAnsi" w:hAnsiTheme="minorHAnsi" w:cs="Calibri"/>
                <w:b/>
                <w:bCs/>
              </w:rPr>
              <w:t>PENALIDADES</w:t>
            </w:r>
          </w:p>
        </w:tc>
      </w:tr>
      <w:tr w:rsidR="006D6890" w:rsidRPr="005512EF" w:rsidTr="004611C8">
        <w:trPr>
          <w:trHeight w:val="267"/>
        </w:trPr>
        <w:tc>
          <w:tcPr>
            <w:tcW w:w="9214" w:type="dxa"/>
            <w:shd w:val="clear" w:color="auto" w:fill="auto"/>
            <w:vAlign w:val="center"/>
          </w:tcPr>
          <w:p w:rsidR="006D6890" w:rsidRPr="005512EF" w:rsidRDefault="006D6890" w:rsidP="004611C8">
            <w:pPr>
              <w:widowControl w:val="0"/>
              <w:autoSpaceDE w:val="0"/>
              <w:autoSpaceDN w:val="0"/>
              <w:ind w:right="43"/>
              <w:contextualSpacing/>
              <w:jc w:val="both"/>
              <w:rPr>
                <w:rFonts w:asciiTheme="minorHAnsi" w:hAnsiTheme="minorHAnsi" w:cs="Arial"/>
              </w:rPr>
            </w:pPr>
            <w:r w:rsidRPr="005512EF">
              <w:rPr>
                <w:rFonts w:asciiTheme="minorHAnsi" w:hAnsiTheme="minorHAnsi" w:cs="Arial"/>
              </w:rPr>
              <w:t xml:space="preserve">El Contratante podrá aplicar notificando al Transportista por escrito, las penalidades indicadas a continuación: </w:t>
            </w:r>
          </w:p>
          <w:p w:rsidR="006D6890" w:rsidRPr="005512EF" w:rsidRDefault="006D6890" w:rsidP="004611C8">
            <w:pPr>
              <w:widowControl w:val="0"/>
              <w:autoSpaceDE w:val="0"/>
              <w:autoSpaceDN w:val="0"/>
              <w:ind w:right="43"/>
              <w:contextualSpacing/>
              <w:jc w:val="both"/>
              <w:rPr>
                <w:rFonts w:asciiTheme="minorHAnsi" w:hAnsiTheme="minorHAnsi" w:cs="Arial"/>
              </w:rPr>
            </w:pPr>
          </w:p>
          <w:p w:rsidR="006D6890" w:rsidRPr="005512EF" w:rsidRDefault="006D6890" w:rsidP="006D6890">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Se aplicará una penalidad de Bs 2000 (Dos Mil Bolivianos) cada vez que el Contratante o personal que lo represente identifique un conductor con algún nivel de alcoholemia durante la ejecución del Servicio.</w:t>
            </w:r>
          </w:p>
          <w:p w:rsidR="006D6890" w:rsidRPr="005512EF" w:rsidRDefault="006D6890" w:rsidP="006D6890">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Se aplicará una penalidad de Bs 2000 (Dos Mil Bolivianos) cada vez que el Contratante o personal que lo represente verifique que se encuentre conduciendo un conductor vetado por el Contratante y/o Planta.</w:t>
            </w:r>
          </w:p>
          <w:p w:rsidR="006D6890" w:rsidRDefault="006D6890" w:rsidP="006D6890">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Se aplicará una penalidad de Bs 2000 (Dos Mil Bolivianos) cada vez que el Contratante o personal que lo represente verifique que el conductor presente documentación relacionada al Servicio y que la misma este adulterada.</w:t>
            </w:r>
          </w:p>
          <w:p w:rsidR="006D6890" w:rsidRPr="005512EF" w:rsidRDefault="006D6890" w:rsidP="006D6890">
            <w:pPr>
              <w:widowControl w:val="0"/>
              <w:numPr>
                <w:ilvl w:val="0"/>
                <w:numId w:val="48"/>
              </w:numPr>
              <w:autoSpaceDE w:val="0"/>
              <w:autoSpaceDN w:val="0"/>
              <w:ind w:right="43"/>
              <w:contextualSpacing/>
              <w:jc w:val="both"/>
              <w:rPr>
                <w:rFonts w:asciiTheme="minorHAnsi" w:hAnsiTheme="minorHAnsi" w:cs="Arial"/>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6D6890" w:rsidRPr="005512EF" w:rsidRDefault="006D6890" w:rsidP="006D6890">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6D6890" w:rsidRPr="005512EF" w:rsidRDefault="006D6890" w:rsidP="004611C8">
            <w:pPr>
              <w:widowControl w:val="0"/>
              <w:autoSpaceDE w:val="0"/>
              <w:autoSpaceDN w:val="0"/>
              <w:ind w:left="1068" w:right="43"/>
              <w:contextualSpacing/>
              <w:jc w:val="both"/>
              <w:rPr>
                <w:rFonts w:asciiTheme="minorHAnsi" w:hAnsiTheme="minorHAnsi" w:cs="Arial"/>
              </w:rPr>
            </w:pPr>
          </w:p>
          <w:p w:rsidR="006D6890" w:rsidRPr="005512EF" w:rsidRDefault="006D6890" w:rsidP="004611C8">
            <w:pPr>
              <w:widowControl w:val="0"/>
              <w:autoSpaceDE w:val="0"/>
              <w:autoSpaceDN w:val="0"/>
              <w:ind w:right="43"/>
              <w:contextualSpacing/>
              <w:jc w:val="both"/>
              <w:rPr>
                <w:rFonts w:asciiTheme="minorHAnsi" w:hAnsiTheme="minorHAnsi" w:cs="Arial"/>
              </w:rPr>
            </w:pPr>
            <w:r w:rsidRPr="005512EF">
              <w:rPr>
                <w:rFonts w:asciiTheme="minorHAnsi" w:hAnsiTheme="minorHAns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6D6890" w:rsidRPr="005512EF" w:rsidTr="004611C8">
        <w:trPr>
          <w:trHeight w:val="70"/>
        </w:trPr>
        <w:tc>
          <w:tcPr>
            <w:tcW w:w="9214" w:type="dxa"/>
            <w:shd w:val="clear" w:color="auto" w:fill="C6D9F1"/>
            <w:vAlign w:val="center"/>
          </w:tcPr>
          <w:p w:rsidR="006D6890" w:rsidRPr="005512EF" w:rsidRDefault="006D6890" w:rsidP="004611C8">
            <w:pPr>
              <w:autoSpaceDE w:val="0"/>
              <w:autoSpaceDN w:val="0"/>
              <w:adjustRightInd w:val="0"/>
              <w:jc w:val="both"/>
              <w:rPr>
                <w:rFonts w:asciiTheme="minorHAnsi" w:hAnsiTheme="minorHAnsi" w:cs="Calibri"/>
                <w:b/>
                <w:bCs/>
              </w:rPr>
            </w:pPr>
            <w:r>
              <w:rPr>
                <w:rFonts w:asciiTheme="minorHAnsi" w:hAnsiTheme="minorHAnsi" w:cs="Calibri"/>
                <w:b/>
                <w:bCs/>
              </w:rPr>
              <w:t xml:space="preserve">FISCAL DEL SERVICIO </w:t>
            </w:r>
          </w:p>
        </w:tc>
      </w:tr>
      <w:tr w:rsidR="006D6890" w:rsidRPr="005512EF" w:rsidTr="004611C8">
        <w:trPr>
          <w:trHeight w:val="70"/>
        </w:trPr>
        <w:tc>
          <w:tcPr>
            <w:tcW w:w="9214" w:type="dxa"/>
            <w:shd w:val="clear" w:color="auto" w:fill="FFFFFF" w:themeFill="background1"/>
            <w:vAlign w:val="center"/>
          </w:tcPr>
          <w:p w:rsidR="006D6890" w:rsidRPr="005512EF" w:rsidRDefault="006D6890" w:rsidP="004611C8">
            <w:pPr>
              <w:autoSpaceDE w:val="0"/>
              <w:autoSpaceDN w:val="0"/>
              <w:adjustRightInd w:val="0"/>
              <w:jc w:val="both"/>
              <w:rPr>
                <w:rFonts w:asciiTheme="minorHAnsi" w:hAnsiTheme="minorHAnsi" w:cs="Calibri"/>
                <w:b/>
                <w:bCs/>
              </w:rPr>
            </w:pPr>
            <w:r w:rsidRPr="00F323B2">
              <w:rPr>
                <w:rFonts w:asciiTheme="minorHAnsi" w:hAnsiTheme="minorHAnsi" w:cs="Calibri"/>
                <w:bCs/>
              </w:rPr>
              <w:t>Elaborar y firmar el Acta de recepción</w:t>
            </w:r>
            <w:r>
              <w:rPr>
                <w:rFonts w:asciiTheme="minorHAnsi" w:hAnsiTheme="minorHAnsi" w:cs="Calibri"/>
                <w:bCs/>
              </w:rPr>
              <w:t>/</w:t>
            </w:r>
            <w:r w:rsidRPr="00F323B2">
              <w:rPr>
                <w:rFonts w:asciiTheme="minorHAnsi" w:hAnsiTheme="minorHAnsi" w:cs="Calibri"/>
                <w:bCs/>
              </w:rPr>
              <w:t>conformidad de los servicios prestados.</w:t>
            </w:r>
          </w:p>
        </w:tc>
      </w:tr>
      <w:tr w:rsidR="006D6890" w:rsidRPr="005512EF" w:rsidTr="004611C8">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6D6890" w:rsidRPr="005512EF" w:rsidRDefault="006D6890" w:rsidP="004611C8">
            <w:pPr>
              <w:autoSpaceDE w:val="0"/>
              <w:autoSpaceDN w:val="0"/>
              <w:adjustRightInd w:val="0"/>
              <w:rPr>
                <w:rFonts w:asciiTheme="minorHAnsi" w:hAnsiTheme="minorHAnsi" w:cs="Calibri"/>
                <w:b/>
              </w:rPr>
            </w:pPr>
            <w:r w:rsidRPr="005512EF">
              <w:rPr>
                <w:rFonts w:asciiTheme="minorHAnsi" w:hAnsiTheme="minorHAnsi" w:cs="Calibri"/>
                <w:b/>
              </w:rPr>
              <w:t xml:space="preserve">VALIDACIONES </w:t>
            </w:r>
          </w:p>
        </w:tc>
      </w:tr>
      <w:tr w:rsidR="006D6890" w:rsidRPr="005512EF" w:rsidTr="004611C8">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D6890" w:rsidRPr="005512EF" w:rsidRDefault="006D6890" w:rsidP="004611C8">
            <w:pPr>
              <w:autoSpaceDE w:val="0"/>
              <w:autoSpaceDN w:val="0"/>
              <w:adjustRightInd w:val="0"/>
              <w:rPr>
                <w:rFonts w:asciiTheme="minorHAnsi" w:hAnsiTheme="minorHAnsi" w:cs="Calibri"/>
              </w:rPr>
            </w:pPr>
            <w:r w:rsidRPr="005512EF">
              <w:rPr>
                <w:rFonts w:asciiTheme="minorHAnsi" w:hAnsiTheme="minorHAnsi" w:cs="Calibri"/>
              </w:rPr>
              <w:t>SE ADJUNTAN VALIDACIONES EN ANEXOS</w:t>
            </w:r>
          </w:p>
        </w:tc>
      </w:tr>
    </w:tbl>
    <w:p w:rsidR="006D6890" w:rsidRPr="005512EF" w:rsidRDefault="006D6890" w:rsidP="006D6890">
      <w:pPr>
        <w:jc w:val="both"/>
        <w:rPr>
          <w:rFonts w:asciiTheme="minorHAnsi" w:hAnsiTheme="minorHAnsi"/>
          <w:b/>
        </w:rPr>
      </w:pPr>
    </w:p>
    <w:p w:rsidR="006D6890" w:rsidRDefault="006D6890">
      <w:pPr>
        <w:rPr>
          <w:rFonts w:asciiTheme="minorHAnsi" w:hAnsiTheme="minorHAnsi" w:cs="Verdana"/>
          <w:b/>
          <w:bCs/>
        </w:rPr>
      </w:pPr>
      <w:r>
        <w:rPr>
          <w:rFonts w:asciiTheme="minorHAnsi" w:hAnsiTheme="minorHAnsi" w:cs="Verdana"/>
          <w:b/>
          <w:bCs/>
        </w:rPr>
        <w:br w:type="page"/>
      </w:r>
    </w:p>
    <w:p w:rsidR="006D6890" w:rsidRPr="005512EF" w:rsidRDefault="006D6890" w:rsidP="006D6890">
      <w:pPr>
        <w:jc w:val="both"/>
        <w:rPr>
          <w:rFonts w:asciiTheme="minorHAnsi" w:hAnsiTheme="minorHAnsi" w:cs="Verdana"/>
          <w:b/>
          <w:b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D6890" w:rsidRPr="005512EF" w:rsidTr="004611C8">
        <w:trPr>
          <w:trHeight w:val="70"/>
        </w:trPr>
        <w:tc>
          <w:tcPr>
            <w:tcW w:w="8931" w:type="dxa"/>
            <w:shd w:val="clear" w:color="auto" w:fill="BDD6EE"/>
            <w:vAlign w:val="center"/>
          </w:tcPr>
          <w:p w:rsidR="006D6890" w:rsidRPr="002D74E8" w:rsidRDefault="002D74E8" w:rsidP="002D74E8">
            <w:pPr>
              <w:autoSpaceDE w:val="0"/>
              <w:autoSpaceDN w:val="0"/>
              <w:adjustRightInd w:val="0"/>
              <w:jc w:val="center"/>
              <w:rPr>
                <w:rFonts w:asciiTheme="minorHAnsi" w:hAnsiTheme="minorHAnsi" w:cs="Bookman Old Style,Bold"/>
                <w:b/>
                <w:bCs/>
                <w:lang w:val="es-BO" w:eastAsia="es-BO"/>
              </w:rPr>
            </w:pPr>
            <w:r w:rsidRPr="005512EF">
              <w:rPr>
                <w:rFonts w:asciiTheme="minorHAnsi" w:hAnsiTheme="minorHAnsi" w:cs="Bookman Old Style,Bold"/>
                <w:b/>
                <w:bCs/>
                <w:lang w:val="es-BO" w:eastAsia="es-BO"/>
              </w:rPr>
              <w:t>ANEXO 1: GARANTÍAS FINANCIERAS</w:t>
            </w:r>
          </w:p>
        </w:tc>
      </w:tr>
      <w:tr w:rsidR="006D6890" w:rsidRPr="005512EF" w:rsidTr="002D74E8">
        <w:trPr>
          <w:trHeight w:val="626"/>
        </w:trPr>
        <w:tc>
          <w:tcPr>
            <w:tcW w:w="8931" w:type="dxa"/>
            <w:shd w:val="clear" w:color="auto" w:fill="auto"/>
            <w:vAlign w:val="center"/>
          </w:tcPr>
          <w:p w:rsidR="006D6890" w:rsidRPr="0075030E" w:rsidRDefault="002D74E8" w:rsidP="002D74E8">
            <w:pPr>
              <w:ind w:left="630"/>
              <w:jc w:val="center"/>
              <w:rPr>
                <w:rFonts w:asciiTheme="minorHAnsi" w:hAnsiTheme="minorHAnsi" w:cs="Calibri"/>
              </w:rPr>
            </w:pPr>
            <w:r>
              <w:rPr>
                <w:rFonts w:asciiTheme="minorHAnsi" w:hAnsiTheme="minorHAnsi" w:cs="Calibri"/>
              </w:rPr>
              <w:t>DE ACUERDO AL ANEXO 2 DEL PRESENTE DBC</w:t>
            </w:r>
          </w:p>
        </w:tc>
      </w:tr>
    </w:tbl>
    <w:p w:rsidR="006D6890" w:rsidRDefault="006D6890" w:rsidP="006D6890">
      <w:pPr>
        <w:jc w:val="both"/>
        <w:rPr>
          <w:rFonts w:asciiTheme="minorHAnsi" w:hAnsiTheme="minorHAnsi"/>
        </w:rPr>
      </w:pPr>
    </w:p>
    <w:p w:rsidR="006D6890" w:rsidRDefault="006D6890" w:rsidP="006D6890">
      <w:pPr>
        <w:jc w:val="both"/>
        <w:rPr>
          <w:rFonts w:asciiTheme="minorHAnsi" w:hAnsiTheme="minorHAnsi"/>
        </w:rPr>
      </w:pPr>
    </w:p>
    <w:p w:rsidR="006D6890" w:rsidRDefault="006D6890" w:rsidP="006D6890">
      <w:pPr>
        <w:jc w:val="both"/>
        <w:rPr>
          <w:rFonts w:asciiTheme="minorHAnsi" w:hAnsiTheme="minorHAnsi"/>
        </w:rPr>
      </w:pPr>
    </w:p>
    <w:p w:rsidR="006D6890" w:rsidRDefault="006D6890" w:rsidP="006D6890">
      <w:pPr>
        <w:jc w:val="both"/>
        <w:rPr>
          <w:rFonts w:asciiTheme="minorHAnsi" w:hAnsiTheme="minorHAnsi"/>
        </w:rPr>
      </w:pPr>
    </w:p>
    <w:p w:rsidR="006D6890" w:rsidRDefault="006D6890" w:rsidP="006D6890">
      <w:pPr>
        <w:jc w:val="both"/>
        <w:rPr>
          <w:rFonts w:asciiTheme="minorHAnsi" w:hAnsiTheme="minorHAnsi"/>
        </w:rPr>
      </w:pPr>
    </w:p>
    <w:p w:rsidR="006D6890" w:rsidRDefault="006D6890" w:rsidP="006D6890">
      <w:pPr>
        <w:rPr>
          <w:rFonts w:asciiTheme="minorHAnsi" w:hAnsiTheme="minorHAnsi"/>
        </w:rPr>
      </w:pPr>
      <w:r>
        <w:rPr>
          <w:rFonts w:asciiTheme="minorHAnsi" w:hAnsiTheme="minorHAnsi"/>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6D6890" w:rsidRPr="002462C6" w:rsidTr="004611C8">
        <w:trPr>
          <w:trHeight w:val="70"/>
        </w:trPr>
        <w:tc>
          <w:tcPr>
            <w:tcW w:w="9356" w:type="dxa"/>
            <w:shd w:val="clear" w:color="auto" w:fill="C6D9F1"/>
            <w:vAlign w:val="center"/>
          </w:tcPr>
          <w:p w:rsidR="006D6890" w:rsidRPr="002462C6" w:rsidRDefault="006D6890" w:rsidP="004611C8">
            <w:pPr>
              <w:autoSpaceDE w:val="0"/>
              <w:autoSpaceDN w:val="0"/>
              <w:adjustRightInd w:val="0"/>
              <w:jc w:val="center"/>
              <w:rPr>
                <w:rFonts w:ascii="Calibri" w:hAnsi="Calibri" w:cs="Calibri"/>
                <w:b/>
              </w:rPr>
            </w:pPr>
            <w:r>
              <w:rPr>
                <w:rFonts w:asciiTheme="minorHAnsi" w:hAnsiTheme="minorHAnsi"/>
              </w:rPr>
              <w:lastRenderedPageBreak/>
              <w:br w:type="page"/>
            </w: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6D6890" w:rsidRPr="002462C6" w:rsidTr="004611C8">
        <w:trPr>
          <w:trHeight w:val="70"/>
        </w:trPr>
        <w:tc>
          <w:tcPr>
            <w:tcW w:w="9356" w:type="dxa"/>
            <w:shd w:val="clear" w:color="auto" w:fill="C6D9F1"/>
            <w:vAlign w:val="center"/>
          </w:tcPr>
          <w:p w:rsidR="006D6890" w:rsidRPr="002462C6" w:rsidRDefault="006D6890" w:rsidP="004611C8">
            <w:pPr>
              <w:autoSpaceDE w:val="0"/>
              <w:autoSpaceDN w:val="0"/>
              <w:adjustRightInd w:val="0"/>
              <w:jc w:val="both"/>
              <w:rPr>
                <w:rFonts w:ascii="Calibri" w:hAnsi="Calibri" w:cs="Calibri"/>
                <w:b/>
              </w:rPr>
            </w:pPr>
            <w:r w:rsidRPr="002462C6">
              <w:rPr>
                <w:rFonts w:ascii="Calibri" w:hAnsi="Calibri"/>
                <w:b/>
              </w:rPr>
              <w:t>DISPOSICIONES AMBIENTALES</w:t>
            </w:r>
          </w:p>
        </w:tc>
      </w:tr>
      <w:tr w:rsidR="006D6890" w:rsidRPr="002462C6" w:rsidTr="004611C8">
        <w:trPr>
          <w:trHeight w:val="454"/>
        </w:trPr>
        <w:tc>
          <w:tcPr>
            <w:tcW w:w="9356" w:type="dxa"/>
            <w:shd w:val="clear" w:color="auto" w:fill="auto"/>
            <w:vAlign w:val="center"/>
          </w:tcPr>
          <w:p w:rsidR="006D6890" w:rsidRPr="002462C6" w:rsidRDefault="006D6890" w:rsidP="006D6890">
            <w:pPr>
              <w:pStyle w:val="Prrafodelista"/>
              <w:numPr>
                <w:ilvl w:val="1"/>
                <w:numId w:val="40"/>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 xml:space="preserve">Para la </w:t>
            </w:r>
            <w:r>
              <w:rPr>
                <w:rFonts w:ascii="Calibri" w:hAnsi="Calibri" w:cs="Calibri"/>
              </w:rPr>
              <w:t>suscripción de contrato</w:t>
            </w:r>
            <w:r w:rsidRPr="002462C6">
              <w:rPr>
                <w:rFonts w:ascii="Calibri" w:hAnsi="Calibri" w:cs="Calibri"/>
              </w:rPr>
              <w:t xml:space="preserve">, la EMPRESA CONTRATISTA deberá presentar su Licencia Ambiental y Licencia para Actividades con Sustancias Peligrosas (LASP) vigentes. </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6D6890" w:rsidRPr="002462C6" w:rsidRDefault="006D6890" w:rsidP="004611C8">
            <w:pPr>
              <w:spacing w:before="60" w:after="60"/>
              <w:jc w:val="both"/>
              <w:rPr>
                <w:rFonts w:ascii="Calibri" w:hAnsi="Calibri" w:cs="Calibri"/>
              </w:rPr>
            </w:pPr>
          </w:p>
          <w:p w:rsidR="006D6890" w:rsidRPr="002462C6" w:rsidRDefault="006D6890" w:rsidP="006D6890">
            <w:pPr>
              <w:pStyle w:val="Prrafodelista"/>
              <w:numPr>
                <w:ilvl w:val="1"/>
                <w:numId w:val="40"/>
              </w:numPr>
              <w:spacing w:before="60" w:after="60"/>
              <w:ind w:left="993" w:hanging="567"/>
              <w:contextualSpacing/>
              <w:jc w:val="both"/>
              <w:rPr>
                <w:rFonts w:ascii="Calibri" w:hAnsi="Calibri" w:cs="Calibri"/>
                <w:b/>
              </w:rPr>
            </w:pPr>
            <w:r w:rsidRPr="002462C6">
              <w:rPr>
                <w:rFonts w:ascii="Calibri" w:hAnsi="Calibri" w:cs="Calibri"/>
                <w:b/>
              </w:rPr>
              <w:t>Aspectos Generales</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6D6890" w:rsidRPr="002462C6" w:rsidRDefault="006D6890" w:rsidP="006D6890">
            <w:pPr>
              <w:pStyle w:val="Prrafodelista"/>
              <w:numPr>
                <w:ilvl w:val="0"/>
                <w:numId w:val="41"/>
              </w:numPr>
              <w:spacing w:before="60" w:after="60"/>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6D6890" w:rsidRPr="002462C6" w:rsidRDefault="006D6890" w:rsidP="006D6890">
            <w:pPr>
              <w:pStyle w:val="Prrafodelista"/>
              <w:numPr>
                <w:ilvl w:val="0"/>
                <w:numId w:val="41"/>
              </w:numPr>
              <w:spacing w:before="60" w:after="60"/>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6D6890" w:rsidRPr="002462C6" w:rsidRDefault="006D6890" w:rsidP="006D6890">
            <w:pPr>
              <w:pStyle w:val="Prrafodelista"/>
              <w:numPr>
                <w:ilvl w:val="0"/>
                <w:numId w:val="52"/>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6D6890" w:rsidRPr="002462C6" w:rsidRDefault="006D6890" w:rsidP="006D6890">
            <w:pPr>
              <w:pStyle w:val="Prrafodelista"/>
              <w:numPr>
                <w:ilvl w:val="0"/>
                <w:numId w:val="52"/>
              </w:numPr>
              <w:spacing w:before="120" w:after="120"/>
              <w:contextualSpacing/>
              <w:jc w:val="both"/>
              <w:rPr>
                <w:rFonts w:ascii="Calibri" w:hAnsi="Calibri" w:cs="Calibri"/>
              </w:rPr>
            </w:pPr>
            <w:r w:rsidRPr="002462C6">
              <w:rPr>
                <w:rFonts w:ascii="Calibri" w:hAnsi="Calibri" w:cs="Calibri"/>
              </w:rPr>
              <w:t>Plan de Operación del Transporte:</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Convoy</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Monitoreo</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Procedimiento Zonal de Contingencias</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Permisos y Licencias Ambientales vigentes</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Acciones de Prevención</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Selección del conductor y el vehículo</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Manejo Defensivo</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Carga horaria de conducción</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Charlas de Inducción</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Condiciones Técnicas del Vehículo</w:t>
            </w:r>
          </w:p>
          <w:p w:rsidR="006D6890" w:rsidRPr="002462C6" w:rsidRDefault="006D6890" w:rsidP="004611C8">
            <w:pPr>
              <w:spacing w:before="120" w:after="120"/>
              <w:ind w:left="426"/>
              <w:jc w:val="both"/>
              <w:rPr>
                <w:rFonts w:ascii="Calibri" w:hAnsi="Calibri" w:cs="Calibri"/>
              </w:rPr>
            </w:pPr>
            <w:r w:rsidRPr="002462C6">
              <w:rPr>
                <w:rFonts w:ascii="Calibri" w:hAnsi="Calibri" w:cs="Calibri"/>
              </w:rPr>
              <w:t>Acciones de Mitigación</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Reacción Inmediata a emergencias</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Contención de Derrame (cuando corresponda)</w:t>
            </w:r>
          </w:p>
          <w:p w:rsidR="006D6890" w:rsidRPr="002462C6" w:rsidRDefault="006D6890" w:rsidP="006D6890">
            <w:pPr>
              <w:pStyle w:val="Prrafodelista"/>
              <w:numPr>
                <w:ilvl w:val="0"/>
                <w:numId w:val="42"/>
              </w:numPr>
              <w:spacing w:before="60" w:after="60"/>
              <w:contextualSpacing/>
              <w:jc w:val="both"/>
              <w:rPr>
                <w:rFonts w:ascii="Calibri" w:hAnsi="Calibri" w:cs="Calibri"/>
              </w:rPr>
            </w:pPr>
            <w:r w:rsidRPr="002462C6">
              <w:rPr>
                <w:rFonts w:ascii="Calibri" w:hAnsi="Calibri" w:cs="Calibri"/>
              </w:rPr>
              <w:t>Recuperación de Productos</w:t>
            </w:r>
          </w:p>
          <w:p w:rsidR="006D6890" w:rsidRPr="002462C6" w:rsidRDefault="006D6890" w:rsidP="004611C8">
            <w:pPr>
              <w:spacing w:before="60" w:after="60"/>
              <w:jc w:val="both"/>
              <w:rPr>
                <w:rFonts w:ascii="Calibri" w:hAnsi="Calibri" w:cs="Calibri"/>
              </w:rPr>
            </w:pPr>
            <w:r w:rsidRPr="002462C6">
              <w:rPr>
                <w:rFonts w:ascii="Calibri" w:hAnsi="Calibri" w:cs="Calibri"/>
              </w:rPr>
              <w:t xml:space="preserve">Es de responsabilidad de la EMPRESA CONTRATISTA la logística que facilite y mantenga controles sobre el servicio en el transporte de hidrocarburos, para que sea eficiente y eficaz, con una reacción inmediata en casos de </w:t>
            </w:r>
            <w:r w:rsidRPr="002462C6">
              <w:rPr>
                <w:rFonts w:ascii="Calibri" w:hAnsi="Calibri" w:cs="Calibri"/>
              </w:rPr>
              <w:lastRenderedPageBreak/>
              <w:t>contingencias y derrames cuando corresponda, logrando una reducción de siniestros, la minimización de daños y el mantenimiento de primas de seguro.</w:t>
            </w:r>
          </w:p>
          <w:p w:rsidR="006D6890" w:rsidRPr="002462C6" w:rsidRDefault="006D6890" w:rsidP="004611C8">
            <w:pPr>
              <w:spacing w:before="60" w:after="60"/>
              <w:jc w:val="both"/>
              <w:rPr>
                <w:rFonts w:ascii="Calibri" w:hAnsi="Calibri" w:cs="Calibri"/>
              </w:rPr>
            </w:pPr>
          </w:p>
          <w:p w:rsidR="006D6890" w:rsidRPr="002462C6" w:rsidRDefault="006D6890" w:rsidP="004611C8">
            <w:pPr>
              <w:spacing w:before="60" w:after="60"/>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6D6890" w:rsidRPr="002462C6" w:rsidRDefault="006D6890" w:rsidP="004611C8">
            <w:pPr>
              <w:spacing w:before="60" w:after="60"/>
              <w:jc w:val="both"/>
              <w:rPr>
                <w:rFonts w:ascii="Calibri" w:hAnsi="Calibri" w:cs="Calibri"/>
              </w:rPr>
            </w:pPr>
          </w:p>
          <w:p w:rsidR="006D6890" w:rsidRPr="002462C6" w:rsidRDefault="006D6890" w:rsidP="004611C8">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6D6890" w:rsidRPr="002462C6" w:rsidRDefault="006D6890" w:rsidP="006D6890">
      <w:pPr>
        <w:jc w:val="both"/>
        <w:rPr>
          <w:rFonts w:ascii="Calibri" w:hAnsi="Calibri"/>
          <w:b/>
        </w:rPr>
      </w:pPr>
    </w:p>
    <w:p w:rsidR="006D6890" w:rsidRPr="005512EF" w:rsidRDefault="006D6890" w:rsidP="006D6890">
      <w:pPr>
        <w:jc w:val="both"/>
        <w:rPr>
          <w:rFonts w:asciiTheme="minorHAnsi" w:hAnsiTheme="minorHAnsi"/>
        </w:rPr>
      </w:pPr>
      <w:r>
        <w:rPr>
          <w:rFonts w:asciiTheme="minorHAnsi" w:hAnsi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D6890" w:rsidRPr="005512EF" w:rsidTr="004611C8">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BDD6EE"/>
            <w:vAlign w:val="center"/>
          </w:tcPr>
          <w:p w:rsidR="006D6890" w:rsidRPr="005512EF" w:rsidRDefault="006D6890" w:rsidP="004611C8">
            <w:pPr>
              <w:autoSpaceDE w:val="0"/>
              <w:autoSpaceDN w:val="0"/>
              <w:adjustRightInd w:val="0"/>
              <w:jc w:val="center"/>
              <w:rPr>
                <w:rFonts w:asciiTheme="minorHAnsi" w:hAnsiTheme="minorHAnsi" w:cs="Calibri"/>
                <w:b/>
              </w:rPr>
            </w:pPr>
            <w:r w:rsidRPr="005512EF">
              <w:rPr>
                <w:rFonts w:asciiTheme="minorHAnsi" w:hAnsiTheme="minorHAnsi" w:cs="Calibri"/>
                <w:b/>
              </w:rPr>
              <w:lastRenderedPageBreak/>
              <w:t>ANEXO 3: SEGUROS</w:t>
            </w:r>
          </w:p>
        </w:tc>
      </w:tr>
      <w:tr w:rsidR="006D6890" w:rsidRPr="005512EF" w:rsidTr="004611C8">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D6890" w:rsidRPr="005512EF" w:rsidRDefault="006D6890" w:rsidP="004611C8">
            <w:pPr>
              <w:autoSpaceDE w:val="0"/>
              <w:autoSpaceDN w:val="0"/>
              <w:rPr>
                <w:rFonts w:asciiTheme="minorHAnsi" w:hAnsiTheme="minorHAnsi"/>
                <w:b/>
                <w:bCs/>
              </w:rPr>
            </w:pPr>
            <w:r w:rsidRPr="005512EF">
              <w:rPr>
                <w:rFonts w:asciiTheme="minorHAnsi" w:hAnsiTheme="minorHAnsi"/>
                <w:b/>
                <w:bCs/>
              </w:rPr>
              <w:t xml:space="preserve">SEGUROS TRANSPORTE NACIONAL </w:t>
            </w:r>
          </w:p>
        </w:tc>
      </w:tr>
      <w:tr w:rsidR="006D6890" w:rsidRPr="005512EF" w:rsidTr="004611C8">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D6890" w:rsidRPr="005512EF" w:rsidRDefault="006D6890" w:rsidP="004611C8">
            <w:pPr>
              <w:jc w:val="both"/>
              <w:rPr>
                <w:rFonts w:asciiTheme="minorHAnsi" w:hAnsiTheme="minorHAnsi"/>
                <w:lang w:val="es-ES_tradnl"/>
              </w:rPr>
            </w:pPr>
            <w:r w:rsidRPr="005512EF">
              <w:rPr>
                <w:rFonts w:asciiTheme="minorHAnsi" w:hAnsi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hanging="284"/>
              <w:jc w:val="both"/>
              <w:rPr>
                <w:rFonts w:asciiTheme="minorHAnsi" w:hAnsiTheme="minorHAnsi"/>
                <w:u w:val="single"/>
                <w:lang w:val="es-ES_tradnl"/>
              </w:rPr>
            </w:pPr>
            <w:r w:rsidRPr="005512EF">
              <w:rPr>
                <w:rFonts w:asciiTheme="minorHAnsi" w:hAnsiTheme="minorHAnsi"/>
                <w:lang w:val="es-ES_tradnl"/>
              </w:rPr>
              <w:t xml:space="preserve">a)    </w:t>
            </w:r>
            <w:r w:rsidRPr="005512EF">
              <w:rPr>
                <w:rFonts w:asciiTheme="minorHAnsi" w:hAnsiTheme="minorHAns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jc w:val="both"/>
              <w:rPr>
                <w:rFonts w:asciiTheme="minorHAnsi" w:hAnsiTheme="minorHAnsi"/>
                <w:lang w:val="es-ES_tradnl"/>
              </w:rPr>
            </w:pPr>
            <w:r w:rsidRPr="005512EF">
              <w:rPr>
                <w:rFonts w:asciiTheme="minorHAnsi" w:hAnsiTheme="minorHAnsi"/>
                <w:lang w:val="es-ES_tradnl"/>
              </w:rPr>
              <w:t>Valor asegurado hasta USD 100.000 (CIEN MIL DÓLARES AMERICANOS) por evento y/o reclamo con un agregado anual de USD 500.000 (QUINIENTOS MIL DÓLARES AMERICANOS).</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jc w:val="both"/>
              <w:rPr>
                <w:rFonts w:asciiTheme="minorHAnsi" w:hAnsiTheme="minorHAnsi"/>
                <w:lang w:val="es-ES_tradnl"/>
              </w:rPr>
            </w:pPr>
            <w:r w:rsidRPr="005512EF">
              <w:rPr>
                <w:rFonts w:asciiTheme="minorHAnsi" w:hAnsi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jc w:val="both"/>
              <w:rPr>
                <w:rFonts w:asciiTheme="minorHAnsi" w:hAnsiTheme="minorHAnsi"/>
                <w:lang w:val="es-ES_tradnl"/>
              </w:rPr>
            </w:pPr>
            <w:r w:rsidRPr="005512EF">
              <w:rPr>
                <w:rFonts w:asciiTheme="minorHAnsi" w:hAnsiTheme="minorHAnsi"/>
                <w:lang w:val="es-ES_tradnl"/>
              </w:rPr>
              <w:t xml:space="preserve">La póliza debe tener Límite Geográfico de acuerdo a los servicios que brindara el contrato: NACIONAL </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hanging="284"/>
              <w:jc w:val="both"/>
              <w:rPr>
                <w:rFonts w:asciiTheme="minorHAnsi" w:hAnsiTheme="minorHAnsi"/>
                <w:lang w:val="es-ES_tradnl"/>
              </w:rPr>
            </w:pPr>
            <w:r w:rsidRPr="005512EF">
              <w:rPr>
                <w:rFonts w:asciiTheme="minorHAnsi" w:hAnsiTheme="minorHAnsi"/>
                <w:lang w:val="es-ES_tradnl"/>
              </w:rPr>
              <w:t xml:space="preserve">b)   </w:t>
            </w:r>
            <w:r w:rsidRPr="005512EF">
              <w:rPr>
                <w:rFonts w:asciiTheme="minorHAnsi" w:hAnsiTheme="minorHAnsi"/>
                <w:u w:val="single"/>
                <w:lang w:val="es-ES_tradnl"/>
              </w:rPr>
              <w:t>Seguro de Transporte contra todo riesgo de Producto Transportado</w:t>
            </w:r>
            <w:r w:rsidRPr="005512EF">
              <w:rPr>
                <w:rFonts w:asciiTheme="minorHAnsi" w:hAnsi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D6890" w:rsidRPr="005512EF" w:rsidRDefault="006D6890" w:rsidP="004611C8">
            <w:pPr>
              <w:jc w:val="both"/>
              <w:rPr>
                <w:rFonts w:asciiTheme="minorHAnsi" w:hAnsiTheme="minorHAnsi"/>
                <w:lang w:val="es-ES_tradnl"/>
              </w:rPr>
            </w:pPr>
          </w:p>
          <w:p w:rsidR="006D6890" w:rsidRPr="005512EF" w:rsidRDefault="006D6890" w:rsidP="004611C8">
            <w:pPr>
              <w:ind w:left="632"/>
              <w:jc w:val="both"/>
              <w:rPr>
                <w:rFonts w:asciiTheme="minorHAnsi" w:hAnsiTheme="minorHAnsi"/>
                <w:lang w:val="es-ES_tradnl"/>
              </w:rPr>
            </w:pPr>
            <w:r w:rsidRPr="005512EF">
              <w:rPr>
                <w:rFonts w:asciiTheme="minorHAnsi" w:hAnsiTheme="minorHAnsi"/>
                <w:lang w:val="es-ES_tradnl"/>
              </w:rPr>
              <w:t>Valor Asegurado: En base al costo del producto:</w:t>
            </w:r>
          </w:p>
          <w:p w:rsidR="006D6890" w:rsidRPr="005512EF" w:rsidRDefault="006D6890" w:rsidP="004611C8">
            <w:pPr>
              <w:ind w:left="632"/>
              <w:jc w:val="both"/>
              <w:rPr>
                <w:rFonts w:asciiTheme="minorHAnsi" w:hAnsiTheme="minorHAns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9"/>
              <w:gridCol w:w="4483"/>
            </w:tblGrid>
            <w:tr w:rsidR="006D6890" w:rsidRPr="005512EF" w:rsidTr="004611C8">
              <w:trPr>
                <w:trHeight w:val="256"/>
                <w:jc w:val="center"/>
              </w:trPr>
              <w:tc>
                <w:tcPr>
                  <w:tcW w:w="0" w:type="auto"/>
                  <w:shd w:val="clear" w:color="000000" w:fill="BFBFBF"/>
                  <w:vAlign w:val="center"/>
                  <w:hideMark/>
                </w:tcPr>
                <w:p w:rsidR="006D6890" w:rsidRPr="005512EF" w:rsidRDefault="006D6890" w:rsidP="004611C8">
                  <w:pPr>
                    <w:jc w:val="center"/>
                    <w:rPr>
                      <w:rFonts w:asciiTheme="minorHAnsi" w:hAnsiTheme="minorHAnsi" w:cs="Calibri"/>
                      <w:b/>
                      <w:bCs/>
                    </w:rPr>
                  </w:pPr>
                  <w:r w:rsidRPr="005512EF">
                    <w:rPr>
                      <w:rFonts w:asciiTheme="minorHAnsi" w:hAnsiTheme="minorHAnsi" w:cs="Calibri"/>
                      <w:b/>
                      <w:bCs/>
                    </w:rPr>
                    <w:t>Producto</w:t>
                  </w:r>
                </w:p>
              </w:tc>
              <w:tc>
                <w:tcPr>
                  <w:tcW w:w="4483" w:type="dxa"/>
                  <w:shd w:val="clear" w:color="000000" w:fill="BFBFBF"/>
                  <w:vAlign w:val="center"/>
                </w:tcPr>
                <w:p w:rsidR="006D6890" w:rsidRPr="005512EF" w:rsidRDefault="006D6890" w:rsidP="004611C8">
                  <w:pPr>
                    <w:jc w:val="center"/>
                    <w:rPr>
                      <w:rFonts w:asciiTheme="minorHAnsi" w:hAnsiTheme="minorHAnsi" w:cs="Calibri"/>
                      <w:b/>
                      <w:bCs/>
                    </w:rPr>
                  </w:pPr>
                  <w:r w:rsidRPr="005512EF">
                    <w:rPr>
                      <w:rFonts w:asciiTheme="minorHAnsi" w:hAnsiTheme="minorHAnsi" w:cs="Calibri"/>
                      <w:b/>
                      <w:bCs/>
                    </w:rPr>
                    <w:t>Costo de Producto</w:t>
                  </w:r>
                </w:p>
              </w:tc>
            </w:tr>
            <w:tr w:rsidR="006D6890" w:rsidRPr="005512EF" w:rsidTr="004611C8">
              <w:trPr>
                <w:trHeight w:val="291"/>
                <w:jc w:val="center"/>
              </w:trPr>
              <w:tc>
                <w:tcPr>
                  <w:tcW w:w="0" w:type="auto"/>
                  <w:shd w:val="clear" w:color="auto" w:fill="auto"/>
                  <w:vAlign w:val="center"/>
                  <w:hideMark/>
                </w:tcPr>
                <w:p w:rsidR="006D6890" w:rsidRPr="005512EF" w:rsidRDefault="006D6890" w:rsidP="004611C8">
                  <w:pPr>
                    <w:jc w:val="center"/>
                    <w:rPr>
                      <w:rFonts w:asciiTheme="minorHAnsi" w:hAnsiTheme="minorHAnsi" w:cs="Calibri"/>
                    </w:rPr>
                  </w:pPr>
                  <w:r w:rsidRPr="005512EF">
                    <w:rPr>
                      <w:rFonts w:asciiTheme="minorHAnsi" w:hAnsiTheme="minorHAnsi" w:cs="Calibri"/>
                    </w:rPr>
                    <w:t>Petróleo Crudo y/o Condensado</w:t>
                  </w:r>
                </w:p>
              </w:tc>
              <w:tc>
                <w:tcPr>
                  <w:tcW w:w="4483" w:type="dxa"/>
                  <w:vAlign w:val="center"/>
                </w:tcPr>
                <w:p w:rsidR="006D6890" w:rsidRPr="005512EF" w:rsidRDefault="006D6890" w:rsidP="004611C8">
                  <w:pPr>
                    <w:jc w:val="center"/>
                    <w:rPr>
                      <w:rFonts w:asciiTheme="minorHAnsi" w:hAnsiTheme="minorHAnsi" w:cs="Calibri"/>
                    </w:rPr>
                  </w:pPr>
                  <w:r w:rsidRPr="005512EF">
                    <w:rPr>
                      <w:rFonts w:asciiTheme="minorHAnsi" w:hAnsiTheme="minorHAnsi" w:cs="Calibri"/>
                    </w:rPr>
                    <w:t>Costo del Producto Importado en Planta de Carga más impuestos en el caso que corresponda</w:t>
                  </w:r>
                </w:p>
              </w:tc>
            </w:tr>
          </w:tbl>
          <w:p w:rsidR="006D6890" w:rsidRPr="005512EF" w:rsidRDefault="006D6890" w:rsidP="004611C8">
            <w:pPr>
              <w:ind w:left="632"/>
              <w:jc w:val="both"/>
              <w:rPr>
                <w:rFonts w:asciiTheme="minorHAnsi" w:hAnsiTheme="minorHAnsi"/>
              </w:rPr>
            </w:pPr>
          </w:p>
          <w:p w:rsidR="006D6890" w:rsidRPr="005512EF" w:rsidRDefault="006D6890" w:rsidP="004611C8">
            <w:pPr>
              <w:ind w:left="632"/>
              <w:rPr>
                <w:rFonts w:asciiTheme="minorHAnsi" w:hAnsiTheme="minorHAnsi"/>
                <w:lang w:val="es-BO"/>
              </w:rPr>
            </w:pPr>
            <w:r w:rsidRPr="005512EF">
              <w:rPr>
                <w:rFonts w:asciiTheme="minorHAnsi" w:hAnsiTheme="minorHAnsi"/>
              </w:rPr>
              <w:t>YPFB realizará el descuento del valor de productos perdidos y no cancelados por el seguro dentro de un plazo de 30 días después de ocurrido el siniestro, de la facturación por transporte.</w:t>
            </w:r>
          </w:p>
          <w:p w:rsidR="006D6890" w:rsidRPr="005512EF" w:rsidRDefault="006D6890" w:rsidP="004611C8">
            <w:pPr>
              <w:ind w:left="632"/>
              <w:jc w:val="both"/>
              <w:rPr>
                <w:rFonts w:asciiTheme="minorHAnsi" w:hAnsiTheme="minorHAnsi"/>
                <w:lang w:val="es-BO"/>
              </w:rPr>
            </w:pPr>
          </w:p>
          <w:p w:rsidR="006D6890" w:rsidRPr="005512EF" w:rsidRDefault="006D6890" w:rsidP="004611C8">
            <w:pPr>
              <w:jc w:val="both"/>
              <w:rPr>
                <w:rFonts w:asciiTheme="minorHAnsi" w:hAnsiTheme="minorHAnsi"/>
              </w:rPr>
            </w:pPr>
            <w:r w:rsidRPr="005512EF">
              <w:rPr>
                <w:rFonts w:asciiTheme="minorHAnsi" w:hAnsi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D6890" w:rsidRPr="005512EF" w:rsidRDefault="006D6890" w:rsidP="004611C8">
            <w:pPr>
              <w:jc w:val="both"/>
              <w:rPr>
                <w:rFonts w:asciiTheme="minorHAnsi" w:hAnsiTheme="minorHAnsi"/>
              </w:rPr>
            </w:pPr>
          </w:p>
          <w:p w:rsidR="006D6890" w:rsidRPr="005512EF" w:rsidRDefault="006D6890" w:rsidP="004611C8">
            <w:pPr>
              <w:jc w:val="both"/>
              <w:rPr>
                <w:rFonts w:asciiTheme="minorHAnsi" w:hAnsiTheme="minorHAnsi"/>
              </w:rPr>
            </w:pPr>
            <w:r w:rsidRPr="005512EF">
              <w:rPr>
                <w:rFonts w:asciiTheme="minorHAnsi" w:hAnsiTheme="minorHAnsi"/>
              </w:rPr>
              <w:t>El transportista, una vez adjudicado, deberá entregar una copia de las citadas pólizas a YPFB antes de la suscripción del contrato.</w:t>
            </w:r>
          </w:p>
        </w:tc>
      </w:tr>
    </w:tbl>
    <w:p w:rsidR="006D6890" w:rsidRPr="005512EF" w:rsidRDefault="006D6890" w:rsidP="006D6890">
      <w:pPr>
        <w:jc w:val="both"/>
        <w:rPr>
          <w:rFonts w:asciiTheme="minorHAnsi" w:hAnsiTheme="minorHAnsi"/>
        </w:rPr>
      </w:pPr>
    </w:p>
    <w:p w:rsidR="006D6890" w:rsidRPr="005512EF" w:rsidRDefault="006D6890" w:rsidP="006D6890">
      <w:pPr>
        <w:jc w:val="both"/>
        <w:rPr>
          <w:rFonts w:asciiTheme="minorHAnsi" w:hAnsiTheme="minorHAnsi"/>
        </w:rPr>
      </w:pPr>
    </w:p>
    <w:p w:rsidR="006D6890" w:rsidRPr="005512EF" w:rsidRDefault="006D6890" w:rsidP="006D6890">
      <w:pPr>
        <w:jc w:val="both"/>
        <w:rPr>
          <w:rFonts w:asciiTheme="minorHAnsi" w:hAnsiTheme="minorHAnsi"/>
        </w:rPr>
      </w:pPr>
      <w:r w:rsidRPr="005512EF">
        <w:rPr>
          <w:rFonts w:asciiTheme="minorHAnsi" w:hAnsiTheme="minorHAnsi"/>
        </w:rPr>
        <w:br w:type="page"/>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D6890" w:rsidRPr="005512EF" w:rsidTr="002D74E8">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D6890" w:rsidRPr="005512EF" w:rsidRDefault="006D6890" w:rsidP="004611C8">
            <w:pPr>
              <w:autoSpaceDE w:val="0"/>
              <w:autoSpaceDN w:val="0"/>
              <w:adjustRightInd w:val="0"/>
              <w:jc w:val="center"/>
              <w:rPr>
                <w:rFonts w:asciiTheme="minorHAnsi" w:hAnsiTheme="minorHAnsi" w:cs="Calibri"/>
                <w:b/>
              </w:rPr>
            </w:pPr>
            <w:r w:rsidRPr="005512EF">
              <w:rPr>
                <w:rFonts w:asciiTheme="minorHAnsi" w:hAnsiTheme="minorHAnsi" w:cs="Calibri"/>
                <w:b/>
              </w:rPr>
              <w:lastRenderedPageBreak/>
              <w:t>ANEXO 4: FACTURACIÓN Y FORMA DE PAGO, TRIBUTOS</w:t>
            </w:r>
          </w:p>
        </w:tc>
      </w:tr>
      <w:tr w:rsidR="006D6890" w:rsidRPr="005512EF" w:rsidTr="002D74E8">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D6890" w:rsidRPr="005512EF" w:rsidRDefault="006D6890" w:rsidP="004611C8">
            <w:pPr>
              <w:rPr>
                <w:rFonts w:asciiTheme="minorHAnsi" w:hAnsiTheme="minorHAnsi" w:cs="Calibri"/>
              </w:rPr>
            </w:pPr>
            <w:r w:rsidRPr="005512EF">
              <w:rPr>
                <w:rFonts w:asciiTheme="minorHAnsi" w:hAnsiTheme="minorHAnsi" w:cs="Calibri"/>
                <w:b/>
                <w:bCs/>
              </w:rPr>
              <w:t xml:space="preserve">FACTURACIÓN Y FORMA DE PAGO </w:t>
            </w:r>
          </w:p>
        </w:tc>
      </w:tr>
      <w:tr w:rsidR="006D6890" w:rsidRPr="005512EF" w:rsidTr="002D74E8">
        <w:trPr>
          <w:trHeight w:val="409"/>
          <w:hidden/>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6890" w:rsidRPr="005512EF" w:rsidRDefault="006D6890" w:rsidP="006D6890">
            <w:pPr>
              <w:pStyle w:val="Prrafodelista"/>
              <w:numPr>
                <w:ilvl w:val="0"/>
                <w:numId w:val="36"/>
              </w:numPr>
              <w:tabs>
                <w:tab w:val="left" w:pos="899"/>
              </w:tabs>
              <w:ind w:right="36"/>
              <w:jc w:val="both"/>
              <w:rPr>
                <w:rFonts w:asciiTheme="minorHAnsi" w:hAnsiTheme="minorHAnsi" w:cs="Calibri"/>
                <w:vanish/>
              </w:rPr>
            </w:pP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Una vez que el Transportista reciba la liquidación por parte del Contratante, mediante nota escrita, presentará la factura respectiva, en horario de (08:30 - 12:00 y 14:30 - 18:00), adjuntando los siguientes documentos:</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Carta de Solicitud de Pago</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Planillas de Conciliación de Volúmenes</w:t>
            </w:r>
            <w:r>
              <w:rPr>
                <w:rFonts w:asciiTheme="minorHAnsi" w:hAnsiTheme="minorHAnsi" w:cs="Calibri"/>
              </w:rPr>
              <w:t xml:space="preserve"> o Acta de Recepción y conformidad</w:t>
            </w:r>
            <w:r w:rsidRPr="005512EF">
              <w:rPr>
                <w:rFonts w:asciiTheme="minorHAnsi" w:hAnsiTheme="minorHAnsi" w:cs="Calibri"/>
              </w:rPr>
              <w:t>.</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Planillas de Liquidación de Servicio de Transporte.</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Fotocopia del contrato vigente suscrito con el Contratante</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Fotocopia del sistema integrado de gestión y modernización administrativa (SIGMA) o sistema de gestión pública (SIGEP)</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Fotocopia del Número de Identificación Tributaria (NIT)</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 xml:space="preserve">Fotocopia simple de la Boleta de Garantía </w:t>
            </w:r>
            <w:r>
              <w:rPr>
                <w:rFonts w:asciiTheme="minorHAnsi" w:hAnsiTheme="minorHAnsi" w:cs="Calibri"/>
              </w:rPr>
              <w:t xml:space="preserve">de Cumplimiento de Contrato </w:t>
            </w:r>
            <w:r w:rsidRPr="005512EF">
              <w:rPr>
                <w:rFonts w:asciiTheme="minorHAnsi" w:hAnsiTheme="minorHAnsi" w:cs="Calibri"/>
              </w:rPr>
              <w:t>(cuando corresponda).</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Copia de Depósito bancario por concepto de pago de penalidades, siniestros, o perdida de producto (cuando corresponda).</w:t>
            </w:r>
          </w:p>
          <w:p w:rsidR="006D6890" w:rsidRPr="005512EF" w:rsidRDefault="006D6890" w:rsidP="002D74E8">
            <w:pPr>
              <w:pStyle w:val="Prrafodelista"/>
              <w:numPr>
                <w:ilvl w:val="0"/>
                <w:numId w:val="44"/>
              </w:numPr>
              <w:tabs>
                <w:tab w:val="left" w:pos="630"/>
              </w:tabs>
              <w:ind w:left="993" w:hanging="567"/>
              <w:jc w:val="both"/>
              <w:rPr>
                <w:rFonts w:asciiTheme="minorHAnsi" w:hAnsiTheme="minorHAnsi" w:cs="Calibri"/>
              </w:rPr>
            </w:pPr>
            <w:r w:rsidRPr="005512EF">
              <w:rPr>
                <w:rFonts w:asciiTheme="minorHAnsi" w:hAnsiTheme="minorHAns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D6890" w:rsidRPr="00D30D3C" w:rsidRDefault="006D6890" w:rsidP="002D74E8">
            <w:pPr>
              <w:pStyle w:val="Prrafodelista"/>
              <w:numPr>
                <w:ilvl w:val="0"/>
                <w:numId w:val="44"/>
              </w:numPr>
              <w:tabs>
                <w:tab w:val="left" w:pos="630"/>
                <w:tab w:val="left" w:pos="913"/>
              </w:tabs>
              <w:ind w:left="913" w:hanging="488"/>
              <w:jc w:val="both"/>
              <w:rPr>
                <w:rFonts w:ascii="Calibri" w:hAnsi="Calibri" w:cs="Calibri"/>
              </w:rPr>
            </w:pPr>
            <w:r w:rsidRPr="00D30D3C">
              <w:rPr>
                <w:rFonts w:ascii="Calibri" w:hAnsi="Calibri" w:cs="Calibri"/>
              </w:rPr>
              <w:t>Copia magnética de todos los documentos y planillas de los incisos a) al i)</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D6890" w:rsidRPr="002D74E8" w:rsidRDefault="006D6890" w:rsidP="002D74E8">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D74E8">
              <w:rPr>
                <w:rFonts w:asciiTheme="minorHAnsi" w:hAnsiTheme="minorHAnsi" w:cs="Calibri"/>
              </w:rPr>
              <w:tab/>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monto de la factura no deberá reflejar ningún descuento por merma, pérdida de producto, penalidades u otros.</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Contratante emitirá la facturación al Transportista en los casos de descuentos por mermas o por pérdida de Producto en siniestros u otros.</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6D6890" w:rsidRPr="005512EF"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D6890" w:rsidRPr="00C4026A" w:rsidRDefault="006D6890" w:rsidP="006D6890">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6D6890" w:rsidRPr="005512EF" w:rsidTr="002D74E8">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D6890" w:rsidRPr="005512EF" w:rsidRDefault="006D6890" w:rsidP="004611C8">
            <w:pPr>
              <w:jc w:val="both"/>
              <w:rPr>
                <w:rFonts w:asciiTheme="minorHAnsi" w:hAnsiTheme="minorHAnsi" w:cs="Calibri"/>
                <w:b/>
              </w:rPr>
            </w:pPr>
            <w:r w:rsidRPr="005512EF">
              <w:rPr>
                <w:rFonts w:asciiTheme="minorHAnsi" w:hAnsiTheme="minorHAnsi" w:cs="Calibri"/>
                <w:b/>
              </w:rPr>
              <w:t>TRIBUTOS</w:t>
            </w:r>
          </w:p>
        </w:tc>
      </w:tr>
      <w:tr w:rsidR="006D6890" w:rsidRPr="005512EF" w:rsidTr="002D74E8">
        <w:trPr>
          <w:trHeight w:val="28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6890" w:rsidRPr="005512EF" w:rsidRDefault="006D6890" w:rsidP="004611C8">
            <w:pPr>
              <w:jc w:val="both"/>
              <w:rPr>
                <w:rFonts w:asciiTheme="minorHAnsi" w:hAnsiTheme="minorHAnsi" w:cs="Calibri"/>
                <w:b/>
              </w:rPr>
            </w:pPr>
            <w:r w:rsidRPr="005512EF">
              <w:rPr>
                <w:rFonts w:asciiTheme="minorHAnsi" w:hAnsiTheme="minorHAnsi" w:cs="Calibri"/>
              </w:rPr>
              <w:t>El adjudicado declara que todos los tributos vigentes a la fecha y que puedan originarse directa o indirectamente en aplicación del contrato, son de su responsabilidad, no correspond</w:t>
            </w:r>
            <w:r w:rsidR="002D74E8">
              <w:rPr>
                <w:rFonts w:asciiTheme="minorHAnsi" w:hAnsiTheme="minorHAnsi" w:cs="Calibri"/>
              </w:rPr>
              <w:t>iendo ningún reclamo posterior.</w:t>
            </w:r>
            <w:r w:rsidRPr="005512EF">
              <w:rPr>
                <w:rFonts w:asciiTheme="minorHAnsi" w:hAnsiTheme="minorHAnsi" w:cs="Calibri"/>
              </w:rPr>
              <w:tab/>
            </w:r>
            <w:r w:rsidRPr="005512EF">
              <w:rPr>
                <w:rFonts w:asciiTheme="minorHAnsi" w:hAnsiTheme="minorHAnsi" w:cs="Calibri"/>
              </w:rPr>
              <w:tab/>
            </w:r>
            <w:r w:rsidRPr="005512EF">
              <w:rPr>
                <w:rFonts w:asciiTheme="minorHAnsi" w:hAnsiTheme="minorHAnsi" w:cs="Calibri"/>
              </w:rPr>
              <w:tab/>
            </w:r>
          </w:p>
        </w:tc>
      </w:tr>
    </w:tbl>
    <w:p w:rsidR="006D6890" w:rsidRPr="005512EF" w:rsidRDefault="006D6890" w:rsidP="006D6890">
      <w:pPr>
        <w:jc w:val="both"/>
        <w:rPr>
          <w:rFonts w:asciiTheme="minorHAnsi" w:hAnsiTheme="minorHAnsi"/>
        </w:rPr>
      </w:pPr>
    </w:p>
    <w:p w:rsidR="006D6890" w:rsidRPr="005512EF" w:rsidRDefault="006D6890" w:rsidP="006D6890">
      <w:pPr>
        <w:pStyle w:val="Prrafodelista"/>
        <w:ind w:left="0"/>
        <w:contextualSpacing/>
        <w:jc w:val="both"/>
        <w:rPr>
          <w:rFonts w:asciiTheme="minorHAnsi" w:hAnsiTheme="minorHAnsi" w:cs="Calibri"/>
          <w:b/>
          <w:bCs/>
          <w:lang w:val="es-BO" w:eastAsia="es-BO"/>
        </w:rPr>
      </w:pPr>
      <w:r w:rsidRPr="005512EF">
        <w:rPr>
          <w:rFonts w:asciiTheme="minorHAnsi" w:hAnsiTheme="minorHAnsi" w:cs="Calibri"/>
          <w:b/>
          <w:bCs/>
          <w:lang w:val="es-BO" w:eastAsia="es-BO"/>
        </w:rPr>
        <w:br w:type="page"/>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D6890" w:rsidRPr="005512EF" w:rsidTr="004611C8">
        <w:trPr>
          <w:trHeight w:val="70"/>
        </w:trPr>
        <w:tc>
          <w:tcPr>
            <w:tcW w:w="9056" w:type="dxa"/>
            <w:shd w:val="clear" w:color="auto" w:fill="C6D9F1"/>
            <w:vAlign w:val="center"/>
          </w:tcPr>
          <w:p w:rsidR="006D6890" w:rsidRPr="002462C6" w:rsidRDefault="006D6890" w:rsidP="004611C8">
            <w:pPr>
              <w:jc w:val="center"/>
              <w:rPr>
                <w:rFonts w:ascii="Calibri" w:hAnsi="Calibri" w:cs="Calibri"/>
                <w:b/>
                <w:bCs/>
                <w:highlight w:val="yellow"/>
              </w:rPr>
            </w:pPr>
            <w:r w:rsidRPr="002462C6">
              <w:rPr>
                <w:rFonts w:ascii="Calibri" w:hAnsi="Calibri" w:cs="Calibri"/>
                <w:b/>
                <w:bCs/>
              </w:rPr>
              <w:lastRenderedPageBreak/>
              <w:t>ANEXO 5: CERTIFICADO DE ANTECEDENTES</w:t>
            </w:r>
          </w:p>
        </w:tc>
      </w:tr>
      <w:tr w:rsidR="006D6890" w:rsidRPr="005512EF" w:rsidTr="004611C8">
        <w:trPr>
          <w:trHeight w:val="420"/>
        </w:trPr>
        <w:tc>
          <w:tcPr>
            <w:tcW w:w="9056" w:type="dxa"/>
            <w:vAlign w:val="center"/>
          </w:tcPr>
          <w:p w:rsidR="006D6890" w:rsidRPr="00F60ACD" w:rsidRDefault="006D6890" w:rsidP="004611C8">
            <w:pPr>
              <w:jc w:val="both"/>
              <w:rPr>
                <w:rFonts w:asciiTheme="minorHAnsi" w:hAnsiTheme="minorHAnsi" w:cs="Arial"/>
              </w:rPr>
            </w:pPr>
            <w:r w:rsidRPr="00F60ACD">
              <w:rPr>
                <w:rFonts w:asciiTheme="minorHAnsi" w:hAnsiTheme="minorHAnsi" w:cs="Arial"/>
              </w:rPr>
              <w:t>Durante la etapa de calificación se deberá aplicar los siguientes criterios:</w:t>
            </w:r>
          </w:p>
          <w:p w:rsidR="006D6890" w:rsidRPr="00F60ACD" w:rsidRDefault="006D6890" w:rsidP="004611C8">
            <w:pPr>
              <w:jc w:val="both"/>
              <w:rPr>
                <w:rFonts w:asciiTheme="minorHAnsi" w:hAnsiTheme="minorHAnsi" w:cs="Arial"/>
              </w:rPr>
            </w:pPr>
          </w:p>
          <w:p w:rsidR="006D6890" w:rsidRPr="00F60ACD" w:rsidRDefault="006D6890" w:rsidP="006D6890">
            <w:pPr>
              <w:pStyle w:val="Prrafodelista"/>
              <w:numPr>
                <w:ilvl w:val="0"/>
                <w:numId w:val="83"/>
              </w:numPr>
              <w:contextualSpacing/>
              <w:jc w:val="both"/>
              <w:rPr>
                <w:rFonts w:asciiTheme="minorHAnsi" w:hAnsiTheme="minorHAnsi" w:cs="Arial"/>
              </w:rPr>
            </w:pPr>
            <w:r w:rsidRPr="00F60ACD">
              <w:rPr>
                <w:rFonts w:asciiTheme="minorHAnsi" w:hAnsiTheme="minorHAnsi" w:cs="Arial"/>
              </w:rPr>
              <w:t>Se descontará la (s) cisterna (s) de la propuesta cuando se evidencie que:</w:t>
            </w:r>
          </w:p>
          <w:p w:rsidR="006D6890" w:rsidRPr="00F60ACD" w:rsidRDefault="006D6890" w:rsidP="004611C8">
            <w:pPr>
              <w:pStyle w:val="Prrafodelista"/>
              <w:jc w:val="both"/>
              <w:rPr>
                <w:rFonts w:asciiTheme="minorHAnsi" w:hAnsiTheme="minorHAnsi" w:cs="Arial"/>
              </w:rPr>
            </w:pPr>
          </w:p>
          <w:p w:rsidR="006D6890" w:rsidRPr="00AA523C" w:rsidRDefault="006D6890" w:rsidP="006D6890">
            <w:pPr>
              <w:pStyle w:val="Prrafodelista"/>
              <w:numPr>
                <w:ilvl w:val="0"/>
                <w:numId w:val="82"/>
              </w:numPr>
              <w:jc w:val="both"/>
              <w:rPr>
                <w:rFonts w:asciiTheme="minorHAnsi" w:hAnsiTheme="minorHAnsi" w:cs="Calibri"/>
              </w:rPr>
            </w:pPr>
            <w:r w:rsidRPr="009C03DF">
              <w:rPr>
                <w:rFonts w:asciiTheme="minorHAnsi" w:hAnsiTheme="minorHAnsi" w:cs="Calibri"/>
              </w:rPr>
              <w:t>Es de propiedad de alguna persona o empresa cuyo (s) representante (s), accionistas y/o socios de las mismas, que haya resuelto contra</w:t>
            </w:r>
            <w:r w:rsidRPr="00AA523C">
              <w:rPr>
                <w:rFonts w:asciiTheme="minorHAnsi" w:hAnsiTheme="minorHAnsi" w:cs="Calibri"/>
              </w:rPr>
              <w:t>to con YPFB por causas atribuibles al contratista, conforme a información registrada en el SICOES.</w:t>
            </w:r>
          </w:p>
          <w:p w:rsidR="006D6890" w:rsidRPr="00F60ACD" w:rsidRDefault="006D6890" w:rsidP="006D6890">
            <w:pPr>
              <w:pStyle w:val="Prrafodelista"/>
              <w:numPr>
                <w:ilvl w:val="0"/>
                <w:numId w:val="82"/>
              </w:numPr>
              <w:contextualSpacing/>
              <w:jc w:val="both"/>
              <w:rPr>
                <w:rFonts w:asciiTheme="minorHAnsi" w:hAnsiTheme="minorHAnsi" w:cs="Arial"/>
              </w:rPr>
            </w:pPr>
            <w:r w:rsidRPr="00F60ACD">
              <w:rPr>
                <w:rFonts w:asciiTheme="minorHAnsi" w:hAnsiTheme="minorHAnsi" w:cs="Arial"/>
              </w:rPr>
              <w:t xml:space="preserve">Es de propiedad de alguna persona o empresa cuyo (s) representante (s) legal (es), accionistas y/o socios de las mismas, que tengan antecedentes relacionados </w:t>
            </w:r>
            <w:r>
              <w:rPr>
                <w:rFonts w:asciiTheme="minorHAnsi" w:hAnsiTheme="minorHAnsi" w:cs="Arial"/>
              </w:rPr>
              <w:t>y tipificados por la</w:t>
            </w:r>
            <w:r w:rsidRPr="009D030B">
              <w:rPr>
                <w:rFonts w:asciiTheme="minorHAnsi" w:hAnsiTheme="minorHAnsi" w:cs="Arial"/>
              </w:rPr>
              <w:t xml:space="preserve"> Ley N°1008</w:t>
            </w:r>
            <w:r>
              <w:rPr>
                <w:rFonts w:asciiTheme="minorHAnsi" w:hAnsiTheme="minorHAnsi" w:cs="Arial"/>
              </w:rPr>
              <w:t xml:space="preserve"> </w:t>
            </w:r>
            <w:r w:rsidRPr="00F60ACD">
              <w:rPr>
                <w:rFonts w:asciiTheme="minorHAnsi" w:hAnsiTheme="minorHAnsi" w:cs="Arial"/>
              </w:rPr>
              <w:t>registrados en la FELCN, FELCC o REJAP, para tal efecto deberá presentar los certificados emitidos por las instancias correspondientes.</w:t>
            </w:r>
          </w:p>
          <w:p w:rsidR="006D6890" w:rsidRPr="00F60ACD" w:rsidRDefault="006D6890" w:rsidP="004611C8">
            <w:pPr>
              <w:pStyle w:val="Prrafodelista"/>
              <w:ind w:left="1440"/>
              <w:jc w:val="both"/>
              <w:rPr>
                <w:rFonts w:asciiTheme="minorHAnsi" w:hAnsiTheme="minorHAnsi" w:cs="Arial"/>
              </w:rPr>
            </w:pPr>
          </w:p>
          <w:p w:rsidR="006D6890" w:rsidRPr="00F60ACD" w:rsidRDefault="006D6890" w:rsidP="006D6890">
            <w:pPr>
              <w:pStyle w:val="Prrafodelista"/>
              <w:numPr>
                <w:ilvl w:val="0"/>
                <w:numId w:val="83"/>
              </w:numPr>
              <w:contextualSpacing/>
              <w:jc w:val="both"/>
              <w:rPr>
                <w:rFonts w:asciiTheme="minorHAnsi" w:hAnsiTheme="minorHAnsi" w:cs="Arial"/>
              </w:rPr>
            </w:pPr>
            <w:r w:rsidRPr="00F60ACD">
              <w:rPr>
                <w:rFonts w:asciiTheme="minorHAnsi" w:hAnsiTheme="minorHAnsi" w:cs="Arial"/>
              </w:rPr>
              <w:t xml:space="preserve">Se descontará </w:t>
            </w:r>
            <w:r>
              <w:rPr>
                <w:rFonts w:asciiTheme="minorHAnsi" w:hAnsiTheme="minorHAnsi" w:cs="Arial"/>
              </w:rPr>
              <w:t xml:space="preserve">la (s) cisterna(s) </w:t>
            </w:r>
            <w:r w:rsidRPr="00F60ACD">
              <w:rPr>
                <w:rFonts w:asciiTheme="minorHAnsi" w:hAnsiTheme="minorHAnsi" w:cs="Arial"/>
              </w:rPr>
              <w:t>de la propuesta</w:t>
            </w:r>
            <w:r>
              <w:rPr>
                <w:rFonts w:asciiTheme="minorHAnsi" w:hAnsiTheme="minorHAnsi" w:cs="Arial"/>
              </w:rPr>
              <w:t>,</w:t>
            </w:r>
            <w:r w:rsidRPr="00F60ACD">
              <w:rPr>
                <w:rFonts w:asciiTheme="minorHAnsi" w:hAnsiTheme="minorHAnsi" w:cs="Arial"/>
              </w:rPr>
              <w:t xml:space="preserve"> cuando la (s) cisterna (s) se repita (n) en la propuesta de otra empresa que también se presente al proceso de contratación.</w:t>
            </w:r>
          </w:p>
          <w:p w:rsidR="006D6890" w:rsidRPr="00F60ACD" w:rsidRDefault="006D6890" w:rsidP="004611C8">
            <w:pPr>
              <w:pStyle w:val="Prrafodelista"/>
              <w:jc w:val="both"/>
              <w:rPr>
                <w:rFonts w:asciiTheme="minorHAnsi" w:hAnsiTheme="minorHAnsi" w:cs="Arial"/>
              </w:rPr>
            </w:pPr>
          </w:p>
          <w:p w:rsidR="006D6890" w:rsidRPr="00F60ACD" w:rsidRDefault="006D6890" w:rsidP="006D6890">
            <w:pPr>
              <w:pStyle w:val="Prrafodelista"/>
              <w:numPr>
                <w:ilvl w:val="0"/>
                <w:numId w:val="83"/>
              </w:numPr>
              <w:contextualSpacing/>
              <w:jc w:val="both"/>
              <w:rPr>
                <w:rFonts w:asciiTheme="minorHAnsi" w:hAnsiTheme="minorHAnsi" w:cs="Arial"/>
              </w:rPr>
            </w:pPr>
            <w:r w:rsidRPr="00F60ACD">
              <w:rPr>
                <w:rFonts w:asciiTheme="minorHAnsi" w:hAnsiTheme="minorHAnsi" w:cs="Arial"/>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6D6890" w:rsidRPr="00F60ACD" w:rsidRDefault="006D6890" w:rsidP="004611C8">
            <w:pPr>
              <w:jc w:val="both"/>
              <w:rPr>
                <w:rFonts w:asciiTheme="minorHAnsi" w:hAnsiTheme="minorHAnsi" w:cs="Arial"/>
              </w:rPr>
            </w:pPr>
          </w:p>
          <w:p w:rsidR="006D6890" w:rsidRPr="00F60ACD" w:rsidRDefault="006D6890" w:rsidP="004611C8">
            <w:pPr>
              <w:jc w:val="both"/>
              <w:rPr>
                <w:rFonts w:asciiTheme="minorHAnsi" w:hAnsiTheme="minorHAnsi" w:cs="Arial"/>
              </w:rPr>
            </w:pPr>
            <w:r w:rsidRPr="00F60ACD">
              <w:rPr>
                <w:rFonts w:asciiTheme="minorHAnsi" w:hAnsiTheme="minorHAnsi" w:cs="Arial"/>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6D6890" w:rsidRPr="00F60ACD" w:rsidRDefault="006D6890" w:rsidP="004611C8">
            <w:pPr>
              <w:jc w:val="both"/>
              <w:rPr>
                <w:rFonts w:asciiTheme="minorHAnsi" w:hAnsiTheme="minorHAnsi" w:cs="Arial"/>
              </w:rPr>
            </w:pPr>
          </w:p>
          <w:p w:rsidR="006D6890" w:rsidRPr="00F60ACD" w:rsidRDefault="006D6890" w:rsidP="004611C8">
            <w:pPr>
              <w:jc w:val="both"/>
              <w:rPr>
                <w:rFonts w:asciiTheme="minorHAnsi" w:hAnsiTheme="minorHAnsi" w:cs="Arial"/>
              </w:rPr>
            </w:pPr>
            <w:r w:rsidRPr="00F60ACD">
              <w:rPr>
                <w:rFonts w:asciiTheme="minorHAnsi" w:hAnsiTheme="minorHAnsi" w:cs="Arial"/>
              </w:rPr>
              <w:t xml:space="preserve">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w:t>
            </w:r>
            <w:r>
              <w:rPr>
                <w:rFonts w:asciiTheme="minorHAnsi" w:hAnsiTheme="minorHAnsi" w:cs="Arial"/>
              </w:rPr>
              <w:t>y tipificados por la</w:t>
            </w:r>
            <w:r w:rsidRPr="009D030B">
              <w:rPr>
                <w:rFonts w:asciiTheme="minorHAnsi" w:hAnsiTheme="minorHAnsi" w:cs="Arial"/>
              </w:rPr>
              <w:t xml:space="preserve"> Ley N°1008</w:t>
            </w:r>
            <w:r w:rsidRPr="00F60ACD">
              <w:rPr>
                <w:rFonts w:asciiTheme="minorHAnsi" w:hAnsiTheme="minorHAnsi" w:cs="Arial"/>
              </w:rPr>
              <w:t>; asimismo, deberá adjuntar el Certificado de Registro Judicial de Antecedentes Penales (REJAP) acreditando ningún tipo de registro.</w:t>
            </w:r>
          </w:p>
          <w:p w:rsidR="006D6890" w:rsidRPr="00F60ACD" w:rsidRDefault="006D6890" w:rsidP="004611C8">
            <w:pPr>
              <w:jc w:val="both"/>
              <w:rPr>
                <w:rFonts w:asciiTheme="minorHAnsi" w:hAnsiTheme="minorHAnsi" w:cs="Calibri"/>
              </w:rPr>
            </w:pPr>
          </w:p>
          <w:p w:rsidR="006D6890" w:rsidRPr="00F60ACD" w:rsidRDefault="006D6890" w:rsidP="004611C8">
            <w:pPr>
              <w:jc w:val="both"/>
              <w:rPr>
                <w:rFonts w:asciiTheme="minorHAnsi" w:hAnsiTheme="minorHAnsi" w:cs="Calibri"/>
              </w:rPr>
            </w:pPr>
            <w:r w:rsidRPr="00F60ACD">
              <w:rPr>
                <w:rFonts w:asciiTheme="minorHAnsi" w:hAnsiTheme="minorHAnsi" w:cs="Calibri"/>
              </w:rPr>
              <w:t>Los certificados FELC-C, FELCN y REJAP deben ser originales y haber sido emitidos a partir de la fecha de publicación del presente Proceso de Contratación.</w:t>
            </w:r>
          </w:p>
          <w:p w:rsidR="006D6890" w:rsidRPr="00F60ACD" w:rsidRDefault="006D6890" w:rsidP="004611C8">
            <w:pPr>
              <w:jc w:val="both"/>
              <w:rPr>
                <w:rFonts w:asciiTheme="minorHAnsi" w:hAnsiTheme="minorHAnsi" w:cs="Calibri"/>
              </w:rPr>
            </w:pPr>
          </w:p>
          <w:p w:rsidR="006D6890" w:rsidRDefault="006F6A9E" w:rsidP="004611C8">
            <w:pPr>
              <w:jc w:val="both"/>
              <w:rPr>
                <w:rFonts w:asciiTheme="minorHAnsi" w:hAnsiTheme="minorHAnsi" w:cs="Calibri"/>
              </w:rPr>
            </w:pPr>
            <w:r w:rsidRPr="006F6A9E">
              <w:rPr>
                <w:rFonts w:asciiTheme="minorHAnsi" w:hAnsiTheme="minorHAnsi" w:cs="Calibri"/>
              </w:rPr>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 modificaciones.</w:t>
            </w:r>
          </w:p>
          <w:p w:rsidR="006F6A9E" w:rsidRPr="002462C6" w:rsidRDefault="006F6A9E" w:rsidP="004611C8">
            <w:pPr>
              <w:jc w:val="both"/>
              <w:rPr>
                <w:rFonts w:ascii="Calibri" w:hAnsi="Calibri" w:cs="Calibri"/>
                <w:b/>
                <w:bCs/>
                <w:highlight w:val="yellow"/>
              </w:rPr>
            </w:pPr>
          </w:p>
        </w:tc>
      </w:tr>
    </w:tbl>
    <w:p w:rsidR="006D6890" w:rsidRDefault="006D6890" w:rsidP="006D6890">
      <w:pPr>
        <w:pStyle w:val="Prrafodelista"/>
        <w:ind w:left="0"/>
        <w:contextualSpacing/>
        <w:jc w:val="both"/>
        <w:rPr>
          <w:rFonts w:asciiTheme="minorHAnsi" w:hAnsiTheme="minorHAnsi" w:cs="Calibri"/>
          <w:b/>
          <w:bCs/>
          <w:lang w:eastAsia="es-BO"/>
        </w:rPr>
      </w:pPr>
    </w:p>
    <w:p w:rsidR="006D6890" w:rsidRDefault="006D6890" w:rsidP="006D6890">
      <w:pPr>
        <w:rPr>
          <w:rFonts w:asciiTheme="minorHAnsi" w:hAnsiTheme="minorHAnsi" w:cs="Calibri"/>
          <w:b/>
          <w:bCs/>
          <w:lang w:eastAsia="es-BO"/>
        </w:rPr>
      </w:pPr>
      <w:r>
        <w:rPr>
          <w:rFonts w:asciiTheme="minorHAnsi" w:hAnsiTheme="minorHAnsi" w:cs="Calibri"/>
          <w:b/>
          <w:bCs/>
          <w:lang w:eastAsia="es-BO"/>
        </w:rPr>
        <w:br w:type="page"/>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D6890" w:rsidRPr="00F038C0" w:rsidTr="004611C8">
        <w:trPr>
          <w:trHeight w:val="70"/>
        </w:trPr>
        <w:tc>
          <w:tcPr>
            <w:tcW w:w="9056" w:type="dxa"/>
            <w:shd w:val="clear" w:color="auto" w:fill="C6D9F1"/>
            <w:vAlign w:val="center"/>
          </w:tcPr>
          <w:p w:rsidR="006D6890" w:rsidRPr="00F038C0" w:rsidRDefault="006D6890" w:rsidP="004611C8">
            <w:pPr>
              <w:jc w:val="center"/>
              <w:rPr>
                <w:rFonts w:asciiTheme="minorHAnsi" w:hAnsiTheme="minorHAnsi" w:cs="Calibri"/>
                <w:b/>
                <w:bCs/>
                <w:highlight w:val="yellow"/>
              </w:rPr>
            </w:pPr>
            <w:r w:rsidRPr="00F038C0">
              <w:rPr>
                <w:rFonts w:asciiTheme="minorHAnsi" w:hAnsiTheme="minorHAnsi" w:cs="Calibri"/>
                <w:b/>
                <w:bCs/>
              </w:rPr>
              <w:lastRenderedPageBreak/>
              <w:t>ANEXO 6: SEGURIDAD Y SALUD OCUPACIONAL</w:t>
            </w:r>
          </w:p>
        </w:tc>
      </w:tr>
      <w:tr w:rsidR="006D6890" w:rsidRPr="00F038C0" w:rsidTr="004611C8">
        <w:trPr>
          <w:trHeight w:val="420"/>
        </w:trPr>
        <w:tc>
          <w:tcPr>
            <w:tcW w:w="9056" w:type="dxa"/>
            <w:vAlign w:val="center"/>
          </w:tcPr>
          <w:p w:rsidR="006D6890" w:rsidRPr="00F038C0" w:rsidRDefault="006D6890" w:rsidP="006D6890">
            <w:pPr>
              <w:pStyle w:val="Prrafodelista"/>
              <w:numPr>
                <w:ilvl w:val="0"/>
                <w:numId w:val="62"/>
              </w:numPr>
              <w:autoSpaceDE w:val="0"/>
              <w:autoSpaceDN w:val="0"/>
              <w:spacing w:before="100" w:beforeAutospacing="1" w:after="100" w:afterAutospacing="1"/>
              <w:contextualSpacing/>
              <w:jc w:val="both"/>
              <w:rPr>
                <w:rFonts w:asciiTheme="minorHAnsi" w:hAnsiTheme="minorHAnsi"/>
                <w:color w:val="000000"/>
              </w:rPr>
            </w:pPr>
            <w:r w:rsidRPr="00F038C0">
              <w:rPr>
                <w:rFonts w:asciiTheme="minorHAnsi" w:hAnsiTheme="minorHAnsi"/>
                <w:b/>
                <w:bCs/>
              </w:rPr>
              <w:t xml:space="preserve">Para la firma de contrato, </w:t>
            </w:r>
            <w:r w:rsidRPr="00F038C0">
              <w:rPr>
                <w:rFonts w:asciiTheme="minorHAnsi" w:hAnsiTheme="minorHAnsi"/>
                <w:color w:val="000000"/>
              </w:rPr>
              <w:t xml:space="preserve">la Empresa adjudicada deberá presentar el siguiente documento para la </w:t>
            </w:r>
            <w:r w:rsidRPr="00F038C0">
              <w:rPr>
                <w:rFonts w:asciiTheme="minorHAnsi" w:hAnsiTheme="minorHAnsi"/>
                <w:b/>
                <w:bCs/>
                <w:color w:val="000000"/>
              </w:rPr>
              <w:t xml:space="preserve">aprobación </w:t>
            </w:r>
            <w:r w:rsidRPr="00F038C0">
              <w:rPr>
                <w:rFonts w:asciiTheme="minorHAnsi" w:hAnsiTheme="minorHAnsi"/>
                <w:color w:val="000000"/>
              </w:rPr>
              <w:t>de la Dirección de SMS de YPFB</w:t>
            </w:r>
            <w:r w:rsidRPr="00F038C0">
              <w:rPr>
                <w:rFonts w:asciiTheme="minorHAnsi" w:hAnsiTheme="minorHAnsi"/>
                <w:i/>
                <w:iCs/>
                <w:color w:val="000000"/>
              </w:rPr>
              <w:t xml:space="preserve">: </w:t>
            </w:r>
          </w:p>
          <w:p w:rsidR="006D6890" w:rsidRPr="00F038C0" w:rsidRDefault="006D6890" w:rsidP="004611C8">
            <w:pPr>
              <w:autoSpaceDE w:val="0"/>
              <w:autoSpaceDN w:val="0"/>
              <w:spacing w:before="100" w:beforeAutospacing="1" w:after="100" w:afterAutospacing="1"/>
              <w:ind w:left="360"/>
              <w:jc w:val="both"/>
              <w:rPr>
                <w:rFonts w:asciiTheme="minorHAnsi" w:hAnsiTheme="minorHAnsi"/>
                <w:color w:val="000000"/>
              </w:rPr>
            </w:pPr>
            <w:r w:rsidRPr="00F038C0">
              <w:rPr>
                <w:rFonts w:asciiTheme="minorHAnsi" w:hAnsiTheme="minorHAnsi"/>
                <w:b/>
                <w:bCs/>
                <w:i/>
                <w:iCs/>
                <w:color w:val="000000"/>
              </w:rPr>
              <w:t xml:space="preserve">Declaración jurada </w:t>
            </w:r>
            <w:r w:rsidRPr="00F038C0">
              <w:rPr>
                <w:rFonts w:asciiTheme="minorHAnsi" w:hAnsiTheme="minorHAnsi"/>
                <w:color w:val="000000"/>
              </w:rPr>
              <w:t xml:space="preserve">“Compromiso de SMS” </w:t>
            </w:r>
          </w:p>
          <w:p w:rsidR="006D6890" w:rsidRPr="00F038C0" w:rsidRDefault="006D6890" w:rsidP="004611C8">
            <w:pPr>
              <w:autoSpaceDE w:val="0"/>
              <w:autoSpaceDN w:val="0"/>
              <w:spacing w:before="100" w:beforeAutospacing="1" w:after="100" w:afterAutospacing="1"/>
              <w:ind w:left="360"/>
              <w:jc w:val="both"/>
              <w:rPr>
                <w:rFonts w:asciiTheme="minorHAnsi" w:hAnsiTheme="minorHAnsi"/>
                <w:color w:val="000000"/>
              </w:rPr>
            </w:pPr>
            <w:r w:rsidRPr="00F038C0">
              <w:rPr>
                <w:rFonts w:asciiTheme="minorHAnsi" w:hAnsiTheme="minorHAnsi"/>
                <w:color w:val="000000"/>
              </w:rPr>
              <w:t xml:space="preserve">Yo………………, en calidad de representante legal de …………………declaro </w:t>
            </w:r>
            <w:r w:rsidRPr="00F038C0">
              <w:rPr>
                <w:rFonts w:asciiTheme="minorHAnsi" w:hAnsiTheme="minorHAnsi"/>
                <w:i/>
                <w:iCs/>
                <w:color w:val="000000"/>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6D6890" w:rsidRPr="00F038C0" w:rsidRDefault="006D6890" w:rsidP="004611C8">
            <w:pPr>
              <w:autoSpaceDE w:val="0"/>
              <w:autoSpaceDN w:val="0"/>
              <w:spacing w:before="100" w:beforeAutospacing="1" w:after="100" w:afterAutospacing="1"/>
              <w:jc w:val="both"/>
              <w:rPr>
                <w:rFonts w:asciiTheme="minorHAnsi" w:hAnsiTheme="minorHAnsi"/>
                <w:color w:val="000000"/>
              </w:rPr>
            </w:pPr>
            <w:r w:rsidRPr="00F038C0">
              <w:rPr>
                <w:rFonts w:asciiTheme="minorHAnsi" w:hAnsiTheme="minorHAnsi"/>
                <w:color w:val="000000"/>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6D6890" w:rsidRPr="00F038C0" w:rsidRDefault="006D6890" w:rsidP="006D6890">
            <w:pPr>
              <w:pStyle w:val="Prrafodelista"/>
              <w:numPr>
                <w:ilvl w:val="0"/>
                <w:numId w:val="62"/>
              </w:numPr>
              <w:autoSpaceDE w:val="0"/>
              <w:autoSpaceDN w:val="0"/>
              <w:spacing w:before="100" w:beforeAutospacing="1" w:after="100" w:afterAutospacing="1"/>
              <w:contextualSpacing/>
              <w:jc w:val="both"/>
              <w:rPr>
                <w:rFonts w:asciiTheme="minorHAnsi" w:hAnsiTheme="minorHAnsi"/>
                <w:b/>
                <w:bCs/>
              </w:rPr>
            </w:pPr>
            <w:r w:rsidRPr="00F038C0">
              <w:rPr>
                <w:rFonts w:asciiTheme="minorHAnsi" w:hAnsiTheme="minorHAnsi"/>
                <w:b/>
                <w:bCs/>
              </w:rPr>
              <w:t>Aspectos Generales</w:t>
            </w:r>
          </w:p>
          <w:p w:rsidR="006D6890" w:rsidRPr="00F038C0" w:rsidRDefault="006D6890" w:rsidP="004611C8">
            <w:pPr>
              <w:pStyle w:val="Sangradetextonormal"/>
              <w:spacing w:before="240"/>
              <w:ind w:left="0"/>
              <w:jc w:val="both"/>
              <w:rPr>
                <w:rFonts w:asciiTheme="minorHAnsi" w:hAnsiTheme="minorHAnsi"/>
                <w:b/>
                <w:bCs/>
              </w:rPr>
            </w:pPr>
            <w:r w:rsidRPr="00F038C0">
              <w:rPr>
                <w:rFonts w:asciiTheme="minorHAnsi" w:hAnsiTheme="minorHAnsi"/>
              </w:rPr>
              <w:t xml:space="preserve">La Empresa Contratada, deberá dar cumplimiento a la Legislación vigente - DL 16998 – (Ley de Higiene, Seguridad Ocupacional y Bienestar) y </w:t>
            </w:r>
            <w:r w:rsidRPr="00F038C0">
              <w:rPr>
                <w:rFonts w:asciiTheme="minorHAnsi" w:hAnsiTheme="minorHAnsi"/>
                <w:b/>
                <w:bCs/>
              </w:rPr>
              <w:t>Estándares y requisitos de SYSO de las plantas donde vaya a efectuar operaciones.</w:t>
            </w:r>
          </w:p>
          <w:p w:rsidR="006D6890" w:rsidRPr="00F038C0" w:rsidRDefault="006D6890" w:rsidP="006D6890">
            <w:pPr>
              <w:pStyle w:val="Prrafodelista"/>
              <w:numPr>
                <w:ilvl w:val="0"/>
                <w:numId w:val="62"/>
              </w:numPr>
              <w:autoSpaceDE w:val="0"/>
              <w:autoSpaceDN w:val="0"/>
              <w:spacing w:before="100" w:beforeAutospacing="1" w:after="100" w:afterAutospacing="1"/>
              <w:contextualSpacing/>
              <w:jc w:val="both"/>
              <w:rPr>
                <w:rFonts w:asciiTheme="minorHAnsi" w:hAnsiTheme="minorHAnsi"/>
                <w:b/>
                <w:bCs/>
              </w:rPr>
            </w:pPr>
            <w:r w:rsidRPr="00F038C0">
              <w:rPr>
                <w:rFonts w:asciiTheme="minorHAnsi" w:hAnsiTheme="minorHAnsi"/>
                <w:b/>
                <w:bCs/>
              </w:rPr>
              <w:t>Al ingreso y durante la actividad en planta, la empresa contratada deberá cumplir con los requisitos establecidos por la misma como ser:</w:t>
            </w:r>
          </w:p>
          <w:p w:rsidR="006D6890" w:rsidRPr="00F038C0" w:rsidRDefault="006D6890" w:rsidP="006D6890">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6D6890" w:rsidRPr="00F038C0" w:rsidRDefault="006D6890" w:rsidP="006D6890">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6D6890" w:rsidRPr="00F038C0" w:rsidRDefault="006D6890" w:rsidP="006D6890">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EPP (Equipo de Protección Personal, de acuerdo a las actividades específicas)</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Pantalón y camisa jean (80% de algodón)</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Casco de Seguridad</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Calzados de Seguridad</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Lentes de Seguridad</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Guantes (de acuerdo a las actividades a desarrollar)</w:t>
            </w:r>
          </w:p>
          <w:p w:rsidR="006D6890" w:rsidRPr="00F038C0" w:rsidRDefault="006D6890" w:rsidP="006D6890">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Protector auditivo (en caso de intervenir en lugares con generación de ruido)</w:t>
            </w:r>
          </w:p>
          <w:p w:rsidR="006D6890" w:rsidRPr="00F038C0" w:rsidRDefault="006D6890" w:rsidP="004611C8">
            <w:pPr>
              <w:pStyle w:val="ApendiceA2"/>
              <w:spacing w:before="100" w:beforeAutospacing="1" w:after="200" w:line="240" w:lineRule="atLeast"/>
              <w:contextualSpacing/>
              <w:rPr>
                <w:rFonts w:asciiTheme="minorHAnsi" w:hAnsiTheme="minorHAnsi"/>
              </w:rPr>
            </w:pPr>
            <w:r w:rsidRPr="00F038C0">
              <w:rPr>
                <w:rFonts w:asciiTheme="minorHAnsi" w:hAnsiTheme="minorHAnsi"/>
              </w:rPr>
              <w:t>La empresa contratada deberá asegurar que el vehículo cuente con los siguientes requisitos mínimos para su habilitación previos al ingreso:</w:t>
            </w:r>
          </w:p>
          <w:p w:rsidR="006D6890" w:rsidRPr="00F038C0" w:rsidRDefault="006D6890" w:rsidP="006D6890">
            <w:pPr>
              <w:pStyle w:val="Prrafodelista"/>
              <w:numPr>
                <w:ilvl w:val="0"/>
                <w:numId w:val="64"/>
              </w:numPr>
              <w:contextualSpacing/>
              <w:jc w:val="both"/>
              <w:rPr>
                <w:rFonts w:asciiTheme="minorHAnsi" w:hAnsiTheme="minorHAnsi"/>
              </w:rPr>
            </w:pPr>
            <w:r w:rsidRPr="00F038C0">
              <w:rPr>
                <w:rFonts w:asciiTheme="minorHAnsi" w:hAnsiTheme="minorHAnsi"/>
                <w:lang w:eastAsia="es-BO"/>
              </w:rPr>
              <w:t>Seguros de acuerdo a lo establecido en el Anexo de Seguros.</w:t>
            </w:r>
          </w:p>
          <w:p w:rsidR="006D6890" w:rsidRPr="00F038C0" w:rsidRDefault="006D6890" w:rsidP="006D6890">
            <w:pPr>
              <w:pStyle w:val="Prrafodelista"/>
              <w:numPr>
                <w:ilvl w:val="0"/>
                <w:numId w:val="64"/>
              </w:numPr>
              <w:contextualSpacing/>
              <w:jc w:val="both"/>
              <w:rPr>
                <w:rFonts w:asciiTheme="minorHAnsi" w:hAnsiTheme="minorHAnsi"/>
              </w:rPr>
            </w:pPr>
            <w:r w:rsidRPr="00F038C0">
              <w:rPr>
                <w:rFonts w:asciiTheme="minorHAnsi" w:hAnsiTheme="minorHAnsi"/>
                <w:lang w:eastAsia="es-BO"/>
              </w:rPr>
              <w:t>Estar equipados mínimamente con 1 extintor de polvo químico seco tipo ABC de capacidad mínima de 5 lb.</w:t>
            </w:r>
          </w:p>
          <w:p w:rsidR="006D6890" w:rsidRPr="00F038C0" w:rsidRDefault="006D6890" w:rsidP="006D6890">
            <w:pPr>
              <w:pStyle w:val="Prrafodelista"/>
              <w:numPr>
                <w:ilvl w:val="0"/>
                <w:numId w:val="64"/>
              </w:numPr>
              <w:contextualSpacing/>
              <w:jc w:val="both"/>
              <w:rPr>
                <w:rFonts w:asciiTheme="minorHAnsi" w:hAnsiTheme="minorHAnsi"/>
              </w:rPr>
            </w:pPr>
            <w:r w:rsidRPr="00F038C0">
              <w:rPr>
                <w:rFonts w:asciiTheme="minorHAnsi" w:hAnsiTheme="minorHAnsi"/>
                <w:lang w:eastAsia="es-BO"/>
              </w:rPr>
              <w:t>Disponer de 2 triángulos de emergencia como mínimo.</w:t>
            </w:r>
          </w:p>
          <w:p w:rsidR="006D6890" w:rsidRPr="00F038C0" w:rsidRDefault="006D6890" w:rsidP="006D6890">
            <w:pPr>
              <w:numPr>
                <w:ilvl w:val="0"/>
                <w:numId w:val="64"/>
              </w:numPr>
              <w:rPr>
                <w:rFonts w:asciiTheme="minorHAnsi" w:hAnsiTheme="minorHAnsi"/>
                <w:lang w:eastAsia="es-BO"/>
              </w:rPr>
            </w:pPr>
            <w:r w:rsidRPr="00F038C0">
              <w:rPr>
                <w:rFonts w:asciiTheme="minorHAnsi" w:hAnsiTheme="minorHAnsi"/>
                <w:lang w:eastAsia="es-BO"/>
              </w:rPr>
              <w:t>Arresta llamas para ingresar a planta (deseable).</w:t>
            </w:r>
          </w:p>
          <w:p w:rsidR="006D6890" w:rsidRPr="00F038C0" w:rsidRDefault="006D6890" w:rsidP="004611C8">
            <w:pPr>
              <w:pStyle w:val="Prrafodelista"/>
              <w:spacing w:after="13"/>
              <w:ind w:left="0"/>
              <w:jc w:val="both"/>
              <w:rPr>
                <w:rFonts w:asciiTheme="minorHAnsi" w:eastAsiaTheme="minorHAnsi" w:hAnsiTheme="minorHAnsi"/>
                <w:lang w:eastAsia="es-BO"/>
              </w:rPr>
            </w:pPr>
          </w:p>
          <w:p w:rsidR="006D6890" w:rsidRPr="00F038C0" w:rsidRDefault="006D6890" w:rsidP="004611C8">
            <w:pPr>
              <w:pStyle w:val="Prrafodelista"/>
              <w:spacing w:after="13"/>
              <w:ind w:left="0"/>
              <w:jc w:val="both"/>
              <w:rPr>
                <w:rFonts w:asciiTheme="minorHAnsi" w:hAnsiTheme="minorHAnsi"/>
                <w:lang w:eastAsia="es-BO"/>
              </w:rPr>
            </w:pPr>
            <w:r w:rsidRPr="00F038C0">
              <w:rPr>
                <w:rFonts w:asciiTheme="minorHAnsi" w:hAnsiTheme="minorHAnsi"/>
                <w:lang w:eastAsia="es-BO"/>
              </w:rPr>
              <w:t>Además el conductor del vehículo deberá contar con:</w:t>
            </w:r>
          </w:p>
          <w:p w:rsidR="006D6890" w:rsidRPr="00F038C0" w:rsidRDefault="006D6890" w:rsidP="006D6890">
            <w:pPr>
              <w:numPr>
                <w:ilvl w:val="0"/>
                <w:numId w:val="65"/>
              </w:numPr>
              <w:spacing w:before="240"/>
              <w:ind w:left="567"/>
              <w:jc w:val="both"/>
              <w:rPr>
                <w:rFonts w:asciiTheme="minorHAnsi" w:hAnsiTheme="minorHAnsi"/>
                <w:lang w:eastAsia="es-BO"/>
              </w:rPr>
            </w:pPr>
            <w:r w:rsidRPr="00F038C0">
              <w:rPr>
                <w:rFonts w:asciiTheme="minorHAnsi" w:hAnsiTheme="minorHAnsi"/>
                <w:lang w:eastAsia="es-BO"/>
              </w:rPr>
              <w:t>Licencia de conducir vigente de acuerdo al tipo de vehículo que utilizara el proveedor.</w:t>
            </w:r>
          </w:p>
          <w:p w:rsidR="006D6890" w:rsidRPr="00F038C0" w:rsidRDefault="006D6890" w:rsidP="006D6890">
            <w:pPr>
              <w:numPr>
                <w:ilvl w:val="0"/>
                <w:numId w:val="65"/>
              </w:numPr>
              <w:autoSpaceDE w:val="0"/>
              <w:autoSpaceDN w:val="0"/>
              <w:ind w:left="567"/>
              <w:jc w:val="both"/>
              <w:rPr>
                <w:rFonts w:asciiTheme="minorHAnsi" w:hAnsiTheme="minorHAnsi"/>
              </w:rPr>
            </w:pPr>
            <w:r w:rsidRPr="00F038C0">
              <w:rPr>
                <w:rFonts w:asciiTheme="minorHAnsi" w:hAnsiTheme="minorHAnsi"/>
                <w:lang w:eastAsia="es-BO"/>
              </w:rPr>
              <w:t>Contar con certificado de manejo defensivo vigente.</w:t>
            </w:r>
          </w:p>
          <w:p w:rsidR="006D6890" w:rsidRPr="00F038C0" w:rsidRDefault="006D6890" w:rsidP="004611C8">
            <w:pPr>
              <w:autoSpaceDE w:val="0"/>
              <w:autoSpaceDN w:val="0"/>
              <w:jc w:val="both"/>
              <w:rPr>
                <w:rFonts w:asciiTheme="minorHAnsi" w:hAnsiTheme="minorHAnsi"/>
              </w:rPr>
            </w:pPr>
          </w:p>
          <w:p w:rsidR="006D6890" w:rsidRPr="00F038C0" w:rsidRDefault="006D6890" w:rsidP="004611C8">
            <w:pPr>
              <w:jc w:val="both"/>
              <w:rPr>
                <w:rFonts w:asciiTheme="minorHAnsi" w:hAnsiTheme="minorHAnsi" w:cs="Calibri"/>
              </w:rPr>
            </w:pPr>
            <w:r>
              <w:rPr>
                <w:rFonts w:asciiTheme="minorHAnsi" w:hAnsiTheme="minorHAnsi"/>
                <w:b/>
                <w:bCs/>
              </w:rPr>
              <w:t>4</w:t>
            </w:r>
            <w:r w:rsidRPr="00F038C0">
              <w:rPr>
                <w:rFonts w:asciiTheme="minorHAnsi" w:hAnsiTheme="minorHAnsi"/>
                <w:b/>
                <w:bCs/>
              </w:rPr>
              <w:t>.</w:t>
            </w:r>
            <w:r w:rsidRPr="00F038C0">
              <w:rPr>
                <w:rFonts w:asciiTheme="minorHAnsi" w:hAnsiTheme="minorHAnsi"/>
              </w:rPr>
              <w:t xml:space="preserve"> La Empresa contratada que subcontrate servicios de un tercero, deberá cumplir y hacer cumplir los requisitos de seguridad Industrial, salud ocupacional y medio ambiente.</w:t>
            </w:r>
          </w:p>
          <w:p w:rsidR="006D6890" w:rsidRPr="00F038C0" w:rsidRDefault="006D6890" w:rsidP="004611C8">
            <w:pPr>
              <w:tabs>
                <w:tab w:val="left" w:pos="567"/>
              </w:tabs>
              <w:jc w:val="both"/>
              <w:rPr>
                <w:rFonts w:asciiTheme="minorHAnsi" w:hAnsiTheme="minorHAnsi" w:cs="Calibri"/>
                <w:b/>
                <w:bCs/>
                <w:highlight w:val="yellow"/>
              </w:rPr>
            </w:pPr>
          </w:p>
        </w:tc>
      </w:tr>
    </w:tbl>
    <w:p w:rsidR="006D6890" w:rsidRDefault="006D6890" w:rsidP="006D6890">
      <w:pPr>
        <w:pStyle w:val="Prrafodelista"/>
        <w:ind w:left="0"/>
        <w:contextualSpacing/>
        <w:jc w:val="both"/>
        <w:rPr>
          <w:rFonts w:asciiTheme="minorHAnsi" w:hAnsiTheme="minorHAnsi" w:cs="Calibri"/>
          <w:b/>
          <w:bCs/>
          <w:lang w:eastAsia="es-BO"/>
        </w:rPr>
      </w:pPr>
    </w:p>
    <w:p w:rsidR="006D6890" w:rsidRDefault="006D6890" w:rsidP="006D6890">
      <w:pPr>
        <w:rPr>
          <w:rFonts w:asciiTheme="minorHAnsi" w:hAnsiTheme="minorHAnsi" w:cs="Calibri"/>
          <w:b/>
          <w:bCs/>
          <w:lang w:eastAsia="es-BO"/>
        </w:rPr>
      </w:pPr>
      <w:r>
        <w:rPr>
          <w:rFonts w:asciiTheme="minorHAnsi" w:hAnsiTheme="minorHAnsi" w:cs="Calibri"/>
          <w:b/>
          <w:bCs/>
          <w:lang w:eastAsia="es-BO"/>
        </w:rPr>
        <w:br w:type="page"/>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D6890" w:rsidRPr="00F038C0" w:rsidTr="004611C8">
        <w:trPr>
          <w:trHeight w:val="70"/>
        </w:trPr>
        <w:tc>
          <w:tcPr>
            <w:tcW w:w="9056" w:type="dxa"/>
            <w:shd w:val="clear" w:color="auto" w:fill="C6D9F1"/>
            <w:vAlign w:val="center"/>
          </w:tcPr>
          <w:p w:rsidR="006D6890" w:rsidRPr="00F038C0" w:rsidRDefault="006D6890" w:rsidP="004611C8">
            <w:pPr>
              <w:jc w:val="center"/>
              <w:rPr>
                <w:rFonts w:asciiTheme="minorHAnsi" w:hAnsiTheme="minorHAnsi" w:cs="Calibri"/>
                <w:b/>
                <w:bCs/>
                <w:highlight w:val="yellow"/>
              </w:rPr>
            </w:pPr>
            <w:r w:rsidRPr="00F038C0">
              <w:rPr>
                <w:rFonts w:asciiTheme="minorHAnsi" w:hAnsiTheme="minorHAnsi" w:cs="Calibri"/>
                <w:b/>
                <w:bCs/>
              </w:rPr>
              <w:lastRenderedPageBreak/>
              <w:t xml:space="preserve">ANEXO </w:t>
            </w:r>
            <w:r>
              <w:rPr>
                <w:rFonts w:asciiTheme="minorHAnsi" w:hAnsiTheme="minorHAnsi" w:cs="Calibri"/>
                <w:b/>
                <w:bCs/>
              </w:rPr>
              <w:t>7</w:t>
            </w:r>
            <w:r w:rsidRPr="00F038C0">
              <w:rPr>
                <w:rFonts w:asciiTheme="minorHAnsi" w:hAnsiTheme="minorHAnsi" w:cs="Calibri"/>
                <w:b/>
                <w:bCs/>
              </w:rPr>
              <w:t>: FORMA DE LA EVALUACIÓN, CONCERTACIÓN Y ADJUDICACIÓN</w:t>
            </w:r>
          </w:p>
        </w:tc>
      </w:tr>
      <w:tr w:rsidR="006D6890" w:rsidRPr="00F038C0" w:rsidTr="004611C8">
        <w:trPr>
          <w:trHeight w:val="420"/>
        </w:trPr>
        <w:tc>
          <w:tcPr>
            <w:tcW w:w="9056" w:type="dxa"/>
            <w:vAlign w:val="center"/>
          </w:tcPr>
          <w:p w:rsidR="006D6890" w:rsidRPr="00F038C0" w:rsidRDefault="006D6890" w:rsidP="004611C8">
            <w:pPr>
              <w:jc w:val="both"/>
              <w:rPr>
                <w:rFonts w:asciiTheme="minorHAnsi" w:hAnsiTheme="minorHAnsi" w:cs="Calibri"/>
              </w:rPr>
            </w:pPr>
          </w:p>
          <w:p w:rsidR="006D6890" w:rsidRPr="00925A78" w:rsidRDefault="006D6890" w:rsidP="004611C8">
            <w:pPr>
              <w:tabs>
                <w:tab w:val="left" w:pos="567"/>
              </w:tabs>
              <w:jc w:val="both"/>
              <w:rPr>
                <w:rFonts w:asciiTheme="minorHAnsi" w:hAnsiTheme="minorHAnsi" w:cs="Calibri"/>
                <w:b/>
                <w:bCs/>
              </w:rPr>
            </w:pPr>
            <w:r w:rsidRPr="00925A78">
              <w:rPr>
                <w:rFonts w:asciiTheme="minorHAnsi" w:hAnsiTheme="minorHAnsi" w:cs="Calibri"/>
                <w:b/>
                <w:bCs/>
              </w:rPr>
              <w:t>EVALUACIÓN</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Cs/>
              </w:rPr>
            </w:pPr>
            <w:r w:rsidRPr="00925A78">
              <w:rPr>
                <w:rFonts w:asciiTheme="minorHAnsi" w:hAnsiTheme="minorHAnsi" w:cs="Calibri"/>
                <w:bCs/>
              </w:rPr>
              <w:t>En la evaluación económica se elaborará una matriz de todas las propuestas económicas presentadas.</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Cs/>
              </w:rPr>
            </w:pPr>
            <w:r w:rsidRPr="00925A78">
              <w:rPr>
                <w:rFonts w:asciiTheme="minorHAnsi" w:hAnsiTheme="minorHAnsi" w:cs="Calibri"/>
                <w:bC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Cs/>
              </w:rPr>
            </w:pPr>
            <w:r w:rsidRPr="00925A78">
              <w:rPr>
                <w:rFonts w:asciiTheme="minorHAnsi" w:hAnsiTheme="minorHAnsi" w:cs="Calibri"/>
                <w:bCs/>
              </w:rPr>
              <w:t>En caso que una propuesta habilitada cubra el volumen total requerido y tenga todas las tarifas más baja</w:t>
            </w:r>
            <w:r>
              <w:rPr>
                <w:rFonts w:asciiTheme="minorHAnsi" w:hAnsiTheme="minorHAnsi" w:cs="Calibri"/>
                <w:bCs/>
              </w:rPr>
              <w:t>s</w:t>
            </w:r>
            <w:r w:rsidRPr="00925A78">
              <w:rPr>
                <w:rFonts w:asciiTheme="minorHAnsi" w:hAnsiTheme="minorHAnsi" w:cs="Calibri"/>
                <w:bCs/>
              </w:rPr>
              <w:t xml:space="preserve"> en todos los tramos, se procederá a recomendar su adjudicación; caso contrario se procederá a recomendar la concertación con todas las propuestas habilitadas producto de la evaluación administrativa, económica, legal y técnica.</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
                <w:bCs/>
              </w:rPr>
            </w:pPr>
            <w:r w:rsidRPr="00925A78">
              <w:rPr>
                <w:rFonts w:asciiTheme="minorHAnsi" w:hAnsiTheme="minorHAnsi" w:cs="Calibri"/>
                <w:b/>
                <w:bCs/>
              </w:rPr>
              <w:t>CONCERTACIÓN</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Cs/>
              </w:rPr>
            </w:pPr>
            <w:r w:rsidRPr="00925A78">
              <w:rPr>
                <w:rFonts w:asciiTheme="minorHAnsi" w:hAnsiTheme="minorHAnsi" w:cs="Calibri"/>
                <w:bCs/>
              </w:rPr>
              <w:t>La concertación se realizará con los proponentes recomendados en el informe de evaluación y recomendación final considerando las tarifas más bajas de cada tramo.</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Cs/>
              </w:rPr>
            </w:pPr>
            <w:r w:rsidRPr="00925A78">
              <w:rPr>
                <w:rFonts w:asciiTheme="minorHAnsi" w:hAnsiTheme="minorHAnsi" w:cs="Calibri"/>
                <w:bCs/>
              </w:rPr>
              <w:t xml:space="preserve">En caso que una empresa cuente con las tarifas más bajas en cada tramo y no cubra el volumen </w:t>
            </w:r>
            <w:r>
              <w:rPr>
                <w:rFonts w:asciiTheme="minorHAnsi" w:hAnsiTheme="minorHAnsi" w:cs="Calibri"/>
                <w:bCs/>
              </w:rPr>
              <w:t xml:space="preserve">total </w:t>
            </w:r>
            <w:r w:rsidRPr="00925A78">
              <w:rPr>
                <w:rFonts w:asciiTheme="minorHAnsi" w:hAnsiTheme="minorHAnsi" w:cs="Calibri"/>
                <w:bCs/>
              </w:rPr>
              <w:t xml:space="preserve">requerido por YPFB, se concertará con el resto de los proponentes habilitados el saldo de volumen requerido a transportar. </w:t>
            </w:r>
          </w:p>
          <w:p w:rsidR="006D6890" w:rsidRPr="00925A78" w:rsidRDefault="006D6890" w:rsidP="004611C8">
            <w:pPr>
              <w:tabs>
                <w:tab w:val="left" w:pos="567"/>
              </w:tabs>
              <w:jc w:val="both"/>
              <w:rPr>
                <w:rFonts w:asciiTheme="minorHAnsi" w:hAnsiTheme="minorHAnsi" w:cs="Calibri"/>
                <w:bCs/>
              </w:rPr>
            </w:pPr>
          </w:p>
          <w:p w:rsidR="006D6890" w:rsidRPr="00925A78" w:rsidRDefault="006D6890" w:rsidP="004611C8">
            <w:pPr>
              <w:tabs>
                <w:tab w:val="left" w:pos="567"/>
              </w:tabs>
              <w:jc w:val="both"/>
              <w:rPr>
                <w:rFonts w:asciiTheme="minorHAnsi" w:hAnsiTheme="minorHAnsi" w:cs="Calibri"/>
                <w:b/>
                <w:bCs/>
              </w:rPr>
            </w:pPr>
            <w:r w:rsidRPr="00925A78">
              <w:rPr>
                <w:rFonts w:asciiTheme="minorHAnsi" w:hAnsiTheme="minorHAnsi" w:cs="Calibri"/>
                <w:b/>
                <w:bCs/>
              </w:rPr>
              <w:t>ADJUDICACIÓN</w:t>
            </w:r>
          </w:p>
          <w:p w:rsidR="006D6890" w:rsidRPr="00925A78" w:rsidRDefault="006D6890" w:rsidP="004611C8">
            <w:pPr>
              <w:tabs>
                <w:tab w:val="left" w:pos="567"/>
              </w:tabs>
              <w:jc w:val="both"/>
              <w:rPr>
                <w:rFonts w:asciiTheme="minorHAnsi" w:hAnsiTheme="minorHAnsi" w:cs="Calibri"/>
                <w:bCs/>
              </w:rPr>
            </w:pPr>
          </w:p>
          <w:p w:rsidR="006D6890" w:rsidRPr="00F038C0" w:rsidRDefault="006D6890" w:rsidP="004611C8">
            <w:pPr>
              <w:tabs>
                <w:tab w:val="left" w:pos="567"/>
              </w:tabs>
              <w:jc w:val="both"/>
              <w:rPr>
                <w:rFonts w:asciiTheme="minorHAnsi" w:hAnsiTheme="minorHAnsi" w:cs="Calibri"/>
                <w:b/>
                <w:bCs/>
                <w:highlight w:val="yellow"/>
              </w:rPr>
            </w:pPr>
            <w:r w:rsidRPr="00925A78">
              <w:rPr>
                <w:rFonts w:asciiTheme="minorHAnsi" w:hAnsiTheme="minorHAnsi" w:cs="Calibri"/>
                <w:bCs/>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w:t>
            </w:r>
            <w:r>
              <w:rPr>
                <w:rFonts w:asciiTheme="minorHAnsi" w:hAnsiTheme="minorHAnsi" w:cs="Calibri"/>
                <w:bCs/>
              </w:rPr>
              <w:t>Petróleo Crudo</w:t>
            </w:r>
            <w:r w:rsidRPr="00925A78">
              <w:rPr>
                <w:rFonts w:asciiTheme="minorHAnsi" w:hAnsiTheme="minorHAnsi" w:cs="Calibri"/>
                <w:bCs/>
              </w:rPr>
              <w:t xml:space="preserve"> en el mercado interno y los compromisos de exportación.</w:t>
            </w:r>
          </w:p>
        </w:tc>
      </w:tr>
    </w:tbl>
    <w:p w:rsidR="006D6890" w:rsidRPr="005512EF" w:rsidRDefault="006D6890" w:rsidP="006D6890">
      <w:pPr>
        <w:pStyle w:val="Prrafodelista"/>
        <w:ind w:left="0"/>
        <w:contextualSpacing/>
        <w:jc w:val="both"/>
        <w:rPr>
          <w:rFonts w:asciiTheme="minorHAnsi" w:hAnsiTheme="minorHAnsi" w:cs="Calibri"/>
          <w:b/>
          <w:bCs/>
          <w:lang w:eastAsia="es-BO"/>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Pr="004854C5" w:rsidRDefault="009A0CC2" w:rsidP="007D4619">
      <w:pPr>
        <w:jc w:val="center"/>
        <w:rPr>
          <w:rFonts w:asciiTheme="minorHAnsi" w:hAnsiTheme="minorHAnsi" w:cstheme="minorHAnsi"/>
          <w:b/>
          <w:sz w:val="22"/>
          <w:szCs w:val="22"/>
        </w:rPr>
      </w:pPr>
    </w:p>
    <w:p w:rsidR="002D74E8" w:rsidRDefault="002D74E8" w:rsidP="007D4619">
      <w:pPr>
        <w:jc w:val="center"/>
        <w:rPr>
          <w:rFonts w:asciiTheme="minorHAnsi" w:hAnsiTheme="minorHAnsi" w:cstheme="minorHAnsi"/>
          <w:b/>
          <w:sz w:val="22"/>
          <w:szCs w:val="22"/>
        </w:rPr>
      </w:pPr>
    </w:p>
    <w:p w:rsidR="002D74E8" w:rsidRDefault="002D74E8" w:rsidP="007D4619">
      <w:pPr>
        <w:jc w:val="center"/>
        <w:rPr>
          <w:rFonts w:asciiTheme="minorHAnsi" w:hAnsiTheme="minorHAnsi" w:cstheme="minorHAnsi"/>
          <w:b/>
          <w:sz w:val="22"/>
          <w:szCs w:val="22"/>
        </w:rPr>
      </w:pPr>
    </w:p>
    <w:p w:rsidR="002D74E8" w:rsidRDefault="002D74E8" w:rsidP="007D4619">
      <w:pPr>
        <w:jc w:val="center"/>
        <w:rPr>
          <w:rFonts w:asciiTheme="minorHAnsi" w:hAnsiTheme="minorHAnsi" w:cstheme="minorHAnsi"/>
          <w:b/>
          <w:sz w:val="22"/>
          <w:szCs w:val="22"/>
        </w:rPr>
      </w:pPr>
    </w:p>
    <w:p w:rsidR="002D74E8" w:rsidRDefault="002D74E8" w:rsidP="007D4619">
      <w:pPr>
        <w:jc w:val="center"/>
        <w:rPr>
          <w:rFonts w:asciiTheme="minorHAnsi" w:hAnsiTheme="minorHAnsi" w:cstheme="minorHAnsi"/>
          <w:b/>
          <w:sz w:val="22"/>
          <w:szCs w:val="22"/>
        </w:rPr>
      </w:pPr>
    </w:p>
    <w:p w:rsidR="002D74E8" w:rsidRDefault="002D74E8" w:rsidP="007D4619">
      <w:pPr>
        <w:jc w:val="center"/>
        <w:rPr>
          <w:rFonts w:asciiTheme="minorHAnsi" w:hAnsiTheme="minorHAnsi" w:cstheme="minorHAnsi"/>
          <w:b/>
          <w:sz w:val="22"/>
          <w:szCs w:val="22"/>
        </w:rPr>
      </w:pPr>
    </w:p>
    <w:p w:rsidR="002D74E8" w:rsidRDefault="002D74E8">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D74E8" w:rsidRPr="005512EF" w:rsidTr="00A24E42">
        <w:trPr>
          <w:trHeight w:val="70"/>
        </w:trPr>
        <w:tc>
          <w:tcPr>
            <w:tcW w:w="8931" w:type="dxa"/>
            <w:shd w:val="clear" w:color="auto" w:fill="FFFFFF" w:themeFill="background1"/>
            <w:vAlign w:val="center"/>
          </w:tcPr>
          <w:p w:rsidR="002D74E8" w:rsidRDefault="002D74E8" w:rsidP="00A24E42">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2D74E8" w:rsidRDefault="002D74E8" w:rsidP="00A24E42">
            <w:pPr>
              <w:autoSpaceDE w:val="0"/>
              <w:autoSpaceDN w:val="0"/>
              <w:adjustRightInd w:val="0"/>
              <w:jc w:val="both"/>
              <w:rPr>
                <w:rFonts w:ascii="Calibri" w:hAnsi="Calibri" w:cs="Bookman Old Style,Bold"/>
                <w:bCs/>
                <w:lang w:val="es-BO" w:eastAsia="es-BO"/>
              </w:rPr>
            </w:pPr>
          </w:p>
          <w:p w:rsidR="002D74E8" w:rsidRPr="005512EF" w:rsidRDefault="002D74E8" w:rsidP="00A24E42">
            <w:pPr>
              <w:autoSpaceDE w:val="0"/>
              <w:autoSpaceDN w:val="0"/>
              <w:adjustRightInd w:val="0"/>
              <w:jc w:val="both"/>
              <w:rPr>
                <w:rFonts w:asciiTheme="minorHAnsi" w:hAnsiTheme="minorHAns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2D74E8" w:rsidRPr="005512EF" w:rsidTr="00A24E42">
        <w:trPr>
          <w:trHeight w:val="70"/>
        </w:trPr>
        <w:tc>
          <w:tcPr>
            <w:tcW w:w="8931" w:type="dxa"/>
            <w:shd w:val="clear" w:color="auto" w:fill="BDD6EE"/>
            <w:vAlign w:val="center"/>
          </w:tcPr>
          <w:p w:rsidR="002D74E8" w:rsidRPr="005512EF" w:rsidRDefault="002D74E8" w:rsidP="00A24E42">
            <w:pPr>
              <w:autoSpaceDE w:val="0"/>
              <w:autoSpaceDN w:val="0"/>
              <w:adjustRightInd w:val="0"/>
              <w:rPr>
                <w:rFonts w:asciiTheme="minorHAnsi" w:hAnsiTheme="minorHAnsi" w:cs="Calibri"/>
                <w:b/>
              </w:rPr>
            </w:pPr>
            <w:r w:rsidRPr="005512EF">
              <w:rPr>
                <w:rFonts w:asciiTheme="minorHAnsi" w:hAnsiTheme="minorHAnsi" w:cs="Calibri"/>
                <w:b/>
              </w:rPr>
              <w:t>GARANTÍA DE SERIEDAD DE PROPUESTA</w:t>
            </w:r>
          </w:p>
        </w:tc>
      </w:tr>
      <w:tr w:rsidR="002D74E8" w:rsidRPr="005512EF" w:rsidTr="00A24E42">
        <w:trPr>
          <w:trHeight w:val="70"/>
        </w:trPr>
        <w:tc>
          <w:tcPr>
            <w:tcW w:w="8931" w:type="dxa"/>
            <w:shd w:val="clear" w:color="auto" w:fill="auto"/>
            <w:vAlign w:val="center"/>
          </w:tcPr>
          <w:p w:rsidR="002D74E8" w:rsidRPr="005512EF" w:rsidRDefault="002D74E8" w:rsidP="00A24E42">
            <w:pPr>
              <w:autoSpaceDE w:val="0"/>
              <w:autoSpaceDN w:val="0"/>
              <w:adjustRightInd w:val="0"/>
              <w:jc w:val="both"/>
              <w:rPr>
                <w:rFonts w:asciiTheme="minorHAnsi" w:hAnsiTheme="minorHAnsi" w:cs="Calibri"/>
              </w:rPr>
            </w:pPr>
            <w:r w:rsidRPr="005512EF">
              <w:rPr>
                <w:rFonts w:asciiTheme="minorHAnsi" w:hAnsiTheme="minorHAnsi" w:cs="Calibri"/>
              </w:rPr>
              <w:t>A elección del proponente, este podrá presentar, conjuntamente con su oferta, una de las siguientes alternativas:</w:t>
            </w:r>
          </w:p>
          <w:p w:rsidR="002D74E8" w:rsidRPr="005512EF" w:rsidRDefault="002D74E8" w:rsidP="00A24E42">
            <w:pPr>
              <w:pStyle w:val="Prrafodelista"/>
              <w:numPr>
                <w:ilvl w:val="0"/>
                <w:numId w:val="51"/>
              </w:numPr>
              <w:jc w:val="both"/>
              <w:rPr>
                <w:rFonts w:asciiTheme="minorHAnsi" w:hAnsiTheme="minorHAnsi" w:cs="Calibri"/>
              </w:rPr>
            </w:pPr>
            <w:r w:rsidRPr="005512EF">
              <w:rPr>
                <w:rFonts w:asciiTheme="minorHAnsi" w:hAnsiTheme="minorHAnsi" w:cs="Calibri"/>
                <w:b/>
                <w:u w:val="single"/>
              </w:rPr>
              <w:t>Boleta de Garantía</w:t>
            </w:r>
            <w:r w:rsidRPr="005512EF">
              <w:rPr>
                <w:rFonts w:asciiTheme="minorHAnsi" w:hAnsiTheme="minorHAnsi" w:cs="Calibri"/>
              </w:rPr>
              <w:t xml:space="preserve">, </w:t>
            </w:r>
            <w:r w:rsidRPr="005512EF">
              <w:rPr>
                <w:rFonts w:asciiTheme="minorHAnsi" w:hAnsi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rPr>
              <w:t>120</w:t>
            </w:r>
            <w:r w:rsidRPr="005512EF">
              <w:rPr>
                <w:rFonts w:asciiTheme="minorHAnsi" w:hAnsiTheme="minorHAnsi"/>
              </w:rPr>
              <w:t xml:space="preserve"> días calendario computables a partir de la fecha de presentación de propuesta.</w:t>
            </w:r>
          </w:p>
          <w:p w:rsidR="002D74E8" w:rsidRDefault="002D74E8" w:rsidP="00A24E42">
            <w:pPr>
              <w:pStyle w:val="Prrafodelista"/>
              <w:numPr>
                <w:ilvl w:val="0"/>
                <w:numId w:val="51"/>
              </w:numPr>
              <w:jc w:val="both"/>
              <w:rPr>
                <w:rFonts w:asciiTheme="minorHAnsi" w:hAnsiTheme="minorHAnsi" w:cs="Calibri"/>
              </w:rPr>
            </w:pPr>
            <w:r w:rsidRPr="005512EF">
              <w:rPr>
                <w:rFonts w:asciiTheme="minorHAnsi" w:hAnsiTheme="minorHAnsi"/>
                <w:b/>
                <w:bCs/>
                <w:u w:val="single"/>
              </w:rPr>
              <w:t>Garantía a Primer Requerimiento</w:t>
            </w:r>
            <w:r w:rsidRPr="005512EF">
              <w:rPr>
                <w:rFonts w:asciiTheme="minorHAnsi" w:hAnsi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rPr>
              <w:t>12</w:t>
            </w:r>
            <w:r w:rsidRPr="005512EF">
              <w:rPr>
                <w:rFonts w:asciiTheme="minorHAnsi" w:hAnsiTheme="minorHAnsi"/>
              </w:rPr>
              <w:t>0 días calendario computables a partir de la fecha de presentación de propuesta.</w:t>
            </w:r>
            <w:r w:rsidRPr="001D4B32">
              <w:rPr>
                <w:rFonts w:asciiTheme="minorHAnsi" w:hAnsiTheme="minorHAnsi" w:cs="Calibri"/>
              </w:rPr>
              <w:t xml:space="preserve"> </w:t>
            </w:r>
          </w:p>
          <w:p w:rsidR="002D74E8" w:rsidRDefault="002D74E8" w:rsidP="00A24E42">
            <w:pPr>
              <w:jc w:val="both"/>
              <w:rPr>
                <w:rFonts w:asciiTheme="minorHAnsi" w:hAnsiTheme="minorHAnsi" w:cs="Calibri"/>
              </w:rPr>
            </w:pPr>
          </w:p>
          <w:p w:rsidR="002D74E8" w:rsidRDefault="002D74E8" w:rsidP="00A24E42">
            <w:pPr>
              <w:jc w:val="both"/>
              <w:rPr>
                <w:rFonts w:asciiTheme="minorHAnsi" w:hAnsiTheme="minorHAnsi" w:cs="Calibri"/>
              </w:rPr>
            </w:pPr>
            <w:r w:rsidRPr="0075030E">
              <w:rPr>
                <w:rFonts w:asciiTheme="minorHAnsi" w:hAnsiTheme="minorHAnsi" w:cs="Calibri"/>
              </w:rPr>
              <w:t>El Monto de la garantía deberá calcularse de la siguiente manera:</w:t>
            </w:r>
          </w:p>
          <w:p w:rsidR="002D74E8" w:rsidRPr="002A31BF" w:rsidRDefault="002D74E8" w:rsidP="00A24E42">
            <w:pPr>
              <w:jc w:val="center"/>
              <w:rPr>
                <w:rFonts w:asciiTheme="minorHAnsi" w:hAnsiTheme="minorHAnsi" w:cs="Calibri"/>
                <w:b/>
              </w:rPr>
            </w:pPr>
            <w:r w:rsidRPr="002A31BF">
              <w:rPr>
                <w:rFonts w:asciiTheme="minorHAnsi" w:hAnsiTheme="minorHAnsi" w:cs="Calibri"/>
                <w:b/>
              </w:rPr>
              <w:t>BG = CTO x PTP x 0,01</w:t>
            </w:r>
          </w:p>
          <w:p w:rsidR="002D74E8" w:rsidRPr="0075030E" w:rsidRDefault="002D74E8" w:rsidP="00A24E42">
            <w:pPr>
              <w:jc w:val="both"/>
              <w:rPr>
                <w:rFonts w:asciiTheme="minorHAnsi" w:hAnsiTheme="minorHAnsi" w:cs="Calibri"/>
              </w:rPr>
            </w:pPr>
            <w:r w:rsidRPr="0075030E">
              <w:rPr>
                <w:rFonts w:asciiTheme="minorHAnsi" w:hAnsiTheme="minorHAnsi" w:cs="Calibri"/>
              </w:rPr>
              <w:t>Dónde:</w:t>
            </w:r>
          </w:p>
          <w:p w:rsidR="002D74E8" w:rsidRPr="0075030E" w:rsidRDefault="002D74E8" w:rsidP="00A24E42">
            <w:pPr>
              <w:ind w:left="630"/>
              <w:jc w:val="both"/>
              <w:rPr>
                <w:rFonts w:asciiTheme="minorHAnsi" w:hAnsiTheme="minorHAnsi" w:cs="Calibri"/>
              </w:rPr>
            </w:pPr>
            <w:r w:rsidRPr="0075030E">
              <w:rPr>
                <w:rFonts w:asciiTheme="minorHAnsi" w:hAnsiTheme="minorHAnsi" w:cs="Calibri"/>
              </w:rPr>
              <w:t>BG = Monto de la Garantía (Bs)</w:t>
            </w:r>
          </w:p>
          <w:p w:rsidR="002D74E8" w:rsidRPr="0075030E" w:rsidRDefault="002D74E8" w:rsidP="00A24E42">
            <w:pPr>
              <w:ind w:left="630"/>
              <w:jc w:val="both"/>
              <w:rPr>
                <w:rFonts w:asciiTheme="minorHAnsi" w:hAnsiTheme="minorHAnsi" w:cs="Calibri"/>
              </w:rPr>
            </w:pPr>
            <w:r w:rsidRPr="0075030E">
              <w:rPr>
                <w:rFonts w:asciiTheme="minorHAnsi" w:hAnsiTheme="minorHAnsi" w:cs="Calibri"/>
              </w:rPr>
              <w:t>CTO = Capacidad Total de Transporte Ofertada (M3)/1</w:t>
            </w:r>
            <w:r>
              <w:rPr>
                <w:rFonts w:asciiTheme="minorHAnsi" w:hAnsiTheme="minorHAnsi" w:cs="Calibri"/>
              </w:rPr>
              <w:t>0</w:t>
            </w:r>
          </w:p>
          <w:p w:rsidR="002D74E8" w:rsidRPr="0075030E" w:rsidRDefault="002D74E8" w:rsidP="00A24E42">
            <w:pPr>
              <w:ind w:left="630"/>
              <w:jc w:val="both"/>
              <w:rPr>
                <w:rFonts w:asciiTheme="minorHAnsi" w:hAnsiTheme="minorHAnsi" w:cs="Calibri"/>
              </w:rPr>
            </w:pPr>
            <w:r w:rsidRPr="0075030E">
              <w:rPr>
                <w:rFonts w:asciiTheme="minorHAnsi" w:hAnsiTheme="minorHAnsi" w:cs="Calibri"/>
              </w:rPr>
              <w:t>PTP = Promedio Tarifas Propuestas (Bs/M3)</w:t>
            </w:r>
          </w:p>
        </w:tc>
      </w:tr>
      <w:tr w:rsidR="002D74E8" w:rsidRPr="005512EF" w:rsidTr="00A24E42">
        <w:trPr>
          <w:trHeight w:val="70"/>
        </w:trPr>
        <w:tc>
          <w:tcPr>
            <w:tcW w:w="8931" w:type="dxa"/>
            <w:shd w:val="clear" w:color="auto" w:fill="BDD6EE"/>
            <w:vAlign w:val="center"/>
          </w:tcPr>
          <w:p w:rsidR="002D74E8" w:rsidRPr="005512EF" w:rsidRDefault="002D74E8" w:rsidP="00A24E42">
            <w:pPr>
              <w:autoSpaceDE w:val="0"/>
              <w:autoSpaceDN w:val="0"/>
              <w:adjustRightInd w:val="0"/>
              <w:rPr>
                <w:rFonts w:asciiTheme="minorHAnsi" w:hAnsiTheme="minorHAnsi" w:cs="Calibri"/>
                <w:b/>
              </w:rPr>
            </w:pPr>
            <w:r w:rsidRPr="005512EF">
              <w:rPr>
                <w:rFonts w:asciiTheme="minorHAnsi" w:hAnsiTheme="minorHAnsi" w:cs="Calibri"/>
                <w:b/>
              </w:rPr>
              <w:t>GARANTÍA DE CUMPLIMIENTO DE CONTRATO</w:t>
            </w:r>
          </w:p>
        </w:tc>
      </w:tr>
      <w:tr w:rsidR="002D74E8" w:rsidRPr="005512EF" w:rsidTr="00A24E42">
        <w:trPr>
          <w:trHeight w:val="454"/>
        </w:trPr>
        <w:tc>
          <w:tcPr>
            <w:tcW w:w="8931" w:type="dxa"/>
            <w:shd w:val="clear" w:color="auto" w:fill="auto"/>
            <w:vAlign w:val="center"/>
          </w:tcPr>
          <w:p w:rsidR="002D74E8" w:rsidRPr="005512EF" w:rsidRDefault="002D74E8" w:rsidP="00A24E42">
            <w:pPr>
              <w:jc w:val="both"/>
              <w:rPr>
                <w:rFonts w:asciiTheme="minorHAnsi" w:hAnsiTheme="minorHAnsi"/>
              </w:rPr>
            </w:pPr>
            <w:r w:rsidRPr="005512EF">
              <w:rPr>
                <w:rFonts w:asciiTheme="minorHAnsi" w:hAnsiTheme="minorHAnsi"/>
              </w:rPr>
              <w:t>A elección del</w:t>
            </w:r>
            <w:r>
              <w:rPr>
                <w:rFonts w:asciiTheme="minorHAnsi" w:hAnsiTheme="minorHAnsi"/>
              </w:rPr>
              <w:t xml:space="preserve"> proponente </w:t>
            </w:r>
            <w:r w:rsidRPr="005512EF">
              <w:rPr>
                <w:rFonts w:asciiTheme="minorHAnsi" w:hAnsiTheme="minorHAnsi"/>
              </w:rPr>
              <w:t>adjudicad</w:t>
            </w:r>
            <w:r>
              <w:rPr>
                <w:rFonts w:asciiTheme="minorHAnsi" w:hAnsiTheme="minorHAnsi"/>
              </w:rPr>
              <w:t>o,  éste</w:t>
            </w:r>
            <w:r w:rsidRPr="005512EF">
              <w:rPr>
                <w:rFonts w:asciiTheme="minorHAnsi" w:hAnsiTheme="minorHAnsi"/>
              </w:rPr>
              <w:t xml:space="preserve"> podrá optar por uno de los siguientes instrumentos financieros: </w:t>
            </w:r>
          </w:p>
          <w:p w:rsidR="002D74E8" w:rsidRPr="005512EF" w:rsidRDefault="002D74E8" w:rsidP="00A24E42">
            <w:pPr>
              <w:pStyle w:val="Prrafodelista"/>
              <w:numPr>
                <w:ilvl w:val="0"/>
                <w:numId w:val="59"/>
              </w:numPr>
              <w:jc w:val="both"/>
              <w:rPr>
                <w:rFonts w:asciiTheme="minorHAnsi" w:hAnsiTheme="minorHAnsi" w:cs="Calibri"/>
              </w:rPr>
            </w:pPr>
            <w:r w:rsidRPr="005512EF">
              <w:rPr>
                <w:rFonts w:asciiTheme="minorHAnsi" w:hAnsiTheme="minorHAnsi"/>
                <w:b/>
                <w:bCs/>
                <w:u w:val="single"/>
              </w:rPr>
              <w:t>Boleta de Garantía</w:t>
            </w:r>
            <w:r w:rsidRPr="005512EF">
              <w:rPr>
                <w:rFonts w:asciiTheme="minorHAnsi" w:hAnsi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Theme="minorHAnsi" w:hAnsiTheme="minorHAnsi"/>
              </w:rPr>
              <w:t>.</w:t>
            </w:r>
          </w:p>
          <w:p w:rsidR="002D74E8" w:rsidRPr="002A31BF" w:rsidRDefault="002D74E8" w:rsidP="00A24E42">
            <w:pPr>
              <w:pStyle w:val="Prrafodelista"/>
              <w:numPr>
                <w:ilvl w:val="0"/>
                <w:numId w:val="59"/>
              </w:numPr>
              <w:jc w:val="both"/>
              <w:rPr>
                <w:rFonts w:asciiTheme="minorHAnsi" w:hAnsiTheme="minorHAnsi" w:cs="Calibri"/>
              </w:rPr>
            </w:pPr>
            <w:r w:rsidRPr="005512EF">
              <w:rPr>
                <w:rFonts w:asciiTheme="minorHAnsi" w:hAnsiTheme="minorHAnsi"/>
                <w:b/>
                <w:bCs/>
                <w:u w:val="single"/>
              </w:rPr>
              <w:t>Garantía a Primer Requerimiento</w:t>
            </w:r>
            <w:r w:rsidRPr="005512EF">
              <w:rPr>
                <w:rFonts w:asciiTheme="minorHAnsi" w:hAnsi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Theme="minorHAnsi" w:hAnsiTheme="minorHAnsi"/>
              </w:rPr>
              <w:t>.</w:t>
            </w:r>
          </w:p>
          <w:p w:rsidR="002D74E8" w:rsidRDefault="002D74E8" w:rsidP="00A24E42">
            <w:pPr>
              <w:jc w:val="both"/>
              <w:rPr>
                <w:rFonts w:asciiTheme="minorHAnsi" w:hAnsiTheme="minorHAnsi" w:cs="Calibri"/>
              </w:rPr>
            </w:pPr>
          </w:p>
          <w:p w:rsidR="002D74E8" w:rsidRDefault="002D74E8" w:rsidP="00A24E42">
            <w:pPr>
              <w:jc w:val="both"/>
              <w:rPr>
                <w:rFonts w:asciiTheme="minorHAnsi" w:hAnsiTheme="minorHAnsi" w:cs="Calibri"/>
              </w:rPr>
            </w:pPr>
            <w:r w:rsidRPr="0075030E">
              <w:rPr>
                <w:rFonts w:asciiTheme="minorHAnsi" w:hAnsiTheme="minorHAnsi" w:cs="Calibri"/>
              </w:rPr>
              <w:t>El Monto de la garantía deberá calcularse de la siguiente manera:</w:t>
            </w:r>
          </w:p>
          <w:p w:rsidR="002D74E8" w:rsidRDefault="002D74E8" w:rsidP="00A24E42">
            <w:pPr>
              <w:jc w:val="both"/>
              <w:rPr>
                <w:rFonts w:asciiTheme="minorHAnsi" w:hAnsiTheme="minorHAnsi" w:cs="Calibri"/>
              </w:rPr>
            </w:pPr>
          </w:p>
          <w:p w:rsidR="002D74E8" w:rsidRPr="002A31BF" w:rsidRDefault="002D74E8" w:rsidP="00A24E42">
            <w:pPr>
              <w:jc w:val="center"/>
              <w:rPr>
                <w:rFonts w:asciiTheme="minorHAnsi" w:hAnsiTheme="minorHAnsi" w:cs="Calibri"/>
                <w:b/>
              </w:rPr>
            </w:pPr>
            <w:r w:rsidRPr="002A31BF">
              <w:rPr>
                <w:rFonts w:asciiTheme="minorHAnsi" w:hAnsiTheme="minorHAnsi" w:cs="Calibri"/>
                <w:b/>
              </w:rPr>
              <w:t>BG = CTA x PTA x 0,07</w:t>
            </w:r>
          </w:p>
          <w:p w:rsidR="002D74E8" w:rsidRPr="0075030E" w:rsidRDefault="002D74E8" w:rsidP="00A24E42">
            <w:pPr>
              <w:jc w:val="both"/>
              <w:rPr>
                <w:rFonts w:asciiTheme="minorHAnsi" w:hAnsiTheme="minorHAnsi" w:cs="Calibri"/>
              </w:rPr>
            </w:pPr>
            <w:r w:rsidRPr="0075030E">
              <w:rPr>
                <w:rFonts w:asciiTheme="minorHAnsi" w:hAnsiTheme="minorHAnsi" w:cs="Calibri"/>
              </w:rPr>
              <w:t>Dónde:</w:t>
            </w:r>
          </w:p>
          <w:p w:rsidR="002D74E8" w:rsidRPr="0075030E" w:rsidRDefault="002D74E8" w:rsidP="00A24E42">
            <w:pPr>
              <w:ind w:left="630"/>
              <w:jc w:val="both"/>
              <w:rPr>
                <w:rFonts w:asciiTheme="minorHAnsi" w:hAnsiTheme="minorHAnsi" w:cs="Calibri"/>
              </w:rPr>
            </w:pPr>
            <w:r w:rsidRPr="0075030E">
              <w:rPr>
                <w:rFonts w:asciiTheme="minorHAnsi" w:hAnsiTheme="minorHAnsi" w:cs="Calibri"/>
              </w:rPr>
              <w:lastRenderedPageBreak/>
              <w:t>BG = Monto de la Garantía (Bs)</w:t>
            </w:r>
          </w:p>
          <w:p w:rsidR="002D74E8" w:rsidRPr="0075030E" w:rsidRDefault="002D74E8" w:rsidP="00A24E42">
            <w:pPr>
              <w:ind w:left="630"/>
              <w:jc w:val="both"/>
              <w:rPr>
                <w:rFonts w:asciiTheme="minorHAnsi" w:hAnsiTheme="minorHAnsi" w:cs="Calibri"/>
              </w:rPr>
            </w:pPr>
            <w:r w:rsidRPr="0075030E">
              <w:rPr>
                <w:rFonts w:asciiTheme="minorHAnsi" w:hAnsiTheme="minorHAnsi" w:cs="Calibri"/>
              </w:rPr>
              <w:t>CTA = Capacidad Total de Transporte Adjudicada (M3)/1</w:t>
            </w:r>
            <w:r>
              <w:rPr>
                <w:rFonts w:asciiTheme="minorHAnsi" w:hAnsiTheme="minorHAnsi" w:cs="Calibri"/>
              </w:rPr>
              <w:t>0</w:t>
            </w:r>
          </w:p>
          <w:p w:rsidR="002D74E8" w:rsidRDefault="002D74E8" w:rsidP="00A24E42">
            <w:pPr>
              <w:ind w:left="630"/>
              <w:jc w:val="both"/>
              <w:rPr>
                <w:rFonts w:asciiTheme="minorHAnsi" w:hAnsiTheme="minorHAnsi" w:cs="Calibri"/>
              </w:rPr>
            </w:pPr>
            <w:r w:rsidRPr="0075030E">
              <w:rPr>
                <w:rFonts w:asciiTheme="minorHAnsi" w:hAnsiTheme="minorHAnsi" w:cs="Calibri"/>
              </w:rPr>
              <w:t>PTA = Promedio Tarifas Adjudicadas (Bs/M3)</w:t>
            </w:r>
          </w:p>
          <w:p w:rsidR="002D74E8" w:rsidRDefault="002D74E8" w:rsidP="00A24E42">
            <w:pPr>
              <w:jc w:val="both"/>
              <w:rPr>
                <w:rFonts w:asciiTheme="minorHAnsi" w:hAnsiTheme="minorHAnsi" w:cs="Calibri"/>
              </w:rPr>
            </w:pPr>
          </w:p>
          <w:p w:rsidR="002D74E8" w:rsidRPr="001D4B32" w:rsidRDefault="002D74E8" w:rsidP="00A24E42">
            <w:pPr>
              <w:pStyle w:val="Prrafodelista"/>
              <w:numPr>
                <w:ilvl w:val="0"/>
                <w:numId w:val="59"/>
              </w:numPr>
              <w:jc w:val="both"/>
              <w:rPr>
                <w:rFonts w:asciiTheme="minorHAnsi" w:hAnsiTheme="minorHAnsi" w:cs="Calibri"/>
                <w:b/>
              </w:rPr>
            </w:pPr>
            <w:r w:rsidRPr="001D4B32">
              <w:rPr>
                <w:rFonts w:asciiTheme="minorHAnsi" w:hAnsiTheme="minorHAnsi" w:cs="Calibri"/>
                <w:b/>
              </w:rPr>
              <w:t>Retenciones</w:t>
            </w:r>
          </w:p>
          <w:p w:rsidR="002D74E8" w:rsidRPr="005512EF" w:rsidRDefault="002D74E8" w:rsidP="00A24E42">
            <w:pPr>
              <w:pStyle w:val="Prrafodelista"/>
              <w:jc w:val="both"/>
              <w:rPr>
                <w:rFonts w:asciiTheme="minorHAnsi" w:hAnsiTheme="minorHAnsi" w:cs="Calibri"/>
              </w:rPr>
            </w:pPr>
          </w:p>
          <w:p w:rsidR="002D74E8" w:rsidRPr="005512EF" w:rsidRDefault="002D74E8" w:rsidP="00A24E42">
            <w:pPr>
              <w:pStyle w:val="Prrafodelista"/>
              <w:jc w:val="both"/>
              <w:rPr>
                <w:rFonts w:asciiTheme="minorHAnsi" w:hAnsiTheme="minorHAnsi" w:cs="Calibri"/>
              </w:rPr>
            </w:pPr>
            <w:r w:rsidRPr="005512EF">
              <w:rPr>
                <w:rFonts w:asciiTheme="minorHAnsi" w:hAnsiTheme="minorHAnsi" w:cs="Calibri"/>
              </w:rPr>
              <w:t>En reemplazo a la garantía de cumplimiento de contrato el proponente podrá solicitar, mediante nota expresa, a Yacimientos Petrolíferos Fiscales Bolivianos, la retención del 7% de cada pago parcial recibido.</w:t>
            </w:r>
          </w:p>
          <w:p w:rsidR="002D74E8" w:rsidRDefault="002D74E8" w:rsidP="00A24E42">
            <w:pPr>
              <w:jc w:val="both"/>
              <w:rPr>
                <w:rFonts w:asciiTheme="minorHAnsi" w:hAnsiTheme="minorHAnsi" w:cs="Calibri"/>
              </w:rPr>
            </w:pPr>
          </w:p>
          <w:p w:rsidR="002D74E8" w:rsidRDefault="002D74E8" w:rsidP="00A24E42">
            <w:pPr>
              <w:jc w:val="both"/>
              <w:rPr>
                <w:rFonts w:asciiTheme="minorHAnsi" w:hAnsiTheme="minorHAnsi"/>
                <w:b/>
              </w:rPr>
            </w:pPr>
            <w:r w:rsidRPr="005512EF">
              <w:rPr>
                <w:rFonts w:asciiTheme="minorHAnsi" w:hAnsiTheme="minorHAnsi" w:cs="Calibri"/>
              </w:rPr>
              <w:t>La modalidad de Garantía no podrá ser modificada durante la vigencia del contrato.</w:t>
            </w:r>
            <w:r w:rsidRPr="005512EF">
              <w:rPr>
                <w:rFonts w:asciiTheme="minorHAnsi" w:hAnsiTheme="minorHAnsi"/>
                <w:b/>
              </w:rPr>
              <w:br w:type="page"/>
            </w:r>
          </w:p>
          <w:p w:rsidR="002D74E8" w:rsidRPr="005512EF" w:rsidRDefault="002D74E8" w:rsidP="00A24E42">
            <w:pPr>
              <w:jc w:val="both"/>
              <w:rPr>
                <w:rFonts w:asciiTheme="minorHAnsi" w:hAnsiTheme="minorHAnsi" w:cs="Calibri"/>
              </w:rPr>
            </w:pPr>
          </w:p>
        </w:tc>
      </w:tr>
      <w:tr w:rsidR="002D74E8" w:rsidRPr="00781229" w:rsidTr="00A24E42">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74E8" w:rsidRPr="00C4026A" w:rsidRDefault="002D74E8" w:rsidP="00A24E42">
            <w:pPr>
              <w:rPr>
                <w:rFonts w:asciiTheme="minorHAnsi" w:hAnsiTheme="minorHAnsi"/>
                <w:b/>
              </w:rPr>
            </w:pPr>
            <w:r w:rsidRPr="00C4026A">
              <w:rPr>
                <w:rFonts w:asciiTheme="minorHAnsi" w:hAnsiTheme="minorHAnsi"/>
                <w:b/>
              </w:rPr>
              <w:lastRenderedPageBreak/>
              <w:t>INSTRUCCIONES PARA LA EMISIÓN DE INSTRUMENTOS FINANCIEROS</w:t>
            </w:r>
          </w:p>
        </w:tc>
      </w:tr>
      <w:tr w:rsidR="002D74E8" w:rsidRPr="00781229" w:rsidTr="00A24E42">
        <w:trPr>
          <w:trHeight w:val="45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p w:rsidR="002D74E8" w:rsidRPr="00CB535C" w:rsidRDefault="002D74E8" w:rsidP="00A24E42">
            <w:pPr>
              <w:rPr>
                <w:rFonts w:asciiTheme="minorHAnsi" w:hAnsiTheme="minorHAnsi"/>
              </w:rPr>
            </w:pPr>
          </w:p>
          <w:p w:rsidR="002D74E8" w:rsidRDefault="002D74E8" w:rsidP="00A24E42">
            <w:pPr>
              <w:rPr>
                <w:rFonts w:asciiTheme="minorHAnsi" w:hAnsiTheme="minorHAnsi" w:cs="Arial"/>
              </w:rPr>
            </w:pPr>
            <w:r w:rsidRPr="00CB535C">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CB535C">
              <w:rPr>
                <w:rFonts w:asciiTheme="minorHAnsi" w:hAnsiTheme="minorHAnsi" w:cs="Arial"/>
                <w:u w:val="single"/>
              </w:rPr>
              <w:t>cumpliendo obligatoriamente</w:t>
            </w:r>
            <w:r w:rsidRPr="00CB535C">
              <w:rPr>
                <w:rFonts w:asciiTheme="minorHAnsi" w:hAnsiTheme="minorHAnsi" w:cs="Arial"/>
              </w:rPr>
              <w:t xml:space="preserve"> con las siguientes condiciones:</w:t>
            </w:r>
          </w:p>
          <w:p w:rsidR="002D74E8" w:rsidRPr="00CB535C" w:rsidRDefault="002D74E8" w:rsidP="00A24E42">
            <w:pPr>
              <w:rPr>
                <w:rFonts w:asciiTheme="minorHAnsi" w:hAnsiTheme="minorHAnsi" w:cs="Arial"/>
              </w:rPr>
            </w:pPr>
          </w:p>
          <w:tbl>
            <w:tblPr>
              <w:tblW w:w="8354" w:type="dxa"/>
              <w:jc w:val="center"/>
              <w:tblCellMar>
                <w:left w:w="0" w:type="dxa"/>
                <w:right w:w="0" w:type="dxa"/>
              </w:tblCellMar>
              <w:tblLook w:val="04A0" w:firstRow="1" w:lastRow="0" w:firstColumn="1" w:lastColumn="0" w:noHBand="0" w:noVBand="1"/>
            </w:tblPr>
            <w:tblGrid>
              <w:gridCol w:w="2268"/>
              <w:gridCol w:w="6086"/>
            </w:tblGrid>
            <w:tr w:rsidR="002D74E8" w:rsidRPr="00CB535C" w:rsidTr="00A24E42">
              <w:trPr>
                <w:jc w:val="center"/>
              </w:trPr>
              <w:tc>
                <w:tcPr>
                  <w:tcW w:w="22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D74E8" w:rsidRPr="00CB535C" w:rsidRDefault="002D74E8" w:rsidP="00A24E42">
                  <w:pPr>
                    <w:pStyle w:val="Prrafodelista"/>
                    <w:ind w:left="0"/>
                    <w:jc w:val="center"/>
                    <w:rPr>
                      <w:rFonts w:asciiTheme="minorHAnsi" w:hAnsiTheme="minorHAnsi" w:cstheme="minorHAnsi"/>
                      <w:b/>
                      <w:bCs/>
                    </w:rPr>
                  </w:pPr>
                  <w:r w:rsidRPr="00CB535C">
                    <w:rPr>
                      <w:rFonts w:asciiTheme="minorHAnsi" w:hAnsiTheme="minorHAnsi" w:cstheme="minorHAnsi"/>
                      <w:b/>
                      <w:bCs/>
                    </w:rPr>
                    <w:t>VARIABLE</w:t>
                  </w:r>
                </w:p>
              </w:tc>
              <w:tc>
                <w:tcPr>
                  <w:tcW w:w="608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D74E8" w:rsidRPr="00CB535C" w:rsidRDefault="002D74E8" w:rsidP="00A24E42">
                  <w:pPr>
                    <w:pStyle w:val="Prrafodelista"/>
                    <w:ind w:left="0"/>
                    <w:jc w:val="center"/>
                    <w:rPr>
                      <w:rFonts w:asciiTheme="minorHAnsi" w:hAnsiTheme="minorHAnsi" w:cstheme="minorHAnsi"/>
                      <w:b/>
                      <w:bCs/>
                    </w:rPr>
                  </w:pPr>
                  <w:r w:rsidRPr="00CB535C">
                    <w:rPr>
                      <w:rFonts w:asciiTheme="minorHAnsi" w:hAnsiTheme="minorHAnsi" w:cstheme="minorHAnsi"/>
                      <w:b/>
                      <w:bCs/>
                    </w:rPr>
                    <w:t>INSTRUCCIÓN</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rPr>
                      <w:rFonts w:asciiTheme="minorHAnsi" w:hAnsiTheme="minorHAnsi" w:cstheme="minorHAnsi"/>
                      <w:b/>
                      <w:bCs/>
                    </w:rPr>
                  </w:pPr>
                  <w:r w:rsidRPr="00CB535C">
                    <w:rPr>
                      <w:rFonts w:asciiTheme="minorHAnsi" w:hAnsiTheme="minorHAnsi" w:cstheme="minorHAnsi"/>
                      <w:b/>
                      <w:bCs/>
                    </w:rPr>
                    <w:t>INSTRUMENTO DE GARANTIA</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Style w:val="nfasis"/>
                      <w:rFonts w:asciiTheme="minorHAnsi" w:hAnsiTheme="minorHAnsi" w:cstheme="minorHAnsi"/>
                    </w:rPr>
                  </w:pPr>
                  <w:r w:rsidRPr="00CB535C">
                    <w:rPr>
                      <w:rFonts w:asciiTheme="minorHAnsi" w:hAnsiTheme="minorHAnsi" w:cstheme="minorHAnsi"/>
                    </w:rPr>
                    <w:t xml:space="preserve">Se aceptará </w:t>
                  </w:r>
                  <w:r w:rsidRPr="00CB535C">
                    <w:rPr>
                      <w:rFonts w:asciiTheme="minorHAnsi" w:hAnsiTheme="minorHAnsi" w:cstheme="minorHAnsi"/>
                      <w:b/>
                      <w:u w:val="single"/>
                    </w:rPr>
                    <w:t>únicamente</w:t>
                  </w:r>
                  <w:r w:rsidRPr="00CB535C">
                    <w:rPr>
                      <w:rFonts w:asciiTheme="minorHAnsi" w:hAnsiTheme="minorHAnsi" w:cstheme="minorHAnsi"/>
                    </w:rPr>
                    <w:t xml:space="preserve"> los instrumentos detallados en el presente anexo.</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rPr>
                      <w:rFonts w:asciiTheme="minorHAnsi" w:hAnsiTheme="minorHAnsi" w:cstheme="minorHAnsi"/>
                      <w:b/>
                      <w:bCs/>
                    </w:rPr>
                  </w:pPr>
                  <w:r w:rsidRPr="00CB535C">
                    <w:rPr>
                      <w:rFonts w:asciiTheme="minorHAnsi" w:hAnsiTheme="minorHAnsi" w:cstheme="minorHAnsi"/>
                      <w:b/>
                      <w:bCs/>
                    </w:rPr>
                    <w:t>OBJETO DE LA GARANTÍA</w:t>
                  </w:r>
                </w:p>
                <w:p w:rsidR="002D74E8" w:rsidRPr="00CB535C" w:rsidRDefault="002D74E8" w:rsidP="00A24E42">
                  <w:pPr>
                    <w:pStyle w:val="Prrafodelista"/>
                    <w:ind w:left="0"/>
                    <w:rPr>
                      <w:rFonts w:asciiTheme="minorHAnsi" w:hAnsiTheme="minorHAnsi" w:cstheme="minorHAnsi"/>
                      <w:i/>
                    </w:rPr>
                  </w:pPr>
                  <w:r w:rsidRPr="00CB535C">
                    <w:rPr>
                      <w:rFonts w:asciiTheme="minorHAnsi" w:hAnsiTheme="minorHAnsi" w:cstheme="minorHAnsi"/>
                      <w:b/>
                      <w:bCs/>
                    </w:rPr>
                    <w:t xml:space="preserve"> (“Para Garantizar:”)</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 xml:space="preserve">Debe consignar correctamente y de manera explícita, </w:t>
                  </w:r>
                  <w:r w:rsidRPr="00CB535C">
                    <w:rPr>
                      <w:rFonts w:asciiTheme="minorHAnsi" w:hAnsiTheme="minorHAnsi" w:cstheme="minorHAnsi"/>
                      <w:b/>
                      <w:u w:val="single"/>
                    </w:rPr>
                    <w:t>textual</w:t>
                  </w:r>
                  <w:r w:rsidRPr="00CB535C">
                    <w:rPr>
                      <w:rFonts w:asciiTheme="minorHAnsi" w:hAnsiTheme="minorHAnsi" w:cstheme="minorHAnsi"/>
                    </w:rPr>
                    <w:t xml:space="preserve"> y </w:t>
                  </w:r>
                  <w:r w:rsidRPr="00CB535C">
                    <w:rPr>
                      <w:rFonts w:asciiTheme="minorHAnsi" w:hAnsiTheme="minorHAnsi" w:cstheme="minorHAnsi"/>
                      <w:b/>
                      <w:u w:val="single"/>
                    </w:rPr>
                    <w:t>completa</w:t>
                  </w:r>
                  <w:r w:rsidRPr="00CB535C">
                    <w:rPr>
                      <w:rFonts w:asciiTheme="minorHAnsi" w:hAnsiTheme="minorHAnsi" w:cstheme="minorHAnsi"/>
                    </w:rPr>
                    <w:t xml:space="preserve">: </w:t>
                  </w:r>
                </w:p>
                <w:p w:rsidR="002D74E8" w:rsidRPr="00CB535C" w:rsidRDefault="002D74E8" w:rsidP="00A24E42">
                  <w:pPr>
                    <w:numPr>
                      <w:ilvl w:val="0"/>
                      <w:numId w:val="54"/>
                    </w:numPr>
                    <w:jc w:val="both"/>
                    <w:rPr>
                      <w:rFonts w:asciiTheme="minorHAnsi" w:hAnsiTheme="minorHAnsi" w:cstheme="minorHAnsi"/>
                    </w:rPr>
                  </w:pPr>
                  <w:r w:rsidRPr="00CB535C">
                    <w:rPr>
                      <w:rFonts w:asciiTheme="minorHAnsi" w:hAnsiTheme="minorHAnsi" w:cstheme="minorHAnsi"/>
                      <w:b/>
                    </w:rPr>
                    <w:t>Objeto a garantizar (“Garantía según el objeto”)</w:t>
                  </w:r>
                  <w:r w:rsidRPr="00CB535C">
                    <w:rPr>
                      <w:rStyle w:val="Refdenotaalpie"/>
                      <w:rFonts w:asciiTheme="minorHAnsi" w:hAnsiTheme="minorHAnsi" w:cstheme="minorHAnsi"/>
                      <w:b/>
                    </w:rPr>
                    <w:footnoteReference w:id="1"/>
                  </w:r>
                  <w:r w:rsidRPr="00CB535C">
                    <w:rPr>
                      <w:rFonts w:asciiTheme="minorHAnsi" w:hAnsiTheme="minorHAnsi" w:cstheme="minorHAnsi"/>
                    </w:rPr>
                    <w:t xml:space="preserve"> conforme lo requerido en el presente anexo.</w:t>
                  </w:r>
                </w:p>
                <w:p w:rsidR="002D74E8" w:rsidRPr="00CB535C" w:rsidRDefault="002D74E8" w:rsidP="00A24E42">
                  <w:pPr>
                    <w:numPr>
                      <w:ilvl w:val="0"/>
                      <w:numId w:val="54"/>
                    </w:numPr>
                    <w:jc w:val="both"/>
                    <w:rPr>
                      <w:rFonts w:asciiTheme="minorHAnsi" w:hAnsiTheme="minorHAnsi" w:cstheme="minorHAnsi"/>
                      <w:b/>
                    </w:rPr>
                  </w:pPr>
                  <w:r w:rsidRPr="00CB535C">
                    <w:rPr>
                      <w:rFonts w:asciiTheme="minorHAnsi" w:hAnsiTheme="minorHAnsi" w:cstheme="minorHAnsi"/>
                      <w:b/>
                    </w:rPr>
                    <w:t xml:space="preserve">Nombre (Objeto de la Contratación) y/o código </w:t>
                  </w:r>
                  <w:r w:rsidRPr="00CB535C">
                    <w:rPr>
                      <w:rFonts w:asciiTheme="minorHAnsi" w:hAnsiTheme="minorHAnsi" w:cstheme="minorHAnsi"/>
                    </w:rPr>
                    <w:t>del proceso de contratación, conforme al registrado en la página web</w:t>
                  </w:r>
                  <w:r w:rsidRPr="00CB535C">
                    <w:rPr>
                      <w:rFonts w:asciiTheme="minorHAnsi" w:hAnsiTheme="minorHAnsi" w:cstheme="minorHAnsi"/>
                      <w:b/>
                    </w:rPr>
                    <w:t>:</w:t>
                  </w:r>
                </w:p>
                <w:p w:rsidR="002D74E8" w:rsidRPr="00CB535C" w:rsidRDefault="002D74E8" w:rsidP="00A24E42">
                  <w:pPr>
                    <w:ind w:left="360"/>
                    <w:jc w:val="both"/>
                    <w:rPr>
                      <w:rFonts w:asciiTheme="minorHAnsi" w:hAnsiTheme="minorHAnsi" w:cstheme="minorHAnsi"/>
                      <w:b/>
                      <w:i/>
                    </w:rPr>
                  </w:pPr>
                  <w:r w:rsidRPr="00CB535C">
                    <w:rPr>
                      <w:rFonts w:asciiTheme="minorHAnsi" w:hAnsiTheme="minorHAnsi" w:cstheme="minorHAnsi"/>
                      <w:b/>
                      <w:i/>
                    </w:rPr>
                    <w:t>http://contrataciones.ypfb.gob.bo/contrataciones/publicacion</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rPr>
                      <w:rFonts w:asciiTheme="minorHAnsi" w:hAnsiTheme="minorHAnsi" w:cstheme="minorHAnsi"/>
                      <w:b/>
                      <w:bCs/>
                    </w:rPr>
                  </w:pPr>
                  <w:r w:rsidRPr="00CB535C">
                    <w:rPr>
                      <w:rFonts w:asciiTheme="minorHAnsi" w:hAnsiTheme="minorHAnsi" w:cstheme="minorHAnsi"/>
                      <w:b/>
                      <w:bCs/>
                    </w:rPr>
                    <w:t xml:space="preserve">NOMBRE, RAZÓN SOCIAL O DENOMINACIÓN DEL ORDENANTE </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 xml:space="preserve">Debe consignar el nombre </w:t>
                  </w:r>
                  <w:r w:rsidRPr="00CB535C">
                    <w:rPr>
                      <w:rFonts w:asciiTheme="minorHAnsi" w:hAnsiTheme="minorHAnsi" w:cstheme="minorHAnsi"/>
                      <w:u w:val="single"/>
                    </w:rPr>
                    <w:t>plenamente</w:t>
                  </w:r>
                  <w:r w:rsidRPr="00CB535C">
                    <w:rPr>
                      <w:rFonts w:asciiTheme="minorHAnsi" w:hAnsiTheme="minorHAnsi" w:cstheme="minorHAnsi"/>
                    </w:rPr>
                    <w:t xml:space="preserve"> consistente o concordante con el registrado en el Formulario A-1 (campo: </w:t>
                  </w:r>
                  <w:r w:rsidRPr="00CB535C">
                    <w:rPr>
                      <w:rFonts w:asciiTheme="minorHAnsi" w:hAnsiTheme="minorHAnsi" w:cstheme="minorHAnsi"/>
                      <w:i/>
                    </w:rPr>
                    <w:t>Nombre o Razón Social del Proponente</w:t>
                  </w:r>
                  <w:r w:rsidRPr="00CB535C">
                    <w:rPr>
                      <w:rFonts w:asciiTheme="minorHAnsi" w:hAnsiTheme="minorHAnsi" w:cstheme="minorHAnsi"/>
                    </w:rPr>
                    <w:t xml:space="preserve">). Para </w:t>
                  </w:r>
                  <w:r w:rsidRPr="00CB535C">
                    <w:rPr>
                      <w:rFonts w:asciiTheme="minorHAnsi" w:hAnsiTheme="minorHAnsi" w:cstheme="minorHAnsi"/>
                      <w:u w:val="single"/>
                    </w:rPr>
                    <w:t>empresas unipersonales</w:t>
                  </w:r>
                  <w:r w:rsidRPr="00CB535C">
                    <w:rPr>
                      <w:rFonts w:asciiTheme="minorHAnsi" w:hAnsiTheme="minorHAnsi" w:cstheme="minorHAnsi"/>
                    </w:rPr>
                    <w:t xml:space="preserve"> podrá figurar alternativamente el nombre del Contribuyente (NIT).</w:t>
                  </w:r>
                </w:p>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 xml:space="preserve">Asimismo, el </w:t>
                  </w:r>
                  <w:r w:rsidRPr="00CB535C">
                    <w:rPr>
                      <w:rFonts w:asciiTheme="minorHAnsi" w:hAnsiTheme="minorHAnsi" w:cstheme="minorHAnsi"/>
                      <w:i/>
                    </w:rPr>
                    <w:t>Nombre o</w:t>
                  </w:r>
                  <w:r w:rsidRPr="00CB535C">
                    <w:rPr>
                      <w:rFonts w:asciiTheme="minorHAnsi" w:hAnsiTheme="minorHAnsi" w:cstheme="minorHAnsi"/>
                    </w:rPr>
                    <w:t xml:space="preserve"> </w:t>
                  </w:r>
                  <w:r w:rsidRPr="00CB535C">
                    <w:rPr>
                      <w:rFonts w:asciiTheme="minorHAnsi" w:hAnsiTheme="minorHAnsi" w:cstheme="minorHAnsi"/>
                      <w:i/>
                    </w:rPr>
                    <w:t xml:space="preserve">Razón Social del Proponente </w:t>
                  </w:r>
                  <w:r w:rsidRPr="00CB535C">
                    <w:rPr>
                      <w:rFonts w:asciiTheme="minorHAnsi" w:hAnsiTheme="minorHAnsi" w:cstheme="minorHAnsi"/>
                    </w:rPr>
                    <w:t>(Empresa) deberá estar respaldado por los registrados en los siguientes documentos, según corresponda al documento requerido en el DBC o DCD o EETT o TDRs:</w:t>
                  </w:r>
                </w:p>
                <w:p w:rsidR="002D74E8" w:rsidRPr="00CB535C" w:rsidRDefault="002D74E8" w:rsidP="00A24E42">
                  <w:pPr>
                    <w:numPr>
                      <w:ilvl w:val="0"/>
                      <w:numId w:val="55"/>
                    </w:numPr>
                    <w:jc w:val="both"/>
                    <w:rPr>
                      <w:rFonts w:asciiTheme="minorHAnsi" w:hAnsiTheme="minorHAnsi" w:cstheme="minorHAnsi"/>
                    </w:rPr>
                  </w:pPr>
                  <w:r w:rsidRPr="00CB535C">
                    <w:rPr>
                      <w:rFonts w:asciiTheme="minorHAnsi" w:hAnsiTheme="minorHAnsi" w:cstheme="minorHAnsi"/>
                    </w:rPr>
                    <w:t>Registros FUNDEMPRESA, (o equivalente en el país de origen); o</w:t>
                  </w:r>
                </w:p>
                <w:p w:rsidR="002D74E8" w:rsidRPr="00CB535C" w:rsidRDefault="002D74E8" w:rsidP="00A24E42">
                  <w:pPr>
                    <w:numPr>
                      <w:ilvl w:val="0"/>
                      <w:numId w:val="55"/>
                    </w:numPr>
                    <w:jc w:val="both"/>
                    <w:rPr>
                      <w:rFonts w:asciiTheme="minorHAnsi" w:hAnsiTheme="minorHAnsi" w:cstheme="minorHAnsi"/>
                    </w:rPr>
                  </w:pPr>
                  <w:r w:rsidRPr="00CB535C">
                    <w:rPr>
                      <w:rFonts w:asciiTheme="minorHAnsi" w:hAnsiTheme="minorHAnsi" w:cstheme="minorHAnsi"/>
                    </w:rPr>
                    <w:t>Instrumento de Constitución.</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rPr>
                      <w:rFonts w:asciiTheme="minorHAnsi" w:hAnsiTheme="minorHAnsi" w:cstheme="minorHAnsi"/>
                      <w:b/>
                      <w:bCs/>
                    </w:rPr>
                  </w:pPr>
                  <w:r w:rsidRPr="00CB535C">
                    <w:rPr>
                      <w:rFonts w:asciiTheme="minorHAnsi" w:hAnsiTheme="minorHAnsi" w:cstheme="minorHAnsi"/>
                      <w:b/>
                      <w:bCs/>
                    </w:rPr>
                    <w:t>NOMBRE DEL BENEFICIARIO</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Debe consignar:</w:t>
                  </w:r>
                </w:p>
                <w:p w:rsidR="002D74E8" w:rsidRPr="00CB535C" w:rsidRDefault="002D74E8" w:rsidP="00A24E42">
                  <w:pPr>
                    <w:pStyle w:val="Prrafodelista"/>
                    <w:numPr>
                      <w:ilvl w:val="0"/>
                      <w:numId w:val="56"/>
                    </w:numPr>
                    <w:spacing w:line="276" w:lineRule="auto"/>
                    <w:ind w:left="357" w:hanging="357"/>
                    <w:jc w:val="both"/>
                    <w:rPr>
                      <w:rFonts w:asciiTheme="minorHAnsi" w:hAnsiTheme="minorHAnsi" w:cstheme="minorHAnsi"/>
                    </w:rPr>
                  </w:pPr>
                  <w:r w:rsidRPr="00CB535C">
                    <w:rPr>
                      <w:rFonts w:asciiTheme="minorHAnsi" w:hAnsiTheme="minorHAnsi" w:cstheme="minorHAnsi"/>
                    </w:rPr>
                    <w:t>YACIMIENTOS PETROLIFEROS FISCALES BOLIVIANOS;</w:t>
                  </w:r>
                </w:p>
                <w:p w:rsidR="002D74E8" w:rsidRPr="00CB535C" w:rsidRDefault="002D74E8" w:rsidP="00A24E42">
                  <w:pPr>
                    <w:pStyle w:val="Prrafodelista"/>
                    <w:numPr>
                      <w:ilvl w:val="0"/>
                      <w:numId w:val="56"/>
                    </w:numPr>
                    <w:spacing w:line="276" w:lineRule="auto"/>
                    <w:ind w:left="357" w:hanging="357"/>
                    <w:jc w:val="both"/>
                    <w:rPr>
                      <w:rFonts w:asciiTheme="minorHAnsi" w:hAnsiTheme="minorHAnsi" w:cstheme="minorHAnsi"/>
                      <w:i/>
                    </w:rPr>
                  </w:pPr>
                  <w:r w:rsidRPr="00CB535C">
                    <w:rPr>
                      <w:rFonts w:asciiTheme="minorHAnsi" w:hAnsiTheme="minorHAnsi" w:cstheme="minorHAnsi"/>
                      <w:i/>
                    </w:rPr>
                    <w:t>YPFB;</w:t>
                  </w:r>
                </w:p>
                <w:p w:rsidR="002D74E8" w:rsidRPr="00CB535C" w:rsidRDefault="002D74E8" w:rsidP="00A24E42">
                  <w:pPr>
                    <w:pStyle w:val="Prrafodelista"/>
                    <w:numPr>
                      <w:ilvl w:val="0"/>
                      <w:numId w:val="56"/>
                    </w:numPr>
                    <w:spacing w:line="276" w:lineRule="auto"/>
                    <w:ind w:left="357" w:hanging="357"/>
                    <w:jc w:val="both"/>
                    <w:rPr>
                      <w:rFonts w:asciiTheme="minorHAnsi" w:hAnsiTheme="minorHAnsi" w:cstheme="minorHAnsi"/>
                      <w:i/>
                    </w:rPr>
                  </w:pPr>
                  <w:r w:rsidRPr="00CB535C">
                    <w:rPr>
                      <w:rFonts w:asciiTheme="minorHAnsi" w:hAnsiTheme="minorHAnsi" w:cstheme="minorHAnsi"/>
                      <w:i/>
                    </w:rPr>
                    <w:t>o ambos.</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rPr>
                      <w:rFonts w:asciiTheme="minorHAnsi" w:hAnsiTheme="minorHAnsi" w:cstheme="minorHAnsi"/>
                    </w:rPr>
                  </w:pPr>
                  <w:r w:rsidRPr="00CB535C">
                    <w:rPr>
                      <w:rFonts w:asciiTheme="minorHAnsi" w:hAnsiTheme="minorHAnsi" w:cstheme="minorHAnsi"/>
                      <w:b/>
                      <w:bCs/>
                    </w:rPr>
                    <w:t>MONTO GARANTIZADO</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Debe consignar el valor/importe/monto correctamente calculado, conforme el presente anexo y la “</w:t>
                  </w:r>
                  <w:r w:rsidRPr="00CB535C">
                    <w:rPr>
                      <w:rFonts w:asciiTheme="minorHAnsi" w:hAnsiTheme="minorHAnsi" w:cstheme="minorHAnsi"/>
                      <w:i/>
                    </w:rPr>
                    <w:t>Garantía según el objeto</w:t>
                  </w:r>
                  <w:r w:rsidRPr="00CB535C">
                    <w:rPr>
                      <w:rFonts w:asciiTheme="minorHAnsi" w:hAnsiTheme="minorHAnsi" w:cstheme="minorHAnsi"/>
                    </w:rPr>
                    <w:t>” requerida, considerando el inc c) de los Aspectos Subsanables del DBC o DCD.</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rPr>
                      <w:rFonts w:asciiTheme="minorHAnsi" w:hAnsiTheme="minorHAnsi" w:cstheme="minorHAnsi"/>
                    </w:rPr>
                  </w:pPr>
                  <w:r w:rsidRPr="00CB535C">
                    <w:rPr>
                      <w:rFonts w:asciiTheme="minorHAnsi" w:hAnsiTheme="minorHAnsi" w:cstheme="minorHAnsi"/>
                      <w:b/>
                      <w:bCs/>
                    </w:rPr>
                    <w:t>VIGENCIA</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 xml:space="preserve">Debe consignar una vigencia </w:t>
                  </w:r>
                  <w:r w:rsidRPr="00CB535C">
                    <w:rPr>
                      <w:rFonts w:asciiTheme="minorHAnsi" w:hAnsiTheme="minorHAnsi" w:cstheme="minorHAnsi"/>
                      <w:u w:val="single"/>
                    </w:rPr>
                    <w:t>igual o mayor</w:t>
                  </w:r>
                  <w:r w:rsidRPr="00CB535C">
                    <w:rPr>
                      <w:rFonts w:asciiTheme="minorHAnsi" w:hAnsiTheme="minorHAnsi" w:cstheme="minorHAnsi"/>
                    </w:rPr>
                    <w:t xml:space="preserve"> a la requerida en el presente Anexo, </w:t>
                  </w:r>
                </w:p>
                <w:p w:rsidR="002D74E8" w:rsidRPr="00CB535C" w:rsidRDefault="002D74E8" w:rsidP="00A24E42">
                  <w:pPr>
                    <w:numPr>
                      <w:ilvl w:val="0"/>
                      <w:numId w:val="57"/>
                    </w:numPr>
                    <w:jc w:val="both"/>
                    <w:rPr>
                      <w:rFonts w:asciiTheme="minorHAnsi" w:hAnsiTheme="minorHAnsi" w:cstheme="minorHAnsi"/>
                    </w:rPr>
                  </w:pPr>
                  <w:r w:rsidRPr="00CB535C">
                    <w:rPr>
                      <w:rFonts w:asciiTheme="minorHAnsi" w:hAnsiTheme="minorHAnsi" w:cstheme="minorHAnsi"/>
                      <w:b/>
                      <w:u w:val="single"/>
                    </w:rPr>
                    <w:t>Para la Garantía de Seriedad de Propuesta:</w:t>
                  </w:r>
                  <w:r w:rsidRPr="00CB535C">
                    <w:rPr>
                      <w:rFonts w:asciiTheme="minorHAnsi" w:hAnsiTheme="minorHAnsi" w:cstheme="minorHAnsi"/>
                    </w:rPr>
                    <w:t xml:space="preserve"> (120 días) computable a partir de la </w:t>
                  </w:r>
                  <w:r w:rsidRPr="00CB535C">
                    <w:rPr>
                      <w:rFonts w:asciiTheme="minorHAnsi" w:hAnsiTheme="minorHAnsi" w:cstheme="minorHAnsi"/>
                      <w:i/>
                    </w:rPr>
                    <w:t>“Fecha de presentación de propuesta”</w:t>
                  </w:r>
                  <w:r w:rsidRPr="00CB535C">
                    <w:rPr>
                      <w:rFonts w:asciiTheme="minorHAnsi" w:hAnsiTheme="minorHAnsi" w:cstheme="minorHAnsi"/>
                    </w:rPr>
                    <w:t xml:space="preserve">, establecida en el </w:t>
                  </w:r>
                  <w:r w:rsidRPr="00CB535C">
                    <w:rPr>
                      <w:rFonts w:asciiTheme="minorHAnsi" w:hAnsiTheme="minorHAnsi" w:cstheme="minorHAnsi"/>
                      <w:b/>
                    </w:rPr>
                    <w:t>“</w:t>
                  </w:r>
                  <w:r w:rsidRPr="00CB535C">
                    <w:rPr>
                      <w:rFonts w:asciiTheme="minorHAnsi" w:hAnsiTheme="minorHAnsi" w:cstheme="minorHAnsi"/>
                      <w:i/>
                    </w:rPr>
                    <w:t>Cronograma de Plazos”</w:t>
                  </w:r>
                  <w:r w:rsidRPr="00CB535C">
                    <w:rPr>
                      <w:rFonts w:asciiTheme="minorHAnsi" w:hAnsiTheme="minorHAnsi" w:cstheme="minorHAnsi"/>
                    </w:rPr>
                    <w:t xml:space="preserve"> incluidos como parte del DBC y </w:t>
                  </w:r>
                  <w:r w:rsidRPr="00CB535C">
                    <w:rPr>
                      <w:rFonts w:asciiTheme="minorHAnsi" w:hAnsiTheme="minorHAnsi" w:cstheme="minorHAnsi"/>
                    </w:rPr>
                    <w:lastRenderedPageBreak/>
                    <w:t xml:space="preserve">considerando los Aspectos Subsanables admisibles en dicho documento. </w:t>
                  </w:r>
                </w:p>
                <w:p w:rsidR="002D74E8" w:rsidRPr="00CB535C" w:rsidRDefault="002D74E8" w:rsidP="00A24E42">
                  <w:pPr>
                    <w:numPr>
                      <w:ilvl w:val="0"/>
                      <w:numId w:val="57"/>
                    </w:numPr>
                    <w:jc w:val="both"/>
                    <w:rPr>
                      <w:rFonts w:asciiTheme="minorHAnsi" w:hAnsiTheme="minorHAnsi" w:cstheme="minorHAnsi"/>
                    </w:rPr>
                  </w:pPr>
                  <w:r w:rsidRPr="00CB535C">
                    <w:rPr>
                      <w:rFonts w:asciiTheme="minorHAnsi" w:hAnsiTheme="minorHAnsi" w:cstheme="minorHAnsi"/>
                      <w:b/>
                      <w:u w:val="single"/>
                    </w:rPr>
                    <w:t>Para Garantía de Cumplimiento de Contrato y otras Garantías (DS 29506 y DS 181):</w:t>
                  </w:r>
                  <w:r w:rsidRPr="00CB535C">
                    <w:rPr>
                      <w:rFonts w:asciiTheme="minorHAnsi" w:hAnsiTheme="minorHAnsi" w:cstheme="minorHAnsi"/>
                      <w:b/>
                    </w:rPr>
                    <w:t xml:space="preserve"> </w:t>
                  </w:r>
                  <w:r w:rsidRPr="00CB535C">
                    <w:rPr>
                      <w:rFonts w:asciiTheme="minorHAnsi" w:hAnsiTheme="minorHAnsi" w:cstheme="minorHAnsi"/>
                    </w:rPr>
                    <w:t xml:space="preserve">conforme los días requeridos en el presente anexo, computables a partir de la </w:t>
                  </w:r>
                  <w:r w:rsidRPr="00CB535C">
                    <w:rPr>
                      <w:rFonts w:asciiTheme="minorHAnsi" w:hAnsiTheme="minorHAnsi" w:cstheme="minorHAnsi"/>
                      <w:u w:val="single"/>
                    </w:rPr>
                    <w:t>fecha de emisión de los instrumentos financieros</w:t>
                  </w:r>
                  <w:r w:rsidRPr="00CB535C">
                    <w:rPr>
                      <w:rFonts w:asciiTheme="minorHAnsi" w:hAnsiTheme="minorHAnsi" w:cstheme="minorHAnsi"/>
                    </w:rPr>
                    <w:t>, entendiéndose la “</w:t>
                  </w:r>
                  <w:r w:rsidRPr="00CB535C">
                    <w:rPr>
                      <w:rFonts w:asciiTheme="minorHAnsi" w:hAnsiTheme="minorHAnsi" w:cstheme="minorHAnsi"/>
                      <w:b/>
                      <w:i/>
                      <w:u w:val="single"/>
                    </w:rPr>
                    <w:t>Vigencia del contrato</w:t>
                  </w:r>
                  <w:r w:rsidRPr="00CB535C">
                    <w:rPr>
                      <w:rFonts w:asciiTheme="minorHAnsi" w:hAnsiTheme="minorHAnsi" w:cstheme="minorHAnsi"/>
                      <w:b/>
                    </w:rPr>
                    <w:t xml:space="preserve">” </w:t>
                  </w:r>
                  <w:r w:rsidRPr="00CB535C">
                    <w:rPr>
                      <w:rFonts w:asciiTheme="minorHAnsi" w:hAnsiTheme="minorHAnsi" w:cstheme="minorHAnsi"/>
                    </w:rPr>
                    <w:t xml:space="preserve">como </w:t>
                  </w:r>
                  <w:r w:rsidRPr="00CB535C">
                    <w:rPr>
                      <w:rFonts w:asciiTheme="minorHAnsi" w:hAnsiTheme="minorHAnsi" w:cstheme="minorHAnsi"/>
                      <w:u w:val="single"/>
                    </w:rPr>
                    <w:t xml:space="preserve">la fecha resultante de </w:t>
                  </w:r>
                  <w:r w:rsidRPr="00CB535C">
                    <w:rPr>
                      <w:rFonts w:asciiTheme="minorHAnsi" w:hAnsiTheme="minorHAnsi" w:cstheme="minorHAnsi"/>
                      <w:b/>
                      <w:u w:val="single"/>
                    </w:rPr>
                    <w:t>adicionar</w:t>
                  </w:r>
                  <w:r w:rsidRPr="00CB535C">
                    <w:rPr>
                      <w:rFonts w:asciiTheme="minorHAnsi" w:hAnsiTheme="minorHAnsi" w:cstheme="minorHAnsi"/>
                      <w:u w:val="single"/>
                    </w:rPr>
                    <w:t xml:space="preserve"> el “</w:t>
                  </w:r>
                  <w:r w:rsidRPr="00CB535C">
                    <w:rPr>
                      <w:rFonts w:asciiTheme="minorHAnsi" w:hAnsiTheme="minorHAnsi" w:cstheme="minorHAnsi"/>
                      <w:i/>
                      <w:u w:val="single"/>
                    </w:rPr>
                    <w:t>Plazo de entrega”</w:t>
                  </w:r>
                  <w:r w:rsidRPr="00CB535C">
                    <w:rPr>
                      <w:rFonts w:asciiTheme="minorHAnsi" w:hAnsiTheme="minorHAnsi" w:cstheme="minorHAnsi"/>
                      <w:u w:val="single"/>
                    </w:rPr>
                    <w:t xml:space="preserve"> establecido en el DBC o DCD, a dicha fecha de emisión.</w:t>
                  </w:r>
                </w:p>
              </w:tc>
            </w:tr>
            <w:tr w:rsidR="002D74E8" w:rsidRPr="00CB535C" w:rsidTr="00A24E42">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74E8" w:rsidRPr="00CB535C" w:rsidRDefault="002D74E8" w:rsidP="00A24E42">
                  <w:pPr>
                    <w:pStyle w:val="Prrafodelista"/>
                    <w:ind w:left="0"/>
                    <w:jc w:val="both"/>
                    <w:rPr>
                      <w:rFonts w:asciiTheme="minorHAnsi" w:hAnsiTheme="minorHAnsi" w:cstheme="minorHAnsi"/>
                      <w:b/>
                      <w:bCs/>
                    </w:rPr>
                  </w:pPr>
                  <w:r w:rsidRPr="00CB535C">
                    <w:rPr>
                      <w:rFonts w:asciiTheme="minorHAnsi" w:hAnsiTheme="minorHAnsi" w:cstheme="minorHAnsi"/>
                      <w:b/>
                      <w:bCs/>
                    </w:rPr>
                    <w:lastRenderedPageBreak/>
                    <w:t xml:space="preserve">CLÁUSULAS O CONDICIONES  </w:t>
                  </w:r>
                </w:p>
              </w:tc>
              <w:tc>
                <w:tcPr>
                  <w:tcW w:w="6086" w:type="dxa"/>
                  <w:tcBorders>
                    <w:top w:val="nil"/>
                    <w:left w:val="nil"/>
                    <w:bottom w:val="single" w:sz="8" w:space="0" w:color="auto"/>
                    <w:right w:val="single" w:sz="8" w:space="0" w:color="auto"/>
                  </w:tcBorders>
                  <w:tcMar>
                    <w:top w:w="0" w:type="dxa"/>
                    <w:left w:w="108" w:type="dxa"/>
                    <w:bottom w:w="0" w:type="dxa"/>
                    <w:right w:w="108" w:type="dxa"/>
                  </w:tcMar>
                  <w:hideMark/>
                </w:tcPr>
                <w:p w:rsidR="002D74E8" w:rsidRPr="00CB535C" w:rsidRDefault="002D74E8" w:rsidP="00A24E42">
                  <w:pPr>
                    <w:jc w:val="both"/>
                    <w:rPr>
                      <w:rFonts w:asciiTheme="minorHAnsi" w:hAnsiTheme="minorHAnsi" w:cstheme="minorHAnsi"/>
                    </w:rPr>
                  </w:pPr>
                  <w:r w:rsidRPr="00CB535C">
                    <w:rPr>
                      <w:rFonts w:asciiTheme="minorHAnsi" w:hAnsiTheme="minorHAnsi" w:cstheme="minorHAnsi"/>
                    </w:rPr>
                    <w:t>Debe incluir las cláusulas de:</w:t>
                  </w:r>
                </w:p>
                <w:p w:rsidR="002D74E8" w:rsidRPr="00CB535C" w:rsidRDefault="002D74E8" w:rsidP="00A24E42">
                  <w:pPr>
                    <w:pStyle w:val="Prrafodelista"/>
                    <w:numPr>
                      <w:ilvl w:val="0"/>
                      <w:numId w:val="58"/>
                    </w:numPr>
                    <w:jc w:val="both"/>
                    <w:rPr>
                      <w:rFonts w:asciiTheme="minorHAnsi" w:hAnsiTheme="minorHAnsi" w:cstheme="minorHAnsi"/>
                    </w:rPr>
                  </w:pPr>
                  <w:r w:rsidRPr="00CB535C">
                    <w:rPr>
                      <w:rFonts w:asciiTheme="minorHAnsi" w:hAnsiTheme="minorHAnsi" w:cstheme="minorHAnsi"/>
                    </w:rPr>
                    <w:t xml:space="preserve">Renovable, irrevocable y de </w:t>
                  </w:r>
                  <w:r w:rsidRPr="00CB535C">
                    <w:rPr>
                      <w:rFonts w:asciiTheme="minorHAnsi" w:hAnsiTheme="minorHAnsi" w:cstheme="minorHAnsi"/>
                      <w:u w:val="single"/>
                    </w:rPr>
                    <w:t>ejecución inmediata</w:t>
                  </w:r>
                  <w:r w:rsidRPr="00CB535C">
                    <w:rPr>
                      <w:rFonts w:asciiTheme="minorHAnsi" w:hAnsiTheme="minorHAnsi" w:cstheme="minorHAnsi"/>
                    </w:rPr>
                    <w:t xml:space="preserve"> o </w:t>
                  </w:r>
                  <w:r w:rsidRPr="00CB535C">
                    <w:rPr>
                      <w:rFonts w:asciiTheme="minorHAnsi" w:hAnsiTheme="minorHAnsi" w:cstheme="minorHAnsi"/>
                      <w:u w:val="single"/>
                    </w:rPr>
                    <w:t>ejecución a primer requerimiento</w:t>
                  </w:r>
                  <w:r w:rsidRPr="00CB535C">
                    <w:rPr>
                      <w:rFonts w:asciiTheme="minorHAnsi" w:hAnsiTheme="minorHAnsi" w:cstheme="minorHAnsi"/>
                    </w:rPr>
                    <w:t xml:space="preserve"> según corresponda al Instrumento Financiero requerido en el presente Anexo. </w:t>
                  </w:r>
                </w:p>
              </w:tc>
            </w:tr>
          </w:tbl>
          <w:p w:rsidR="002D74E8" w:rsidRPr="00CB535C" w:rsidRDefault="002D74E8" w:rsidP="00A24E42">
            <w:pPr>
              <w:rPr>
                <w:rFonts w:asciiTheme="minorHAnsi" w:hAnsiTheme="minorHAnsi"/>
              </w:rPr>
            </w:pPr>
          </w:p>
          <w:p w:rsidR="002D74E8" w:rsidRPr="00CB535C" w:rsidRDefault="002D74E8" w:rsidP="00A24E42">
            <w:pPr>
              <w:widowControl w:val="0"/>
              <w:jc w:val="center"/>
              <w:rPr>
                <w:rFonts w:asciiTheme="minorHAnsi" w:hAnsiTheme="minorHAnsi"/>
              </w:rPr>
            </w:pPr>
            <w:r w:rsidRPr="00CB535C">
              <w:rPr>
                <w:rFonts w:asciiTheme="minorHAnsi" w:hAnsiTheme="minorHAnsi"/>
                <w:b/>
              </w:rPr>
              <w:t xml:space="preserve">NOTA: EL INCUMPLIMIENTO DE LOS PARAMETROS ESTABLECIDOS PRECEDENTEMENTE,  </w:t>
            </w:r>
            <w:r w:rsidRPr="00CB535C">
              <w:rPr>
                <w:rFonts w:asciiTheme="minorHAnsi" w:hAnsiTheme="minorHAnsi"/>
                <w:b/>
                <w:u w:val="single"/>
              </w:rPr>
              <w:t>NO DARÁ LUGAR A SUBSANACION ALGUNA</w:t>
            </w:r>
            <w:r w:rsidRPr="00CB535C">
              <w:rPr>
                <w:rFonts w:asciiTheme="minorHAnsi" w:hAnsiTheme="minorHAnsi"/>
              </w:rPr>
              <w:t xml:space="preserve"> </w:t>
            </w:r>
          </w:p>
          <w:p w:rsidR="002D74E8" w:rsidRPr="00CB535C" w:rsidRDefault="002D74E8" w:rsidP="00A24E42">
            <w:pPr>
              <w:rPr>
                <w:rFonts w:asciiTheme="minorHAnsi" w:hAnsiTheme="minorHAnsi"/>
              </w:rPr>
            </w:pPr>
          </w:p>
          <w:p w:rsidR="002D74E8" w:rsidRPr="00C4026A" w:rsidRDefault="002D74E8" w:rsidP="00A24E42">
            <w:pPr>
              <w:rPr>
                <w:rFonts w:asciiTheme="minorHAnsi" w:hAnsiTheme="minorHAnsi"/>
              </w:rPr>
            </w:pPr>
          </w:p>
        </w:tc>
      </w:tr>
    </w:tbl>
    <w:p w:rsidR="002D74E8" w:rsidRDefault="002D74E8" w:rsidP="002D74E8">
      <w:pPr>
        <w:jc w:val="both"/>
        <w:rPr>
          <w:rFonts w:asciiTheme="minorHAnsi" w:hAnsiTheme="minorHAnsi"/>
        </w:rPr>
      </w:pPr>
    </w:p>
    <w:p w:rsidR="002D74E8" w:rsidRPr="00CB535C" w:rsidRDefault="002D74E8" w:rsidP="002D74E8">
      <w:pPr>
        <w:jc w:val="both"/>
        <w:rPr>
          <w:rFonts w:asciiTheme="minorHAnsi" w:hAnsiTheme="minorHAnsi"/>
        </w:rPr>
      </w:pPr>
      <w:r w:rsidRPr="00CB535C">
        <w:rPr>
          <w:rStyle w:val="Refdenotaalpie"/>
          <w:rFonts w:asciiTheme="minorHAnsi" w:hAnsiTheme="minorHAnsi"/>
        </w:rPr>
        <w:footnoteRef/>
      </w:r>
      <w:r w:rsidRPr="00CB535C">
        <w:rPr>
          <w:rFonts w:asciiTheme="minorHAnsi" w:hAnsiTheme="minorHAnsi"/>
        </w:rPr>
        <w:t xml:space="preserve"> “</w:t>
      </w:r>
      <w:r w:rsidRPr="00CB535C">
        <w:rPr>
          <w:rFonts w:asciiTheme="minorHAnsi" w:hAnsiTheme="minorHAnsi" w:cs="Verdana"/>
          <w:bCs/>
        </w:rPr>
        <w:t>Seriedad de Propuesta”; “Cumplimiento de Contrato”; “Adicional a la Garantía de Cumplimiento de Contrato de Obras”; “Funcionamiento de Maquinaria y/o Equipo”; “Correcta Inversión de Anticipo” u otras.</w:t>
      </w:r>
    </w:p>
    <w:p w:rsidR="007D4619" w:rsidRPr="002D74E8"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9A0CC2" w:rsidRDefault="009A0CC2" w:rsidP="007D4619">
      <w:pPr>
        <w:jc w:val="center"/>
        <w:rPr>
          <w:rFonts w:asciiTheme="minorHAnsi" w:hAnsiTheme="minorHAnsi" w:cstheme="minorHAnsi"/>
          <w:b/>
          <w:bCs/>
          <w:sz w:val="22"/>
          <w:szCs w:val="22"/>
        </w:rPr>
      </w:pPr>
    </w:p>
    <w:p w:rsidR="009A0CC2" w:rsidRDefault="009A0CC2" w:rsidP="007D4619">
      <w:pPr>
        <w:jc w:val="center"/>
        <w:rPr>
          <w:rFonts w:asciiTheme="minorHAnsi" w:hAnsiTheme="minorHAnsi" w:cstheme="minorHAnsi"/>
          <w:b/>
          <w:bCs/>
          <w:sz w:val="22"/>
          <w:szCs w:val="22"/>
        </w:rPr>
      </w:pPr>
    </w:p>
    <w:p w:rsidR="009A0CC2" w:rsidRPr="004854C5" w:rsidRDefault="009A0CC2" w:rsidP="007D4619">
      <w:pPr>
        <w:jc w:val="center"/>
        <w:rPr>
          <w:rFonts w:asciiTheme="minorHAnsi" w:hAnsiTheme="minorHAnsi" w:cstheme="minorHAnsi"/>
          <w:b/>
          <w:bCs/>
          <w:sz w:val="22"/>
          <w:szCs w:val="22"/>
        </w:rPr>
      </w:pPr>
    </w:p>
    <w:p w:rsidR="002D74E8" w:rsidRDefault="002D74E8">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F6586C" w:rsidRPr="004854C5" w:rsidRDefault="00F6586C"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6586C" w:rsidRPr="00882680" w:rsidRDefault="00F6586C" w:rsidP="00F6586C">
      <w:pPr>
        <w:autoSpaceDE w:val="0"/>
        <w:autoSpaceDN w:val="0"/>
        <w:adjustRightInd w:val="0"/>
        <w:jc w:val="center"/>
        <w:rPr>
          <w:rFonts w:ascii="Arial" w:hAnsi="Arial" w:cs="Arial"/>
          <w:b/>
          <w:u w:val="single"/>
        </w:rPr>
      </w:pPr>
    </w:p>
    <w:p w:rsidR="00F6586C" w:rsidRPr="00882680" w:rsidRDefault="00F6586C" w:rsidP="00F6586C">
      <w:pPr>
        <w:autoSpaceDE w:val="0"/>
        <w:autoSpaceDN w:val="0"/>
        <w:adjustRightInd w:val="0"/>
        <w:jc w:val="center"/>
        <w:rPr>
          <w:rFonts w:ascii="Arial" w:hAnsi="Arial" w:cs="Arial"/>
          <w:b/>
          <w:u w:val="single"/>
        </w:rPr>
      </w:pPr>
    </w:p>
    <w:p w:rsidR="00F6586C" w:rsidRPr="00882680" w:rsidRDefault="00F6586C" w:rsidP="00F6586C">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6586C" w:rsidRPr="00882680" w:rsidRDefault="00F6586C" w:rsidP="00F6586C">
      <w:pPr>
        <w:autoSpaceDE w:val="0"/>
        <w:autoSpaceDN w:val="0"/>
        <w:adjustRightInd w:val="0"/>
        <w:jc w:val="both"/>
        <w:rPr>
          <w:rFonts w:ascii="Arial" w:hAnsi="Arial" w:cs="Arial"/>
          <w:u w:val="single"/>
        </w:rPr>
      </w:pPr>
    </w:p>
    <w:p w:rsidR="00F6586C" w:rsidRPr="00882680" w:rsidRDefault="00F6586C" w:rsidP="00F6586C">
      <w:pPr>
        <w:numPr>
          <w:ilvl w:val="1"/>
          <w:numId w:val="66"/>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6586C" w:rsidRPr="00882680" w:rsidRDefault="00F6586C" w:rsidP="00F6586C">
      <w:pPr>
        <w:ind w:left="851"/>
        <w:contextualSpacing/>
        <w:jc w:val="both"/>
        <w:rPr>
          <w:rFonts w:ascii="Arial" w:hAnsi="Arial" w:cs="Arial"/>
          <w:b/>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6586C" w:rsidRPr="00882680" w:rsidRDefault="00F6586C" w:rsidP="00F6586C">
      <w:pPr>
        <w:pStyle w:val="Prrafodelista"/>
        <w:rPr>
          <w:rFonts w:ascii="Arial" w:hAnsi="Arial" w:cs="Arial"/>
          <w:bCs/>
        </w:rPr>
      </w:pPr>
    </w:p>
    <w:p w:rsidR="00F6586C" w:rsidRPr="00882680" w:rsidRDefault="00F6586C" w:rsidP="00F6586C">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6586C" w:rsidRPr="00882680" w:rsidRDefault="00F6586C" w:rsidP="00F6586C">
      <w:pPr>
        <w:autoSpaceDE w:val="0"/>
        <w:autoSpaceDN w:val="0"/>
        <w:adjustRightInd w:val="0"/>
        <w:ind w:left="851"/>
        <w:jc w:val="both"/>
        <w:rPr>
          <w:rFonts w:ascii="Arial" w:hAnsi="Arial" w:cs="Arial"/>
          <w:bCs/>
        </w:rPr>
      </w:pPr>
      <w:r w:rsidRPr="00882680">
        <w:rPr>
          <w:rFonts w:ascii="Arial" w:hAnsi="Arial" w:cs="Arial"/>
          <w:bCs/>
        </w:rPr>
        <w:t xml:space="preserve"> </w:t>
      </w: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numPr>
          <w:ilvl w:val="0"/>
          <w:numId w:val="66"/>
        </w:numPr>
        <w:autoSpaceDE w:val="0"/>
        <w:autoSpaceDN w:val="0"/>
        <w:adjustRightInd w:val="0"/>
        <w:contextualSpacing/>
        <w:jc w:val="both"/>
        <w:rPr>
          <w:rFonts w:ascii="Arial" w:hAnsi="Arial" w:cs="Arial"/>
          <w:bCs/>
          <w:vanish/>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F6586C" w:rsidRPr="00882680" w:rsidRDefault="00F6586C" w:rsidP="00F6586C">
      <w:pPr>
        <w:pStyle w:val="Prrafodelista"/>
        <w:autoSpaceDE w:val="0"/>
        <w:autoSpaceDN w:val="0"/>
        <w:adjustRightInd w:val="0"/>
        <w:ind w:left="851" w:hanging="851"/>
        <w:jc w:val="both"/>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6586C" w:rsidRPr="00882680" w:rsidRDefault="00F6586C" w:rsidP="00F6586C">
      <w:pPr>
        <w:widowControl w:val="0"/>
        <w:ind w:left="851" w:hanging="851"/>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numPr>
          <w:ilvl w:val="0"/>
          <w:numId w:val="66"/>
        </w:numPr>
        <w:autoSpaceDE w:val="0"/>
        <w:autoSpaceDN w:val="0"/>
        <w:adjustRightInd w:val="0"/>
        <w:contextualSpacing/>
        <w:jc w:val="both"/>
        <w:rPr>
          <w:rFonts w:ascii="Arial" w:hAnsi="Arial" w:cs="Arial"/>
          <w:bCs/>
          <w:vanish/>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6586C" w:rsidRPr="00882680" w:rsidRDefault="00F6586C" w:rsidP="00F6586C">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6586C" w:rsidRPr="00882680" w:rsidTr="002D6FA6">
        <w:trPr>
          <w:trHeight w:val="1090"/>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6586C" w:rsidRPr="00882680" w:rsidTr="002D6FA6">
        <w:trPr>
          <w:trHeight w:val="709"/>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6586C" w:rsidRPr="00882680" w:rsidTr="002D6FA6">
        <w:trPr>
          <w:trHeight w:val="878"/>
          <w:jc w:val="center"/>
        </w:trPr>
        <w:tc>
          <w:tcPr>
            <w:tcW w:w="1973" w:type="dxa"/>
            <w:vAlign w:val="center"/>
          </w:tcPr>
          <w:p w:rsidR="00F6586C" w:rsidRPr="00882680" w:rsidRDefault="00F6586C" w:rsidP="002D6FA6">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6586C" w:rsidRPr="00882680" w:rsidTr="002D6FA6">
        <w:trPr>
          <w:trHeight w:val="1060"/>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 xml:space="preserve">Contrabando: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6586C" w:rsidRPr="00882680" w:rsidTr="002D6FA6">
        <w:trPr>
          <w:trHeight w:val="867"/>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6586C" w:rsidRPr="00882680" w:rsidTr="002D6FA6">
        <w:trPr>
          <w:trHeight w:val="451"/>
          <w:jc w:val="center"/>
        </w:trPr>
        <w:tc>
          <w:tcPr>
            <w:tcW w:w="1973" w:type="dxa"/>
            <w:vAlign w:val="center"/>
          </w:tcPr>
          <w:p w:rsidR="00F6586C" w:rsidRPr="00882680" w:rsidRDefault="00F6586C" w:rsidP="002D6FA6">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6586C" w:rsidRPr="00882680" w:rsidRDefault="00F6586C" w:rsidP="002D6FA6">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6586C" w:rsidRPr="00882680" w:rsidTr="002D6FA6">
        <w:trPr>
          <w:trHeight w:val="1336"/>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6586C" w:rsidRPr="00882680" w:rsidTr="002D6FA6">
        <w:trPr>
          <w:trHeight w:val="868"/>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6586C" w:rsidRPr="00882680" w:rsidTr="002D6FA6">
        <w:trPr>
          <w:trHeight w:val="742"/>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bCs/>
              </w:rPr>
            </w:pP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6586C" w:rsidRPr="00882680" w:rsidTr="002D6FA6">
        <w:trPr>
          <w:trHeight w:val="683"/>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6586C" w:rsidRPr="00882680" w:rsidTr="002D6FA6">
        <w:trPr>
          <w:trHeight w:val="707"/>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6586C" w:rsidRPr="00882680" w:rsidTr="002D6FA6">
        <w:trPr>
          <w:trHeight w:val="1539"/>
          <w:jc w:val="center"/>
        </w:trPr>
        <w:tc>
          <w:tcPr>
            <w:tcW w:w="1973" w:type="dxa"/>
            <w:vAlign w:val="center"/>
          </w:tcPr>
          <w:p w:rsidR="00F6586C" w:rsidRPr="00882680" w:rsidRDefault="00F6586C" w:rsidP="002D6FA6">
            <w:pPr>
              <w:autoSpaceDE w:val="0"/>
              <w:autoSpaceDN w:val="0"/>
              <w:adjustRightInd w:val="0"/>
              <w:rPr>
                <w:rFonts w:ascii="Arial" w:hAnsi="Arial" w:cs="Arial"/>
                <w:bCs/>
              </w:rPr>
            </w:pPr>
            <w:r w:rsidRPr="00882680">
              <w:rPr>
                <w:rFonts w:ascii="Arial" w:hAnsi="Arial" w:cs="Arial"/>
                <w:b/>
                <w:bCs/>
              </w:rPr>
              <w:t xml:space="preserve">Servicio: </w:t>
            </w:r>
          </w:p>
          <w:p w:rsidR="00F6586C" w:rsidRPr="00882680" w:rsidRDefault="00F6586C" w:rsidP="002D6FA6">
            <w:pPr>
              <w:autoSpaceDE w:val="0"/>
              <w:autoSpaceDN w:val="0"/>
              <w:adjustRightInd w:val="0"/>
              <w:rPr>
                <w:rFonts w:ascii="Arial" w:hAnsi="Arial" w:cs="Arial"/>
                <w:b/>
                <w:bCs/>
              </w:rPr>
            </w:pP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6586C" w:rsidRPr="00882680" w:rsidTr="002D6FA6">
        <w:trPr>
          <w:trHeight w:val="1701"/>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6586C" w:rsidRPr="00882680" w:rsidRDefault="00F6586C" w:rsidP="00F6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6586C" w:rsidRPr="00882680" w:rsidRDefault="00F6586C" w:rsidP="00F6586C">
      <w:pPr>
        <w:pStyle w:val="Prrafodelista"/>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6586C" w:rsidRPr="00882680" w:rsidRDefault="00F6586C" w:rsidP="00F6586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6586C" w:rsidRPr="00882680" w:rsidRDefault="00F6586C" w:rsidP="00F6586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6586C" w:rsidRPr="00882680" w:rsidRDefault="00F6586C" w:rsidP="00F6586C">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6586C" w:rsidRPr="00882680" w:rsidRDefault="00F6586C" w:rsidP="00F6586C">
      <w:pPr>
        <w:ind w:left="851"/>
        <w:jc w:val="both"/>
        <w:rPr>
          <w:rFonts w:ascii="Arial" w:hAnsi="Arial" w:cs="Arial"/>
        </w:rPr>
      </w:pPr>
      <w:r w:rsidRPr="00882680">
        <w:rPr>
          <w:rFonts w:ascii="Arial" w:hAnsi="Arial" w:cs="Arial"/>
        </w:rPr>
        <w:t xml:space="preserve"> </w:t>
      </w: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6586C" w:rsidRPr="00882680" w:rsidRDefault="00F6586C" w:rsidP="00F6586C">
      <w:pPr>
        <w:pStyle w:val="Prrafodelista"/>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6586C" w:rsidRPr="00882680" w:rsidRDefault="00F6586C" w:rsidP="00F6586C">
      <w:pPr>
        <w:autoSpaceDE w:val="0"/>
        <w:autoSpaceDN w:val="0"/>
        <w:adjustRightInd w:val="0"/>
        <w:ind w:left="709" w:hanging="709"/>
        <w:jc w:val="both"/>
        <w:rPr>
          <w:rFonts w:ascii="Arial" w:hAnsi="Arial" w:cs="Arial"/>
        </w:rPr>
      </w:pPr>
    </w:p>
    <w:p w:rsidR="00F6586C" w:rsidRPr="00882680" w:rsidRDefault="00F6586C" w:rsidP="00F6586C">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6586C" w:rsidRPr="00882680" w:rsidRDefault="00F6586C" w:rsidP="00F6586C">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6586C" w:rsidRPr="00882680" w:rsidTr="002D6F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6586C" w:rsidRPr="00882680" w:rsidRDefault="00F6586C" w:rsidP="002D6FA6">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6586C" w:rsidRPr="00882680" w:rsidRDefault="00F6586C" w:rsidP="002D6F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6586C" w:rsidRPr="00882680" w:rsidTr="002D6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6586C" w:rsidRPr="00882680" w:rsidTr="002D6FA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6586C" w:rsidRPr="00882680" w:rsidTr="002D6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6586C" w:rsidRPr="00882680" w:rsidTr="002D6FA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6586C" w:rsidRPr="00882680" w:rsidRDefault="00F6586C" w:rsidP="00F6586C">
      <w:pPr>
        <w:widowControl w:val="0"/>
        <w:ind w:hanging="11"/>
        <w:jc w:val="both"/>
        <w:rPr>
          <w:rFonts w:ascii="Arial" w:hAnsi="Arial" w:cs="Arial"/>
        </w:rPr>
      </w:pPr>
    </w:p>
    <w:p w:rsidR="00F6586C" w:rsidRPr="00882680" w:rsidRDefault="00F6586C" w:rsidP="00F6586C">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6586C" w:rsidRPr="00882680" w:rsidRDefault="00F6586C" w:rsidP="00F6586C">
      <w:pPr>
        <w:widowControl w:val="0"/>
        <w:ind w:hanging="11"/>
        <w:jc w:val="both"/>
        <w:rPr>
          <w:rFonts w:ascii="Arial" w:hAnsi="Arial" w:cs="Arial"/>
          <w:b/>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6586C" w:rsidRPr="00882680" w:rsidRDefault="00F6586C" w:rsidP="00F6586C">
      <w:pPr>
        <w:keepNext/>
        <w:ind w:left="3" w:right="11"/>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rPr>
      </w:pPr>
      <w:r w:rsidRPr="00882680">
        <w:rPr>
          <w:rFonts w:ascii="Arial" w:hAnsi="Arial" w:cs="Arial"/>
          <w:b/>
        </w:rPr>
        <w:t>NO APLICA</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keepNext/>
        <w:ind w:left="3" w:right="11"/>
        <w:jc w:val="both"/>
        <w:rPr>
          <w:rFonts w:ascii="Arial" w:hAnsi="Arial" w:cs="Arial"/>
        </w:rPr>
      </w:pPr>
    </w:p>
    <w:p w:rsidR="00F6586C" w:rsidRPr="00882680" w:rsidRDefault="00F6586C" w:rsidP="00F6586C">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6586C" w:rsidRPr="00882680" w:rsidRDefault="00F6586C" w:rsidP="00F6586C">
      <w:pPr>
        <w:ind w:left="3" w:right="11"/>
        <w:jc w:val="both"/>
        <w:rPr>
          <w:rFonts w:ascii="Arial" w:hAnsi="Arial" w:cs="Arial"/>
        </w:rPr>
      </w:pPr>
      <w:r w:rsidRPr="00882680">
        <w:rPr>
          <w:rFonts w:ascii="Arial" w:hAnsi="Arial" w:cs="Arial"/>
        </w:rPr>
        <w:t xml:space="preserve">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Costo de precintos, cuando se incurra en este costo.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6586C" w:rsidRPr="00882680" w:rsidRDefault="00F6586C" w:rsidP="00F6586C">
      <w:pPr>
        <w:ind w:left="708"/>
        <w:rPr>
          <w:rFonts w:ascii="Arial" w:hAnsi="Arial" w:cs="Arial"/>
        </w:rPr>
      </w:pPr>
    </w:p>
    <w:p w:rsidR="00F6586C" w:rsidRPr="00882680" w:rsidRDefault="00F6586C" w:rsidP="00F6586C">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rPr>
      </w:pPr>
      <w:r w:rsidRPr="00882680">
        <w:rPr>
          <w:rFonts w:ascii="Arial" w:hAnsi="Arial" w:cs="Arial"/>
          <w:b/>
        </w:rPr>
        <w:t>NO APLICA</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w:t>
      </w:r>
      <w:r w:rsidRPr="00882680">
        <w:rPr>
          <w:rFonts w:ascii="Arial" w:hAnsi="Arial" w:cs="Arial"/>
        </w:rPr>
        <w:lastRenderedPageBreak/>
        <w:t xml:space="preserve">finalización de la descarga del Producto de la última cisterna que cierra la DUI asignada, deberá hacer entrega de los siguientes documentos, ordenados de manera cronológica tomando como fecha de referencia el día de la emisión del CRT: </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MIC’s originales que se emiten uno por cada cisterna, con firmas y sellos correspondientes tanto de la Aduana de Salida (país de origen) como de la Aduana de Ingreso a territorio nacional (Administración Aduanera de Frontera).</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6586C" w:rsidRPr="00882680" w:rsidRDefault="00F6586C" w:rsidP="00F6586C">
      <w:pPr>
        <w:widowControl w:val="0"/>
        <w:ind w:hanging="11"/>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Planilla de pre liquidación.</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Copia de hojas de ruta utilizadas por viaje efectuado.</w:t>
      </w:r>
    </w:p>
    <w:p w:rsidR="00F6586C" w:rsidRPr="00882680" w:rsidRDefault="00F6586C" w:rsidP="00F6586C">
      <w:pPr>
        <w:pStyle w:val="Prrafodelista"/>
        <w:widowControl w:val="0"/>
        <w:shd w:val="clear" w:color="auto" w:fill="FFFFFF"/>
        <w:autoSpaceDE w:val="0"/>
        <w:autoSpaceDN w:val="0"/>
        <w:ind w:left="360" w:right="43"/>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Nombre del Servicio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 xml:space="preserve">Periodo </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Tramo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lastRenderedPageBreak/>
        <w:t>Volumen transportado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Número de viajes</w:t>
      </w:r>
    </w:p>
    <w:p w:rsidR="00F6586C" w:rsidRPr="00882680" w:rsidRDefault="00F6586C" w:rsidP="00F6586C">
      <w:pPr>
        <w:widowControl w:val="0"/>
        <w:shd w:val="clear" w:color="auto" w:fill="FFFFFF"/>
        <w:autoSpaceDE w:val="0"/>
        <w:autoSpaceDN w:val="0"/>
        <w:ind w:left="851" w:right="43"/>
        <w:contextualSpacing/>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6586C" w:rsidRPr="00882680" w:rsidRDefault="00F6586C" w:rsidP="00F6586C">
      <w:pPr>
        <w:pStyle w:val="Prrafodelista"/>
        <w:widowControl w:val="0"/>
        <w:shd w:val="clear" w:color="auto" w:fill="FFFFFF"/>
        <w:autoSpaceDE w:val="0"/>
        <w:autoSpaceDN w:val="0"/>
        <w:ind w:left="709" w:right="43" w:hanging="709"/>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6586C" w:rsidRPr="00882680" w:rsidRDefault="00F6586C" w:rsidP="00F6586C">
      <w:pPr>
        <w:pStyle w:val="Prrafodelista"/>
        <w:widowControl w:val="0"/>
        <w:shd w:val="clear" w:color="auto" w:fill="FFFFFF"/>
        <w:autoSpaceDE w:val="0"/>
        <w:autoSpaceDN w:val="0"/>
        <w:ind w:left="567" w:right="43"/>
        <w:jc w:val="both"/>
        <w:rPr>
          <w:rFonts w:ascii="Arial" w:hAnsi="Arial" w:cs="Arial"/>
        </w:rPr>
      </w:pP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Planilla de pre liquidación.</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6586C" w:rsidRPr="00882680" w:rsidRDefault="00F6586C" w:rsidP="00F6586C">
      <w:pPr>
        <w:widowControl w:val="0"/>
        <w:shd w:val="clear" w:color="auto" w:fill="FFFFFF"/>
        <w:autoSpaceDE w:val="0"/>
        <w:autoSpaceDN w:val="0"/>
        <w:ind w:left="1418" w:right="43" w:hanging="284"/>
        <w:contextualSpacing/>
        <w:jc w:val="both"/>
        <w:rPr>
          <w:rFonts w:ascii="Arial" w:hAnsi="Arial" w:cs="Arial"/>
        </w:rPr>
      </w:pP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6586C" w:rsidRPr="00882680" w:rsidRDefault="00F6586C" w:rsidP="00F6586C">
      <w:pPr>
        <w:autoSpaceDE w:val="0"/>
        <w:autoSpaceDN w:val="0"/>
        <w:adjustRightInd w:val="0"/>
        <w:ind w:left="851"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valor de productos perdidos en siniestros u otros, no sean cancelados en los </w:t>
      </w:r>
      <w:r w:rsidRPr="00882680">
        <w:rPr>
          <w:rFonts w:ascii="Arial" w:hAnsi="Arial" w:cs="Arial"/>
        </w:rPr>
        <w:lastRenderedPageBreak/>
        <w:t>_____ (_____) Días Hábiles luego de acontecido el evento, el Contratante podrá cobrar el monto adeudado por concepto de siniestros u otros, mediante el descuento de la factura pendiente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6586C" w:rsidRPr="00882680" w:rsidRDefault="00F6586C" w:rsidP="00F6586C">
      <w:pPr>
        <w:pStyle w:val="Prrafodelista"/>
        <w:ind w:left="851" w:hanging="851"/>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6586C" w:rsidRPr="00882680" w:rsidRDefault="00F6586C" w:rsidP="00F6586C">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6586C" w:rsidRPr="00882680" w:rsidTr="002D6FA6">
        <w:trPr>
          <w:jc w:val="center"/>
        </w:trPr>
        <w:tc>
          <w:tcPr>
            <w:tcW w:w="1978" w:type="dxa"/>
          </w:tcPr>
          <w:p w:rsidR="00F6586C" w:rsidRPr="00882680" w:rsidRDefault="00F6586C" w:rsidP="002D6FA6">
            <w:pPr>
              <w:ind w:left="851" w:hanging="851"/>
              <w:jc w:val="center"/>
              <w:rPr>
                <w:rFonts w:ascii="Arial" w:hAnsi="Arial" w:cs="Arial"/>
                <w:b/>
              </w:rPr>
            </w:pPr>
            <w:r w:rsidRPr="00882680">
              <w:rPr>
                <w:rFonts w:ascii="Arial" w:hAnsi="Arial" w:cs="Arial"/>
                <w:b/>
              </w:rPr>
              <w:t>Producto</w:t>
            </w:r>
          </w:p>
        </w:tc>
        <w:tc>
          <w:tcPr>
            <w:tcW w:w="1991" w:type="dxa"/>
          </w:tcPr>
          <w:p w:rsidR="00F6586C" w:rsidRPr="00882680" w:rsidRDefault="00F6586C" w:rsidP="002D6FA6">
            <w:pPr>
              <w:ind w:left="40"/>
              <w:jc w:val="center"/>
              <w:rPr>
                <w:rFonts w:ascii="Arial" w:hAnsi="Arial" w:cs="Arial"/>
                <w:b/>
              </w:rPr>
            </w:pPr>
            <w:r w:rsidRPr="00882680">
              <w:rPr>
                <w:rFonts w:ascii="Arial" w:hAnsi="Arial" w:cs="Arial"/>
                <w:b/>
              </w:rPr>
              <w:t>Merma Máxima Permisible</w:t>
            </w:r>
          </w:p>
        </w:tc>
        <w:tc>
          <w:tcPr>
            <w:tcW w:w="3712" w:type="dxa"/>
          </w:tcPr>
          <w:p w:rsidR="00F6586C" w:rsidRPr="00882680" w:rsidRDefault="00F6586C" w:rsidP="002D6FA6">
            <w:pPr>
              <w:ind w:left="851" w:hanging="851"/>
              <w:jc w:val="center"/>
              <w:rPr>
                <w:rFonts w:ascii="Arial" w:hAnsi="Arial" w:cs="Arial"/>
                <w:b/>
              </w:rPr>
            </w:pPr>
            <w:r w:rsidRPr="00882680">
              <w:rPr>
                <w:rFonts w:ascii="Arial" w:hAnsi="Arial" w:cs="Arial"/>
                <w:b/>
              </w:rPr>
              <w:t>Costo Merma</w:t>
            </w: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Del="00182E94" w:rsidRDefault="00F6586C" w:rsidP="002D6FA6">
            <w:pPr>
              <w:ind w:left="851" w:hanging="851"/>
              <w:jc w:val="both"/>
              <w:rPr>
                <w:rFonts w:ascii="Arial" w:hAnsi="Arial" w:cs="Arial"/>
              </w:rPr>
            </w:pPr>
          </w:p>
        </w:tc>
        <w:tc>
          <w:tcPr>
            <w:tcW w:w="1991" w:type="dxa"/>
          </w:tcPr>
          <w:p w:rsidR="00F6586C" w:rsidRPr="00882680" w:rsidRDefault="00F6586C" w:rsidP="002D6FA6">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6586C" w:rsidRPr="00882680" w:rsidRDefault="00F6586C" w:rsidP="002D6FA6">
            <w:pPr>
              <w:ind w:left="851" w:hanging="851"/>
              <w:jc w:val="center"/>
              <w:rPr>
                <w:rFonts w:ascii="Arial" w:hAnsi="Arial" w:cs="Arial"/>
              </w:rPr>
            </w:pPr>
          </w:p>
        </w:tc>
      </w:tr>
    </w:tbl>
    <w:p w:rsidR="00F6586C" w:rsidRPr="00882680" w:rsidRDefault="00F6586C" w:rsidP="00F6586C">
      <w:pPr>
        <w:ind w:left="851" w:hanging="851"/>
        <w:rPr>
          <w:rFonts w:ascii="Arial" w:hAnsi="Arial" w:cs="Arial"/>
          <w:bCs/>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6586C" w:rsidRPr="00882680" w:rsidRDefault="00F6586C" w:rsidP="00F6586C">
      <w:pPr>
        <w:pStyle w:val="Prrafodelista"/>
        <w:ind w:left="851"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6586C" w:rsidRPr="00882680" w:rsidRDefault="00F6586C" w:rsidP="00F6586C">
      <w:pPr>
        <w:ind w:left="709" w:hanging="709"/>
        <w:jc w:val="both"/>
        <w:rPr>
          <w:rFonts w:ascii="Arial" w:hAnsi="Arial" w:cs="Arial"/>
          <w:bCs/>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6586C" w:rsidRPr="00882680" w:rsidRDefault="00F6586C" w:rsidP="00F6586C">
      <w:pPr>
        <w:ind w:left="709"/>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F6586C" w:rsidRPr="00882680" w:rsidRDefault="00F6586C" w:rsidP="00F6586C">
      <w:pPr>
        <w:ind w:left="851" w:right="-7"/>
        <w:jc w:val="both"/>
        <w:outlineLvl w:val="1"/>
        <w:rPr>
          <w:rFonts w:ascii="Arial" w:hAnsi="Arial" w:cs="Arial"/>
          <w:lang w:val="es-BO" w:eastAsia="x-none"/>
        </w:rPr>
      </w:pPr>
    </w:p>
    <w:p w:rsidR="00F6586C" w:rsidRPr="00882680" w:rsidRDefault="00F6586C" w:rsidP="00F6586C">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F6586C" w:rsidRPr="00882680" w:rsidRDefault="00F6586C" w:rsidP="00F6586C">
      <w:pPr>
        <w:jc w:val="both"/>
        <w:rPr>
          <w:rFonts w:ascii="Arial" w:hAnsi="Arial" w:cs="Arial"/>
          <w:u w:val="single"/>
          <w:lang w:val="es-ES_tradnl"/>
        </w:rPr>
      </w:pPr>
    </w:p>
    <w:p w:rsidR="00F6586C" w:rsidRPr="00882680" w:rsidRDefault="00F6586C" w:rsidP="00F6586C">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6586C" w:rsidRPr="00882680" w:rsidRDefault="00F6586C" w:rsidP="00F6586C">
      <w:pPr>
        <w:jc w:val="both"/>
        <w:rPr>
          <w:rFonts w:ascii="Arial" w:hAnsi="Arial" w:cs="Arial"/>
          <w:u w:val="single"/>
          <w:lang w:val="es-ES_tradnl"/>
        </w:rPr>
      </w:pPr>
    </w:p>
    <w:p w:rsidR="00F6586C" w:rsidRPr="00882680" w:rsidRDefault="00F6586C" w:rsidP="00F6586C">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6586C" w:rsidRPr="00882680" w:rsidRDefault="00F6586C" w:rsidP="00F6586C">
      <w:pPr>
        <w:pStyle w:val="prrafodelista0"/>
        <w:autoSpaceDE w:val="0"/>
        <w:autoSpaceDN w:val="0"/>
        <w:ind w:left="709" w:right="11"/>
        <w:jc w:val="both"/>
        <w:rPr>
          <w:rFonts w:ascii="Arial" w:hAnsi="Arial" w:cs="Arial"/>
        </w:rPr>
      </w:pPr>
    </w:p>
    <w:p w:rsidR="00F6586C" w:rsidRPr="00882680" w:rsidRDefault="00F6586C" w:rsidP="00F6586C">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6586C" w:rsidRPr="00882680" w:rsidRDefault="00F6586C" w:rsidP="00F6586C">
      <w:pPr>
        <w:pStyle w:val="prrafodelista0"/>
        <w:autoSpaceDE w:val="0"/>
        <w:autoSpaceDN w:val="0"/>
        <w:ind w:left="851" w:right="11"/>
        <w:jc w:val="both"/>
        <w:rPr>
          <w:rFonts w:ascii="Arial" w:hAnsi="Arial" w:cs="Arial"/>
        </w:rPr>
      </w:pPr>
    </w:p>
    <w:p w:rsidR="00F6586C" w:rsidRPr="00882680" w:rsidRDefault="00F6586C" w:rsidP="00F6586C">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6586C" w:rsidRPr="00882680" w:rsidRDefault="00F6586C" w:rsidP="00F6586C">
      <w:pPr>
        <w:tabs>
          <w:tab w:val="left" w:pos="0"/>
        </w:tabs>
        <w:ind w:left="709" w:right="-7"/>
        <w:jc w:val="both"/>
        <w:outlineLvl w:val="1"/>
        <w:rPr>
          <w:rFonts w:ascii="Arial" w:hAnsi="Arial" w:cs="Arial"/>
          <w:lang w:val="es-BO" w:eastAsia="x-none"/>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6586C" w:rsidRPr="00D82667" w:rsidRDefault="00F6586C" w:rsidP="00F6586C">
      <w:pPr>
        <w:pStyle w:val="ss"/>
        <w:keepNext/>
        <w:tabs>
          <w:tab w:val="left" w:pos="1418"/>
        </w:tabs>
        <w:spacing w:after="0"/>
        <w:ind w:right="-6" w:firstLine="0"/>
        <w:rPr>
          <w:rFonts w:ascii="Arial" w:hAnsi="Arial" w:cs="Arial"/>
          <w:sz w:val="20"/>
          <w:lang w:val="es-BO"/>
        </w:rPr>
      </w:pPr>
    </w:p>
    <w:p w:rsidR="00F6586C" w:rsidRPr="00D82667" w:rsidRDefault="00F6586C" w:rsidP="00F6586C">
      <w:pPr>
        <w:pStyle w:val="ss"/>
        <w:keepNext/>
        <w:tabs>
          <w:tab w:val="left" w:pos="1418"/>
        </w:tabs>
        <w:spacing w:after="0"/>
        <w:ind w:right="-6" w:firstLine="0"/>
        <w:rPr>
          <w:rFonts w:ascii="Arial" w:hAnsi="Arial" w:cs="Arial"/>
          <w:sz w:val="20"/>
          <w:lang w:val="es-BO"/>
        </w:rPr>
      </w:pPr>
      <w:r w:rsidRPr="00D82667">
        <w:rPr>
          <w:rFonts w:ascii="Arial" w:hAnsi="Arial" w:cs="Arial"/>
          <w:sz w:val="20"/>
          <w:lang w:val="es-BO"/>
        </w:rPr>
        <w:t xml:space="preserve">El Transportista bajo su única y exclusiva responsabilidad adquirirá y mantendrá vigentes, a su cuenta y gasto, las pólizas de seguro mencionadas en el Anexo ……… </w:t>
      </w:r>
    </w:p>
    <w:p w:rsidR="00F6586C" w:rsidRPr="00D82667" w:rsidRDefault="00F6586C" w:rsidP="00F6586C">
      <w:pPr>
        <w:pStyle w:val="ss"/>
        <w:tabs>
          <w:tab w:val="left" w:pos="1418"/>
        </w:tabs>
        <w:spacing w:after="0"/>
        <w:ind w:right="-6" w:firstLine="0"/>
        <w:rPr>
          <w:rFonts w:ascii="Arial" w:hAnsi="Arial"/>
          <w:sz w:val="20"/>
          <w:lang w:val="es-BO"/>
        </w:rPr>
      </w:pPr>
    </w:p>
    <w:p w:rsidR="00F6586C" w:rsidRPr="00882680" w:rsidRDefault="00F6586C" w:rsidP="00F6586C">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6586C" w:rsidRPr="00882680" w:rsidRDefault="00F6586C" w:rsidP="00F6586C">
      <w:pPr>
        <w:pStyle w:val="Default"/>
        <w:keepNext/>
        <w:jc w:val="both"/>
        <w:rPr>
          <w:rFonts w:ascii="Arial" w:hAnsi="Arial" w:cs="Arial"/>
          <w:sz w:val="20"/>
          <w:szCs w:val="20"/>
        </w:rPr>
      </w:pPr>
    </w:p>
    <w:p w:rsidR="00F6586C" w:rsidRPr="00882680" w:rsidRDefault="00F6586C" w:rsidP="00F6586C">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6586C" w:rsidRPr="00882680" w:rsidRDefault="00F6586C" w:rsidP="00F6586C">
      <w:pPr>
        <w:pStyle w:val="Default"/>
        <w:keepNext/>
        <w:jc w:val="both"/>
        <w:rPr>
          <w:rFonts w:ascii="Arial" w:hAnsi="Arial" w:cs="Arial"/>
          <w:sz w:val="20"/>
          <w:szCs w:val="20"/>
        </w:rPr>
      </w:pPr>
    </w:p>
    <w:p w:rsidR="00F6586C" w:rsidRPr="00D82667" w:rsidRDefault="00F6586C" w:rsidP="00F6586C">
      <w:pPr>
        <w:pStyle w:val="Textoindependiente"/>
        <w:numPr>
          <w:ilvl w:val="2"/>
          <w:numId w:val="68"/>
        </w:numPr>
        <w:tabs>
          <w:tab w:val="clear" w:pos="1260"/>
        </w:tabs>
        <w:spacing w:after="0"/>
        <w:ind w:left="993" w:hanging="283"/>
        <w:jc w:val="both"/>
        <w:rPr>
          <w:rFonts w:ascii="Arial" w:hAnsi="Arial" w:cs="Arial"/>
          <w:bCs/>
          <w:color w:val="000000"/>
          <w:lang w:val="es-BO"/>
        </w:rPr>
      </w:pPr>
      <w:r w:rsidRPr="00D82667">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F6586C" w:rsidRPr="00D82667"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lang w:val="es-BO"/>
        </w:rPr>
      </w:pPr>
      <w:r w:rsidRPr="00D82667">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F6586C" w:rsidRPr="00D82667"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lang w:val="es-BO"/>
        </w:rPr>
      </w:pPr>
      <w:r w:rsidRPr="00D82667">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F6586C" w:rsidRPr="00D82667"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lang w:val="es-BO"/>
        </w:rPr>
      </w:pPr>
      <w:r w:rsidRPr="00D82667">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F6586C" w:rsidRPr="00882680" w:rsidRDefault="00F6586C" w:rsidP="00F6586C">
      <w:pPr>
        <w:pStyle w:val="Prrafodelista"/>
        <w:ind w:left="0"/>
        <w:jc w:val="both"/>
        <w:rPr>
          <w:rFonts w:ascii="Arial" w:hAnsi="Arial" w:cs="Arial"/>
        </w:rPr>
      </w:pPr>
    </w:p>
    <w:p w:rsidR="00F6586C" w:rsidRPr="00882680" w:rsidRDefault="00F6586C" w:rsidP="00F6586C">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6586C" w:rsidRPr="00882680" w:rsidRDefault="00F6586C" w:rsidP="00F6586C">
      <w:pPr>
        <w:pStyle w:val="Prrafodelista"/>
        <w:ind w:left="0"/>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6586C" w:rsidRPr="00882680" w:rsidRDefault="00F6586C" w:rsidP="00F6586C">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6586C" w:rsidRPr="00882680" w:rsidTr="002D6FA6">
        <w:trPr>
          <w:trHeight w:val="507"/>
          <w:jc w:val="center"/>
        </w:trPr>
        <w:tc>
          <w:tcPr>
            <w:tcW w:w="3902"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TRANSPORTISTA:</w:t>
            </w:r>
          </w:p>
        </w:tc>
      </w:tr>
      <w:tr w:rsidR="00F6586C" w:rsidRPr="00882680" w:rsidTr="002D6FA6">
        <w:trPr>
          <w:trHeight w:val="1422"/>
          <w:jc w:val="center"/>
        </w:trPr>
        <w:tc>
          <w:tcPr>
            <w:tcW w:w="3902"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rPr>
            </w:pPr>
            <w:r w:rsidRPr="00882680">
              <w:rPr>
                <w:rFonts w:ascii="Arial" w:hAnsi="Arial" w:cs="Arial"/>
                <w:b/>
              </w:rPr>
              <w:t xml:space="preserve">E-mail.: </w:t>
            </w:r>
          </w:p>
          <w:p w:rsidR="00F6586C" w:rsidRPr="00882680" w:rsidRDefault="00F6586C" w:rsidP="002D6FA6">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rPr>
            </w:pPr>
            <w:r w:rsidRPr="00882680">
              <w:rPr>
                <w:rFonts w:ascii="Arial" w:hAnsi="Arial" w:cs="Arial"/>
                <w:b/>
              </w:rPr>
              <w:t>Telf.:</w:t>
            </w:r>
          </w:p>
          <w:p w:rsidR="00F6586C" w:rsidRPr="00882680" w:rsidRDefault="00F6586C" w:rsidP="002D6FA6">
            <w:pPr>
              <w:autoSpaceDE w:val="0"/>
              <w:autoSpaceDN w:val="0"/>
              <w:adjustRightInd w:val="0"/>
              <w:rPr>
                <w:rFonts w:ascii="Arial" w:hAnsi="Arial" w:cs="Arial"/>
                <w:b/>
              </w:rPr>
            </w:pPr>
            <w:r w:rsidRPr="00882680">
              <w:rPr>
                <w:rFonts w:ascii="Arial" w:hAnsi="Arial" w:cs="Arial"/>
                <w:b/>
              </w:rPr>
              <w:t xml:space="preserve">E-mail.: </w:t>
            </w:r>
          </w:p>
          <w:p w:rsidR="00F6586C" w:rsidRPr="00882680" w:rsidRDefault="00F6586C" w:rsidP="002D6FA6">
            <w:pPr>
              <w:autoSpaceDE w:val="0"/>
              <w:autoSpaceDN w:val="0"/>
              <w:adjustRightInd w:val="0"/>
              <w:rPr>
                <w:rFonts w:ascii="Arial" w:hAnsi="Arial" w:cs="Arial"/>
                <w:b/>
                <w:bCs/>
              </w:rPr>
            </w:pPr>
            <w:r w:rsidRPr="00882680">
              <w:rPr>
                <w:rFonts w:ascii="Arial" w:hAnsi="Arial" w:cs="Arial"/>
              </w:rPr>
              <w:t>…………… - Bolivia</w:t>
            </w:r>
          </w:p>
        </w:tc>
      </w:tr>
    </w:tbl>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6586C"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lastRenderedPageBreak/>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6586C" w:rsidRPr="00882680" w:rsidRDefault="00F6586C" w:rsidP="00F6586C">
      <w:pPr>
        <w:keepNext/>
        <w:autoSpaceDE w:val="0"/>
        <w:autoSpaceDN w:val="0"/>
        <w:adjustRightInd w:val="0"/>
        <w:jc w:val="both"/>
        <w:rPr>
          <w:rFonts w:ascii="Arial" w:hAnsi="Arial" w:cs="Arial"/>
          <w:b/>
          <w:u w:val="single"/>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6586C" w:rsidRPr="00882680" w:rsidRDefault="00F6586C" w:rsidP="00F6586C">
      <w:pPr>
        <w:pStyle w:val="Prrafodelista"/>
        <w:rPr>
          <w:rFonts w:ascii="Arial" w:hAnsi="Arial" w:cs="Arial"/>
        </w:rPr>
      </w:pPr>
    </w:p>
    <w:p w:rsidR="00F6586C" w:rsidRPr="00882680" w:rsidRDefault="00F6586C" w:rsidP="00F6586C">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rPr>
      </w:pPr>
      <w:r w:rsidRPr="00882680">
        <w:rPr>
          <w:rFonts w:ascii="Arial" w:hAnsi="Arial" w:cs="Arial"/>
          <w:b/>
          <w:bCs/>
        </w:rPr>
        <w:t>Obligaciones del Transportista:</w:t>
      </w:r>
    </w:p>
    <w:p w:rsidR="00F6586C" w:rsidRPr="00F22C3D" w:rsidRDefault="00F6586C" w:rsidP="00F6586C">
      <w:pPr>
        <w:autoSpaceDE w:val="0"/>
        <w:autoSpaceDN w:val="0"/>
        <w:adjustRightInd w:val="0"/>
        <w:jc w:val="both"/>
        <w:rPr>
          <w:rFonts w:ascii="Arial" w:hAnsi="Arial" w:cs="Arial"/>
          <w:b/>
          <w:bCs/>
          <w:sz w:val="16"/>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6586C" w:rsidRPr="00F22C3D" w:rsidRDefault="00F6586C" w:rsidP="00F6586C">
      <w:pPr>
        <w:pStyle w:val="Prrafodelista"/>
        <w:ind w:left="851"/>
        <w:jc w:val="both"/>
        <w:rPr>
          <w:rFonts w:ascii="Arial" w:hAnsi="Arial" w:cs="Arial"/>
          <w:color w:val="000000"/>
          <w:sz w:val="16"/>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6586C" w:rsidRPr="00F22C3D" w:rsidRDefault="00F6586C" w:rsidP="00F6586C">
      <w:pPr>
        <w:pStyle w:val="Prrafodelista"/>
        <w:rPr>
          <w:rFonts w:ascii="Arial" w:hAnsi="Arial" w:cs="Arial"/>
          <w:color w:val="000000"/>
          <w:sz w:val="16"/>
          <w:lang w:val="es-BO"/>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F6586C" w:rsidRPr="00F22C3D" w:rsidRDefault="00F6586C" w:rsidP="00F6586C">
      <w:pPr>
        <w:pStyle w:val="Prrafodelista"/>
        <w:rPr>
          <w:rFonts w:ascii="Arial" w:hAnsi="Arial" w:cs="Arial"/>
          <w:sz w:val="16"/>
          <w:lang w:val="es-ES_tradnl"/>
        </w:rPr>
      </w:pPr>
    </w:p>
    <w:p w:rsidR="00F6586C"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6586C" w:rsidRPr="00F22C3D" w:rsidRDefault="00F6586C" w:rsidP="00F6586C">
      <w:pPr>
        <w:pStyle w:val="Prrafodelista"/>
        <w:rPr>
          <w:rFonts w:ascii="Arial" w:hAnsi="Arial" w:cs="Arial"/>
          <w:color w:val="000000"/>
          <w:sz w:val="14"/>
          <w:lang w:val="es-BO"/>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6586C" w:rsidRPr="00F22C3D" w:rsidRDefault="00F6586C" w:rsidP="00F6586C">
      <w:pPr>
        <w:pStyle w:val="Prrafodelista"/>
        <w:rPr>
          <w:rFonts w:ascii="Arial" w:hAnsi="Arial" w:cs="Arial"/>
          <w:b/>
          <w:bCs/>
          <w:sz w:val="14"/>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6586C" w:rsidRPr="00F22C3D" w:rsidRDefault="00F6586C" w:rsidP="00F6586C">
      <w:pPr>
        <w:pStyle w:val="Prrafodelista"/>
        <w:rPr>
          <w:rFonts w:ascii="Arial" w:hAnsi="Arial" w:cs="Arial"/>
          <w:b/>
          <w:bCs/>
          <w:sz w:val="14"/>
        </w:rPr>
      </w:pPr>
    </w:p>
    <w:p w:rsidR="00F6586C" w:rsidRPr="00882680" w:rsidRDefault="00F6586C" w:rsidP="00F6586C">
      <w:pPr>
        <w:pStyle w:val="Prrafodelista"/>
        <w:numPr>
          <w:ilvl w:val="0"/>
          <w:numId w:val="69"/>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6586C" w:rsidRPr="00F22C3D" w:rsidRDefault="00F6586C" w:rsidP="00F6586C">
      <w:pPr>
        <w:pStyle w:val="Prrafodelista"/>
        <w:rPr>
          <w:rFonts w:ascii="Arial" w:hAnsi="Arial" w:cs="Arial"/>
          <w:sz w:val="14"/>
          <w:lang w:val="es-ES_tradnl"/>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6586C" w:rsidRPr="00882680" w:rsidRDefault="00F6586C" w:rsidP="00F6586C">
      <w:pPr>
        <w:pStyle w:val="Prrafodelista"/>
        <w:rPr>
          <w:rFonts w:ascii="Arial" w:hAnsi="Arial" w:cs="Arial"/>
          <w:lang w:val="es-ES_tradnl"/>
        </w:rPr>
      </w:pPr>
    </w:p>
    <w:p w:rsidR="00F6586C" w:rsidRPr="00882680" w:rsidRDefault="00F6586C" w:rsidP="00F6586C">
      <w:pPr>
        <w:pStyle w:val="Prrafodelista"/>
        <w:numPr>
          <w:ilvl w:val="0"/>
          <w:numId w:val="69"/>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6586C" w:rsidRPr="00882680" w:rsidRDefault="00F6586C" w:rsidP="00F6586C">
      <w:pPr>
        <w:pStyle w:val="Prrafodelista"/>
        <w:rPr>
          <w:rFonts w:ascii="Arial" w:hAnsi="Arial" w:cs="Arial"/>
          <w:lang w:val="es-ES_tradnl"/>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6586C" w:rsidRPr="00882680" w:rsidRDefault="00F6586C" w:rsidP="00F6586C">
      <w:pPr>
        <w:widowControl w:val="0"/>
        <w:jc w:val="both"/>
        <w:rPr>
          <w:rFonts w:ascii="Arial" w:hAnsi="Arial" w:cs="Arial"/>
          <w:lang w:eastAsia="es-ES"/>
        </w:rPr>
      </w:pPr>
    </w:p>
    <w:p w:rsidR="00F6586C" w:rsidRPr="00882680" w:rsidRDefault="00F6586C" w:rsidP="00F6586C">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w:t>
      </w:r>
      <w:r w:rsidRPr="00882680">
        <w:rPr>
          <w:rFonts w:ascii="Arial" w:hAnsi="Arial" w:cs="Arial"/>
          <w:lang w:eastAsia="es-ES"/>
        </w:rPr>
        <w:lastRenderedPageBreak/>
        <w:t xml:space="preserve">Contrato. </w:t>
      </w:r>
    </w:p>
    <w:p w:rsidR="00F6586C" w:rsidRPr="00882680" w:rsidRDefault="00F6586C" w:rsidP="00F6586C">
      <w:pPr>
        <w:widowControl w:val="0"/>
        <w:jc w:val="both"/>
        <w:rPr>
          <w:rFonts w:ascii="Arial" w:hAnsi="Arial" w:cs="Arial"/>
          <w:lang w:eastAsia="es-ES"/>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6586C" w:rsidRPr="00882680" w:rsidRDefault="00F6586C" w:rsidP="00F6586C">
      <w:pPr>
        <w:ind w:left="709" w:hanging="709"/>
        <w:jc w:val="both"/>
        <w:rPr>
          <w:rFonts w:ascii="Arial" w:hAnsi="Arial" w:cs="Arial"/>
          <w:color w:val="000000"/>
          <w:lang w:val="es-BO"/>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6586C" w:rsidRPr="00882680" w:rsidRDefault="00F6586C" w:rsidP="00F6586C">
      <w:pPr>
        <w:jc w:val="both"/>
        <w:rPr>
          <w:rFonts w:ascii="Arial" w:hAnsi="Arial" w:cs="Arial"/>
          <w:b/>
          <w:color w:val="000000"/>
          <w:u w:val="single"/>
          <w:lang w:val="es-BO"/>
        </w:rPr>
      </w:pPr>
    </w:p>
    <w:p w:rsidR="00F6586C" w:rsidRPr="00882680" w:rsidRDefault="00F6586C" w:rsidP="00F6586C">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6586C" w:rsidRPr="00882680" w:rsidRDefault="00F6586C" w:rsidP="00F6586C">
      <w:pPr>
        <w:keepNext/>
        <w:autoSpaceDE w:val="0"/>
        <w:autoSpaceDN w:val="0"/>
        <w:adjustRightInd w:val="0"/>
        <w:jc w:val="both"/>
        <w:rPr>
          <w:rFonts w:ascii="Arial" w:hAnsi="Arial" w:cs="Arial"/>
          <w:color w:val="000000"/>
          <w:lang w:val="es-BO"/>
        </w:rPr>
      </w:pPr>
    </w:p>
    <w:p w:rsidR="00F6586C" w:rsidRPr="00882680" w:rsidRDefault="00F6586C" w:rsidP="00F6586C">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6586C" w:rsidRPr="00882680" w:rsidRDefault="00F6586C" w:rsidP="00F6586C">
      <w:pPr>
        <w:pStyle w:val="Sangra3detindependiente"/>
        <w:tabs>
          <w:tab w:val="left" w:pos="0"/>
        </w:tabs>
        <w:spacing w:after="0"/>
        <w:ind w:left="0"/>
        <w:jc w:val="both"/>
        <w:rPr>
          <w:rFonts w:ascii="Arial" w:hAnsi="Arial" w:cs="Arial"/>
          <w:color w:val="000000"/>
          <w:sz w:val="20"/>
          <w:szCs w:val="20"/>
        </w:rPr>
      </w:pPr>
    </w:p>
    <w:p w:rsidR="00F6586C" w:rsidRPr="00882680" w:rsidRDefault="00F6586C" w:rsidP="00F6586C">
      <w:pPr>
        <w:jc w:val="both"/>
        <w:rPr>
          <w:rFonts w:ascii="Arial" w:hAnsi="Arial" w:cs="Arial"/>
          <w:b/>
          <w:u w:val="single"/>
        </w:rPr>
      </w:pPr>
      <w:r w:rsidRPr="00882680">
        <w:rPr>
          <w:rFonts w:ascii="Arial" w:hAnsi="Arial" w:cs="Arial"/>
          <w:b/>
          <w:u w:val="single"/>
        </w:rPr>
        <w:t>CLAUSULA VIGÉSIMA PRIMERA.- INTRANSFERIBILIDAD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El Transportista bajo ningún título podrá ceder, transferir, subrogar, total o parcialmente este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lastRenderedPageBreak/>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u w:val="single"/>
          <w:lang w:val="es-ES_tradnl"/>
        </w:rPr>
      </w:pPr>
      <w:r w:rsidRPr="00882680">
        <w:rPr>
          <w:rFonts w:ascii="Arial" w:hAnsi="Arial" w:cs="Arial"/>
          <w:b/>
          <w:u w:val="single"/>
          <w:lang w:val="es-ES_tradnl"/>
        </w:rPr>
        <w:t>CLAUSULA VIGÉSIMA SEGUNDA.- TRIBUTOS</w:t>
      </w:r>
    </w:p>
    <w:p w:rsidR="00F6586C" w:rsidRPr="00882680" w:rsidRDefault="00F6586C" w:rsidP="00F6586C">
      <w:pPr>
        <w:jc w:val="both"/>
        <w:rPr>
          <w:rFonts w:ascii="Arial" w:hAnsi="Arial" w:cs="Arial"/>
          <w:lang w:val="es-ES_tradnl"/>
        </w:rPr>
      </w:pPr>
    </w:p>
    <w:p w:rsidR="00F6586C" w:rsidRPr="00882680" w:rsidRDefault="00F6586C" w:rsidP="00F6586C">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6586C" w:rsidRPr="00882680" w:rsidRDefault="00F6586C" w:rsidP="00F6586C">
      <w:pPr>
        <w:jc w:val="both"/>
        <w:rPr>
          <w:rFonts w:ascii="Arial" w:hAnsi="Arial" w:cs="Arial"/>
          <w:lang w:val="es-ES_tradnl"/>
        </w:rPr>
      </w:pPr>
    </w:p>
    <w:p w:rsidR="00F6586C" w:rsidRPr="00882680" w:rsidRDefault="00F6586C" w:rsidP="00F6586C">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6586C" w:rsidRPr="00882680" w:rsidRDefault="00F6586C" w:rsidP="00F6586C">
      <w:pPr>
        <w:jc w:val="both"/>
        <w:rPr>
          <w:rFonts w:ascii="Arial" w:hAnsi="Arial" w:cs="Arial"/>
          <w:lang w:val="es-ES_tradnl"/>
        </w:rPr>
      </w:pPr>
    </w:p>
    <w:p w:rsidR="00F6586C" w:rsidRPr="00882680" w:rsidRDefault="00F6586C" w:rsidP="00F6586C">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6586C" w:rsidRPr="00882680" w:rsidRDefault="00F6586C" w:rsidP="00F6586C">
      <w:pPr>
        <w:pStyle w:val="Prrafodelista"/>
        <w:shd w:val="clear" w:color="auto" w:fill="FFFFFF"/>
        <w:ind w:left="0" w:right="-7"/>
        <w:jc w:val="both"/>
        <w:rPr>
          <w:rFonts w:ascii="Arial" w:hAnsi="Arial" w:cs="Arial"/>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pStyle w:val="Prrafodelista"/>
        <w:numPr>
          <w:ilvl w:val="0"/>
          <w:numId w:val="73"/>
        </w:numPr>
        <w:ind w:left="851" w:hanging="284"/>
        <w:jc w:val="both"/>
        <w:rPr>
          <w:rFonts w:ascii="Arial" w:hAnsi="Arial" w:cs="Arial"/>
        </w:rPr>
      </w:pPr>
      <w:r w:rsidRPr="00882680">
        <w:rPr>
          <w:rFonts w:ascii="Arial" w:hAnsi="Arial" w:cs="Arial"/>
        </w:rPr>
        <w:t>La adopción de medidas judiciales y sanciones de acuerdo a normas pertinentes.</w:t>
      </w:r>
    </w:p>
    <w:p w:rsidR="00F6586C" w:rsidRPr="00882680" w:rsidRDefault="00F6586C" w:rsidP="00F6586C">
      <w:pPr>
        <w:pStyle w:val="Prrafodelista"/>
        <w:numPr>
          <w:ilvl w:val="0"/>
          <w:numId w:val="73"/>
        </w:numPr>
        <w:ind w:left="851" w:hanging="284"/>
        <w:jc w:val="both"/>
        <w:rPr>
          <w:rFonts w:ascii="Arial" w:hAnsi="Arial" w:cs="Arial"/>
        </w:rPr>
      </w:pPr>
      <w:r w:rsidRPr="00882680">
        <w:rPr>
          <w:rFonts w:ascii="Arial" w:hAnsi="Arial" w:cs="Arial"/>
        </w:rPr>
        <w:t>Responsabilidad por pérdida y daños.</w:t>
      </w:r>
    </w:p>
    <w:p w:rsidR="00F6586C" w:rsidRPr="00882680" w:rsidRDefault="00F6586C" w:rsidP="00F6586C">
      <w:pPr>
        <w:shd w:val="clear" w:color="auto" w:fill="FFFFFF"/>
        <w:tabs>
          <w:tab w:val="left" w:pos="426"/>
        </w:tabs>
        <w:ind w:left="720" w:right="-6"/>
        <w:contextualSpacing/>
        <w:jc w:val="both"/>
        <w:rPr>
          <w:rFonts w:ascii="Arial" w:hAnsi="Arial" w:cs="Arial"/>
          <w:b/>
          <w:lang w:val="es-BO"/>
        </w:rPr>
      </w:pPr>
    </w:p>
    <w:p w:rsidR="00F6586C" w:rsidRPr="00882680" w:rsidRDefault="00F6586C" w:rsidP="00F6586C">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6586C" w:rsidRPr="00882680" w:rsidRDefault="00F6586C" w:rsidP="00F6586C">
      <w:pPr>
        <w:ind w:right="-7"/>
        <w:jc w:val="both"/>
        <w:outlineLvl w:val="5"/>
        <w:rPr>
          <w:rFonts w:ascii="Arial" w:hAnsi="Arial" w:cs="Arial"/>
        </w:rPr>
      </w:pPr>
    </w:p>
    <w:p w:rsidR="00F6586C" w:rsidRPr="00882680" w:rsidRDefault="00F6586C" w:rsidP="00F6586C">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6586C" w:rsidRPr="00882680" w:rsidRDefault="00F6586C" w:rsidP="00F6586C">
      <w:pPr>
        <w:ind w:right="-7"/>
        <w:jc w:val="both"/>
        <w:outlineLvl w:val="5"/>
        <w:rPr>
          <w:rFonts w:ascii="Arial" w:hAnsi="Arial" w:cs="Arial"/>
          <w:color w:val="000000"/>
          <w:lang w:val="es-BO" w:eastAsia="x-none"/>
        </w:rPr>
      </w:pPr>
    </w:p>
    <w:p w:rsidR="00F6586C" w:rsidRPr="00882680" w:rsidRDefault="00F6586C" w:rsidP="00F6586C">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6586C" w:rsidRPr="00882680" w:rsidRDefault="00F6586C" w:rsidP="00F6586C">
      <w:pPr>
        <w:ind w:right="-7"/>
        <w:jc w:val="both"/>
        <w:outlineLvl w:val="5"/>
        <w:rPr>
          <w:rFonts w:ascii="Arial" w:hAnsi="Arial" w:cs="Arial"/>
          <w:color w:val="000000"/>
          <w:lang w:val="es-BO" w:eastAsia="x-none"/>
        </w:rPr>
      </w:pPr>
    </w:p>
    <w:p w:rsidR="00F6586C" w:rsidRPr="00882680" w:rsidRDefault="00F6586C" w:rsidP="00F6586C">
      <w:pPr>
        <w:pStyle w:val="Prrafodelista"/>
        <w:numPr>
          <w:ilvl w:val="0"/>
          <w:numId w:val="74"/>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6586C" w:rsidRPr="00882680" w:rsidRDefault="00F6586C" w:rsidP="00F6586C">
      <w:pPr>
        <w:pStyle w:val="Prrafodelista"/>
        <w:ind w:left="851"/>
        <w:jc w:val="both"/>
        <w:rPr>
          <w:rFonts w:ascii="Arial" w:hAnsi="Arial" w:cs="Arial"/>
        </w:rPr>
      </w:pPr>
    </w:p>
    <w:p w:rsidR="00F6586C" w:rsidRPr="00882680" w:rsidRDefault="00F6586C" w:rsidP="00F6586C">
      <w:pPr>
        <w:pStyle w:val="Prrafodelista"/>
        <w:numPr>
          <w:ilvl w:val="0"/>
          <w:numId w:val="74"/>
        </w:numPr>
        <w:ind w:left="851" w:hanging="284"/>
        <w:jc w:val="both"/>
        <w:rPr>
          <w:rFonts w:ascii="Arial" w:hAnsi="Arial" w:cs="Arial"/>
        </w:rPr>
      </w:pPr>
      <w:r w:rsidRPr="00882680">
        <w:rPr>
          <w:rFonts w:ascii="Arial" w:hAnsi="Arial" w:cs="Arial"/>
        </w:rPr>
        <w:lastRenderedPageBreak/>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6586C" w:rsidRPr="00882680" w:rsidRDefault="00F6586C" w:rsidP="00F6586C">
      <w:pPr>
        <w:keepNext/>
        <w:tabs>
          <w:tab w:val="left" w:pos="851"/>
        </w:tabs>
        <w:ind w:left="851" w:right="-6"/>
        <w:jc w:val="both"/>
        <w:outlineLvl w:val="1"/>
        <w:rPr>
          <w:rFonts w:ascii="Arial" w:hAnsi="Arial" w:cs="Arial"/>
          <w:color w:val="000000"/>
          <w:lang w:val="es-BO" w:eastAsia="x-non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586C" w:rsidRPr="00882680" w:rsidRDefault="00F6586C" w:rsidP="00F6586C">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6586C" w:rsidRPr="00882680" w:rsidRDefault="00F6586C" w:rsidP="00F6586C">
      <w:pPr>
        <w:widowControl w:val="0"/>
        <w:tabs>
          <w:tab w:val="left" w:pos="1134"/>
        </w:tabs>
        <w:ind w:left="851"/>
        <w:jc w:val="both"/>
        <w:rPr>
          <w:rFonts w:ascii="Arial" w:hAnsi="Arial" w:cs="Arial"/>
        </w:rPr>
      </w:pPr>
    </w:p>
    <w:p w:rsidR="00F6586C" w:rsidRPr="00882680" w:rsidRDefault="00F6586C" w:rsidP="00F6586C">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6586C" w:rsidRPr="00882680" w:rsidRDefault="00F6586C" w:rsidP="00F6586C">
      <w:pPr>
        <w:widowControl w:val="0"/>
        <w:tabs>
          <w:tab w:val="left" w:pos="1134"/>
        </w:tabs>
        <w:ind w:left="851"/>
        <w:jc w:val="both"/>
        <w:rPr>
          <w:rFonts w:ascii="Arial" w:hAnsi="Arial" w:cs="Aria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6586C" w:rsidRPr="00882680" w:rsidRDefault="00F6586C" w:rsidP="00F6586C">
      <w:pPr>
        <w:ind w:left="705"/>
        <w:jc w:val="both"/>
        <w:rPr>
          <w:rFonts w:ascii="Arial" w:hAnsi="Arial" w:cs="Arial"/>
          <w:lang w:val="es-ES_tradnl"/>
        </w:rPr>
      </w:pPr>
    </w:p>
    <w:p w:rsidR="00F6586C" w:rsidRPr="00882680" w:rsidRDefault="00F6586C" w:rsidP="00F6586C">
      <w:pPr>
        <w:pStyle w:val="Prrafodelista"/>
        <w:keepNext/>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6586C" w:rsidRPr="00882680" w:rsidRDefault="00F6586C" w:rsidP="00F6586C">
      <w:pPr>
        <w:keepNext/>
        <w:jc w:val="both"/>
        <w:rPr>
          <w:rFonts w:ascii="Arial" w:hAnsi="Arial" w:cs="Arial"/>
          <w:lang w:val="es-ES_tradnl"/>
        </w:rPr>
      </w:pPr>
    </w:p>
    <w:p w:rsidR="00F6586C" w:rsidRPr="00882680" w:rsidRDefault="00F6586C" w:rsidP="00F6586C">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6586C" w:rsidRPr="00882680" w:rsidRDefault="00F6586C" w:rsidP="00F6586C">
      <w:pPr>
        <w:ind w:left="851"/>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F6586C" w:rsidRPr="00882680" w:rsidRDefault="00F6586C" w:rsidP="00F6586C">
      <w:pPr>
        <w:ind w:left="1134"/>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6586C" w:rsidRPr="00882680" w:rsidRDefault="00F6586C" w:rsidP="00F6586C">
      <w:pPr>
        <w:ind w:left="1134"/>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6586C" w:rsidRPr="00882680" w:rsidRDefault="00F6586C" w:rsidP="00F6586C">
      <w:pPr>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6586C" w:rsidRPr="00882680" w:rsidRDefault="00F6586C" w:rsidP="00F6586C">
      <w:pPr>
        <w:jc w:val="both"/>
        <w:rPr>
          <w:rFonts w:ascii="Arial" w:hAnsi="Arial" w:cs="Arial"/>
          <w:lang w:val="es-ES_tradn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6586C" w:rsidRPr="00882680" w:rsidRDefault="00F6586C" w:rsidP="00F6586C">
      <w:pPr>
        <w:ind w:left="851"/>
        <w:jc w:val="both"/>
        <w:rPr>
          <w:rFonts w:ascii="Arial" w:hAnsi="Arial" w:cs="Arial"/>
          <w:lang w:val="es-ES_tradn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6586C" w:rsidRPr="00882680" w:rsidRDefault="00F6586C" w:rsidP="00F6586C">
      <w:pPr>
        <w:autoSpaceDE w:val="0"/>
        <w:autoSpaceDN w:val="0"/>
        <w:jc w:val="both"/>
        <w:rPr>
          <w:rFonts w:ascii="Arial" w:hAnsi="Arial" w:cs="Arial"/>
          <w:lang w:val="es-ES_tradnl"/>
        </w:rPr>
      </w:pPr>
    </w:p>
    <w:p w:rsidR="00F6586C" w:rsidRPr="00882680" w:rsidRDefault="00F6586C" w:rsidP="00F6586C">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6586C" w:rsidRPr="00882680" w:rsidRDefault="00F6586C" w:rsidP="00F6586C">
      <w:pPr>
        <w:autoSpaceDE w:val="0"/>
        <w:autoSpaceDN w:val="0"/>
        <w:jc w:val="both"/>
        <w:rPr>
          <w:rFonts w:ascii="Arial" w:hAnsi="Arial" w:cs="Arial"/>
          <w:lang w:val="es-ES_tradnl"/>
        </w:rPr>
      </w:pPr>
    </w:p>
    <w:p w:rsidR="00F6586C" w:rsidRPr="00882680" w:rsidRDefault="00F6586C" w:rsidP="00F6586C">
      <w:pPr>
        <w:ind w:left="851"/>
        <w:jc w:val="both"/>
        <w:rPr>
          <w:rFonts w:ascii="Arial" w:hAnsi="Arial" w:cs="Arial"/>
        </w:rPr>
      </w:pPr>
      <w:r w:rsidRPr="00882680">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El presente Contrato concluirá bajo una de las siguientes causas:</w:t>
      </w:r>
    </w:p>
    <w:p w:rsidR="00F6586C" w:rsidRPr="00882680" w:rsidRDefault="00F6586C" w:rsidP="00F6586C">
      <w:pPr>
        <w:jc w:val="both"/>
        <w:rPr>
          <w:rFonts w:ascii="Arial" w:hAnsi="Arial" w:cs="Arial"/>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6586C" w:rsidRPr="00882680" w:rsidRDefault="00F6586C" w:rsidP="00F6586C">
      <w:pPr>
        <w:ind w:left="851"/>
        <w:jc w:val="both"/>
        <w:rPr>
          <w:rFonts w:ascii="Arial" w:hAnsi="Arial" w:cs="Arial"/>
        </w:rPr>
      </w:pPr>
    </w:p>
    <w:p w:rsidR="00F6586C" w:rsidRPr="00882680" w:rsidRDefault="00F6586C" w:rsidP="00F6586C">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6586C" w:rsidRPr="00882680" w:rsidRDefault="00F6586C" w:rsidP="00F6586C">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6586C" w:rsidRPr="00882680" w:rsidRDefault="00F6586C" w:rsidP="00F6586C">
      <w:pPr>
        <w:ind w:left="851"/>
        <w:jc w:val="both"/>
        <w:rPr>
          <w:rFonts w:ascii="Arial" w:hAnsi="Arial" w:cs="Arial"/>
        </w:rPr>
      </w:pPr>
    </w:p>
    <w:p w:rsidR="00F6586C" w:rsidRPr="00882680" w:rsidRDefault="00F6586C" w:rsidP="00F6586C">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6586C" w:rsidRPr="00882680" w:rsidRDefault="00F6586C" w:rsidP="00F6586C">
      <w:pPr>
        <w:ind w:left="851" w:hanging="851"/>
        <w:jc w:val="both"/>
        <w:rPr>
          <w:rFonts w:ascii="Arial" w:hAnsi="Arial" w:cs="Arial"/>
        </w:rPr>
      </w:pPr>
    </w:p>
    <w:p w:rsidR="00F6586C" w:rsidRPr="00882680" w:rsidRDefault="00F6586C" w:rsidP="00F6586C">
      <w:pPr>
        <w:ind w:left="851" w:hanging="851"/>
        <w:jc w:val="both"/>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6586C" w:rsidRPr="00882680" w:rsidRDefault="00F6586C" w:rsidP="00F6586C">
      <w:pPr>
        <w:ind w:left="1410" w:hanging="705"/>
        <w:jc w:val="both"/>
        <w:rPr>
          <w:rFonts w:ascii="Arial" w:hAnsi="Arial" w:cs="Arial"/>
          <w:b/>
        </w:rPr>
      </w:pPr>
    </w:p>
    <w:p w:rsidR="00F6586C" w:rsidRPr="00882680" w:rsidRDefault="00F6586C" w:rsidP="00F6586C">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6586C" w:rsidRPr="00882680" w:rsidRDefault="00F6586C" w:rsidP="00F6586C">
      <w:pPr>
        <w:ind w:left="1560" w:firstLine="3"/>
        <w:jc w:val="both"/>
        <w:rPr>
          <w:rFonts w:ascii="Arial" w:hAnsi="Arial" w:cs="Arial"/>
        </w:rPr>
      </w:pPr>
    </w:p>
    <w:p w:rsidR="00F6586C" w:rsidRPr="00882680" w:rsidRDefault="00F6586C" w:rsidP="00F6586C">
      <w:pPr>
        <w:pStyle w:val="Prrafodelista"/>
        <w:numPr>
          <w:ilvl w:val="0"/>
          <w:numId w:val="67"/>
        </w:numPr>
        <w:ind w:left="1843" w:hanging="283"/>
        <w:jc w:val="both"/>
        <w:rPr>
          <w:rFonts w:ascii="Arial" w:hAnsi="Arial" w:cs="Arial"/>
        </w:rPr>
      </w:pPr>
      <w:r w:rsidRPr="00882680">
        <w:rPr>
          <w:rFonts w:ascii="Arial" w:hAnsi="Arial" w:cs="Arial"/>
        </w:rPr>
        <w:t>Por disolución o liquidación del Transportista.</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quiebra declarada del Transportista.</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lastRenderedPageBreak/>
        <w:t>Por fuerza mayor o caso fortuito.</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6586C" w:rsidRPr="00882680" w:rsidRDefault="00F6586C" w:rsidP="00F6586C">
      <w:pPr>
        <w:pStyle w:val="Prrafodelista"/>
        <w:widowControl w:val="0"/>
        <w:shd w:val="clear" w:color="auto" w:fill="FFFFFF"/>
        <w:autoSpaceDE w:val="0"/>
        <w:autoSpaceDN w:val="0"/>
        <w:ind w:left="1560" w:right="43"/>
        <w:jc w:val="both"/>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6586C" w:rsidRPr="00882680" w:rsidRDefault="00F6586C" w:rsidP="00F6586C">
      <w:pPr>
        <w:ind w:left="1413"/>
        <w:jc w:val="both"/>
        <w:rPr>
          <w:rFonts w:ascii="Arial" w:hAnsi="Arial" w:cs="Arial"/>
        </w:rPr>
      </w:pPr>
    </w:p>
    <w:p w:rsidR="00F6586C" w:rsidRPr="00882680" w:rsidRDefault="00F6586C" w:rsidP="00F6586C">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6586C" w:rsidRPr="00882680" w:rsidRDefault="00F6586C" w:rsidP="00F6586C">
      <w:pPr>
        <w:ind w:left="1560"/>
        <w:jc w:val="both"/>
        <w:rPr>
          <w:rFonts w:ascii="Arial" w:hAnsi="Arial" w:cs="Arial"/>
        </w:rPr>
      </w:pPr>
    </w:p>
    <w:p w:rsidR="00F6586C" w:rsidRPr="00882680" w:rsidRDefault="00F6586C" w:rsidP="00F6586C">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6586C" w:rsidRPr="00882680" w:rsidRDefault="00F6586C" w:rsidP="00F6586C">
      <w:pPr>
        <w:tabs>
          <w:tab w:val="left" w:pos="567"/>
        </w:tabs>
        <w:ind w:left="1560"/>
        <w:jc w:val="both"/>
        <w:rPr>
          <w:rFonts w:ascii="Arial" w:hAnsi="Arial" w:cs="Arial"/>
          <w:lang w:val="es-ES_tradnl"/>
        </w:rPr>
      </w:pPr>
    </w:p>
    <w:p w:rsidR="00F6586C" w:rsidRPr="00882680" w:rsidRDefault="00F6586C" w:rsidP="00F6586C">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6586C" w:rsidRPr="00882680" w:rsidRDefault="00F6586C" w:rsidP="00F6586C">
      <w:pPr>
        <w:tabs>
          <w:tab w:val="left" w:pos="567"/>
        </w:tabs>
        <w:ind w:left="1560"/>
        <w:jc w:val="both"/>
        <w:rPr>
          <w:rFonts w:ascii="Arial" w:hAnsi="Arial" w:cs="Arial"/>
        </w:rPr>
      </w:pPr>
    </w:p>
    <w:p w:rsidR="00F6586C" w:rsidRPr="00882680" w:rsidRDefault="00F6586C" w:rsidP="00F6586C">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6586C" w:rsidRPr="00882680" w:rsidRDefault="00F6586C" w:rsidP="00F6586C">
      <w:pPr>
        <w:autoSpaceDE w:val="0"/>
        <w:autoSpaceDN w:val="0"/>
        <w:adjustRightInd w:val="0"/>
        <w:ind w:left="1560"/>
        <w:jc w:val="both"/>
        <w:rPr>
          <w:rFonts w:ascii="Arial" w:hAnsi="Arial" w:cs="Arial"/>
        </w:rPr>
      </w:pPr>
    </w:p>
    <w:p w:rsidR="00F6586C" w:rsidRPr="00882680" w:rsidRDefault="00F6586C" w:rsidP="00F6586C">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6586C" w:rsidRPr="00882680" w:rsidRDefault="00F6586C" w:rsidP="00F6586C">
      <w:pPr>
        <w:widowControl w:val="0"/>
        <w:ind w:left="360" w:hanging="360"/>
        <w:jc w:val="both"/>
        <w:rPr>
          <w:rFonts w:ascii="Arial" w:hAnsi="Arial" w:cs="Arial"/>
          <w:lang w:eastAsia="es-ES"/>
        </w:rPr>
      </w:pPr>
    </w:p>
    <w:p w:rsidR="00F6586C" w:rsidRPr="00882680" w:rsidRDefault="00F6586C" w:rsidP="00F6586C">
      <w:pPr>
        <w:widowControl w:val="0"/>
        <w:ind w:left="360" w:hanging="360"/>
        <w:jc w:val="both"/>
        <w:rPr>
          <w:rFonts w:ascii="Arial" w:hAnsi="Arial" w:cs="Arial"/>
          <w:lang w:eastAsia="es-ES"/>
        </w:rPr>
      </w:pPr>
      <w:r w:rsidRPr="00882680">
        <w:rPr>
          <w:rFonts w:ascii="Arial" w:hAnsi="Arial" w:cs="Arial"/>
          <w:lang w:eastAsia="es-ES"/>
        </w:rPr>
        <w:t>Las Partes declaran que:</w:t>
      </w:r>
    </w:p>
    <w:p w:rsidR="00F6586C" w:rsidRPr="00882680" w:rsidRDefault="00F6586C" w:rsidP="00F6586C">
      <w:pPr>
        <w:widowControl w:val="0"/>
        <w:ind w:left="360" w:hanging="360"/>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6586C" w:rsidRPr="00882680" w:rsidRDefault="00F6586C" w:rsidP="00F6586C">
      <w:pPr>
        <w:widowControl w:val="0"/>
        <w:ind w:left="851"/>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6586C" w:rsidRPr="00882680" w:rsidRDefault="00F6586C" w:rsidP="00F6586C">
      <w:pPr>
        <w:widowControl w:val="0"/>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6586C"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1"/>
          <w:numId w:val="80"/>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6586C" w:rsidRPr="00882680" w:rsidRDefault="00F6586C" w:rsidP="00F6586C">
      <w:pPr>
        <w:ind w:left="709" w:right="49"/>
        <w:jc w:val="both"/>
        <w:rPr>
          <w:rFonts w:ascii="Arial" w:hAnsi="Arial"/>
        </w:rPr>
      </w:pPr>
    </w:p>
    <w:p w:rsidR="00F6586C" w:rsidRPr="00882680" w:rsidRDefault="00F6586C" w:rsidP="00F6586C">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6586C" w:rsidRPr="00882680" w:rsidRDefault="00F6586C" w:rsidP="00F6586C">
      <w:pPr>
        <w:ind w:left="709" w:right="49"/>
        <w:jc w:val="both"/>
        <w:rPr>
          <w:rFonts w:ascii="Arial" w:eastAsiaTheme="minorHAnsi" w:hAnsi="Arial" w:cs="Arial"/>
        </w:rPr>
      </w:pPr>
    </w:p>
    <w:p w:rsidR="00F6586C" w:rsidRDefault="00F6586C" w:rsidP="00F6586C">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6586C" w:rsidRPr="00882680" w:rsidRDefault="00F6586C" w:rsidP="00F6586C">
      <w:pPr>
        <w:ind w:left="709"/>
        <w:jc w:val="both"/>
        <w:rPr>
          <w:rFonts w:ascii="Arial" w:hAnsi="Arial" w:cs="Arial"/>
          <w:bCs/>
          <w:lang w:val="es-BO"/>
        </w:rPr>
      </w:pPr>
    </w:p>
    <w:p w:rsidR="00F6586C" w:rsidRPr="00882680" w:rsidRDefault="00F6586C" w:rsidP="00F6586C">
      <w:pPr>
        <w:pStyle w:val="Prrafodelista"/>
        <w:keepNext/>
        <w:widowControl w:val="0"/>
        <w:numPr>
          <w:ilvl w:val="1"/>
          <w:numId w:val="80"/>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6586C" w:rsidRPr="00882680" w:rsidRDefault="00F6586C" w:rsidP="00F6586C">
      <w:pPr>
        <w:keepNext/>
        <w:ind w:left="709" w:right="333" w:hanging="1"/>
        <w:jc w:val="both"/>
        <w:rPr>
          <w:rFonts w:ascii="Arial" w:hAnsi="Arial" w:cs="Arial"/>
        </w:rPr>
      </w:pPr>
    </w:p>
    <w:p w:rsidR="00F6586C" w:rsidRPr="00882680" w:rsidRDefault="00F6586C" w:rsidP="00F6586C">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6586C" w:rsidRPr="00882680" w:rsidRDefault="00F6586C" w:rsidP="00F6586C">
      <w:pPr>
        <w:ind w:left="709" w:right="333" w:hanging="1"/>
        <w:jc w:val="both"/>
        <w:rPr>
          <w:rFonts w:ascii="Arial" w:hAnsi="Arial" w:cs="Arial"/>
          <w:color w:val="000000"/>
          <w:lang w:eastAsia="es-BO"/>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6586C" w:rsidRPr="00882680" w:rsidRDefault="00F6586C" w:rsidP="00F6586C">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r w:rsidRPr="00882680">
        <w:rPr>
          <w:rFonts w:ascii="Arial" w:hAnsi="Arial" w:cs="Arial"/>
          <w:b/>
          <w:bCs/>
        </w:rPr>
        <w:lastRenderedPageBreak/>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bCs/>
        </w:rPr>
        <w:t>TRANSPORTISTA</w:t>
      </w:r>
    </w:p>
    <w:p w:rsidR="00F6586C" w:rsidRPr="00882680"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jc w:val="center"/>
        <w:rPr>
          <w:rFonts w:ascii="Arial" w:hAnsi="Arial" w:cs="Arial"/>
          <w:b/>
          <w:bCs/>
        </w:rPr>
      </w:pPr>
      <w:r w:rsidRPr="00882680">
        <w:rPr>
          <w:rFonts w:ascii="Arial" w:hAnsi="Arial" w:cs="Arial"/>
          <w:b/>
          <w:bCs/>
        </w:rPr>
        <w:t>ANEXO ___</w:t>
      </w: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2D74E8" w:rsidRDefault="002D74E8" w:rsidP="002D74E8">
      <w:pPr>
        <w:rPr>
          <w:rFonts w:ascii="Arial" w:hAnsi="Arial" w:cs="Arial"/>
          <w:b/>
          <w:bCs/>
        </w:rPr>
      </w:pPr>
    </w:p>
    <w:p w:rsidR="002D74E8" w:rsidRDefault="002D74E8" w:rsidP="002D74E8">
      <w:pPr>
        <w:rPr>
          <w:rFonts w:ascii="Arial" w:hAnsi="Arial" w:cs="Arial"/>
          <w:b/>
          <w:bCs/>
        </w:rPr>
      </w:pPr>
    </w:p>
    <w:p w:rsidR="002D74E8" w:rsidRDefault="002D74E8" w:rsidP="002D74E8">
      <w:pPr>
        <w:rPr>
          <w:rFonts w:ascii="Arial" w:hAnsi="Arial" w:cs="Arial"/>
          <w:b/>
          <w:bCs/>
        </w:rPr>
      </w:pPr>
    </w:p>
    <w:p w:rsidR="002D74E8" w:rsidRDefault="002D74E8" w:rsidP="002D74E8">
      <w:pPr>
        <w:rPr>
          <w:rFonts w:ascii="Arial" w:hAnsi="Arial" w:cs="Arial"/>
          <w:b/>
          <w:bCs/>
        </w:rPr>
      </w:pPr>
    </w:p>
    <w:p w:rsidR="002D74E8" w:rsidRDefault="002D74E8" w:rsidP="002D74E8">
      <w:pPr>
        <w:rPr>
          <w:rFonts w:ascii="Arial" w:hAnsi="Arial" w:cs="Arial"/>
          <w:b/>
          <w:bCs/>
        </w:rPr>
      </w:pPr>
    </w:p>
    <w:p w:rsidR="00F6586C" w:rsidRPr="00882680" w:rsidRDefault="00F6586C" w:rsidP="002D74E8">
      <w:pPr>
        <w:jc w:val="center"/>
        <w:rPr>
          <w:rFonts w:ascii="Arial" w:hAnsi="Arial" w:cs="Arial"/>
          <w:b/>
          <w:bCs/>
        </w:rPr>
      </w:pPr>
      <w:r w:rsidRPr="00882680">
        <w:rPr>
          <w:rFonts w:ascii="Arial" w:hAnsi="Arial" w:cs="Arial"/>
          <w:b/>
          <w:bCs/>
        </w:rPr>
        <w:t>ANEXO ______</w:t>
      </w:r>
    </w:p>
    <w:p w:rsidR="00F6586C" w:rsidRPr="00C454F6" w:rsidRDefault="00F6586C" w:rsidP="00F6586C">
      <w:pPr>
        <w:autoSpaceDE w:val="0"/>
        <w:autoSpaceDN w:val="0"/>
        <w:adjustRightInd w:val="0"/>
        <w:jc w:val="center"/>
        <w:rPr>
          <w:rFonts w:ascii="Arial" w:hAnsi="Arial" w:cs="Arial"/>
          <w:b/>
          <w:bCs/>
        </w:rPr>
      </w:pPr>
      <w:r w:rsidRPr="00882680">
        <w:rPr>
          <w:rFonts w:ascii="Arial" w:hAnsi="Arial" w:cs="Arial"/>
          <w:b/>
          <w:bCs/>
        </w:rPr>
        <w:t>CONDICIONES DE LOS SEGUROS</w:t>
      </w: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both"/>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2D74E8">
      <w:footerReference w:type="default" r:id="rId21"/>
      <w:pgSz w:w="12242" w:h="15842" w:code="1"/>
      <w:pgMar w:top="1560"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162" w:rsidRDefault="00C47162">
      <w:r>
        <w:separator/>
      </w:r>
    </w:p>
  </w:endnote>
  <w:endnote w:type="continuationSeparator" w:id="0">
    <w:p w:rsidR="00C47162" w:rsidRDefault="00C4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86F" w:rsidRPr="006B79AF" w:rsidRDefault="003F686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608CD">
      <w:rPr>
        <w:rFonts w:ascii="Calibri" w:hAnsi="Calibri" w:cs="Calibri"/>
        <w:noProof/>
      </w:rPr>
      <w:t>25</w:t>
    </w:r>
    <w:r w:rsidRPr="006B79AF">
      <w:rPr>
        <w:rFonts w:ascii="Calibri" w:hAnsi="Calibri" w:cs="Calibri"/>
      </w:rPr>
      <w:fldChar w:fldCharType="end"/>
    </w:r>
  </w:p>
  <w:p w:rsidR="003F686F" w:rsidRDefault="003F68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162" w:rsidRDefault="00C47162">
      <w:r>
        <w:separator/>
      </w:r>
    </w:p>
  </w:footnote>
  <w:footnote w:type="continuationSeparator" w:id="0">
    <w:p w:rsidR="00C47162" w:rsidRDefault="00C47162">
      <w:r>
        <w:continuationSeparator/>
      </w:r>
    </w:p>
  </w:footnote>
  <w:footnote w:id="1">
    <w:p w:rsidR="002D74E8" w:rsidRDefault="002D74E8" w:rsidP="002D74E8">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9A7062C"/>
    <w:multiLevelType w:val="hybridMultilevel"/>
    <w:tmpl w:val="449A5A12"/>
    <w:lvl w:ilvl="0" w:tplc="E4E6F064">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566BC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7B2A27"/>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4">
    <w:nsid w:val="46D924C9"/>
    <w:multiLevelType w:val="hybridMultilevel"/>
    <w:tmpl w:val="D958AA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4B0B2242"/>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4FC33346"/>
    <w:multiLevelType w:val="hybridMultilevel"/>
    <w:tmpl w:val="5446900C"/>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3A079B7"/>
    <w:multiLevelType w:val="hybridMultilevel"/>
    <w:tmpl w:val="C86425E8"/>
    <w:lvl w:ilvl="0" w:tplc="ABD8F2A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90B29C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4F1095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6">
    <w:nsid w:val="7853600B"/>
    <w:multiLevelType w:val="hybridMultilevel"/>
    <w:tmpl w:val="B6A69A82"/>
    <w:lvl w:ilvl="0" w:tplc="1504ABD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1">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2"/>
  </w:num>
  <w:num w:numId="3">
    <w:abstractNumId w:val="63"/>
  </w:num>
  <w:num w:numId="4">
    <w:abstractNumId w:val="14"/>
  </w:num>
  <w:num w:numId="5">
    <w:abstractNumId w:val="35"/>
  </w:num>
  <w:num w:numId="6">
    <w:abstractNumId w:val="40"/>
  </w:num>
  <w:num w:numId="7">
    <w:abstractNumId w:val="0"/>
  </w:num>
  <w:num w:numId="8">
    <w:abstractNumId w:val="73"/>
  </w:num>
  <w:num w:numId="9">
    <w:abstractNumId w:val="12"/>
  </w:num>
  <w:num w:numId="10">
    <w:abstractNumId w:val="15"/>
  </w:num>
  <w:num w:numId="11">
    <w:abstractNumId w:val="55"/>
  </w:num>
  <w:num w:numId="12">
    <w:abstractNumId w:val="51"/>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8"/>
  </w:num>
  <w:num w:numId="17">
    <w:abstractNumId w:val="32"/>
  </w:num>
  <w:num w:numId="18">
    <w:abstractNumId w:val="5"/>
  </w:num>
  <w:num w:numId="19">
    <w:abstractNumId w:val="79"/>
  </w:num>
  <w:num w:numId="20">
    <w:abstractNumId w:val="78"/>
  </w:num>
  <w:num w:numId="21">
    <w:abstractNumId w:val="64"/>
  </w:num>
  <w:num w:numId="22">
    <w:abstractNumId w:val="41"/>
  </w:num>
  <w:num w:numId="23">
    <w:abstractNumId w:val="26"/>
  </w:num>
  <w:num w:numId="24">
    <w:abstractNumId w:val="82"/>
  </w:num>
  <w:num w:numId="25">
    <w:abstractNumId w:val="83"/>
  </w:num>
  <w:num w:numId="26">
    <w:abstractNumId w:val="17"/>
  </w:num>
  <w:num w:numId="27">
    <w:abstractNumId w:val="24"/>
  </w:num>
  <w:num w:numId="28">
    <w:abstractNumId w:val="74"/>
  </w:num>
  <w:num w:numId="29">
    <w:abstractNumId w:val="21"/>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
  </w:num>
  <w:num w:numId="35">
    <w:abstractNumId w:val="28"/>
  </w:num>
  <w:num w:numId="36">
    <w:abstractNumId w:val="49"/>
  </w:num>
  <w:num w:numId="37">
    <w:abstractNumId w:val="11"/>
  </w:num>
  <w:num w:numId="38">
    <w:abstractNumId w:val="7"/>
  </w:num>
  <w:num w:numId="39">
    <w:abstractNumId w:val="45"/>
  </w:num>
  <w:num w:numId="40">
    <w:abstractNumId w:val="16"/>
  </w:num>
  <w:num w:numId="41">
    <w:abstractNumId w:val="53"/>
  </w:num>
  <w:num w:numId="42">
    <w:abstractNumId w:val="52"/>
  </w:num>
  <w:num w:numId="43">
    <w:abstractNumId w:val="13"/>
  </w:num>
  <w:num w:numId="44">
    <w:abstractNumId w:val="43"/>
  </w:num>
  <w:num w:numId="45">
    <w:abstractNumId w:val="77"/>
  </w:num>
  <w:num w:numId="46">
    <w:abstractNumId w:val="31"/>
  </w:num>
  <w:num w:numId="47">
    <w:abstractNumId w:val="54"/>
  </w:num>
  <w:num w:numId="48">
    <w:abstractNumId w:val="37"/>
  </w:num>
  <w:num w:numId="49">
    <w:abstractNumId w:val="59"/>
  </w:num>
  <w:num w:numId="50">
    <w:abstractNumId w:val="33"/>
  </w:num>
  <w:num w:numId="51">
    <w:abstractNumId w:val="56"/>
  </w:num>
  <w:num w:numId="52">
    <w:abstractNumId w:val="72"/>
  </w:num>
  <w:num w:numId="53">
    <w:abstractNumId w:val="8"/>
  </w:num>
  <w:num w:numId="54">
    <w:abstractNumId w:val="48"/>
  </w:num>
  <w:num w:numId="55">
    <w:abstractNumId w:val="70"/>
  </w:num>
  <w:num w:numId="56">
    <w:abstractNumId w:val="67"/>
  </w:num>
  <w:num w:numId="57">
    <w:abstractNumId w:val="18"/>
  </w:num>
  <w:num w:numId="58">
    <w:abstractNumId w:val="39"/>
  </w:num>
  <w:num w:numId="59">
    <w:abstractNumId w:val="76"/>
  </w:num>
  <w:num w:numId="60">
    <w:abstractNumId w:val="25"/>
  </w:num>
  <w:num w:numId="61">
    <w:abstractNumId w:val="42"/>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num>
  <w:num w:numId="65">
    <w:abstractNumId w:val="66"/>
  </w:num>
  <w:num w:numId="66">
    <w:abstractNumId w:val="10"/>
  </w:num>
  <w:num w:numId="67">
    <w:abstractNumId w:val="81"/>
  </w:num>
  <w:num w:numId="68">
    <w:abstractNumId w:val="50"/>
  </w:num>
  <w:num w:numId="69">
    <w:abstractNumId w:val="75"/>
  </w:num>
  <w:num w:numId="70">
    <w:abstractNumId w:val="46"/>
  </w:num>
  <w:num w:numId="71">
    <w:abstractNumId w:val="65"/>
  </w:num>
  <w:num w:numId="72">
    <w:abstractNumId w:val="61"/>
  </w:num>
  <w:num w:numId="73">
    <w:abstractNumId w:val="60"/>
  </w:num>
  <w:num w:numId="74">
    <w:abstractNumId w:val="71"/>
  </w:num>
  <w:num w:numId="75">
    <w:abstractNumId w:val="29"/>
  </w:num>
  <w:num w:numId="76">
    <w:abstractNumId w:val="38"/>
  </w:num>
  <w:num w:numId="77">
    <w:abstractNumId w:val="57"/>
  </w:num>
  <w:num w:numId="78">
    <w:abstractNumId w:val="62"/>
  </w:num>
  <w:num w:numId="79">
    <w:abstractNumId w:val="69"/>
  </w:num>
  <w:num w:numId="80">
    <w:abstractNumId w:val="23"/>
  </w:num>
  <w:num w:numId="81">
    <w:abstractNumId w:val="6"/>
  </w:num>
  <w:num w:numId="82">
    <w:abstractNumId w:val="1"/>
  </w:num>
  <w:num w:numId="83">
    <w:abstractNumId w:val="44"/>
  </w:num>
  <w:num w:numId="84">
    <w:abstractNumId w:val="9"/>
  </w:num>
  <w:num w:numId="85">
    <w:abstractNumId w:val="6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257"/>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C8F"/>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089"/>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38C"/>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2F"/>
    <w:rsid w:val="00205BCC"/>
    <w:rsid w:val="002060CB"/>
    <w:rsid w:val="00206231"/>
    <w:rsid w:val="00207371"/>
    <w:rsid w:val="002073B0"/>
    <w:rsid w:val="00207EAE"/>
    <w:rsid w:val="00210B1A"/>
    <w:rsid w:val="0021148B"/>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9C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6EB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077"/>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80"/>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6FA6"/>
    <w:rsid w:val="002D738F"/>
    <w:rsid w:val="002D74E8"/>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52A"/>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0B84"/>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8A5"/>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86F"/>
    <w:rsid w:val="003F6A81"/>
    <w:rsid w:val="003F73A2"/>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058"/>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1C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A7B"/>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63A"/>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2F8"/>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1D5"/>
    <w:rsid w:val="00631E07"/>
    <w:rsid w:val="00631E32"/>
    <w:rsid w:val="00631F16"/>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10F"/>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09B"/>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ED6"/>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890"/>
    <w:rsid w:val="006D7655"/>
    <w:rsid w:val="006D7E35"/>
    <w:rsid w:val="006D7E6A"/>
    <w:rsid w:val="006E006B"/>
    <w:rsid w:val="006E1045"/>
    <w:rsid w:val="006E12BE"/>
    <w:rsid w:val="006E15A1"/>
    <w:rsid w:val="006E164A"/>
    <w:rsid w:val="006E16B4"/>
    <w:rsid w:val="006E1C4E"/>
    <w:rsid w:val="006E227C"/>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6A9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6D7A"/>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251"/>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2A6"/>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61A"/>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BA0"/>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7B3"/>
    <w:rsid w:val="00963B46"/>
    <w:rsid w:val="00963D5F"/>
    <w:rsid w:val="00963F00"/>
    <w:rsid w:val="00964A44"/>
    <w:rsid w:val="00964D15"/>
    <w:rsid w:val="00965464"/>
    <w:rsid w:val="009655F5"/>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0CC2"/>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2F2"/>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BDE"/>
    <w:rsid w:val="00A54106"/>
    <w:rsid w:val="00A544DB"/>
    <w:rsid w:val="00A5458B"/>
    <w:rsid w:val="00A54754"/>
    <w:rsid w:val="00A54E5E"/>
    <w:rsid w:val="00A558CF"/>
    <w:rsid w:val="00A559C1"/>
    <w:rsid w:val="00A55E66"/>
    <w:rsid w:val="00A55FCA"/>
    <w:rsid w:val="00A56580"/>
    <w:rsid w:val="00A5667D"/>
    <w:rsid w:val="00A57F89"/>
    <w:rsid w:val="00A608CD"/>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79D"/>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646"/>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62"/>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1D94"/>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430"/>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667"/>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2DD"/>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2E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197"/>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8A2"/>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86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336"/>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pendiceA2Car">
    <w:name w:val="Apendice A2 Car"/>
    <w:basedOn w:val="Fuentedeprrafopredeter"/>
    <w:link w:val="ApendiceA2"/>
    <w:locked/>
    <w:rsid w:val="009A0CC2"/>
    <w:rPr>
      <w:rFonts w:ascii="Arial" w:hAnsi="Arial" w:cs="Arial"/>
    </w:rPr>
  </w:style>
  <w:style w:type="paragraph" w:customStyle="1" w:styleId="ApendiceA2">
    <w:name w:val="Apendice A2"/>
    <w:basedOn w:val="Normal"/>
    <w:link w:val="ApendiceA2Car"/>
    <w:rsid w:val="009A0CC2"/>
    <w:pPr>
      <w:jc w:val="both"/>
    </w:pPr>
    <w:rPr>
      <w:rFonts w:ascii="Arial" w:hAnsi="Arial" w:cs="Arial"/>
      <w:lang w:val="es-BO" w:eastAsia="es-BO"/>
    </w:rPr>
  </w:style>
  <w:style w:type="table" w:customStyle="1" w:styleId="Tabladecuadrcula6concolores-nfasis11">
    <w:name w:val="Tabla de cuadrícula 6 con colores - Énfasis 11"/>
    <w:basedOn w:val="Tablanormal"/>
    <w:next w:val="Tabladecuadrcula6concolores-nfasis12"/>
    <w:uiPriority w:val="51"/>
    <w:rsid w:val="00F6586C"/>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6586C"/>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F6586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8709-C3E2-42C7-9853-6FE6549B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68</Pages>
  <Words>23721</Words>
  <Characters>130466</Characters>
  <Application>Microsoft Office Word</Application>
  <DocSecurity>0</DocSecurity>
  <Lines>1087</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153880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9</cp:revision>
  <cp:lastPrinted>2015-02-19T14:27:00Z</cp:lastPrinted>
  <dcterms:created xsi:type="dcterms:W3CDTF">2018-03-06T22:50:00Z</dcterms:created>
  <dcterms:modified xsi:type="dcterms:W3CDTF">2018-03-08T00:12:00Z</dcterms:modified>
</cp:coreProperties>
</file>