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1F1F" w:rsidRDefault="00661F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1F1F" w:rsidRDefault="00661F1F" w:rsidP="00B8304E">
                            <w:pPr>
                              <w:ind w:left="142"/>
                              <w:jc w:val="center"/>
                              <w:rPr>
                                <w:rFonts w:ascii="Verdana" w:hAnsi="Verdana"/>
                                <w:b/>
                              </w:rPr>
                            </w:pPr>
                          </w:p>
                          <w:p w:rsidR="00661F1F" w:rsidRDefault="00661F1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1F1F" w:rsidRPr="00103622" w:rsidRDefault="00661F1F" w:rsidP="00B8304E">
                            <w:pPr>
                              <w:ind w:left="142"/>
                              <w:jc w:val="center"/>
                              <w:rPr>
                                <w:rFonts w:ascii="Century Gothic" w:hAnsi="Century Gothic" w:cs="Arial"/>
                                <w:b/>
                                <w:sz w:val="32"/>
                                <w:szCs w:val="32"/>
                                <w:lang w:val="es-MX"/>
                              </w:rPr>
                            </w:pPr>
                          </w:p>
                          <w:p w:rsidR="00661F1F" w:rsidRPr="00103622" w:rsidRDefault="00661F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61F1F" w:rsidRDefault="00661F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61F1F" w:rsidRDefault="00661F1F" w:rsidP="00B8304E">
                            <w:pPr>
                              <w:jc w:val="center"/>
                              <w:rPr>
                                <w:rFonts w:ascii="Century Gothic" w:hAnsi="Century Gothic" w:cs="Arial"/>
                                <w:b/>
                                <w:sz w:val="28"/>
                                <w:szCs w:val="32"/>
                              </w:rPr>
                            </w:pPr>
                          </w:p>
                          <w:p w:rsidR="00661F1F" w:rsidRDefault="00661F1F" w:rsidP="00B8304E">
                            <w:pPr>
                              <w:jc w:val="center"/>
                              <w:rPr>
                                <w:rFonts w:ascii="Century Gothic" w:hAnsi="Century Gothic" w:cs="Arial"/>
                                <w:b/>
                                <w:sz w:val="28"/>
                                <w:szCs w:val="32"/>
                              </w:rPr>
                            </w:pPr>
                          </w:p>
                          <w:p w:rsidR="00661F1F" w:rsidRPr="00D94CE2" w:rsidRDefault="00661F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1F1F" w:rsidRPr="00D94CE2" w:rsidRDefault="00661F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61F1F" w:rsidRPr="00F40D69" w:rsidRDefault="00661F1F" w:rsidP="00B8304E">
                            <w:pPr>
                              <w:ind w:left="142"/>
                              <w:jc w:val="center"/>
                              <w:rPr>
                                <w:rFonts w:ascii="Century Gothic" w:hAnsi="Century Gothic" w:cs="Arial"/>
                                <w:b/>
                                <w:sz w:val="28"/>
                                <w:szCs w:val="28"/>
                              </w:rPr>
                            </w:pPr>
                          </w:p>
                          <w:p w:rsidR="00661F1F" w:rsidRDefault="00661F1F" w:rsidP="00B8304E">
                            <w:pPr>
                              <w:ind w:left="142"/>
                              <w:jc w:val="center"/>
                              <w:rPr>
                                <w:rFonts w:ascii="Century Gothic" w:hAnsi="Century Gothic" w:cs="Arial"/>
                                <w:b/>
                                <w:sz w:val="28"/>
                                <w:szCs w:val="28"/>
                                <w:lang w:val="es-MX"/>
                              </w:rPr>
                            </w:pPr>
                          </w:p>
                          <w:p w:rsidR="00661F1F" w:rsidRPr="00103622" w:rsidRDefault="00661F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1F1F" w:rsidRPr="005F6C94" w:rsidRDefault="00661F1F" w:rsidP="00B8304E">
                            <w:pPr>
                              <w:ind w:left="142"/>
                              <w:rPr>
                                <w:rFonts w:ascii="Century Gothic" w:hAnsi="Century Gothic"/>
                                <w:b/>
                                <w:sz w:val="28"/>
                                <w:szCs w:val="28"/>
                                <w:lang w:val="es-MX"/>
                              </w:rPr>
                            </w:pPr>
                          </w:p>
                          <w:p w:rsidR="00661F1F" w:rsidRPr="009B45D1" w:rsidRDefault="00661F1F"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661F1F" w:rsidRPr="00D94CE2" w:rsidRDefault="00661F1F" w:rsidP="00B8304E">
                            <w:pPr>
                              <w:jc w:val="center"/>
                              <w:rPr>
                                <w:rFonts w:ascii="Century Gothic" w:hAnsi="Century Gothic" w:cs="Century Gothic"/>
                                <w:b/>
                                <w:bCs/>
                                <w:color w:val="FF0000"/>
                                <w:sz w:val="28"/>
                                <w:szCs w:val="28"/>
                              </w:rPr>
                            </w:pPr>
                          </w:p>
                          <w:p w:rsidR="00661F1F" w:rsidRDefault="00661F1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1F1F">
                              <w:rPr>
                                <w:rFonts w:ascii="Century Gothic" w:hAnsi="Century Gothic" w:cs="Century Gothic"/>
                                <w:b/>
                                <w:bCs/>
                                <w:color w:val="FF0000"/>
                                <w:sz w:val="28"/>
                                <w:szCs w:val="28"/>
                              </w:rPr>
                              <w:t>GCC-CDL-DCCH-4-18</w:t>
                            </w:r>
                          </w:p>
                          <w:p w:rsidR="00661F1F" w:rsidRPr="00D94CE2" w:rsidRDefault="00661F1F" w:rsidP="00B8304E">
                            <w:pPr>
                              <w:jc w:val="center"/>
                              <w:rPr>
                                <w:rFonts w:ascii="Century Gothic" w:hAnsi="Century Gothic" w:cs="Century Gothic"/>
                                <w:b/>
                                <w:bCs/>
                                <w:color w:val="FF0000"/>
                                <w:sz w:val="28"/>
                                <w:szCs w:val="28"/>
                              </w:rPr>
                            </w:pPr>
                          </w:p>
                          <w:p w:rsidR="00661F1F" w:rsidRPr="00D94CE2" w:rsidRDefault="00661F1F" w:rsidP="009B45D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61F1F" w:rsidRPr="00103622" w:rsidRDefault="00661F1F" w:rsidP="00B8304E">
                            <w:pPr>
                              <w:jc w:val="center"/>
                              <w:rPr>
                                <w:rFonts w:ascii="Century Gothic" w:hAnsi="Century Gothic"/>
                                <w:sz w:val="32"/>
                                <w:szCs w:val="32"/>
                                <w:lang w:val="es-ES_tradnl"/>
                              </w:rPr>
                            </w:pPr>
                          </w:p>
                          <w:p w:rsidR="00661F1F" w:rsidRPr="00103622" w:rsidRDefault="00661F1F" w:rsidP="00B8304E">
                            <w:pPr>
                              <w:ind w:right="930"/>
                              <w:jc w:val="center"/>
                              <w:rPr>
                                <w:rFonts w:ascii="Century Gothic" w:hAnsi="Century Gothic"/>
                                <w:sz w:val="32"/>
                                <w:szCs w:val="32"/>
                                <w:lang w:val="es-ES_tradnl"/>
                              </w:rPr>
                            </w:pPr>
                          </w:p>
                          <w:p w:rsidR="00661F1F" w:rsidRPr="00103622" w:rsidRDefault="00661F1F" w:rsidP="00B8304E">
                            <w:pPr>
                              <w:ind w:right="930"/>
                              <w:jc w:val="center"/>
                              <w:rPr>
                                <w:rFonts w:ascii="Century Gothic" w:hAnsi="Century Gothic"/>
                                <w:sz w:val="32"/>
                                <w:szCs w:val="32"/>
                                <w:lang w:val="es-ES_tradnl"/>
                              </w:rPr>
                            </w:pPr>
                          </w:p>
                          <w:p w:rsidR="00661F1F" w:rsidRDefault="00661F1F" w:rsidP="00B8304E">
                            <w:pPr>
                              <w:ind w:right="930"/>
                              <w:jc w:val="center"/>
                              <w:rPr>
                                <w:rFonts w:ascii="Century Gothic" w:hAnsi="Century Gothic"/>
                                <w:lang w:val="es-ES_tradnl"/>
                              </w:rPr>
                            </w:pPr>
                          </w:p>
                          <w:p w:rsidR="00661F1F" w:rsidRPr="009C5A35" w:rsidRDefault="00661F1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661F1F" w:rsidRDefault="00661F1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1F1F" w:rsidRDefault="00661F1F" w:rsidP="00B8304E">
                      <w:pPr>
                        <w:ind w:left="142"/>
                        <w:jc w:val="center"/>
                        <w:rPr>
                          <w:rFonts w:ascii="Verdana" w:hAnsi="Verdana"/>
                          <w:b/>
                        </w:rPr>
                      </w:pPr>
                    </w:p>
                    <w:p w:rsidR="00661F1F" w:rsidRDefault="00661F1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1F1F" w:rsidRPr="00103622" w:rsidRDefault="00661F1F" w:rsidP="00B8304E">
                      <w:pPr>
                        <w:ind w:left="142"/>
                        <w:jc w:val="center"/>
                        <w:rPr>
                          <w:rFonts w:ascii="Century Gothic" w:hAnsi="Century Gothic" w:cs="Arial"/>
                          <w:b/>
                          <w:sz w:val="32"/>
                          <w:szCs w:val="32"/>
                          <w:lang w:val="es-MX"/>
                        </w:rPr>
                      </w:pPr>
                    </w:p>
                    <w:p w:rsidR="00661F1F" w:rsidRPr="00103622" w:rsidRDefault="00661F1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61F1F" w:rsidRDefault="00661F1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61F1F" w:rsidRDefault="00661F1F" w:rsidP="00B8304E">
                      <w:pPr>
                        <w:jc w:val="center"/>
                        <w:rPr>
                          <w:rFonts w:ascii="Century Gothic" w:hAnsi="Century Gothic" w:cs="Arial"/>
                          <w:b/>
                          <w:sz w:val="28"/>
                          <w:szCs w:val="32"/>
                        </w:rPr>
                      </w:pPr>
                    </w:p>
                    <w:p w:rsidR="00661F1F" w:rsidRDefault="00661F1F" w:rsidP="00B8304E">
                      <w:pPr>
                        <w:jc w:val="center"/>
                        <w:rPr>
                          <w:rFonts w:ascii="Century Gothic" w:hAnsi="Century Gothic" w:cs="Arial"/>
                          <w:b/>
                          <w:sz w:val="28"/>
                          <w:szCs w:val="32"/>
                        </w:rPr>
                      </w:pPr>
                    </w:p>
                    <w:p w:rsidR="00661F1F" w:rsidRPr="00D94CE2" w:rsidRDefault="00661F1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1F1F" w:rsidRPr="00D94CE2" w:rsidRDefault="00661F1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61F1F" w:rsidRPr="00F40D69" w:rsidRDefault="00661F1F" w:rsidP="00B8304E">
                      <w:pPr>
                        <w:ind w:left="142"/>
                        <w:jc w:val="center"/>
                        <w:rPr>
                          <w:rFonts w:ascii="Century Gothic" w:hAnsi="Century Gothic" w:cs="Arial"/>
                          <w:b/>
                          <w:sz w:val="28"/>
                          <w:szCs w:val="28"/>
                        </w:rPr>
                      </w:pPr>
                    </w:p>
                    <w:p w:rsidR="00661F1F" w:rsidRDefault="00661F1F" w:rsidP="00B8304E">
                      <w:pPr>
                        <w:ind w:left="142"/>
                        <w:jc w:val="center"/>
                        <w:rPr>
                          <w:rFonts w:ascii="Century Gothic" w:hAnsi="Century Gothic" w:cs="Arial"/>
                          <w:b/>
                          <w:sz w:val="28"/>
                          <w:szCs w:val="28"/>
                          <w:lang w:val="es-MX"/>
                        </w:rPr>
                      </w:pPr>
                    </w:p>
                    <w:p w:rsidR="00661F1F" w:rsidRPr="00103622" w:rsidRDefault="00661F1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1F1F" w:rsidRPr="005F6C94" w:rsidRDefault="00661F1F" w:rsidP="00B8304E">
                      <w:pPr>
                        <w:ind w:left="142"/>
                        <w:rPr>
                          <w:rFonts w:ascii="Century Gothic" w:hAnsi="Century Gothic"/>
                          <w:b/>
                          <w:sz w:val="28"/>
                          <w:szCs w:val="28"/>
                          <w:lang w:val="es-MX"/>
                        </w:rPr>
                      </w:pPr>
                    </w:p>
                    <w:p w:rsidR="00661F1F" w:rsidRPr="009B45D1" w:rsidRDefault="00661F1F"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OBJETO: SERVICIO DE TRASLADO DE GLP EN GARRAFAS, A PUNTOS DE VENTA FIJOS EN EE.SS. OSTRIA GUTIERREZ, EL TEJAR,  SAUCES Y MONTEAGUDO.</w:t>
                      </w:r>
                    </w:p>
                    <w:p w:rsidR="00661F1F" w:rsidRPr="00D94CE2" w:rsidRDefault="00661F1F" w:rsidP="00B8304E">
                      <w:pPr>
                        <w:jc w:val="center"/>
                        <w:rPr>
                          <w:rFonts w:ascii="Century Gothic" w:hAnsi="Century Gothic" w:cs="Century Gothic"/>
                          <w:b/>
                          <w:bCs/>
                          <w:color w:val="FF0000"/>
                          <w:sz w:val="28"/>
                          <w:szCs w:val="28"/>
                        </w:rPr>
                      </w:pPr>
                    </w:p>
                    <w:p w:rsidR="00661F1F" w:rsidRDefault="00661F1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1F1F">
                        <w:rPr>
                          <w:rFonts w:ascii="Century Gothic" w:hAnsi="Century Gothic" w:cs="Century Gothic"/>
                          <w:b/>
                          <w:bCs/>
                          <w:color w:val="FF0000"/>
                          <w:sz w:val="28"/>
                          <w:szCs w:val="28"/>
                        </w:rPr>
                        <w:t>GCC-CDL-DCCH-4-18</w:t>
                      </w:r>
                    </w:p>
                    <w:p w:rsidR="00661F1F" w:rsidRPr="00D94CE2" w:rsidRDefault="00661F1F" w:rsidP="00B8304E">
                      <w:pPr>
                        <w:jc w:val="center"/>
                        <w:rPr>
                          <w:rFonts w:ascii="Century Gothic" w:hAnsi="Century Gothic" w:cs="Century Gothic"/>
                          <w:b/>
                          <w:bCs/>
                          <w:color w:val="FF0000"/>
                          <w:sz w:val="28"/>
                          <w:szCs w:val="28"/>
                        </w:rPr>
                      </w:pPr>
                    </w:p>
                    <w:p w:rsidR="00661F1F" w:rsidRPr="00D94CE2" w:rsidRDefault="00661F1F" w:rsidP="009B45D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61F1F" w:rsidRPr="00103622" w:rsidRDefault="00661F1F" w:rsidP="00B8304E">
                      <w:pPr>
                        <w:jc w:val="center"/>
                        <w:rPr>
                          <w:rFonts w:ascii="Century Gothic" w:hAnsi="Century Gothic"/>
                          <w:sz w:val="32"/>
                          <w:szCs w:val="32"/>
                          <w:lang w:val="es-ES_tradnl"/>
                        </w:rPr>
                      </w:pPr>
                    </w:p>
                    <w:p w:rsidR="00661F1F" w:rsidRPr="00103622" w:rsidRDefault="00661F1F" w:rsidP="00B8304E">
                      <w:pPr>
                        <w:ind w:right="930"/>
                        <w:jc w:val="center"/>
                        <w:rPr>
                          <w:rFonts w:ascii="Century Gothic" w:hAnsi="Century Gothic"/>
                          <w:sz w:val="32"/>
                          <w:szCs w:val="32"/>
                          <w:lang w:val="es-ES_tradnl"/>
                        </w:rPr>
                      </w:pPr>
                    </w:p>
                    <w:p w:rsidR="00661F1F" w:rsidRPr="00103622" w:rsidRDefault="00661F1F" w:rsidP="00B8304E">
                      <w:pPr>
                        <w:ind w:right="930"/>
                        <w:jc w:val="center"/>
                        <w:rPr>
                          <w:rFonts w:ascii="Century Gothic" w:hAnsi="Century Gothic"/>
                          <w:sz w:val="32"/>
                          <w:szCs w:val="32"/>
                          <w:lang w:val="es-ES_tradnl"/>
                        </w:rPr>
                      </w:pPr>
                    </w:p>
                    <w:p w:rsidR="00661F1F" w:rsidRDefault="00661F1F" w:rsidP="00B8304E">
                      <w:pPr>
                        <w:ind w:right="930"/>
                        <w:jc w:val="center"/>
                        <w:rPr>
                          <w:rFonts w:ascii="Century Gothic" w:hAnsi="Century Gothic"/>
                          <w:lang w:val="es-ES_tradnl"/>
                        </w:rPr>
                      </w:pPr>
                    </w:p>
                    <w:p w:rsidR="00661F1F" w:rsidRPr="009C5A35" w:rsidRDefault="00661F1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1F1F" w:rsidRPr="00AD6AF2" w:rsidRDefault="00661F1F" w:rsidP="00B26F20">
                            <w:pPr>
                              <w:ind w:right="930"/>
                              <w:jc w:val="center"/>
                              <w:rPr>
                                <w:rFonts w:ascii="Century Gothic" w:hAnsi="Century Gothic"/>
                                <w:sz w:val="14"/>
                                <w:lang w:val="es-ES_tradnl"/>
                              </w:rPr>
                            </w:pPr>
                          </w:p>
                          <w:p w:rsidR="00661F1F" w:rsidRDefault="00661F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61F1F" w:rsidRPr="00AD6AF2" w:rsidRDefault="00661F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61F1F" w:rsidRPr="00AD6AF2" w:rsidRDefault="00661F1F" w:rsidP="00B26F20">
                      <w:pPr>
                        <w:ind w:right="930"/>
                        <w:jc w:val="center"/>
                        <w:rPr>
                          <w:rFonts w:ascii="Century Gothic" w:hAnsi="Century Gothic"/>
                          <w:sz w:val="14"/>
                          <w:lang w:val="es-ES_tradnl"/>
                        </w:rPr>
                      </w:pPr>
                    </w:p>
                    <w:p w:rsidR="00661F1F" w:rsidRDefault="00661F1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61F1F" w:rsidRPr="00AD6AF2" w:rsidRDefault="00661F1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61F1F" w:rsidRPr="00552079" w:rsidTr="00661F1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61F1F" w:rsidRPr="00552079" w:rsidRDefault="00661F1F"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61F1F" w:rsidRPr="00552079" w:rsidTr="00661F1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61F1F" w:rsidRPr="00552079" w:rsidRDefault="00661F1F"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661F1F" w:rsidRPr="00552079" w:rsidTr="00661F1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61F1F" w:rsidRPr="00552079" w:rsidRDefault="00661F1F"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61F1F" w:rsidRPr="00552079" w:rsidTr="00661F1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61F1F" w:rsidRPr="00552079" w:rsidRDefault="00661F1F"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661F1F" w:rsidRPr="00552079" w:rsidRDefault="00661F1F"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1080"/>
        <w:gridCol w:w="3264"/>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B45D1" w:rsidRPr="00552079" w:rsidRDefault="009B45D1" w:rsidP="009B45D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B45D1" w:rsidRPr="009B45D1"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5"/>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A72F2D" w:rsidRDefault="009B45D1" w:rsidP="009B45D1">
            <w:pPr>
              <w:rPr>
                <w:rFonts w:asciiTheme="minorHAnsi" w:hAnsiTheme="minorHAnsi" w:cstheme="minorHAnsi"/>
                <w:sz w:val="22"/>
                <w:szCs w:val="22"/>
              </w:rPr>
            </w:pPr>
          </w:p>
        </w:tc>
        <w:tc>
          <w:tcPr>
            <w:tcW w:w="2231" w:type="dxa"/>
            <w:gridSpan w:val="2"/>
          </w:tcPr>
          <w:p w:rsidR="009B45D1" w:rsidRPr="00552079" w:rsidRDefault="009B45D1" w:rsidP="009B45D1">
            <w:pP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B45D1" w:rsidRPr="00A72F2D"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jc w:val="cente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9C28A2" w:rsidP="00335265">
            <w:pPr>
              <w:jc w:val="center"/>
              <w:rPr>
                <w:rFonts w:asciiTheme="minorHAnsi" w:hAnsiTheme="minorHAnsi" w:cstheme="minorHAnsi"/>
                <w:sz w:val="22"/>
                <w:szCs w:val="22"/>
              </w:rPr>
            </w:pPr>
            <w:r>
              <w:rPr>
                <w:rFonts w:asciiTheme="minorHAnsi" w:hAnsiTheme="minorHAnsi" w:cstheme="minorHAnsi"/>
                <w:sz w:val="22"/>
                <w:szCs w:val="22"/>
              </w:rPr>
              <w:t>2</w:t>
            </w:r>
            <w:r w:rsidR="00335265">
              <w:rPr>
                <w:rFonts w:asciiTheme="minorHAnsi" w:hAnsiTheme="minorHAnsi" w:cstheme="minorHAnsi"/>
                <w:sz w:val="22"/>
                <w:szCs w:val="22"/>
              </w:rPr>
              <w:t>3</w:t>
            </w:r>
            <w:r w:rsidR="00E84921">
              <w:rPr>
                <w:rFonts w:asciiTheme="minorHAnsi" w:hAnsiTheme="minorHAnsi" w:cstheme="minorHAnsi"/>
                <w:sz w:val="22"/>
                <w:szCs w:val="22"/>
              </w:rPr>
              <w:t>/</w:t>
            </w:r>
            <w:r w:rsidR="00661F1F">
              <w:rPr>
                <w:rFonts w:asciiTheme="minorHAnsi" w:hAnsiTheme="minorHAnsi" w:cstheme="minorHAnsi"/>
                <w:sz w:val="22"/>
                <w:szCs w:val="22"/>
              </w:rPr>
              <w:t>03</w:t>
            </w:r>
            <w:r w:rsidR="00E84921">
              <w:rPr>
                <w:rFonts w:asciiTheme="minorHAnsi" w:hAnsiTheme="minorHAnsi" w:cstheme="minorHAnsi"/>
                <w:sz w:val="22"/>
                <w:szCs w:val="22"/>
              </w:rPr>
              <w:t>/201</w:t>
            </w:r>
            <w:r w:rsidR="00661F1F">
              <w:rPr>
                <w:rFonts w:asciiTheme="minorHAnsi" w:hAnsiTheme="minorHAnsi" w:cstheme="minorHAnsi"/>
                <w:sz w:val="22"/>
                <w:szCs w:val="22"/>
              </w:rPr>
              <w:t>8</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B45D1" w:rsidRPr="00552079" w:rsidRDefault="00661F1F" w:rsidP="00E8492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E84921">
            <w:pPr>
              <w:jc w:val="center"/>
              <w:rPr>
                <w:rFonts w:asciiTheme="minorHAnsi" w:hAnsiTheme="minorHAnsi" w:cstheme="minorHAnsi"/>
                <w:sz w:val="22"/>
                <w:szCs w:val="22"/>
              </w:rPr>
            </w:pPr>
          </w:p>
        </w:tc>
        <w:tc>
          <w:tcPr>
            <w:tcW w:w="3337" w:type="dxa"/>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601"/>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B45D1" w:rsidRPr="00552079" w:rsidRDefault="009B45D1" w:rsidP="009B45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9C28A2" w:rsidP="00335265">
            <w:pPr>
              <w:jc w:val="center"/>
              <w:rPr>
                <w:rFonts w:asciiTheme="minorHAnsi" w:hAnsiTheme="minorHAnsi" w:cstheme="minorHAnsi"/>
                <w:sz w:val="22"/>
                <w:szCs w:val="22"/>
              </w:rPr>
            </w:pPr>
            <w:r>
              <w:rPr>
                <w:rFonts w:asciiTheme="minorHAnsi" w:hAnsiTheme="minorHAnsi" w:cstheme="minorHAnsi"/>
                <w:sz w:val="22"/>
                <w:szCs w:val="22"/>
              </w:rPr>
              <w:t>2</w:t>
            </w:r>
            <w:r w:rsidR="00335265">
              <w:rPr>
                <w:rFonts w:asciiTheme="minorHAnsi" w:hAnsiTheme="minorHAnsi" w:cstheme="minorHAnsi"/>
                <w:sz w:val="22"/>
                <w:szCs w:val="22"/>
              </w:rPr>
              <w:t>3</w:t>
            </w:r>
            <w:r w:rsidR="00661F1F">
              <w:rPr>
                <w:rFonts w:asciiTheme="minorHAnsi" w:hAnsiTheme="minorHAnsi" w:cstheme="minorHAnsi"/>
                <w:sz w:val="22"/>
                <w:szCs w:val="22"/>
              </w:rPr>
              <w:t>/03/2018</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B45D1" w:rsidRPr="00552079" w:rsidRDefault="00E84921" w:rsidP="00661F1F">
            <w:pPr>
              <w:jc w:val="center"/>
              <w:rPr>
                <w:rFonts w:asciiTheme="minorHAnsi" w:hAnsiTheme="minorHAnsi" w:cstheme="minorHAnsi"/>
                <w:sz w:val="22"/>
                <w:szCs w:val="22"/>
              </w:rPr>
            </w:pPr>
            <w:r>
              <w:rPr>
                <w:rFonts w:asciiTheme="minorHAnsi" w:hAnsiTheme="minorHAnsi" w:cstheme="minorHAnsi"/>
                <w:sz w:val="22"/>
                <w:szCs w:val="22"/>
              </w:rPr>
              <w:t>1</w:t>
            </w:r>
            <w:r w:rsidR="00661F1F">
              <w:rPr>
                <w:rFonts w:asciiTheme="minorHAnsi" w:hAnsiTheme="minorHAnsi" w:cstheme="minorHAnsi"/>
                <w:sz w:val="22"/>
                <w:szCs w:val="22"/>
              </w:rPr>
              <w:t>6</w:t>
            </w:r>
            <w:r>
              <w:rPr>
                <w:rFonts w:asciiTheme="minorHAnsi" w:hAnsiTheme="minorHAnsi" w:cstheme="minorHAnsi"/>
                <w:sz w:val="22"/>
                <w:szCs w:val="22"/>
              </w:rPr>
              <w:t>:</w:t>
            </w:r>
            <w:r w:rsidR="00661F1F">
              <w:rPr>
                <w:rFonts w:asciiTheme="minorHAnsi" w:hAnsiTheme="minorHAnsi" w:cstheme="minorHAnsi"/>
                <w:sz w:val="22"/>
                <w:szCs w:val="22"/>
              </w:rPr>
              <w:t>00</w:t>
            </w:r>
          </w:p>
        </w:tc>
        <w:tc>
          <w:tcPr>
            <w:tcW w:w="3337" w:type="dxa"/>
            <w:vAlign w:val="center"/>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1143" w:type="dxa"/>
            <w:vAlign w:val="center"/>
          </w:tcPr>
          <w:p w:rsidR="009B45D1" w:rsidRPr="00552079" w:rsidRDefault="009B45D1" w:rsidP="009B45D1">
            <w:pPr>
              <w:rPr>
                <w:rFonts w:asciiTheme="minorHAnsi" w:hAnsiTheme="minorHAnsi" w:cstheme="minorHAnsi"/>
                <w:sz w:val="22"/>
                <w:szCs w:val="22"/>
              </w:rPr>
            </w:pPr>
          </w:p>
        </w:tc>
        <w:tc>
          <w:tcPr>
            <w:tcW w:w="1088" w:type="dxa"/>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9B45D1" w:rsidRPr="00D62DD9" w:rsidRDefault="009B45D1" w:rsidP="00335265">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sidR="00661F1F">
              <w:rPr>
                <w:rFonts w:asciiTheme="minorHAnsi" w:hAnsiTheme="minorHAnsi" w:cstheme="minorHAnsi"/>
                <w:sz w:val="22"/>
                <w:szCs w:val="22"/>
              </w:rPr>
              <w:t>2</w:t>
            </w:r>
            <w:r w:rsidR="00335265">
              <w:rPr>
                <w:rFonts w:asciiTheme="minorHAnsi" w:hAnsiTheme="minorHAnsi" w:cstheme="minorHAnsi"/>
                <w:sz w:val="22"/>
                <w:szCs w:val="22"/>
              </w:rPr>
              <w:t>2</w:t>
            </w:r>
            <w:r w:rsidR="00661F1F">
              <w:rPr>
                <w:rFonts w:asciiTheme="minorHAnsi" w:hAnsiTheme="minorHAnsi" w:cstheme="minorHAnsi"/>
                <w:sz w:val="22"/>
                <w:szCs w:val="22"/>
              </w:rPr>
              <w:t>/05/2018</w:t>
            </w:r>
          </w:p>
        </w:tc>
        <w:tc>
          <w:tcPr>
            <w:tcW w:w="3337" w:type="dxa"/>
            <w:vAlign w:val="center"/>
          </w:tcPr>
          <w:p w:rsidR="009B45D1" w:rsidRPr="00A72210" w:rsidRDefault="009B45D1" w:rsidP="009B45D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B45D1" w:rsidRPr="00552079" w:rsidTr="00F77699">
        <w:trPr>
          <w:trHeight w:val="246"/>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2231" w:type="dxa"/>
            <w:gridSpan w:val="2"/>
            <w:vAlign w:val="center"/>
          </w:tcPr>
          <w:p w:rsidR="009B45D1" w:rsidRPr="00D62DD9" w:rsidRDefault="009B45D1" w:rsidP="009B45D1">
            <w:pPr>
              <w:jc w:val="center"/>
              <w:rPr>
                <w:rFonts w:asciiTheme="minorHAnsi" w:hAnsiTheme="minorHAnsi" w:cstheme="minorHAnsi"/>
                <w:sz w:val="22"/>
                <w:szCs w:val="22"/>
              </w:rPr>
            </w:pPr>
          </w:p>
        </w:tc>
        <w:tc>
          <w:tcPr>
            <w:tcW w:w="3337" w:type="dxa"/>
            <w:vAlign w:val="center"/>
          </w:tcPr>
          <w:p w:rsidR="009B45D1" w:rsidRPr="00D62DD9" w:rsidRDefault="009B45D1" w:rsidP="009B45D1">
            <w:pPr>
              <w:rPr>
                <w:rFonts w:asciiTheme="minorHAnsi" w:hAnsiTheme="minorHAnsi" w:cstheme="minorHAnsi"/>
                <w:color w:val="000000"/>
                <w:sz w:val="22"/>
                <w:szCs w:val="22"/>
                <w:lang w:val="es-BO"/>
              </w:rPr>
            </w:pP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B45D1" w:rsidRDefault="009B45D1" w:rsidP="009B45D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B45D1" w:rsidRPr="00D62DD9" w:rsidRDefault="009B45D1" w:rsidP="0033526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C28A2">
              <w:rPr>
                <w:rFonts w:asciiTheme="minorHAnsi" w:hAnsiTheme="minorHAnsi" w:cstheme="minorHAnsi"/>
                <w:sz w:val="22"/>
                <w:szCs w:val="22"/>
              </w:rPr>
              <w:t>2</w:t>
            </w:r>
            <w:r w:rsidR="00335265">
              <w:rPr>
                <w:rFonts w:asciiTheme="minorHAnsi" w:hAnsiTheme="minorHAnsi" w:cstheme="minorHAnsi"/>
                <w:sz w:val="22"/>
                <w:szCs w:val="22"/>
              </w:rPr>
              <w:t>1</w:t>
            </w:r>
            <w:r w:rsidR="00E84921">
              <w:rPr>
                <w:rFonts w:asciiTheme="minorHAnsi" w:hAnsiTheme="minorHAnsi" w:cstheme="minorHAnsi"/>
                <w:sz w:val="22"/>
                <w:szCs w:val="22"/>
              </w:rPr>
              <w:t>/</w:t>
            </w:r>
            <w:r w:rsidR="00661F1F">
              <w:rPr>
                <w:rFonts w:asciiTheme="minorHAnsi" w:hAnsiTheme="minorHAnsi" w:cstheme="minorHAnsi"/>
                <w:sz w:val="22"/>
                <w:szCs w:val="22"/>
              </w:rPr>
              <w:t>06</w:t>
            </w:r>
            <w:r w:rsidR="00E84921">
              <w:rPr>
                <w:rFonts w:asciiTheme="minorHAnsi" w:hAnsiTheme="minorHAnsi" w:cstheme="minorHAnsi"/>
                <w:sz w:val="22"/>
                <w:szCs w:val="22"/>
              </w:rPr>
              <w:t>/201</w:t>
            </w:r>
            <w:r w:rsidR="00661F1F">
              <w:rPr>
                <w:rFonts w:asciiTheme="minorHAnsi" w:hAnsiTheme="minorHAnsi" w:cstheme="minorHAnsi"/>
                <w:sz w:val="22"/>
                <w:szCs w:val="22"/>
              </w:rPr>
              <w:t>8</w:t>
            </w: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5568" w:type="dxa"/>
            <w:gridSpan w:val="3"/>
            <w:vAlign w:val="center"/>
          </w:tcPr>
          <w:p w:rsidR="009B45D1" w:rsidRDefault="009B45D1" w:rsidP="009B45D1">
            <w:pPr>
              <w:jc w:val="center"/>
              <w:rPr>
                <w:rFonts w:asciiTheme="minorHAnsi" w:hAnsiTheme="minorHAnsi" w:cstheme="minorHAnsi"/>
                <w:sz w:val="22"/>
                <w:szCs w:val="22"/>
              </w:rPr>
            </w:pPr>
          </w:p>
        </w:tc>
      </w:tr>
    </w:tbl>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tbl>
      <w:tblPr>
        <w:tblW w:w="9297" w:type="dxa"/>
        <w:jc w:val="center"/>
        <w:tblLayout w:type="fixed"/>
        <w:tblCellMar>
          <w:left w:w="70" w:type="dxa"/>
          <w:right w:w="70" w:type="dxa"/>
        </w:tblCellMar>
        <w:tblLook w:val="04A0" w:firstRow="1" w:lastRow="0" w:firstColumn="1" w:lastColumn="0" w:noHBand="0" w:noVBand="1"/>
      </w:tblPr>
      <w:tblGrid>
        <w:gridCol w:w="665"/>
        <w:gridCol w:w="4443"/>
        <w:gridCol w:w="1551"/>
        <w:gridCol w:w="1241"/>
        <w:gridCol w:w="1397"/>
      </w:tblGrid>
      <w:tr w:rsidR="00944F12" w:rsidRPr="00552079" w:rsidTr="00295BA8">
        <w:trPr>
          <w:trHeight w:val="469"/>
          <w:jc w:val="center"/>
        </w:trPr>
        <w:tc>
          <w:tcPr>
            <w:tcW w:w="929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44F12" w:rsidRDefault="00944F12" w:rsidP="00295BA8">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p w:rsidR="00944F12" w:rsidRDefault="00944F12" w:rsidP="005633A5">
            <w:pPr>
              <w:ind w:left="705"/>
              <w:jc w:val="center"/>
              <w:rPr>
                <w:rFonts w:asciiTheme="minorHAnsi" w:hAnsiTheme="minorHAnsi" w:cstheme="minorHAnsi"/>
                <w:b/>
                <w:sz w:val="22"/>
                <w:szCs w:val="22"/>
              </w:rPr>
            </w:pPr>
            <w:r w:rsidRPr="005633A5">
              <w:rPr>
                <w:rFonts w:ascii="Calibri" w:hAnsi="Calibri" w:cs="Calibri"/>
                <w:b/>
                <w:color w:val="FF0000"/>
                <w:sz w:val="22"/>
                <w:szCs w:val="18"/>
              </w:rPr>
              <w:t xml:space="preserve">PRESUPUESTO ASIGNADO </w:t>
            </w:r>
            <w:r w:rsidR="005633A5" w:rsidRPr="005633A5">
              <w:rPr>
                <w:rFonts w:ascii="Calibri" w:hAnsi="Calibri" w:cs="Calibri"/>
                <w:b/>
                <w:color w:val="FF0000"/>
                <w:sz w:val="22"/>
                <w:szCs w:val="18"/>
              </w:rPr>
              <w:t>PARA EL</w:t>
            </w:r>
            <w:r w:rsidRPr="005633A5">
              <w:rPr>
                <w:rFonts w:ascii="Calibri" w:hAnsi="Calibri" w:cs="Calibri"/>
                <w:b/>
                <w:color w:val="FF0000"/>
                <w:sz w:val="22"/>
                <w:szCs w:val="18"/>
              </w:rPr>
              <w:t xml:space="preserve"> SERVICIO HASTA UN IMPORTE TOTAL DE Bs. </w:t>
            </w:r>
            <w:r w:rsidR="005633A5" w:rsidRPr="005633A5">
              <w:rPr>
                <w:rFonts w:ascii="Calibri" w:hAnsi="Calibri" w:cs="Calibri"/>
                <w:b/>
                <w:color w:val="FF0000"/>
                <w:sz w:val="22"/>
                <w:szCs w:val="18"/>
              </w:rPr>
              <w:t>199</w:t>
            </w:r>
            <w:r w:rsidRPr="005633A5">
              <w:rPr>
                <w:rFonts w:ascii="Calibri" w:hAnsi="Calibri" w:cs="Calibri"/>
                <w:b/>
                <w:color w:val="FF0000"/>
                <w:sz w:val="22"/>
                <w:szCs w:val="18"/>
              </w:rPr>
              <w:t>.</w:t>
            </w:r>
            <w:r w:rsidR="005633A5" w:rsidRPr="005633A5">
              <w:rPr>
                <w:rFonts w:ascii="Calibri" w:hAnsi="Calibri" w:cs="Calibri"/>
                <w:b/>
                <w:color w:val="FF0000"/>
                <w:sz w:val="22"/>
                <w:szCs w:val="18"/>
              </w:rPr>
              <w:t>620</w:t>
            </w:r>
            <w:r w:rsidRPr="005633A5">
              <w:rPr>
                <w:rFonts w:ascii="Calibri" w:hAnsi="Calibri" w:cs="Calibri"/>
                <w:b/>
                <w:color w:val="FF0000"/>
                <w:sz w:val="22"/>
                <w:szCs w:val="18"/>
              </w:rPr>
              <w:t>,00</w:t>
            </w:r>
          </w:p>
        </w:tc>
      </w:tr>
      <w:tr w:rsidR="00944F12" w:rsidRPr="00552079" w:rsidTr="00295BA8">
        <w:trPr>
          <w:trHeight w:val="556"/>
          <w:jc w:val="center"/>
        </w:trPr>
        <w:tc>
          <w:tcPr>
            <w:tcW w:w="6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44F12" w:rsidRPr="00131B5E" w:rsidRDefault="00944F12" w:rsidP="00295BA8">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ITEM</w:t>
            </w:r>
          </w:p>
        </w:tc>
        <w:tc>
          <w:tcPr>
            <w:tcW w:w="444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44F12" w:rsidRPr="00131B5E" w:rsidRDefault="00944F12" w:rsidP="00295BA8">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DESCRIPCIÓN DEL SERVICIO</w:t>
            </w:r>
          </w:p>
        </w:tc>
        <w:tc>
          <w:tcPr>
            <w:tcW w:w="155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944F12" w:rsidRDefault="00944F12" w:rsidP="00295BA8">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CANTIDAD</w:t>
            </w:r>
            <w:r>
              <w:rPr>
                <w:rFonts w:asciiTheme="minorHAnsi" w:hAnsiTheme="minorHAnsi" w:cstheme="minorHAnsi"/>
                <w:b/>
                <w:bCs/>
                <w:color w:val="000000"/>
                <w:szCs w:val="22"/>
                <w:lang w:val="es-BO" w:eastAsia="es-BO"/>
              </w:rPr>
              <w:t xml:space="preserve"> APROXIMADA</w:t>
            </w:r>
            <w:r w:rsidR="005633A5">
              <w:rPr>
                <w:rFonts w:asciiTheme="minorHAnsi" w:hAnsiTheme="minorHAnsi" w:cstheme="minorHAnsi"/>
                <w:b/>
                <w:bCs/>
                <w:color w:val="000000"/>
                <w:szCs w:val="22"/>
                <w:lang w:val="es-BO" w:eastAsia="es-BO"/>
              </w:rPr>
              <w:t xml:space="preserve"> DE VIAJES</w:t>
            </w:r>
            <w:r>
              <w:rPr>
                <w:rFonts w:asciiTheme="minorHAnsi" w:hAnsiTheme="minorHAnsi" w:cstheme="minorHAnsi"/>
                <w:b/>
                <w:bCs/>
                <w:color w:val="000000"/>
                <w:szCs w:val="22"/>
                <w:lang w:val="es-BO" w:eastAsia="es-BO"/>
              </w:rPr>
              <w:t xml:space="preserve"> </w:t>
            </w:r>
          </w:p>
          <w:p w:rsidR="00944F12" w:rsidRPr="00131B5E" w:rsidRDefault="00944F12" w:rsidP="00295BA8">
            <w:pPr>
              <w:jc w:val="center"/>
              <w:rPr>
                <w:rFonts w:asciiTheme="minorHAnsi" w:hAnsiTheme="minorHAnsi" w:cstheme="minorHAnsi"/>
                <w:b/>
                <w:bCs/>
                <w:color w:val="000000"/>
                <w:szCs w:val="22"/>
                <w:lang w:val="es-BO" w:eastAsia="es-BO"/>
              </w:rPr>
            </w:pPr>
            <w:r>
              <w:rPr>
                <w:rFonts w:asciiTheme="minorHAnsi" w:hAnsiTheme="minorHAnsi" w:cstheme="minorHAnsi"/>
                <w:b/>
                <w:bCs/>
                <w:color w:val="000000"/>
                <w:szCs w:val="22"/>
                <w:lang w:val="es-BO" w:eastAsia="es-BO"/>
              </w:rPr>
              <w:t>*</w:t>
            </w:r>
          </w:p>
        </w:tc>
        <w:tc>
          <w:tcPr>
            <w:tcW w:w="124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944F12" w:rsidRPr="00131B5E" w:rsidRDefault="00944F12" w:rsidP="00295BA8">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UNIDAD DE MEDIDA </w:t>
            </w:r>
          </w:p>
        </w:tc>
        <w:tc>
          <w:tcPr>
            <w:tcW w:w="139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44F12" w:rsidRPr="00131B5E" w:rsidRDefault="00944F12" w:rsidP="00295BA8">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PRECIO POR VIAJE </w:t>
            </w:r>
          </w:p>
        </w:tc>
      </w:tr>
      <w:tr w:rsidR="00944F12" w:rsidRPr="00552079" w:rsidTr="00295BA8">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43" w:type="dxa"/>
            <w:tcBorders>
              <w:top w:val="nil"/>
              <w:left w:val="nil"/>
              <w:bottom w:val="single" w:sz="8" w:space="0" w:color="auto"/>
              <w:right w:val="single" w:sz="4" w:space="0" w:color="auto"/>
            </w:tcBorders>
            <w:shd w:val="clear" w:color="000000" w:fill="FFFFFF"/>
            <w:vAlign w:val="center"/>
          </w:tcPr>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LOS SAUCES</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5633A5" w:rsidRPr="00330A06" w:rsidRDefault="005633A5" w:rsidP="005633A5">
            <w:pPr>
              <w:jc w:val="center"/>
              <w:rPr>
                <w:rFonts w:ascii="Calibri" w:hAnsi="Calibri" w:cs="Calibri"/>
                <w:color w:val="000000"/>
                <w:sz w:val="18"/>
                <w:szCs w:val="18"/>
                <w:lang w:eastAsia="es-BO"/>
              </w:rPr>
            </w:pPr>
            <w:r>
              <w:rPr>
                <w:rFonts w:ascii="Calibri" w:hAnsi="Calibri" w:cs="Calibri"/>
                <w:color w:val="000000"/>
                <w:sz w:val="18"/>
                <w:szCs w:val="18"/>
                <w:lang w:eastAsia="es-BO"/>
              </w:rPr>
              <w:t>60</w:t>
            </w:r>
          </w:p>
        </w:tc>
        <w:tc>
          <w:tcPr>
            <w:tcW w:w="1241" w:type="dxa"/>
            <w:tcBorders>
              <w:top w:val="nil"/>
              <w:left w:val="nil"/>
              <w:bottom w:val="single" w:sz="8" w:space="0" w:color="auto"/>
              <w:right w:val="single" w:sz="8" w:space="0" w:color="auto"/>
            </w:tcBorders>
            <w:shd w:val="clear" w:color="auto" w:fill="auto"/>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944F12" w:rsidRPr="00330A06" w:rsidRDefault="00944F12" w:rsidP="00295BA8">
            <w:pPr>
              <w:jc w:val="center"/>
              <w:rPr>
                <w:rFonts w:ascii="Calibri" w:hAnsi="Calibri" w:cs="Calibri"/>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944F12" w:rsidRPr="00552079" w:rsidTr="00295BA8">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43" w:type="dxa"/>
            <w:tcBorders>
              <w:top w:val="nil"/>
              <w:left w:val="nil"/>
              <w:bottom w:val="single" w:sz="8" w:space="0" w:color="auto"/>
              <w:right w:val="single" w:sz="4" w:space="0" w:color="auto"/>
            </w:tcBorders>
            <w:shd w:val="clear" w:color="000000" w:fill="FFFFFF"/>
            <w:vAlign w:val="center"/>
          </w:tcPr>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MONTEAGUDO</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944F12" w:rsidRPr="00330A06" w:rsidRDefault="005633A5" w:rsidP="00295BA8">
            <w:pPr>
              <w:jc w:val="center"/>
              <w:rPr>
                <w:rFonts w:ascii="Calibri" w:hAnsi="Calibri" w:cs="Calibri"/>
                <w:color w:val="000000"/>
                <w:sz w:val="18"/>
                <w:szCs w:val="18"/>
                <w:lang w:eastAsia="es-BO"/>
              </w:rPr>
            </w:pPr>
            <w:r>
              <w:rPr>
                <w:rFonts w:ascii="Calibri" w:hAnsi="Calibri" w:cs="Calibri"/>
                <w:color w:val="000000"/>
                <w:sz w:val="18"/>
                <w:szCs w:val="18"/>
                <w:lang w:eastAsia="es-BO"/>
              </w:rPr>
              <w:t>15</w:t>
            </w:r>
          </w:p>
        </w:tc>
        <w:tc>
          <w:tcPr>
            <w:tcW w:w="1241" w:type="dxa"/>
            <w:tcBorders>
              <w:top w:val="nil"/>
              <w:left w:val="nil"/>
              <w:bottom w:val="single" w:sz="8" w:space="0" w:color="auto"/>
              <w:right w:val="single" w:sz="8" w:space="0" w:color="auto"/>
            </w:tcBorders>
            <w:shd w:val="clear" w:color="auto" w:fill="auto"/>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olor w:val="000000"/>
                <w:sz w:val="18"/>
                <w:szCs w:val="18"/>
                <w:lang w:val="es-BO" w:eastAsia="es-BO"/>
              </w:rPr>
            </w:pPr>
            <w:r w:rsidRPr="00330A06">
              <w:rPr>
                <w:rFonts w:ascii="Calibri" w:hAnsi="Calibri"/>
                <w:color w:val="000000"/>
                <w:sz w:val="18"/>
                <w:szCs w:val="18"/>
              </w:rPr>
              <w:t>850,00</w:t>
            </w:r>
          </w:p>
        </w:tc>
      </w:tr>
      <w:tr w:rsidR="00944F12" w:rsidRPr="00552079" w:rsidTr="00295BA8">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43" w:type="dxa"/>
            <w:tcBorders>
              <w:top w:val="nil"/>
              <w:left w:val="nil"/>
              <w:bottom w:val="single" w:sz="8" w:space="0" w:color="auto"/>
              <w:right w:val="single" w:sz="4" w:space="0" w:color="auto"/>
            </w:tcBorders>
            <w:shd w:val="clear" w:color="000000" w:fill="FFFFFF"/>
            <w:vAlign w:val="center"/>
          </w:tcPr>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OSTRIA GUTIERREZ</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944F12" w:rsidRPr="00330A06" w:rsidRDefault="005633A5" w:rsidP="00295BA8">
            <w:pPr>
              <w:jc w:val="center"/>
              <w:rPr>
                <w:rFonts w:ascii="Calibri" w:hAnsi="Calibri" w:cs="Calibri"/>
                <w:color w:val="000000"/>
                <w:sz w:val="18"/>
                <w:szCs w:val="18"/>
                <w:lang w:eastAsia="es-BO"/>
              </w:rPr>
            </w:pPr>
            <w:r>
              <w:rPr>
                <w:rFonts w:ascii="Calibri" w:hAnsi="Calibri" w:cs="Calibri"/>
                <w:color w:val="000000"/>
                <w:sz w:val="18"/>
                <w:szCs w:val="18"/>
                <w:lang w:eastAsia="es-BO"/>
              </w:rPr>
              <w:t>190</w:t>
            </w:r>
          </w:p>
        </w:tc>
        <w:tc>
          <w:tcPr>
            <w:tcW w:w="1241" w:type="dxa"/>
            <w:tcBorders>
              <w:top w:val="nil"/>
              <w:left w:val="nil"/>
              <w:bottom w:val="single" w:sz="8" w:space="0" w:color="auto"/>
              <w:right w:val="single" w:sz="8" w:space="0" w:color="auto"/>
            </w:tcBorders>
            <w:shd w:val="clear" w:color="auto" w:fill="auto"/>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olor w:val="000000"/>
                <w:sz w:val="18"/>
                <w:szCs w:val="18"/>
                <w:lang w:val="es-BO" w:eastAsia="es-BO"/>
              </w:rPr>
            </w:pPr>
            <w:r w:rsidRPr="00330A06">
              <w:rPr>
                <w:rFonts w:ascii="Calibri" w:hAnsi="Calibri"/>
                <w:color w:val="000000"/>
                <w:sz w:val="18"/>
                <w:szCs w:val="18"/>
              </w:rPr>
              <w:t>483,00</w:t>
            </w:r>
          </w:p>
        </w:tc>
      </w:tr>
      <w:tr w:rsidR="00944F12" w:rsidRPr="00552079" w:rsidTr="00295BA8">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43" w:type="dxa"/>
            <w:tcBorders>
              <w:top w:val="nil"/>
              <w:left w:val="nil"/>
              <w:bottom w:val="single" w:sz="8" w:space="0" w:color="auto"/>
              <w:right w:val="single" w:sz="4" w:space="0" w:color="auto"/>
            </w:tcBorders>
            <w:shd w:val="clear" w:color="000000" w:fill="FFFFFF"/>
            <w:vAlign w:val="center"/>
          </w:tcPr>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944F12" w:rsidRPr="00330A06" w:rsidRDefault="00944F12" w:rsidP="00295BA8">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EL TEJAR</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944F12" w:rsidRPr="00330A06" w:rsidRDefault="005633A5" w:rsidP="00295BA8">
            <w:pPr>
              <w:jc w:val="center"/>
              <w:rPr>
                <w:rFonts w:ascii="Calibri" w:hAnsi="Calibri" w:cs="Calibri"/>
                <w:color w:val="000000"/>
                <w:sz w:val="18"/>
                <w:szCs w:val="18"/>
                <w:lang w:eastAsia="es-BO"/>
              </w:rPr>
            </w:pPr>
            <w:r>
              <w:rPr>
                <w:rFonts w:ascii="Calibri" w:hAnsi="Calibri" w:cs="Calibri"/>
                <w:color w:val="000000"/>
                <w:sz w:val="18"/>
                <w:szCs w:val="18"/>
                <w:lang w:eastAsia="es-BO"/>
              </w:rPr>
              <w:t>90</w:t>
            </w:r>
          </w:p>
        </w:tc>
        <w:tc>
          <w:tcPr>
            <w:tcW w:w="1241" w:type="dxa"/>
            <w:tcBorders>
              <w:top w:val="nil"/>
              <w:left w:val="nil"/>
              <w:bottom w:val="single" w:sz="8" w:space="0" w:color="auto"/>
              <w:right w:val="single" w:sz="8" w:space="0" w:color="auto"/>
            </w:tcBorders>
            <w:shd w:val="clear" w:color="auto" w:fill="auto"/>
            <w:vAlign w:val="center"/>
          </w:tcPr>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944F12" w:rsidRPr="00330A06" w:rsidRDefault="00944F12" w:rsidP="00295BA8">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397" w:type="dxa"/>
            <w:tcBorders>
              <w:top w:val="nil"/>
              <w:left w:val="nil"/>
              <w:bottom w:val="single" w:sz="8" w:space="0" w:color="auto"/>
              <w:right w:val="single" w:sz="8" w:space="0" w:color="auto"/>
            </w:tcBorders>
            <w:shd w:val="clear" w:color="auto" w:fill="auto"/>
            <w:noWrap/>
            <w:vAlign w:val="center"/>
          </w:tcPr>
          <w:p w:rsidR="00944F12" w:rsidRPr="00330A06" w:rsidRDefault="00944F12" w:rsidP="00295BA8">
            <w:pPr>
              <w:jc w:val="center"/>
              <w:rPr>
                <w:rFonts w:ascii="Calibri" w:hAnsi="Calibri"/>
                <w:color w:val="000000"/>
                <w:sz w:val="18"/>
                <w:szCs w:val="18"/>
                <w:lang w:val="es-BO" w:eastAsia="es-BO"/>
              </w:rPr>
            </w:pPr>
            <w:r w:rsidRPr="00330A06">
              <w:rPr>
                <w:rFonts w:ascii="Calibri" w:hAnsi="Calibri"/>
                <w:color w:val="000000"/>
                <w:sz w:val="18"/>
                <w:szCs w:val="18"/>
              </w:rPr>
              <w:t>490,00</w:t>
            </w:r>
          </w:p>
        </w:tc>
      </w:tr>
    </w:tbl>
    <w:p w:rsidR="00944F12" w:rsidRDefault="00944F12" w:rsidP="00CD7DE0">
      <w:pPr>
        <w:tabs>
          <w:tab w:val="left" w:pos="5691"/>
        </w:tabs>
        <w:rPr>
          <w:rFonts w:asciiTheme="minorHAnsi" w:hAnsiTheme="minorHAnsi" w:cstheme="minorHAnsi"/>
          <w:b/>
          <w:sz w:val="22"/>
          <w:szCs w:val="22"/>
        </w:rPr>
      </w:pPr>
    </w:p>
    <w:p w:rsidR="001B0518" w:rsidRPr="007F4415" w:rsidRDefault="001B0518" w:rsidP="001B0518">
      <w:pPr>
        <w:rPr>
          <w:rFonts w:asciiTheme="minorHAnsi" w:hAnsiTheme="minorHAnsi" w:cstheme="minorHAnsi"/>
          <w:b/>
          <w:color w:val="FF0000"/>
        </w:rPr>
      </w:pPr>
      <w:r w:rsidRPr="007F4415">
        <w:rPr>
          <w:rFonts w:ascii="Calibri" w:hAnsi="Calibri" w:cs="Calibri"/>
          <w:lang w:val="es-BO"/>
        </w:rPr>
        <w:t xml:space="preserve">Nota: </w:t>
      </w:r>
      <w:r w:rsidRPr="007F4415">
        <w:rPr>
          <w:rFonts w:ascii="Calibri" w:hAnsi="Calibri" w:cs="Calibri"/>
          <w:b/>
        </w:rPr>
        <w:t xml:space="preserve">El servicio de transporte </w:t>
      </w:r>
      <w:r>
        <w:rPr>
          <w:rFonts w:ascii="Calibri" w:hAnsi="Calibri" w:cs="Calibri"/>
          <w:b/>
        </w:rPr>
        <w:t xml:space="preserve">por viaje incluye </w:t>
      </w:r>
      <w:r w:rsidRPr="007F4415">
        <w:rPr>
          <w:rFonts w:ascii="Calibri" w:hAnsi="Calibri" w:cs="Calibri"/>
          <w:b/>
        </w:rPr>
        <w:t xml:space="preserve">el </w:t>
      </w:r>
      <w:r>
        <w:rPr>
          <w:rFonts w:ascii="Calibri" w:hAnsi="Calibri" w:cs="Calibri"/>
          <w:b/>
        </w:rPr>
        <w:t xml:space="preserve">transporte de </w:t>
      </w:r>
      <w:r w:rsidRPr="007F4415">
        <w:rPr>
          <w:rFonts w:ascii="Calibri" w:hAnsi="Calibri" w:cs="Calibri"/>
          <w:b/>
        </w:rPr>
        <w:t>las garrafas vacías</w:t>
      </w:r>
      <w:r w:rsidRPr="00A40519">
        <w:rPr>
          <w:rFonts w:ascii="Calibri" w:hAnsi="Calibri" w:cs="Calibri"/>
          <w:b/>
        </w:rPr>
        <w:t xml:space="preserve"> </w:t>
      </w:r>
      <w:r>
        <w:rPr>
          <w:rFonts w:ascii="Calibri" w:hAnsi="Calibri" w:cs="Calibri"/>
          <w:b/>
        </w:rPr>
        <w:t>(retorno)</w:t>
      </w:r>
      <w:r w:rsidRPr="007F4415">
        <w:rPr>
          <w:rFonts w:ascii="Calibri" w:hAnsi="Calibri" w:cs="Calibri"/>
          <w:b/>
        </w:rPr>
        <w:t xml:space="preserve"> de los puntos de destino a puntos de origen.</w:t>
      </w:r>
    </w:p>
    <w:p w:rsidR="001B0518" w:rsidRPr="007F4415" w:rsidRDefault="001B0518" w:rsidP="001B0518">
      <w:pPr>
        <w:rPr>
          <w:rFonts w:asciiTheme="minorHAnsi" w:hAnsiTheme="minorHAnsi" w:cstheme="minorHAnsi"/>
          <w:b/>
        </w:rPr>
      </w:pPr>
      <w:r w:rsidRPr="007F4415">
        <w:rPr>
          <w:rFonts w:ascii="Calibri" w:hAnsi="Calibri" w:cs="Calibri"/>
          <w:lang w:val="es-BO"/>
        </w:rPr>
        <w:t xml:space="preserve"> (*) Variable según la necesidad o requerimiento de YPFB o punto de venta</w:t>
      </w:r>
    </w:p>
    <w:p w:rsidR="00944F12" w:rsidRDefault="00944F12" w:rsidP="00CD7DE0">
      <w:pPr>
        <w:tabs>
          <w:tab w:val="left" w:pos="5691"/>
        </w:tabs>
        <w:rPr>
          <w:rFonts w:asciiTheme="minorHAnsi" w:hAnsiTheme="minorHAnsi" w:cstheme="minorHAnsi"/>
          <w:b/>
          <w:sz w:val="22"/>
          <w:szCs w:val="22"/>
        </w:rPr>
      </w:pPr>
    </w:p>
    <w:p w:rsidR="00944F12" w:rsidRPr="00552079" w:rsidRDefault="00944F1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8D0B4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8D0B4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8D0B4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8D0B4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8D0B4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8D0B4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8D0B4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8D0B4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D0B4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D0B48">
      <w:pPr>
        <w:pStyle w:val="Sinespaciado4"/>
        <w:numPr>
          <w:ilvl w:val="0"/>
          <w:numId w:val="21"/>
        </w:numPr>
        <w:ind w:left="851"/>
        <w:jc w:val="both"/>
      </w:pPr>
      <w:r w:rsidRPr="008842A3">
        <w:t>Que tengan sentencia ejecutoriada, con impedimento para ejercer el comercio.</w:t>
      </w:r>
    </w:p>
    <w:p w:rsidR="00983825" w:rsidRDefault="00983825" w:rsidP="008D0B4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D0B48">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D0B48">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D0B48">
      <w:pPr>
        <w:pStyle w:val="Sinespaciado4"/>
        <w:numPr>
          <w:ilvl w:val="0"/>
          <w:numId w:val="21"/>
        </w:numPr>
        <w:ind w:left="851"/>
        <w:jc w:val="both"/>
      </w:pPr>
      <w:r w:rsidRPr="008842A3">
        <w:t>Que hubiesen declarado su disolución o quiebra.</w:t>
      </w:r>
    </w:p>
    <w:p w:rsidR="00983825" w:rsidRDefault="00983825" w:rsidP="008D0B48">
      <w:pPr>
        <w:pStyle w:val="Sinespaciado4"/>
        <w:numPr>
          <w:ilvl w:val="0"/>
          <w:numId w:val="21"/>
        </w:numPr>
        <w:ind w:left="851"/>
        <w:jc w:val="both"/>
      </w:pPr>
      <w:r w:rsidRPr="008842A3">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D0B48">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8D0B4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D0B4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D0B4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9C28A2" w:rsidRDefault="009C28A2" w:rsidP="00480436">
      <w:pPr>
        <w:spacing w:after="120"/>
        <w:ind w:left="426"/>
        <w:jc w:val="both"/>
        <w:rPr>
          <w:rFonts w:asciiTheme="minorHAnsi" w:hAnsiTheme="minorHAnsi" w:cstheme="minorHAnsi"/>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D0B4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D0B4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D0B4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D0B4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D0B4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547D3E" w:rsidRDefault="00547D3E" w:rsidP="00547D3E">
      <w:pPr>
        <w:pStyle w:val="Prrafodelista"/>
        <w:ind w:left="1418"/>
        <w:jc w:val="both"/>
        <w:rPr>
          <w:rFonts w:asciiTheme="minorHAnsi" w:hAnsiTheme="minorHAnsi" w:cstheme="minorHAnsi"/>
          <w:sz w:val="22"/>
          <w:szCs w:val="22"/>
        </w:rPr>
      </w:pPr>
    </w:p>
    <w:p w:rsidR="00547D3E" w:rsidRDefault="00547D3E" w:rsidP="00547D3E">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D0B4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D0B4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8D0B4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9C28A2" w:rsidRDefault="009C28A2" w:rsidP="00452B99">
      <w:pPr>
        <w:ind w:left="426"/>
        <w:jc w:val="both"/>
        <w:rPr>
          <w:rFonts w:asciiTheme="minorHAnsi" w:hAnsiTheme="minorHAnsi" w:cstheme="minorHAnsi"/>
          <w:sz w:val="22"/>
          <w:szCs w:val="22"/>
        </w:rPr>
      </w:pPr>
    </w:p>
    <w:p w:rsidR="00452B99" w:rsidRDefault="00452B99" w:rsidP="008D0B4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C28A2" w:rsidRDefault="009C28A2" w:rsidP="009C28A2">
      <w:pPr>
        <w:pStyle w:val="Prrafodelista"/>
        <w:tabs>
          <w:tab w:val="left" w:pos="1134"/>
        </w:tabs>
        <w:ind w:left="851"/>
        <w:jc w:val="both"/>
        <w:rPr>
          <w:rFonts w:asciiTheme="minorHAnsi" w:hAnsiTheme="minorHAnsi" w:cstheme="minorHAnsi"/>
          <w:b/>
          <w:sz w:val="22"/>
          <w:szCs w:val="22"/>
        </w:rPr>
      </w:pPr>
    </w:p>
    <w:p w:rsidR="00913663" w:rsidRPr="00913663" w:rsidRDefault="00913663" w:rsidP="008D0B4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D0B4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D0B4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D0B4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D0B4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9C28A2" w:rsidRDefault="009C28A2" w:rsidP="009E2493">
      <w:pPr>
        <w:ind w:left="426"/>
        <w:jc w:val="both"/>
        <w:rPr>
          <w:rFonts w:asciiTheme="minorHAnsi" w:hAnsiTheme="minorHAnsi" w:cstheme="minorHAnsi"/>
          <w:b/>
          <w:bCs/>
          <w:i/>
          <w:iCs/>
          <w:color w:val="FF0000"/>
          <w:lang w:eastAsia="es-BO"/>
        </w:rPr>
      </w:pPr>
    </w:p>
    <w:p w:rsidR="009E2493" w:rsidRDefault="009C28A2" w:rsidP="009E2493">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C28A2" w:rsidRDefault="009C28A2" w:rsidP="009E2493">
      <w:pPr>
        <w:ind w:left="426"/>
        <w:jc w:val="both"/>
        <w:rPr>
          <w:rFonts w:asciiTheme="minorHAnsi" w:hAnsiTheme="minorHAnsi" w:cstheme="minorHAnsi"/>
          <w:b/>
          <w:bCs/>
          <w:i/>
          <w:iCs/>
          <w:color w:val="FF0000"/>
          <w:lang w:eastAsia="es-BO"/>
        </w:rPr>
      </w:pPr>
    </w:p>
    <w:p w:rsidR="009C28A2" w:rsidRPr="003C000B" w:rsidRDefault="009C28A2"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9C28A2" w:rsidRDefault="009C28A2" w:rsidP="009C28A2">
      <w:pPr>
        <w:pStyle w:val="Prrafodelista"/>
        <w:ind w:left="502"/>
        <w:jc w:val="both"/>
        <w:rPr>
          <w:rFonts w:asciiTheme="minorHAnsi" w:hAnsiTheme="minorHAnsi" w:cstheme="minorHAnsi"/>
          <w:b/>
          <w:bCs/>
          <w:i/>
          <w:iCs/>
          <w:color w:val="FF0000"/>
          <w:lang w:eastAsia="es-BO"/>
        </w:rPr>
      </w:pPr>
    </w:p>
    <w:p w:rsidR="009C28A2" w:rsidRPr="009C28A2" w:rsidRDefault="009C28A2" w:rsidP="009C28A2">
      <w:pPr>
        <w:pStyle w:val="Prrafodelista"/>
        <w:ind w:left="502"/>
        <w:jc w:val="both"/>
        <w:rPr>
          <w:rFonts w:asciiTheme="minorHAnsi" w:hAnsiTheme="minorHAnsi" w:cstheme="minorHAnsi"/>
          <w:b/>
          <w:bCs/>
          <w:i/>
          <w:iCs/>
          <w:color w:val="FF0000"/>
          <w:lang w:eastAsia="es-BO"/>
        </w:rPr>
      </w:pPr>
      <w:r w:rsidRPr="009C28A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C28A2" w:rsidRDefault="009C28A2"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C28A2" w:rsidRPr="0065287D" w:rsidRDefault="005A4C8F" w:rsidP="009C28A2">
      <w:pPr>
        <w:spacing w:before="100" w:beforeAutospacing="1" w:after="100" w:afterAutospacing="1"/>
        <w:ind w:left="426"/>
        <w:jc w:val="both"/>
        <w:rPr>
          <w:rFonts w:asciiTheme="minorHAnsi" w:hAnsiTheme="minorHAnsi" w:cstheme="minorHAnsi"/>
          <w:sz w:val="22"/>
          <w:szCs w:val="22"/>
        </w:rPr>
      </w:pPr>
      <w:r w:rsidRPr="00365997">
        <w:rPr>
          <w:rFonts w:asciiTheme="minorHAnsi" w:hAnsiTheme="minorHAnsi" w:cstheme="minorHAnsi"/>
          <w:b/>
          <w:bCs/>
          <w:i/>
          <w:iCs/>
          <w:color w:val="FF0000"/>
          <w:lang w:eastAsia="es-BO"/>
        </w:rPr>
        <w:t>No corresponde</w:t>
      </w:r>
    </w:p>
    <w:p w:rsidR="00BF5D45" w:rsidRPr="008842A3" w:rsidRDefault="00BF5D45" w:rsidP="009C28A2">
      <w:pPr>
        <w:tabs>
          <w:tab w:val="num" w:pos="993"/>
        </w:tabs>
        <w:ind w:left="426"/>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C28A2" w:rsidRPr="0065287D" w:rsidRDefault="009C28A2" w:rsidP="009C28A2">
      <w:pPr>
        <w:spacing w:before="100" w:beforeAutospacing="1" w:after="100" w:afterAutospacing="1"/>
        <w:ind w:left="426"/>
        <w:jc w:val="both"/>
        <w:rPr>
          <w:rFonts w:asciiTheme="minorHAnsi" w:hAnsiTheme="minorHAnsi" w:cstheme="minorHAnsi"/>
          <w:sz w:val="22"/>
          <w:szCs w:val="22"/>
        </w:rPr>
      </w:pPr>
      <w:r w:rsidRPr="00365997">
        <w:rPr>
          <w:rFonts w:asciiTheme="minorHAnsi" w:hAnsiTheme="minorHAnsi" w:cstheme="minorHAnsi"/>
          <w:b/>
          <w:bCs/>
          <w:i/>
          <w:iCs/>
          <w:color w:val="FF0000"/>
          <w:lang w:eastAsia="es-BO"/>
        </w:rPr>
        <w:t>No corresponde</w:t>
      </w:r>
    </w:p>
    <w:p w:rsidR="009C28A2" w:rsidRPr="00552079" w:rsidRDefault="009C28A2" w:rsidP="009C28A2">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D0B4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D0B4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D0B4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C28A2" w:rsidRDefault="009C28A2" w:rsidP="00897820">
      <w:pPr>
        <w:ind w:firstLine="426"/>
        <w:jc w:val="center"/>
        <w:rPr>
          <w:rFonts w:asciiTheme="minorHAnsi" w:hAnsiTheme="minorHAnsi" w:cstheme="minorHAnsi"/>
          <w:b/>
          <w:sz w:val="22"/>
          <w:szCs w:val="22"/>
        </w:rPr>
      </w:pPr>
    </w:p>
    <w:p w:rsidR="009C28A2" w:rsidRDefault="009C28A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5E103D" w:rsidP="007C1F40">
            <w:pPr>
              <w:jc w:val="both"/>
              <w:rPr>
                <w:rFonts w:asciiTheme="minorHAnsi" w:hAnsiTheme="minorHAnsi" w:cstheme="minorHAnsi"/>
                <w:sz w:val="22"/>
                <w:szCs w:val="22"/>
              </w:rPr>
            </w:pPr>
            <w:r w:rsidRPr="005E103D">
              <w:rPr>
                <w:rFonts w:asciiTheme="minorHAnsi" w:hAnsiTheme="minorHAnsi" w:cstheme="minorHAnsi"/>
                <w:sz w:val="22"/>
                <w:szCs w:val="22"/>
              </w:rPr>
              <w:t>SERVICIO DE TRASLADO DE GLP EN GARRAFAS, A PUNTOS DE VENTA FIJOS EN EE.SS. OSTRIA GUTIERREZ, EL TEJAR,  SAUCES Y MONTEAGUDO.</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5E103D" w:rsidP="005E103D">
            <w:pPr>
              <w:jc w:val="both"/>
              <w:rPr>
                <w:rFonts w:asciiTheme="minorHAnsi" w:hAnsiTheme="minorHAnsi" w:cstheme="minorHAnsi"/>
                <w:sz w:val="22"/>
                <w:szCs w:val="22"/>
              </w:rPr>
            </w:pPr>
            <w:r>
              <w:rPr>
                <w:rFonts w:asciiTheme="minorHAnsi" w:hAnsiTheme="minorHAnsi" w:cstheme="minorHAnsi"/>
                <w:sz w:val="22"/>
                <w:szCs w:val="22"/>
              </w:rPr>
              <w:t xml:space="preserve">GCC-CDL-DCCH-4-18  </w:t>
            </w:r>
            <w:r w:rsidRPr="005E103D">
              <w:rPr>
                <w:rFonts w:asciiTheme="minorHAnsi" w:hAnsiTheme="minorHAnsi" w:cstheme="minorHAnsi"/>
                <w:sz w:val="22"/>
                <w:szCs w:val="22"/>
              </w:rPr>
              <w:t>(Primera Convocatoria)</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5E103D" w:rsidRDefault="005E103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lastRenderedPageBreak/>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5E103D" w:rsidRDefault="005E103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D0B4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D0B4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8D0B48">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8D0B4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D0B4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5E103D">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942C8A" w:rsidRPr="00942C8A" w:rsidRDefault="00942C8A" w:rsidP="00942C8A">
      <w:pPr>
        <w:tabs>
          <w:tab w:val="left" w:pos="7133"/>
        </w:tabs>
        <w:rPr>
          <w:rFonts w:ascii="Calibri" w:hAnsi="Calibri" w:cs="Calibri"/>
          <w:sz w:val="22"/>
          <w:szCs w:val="22"/>
          <w:lang w:val="es-BO"/>
        </w:rPr>
      </w:pPr>
      <w:r w:rsidRPr="00942C8A">
        <w:rPr>
          <w:rFonts w:ascii="Calibri" w:hAnsi="Calibri" w:cs="Calibri"/>
          <w:sz w:val="22"/>
          <w:szCs w:val="22"/>
          <w:lang w:val="es-BO"/>
        </w:rPr>
        <w:t xml:space="preserve">Otros Formularios/documentos según Especificaciones Técnicas </w:t>
      </w:r>
    </w:p>
    <w:p w:rsidR="00942C8A" w:rsidRPr="00942C8A" w:rsidRDefault="00942C8A" w:rsidP="00942C8A">
      <w:pPr>
        <w:tabs>
          <w:tab w:val="left" w:pos="7133"/>
        </w:tabs>
        <w:rPr>
          <w:rFonts w:ascii="Calibri" w:hAnsi="Calibri" w:cs="Calibri"/>
          <w:sz w:val="22"/>
          <w:szCs w:val="22"/>
          <w:lang w:val="es-BO"/>
        </w:rPr>
      </w:pPr>
    </w:p>
    <w:p w:rsidR="00942C8A" w:rsidRPr="00942C8A" w:rsidRDefault="00942C8A" w:rsidP="00942C8A">
      <w:pPr>
        <w:tabs>
          <w:tab w:val="left" w:pos="7133"/>
        </w:tabs>
        <w:rPr>
          <w:rFonts w:ascii="Calibri" w:hAnsi="Calibri" w:cs="Calibri"/>
          <w:sz w:val="22"/>
          <w:szCs w:val="22"/>
          <w:lang w:val="es-BO"/>
        </w:rPr>
      </w:pPr>
      <w:r w:rsidRPr="00942C8A">
        <w:rPr>
          <w:rFonts w:ascii="Calibri" w:hAnsi="Calibri" w:cs="Calibri"/>
          <w:sz w:val="22"/>
          <w:szCs w:val="22"/>
          <w:lang w:val="es-BO"/>
        </w:rPr>
        <w:t>Formulario</w:t>
      </w:r>
      <w:r>
        <w:rPr>
          <w:rFonts w:ascii="Calibri" w:hAnsi="Calibri" w:cs="Calibri"/>
          <w:sz w:val="22"/>
          <w:szCs w:val="22"/>
          <w:lang w:val="es-BO"/>
        </w:rPr>
        <w:t xml:space="preserve">             </w:t>
      </w:r>
      <w:r w:rsidRPr="00942C8A">
        <w:rPr>
          <w:rFonts w:ascii="Calibri" w:hAnsi="Calibri" w:cs="Calibri"/>
          <w:sz w:val="22"/>
          <w:szCs w:val="22"/>
          <w:lang w:val="es-BO"/>
        </w:rPr>
        <w:t xml:space="preserve">Detalle de Camiones </w:t>
      </w:r>
    </w:p>
    <w:p w:rsidR="00590E89" w:rsidRPr="00942C8A" w:rsidRDefault="00942C8A" w:rsidP="00942C8A">
      <w:pPr>
        <w:tabs>
          <w:tab w:val="left" w:pos="7133"/>
        </w:tabs>
        <w:rPr>
          <w:rFonts w:ascii="Calibri" w:hAnsi="Calibri" w:cs="Calibri"/>
          <w:sz w:val="22"/>
          <w:szCs w:val="22"/>
          <w:lang w:val="es-BO"/>
        </w:rPr>
      </w:pPr>
      <w:r w:rsidRPr="00942C8A">
        <w:rPr>
          <w:rFonts w:ascii="Calibri" w:hAnsi="Calibri" w:cs="Calibri"/>
          <w:sz w:val="22"/>
          <w:szCs w:val="22"/>
          <w:lang w:val="es-BO"/>
        </w:rPr>
        <w:t>Formulario</w:t>
      </w:r>
      <w:r>
        <w:rPr>
          <w:rFonts w:ascii="Calibri" w:hAnsi="Calibri" w:cs="Calibri"/>
          <w:sz w:val="22"/>
          <w:szCs w:val="22"/>
          <w:lang w:val="es-BO"/>
        </w:rPr>
        <w:t xml:space="preserve">             </w:t>
      </w:r>
      <w:r w:rsidRPr="00942C8A">
        <w:rPr>
          <w:rFonts w:ascii="Calibri" w:hAnsi="Calibri" w:cs="Calibri"/>
          <w:sz w:val="22"/>
          <w:szCs w:val="22"/>
          <w:lang w:val="es-BO"/>
        </w:rPr>
        <w:t>Detalle de la documentación de respaldo por cada una de los Camiones (con respaldos adjuntos)</w:t>
      </w:r>
    </w:p>
    <w:p w:rsidR="00590E89" w:rsidRPr="00942C8A" w:rsidRDefault="00590E89" w:rsidP="00942C8A">
      <w:pPr>
        <w:tabs>
          <w:tab w:val="left" w:pos="7133"/>
        </w:tabs>
        <w:rPr>
          <w:rFonts w:ascii="Calibri" w:hAnsi="Calibri" w:cs="Calibri"/>
          <w:sz w:val="22"/>
          <w:szCs w:val="22"/>
          <w:lang w:val="es-BO"/>
        </w:rPr>
      </w:pPr>
    </w:p>
    <w:p w:rsidR="00590E89" w:rsidRPr="00942C8A" w:rsidRDefault="00590E89" w:rsidP="00942C8A">
      <w:pPr>
        <w:tabs>
          <w:tab w:val="left" w:pos="7133"/>
        </w:tabs>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B66458" w:rsidP="0059756C">
            <w:pPr>
              <w:rPr>
                <w:rFonts w:asciiTheme="minorHAnsi" w:hAnsiTheme="minorHAnsi" w:cstheme="minorHAnsi"/>
                <w:sz w:val="22"/>
                <w:szCs w:val="22"/>
              </w:rPr>
            </w:pPr>
            <w:r w:rsidRPr="00B66458">
              <w:rPr>
                <w:rFonts w:asciiTheme="minorHAnsi" w:hAnsiTheme="minorHAnsi" w:cstheme="minorHAnsi"/>
                <w:sz w:val="22"/>
                <w:szCs w:val="22"/>
              </w:rPr>
              <w:t>SERVICIO DE TRASLADO DE GLP EN GARRAFAS, A PUNTOS DE VENTA FIJOS EN EE.SS. OSTRIA GUTIERREZ, EL TEJAR,  SAUCES Y MONTEAGUDO.</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B66458" w:rsidP="0059756C">
            <w:pPr>
              <w:rPr>
                <w:rFonts w:asciiTheme="minorHAnsi" w:hAnsiTheme="minorHAnsi" w:cstheme="minorHAnsi"/>
                <w:sz w:val="22"/>
                <w:szCs w:val="22"/>
              </w:rPr>
            </w:pPr>
            <w:r w:rsidRPr="00B66458">
              <w:rPr>
                <w:rFonts w:asciiTheme="minorHAnsi" w:hAnsiTheme="minorHAnsi" w:cstheme="minorHAnsi"/>
                <w:sz w:val="22"/>
                <w:szCs w:val="22"/>
              </w:rPr>
              <w:t>GCC-CDL-DCCH-4-18  (Primera Convocatoria)</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lastRenderedPageBreak/>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w:t>
      </w:r>
      <w:r w:rsidRPr="00552079">
        <w:rPr>
          <w:rFonts w:asciiTheme="minorHAnsi" w:hAnsiTheme="minorHAnsi" w:cstheme="minorHAnsi"/>
          <w:sz w:val="22"/>
          <w:szCs w:val="22"/>
        </w:rPr>
        <w:lastRenderedPageBreak/>
        <w:t>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C704C3" w:rsidRDefault="00C704C3"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C704C3" w:rsidRDefault="00C704C3" w:rsidP="00FE00FF">
      <w:pPr>
        <w:jc w:val="both"/>
        <w:rPr>
          <w:rFonts w:asciiTheme="minorHAnsi" w:hAnsiTheme="minorHAnsi" w:cstheme="minorHAnsi"/>
          <w:sz w:val="22"/>
          <w:szCs w:val="22"/>
          <w:lang w:val="es-BO"/>
        </w:rPr>
      </w:pPr>
    </w:p>
    <w:p w:rsidR="00FE00FF" w:rsidRDefault="00FE00FF" w:rsidP="008D0B4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w:t>
      </w:r>
      <w:r w:rsidR="00C704C3">
        <w:rPr>
          <w:rFonts w:asciiTheme="minorHAnsi" w:hAnsiTheme="minorHAnsi" w:cstheme="minorHAnsi"/>
          <w:sz w:val="22"/>
          <w:szCs w:val="22"/>
        </w:rPr>
        <w:t>ación declarada en su propuesta</w:t>
      </w:r>
      <w:r>
        <w:rPr>
          <w:rFonts w:asciiTheme="minorHAnsi" w:hAnsiTheme="minorHAnsi" w:cstheme="minorHAnsi"/>
          <w:sz w:val="22"/>
          <w:szCs w:val="22"/>
        </w:rPr>
        <w:t>.</w:t>
      </w:r>
    </w:p>
    <w:p w:rsidR="00FE00FF" w:rsidRDefault="00FE00FF" w:rsidP="008D0B4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D0B4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D0B4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D0B4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Documento de Identificación del propietario o representante legal.</w:t>
      </w:r>
    </w:p>
    <w:p w:rsidR="00FE00FF" w:rsidRDefault="00303C66" w:rsidP="008D0B4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D0B4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8D0B4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D0B4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C704C3" w:rsidRDefault="00C704C3"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C704C3" w:rsidRDefault="00C704C3" w:rsidP="00FE00FF">
      <w:pPr>
        <w:rPr>
          <w:rFonts w:asciiTheme="minorHAnsi" w:hAnsiTheme="minorHAnsi" w:cstheme="minorHAnsi"/>
          <w:sz w:val="22"/>
          <w:szCs w:val="22"/>
        </w:rPr>
      </w:pP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D0B4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D0B4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D0B4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D0B4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Documento de Constitución de la Empresa, excepto empresas unipersonales y aquellas empresas que se encuentran inscritas en el Registro de Comercio. </w:t>
      </w:r>
    </w:p>
    <w:p w:rsidR="00FE00FF" w:rsidRDefault="00FE00FF" w:rsidP="008D0B4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D0B4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D0B4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D0B4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D0B4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C704C3" w:rsidRDefault="00C704C3" w:rsidP="00C446E1">
      <w:pPr>
        <w:jc w:val="center"/>
        <w:rPr>
          <w:rFonts w:asciiTheme="minorHAnsi" w:hAnsiTheme="minorHAnsi" w:cstheme="minorHAnsi"/>
          <w:b/>
        </w:rPr>
      </w:pPr>
    </w:p>
    <w:p w:rsidR="00C704C3" w:rsidRDefault="00C704C3" w:rsidP="00C446E1">
      <w:pPr>
        <w:jc w:val="center"/>
        <w:rPr>
          <w:rFonts w:asciiTheme="minorHAnsi" w:hAnsiTheme="minorHAnsi" w:cstheme="minorHAnsi"/>
          <w:b/>
        </w:rPr>
      </w:pPr>
    </w:p>
    <w:p w:rsidR="00C704C3" w:rsidRDefault="00C704C3" w:rsidP="00C446E1">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8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701"/>
        <w:gridCol w:w="1701"/>
      </w:tblGrid>
      <w:tr w:rsidR="007113C9" w:rsidRPr="00552079" w:rsidTr="007113C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113C9" w:rsidRPr="00552079" w:rsidRDefault="007113C9" w:rsidP="007113C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113C9" w:rsidRPr="00596B5C" w:rsidRDefault="007113C9" w:rsidP="007113C9">
            <w:pPr>
              <w:jc w:val="center"/>
              <w:rPr>
                <w:rFonts w:asciiTheme="minorHAnsi" w:hAnsiTheme="minorHAnsi" w:cstheme="minorHAnsi"/>
                <w:sz w:val="22"/>
                <w:szCs w:val="22"/>
                <w:lang w:val="es-BO"/>
              </w:rPr>
            </w:pPr>
            <w:r w:rsidRPr="00131B5E">
              <w:rPr>
                <w:rFonts w:asciiTheme="minorHAnsi" w:hAnsiTheme="minorHAnsi" w:cstheme="minorHAnsi"/>
                <w:b/>
                <w:bCs/>
                <w:color w:val="000000"/>
                <w:szCs w:val="22"/>
                <w:lang w:val="es-BO" w:eastAsia="es-BO"/>
              </w:rPr>
              <w:t>DESCRIPCIÓN DEL SERVICIO</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113C9" w:rsidRPr="00131B5E" w:rsidRDefault="007113C9" w:rsidP="007113C9">
            <w:pPr>
              <w:jc w:val="center"/>
              <w:rPr>
                <w:rFonts w:asciiTheme="minorHAnsi" w:hAnsiTheme="minorHAnsi" w:cstheme="minorHAnsi"/>
                <w:b/>
                <w:bCs/>
                <w:color w:val="000000"/>
                <w:szCs w:val="22"/>
                <w:lang w:val="es-BO" w:eastAsia="es-BO"/>
              </w:rPr>
            </w:pPr>
            <w:r w:rsidRPr="00131B5E">
              <w:rPr>
                <w:rFonts w:asciiTheme="minorHAnsi" w:hAnsiTheme="minorHAnsi" w:cstheme="minorHAnsi"/>
                <w:b/>
                <w:bCs/>
                <w:color w:val="000000"/>
                <w:szCs w:val="22"/>
                <w:lang w:val="es-BO" w:eastAsia="es-BO"/>
              </w:rPr>
              <w:t xml:space="preserve">UNIDAD DE MEDIDA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113C9" w:rsidRPr="00552079" w:rsidRDefault="007113C9" w:rsidP="007113C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por Viaje</w:t>
            </w:r>
            <w:r w:rsidRPr="00552079">
              <w:rPr>
                <w:rFonts w:asciiTheme="minorHAnsi" w:hAnsiTheme="minorHAnsi" w:cstheme="minorHAnsi"/>
                <w:b/>
                <w:sz w:val="22"/>
                <w:szCs w:val="22"/>
                <w:lang w:val="es-BO"/>
              </w:rPr>
              <w:t xml:space="preserve"> (Numeral)</w:t>
            </w:r>
          </w:p>
        </w:tc>
      </w:tr>
      <w:tr w:rsidR="007113C9" w:rsidRPr="00552079" w:rsidTr="007113C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3C9" w:rsidRPr="00552079" w:rsidRDefault="007113C9" w:rsidP="007113C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w:t>
            </w:r>
            <w:r>
              <w:rPr>
                <w:rFonts w:ascii="Calibri" w:hAnsi="Calibri" w:cs="Calibri"/>
                <w:color w:val="000000"/>
                <w:sz w:val="18"/>
                <w:szCs w:val="18"/>
                <w:lang w:eastAsia="es-BO"/>
              </w:rPr>
              <w:t xml:space="preserve"> </w:t>
            </w:r>
            <w:r w:rsidRPr="00330A06">
              <w:rPr>
                <w:rFonts w:ascii="Calibri" w:hAnsi="Calibri" w:cs="Calibri"/>
                <w:color w:val="000000"/>
                <w:sz w:val="18"/>
                <w:szCs w:val="18"/>
                <w:lang w:eastAsia="es-BO"/>
              </w:rPr>
              <w:t>(GARRAFAS LLENAS):</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LOS SAUCES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113C9" w:rsidRPr="00330A06" w:rsidRDefault="007113C9" w:rsidP="007113C9">
            <w:pPr>
              <w:jc w:val="center"/>
              <w:rPr>
                <w:rFonts w:ascii="Calibri" w:hAnsi="Calibri" w:cs="Calibri"/>
                <w:sz w:val="18"/>
                <w:szCs w:val="18"/>
                <w:lang w:eastAsia="es-BO"/>
              </w:rPr>
            </w:pPr>
            <w:r w:rsidRPr="00330A06">
              <w:rPr>
                <w:rFonts w:ascii="Calibri" w:hAnsi="Calibri" w:cs="Calibri"/>
                <w:sz w:val="18"/>
                <w:szCs w:val="18"/>
                <w:lang w:eastAsia="es-BO"/>
              </w:rPr>
              <w:t>DE 200 GARRAFAS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113C9" w:rsidRPr="00552079" w:rsidRDefault="007113C9" w:rsidP="007113C9">
            <w:pPr>
              <w:jc w:val="center"/>
              <w:rPr>
                <w:rFonts w:asciiTheme="minorHAnsi" w:hAnsiTheme="minorHAnsi" w:cstheme="minorHAnsi"/>
                <w:sz w:val="22"/>
                <w:szCs w:val="22"/>
                <w:lang w:val="es-BO"/>
              </w:rPr>
            </w:pPr>
          </w:p>
        </w:tc>
      </w:tr>
      <w:tr w:rsidR="007113C9" w:rsidRPr="00552079" w:rsidTr="007113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3C9" w:rsidRPr="00552079" w:rsidRDefault="007113C9" w:rsidP="007113C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De :  PLANTA MONTEAGUDO THURUPAMPA</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MONTEAGUDO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552079" w:rsidRDefault="007113C9" w:rsidP="007113C9">
            <w:pPr>
              <w:jc w:val="center"/>
              <w:rPr>
                <w:rFonts w:asciiTheme="minorHAnsi" w:hAnsiTheme="minorHAnsi" w:cstheme="minorHAnsi"/>
                <w:sz w:val="22"/>
                <w:szCs w:val="22"/>
                <w:lang w:val="es-BO"/>
              </w:rPr>
            </w:pPr>
          </w:p>
        </w:tc>
      </w:tr>
      <w:tr w:rsidR="007113C9" w:rsidRPr="00552079" w:rsidTr="007113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3C9" w:rsidRPr="00552079" w:rsidRDefault="007113C9" w:rsidP="007113C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w:t>
            </w:r>
            <w:r>
              <w:rPr>
                <w:rFonts w:ascii="Calibri" w:hAnsi="Calibri" w:cs="Calibri"/>
                <w:color w:val="000000"/>
                <w:sz w:val="18"/>
                <w:szCs w:val="18"/>
                <w:lang w:eastAsia="es-BO"/>
              </w:rPr>
              <w:t>.</w:t>
            </w:r>
            <w:r w:rsidRPr="00330A06">
              <w:rPr>
                <w:rFonts w:ascii="Calibri" w:hAnsi="Calibri" w:cs="Calibri"/>
                <w:color w:val="000000"/>
                <w:sz w:val="18"/>
                <w:szCs w:val="18"/>
                <w:lang w:eastAsia="es-BO"/>
              </w:rPr>
              <w:t>SS</w:t>
            </w:r>
            <w:r>
              <w:rPr>
                <w:rFonts w:ascii="Calibri" w:hAnsi="Calibri" w:cs="Calibri"/>
                <w:color w:val="000000"/>
                <w:sz w:val="18"/>
                <w:szCs w:val="18"/>
                <w:lang w:eastAsia="es-BO"/>
              </w:rPr>
              <w:t>.</w:t>
            </w:r>
            <w:r w:rsidRPr="00330A06">
              <w:rPr>
                <w:rFonts w:ascii="Calibri" w:hAnsi="Calibri" w:cs="Calibri"/>
                <w:color w:val="000000"/>
                <w:sz w:val="18"/>
                <w:szCs w:val="18"/>
                <w:lang w:eastAsia="es-BO"/>
              </w:rPr>
              <w:t xml:space="preserve"> OSTRIA GUTIERREZ</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552079" w:rsidRDefault="007113C9" w:rsidP="007113C9">
            <w:pPr>
              <w:jc w:val="center"/>
              <w:rPr>
                <w:rFonts w:asciiTheme="minorHAnsi" w:hAnsiTheme="minorHAnsi" w:cstheme="minorHAnsi"/>
                <w:sz w:val="22"/>
                <w:szCs w:val="22"/>
                <w:lang w:val="es-BO"/>
              </w:rPr>
            </w:pPr>
          </w:p>
        </w:tc>
      </w:tr>
      <w:tr w:rsidR="007113C9" w:rsidRPr="00552079" w:rsidTr="007113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3C9" w:rsidRPr="00552079" w:rsidRDefault="007113C9" w:rsidP="007113C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Transporte de GLP en garrafas(GARRAFAS LLENAS)</w:t>
            </w:r>
            <w:r>
              <w:rPr>
                <w:rFonts w:ascii="Calibri" w:hAnsi="Calibri" w:cs="Calibri"/>
                <w:color w:val="000000"/>
                <w:sz w:val="18"/>
                <w:szCs w:val="18"/>
                <w:lang w:eastAsia="es-BO"/>
              </w:rPr>
              <w:t>*</w:t>
            </w:r>
            <w:r w:rsidRPr="00330A06">
              <w:rPr>
                <w:rFonts w:ascii="Calibri" w:hAnsi="Calibri" w:cs="Calibri"/>
                <w:color w:val="000000"/>
                <w:sz w:val="18"/>
                <w:szCs w:val="18"/>
                <w:lang w:eastAsia="es-BO"/>
              </w:rPr>
              <w:t>:</w:t>
            </w:r>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 xml:space="preserve">De :  PLANTA SUCRE QHORA </w:t>
            </w:r>
            <w:proofErr w:type="spellStart"/>
            <w:r w:rsidRPr="00330A06">
              <w:rPr>
                <w:rFonts w:ascii="Calibri" w:hAnsi="Calibri" w:cs="Calibri"/>
                <w:color w:val="000000"/>
                <w:sz w:val="18"/>
                <w:szCs w:val="18"/>
                <w:lang w:eastAsia="es-BO"/>
              </w:rPr>
              <w:t>QHORA</w:t>
            </w:r>
            <w:proofErr w:type="spellEnd"/>
          </w:p>
          <w:p w:rsidR="007113C9" w:rsidRPr="00330A06" w:rsidRDefault="007113C9" w:rsidP="007113C9">
            <w:pPr>
              <w:jc w:val="both"/>
              <w:rPr>
                <w:rFonts w:ascii="Calibri" w:hAnsi="Calibri" w:cs="Calibri"/>
                <w:color w:val="000000"/>
                <w:sz w:val="18"/>
                <w:szCs w:val="18"/>
                <w:lang w:eastAsia="es-BO"/>
              </w:rPr>
            </w:pPr>
            <w:r w:rsidRPr="00330A06">
              <w:rPr>
                <w:rFonts w:ascii="Calibri" w:hAnsi="Calibri" w:cs="Calibri"/>
                <w:color w:val="000000"/>
                <w:sz w:val="18"/>
                <w:szCs w:val="18"/>
                <w:lang w:eastAsia="es-BO"/>
              </w:rPr>
              <w:t>A:</w:t>
            </w:r>
            <w:r w:rsidRPr="00330A06">
              <w:rPr>
                <w:rFonts w:ascii="Calibri" w:hAnsi="Calibri"/>
                <w:sz w:val="18"/>
                <w:szCs w:val="18"/>
              </w:rPr>
              <w:t xml:space="preserve"> </w:t>
            </w:r>
            <w:r w:rsidRPr="00330A06">
              <w:rPr>
                <w:rFonts w:ascii="Calibri" w:hAnsi="Calibri" w:cs="Calibri"/>
                <w:color w:val="000000"/>
                <w:sz w:val="18"/>
                <w:szCs w:val="18"/>
                <w:lang w:eastAsia="es-BO"/>
              </w:rPr>
              <w:t>EESS EL TEJAR</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VIAJE</w:t>
            </w:r>
          </w:p>
          <w:p w:rsidR="007113C9" w:rsidRPr="00330A06" w:rsidRDefault="007113C9" w:rsidP="007113C9">
            <w:pPr>
              <w:jc w:val="center"/>
              <w:rPr>
                <w:rFonts w:ascii="Calibri" w:hAnsi="Calibri" w:cs="Calibri"/>
                <w:color w:val="000000"/>
                <w:sz w:val="18"/>
                <w:szCs w:val="18"/>
                <w:lang w:eastAsia="es-BO"/>
              </w:rPr>
            </w:pPr>
            <w:r w:rsidRPr="00330A06">
              <w:rPr>
                <w:rFonts w:ascii="Calibri" w:hAnsi="Calibri" w:cs="Calibri"/>
                <w:sz w:val="18"/>
                <w:szCs w:val="18"/>
                <w:lang w:eastAsia="es-BO"/>
              </w:rPr>
              <w:t>DE 200 GARRAFAS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3C9" w:rsidRPr="00552079" w:rsidRDefault="007113C9" w:rsidP="007113C9">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w:t>
      </w:r>
      <w:r w:rsidR="007113C9">
        <w:rPr>
          <w:rFonts w:asciiTheme="minorHAnsi" w:hAnsiTheme="minorHAnsi" w:cstheme="minorHAnsi"/>
          <w:sz w:val="22"/>
          <w:szCs w:val="22"/>
        </w:rPr>
        <w:t xml:space="preserve">) </w:t>
      </w:r>
      <w:r w:rsidRPr="00552079">
        <w:rPr>
          <w:rFonts w:asciiTheme="minorHAnsi" w:hAnsiTheme="minorHAnsi" w:cstheme="minorHAnsi"/>
          <w:sz w:val="22"/>
          <w:szCs w:val="22"/>
        </w:rPr>
        <w:t>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7113C9" w:rsidRDefault="007113C9" w:rsidP="00FA78A9">
      <w:pPr>
        <w:rPr>
          <w:rFonts w:asciiTheme="minorHAnsi" w:hAnsiTheme="minorHAnsi" w:cstheme="minorHAnsi"/>
          <w:sz w:val="22"/>
          <w:szCs w:val="22"/>
          <w:lang w:val="es-MX"/>
        </w:rPr>
      </w:pPr>
    </w:p>
    <w:p w:rsidR="007113C9" w:rsidRDefault="007113C9" w:rsidP="00FA78A9">
      <w:pPr>
        <w:rPr>
          <w:rFonts w:asciiTheme="minorHAnsi" w:hAnsiTheme="minorHAnsi" w:cstheme="minorHAnsi"/>
          <w:sz w:val="22"/>
          <w:szCs w:val="22"/>
          <w:lang w:val="es-MX"/>
        </w:rPr>
      </w:pPr>
    </w:p>
    <w:p w:rsidR="007113C9" w:rsidRPr="00552079" w:rsidRDefault="007113C9"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50"/>
        <w:gridCol w:w="4531"/>
      </w:tblGrid>
      <w:tr w:rsidR="00BF66A0" w:rsidRPr="008842A3" w:rsidTr="00166FB8">
        <w:trPr>
          <w:trHeight w:val="236"/>
          <w:tblHeader/>
          <w:jc w:val="center"/>
        </w:trPr>
        <w:tc>
          <w:tcPr>
            <w:tcW w:w="475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53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66FB8">
        <w:trPr>
          <w:cantSplit/>
          <w:trHeight w:val="708"/>
          <w:jc w:val="center"/>
        </w:trPr>
        <w:tc>
          <w:tcPr>
            <w:tcW w:w="475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53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66FB8" w:rsidRPr="008842A3" w:rsidTr="00166FB8">
        <w:trPr>
          <w:trHeight w:val="233"/>
          <w:jc w:val="center"/>
        </w:trPr>
        <w:tc>
          <w:tcPr>
            <w:tcW w:w="4750" w:type="dxa"/>
          </w:tcPr>
          <w:p w:rsidR="00166FB8" w:rsidRPr="00D16EFE" w:rsidRDefault="00166FB8" w:rsidP="00166FB8">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Default="00166FB8" w:rsidP="00166FB8">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FIJOS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W w:w="4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
              <w:gridCol w:w="2626"/>
              <w:gridCol w:w="1274"/>
            </w:tblGrid>
            <w:tr w:rsidR="00942C8A" w:rsidRPr="00E619AD" w:rsidTr="00942C8A">
              <w:trPr>
                <w:trHeight w:val="365"/>
              </w:trPr>
              <w:tc>
                <w:tcPr>
                  <w:tcW w:w="434" w:type="dxa"/>
                  <w:shd w:val="clear" w:color="auto" w:fill="D9D9D9"/>
                  <w:vAlign w:val="center"/>
                  <w:hideMark/>
                </w:tcPr>
                <w:p w:rsidR="00942C8A" w:rsidRPr="00166FB8" w:rsidRDefault="00942C8A" w:rsidP="00166FB8">
                  <w:pPr>
                    <w:jc w:val="both"/>
                    <w:rPr>
                      <w:rFonts w:asciiTheme="minorHAnsi" w:hAnsiTheme="minorHAnsi" w:cs="Calibri"/>
                      <w:b/>
                      <w:bCs/>
                      <w:sz w:val="14"/>
                      <w:szCs w:val="22"/>
                      <w:lang w:eastAsia="es-BO"/>
                    </w:rPr>
                  </w:pPr>
                  <w:r w:rsidRPr="00166FB8">
                    <w:rPr>
                      <w:rFonts w:asciiTheme="minorHAnsi" w:hAnsiTheme="minorHAnsi" w:cs="Calibri"/>
                      <w:b/>
                      <w:bCs/>
                      <w:sz w:val="14"/>
                      <w:szCs w:val="22"/>
                      <w:lang w:val="es-ES_tradnl" w:eastAsia="es-BO"/>
                    </w:rPr>
                    <w:t>Nº</w:t>
                  </w:r>
                </w:p>
              </w:tc>
              <w:tc>
                <w:tcPr>
                  <w:tcW w:w="2626" w:type="dxa"/>
                  <w:shd w:val="clear" w:color="auto" w:fill="D9D9D9"/>
                  <w:vAlign w:val="center"/>
                  <w:hideMark/>
                </w:tcPr>
                <w:p w:rsidR="00942C8A" w:rsidRPr="00166FB8" w:rsidRDefault="00942C8A" w:rsidP="00166FB8">
                  <w:pPr>
                    <w:jc w:val="both"/>
                    <w:rPr>
                      <w:rFonts w:asciiTheme="minorHAnsi" w:hAnsiTheme="minorHAnsi" w:cs="Calibri"/>
                      <w:b/>
                      <w:bCs/>
                      <w:sz w:val="14"/>
                      <w:szCs w:val="22"/>
                      <w:lang w:eastAsia="es-BO"/>
                    </w:rPr>
                  </w:pPr>
                  <w:r w:rsidRPr="00166FB8">
                    <w:rPr>
                      <w:rFonts w:asciiTheme="minorHAnsi" w:hAnsiTheme="minorHAnsi" w:cs="Calibri"/>
                      <w:b/>
                      <w:bCs/>
                      <w:sz w:val="14"/>
                      <w:szCs w:val="22"/>
                      <w:lang w:val="es-ES_tradnl" w:eastAsia="es-BO"/>
                    </w:rPr>
                    <w:t>DETALLE DEL SERVICIO</w:t>
                  </w:r>
                </w:p>
              </w:tc>
              <w:tc>
                <w:tcPr>
                  <w:tcW w:w="1274" w:type="dxa"/>
                  <w:shd w:val="clear" w:color="auto" w:fill="D9D9D9"/>
                  <w:vAlign w:val="center"/>
                </w:tcPr>
                <w:p w:rsidR="00942C8A" w:rsidRPr="00166FB8" w:rsidRDefault="00942C8A" w:rsidP="00166FB8">
                  <w:pPr>
                    <w:jc w:val="both"/>
                    <w:rPr>
                      <w:rFonts w:asciiTheme="minorHAnsi" w:hAnsiTheme="minorHAnsi" w:cs="Calibri"/>
                      <w:b/>
                      <w:bCs/>
                      <w:sz w:val="14"/>
                      <w:szCs w:val="22"/>
                      <w:lang w:val="es-ES_tradnl" w:eastAsia="es-BO"/>
                    </w:rPr>
                  </w:pPr>
                  <w:r w:rsidRPr="00166FB8">
                    <w:rPr>
                      <w:rFonts w:asciiTheme="minorHAnsi" w:hAnsiTheme="minorHAnsi" w:cs="Calibri"/>
                      <w:b/>
                      <w:bCs/>
                      <w:sz w:val="14"/>
                      <w:szCs w:val="22"/>
                      <w:lang w:val="es-ES_tradnl" w:eastAsia="es-BO"/>
                    </w:rPr>
                    <w:t>UNIDAD DE MEDIDA</w:t>
                  </w:r>
                </w:p>
              </w:tc>
            </w:tr>
            <w:tr w:rsidR="00942C8A" w:rsidRPr="00E619AD" w:rsidTr="00942C8A">
              <w:trPr>
                <w:trHeight w:hRule="exact" w:val="676"/>
              </w:trPr>
              <w:tc>
                <w:tcPr>
                  <w:tcW w:w="434" w:type="dxa"/>
                  <w:shd w:val="clear" w:color="auto" w:fill="auto"/>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1</w:t>
                  </w:r>
                </w:p>
              </w:tc>
              <w:tc>
                <w:tcPr>
                  <w:tcW w:w="2626" w:type="dxa"/>
                  <w:shd w:val="clear" w:color="auto" w:fill="auto"/>
                  <w:vAlign w:val="center"/>
                </w:tcPr>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Transporte de GLP en garrafas (GARRAFAS LLENAS)*:</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De :  PLANTA MONTEAGUDO THURUPAMPA</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A:</w:t>
                  </w:r>
                  <w:r w:rsidRPr="00166FB8">
                    <w:rPr>
                      <w:rFonts w:asciiTheme="minorHAnsi" w:hAnsiTheme="minorHAnsi"/>
                      <w:sz w:val="12"/>
                      <w:szCs w:val="22"/>
                    </w:rPr>
                    <w:t xml:space="preserve"> </w:t>
                  </w:r>
                  <w:r w:rsidRPr="00166FB8">
                    <w:rPr>
                      <w:rFonts w:asciiTheme="minorHAnsi" w:hAnsiTheme="minorHAnsi" w:cs="Calibri"/>
                      <w:sz w:val="12"/>
                      <w:szCs w:val="22"/>
                      <w:lang w:eastAsia="es-BO"/>
                    </w:rPr>
                    <w:t>EESS LOS SAUCES</w:t>
                  </w:r>
                </w:p>
              </w:tc>
              <w:tc>
                <w:tcPr>
                  <w:tcW w:w="1274" w:type="dxa"/>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VIAJE</w:t>
                  </w:r>
                </w:p>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DE 200 GARRAFAS</w:t>
                  </w:r>
                </w:p>
              </w:tc>
            </w:tr>
            <w:tr w:rsidR="00942C8A" w:rsidRPr="00E619AD" w:rsidTr="00942C8A">
              <w:trPr>
                <w:trHeight w:hRule="exact" w:val="674"/>
              </w:trPr>
              <w:tc>
                <w:tcPr>
                  <w:tcW w:w="434" w:type="dxa"/>
                  <w:shd w:val="clear" w:color="auto" w:fill="auto"/>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2</w:t>
                  </w:r>
                </w:p>
              </w:tc>
              <w:tc>
                <w:tcPr>
                  <w:tcW w:w="2626" w:type="dxa"/>
                  <w:shd w:val="clear" w:color="auto" w:fill="auto"/>
                  <w:vAlign w:val="center"/>
                </w:tcPr>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Transporte de GLP en garrafas(GARRAFAS LLENAS)*:</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De :  PLANTA MONTEAGUDO THURUPAMPA</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A:</w:t>
                  </w:r>
                  <w:r w:rsidRPr="00166FB8">
                    <w:rPr>
                      <w:rFonts w:asciiTheme="minorHAnsi" w:hAnsiTheme="minorHAnsi"/>
                      <w:sz w:val="12"/>
                      <w:szCs w:val="22"/>
                    </w:rPr>
                    <w:t xml:space="preserve"> </w:t>
                  </w:r>
                  <w:r w:rsidRPr="00166FB8">
                    <w:rPr>
                      <w:rFonts w:asciiTheme="minorHAnsi" w:hAnsiTheme="minorHAnsi" w:cs="Calibri"/>
                      <w:sz w:val="12"/>
                      <w:szCs w:val="22"/>
                      <w:lang w:eastAsia="es-BO"/>
                    </w:rPr>
                    <w:t>EESS MONTEAGUDO</w:t>
                  </w:r>
                </w:p>
              </w:tc>
              <w:tc>
                <w:tcPr>
                  <w:tcW w:w="1274" w:type="dxa"/>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VIAJE</w:t>
                  </w:r>
                </w:p>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DE 200 GARRAFAS</w:t>
                  </w:r>
                </w:p>
              </w:tc>
            </w:tr>
            <w:tr w:rsidR="00942C8A" w:rsidRPr="00E619AD" w:rsidTr="00942C8A">
              <w:trPr>
                <w:trHeight w:hRule="exact" w:val="661"/>
              </w:trPr>
              <w:tc>
                <w:tcPr>
                  <w:tcW w:w="434" w:type="dxa"/>
                  <w:shd w:val="clear" w:color="auto" w:fill="auto"/>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3</w:t>
                  </w:r>
                </w:p>
              </w:tc>
              <w:tc>
                <w:tcPr>
                  <w:tcW w:w="2626" w:type="dxa"/>
                  <w:shd w:val="clear" w:color="auto" w:fill="auto"/>
                  <w:vAlign w:val="center"/>
                </w:tcPr>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Transporte de GLP en garrafas(GARRAFAS LLENAS)*:</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 xml:space="preserve">De :  PLANTA SUCRE QHORA </w:t>
                  </w:r>
                  <w:proofErr w:type="spellStart"/>
                  <w:r w:rsidRPr="00166FB8">
                    <w:rPr>
                      <w:rFonts w:asciiTheme="minorHAnsi" w:hAnsiTheme="minorHAnsi" w:cs="Calibri"/>
                      <w:sz w:val="12"/>
                      <w:szCs w:val="22"/>
                      <w:lang w:eastAsia="es-BO"/>
                    </w:rPr>
                    <w:t>QHORA</w:t>
                  </w:r>
                  <w:proofErr w:type="spellEnd"/>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A:</w:t>
                  </w:r>
                  <w:r w:rsidRPr="00166FB8">
                    <w:rPr>
                      <w:rFonts w:asciiTheme="minorHAnsi" w:hAnsiTheme="minorHAnsi"/>
                      <w:sz w:val="12"/>
                      <w:szCs w:val="22"/>
                    </w:rPr>
                    <w:t xml:space="preserve"> </w:t>
                  </w:r>
                  <w:r w:rsidRPr="00166FB8">
                    <w:rPr>
                      <w:rFonts w:asciiTheme="minorHAnsi" w:hAnsiTheme="minorHAnsi" w:cs="Calibri"/>
                      <w:sz w:val="12"/>
                      <w:szCs w:val="22"/>
                      <w:lang w:eastAsia="es-BO"/>
                    </w:rPr>
                    <w:t>EESS OSTRIA GUTIERREZ</w:t>
                  </w:r>
                </w:p>
              </w:tc>
              <w:tc>
                <w:tcPr>
                  <w:tcW w:w="1274" w:type="dxa"/>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VIAJE</w:t>
                  </w:r>
                </w:p>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DE 200 GARRAFAS</w:t>
                  </w:r>
                </w:p>
              </w:tc>
            </w:tr>
            <w:tr w:rsidR="00942C8A" w:rsidRPr="00E619AD" w:rsidTr="00942C8A">
              <w:trPr>
                <w:trHeight w:hRule="exact" w:val="783"/>
              </w:trPr>
              <w:tc>
                <w:tcPr>
                  <w:tcW w:w="434" w:type="dxa"/>
                  <w:shd w:val="clear" w:color="auto" w:fill="auto"/>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4</w:t>
                  </w:r>
                </w:p>
              </w:tc>
              <w:tc>
                <w:tcPr>
                  <w:tcW w:w="2626" w:type="dxa"/>
                  <w:shd w:val="clear" w:color="auto" w:fill="auto"/>
                  <w:vAlign w:val="center"/>
                </w:tcPr>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Transporte de GLP en garrafas(GARRAFAS LLENAS)*:</w:t>
                  </w:r>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 xml:space="preserve">De :  PLANTA SUCRE QHORA </w:t>
                  </w:r>
                  <w:proofErr w:type="spellStart"/>
                  <w:r w:rsidRPr="00166FB8">
                    <w:rPr>
                      <w:rFonts w:asciiTheme="minorHAnsi" w:hAnsiTheme="minorHAnsi" w:cs="Calibri"/>
                      <w:sz w:val="12"/>
                      <w:szCs w:val="22"/>
                      <w:lang w:eastAsia="es-BO"/>
                    </w:rPr>
                    <w:t>QHORA</w:t>
                  </w:r>
                  <w:proofErr w:type="spellEnd"/>
                </w:p>
                <w:p w:rsidR="00942C8A" w:rsidRPr="00166FB8" w:rsidRDefault="00942C8A" w:rsidP="00166FB8">
                  <w:pPr>
                    <w:jc w:val="both"/>
                    <w:rPr>
                      <w:rFonts w:asciiTheme="minorHAnsi" w:hAnsiTheme="minorHAnsi" w:cs="Calibri"/>
                      <w:sz w:val="12"/>
                      <w:szCs w:val="22"/>
                      <w:lang w:eastAsia="es-BO"/>
                    </w:rPr>
                  </w:pPr>
                  <w:r w:rsidRPr="00166FB8">
                    <w:rPr>
                      <w:rFonts w:asciiTheme="minorHAnsi" w:hAnsiTheme="minorHAnsi" w:cs="Calibri"/>
                      <w:sz w:val="12"/>
                      <w:szCs w:val="22"/>
                      <w:lang w:eastAsia="es-BO"/>
                    </w:rPr>
                    <w:t>A:</w:t>
                  </w:r>
                  <w:r w:rsidRPr="00166FB8">
                    <w:rPr>
                      <w:rFonts w:asciiTheme="minorHAnsi" w:hAnsiTheme="minorHAnsi"/>
                      <w:sz w:val="12"/>
                      <w:szCs w:val="22"/>
                    </w:rPr>
                    <w:t xml:space="preserve"> </w:t>
                  </w:r>
                  <w:r w:rsidRPr="00166FB8">
                    <w:rPr>
                      <w:rFonts w:asciiTheme="minorHAnsi" w:hAnsiTheme="minorHAnsi" w:cs="Calibri"/>
                      <w:sz w:val="12"/>
                      <w:szCs w:val="22"/>
                      <w:lang w:eastAsia="es-BO"/>
                    </w:rPr>
                    <w:t>EESS EL TEJAR</w:t>
                  </w:r>
                </w:p>
              </w:tc>
              <w:tc>
                <w:tcPr>
                  <w:tcW w:w="1274" w:type="dxa"/>
                  <w:vAlign w:val="center"/>
                </w:tcPr>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VIAJE</w:t>
                  </w:r>
                </w:p>
                <w:p w:rsidR="00942C8A" w:rsidRPr="00166FB8" w:rsidRDefault="00942C8A" w:rsidP="00166FB8">
                  <w:pPr>
                    <w:jc w:val="both"/>
                    <w:rPr>
                      <w:rFonts w:asciiTheme="minorHAnsi" w:hAnsiTheme="minorHAnsi" w:cs="Calibri"/>
                      <w:sz w:val="14"/>
                      <w:szCs w:val="22"/>
                      <w:lang w:eastAsia="es-BO"/>
                    </w:rPr>
                  </w:pPr>
                  <w:r w:rsidRPr="00166FB8">
                    <w:rPr>
                      <w:rFonts w:asciiTheme="minorHAnsi" w:hAnsiTheme="minorHAnsi" w:cs="Calibri"/>
                      <w:sz w:val="14"/>
                      <w:szCs w:val="22"/>
                      <w:lang w:eastAsia="es-BO"/>
                    </w:rPr>
                    <w:t>DE 200 GARRAFAS</w:t>
                  </w:r>
                </w:p>
              </w:tc>
            </w:tr>
          </w:tbl>
          <w:p w:rsidR="00166FB8" w:rsidRPr="00E619AD" w:rsidRDefault="00166FB8" w:rsidP="00166FB8">
            <w:pPr>
              <w:jc w:val="both"/>
              <w:rPr>
                <w:rFonts w:asciiTheme="minorHAnsi" w:hAnsiTheme="minorHAnsi" w:cs="Calibri"/>
                <w:b/>
                <w:sz w:val="22"/>
                <w:szCs w:val="22"/>
              </w:rPr>
            </w:pPr>
            <w:r w:rsidRPr="00E619AD">
              <w:rPr>
                <w:rFonts w:asciiTheme="minorHAnsi" w:hAnsiTheme="minorHAnsi" w:cs="Calibri"/>
                <w:sz w:val="22"/>
                <w:szCs w:val="22"/>
                <w:lang w:val="es-BO"/>
              </w:rPr>
              <w:t>*</w:t>
            </w:r>
            <w:r w:rsidRPr="00E619AD">
              <w:rPr>
                <w:rFonts w:asciiTheme="minorHAnsi" w:hAnsiTheme="minorHAnsi" w:cs="Calibri"/>
                <w:b/>
                <w:sz w:val="22"/>
                <w:szCs w:val="22"/>
              </w:rPr>
              <w:t xml:space="preserve"> El servicio de transporte deberá considerar el retorno de las garrafas vacías de los puntos de destino a puntos de origen. </w:t>
            </w:r>
          </w:p>
          <w:p w:rsidR="00166FB8" w:rsidRDefault="00166FB8" w:rsidP="00166FB8">
            <w:pPr>
              <w:pStyle w:val="Textosinformato1"/>
              <w:jc w:val="both"/>
              <w:rPr>
                <w:rFonts w:ascii="Calibri" w:hAnsi="Calibri" w:cs="Calibri"/>
                <w:sz w:val="18"/>
                <w:szCs w:val="18"/>
                <w:lang w:val="es-BO"/>
              </w:rPr>
            </w:pPr>
          </w:p>
          <w:p w:rsidR="00166FB8" w:rsidRPr="001569C8" w:rsidRDefault="00166FB8" w:rsidP="00166FB8">
            <w:pPr>
              <w:pStyle w:val="Textosinformato1"/>
              <w:jc w:val="both"/>
              <w:rPr>
                <w:rFonts w:ascii="Calibri" w:hAnsi="Calibri" w:cs="Calibri"/>
                <w:sz w:val="18"/>
                <w:szCs w:val="18"/>
                <w:lang w:val="es-BO"/>
              </w:rPr>
            </w:pPr>
            <w:r w:rsidRPr="008C61F2">
              <w:rPr>
                <w:rFonts w:ascii="Calibri" w:hAnsi="Calibri" w:cs="Calibri"/>
                <w:sz w:val="18"/>
                <w:szCs w:val="18"/>
                <w:lang w:val="es-BO"/>
              </w:rPr>
              <w:t>La cantidad de viajes podrá variar en menos cantidad según la necesidad o requerimiento de YPFB, pero en ningún momento podrá ser superior a lo indicado en el cuadro Nro. 1, por ende existe un presupuesto asignado para la presente contratación.</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Del="005557FC" w:rsidRDefault="00166FB8" w:rsidP="00166FB8">
            <w:pPr>
              <w:pStyle w:val="Textoindependiente"/>
              <w:jc w:val="both"/>
              <w:rPr>
                <w:rFonts w:ascii="Calibri" w:hAnsi="Calibri"/>
                <w:sz w:val="22"/>
                <w:szCs w:val="22"/>
                <w:lang w:val="es-BO"/>
              </w:rPr>
            </w:pPr>
            <w:r>
              <w:rPr>
                <w:rFonts w:ascii="Calibri" w:hAnsi="Calibri" w:cs="Calibri"/>
                <w:b/>
                <w:sz w:val="22"/>
                <w:szCs w:val="22"/>
              </w:rPr>
              <w:t>CAMIONES Y CAPACIDAD REQUERIDA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1569C8" w:rsidRDefault="00166FB8" w:rsidP="00166FB8">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66FB8" w:rsidRDefault="00166FB8" w:rsidP="00166FB8">
            <w:pPr>
              <w:rPr>
                <w:rFonts w:ascii="Calibri" w:hAnsi="Calibri" w:cs="Calibri"/>
                <w:sz w:val="16"/>
                <w:szCs w:val="16"/>
              </w:rPr>
            </w:pPr>
          </w:p>
          <w:tbl>
            <w:tblPr>
              <w:tblW w:w="4104" w:type="dxa"/>
              <w:jc w:val="center"/>
              <w:tblCellMar>
                <w:left w:w="70" w:type="dxa"/>
                <w:right w:w="70" w:type="dxa"/>
              </w:tblCellMar>
              <w:tblLook w:val="00A0" w:firstRow="1" w:lastRow="0" w:firstColumn="1" w:lastColumn="0" w:noHBand="0" w:noVBand="0"/>
            </w:tblPr>
            <w:tblGrid>
              <w:gridCol w:w="261"/>
              <w:gridCol w:w="584"/>
              <w:gridCol w:w="498"/>
              <w:gridCol w:w="522"/>
              <w:gridCol w:w="593"/>
              <w:gridCol w:w="733"/>
              <w:gridCol w:w="1488"/>
            </w:tblGrid>
            <w:tr w:rsidR="00166FB8" w:rsidRPr="00166FB8" w:rsidTr="00166FB8">
              <w:trPr>
                <w:trHeight w:val="132"/>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N°</w:t>
                  </w:r>
                </w:p>
              </w:tc>
              <w:tc>
                <w:tcPr>
                  <w:tcW w:w="3885"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DETALLE DE CAMIONES</w:t>
                  </w:r>
                </w:p>
              </w:tc>
            </w:tr>
            <w:tr w:rsidR="00166FB8" w:rsidRPr="00166FB8" w:rsidTr="00166FB8">
              <w:trPr>
                <w:trHeight w:val="70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66FB8" w:rsidRPr="00166FB8" w:rsidRDefault="00166FB8" w:rsidP="00166FB8">
                  <w:pPr>
                    <w:jc w:val="both"/>
                    <w:rPr>
                      <w:rFonts w:asciiTheme="minorHAnsi" w:hAnsiTheme="minorHAnsi" w:cs="Calibri"/>
                      <w:b/>
                      <w:bCs/>
                      <w:sz w:val="12"/>
                      <w:szCs w:val="22"/>
                    </w:rPr>
                  </w:pPr>
                </w:p>
              </w:tc>
              <w:tc>
                <w:tcPr>
                  <w:tcW w:w="584" w:type="dxa"/>
                  <w:tcBorders>
                    <w:top w:val="nil"/>
                    <w:left w:val="single" w:sz="8" w:space="0" w:color="auto"/>
                    <w:bottom w:val="single" w:sz="8" w:space="0" w:color="auto"/>
                    <w:right w:val="single" w:sz="4"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N° DE PLACA</w:t>
                  </w:r>
                </w:p>
              </w:tc>
              <w:tc>
                <w:tcPr>
                  <w:tcW w:w="494" w:type="dxa"/>
                  <w:tcBorders>
                    <w:top w:val="nil"/>
                    <w:left w:val="nil"/>
                    <w:bottom w:val="single" w:sz="8" w:space="0" w:color="auto"/>
                    <w:right w:val="single" w:sz="4"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N° DE CHASIS</w:t>
                  </w:r>
                </w:p>
              </w:tc>
              <w:tc>
                <w:tcPr>
                  <w:tcW w:w="439" w:type="dxa"/>
                  <w:tcBorders>
                    <w:top w:val="nil"/>
                    <w:left w:val="nil"/>
                    <w:bottom w:val="single" w:sz="8" w:space="0" w:color="auto"/>
                    <w:right w:val="single" w:sz="4"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MARCA</w:t>
                  </w:r>
                </w:p>
              </w:tc>
              <w:tc>
                <w:tcPr>
                  <w:tcW w:w="498" w:type="dxa"/>
                  <w:tcBorders>
                    <w:top w:val="nil"/>
                    <w:left w:val="nil"/>
                    <w:bottom w:val="single" w:sz="8" w:space="0" w:color="auto"/>
                    <w:right w:val="single" w:sz="8"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MODELO</w:t>
                  </w:r>
                </w:p>
              </w:tc>
              <w:tc>
                <w:tcPr>
                  <w:tcW w:w="616" w:type="dxa"/>
                  <w:tcBorders>
                    <w:top w:val="nil"/>
                    <w:left w:val="nil"/>
                    <w:bottom w:val="single" w:sz="8" w:space="0" w:color="auto"/>
                    <w:right w:val="single" w:sz="4"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CAPACIDAD DE CARGA EN GARRAFAS 10KG</w:t>
                  </w:r>
                </w:p>
              </w:tc>
              <w:tc>
                <w:tcPr>
                  <w:tcW w:w="1251" w:type="dxa"/>
                  <w:tcBorders>
                    <w:top w:val="nil"/>
                    <w:left w:val="nil"/>
                    <w:bottom w:val="single" w:sz="8" w:space="0" w:color="auto"/>
                    <w:right w:val="single" w:sz="4" w:space="0" w:color="auto"/>
                  </w:tcBorders>
                  <w:shd w:val="clear" w:color="auto" w:fill="BFBFBF"/>
                  <w:vAlign w:val="center"/>
                </w:tcPr>
                <w:p w:rsidR="00166FB8" w:rsidRPr="00166FB8" w:rsidRDefault="00166FB8" w:rsidP="00166FB8">
                  <w:pPr>
                    <w:jc w:val="both"/>
                    <w:rPr>
                      <w:rFonts w:asciiTheme="minorHAnsi" w:hAnsiTheme="minorHAnsi" w:cs="Calibri"/>
                      <w:b/>
                      <w:bCs/>
                      <w:sz w:val="12"/>
                      <w:szCs w:val="22"/>
                    </w:rPr>
                  </w:pPr>
                  <w:r w:rsidRPr="00166FB8">
                    <w:rPr>
                      <w:rFonts w:asciiTheme="minorHAnsi" w:hAnsiTheme="minorHAnsi" w:cs="Calibri"/>
                      <w:b/>
                      <w:bCs/>
                      <w:sz w:val="12"/>
                      <w:szCs w:val="22"/>
                    </w:rPr>
                    <w:t>PROPIO/SUBCONTRATADA</w:t>
                  </w:r>
                </w:p>
              </w:tc>
            </w:tr>
            <w:tr w:rsidR="00166FB8" w:rsidRPr="00166FB8" w:rsidTr="00166FB8">
              <w:trPr>
                <w:trHeight w:val="132"/>
                <w:jc w:val="center"/>
              </w:trPr>
              <w:tc>
                <w:tcPr>
                  <w:tcW w:w="0" w:type="auto"/>
                  <w:tcBorders>
                    <w:top w:val="nil"/>
                    <w:left w:val="single" w:sz="8" w:space="0" w:color="auto"/>
                    <w:bottom w:val="single" w:sz="4" w:space="0" w:color="auto"/>
                    <w:right w:val="nil"/>
                  </w:tcBorders>
                  <w:noWrap/>
                  <w:vAlign w:val="center"/>
                </w:tcPr>
                <w:p w:rsidR="00166FB8" w:rsidRPr="00166FB8" w:rsidRDefault="00166FB8" w:rsidP="00166FB8">
                  <w:pPr>
                    <w:jc w:val="both"/>
                    <w:rPr>
                      <w:rFonts w:asciiTheme="minorHAnsi" w:hAnsiTheme="minorHAnsi" w:cs="Calibri"/>
                      <w:sz w:val="12"/>
                      <w:szCs w:val="22"/>
                    </w:rPr>
                  </w:pPr>
                  <w:r w:rsidRPr="00166FB8">
                    <w:rPr>
                      <w:rFonts w:asciiTheme="minorHAnsi" w:hAnsiTheme="minorHAnsi" w:cs="Calibri"/>
                      <w:sz w:val="12"/>
                      <w:szCs w:val="22"/>
                    </w:rPr>
                    <w:t> </w:t>
                  </w:r>
                </w:p>
              </w:tc>
              <w:tc>
                <w:tcPr>
                  <w:tcW w:w="584" w:type="dxa"/>
                  <w:tcBorders>
                    <w:top w:val="nil"/>
                    <w:left w:val="single" w:sz="8" w:space="0" w:color="auto"/>
                    <w:bottom w:val="single" w:sz="4" w:space="0" w:color="auto"/>
                    <w:right w:val="single" w:sz="4" w:space="0" w:color="auto"/>
                  </w:tcBorders>
                  <w:noWrap/>
                  <w:vAlign w:val="center"/>
                </w:tcPr>
                <w:p w:rsidR="00166FB8" w:rsidRPr="00166FB8" w:rsidRDefault="00166FB8" w:rsidP="00166FB8">
                  <w:pPr>
                    <w:jc w:val="both"/>
                    <w:rPr>
                      <w:rFonts w:asciiTheme="minorHAnsi" w:hAnsiTheme="minorHAnsi" w:cs="Calibri"/>
                      <w:sz w:val="12"/>
                      <w:szCs w:val="22"/>
                    </w:rPr>
                  </w:pPr>
                  <w:r w:rsidRPr="00166FB8">
                    <w:rPr>
                      <w:rFonts w:asciiTheme="minorHAnsi" w:hAnsiTheme="minorHAnsi" w:cs="Calibri"/>
                      <w:sz w:val="12"/>
                      <w:szCs w:val="22"/>
                    </w:rPr>
                    <w:t> </w:t>
                  </w:r>
                </w:p>
              </w:tc>
              <w:tc>
                <w:tcPr>
                  <w:tcW w:w="494" w:type="dxa"/>
                  <w:tcBorders>
                    <w:top w:val="nil"/>
                    <w:left w:val="nil"/>
                    <w:bottom w:val="single" w:sz="4" w:space="0" w:color="auto"/>
                    <w:right w:val="single" w:sz="4" w:space="0" w:color="auto"/>
                  </w:tcBorders>
                  <w:noWrap/>
                  <w:vAlign w:val="center"/>
                </w:tcPr>
                <w:p w:rsidR="00166FB8" w:rsidRPr="00166FB8" w:rsidRDefault="00166FB8" w:rsidP="00166FB8">
                  <w:pPr>
                    <w:jc w:val="both"/>
                    <w:rPr>
                      <w:rFonts w:asciiTheme="minorHAnsi" w:hAnsiTheme="minorHAnsi" w:cs="Calibri"/>
                      <w:sz w:val="12"/>
                      <w:szCs w:val="22"/>
                    </w:rPr>
                  </w:pPr>
                  <w:r w:rsidRPr="00166FB8">
                    <w:rPr>
                      <w:rFonts w:asciiTheme="minorHAnsi" w:hAnsiTheme="minorHAnsi" w:cs="Calibri"/>
                      <w:sz w:val="12"/>
                      <w:szCs w:val="22"/>
                    </w:rPr>
                    <w:t> </w:t>
                  </w:r>
                </w:p>
              </w:tc>
              <w:tc>
                <w:tcPr>
                  <w:tcW w:w="439" w:type="dxa"/>
                  <w:tcBorders>
                    <w:top w:val="nil"/>
                    <w:left w:val="nil"/>
                    <w:bottom w:val="single" w:sz="4" w:space="0" w:color="auto"/>
                    <w:right w:val="single" w:sz="4" w:space="0" w:color="auto"/>
                  </w:tcBorders>
                  <w:noWrap/>
                  <w:vAlign w:val="center"/>
                </w:tcPr>
                <w:p w:rsidR="00166FB8" w:rsidRPr="00166FB8" w:rsidRDefault="00166FB8" w:rsidP="00166FB8">
                  <w:pPr>
                    <w:jc w:val="both"/>
                    <w:rPr>
                      <w:rFonts w:asciiTheme="minorHAnsi" w:hAnsiTheme="minorHAnsi" w:cs="Calibri"/>
                      <w:sz w:val="12"/>
                      <w:szCs w:val="22"/>
                    </w:rPr>
                  </w:pPr>
                  <w:r w:rsidRPr="00166FB8">
                    <w:rPr>
                      <w:rFonts w:asciiTheme="minorHAnsi" w:hAnsiTheme="minorHAnsi" w:cs="Calibri"/>
                      <w:sz w:val="12"/>
                      <w:szCs w:val="22"/>
                    </w:rPr>
                    <w:t> </w:t>
                  </w:r>
                </w:p>
              </w:tc>
              <w:tc>
                <w:tcPr>
                  <w:tcW w:w="498" w:type="dxa"/>
                  <w:tcBorders>
                    <w:top w:val="nil"/>
                    <w:left w:val="nil"/>
                    <w:bottom w:val="single" w:sz="4" w:space="0" w:color="auto"/>
                    <w:right w:val="single" w:sz="8" w:space="0" w:color="auto"/>
                  </w:tcBorders>
                  <w:noWrap/>
                  <w:vAlign w:val="center"/>
                </w:tcPr>
                <w:p w:rsidR="00166FB8" w:rsidRPr="00166FB8" w:rsidRDefault="00166FB8" w:rsidP="00166FB8">
                  <w:pPr>
                    <w:jc w:val="both"/>
                    <w:rPr>
                      <w:rFonts w:asciiTheme="minorHAnsi" w:hAnsiTheme="minorHAnsi" w:cs="Calibri"/>
                      <w:sz w:val="12"/>
                      <w:szCs w:val="22"/>
                    </w:rPr>
                  </w:pPr>
                  <w:r w:rsidRPr="00166FB8">
                    <w:rPr>
                      <w:rFonts w:asciiTheme="minorHAnsi" w:hAnsiTheme="minorHAnsi" w:cs="Calibri"/>
                      <w:sz w:val="12"/>
                      <w:szCs w:val="22"/>
                    </w:rPr>
                    <w:t> </w:t>
                  </w:r>
                </w:p>
              </w:tc>
              <w:tc>
                <w:tcPr>
                  <w:tcW w:w="616" w:type="dxa"/>
                  <w:tcBorders>
                    <w:top w:val="nil"/>
                    <w:left w:val="nil"/>
                    <w:bottom w:val="single" w:sz="4" w:space="0" w:color="auto"/>
                    <w:right w:val="single" w:sz="4" w:space="0" w:color="auto"/>
                  </w:tcBorders>
                </w:tcPr>
                <w:p w:rsidR="00166FB8" w:rsidRPr="00166FB8" w:rsidRDefault="00166FB8" w:rsidP="00166FB8">
                  <w:pPr>
                    <w:jc w:val="both"/>
                    <w:rPr>
                      <w:rFonts w:asciiTheme="minorHAnsi" w:hAnsiTheme="minorHAnsi" w:cs="Calibri"/>
                      <w:sz w:val="12"/>
                      <w:szCs w:val="22"/>
                    </w:rPr>
                  </w:pPr>
                </w:p>
              </w:tc>
              <w:tc>
                <w:tcPr>
                  <w:tcW w:w="1251" w:type="dxa"/>
                  <w:tcBorders>
                    <w:top w:val="nil"/>
                    <w:left w:val="nil"/>
                    <w:bottom w:val="single" w:sz="4" w:space="0" w:color="auto"/>
                    <w:right w:val="single" w:sz="4" w:space="0" w:color="auto"/>
                  </w:tcBorders>
                </w:tcPr>
                <w:p w:rsidR="00166FB8" w:rsidRPr="00166FB8" w:rsidRDefault="00166FB8" w:rsidP="00166FB8">
                  <w:pPr>
                    <w:jc w:val="both"/>
                    <w:rPr>
                      <w:rFonts w:asciiTheme="minorHAnsi" w:hAnsiTheme="minorHAnsi" w:cs="Calibri"/>
                      <w:sz w:val="12"/>
                      <w:szCs w:val="22"/>
                    </w:rPr>
                  </w:pPr>
                </w:p>
              </w:tc>
            </w:tr>
          </w:tbl>
          <w:p w:rsidR="00166FB8" w:rsidRDefault="00166FB8" w:rsidP="00166FB8">
            <w:pPr>
              <w:rPr>
                <w:rFonts w:ascii="Calibri" w:hAnsi="Calibri" w:cs="Calibri"/>
                <w:sz w:val="16"/>
                <w:szCs w:val="16"/>
              </w:rPr>
            </w:pPr>
          </w:p>
          <w:p w:rsidR="00166FB8" w:rsidRDefault="00166FB8" w:rsidP="00166FB8">
            <w:pPr>
              <w:rPr>
                <w:rFonts w:ascii="Calibri" w:hAnsi="Calibri" w:cs="Calibri"/>
                <w:sz w:val="16"/>
                <w:szCs w:val="16"/>
              </w:rPr>
            </w:pPr>
          </w:p>
          <w:p w:rsidR="00166FB8" w:rsidRPr="00B212A5" w:rsidRDefault="00166FB8" w:rsidP="00166FB8">
            <w:pPr>
              <w:autoSpaceDE w:val="0"/>
              <w:autoSpaceDN w:val="0"/>
              <w:adjustRightInd w:val="0"/>
              <w:jc w:val="both"/>
              <w:rPr>
                <w:rFonts w:asciiTheme="minorHAnsi" w:hAnsiTheme="minorHAnsi" w:cstheme="minorHAnsi"/>
                <w:color w:val="4472C4"/>
                <w:sz w:val="22"/>
                <w:szCs w:val="22"/>
              </w:rPr>
            </w:pPr>
            <w:r>
              <w:rPr>
                <w:rFonts w:ascii="Calibri" w:hAnsi="Calibri" w:cs="Calibri"/>
                <w:sz w:val="22"/>
                <w:szCs w:val="22"/>
              </w:rPr>
              <w:lastRenderedPageBreak/>
              <w:t xml:space="preserve">Nota: la cantidad mínima de camiones requeridas es de </w:t>
            </w:r>
            <w:r>
              <w:rPr>
                <w:rFonts w:ascii="Calibri" w:hAnsi="Calibri" w:cs="Calibri"/>
                <w:color w:val="FF0000"/>
                <w:sz w:val="22"/>
                <w:szCs w:val="22"/>
              </w:rPr>
              <w:t xml:space="preserve">2 o más camiones </w:t>
            </w:r>
            <w:r w:rsidRPr="00B212A5">
              <w:rPr>
                <w:rFonts w:asciiTheme="minorHAnsi" w:hAnsiTheme="minorHAnsi" w:cstheme="minorHAnsi"/>
                <w:color w:val="4472C4"/>
                <w:sz w:val="22"/>
                <w:szCs w:val="22"/>
              </w:rPr>
              <w:t>y deberá tener una antigüedad no mayor a 15 años.</w:t>
            </w:r>
          </w:p>
          <w:p w:rsidR="00166FB8" w:rsidRDefault="00166FB8" w:rsidP="00166FB8">
            <w:pPr>
              <w:jc w:val="both"/>
              <w:rPr>
                <w:rFonts w:ascii="Calibri" w:hAnsi="Calibri" w:cs="Calibri"/>
                <w:sz w:val="22"/>
                <w:szCs w:val="22"/>
              </w:rPr>
            </w:pPr>
          </w:p>
          <w:p w:rsidR="00166FB8" w:rsidRPr="00386B45" w:rsidRDefault="00166FB8" w:rsidP="00166FB8">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66FB8" w:rsidRPr="00386B45" w:rsidRDefault="00166FB8" w:rsidP="00166FB8">
            <w:pPr>
              <w:jc w:val="both"/>
              <w:rPr>
                <w:rFonts w:ascii="Calibri" w:hAnsi="Calibri" w:cs="Calibri"/>
                <w:sz w:val="22"/>
                <w:szCs w:val="22"/>
              </w:rPr>
            </w:pP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Certificado de la FELCN y REJAP, de los representantes legales, subcontratistas, asociados, socios y/o accionistas, de los proponentes y de los propietarios de los camiones, mismos que deberán estar vigentes (a partir de la publicación del proceso y/o invitación).</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El listado de unidades (propias y subcontratadas) con las que prestará el Servicio debiendo adjuntar fotocopia simple del RUAT de cada uno de los camiones ofertada.</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lastRenderedPageBreak/>
              <w:t>Fotocopia simple Seguro Obligatorio de Accidentes de Tránsito (SOAT) vigente, de cada unidad propuesta.</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de Certificado de Inspección Técnica Vehicular de cada unidad propuesta emitido por el Organismo Operativo de Tránsito (vigente).</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cuanto a los chóferes asignados, adjuntar fotocopias simples de las Licencias de Conducir, Categoría Profesional “C”.</w:t>
            </w:r>
          </w:p>
          <w:p w:rsidR="00166FB8" w:rsidRPr="006D5B56" w:rsidRDefault="00166FB8" w:rsidP="00166FB8">
            <w:pPr>
              <w:pStyle w:val="Prrafodelista"/>
              <w:ind w:left="0"/>
              <w:rPr>
                <w:rFonts w:ascii="Calibri" w:hAnsi="Calibri" w:cs="Calibri"/>
                <w:sz w:val="22"/>
                <w:szCs w:val="22"/>
              </w:rPr>
            </w:pPr>
          </w:p>
          <w:p w:rsidR="00166FB8" w:rsidRPr="006D5B56" w:rsidRDefault="00166FB8" w:rsidP="00166FB8">
            <w:pPr>
              <w:autoSpaceDE w:val="0"/>
              <w:autoSpaceDN w:val="0"/>
              <w:adjustRightInd w:val="0"/>
              <w:jc w:val="both"/>
              <w:rPr>
                <w:rFonts w:ascii="Calibri" w:hAnsi="Calibri" w:cs="Calibri"/>
                <w:sz w:val="22"/>
                <w:szCs w:val="22"/>
              </w:rPr>
            </w:pPr>
            <w:r w:rsidRPr="006D5B56">
              <w:rPr>
                <w:rFonts w:ascii="Calibri" w:hAnsi="Calibri" w:cs="Calibri"/>
                <w:sz w:val="22"/>
                <w:szCs w:val="22"/>
              </w:rPr>
              <w:t>Durante la etapa de calificación se considerará los siguientes criterios:</w:t>
            </w:r>
          </w:p>
          <w:p w:rsidR="00166FB8" w:rsidRPr="006D5B56" w:rsidRDefault="00166FB8" w:rsidP="00166FB8">
            <w:pPr>
              <w:autoSpaceDE w:val="0"/>
              <w:autoSpaceDN w:val="0"/>
              <w:adjustRightInd w:val="0"/>
              <w:jc w:val="both"/>
              <w:rPr>
                <w:rFonts w:ascii="Calibri" w:hAnsi="Calibri" w:cs="Calibri"/>
                <w:sz w:val="22"/>
                <w:szCs w:val="22"/>
              </w:rPr>
            </w:pP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Las unidades (propias y/o subcontratadas) podrán ser descontadas  cuando se evidencie que éstas forman parte de la oferta presentada por:</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accionistas y/o socios, con la que YPFB haya resuelto contrato, o </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Alguna persona natural y/o jurídica,  sus representantes legales, accionistas y/o socios ,  que se encuentre impedida de participar, o</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 xml:space="preserve">Se descontarán las unidades presentadas que se repitan en otra empresa que también presente su propuesta. Para la evaluación de la capacidad de carga se consideraran </w:t>
            </w:r>
            <w:r w:rsidRPr="006D5B56">
              <w:rPr>
                <w:rFonts w:ascii="Calibri" w:hAnsi="Calibri" w:cs="Calibri"/>
                <w:sz w:val="22"/>
                <w:szCs w:val="22"/>
              </w:rPr>
              <w:lastRenderedPageBreak/>
              <w:t>únicamente cisternas con placa de circulación nacional.</w:t>
            </w: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descontaran las unidades propuestas, cuando el Certificado de Verificación emitido por IBMETRO, no cumpla con las condiciones establecidas por YPFB.</w:t>
            </w:r>
          </w:p>
          <w:p w:rsidR="00166FB8" w:rsidRPr="008F1311" w:rsidDel="005557FC" w:rsidRDefault="00166FB8" w:rsidP="008D0B48">
            <w:pPr>
              <w:pStyle w:val="Prrafodelista"/>
              <w:numPr>
                <w:ilvl w:val="0"/>
                <w:numId w:val="35"/>
              </w:numPr>
              <w:jc w:val="both"/>
              <w:rPr>
                <w:rFonts w:ascii="Calibri" w:hAnsi="Calibri" w:cs="Calibri"/>
                <w:sz w:val="22"/>
                <w:szCs w:val="22"/>
              </w:rPr>
            </w:pPr>
            <w:r w:rsidRPr="006D5B56">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6C17D7" w:rsidRDefault="00166FB8" w:rsidP="00166FB8">
            <w:pPr>
              <w:jc w:val="both"/>
              <w:rPr>
                <w:rFonts w:ascii="Calibri" w:hAnsi="Calibri" w:cs="Calibri"/>
                <w:b/>
                <w:sz w:val="22"/>
                <w:szCs w:val="22"/>
              </w:rPr>
            </w:pPr>
            <w:r w:rsidRPr="006C17D7">
              <w:rPr>
                <w:rFonts w:ascii="Calibri" w:hAnsi="Calibri" w:cs="Calibri"/>
                <w:b/>
                <w:sz w:val="22"/>
                <w:szCs w:val="22"/>
              </w:rPr>
              <w:lastRenderedPageBreak/>
              <w:t>CARGA Y DESCARGA: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535DAE" w:rsidRDefault="00166FB8" w:rsidP="00166FB8">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w:t>
            </w:r>
            <w:r>
              <w:rPr>
                <w:rFonts w:ascii="Calibri" w:hAnsi="Calibri" w:cs="Calibri"/>
                <w:sz w:val="22"/>
                <w:szCs w:val="22"/>
              </w:rPr>
              <w:t xml:space="preserve"> VACIAS Y LLENAS VICEVERSA</w:t>
            </w:r>
            <w:r w:rsidRPr="00883FCD">
              <w:rPr>
                <w:rFonts w:ascii="Calibri" w:hAnsi="Calibri" w:cs="Calibri"/>
                <w:sz w:val="22"/>
                <w:szCs w:val="22"/>
              </w:rPr>
              <w:t xml:space="preserve"> en punto ORIGEN y DESTINO</w:t>
            </w:r>
            <w:r w:rsidRPr="00535DAE">
              <w:rPr>
                <w:rFonts w:ascii="Calibri" w:hAnsi="Calibri" w:cs="Calibri"/>
                <w:sz w:val="22"/>
                <w:szCs w:val="22"/>
              </w:rPr>
              <w:t>.</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6C17D7" w:rsidRDefault="00166FB8" w:rsidP="00166FB8">
            <w:pPr>
              <w:jc w:val="both"/>
              <w:rPr>
                <w:rFonts w:ascii="Calibri" w:hAnsi="Calibri" w:cs="Calibri"/>
                <w:b/>
                <w:sz w:val="22"/>
                <w:szCs w:val="22"/>
              </w:rPr>
            </w:pPr>
            <w:r w:rsidRPr="006C17D7">
              <w:rPr>
                <w:rFonts w:ascii="Calibri" w:hAnsi="Calibri" w:cs="Calibri"/>
                <w:b/>
                <w:sz w:val="22"/>
                <w:szCs w:val="22"/>
              </w:rPr>
              <w:t>NOMINACION</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0617BA" w:rsidRDefault="00166FB8" w:rsidP="00166FB8">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con GLP.</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6C17D7" w:rsidRDefault="00166FB8" w:rsidP="00166FB8">
            <w:pPr>
              <w:jc w:val="both"/>
              <w:rPr>
                <w:rFonts w:asciiTheme="minorHAnsi" w:hAnsiTheme="minorHAnsi" w:cstheme="minorHAnsi"/>
                <w:b/>
                <w:sz w:val="22"/>
                <w:szCs w:val="22"/>
              </w:rPr>
            </w:pPr>
            <w:r>
              <w:rPr>
                <w:rFonts w:ascii="Calibri" w:hAnsi="Calibri" w:cs="Calibri"/>
                <w:b/>
                <w:bCs/>
                <w:color w:val="000000"/>
                <w:sz w:val="22"/>
                <w:szCs w:val="22"/>
              </w:rPr>
              <w:t>PROCEDIMIENTO DE CARGA Y DESCARGA DE GARRAFAS</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2A108F" w:rsidRDefault="00166FB8" w:rsidP="00166FB8">
            <w:pPr>
              <w:jc w:val="both"/>
              <w:rPr>
                <w:rFonts w:ascii="Calibri" w:hAnsi="Calibri" w:cs="Calibri"/>
                <w:sz w:val="22"/>
                <w:szCs w:val="22"/>
              </w:rPr>
            </w:pPr>
            <w:r w:rsidRPr="002A108F">
              <w:rPr>
                <w:rFonts w:ascii="Calibri" w:hAnsi="Calibri" w:cs="Calibri"/>
                <w:sz w:val="22"/>
                <w:szCs w:val="22"/>
              </w:rPr>
              <w:t>Personal responsable del despacho de las garrafas llenas/vacías en punto de ORIGEN, entregará a personal de la empresa contratada, las garrafas generando el siguiente documento; Orden de Despacho/Retorno.</w:t>
            </w:r>
          </w:p>
          <w:p w:rsidR="00166FB8" w:rsidRPr="002A108F" w:rsidRDefault="00166FB8" w:rsidP="00166FB8">
            <w:pPr>
              <w:rPr>
                <w:rFonts w:ascii="Calibri" w:hAnsi="Calibri" w:cs="Calibri"/>
                <w:sz w:val="22"/>
                <w:szCs w:val="22"/>
              </w:rPr>
            </w:pPr>
          </w:p>
          <w:p w:rsidR="00166FB8" w:rsidRPr="002A108F" w:rsidRDefault="00166FB8" w:rsidP="008D0B48">
            <w:pPr>
              <w:pStyle w:val="Prrafodelista"/>
              <w:numPr>
                <w:ilvl w:val="0"/>
                <w:numId w:val="36"/>
              </w:numPr>
              <w:jc w:val="both"/>
              <w:rPr>
                <w:rFonts w:ascii="Calibri" w:hAnsi="Calibri" w:cs="Calibri"/>
                <w:sz w:val="22"/>
                <w:szCs w:val="22"/>
              </w:rPr>
            </w:pPr>
            <w:r w:rsidRPr="002A108F">
              <w:rPr>
                <w:rFonts w:ascii="Calibri" w:hAnsi="Calibri" w:cs="Calibri"/>
                <w:sz w:val="22"/>
                <w:szCs w:val="22"/>
              </w:rPr>
              <w:t>La empresa Contratada, se hará cargo de la custodia de las garrafas a transportar con o sin GLP, en todo el tramo recorrido.</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YPFB</w:t>
            </w:r>
            <w:r w:rsidRPr="002A108F">
              <w:rPr>
                <w:rFonts w:ascii="Calibri" w:hAnsi="Calibri" w:cs="Calibri"/>
                <w:bCs/>
                <w:sz w:val="22"/>
                <w:szCs w:val="22"/>
                <w:lang w:val="es"/>
              </w:rPr>
              <w:t xml:space="preserve"> dará su conformidad a las cantidades de recepción y/o a las cantidades de entrega, </w:t>
            </w:r>
            <w:r w:rsidRPr="002A108F">
              <w:rPr>
                <w:rFonts w:ascii="Calibri" w:hAnsi="Calibri" w:cs="Calibri"/>
                <w:bCs/>
                <w:sz w:val="22"/>
                <w:szCs w:val="22"/>
                <w:lang w:val="es"/>
              </w:rPr>
              <w:lastRenderedPageBreak/>
              <w:t xml:space="preserve">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2A108F">
              <w:rPr>
                <w:rFonts w:ascii="Calibri" w:hAnsi="Calibri" w:cs="Calibri"/>
                <w:b/>
                <w:bCs/>
                <w:sz w:val="22"/>
                <w:szCs w:val="22"/>
                <w:lang w:val="es"/>
              </w:rPr>
              <w:t>YPFB</w:t>
            </w:r>
            <w:r w:rsidRPr="002A108F">
              <w:rPr>
                <w:rFonts w:ascii="Calibri" w:hAnsi="Calibri" w:cs="Calibri"/>
                <w:bCs/>
                <w:sz w:val="22"/>
                <w:szCs w:val="22"/>
                <w:lang w:val="es"/>
              </w:rPr>
              <w:t xml:space="preserve"> evaluará para considerar fallas en el engarrafado de las garrafas de GLP.</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Será de entera responsabilidad del</w:t>
            </w:r>
            <w:r w:rsidRPr="002A108F">
              <w:rPr>
                <w:rFonts w:ascii="Calibri" w:hAnsi="Calibri" w:cs="Calibri"/>
                <w:bCs/>
                <w:sz w:val="22"/>
                <w:szCs w:val="22"/>
                <w:lang w:val="es-ES_tradnl"/>
              </w:rPr>
              <w:t xml:space="preserve"> </w:t>
            </w:r>
            <w:r w:rsidRPr="002A108F">
              <w:rPr>
                <w:rFonts w:ascii="Calibri" w:hAnsi="Calibri" w:cs="Calibri"/>
                <w:b/>
                <w:sz w:val="22"/>
                <w:szCs w:val="22"/>
                <w:lang w:val="es-ES_tradnl"/>
              </w:rPr>
              <w:t>Transportista</w:t>
            </w:r>
            <w:r w:rsidRPr="002A108F">
              <w:rPr>
                <w:rFonts w:ascii="Calibri" w:hAnsi="Calibri" w:cs="Calibri"/>
                <w:bCs/>
                <w:sz w:val="22"/>
                <w:szCs w:val="22"/>
                <w:lang w:val="es"/>
              </w:rPr>
              <w:t xml:space="preserve"> la diferencia de Garrafas, entre la cantidad de recepción y la cantidad de entrega, así como de la pérdida de las mismas.</w:t>
            </w:r>
          </w:p>
          <w:p w:rsidR="00166FB8"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 xml:space="preserve">YPFB </w:t>
            </w:r>
            <w:r w:rsidRPr="002A108F">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 xml:space="preserve">El carguío y </w:t>
            </w:r>
            <w:proofErr w:type="spellStart"/>
            <w:r w:rsidRPr="002A108F">
              <w:rPr>
                <w:rFonts w:ascii="Calibri" w:hAnsi="Calibri" w:cs="Calibri"/>
                <w:bCs/>
                <w:sz w:val="22"/>
                <w:szCs w:val="22"/>
                <w:lang w:val="es"/>
              </w:rPr>
              <w:t>descarguío</w:t>
            </w:r>
            <w:proofErr w:type="spellEnd"/>
            <w:r w:rsidRPr="002A108F">
              <w:rPr>
                <w:rFonts w:ascii="Calibri" w:hAnsi="Calibri" w:cs="Calibri"/>
                <w:bCs/>
                <w:sz w:val="22"/>
                <w:szCs w:val="22"/>
                <w:lang w:val="es"/>
              </w:rPr>
              <w:t xml:space="preserve"> de Garrafas al Medio de Transporte será realizado por el Transportista.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6C17D7" w:rsidRDefault="00166FB8" w:rsidP="00166FB8">
            <w:pPr>
              <w:jc w:val="both"/>
              <w:rPr>
                <w:rFonts w:asciiTheme="minorHAnsi" w:hAnsiTheme="minorHAnsi" w:cstheme="minorHAnsi"/>
                <w:b/>
                <w:sz w:val="22"/>
                <w:szCs w:val="22"/>
              </w:rPr>
            </w:pPr>
            <w:r w:rsidRPr="006A734E">
              <w:rPr>
                <w:rFonts w:ascii="Calibri" w:hAnsi="Calibri" w:cs="Calibri"/>
                <w:b/>
                <w:bCs/>
                <w:color w:val="000000"/>
                <w:sz w:val="22"/>
                <w:szCs w:val="22"/>
              </w:rPr>
              <w:lastRenderedPageBreak/>
              <w:t>TARIFA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386B45" w:rsidRDefault="00166FB8" w:rsidP="00166FB8">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386B45" w:rsidRDefault="00166FB8" w:rsidP="00166FB8">
            <w:pPr>
              <w:jc w:val="both"/>
              <w:rPr>
                <w:rFonts w:ascii="Calibri" w:hAnsi="Calibri" w:cs="Calibri"/>
                <w:b/>
                <w:bCs/>
                <w:sz w:val="22"/>
                <w:szCs w:val="22"/>
              </w:rPr>
            </w:pPr>
            <w:r w:rsidRPr="00386B45">
              <w:rPr>
                <w:rFonts w:ascii="Calibri" w:hAnsi="Calibri" w:cs="Calibri"/>
                <w:b/>
                <w:bCs/>
                <w:sz w:val="22"/>
                <w:szCs w:val="22"/>
              </w:rPr>
              <w:t>OBLIGACIONES DEL TRANSPORTISTA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Default="00166FB8" w:rsidP="00166FB8">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66FB8" w:rsidRDefault="00166FB8" w:rsidP="00166FB8">
            <w:pPr>
              <w:autoSpaceDE w:val="0"/>
              <w:autoSpaceDN w:val="0"/>
              <w:adjustRightInd w:val="0"/>
              <w:jc w:val="both"/>
              <w:rPr>
                <w:rFonts w:ascii="Calibri" w:hAnsi="Calibri" w:cs="Calibri"/>
                <w:sz w:val="22"/>
                <w:szCs w:val="22"/>
                <w:lang w:val="es"/>
              </w:rPr>
            </w:pPr>
          </w:p>
          <w:p w:rsidR="00166FB8" w:rsidRPr="003548C9" w:rsidRDefault="00166FB8" w:rsidP="008D0B48">
            <w:pPr>
              <w:pStyle w:val="Prrafodelista"/>
              <w:numPr>
                <w:ilvl w:val="0"/>
                <w:numId w:val="38"/>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66FB8" w:rsidRPr="0021666F" w:rsidRDefault="00166FB8" w:rsidP="008D0B48">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w:t>
            </w:r>
            <w:r w:rsidRPr="0021666F">
              <w:rPr>
                <w:rFonts w:ascii="Calibri" w:hAnsi="Calibri" w:cs="Calibri"/>
                <w:color w:val="000000"/>
                <w:sz w:val="22"/>
                <w:szCs w:val="22"/>
              </w:rPr>
              <w:lastRenderedPageBreak/>
              <w:t>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66FB8" w:rsidRPr="0021666F" w:rsidRDefault="00166FB8" w:rsidP="008D0B48">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66FB8" w:rsidRDefault="00166FB8" w:rsidP="008D0B48">
            <w:pPr>
              <w:pStyle w:val="Prrafodelista"/>
              <w:numPr>
                <w:ilvl w:val="0"/>
                <w:numId w:val="38"/>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xml:space="preserve">, mientras se encuentra </w:t>
            </w:r>
            <w:r w:rsidRPr="0021666F">
              <w:rPr>
                <w:rFonts w:ascii="Calibri" w:hAnsi="Calibri" w:cs="Calibri"/>
                <w:sz w:val="22"/>
                <w:szCs w:val="22"/>
              </w:rPr>
              <w:lastRenderedPageBreak/>
              <w:t>bajo su responsabilidad, control y riesgo del Transportista.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66FB8" w:rsidRPr="007C0507"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66FB8" w:rsidRPr="007C0507" w:rsidRDefault="00166FB8" w:rsidP="008D0B48">
            <w:pPr>
              <w:pStyle w:val="Prrafodelista"/>
              <w:numPr>
                <w:ilvl w:val="0"/>
                <w:numId w:val="38"/>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66FB8" w:rsidRPr="00274FF4" w:rsidRDefault="00166FB8" w:rsidP="008D0B48">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66FB8" w:rsidRDefault="00166FB8" w:rsidP="008D0B48">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66FB8" w:rsidRPr="007C0507" w:rsidRDefault="00166FB8" w:rsidP="008D0B48">
            <w:pPr>
              <w:pStyle w:val="Prrafodelista"/>
              <w:numPr>
                <w:ilvl w:val="0"/>
                <w:numId w:val="38"/>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66FB8" w:rsidRPr="007C0507" w:rsidRDefault="00166FB8" w:rsidP="008D0B48">
            <w:pPr>
              <w:keepNext/>
              <w:numPr>
                <w:ilvl w:val="0"/>
                <w:numId w:val="38"/>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w:t>
            </w:r>
            <w:r w:rsidRPr="00274FF4">
              <w:rPr>
                <w:rFonts w:ascii="Calibri" w:hAnsi="Calibri" w:cs="Calibri"/>
                <w:color w:val="000000"/>
                <w:sz w:val="22"/>
                <w:szCs w:val="22"/>
                <w:lang w:val="es-BO"/>
              </w:rPr>
              <w:lastRenderedPageBreak/>
              <w:t>adecuado que garantice la seguridad del Personal, terceros y del Producto.</w:t>
            </w:r>
          </w:p>
          <w:p w:rsidR="00166FB8" w:rsidRPr="00CD11EF" w:rsidRDefault="00166FB8" w:rsidP="008D0B48">
            <w:pPr>
              <w:pStyle w:val="Prrafodelista"/>
              <w:numPr>
                <w:ilvl w:val="0"/>
                <w:numId w:val="38"/>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66FB8" w:rsidRPr="00F8421C" w:rsidRDefault="00166FB8" w:rsidP="008D0B48">
            <w:pPr>
              <w:pStyle w:val="Prrafodelista"/>
              <w:numPr>
                <w:ilvl w:val="0"/>
                <w:numId w:val="38"/>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BF577D" w:rsidRDefault="00166FB8" w:rsidP="00166FB8">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EE4AF5" w:rsidRDefault="00166FB8" w:rsidP="00166FB8">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66FB8" w:rsidRPr="00EE4AF5" w:rsidRDefault="00166FB8" w:rsidP="00166FB8">
            <w:pPr>
              <w:jc w:val="both"/>
              <w:rPr>
                <w:rFonts w:ascii="Calibri" w:hAnsi="Calibri" w:cs="Calibri"/>
                <w:sz w:val="14"/>
                <w:szCs w:val="22"/>
              </w:rPr>
            </w:pP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166FB8" w:rsidRPr="00EE4AF5" w:rsidRDefault="00166FB8" w:rsidP="008D0B48">
            <w:pPr>
              <w:numPr>
                <w:ilvl w:val="0"/>
                <w:numId w:val="36"/>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2 cuñas de madera como mínimo.</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1 Caja con herramientas.</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1 Botiquín de primeros auxilios.</w:t>
            </w:r>
          </w:p>
          <w:p w:rsidR="00166FB8" w:rsidRPr="00E47BE9" w:rsidRDefault="00166FB8" w:rsidP="00166FB8">
            <w:pPr>
              <w:jc w:val="both"/>
              <w:rPr>
                <w:rFonts w:ascii="Calibri" w:hAnsi="Calibri" w:cs="Calibri"/>
                <w:sz w:val="14"/>
                <w:szCs w:val="22"/>
              </w:rPr>
            </w:pPr>
          </w:p>
          <w:p w:rsidR="00166FB8" w:rsidRPr="00EE4AF5" w:rsidRDefault="00166FB8" w:rsidP="00166FB8">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166FB8" w:rsidRPr="00E47BE9" w:rsidRDefault="00166FB8" w:rsidP="00166FB8">
            <w:pPr>
              <w:jc w:val="both"/>
              <w:rPr>
                <w:rFonts w:ascii="Calibri" w:hAnsi="Calibri" w:cs="Calibri"/>
                <w:sz w:val="12"/>
                <w:szCs w:val="22"/>
                <w:highlight w:val="cyan"/>
              </w:rPr>
            </w:pPr>
          </w:p>
          <w:p w:rsidR="00166FB8" w:rsidRDefault="00166FB8" w:rsidP="00166FB8">
            <w:pPr>
              <w:jc w:val="both"/>
              <w:rPr>
                <w:rFonts w:ascii="Calibri" w:hAnsi="Calibri" w:cs="Calibri"/>
                <w:sz w:val="22"/>
                <w:szCs w:val="22"/>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166FB8" w:rsidRPr="00E47BE9" w:rsidRDefault="00166FB8" w:rsidP="00166FB8">
            <w:pPr>
              <w:jc w:val="both"/>
              <w:rPr>
                <w:rFonts w:ascii="Calibri" w:hAnsi="Calibri" w:cs="Calibri"/>
                <w:sz w:val="14"/>
                <w:szCs w:val="22"/>
                <w:highlight w:val="cyan"/>
              </w:rPr>
            </w:pP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BF577D" w:rsidRDefault="00166FB8" w:rsidP="00166FB8">
            <w:pPr>
              <w:jc w:val="both"/>
              <w:rPr>
                <w:rFonts w:ascii="Calibri" w:hAnsi="Calibri" w:cs="Calibri"/>
                <w:b/>
                <w:sz w:val="22"/>
                <w:szCs w:val="22"/>
                <w:highlight w:val="cyan"/>
              </w:rPr>
            </w:pPr>
            <w:r w:rsidRPr="00EE4AF5">
              <w:rPr>
                <w:rFonts w:ascii="Calibri" w:hAnsi="Calibri" w:cs="Calibri"/>
                <w:b/>
                <w:sz w:val="22"/>
                <w:szCs w:val="22"/>
              </w:rPr>
              <w:lastRenderedPageBreak/>
              <w:t>REQUISITOS A CUMPLIR POR EL CONDUCTOR Y ESTIBADOR (ES)</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Default="00166FB8" w:rsidP="00166FB8">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66FB8" w:rsidRDefault="00166FB8" w:rsidP="00166FB8">
            <w:pPr>
              <w:ind w:right="281"/>
              <w:jc w:val="both"/>
              <w:rPr>
                <w:rFonts w:ascii="Calibri" w:hAnsi="Calibri" w:cs="Calibri"/>
                <w:sz w:val="22"/>
                <w:szCs w:val="22"/>
              </w:rPr>
            </w:pPr>
          </w:p>
          <w:p w:rsidR="00166FB8" w:rsidRPr="00BF577D" w:rsidRDefault="00166FB8" w:rsidP="00166FB8">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tcPr>
          <w:p w:rsidR="00166FB8" w:rsidRPr="006C17D7" w:rsidRDefault="00166FB8" w:rsidP="00166FB8">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6F750C" w:rsidRDefault="00166FB8" w:rsidP="00166FB8">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15"/>
          <w:jc w:val="center"/>
        </w:trPr>
        <w:tc>
          <w:tcPr>
            <w:tcW w:w="4750" w:type="dxa"/>
            <w:vAlign w:val="center"/>
          </w:tcPr>
          <w:p w:rsidR="00166FB8" w:rsidRPr="000378AD" w:rsidRDefault="00166FB8" w:rsidP="00166FB8">
            <w:pPr>
              <w:rPr>
                <w:rFonts w:ascii="Calibri" w:hAnsi="Calibri" w:cs="Calibri"/>
                <w:b/>
                <w:bCs/>
                <w:sz w:val="22"/>
                <w:szCs w:val="22"/>
                <w:lang w:eastAsia="es-ES"/>
              </w:rPr>
            </w:pPr>
            <w:r w:rsidRPr="000378AD">
              <w:rPr>
                <w:rFonts w:ascii="Calibri" w:hAnsi="Calibri" w:cs="Calibri"/>
                <w:b/>
                <w:bCs/>
                <w:sz w:val="22"/>
                <w:szCs w:val="22"/>
                <w:lang w:eastAsia="es-ES"/>
              </w:rPr>
              <w:t>NORMATIVA CARGAS</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vAlign w:val="center"/>
          </w:tcPr>
          <w:p w:rsidR="00166FB8" w:rsidRPr="000378AD" w:rsidRDefault="00166FB8" w:rsidP="00166FB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166FB8" w:rsidRPr="000378AD" w:rsidRDefault="00166FB8" w:rsidP="00166FB8">
            <w:pPr>
              <w:tabs>
                <w:tab w:val="left" w:pos="567"/>
              </w:tabs>
              <w:jc w:val="both"/>
              <w:rPr>
                <w:rFonts w:ascii="Calibri" w:hAnsi="Calibri" w:cs="Calibri"/>
                <w:sz w:val="22"/>
                <w:szCs w:val="22"/>
                <w:lang w:eastAsia="es-ES"/>
              </w:rPr>
            </w:pPr>
          </w:p>
          <w:p w:rsidR="00166FB8" w:rsidRPr="000378AD" w:rsidRDefault="00166FB8" w:rsidP="00166FB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166FB8" w:rsidRPr="000378AD" w:rsidRDefault="00166FB8" w:rsidP="00166FB8">
            <w:pPr>
              <w:tabs>
                <w:tab w:val="left" w:pos="567"/>
              </w:tabs>
              <w:jc w:val="both"/>
              <w:rPr>
                <w:rFonts w:ascii="Calibri" w:hAnsi="Calibri" w:cs="Calibri"/>
                <w:sz w:val="22"/>
                <w:szCs w:val="22"/>
                <w:lang w:eastAsia="es-ES"/>
              </w:rPr>
            </w:pPr>
          </w:p>
          <w:p w:rsidR="00166FB8" w:rsidRPr="000378AD" w:rsidRDefault="00166FB8" w:rsidP="00166FB8">
            <w:pPr>
              <w:jc w:val="both"/>
              <w:rPr>
                <w:rFonts w:ascii="Calibri" w:hAnsi="Calibri" w:cs="Calibri"/>
                <w:sz w:val="22"/>
                <w:szCs w:val="22"/>
                <w:lang w:eastAsia="es-ES"/>
              </w:rPr>
            </w:pPr>
            <w:r w:rsidRPr="000378AD">
              <w:rPr>
                <w:rFonts w:ascii="Calibri" w:hAnsi="Calibri" w:cs="Calibri"/>
                <w:sz w:val="22"/>
                <w:szCs w:val="22"/>
                <w:lang w:eastAsia="es-ES"/>
              </w:rPr>
              <w:t xml:space="preserve">El pago de cualquier sanción o multa resultado de infracciones de tránsito y vialidad, sobrepeso o incumplimiento de cualquier normativa Nacional, Regional, Institucional o Empresarial en las locaciones donde se efectúen las operaciones estará </w:t>
            </w:r>
            <w:r w:rsidRPr="000378AD">
              <w:rPr>
                <w:rFonts w:ascii="Calibri" w:hAnsi="Calibri" w:cs="Calibri"/>
                <w:sz w:val="22"/>
                <w:szCs w:val="22"/>
                <w:lang w:eastAsia="es-ES"/>
              </w:rPr>
              <w:lastRenderedPageBreak/>
              <w:t>a cargo del transportista y deberá realizarlo directamente a la institución que corresponda.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0378AD" w:rsidRDefault="00166FB8" w:rsidP="00166FB8">
            <w:pPr>
              <w:jc w:val="both"/>
              <w:rPr>
                <w:rFonts w:ascii="Calibri" w:hAnsi="Calibri" w:cs="Calibri"/>
                <w:b/>
                <w:sz w:val="22"/>
                <w:szCs w:val="22"/>
                <w:lang w:eastAsia="es-ES"/>
              </w:rPr>
            </w:pPr>
            <w:r w:rsidRPr="000378AD">
              <w:rPr>
                <w:rFonts w:ascii="Calibri" w:hAnsi="Calibri" w:cs="Calibri"/>
                <w:b/>
                <w:bCs/>
                <w:color w:val="000000"/>
                <w:sz w:val="22"/>
                <w:szCs w:val="22"/>
                <w:lang w:eastAsia="es-ES"/>
              </w:rPr>
              <w:lastRenderedPageBreak/>
              <w:t>MERMA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0378AD" w:rsidRDefault="00166FB8" w:rsidP="00166FB8">
            <w:pPr>
              <w:jc w:val="both"/>
              <w:rPr>
                <w:rFonts w:ascii="Calibri" w:hAnsi="Calibri" w:cs="Calibri"/>
                <w:b/>
                <w:sz w:val="22"/>
                <w:szCs w:val="22"/>
                <w:lang w:val="es-BO" w:eastAsia="es-ES"/>
              </w:rPr>
            </w:pPr>
            <w:r w:rsidRPr="000378AD">
              <w:rPr>
                <w:rFonts w:ascii="Calibri" w:hAnsi="Calibri" w:cs="Calibri"/>
                <w:b/>
                <w:sz w:val="22"/>
                <w:szCs w:val="22"/>
                <w:lang w:val="es-BO" w:eastAsia="es-ES"/>
              </w:rPr>
              <w:t>Vacías:</w:t>
            </w:r>
          </w:p>
          <w:p w:rsidR="00166FB8" w:rsidRPr="000378AD" w:rsidRDefault="00166FB8" w:rsidP="00166FB8">
            <w:pPr>
              <w:jc w:val="both"/>
              <w:rPr>
                <w:rFonts w:ascii="Calibri" w:hAnsi="Calibri" w:cs="Calibri"/>
                <w:bCs/>
                <w:sz w:val="22"/>
                <w:szCs w:val="22"/>
                <w:lang w:val="es" w:eastAsia="es-ES"/>
              </w:rPr>
            </w:pPr>
            <w:r w:rsidRPr="000378AD">
              <w:rPr>
                <w:rFonts w:ascii="Calibri" w:hAnsi="Calibri" w:cs="Calibri"/>
                <w:bCs/>
                <w:sz w:val="22"/>
                <w:szCs w:val="22"/>
                <w:lang w:val="es" w:eastAsia="es-ES"/>
              </w:rPr>
              <w:t>Será de entera responsabilidad del</w:t>
            </w:r>
            <w:r w:rsidRPr="000378AD">
              <w:rPr>
                <w:rFonts w:ascii="Calibri" w:hAnsi="Calibri" w:cs="Calibri"/>
                <w:bCs/>
                <w:sz w:val="22"/>
                <w:szCs w:val="22"/>
                <w:lang w:val="es-ES_tradnl" w:eastAsia="es-ES"/>
              </w:rPr>
              <w:t xml:space="preserve"> </w:t>
            </w:r>
            <w:r w:rsidRPr="000378AD">
              <w:rPr>
                <w:rFonts w:ascii="Calibri" w:hAnsi="Calibri" w:cs="Calibri"/>
                <w:sz w:val="22"/>
                <w:szCs w:val="22"/>
                <w:lang w:val="es-ES_tradnl" w:eastAsia="es-ES"/>
              </w:rPr>
              <w:t>Transportista</w:t>
            </w:r>
            <w:r w:rsidRPr="000378AD">
              <w:rPr>
                <w:rFonts w:ascii="Calibri" w:hAnsi="Calibri" w:cs="Calibri"/>
                <w:bCs/>
                <w:sz w:val="22"/>
                <w:szCs w:val="22"/>
                <w:lang w:val="es" w:eastAsia="es-ES"/>
              </w:rPr>
              <w:t xml:space="preserve"> la diferencia negativa de Garrafas, entre la cantidad de Origen y Destino, debiendo el transportista reponer el mismo de manera inmediata, caso contrario el costo de las mismas serán descontadas del monto mensual de pago.</w:t>
            </w:r>
          </w:p>
          <w:p w:rsidR="00166FB8" w:rsidRPr="000378AD" w:rsidRDefault="00166FB8" w:rsidP="00166FB8">
            <w:pPr>
              <w:jc w:val="both"/>
              <w:rPr>
                <w:rFonts w:ascii="Calibri" w:hAnsi="Calibri" w:cs="Calibri"/>
                <w:sz w:val="22"/>
                <w:szCs w:val="22"/>
                <w:lang w:val="es-BO" w:eastAsia="es-ES"/>
              </w:rPr>
            </w:pPr>
          </w:p>
          <w:p w:rsidR="00166FB8" w:rsidRPr="000378AD" w:rsidRDefault="00166FB8" w:rsidP="00166FB8">
            <w:pPr>
              <w:jc w:val="both"/>
              <w:rPr>
                <w:rFonts w:ascii="Calibri" w:hAnsi="Calibri" w:cs="Calibri"/>
                <w:sz w:val="22"/>
                <w:szCs w:val="22"/>
                <w:lang w:val="es-BO" w:eastAsia="es-ES"/>
              </w:rPr>
            </w:pPr>
            <w:r w:rsidRPr="000378AD">
              <w:rPr>
                <w:rFonts w:ascii="Calibri" w:hAnsi="Calibri" w:cs="Calibri"/>
                <w:bCs/>
                <w:sz w:val="22"/>
                <w:szCs w:val="22"/>
                <w:lang w:val="es" w:eastAsia="es-ES"/>
              </w:rPr>
              <w:t>El descuento por garrafas pérdida, será al valor del precio de mercado.</w:t>
            </w:r>
          </w:p>
          <w:p w:rsidR="00166FB8" w:rsidRPr="000378AD" w:rsidRDefault="00166FB8" w:rsidP="00166FB8">
            <w:pPr>
              <w:jc w:val="both"/>
              <w:rPr>
                <w:rFonts w:ascii="Calibri" w:hAnsi="Calibri" w:cs="Calibri"/>
                <w:sz w:val="22"/>
                <w:szCs w:val="22"/>
                <w:lang w:val="es-BO" w:eastAsia="es-ES"/>
              </w:rPr>
            </w:pPr>
          </w:p>
          <w:p w:rsidR="00166FB8" w:rsidRPr="000378AD" w:rsidRDefault="00166FB8" w:rsidP="00166FB8">
            <w:pPr>
              <w:jc w:val="both"/>
              <w:rPr>
                <w:rFonts w:ascii="Calibri" w:hAnsi="Calibri" w:cs="Calibri"/>
                <w:b/>
                <w:sz w:val="22"/>
                <w:szCs w:val="22"/>
                <w:lang w:val="es-BO" w:eastAsia="es-ES"/>
              </w:rPr>
            </w:pPr>
            <w:r w:rsidRPr="000378AD">
              <w:rPr>
                <w:rFonts w:ascii="Calibri" w:hAnsi="Calibri" w:cs="Calibri"/>
                <w:b/>
                <w:sz w:val="22"/>
                <w:szCs w:val="22"/>
                <w:lang w:val="es-BO" w:eastAsia="es-ES"/>
              </w:rPr>
              <w:t>Con GLP:</w:t>
            </w:r>
          </w:p>
          <w:p w:rsidR="00166FB8" w:rsidRPr="000378AD" w:rsidRDefault="00166FB8" w:rsidP="00166FB8">
            <w:pPr>
              <w:jc w:val="both"/>
              <w:rPr>
                <w:rFonts w:ascii="Calibri" w:hAnsi="Calibri" w:cs="Calibri"/>
                <w:sz w:val="22"/>
                <w:szCs w:val="22"/>
                <w:lang w:val="es-BO" w:eastAsia="es-ES"/>
              </w:rPr>
            </w:pPr>
            <w:r w:rsidRPr="000378AD">
              <w:rPr>
                <w:rFonts w:ascii="Calibri" w:hAnsi="Calibri" w:cs="Calibri"/>
                <w:sz w:val="22"/>
                <w:szCs w:val="22"/>
                <w:lang w:val="es-BO" w:eastAsia="es-E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8C1085" w:rsidRDefault="00166FB8" w:rsidP="00166FB8">
            <w:pPr>
              <w:ind w:right="281"/>
              <w:rPr>
                <w:rFonts w:ascii="Calibri" w:hAnsi="Calibri" w:cs="Calibri"/>
                <w:b/>
                <w:sz w:val="22"/>
                <w:szCs w:val="22"/>
              </w:rPr>
            </w:pPr>
            <w:r w:rsidRPr="008C1085">
              <w:rPr>
                <w:rFonts w:ascii="Calibri" w:hAnsi="Calibri" w:cs="Calibri"/>
                <w:b/>
                <w:sz w:val="22"/>
                <w:szCs w:val="22"/>
              </w:rPr>
              <w:t>PLAZO DEL SERVICIO</w:t>
            </w:r>
          </w:p>
        </w:tc>
        <w:tc>
          <w:tcPr>
            <w:tcW w:w="4531" w:type="dxa"/>
            <w:vAlign w:val="center"/>
          </w:tcPr>
          <w:p w:rsidR="00166FB8" w:rsidRPr="008842A3" w:rsidRDefault="00166FB8" w:rsidP="00166FB8">
            <w:pPr>
              <w:rPr>
                <w:rFonts w:ascii="Calibri" w:hAnsi="Calibri" w:cs="Calibri"/>
                <w:b/>
                <w:sz w:val="18"/>
                <w:szCs w:val="18"/>
              </w:rPr>
            </w:pPr>
          </w:p>
        </w:tc>
      </w:tr>
      <w:tr w:rsidR="00166FB8" w:rsidRPr="008842A3" w:rsidTr="00166FB8">
        <w:trPr>
          <w:trHeight w:val="233"/>
          <w:jc w:val="center"/>
        </w:trPr>
        <w:tc>
          <w:tcPr>
            <w:tcW w:w="4750" w:type="dxa"/>
          </w:tcPr>
          <w:p w:rsidR="00166FB8" w:rsidRPr="00976942" w:rsidRDefault="00166FB8" w:rsidP="00166FB8">
            <w:pPr>
              <w:jc w:val="both"/>
              <w:rPr>
                <w:rFonts w:ascii="Calibri" w:hAnsi="Calibri" w:cs="Calibri"/>
                <w:b/>
                <w:sz w:val="22"/>
                <w:szCs w:val="22"/>
              </w:rPr>
            </w:pPr>
            <w:r w:rsidRPr="008C61F2">
              <w:rPr>
                <w:rFonts w:ascii="Calibri" w:hAnsi="Calibri" w:cs="Calibri"/>
                <w:sz w:val="22"/>
                <w:szCs w:val="22"/>
              </w:rPr>
              <w:t xml:space="preserve">Desde la orden de inicio, posterior a la suscripción de contrato, hasta el </w:t>
            </w:r>
            <w:r w:rsidRPr="008C61F2">
              <w:rPr>
                <w:rFonts w:ascii="Calibri" w:hAnsi="Calibri" w:cs="Calibri"/>
                <w:color w:val="FF0000"/>
                <w:sz w:val="22"/>
                <w:szCs w:val="22"/>
              </w:rPr>
              <w:t>31 de Diciembre del 201</w:t>
            </w:r>
            <w:r>
              <w:rPr>
                <w:rFonts w:ascii="Calibri" w:hAnsi="Calibri" w:cs="Calibri"/>
                <w:color w:val="FF0000"/>
                <w:sz w:val="22"/>
                <w:szCs w:val="22"/>
              </w:rPr>
              <w:t>8</w:t>
            </w:r>
            <w:r w:rsidRPr="008C61F2">
              <w:rPr>
                <w:rFonts w:ascii="Calibri" w:hAnsi="Calibri" w:cs="Calibri"/>
                <w:color w:val="FF0000"/>
                <w:sz w:val="22"/>
                <w:szCs w:val="22"/>
              </w:rPr>
              <w:t xml:space="preserve"> </w:t>
            </w:r>
            <w:r w:rsidRPr="008C61F2">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p>
        </w:tc>
        <w:tc>
          <w:tcPr>
            <w:tcW w:w="4531" w:type="dxa"/>
            <w:vAlign w:val="center"/>
          </w:tcPr>
          <w:p w:rsidR="00166FB8" w:rsidRPr="008842A3" w:rsidRDefault="00166FB8" w:rsidP="00166FB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42C8A" w:rsidRPr="00552079" w:rsidRDefault="00942C8A" w:rsidP="00942C8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942C8A" w:rsidRPr="00F15C08" w:rsidRDefault="00942C8A" w:rsidP="00942C8A">
      <w:pPr>
        <w:jc w:val="center"/>
        <w:rPr>
          <w:rFonts w:ascii="Calibri" w:hAnsi="Calibri" w:cs="Calibri"/>
          <w:b/>
          <w:sz w:val="18"/>
          <w:szCs w:val="18"/>
        </w:rPr>
      </w:pPr>
    </w:p>
    <w:p w:rsidR="00942C8A" w:rsidRPr="00951748" w:rsidRDefault="00942C8A" w:rsidP="00942C8A">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942C8A" w:rsidRPr="00F15C08" w:rsidRDefault="00942C8A" w:rsidP="00942C8A">
      <w:pPr>
        <w:rPr>
          <w:rFonts w:ascii="Calibri" w:hAnsi="Calibri" w:cs="Calibri"/>
          <w:sz w:val="18"/>
          <w:szCs w:val="18"/>
        </w:rPr>
      </w:pPr>
    </w:p>
    <w:p w:rsidR="00942C8A" w:rsidRPr="00F15C08" w:rsidRDefault="00942C8A" w:rsidP="00942C8A">
      <w:pPr>
        <w:jc w:val="center"/>
        <w:rPr>
          <w:rFonts w:ascii="Calibri" w:hAnsi="Calibri" w:cs="Calibri"/>
          <w:b/>
          <w:sz w:val="18"/>
          <w:szCs w:val="18"/>
        </w:rPr>
      </w:pPr>
    </w:p>
    <w:p w:rsidR="00942C8A" w:rsidRDefault="00942C8A" w:rsidP="00942C8A">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
        <w:gridCol w:w="1274"/>
        <w:gridCol w:w="1079"/>
        <w:gridCol w:w="878"/>
        <w:gridCol w:w="969"/>
        <w:gridCol w:w="1892"/>
        <w:gridCol w:w="2611"/>
      </w:tblGrid>
      <w:tr w:rsidR="00942C8A" w:rsidRPr="00B212A5" w:rsidTr="00295BA8">
        <w:trPr>
          <w:trHeight w:val="60"/>
          <w:jc w:val="center"/>
        </w:trPr>
        <w:tc>
          <w:tcPr>
            <w:tcW w:w="0" w:type="auto"/>
            <w:vMerge w:val="restart"/>
            <w:shd w:val="clear" w:color="auto" w:fill="BFBFBF"/>
            <w:noWrap/>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N°</w:t>
            </w:r>
          </w:p>
        </w:tc>
        <w:tc>
          <w:tcPr>
            <w:tcW w:w="7893" w:type="dxa"/>
            <w:gridSpan w:val="6"/>
            <w:shd w:val="clear" w:color="auto" w:fill="BFBFBF"/>
            <w:noWrap/>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CAMION CISTERNA</w:t>
            </w:r>
          </w:p>
        </w:tc>
      </w:tr>
      <w:tr w:rsidR="00942C8A" w:rsidRPr="00B212A5" w:rsidTr="00295BA8">
        <w:trPr>
          <w:trHeight w:val="316"/>
          <w:jc w:val="center"/>
        </w:trPr>
        <w:tc>
          <w:tcPr>
            <w:tcW w:w="0" w:type="auto"/>
            <w:vMerge/>
            <w:shd w:val="clear" w:color="auto" w:fill="BFBFBF"/>
            <w:vAlign w:val="center"/>
          </w:tcPr>
          <w:p w:rsidR="00942C8A" w:rsidRPr="00B212A5" w:rsidRDefault="00942C8A" w:rsidP="00295BA8">
            <w:pPr>
              <w:rPr>
                <w:rFonts w:asciiTheme="minorHAnsi" w:hAnsiTheme="minorHAnsi" w:cstheme="minorHAnsi"/>
                <w:b/>
                <w:bCs/>
                <w:sz w:val="22"/>
                <w:szCs w:val="22"/>
              </w:rPr>
            </w:pPr>
          </w:p>
        </w:tc>
        <w:tc>
          <w:tcPr>
            <w:tcW w:w="1274" w:type="dxa"/>
            <w:shd w:val="clear" w:color="auto" w:fill="BFBFBF"/>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PLACA</w:t>
            </w:r>
          </w:p>
        </w:tc>
        <w:tc>
          <w:tcPr>
            <w:tcW w:w="1079" w:type="dxa"/>
            <w:shd w:val="clear" w:color="auto" w:fill="BFBFBF"/>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N° DE CHASIS</w:t>
            </w:r>
          </w:p>
        </w:tc>
        <w:tc>
          <w:tcPr>
            <w:tcW w:w="878" w:type="dxa"/>
            <w:shd w:val="clear" w:color="auto" w:fill="BFBFBF"/>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MARCA</w:t>
            </w:r>
          </w:p>
        </w:tc>
        <w:tc>
          <w:tcPr>
            <w:tcW w:w="878" w:type="dxa"/>
            <w:shd w:val="clear" w:color="auto" w:fill="BFBFBF"/>
            <w:vAlign w:val="center"/>
          </w:tcPr>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MODELO</w:t>
            </w:r>
          </w:p>
        </w:tc>
        <w:tc>
          <w:tcPr>
            <w:tcW w:w="1892" w:type="dxa"/>
            <w:shd w:val="clear" w:color="auto" w:fill="BFBFBF"/>
            <w:vAlign w:val="center"/>
          </w:tcPr>
          <w:p w:rsidR="00942C8A" w:rsidRPr="00B212A5" w:rsidRDefault="00942C8A" w:rsidP="00295BA8">
            <w:pPr>
              <w:jc w:val="center"/>
              <w:rPr>
                <w:rFonts w:asciiTheme="minorHAnsi" w:hAnsiTheme="minorHAnsi" w:cstheme="minorHAnsi"/>
                <w:b/>
                <w:bCs/>
                <w:sz w:val="22"/>
                <w:szCs w:val="22"/>
              </w:rPr>
            </w:pPr>
            <w:r w:rsidRPr="00BD3EC4">
              <w:rPr>
                <w:rFonts w:asciiTheme="minorHAnsi" w:hAnsiTheme="minorHAnsi" w:cstheme="minorHAnsi"/>
                <w:b/>
                <w:bCs/>
                <w:sz w:val="22"/>
                <w:szCs w:val="22"/>
              </w:rPr>
              <w:t>CAPACIDAD DE CARGA EN GARRAFAS 10KG</w:t>
            </w:r>
          </w:p>
        </w:tc>
        <w:tc>
          <w:tcPr>
            <w:tcW w:w="1892" w:type="dxa"/>
            <w:shd w:val="clear" w:color="auto" w:fill="BFBFBF"/>
          </w:tcPr>
          <w:p w:rsidR="00942C8A" w:rsidRPr="00B212A5" w:rsidRDefault="00942C8A" w:rsidP="00295BA8">
            <w:pPr>
              <w:jc w:val="center"/>
              <w:rPr>
                <w:rFonts w:asciiTheme="minorHAnsi" w:hAnsiTheme="minorHAnsi" w:cstheme="minorHAnsi"/>
                <w:b/>
                <w:bCs/>
                <w:sz w:val="22"/>
                <w:szCs w:val="22"/>
              </w:rPr>
            </w:pPr>
          </w:p>
          <w:p w:rsidR="00942C8A" w:rsidRPr="00B212A5" w:rsidRDefault="00942C8A" w:rsidP="00295BA8">
            <w:pPr>
              <w:jc w:val="center"/>
              <w:rPr>
                <w:rFonts w:asciiTheme="minorHAnsi" w:hAnsiTheme="minorHAnsi" w:cstheme="minorHAnsi"/>
                <w:b/>
                <w:bCs/>
                <w:sz w:val="22"/>
                <w:szCs w:val="22"/>
              </w:rPr>
            </w:pPr>
            <w:r w:rsidRPr="00B212A5">
              <w:rPr>
                <w:rFonts w:asciiTheme="minorHAnsi" w:hAnsiTheme="minorHAnsi" w:cstheme="minorHAnsi"/>
                <w:b/>
                <w:bCs/>
                <w:sz w:val="22"/>
                <w:szCs w:val="22"/>
              </w:rPr>
              <w:t>PROPIO/SUBCONTRATADA</w:t>
            </w:r>
          </w:p>
        </w:tc>
      </w:tr>
      <w:tr w:rsidR="00942C8A" w:rsidRPr="00B212A5" w:rsidTr="00295BA8">
        <w:trPr>
          <w:trHeight w:val="565"/>
          <w:jc w:val="center"/>
        </w:trPr>
        <w:tc>
          <w:tcPr>
            <w:tcW w:w="0" w:type="auto"/>
            <w:noWrap/>
            <w:vAlign w:val="center"/>
          </w:tcPr>
          <w:p w:rsidR="00942C8A" w:rsidRPr="00B212A5" w:rsidRDefault="00942C8A" w:rsidP="00295BA8">
            <w:pPr>
              <w:rPr>
                <w:rFonts w:asciiTheme="minorHAnsi" w:hAnsiTheme="minorHAnsi" w:cstheme="minorHAnsi"/>
                <w:sz w:val="22"/>
                <w:szCs w:val="22"/>
              </w:rPr>
            </w:pPr>
            <w:r w:rsidRPr="00B212A5">
              <w:rPr>
                <w:rFonts w:asciiTheme="minorHAnsi" w:hAnsiTheme="minorHAnsi" w:cstheme="minorHAnsi"/>
                <w:sz w:val="22"/>
                <w:szCs w:val="22"/>
              </w:rPr>
              <w:t> </w:t>
            </w:r>
          </w:p>
        </w:tc>
        <w:tc>
          <w:tcPr>
            <w:tcW w:w="1274" w:type="dxa"/>
            <w:noWrap/>
            <w:vAlign w:val="center"/>
          </w:tcPr>
          <w:p w:rsidR="00942C8A" w:rsidRPr="00B212A5" w:rsidRDefault="00942C8A" w:rsidP="00295BA8">
            <w:pPr>
              <w:rPr>
                <w:rFonts w:asciiTheme="minorHAnsi" w:hAnsiTheme="minorHAnsi" w:cstheme="minorHAnsi"/>
                <w:sz w:val="22"/>
                <w:szCs w:val="22"/>
              </w:rPr>
            </w:pPr>
            <w:r w:rsidRPr="00B212A5">
              <w:rPr>
                <w:rFonts w:asciiTheme="minorHAnsi" w:hAnsiTheme="minorHAnsi" w:cstheme="minorHAnsi"/>
                <w:sz w:val="22"/>
                <w:szCs w:val="22"/>
              </w:rPr>
              <w:t> </w:t>
            </w:r>
          </w:p>
        </w:tc>
        <w:tc>
          <w:tcPr>
            <w:tcW w:w="1079" w:type="dxa"/>
            <w:noWrap/>
            <w:vAlign w:val="center"/>
          </w:tcPr>
          <w:p w:rsidR="00942C8A" w:rsidRPr="00B212A5" w:rsidRDefault="00942C8A" w:rsidP="00295B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942C8A" w:rsidRPr="00B212A5" w:rsidRDefault="00942C8A" w:rsidP="00295BA8">
            <w:pPr>
              <w:rPr>
                <w:rFonts w:asciiTheme="minorHAnsi" w:hAnsiTheme="minorHAnsi" w:cstheme="minorHAnsi"/>
                <w:sz w:val="22"/>
                <w:szCs w:val="22"/>
              </w:rPr>
            </w:pPr>
            <w:r w:rsidRPr="00B212A5">
              <w:rPr>
                <w:rFonts w:asciiTheme="minorHAnsi" w:hAnsiTheme="minorHAnsi" w:cstheme="minorHAnsi"/>
                <w:sz w:val="22"/>
                <w:szCs w:val="22"/>
              </w:rPr>
              <w:t> </w:t>
            </w:r>
          </w:p>
        </w:tc>
        <w:tc>
          <w:tcPr>
            <w:tcW w:w="878" w:type="dxa"/>
            <w:noWrap/>
            <w:vAlign w:val="center"/>
          </w:tcPr>
          <w:p w:rsidR="00942C8A" w:rsidRPr="00B212A5" w:rsidRDefault="00942C8A" w:rsidP="00295BA8">
            <w:pPr>
              <w:rPr>
                <w:rFonts w:asciiTheme="minorHAnsi" w:hAnsiTheme="minorHAnsi" w:cstheme="minorHAnsi"/>
                <w:sz w:val="22"/>
                <w:szCs w:val="22"/>
              </w:rPr>
            </w:pPr>
            <w:r w:rsidRPr="00B212A5">
              <w:rPr>
                <w:rFonts w:asciiTheme="minorHAnsi" w:hAnsiTheme="minorHAnsi" w:cstheme="minorHAnsi"/>
                <w:sz w:val="22"/>
                <w:szCs w:val="22"/>
              </w:rPr>
              <w:t> </w:t>
            </w:r>
          </w:p>
        </w:tc>
        <w:tc>
          <w:tcPr>
            <w:tcW w:w="1892" w:type="dxa"/>
          </w:tcPr>
          <w:p w:rsidR="00942C8A" w:rsidRPr="00B212A5" w:rsidRDefault="00942C8A" w:rsidP="00295BA8">
            <w:pPr>
              <w:rPr>
                <w:rFonts w:asciiTheme="minorHAnsi" w:hAnsiTheme="minorHAnsi" w:cstheme="minorHAnsi"/>
                <w:sz w:val="22"/>
                <w:szCs w:val="22"/>
              </w:rPr>
            </w:pPr>
          </w:p>
        </w:tc>
        <w:tc>
          <w:tcPr>
            <w:tcW w:w="1892" w:type="dxa"/>
          </w:tcPr>
          <w:p w:rsidR="00942C8A" w:rsidRPr="00B212A5" w:rsidRDefault="00942C8A" w:rsidP="00295BA8">
            <w:pPr>
              <w:rPr>
                <w:rFonts w:asciiTheme="minorHAnsi" w:hAnsiTheme="minorHAnsi" w:cstheme="minorHAnsi"/>
                <w:sz w:val="22"/>
                <w:szCs w:val="22"/>
              </w:rPr>
            </w:pPr>
          </w:p>
        </w:tc>
      </w:tr>
    </w:tbl>
    <w:p w:rsidR="00942C8A" w:rsidRDefault="00942C8A" w:rsidP="00942C8A">
      <w:pPr>
        <w:jc w:val="center"/>
        <w:rPr>
          <w:rFonts w:asciiTheme="minorHAnsi" w:hAnsiTheme="minorHAnsi" w:cstheme="minorHAnsi"/>
          <w:b/>
          <w:sz w:val="22"/>
          <w:szCs w:val="22"/>
        </w:rPr>
      </w:pPr>
    </w:p>
    <w:p w:rsidR="00942C8A" w:rsidRDefault="00942C8A" w:rsidP="00942C8A">
      <w:pPr>
        <w:jc w:val="center"/>
        <w:rPr>
          <w:rFonts w:asciiTheme="minorHAnsi" w:hAnsiTheme="minorHAnsi" w:cstheme="minorHAnsi"/>
          <w:b/>
          <w:sz w:val="22"/>
          <w:szCs w:val="22"/>
        </w:rPr>
      </w:pPr>
    </w:p>
    <w:p w:rsidR="00942C8A" w:rsidRDefault="00942C8A" w:rsidP="00942C8A">
      <w:pPr>
        <w:jc w:val="center"/>
        <w:rPr>
          <w:rFonts w:asciiTheme="minorHAnsi" w:hAnsiTheme="minorHAnsi" w:cstheme="minorHAnsi"/>
          <w:b/>
          <w:sz w:val="22"/>
          <w:szCs w:val="22"/>
        </w:rPr>
      </w:pPr>
    </w:p>
    <w:p w:rsidR="00942C8A" w:rsidRDefault="00942C8A" w:rsidP="00942C8A">
      <w:pPr>
        <w:jc w:val="center"/>
        <w:rPr>
          <w:rFonts w:asciiTheme="minorHAnsi" w:hAnsiTheme="minorHAnsi" w:cstheme="minorHAnsi"/>
          <w:b/>
          <w:sz w:val="22"/>
          <w:szCs w:val="22"/>
        </w:rPr>
      </w:pPr>
    </w:p>
    <w:p w:rsidR="00942C8A" w:rsidRDefault="00942C8A" w:rsidP="00942C8A">
      <w:pPr>
        <w:jc w:val="center"/>
        <w:rPr>
          <w:rFonts w:asciiTheme="minorHAnsi" w:hAnsiTheme="minorHAnsi" w:cstheme="minorHAnsi"/>
          <w:b/>
          <w:sz w:val="22"/>
          <w:szCs w:val="22"/>
        </w:rPr>
      </w:pPr>
    </w:p>
    <w:p w:rsidR="00942C8A" w:rsidRDefault="00942C8A" w:rsidP="00942C8A">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942C8A" w:rsidRDefault="00942C8A"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D0B4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D0B4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D0B4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D0B4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D0B4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D0B4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77E1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D0B4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D0B4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D0B4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D0B4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166FB8" w:rsidRPr="00D16EFE" w:rsidRDefault="00166FB8" w:rsidP="00166FB8">
      <w:pPr>
        <w:jc w:val="both"/>
        <w:rPr>
          <w:rFonts w:ascii="Calibri" w:hAnsi="Calibri" w:cs="Arial"/>
          <w:b/>
          <w:sz w:val="22"/>
          <w:szCs w:val="22"/>
        </w:rPr>
      </w:pPr>
    </w:p>
    <w:p w:rsidR="00166FB8" w:rsidRPr="00206162" w:rsidRDefault="00166FB8" w:rsidP="008D0B48">
      <w:pPr>
        <w:pStyle w:val="Prrafodelista"/>
        <w:numPr>
          <w:ilvl w:val="0"/>
          <w:numId w:val="39"/>
        </w:numPr>
        <w:ind w:left="284" w:hanging="284"/>
        <w:contextualSpacing/>
        <w:jc w:val="both"/>
        <w:rPr>
          <w:rFonts w:ascii="Calibri" w:hAnsi="Calibri" w:cs="Calibri"/>
          <w:b/>
          <w:bCs/>
          <w:sz w:val="22"/>
          <w:szCs w:val="22"/>
          <w:lang w:eastAsia="es-BO"/>
        </w:rPr>
      </w:pPr>
      <w:r w:rsidRPr="00206162">
        <w:rPr>
          <w:rFonts w:ascii="Calibri" w:hAnsi="Calibri" w:cs="Calibri"/>
          <w:b/>
          <w:bCs/>
          <w:sz w:val="22"/>
          <w:szCs w:val="22"/>
          <w:lang w:eastAsia="es-BO"/>
        </w:rPr>
        <w:t xml:space="preserve">CARACTERÍSTICAS </w:t>
      </w:r>
      <w:r>
        <w:rPr>
          <w:rFonts w:ascii="Calibri" w:hAnsi="Calibri" w:cs="Calibri"/>
          <w:b/>
          <w:bCs/>
          <w:sz w:val="22"/>
          <w:szCs w:val="22"/>
          <w:lang w:eastAsia="es-BO"/>
        </w:rPr>
        <w:t xml:space="preserve">DEL REQUERIMIENTO  </w:t>
      </w:r>
      <w:r w:rsidRPr="00206162">
        <w:rPr>
          <w:rFonts w:ascii="Century Gothic" w:hAnsi="Century Gothic" w:cs="Calibri"/>
          <w:b/>
          <w:bCs/>
          <w:highlight w:val="yellow"/>
          <w:lang w:eastAsia="es-BO"/>
        </w:rPr>
        <w:t>(Sujeto a Evaluación)</w:t>
      </w:r>
    </w:p>
    <w:p w:rsidR="00166FB8" w:rsidRPr="00D16EFE" w:rsidRDefault="00166FB8" w:rsidP="00166FB8">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6FB8" w:rsidRPr="00883FCD" w:rsidTr="00295BA8">
        <w:trPr>
          <w:jc w:val="center"/>
        </w:trPr>
        <w:tc>
          <w:tcPr>
            <w:tcW w:w="9113" w:type="dxa"/>
            <w:shd w:val="clear" w:color="auto" w:fill="D9D9D9" w:themeFill="background1" w:themeFillShade="D9"/>
          </w:tcPr>
          <w:p w:rsidR="00166FB8" w:rsidRPr="00D16EFE" w:rsidRDefault="00166FB8" w:rsidP="00295BA8">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166FB8" w:rsidRPr="00883FCD" w:rsidTr="00295BA8">
        <w:trPr>
          <w:jc w:val="center"/>
        </w:trPr>
        <w:tc>
          <w:tcPr>
            <w:tcW w:w="9113" w:type="dxa"/>
            <w:shd w:val="clear" w:color="auto" w:fill="auto"/>
          </w:tcPr>
          <w:p w:rsidR="00166FB8" w:rsidRDefault="00166FB8" w:rsidP="00295BA8">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FIJOS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p w:rsidR="00166FB8" w:rsidRPr="00E619AD" w:rsidRDefault="00166FB8" w:rsidP="00295BA8">
            <w:pPr>
              <w:spacing w:before="60" w:after="60"/>
              <w:ind w:left="29"/>
              <w:jc w:val="both"/>
              <w:rPr>
                <w:rFonts w:asciiTheme="minorHAnsi" w:hAnsiTheme="minorHAnsi" w:cs="Calibri"/>
                <w:sz w:val="22"/>
                <w:szCs w:val="22"/>
                <w:lang w:val="es-BO"/>
              </w:rPr>
            </w:pPr>
          </w:p>
          <w:tbl>
            <w:tblPr>
              <w:tblW w:w="6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
              <w:gridCol w:w="4582"/>
              <w:gridCol w:w="2048"/>
            </w:tblGrid>
            <w:tr w:rsidR="00942C8A" w:rsidRPr="00E619AD" w:rsidTr="00942C8A">
              <w:trPr>
                <w:trHeight w:val="450"/>
                <w:jc w:val="center"/>
              </w:trPr>
              <w:tc>
                <w:tcPr>
                  <w:tcW w:w="334" w:type="dxa"/>
                  <w:shd w:val="clear" w:color="auto" w:fill="D9D9D9"/>
                  <w:vAlign w:val="center"/>
                  <w:hideMark/>
                </w:tcPr>
                <w:p w:rsidR="00942C8A" w:rsidRPr="00E619AD" w:rsidRDefault="00942C8A" w:rsidP="00295BA8">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Nº</w:t>
                  </w:r>
                </w:p>
              </w:tc>
              <w:tc>
                <w:tcPr>
                  <w:tcW w:w="4582" w:type="dxa"/>
                  <w:shd w:val="clear" w:color="auto" w:fill="D9D9D9"/>
                  <w:vAlign w:val="center"/>
                  <w:hideMark/>
                </w:tcPr>
                <w:p w:rsidR="00942C8A" w:rsidRPr="00E619AD" w:rsidRDefault="00942C8A" w:rsidP="00295BA8">
                  <w:pPr>
                    <w:jc w:val="both"/>
                    <w:rPr>
                      <w:rFonts w:asciiTheme="minorHAnsi" w:hAnsiTheme="minorHAnsi" w:cs="Calibri"/>
                      <w:b/>
                      <w:bCs/>
                      <w:sz w:val="16"/>
                      <w:szCs w:val="22"/>
                      <w:lang w:eastAsia="es-BO"/>
                    </w:rPr>
                  </w:pPr>
                  <w:r w:rsidRPr="00E619AD">
                    <w:rPr>
                      <w:rFonts w:asciiTheme="minorHAnsi" w:hAnsiTheme="minorHAnsi" w:cs="Calibri"/>
                      <w:b/>
                      <w:bCs/>
                      <w:sz w:val="16"/>
                      <w:szCs w:val="22"/>
                      <w:lang w:val="es-ES_tradnl" w:eastAsia="es-BO"/>
                    </w:rPr>
                    <w:t>DETALLE DEL SERVICIO</w:t>
                  </w:r>
                </w:p>
              </w:tc>
              <w:tc>
                <w:tcPr>
                  <w:tcW w:w="2048" w:type="dxa"/>
                  <w:shd w:val="clear" w:color="auto" w:fill="D9D9D9"/>
                  <w:vAlign w:val="center"/>
                </w:tcPr>
                <w:p w:rsidR="00942C8A" w:rsidRPr="00E619AD" w:rsidRDefault="00942C8A" w:rsidP="00295BA8">
                  <w:pPr>
                    <w:jc w:val="both"/>
                    <w:rPr>
                      <w:rFonts w:asciiTheme="minorHAnsi" w:hAnsiTheme="minorHAnsi" w:cs="Calibri"/>
                      <w:b/>
                      <w:bCs/>
                      <w:sz w:val="16"/>
                      <w:szCs w:val="22"/>
                      <w:lang w:val="es-ES_tradnl" w:eastAsia="es-BO"/>
                    </w:rPr>
                  </w:pPr>
                  <w:r w:rsidRPr="00E619AD">
                    <w:rPr>
                      <w:rFonts w:asciiTheme="minorHAnsi" w:hAnsiTheme="minorHAnsi" w:cs="Calibri"/>
                      <w:b/>
                      <w:bCs/>
                      <w:sz w:val="16"/>
                      <w:szCs w:val="22"/>
                      <w:lang w:val="es-ES_tradnl" w:eastAsia="es-BO"/>
                    </w:rPr>
                    <w:t>UNIDAD DE MEDIDA</w:t>
                  </w:r>
                </w:p>
              </w:tc>
            </w:tr>
            <w:tr w:rsidR="00942C8A" w:rsidRPr="00E619AD" w:rsidTr="00942C8A">
              <w:trPr>
                <w:trHeight w:hRule="exact" w:val="584"/>
                <w:jc w:val="center"/>
              </w:trPr>
              <w:tc>
                <w:tcPr>
                  <w:tcW w:w="334"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1</w:t>
                  </w:r>
                </w:p>
              </w:tc>
              <w:tc>
                <w:tcPr>
                  <w:tcW w:w="4582"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 (GARRAFAS LLENAS)*:</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LOS SAUCES</w:t>
                  </w:r>
                </w:p>
              </w:tc>
              <w:tc>
                <w:tcPr>
                  <w:tcW w:w="2048" w:type="dxa"/>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942C8A" w:rsidRPr="00E619AD" w:rsidTr="00942C8A">
              <w:trPr>
                <w:trHeight w:hRule="exact" w:val="613"/>
                <w:jc w:val="center"/>
              </w:trPr>
              <w:tc>
                <w:tcPr>
                  <w:tcW w:w="334"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2</w:t>
                  </w:r>
                </w:p>
              </w:tc>
              <w:tc>
                <w:tcPr>
                  <w:tcW w:w="4582"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  PLANTA MONTEAGUDO THURUPAMPA</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MONTEAGUDO</w:t>
                  </w:r>
                </w:p>
              </w:tc>
              <w:tc>
                <w:tcPr>
                  <w:tcW w:w="2048" w:type="dxa"/>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942C8A" w:rsidRPr="00E619AD" w:rsidTr="00942C8A">
              <w:trPr>
                <w:trHeight w:hRule="exact" w:val="600"/>
                <w:jc w:val="center"/>
              </w:trPr>
              <w:tc>
                <w:tcPr>
                  <w:tcW w:w="334"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3</w:t>
                  </w:r>
                </w:p>
              </w:tc>
              <w:tc>
                <w:tcPr>
                  <w:tcW w:w="4582"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OSTRIA GUTIERREZ</w:t>
                  </w:r>
                </w:p>
              </w:tc>
              <w:tc>
                <w:tcPr>
                  <w:tcW w:w="2048" w:type="dxa"/>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r w:rsidR="00942C8A" w:rsidRPr="00E619AD" w:rsidTr="00942C8A">
              <w:trPr>
                <w:trHeight w:hRule="exact" w:val="610"/>
                <w:jc w:val="center"/>
              </w:trPr>
              <w:tc>
                <w:tcPr>
                  <w:tcW w:w="334"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4</w:t>
                  </w:r>
                </w:p>
              </w:tc>
              <w:tc>
                <w:tcPr>
                  <w:tcW w:w="4582" w:type="dxa"/>
                  <w:shd w:val="clear" w:color="auto" w:fill="auto"/>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Transporte de GLP en garrafas(GARRAFAS LLENAS)*:</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 xml:space="preserve">De :  PLANTA SUCRE QHORA </w:t>
                  </w:r>
                  <w:proofErr w:type="spellStart"/>
                  <w:r w:rsidRPr="00E619AD">
                    <w:rPr>
                      <w:rFonts w:asciiTheme="minorHAnsi" w:hAnsiTheme="minorHAnsi" w:cs="Calibri"/>
                      <w:sz w:val="16"/>
                      <w:szCs w:val="22"/>
                      <w:lang w:eastAsia="es-BO"/>
                    </w:rPr>
                    <w:t>QHORA</w:t>
                  </w:r>
                  <w:proofErr w:type="spellEnd"/>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A:</w:t>
                  </w:r>
                  <w:r w:rsidRPr="00E619AD">
                    <w:rPr>
                      <w:rFonts w:asciiTheme="minorHAnsi" w:hAnsiTheme="minorHAnsi"/>
                      <w:sz w:val="16"/>
                      <w:szCs w:val="22"/>
                    </w:rPr>
                    <w:t xml:space="preserve"> </w:t>
                  </w:r>
                  <w:r w:rsidRPr="00E619AD">
                    <w:rPr>
                      <w:rFonts w:asciiTheme="minorHAnsi" w:hAnsiTheme="minorHAnsi" w:cs="Calibri"/>
                      <w:sz w:val="16"/>
                      <w:szCs w:val="22"/>
                      <w:lang w:eastAsia="es-BO"/>
                    </w:rPr>
                    <w:t>EESS EL TEJAR</w:t>
                  </w:r>
                </w:p>
              </w:tc>
              <w:tc>
                <w:tcPr>
                  <w:tcW w:w="2048" w:type="dxa"/>
                  <w:vAlign w:val="center"/>
                </w:tcPr>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VIAJE</w:t>
                  </w:r>
                </w:p>
                <w:p w:rsidR="00942C8A" w:rsidRPr="00E619AD" w:rsidRDefault="00942C8A" w:rsidP="00295BA8">
                  <w:pPr>
                    <w:jc w:val="both"/>
                    <w:rPr>
                      <w:rFonts w:asciiTheme="minorHAnsi" w:hAnsiTheme="minorHAnsi" w:cs="Calibri"/>
                      <w:sz w:val="16"/>
                      <w:szCs w:val="22"/>
                      <w:lang w:eastAsia="es-BO"/>
                    </w:rPr>
                  </w:pPr>
                  <w:r w:rsidRPr="00E619AD">
                    <w:rPr>
                      <w:rFonts w:asciiTheme="minorHAnsi" w:hAnsiTheme="minorHAnsi" w:cs="Calibri"/>
                      <w:sz w:val="16"/>
                      <w:szCs w:val="22"/>
                      <w:lang w:eastAsia="es-BO"/>
                    </w:rPr>
                    <w:t>DE 200 GARRAFAS</w:t>
                  </w:r>
                </w:p>
              </w:tc>
            </w:tr>
          </w:tbl>
          <w:p w:rsidR="00166FB8" w:rsidRPr="00E619AD" w:rsidRDefault="00166FB8" w:rsidP="00295BA8">
            <w:pPr>
              <w:jc w:val="both"/>
              <w:rPr>
                <w:rFonts w:asciiTheme="minorHAnsi" w:hAnsiTheme="minorHAnsi" w:cs="Calibri"/>
                <w:b/>
                <w:sz w:val="22"/>
                <w:szCs w:val="22"/>
              </w:rPr>
            </w:pPr>
            <w:r w:rsidRPr="00E619AD">
              <w:rPr>
                <w:rFonts w:asciiTheme="minorHAnsi" w:hAnsiTheme="minorHAnsi" w:cs="Calibri"/>
                <w:sz w:val="22"/>
                <w:szCs w:val="22"/>
                <w:lang w:val="es-BO"/>
              </w:rPr>
              <w:t>*</w:t>
            </w:r>
            <w:r w:rsidRPr="00E619AD">
              <w:rPr>
                <w:rFonts w:asciiTheme="minorHAnsi" w:hAnsiTheme="minorHAnsi" w:cs="Calibri"/>
                <w:b/>
                <w:sz w:val="22"/>
                <w:szCs w:val="22"/>
              </w:rPr>
              <w:t xml:space="preserve"> El servicio de transporte deberá considerar el retorno de las garrafas vacías de los puntos de destino a puntos de origen. </w:t>
            </w:r>
          </w:p>
          <w:p w:rsidR="00166FB8" w:rsidRDefault="00166FB8" w:rsidP="00295BA8">
            <w:pPr>
              <w:pStyle w:val="Textosinformato1"/>
              <w:jc w:val="both"/>
              <w:rPr>
                <w:rFonts w:ascii="Calibri" w:hAnsi="Calibri" w:cs="Calibri"/>
                <w:sz w:val="18"/>
                <w:szCs w:val="18"/>
                <w:lang w:val="es-BO"/>
              </w:rPr>
            </w:pPr>
          </w:p>
          <w:p w:rsidR="00166FB8" w:rsidRPr="001569C8" w:rsidRDefault="00166FB8" w:rsidP="00295BA8">
            <w:pPr>
              <w:pStyle w:val="Textosinformato1"/>
              <w:jc w:val="both"/>
              <w:rPr>
                <w:rFonts w:ascii="Calibri" w:hAnsi="Calibri" w:cs="Calibri"/>
                <w:sz w:val="18"/>
                <w:szCs w:val="18"/>
                <w:lang w:val="es-BO"/>
              </w:rPr>
            </w:pPr>
            <w:r w:rsidRPr="008C61F2">
              <w:rPr>
                <w:rFonts w:ascii="Calibri" w:hAnsi="Calibri" w:cs="Calibri"/>
                <w:sz w:val="18"/>
                <w:szCs w:val="18"/>
                <w:lang w:val="es-BO"/>
              </w:rPr>
              <w:t>La cantidad de viajes podrá variar en menos cantidad según la necesidad o requerimiento de YPFB, pero en ningún momento podrá ser superior a lo indicado en el cuadro Nro. 1, por ende existe un presupuesto asignado para la presente contratación.</w:t>
            </w:r>
          </w:p>
        </w:tc>
      </w:tr>
      <w:tr w:rsidR="00166FB8" w:rsidRPr="00883FCD" w:rsidTr="00295BA8">
        <w:trPr>
          <w:jc w:val="center"/>
        </w:trPr>
        <w:tc>
          <w:tcPr>
            <w:tcW w:w="9113" w:type="dxa"/>
            <w:shd w:val="clear" w:color="auto" w:fill="D9D9D9" w:themeFill="background1" w:themeFillShade="D9"/>
          </w:tcPr>
          <w:p w:rsidR="00166FB8" w:rsidDel="005557FC" w:rsidRDefault="00166FB8" w:rsidP="00295BA8">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166FB8" w:rsidRPr="00883FCD" w:rsidTr="00295BA8">
        <w:trPr>
          <w:jc w:val="center"/>
        </w:trPr>
        <w:tc>
          <w:tcPr>
            <w:tcW w:w="9113" w:type="dxa"/>
            <w:shd w:val="clear" w:color="auto" w:fill="auto"/>
          </w:tcPr>
          <w:p w:rsidR="00166FB8" w:rsidRPr="001569C8" w:rsidRDefault="00166FB8" w:rsidP="00295BA8">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166FB8" w:rsidRDefault="00166FB8" w:rsidP="00295BA8">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166FB8" w:rsidRPr="00E619AD" w:rsidTr="00295BA8">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DETALLE DE CAMIONES</w:t>
                  </w:r>
                </w:p>
              </w:tc>
            </w:tr>
            <w:tr w:rsidR="00166FB8" w:rsidRPr="00E619AD" w:rsidTr="00295BA8">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66FB8" w:rsidRPr="00E619AD" w:rsidRDefault="00166FB8" w:rsidP="00295BA8">
                  <w:pPr>
                    <w:jc w:val="both"/>
                    <w:rPr>
                      <w:rFonts w:asciiTheme="minorHAnsi" w:hAnsiTheme="minorHAnsi" w:cs="Calibri"/>
                      <w:b/>
                      <w:bCs/>
                      <w:sz w:val="16"/>
                      <w:szCs w:val="22"/>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N° DE PLACA</w:t>
                  </w:r>
                </w:p>
              </w:tc>
              <w:tc>
                <w:tcPr>
                  <w:tcW w:w="1079" w:type="dxa"/>
                  <w:tcBorders>
                    <w:top w:val="nil"/>
                    <w:left w:val="nil"/>
                    <w:bottom w:val="single" w:sz="8" w:space="0" w:color="auto"/>
                    <w:right w:val="single" w:sz="4"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N° DE CHASIS</w:t>
                  </w:r>
                </w:p>
              </w:tc>
              <w:tc>
                <w:tcPr>
                  <w:tcW w:w="878" w:type="dxa"/>
                  <w:tcBorders>
                    <w:top w:val="nil"/>
                    <w:left w:val="nil"/>
                    <w:bottom w:val="single" w:sz="8" w:space="0" w:color="auto"/>
                    <w:right w:val="single" w:sz="4"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MARCA</w:t>
                  </w:r>
                </w:p>
              </w:tc>
              <w:tc>
                <w:tcPr>
                  <w:tcW w:w="878" w:type="dxa"/>
                  <w:tcBorders>
                    <w:top w:val="nil"/>
                    <w:left w:val="nil"/>
                    <w:bottom w:val="single" w:sz="8" w:space="0" w:color="auto"/>
                    <w:right w:val="single" w:sz="8"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MODELO</w:t>
                  </w:r>
                </w:p>
              </w:tc>
              <w:tc>
                <w:tcPr>
                  <w:tcW w:w="1892" w:type="dxa"/>
                  <w:tcBorders>
                    <w:top w:val="nil"/>
                    <w:left w:val="nil"/>
                    <w:bottom w:val="single" w:sz="8" w:space="0" w:color="auto"/>
                    <w:right w:val="single" w:sz="4"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CAPACIDAD DE CARGA EN GARRAFAS 10KG</w:t>
                  </w:r>
                </w:p>
              </w:tc>
              <w:tc>
                <w:tcPr>
                  <w:tcW w:w="1937" w:type="dxa"/>
                  <w:tcBorders>
                    <w:top w:val="nil"/>
                    <w:left w:val="nil"/>
                    <w:bottom w:val="single" w:sz="8" w:space="0" w:color="auto"/>
                    <w:right w:val="single" w:sz="4" w:space="0" w:color="auto"/>
                  </w:tcBorders>
                  <w:shd w:val="clear" w:color="auto" w:fill="BFBFBF"/>
                  <w:vAlign w:val="center"/>
                </w:tcPr>
                <w:p w:rsidR="00166FB8" w:rsidRPr="00E619AD" w:rsidRDefault="00166FB8" w:rsidP="00295BA8">
                  <w:pPr>
                    <w:jc w:val="both"/>
                    <w:rPr>
                      <w:rFonts w:asciiTheme="minorHAnsi" w:hAnsiTheme="minorHAnsi" w:cs="Calibri"/>
                      <w:b/>
                      <w:bCs/>
                      <w:sz w:val="16"/>
                      <w:szCs w:val="22"/>
                    </w:rPr>
                  </w:pPr>
                  <w:r w:rsidRPr="00E619AD">
                    <w:rPr>
                      <w:rFonts w:asciiTheme="minorHAnsi" w:hAnsiTheme="minorHAnsi" w:cs="Calibri"/>
                      <w:b/>
                      <w:bCs/>
                      <w:sz w:val="16"/>
                      <w:szCs w:val="22"/>
                    </w:rPr>
                    <w:t>PROPIO/SUBCONTRATADA</w:t>
                  </w:r>
                </w:p>
              </w:tc>
            </w:tr>
            <w:tr w:rsidR="00166FB8" w:rsidRPr="00E619AD" w:rsidTr="00295BA8">
              <w:trPr>
                <w:trHeight w:val="60"/>
                <w:jc w:val="center"/>
              </w:trPr>
              <w:tc>
                <w:tcPr>
                  <w:tcW w:w="0" w:type="auto"/>
                  <w:tcBorders>
                    <w:top w:val="nil"/>
                    <w:left w:val="single" w:sz="8" w:space="0" w:color="auto"/>
                    <w:bottom w:val="single" w:sz="4" w:space="0" w:color="auto"/>
                    <w:right w:val="nil"/>
                  </w:tcBorders>
                  <w:noWrap/>
                  <w:vAlign w:val="center"/>
                </w:tcPr>
                <w:p w:rsidR="00166FB8" w:rsidRPr="00E619AD" w:rsidRDefault="00166FB8" w:rsidP="00295BA8">
                  <w:pPr>
                    <w:jc w:val="both"/>
                    <w:rPr>
                      <w:rFonts w:asciiTheme="minorHAnsi" w:hAnsiTheme="minorHAnsi" w:cs="Calibri"/>
                      <w:sz w:val="16"/>
                      <w:szCs w:val="22"/>
                    </w:rPr>
                  </w:pPr>
                  <w:r w:rsidRPr="00E619AD">
                    <w:rPr>
                      <w:rFonts w:asciiTheme="minorHAnsi" w:hAnsiTheme="minorHAnsi" w:cs="Calibri"/>
                      <w:sz w:val="16"/>
                      <w:szCs w:val="22"/>
                    </w:rPr>
                    <w:t> </w:t>
                  </w:r>
                </w:p>
              </w:tc>
              <w:tc>
                <w:tcPr>
                  <w:tcW w:w="1274" w:type="dxa"/>
                  <w:tcBorders>
                    <w:top w:val="nil"/>
                    <w:left w:val="single" w:sz="8" w:space="0" w:color="auto"/>
                    <w:bottom w:val="single" w:sz="4" w:space="0" w:color="auto"/>
                    <w:right w:val="single" w:sz="4" w:space="0" w:color="auto"/>
                  </w:tcBorders>
                  <w:noWrap/>
                  <w:vAlign w:val="center"/>
                </w:tcPr>
                <w:p w:rsidR="00166FB8" w:rsidRPr="00E619AD" w:rsidRDefault="00166FB8" w:rsidP="00295BA8">
                  <w:pPr>
                    <w:jc w:val="both"/>
                    <w:rPr>
                      <w:rFonts w:asciiTheme="minorHAnsi" w:hAnsiTheme="minorHAnsi" w:cs="Calibri"/>
                      <w:sz w:val="16"/>
                      <w:szCs w:val="22"/>
                    </w:rPr>
                  </w:pPr>
                  <w:r w:rsidRPr="00E619AD">
                    <w:rPr>
                      <w:rFonts w:asciiTheme="minorHAnsi" w:hAnsiTheme="minorHAnsi" w:cs="Calibri"/>
                      <w:sz w:val="16"/>
                      <w:szCs w:val="22"/>
                    </w:rPr>
                    <w:t> </w:t>
                  </w:r>
                </w:p>
              </w:tc>
              <w:tc>
                <w:tcPr>
                  <w:tcW w:w="1079" w:type="dxa"/>
                  <w:tcBorders>
                    <w:top w:val="nil"/>
                    <w:left w:val="nil"/>
                    <w:bottom w:val="single" w:sz="4" w:space="0" w:color="auto"/>
                    <w:right w:val="single" w:sz="4" w:space="0" w:color="auto"/>
                  </w:tcBorders>
                  <w:noWrap/>
                  <w:vAlign w:val="center"/>
                </w:tcPr>
                <w:p w:rsidR="00166FB8" w:rsidRPr="00E619AD" w:rsidRDefault="00166FB8" w:rsidP="00295BA8">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4" w:space="0" w:color="auto"/>
                  </w:tcBorders>
                  <w:noWrap/>
                  <w:vAlign w:val="center"/>
                </w:tcPr>
                <w:p w:rsidR="00166FB8" w:rsidRPr="00E619AD" w:rsidRDefault="00166FB8" w:rsidP="00295BA8">
                  <w:pPr>
                    <w:jc w:val="both"/>
                    <w:rPr>
                      <w:rFonts w:asciiTheme="minorHAnsi" w:hAnsiTheme="minorHAnsi" w:cs="Calibri"/>
                      <w:sz w:val="16"/>
                      <w:szCs w:val="22"/>
                    </w:rPr>
                  </w:pPr>
                  <w:r w:rsidRPr="00E619AD">
                    <w:rPr>
                      <w:rFonts w:asciiTheme="minorHAnsi" w:hAnsiTheme="minorHAnsi" w:cs="Calibri"/>
                      <w:sz w:val="16"/>
                      <w:szCs w:val="22"/>
                    </w:rPr>
                    <w:t> </w:t>
                  </w:r>
                </w:p>
              </w:tc>
              <w:tc>
                <w:tcPr>
                  <w:tcW w:w="878" w:type="dxa"/>
                  <w:tcBorders>
                    <w:top w:val="nil"/>
                    <w:left w:val="nil"/>
                    <w:bottom w:val="single" w:sz="4" w:space="0" w:color="auto"/>
                    <w:right w:val="single" w:sz="8" w:space="0" w:color="auto"/>
                  </w:tcBorders>
                  <w:noWrap/>
                  <w:vAlign w:val="center"/>
                </w:tcPr>
                <w:p w:rsidR="00166FB8" w:rsidRPr="00E619AD" w:rsidRDefault="00166FB8" w:rsidP="00295BA8">
                  <w:pPr>
                    <w:jc w:val="both"/>
                    <w:rPr>
                      <w:rFonts w:asciiTheme="minorHAnsi" w:hAnsiTheme="minorHAnsi" w:cs="Calibri"/>
                      <w:sz w:val="16"/>
                      <w:szCs w:val="22"/>
                    </w:rPr>
                  </w:pPr>
                  <w:r w:rsidRPr="00E619AD">
                    <w:rPr>
                      <w:rFonts w:asciiTheme="minorHAnsi" w:hAnsiTheme="minorHAnsi" w:cs="Calibri"/>
                      <w:sz w:val="16"/>
                      <w:szCs w:val="22"/>
                    </w:rPr>
                    <w:t> </w:t>
                  </w:r>
                </w:p>
              </w:tc>
              <w:tc>
                <w:tcPr>
                  <w:tcW w:w="1892" w:type="dxa"/>
                  <w:tcBorders>
                    <w:top w:val="nil"/>
                    <w:left w:val="nil"/>
                    <w:bottom w:val="single" w:sz="4" w:space="0" w:color="auto"/>
                    <w:right w:val="single" w:sz="4" w:space="0" w:color="auto"/>
                  </w:tcBorders>
                </w:tcPr>
                <w:p w:rsidR="00166FB8" w:rsidRPr="00E619AD" w:rsidRDefault="00166FB8" w:rsidP="00295BA8">
                  <w:pPr>
                    <w:jc w:val="both"/>
                    <w:rPr>
                      <w:rFonts w:asciiTheme="minorHAnsi" w:hAnsiTheme="minorHAnsi" w:cs="Calibri"/>
                      <w:sz w:val="16"/>
                      <w:szCs w:val="22"/>
                    </w:rPr>
                  </w:pPr>
                </w:p>
              </w:tc>
              <w:tc>
                <w:tcPr>
                  <w:tcW w:w="1937" w:type="dxa"/>
                  <w:tcBorders>
                    <w:top w:val="nil"/>
                    <w:left w:val="nil"/>
                    <w:bottom w:val="single" w:sz="4" w:space="0" w:color="auto"/>
                    <w:right w:val="single" w:sz="4" w:space="0" w:color="auto"/>
                  </w:tcBorders>
                </w:tcPr>
                <w:p w:rsidR="00166FB8" w:rsidRPr="00E619AD" w:rsidRDefault="00166FB8" w:rsidP="00295BA8">
                  <w:pPr>
                    <w:jc w:val="both"/>
                    <w:rPr>
                      <w:rFonts w:asciiTheme="minorHAnsi" w:hAnsiTheme="minorHAnsi" w:cs="Calibri"/>
                      <w:sz w:val="16"/>
                      <w:szCs w:val="22"/>
                    </w:rPr>
                  </w:pPr>
                </w:p>
              </w:tc>
            </w:tr>
          </w:tbl>
          <w:p w:rsidR="00166FB8" w:rsidRDefault="00166FB8" w:rsidP="00295BA8">
            <w:pPr>
              <w:rPr>
                <w:rFonts w:ascii="Calibri" w:hAnsi="Calibri" w:cs="Calibri"/>
                <w:sz w:val="16"/>
                <w:szCs w:val="16"/>
              </w:rPr>
            </w:pPr>
          </w:p>
          <w:p w:rsidR="00166FB8" w:rsidRDefault="00166FB8" w:rsidP="00295BA8">
            <w:pPr>
              <w:rPr>
                <w:rFonts w:ascii="Calibri" w:hAnsi="Calibri" w:cs="Calibri"/>
                <w:sz w:val="16"/>
                <w:szCs w:val="16"/>
              </w:rPr>
            </w:pPr>
          </w:p>
          <w:p w:rsidR="00166FB8" w:rsidRPr="00B212A5" w:rsidRDefault="00166FB8" w:rsidP="00295BA8">
            <w:pPr>
              <w:autoSpaceDE w:val="0"/>
              <w:autoSpaceDN w:val="0"/>
              <w:adjustRightInd w:val="0"/>
              <w:jc w:val="both"/>
              <w:rPr>
                <w:rFonts w:asciiTheme="minorHAnsi" w:hAnsiTheme="minorHAnsi" w:cstheme="minorHAnsi"/>
                <w:color w:val="4472C4"/>
                <w:sz w:val="22"/>
                <w:szCs w:val="22"/>
              </w:rPr>
            </w:pPr>
            <w:r>
              <w:rPr>
                <w:rFonts w:ascii="Calibri" w:hAnsi="Calibri" w:cs="Calibri"/>
                <w:sz w:val="22"/>
                <w:szCs w:val="22"/>
              </w:rPr>
              <w:t xml:space="preserve">Nota: la cantidad mínima de camiones requeridas es de </w:t>
            </w:r>
            <w:r>
              <w:rPr>
                <w:rFonts w:ascii="Calibri" w:hAnsi="Calibri" w:cs="Calibri"/>
                <w:color w:val="FF0000"/>
                <w:sz w:val="22"/>
                <w:szCs w:val="22"/>
              </w:rPr>
              <w:t xml:space="preserve">2 o más camiones </w:t>
            </w:r>
            <w:r w:rsidRPr="00B212A5">
              <w:rPr>
                <w:rFonts w:asciiTheme="minorHAnsi" w:hAnsiTheme="minorHAnsi" w:cstheme="minorHAnsi"/>
                <w:color w:val="4472C4"/>
                <w:sz w:val="22"/>
                <w:szCs w:val="22"/>
              </w:rPr>
              <w:t>y deberá tener una antigüedad no mayor a 15 años.</w:t>
            </w:r>
          </w:p>
          <w:p w:rsidR="00166FB8" w:rsidRDefault="00166FB8" w:rsidP="00295BA8">
            <w:pPr>
              <w:jc w:val="both"/>
              <w:rPr>
                <w:rFonts w:ascii="Calibri" w:hAnsi="Calibri" w:cs="Calibri"/>
                <w:sz w:val="22"/>
                <w:szCs w:val="22"/>
              </w:rPr>
            </w:pPr>
          </w:p>
          <w:p w:rsidR="00166FB8" w:rsidRPr="00386B45" w:rsidRDefault="00166FB8" w:rsidP="00295BA8">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166FB8" w:rsidRPr="00386B45" w:rsidRDefault="00166FB8" w:rsidP="00295BA8">
            <w:pPr>
              <w:jc w:val="both"/>
              <w:rPr>
                <w:rFonts w:ascii="Calibri" w:hAnsi="Calibri" w:cs="Calibri"/>
                <w:sz w:val="22"/>
                <w:szCs w:val="22"/>
              </w:rPr>
            </w:pP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Certificado de la FELCN y REJAP, de los representantes legales, subcontratistas, asociados, socios y/o accionistas, de los proponentes y de los propietarios de los camiones, mismos que deberán estar vigentes (a partir de la publicación del proceso y/o invitación).</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 xml:space="preserve">En caso de que exista administración del camión se deberá presentar el poder de administración del mismo, conjuntamente los certificados de la FELCN y REJAP de (los) </w:t>
            </w:r>
            <w:r w:rsidRPr="006D5B56">
              <w:rPr>
                <w:rFonts w:ascii="Calibri" w:hAnsi="Calibri" w:cs="Calibri"/>
                <w:sz w:val="22"/>
                <w:szCs w:val="22"/>
              </w:rPr>
              <w:lastRenderedPageBreak/>
              <w:t>propietario(s) y del administrador del camión, mismos que deberán estar vigentes (a partir de la publicación del proceso y/o invitación).</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El listado de unidades (propias y subcontratadas) con las que prestará el Servicio debiendo adjuntar fotocopia simple del RUAT de cada uno de los camiones ofertada.</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Seguro Obligatorio de Accidentes de Tránsito (SOAT) vigente, de cada unidad propuesta.</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Fotocopia simple de Certificado de Inspección Técnica Vehicular de cada unidad propuesta emitido por el Organismo Operativo de Tránsito (vigente).</w:t>
            </w:r>
          </w:p>
          <w:p w:rsidR="00166FB8" w:rsidRPr="006D5B56" w:rsidRDefault="00166FB8" w:rsidP="008D0B48">
            <w:pPr>
              <w:numPr>
                <w:ilvl w:val="0"/>
                <w:numId w:val="33"/>
              </w:numPr>
              <w:autoSpaceDE w:val="0"/>
              <w:autoSpaceDN w:val="0"/>
              <w:adjustRightInd w:val="0"/>
              <w:jc w:val="both"/>
              <w:rPr>
                <w:rFonts w:ascii="Calibri" w:hAnsi="Calibri" w:cs="Calibri"/>
                <w:sz w:val="22"/>
                <w:szCs w:val="22"/>
              </w:rPr>
            </w:pPr>
            <w:r w:rsidRPr="006D5B56">
              <w:rPr>
                <w:rFonts w:ascii="Calibri" w:hAnsi="Calibri" w:cs="Calibri"/>
                <w:sz w:val="22"/>
                <w:szCs w:val="22"/>
              </w:rPr>
              <w:t>En cuanto a los chóferes asignados, adjuntar fotocopias simples de las Licencias de Conducir, Categoría Profesional “C”.</w:t>
            </w:r>
          </w:p>
          <w:p w:rsidR="00166FB8" w:rsidRPr="006D5B56" w:rsidRDefault="00166FB8" w:rsidP="00295BA8">
            <w:pPr>
              <w:pStyle w:val="Prrafodelista"/>
              <w:ind w:left="0"/>
              <w:rPr>
                <w:rFonts w:ascii="Calibri" w:hAnsi="Calibri" w:cs="Calibri"/>
                <w:sz w:val="22"/>
                <w:szCs w:val="22"/>
              </w:rPr>
            </w:pPr>
          </w:p>
          <w:p w:rsidR="00166FB8" w:rsidRPr="006D5B56" w:rsidRDefault="00166FB8" w:rsidP="00295BA8">
            <w:pPr>
              <w:autoSpaceDE w:val="0"/>
              <w:autoSpaceDN w:val="0"/>
              <w:adjustRightInd w:val="0"/>
              <w:jc w:val="both"/>
              <w:rPr>
                <w:rFonts w:ascii="Calibri" w:hAnsi="Calibri" w:cs="Calibri"/>
                <w:sz w:val="22"/>
                <w:szCs w:val="22"/>
              </w:rPr>
            </w:pPr>
            <w:r w:rsidRPr="006D5B56">
              <w:rPr>
                <w:rFonts w:ascii="Calibri" w:hAnsi="Calibri" w:cs="Calibri"/>
                <w:sz w:val="22"/>
                <w:szCs w:val="22"/>
              </w:rPr>
              <w:t>Durante la etapa de calificación se considerará los siguientes criterios:</w:t>
            </w:r>
          </w:p>
          <w:p w:rsidR="00166FB8" w:rsidRPr="006D5B56" w:rsidRDefault="00166FB8" w:rsidP="00295BA8">
            <w:pPr>
              <w:autoSpaceDE w:val="0"/>
              <w:autoSpaceDN w:val="0"/>
              <w:adjustRightInd w:val="0"/>
              <w:jc w:val="both"/>
              <w:rPr>
                <w:rFonts w:ascii="Calibri" w:hAnsi="Calibri" w:cs="Calibri"/>
                <w:sz w:val="22"/>
                <w:szCs w:val="22"/>
              </w:rPr>
            </w:pP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Las unidades (propias y/o subcontratadas) podrán ser descontadas  cuando se evidencie que éstas forman parte de la oferta presentada por:</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accionistas y/o socios, con la que YPFB haya resuelto contrato, o </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Alguna persona natural y/o jurídica,  sus representantes legales, accionistas y/o socios ,  que se encuentre impedida de participar, o</w:t>
            </w:r>
          </w:p>
          <w:p w:rsidR="00166FB8" w:rsidRPr="006D5B56" w:rsidRDefault="00166FB8" w:rsidP="008D0B48">
            <w:pPr>
              <w:numPr>
                <w:ilvl w:val="0"/>
                <w:numId w:val="34"/>
              </w:numPr>
              <w:autoSpaceDE w:val="0"/>
              <w:autoSpaceDN w:val="0"/>
              <w:adjustRightInd w:val="0"/>
              <w:ind w:left="1134"/>
              <w:jc w:val="both"/>
              <w:rPr>
                <w:rFonts w:ascii="Calibri" w:hAnsi="Calibri" w:cs="Calibri"/>
                <w:sz w:val="22"/>
                <w:szCs w:val="22"/>
              </w:rPr>
            </w:pPr>
            <w:r w:rsidRPr="006D5B56">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166FB8" w:rsidRPr="006D5B56" w:rsidRDefault="00166FB8" w:rsidP="008D0B48">
            <w:pPr>
              <w:numPr>
                <w:ilvl w:val="0"/>
                <w:numId w:val="35"/>
              </w:numPr>
              <w:autoSpaceDE w:val="0"/>
              <w:autoSpaceDN w:val="0"/>
              <w:adjustRightInd w:val="0"/>
              <w:jc w:val="both"/>
              <w:rPr>
                <w:rFonts w:ascii="Calibri" w:hAnsi="Calibri" w:cs="Calibri"/>
                <w:sz w:val="22"/>
                <w:szCs w:val="22"/>
              </w:rPr>
            </w:pPr>
            <w:r w:rsidRPr="006D5B56">
              <w:rPr>
                <w:rFonts w:ascii="Calibri" w:hAnsi="Calibri" w:cs="Calibri"/>
                <w:sz w:val="22"/>
                <w:szCs w:val="22"/>
              </w:rPr>
              <w:t>Se descontaran las unidades propuestas, cuando el Certificado de Verificación emitido por IBMETRO, no cumpla con las condiciones establecidas por YPFB.</w:t>
            </w:r>
          </w:p>
          <w:p w:rsidR="00166FB8" w:rsidRPr="008F1311" w:rsidDel="005557FC" w:rsidRDefault="00166FB8" w:rsidP="008D0B48">
            <w:pPr>
              <w:pStyle w:val="Prrafodelista"/>
              <w:numPr>
                <w:ilvl w:val="0"/>
                <w:numId w:val="35"/>
              </w:numPr>
              <w:jc w:val="both"/>
              <w:rPr>
                <w:rFonts w:ascii="Calibri" w:hAnsi="Calibri" w:cs="Calibri"/>
                <w:sz w:val="22"/>
                <w:szCs w:val="22"/>
              </w:rPr>
            </w:pPr>
            <w:r w:rsidRPr="006D5B56">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166FB8" w:rsidRPr="00146992" w:rsidTr="00295BA8">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6C17D7" w:rsidRDefault="00166FB8" w:rsidP="00295BA8">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166FB8" w:rsidRPr="00146992" w:rsidTr="00295BA8">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535DAE" w:rsidRDefault="00166FB8" w:rsidP="00295BA8">
            <w:pPr>
              <w:spacing w:before="60" w:after="60"/>
              <w:jc w:val="both"/>
              <w:rPr>
                <w:rFonts w:ascii="Calibri" w:hAnsi="Calibri" w:cs="Calibri"/>
                <w:sz w:val="22"/>
                <w:szCs w:val="22"/>
              </w:rPr>
            </w:pPr>
            <w:r w:rsidRPr="00535DAE">
              <w:rPr>
                <w:rFonts w:ascii="Calibri" w:hAnsi="Calibri" w:cs="Calibri"/>
                <w:sz w:val="22"/>
                <w:szCs w:val="22"/>
              </w:rPr>
              <w:lastRenderedPageBreak/>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w:t>
            </w:r>
            <w:r>
              <w:rPr>
                <w:rFonts w:ascii="Calibri" w:hAnsi="Calibri" w:cs="Calibri"/>
                <w:sz w:val="22"/>
                <w:szCs w:val="22"/>
              </w:rPr>
              <w:t xml:space="preserve"> VACIAS Y LLENAS VICEVERSA</w:t>
            </w:r>
            <w:r w:rsidRPr="00883FCD">
              <w:rPr>
                <w:rFonts w:ascii="Calibri" w:hAnsi="Calibri" w:cs="Calibri"/>
                <w:sz w:val="22"/>
                <w:szCs w:val="22"/>
              </w:rPr>
              <w:t xml:space="preserve"> en punto ORIGEN y DESTINO</w:t>
            </w:r>
            <w:r w:rsidRPr="00535DAE">
              <w:rPr>
                <w:rFonts w:ascii="Calibri" w:hAnsi="Calibri" w:cs="Calibri"/>
                <w:sz w:val="22"/>
                <w:szCs w:val="22"/>
              </w:rPr>
              <w:t>.</w:t>
            </w:r>
          </w:p>
        </w:tc>
      </w:tr>
      <w:tr w:rsidR="00166FB8" w:rsidTr="00295BA8">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6C17D7" w:rsidRDefault="00166FB8" w:rsidP="00295BA8">
            <w:pPr>
              <w:jc w:val="both"/>
              <w:rPr>
                <w:rFonts w:ascii="Calibri" w:hAnsi="Calibri" w:cs="Calibri"/>
                <w:b/>
                <w:sz w:val="22"/>
                <w:szCs w:val="22"/>
              </w:rPr>
            </w:pPr>
            <w:r w:rsidRPr="006C17D7">
              <w:rPr>
                <w:rFonts w:ascii="Calibri" w:hAnsi="Calibri" w:cs="Calibri"/>
                <w:b/>
                <w:sz w:val="22"/>
                <w:szCs w:val="22"/>
              </w:rPr>
              <w:t>NOMINACION</w:t>
            </w:r>
          </w:p>
        </w:tc>
      </w:tr>
      <w:tr w:rsidR="00166FB8" w:rsidTr="00295BA8">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0617BA" w:rsidRDefault="00166FB8" w:rsidP="00295BA8">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con GLP.</w:t>
            </w:r>
          </w:p>
        </w:tc>
      </w:tr>
      <w:tr w:rsidR="00166FB8"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6C17D7" w:rsidRDefault="00166FB8" w:rsidP="00295BA8">
            <w:pPr>
              <w:jc w:val="both"/>
              <w:rPr>
                <w:rFonts w:asciiTheme="minorHAnsi" w:hAnsiTheme="minorHAnsi" w:cstheme="minorHAnsi"/>
                <w:b/>
                <w:sz w:val="22"/>
                <w:szCs w:val="22"/>
              </w:rPr>
            </w:pPr>
            <w:r>
              <w:rPr>
                <w:rFonts w:ascii="Calibri" w:hAnsi="Calibri" w:cs="Calibri"/>
                <w:b/>
                <w:bCs/>
                <w:color w:val="000000"/>
                <w:sz w:val="22"/>
                <w:szCs w:val="22"/>
              </w:rPr>
              <w:t>PROCEDIMIENTO DE CARGA Y DESCARGA DE GARRAFAS</w:t>
            </w:r>
          </w:p>
        </w:tc>
      </w:tr>
      <w:tr w:rsidR="00166FB8"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166FB8" w:rsidRPr="002A108F" w:rsidRDefault="00166FB8" w:rsidP="00295BA8">
            <w:pPr>
              <w:jc w:val="both"/>
              <w:rPr>
                <w:rFonts w:ascii="Calibri" w:hAnsi="Calibri" w:cs="Calibri"/>
                <w:sz w:val="22"/>
                <w:szCs w:val="22"/>
              </w:rPr>
            </w:pPr>
            <w:r w:rsidRPr="002A108F">
              <w:rPr>
                <w:rFonts w:ascii="Calibri" w:hAnsi="Calibri" w:cs="Calibri"/>
                <w:sz w:val="22"/>
                <w:szCs w:val="22"/>
              </w:rPr>
              <w:t>Personal responsable del despacho de las garrafas llenas/vacías en punto de ORIGEN, entregará a personal de la empresa contratada, las garrafas generando el siguiente documento; Orden de Despacho/Retorno.</w:t>
            </w:r>
          </w:p>
          <w:p w:rsidR="00166FB8" w:rsidRPr="002A108F" w:rsidRDefault="00166FB8" w:rsidP="00295BA8">
            <w:pPr>
              <w:rPr>
                <w:rFonts w:ascii="Calibri" w:hAnsi="Calibri" w:cs="Calibri"/>
                <w:sz w:val="22"/>
                <w:szCs w:val="22"/>
              </w:rPr>
            </w:pPr>
          </w:p>
          <w:p w:rsidR="00166FB8" w:rsidRPr="002A108F" w:rsidRDefault="00166FB8" w:rsidP="008D0B48">
            <w:pPr>
              <w:pStyle w:val="Prrafodelista"/>
              <w:numPr>
                <w:ilvl w:val="0"/>
                <w:numId w:val="36"/>
              </w:numPr>
              <w:jc w:val="both"/>
              <w:rPr>
                <w:rFonts w:ascii="Calibri" w:hAnsi="Calibri" w:cs="Calibri"/>
                <w:sz w:val="22"/>
                <w:szCs w:val="22"/>
              </w:rPr>
            </w:pPr>
            <w:r w:rsidRPr="002A108F">
              <w:rPr>
                <w:rFonts w:ascii="Calibri" w:hAnsi="Calibri" w:cs="Calibri"/>
                <w:sz w:val="22"/>
                <w:szCs w:val="22"/>
              </w:rPr>
              <w:t>La empresa Contratada, se hará cargo de la custodia de las garrafas a transportar con o sin GLP, en todo el tramo recorrido.</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YPFB</w:t>
            </w:r>
            <w:r w:rsidRPr="002A108F">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2A108F">
              <w:rPr>
                <w:rFonts w:ascii="Calibri" w:hAnsi="Calibri" w:cs="Calibri"/>
                <w:b/>
                <w:bCs/>
                <w:sz w:val="22"/>
                <w:szCs w:val="22"/>
                <w:lang w:val="es"/>
              </w:rPr>
              <w:t>YPFB</w:t>
            </w:r>
            <w:r w:rsidRPr="002A108F">
              <w:rPr>
                <w:rFonts w:ascii="Calibri" w:hAnsi="Calibri" w:cs="Calibri"/>
                <w:bCs/>
                <w:sz w:val="22"/>
                <w:szCs w:val="22"/>
                <w:lang w:val="es"/>
              </w:rPr>
              <w:t xml:space="preserve"> evaluará para considerar fallas en el engarrafado de las garrafas de GLP.</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Será de entera responsabilidad del</w:t>
            </w:r>
            <w:r w:rsidRPr="002A108F">
              <w:rPr>
                <w:rFonts w:ascii="Calibri" w:hAnsi="Calibri" w:cs="Calibri"/>
                <w:bCs/>
                <w:sz w:val="22"/>
                <w:szCs w:val="22"/>
                <w:lang w:val="es-ES_tradnl"/>
              </w:rPr>
              <w:t xml:space="preserve"> </w:t>
            </w:r>
            <w:r w:rsidRPr="002A108F">
              <w:rPr>
                <w:rFonts w:ascii="Calibri" w:hAnsi="Calibri" w:cs="Calibri"/>
                <w:b/>
                <w:sz w:val="22"/>
                <w:szCs w:val="22"/>
                <w:lang w:val="es-ES_tradnl"/>
              </w:rPr>
              <w:t>Transportista</w:t>
            </w:r>
            <w:r w:rsidRPr="002A108F">
              <w:rPr>
                <w:rFonts w:ascii="Calibri" w:hAnsi="Calibri" w:cs="Calibri"/>
                <w:bCs/>
                <w:sz w:val="22"/>
                <w:szCs w:val="22"/>
                <w:lang w:val="es"/>
              </w:rPr>
              <w:t xml:space="preserve"> la diferencia de Garrafas, entre la cantidad de recepción y la cantidad de entrega, así como de la pérdida de las mismas.</w:t>
            </w:r>
          </w:p>
          <w:p w:rsidR="00166FB8"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 xml:space="preserve">YPFB </w:t>
            </w:r>
            <w:r w:rsidRPr="002A108F">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166FB8" w:rsidRPr="002A108F" w:rsidRDefault="00166FB8" w:rsidP="008D0B48">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 xml:space="preserve">El carguío y </w:t>
            </w:r>
            <w:proofErr w:type="spellStart"/>
            <w:r w:rsidRPr="002A108F">
              <w:rPr>
                <w:rFonts w:ascii="Calibri" w:hAnsi="Calibri" w:cs="Calibri"/>
                <w:bCs/>
                <w:sz w:val="22"/>
                <w:szCs w:val="22"/>
                <w:lang w:val="es"/>
              </w:rPr>
              <w:t>descarguío</w:t>
            </w:r>
            <w:proofErr w:type="spellEnd"/>
            <w:r w:rsidRPr="002A108F">
              <w:rPr>
                <w:rFonts w:ascii="Calibri" w:hAnsi="Calibri" w:cs="Calibri"/>
                <w:bCs/>
                <w:sz w:val="22"/>
                <w:szCs w:val="22"/>
                <w:lang w:val="es"/>
              </w:rPr>
              <w:t xml:space="preserve"> de Garrafas al Medio de Transporte será realizado por el Transportista.</w:t>
            </w:r>
          </w:p>
        </w:tc>
      </w:tr>
      <w:tr w:rsidR="00166FB8" w:rsidRPr="006C17D7"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6C17D7" w:rsidRDefault="00166FB8" w:rsidP="00295BA8">
            <w:pPr>
              <w:jc w:val="both"/>
              <w:rPr>
                <w:rFonts w:asciiTheme="minorHAnsi" w:hAnsiTheme="minorHAnsi" w:cstheme="minorHAnsi"/>
                <w:b/>
                <w:sz w:val="22"/>
                <w:szCs w:val="22"/>
              </w:rPr>
            </w:pPr>
            <w:r w:rsidRPr="006A734E">
              <w:rPr>
                <w:rFonts w:ascii="Calibri" w:hAnsi="Calibri" w:cs="Calibri"/>
                <w:b/>
                <w:bCs/>
                <w:color w:val="000000"/>
                <w:sz w:val="22"/>
                <w:szCs w:val="22"/>
              </w:rPr>
              <w:t>TARIFA</w:t>
            </w:r>
          </w:p>
        </w:tc>
      </w:tr>
      <w:tr w:rsidR="00166FB8" w:rsidRPr="00386B45"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386B45" w:rsidRDefault="00166FB8" w:rsidP="00295BA8">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166FB8"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386B45" w:rsidRDefault="00166FB8" w:rsidP="00295BA8">
            <w:pPr>
              <w:jc w:val="both"/>
              <w:rPr>
                <w:rFonts w:ascii="Calibri" w:hAnsi="Calibri" w:cs="Calibri"/>
                <w:b/>
                <w:bCs/>
                <w:sz w:val="22"/>
                <w:szCs w:val="22"/>
              </w:rPr>
            </w:pPr>
            <w:r w:rsidRPr="00386B45">
              <w:rPr>
                <w:rFonts w:ascii="Calibri" w:hAnsi="Calibri" w:cs="Calibri"/>
                <w:b/>
                <w:bCs/>
                <w:sz w:val="22"/>
                <w:szCs w:val="22"/>
              </w:rPr>
              <w:t>OBLIGACIONES DEL TRANSPORTISTA</w:t>
            </w:r>
          </w:p>
        </w:tc>
      </w:tr>
      <w:tr w:rsidR="00166FB8"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Default="00166FB8" w:rsidP="00295BA8">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66FB8" w:rsidRDefault="00166FB8" w:rsidP="00295BA8">
            <w:pPr>
              <w:autoSpaceDE w:val="0"/>
              <w:autoSpaceDN w:val="0"/>
              <w:adjustRightInd w:val="0"/>
              <w:jc w:val="both"/>
              <w:rPr>
                <w:rFonts w:ascii="Calibri" w:hAnsi="Calibri" w:cs="Calibri"/>
                <w:sz w:val="22"/>
                <w:szCs w:val="22"/>
                <w:lang w:val="es"/>
              </w:rPr>
            </w:pPr>
          </w:p>
          <w:p w:rsidR="00166FB8" w:rsidRPr="003548C9" w:rsidRDefault="00166FB8" w:rsidP="008D0B48">
            <w:pPr>
              <w:pStyle w:val="Prrafodelista"/>
              <w:numPr>
                <w:ilvl w:val="0"/>
                <w:numId w:val="38"/>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166FB8" w:rsidRPr="0021666F" w:rsidRDefault="00166FB8" w:rsidP="008D0B48">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166FB8" w:rsidRPr="0021666F" w:rsidRDefault="00166FB8" w:rsidP="008D0B48">
            <w:pPr>
              <w:pStyle w:val="Prrafodelista"/>
              <w:numPr>
                <w:ilvl w:val="0"/>
                <w:numId w:val="38"/>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lastRenderedPageBreak/>
              <w:t>Realizar el transporte del Producto de acuerdo a la Ley Aplicable y las autorizaciones y asegurar el cumplimiento de las mismas por parte de sus trabajadores y sus subcontratistas.</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166FB8" w:rsidRDefault="00166FB8" w:rsidP="008D0B48">
            <w:pPr>
              <w:pStyle w:val="Prrafodelista"/>
              <w:numPr>
                <w:ilvl w:val="0"/>
                <w:numId w:val="38"/>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166FB8"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166FB8" w:rsidRPr="007C0507" w:rsidRDefault="00166FB8" w:rsidP="008D0B48">
            <w:pPr>
              <w:pStyle w:val="Prrafodelista"/>
              <w:numPr>
                <w:ilvl w:val="0"/>
                <w:numId w:val="38"/>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166FB8" w:rsidRPr="007C0507" w:rsidRDefault="00166FB8" w:rsidP="008D0B48">
            <w:pPr>
              <w:pStyle w:val="Prrafodelista"/>
              <w:numPr>
                <w:ilvl w:val="0"/>
                <w:numId w:val="38"/>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166FB8" w:rsidRPr="00274FF4" w:rsidRDefault="00166FB8" w:rsidP="008D0B48">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66FB8" w:rsidRDefault="00166FB8" w:rsidP="008D0B48">
            <w:pPr>
              <w:numPr>
                <w:ilvl w:val="0"/>
                <w:numId w:val="38"/>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166FB8" w:rsidRPr="007C0507" w:rsidRDefault="00166FB8" w:rsidP="008D0B48">
            <w:pPr>
              <w:pStyle w:val="Prrafodelista"/>
              <w:numPr>
                <w:ilvl w:val="0"/>
                <w:numId w:val="38"/>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166FB8" w:rsidRPr="007C0507" w:rsidRDefault="00166FB8" w:rsidP="008D0B48">
            <w:pPr>
              <w:keepNext/>
              <w:numPr>
                <w:ilvl w:val="0"/>
                <w:numId w:val="38"/>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166FB8" w:rsidRPr="00CD11EF" w:rsidRDefault="00166FB8" w:rsidP="008D0B48">
            <w:pPr>
              <w:pStyle w:val="Prrafodelista"/>
              <w:numPr>
                <w:ilvl w:val="0"/>
                <w:numId w:val="38"/>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66FB8" w:rsidRPr="00F8421C" w:rsidRDefault="00166FB8" w:rsidP="008D0B48">
            <w:pPr>
              <w:pStyle w:val="Prrafodelista"/>
              <w:numPr>
                <w:ilvl w:val="0"/>
                <w:numId w:val="38"/>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166FB8"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BF577D" w:rsidRDefault="00166FB8" w:rsidP="00295BA8">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r>
      <w:tr w:rsidR="00166FB8" w:rsidRPr="00502C90" w:rsidTr="00295BA8">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EE4AF5" w:rsidRDefault="00166FB8" w:rsidP="00295BA8">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166FB8" w:rsidRPr="00EE4AF5" w:rsidRDefault="00166FB8" w:rsidP="00295BA8">
            <w:pPr>
              <w:jc w:val="both"/>
              <w:rPr>
                <w:rFonts w:ascii="Calibri" w:hAnsi="Calibri" w:cs="Calibri"/>
                <w:sz w:val="14"/>
                <w:szCs w:val="22"/>
              </w:rPr>
            </w:pP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lastRenderedPageBreak/>
              <w:t>2 extintores como mínimo con Dióxido de Carbono (CO2) o PQS, (para fuego clase B), en ambos casos de 10 a 12 lb de capacidad o superior.</w:t>
            </w:r>
          </w:p>
          <w:p w:rsidR="00166FB8" w:rsidRPr="00EE4AF5" w:rsidRDefault="00166FB8" w:rsidP="008D0B48">
            <w:pPr>
              <w:numPr>
                <w:ilvl w:val="0"/>
                <w:numId w:val="36"/>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2 cuñas de madera como mínimo.</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1 Caja con herramientas.</w:t>
            </w:r>
          </w:p>
          <w:p w:rsidR="00166FB8" w:rsidRPr="00EE4AF5" w:rsidRDefault="00166FB8" w:rsidP="008D0B48">
            <w:pPr>
              <w:numPr>
                <w:ilvl w:val="0"/>
                <w:numId w:val="36"/>
              </w:numPr>
              <w:ind w:right="281"/>
              <w:jc w:val="both"/>
              <w:rPr>
                <w:rFonts w:ascii="Calibri" w:hAnsi="Calibri" w:cs="Calibri"/>
                <w:sz w:val="22"/>
                <w:szCs w:val="22"/>
              </w:rPr>
            </w:pPr>
            <w:r w:rsidRPr="00EE4AF5">
              <w:rPr>
                <w:rFonts w:ascii="Calibri" w:hAnsi="Calibri" w:cs="Calibri"/>
                <w:sz w:val="22"/>
                <w:szCs w:val="22"/>
              </w:rPr>
              <w:t>1 Botiquín de primeros auxilios.</w:t>
            </w:r>
          </w:p>
          <w:p w:rsidR="00166FB8" w:rsidRPr="00E47BE9" w:rsidRDefault="00166FB8" w:rsidP="00295BA8">
            <w:pPr>
              <w:jc w:val="both"/>
              <w:rPr>
                <w:rFonts w:ascii="Calibri" w:hAnsi="Calibri" w:cs="Calibri"/>
                <w:sz w:val="14"/>
                <w:szCs w:val="22"/>
              </w:rPr>
            </w:pPr>
          </w:p>
          <w:p w:rsidR="00166FB8" w:rsidRPr="00EE4AF5" w:rsidRDefault="00166FB8" w:rsidP="00295BA8">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166FB8" w:rsidRPr="00E47BE9" w:rsidRDefault="00166FB8" w:rsidP="00295BA8">
            <w:pPr>
              <w:jc w:val="both"/>
              <w:rPr>
                <w:rFonts w:ascii="Calibri" w:hAnsi="Calibri" w:cs="Calibri"/>
                <w:sz w:val="12"/>
                <w:szCs w:val="22"/>
                <w:highlight w:val="cyan"/>
              </w:rPr>
            </w:pPr>
          </w:p>
          <w:p w:rsidR="00166FB8" w:rsidRDefault="00166FB8" w:rsidP="00295BA8">
            <w:pPr>
              <w:jc w:val="both"/>
              <w:rPr>
                <w:rFonts w:ascii="Calibri" w:hAnsi="Calibri" w:cs="Calibri"/>
                <w:sz w:val="22"/>
                <w:szCs w:val="22"/>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166FB8" w:rsidRPr="00E47BE9" w:rsidRDefault="00166FB8" w:rsidP="00295BA8">
            <w:pPr>
              <w:jc w:val="both"/>
              <w:rPr>
                <w:rFonts w:ascii="Calibri" w:hAnsi="Calibri" w:cs="Calibri"/>
                <w:sz w:val="14"/>
                <w:szCs w:val="22"/>
                <w:highlight w:val="cyan"/>
              </w:rPr>
            </w:pPr>
          </w:p>
        </w:tc>
      </w:tr>
      <w:tr w:rsidR="00166FB8" w:rsidRPr="00146992" w:rsidTr="00295BA8">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BF577D" w:rsidRDefault="00166FB8" w:rsidP="00295BA8">
            <w:pPr>
              <w:jc w:val="both"/>
              <w:rPr>
                <w:rFonts w:ascii="Calibri" w:hAnsi="Calibri" w:cs="Calibri"/>
                <w:b/>
                <w:sz w:val="22"/>
                <w:szCs w:val="22"/>
                <w:highlight w:val="cyan"/>
              </w:rPr>
            </w:pPr>
            <w:r w:rsidRPr="00EE4AF5">
              <w:rPr>
                <w:rFonts w:ascii="Calibri" w:hAnsi="Calibri" w:cs="Calibri"/>
                <w:b/>
                <w:sz w:val="22"/>
                <w:szCs w:val="22"/>
              </w:rPr>
              <w:lastRenderedPageBreak/>
              <w:t>REQUISITOS A CUMPLIR POR EL CONDUCTOR Y ESTIBADOR (ES)</w:t>
            </w:r>
          </w:p>
        </w:tc>
      </w:tr>
      <w:tr w:rsidR="00166FB8" w:rsidTr="00295BA8">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Default="00166FB8" w:rsidP="00295BA8">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66FB8" w:rsidRDefault="00166FB8" w:rsidP="00295BA8">
            <w:pPr>
              <w:ind w:right="281"/>
              <w:jc w:val="both"/>
              <w:rPr>
                <w:rFonts w:ascii="Calibri" w:hAnsi="Calibri" w:cs="Calibri"/>
                <w:sz w:val="22"/>
                <w:szCs w:val="22"/>
              </w:rPr>
            </w:pPr>
          </w:p>
          <w:p w:rsidR="00166FB8" w:rsidRPr="00BF577D" w:rsidRDefault="00166FB8" w:rsidP="00295BA8">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166FB8" w:rsidRPr="00146992" w:rsidTr="00295BA8">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6C17D7" w:rsidRDefault="00166FB8" w:rsidP="00295BA8">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166FB8" w:rsidRPr="00146992" w:rsidTr="00295BA8">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6F750C" w:rsidRDefault="00166FB8" w:rsidP="00295BA8">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0378AD" w:rsidRDefault="00166FB8" w:rsidP="00295BA8">
            <w:pPr>
              <w:rPr>
                <w:rFonts w:ascii="Calibri" w:hAnsi="Calibri" w:cs="Calibri"/>
                <w:b/>
                <w:bCs/>
                <w:sz w:val="22"/>
                <w:szCs w:val="22"/>
                <w:lang w:eastAsia="es-ES"/>
              </w:rPr>
            </w:pPr>
            <w:r w:rsidRPr="000378AD">
              <w:rPr>
                <w:rFonts w:ascii="Calibri" w:hAnsi="Calibri" w:cs="Calibri"/>
                <w:b/>
                <w:bCs/>
                <w:sz w:val="22"/>
                <w:szCs w:val="22"/>
                <w:lang w:eastAsia="es-ES"/>
              </w:rPr>
              <w:t>NORMATIVA CARGAS</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0378AD" w:rsidRDefault="00166FB8" w:rsidP="00295BA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166FB8" w:rsidRPr="000378AD" w:rsidRDefault="00166FB8" w:rsidP="00295BA8">
            <w:pPr>
              <w:tabs>
                <w:tab w:val="left" w:pos="567"/>
              </w:tabs>
              <w:jc w:val="both"/>
              <w:rPr>
                <w:rFonts w:ascii="Calibri" w:hAnsi="Calibri" w:cs="Calibri"/>
                <w:sz w:val="22"/>
                <w:szCs w:val="22"/>
                <w:lang w:eastAsia="es-ES"/>
              </w:rPr>
            </w:pPr>
          </w:p>
          <w:p w:rsidR="00166FB8" w:rsidRPr="000378AD" w:rsidRDefault="00166FB8" w:rsidP="00295BA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166FB8" w:rsidRPr="000378AD" w:rsidRDefault="00166FB8" w:rsidP="00295BA8">
            <w:pPr>
              <w:tabs>
                <w:tab w:val="left" w:pos="567"/>
              </w:tabs>
              <w:jc w:val="both"/>
              <w:rPr>
                <w:rFonts w:ascii="Calibri" w:hAnsi="Calibri" w:cs="Calibri"/>
                <w:sz w:val="22"/>
                <w:szCs w:val="22"/>
                <w:lang w:eastAsia="es-ES"/>
              </w:rPr>
            </w:pPr>
          </w:p>
          <w:p w:rsidR="00166FB8" w:rsidRPr="000378AD" w:rsidRDefault="00166FB8" w:rsidP="00295BA8">
            <w:pPr>
              <w:jc w:val="both"/>
              <w:rPr>
                <w:rFonts w:ascii="Calibri" w:hAnsi="Calibri" w:cs="Calibri"/>
                <w:sz w:val="22"/>
                <w:szCs w:val="22"/>
                <w:lang w:eastAsia="es-ES"/>
              </w:rPr>
            </w:pPr>
            <w:r w:rsidRPr="000378AD">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0378AD" w:rsidRDefault="00166FB8" w:rsidP="00295BA8">
            <w:pPr>
              <w:rPr>
                <w:rFonts w:ascii="Calibri" w:hAnsi="Calibri" w:cs="Calibri"/>
                <w:b/>
                <w:bCs/>
                <w:sz w:val="22"/>
                <w:szCs w:val="22"/>
                <w:lang w:eastAsia="es-ES"/>
              </w:rPr>
            </w:pPr>
            <w:r w:rsidRPr="000378AD">
              <w:rPr>
                <w:rFonts w:ascii="Calibri" w:hAnsi="Calibri" w:cs="Calibri"/>
                <w:b/>
                <w:bCs/>
                <w:sz w:val="22"/>
                <w:szCs w:val="22"/>
                <w:lang w:eastAsia="es-ES"/>
              </w:rPr>
              <w:t>NORMATIVA CARGAS</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0378AD" w:rsidRDefault="00166FB8" w:rsidP="00295BA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166FB8" w:rsidRPr="000378AD" w:rsidRDefault="00166FB8" w:rsidP="00295BA8">
            <w:pPr>
              <w:tabs>
                <w:tab w:val="left" w:pos="567"/>
              </w:tabs>
              <w:jc w:val="both"/>
              <w:rPr>
                <w:rFonts w:ascii="Calibri" w:hAnsi="Calibri" w:cs="Calibri"/>
                <w:sz w:val="22"/>
                <w:szCs w:val="22"/>
                <w:lang w:eastAsia="es-ES"/>
              </w:rPr>
            </w:pPr>
          </w:p>
          <w:p w:rsidR="00166FB8" w:rsidRPr="000378AD" w:rsidRDefault="00166FB8" w:rsidP="00295BA8">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lastRenderedPageBreak/>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166FB8" w:rsidRPr="000378AD" w:rsidRDefault="00166FB8" w:rsidP="00295BA8">
            <w:pPr>
              <w:tabs>
                <w:tab w:val="left" w:pos="567"/>
              </w:tabs>
              <w:jc w:val="both"/>
              <w:rPr>
                <w:rFonts w:ascii="Calibri" w:hAnsi="Calibri" w:cs="Calibri"/>
                <w:sz w:val="22"/>
                <w:szCs w:val="22"/>
                <w:lang w:eastAsia="es-ES"/>
              </w:rPr>
            </w:pPr>
          </w:p>
          <w:p w:rsidR="00166FB8" w:rsidRPr="000378AD" w:rsidRDefault="00166FB8" w:rsidP="00295BA8">
            <w:pPr>
              <w:jc w:val="both"/>
              <w:rPr>
                <w:rFonts w:ascii="Calibri" w:hAnsi="Calibri" w:cs="Calibri"/>
                <w:sz w:val="22"/>
                <w:szCs w:val="22"/>
                <w:lang w:eastAsia="es-ES"/>
              </w:rPr>
            </w:pPr>
            <w:r w:rsidRPr="000378AD">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0378AD" w:rsidRDefault="00166FB8" w:rsidP="00295BA8">
            <w:pPr>
              <w:jc w:val="both"/>
              <w:rPr>
                <w:rFonts w:ascii="Calibri" w:hAnsi="Calibri" w:cs="Calibri"/>
                <w:b/>
                <w:sz w:val="22"/>
                <w:szCs w:val="22"/>
                <w:lang w:eastAsia="es-ES"/>
              </w:rPr>
            </w:pPr>
            <w:r w:rsidRPr="000378AD">
              <w:rPr>
                <w:rFonts w:ascii="Calibri" w:hAnsi="Calibri" w:cs="Calibri"/>
                <w:b/>
                <w:bCs/>
                <w:color w:val="000000"/>
                <w:sz w:val="22"/>
                <w:szCs w:val="22"/>
                <w:lang w:eastAsia="es-ES"/>
              </w:rPr>
              <w:lastRenderedPageBreak/>
              <w:t>MERMA</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0378AD" w:rsidRDefault="00166FB8" w:rsidP="00295BA8">
            <w:pPr>
              <w:jc w:val="both"/>
              <w:rPr>
                <w:rFonts w:ascii="Calibri" w:hAnsi="Calibri" w:cs="Calibri"/>
                <w:b/>
                <w:sz w:val="22"/>
                <w:szCs w:val="22"/>
                <w:lang w:val="es-BO" w:eastAsia="es-ES"/>
              </w:rPr>
            </w:pPr>
            <w:r w:rsidRPr="000378AD">
              <w:rPr>
                <w:rFonts w:ascii="Calibri" w:hAnsi="Calibri" w:cs="Calibri"/>
                <w:b/>
                <w:sz w:val="22"/>
                <w:szCs w:val="22"/>
                <w:lang w:val="es-BO" w:eastAsia="es-ES"/>
              </w:rPr>
              <w:t>Vacías:</w:t>
            </w:r>
          </w:p>
          <w:p w:rsidR="00166FB8" w:rsidRPr="000378AD" w:rsidRDefault="00166FB8" w:rsidP="00295BA8">
            <w:pPr>
              <w:jc w:val="both"/>
              <w:rPr>
                <w:rFonts w:ascii="Calibri" w:hAnsi="Calibri" w:cs="Calibri"/>
                <w:bCs/>
                <w:sz w:val="22"/>
                <w:szCs w:val="22"/>
                <w:lang w:val="es" w:eastAsia="es-ES"/>
              </w:rPr>
            </w:pPr>
            <w:r w:rsidRPr="000378AD">
              <w:rPr>
                <w:rFonts w:ascii="Calibri" w:hAnsi="Calibri" w:cs="Calibri"/>
                <w:bCs/>
                <w:sz w:val="22"/>
                <w:szCs w:val="22"/>
                <w:lang w:val="es" w:eastAsia="es-ES"/>
              </w:rPr>
              <w:t>Será de entera responsabilidad del</w:t>
            </w:r>
            <w:r w:rsidRPr="000378AD">
              <w:rPr>
                <w:rFonts w:ascii="Calibri" w:hAnsi="Calibri" w:cs="Calibri"/>
                <w:bCs/>
                <w:sz w:val="22"/>
                <w:szCs w:val="22"/>
                <w:lang w:val="es-ES_tradnl" w:eastAsia="es-ES"/>
              </w:rPr>
              <w:t xml:space="preserve"> </w:t>
            </w:r>
            <w:r w:rsidRPr="000378AD">
              <w:rPr>
                <w:rFonts w:ascii="Calibri" w:hAnsi="Calibri" w:cs="Calibri"/>
                <w:sz w:val="22"/>
                <w:szCs w:val="22"/>
                <w:lang w:val="es-ES_tradnl" w:eastAsia="es-ES"/>
              </w:rPr>
              <w:t>Transportista</w:t>
            </w:r>
            <w:r w:rsidRPr="000378AD">
              <w:rPr>
                <w:rFonts w:ascii="Calibri" w:hAnsi="Calibri" w:cs="Calibri"/>
                <w:bCs/>
                <w:sz w:val="22"/>
                <w:szCs w:val="22"/>
                <w:lang w:val="es" w:eastAsia="es-ES"/>
              </w:rPr>
              <w:t xml:space="preserve"> la diferencia negativa de Garrafas, entre la cantidad de Origen y Destino, debiendo el transportista reponer el mismo de manera inmediata, caso contrario el costo de las mismas serán descontadas del monto mensual de pago.</w:t>
            </w:r>
          </w:p>
          <w:p w:rsidR="00166FB8" w:rsidRPr="000378AD" w:rsidRDefault="00166FB8" w:rsidP="00295BA8">
            <w:pPr>
              <w:jc w:val="both"/>
              <w:rPr>
                <w:rFonts w:ascii="Calibri" w:hAnsi="Calibri" w:cs="Calibri"/>
                <w:sz w:val="22"/>
                <w:szCs w:val="22"/>
                <w:lang w:val="es-BO" w:eastAsia="es-ES"/>
              </w:rPr>
            </w:pPr>
          </w:p>
          <w:p w:rsidR="00166FB8" w:rsidRPr="000378AD" w:rsidRDefault="00166FB8" w:rsidP="00295BA8">
            <w:pPr>
              <w:jc w:val="both"/>
              <w:rPr>
                <w:rFonts w:ascii="Calibri" w:hAnsi="Calibri" w:cs="Calibri"/>
                <w:sz w:val="22"/>
                <w:szCs w:val="22"/>
                <w:lang w:val="es-BO" w:eastAsia="es-ES"/>
              </w:rPr>
            </w:pPr>
            <w:r w:rsidRPr="000378AD">
              <w:rPr>
                <w:rFonts w:ascii="Calibri" w:hAnsi="Calibri" w:cs="Calibri"/>
                <w:bCs/>
                <w:sz w:val="22"/>
                <w:szCs w:val="22"/>
                <w:lang w:val="es" w:eastAsia="es-ES"/>
              </w:rPr>
              <w:t>El descuento por garrafas pérdida, será al valor del precio de mercado.</w:t>
            </w:r>
          </w:p>
          <w:p w:rsidR="00166FB8" w:rsidRPr="000378AD" w:rsidRDefault="00166FB8" w:rsidP="00295BA8">
            <w:pPr>
              <w:jc w:val="both"/>
              <w:rPr>
                <w:rFonts w:ascii="Calibri" w:hAnsi="Calibri" w:cs="Calibri"/>
                <w:sz w:val="22"/>
                <w:szCs w:val="22"/>
                <w:lang w:val="es-BO" w:eastAsia="es-ES"/>
              </w:rPr>
            </w:pPr>
          </w:p>
          <w:p w:rsidR="00166FB8" w:rsidRPr="000378AD" w:rsidRDefault="00166FB8" w:rsidP="00295BA8">
            <w:pPr>
              <w:jc w:val="both"/>
              <w:rPr>
                <w:rFonts w:ascii="Calibri" w:hAnsi="Calibri" w:cs="Calibri"/>
                <w:b/>
                <w:sz w:val="22"/>
                <w:szCs w:val="22"/>
                <w:lang w:val="es-BO" w:eastAsia="es-ES"/>
              </w:rPr>
            </w:pPr>
            <w:r w:rsidRPr="000378AD">
              <w:rPr>
                <w:rFonts w:ascii="Calibri" w:hAnsi="Calibri" w:cs="Calibri"/>
                <w:b/>
                <w:sz w:val="22"/>
                <w:szCs w:val="22"/>
                <w:lang w:val="es-BO" w:eastAsia="es-ES"/>
              </w:rPr>
              <w:t>Con GLP:</w:t>
            </w:r>
          </w:p>
          <w:p w:rsidR="00166FB8" w:rsidRPr="000378AD" w:rsidRDefault="00166FB8" w:rsidP="00295BA8">
            <w:pPr>
              <w:jc w:val="both"/>
              <w:rPr>
                <w:rFonts w:ascii="Calibri" w:hAnsi="Calibri" w:cs="Calibri"/>
                <w:sz w:val="22"/>
                <w:szCs w:val="22"/>
                <w:lang w:val="es-BO" w:eastAsia="es-ES"/>
              </w:rPr>
            </w:pPr>
            <w:r w:rsidRPr="000378AD">
              <w:rPr>
                <w:rFonts w:ascii="Calibri" w:hAnsi="Calibri" w:cs="Calibri"/>
                <w:sz w:val="22"/>
                <w:szCs w:val="22"/>
                <w:lang w:val="es-BO" w:eastAsia="es-E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r>
      <w:tr w:rsidR="00166FB8" w:rsidRPr="00883FCD" w:rsidTr="00295BA8">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8C1085" w:rsidRDefault="00166FB8" w:rsidP="00295BA8">
            <w:pPr>
              <w:ind w:right="281"/>
              <w:rPr>
                <w:rFonts w:ascii="Calibri" w:hAnsi="Calibri" w:cs="Calibri"/>
                <w:b/>
                <w:sz w:val="22"/>
                <w:szCs w:val="22"/>
              </w:rPr>
            </w:pPr>
            <w:r w:rsidRPr="008C1085">
              <w:rPr>
                <w:rFonts w:ascii="Calibri" w:hAnsi="Calibri" w:cs="Calibri"/>
                <w:b/>
                <w:sz w:val="22"/>
                <w:szCs w:val="22"/>
              </w:rPr>
              <w:t>PLAZO DEL SERVICIO</w:t>
            </w:r>
          </w:p>
        </w:tc>
      </w:tr>
      <w:tr w:rsidR="00166FB8" w:rsidRPr="00883FCD" w:rsidTr="00295BA8">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976942" w:rsidRDefault="00166FB8" w:rsidP="00295BA8">
            <w:pPr>
              <w:jc w:val="both"/>
              <w:rPr>
                <w:rFonts w:ascii="Calibri" w:hAnsi="Calibri" w:cs="Calibri"/>
                <w:b/>
                <w:sz w:val="22"/>
                <w:szCs w:val="22"/>
              </w:rPr>
            </w:pPr>
            <w:r w:rsidRPr="008C61F2">
              <w:rPr>
                <w:rFonts w:ascii="Calibri" w:hAnsi="Calibri" w:cs="Calibri"/>
                <w:sz w:val="22"/>
                <w:szCs w:val="22"/>
              </w:rPr>
              <w:t xml:space="preserve">Desde la orden de inicio, posterior a la suscripción de contrato, hasta el </w:t>
            </w:r>
            <w:r w:rsidRPr="008C61F2">
              <w:rPr>
                <w:rFonts w:ascii="Calibri" w:hAnsi="Calibri" w:cs="Calibri"/>
                <w:color w:val="FF0000"/>
                <w:sz w:val="22"/>
                <w:szCs w:val="22"/>
              </w:rPr>
              <w:t>31 de Diciembre del 201</w:t>
            </w:r>
            <w:r>
              <w:rPr>
                <w:rFonts w:ascii="Calibri" w:hAnsi="Calibri" w:cs="Calibri"/>
                <w:color w:val="FF0000"/>
                <w:sz w:val="22"/>
                <w:szCs w:val="22"/>
              </w:rPr>
              <w:t>8</w:t>
            </w:r>
            <w:r w:rsidRPr="008C61F2">
              <w:rPr>
                <w:rFonts w:ascii="Calibri" w:hAnsi="Calibri" w:cs="Calibri"/>
                <w:color w:val="FF0000"/>
                <w:sz w:val="22"/>
                <w:szCs w:val="22"/>
              </w:rPr>
              <w:t xml:space="preserve"> </w:t>
            </w:r>
            <w:r w:rsidRPr="008C61F2">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p>
        </w:tc>
      </w:tr>
    </w:tbl>
    <w:p w:rsidR="00166FB8" w:rsidRDefault="00166FB8" w:rsidP="00166FB8">
      <w:pPr>
        <w:rPr>
          <w:rFonts w:ascii="Calibri" w:hAnsi="Calibri" w:cs="Calibri"/>
          <w:sz w:val="22"/>
          <w:szCs w:val="22"/>
        </w:rPr>
      </w:pPr>
    </w:p>
    <w:p w:rsidR="00166FB8" w:rsidRPr="00D33BA4" w:rsidRDefault="00166FB8" w:rsidP="00166FB8">
      <w:pPr>
        <w:rPr>
          <w:rFonts w:ascii="Calibri" w:hAnsi="Calibri" w:cs="Calibri"/>
          <w:sz w:val="22"/>
          <w:szCs w:val="22"/>
        </w:rPr>
      </w:pPr>
    </w:p>
    <w:p w:rsidR="00166FB8" w:rsidRPr="00166FB8" w:rsidRDefault="00166FB8" w:rsidP="008D0B48">
      <w:pPr>
        <w:pStyle w:val="Prrafodelista"/>
        <w:numPr>
          <w:ilvl w:val="0"/>
          <w:numId w:val="39"/>
        </w:numPr>
        <w:contextualSpacing/>
        <w:jc w:val="both"/>
        <w:rPr>
          <w:rFonts w:asciiTheme="minorHAnsi" w:hAnsiTheme="minorHAnsi" w:cs="Calibri"/>
          <w:b/>
          <w:bCs/>
          <w:sz w:val="22"/>
          <w:szCs w:val="16"/>
          <w:lang w:eastAsia="es-BO"/>
        </w:rPr>
      </w:pPr>
      <w:r w:rsidRPr="00166FB8">
        <w:rPr>
          <w:rFonts w:asciiTheme="minorHAnsi" w:hAnsiTheme="minorHAnsi" w:cs="Calibri"/>
          <w:b/>
          <w:sz w:val="22"/>
          <w:szCs w:val="16"/>
        </w:rPr>
        <w:t>CONDICIONES TECNICAS REQUERIDAS Y OTRAS CONDICIONES DE CUMPLIMIENTO OBLIGATORIO</w:t>
      </w:r>
      <w:r>
        <w:rPr>
          <w:rFonts w:asciiTheme="minorHAnsi" w:hAnsiTheme="minorHAnsi" w:cs="Calibri"/>
          <w:b/>
          <w:sz w:val="22"/>
          <w:szCs w:val="16"/>
        </w:rPr>
        <w:t>.</w:t>
      </w:r>
      <w:r w:rsidRPr="00166FB8">
        <w:rPr>
          <w:rFonts w:asciiTheme="minorHAnsi" w:hAnsiTheme="minorHAnsi" w:cs="Calibri"/>
          <w:b/>
          <w:sz w:val="22"/>
          <w:szCs w:val="16"/>
        </w:rPr>
        <w:t xml:space="preserve"> </w:t>
      </w:r>
      <w:r w:rsidRPr="00166FB8">
        <w:rPr>
          <w:rFonts w:asciiTheme="minorHAnsi" w:hAnsiTheme="minorHAnsi" w:cs="Calibri"/>
          <w:b/>
          <w:bCs/>
          <w:sz w:val="22"/>
          <w:szCs w:val="16"/>
          <w:highlight w:val="yellow"/>
          <w:lang w:eastAsia="es-BO"/>
        </w:rPr>
        <w:t xml:space="preserve"> (De cumplimiento obligatorio por el proponente)</w:t>
      </w:r>
    </w:p>
    <w:p w:rsidR="00166FB8" w:rsidRDefault="00166FB8" w:rsidP="00166FB8">
      <w:pPr>
        <w:contextualSpacing/>
        <w:jc w:val="both"/>
        <w:rPr>
          <w:rFonts w:asciiTheme="minorHAnsi" w:hAnsiTheme="minorHAnsi" w:cs="Calibri"/>
          <w:b/>
          <w:bCs/>
          <w:sz w:val="22"/>
          <w:szCs w:val="16"/>
          <w:lang w:eastAsia="es-BO"/>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6FB8" w:rsidRPr="00166FB8" w:rsidTr="00295BA8">
        <w:tc>
          <w:tcPr>
            <w:tcW w:w="9113" w:type="dxa"/>
            <w:shd w:val="clear" w:color="auto" w:fill="D9D9D9" w:themeFill="background1" w:themeFillShade="D9"/>
          </w:tcPr>
          <w:p w:rsidR="00166FB8" w:rsidRPr="00166FB8" w:rsidRDefault="00166FB8" w:rsidP="00295BA8">
            <w:pPr>
              <w:autoSpaceDE w:val="0"/>
              <w:autoSpaceDN w:val="0"/>
              <w:adjustRightInd w:val="0"/>
              <w:jc w:val="both"/>
              <w:rPr>
                <w:rFonts w:asciiTheme="minorHAnsi" w:hAnsiTheme="minorHAnsi" w:cs="Calibri"/>
                <w:sz w:val="22"/>
                <w:szCs w:val="22"/>
              </w:rPr>
            </w:pPr>
            <w:r w:rsidRPr="00166FB8">
              <w:rPr>
                <w:rFonts w:asciiTheme="minorHAnsi" w:hAnsiTheme="minorHAnsi" w:cs="Calibri"/>
                <w:b/>
                <w:bCs/>
                <w:sz w:val="22"/>
                <w:szCs w:val="22"/>
              </w:rPr>
              <w:t>LUGAR DE PRESTACIÓN DEL SERVICIO</w:t>
            </w:r>
          </w:p>
        </w:tc>
      </w:tr>
      <w:tr w:rsidR="00166FB8" w:rsidRPr="00166FB8" w:rsidTr="00295BA8">
        <w:trPr>
          <w:trHeight w:val="476"/>
        </w:trPr>
        <w:tc>
          <w:tcPr>
            <w:tcW w:w="9113" w:type="dxa"/>
            <w:shd w:val="clear" w:color="auto" w:fill="auto"/>
          </w:tcPr>
          <w:p w:rsidR="00166FB8" w:rsidRPr="00166FB8" w:rsidRDefault="00166FB8" w:rsidP="00295BA8">
            <w:pPr>
              <w:ind w:right="79"/>
              <w:jc w:val="both"/>
              <w:rPr>
                <w:rFonts w:asciiTheme="minorHAnsi" w:hAnsiTheme="minorHAnsi" w:cs="Calibri"/>
                <w:color w:val="333333"/>
                <w:sz w:val="22"/>
                <w:szCs w:val="22"/>
              </w:rPr>
            </w:pPr>
            <w:r w:rsidRPr="00166FB8">
              <w:rPr>
                <w:rFonts w:asciiTheme="minorHAnsi" w:hAnsiTheme="minorHAnsi" w:cs="Calibri"/>
                <w:color w:val="333333"/>
                <w:sz w:val="22"/>
                <w:szCs w:val="22"/>
              </w:rPr>
              <w:t>El lugar de prestación del servicio de transporte de garrafas llenas y vacías, será efectuado en Monteagudo y Sucre de acuerdo al siguiente cuadro:</w:t>
            </w:r>
          </w:p>
          <w:p w:rsidR="00166FB8" w:rsidRPr="00166FB8" w:rsidRDefault="00166FB8" w:rsidP="00295BA8">
            <w:pPr>
              <w:pStyle w:val="Textosinformato1"/>
              <w:jc w:val="both"/>
              <w:rPr>
                <w:rFonts w:asciiTheme="minorHAnsi" w:hAnsiTheme="minorHAnsi" w:cs="Calibri"/>
                <w:sz w:val="8"/>
                <w:szCs w:val="22"/>
              </w:rPr>
            </w:pPr>
          </w:p>
          <w:p w:rsidR="00166FB8" w:rsidRPr="00166FB8" w:rsidRDefault="00166FB8" w:rsidP="00295BA8">
            <w:pPr>
              <w:ind w:right="281"/>
              <w:jc w:val="both"/>
              <w:rPr>
                <w:rFonts w:asciiTheme="minorHAnsi" w:hAnsiTheme="minorHAnsi" w:cs="Calibri"/>
                <w:color w:val="333333"/>
                <w:sz w:val="22"/>
                <w:szCs w:val="22"/>
              </w:rPr>
            </w:pPr>
          </w:p>
          <w:tbl>
            <w:tblPr>
              <w:tblW w:w="5967" w:type="dxa"/>
              <w:jc w:val="center"/>
              <w:tblCellMar>
                <w:left w:w="70" w:type="dxa"/>
                <w:right w:w="70" w:type="dxa"/>
              </w:tblCellMar>
              <w:tblLook w:val="04A0" w:firstRow="1" w:lastRow="0" w:firstColumn="1" w:lastColumn="0" w:noHBand="0" w:noVBand="1"/>
            </w:tblPr>
            <w:tblGrid>
              <w:gridCol w:w="512"/>
              <w:gridCol w:w="2728"/>
              <w:gridCol w:w="2727"/>
            </w:tblGrid>
            <w:tr w:rsidR="00166FB8" w:rsidRPr="00166FB8" w:rsidTr="00295BA8">
              <w:trPr>
                <w:trHeight w:val="269"/>
                <w:jc w:val="center"/>
              </w:trPr>
              <w:tc>
                <w:tcPr>
                  <w:tcW w:w="512" w:type="dxa"/>
                  <w:tcBorders>
                    <w:top w:val="single" w:sz="8" w:space="0" w:color="auto"/>
                    <w:left w:val="single" w:sz="8" w:space="0" w:color="auto"/>
                    <w:bottom w:val="nil"/>
                    <w:right w:val="single" w:sz="4" w:space="0" w:color="auto"/>
                  </w:tcBorders>
                  <w:shd w:val="clear" w:color="000000" w:fill="D9D9D9"/>
                  <w:vAlign w:val="center"/>
                  <w:hideMark/>
                </w:tcPr>
                <w:p w:rsidR="00166FB8" w:rsidRPr="00166FB8" w:rsidRDefault="00166FB8" w:rsidP="00166FB8">
                  <w:pPr>
                    <w:jc w:val="center"/>
                    <w:rPr>
                      <w:rFonts w:asciiTheme="minorHAnsi" w:hAnsiTheme="minorHAnsi"/>
                      <w:b/>
                      <w:bCs/>
                      <w:color w:val="000000"/>
                      <w:sz w:val="16"/>
                      <w:szCs w:val="22"/>
                      <w:u w:val="single"/>
                      <w:lang w:val="es-BO" w:eastAsia="es-BO"/>
                    </w:rPr>
                  </w:pPr>
                  <w:r w:rsidRPr="00166FB8">
                    <w:rPr>
                      <w:rFonts w:asciiTheme="minorHAnsi" w:hAnsiTheme="minorHAnsi"/>
                      <w:b/>
                      <w:bCs/>
                      <w:color w:val="000000"/>
                      <w:sz w:val="16"/>
                      <w:szCs w:val="22"/>
                      <w:u w:val="single"/>
                      <w:lang w:val="es-BO" w:eastAsia="es-BO"/>
                    </w:rPr>
                    <w:t>ITEM</w:t>
                  </w:r>
                </w:p>
              </w:tc>
              <w:tc>
                <w:tcPr>
                  <w:tcW w:w="2728" w:type="dxa"/>
                  <w:tcBorders>
                    <w:top w:val="single" w:sz="8" w:space="0" w:color="auto"/>
                    <w:left w:val="nil"/>
                    <w:bottom w:val="nil"/>
                    <w:right w:val="single" w:sz="4" w:space="0" w:color="auto"/>
                  </w:tcBorders>
                  <w:shd w:val="clear" w:color="000000" w:fill="D9D9D9"/>
                  <w:vAlign w:val="center"/>
                  <w:hideMark/>
                </w:tcPr>
                <w:p w:rsidR="00166FB8" w:rsidRPr="00166FB8" w:rsidRDefault="00166FB8" w:rsidP="00166FB8">
                  <w:pPr>
                    <w:jc w:val="center"/>
                    <w:rPr>
                      <w:rFonts w:asciiTheme="minorHAnsi" w:hAnsiTheme="minorHAnsi"/>
                      <w:b/>
                      <w:bCs/>
                      <w:color w:val="000000"/>
                      <w:sz w:val="16"/>
                      <w:szCs w:val="22"/>
                      <w:u w:val="single"/>
                      <w:lang w:val="es-BO" w:eastAsia="es-BO"/>
                    </w:rPr>
                  </w:pPr>
                  <w:r w:rsidRPr="00166FB8">
                    <w:rPr>
                      <w:rFonts w:asciiTheme="minorHAnsi" w:hAnsiTheme="minorHAnsi"/>
                      <w:b/>
                      <w:bCs/>
                      <w:color w:val="000000"/>
                      <w:sz w:val="16"/>
                      <w:szCs w:val="22"/>
                      <w:u w:val="single"/>
                      <w:lang w:val="es-BO" w:eastAsia="es-BO"/>
                    </w:rPr>
                    <w:t>DE:</w:t>
                  </w:r>
                </w:p>
              </w:tc>
              <w:tc>
                <w:tcPr>
                  <w:tcW w:w="2727" w:type="dxa"/>
                  <w:tcBorders>
                    <w:top w:val="single" w:sz="8" w:space="0" w:color="auto"/>
                    <w:left w:val="nil"/>
                    <w:bottom w:val="nil"/>
                    <w:right w:val="single" w:sz="4" w:space="0" w:color="auto"/>
                  </w:tcBorders>
                  <w:shd w:val="clear" w:color="000000" w:fill="D9D9D9"/>
                  <w:vAlign w:val="center"/>
                  <w:hideMark/>
                </w:tcPr>
                <w:p w:rsidR="00166FB8" w:rsidRPr="00166FB8" w:rsidRDefault="00166FB8" w:rsidP="00166FB8">
                  <w:pPr>
                    <w:jc w:val="center"/>
                    <w:rPr>
                      <w:rFonts w:asciiTheme="minorHAnsi" w:hAnsiTheme="minorHAnsi"/>
                      <w:b/>
                      <w:bCs/>
                      <w:color w:val="000000"/>
                      <w:sz w:val="16"/>
                      <w:szCs w:val="22"/>
                      <w:u w:val="single"/>
                      <w:lang w:val="es-BO" w:eastAsia="es-BO"/>
                    </w:rPr>
                  </w:pPr>
                  <w:r w:rsidRPr="00166FB8">
                    <w:rPr>
                      <w:rFonts w:asciiTheme="minorHAnsi" w:hAnsiTheme="minorHAnsi"/>
                      <w:b/>
                      <w:bCs/>
                      <w:color w:val="000000"/>
                      <w:sz w:val="16"/>
                      <w:szCs w:val="22"/>
                      <w:u w:val="single"/>
                      <w:lang w:val="es-BO" w:eastAsia="es-BO"/>
                    </w:rPr>
                    <w:t>A:</w:t>
                  </w:r>
                </w:p>
              </w:tc>
            </w:tr>
            <w:tr w:rsidR="00166FB8" w:rsidRPr="00166FB8" w:rsidTr="00295BA8">
              <w:trPr>
                <w:trHeight w:val="256"/>
                <w:jc w:val="center"/>
              </w:trPr>
              <w:tc>
                <w:tcPr>
                  <w:tcW w:w="512"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1</w:t>
                  </w:r>
                </w:p>
              </w:tc>
              <w:tc>
                <w:tcPr>
                  <w:tcW w:w="2728" w:type="dxa"/>
                  <w:tcBorders>
                    <w:top w:val="single" w:sz="8" w:space="0" w:color="auto"/>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MONTEAGUDO THURUPAMPA </w:t>
                  </w:r>
                </w:p>
              </w:tc>
              <w:tc>
                <w:tcPr>
                  <w:tcW w:w="2727" w:type="dxa"/>
                  <w:tcBorders>
                    <w:top w:val="single" w:sz="8" w:space="0" w:color="auto"/>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LOS SAUCES</w:t>
                  </w:r>
                </w:p>
              </w:tc>
            </w:tr>
            <w:tr w:rsidR="00166FB8" w:rsidRPr="00166FB8" w:rsidTr="00295BA8">
              <w:trPr>
                <w:trHeight w:val="242"/>
                <w:jc w:val="center"/>
              </w:trPr>
              <w:tc>
                <w:tcPr>
                  <w:tcW w:w="512" w:type="dxa"/>
                  <w:vMerge/>
                  <w:tcBorders>
                    <w:top w:val="single" w:sz="8" w:space="0" w:color="auto"/>
                    <w:left w:val="single" w:sz="8" w:space="0" w:color="auto"/>
                    <w:bottom w:val="single" w:sz="4" w:space="0" w:color="auto"/>
                    <w:right w:val="single" w:sz="4" w:space="0" w:color="auto"/>
                  </w:tcBorders>
                  <w:vAlign w:val="center"/>
                  <w:hideMark/>
                </w:tcPr>
                <w:p w:rsidR="00166FB8" w:rsidRPr="00166FB8" w:rsidRDefault="00166FB8" w:rsidP="00166FB8">
                  <w:pPr>
                    <w:rPr>
                      <w:rFonts w:asciiTheme="minorHAnsi" w:hAnsiTheme="minorHAnsi"/>
                      <w:color w:val="000000"/>
                      <w:sz w:val="16"/>
                      <w:szCs w:val="22"/>
                      <w:lang w:val="es-BO" w:eastAsia="es-BO"/>
                    </w:rPr>
                  </w:pP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LOS SAUCES</w:t>
                  </w:r>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MONTEAGUDO THURUPAMPA </w:t>
                  </w:r>
                </w:p>
              </w:tc>
            </w:tr>
            <w:tr w:rsidR="00166FB8" w:rsidRPr="00166FB8" w:rsidTr="00295BA8">
              <w:trPr>
                <w:trHeight w:val="288"/>
                <w:jc w:val="center"/>
              </w:trPr>
              <w:tc>
                <w:tcPr>
                  <w:tcW w:w="512" w:type="dxa"/>
                  <w:vMerge w:val="restart"/>
                  <w:tcBorders>
                    <w:top w:val="nil"/>
                    <w:left w:val="single" w:sz="8" w:space="0" w:color="auto"/>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2</w:t>
                  </w: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MONTEAGUDO THURUPAMPA </w:t>
                  </w:r>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MONTEAGUDO</w:t>
                  </w:r>
                </w:p>
              </w:tc>
            </w:tr>
            <w:tr w:rsidR="00166FB8" w:rsidRPr="00166FB8" w:rsidTr="00295BA8">
              <w:trPr>
                <w:trHeight w:val="266"/>
                <w:jc w:val="center"/>
              </w:trPr>
              <w:tc>
                <w:tcPr>
                  <w:tcW w:w="512" w:type="dxa"/>
                  <w:vMerge/>
                  <w:tcBorders>
                    <w:top w:val="nil"/>
                    <w:left w:val="single" w:sz="8" w:space="0" w:color="auto"/>
                    <w:bottom w:val="single" w:sz="4" w:space="0" w:color="auto"/>
                    <w:right w:val="single" w:sz="4" w:space="0" w:color="auto"/>
                  </w:tcBorders>
                  <w:vAlign w:val="center"/>
                  <w:hideMark/>
                </w:tcPr>
                <w:p w:rsidR="00166FB8" w:rsidRPr="00166FB8" w:rsidRDefault="00166FB8" w:rsidP="00166FB8">
                  <w:pPr>
                    <w:rPr>
                      <w:rFonts w:asciiTheme="minorHAnsi" w:hAnsiTheme="minorHAnsi"/>
                      <w:color w:val="000000"/>
                      <w:sz w:val="16"/>
                      <w:szCs w:val="22"/>
                      <w:lang w:val="es-BO" w:eastAsia="es-BO"/>
                    </w:rPr>
                  </w:pP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MONTEAGUDO</w:t>
                  </w:r>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MONTEAGUDO THURUPAMPA </w:t>
                  </w:r>
                </w:p>
              </w:tc>
            </w:tr>
            <w:tr w:rsidR="00166FB8" w:rsidRPr="00166FB8" w:rsidTr="00295BA8">
              <w:trPr>
                <w:trHeight w:val="243"/>
                <w:jc w:val="center"/>
              </w:trPr>
              <w:tc>
                <w:tcPr>
                  <w:tcW w:w="512" w:type="dxa"/>
                  <w:vMerge w:val="restart"/>
                  <w:tcBorders>
                    <w:top w:val="nil"/>
                    <w:left w:val="single" w:sz="8" w:space="0" w:color="auto"/>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3</w:t>
                  </w: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SUCRE QHORA </w:t>
                  </w:r>
                  <w:proofErr w:type="spellStart"/>
                  <w:r w:rsidRPr="00166FB8">
                    <w:rPr>
                      <w:rFonts w:asciiTheme="minorHAnsi" w:hAnsiTheme="minorHAnsi"/>
                      <w:color w:val="000000"/>
                      <w:sz w:val="16"/>
                      <w:szCs w:val="22"/>
                      <w:lang w:val="es-BO" w:eastAsia="es-BO"/>
                    </w:rPr>
                    <w:t>QHORA</w:t>
                  </w:r>
                  <w:proofErr w:type="spellEnd"/>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OSTRIA GUTIERREZ</w:t>
                  </w:r>
                </w:p>
              </w:tc>
            </w:tr>
            <w:tr w:rsidR="00166FB8" w:rsidRPr="00166FB8" w:rsidTr="00295BA8">
              <w:trPr>
                <w:trHeight w:val="281"/>
                <w:jc w:val="center"/>
              </w:trPr>
              <w:tc>
                <w:tcPr>
                  <w:tcW w:w="512" w:type="dxa"/>
                  <w:vMerge/>
                  <w:tcBorders>
                    <w:top w:val="nil"/>
                    <w:left w:val="single" w:sz="8" w:space="0" w:color="auto"/>
                    <w:bottom w:val="single" w:sz="4" w:space="0" w:color="auto"/>
                    <w:right w:val="single" w:sz="4" w:space="0" w:color="auto"/>
                  </w:tcBorders>
                  <w:vAlign w:val="center"/>
                  <w:hideMark/>
                </w:tcPr>
                <w:p w:rsidR="00166FB8" w:rsidRPr="00166FB8" w:rsidRDefault="00166FB8" w:rsidP="00166FB8">
                  <w:pPr>
                    <w:rPr>
                      <w:rFonts w:asciiTheme="minorHAnsi" w:hAnsiTheme="minorHAnsi"/>
                      <w:color w:val="000000"/>
                      <w:sz w:val="16"/>
                      <w:szCs w:val="22"/>
                      <w:lang w:val="es-BO" w:eastAsia="es-BO"/>
                    </w:rPr>
                  </w:pP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EESS OSTRIA GUTIERREZ</w:t>
                  </w:r>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SUCRE QHORA </w:t>
                  </w:r>
                  <w:proofErr w:type="spellStart"/>
                  <w:r w:rsidRPr="00166FB8">
                    <w:rPr>
                      <w:rFonts w:asciiTheme="minorHAnsi" w:hAnsiTheme="minorHAnsi"/>
                      <w:color w:val="000000"/>
                      <w:sz w:val="16"/>
                      <w:szCs w:val="22"/>
                      <w:lang w:val="es-BO" w:eastAsia="es-BO"/>
                    </w:rPr>
                    <w:t>QHORA</w:t>
                  </w:r>
                  <w:proofErr w:type="spellEnd"/>
                </w:p>
              </w:tc>
            </w:tr>
            <w:tr w:rsidR="00166FB8" w:rsidRPr="00166FB8" w:rsidTr="00295BA8">
              <w:trPr>
                <w:trHeight w:val="259"/>
                <w:jc w:val="center"/>
              </w:trPr>
              <w:tc>
                <w:tcPr>
                  <w:tcW w:w="512" w:type="dxa"/>
                  <w:vMerge w:val="restart"/>
                  <w:tcBorders>
                    <w:top w:val="nil"/>
                    <w:left w:val="single" w:sz="8" w:space="0" w:color="auto"/>
                    <w:bottom w:val="single" w:sz="8" w:space="0" w:color="000000"/>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lastRenderedPageBreak/>
                    <w:t>4</w:t>
                  </w:r>
                </w:p>
              </w:tc>
              <w:tc>
                <w:tcPr>
                  <w:tcW w:w="2728"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SUCRE QHORA </w:t>
                  </w:r>
                  <w:proofErr w:type="spellStart"/>
                  <w:r w:rsidRPr="00166FB8">
                    <w:rPr>
                      <w:rFonts w:asciiTheme="minorHAnsi" w:hAnsiTheme="minorHAnsi"/>
                      <w:color w:val="000000"/>
                      <w:sz w:val="16"/>
                      <w:szCs w:val="22"/>
                      <w:lang w:val="es-BO" w:eastAsia="es-BO"/>
                    </w:rPr>
                    <w:t>QHORA</w:t>
                  </w:r>
                  <w:proofErr w:type="spellEnd"/>
                </w:p>
              </w:tc>
              <w:tc>
                <w:tcPr>
                  <w:tcW w:w="2727" w:type="dxa"/>
                  <w:tcBorders>
                    <w:top w:val="nil"/>
                    <w:left w:val="nil"/>
                    <w:bottom w:val="single" w:sz="4"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EL TEJAR</w:t>
                  </w:r>
                </w:p>
              </w:tc>
            </w:tr>
            <w:tr w:rsidR="00166FB8" w:rsidRPr="00166FB8" w:rsidTr="00295BA8">
              <w:trPr>
                <w:trHeight w:val="265"/>
                <w:jc w:val="center"/>
              </w:trPr>
              <w:tc>
                <w:tcPr>
                  <w:tcW w:w="512" w:type="dxa"/>
                  <w:vMerge/>
                  <w:tcBorders>
                    <w:top w:val="nil"/>
                    <w:left w:val="single" w:sz="8" w:space="0" w:color="auto"/>
                    <w:bottom w:val="single" w:sz="8" w:space="0" w:color="000000"/>
                    <w:right w:val="single" w:sz="4" w:space="0" w:color="auto"/>
                  </w:tcBorders>
                  <w:vAlign w:val="center"/>
                  <w:hideMark/>
                </w:tcPr>
                <w:p w:rsidR="00166FB8" w:rsidRPr="00166FB8" w:rsidRDefault="00166FB8" w:rsidP="00166FB8">
                  <w:pPr>
                    <w:rPr>
                      <w:rFonts w:asciiTheme="minorHAnsi" w:hAnsiTheme="minorHAnsi"/>
                      <w:color w:val="000000"/>
                      <w:sz w:val="16"/>
                      <w:szCs w:val="22"/>
                      <w:lang w:val="es-BO" w:eastAsia="es-BO"/>
                    </w:rPr>
                  </w:pPr>
                </w:p>
              </w:tc>
              <w:tc>
                <w:tcPr>
                  <w:tcW w:w="2728" w:type="dxa"/>
                  <w:tcBorders>
                    <w:top w:val="nil"/>
                    <w:left w:val="nil"/>
                    <w:bottom w:val="single" w:sz="8"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EL TEJAR</w:t>
                  </w:r>
                </w:p>
              </w:tc>
              <w:tc>
                <w:tcPr>
                  <w:tcW w:w="2727" w:type="dxa"/>
                  <w:tcBorders>
                    <w:top w:val="nil"/>
                    <w:left w:val="nil"/>
                    <w:bottom w:val="single" w:sz="8" w:space="0" w:color="auto"/>
                    <w:right w:val="single" w:sz="4" w:space="0" w:color="auto"/>
                  </w:tcBorders>
                  <w:shd w:val="clear" w:color="auto" w:fill="auto"/>
                  <w:vAlign w:val="center"/>
                  <w:hideMark/>
                </w:tcPr>
                <w:p w:rsidR="00166FB8" w:rsidRPr="00166FB8" w:rsidRDefault="00166FB8" w:rsidP="00166FB8">
                  <w:pPr>
                    <w:jc w:val="center"/>
                    <w:rPr>
                      <w:rFonts w:asciiTheme="minorHAnsi" w:hAnsiTheme="minorHAnsi"/>
                      <w:color w:val="000000"/>
                      <w:sz w:val="16"/>
                      <w:szCs w:val="22"/>
                      <w:lang w:val="es-BO" w:eastAsia="es-BO"/>
                    </w:rPr>
                  </w:pPr>
                  <w:r w:rsidRPr="00166FB8">
                    <w:rPr>
                      <w:rFonts w:asciiTheme="minorHAnsi" w:hAnsiTheme="minorHAnsi"/>
                      <w:color w:val="000000"/>
                      <w:sz w:val="16"/>
                      <w:szCs w:val="22"/>
                      <w:lang w:val="es-BO" w:eastAsia="es-BO"/>
                    </w:rPr>
                    <w:t xml:space="preserve">PLANTA SUCRE QHORA </w:t>
                  </w:r>
                  <w:proofErr w:type="spellStart"/>
                  <w:r w:rsidRPr="00166FB8">
                    <w:rPr>
                      <w:rFonts w:asciiTheme="minorHAnsi" w:hAnsiTheme="minorHAnsi"/>
                      <w:color w:val="000000"/>
                      <w:sz w:val="16"/>
                      <w:szCs w:val="22"/>
                      <w:lang w:val="es-BO" w:eastAsia="es-BO"/>
                    </w:rPr>
                    <w:t>QHORA</w:t>
                  </w:r>
                  <w:proofErr w:type="spellEnd"/>
                </w:p>
              </w:tc>
            </w:tr>
          </w:tbl>
          <w:p w:rsidR="00166FB8" w:rsidRPr="00166FB8" w:rsidRDefault="00166FB8" w:rsidP="00295BA8">
            <w:pPr>
              <w:ind w:right="281"/>
              <w:jc w:val="both"/>
              <w:rPr>
                <w:rFonts w:asciiTheme="minorHAnsi" w:hAnsiTheme="minorHAnsi" w:cs="Calibri"/>
                <w:color w:val="333333"/>
                <w:sz w:val="22"/>
                <w:szCs w:val="22"/>
              </w:rPr>
            </w:pPr>
          </w:p>
          <w:p w:rsidR="00166FB8" w:rsidRPr="00166FB8" w:rsidRDefault="00166FB8" w:rsidP="00295BA8">
            <w:pPr>
              <w:ind w:right="281"/>
              <w:jc w:val="both"/>
              <w:rPr>
                <w:rFonts w:asciiTheme="minorHAnsi" w:hAnsiTheme="minorHAnsi" w:cs="Calibri"/>
                <w:color w:val="333333"/>
                <w:sz w:val="22"/>
                <w:szCs w:val="22"/>
              </w:rPr>
            </w:pPr>
          </w:p>
        </w:tc>
      </w:tr>
      <w:tr w:rsidR="00166FB8" w:rsidRPr="00166FB8" w:rsidTr="00295BA8">
        <w:tc>
          <w:tcPr>
            <w:tcW w:w="9113" w:type="dxa"/>
            <w:tcBorders>
              <w:top w:val="single" w:sz="4" w:space="0" w:color="auto"/>
            </w:tcBorders>
            <w:shd w:val="clear" w:color="auto" w:fill="D9D9D9" w:themeFill="background1" w:themeFillShade="D9"/>
            <w:vAlign w:val="center"/>
          </w:tcPr>
          <w:p w:rsidR="00166FB8" w:rsidRPr="00166FB8" w:rsidRDefault="00166FB8" w:rsidP="00295BA8">
            <w:pPr>
              <w:autoSpaceDE w:val="0"/>
              <w:autoSpaceDN w:val="0"/>
              <w:adjustRightInd w:val="0"/>
              <w:rPr>
                <w:rFonts w:asciiTheme="minorHAnsi" w:hAnsiTheme="minorHAnsi" w:cs="Calibri"/>
                <w:sz w:val="22"/>
                <w:szCs w:val="22"/>
                <w:lang w:eastAsia="es-BO"/>
              </w:rPr>
            </w:pPr>
            <w:r w:rsidRPr="00166FB8">
              <w:rPr>
                <w:rFonts w:asciiTheme="minorHAnsi" w:hAnsiTheme="minorHAnsi" w:cs="Calibri"/>
                <w:b/>
                <w:bCs/>
                <w:sz w:val="22"/>
                <w:szCs w:val="22"/>
              </w:rPr>
              <w:lastRenderedPageBreak/>
              <w:t>FORMA DE PAGO</w:t>
            </w:r>
          </w:p>
        </w:tc>
      </w:tr>
      <w:tr w:rsidR="00166FB8" w:rsidRPr="00166FB8" w:rsidTr="00166FB8">
        <w:trPr>
          <w:trHeight w:val="699"/>
        </w:trPr>
        <w:tc>
          <w:tcPr>
            <w:tcW w:w="9113" w:type="dxa"/>
            <w:shd w:val="clear" w:color="auto" w:fill="auto"/>
            <w:vAlign w:val="center"/>
          </w:tcPr>
          <w:p w:rsidR="00166FB8" w:rsidRPr="00166FB8" w:rsidRDefault="00166FB8" w:rsidP="00295BA8">
            <w:pPr>
              <w:autoSpaceDE w:val="0"/>
              <w:autoSpaceDN w:val="0"/>
              <w:adjustRightInd w:val="0"/>
              <w:jc w:val="both"/>
              <w:rPr>
                <w:rFonts w:asciiTheme="minorHAnsi" w:hAnsiTheme="minorHAnsi" w:cs="Calibri"/>
                <w:sz w:val="22"/>
                <w:szCs w:val="22"/>
              </w:rPr>
            </w:pPr>
          </w:p>
          <w:p w:rsidR="00166FB8" w:rsidRPr="00166FB8" w:rsidRDefault="00166FB8" w:rsidP="00295BA8">
            <w:pPr>
              <w:autoSpaceDE w:val="0"/>
              <w:autoSpaceDN w:val="0"/>
              <w:adjustRightInd w:val="0"/>
              <w:jc w:val="both"/>
              <w:rPr>
                <w:rFonts w:asciiTheme="minorHAnsi" w:hAnsiTheme="minorHAnsi" w:cs="Calibri"/>
                <w:sz w:val="22"/>
                <w:szCs w:val="22"/>
              </w:rPr>
            </w:pPr>
            <w:r w:rsidRPr="00166FB8">
              <w:rPr>
                <w:rFonts w:asciiTheme="minorHAnsi" w:hAnsiTheme="minorHAnsi" w:cs="Calibri"/>
                <w:sz w:val="22"/>
                <w:szCs w:val="22"/>
              </w:rPr>
              <w:t>La Forma de Pago, será pagos parciales vía SIGEP contra mes vencido por el número de garrafas con y sin GLP transportados, previo informe de conformidad emitido por el Fiscal del Servicio.</w:t>
            </w:r>
          </w:p>
          <w:p w:rsidR="00166FB8" w:rsidRPr="00166FB8" w:rsidRDefault="00166FB8" w:rsidP="00295BA8">
            <w:pPr>
              <w:autoSpaceDE w:val="0"/>
              <w:autoSpaceDN w:val="0"/>
              <w:adjustRightInd w:val="0"/>
              <w:jc w:val="both"/>
              <w:rPr>
                <w:rFonts w:asciiTheme="minorHAnsi" w:hAnsiTheme="minorHAnsi" w:cs="Calibri"/>
                <w:sz w:val="22"/>
                <w:szCs w:val="22"/>
              </w:rPr>
            </w:pPr>
          </w:p>
          <w:p w:rsidR="00166FB8" w:rsidRPr="00166FB8" w:rsidRDefault="00166FB8" w:rsidP="00295BA8">
            <w:pPr>
              <w:autoSpaceDE w:val="0"/>
              <w:autoSpaceDN w:val="0"/>
              <w:adjustRightInd w:val="0"/>
              <w:jc w:val="both"/>
              <w:rPr>
                <w:rFonts w:asciiTheme="minorHAnsi" w:hAnsiTheme="minorHAnsi" w:cs="Calibri"/>
                <w:sz w:val="22"/>
                <w:szCs w:val="22"/>
              </w:rPr>
            </w:pPr>
            <w:r w:rsidRPr="00166FB8">
              <w:rPr>
                <w:rFonts w:asciiTheme="minorHAnsi" w:hAnsiTheme="minorHAnsi" w:cs="Calibri"/>
                <w:sz w:val="22"/>
                <w:szCs w:val="22"/>
              </w:rPr>
              <w:t>La solicitud de pago será gestionada contra entrega de los siguientes documentos:</w:t>
            </w:r>
          </w:p>
          <w:p w:rsidR="00166FB8" w:rsidRPr="00166FB8" w:rsidRDefault="00166FB8" w:rsidP="00295BA8">
            <w:pPr>
              <w:autoSpaceDE w:val="0"/>
              <w:autoSpaceDN w:val="0"/>
              <w:adjustRightInd w:val="0"/>
              <w:jc w:val="both"/>
              <w:rPr>
                <w:rFonts w:asciiTheme="minorHAnsi" w:hAnsiTheme="minorHAnsi" w:cs="Calibri"/>
                <w:b/>
                <w:sz w:val="22"/>
                <w:szCs w:val="22"/>
              </w:rPr>
            </w:pP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Nota de solicitud de pago de la empresa contratada.</w:t>
            </w: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 xml:space="preserve">Factura Original emitido a nombre de YPFB, </w:t>
            </w:r>
            <w:r w:rsidRPr="00166FB8">
              <w:rPr>
                <w:rFonts w:asciiTheme="minorHAnsi" w:hAnsiTheme="minorHAnsi" w:cs="Calibri"/>
                <w:sz w:val="22"/>
                <w:szCs w:val="22"/>
              </w:rPr>
              <w:t>NIT: 1020269020</w:t>
            </w: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 xml:space="preserve">Planilla de conciliación de conformidad. </w:t>
            </w: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Fotocopia de SIGEP</w:t>
            </w: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Fotocopia del  NIT</w:t>
            </w:r>
          </w:p>
          <w:p w:rsidR="00166FB8" w:rsidRPr="00166FB8" w:rsidRDefault="00166FB8" w:rsidP="008D0B48">
            <w:pPr>
              <w:numPr>
                <w:ilvl w:val="0"/>
                <w:numId w:val="41"/>
              </w:numPr>
              <w:autoSpaceDE w:val="0"/>
              <w:autoSpaceDN w:val="0"/>
              <w:adjustRightInd w:val="0"/>
              <w:jc w:val="both"/>
              <w:rPr>
                <w:rFonts w:asciiTheme="minorHAnsi" w:hAnsiTheme="minorHAnsi" w:cs="Calibri"/>
                <w:sz w:val="22"/>
                <w:szCs w:val="22"/>
                <w:lang w:val="es-BO"/>
              </w:rPr>
            </w:pPr>
            <w:r w:rsidRPr="00166FB8">
              <w:rPr>
                <w:rFonts w:asciiTheme="minorHAnsi" w:hAnsiTheme="minorHAnsi" w:cs="Calibri"/>
                <w:sz w:val="22"/>
                <w:szCs w:val="22"/>
                <w:lang w:val="es-BO"/>
              </w:rPr>
              <w:t>Fotocopia del Contrato Vigente</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166FB8" w:rsidRDefault="00166FB8" w:rsidP="00295BA8">
            <w:pPr>
              <w:autoSpaceDE w:val="0"/>
              <w:autoSpaceDN w:val="0"/>
              <w:adjustRightInd w:val="0"/>
              <w:rPr>
                <w:rFonts w:asciiTheme="minorHAnsi" w:hAnsiTheme="minorHAnsi" w:cs="Calibri"/>
                <w:sz w:val="18"/>
                <w:szCs w:val="18"/>
              </w:rPr>
            </w:pPr>
            <w:r w:rsidRPr="00166FB8">
              <w:rPr>
                <w:rFonts w:asciiTheme="minorHAnsi" w:hAnsiTheme="minorHAnsi" w:cs="Calibri"/>
                <w:b/>
                <w:sz w:val="22"/>
                <w:szCs w:val="22"/>
              </w:rPr>
              <w:t>FISCAL DEL SERVICIO</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166FB8" w:rsidRDefault="00166FB8" w:rsidP="00295BA8">
            <w:pPr>
              <w:pStyle w:val="Textoindependiente"/>
              <w:spacing w:after="0" w:line="276" w:lineRule="auto"/>
              <w:jc w:val="both"/>
              <w:rPr>
                <w:rFonts w:asciiTheme="minorHAnsi" w:hAnsiTheme="minorHAnsi" w:cs="Arial"/>
                <w:sz w:val="22"/>
                <w:szCs w:val="22"/>
                <w:lang w:val="es-BO"/>
              </w:rPr>
            </w:pPr>
            <w:r w:rsidRPr="00166FB8">
              <w:rPr>
                <w:rFonts w:asciiTheme="minorHAnsi" w:hAnsiTheme="minorHAnsi" w:cs="Arial"/>
                <w:sz w:val="22"/>
                <w:szCs w:val="22"/>
                <w:lang w:val="es-BO"/>
              </w:rPr>
              <w:t>YPFB designara a un funcionario, que será responsable de la fiscalización del servicio, y tendrá las siguientes responsabilidades:</w:t>
            </w:r>
          </w:p>
          <w:p w:rsidR="00166FB8" w:rsidRPr="00166FB8" w:rsidRDefault="00166FB8" w:rsidP="008D0B48">
            <w:pPr>
              <w:numPr>
                <w:ilvl w:val="0"/>
                <w:numId w:val="40"/>
              </w:numPr>
              <w:spacing w:line="276" w:lineRule="auto"/>
              <w:contextualSpacing/>
              <w:jc w:val="both"/>
              <w:rPr>
                <w:rFonts w:asciiTheme="minorHAnsi" w:hAnsiTheme="minorHAnsi" w:cs="Arial"/>
                <w:b/>
                <w:sz w:val="22"/>
                <w:szCs w:val="22"/>
              </w:rPr>
            </w:pPr>
            <w:r w:rsidRPr="00166FB8">
              <w:rPr>
                <w:rFonts w:asciiTheme="minorHAnsi" w:hAnsiTheme="minorHAnsi" w:cs="Arial"/>
                <w:sz w:val="22"/>
                <w:szCs w:val="22"/>
              </w:rPr>
              <w:t>Realizar el seguimiento y verificación del cumplimiento del contrato y de las especificaciones Técnicas.</w:t>
            </w:r>
          </w:p>
          <w:p w:rsidR="00166FB8" w:rsidRPr="00166FB8" w:rsidRDefault="00166FB8" w:rsidP="008D0B48">
            <w:pPr>
              <w:numPr>
                <w:ilvl w:val="0"/>
                <w:numId w:val="40"/>
              </w:numPr>
              <w:spacing w:line="276" w:lineRule="auto"/>
              <w:contextualSpacing/>
              <w:jc w:val="both"/>
              <w:rPr>
                <w:rFonts w:asciiTheme="minorHAnsi" w:hAnsiTheme="minorHAnsi" w:cs="Arial"/>
                <w:b/>
                <w:sz w:val="22"/>
                <w:szCs w:val="22"/>
              </w:rPr>
            </w:pPr>
            <w:r w:rsidRPr="00166FB8">
              <w:rPr>
                <w:rFonts w:asciiTheme="minorHAnsi" w:hAnsiTheme="minorHAnsi" w:cs="Arial"/>
                <w:sz w:val="22"/>
                <w:szCs w:val="22"/>
              </w:rPr>
              <w:t>Verificar la Orden de Despacho/Retorno de punto origen.</w:t>
            </w:r>
          </w:p>
          <w:p w:rsidR="00166FB8" w:rsidRPr="00166FB8" w:rsidRDefault="00166FB8" w:rsidP="008D0B48">
            <w:pPr>
              <w:numPr>
                <w:ilvl w:val="0"/>
                <w:numId w:val="40"/>
              </w:numPr>
              <w:spacing w:line="276" w:lineRule="auto"/>
              <w:contextualSpacing/>
              <w:jc w:val="both"/>
              <w:rPr>
                <w:rFonts w:asciiTheme="minorHAnsi" w:hAnsiTheme="minorHAnsi" w:cs="Arial"/>
                <w:b/>
                <w:sz w:val="22"/>
                <w:szCs w:val="22"/>
              </w:rPr>
            </w:pPr>
            <w:r w:rsidRPr="00166FB8">
              <w:rPr>
                <w:rFonts w:asciiTheme="minorHAnsi" w:hAnsiTheme="minorHAnsi" w:cs="Arial"/>
                <w:sz w:val="22"/>
                <w:szCs w:val="22"/>
              </w:rPr>
              <w:t>Verificar que todas las garrafas vacías retornen con sus válvulas tipo F.</w:t>
            </w:r>
          </w:p>
          <w:p w:rsidR="00166FB8" w:rsidRPr="00166FB8" w:rsidRDefault="00166FB8" w:rsidP="008D0B48">
            <w:pPr>
              <w:numPr>
                <w:ilvl w:val="0"/>
                <w:numId w:val="40"/>
              </w:numPr>
              <w:autoSpaceDE w:val="0"/>
              <w:autoSpaceDN w:val="0"/>
              <w:adjustRightInd w:val="0"/>
              <w:jc w:val="both"/>
              <w:rPr>
                <w:rFonts w:asciiTheme="minorHAnsi" w:hAnsiTheme="minorHAnsi" w:cs="Calibri"/>
                <w:sz w:val="22"/>
                <w:szCs w:val="22"/>
              </w:rPr>
            </w:pPr>
            <w:r w:rsidRPr="00166FB8">
              <w:rPr>
                <w:rFonts w:asciiTheme="minorHAnsi" w:hAnsiTheme="minorHAnsi" w:cs="Calibri"/>
                <w:sz w:val="22"/>
                <w:szCs w:val="22"/>
              </w:rPr>
              <w:t>Remisión de Informe de conformidad para pago del servicio, de forma mensual.</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6FB8" w:rsidRPr="00166FB8" w:rsidRDefault="00166FB8" w:rsidP="00295BA8">
            <w:pPr>
              <w:pStyle w:val="Textoindependiente"/>
              <w:spacing w:line="276" w:lineRule="auto"/>
              <w:jc w:val="both"/>
              <w:rPr>
                <w:rFonts w:asciiTheme="minorHAnsi" w:hAnsiTheme="minorHAnsi" w:cs="Arial"/>
                <w:b/>
                <w:sz w:val="22"/>
                <w:szCs w:val="22"/>
                <w:lang w:val="es-BO"/>
              </w:rPr>
            </w:pPr>
            <w:r w:rsidRPr="00166FB8">
              <w:rPr>
                <w:rFonts w:asciiTheme="minorHAnsi" w:hAnsiTheme="minorHAnsi" w:cs="Arial"/>
                <w:b/>
                <w:sz w:val="22"/>
                <w:szCs w:val="22"/>
                <w:lang w:val="es-BO"/>
              </w:rPr>
              <w:t>MULTAS Y PENALIDADES</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r w:rsidRPr="00166FB8">
              <w:rPr>
                <w:rFonts w:asciiTheme="minorHAnsi" w:hAnsiTheme="minorHAnsi" w:cs="Arial"/>
                <w:sz w:val="22"/>
                <w:szCs w:val="16"/>
              </w:rPr>
              <w:t>El Contratante aplicara notificando a la empresa contratada por escrito, las penalidades indicadas a continuación:</w:t>
            </w: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p>
          <w:p w:rsidR="00166FB8" w:rsidRPr="00166FB8" w:rsidRDefault="00166FB8" w:rsidP="00295BA8">
            <w:pPr>
              <w:widowControl w:val="0"/>
              <w:autoSpaceDE w:val="0"/>
              <w:autoSpaceDN w:val="0"/>
              <w:ind w:left="1182" w:right="43" w:hanging="474"/>
              <w:contextualSpacing/>
              <w:jc w:val="both"/>
              <w:rPr>
                <w:rFonts w:asciiTheme="minorHAnsi" w:hAnsiTheme="minorHAnsi" w:cs="Arial"/>
                <w:sz w:val="22"/>
                <w:szCs w:val="16"/>
              </w:rPr>
            </w:pPr>
            <w:r w:rsidRPr="00166FB8">
              <w:rPr>
                <w:rFonts w:asciiTheme="minorHAnsi" w:hAnsiTheme="minorHAnsi" w:cs="Arial"/>
                <w:sz w:val="22"/>
                <w:szCs w:val="16"/>
              </w:rPr>
              <w:t>a)</w:t>
            </w:r>
            <w:r w:rsidRPr="00166FB8">
              <w:rPr>
                <w:rFonts w:asciiTheme="minorHAnsi" w:hAnsiTheme="minorHAnsi" w:cs="Arial"/>
                <w:sz w:val="22"/>
                <w:szCs w:val="16"/>
              </w:rPr>
              <w:tab/>
              <w:t xml:space="preserve">Se aplicará una penalidad de </w:t>
            </w:r>
            <w:r w:rsidRPr="00166FB8">
              <w:rPr>
                <w:rFonts w:asciiTheme="minorHAnsi" w:hAnsiTheme="minorHAnsi" w:cs="Arial"/>
                <w:color w:val="FF0000"/>
                <w:sz w:val="22"/>
                <w:szCs w:val="16"/>
                <w:highlight w:val="yellow"/>
              </w:rPr>
              <w:t>Bs 2.000,00 (Dos Mil 00/100 Bolivianos)</w:t>
            </w:r>
            <w:r w:rsidRPr="00166FB8">
              <w:rPr>
                <w:rFonts w:asciiTheme="minorHAnsi" w:hAnsiTheme="minorHAnsi" w:cs="Arial"/>
                <w:color w:val="FF0000"/>
                <w:sz w:val="22"/>
                <w:szCs w:val="16"/>
              </w:rPr>
              <w:t xml:space="preserve"> </w:t>
            </w:r>
            <w:r w:rsidRPr="00166FB8">
              <w:rPr>
                <w:rFonts w:asciiTheme="minorHAnsi" w:hAnsiTheme="minorHAnsi" w:cs="Arial"/>
                <w:sz w:val="22"/>
                <w:szCs w:val="16"/>
              </w:rPr>
              <w:t>cada vez que el Contratante o personal que lo represente identifique un conductor con algún nivel de alcoholemia durante la ejecución del Servicio.</w:t>
            </w:r>
          </w:p>
          <w:p w:rsidR="00166FB8" w:rsidRPr="00166FB8" w:rsidRDefault="00166FB8" w:rsidP="00295BA8">
            <w:pPr>
              <w:widowControl w:val="0"/>
              <w:autoSpaceDE w:val="0"/>
              <w:autoSpaceDN w:val="0"/>
              <w:ind w:left="1182" w:right="43" w:hanging="474"/>
              <w:contextualSpacing/>
              <w:jc w:val="both"/>
              <w:rPr>
                <w:rFonts w:asciiTheme="minorHAnsi" w:hAnsiTheme="minorHAnsi" w:cs="Arial"/>
                <w:sz w:val="22"/>
                <w:szCs w:val="16"/>
              </w:rPr>
            </w:pPr>
            <w:r w:rsidRPr="00166FB8">
              <w:rPr>
                <w:rFonts w:asciiTheme="minorHAnsi" w:hAnsiTheme="minorHAnsi" w:cs="Arial"/>
                <w:sz w:val="22"/>
                <w:szCs w:val="16"/>
              </w:rPr>
              <w:t>b)</w:t>
            </w:r>
            <w:r w:rsidRPr="00166FB8">
              <w:rPr>
                <w:rFonts w:asciiTheme="minorHAnsi" w:hAnsiTheme="minorHAnsi" w:cs="Arial"/>
                <w:sz w:val="22"/>
                <w:szCs w:val="16"/>
              </w:rPr>
              <w:tab/>
              <w:t xml:space="preserve">Se aplicará una penalidad de </w:t>
            </w:r>
            <w:r w:rsidRPr="00166FB8">
              <w:rPr>
                <w:rFonts w:asciiTheme="minorHAnsi" w:hAnsiTheme="minorHAnsi" w:cs="Arial"/>
                <w:color w:val="FF0000"/>
                <w:sz w:val="22"/>
                <w:szCs w:val="16"/>
                <w:highlight w:val="yellow"/>
              </w:rPr>
              <w:t>Bs 2.000,00 (Dos Mil 00/100 Bolivianos)</w:t>
            </w:r>
            <w:r w:rsidRPr="00166FB8">
              <w:rPr>
                <w:rFonts w:asciiTheme="minorHAnsi" w:hAnsiTheme="minorHAnsi" w:cs="Arial"/>
                <w:color w:val="FF0000"/>
                <w:sz w:val="22"/>
                <w:szCs w:val="16"/>
              </w:rPr>
              <w:t xml:space="preserve"> </w:t>
            </w:r>
            <w:r w:rsidRPr="00166FB8">
              <w:rPr>
                <w:rFonts w:asciiTheme="minorHAnsi" w:hAnsiTheme="minorHAnsi" w:cs="Arial"/>
                <w:sz w:val="22"/>
                <w:szCs w:val="16"/>
              </w:rPr>
              <w:t xml:space="preserve">cada vez que el Contratante o personal que lo represente encuentre terceros pasajeros en los Camiones durante la ejecución del Servicio. </w:t>
            </w:r>
          </w:p>
          <w:p w:rsidR="00166FB8" w:rsidRPr="00166FB8" w:rsidRDefault="00166FB8" w:rsidP="00295BA8">
            <w:pPr>
              <w:widowControl w:val="0"/>
              <w:autoSpaceDE w:val="0"/>
              <w:autoSpaceDN w:val="0"/>
              <w:ind w:left="1182" w:right="43" w:hanging="474"/>
              <w:contextualSpacing/>
              <w:jc w:val="both"/>
              <w:rPr>
                <w:rFonts w:asciiTheme="minorHAnsi" w:hAnsiTheme="minorHAnsi" w:cs="Arial"/>
                <w:sz w:val="22"/>
                <w:szCs w:val="16"/>
              </w:rPr>
            </w:pPr>
            <w:r w:rsidRPr="00166FB8">
              <w:rPr>
                <w:rFonts w:asciiTheme="minorHAnsi" w:hAnsiTheme="minorHAnsi" w:cs="Arial"/>
                <w:sz w:val="22"/>
                <w:szCs w:val="16"/>
              </w:rPr>
              <w:t>c)</w:t>
            </w:r>
            <w:r w:rsidRPr="00166FB8">
              <w:rPr>
                <w:rFonts w:asciiTheme="minorHAnsi" w:hAnsiTheme="minorHAnsi" w:cs="Arial"/>
                <w:sz w:val="22"/>
                <w:szCs w:val="16"/>
              </w:rPr>
              <w:tab/>
              <w:t xml:space="preserve">Se aplicará una penalidad de </w:t>
            </w:r>
            <w:r w:rsidRPr="00166FB8">
              <w:rPr>
                <w:rFonts w:asciiTheme="minorHAnsi" w:hAnsiTheme="minorHAnsi" w:cs="Arial"/>
                <w:color w:val="FF0000"/>
                <w:sz w:val="22"/>
                <w:szCs w:val="16"/>
                <w:highlight w:val="yellow"/>
              </w:rPr>
              <w:t>Bs 2.000,00 (Dos Mil 00/100 Bolivianos)</w:t>
            </w:r>
            <w:r w:rsidRPr="00166FB8">
              <w:rPr>
                <w:rFonts w:asciiTheme="minorHAnsi" w:hAnsiTheme="minorHAnsi" w:cs="Arial"/>
                <w:color w:val="FF0000"/>
                <w:sz w:val="22"/>
                <w:szCs w:val="16"/>
              </w:rPr>
              <w:t xml:space="preserve"> </w:t>
            </w:r>
            <w:r w:rsidRPr="00166FB8">
              <w:rPr>
                <w:rFonts w:asciiTheme="minorHAnsi" w:hAnsiTheme="minorHAnsi" w:cs="Arial"/>
                <w:sz w:val="22"/>
                <w:szCs w:val="16"/>
              </w:rPr>
              <w:t>cada vez que el Contratante o personal que lo represente verifique que se encuentre conduciendo un conductor vetado por el Contratante y/o Planta.</w:t>
            </w:r>
          </w:p>
          <w:p w:rsidR="00166FB8" w:rsidRPr="00166FB8" w:rsidRDefault="00166FB8" w:rsidP="00295BA8">
            <w:pPr>
              <w:widowControl w:val="0"/>
              <w:autoSpaceDE w:val="0"/>
              <w:autoSpaceDN w:val="0"/>
              <w:ind w:left="1182" w:right="43" w:hanging="474"/>
              <w:contextualSpacing/>
              <w:jc w:val="both"/>
              <w:rPr>
                <w:rFonts w:asciiTheme="minorHAnsi" w:hAnsiTheme="minorHAnsi" w:cs="Arial"/>
                <w:sz w:val="22"/>
                <w:szCs w:val="16"/>
              </w:rPr>
            </w:pPr>
            <w:r w:rsidRPr="00166FB8">
              <w:rPr>
                <w:rFonts w:asciiTheme="minorHAnsi" w:hAnsiTheme="minorHAnsi" w:cs="Arial"/>
                <w:sz w:val="22"/>
                <w:szCs w:val="16"/>
              </w:rPr>
              <w:t xml:space="preserve">d)      Se aplicará una penalidad de </w:t>
            </w:r>
            <w:r w:rsidRPr="00166FB8">
              <w:rPr>
                <w:rFonts w:asciiTheme="minorHAnsi" w:hAnsiTheme="minorHAnsi" w:cs="Arial"/>
                <w:color w:val="FF0000"/>
                <w:sz w:val="22"/>
                <w:szCs w:val="16"/>
                <w:highlight w:val="yellow"/>
              </w:rPr>
              <w:t>Bs 2.000,00 (Dos Mil 00/100 Bolivianos)</w:t>
            </w:r>
            <w:r w:rsidRPr="00166FB8">
              <w:rPr>
                <w:rFonts w:asciiTheme="minorHAnsi" w:hAnsiTheme="minorHAnsi" w:cs="Arial"/>
                <w:color w:val="FF0000"/>
                <w:sz w:val="22"/>
                <w:szCs w:val="16"/>
              </w:rPr>
              <w:t xml:space="preserve"> </w:t>
            </w:r>
            <w:r w:rsidRPr="00166FB8">
              <w:rPr>
                <w:rFonts w:asciiTheme="minorHAnsi" w:hAnsiTheme="minorHAnsi" w:cs="Arial"/>
                <w:sz w:val="22"/>
                <w:szCs w:val="16"/>
              </w:rPr>
              <w:t>cada vez que el Contratante o personal que lo represente verifique que el conductor presente documentación relacionada al Servicio y que la misma este adulterada o fuera de vigencia.</w:t>
            </w: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r w:rsidRPr="00166FB8">
              <w:rPr>
                <w:rFonts w:asciiTheme="minorHAnsi" w:hAnsiTheme="minorHAnsi" w:cs="Arial"/>
                <w:sz w:val="22"/>
                <w:szCs w:val="16"/>
              </w:rPr>
              <w:lastRenderedPageBreak/>
              <w:t>El Contratante aplicara notificando a la empresa contratada por escrito, las multas indicadas a continuación:</w:t>
            </w: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p>
          <w:p w:rsidR="00166FB8" w:rsidRPr="00166FB8" w:rsidRDefault="00166FB8" w:rsidP="008D0B48">
            <w:pPr>
              <w:numPr>
                <w:ilvl w:val="0"/>
                <w:numId w:val="42"/>
              </w:numPr>
              <w:autoSpaceDE w:val="0"/>
              <w:autoSpaceDN w:val="0"/>
              <w:adjustRightInd w:val="0"/>
              <w:jc w:val="both"/>
              <w:rPr>
                <w:rFonts w:asciiTheme="minorHAnsi" w:hAnsiTheme="minorHAnsi" w:cs="Calibri"/>
                <w:sz w:val="22"/>
                <w:szCs w:val="22"/>
              </w:rPr>
            </w:pPr>
            <w:r w:rsidRPr="00166FB8">
              <w:rPr>
                <w:rFonts w:asciiTheme="minorHAnsi" w:hAnsiTheme="minorHAnsi" w:cs="Calibri"/>
                <w:sz w:val="22"/>
                <w:szCs w:val="22"/>
              </w:rPr>
              <w:t xml:space="preserve">Se aplicará una multa de </w:t>
            </w:r>
            <w:r w:rsidRPr="00166FB8">
              <w:rPr>
                <w:rFonts w:asciiTheme="minorHAnsi" w:hAnsiTheme="minorHAnsi" w:cs="Arial"/>
                <w:color w:val="FF0000"/>
                <w:sz w:val="22"/>
                <w:szCs w:val="16"/>
                <w:highlight w:val="yellow"/>
              </w:rPr>
              <w:t>Bs 5.000,00 (Cinco Mil 00/100 Bolivianos)</w:t>
            </w:r>
            <w:r w:rsidRPr="00166FB8">
              <w:rPr>
                <w:rFonts w:asciiTheme="minorHAnsi" w:hAnsiTheme="minorHAnsi" w:cs="Arial"/>
                <w:color w:val="FF0000"/>
                <w:sz w:val="22"/>
                <w:szCs w:val="16"/>
              </w:rPr>
              <w:t xml:space="preserve"> </w:t>
            </w:r>
            <w:r w:rsidRPr="00166FB8">
              <w:rPr>
                <w:rFonts w:asciiTheme="minorHAnsi" w:hAnsiTheme="minorHAns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166FB8" w:rsidRPr="00166FB8" w:rsidRDefault="00166FB8" w:rsidP="008D0B48">
            <w:pPr>
              <w:numPr>
                <w:ilvl w:val="0"/>
                <w:numId w:val="42"/>
              </w:numPr>
              <w:autoSpaceDE w:val="0"/>
              <w:autoSpaceDN w:val="0"/>
              <w:adjustRightInd w:val="0"/>
              <w:jc w:val="both"/>
              <w:rPr>
                <w:rFonts w:asciiTheme="minorHAnsi" w:hAnsiTheme="minorHAnsi" w:cs="Calibri"/>
                <w:sz w:val="22"/>
                <w:szCs w:val="22"/>
              </w:rPr>
            </w:pPr>
            <w:r w:rsidRPr="00166FB8">
              <w:rPr>
                <w:rFonts w:asciiTheme="minorHAnsi" w:hAnsiTheme="minorHAnsi" w:cs="Calibri"/>
                <w:sz w:val="22"/>
                <w:szCs w:val="22"/>
              </w:rPr>
              <w:t xml:space="preserve">Se aplicara una multa </w:t>
            </w:r>
            <w:r w:rsidRPr="00166FB8">
              <w:rPr>
                <w:rFonts w:asciiTheme="minorHAnsi" w:hAnsiTheme="minorHAnsi" w:cs="Arial"/>
                <w:color w:val="FF0000"/>
                <w:sz w:val="22"/>
                <w:szCs w:val="16"/>
                <w:highlight w:val="yellow"/>
              </w:rPr>
              <w:t>Bs 1.000,00 (Mil 00/100 Bolivianos)</w:t>
            </w:r>
            <w:r w:rsidRPr="00166FB8">
              <w:rPr>
                <w:rFonts w:asciiTheme="minorHAnsi" w:hAnsiTheme="minorHAnsi" w:cs="Arial"/>
                <w:color w:val="FF0000"/>
                <w:sz w:val="22"/>
                <w:szCs w:val="16"/>
              </w:rPr>
              <w:t xml:space="preserve"> </w:t>
            </w:r>
            <w:r w:rsidRPr="00166FB8">
              <w:rPr>
                <w:rFonts w:asciiTheme="minorHAnsi" w:hAnsiTheme="minorHAnsi" w:cs="Arial"/>
                <w:sz w:val="22"/>
                <w:szCs w:val="16"/>
              </w:rPr>
              <w:t xml:space="preserve">por garrafas </w:t>
            </w:r>
            <w:r w:rsidRPr="00166FB8">
              <w:rPr>
                <w:rFonts w:asciiTheme="minorHAnsi" w:hAnsiTheme="minorHAnsi" w:cs="Calibri"/>
                <w:sz w:val="22"/>
                <w:szCs w:val="22"/>
              </w:rPr>
              <w:t>a la empresa contratada, por cada día de retraso en la devolución de la garrafa extraviada con o sin GLP.</w:t>
            </w:r>
          </w:p>
          <w:p w:rsidR="00166FB8" w:rsidRPr="00166FB8" w:rsidRDefault="00166FB8" w:rsidP="00295BA8">
            <w:pPr>
              <w:widowControl w:val="0"/>
              <w:autoSpaceDE w:val="0"/>
              <w:autoSpaceDN w:val="0"/>
              <w:adjustRightInd w:val="0"/>
              <w:ind w:right="43"/>
              <w:contextualSpacing/>
              <w:jc w:val="both"/>
              <w:rPr>
                <w:rFonts w:asciiTheme="minorHAnsi" w:hAnsiTheme="minorHAnsi" w:cs="Calibri"/>
                <w:sz w:val="22"/>
                <w:szCs w:val="22"/>
              </w:rPr>
            </w:pP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r w:rsidRPr="00166FB8">
              <w:rPr>
                <w:rFonts w:asciiTheme="minorHAnsi" w:hAnsiTheme="minorHAnsi" w:cs="Arial"/>
                <w:sz w:val="22"/>
                <w:szCs w:val="16"/>
              </w:rPr>
              <w:t>Las multas y penalidades serán cobradas mediante descuentos establecidos expresamente por el Contratante, sin perjuicio de que el Contratante pueda ejecutar la garantía de cumplimiento de Contrato o consolidar la retención del 7% a favor de YPFB.</w:t>
            </w:r>
          </w:p>
          <w:p w:rsidR="00166FB8" w:rsidRPr="00166FB8" w:rsidRDefault="00166FB8" w:rsidP="00295BA8">
            <w:pPr>
              <w:widowControl w:val="0"/>
              <w:autoSpaceDE w:val="0"/>
              <w:autoSpaceDN w:val="0"/>
              <w:ind w:right="43"/>
              <w:contextualSpacing/>
              <w:jc w:val="both"/>
              <w:rPr>
                <w:rFonts w:asciiTheme="minorHAnsi" w:hAnsiTheme="minorHAnsi" w:cs="Arial"/>
                <w:sz w:val="22"/>
                <w:szCs w:val="16"/>
              </w:rPr>
            </w:pPr>
          </w:p>
        </w:tc>
      </w:tr>
      <w:tr w:rsidR="00166FB8" w:rsidRPr="00166FB8" w:rsidTr="00295BA8">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166FB8" w:rsidRDefault="00166FB8" w:rsidP="00295BA8">
            <w:pPr>
              <w:tabs>
                <w:tab w:val="left" w:pos="3161"/>
              </w:tabs>
              <w:rPr>
                <w:rFonts w:asciiTheme="minorHAnsi" w:hAnsiTheme="minorHAnsi" w:cs="Calibri"/>
                <w:b/>
                <w:sz w:val="22"/>
                <w:szCs w:val="22"/>
                <w:highlight w:val="cyan"/>
              </w:rPr>
            </w:pPr>
            <w:r w:rsidRPr="00166FB8">
              <w:rPr>
                <w:rFonts w:asciiTheme="minorHAnsi" w:hAnsiTheme="minorHAnsi" w:cs="Calibri"/>
                <w:b/>
                <w:sz w:val="22"/>
                <w:szCs w:val="22"/>
              </w:rPr>
              <w:lastRenderedPageBreak/>
              <w:t>PERMISOS DE CIRCULACION</w:t>
            </w:r>
            <w:r w:rsidRPr="00166FB8">
              <w:rPr>
                <w:rFonts w:asciiTheme="minorHAnsi" w:hAnsiTheme="minorHAnsi" w:cs="Calibri"/>
                <w:b/>
                <w:sz w:val="22"/>
                <w:szCs w:val="22"/>
              </w:rPr>
              <w:tab/>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66FB8" w:rsidRPr="00166FB8" w:rsidRDefault="00166FB8" w:rsidP="00295BA8">
            <w:pPr>
              <w:jc w:val="both"/>
              <w:rPr>
                <w:rFonts w:asciiTheme="minorHAnsi" w:hAnsiTheme="minorHAnsi" w:cs="Calibri"/>
                <w:sz w:val="22"/>
                <w:szCs w:val="22"/>
              </w:rPr>
            </w:pPr>
            <w:r w:rsidRPr="00166FB8">
              <w:rPr>
                <w:rFonts w:asciiTheme="minorHAnsi" w:hAnsiTheme="minorHAnsi" w:cs="Calibri"/>
                <w:sz w:val="22"/>
                <w:szCs w:val="22"/>
              </w:rPr>
              <w:t>La empresa contratada posterior a los 15 días de la firma de contrato deberá contar con los permisos emitidos por ANH, vehículos destinados para el transporte de garrafas a puntos fijos de GLP.</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166FB8" w:rsidRDefault="00166FB8" w:rsidP="00295BA8">
            <w:pPr>
              <w:jc w:val="both"/>
              <w:rPr>
                <w:rFonts w:asciiTheme="minorHAnsi" w:hAnsiTheme="minorHAnsi" w:cs="Calibri"/>
                <w:sz w:val="22"/>
                <w:szCs w:val="22"/>
              </w:rPr>
            </w:pPr>
            <w:r w:rsidRPr="00166FB8">
              <w:rPr>
                <w:rFonts w:asciiTheme="minorHAnsi" w:hAnsiTheme="minorHAnsi" w:cs="Calibri"/>
                <w:b/>
                <w:sz w:val="22"/>
                <w:szCs w:val="22"/>
              </w:rPr>
              <w:t>ANTICIPOS</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166FB8" w:rsidRDefault="00166FB8" w:rsidP="00295BA8">
            <w:pPr>
              <w:jc w:val="both"/>
              <w:rPr>
                <w:rFonts w:asciiTheme="minorHAnsi" w:hAnsiTheme="minorHAnsi" w:cs="Calibri"/>
                <w:sz w:val="22"/>
                <w:szCs w:val="22"/>
              </w:rPr>
            </w:pPr>
            <w:r w:rsidRPr="00166FB8">
              <w:rPr>
                <w:rFonts w:asciiTheme="minorHAnsi" w:hAnsiTheme="minorHAnsi" w:cs="Calibri"/>
                <w:sz w:val="22"/>
                <w:szCs w:val="22"/>
              </w:rPr>
              <w:t>YPFB no dará ningún tipo de anticipo.</w:t>
            </w:r>
          </w:p>
        </w:tc>
      </w:tr>
      <w:tr w:rsidR="00166FB8" w:rsidRPr="00166FB8" w:rsidTr="00295BA8">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335265" w:rsidRDefault="00166FB8" w:rsidP="00166FB8">
            <w:pPr>
              <w:autoSpaceDE w:val="0"/>
              <w:autoSpaceDN w:val="0"/>
              <w:adjustRightInd w:val="0"/>
              <w:rPr>
                <w:rFonts w:asciiTheme="minorHAnsi" w:hAnsiTheme="minorHAnsi" w:cs="Calibri"/>
                <w:b/>
              </w:rPr>
            </w:pPr>
            <w:r w:rsidRPr="00335265">
              <w:rPr>
                <w:rFonts w:asciiTheme="minorHAnsi" w:hAnsiTheme="minorHAnsi" w:cs="Calibri"/>
                <w:b/>
              </w:rPr>
              <w:t>SEGUROS</w:t>
            </w:r>
          </w:p>
        </w:tc>
      </w:tr>
      <w:tr w:rsidR="00166FB8" w:rsidRPr="00166FB8" w:rsidTr="00295BA8">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empresa adjudicada, deberá presentar y mantener vigente de forma ininterrumpida durante todo el periodo del contrato la Póliza de Seguro especificada a continuación:</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w:t>
            </w:r>
          </w:p>
          <w:p w:rsidR="00166FB8" w:rsidRPr="00335265" w:rsidRDefault="00166FB8" w:rsidP="008D0B48">
            <w:pPr>
              <w:numPr>
                <w:ilvl w:val="0"/>
                <w:numId w:val="43"/>
              </w:num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66FB8" w:rsidRPr="00335265" w:rsidRDefault="00166FB8" w:rsidP="00295BA8">
            <w:pPr>
              <w:autoSpaceDE w:val="0"/>
              <w:autoSpaceDN w:val="0"/>
              <w:adjustRightInd w:val="0"/>
              <w:ind w:left="72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Con cobertura de indemnización para terceros por lesiones corporales, muerte y/o daño materiales causados por el medio transportador de su propiedad o arrendadas conducidas por el transportista, dentro o fuera del tramo donde preste el servicio.</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Valor asegurado hasta $</w:t>
            </w:r>
            <w:proofErr w:type="spellStart"/>
            <w:r w:rsidRPr="00335265">
              <w:rPr>
                <w:rFonts w:asciiTheme="minorHAnsi" w:hAnsiTheme="minorHAnsi" w:cs="Calibri"/>
                <w:lang w:eastAsia="es-ES"/>
              </w:rPr>
              <w:t>us</w:t>
            </w:r>
            <w:proofErr w:type="spellEnd"/>
            <w:r w:rsidRPr="00335265">
              <w:rPr>
                <w:rFonts w:asciiTheme="minorHAnsi" w:hAnsiTheme="minorHAnsi" w:cs="Calibri"/>
                <w:lang w:eastAsia="es-ES"/>
              </w:rPr>
              <w:t>. 100.000.- (CIEN MIL DÓLARES AMERICANOS), por evento y/o reclamo con agregado cantidad de $</w:t>
            </w:r>
            <w:proofErr w:type="spellStart"/>
            <w:r w:rsidRPr="00335265">
              <w:rPr>
                <w:rFonts w:asciiTheme="minorHAnsi" w:hAnsiTheme="minorHAnsi" w:cs="Calibri"/>
                <w:lang w:eastAsia="es-ES"/>
              </w:rPr>
              <w:t>us</w:t>
            </w:r>
            <w:proofErr w:type="spellEnd"/>
            <w:r w:rsidRPr="00335265">
              <w:rPr>
                <w:rFonts w:asciiTheme="minorHAnsi" w:hAnsiTheme="minorHAnsi" w:cs="Calibri"/>
                <w:lang w:eastAsia="es-ES"/>
              </w:rPr>
              <w:t>. 500.000 (QUINIENTOS MIL DÓLARES AMERICANOS) En caso de exceder el límite agregado contractual.</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póliza debe tener Límite Geográfico de acuerdo a los servicios que brindara el contrato: NACIONAL</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w:t>
            </w:r>
          </w:p>
          <w:p w:rsidR="00166FB8" w:rsidRPr="00335265" w:rsidRDefault="00166FB8" w:rsidP="008D0B48">
            <w:pPr>
              <w:numPr>
                <w:ilvl w:val="0"/>
                <w:numId w:val="43"/>
              </w:num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lastRenderedPageBreak/>
              <w:t xml:space="preserve">Seguro de Transporte contra todo riesgo de Producto Transportado con cobertura desde el punto de despacho y/o carguío hasta el punto de recepción y/o </w:t>
            </w:r>
            <w:proofErr w:type="spellStart"/>
            <w:r w:rsidRPr="00335265">
              <w:rPr>
                <w:rFonts w:asciiTheme="minorHAnsi" w:hAnsiTheme="minorHAnsi" w:cs="Calibri"/>
                <w:lang w:eastAsia="es-ES"/>
              </w:rPr>
              <w:t>descarguio</w:t>
            </w:r>
            <w:proofErr w:type="spellEnd"/>
            <w:r w:rsidRPr="00335265">
              <w:rPr>
                <w:rFonts w:asciiTheme="minorHAnsi" w:hAnsiTheme="minorHAnsi" w:cs="Calibri"/>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335265">
              <w:rPr>
                <w:rFonts w:asciiTheme="minorHAnsi" w:hAnsiTheme="minorHAnsi" w:cs="Calibri"/>
                <w:lang w:eastAsia="es-ES"/>
              </w:rPr>
              <w:t>us</w:t>
            </w:r>
            <w:proofErr w:type="spellEnd"/>
            <w:r w:rsidRPr="00335265">
              <w:rPr>
                <w:rFonts w:asciiTheme="minorHAnsi" w:hAnsiTheme="minorHAnsi" w:cs="Calibri"/>
                <w:lang w:eastAsia="es-ES"/>
              </w:rPr>
              <w:t xml:space="preserve"> Dólares Americanos.  Esta póliza debe estar necesariamente subrogada a favor de YPFB en función al monto del contrato.</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1.</w:t>
            </w:r>
            <w:r w:rsidRPr="00335265">
              <w:rPr>
                <w:rFonts w:asciiTheme="minorHAnsi" w:hAnsiTheme="minorHAnsi" w:cs="Calibri"/>
                <w:lang w:eastAsia="es-ES"/>
              </w:rPr>
              <w:tab/>
              <w:t>CONDICIONES ADICIONALES</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i.</w:t>
            </w:r>
            <w:r w:rsidRPr="00335265">
              <w:rPr>
                <w:rFonts w:asciiTheme="minorHAnsi" w:hAnsiTheme="minorHAnsi" w:cs="Calibri"/>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ii.</w:t>
            </w:r>
            <w:r w:rsidRPr="00335265">
              <w:rPr>
                <w:rFonts w:asciiTheme="minorHAnsi" w:hAnsiTheme="minorHAnsi" w:cs="Calibri"/>
                <w:lang w:eastAsia="es-ES"/>
              </w:rPr>
              <w:tab/>
              <w:t>La empresa adjudicada, deberá entregar una copia de las citadas pólizas a YPFB antes de la suscripción del contrato.</w:t>
            </w:r>
          </w:p>
          <w:p w:rsidR="00166FB8" w:rsidRPr="00335265" w:rsidRDefault="00166FB8" w:rsidP="00295BA8">
            <w:pPr>
              <w:autoSpaceDE w:val="0"/>
              <w:autoSpaceDN w:val="0"/>
              <w:adjustRightInd w:val="0"/>
              <w:jc w:val="center"/>
              <w:rPr>
                <w:rFonts w:asciiTheme="minorHAnsi" w:hAnsiTheme="minorHAnsi" w:cs="Calibri"/>
                <w:b/>
              </w:rPr>
            </w:pP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335265" w:rsidRDefault="00166FB8" w:rsidP="00166FB8">
            <w:pPr>
              <w:rPr>
                <w:rFonts w:asciiTheme="minorHAnsi" w:hAnsiTheme="minorHAnsi" w:cs="Calibri"/>
                <w:b/>
              </w:rPr>
            </w:pPr>
            <w:r w:rsidRPr="00335265">
              <w:rPr>
                <w:rFonts w:asciiTheme="minorHAnsi" w:hAnsiTheme="minorHAnsi" w:cs="Calibri"/>
                <w:b/>
                <w:shd w:val="clear" w:color="auto" w:fill="D9D9D9" w:themeFill="background1" w:themeFillShade="D9"/>
              </w:rPr>
              <w:lastRenderedPageBreak/>
              <w:t>MEDIO</w:t>
            </w:r>
            <w:r w:rsidRPr="00335265">
              <w:rPr>
                <w:rFonts w:asciiTheme="minorHAnsi" w:hAnsiTheme="minorHAnsi" w:cs="Calibri"/>
                <w:b/>
              </w:rPr>
              <w:t xml:space="preserve"> AMBIENTE</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 DISPOSICIONES AMBIENTALES PARA LA CONTRATACIÓN DE EMPRESAS QUE REALICEN TRANSPORTE DE GLP EN GARRAFAS</w:t>
            </w:r>
          </w:p>
          <w:p w:rsidR="00166FB8" w:rsidRPr="00335265" w:rsidRDefault="00166FB8" w:rsidP="008D0B48">
            <w:pPr>
              <w:pStyle w:val="Prrafodelista"/>
              <w:numPr>
                <w:ilvl w:val="0"/>
                <w:numId w:val="44"/>
              </w:numPr>
              <w:spacing w:before="120" w:after="120"/>
              <w:contextualSpacing/>
              <w:jc w:val="both"/>
              <w:rPr>
                <w:rFonts w:asciiTheme="minorHAnsi" w:hAnsiTheme="minorHAnsi"/>
                <w:b/>
              </w:rPr>
            </w:pPr>
            <w:r w:rsidRPr="00335265">
              <w:rPr>
                <w:rFonts w:asciiTheme="minorHAnsi" w:hAnsiTheme="minorHAnsi"/>
                <w:b/>
              </w:rPr>
              <w:t>DISPOSICIONES AMBIENTALES</w:t>
            </w:r>
          </w:p>
          <w:p w:rsidR="00166FB8" w:rsidRPr="00335265" w:rsidRDefault="00166FB8" w:rsidP="00295BA8">
            <w:pPr>
              <w:pStyle w:val="Prrafodelista"/>
              <w:spacing w:before="120" w:after="120"/>
              <w:ind w:left="1080"/>
              <w:jc w:val="both"/>
              <w:rPr>
                <w:rFonts w:asciiTheme="minorHAnsi" w:hAnsiTheme="minorHAnsi"/>
              </w:rPr>
            </w:pPr>
            <w:r w:rsidRPr="00335265">
              <w:rPr>
                <w:rFonts w:asciiTheme="minorHAnsi" w:hAnsiTheme="minorHAnsi"/>
              </w:rPr>
              <w:t xml:space="preserve"> </w:t>
            </w:r>
          </w:p>
          <w:p w:rsidR="00166FB8" w:rsidRPr="00335265" w:rsidRDefault="00166FB8" w:rsidP="008D0B48">
            <w:pPr>
              <w:pStyle w:val="Prrafodelista"/>
              <w:numPr>
                <w:ilvl w:val="1"/>
                <w:numId w:val="45"/>
              </w:numPr>
              <w:spacing w:before="120" w:after="120"/>
              <w:ind w:left="993" w:hanging="567"/>
              <w:contextualSpacing/>
              <w:jc w:val="both"/>
              <w:rPr>
                <w:rFonts w:asciiTheme="minorHAnsi" w:hAnsiTheme="minorHAnsi"/>
                <w:b/>
              </w:rPr>
            </w:pPr>
            <w:r w:rsidRPr="00335265">
              <w:rPr>
                <w:rFonts w:asciiTheme="minorHAnsi" w:hAnsiTheme="minorHAnsi"/>
                <w:b/>
              </w:rPr>
              <w:t>Normativa Ambiental para la Ejecución del Servicio</w:t>
            </w:r>
          </w:p>
          <w:p w:rsidR="00166FB8" w:rsidRPr="00335265" w:rsidRDefault="00166FB8" w:rsidP="00295BA8">
            <w:pPr>
              <w:spacing w:before="120" w:after="120"/>
              <w:ind w:left="426"/>
              <w:jc w:val="both"/>
              <w:rPr>
                <w:rFonts w:asciiTheme="minorHAnsi" w:hAnsiTheme="minorHAnsi"/>
              </w:rPr>
            </w:pPr>
            <w:r w:rsidRPr="00335265">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166FB8" w:rsidRPr="00335265" w:rsidRDefault="00166FB8" w:rsidP="008D0B48">
            <w:pPr>
              <w:pStyle w:val="Prrafodelista"/>
              <w:numPr>
                <w:ilvl w:val="1"/>
                <w:numId w:val="45"/>
              </w:numPr>
              <w:spacing w:before="60" w:after="60"/>
              <w:ind w:left="993" w:hanging="567"/>
              <w:contextualSpacing/>
              <w:jc w:val="both"/>
              <w:rPr>
                <w:rFonts w:asciiTheme="minorHAnsi" w:hAnsiTheme="minorHAnsi"/>
                <w:b/>
              </w:rPr>
            </w:pPr>
            <w:r w:rsidRPr="00335265">
              <w:rPr>
                <w:rFonts w:asciiTheme="minorHAnsi" w:hAnsiTheme="minorHAnsi"/>
                <w:b/>
              </w:rPr>
              <w:t>Aspectos Generales</w:t>
            </w:r>
          </w:p>
          <w:p w:rsidR="00166FB8" w:rsidRPr="00335265" w:rsidRDefault="00166FB8" w:rsidP="00295BA8">
            <w:pPr>
              <w:spacing w:before="120" w:after="120"/>
              <w:ind w:left="426"/>
              <w:jc w:val="both"/>
              <w:rPr>
                <w:rFonts w:asciiTheme="minorHAnsi" w:hAnsiTheme="minorHAnsi"/>
              </w:rPr>
            </w:pPr>
            <w:r w:rsidRPr="00335265">
              <w:rPr>
                <w:rFonts w:asciiTheme="minorHAnsi" w:hAnsiTheme="minorHAnsi"/>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166FB8" w:rsidRPr="00335265" w:rsidRDefault="00166FB8" w:rsidP="008D0B48">
            <w:pPr>
              <w:pStyle w:val="Prrafodelista"/>
              <w:numPr>
                <w:ilvl w:val="0"/>
                <w:numId w:val="46"/>
              </w:numPr>
              <w:spacing w:before="120" w:after="120"/>
              <w:contextualSpacing/>
              <w:jc w:val="both"/>
              <w:rPr>
                <w:rFonts w:asciiTheme="minorHAnsi" w:hAnsiTheme="minorHAnsi"/>
              </w:rPr>
            </w:pPr>
            <w:r w:rsidRPr="00335265">
              <w:rPr>
                <w:rFonts w:asciiTheme="minorHAnsi" w:hAnsiTheme="minorHAnsi"/>
              </w:rPr>
              <w:t>Llevar a cabo la mejor coordinación posible entre sus recursos humanos y materiales disponibles para prevenir accidentes y presentar una respuesta inmediata a los accidentes en el servicio de transporte.</w:t>
            </w:r>
          </w:p>
          <w:p w:rsidR="00166FB8" w:rsidRPr="00335265" w:rsidRDefault="00166FB8" w:rsidP="008D0B48">
            <w:pPr>
              <w:pStyle w:val="Prrafodelista"/>
              <w:numPr>
                <w:ilvl w:val="0"/>
                <w:numId w:val="46"/>
              </w:numPr>
              <w:spacing w:before="60" w:after="60"/>
              <w:contextualSpacing/>
              <w:jc w:val="both"/>
              <w:rPr>
                <w:rFonts w:asciiTheme="minorHAnsi" w:hAnsiTheme="minorHAnsi"/>
              </w:rPr>
            </w:pPr>
            <w:r w:rsidRPr="00335265">
              <w:rPr>
                <w:rFonts w:asciiTheme="minorHAnsi" w:hAnsiTheme="minorHAnsi"/>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166FB8" w:rsidRPr="00335265" w:rsidRDefault="00166FB8" w:rsidP="008D0B48">
            <w:pPr>
              <w:pStyle w:val="Prrafodelista"/>
              <w:numPr>
                <w:ilvl w:val="0"/>
                <w:numId w:val="46"/>
              </w:numPr>
              <w:spacing w:before="60" w:after="60"/>
              <w:contextualSpacing/>
              <w:jc w:val="both"/>
              <w:rPr>
                <w:rFonts w:asciiTheme="minorHAnsi" w:hAnsiTheme="minorHAnsi"/>
              </w:rPr>
            </w:pPr>
            <w:r w:rsidRPr="00335265">
              <w:rPr>
                <w:rFonts w:asciiTheme="minorHAnsi" w:hAnsiTheme="minorHAnsi"/>
              </w:rPr>
              <w:t>Aplicar medidas preventivas y/o correctivas en el desarrollo del servicio a fin de; anular, atenuar, evitar o corregir las acciones que podrían ocasionar una contingencia.</w:t>
            </w:r>
          </w:p>
          <w:p w:rsidR="00166FB8" w:rsidRPr="00335265" w:rsidRDefault="00166FB8" w:rsidP="008D0B48">
            <w:pPr>
              <w:pStyle w:val="Prrafodelista"/>
              <w:numPr>
                <w:ilvl w:val="0"/>
                <w:numId w:val="46"/>
              </w:numPr>
              <w:spacing w:before="60" w:after="60"/>
              <w:contextualSpacing/>
              <w:jc w:val="both"/>
              <w:rPr>
                <w:rFonts w:asciiTheme="minorHAnsi" w:hAnsiTheme="minorHAnsi"/>
              </w:rPr>
            </w:pPr>
            <w:r w:rsidRPr="00335265">
              <w:rPr>
                <w:rFonts w:asciiTheme="minorHAnsi" w:hAnsiTheme="minorHAnsi"/>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 24335.</w:t>
            </w:r>
          </w:p>
          <w:p w:rsidR="00166FB8" w:rsidRPr="00335265" w:rsidRDefault="00166FB8" w:rsidP="00295BA8">
            <w:pPr>
              <w:spacing w:before="120" w:after="120"/>
              <w:ind w:left="426"/>
              <w:jc w:val="both"/>
              <w:rPr>
                <w:rFonts w:asciiTheme="minorHAnsi" w:hAnsiTheme="minorHAnsi"/>
              </w:rPr>
            </w:pPr>
            <w:r w:rsidRPr="00335265">
              <w:rPr>
                <w:rFonts w:asciiTheme="minorHAnsi" w:hAnsiTheme="minorHAnsi"/>
              </w:rPr>
              <w:lastRenderedPageBreak/>
              <w:t>Lo mencionado anteriormente, deberá considerar los siguientes aspectos descritos de forma enunciativa más no limitativa:</w:t>
            </w:r>
          </w:p>
          <w:p w:rsidR="00166FB8" w:rsidRPr="00335265" w:rsidRDefault="00166FB8" w:rsidP="00295BA8">
            <w:pPr>
              <w:spacing w:before="120" w:after="120"/>
              <w:ind w:left="426"/>
              <w:jc w:val="both"/>
              <w:rPr>
                <w:rFonts w:asciiTheme="minorHAnsi" w:hAnsiTheme="minorHAnsi"/>
              </w:rPr>
            </w:pPr>
            <w:r w:rsidRPr="00335265">
              <w:rPr>
                <w:rFonts w:asciiTheme="minorHAnsi" w:hAnsiTheme="minorHAnsi"/>
              </w:rPr>
              <w:t>Acciones de Prevención</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Selección del conductor y el vehículo, que cumpla con las normativas vigentes.</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Manejo Defensivo.</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Carga horaria de conducción, conforme normativa vigente.</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Charlas de Inducción de Seguridad, Medio Ambiente, etc.</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Mantener buenas condiciones técnicas del vehículo.</w:t>
            </w:r>
          </w:p>
          <w:p w:rsidR="00166FB8" w:rsidRPr="00335265" w:rsidRDefault="00166FB8" w:rsidP="00295BA8">
            <w:pPr>
              <w:spacing w:before="120" w:after="120"/>
              <w:ind w:left="426"/>
              <w:jc w:val="both"/>
              <w:rPr>
                <w:rFonts w:asciiTheme="minorHAnsi" w:hAnsiTheme="minorHAnsi"/>
              </w:rPr>
            </w:pPr>
            <w:r w:rsidRPr="00335265">
              <w:rPr>
                <w:rFonts w:asciiTheme="minorHAnsi" w:hAnsiTheme="minorHAnsi"/>
              </w:rPr>
              <w:t>Acciones de Mitigación</w:t>
            </w:r>
          </w:p>
          <w:p w:rsidR="00166FB8" w:rsidRPr="00335265" w:rsidRDefault="00166FB8" w:rsidP="008D0B48">
            <w:pPr>
              <w:pStyle w:val="Prrafodelista"/>
              <w:numPr>
                <w:ilvl w:val="0"/>
                <w:numId w:val="47"/>
              </w:numPr>
              <w:spacing w:before="60" w:after="60"/>
              <w:contextualSpacing/>
              <w:jc w:val="both"/>
              <w:rPr>
                <w:rFonts w:asciiTheme="minorHAnsi" w:hAnsiTheme="minorHAnsi"/>
              </w:rPr>
            </w:pPr>
            <w:r w:rsidRPr="00335265">
              <w:rPr>
                <w:rFonts w:asciiTheme="minorHAnsi" w:hAnsiTheme="minorHAnsi"/>
              </w:rPr>
              <w:t>Reacción Inmediata a emergencias.</w:t>
            </w:r>
          </w:p>
          <w:p w:rsidR="00166FB8" w:rsidRPr="00335265" w:rsidRDefault="00166FB8" w:rsidP="00295BA8">
            <w:pPr>
              <w:spacing w:before="60" w:after="60"/>
              <w:jc w:val="both"/>
              <w:rPr>
                <w:rFonts w:asciiTheme="minorHAnsi" w:hAnsiTheme="minorHAnsi"/>
              </w:rPr>
            </w:pPr>
          </w:p>
          <w:p w:rsidR="00166FB8" w:rsidRPr="00335265" w:rsidRDefault="00166FB8" w:rsidP="00295BA8">
            <w:pPr>
              <w:spacing w:before="60" w:after="60"/>
              <w:jc w:val="both"/>
              <w:rPr>
                <w:rFonts w:asciiTheme="minorHAnsi" w:hAnsiTheme="minorHAnsi"/>
              </w:rPr>
            </w:pPr>
            <w:r w:rsidRPr="00335265">
              <w:rPr>
                <w:rFonts w:asciiTheme="minorHAnsi" w:hAnsi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166FB8" w:rsidRPr="00335265" w:rsidRDefault="00166FB8" w:rsidP="00295BA8">
            <w:pPr>
              <w:spacing w:before="60" w:after="60"/>
              <w:jc w:val="both"/>
              <w:rPr>
                <w:rFonts w:asciiTheme="minorHAnsi" w:hAnsiTheme="minorHAnsi"/>
              </w:rPr>
            </w:pPr>
          </w:p>
          <w:p w:rsidR="00166FB8" w:rsidRPr="00335265" w:rsidRDefault="00166FB8" w:rsidP="00295BA8">
            <w:pPr>
              <w:spacing w:before="60" w:after="60"/>
              <w:jc w:val="both"/>
              <w:rPr>
                <w:rFonts w:asciiTheme="minorHAnsi" w:hAnsiTheme="minorHAnsi"/>
              </w:rPr>
            </w:pPr>
            <w:r w:rsidRPr="00335265">
              <w:rPr>
                <w:rFonts w:asciiTheme="minorHAnsi" w:hAnsiTheme="minorHAnsi"/>
              </w:rPr>
              <w:t>La EMPRESA CONTRATISTA tiene la obligación de cumplir y acatar por sí misma, por su personal y subcontratistas, las estipulaciones contenidas en la normativa ambiental vigente y mantener indemne al CONTRATANTE de cualquier responsabilidad.</w:t>
            </w:r>
          </w:p>
          <w:p w:rsidR="00166FB8" w:rsidRPr="00335265" w:rsidRDefault="00166FB8" w:rsidP="00166FB8">
            <w:pPr>
              <w:rPr>
                <w:rFonts w:asciiTheme="minorHAnsi" w:hAnsiTheme="minorHAnsi" w:cs="Calibri"/>
                <w:b/>
              </w:rPr>
            </w:pPr>
          </w:p>
        </w:tc>
      </w:tr>
      <w:tr w:rsidR="00166FB8" w:rsidRPr="00166FB8" w:rsidTr="00166FB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335265" w:rsidRDefault="00166FB8" w:rsidP="00166FB8">
            <w:pPr>
              <w:rPr>
                <w:rFonts w:asciiTheme="minorHAnsi" w:hAnsiTheme="minorHAnsi" w:cs="Calibri"/>
              </w:rPr>
            </w:pPr>
            <w:r w:rsidRPr="00335265">
              <w:rPr>
                <w:rFonts w:asciiTheme="minorHAnsi" w:hAnsiTheme="minorHAnsi" w:cs="Calibri"/>
                <w:b/>
                <w:bCs/>
              </w:rPr>
              <w:lastRenderedPageBreak/>
              <w:t>FACTURACION</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335265" w:rsidRDefault="00166FB8" w:rsidP="00295BA8">
            <w:pPr>
              <w:jc w:val="both"/>
              <w:rPr>
                <w:rFonts w:asciiTheme="minorHAnsi" w:hAnsiTheme="minorHAnsi" w:cs="Calibri"/>
              </w:rPr>
            </w:pPr>
            <w:r w:rsidRPr="00335265">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p>
          <w:p w:rsidR="00166FB8" w:rsidRPr="00335265" w:rsidRDefault="00166FB8" w:rsidP="00295BA8">
            <w:pPr>
              <w:jc w:val="both"/>
              <w:rPr>
                <w:rFonts w:asciiTheme="minorHAnsi" w:hAnsiTheme="minorHAnsi" w:cs="Calibri"/>
              </w:rPr>
            </w:pPr>
            <w:r w:rsidRPr="00335265">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r w:rsidRPr="00335265">
              <w:rPr>
                <w:rFonts w:asciiTheme="minorHAnsi" w:hAnsiTheme="minorHAnsi" w:cs="Calibri"/>
              </w:rPr>
              <w:tab/>
            </w:r>
          </w:p>
          <w:p w:rsidR="00166FB8" w:rsidRPr="00335265" w:rsidRDefault="00166FB8" w:rsidP="00295BA8">
            <w:pPr>
              <w:jc w:val="both"/>
              <w:rPr>
                <w:rFonts w:asciiTheme="minorHAnsi" w:hAnsiTheme="minorHAnsi" w:cs="Calibri"/>
              </w:rPr>
            </w:pP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p>
          <w:p w:rsidR="00166FB8" w:rsidRPr="00335265" w:rsidRDefault="00166FB8" w:rsidP="00295BA8">
            <w:pPr>
              <w:jc w:val="both"/>
              <w:rPr>
                <w:rFonts w:asciiTheme="minorHAnsi" w:hAnsiTheme="minorHAnsi" w:cs="Calibri"/>
              </w:rPr>
            </w:pPr>
            <w:r w:rsidRPr="00335265">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p>
        </w:tc>
      </w:tr>
      <w:tr w:rsidR="00166FB8" w:rsidRPr="00166FB8" w:rsidTr="00166FB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335265" w:rsidRDefault="00166FB8" w:rsidP="00295BA8">
            <w:pPr>
              <w:jc w:val="both"/>
              <w:rPr>
                <w:rFonts w:asciiTheme="minorHAnsi" w:hAnsiTheme="minorHAnsi" w:cs="Calibri"/>
                <w:b/>
              </w:rPr>
            </w:pPr>
            <w:r w:rsidRPr="00335265">
              <w:rPr>
                <w:rFonts w:asciiTheme="minorHAnsi" w:hAnsiTheme="minorHAnsi" w:cs="Calibri"/>
                <w:b/>
              </w:rPr>
              <w:t>TRIBUTOS</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335265" w:rsidRDefault="00166FB8" w:rsidP="00295BA8">
            <w:pPr>
              <w:jc w:val="both"/>
              <w:rPr>
                <w:rFonts w:asciiTheme="minorHAnsi" w:hAnsiTheme="minorHAnsi" w:cs="Calibri"/>
              </w:rPr>
            </w:pPr>
          </w:p>
          <w:p w:rsidR="00166FB8" w:rsidRPr="00335265" w:rsidRDefault="00166FB8" w:rsidP="00295BA8">
            <w:pPr>
              <w:jc w:val="both"/>
              <w:rPr>
                <w:rFonts w:asciiTheme="minorHAnsi" w:hAnsiTheme="minorHAnsi" w:cs="Calibri"/>
              </w:rPr>
            </w:pPr>
            <w:r w:rsidRPr="00335265">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t>.</w:t>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r w:rsidRPr="00335265">
              <w:rPr>
                <w:rFonts w:asciiTheme="minorHAnsi" w:hAnsiTheme="minorHAnsi" w:cs="Calibri"/>
              </w:rPr>
              <w:tab/>
            </w:r>
          </w:p>
          <w:p w:rsidR="00166FB8" w:rsidRPr="00335265" w:rsidRDefault="00166FB8" w:rsidP="00295BA8">
            <w:pPr>
              <w:jc w:val="both"/>
              <w:rPr>
                <w:rFonts w:asciiTheme="minorHAnsi" w:hAnsiTheme="minorHAnsi" w:cs="Calibri"/>
              </w:rPr>
            </w:pPr>
            <w:r w:rsidRPr="00335265">
              <w:rPr>
                <w:rFonts w:asciiTheme="minorHAnsi" w:hAnsiTheme="minorHAnsi" w:cs="Calibri"/>
              </w:rPr>
              <w:tab/>
            </w:r>
            <w:r w:rsidRPr="00335265">
              <w:rPr>
                <w:rFonts w:asciiTheme="minorHAnsi" w:hAnsiTheme="minorHAnsi" w:cs="Calibri"/>
              </w:rPr>
              <w:tab/>
            </w:r>
          </w:p>
        </w:tc>
      </w:tr>
      <w:tr w:rsidR="00166FB8" w:rsidRPr="00166FB8" w:rsidTr="00295BA8">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335265" w:rsidRDefault="00166FB8" w:rsidP="00295BA8">
            <w:pPr>
              <w:pStyle w:val="Prrafodelista"/>
              <w:ind w:left="0"/>
              <w:rPr>
                <w:rFonts w:asciiTheme="minorHAnsi" w:hAnsiTheme="minorHAnsi" w:cs="Calibri"/>
                <w:b/>
                <w:lang w:val="es-ES_tradnl"/>
              </w:rPr>
            </w:pPr>
            <w:r w:rsidRPr="00335265">
              <w:rPr>
                <w:rFonts w:asciiTheme="minorHAnsi" w:hAnsiTheme="minorHAnsi" w:cs="Calibri"/>
                <w:b/>
                <w:lang w:val="es-ES_tradnl"/>
              </w:rPr>
              <w:t xml:space="preserve">VALIDACIÓN DE SEGURIDAD INDUSTRIAL </w:t>
            </w:r>
            <w:proofErr w:type="spellStart"/>
            <w:r w:rsidRPr="00335265">
              <w:rPr>
                <w:rFonts w:asciiTheme="minorHAnsi" w:hAnsiTheme="minorHAnsi" w:cs="Calibri"/>
                <w:b/>
                <w:lang w:val="es-ES_tradnl"/>
              </w:rPr>
              <w:t>SySO</w:t>
            </w:r>
            <w:proofErr w:type="spellEnd"/>
            <w:r w:rsidRPr="00335265">
              <w:rPr>
                <w:rFonts w:asciiTheme="minorHAnsi" w:hAnsiTheme="minorHAnsi" w:cs="Calibri"/>
                <w:b/>
                <w:lang w:val="es-ES_tradnl"/>
              </w:rPr>
              <w:t>.</w:t>
            </w:r>
          </w:p>
        </w:tc>
      </w:tr>
      <w:tr w:rsidR="00166FB8" w:rsidRPr="00166FB8" w:rsidTr="00295BA8">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1.</w:t>
            </w:r>
            <w:r w:rsidRPr="00335265">
              <w:rPr>
                <w:rFonts w:asciiTheme="minorHAnsi" w:hAnsiTheme="minorHAnsi" w:cs="Calibri"/>
                <w:lang w:eastAsia="es-ES"/>
              </w:rPr>
              <w:tab/>
              <w:t xml:space="preserve">Posterior a la adjudicación, la Empresa Oferente deberá presentar el siguiente documento para la aprobación de la Dirección de SMS de YPFB: </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lastRenderedPageBreak/>
              <w:t xml:space="preserve"> Declaración jurada “Compromiso de SMS” para Cumplimiento de los Requisitos de Seguridad Industrial, Salud Ocupacional y Medio Ambiente para contratistas de YPFB Corporación. </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2.</w:t>
            </w:r>
            <w:r w:rsidRPr="00335265">
              <w:rPr>
                <w:rFonts w:asciiTheme="minorHAnsi" w:hAnsiTheme="minorHAnsi" w:cs="Calibri"/>
                <w:lang w:eastAsia="es-ES"/>
              </w:rPr>
              <w:tab/>
              <w:t>Aspectos Generales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Empresa Adjudicada, deberá dar cumplimiento a la Legislación vigente - DL 16998 – (Ley de Higiene, Seguridad Ocupacional y Bienestar) y Estándares y requisitos de SYSO para Contratistas de YPFB Corporación.</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La empresa Adjudicada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3.</w:t>
            </w:r>
            <w:r w:rsidRPr="00335265">
              <w:rPr>
                <w:rFonts w:asciiTheme="minorHAnsi" w:hAnsiTheme="minorHAnsi" w:cs="Calibri"/>
                <w:lang w:eastAsia="es-ES"/>
              </w:rPr>
              <w:tab/>
              <w:t>Antes del inicio de actividades o servicio, la empresa adjudicada debe cumplir con los siguientes requisitos de SMS: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2.2 Pólizas contra accidentes personales y muerte</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2.3 Uso obligatorio de Ropa de trabajo y EPP</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a)</w:t>
            </w:r>
            <w:r w:rsidRPr="00335265">
              <w:rPr>
                <w:rFonts w:asciiTheme="minorHAnsi" w:hAnsiTheme="minorHAnsi" w:cs="Calibri"/>
                <w:lang w:eastAsia="es-ES"/>
              </w:rPr>
              <w:tab/>
              <w:t>Habilitación del personal</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empresa contratista deberá cumplir con los requerimientos que exige Y.P.F.B. para la habilitación del personal a cargo del servicio: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INDUCCIÓN DE SMS al 100% del personal inmerso en el Servicio de transporte (A cargo de Personal de SMS de YPFB – Unidad Operativa)</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CAPACITACIONES BÁSICAS DE SMS: Manejo defensivo, Primeros Auxilios, Manejo de Extintores, Plan de Emergencia, uso de EPP y otros aplicables. Aplica a todo el personal inmerso en el proyecto. (Personal propio, y sub contratistas).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Copia de Póliza contra accidentes personales – grupal o individual (que cubre gastos médicos, invalidez parcial permanente, invalidez total permanente y muerte).</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b)</w:t>
            </w:r>
            <w:r w:rsidRPr="00335265">
              <w:rPr>
                <w:rFonts w:asciiTheme="minorHAnsi" w:hAnsiTheme="minorHAnsi" w:cs="Calibri"/>
                <w:lang w:eastAsia="es-ES"/>
              </w:rPr>
              <w:tab/>
              <w:t>Equipo de Protección Personal</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La empresa deberá dotar a todos los trabajadores del equipo de protección personal acorde con la actividad o servicio.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Ropa de trabajo o EPP (Equipo de protección personal):</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Casco de seguridad</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Lentes de seguridad</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Calzados de seguridad</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Guantes (en caso de ser requeridos)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Gafas de Seguridad</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 xml:space="preserve">El pantalón jean y camisa manga larga, mínimamente 80% algodón. </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En caso de ser requerido el ingreso de vehículos a Planta, la empresa adjudicada deberá asegurar que el vehículo cuente con los siguientes requisitos mínimos para su habilitación previos al ingreso: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Antigüedad no mayor a 5 años para vehículo liviano, de 15 años para camiones.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Seguro de accidente vehicular.</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Debe obligatoriamente estar identificado.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 xml:space="preserve">Seguro Obligatorio Contra Accidentes De Tránsito – </w:t>
            </w:r>
            <w:proofErr w:type="spellStart"/>
            <w:r w:rsidRPr="00335265">
              <w:rPr>
                <w:rFonts w:asciiTheme="minorHAnsi" w:hAnsiTheme="minorHAnsi" w:cs="Calibri"/>
                <w:lang w:eastAsia="es-ES"/>
              </w:rPr>
              <w:t>Soat</w:t>
            </w:r>
            <w:proofErr w:type="spellEnd"/>
            <w:r w:rsidRPr="00335265">
              <w:rPr>
                <w:rFonts w:asciiTheme="minorHAnsi" w:hAnsiTheme="minorHAnsi" w:cs="Calibri"/>
                <w:lang w:eastAsia="es-ES"/>
              </w:rPr>
              <w:t xml:space="preserve">. </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r>
            <w:proofErr w:type="spellStart"/>
            <w:r w:rsidRPr="00335265">
              <w:rPr>
                <w:rFonts w:asciiTheme="minorHAnsi" w:hAnsiTheme="minorHAnsi" w:cs="Calibri"/>
                <w:lang w:eastAsia="es-ES"/>
              </w:rPr>
              <w:t>Check</w:t>
            </w:r>
            <w:proofErr w:type="spellEnd"/>
            <w:r w:rsidRPr="00335265">
              <w:rPr>
                <w:rFonts w:asciiTheme="minorHAnsi" w:hAnsiTheme="minorHAnsi" w:cs="Calibri"/>
                <w:lang w:eastAsia="es-ES"/>
              </w:rPr>
              <w:t xml:space="preserve"> </w:t>
            </w:r>
            <w:proofErr w:type="spellStart"/>
            <w:r w:rsidRPr="00335265">
              <w:rPr>
                <w:rFonts w:asciiTheme="minorHAnsi" w:hAnsiTheme="minorHAnsi" w:cs="Calibri"/>
                <w:lang w:eastAsia="es-ES"/>
              </w:rPr>
              <w:t>List</w:t>
            </w:r>
            <w:proofErr w:type="spellEnd"/>
            <w:r w:rsidRPr="00335265">
              <w:rPr>
                <w:rFonts w:asciiTheme="minorHAnsi" w:hAnsiTheme="minorHAnsi" w:cs="Calibri"/>
                <w:lang w:eastAsia="es-ES"/>
              </w:rPr>
              <w:t xml:space="preserve"> de vehículos livianos y pesados.</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Inspección técnica por parte de Personal SMS de la Unidad Solicitante</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Inspección técnica vehicular realizada por la Dirección de Transito de la Policía Boliviana.</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lastRenderedPageBreak/>
              <w:t>•</w:t>
            </w:r>
            <w:r w:rsidRPr="00335265">
              <w:rPr>
                <w:rFonts w:asciiTheme="minorHAnsi" w:hAnsiTheme="minorHAnsi" w:cs="Calibri"/>
                <w:lang w:eastAsia="es-ES"/>
              </w:rPr>
              <w:tab/>
              <w:t>Estar equipados mínimamente con 1 extintor de polvo químico seco tipo ABC de capacidad mínima de 5 lb.</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Disponer de 2 triángulos de emergencia como mínimo.</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Los autoadhesivos, etiquetas de velocidad máxima y rosetas de inspección técnica de la policía de tránsito y SOAT deben estar en una posición de no impedir la visibilidad del conductor.</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Tener alarmas audibles de retroceso necesariamente.</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Además el conductor del vehículo deberá presentar previo a su ingreso a planta:</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Licencia de conducir vigente de acuerdo al tipo de vehículo que utilizara el proveedor.</w:t>
            </w: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w:t>
            </w:r>
            <w:r w:rsidRPr="00335265">
              <w:rPr>
                <w:rFonts w:asciiTheme="minorHAnsi" w:hAnsiTheme="minorHAnsi" w:cs="Calibri"/>
                <w:lang w:eastAsia="es-ES"/>
              </w:rPr>
              <w:tab/>
              <w:t>Contar con certificado de manejo defensivo vigente.</w:t>
            </w:r>
          </w:p>
          <w:p w:rsidR="00166FB8" w:rsidRPr="00335265" w:rsidRDefault="00166FB8" w:rsidP="00295BA8">
            <w:pPr>
              <w:autoSpaceDE w:val="0"/>
              <w:autoSpaceDN w:val="0"/>
              <w:adjustRightInd w:val="0"/>
              <w:jc w:val="both"/>
              <w:rPr>
                <w:rFonts w:asciiTheme="minorHAnsi" w:hAnsiTheme="minorHAnsi" w:cs="Calibri"/>
                <w:lang w:eastAsia="es-ES"/>
              </w:rPr>
            </w:pPr>
          </w:p>
          <w:p w:rsidR="00166FB8" w:rsidRPr="00335265" w:rsidRDefault="00166FB8" w:rsidP="00295BA8">
            <w:pPr>
              <w:autoSpaceDE w:val="0"/>
              <w:autoSpaceDN w:val="0"/>
              <w:adjustRightInd w:val="0"/>
              <w:jc w:val="both"/>
              <w:rPr>
                <w:rFonts w:asciiTheme="minorHAnsi" w:hAnsiTheme="minorHAnsi" w:cs="Calibri"/>
                <w:lang w:eastAsia="es-ES"/>
              </w:rPr>
            </w:pPr>
            <w:r w:rsidRPr="00335265">
              <w:rPr>
                <w:rFonts w:asciiTheme="minorHAnsi" w:hAnsiTheme="minorHAnsi" w:cs="Calibri"/>
                <w:lang w:eastAsia="es-ES"/>
              </w:rPr>
              <w:t>4.</w:t>
            </w:r>
            <w:r w:rsidRPr="00335265">
              <w:rPr>
                <w:rFonts w:asciiTheme="minorHAnsi" w:hAnsiTheme="minorHAnsi" w:cs="Calibri"/>
                <w:lang w:eastAsia="es-ES"/>
              </w:rPr>
              <w:tab/>
              <w:t>Toda empresa contratista directa de YPFB, que subcontrate servicios de un tercero, deberá cumplir y hacer cumplir los requisitos de seguridad Industrial, salud ocupacional y medio ambiente.</w:t>
            </w:r>
          </w:p>
          <w:p w:rsidR="00166FB8" w:rsidRPr="00335265" w:rsidRDefault="00166FB8" w:rsidP="00295BA8">
            <w:pPr>
              <w:autoSpaceDE w:val="0"/>
              <w:autoSpaceDN w:val="0"/>
              <w:adjustRightInd w:val="0"/>
              <w:jc w:val="both"/>
              <w:rPr>
                <w:rFonts w:asciiTheme="minorHAnsi" w:hAnsiTheme="minorHAnsi" w:cs="Calibri"/>
              </w:rPr>
            </w:pP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166FB8" w:rsidRPr="000B1DFE" w:rsidRDefault="00166FB8" w:rsidP="00166FB8">
      <w:pPr>
        <w:pStyle w:val="Prrafodelista"/>
        <w:ind w:left="0"/>
        <w:contextualSpacing/>
        <w:jc w:val="center"/>
        <w:rPr>
          <w:rFonts w:ascii="Calibri" w:hAnsi="Calibri" w:cs="Calibri"/>
          <w:b/>
          <w:bCs/>
          <w:color w:val="1F497D" w:themeColor="text2"/>
          <w:sz w:val="22"/>
          <w:szCs w:val="22"/>
          <w:lang w:val="es-BO" w:eastAsia="es-BO"/>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166FB8" w:rsidRPr="00166FB8" w:rsidTr="00335265">
        <w:trPr>
          <w:trHeight w:val="343"/>
        </w:trPr>
        <w:tc>
          <w:tcPr>
            <w:tcW w:w="9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6FB8" w:rsidRPr="00166FB8" w:rsidRDefault="00166FB8" w:rsidP="00295BA8">
            <w:pPr>
              <w:autoSpaceDE w:val="0"/>
              <w:autoSpaceDN w:val="0"/>
              <w:adjustRightInd w:val="0"/>
              <w:jc w:val="center"/>
              <w:rPr>
                <w:rFonts w:asciiTheme="minorHAnsi" w:hAnsiTheme="minorHAnsi" w:cs="Calibri"/>
                <w:b/>
                <w:u w:val="single"/>
              </w:rPr>
            </w:pPr>
            <w:r w:rsidRPr="00166FB8">
              <w:rPr>
                <w:rFonts w:asciiTheme="minorHAnsi" w:hAnsiTheme="minorHAnsi" w:cs="Calibri"/>
                <w:b/>
              </w:rPr>
              <w:t>GARANTIAS FINANCIERAS</w:t>
            </w:r>
          </w:p>
        </w:tc>
      </w:tr>
      <w:tr w:rsidR="00166FB8" w:rsidRPr="00166FB8" w:rsidTr="00335265">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335265" w:rsidRDefault="00335265" w:rsidP="00295BA8">
            <w:pPr>
              <w:autoSpaceDE w:val="0"/>
              <w:autoSpaceDN w:val="0"/>
              <w:adjustRightInd w:val="0"/>
              <w:jc w:val="both"/>
              <w:rPr>
                <w:rFonts w:asciiTheme="minorHAnsi" w:hAnsiTheme="minorHAnsi" w:cs="Calibri"/>
                <w:b/>
                <w:u w:val="single"/>
              </w:rPr>
            </w:pPr>
          </w:p>
          <w:p w:rsidR="00166FB8" w:rsidRPr="00166FB8" w:rsidRDefault="00166FB8" w:rsidP="00295BA8">
            <w:pPr>
              <w:autoSpaceDE w:val="0"/>
              <w:autoSpaceDN w:val="0"/>
              <w:adjustRightInd w:val="0"/>
              <w:jc w:val="both"/>
              <w:rPr>
                <w:rFonts w:asciiTheme="minorHAnsi" w:hAnsiTheme="minorHAnsi" w:cs="Calibri"/>
                <w:b/>
                <w:u w:val="single"/>
              </w:rPr>
            </w:pPr>
            <w:r w:rsidRPr="00166FB8">
              <w:rPr>
                <w:rFonts w:asciiTheme="minorHAnsi" w:hAnsiTheme="minorHAnsi" w:cs="Calibri"/>
                <w:b/>
                <w:u w:val="single"/>
              </w:rPr>
              <w:t>GARANTÍA DE SERIEDAD DE PROPUESTA</w:t>
            </w:r>
          </w:p>
          <w:p w:rsidR="00166FB8" w:rsidRPr="00166FB8" w:rsidRDefault="00166FB8" w:rsidP="00295BA8">
            <w:pPr>
              <w:autoSpaceDE w:val="0"/>
              <w:autoSpaceDN w:val="0"/>
              <w:adjustRightInd w:val="0"/>
              <w:jc w:val="both"/>
              <w:rPr>
                <w:rFonts w:asciiTheme="minorHAnsi" w:hAnsiTheme="minorHAnsi" w:cs="Calibri"/>
                <w:b/>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rPr>
              <w:t xml:space="preserve">A elección de la empresa proponente, ésta podrá optar por uno de los siguientes instrumentos financieros: </w:t>
            </w:r>
          </w:p>
          <w:p w:rsidR="00166FB8" w:rsidRPr="00166FB8" w:rsidRDefault="00166FB8" w:rsidP="00295BA8">
            <w:pPr>
              <w:autoSpaceDE w:val="0"/>
              <w:autoSpaceDN w:val="0"/>
              <w:adjustRightInd w:val="0"/>
              <w:jc w:val="both"/>
              <w:rPr>
                <w:rFonts w:asciiTheme="minorHAnsi" w:hAnsiTheme="minorHAnsi" w:cs="Calibri"/>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b/>
              </w:rPr>
              <w:t>Boleta de Garantía</w:t>
            </w:r>
            <w:r w:rsidRPr="00166FB8">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del presupuesto asignado para este servicio.</w:t>
            </w:r>
          </w:p>
          <w:p w:rsidR="00166FB8" w:rsidRPr="00166FB8" w:rsidRDefault="00166FB8" w:rsidP="00295BA8">
            <w:pPr>
              <w:autoSpaceDE w:val="0"/>
              <w:autoSpaceDN w:val="0"/>
              <w:adjustRightInd w:val="0"/>
              <w:jc w:val="both"/>
              <w:rPr>
                <w:rFonts w:asciiTheme="minorHAnsi" w:hAnsiTheme="minorHAnsi" w:cs="Calibri"/>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b/>
              </w:rPr>
              <w:t>Garantía a Primer Requerimiento</w:t>
            </w:r>
            <w:r w:rsidRPr="00166FB8">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166FB8" w:rsidRPr="00166FB8" w:rsidRDefault="00166FB8" w:rsidP="00295BA8">
            <w:pPr>
              <w:autoSpaceDE w:val="0"/>
              <w:autoSpaceDN w:val="0"/>
              <w:adjustRightInd w:val="0"/>
              <w:jc w:val="both"/>
              <w:rPr>
                <w:rFonts w:asciiTheme="minorHAnsi" w:hAnsiTheme="minorHAnsi" w:cs="Calibri"/>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b/>
              </w:rPr>
              <w:t>Póliza de caución a Primer requerimiento para Entidades Públicas</w:t>
            </w:r>
            <w:r w:rsidRPr="00166FB8">
              <w:rPr>
                <w:rFonts w:asciiTheme="minorHAnsi" w:hAnsiTheme="minorHAns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w:t>
            </w:r>
            <w:r w:rsidRPr="00166FB8">
              <w:rPr>
                <w:rFonts w:asciiTheme="minorHAnsi" w:hAnsiTheme="minorHAnsi" w:cs="Calibri"/>
              </w:rPr>
              <w:lastRenderedPageBreak/>
              <w:t>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166FB8" w:rsidRPr="00166FB8" w:rsidRDefault="00166FB8" w:rsidP="00295BA8">
            <w:pPr>
              <w:autoSpaceDE w:val="0"/>
              <w:autoSpaceDN w:val="0"/>
              <w:adjustRightInd w:val="0"/>
              <w:jc w:val="both"/>
              <w:rPr>
                <w:rFonts w:asciiTheme="minorHAnsi" w:hAnsiTheme="minorHAnsi" w:cs="Calibri"/>
              </w:rPr>
            </w:pPr>
          </w:p>
          <w:p w:rsidR="00166FB8" w:rsidRPr="00166FB8" w:rsidRDefault="00166FB8" w:rsidP="00295BA8">
            <w:pPr>
              <w:autoSpaceDE w:val="0"/>
              <w:autoSpaceDN w:val="0"/>
              <w:adjustRightInd w:val="0"/>
              <w:jc w:val="both"/>
              <w:rPr>
                <w:rFonts w:asciiTheme="minorHAnsi" w:hAnsiTheme="minorHAnsi" w:cs="Calibri"/>
                <w:b/>
                <w:u w:val="single"/>
              </w:rPr>
            </w:pPr>
            <w:r w:rsidRPr="00166FB8">
              <w:rPr>
                <w:rFonts w:asciiTheme="minorHAnsi" w:hAnsiTheme="minorHAnsi" w:cs="Calibri"/>
                <w:b/>
                <w:u w:val="single"/>
              </w:rPr>
              <w:t>GARANTÍA DE CUMPLIMIENTO DE CONTRATO</w:t>
            </w:r>
          </w:p>
          <w:p w:rsidR="00166FB8" w:rsidRPr="00166FB8" w:rsidRDefault="00166FB8" w:rsidP="00295BA8">
            <w:pPr>
              <w:autoSpaceDE w:val="0"/>
              <w:autoSpaceDN w:val="0"/>
              <w:adjustRightInd w:val="0"/>
              <w:jc w:val="both"/>
              <w:rPr>
                <w:rFonts w:asciiTheme="minorHAnsi" w:hAnsiTheme="minorHAnsi" w:cs="Calibri"/>
                <w:b/>
                <w:u w:val="single"/>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rPr>
              <w:t xml:space="preserve">A elección de la empresa contratada, ésta podrá optar por uno de los siguientes instrumentos financieros: </w:t>
            </w:r>
          </w:p>
          <w:p w:rsidR="00166FB8" w:rsidRPr="00166FB8" w:rsidRDefault="00166FB8" w:rsidP="00295BA8">
            <w:pPr>
              <w:jc w:val="both"/>
              <w:rPr>
                <w:rFonts w:asciiTheme="minorHAnsi" w:hAnsiTheme="minorHAnsi"/>
                <w:lang w:eastAsia="es-ES"/>
              </w:rPr>
            </w:pPr>
          </w:p>
          <w:p w:rsidR="00166FB8" w:rsidRPr="00166FB8" w:rsidRDefault="00166FB8" w:rsidP="00295BA8">
            <w:pPr>
              <w:jc w:val="both"/>
              <w:rPr>
                <w:rFonts w:asciiTheme="minorHAnsi" w:hAnsiTheme="minorHAnsi"/>
              </w:rPr>
            </w:pPr>
            <w:r w:rsidRPr="00166FB8">
              <w:rPr>
                <w:rFonts w:asciiTheme="minorHAnsi" w:hAnsiTheme="minorHAnsi"/>
                <w:b/>
                <w:bCs/>
                <w:u w:val="single"/>
              </w:rPr>
              <w:t>Boleta de Garantía</w:t>
            </w:r>
            <w:r w:rsidRPr="00166FB8">
              <w:rPr>
                <w:rFonts w:asciiTheme="minorHAnsi" w:hAnsiTheme="minorHAnsi"/>
              </w:rPr>
              <w:t xml:space="preserve">, emitida por una Entidad de Intermediación Financiera </w:t>
            </w:r>
            <w:r w:rsidRPr="00166FB8">
              <w:rPr>
                <w:rFonts w:asciiTheme="minorHAnsi" w:hAnsiTheme="minorHAnsi"/>
                <w:b/>
                <w:bCs/>
                <w:u w:val="single"/>
              </w:rPr>
              <w:t>(Bancaria)</w:t>
            </w:r>
            <w:r w:rsidRPr="00166FB8">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166FB8">
              <w:rPr>
                <w:rFonts w:asciiTheme="minorHAnsi" w:hAnsiTheme="minorHAnsi" w:cs="Calibri"/>
              </w:rPr>
              <w:t>del valor del presupuesto asignado para este servicio</w:t>
            </w:r>
            <w:r w:rsidRPr="00166FB8">
              <w:rPr>
                <w:rFonts w:asciiTheme="minorHAnsi" w:hAnsiTheme="minorHAnsi"/>
              </w:rPr>
              <w:t xml:space="preserve">. </w:t>
            </w:r>
          </w:p>
          <w:p w:rsidR="00166FB8" w:rsidRPr="00166FB8" w:rsidRDefault="00166FB8" w:rsidP="00295BA8">
            <w:pPr>
              <w:jc w:val="both"/>
              <w:rPr>
                <w:rFonts w:asciiTheme="minorHAnsi" w:hAnsiTheme="minorHAnsi"/>
                <w:lang w:eastAsia="es-ES"/>
              </w:rPr>
            </w:pPr>
          </w:p>
          <w:p w:rsidR="00166FB8" w:rsidRPr="00166FB8" w:rsidRDefault="00166FB8" w:rsidP="00295BA8">
            <w:pPr>
              <w:jc w:val="both"/>
              <w:rPr>
                <w:rFonts w:asciiTheme="minorHAnsi" w:hAnsiTheme="minorHAnsi" w:cs="Calibri"/>
              </w:rPr>
            </w:pPr>
            <w:r w:rsidRPr="00166FB8">
              <w:rPr>
                <w:rFonts w:asciiTheme="minorHAnsi" w:hAnsiTheme="minorHAnsi"/>
                <w:b/>
                <w:bCs/>
                <w:u w:val="single"/>
              </w:rPr>
              <w:t>Garantía a Primer Requerimiento</w:t>
            </w:r>
            <w:r w:rsidRPr="00166FB8">
              <w:rPr>
                <w:rFonts w:asciiTheme="minorHAnsi" w:hAnsiTheme="minorHAnsi"/>
              </w:rPr>
              <w:t>, emitida por una Entidad de Intermediación Financiera (</w:t>
            </w:r>
            <w:r w:rsidRPr="00166FB8">
              <w:rPr>
                <w:rFonts w:asciiTheme="minorHAnsi" w:hAnsiTheme="minorHAnsi"/>
                <w:b/>
                <w:bCs/>
                <w:u w:val="single"/>
              </w:rPr>
              <w:t>Bancaria)</w:t>
            </w:r>
            <w:r w:rsidRPr="00166FB8">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166FB8">
              <w:rPr>
                <w:rFonts w:asciiTheme="minorHAnsi" w:hAnsiTheme="minorHAnsi" w:cs="Calibri"/>
              </w:rPr>
              <w:t>del valor del presupuesto asignado para este servicio.</w:t>
            </w:r>
          </w:p>
          <w:p w:rsidR="00166FB8" w:rsidRPr="00166FB8" w:rsidRDefault="00166FB8" w:rsidP="00295BA8">
            <w:pPr>
              <w:jc w:val="both"/>
              <w:rPr>
                <w:rFonts w:asciiTheme="minorHAnsi" w:hAnsiTheme="minorHAnsi"/>
                <w:lang w:eastAsia="es-ES"/>
              </w:rPr>
            </w:pPr>
          </w:p>
          <w:p w:rsidR="00166FB8" w:rsidRPr="00166FB8" w:rsidRDefault="00166FB8" w:rsidP="00295BA8">
            <w:pPr>
              <w:jc w:val="both"/>
              <w:rPr>
                <w:rFonts w:asciiTheme="minorHAnsi" w:hAnsiTheme="minorHAnsi" w:cs="Calibri"/>
              </w:rPr>
            </w:pPr>
            <w:r w:rsidRPr="00166FB8">
              <w:rPr>
                <w:rFonts w:asciiTheme="minorHAnsi" w:hAnsiTheme="minorHAnsi"/>
                <w:b/>
                <w:bCs/>
                <w:u w:val="single"/>
              </w:rPr>
              <w:t>Póliza de caución a Primer requerimiento para Entidades Públicas</w:t>
            </w:r>
            <w:r w:rsidRPr="00166FB8">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166FB8">
              <w:rPr>
                <w:rFonts w:asciiTheme="minorHAnsi" w:hAnsiTheme="minorHAnsi" w:cs="Calibri"/>
              </w:rPr>
              <w:t>del valor del presupuesto asignado para este servicio.</w:t>
            </w:r>
          </w:p>
          <w:p w:rsidR="00166FB8" w:rsidRPr="00166FB8" w:rsidRDefault="00166FB8" w:rsidP="00295BA8">
            <w:pPr>
              <w:jc w:val="both"/>
              <w:rPr>
                <w:rFonts w:asciiTheme="minorHAnsi" w:hAnsiTheme="minorHAnsi"/>
                <w:lang w:eastAsia="es-ES"/>
              </w:rPr>
            </w:pPr>
          </w:p>
          <w:p w:rsidR="00166FB8" w:rsidRDefault="00166FB8" w:rsidP="00295BA8">
            <w:pPr>
              <w:jc w:val="both"/>
              <w:rPr>
                <w:rFonts w:asciiTheme="minorHAnsi" w:hAnsiTheme="minorHAnsi"/>
              </w:rPr>
            </w:pPr>
            <w:r w:rsidRPr="00166FB8">
              <w:rPr>
                <w:rFonts w:asciiTheme="minorHAnsi" w:hAnsiTheme="minorHAnsi"/>
                <w:b/>
                <w:bCs/>
              </w:rPr>
              <w:t>RETENCIONES.</w:t>
            </w:r>
            <w:r w:rsidRPr="00166FB8">
              <w:rPr>
                <w:rFonts w:asciiTheme="minorHAnsi" w:hAnsiTheme="minorHAnsi"/>
              </w:rPr>
              <w:t xml:space="preserve">  En  caso de existir pagos parciales, en reemplazo a la garantía de Cumplimiento de Contrato, a solicitud expresa contratada mediante nota, podrá requerir a Yacimientos Petrolíferos Fiscales Bolivianos, la retención mínimamente del 7% del monto de cada pago parcial recibido.</w:t>
            </w:r>
          </w:p>
          <w:p w:rsidR="00335265" w:rsidRPr="00166FB8" w:rsidRDefault="00335265" w:rsidP="00295BA8">
            <w:pPr>
              <w:jc w:val="both"/>
              <w:rPr>
                <w:rFonts w:asciiTheme="minorHAnsi" w:hAnsiTheme="minorHAnsi"/>
              </w:rPr>
            </w:pPr>
          </w:p>
        </w:tc>
      </w:tr>
      <w:tr w:rsidR="00166FB8" w:rsidRPr="00166FB8" w:rsidTr="00335265">
        <w:trPr>
          <w:trHeight w:val="422"/>
        </w:trPr>
        <w:tc>
          <w:tcPr>
            <w:tcW w:w="9640" w:type="dxa"/>
            <w:shd w:val="clear" w:color="auto" w:fill="D9D9D9" w:themeFill="background1" w:themeFillShade="D9"/>
            <w:vAlign w:val="center"/>
          </w:tcPr>
          <w:p w:rsidR="00166FB8" w:rsidRPr="00166FB8" w:rsidRDefault="00166FB8" w:rsidP="00295BA8">
            <w:pPr>
              <w:autoSpaceDE w:val="0"/>
              <w:autoSpaceDN w:val="0"/>
              <w:adjustRightInd w:val="0"/>
              <w:jc w:val="center"/>
              <w:rPr>
                <w:rFonts w:asciiTheme="minorHAnsi" w:hAnsiTheme="minorHAnsi" w:cs="Calibri"/>
                <w:b/>
              </w:rPr>
            </w:pPr>
            <w:r w:rsidRPr="00166FB8">
              <w:rPr>
                <w:rFonts w:asciiTheme="minorHAnsi" w:hAnsiTheme="minorHAnsi" w:cs="Calibri"/>
                <w:b/>
              </w:rPr>
              <w:lastRenderedPageBreak/>
              <w:t>INSTRUCCIONES PARA LA EMISION DE INSTRUMENTOS FINANCIEROS</w:t>
            </w:r>
          </w:p>
        </w:tc>
      </w:tr>
      <w:tr w:rsidR="00166FB8" w:rsidRPr="00166FB8" w:rsidTr="00335265">
        <w:trPr>
          <w:trHeight w:val="2258"/>
        </w:trPr>
        <w:tc>
          <w:tcPr>
            <w:tcW w:w="9640" w:type="dxa"/>
            <w:shd w:val="clear" w:color="auto" w:fill="auto"/>
            <w:vAlign w:val="center"/>
          </w:tcPr>
          <w:p w:rsidR="00335265" w:rsidRDefault="00335265" w:rsidP="00295BA8">
            <w:pPr>
              <w:autoSpaceDE w:val="0"/>
              <w:autoSpaceDN w:val="0"/>
              <w:adjustRightInd w:val="0"/>
              <w:jc w:val="both"/>
              <w:rPr>
                <w:rFonts w:asciiTheme="minorHAnsi" w:hAnsiTheme="minorHAnsi" w:cs="Calibri"/>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166FB8" w:rsidRPr="00166FB8" w:rsidRDefault="00166FB8" w:rsidP="00295BA8">
            <w:pPr>
              <w:autoSpaceDE w:val="0"/>
              <w:autoSpaceDN w:val="0"/>
              <w:adjustRightInd w:val="0"/>
              <w:jc w:val="both"/>
              <w:rPr>
                <w:rFonts w:asciiTheme="minorHAnsi" w:hAnsiTheme="minorHAnsi" w:cs="Calibri"/>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166FB8" w:rsidRPr="00166FB8" w:rsidTr="00295BA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6FB8" w:rsidRPr="00166FB8" w:rsidRDefault="00166FB8" w:rsidP="00295BA8">
                  <w:pPr>
                    <w:pStyle w:val="Prrafodelista"/>
                    <w:ind w:left="0"/>
                    <w:jc w:val="center"/>
                    <w:rPr>
                      <w:rFonts w:asciiTheme="minorHAnsi" w:hAnsiTheme="minorHAnsi"/>
                      <w:b/>
                      <w:bCs/>
                    </w:rPr>
                  </w:pPr>
                  <w:r w:rsidRPr="00166FB8">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6FB8" w:rsidRPr="00166FB8" w:rsidRDefault="00166FB8" w:rsidP="00295BA8">
                  <w:pPr>
                    <w:pStyle w:val="Prrafodelista"/>
                    <w:ind w:left="0"/>
                    <w:jc w:val="center"/>
                    <w:rPr>
                      <w:rFonts w:asciiTheme="minorHAnsi" w:hAnsiTheme="minorHAnsi"/>
                      <w:b/>
                      <w:bCs/>
                    </w:rPr>
                  </w:pPr>
                  <w:r w:rsidRPr="00166FB8">
                    <w:rPr>
                      <w:rFonts w:asciiTheme="minorHAnsi" w:hAnsiTheme="minorHAnsi"/>
                      <w:b/>
                      <w:bCs/>
                    </w:rPr>
                    <w:t>INSTRUCCIÓN</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b/>
                      <w:bCs/>
                    </w:rPr>
                  </w:pPr>
                  <w:r w:rsidRPr="00166FB8">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Style w:val="nfasis"/>
                      <w:rFonts w:asciiTheme="minorHAnsi" w:hAnsiTheme="minorHAnsi"/>
                    </w:rPr>
                  </w:pPr>
                  <w:r w:rsidRPr="00166FB8">
                    <w:rPr>
                      <w:rFonts w:asciiTheme="minorHAnsi" w:hAnsiTheme="minorHAnsi" w:cs="Arial"/>
                    </w:rPr>
                    <w:t xml:space="preserve">Se aceptará </w:t>
                  </w:r>
                  <w:r w:rsidRPr="00166FB8">
                    <w:rPr>
                      <w:rFonts w:asciiTheme="minorHAnsi" w:hAnsiTheme="minorHAnsi" w:cs="Arial"/>
                      <w:u w:val="single"/>
                    </w:rPr>
                    <w:t>únicamente</w:t>
                  </w:r>
                  <w:r w:rsidRPr="00166FB8">
                    <w:rPr>
                      <w:rFonts w:asciiTheme="minorHAnsi" w:hAnsiTheme="minorHAnsi" w:cs="Arial"/>
                    </w:rPr>
                    <w:t xml:space="preserve"> los instrumentos detallados en el presente anexo.</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b/>
                      <w:bCs/>
                    </w:rPr>
                  </w:pPr>
                  <w:r w:rsidRPr="00166FB8">
                    <w:rPr>
                      <w:rFonts w:asciiTheme="minorHAnsi" w:hAnsiTheme="minorHAnsi"/>
                      <w:b/>
                      <w:bCs/>
                    </w:rPr>
                    <w:t>OBJETO DE LA GARANTÍA</w:t>
                  </w:r>
                </w:p>
                <w:p w:rsidR="00166FB8" w:rsidRPr="00166FB8" w:rsidRDefault="00166FB8" w:rsidP="00295BA8">
                  <w:pPr>
                    <w:pStyle w:val="Prrafodelista"/>
                    <w:ind w:left="0"/>
                    <w:rPr>
                      <w:rFonts w:asciiTheme="minorHAnsi" w:hAnsiTheme="minorHAnsi"/>
                      <w:i/>
                    </w:rPr>
                  </w:pPr>
                  <w:r w:rsidRPr="00166FB8">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 xml:space="preserve">Debe consignar correctamente y de manera explícita, textual y completa: </w:t>
                  </w:r>
                </w:p>
                <w:p w:rsidR="00166FB8" w:rsidRPr="00166FB8" w:rsidRDefault="00166FB8" w:rsidP="008D0B48">
                  <w:pPr>
                    <w:numPr>
                      <w:ilvl w:val="0"/>
                      <w:numId w:val="48"/>
                    </w:numPr>
                    <w:jc w:val="both"/>
                    <w:rPr>
                      <w:rFonts w:asciiTheme="minorHAnsi" w:hAnsiTheme="minorHAnsi" w:cs="Arial"/>
                    </w:rPr>
                  </w:pPr>
                  <w:r w:rsidRPr="00166FB8">
                    <w:rPr>
                      <w:rFonts w:asciiTheme="minorHAnsi" w:hAnsiTheme="minorHAnsi" w:cs="Arial"/>
                    </w:rPr>
                    <w:t>Objeto a garantizar conforme lo requerido en el presente anexo.</w:t>
                  </w:r>
                </w:p>
                <w:p w:rsidR="00166FB8" w:rsidRPr="00166FB8" w:rsidRDefault="00166FB8" w:rsidP="008D0B48">
                  <w:pPr>
                    <w:numPr>
                      <w:ilvl w:val="0"/>
                      <w:numId w:val="48"/>
                    </w:numPr>
                    <w:jc w:val="both"/>
                    <w:rPr>
                      <w:rFonts w:asciiTheme="minorHAnsi" w:hAnsiTheme="minorHAnsi" w:cs="Arial"/>
                    </w:rPr>
                  </w:pPr>
                  <w:r w:rsidRPr="00166FB8">
                    <w:rPr>
                      <w:rFonts w:asciiTheme="minorHAnsi" w:hAnsiTheme="minorHAnsi" w:cs="Arial"/>
                    </w:rPr>
                    <w:t>Nombre del proceso de contratación, conforme al registrado en la carátula del DBC.</w:t>
                  </w:r>
                </w:p>
                <w:p w:rsidR="00166FB8" w:rsidRPr="00166FB8" w:rsidRDefault="00166FB8" w:rsidP="008D0B48">
                  <w:pPr>
                    <w:numPr>
                      <w:ilvl w:val="0"/>
                      <w:numId w:val="48"/>
                    </w:numPr>
                    <w:jc w:val="both"/>
                    <w:rPr>
                      <w:rFonts w:asciiTheme="minorHAnsi" w:hAnsiTheme="minorHAnsi" w:cs="Arial"/>
                    </w:rPr>
                  </w:pPr>
                  <w:r w:rsidRPr="00166FB8">
                    <w:rPr>
                      <w:rFonts w:asciiTheme="minorHAnsi" w:hAnsiTheme="minorHAnsi" w:cs="Arial"/>
                    </w:rPr>
                    <w:t>Código del Proceso de contratación: conforme al registrado en la carátula del DBC.</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b/>
                      <w:bCs/>
                    </w:rPr>
                  </w:pPr>
                  <w:r w:rsidRPr="00166FB8">
                    <w:rPr>
                      <w:rFonts w:asciiTheme="minorHAnsi" w:hAnsiTheme="minorHAnsi"/>
                      <w:b/>
                      <w:bCs/>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166FB8" w:rsidRPr="00166FB8" w:rsidRDefault="00166FB8" w:rsidP="008D0B48">
                  <w:pPr>
                    <w:numPr>
                      <w:ilvl w:val="0"/>
                      <w:numId w:val="49"/>
                    </w:numPr>
                    <w:jc w:val="both"/>
                    <w:rPr>
                      <w:rFonts w:asciiTheme="minorHAnsi" w:hAnsiTheme="minorHAnsi" w:cs="Arial"/>
                    </w:rPr>
                  </w:pPr>
                  <w:r w:rsidRPr="00166FB8">
                    <w:rPr>
                      <w:rFonts w:asciiTheme="minorHAnsi" w:hAnsiTheme="minorHAnsi" w:cs="Arial"/>
                    </w:rPr>
                    <w:t>Matrícula de Comercio FUNDEMPRESA, priori (o equivalente en el país de origen); o</w:t>
                  </w:r>
                </w:p>
                <w:p w:rsidR="00166FB8" w:rsidRPr="00166FB8" w:rsidRDefault="00166FB8" w:rsidP="008D0B48">
                  <w:pPr>
                    <w:numPr>
                      <w:ilvl w:val="0"/>
                      <w:numId w:val="49"/>
                    </w:numPr>
                    <w:jc w:val="both"/>
                    <w:rPr>
                      <w:rFonts w:asciiTheme="minorHAnsi" w:hAnsiTheme="minorHAnsi" w:cs="Arial"/>
                    </w:rPr>
                  </w:pPr>
                  <w:r w:rsidRPr="00166FB8">
                    <w:rPr>
                      <w:rFonts w:asciiTheme="minorHAnsi" w:hAnsiTheme="minorHAnsi" w:cs="Arial"/>
                    </w:rPr>
                    <w:t>Número de Identificación Tributaria – NIT (o equivalente en el país de origen); o</w:t>
                  </w:r>
                </w:p>
                <w:p w:rsidR="00166FB8" w:rsidRPr="00166FB8" w:rsidRDefault="00166FB8" w:rsidP="008D0B48">
                  <w:pPr>
                    <w:numPr>
                      <w:ilvl w:val="0"/>
                      <w:numId w:val="49"/>
                    </w:numPr>
                    <w:jc w:val="both"/>
                    <w:rPr>
                      <w:rFonts w:asciiTheme="minorHAnsi" w:hAnsiTheme="minorHAnsi" w:cs="Arial"/>
                    </w:rPr>
                  </w:pPr>
                  <w:r w:rsidRPr="00166FB8">
                    <w:rPr>
                      <w:rFonts w:asciiTheme="minorHAnsi" w:hAnsiTheme="minorHAnsi" w:cs="Arial"/>
                    </w:rPr>
                    <w:t xml:space="preserve">Documento de Acta de Constitución. </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b/>
                      <w:bCs/>
                    </w:rPr>
                  </w:pPr>
                  <w:r w:rsidRPr="00166FB8">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Debe consignar:</w:t>
                  </w:r>
                </w:p>
                <w:p w:rsidR="00166FB8" w:rsidRPr="00166FB8" w:rsidRDefault="00166FB8" w:rsidP="008D0B48">
                  <w:pPr>
                    <w:pStyle w:val="Prrafodelista"/>
                    <w:numPr>
                      <w:ilvl w:val="0"/>
                      <w:numId w:val="50"/>
                    </w:numPr>
                    <w:spacing w:line="276" w:lineRule="auto"/>
                    <w:ind w:left="357" w:hanging="357"/>
                    <w:jc w:val="both"/>
                    <w:rPr>
                      <w:rFonts w:asciiTheme="minorHAnsi" w:hAnsiTheme="minorHAnsi" w:cs="Arial"/>
                    </w:rPr>
                  </w:pPr>
                  <w:r w:rsidRPr="00166FB8">
                    <w:rPr>
                      <w:rFonts w:asciiTheme="minorHAnsi" w:hAnsiTheme="minorHAnsi" w:cs="Arial"/>
                    </w:rPr>
                    <w:t>YACIMIENTOS PETROLIFEROS FISCALES BOLIVIANOS;</w:t>
                  </w:r>
                </w:p>
                <w:p w:rsidR="00166FB8" w:rsidRPr="00166FB8" w:rsidRDefault="00166FB8" w:rsidP="008D0B48">
                  <w:pPr>
                    <w:pStyle w:val="Prrafodelista"/>
                    <w:numPr>
                      <w:ilvl w:val="0"/>
                      <w:numId w:val="50"/>
                    </w:numPr>
                    <w:spacing w:line="276" w:lineRule="auto"/>
                    <w:ind w:left="357" w:hanging="357"/>
                    <w:jc w:val="both"/>
                    <w:rPr>
                      <w:rFonts w:asciiTheme="minorHAnsi" w:hAnsiTheme="minorHAnsi"/>
                      <w:i/>
                    </w:rPr>
                  </w:pPr>
                  <w:r w:rsidRPr="00166FB8">
                    <w:rPr>
                      <w:rFonts w:asciiTheme="minorHAnsi" w:hAnsiTheme="minorHAnsi"/>
                      <w:i/>
                    </w:rPr>
                    <w:t>YPFB;</w:t>
                  </w:r>
                </w:p>
                <w:p w:rsidR="00166FB8" w:rsidRPr="00166FB8" w:rsidRDefault="00166FB8" w:rsidP="008D0B48">
                  <w:pPr>
                    <w:pStyle w:val="Prrafodelista"/>
                    <w:numPr>
                      <w:ilvl w:val="0"/>
                      <w:numId w:val="50"/>
                    </w:numPr>
                    <w:spacing w:line="276" w:lineRule="auto"/>
                    <w:ind w:left="357" w:hanging="357"/>
                    <w:jc w:val="both"/>
                    <w:rPr>
                      <w:rFonts w:asciiTheme="minorHAnsi" w:hAnsiTheme="minorHAnsi"/>
                      <w:i/>
                    </w:rPr>
                  </w:pPr>
                  <w:r w:rsidRPr="00166FB8">
                    <w:rPr>
                      <w:rFonts w:asciiTheme="minorHAnsi" w:hAnsiTheme="minorHAnsi"/>
                      <w:i/>
                    </w:rPr>
                    <w:t>o ambos.</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rPr>
                  </w:pPr>
                  <w:r w:rsidRPr="00166FB8">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166FB8">
                    <w:rPr>
                      <w:rFonts w:asciiTheme="minorHAnsi" w:hAnsiTheme="minorHAnsi" w:cs="Arial"/>
                    </w:rPr>
                    <w:t>inc</w:t>
                  </w:r>
                  <w:proofErr w:type="spellEnd"/>
                  <w:r w:rsidRPr="00166FB8">
                    <w:rPr>
                      <w:rFonts w:asciiTheme="minorHAnsi" w:hAnsiTheme="minorHAnsi" w:cs="Arial"/>
                    </w:rPr>
                    <w:t xml:space="preserve"> c) de los Aspectos Subsanables del DBC.</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rPr>
                  </w:pPr>
                  <w:r w:rsidRPr="00166FB8">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 xml:space="preserve">Debe consignar una vigencia igual o mayor al requerido en el presente Anexo, </w:t>
                  </w:r>
                </w:p>
                <w:p w:rsidR="00166FB8" w:rsidRPr="00166FB8" w:rsidRDefault="00166FB8" w:rsidP="008D0B48">
                  <w:pPr>
                    <w:numPr>
                      <w:ilvl w:val="0"/>
                      <w:numId w:val="51"/>
                    </w:numPr>
                    <w:jc w:val="both"/>
                    <w:rPr>
                      <w:rFonts w:asciiTheme="minorHAnsi" w:hAnsiTheme="minorHAnsi" w:cs="Arial"/>
                    </w:rPr>
                  </w:pPr>
                  <w:r w:rsidRPr="00166FB8">
                    <w:rPr>
                      <w:rFonts w:asciiTheme="minorHAnsi" w:hAnsiTheme="minorHAnsi" w:cs="Arial"/>
                      <w:u w:val="single"/>
                    </w:rPr>
                    <w:t>Para Garantía de Seriedad de Propuesta:</w:t>
                  </w:r>
                  <w:r w:rsidRPr="00166FB8">
                    <w:rPr>
                      <w:rFonts w:asciiTheme="minorHAnsi" w:hAnsiTheme="minorHAnsi" w:cs="Arial"/>
                    </w:rPr>
                    <w:t xml:space="preserve"> (120 días) computable a partir de la “Fecha de presentación de propuesta”, establecido en el Cronograma de Plazos del DBC.</w:t>
                  </w:r>
                </w:p>
                <w:p w:rsidR="00166FB8" w:rsidRPr="00166FB8" w:rsidRDefault="00166FB8" w:rsidP="008D0B48">
                  <w:pPr>
                    <w:numPr>
                      <w:ilvl w:val="0"/>
                      <w:numId w:val="51"/>
                    </w:numPr>
                    <w:jc w:val="both"/>
                    <w:rPr>
                      <w:rFonts w:asciiTheme="minorHAnsi" w:hAnsiTheme="minorHAnsi" w:cs="Arial"/>
                    </w:rPr>
                  </w:pPr>
                  <w:r w:rsidRPr="00166FB8">
                    <w:rPr>
                      <w:rFonts w:asciiTheme="minorHAnsi" w:hAnsiTheme="minorHAnsi" w:cs="Arial"/>
                      <w:u w:val="single"/>
                    </w:rPr>
                    <w:t>Otras garantías:</w:t>
                  </w:r>
                  <w:r w:rsidRPr="00166FB8">
                    <w:rPr>
                      <w:rFonts w:asciiTheme="minorHAnsi" w:hAnsiTheme="minorHAnsi" w:cs="Arial"/>
                    </w:rPr>
                    <w:t xml:space="preserve"> conforme lo requerido en el presente anexo.</w:t>
                  </w:r>
                </w:p>
                <w:p w:rsidR="00166FB8" w:rsidRPr="00166FB8" w:rsidRDefault="00166FB8" w:rsidP="00295BA8">
                  <w:pPr>
                    <w:jc w:val="both"/>
                    <w:rPr>
                      <w:rFonts w:asciiTheme="minorHAnsi" w:hAnsiTheme="minorHAnsi" w:cs="Arial"/>
                    </w:rPr>
                  </w:pPr>
                  <w:r w:rsidRPr="00166FB8">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66FB8" w:rsidRPr="00166FB8" w:rsidTr="00295BA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6FB8" w:rsidRPr="00166FB8" w:rsidRDefault="00166FB8" w:rsidP="00295BA8">
                  <w:pPr>
                    <w:pStyle w:val="Prrafodelista"/>
                    <w:ind w:left="0"/>
                    <w:rPr>
                      <w:rFonts w:asciiTheme="minorHAnsi" w:hAnsiTheme="minorHAnsi"/>
                      <w:b/>
                      <w:bCs/>
                    </w:rPr>
                  </w:pPr>
                  <w:r w:rsidRPr="00166FB8">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66FB8" w:rsidRPr="00166FB8" w:rsidRDefault="00166FB8" w:rsidP="00295BA8">
                  <w:pPr>
                    <w:jc w:val="both"/>
                    <w:rPr>
                      <w:rFonts w:asciiTheme="minorHAnsi" w:hAnsiTheme="minorHAnsi" w:cs="Arial"/>
                    </w:rPr>
                  </w:pPr>
                  <w:r w:rsidRPr="00166FB8">
                    <w:rPr>
                      <w:rFonts w:asciiTheme="minorHAnsi" w:hAnsiTheme="minorHAnsi" w:cs="Arial"/>
                    </w:rPr>
                    <w:t>Debe incluir las cláusulas de:</w:t>
                  </w:r>
                </w:p>
                <w:p w:rsidR="00166FB8" w:rsidRPr="00166FB8" w:rsidRDefault="00166FB8" w:rsidP="008D0B48">
                  <w:pPr>
                    <w:pStyle w:val="Prrafodelista"/>
                    <w:numPr>
                      <w:ilvl w:val="0"/>
                      <w:numId w:val="52"/>
                    </w:numPr>
                    <w:jc w:val="both"/>
                    <w:rPr>
                      <w:rFonts w:asciiTheme="minorHAnsi" w:hAnsiTheme="minorHAnsi" w:cs="Arial"/>
                    </w:rPr>
                  </w:pPr>
                  <w:r w:rsidRPr="00166FB8">
                    <w:rPr>
                      <w:rFonts w:asciiTheme="minorHAnsi" w:hAnsiTheme="minorHAnsi" w:cs="Arial"/>
                    </w:rPr>
                    <w:t xml:space="preserve">Para Boletas de Garantía: RENOVABLE, IRREVOCABLE y </w:t>
                  </w:r>
                  <w:r w:rsidRPr="00166FB8">
                    <w:rPr>
                      <w:rFonts w:asciiTheme="minorHAnsi" w:hAnsiTheme="minorHAnsi" w:cs="Arial"/>
                      <w:b/>
                      <w:u w:val="single"/>
                    </w:rPr>
                    <w:t>explícitamente</w:t>
                  </w:r>
                  <w:r w:rsidRPr="00166FB8">
                    <w:rPr>
                      <w:rFonts w:asciiTheme="minorHAnsi" w:hAnsiTheme="minorHAnsi" w:cs="Arial"/>
                      <w:b/>
                    </w:rPr>
                    <w:t xml:space="preserve"> </w:t>
                  </w:r>
                  <w:r w:rsidRPr="00166FB8">
                    <w:rPr>
                      <w:rFonts w:asciiTheme="minorHAnsi" w:hAnsiTheme="minorHAnsi" w:cs="Arial"/>
                    </w:rPr>
                    <w:t>DE EJECUCIÓN INMEDIATA</w:t>
                  </w:r>
                </w:p>
                <w:p w:rsidR="00166FB8" w:rsidRPr="00166FB8" w:rsidRDefault="00166FB8" w:rsidP="008D0B48">
                  <w:pPr>
                    <w:pStyle w:val="Prrafodelista"/>
                    <w:numPr>
                      <w:ilvl w:val="0"/>
                      <w:numId w:val="52"/>
                    </w:numPr>
                    <w:jc w:val="both"/>
                    <w:rPr>
                      <w:rFonts w:asciiTheme="minorHAnsi" w:hAnsiTheme="minorHAnsi" w:cs="Arial"/>
                    </w:rPr>
                  </w:pPr>
                  <w:r w:rsidRPr="00166FB8">
                    <w:rPr>
                      <w:rFonts w:asciiTheme="minorHAnsi" w:hAnsiTheme="minorHAnsi" w:cs="Arial"/>
                    </w:rPr>
                    <w:t xml:space="preserve">Para Garantías a Primer Requerimiento: RENOVABLE, IRREVOCABLE y </w:t>
                  </w:r>
                  <w:r w:rsidRPr="00166FB8">
                    <w:rPr>
                      <w:rFonts w:asciiTheme="minorHAnsi" w:hAnsiTheme="minorHAnsi" w:cs="Arial"/>
                      <w:b/>
                      <w:u w:val="single"/>
                    </w:rPr>
                    <w:t>explícitamente</w:t>
                  </w:r>
                  <w:r w:rsidRPr="00166FB8">
                    <w:rPr>
                      <w:rFonts w:asciiTheme="minorHAnsi" w:hAnsiTheme="minorHAnsi" w:cs="Arial"/>
                      <w:b/>
                    </w:rPr>
                    <w:t xml:space="preserve"> </w:t>
                  </w:r>
                  <w:r w:rsidRPr="00166FB8">
                    <w:rPr>
                      <w:rFonts w:asciiTheme="minorHAnsi" w:hAnsiTheme="minorHAnsi" w:cs="Arial"/>
                    </w:rPr>
                    <w:t>de EJECUCIÓN A PRIMER REQUERIMIENTO</w:t>
                  </w:r>
                </w:p>
              </w:tc>
            </w:tr>
          </w:tbl>
          <w:p w:rsidR="00335265" w:rsidRDefault="00335265" w:rsidP="00295BA8">
            <w:pPr>
              <w:autoSpaceDE w:val="0"/>
              <w:autoSpaceDN w:val="0"/>
              <w:adjustRightInd w:val="0"/>
              <w:jc w:val="both"/>
              <w:rPr>
                <w:rFonts w:asciiTheme="minorHAnsi" w:hAnsiTheme="minorHAnsi" w:cs="Calibri"/>
                <w:b/>
              </w:rPr>
            </w:pPr>
          </w:p>
          <w:p w:rsidR="00166FB8" w:rsidRPr="00166FB8" w:rsidRDefault="00166FB8" w:rsidP="00295BA8">
            <w:pPr>
              <w:autoSpaceDE w:val="0"/>
              <w:autoSpaceDN w:val="0"/>
              <w:adjustRightInd w:val="0"/>
              <w:jc w:val="both"/>
              <w:rPr>
                <w:rFonts w:asciiTheme="minorHAnsi" w:hAnsiTheme="minorHAnsi" w:cs="Calibri"/>
              </w:rPr>
            </w:pPr>
            <w:r w:rsidRPr="00166FB8">
              <w:rPr>
                <w:rFonts w:asciiTheme="minorHAnsi" w:hAnsiTheme="minorHAnsi" w:cs="Calibri"/>
                <w:b/>
              </w:rPr>
              <w:t>NOTA: EL INCUMPLIMIENTO DE LOS PARAMETROS ESTABLECIDOS PRECEDENTEMENTE, NO DARÁ LUGAR A SUBSANACION ALGUNA</w:t>
            </w:r>
          </w:p>
        </w:tc>
      </w:tr>
    </w:tbl>
    <w:p w:rsidR="007D4619" w:rsidRPr="004854C5" w:rsidRDefault="007D4619" w:rsidP="007D4619">
      <w:pPr>
        <w:jc w:val="center"/>
        <w:rPr>
          <w:rFonts w:asciiTheme="minorHAnsi" w:hAnsiTheme="minorHAnsi" w:cstheme="minorHAnsi"/>
          <w:b/>
          <w:sz w:val="22"/>
          <w:szCs w:val="22"/>
          <w:lang w:val="es-ES_tradnl"/>
        </w:rPr>
      </w:pPr>
    </w:p>
    <w:p w:rsidR="004854C5" w:rsidRDefault="004854C5"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Default="00166FB8" w:rsidP="007D4619">
      <w:pPr>
        <w:rPr>
          <w:rFonts w:asciiTheme="minorHAnsi" w:hAnsiTheme="minorHAnsi" w:cstheme="minorHAnsi"/>
          <w:b/>
          <w:bCs/>
          <w:sz w:val="22"/>
          <w:szCs w:val="22"/>
          <w:lang w:val="es-ES_tradnl"/>
        </w:rPr>
      </w:pPr>
    </w:p>
    <w:p w:rsidR="00166FB8" w:rsidRPr="004854C5" w:rsidRDefault="00166FB8"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166FB8" w:rsidRPr="001404A5" w:rsidRDefault="00166FB8" w:rsidP="00166FB8">
      <w:pPr>
        <w:spacing w:before="120" w:after="120"/>
        <w:jc w:val="center"/>
        <w:rPr>
          <w:rFonts w:ascii="Arial" w:hAnsi="Arial" w:cs="Arial"/>
          <w:b/>
        </w:rPr>
      </w:pPr>
      <w:r w:rsidRPr="001404A5">
        <w:rPr>
          <w:rFonts w:ascii="Arial" w:hAnsi="Arial" w:cs="Arial"/>
          <w:b/>
        </w:rPr>
        <w:t>CONTRATO Nº YPFB/GLC</w:t>
      </w:r>
    </w:p>
    <w:p w:rsidR="00166FB8" w:rsidRPr="001404A5" w:rsidRDefault="00166FB8" w:rsidP="00166FB8">
      <w:pPr>
        <w:spacing w:before="120" w:after="120"/>
        <w:ind w:left="3540" w:firstLine="708"/>
        <w:rPr>
          <w:rFonts w:ascii="Arial" w:hAnsi="Arial" w:cs="Arial"/>
          <w:b/>
        </w:rPr>
      </w:pPr>
      <w:r w:rsidRPr="001404A5">
        <w:rPr>
          <w:rFonts w:ascii="Arial" w:hAnsi="Arial" w:cs="Arial"/>
          <w:b/>
        </w:rPr>
        <w:t xml:space="preserve">                                La Paz, </w:t>
      </w:r>
    </w:p>
    <w:p w:rsidR="00166FB8" w:rsidRPr="001404A5" w:rsidRDefault="00166FB8" w:rsidP="00166FB8">
      <w:pPr>
        <w:tabs>
          <w:tab w:val="left" w:pos="0"/>
        </w:tabs>
        <w:jc w:val="center"/>
        <w:rPr>
          <w:rFonts w:ascii="Arial" w:hAnsi="Arial" w:cs="Arial"/>
          <w:b/>
        </w:rPr>
      </w:pPr>
      <w:r w:rsidRPr="001404A5">
        <w:rPr>
          <w:rFonts w:ascii="Arial" w:hAnsi="Arial" w:cs="Arial"/>
          <w:b/>
        </w:rPr>
        <w:t xml:space="preserve">CONTRATO ADMINISTRATIVO DE SERVICIO GENERAL </w:t>
      </w:r>
    </w:p>
    <w:p w:rsidR="00166FB8" w:rsidRPr="001404A5" w:rsidRDefault="00166FB8" w:rsidP="00166FB8">
      <w:pPr>
        <w:tabs>
          <w:tab w:val="left" w:pos="0"/>
        </w:tabs>
        <w:jc w:val="center"/>
        <w:rPr>
          <w:rFonts w:ascii="Arial" w:hAnsi="Arial" w:cs="Arial"/>
          <w:b/>
        </w:rPr>
      </w:pPr>
      <w:r w:rsidRPr="001404A5">
        <w:rPr>
          <w:rFonts w:ascii="Arial" w:hAnsi="Arial" w:cs="Arial"/>
          <w:b/>
        </w:rPr>
        <w:t>“_________________”</w:t>
      </w:r>
    </w:p>
    <w:p w:rsidR="00166FB8" w:rsidRPr="001404A5" w:rsidRDefault="00166FB8" w:rsidP="00166FB8">
      <w:pPr>
        <w:spacing w:after="120"/>
        <w:jc w:val="both"/>
        <w:rPr>
          <w:rFonts w:ascii="Arial" w:hAnsi="Arial" w:cs="Arial"/>
          <w:b/>
          <w:i/>
          <w:u w:val="single"/>
        </w:rPr>
      </w:pPr>
    </w:p>
    <w:p w:rsidR="00166FB8" w:rsidRPr="001404A5" w:rsidRDefault="00166FB8" w:rsidP="00166FB8">
      <w:pPr>
        <w:spacing w:after="120"/>
        <w:jc w:val="both"/>
        <w:rPr>
          <w:rFonts w:ascii="Arial" w:hAnsi="Arial" w:cs="Arial"/>
          <w:b/>
        </w:rPr>
      </w:pPr>
      <w:r w:rsidRPr="001404A5">
        <w:rPr>
          <w:rFonts w:ascii="Arial" w:hAnsi="Arial" w:cs="Arial"/>
          <w:b/>
        </w:rPr>
        <w:t>SEÑOR NOTARIO DE GOBIERNO DEL DISTRITO ADMINISTRATIVO DE ___________</w:t>
      </w:r>
    </w:p>
    <w:p w:rsidR="00166FB8" w:rsidRPr="001404A5" w:rsidRDefault="00166FB8" w:rsidP="00166FB8">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rsidR="00166FB8" w:rsidRPr="001404A5" w:rsidRDefault="00166FB8" w:rsidP="00166FB8">
      <w:pPr>
        <w:spacing w:before="120" w:after="120"/>
        <w:jc w:val="both"/>
        <w:rPr>
          <w:rFonts w:ascii="Arial" w:hAnsi="Arial" w:cs="Arial"/>
          <w:b/>
        </w:rPr>
      </w:pPr>
      <w:r w:rsidRPr="001404A5">
        <w:rPr>
          <w:rFonts w:ascii="Arial" w:hAnsi="Arial" w:cs="Arial"/>
          <w:b/>
          <w:u w:val="single"/>
        </w:rPr>
        <w:t xml:space="preserve">PRIMERA.- (PARTES </w:t>
      </w:r>
      <w:r w:rsidRPr="001404A5">
        <w:rPr>
          <w:rFonts w:ascii="Arial" w:hAnsi="Arial" w:cs="Arial"/>
          <w:b/>
          <w:bCs/>
          <w:u w:val="single"/>
        </w:rPr>
        <w:t>CONTRATANTE</w:t>
      </w:r>
      <w:r w:rsidRPr="001404A5">
        <w:rPr>
          <w:rFonts w:ascii="Arial" w:hAnsi="Arial" w:cs="Arial"/>
          <w:b/>
          <w:u w:val="single"/>
        </w:rPr>
        <w:t>S)</w:t>
      </w:r>
      <w:r w:rsidRPr="001404A5">
        <w:rPr>
          <w:rFonts w:ascii="Arial" w:hAnsi="Arial" w:cs="Arial"/>
          <w:b/>
        </w:rPr>
        <w:t xml:space="preserve"> </w:t>
      </w:r>
    </w:p>
    <w:p w:rsidR="00166FB8" w:rsidRPr="001404A5" w:rsidRDefault="00166FB8" w:rsidP="008D0B48">
      <w:pPr>
        <w:pStyle w:val="Prrafodelista"/>
        <w:numPr>
          <w:ilvl w:val="1"/>
          <w:numId w:val="63"/>
        </w:numPr>
        <w:spacing w:before="120" w:after="120"/>
        <w:ind w:left="567" w:hanging="567"/>
        <w:jc w:val="both"/>
        <w:rPr>
          <w:rFonts w:ascii="Arial" w:hAnsi="Arial" w:cs="Arial"/>
        </w:rPr>
      </w:pPr>
      <w:r w:rsidRPr="001404A5">
        <w:rPr>
          <w:rFonts w:ascii="Arial" w:hAnsi="Arial" w:cs="Arial"/>
          <w:b/>
        </w:rPr>
        <w:lastRenderedPageBreak/>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1404A5">
        <w:rPr>
          <w:rFonts w:ascii="Arial" w:hAnsi="Arial" w:cs="Arial"/>
        </w:rPr>
        <w:t>de</w:t>
      </w:r>
      <w:proofErr w:type="spellEnd"/>
      <w:r w:rsidRPr="001404A5">
        <w:rPr>
          <w:rFonts w:ascii="Arial" w:hAnsi="Arial" w:cs="Arial"/>
        </w:rPr>
        <w:t xml:space="preserve"> _____ </w:t>
      </w:r>
      <w:proofErr w:type="spellStart"/>
      <w:r w:rsidRPr="001404A5">
        <w:rPr>
          <w:rFonts w:ascii="Arial" w:hAnsi="Arial" w:cs="Arial"/>
        </w:rPr>
        <w:t>de</w:t>
      </w:r>
      <w:proofErr w:type="spellEnd"/>
      <w:r w:rsidRPr="001404A5">
        <w:rPr>
          <w:rFonts w:ascii="Arial" w:hAnsi="Arial" w:cs="Arial"/>
        </w:rPr>
        <w:t xml:space="preserve"> 20___, que en adelante se denominará la </w:t>
      </w:r>
      <w:r w:rsidRPr="001404A5">
        <w:rPr>
          <w:rFonts w:ascii="Arial" w:hAnsi="Arial" w:cs="Arial"/>
          <w:b/>
        </w:rPr>
        <w:t>ENTIDAD</w:t>
      </w:r>
      <w:r w:rsidRPr="001404A5">
        <w:rPr>
          <w:rFonts w:ascii="Arial" w:hAnsi="Arial" w:cs="Arial"/>
        </w:rPr>
        <w:t>.</w:t>
      </w:r>
    </w:p>
    <w:p w:rsidR="00166FB8" w:rsidRPr="001404A5" w:rsidRDefault="00166FB8" w:rsidP="00166FB8">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166FB8" w:rsidRPr="001404A5" w:rsidRDefault="00166FB8" w:rsidP="00166FB8">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3872" behindDoc="1" locked="0" layoutInCell="0" allowOverlap="1" wp14:anchorId="2B7E23ED" wp14:editId="21350667">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166FB8" w:rsidRPr="001404A5" w:rsidRDefault="00166FB8" w:rsidP="00166FB8">
      <w:pPr>
        <w:spacing w:before="120" w:after="120"/>
        <w:jc w:val="both"/>
        <w:rPr>
          <w:rFonts w:ascii="Arial" w:hAnsi="Arial" w:cs="Arial"/>
          <w:b/>
          <w:u w:val="single"/>
        </w:rPr>
      </w:pPr>
      <w:r w:rsidRPr="001404A5">
        <w:rPr>
          <w:rFonts w:ascii="Arial" w:hAnsi="Arial" w:cs="Arial"/>
          <w:b/>
          <w:u w:val="single"/>
        </w:rPr>
        <w:t>SEGUNDA.- (ANTECEDENTES)</w:t>
      </w:r>
    </w:p>
    <w:p w:rsidR="00166FB8" w:rsidRPr="001404A5" w:rsidRDefault="00166FB8" w:rsidP="00166FB8">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66FB8" w:rsidRPr="001404A5" w:rsidRDefault="00166FB8" w:rsidP="00166FB8">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166FB8" w:rsidRPr="001404A5" w:rsidRDefault="00166FB8" w:rsidP="00166FB8">
      <w:pPr>
        <w:spacing w:before="120" w:after="120"/>
        <w:jc w:val="both"/>
        <w:rPr>
          <w:rFonts w:ascii="Arial" w:hAnsi="Arial" w:cs="Arial"/>
          <w:b/>
          <w:u w:val="single"/>
        </w:rPr>
      </w:pPr>
      <w:r w:rsidRPr="001404A5">
        <w:rPr>
          <w:rFonts w:ascii="Arial" w:hAnsi="Arial" w:cs="Arial"/>
          <w:b/>
          <w:u w:val="single"/>
        </w:rPr>
        <w:t>TERCERA.- (DISPOSICIONES GENERALES)</w:t>
      </w:r>
    </w:p>
    <w:p w:rsidR="00166FB8" w:rsidRPr="001404A5" w:rsidRDefault="00166FB8" w:rsidP="00166FB8">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66FB8" w:rsidRPr="001404A5" w:rsidRDefault="00166FB8" w:rsidP="00166FB8">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66FB8" w:rsidRPr="001404A5" w:rsidTr="00295BA8">
        <w:trPr>
          <w:trHeight w:val="556"/>
        </w:trPr>
        <w:tc>
          <w:tcPr>
            <w:tcW w:w="1809" w:type="dxa"/>
            <w:shd w:val="clear" w:color="auto" w:fill="auto"/>
          </w:tcPr>
          <w:p w:rsidR="00166FB8" w:rsidRPr="001404A5" w:rsidRDefault="00166FB8" w:rsidP="00295BA8">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166FB8" w:rsidRPr="001404A5" w:rsidRDefault="00166FB8" w:rsidP="00295BA8">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166FB8" w:rsidRPr="001404A5" w:rsidTr="00295BA8">
        <w:trPr>
          <w:trHeight w:val="1028"/>
        </w:trPr>
        <w:tc>
          <w:tcPr>
            <w:tcW w:w="1809" w:type="dxa"/>
            <w:shd w:val="clear" w:color="auto" w:fill="auto"/>
          </w:tcPr>
          <w:p w:rsidR="00166FB8" w:rsidRPr="001404A5" w:rsidRDefault="00166FB8" w:rsidP="00295B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166FB8" w:rsidRPr="001404A5" w:rsidRDefault="00166FB8" w:rsidP="00295BA8">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166FB8" w:rsidRPr="001404A5" w:rsidTr="00295BA8">
        <w:trPr>
          <w:trHeight w:val="555"/>
        </w:trPr>
        <w:tc>
          <w:tcPr>
            <w:tcW w:w="1809" w:type="dxa"/>
            <w:shd w:val="clear" w:color="auto" w:fill="auto"/>
          </w:tcPr>
          <w:p w:rsidR="00166FB8" w:rsidRPr="001404A5" w:rsidRDefault="00166FB8" w:rsidP="00295BA8">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166FB8" w:rsidRPr="001404A5" w:rsidRDefault="00166FB8" w:rsidP="00295BA8">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166FB8" w:rsidRPr="001404A5" w:rsidTr="00295BA8">
        <w:trPr>
          <w:trHeight w:val="420"/>
        </w:trPr>
        <w:tc>
          <w:tcPr>
            <w:tcW w:w="1809" w:type="dxa"/>
            <w:shd w:val="clear" w:color="auto" w:fill="auto"/>
          </w:tcPr>
          <w:p w:rsidR="00166FB8" w:rsidRPr="001404A5" w:rsidRDefault="00166FB8" w:rsidP="00295BA8">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166FB8" w:rsidRPr="001404A5" w:rsidRDefault="00166FB8" w:rsidP="00295BA8">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166FB8" w:rsidRPr="001404A5" w:rsidTr="00295BA8">
        <w:tc>
          <w:tcPr>
            <w:tcW w:w="1809" w:type="dxa"/>
            <w:shd w:val="clear" w:color="auto" w:fill="auto"/>
          </w:tcPr>
          <w:p w:rsidR="00166FB8" w:rsidRPr="001404A5" w:rsidRDefault="00166FB8" w:rsidP="00295B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166FB8" w:rsidRPr="001404A5" w:rsidRDefault="00166FB8" w:rsidP="00295BA8">
            <w:pPr>
              <w:spacing w:before="120" w:after="120"/>
              <w:rPr>
                <w:rFonts w:ascii="Arial" w:hAnsi="Arial" w:cs="Arial"/>
                <w:b/>
              </w:rPr>
            </w:pPr>
          </w:p>
        </w:tc>
        <w:tc>
          <w:tcPr>
            <w:tcW w:w="6662" w:type="dxa"/>
            <w:shd w:val="clear" w:color="auto" w:fill="auto"/>
          </w:tcPr>
          <w:p w:rsidR="00166FB8" w:rsidRPr="001404A5" w:rsidRDefault="00166FB8" w:rsidP="00295B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w:t>
            </w:r>
            <w:r w:rsidRPr="001404A5">
              <w:rPr>
                <w:rFonts w:ascii="Arial" w:hAnsi="Arial" w:cs="Arial"/>
              </w:rPr>
              <w:lastRenderedPageBreak/>
              <w:t>Aplicable, para lo cual cuenta con los permisos, licencias y autorizaciones correspondientes.</w:t>
            </w:r>
          </w:p>
        </w:tc>
      </w:tr>
      <w:tr w:rsidR="00166FB8" w:rsidRPr="001404A5" w:rsidTr="00295BA8">
        <w:trPr>
          <w:trHeight w:val="783"/>
        </w:trPr>
        <w:tc>
          <w:tcPr>
            <w:tcW w:w="1809" w:type="dxa"/>
            <w:shd w:val="clear" w:color="auto" w:fill="auto"/>
          </w:tcPr>
          <w:p w:rsidR="00166FB8" w:rsidRPr="001404A5" w:rsidRDefault="00166FB8" w:rsidP="00295B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lastRenderedPageBreak/>
              <w:t>Informe  de Conformidad:</w:t>
            </w:r>
          </w:p>
        </w:tc>
        <w:tc>
          <w:tcPr>
            <w:tcW w:w="6662" w:type="dxa"/>
            <w:shd w:val="clear" w:color="auto" w:fill="auto"/>
          </w:tcPr>
          <w:p w:rsidR="00166FB8" w:rsidRPr="001404A5" w:rsidRDefault="00166FB8" w:rsidP="00295BA8">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166FB8" w:rsidRPr="001404A5" w:rsidTr="00295BA8">
        <w:trPr>
          <w:trHeight w:val="429"/>
        </w:trPr>
        <w:tc>
          <w:tcPr>
            <w:tcW w:w="1809" w:type="dxa"/>
            <w:shd w:val="clear" w:color="auto" w:fill="auto"/>
          </w:tcPr>
          <w:p w:rsidR="00166FB8" w:rsidRPr="001404A5" w:rsidRDefault="00166FB8" w:rsidP="00295BA8">
            <w:pPr>
              <w:spacing w:after="120"/>
              <w:rPr>
                <w:rFonts w:ascii="Arial" w:hAnsi="Arial" w:cs="Arial"/>
                <w:b/>
              </w:rPr>
            </w:pPr>
            <w:r w:rsidRPr="001404A5">
              <w:rPr>
                <w:rFonts w:ascii="Arial" w:hAnsi="Arial" w:cs="Arial"/>
                <w:b/>
              </w:rPr>
              <w:t>Unidad Solicitante:</w:t>
            </w:r>
          </w:p>
        </w:tc>
        <w:tc>
          <w:tcPr>
            <w:tcW w:w="6662" w:type="dxa"/>
            <w:shd w:val="clear" w:color="auto" w:fill="auto"/>
          </w:tcPr>
          <w:p w:rsidR="00166FB8" w:rsidRPr="001404A5" w:rsidRDefault="00166FB8" w:rsidP="00295BA8">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66FB8" w:rsidRPr="001404A5" w:rsidRDefault="00166FB8" w:rsidP="00166F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166FB8" w:rsidRPr="001404A5" w:rsidRDefault="00166FB8" w:rsidP="00166FB8">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166FB8" w:rsidRPr="001404A5" w:rsidRDefault="00166FB8" w:rsidP="00166FB8">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166FB8" w:rsidRPr="001404A5" w:rsidRDefault="00166FB8" w:rsidP="00166FB8">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166FB8" w:rsidRPr="001404A5" w:rsidRDefault="00166FB8" w:rsidP="00166FB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1: Documento base de contratación, aclaraciones y enmiendas.</w:t>
      </w:r>
    </w:p>
    <w:p w:rsidR="00166FB8" w:rsidRPr="001404A5" w:rsidRDefault="00166FB8" w:rsidP="00166FB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2: Propuesta adjudicada (oferta técnica y económica).</w:t>
      </w:r>
    </w:p>
    <w:p w:rsidR="00166FB8" w:rsidRPr="001404A5" w:rsidRDefault="00166FB8" w:rsidP="00166FB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3: Acta de concertación.</w:t>
      </w:r>
    </w:p>
    <w:p w:rsidR="00166FB8" w:rsidRPr="001404A5" w:rsidRDefault="00166FB8" w:rsidP="00166FB8">
      <w:pPr>
        <w:spacing w:after="120"/>
        <w:ind w:left="567"/>
        <w:jc w:val="both"/>
        <w:rPr>
          <w:rFonts w:ascii="Arial" w:hAnsi="Arial" w:cs="Arial"/>
        </w:rPr>
      </w:pPr>
      <w:r w:rsidRPr="001404A5">
        <w:rPr>
          <w:rFonts w:ascii="Arial" w:hAnsi="Arial" w:cs="Arial"/>
        </w:rPr>
        <w:tab/>
        <w:t>Anexo 4: Formulario resultado de la adjudicación.</w:t>
      </w:r>
    </w:p>
    <w:p w:rsidR="00166FB8" w:rsidRPr="001404A5" w:rsidRDefault="00166FB8" w:rsidP="00166FB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 xml:space="preserve">             Anexo 5: Garantías</w:t>
      </w:r>
    </w:p>
    <w:p w:rsidR="00166FB8" w:rsidRPr="001404A5" w:rsidRDefault="00166FB8" w:rsidP="00166FB8">
      <w:pPr>
        <w:spacing w:before="120" w:after="120"/>
        <w:jc w:val="both"/>
        <w:rPr>
          <w:rFonts w:ascii="Arial" w:hAnsi="Arial" w:cs="Arial"/>
          <w:i/>
          <w:iCs/>
          <w:lang w:val="es-ES_tradnl"/>
        </w:rPr>
      </w:pPr>
      <w:r w:rsidRPr="001404A5">
        <w:rPr>
          <w:rFonts w:ascii="Arial" w:hAnsi="Arial" w:cs="Arial"/>
          <w:iCs/>
          <w:lang w:val="es-ES_tradnl"/>
        </w:rPr>
        <w:lastRenderedPageBreak/>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w:t>
      </w:r>
      <w:proofErr w:type="gramStart"/>
      <w:r w:rsidRPr="001404A5">
        <w:rPr>
          <w:rFonts w:ascii="Arial" w:hAnsi="Arial" w:cs="Arial"/>
          <w:i/>
          <w:iCs/>
          <w:lang w:val="es-ES_tradnl"/>
        </w:rPr>
        <w:t>insertar</w:t>
      </w:r>
      <w:proofErr w:type="gramEnd"/>
      <w:r w:rsidRPr="001404A5">
        <w:rPr>
          <w:rFonts w:ascii="Arial" w:hAnsi="Arial" w:cs="Arial"/>
          <w:i/>
          <w:iCs/>
          <w:lang w:val="es-ES_tradnl"/>
        </w:rPr>
        <w:t xml:space="preserve"> cuando el Contrato necesite protocolización)</w:t>
      </w:r>
    </w:p>
    <w:p w:rsidR="00166FB8" w:rsidRPr="001404A5" w:rsidRDefault="00166FB8" w:rsidP="00166FB8">
      <w:pPr>
        <w:spacing w:before="120" w:after="120"/>
        <w:jc w:val="both"/>
        <w:rPr>
          <w:rFonts w:ascii="Arial" w:hAnsi="Arial" w:cs="Arial"/>
          <w:u w:val="single"/>
        </w:rPr>
      </w:pPr>
      <w:r w:rsidRPr="001404A5">
        <w:rPr>
          <w:rFonts w:ascii="Arial" w:hAnsi="Arial" w:cs="Arial"/>
          <w:b/>
          <w:u w:val="single"/>
        </w:rPr>
        <w:t>SEXTA.- (OBJETO DEL CONTRATO)</w:t>
      </w:r>
    </w:p>
    <w:p w:rsidR="00166FB8" w:rsidRPr="001404A5" w:rsidRDefault="00166FB8" w:rsidP="00166FB8">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166FB8" w:rsidRPr="001404A5" w:rsidRDefault="00166FB8" w:rsidP="00166FB8">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66FB8" w:rsidRPr="001404A5" w:rsidRDefault="00166FB8" w:rsidP="00166FB8">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166FB8" w:rsidRPr="001404A5" w:rsidRDefault="00166FB8" w:rsidP="00166FB8">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166FB8" w:rsidRPr="001404A5" w:rsidRDefault="00166FB8" w:rsidP="00166FB8">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166FB8" w:rsidRPr="001404A5" w:rsidRDefault="00166FB8" w:rsidP="00166FB8">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166FB8" w:rsidRPr="001404A5" w:rsidRDefault="00166FB8" w:rsidP="00166FB8">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66FB8" w:rsidRPr="001404A5" w:rsidRDefault="00166FB8" w:rsidP="00166FB8">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166FB8" w:rsidRPr="001404A5" w:rsidRDefault="00166FB8" w:rsidP="00166FB8">
      <w:pPr>
        <w:spacing w:before="120" w:after="120"/>
        <w:jc w:val="both"/>
        <w:rPr>
          <w:rFonts w:ascii="Arial" w:hAnsi="Arial" w:cs="Arial"/>
          <w:b/>
          <w:u w:val="single"/>
        </w:rPr>
      </w:pPr>
      <w:r w:rsidRPr="001404A5">
        <w:rPr>
          <w:rFonts w:ascii="Arial" w:hAnsi="Arial" w:cs="Arial"/>
          <w:b/>
          <w:u w:val="single"/>
        </w:rPr>
        <w:t>NOVENA.- (MONTO DEL CONTRATO)</w:t>
      </w:r>
    </w:p>
    <w:p w:rsidR="00166FB8" w:rsidRPr="001404A5" w:rsidRDefault="00166FB8" w:rsidP="00166FB8">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166FB8" w:rsidRPr="001404A5" w:rsidRDefault="00166FB8" w:rsidP="00166FB8">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66FB8" w:rsidRPr="001404A5" w:rsidTr="00295BA8">
        <w:trPr>
          <w:trHeight w:val="562"/>
          <w:jc w:val="center"/>
        </w:trPr>
        <w:tc>
          <w:tcPr>
            <w:tcW w:w="517" w:type="dxa"/>
            <w:shd w:val="clear" w:color="auto" w:fill="D9D9D9"/>
            <w:vAlign w:val="center"/>
            <w:hideMark/>
          </w:tcPr>
          <w:p w:rsidR="00166FB8" w:rsidRPr="001404A5" w:rsidRDefault="00166FB8" w:rsidP="00295BA8">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166FB8" w:rsidRPr="001404A5" w:rsidRDefault="00166FB8" w:rsidP="00295BA8">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166FB8" w:rsidRPr="001404A5" w:rsidRDefault="00166FB8" w:rsidP="00295BA8">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166FB8" w:rsidRPr="001404A5" w:rsidRDefault="00166FB8" w:rsidP="00295BA8">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166FB8" w:rsidRPr="001404A5" w:rsidRDefault="00166FB8" w:rsidP="00295BA8">
            <w:pPr>
              <w:jc w:val="center"/>
              <w:rPr>
                <w:rFonts w:ascii="Arial" w:hAnsi="Arial" w:cs="Arial"/>
                <w:b/>
                <w:bCs/>
                <w:lang w:eastAsia="es-BO"/>
              </w:rPr>
            </w:pPr>
            <w:r w:rsidRPr="001404A5">
              <w:rPr>
                <w:rFonts w:ascii="Arial" w:hAnsi="Arial" w:cs="Arial"/>
                <w:b/>
                <w:bCs/>
                <w:lang w:eastAsia="es-BO"/>
              </w:rPr>
              <w:t>PRECIO TOTAL</w:t>
            </w:r>
          </w:p>
          <w:p w:rsidR="00166FB8" w:rsidRPr="001404A5" w:rsidRDefault="00166FB8" w:rsidP="00295BA8">
            <w:pPr>
              <w:jc w:val="center"/>
              <w:rPr>
                <w:rFonts w:ascii="Arial" w:hAnsi="Arial" w:cs="Arial"/>
                <w:b/>
                <w:bCs/>
                <w:lang w:eastAsia="es-BO"/>
              </w:rPr>
            </w:pPr>
            <w:r w:rsidRPr="001404A5">
              <w:rPr>
                <w:rFonts w:ascii="Arial" w:hAnsi="Arial" w:cs="Arial"/>
                <w:b/>
                <w:bCs/>
                <w:lang w:eastAsia="es-BO"/>
              </w:rPr>
              <w:t>(Bs.)</w:t>
            </w:r>
          </w:p>
        </w:tc>
      </w:tr>
      <w:tr w:rsidR="00166FB8" w:rsidRPr="001404A5" w:rsidTr="00295BA8">
        <w:trPr>
          <w:trHeight w:hRule="exact" w:val="562"/>
          <w:jc w:val="center"/>
        </w:trPr>
        <w:tc>
          <w:tcPr>
            <w:tcW w:w="517" w:type="dxa"/>
            <w:shd w:val="clear" w:color="auto" w:fill="auto"/>
            <w:vAlign w:val="center"/>
          </w:tcPr>
          <w:p w:rsidR="00166FB8" w:rsidRPr="001404A5" w:rsidRDefault="00166FB8" w:rsidP="00295BA8">
            <w:pPr>
              <w:jc w:val="center"/>
              <w:rPr>
                <w:rFonts w:ascii="Arial" w:hAnsi="Arial" w:cs="Arial"/>
              </w:rPr>
            </w:pPr>
          </w:p>
        </w:tc>
        <w:tc>
          <w:tcPr>
            <w:tcW w:w="1832" w:type="dxa"/>
            <w:shd w:val="clear" w:color="auto" w:fill="auto"/>
            <w:vAlign w:val="center"/>
          </w:tcPr>
          <w:p w:rsidR="00166FB8" w:rsidRPr="001404A5" w:rsidRDefault="00166FB8" w:rsidP="00295BA8">
            <w:pPr>
              <w:jc w:val="center"/>
              <w:rPr>
                <w:rFonts w:ascii="Arial" w:hAnsi="Arial" w:cs="Arial"/>
              </w:rPr>
            </w:pPr>
          </w:p>
        </w:tc>
        <w:tc>
          <w:tcPr>
            <w:tcW w:w="929" w:type="dxa"/>
            <w:vAlign w:val="center"/>
          </w:tcPr>
          <w:p w:rsidR="00166FB8" w:rsidRPr="001404A5" w:rsidRDefault="00166FB8" w:rsidP="00295BA8">
            <w:pPr>
              <w:jc w:val="center"/>
              <w:rPr>
                <w:rFonts w:ascii="Arial" w:hAnsi="Arial" w:cs="Arial"/>
              </w:rPr>
            </w:pPr>
          </w:p>
        </w:tc>
        <w:tc>
          <w:tcPr>
            <w:tcW w:w="1133" w:type="dxa"/>
            <w:shd w:val="clear" w:color="auto" w:fill="auto"/>
            <w:vAlign w:val="center"/>
          </w:tcPr>
          <w:p w:rsidR="00166FB8" w:rsidRPr="001404A5" w:rsidRDefault="00166FB8" w:rsidP="00295BA8">
            <w:pPr>
              <w:jc w:val="center"/>
              <w:rPr>
                <w:rFonts w:ascii="Arial" w:hAnsi="Arial" w:cs="Arial"/>
              </w:rPr>
            </w:pPr>
          </w:p>
        </w:tc>
        <w:tc>
          <w:tcPr>
            <w:tcW w:w="1158" w:type="dxa"/>
            <w:vAlign w:val="center"/>
          </w:tcPr>
          <w:p w:rsidR="00166FB8" w:rsidRPr="001404A5" w:rsidRDefault="00166FB8" w:rsidP="00295BA8">
            <w:pPr>
              <w:jc w:val="center"/>
              <w:rPr>
                <w:rFonts w:ascii="Arial" w:hAnsi="Arial" w:cs="Arial"/>
              </w:rPr>
            </w:pPr>
          </w:p>
        </w:tc>
      </w:tr>
    </w:tbl>
    <w:p w:rsidR="00166FB8" w:rsidRPr="001404A5" w:rsidRDefault="00166FB8" w:rsidP="00166FB8">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166FB8" w:rsidRPr="001404A5" w:rsidRDefault="00166FB8" w:rsidP="00166FB8">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166FB8" w:rsidRPr="001404A5" w:rsidRDefault="00166FB8" w:rsidP="00166FB8">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rsidR="00166FB8" w:rsidRPr="001404A5" w:rsidRDefault="00166FB8" w:rsidP="00166FB8">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w:t>
      </w:r>
      <w:r w:rsidRPr="001404A5">
        <w:rPr>
          <w:rFonts w:ascii="Arial" w:hAnsi="Arial" w:cs="Arial"/>
        </w:rPr>
        <w:lastRenderedPageBreak/>
        <w:t xml:space="preserve">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166FB8" w:rsidRPr="001404A5" w:rsidRDefault="00166FB8" w:rsidP="008D0B48">
      <w:pPr>
        <w:pStyle w:val="Prrafodelista"/>
        <w:numPr>
          <w:ilvl w:val="0"/>
          <w:numId w:val="54"/>
        </w:numPr>
        <w:spacing w:before="120" w:after="120"/>
        <w:contextualSpacing/>
        <w:jc w:val="both"/>
        <w:rPr>
          <w:rFonts w:ascii="Arial" w:hAnsi="Arial" w:cs="Arial"/>
        </w:rPr>
      </w:pPr>
      <w:r w:rsidRPr="001404A5">
        <w:rPr>
          <w:rFonts w:ascii="Arial" w:hAnsi="Arial" w:cs="Arial"/>
        </w:rPr>
        <w:t>Solicitud de pago.</w:t>
      </w:r>
    </w:p>
    <w:p w:rsidR="00166FB8" w:rsidRPr="001404A5" w:rsidRDefault="00166FB8" w:rsidP="008D0B48">
      <w:pPr>
        <w:pStyle w:val="Prrafodelista"/>
        <w:numPr>
          <w:ilvl w:val="0"/>
          <w:numId w:val="54"/>
        </w:numPr>
        <w:tabs>
          <w:tab w:val="num" w:pos="993"/>
        </w:tabs>
        <w:spacing w:before="120" w:after="120"/>
        <w:contextualSpacing/>
        <w:jc w:val="both"/>
        <w:rPr>
          <w:rFonts w:ascii="Arial" w:hAnsi="Arial" w:cs="Arial"/>
        </w:rPr>
      </w:pPr>
      <w:r w:rsidRPr="001404A5">
        <w:rPr>
          <w:rFonts w:ascii="Arial" w:hAnsi="Arial" w:cs="Arial"/>
        </w:rPr>
        <w:t>Factura original.</w:t>
      </w:r>
    </w:p>
    <w:p w:rsidR="00166FB8" w:rsidRPr="001404A5" w:rsidRDefault="00166FB8" w:rsidP="008D0B48">
      <w:pPr>
        <w:pStyle w:val="Prrafodelista"/>
        <w:numPr>
          <w:ilvl w:val="0"/>
          <w:numId w:val="54"/>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166FB8" w:rsidRPr="001404A5" w:rsidRDefault="00166FB8" w:rsidP="008D0B48">
      <w:pPr>
        <w:pStyle w:val="Prrafodelista"/>
        <w:numPr>
          <w:ilvl w:val="0"/>
          <w:numId w:val="54"/>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166FB8" w:rsidRPr="001404A5" w:rsidRDefault="00166FB8" w:rsidP="008D0B48">
      <w:pPr>
        <w:pStyle w:val="Prrafodelista"/>
        <w:numPr>
          <w:ilvl w:val="0"/>
          <w:numId w:val="54"/>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166FB8" w:rsidRPr="001404A5" w:rsidRDefault="00166FB8" w:rsidP="00166FB8">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rsidR="00166FB8" w:rsidRPr="001404A5" w:rsidRDefault="00166FB8" w:rsidP="00166FB8">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166FB8" w:rsidRPr="001404A5" w:rsidRDefault="00166FB8" w:rsidP="00166FB8">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66FB8" w:rsidRPr="001404A5" w:rsidRDefault="00166FB8" w:rsidP="00166FB8">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166FB8" w:rsidRPr="001404A5" w:rsidRDefault="00166FB8" w:rsidP="00166FB8">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166FB8" w:rsidRDefault="00166FB8" w:rsidP="00166FB8">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1404A5">
        <w:rPr>
          <w:rFonts w:ascii="Arial" w:hAnsi="Arial" w:cs="Arial"/>
          <w:highlight w:val="yellow"/>
        </w:rPr>
        <w:t xml:space="preserve">transcurrido este plazo, la </w:t>
      </w:r>
      <w:r w:rsidRPr="001404A5">
        <w:rPr>
          <w:rFonts w:ascii="Arial" w:hAnsi="Arial" w:cs="Arial"/>
          <w:b/>
          <w:highlight w:val="yellow"/>
        </w:rPr>
        <w:t>ENTIDAD</w:t>
      </w:r>
      <w:r w:rsidRPr="001404A5">
        <w:rPr>
          <w:rFonts w:ascii="Arial" w:hAnsi="Arial" w:cs="Arial"/>
          <w:highlight w:val="yellow"/>
        </w:rPr>
        <w:t xml:space="preserve"> devolverá la garantía al </w:t>
      </w:r>
      <w:r w:rsidRPr="001404A5">
        <w:rPr>
          <w:rFonts w:ascii="Arial" w:hAnsi="Arial" w:cs="Arial"/>
          <w:b/>
          <w:highlight w:val="yellow"/>
        </w:rPr>
        <w:t>CONTRATISTA</w:t>
      </w:r>
      <w:r w:rsidRPr="001404A5">
        <w:rPr>
          <w:rFonts w:ascii="Arial" w:hAnsi="Arial" w:cs="Arial"/>
          <w:highlight w:val="yellow"/>
        </w:rPr>
        <w:t>.</w:t>
      </w:r>
    </w:p>
    <w:p w:rsidR="00166FB8" w:rsidRPr="00672443" w:rsidRDefault="00166FB8" w:rsidP="00166FB8">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166FB8" w:rsidRPr="00672443" w:rsidRDefault="00166FB8" w:rsidP="00166FB8">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166FB8" w:rsidRPr="00672443" w:rsidRDefault="00166FB8" w:rsidP="00166FB8">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166FB8" w:rsidRPr="001404A5" w:rsidRDefault="00166FB8" w:rsidP="00166FB8">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 xml:space="preserve">(insertar si </w:t>
      </w:r>
      <w:proofErr w:type="spellStart"/>
      <w:r w:rsidRPr="001404A5">
        <w:rPr>
          <w:rFonts w:ascii="Arial" w:hAnsi="Arial" w:cs="Arial"/>
          <w:b/>
          <w:i/>
          <w:u w:val="single"/>
          <w:lang w:val="es-ES_tradnl"/>
        </w:rPr>
        <w:t>de</w:t>
      </w:r>
      <w:proofErr w:type="spellEnd"/>
      <w:r w:rsidRPr="001404A5">
        <w:rPr>
          <w:rFonts w:ascii="Arial" w:hAnsi="Arial" w:cs="Arial"/>
          <w:b/>
          <w:i/>
          <w:u w:val="single"/>
          <w:lang w:val="es-ES_tradnl"/>
        </w:rPr>
        <w:t xml:space="preserve"> ha previsto en las especificaciones técnicas)</w:t>
      </w:r>
    </w:p>
    <w:p w:rsidR="00166FB8" w:rsidRPr="001404A5" w:rsidRDefault="00166FB8" w:rsidP="00166FB8">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166FB8" w:rsidRPr="001404A5" w:rsidRDefault="00166FB8" w:rsidP="00166FB8">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66FB8" w:rsidRPr="001404A5" w:rsidRDefault="00166FB8" w:rsidP="00166FB8">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166FB8" w:rsidRPr="001404A5" w:rsidRDefault="00166FB8" w:rsidP="00166FB8">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166FB8" w:rsidRPr="001404A5" w:rsidRDefault="00166FB8" w:rsidP="00166FB8">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166FB8" w:rsidRPr="001404A5" w:rsidRDefault="00166FB8" w:rsidP="00166FB8">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166FB8" w:rsidRPr="001404A5" w:rsidRDefault="00166FB8" w:rsidP="00166FB8">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166FB8" w:rsidRPr="001404A5" w:rsidRDefault="00166FB8" w:rsidP="00166FB8">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66FB8" w:rsidRPr="001404A5" w:rsidRDefault="00166FB8" w:rsidP="00166FB8">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166FB8" w:rsidRPr="001404A5" w:rsidRDefault="00166FB8" w:rsidP="00166FB8">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rsidR="00166FB8" w:rsidRPr="001404A5" w:rsidRDefault="00166FB8" w:rsidP="00166FB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166FB8" w:rsidRPr="001404A5" w:rsidRDefault="00166FB8" w:rsidP="00166FB8">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sidRPr="001404A5">
        <w:rPr>
          <w:rFonts w:ascii="Arial" w:hAnsi="Arial" w:cs="Arial"/>
          <w:b/>
          <w:i/>
          <w:u w:val="single"/>
          <w:lang w:val="es-ES_tradnl"/>
        </w:rPr>
        <w:t>(de acuerdo a las especificaciones técnicas)</w:t>
      </w:r>
    </w:p>
    <w:p w:rsidR="00166FB8" w:rsidRPr="001404A5" w:rsidRDefault="00166FB8" w:rsidP="00166FB8">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166FB8" w:rsidRPr="001404A5" w:rsidRDefault="00166FB8" w:rsidP="00166FB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166FB8" w:rsidRPr="001404A5" w:rsidRDefault="00166FB8" w:rsidP="00166FB8">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166FB8" w:rsidRPr="001404A5" w:rsidRDefault="00166FB8" w:rsidP="00166FB8">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166FB8" w:rsidRPr="001404A5" w:rsidRDefault="00166FB8" w:rsidP="00166FB8">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166FB8" w:rsidRPr="001404A5" w:rsidRDefault="00166FB8" w:rsidP="00166FB8">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66FB8" w:rsidRPr="001404A5" w:rsidTr="00295BA8">
        <w:trPr>
          <w:trHeight w:val="237"/>
        </w:trPr>
        <w:tc>
          <w:tcPr>
            <w:tcW w:w="3969" w:type="dxa"/>
            <w:tcBorders>
              <w:top w:val="single" w:sz="4" w:space="0" w:color="auto"/>
              <w:left w:val="single" w:sz="4" w:space="0" w:color="auto"/>
              <w:bottom w:val="single" w:sz="4" w:space="0" w:color="auto"/>
              <w:right w:val="single" w:sz="4" w:space="0" w:color="auto"/>
            </w:tcBorders>
          </w:tcPr>
          <w:p w:rsidR="00166FB8" w:rsidRPr="001404A5" w:rsidRDefault="00166FB8" w:rsidP="00295BA8">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66FB8" w:rsidRPr="001404A5" w:rsidRDefault="00166FB8" w:rsidP="00295BA8">
            <w:pPr>
              <w:widowControl w:val="0"/>
              <w:ind w:left="180" w:hanging="180"/>
              <w:jc w:val="center"/>
              <w:rPr>
                <w:rFonts w:ascii="Arial" w:hAnsi="Arial" w:cs="Arial"/>
                <w:b/>
                <w:bCs/>
              </w:rPr>
            </w:pPr>
            <w:r w:rsidRPr="001404A5">
              <w:rPr>
                <w:rFonts w:ascii="Arial" w:hAnsi="Arial" w:cs="Arial"/>
                <w:b/>
                <w:bCs/>
              </w:rPr>
              <w:t>CONTRATISTA</w:t>
            </w:r>
          </w:p>
        </w:tc>
      </w:tr>
      <w:tr w:rsidR="00166FB8" w:rsidRPr="001404A5" w:rsidTr="00295BA8">
        <w:trPr>
          <w:trHeight w:val="1537"/>
        </w:trPr>
        <w:tc>
          <w:tcPr>
            <w:tcW w:w="3969" w:type="dxa"/>
            <w:tcBorders>
              <w:top w:val="single" w:sz="4" w:space="0" w:color="auto"/>
              <w:left w:val="single" w:sz="4" w:space="0" w:color="auto"/>
              <w:bottom w:val="single" w:sz="4" w:space="0" w:color="auto"/>
              <w:right w:val="single" w:sz="4" w:space="0" w:color="auto"/>
            </w:tcBorders>
          </w:tcPr>
          <w:p w:rsidR="00166FB8" w:rsidRPr="001404A5" w:rsidRDefault="00166FB8" w:rsidP="00295BA8">
            <w:pPr>
              <w:widowControl w:val="0"/>
              <w:jc w:val="both"/>
              <w:rPr>
                <w:rFonts w:ascii="Arial" w:hAnsi="Arial" w:cs="Arial"/>
              </w:rPr>
            </w:pPr>
            <w:r w:rsidRPr="001404A5">
              <w:rPr>
                <w:rFonts w:ascii="Arial" w:hAnsi="Arial" w:cs="Arial"/>
                <w:b/>
              </w:rPr>
              <w:lastRenderedPageBreak/>
              <w:t xml:space="preserve">Domicilio: </w:t>
            </w:r>
          </w:p>
          <w:p w:rsidR="00166FB8" w:rsidRPr="001404A5" w:rsidRDefault="00166FB8" w:rsidP="00295BA8">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166FB8" w:rsidRPr="001404A5" w:rsidRDefault="00166FB8" w:rsidP="00295BA8">
            <w:pPr>
              <w:widowControl w:val="0"/>
              <w:jc w:val="both"/>
              <w:rPr>
                <w:rFonts w:ascii="Arial" w:hAnsi="Arial" w:cs="Arial"/>
                <w:b/>
              </w:rPr>
            </w:pPr>
            <w:r w:rsidRPr="001404A5">
              <w:rPr>
                <w:rFonts w:ascii="Arial" w:hAnsi="Arial" w:cs="Arial"/>
                <w:b/>
              </w:rPr>
              <w:t xml:space="preserve">N° Cel.: </w:t>
            </w:r>
          </w:p>
          <w:p w:rsidR="00166FB8" w:rsidRPr="001404A5" w:rsidRDefault="00166FB8" w:rsidP="00295BA8">
            <w:pPr>
              <w:widowControl w:val="0"/>
              <w:jc w:val="both"/>
              <w:rPr>
                <w:rFonts w:ascii="Arial" w:hAnsi="Arial" w:cs="Arial"/>
                <w:b/>
              </w:rPr>
            </w:pPr>
            <w:r w:rsidRPr="001404A5">
              <w:rPr>
                <w:rFonts w:ascii="Arial" w:hAnsi="Arial" w:cs="Arial"/>
                <w:b/>
              </w:rPr>
              <w:t xml:space="preserve">E-mail: </w:t>
            </w:r>
          </w:p>
          <w:p w:rsidR="00166FB8" w:rsidRPr="001404A5" w:rsidRDefault="00166FB8" w:rsidP="00295BA8">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66FB8" w:rsidRPr="001404A5" w:rsidRDefault="00166FB8" w:rsidP="00295BA8">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66FB8" w:rsidRPr="001404A5" w:rsidRDefault="00166FB8" w:rsidP="00295BA8">
            <w:pPr>
              <w:widowControl w:val="0"/>
              <w:ind w:left="-45"/>
              <w:jc w:val="both"/>
              <w:rPr>
                <w:rFonts w:ascii="Arial" w:hAnsi="Arial" w:cs="Arial"/>
                <w:b/>
              </w:rPr>
            </w:pPr>
            <w:r w:rsidRPr="001404A5">
              <w:rPr>
                <w:rFonts w:ascii="Arial" w:hAnsi="Arial" w:cs="Arial"/>
                <w:b/>
              </w:rPr>
              <w:t xml:space="preserve">Domicilio: </w:t>
            </w:r>
          </w:p>
          <w:p w:rsidR="00166FB8" w:rsidRPr="001404A5" w:rsidRDefault="00166FB8" w:rsidP="00295BA8">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166FB8" w:rsidRPr="001404A5" w:rsidRDefault="00166FB8" w:rsidP="00295BA8">
            <w:pPr>
              <w:widowControl w:val="0"/>
              <w:ind w:left="-45"/>
              <w:jc w:val="both"/>
              <w:rPr>
                <w:rFonts w:ascii="Arial" w:hAnsi="Arial" w:cs="Arial"/>
                <w:b/>
              </w:rPr>
            </w:pPr>
            <w:r w:rsidRPr="001404A5">
              <w:rPr>
                <w:rFonts w:ascii="Arial" w:hAnsi="Arial" w:cs="Arial"/>
                <w:b/>
              </w:rPr>
              <w:t>N° Cel.:</w:t>
            </w:r>
          </w:p>
          <w:p w:rsidR="00166FB8" w:rsidRPr="001404A5" w:rsidRDefault="00166FB8" w:rsidP="00295BA8">
            <w:pPr>
              <w:widowControl w:val="0"/>
              <w:ind w:left="-45"/>
              <w:jc w:val="both"/>
              <w:rPr>
                <w:rFonts w:ascii="Arial" w:hAnsi="Arial" w:cs="Arial"/>
                <w:b/>
              </w:rPr>
            </w:pPr>
            <w:r w:rsidRPr="001404A5">
              <w:rPr>
                <w:rFonts w:ascii="Arial" w:hAnsi="Arial" w:cs="Arial"/>
                <w:b/>
              </w:rPr>
              <w:t xml:space="preserve">E-mail: </w:t>
            </w:r>
          </w:p>
          <w:p w:rsidR="00166FB8" w:rsidRPr="001404A5" w:rsidRDefault="00166FB8" w:rsidP="00295BA8">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66FB8" w:rsidRPr="001404A5" w:rsidRDefault="00166FB8" w:rsidP="00295BA8">
            <w:pPr>
              <w:widowControl w:val="0"/>
              <w:ind w:left="-45"/>
              <w:jc w:val="both"/>
              <w:rPr>
                <w:rFonts w:ascii="Arial" w:hAnsi="Arial" w:cs="Arial"/>
              </w:rPr>
            </w:pPr>
            <w:r w:rsidRPr="001404A5">
              <w:rPr>
                <w:rFonts w:ascii="Arial" w:hAnsi="Arial" w:cs="Arial"/>
              </w:rPr>
              <w:t xml:space="preserve">              - Bolivia</w:t>
            </w:r>
          </w:p>
        </w:tc>
      </w:tr>
    </w:tbl>
    <w:p w:rsidR="00166FB8" w:rsidRPr="001404A5" w:rsidRDefault="00166FB8" w:rsidP="00166FB8">
      <w:pPr>
        <w:widowControl w:val="0"/>
        <w:tabs>
          <w:tab w:val="num" w:pos="720"/>
        </w:tabs>
        <w:spacing w:before="120" w:after="120"/>
        <w:ind w:left="720" w:hanging="720"/>
        <w:jc w:val="both"/>
        <w:rPr>
          <w:rFonts w:ascii="Arial" w:hAnsi="Arial" w:cs="Arial"/>
          <w:bCs/>
        </w:rPr>
      </w:pPr>
      <w:r w:rsidRPr="001404A5">
        <w:rPr>
          <w:rFonts w:ascii="Arial" w:hAnsi="Arial" w:cs="Arial"/>
          <w:b/>
        </w:rPr>
        <w:t>16.2.</w:t>
      </w:r>
      <w:r w:rsidRPr="001404A5">
        <w:rPr>
          <w:rFonts w:ascii="Arial" w:hAnsi="Arial" w:cs="Arial"/>
          <w:bCs/>
        </w:rPr>
        <w:tab/>
        <w:t>Se considerará recibida la notificación o comunicación en la fecha y hora en que se haya realizado la entrega.</w:t>
      </w:r>
    </w:p>
    <w:p w:rsidR="00166FB8" w:rsidRPr="001404A5" w:rsidRDefault="00166FB8" w:rsidP="00166FB8">
      <w:pPr>
        <w:widowControl w:val="0"/>
        <w:tabs>
          <w:tab w:val="num" w:pos="720"/>
        </w:tabs>
        <w:spacing w:before="120" w:after="120"/>
        <w:ind w:left="720" w:hanging="720"/>
        <w:jc w:val="both"/>
        <w:rPr>
          <w:rFonts w:ascii="Arial" w:hAnsi="Arial" w:cs="Arial"/>
        </w:rPr>
      </w:pPr>
      <w:r w:rsidRPr="001404A5">
        <w:rPr>
          <w:rFonts w:ascii="Arial" w:hAnsi="Arial" w:cs="Arial"/>
          <w:b/>
          <w:bCs/>
        </w:rPr>
        <w:t>16.3.</w:t>
      </w:r>
      <w:r w:rsidRPr="001404A5">
        <w:rPr>
          <w:rFonts w:ascii="Arial" w:hAnsi="Arial" w:cs="Arial"/>
          <w:bCs/>
        </w:rPr>
        <w:tab/>
      </w:r>
      <w:r w:rsidRPr="001404A5">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DÉCIMA SÉPTIMA.- (RESPONSABILIDAD Y OBLIGACIONES DEL CONTRATISTA)</w:t>
      </w:r>
    </w:p>
    <w:p w:rsidR="00166FB8" w:rsidRPr="001404A5" w:rsidRDefault="00166FB8" w:rsidP="00166FB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66FB8" w:rsidRPr="001404A5" w:rsidRDefault="00166FB8" w:rsidP="00166FB8">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166FB8" w:rsidRPr="001404A5" w:rsidRDefault="00166FB8" w:rsidP="008D0B48">
      <w:pPr>
        <w:numPr>
          <w:ilvl w:val="0"/>
          <w:numId w:val="61"/>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166FB8" w:rsidRPr="001404A5" w:rsidRDefault="00166FB8" w:rsidP="008D0B48">
      <w:pPr>
        <w:numPr>
          <w:ilvl w:val="0"/>
          <w:numId w:val="61"/>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166FB8" w:rsidRPr="001404A5" w:rsidRDefault="00166FB8" w:rsidP="008D0B48">
      <w:pPr>
        <w:numPr>
          <w:ilvl w:val="0"/>
          <w:numId w:val="61"/>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166FB8" w:rsidRPr="001404A5" w:rsidRDefault="00166FB8" w:rsidP="008D0B48">
      <w:pPr>
        <w:numPr>
          <w:ilvl w:val="0"/>
          <w:numId w:val="55"/>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166FB8" w:rsidRPr="001404A5" w:rsidRDefault="00166FB8" w:rsidP="008D0B48">
      <w:pPr>
        <w:numPr>
          <w:ilvl w:val="0"/>
          <w:numId w:val="55"/>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166FB8" w:rsidRPr="001404A5" w:rsidRDefault="00166FB8" w:rsidP="008D0B48">
      <w:pPr>
        <w:pStyle w:val="Prrafodelista"/>
        <w:numPr>
          <w:ilvl w:val="0"/>
          <w:numId w:val="61"/>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66FB8" w:rsidRDefault="00166FB8" w:rsidP="008D0B48">
      <w:pPr>
        <w:numPr>
          <w:ilvl w:val="0"/>
          <w:numId w:val="61"/>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166FB8" w:rsidRPr="00C705CC" w:rsidRDefault="00166FB8" w:rsidP="008D0B48">
      <w:pPr>
        <w:numPr>
          <w:ilvl w:val="0"/>
          <w:numId w:val="61"/>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166FB8" w:rsidRDefault="00166FB8" w:rsidP="008D0B48">
      <w:pPr>
        <w:numPr>
          <w:ilvl w:val="0"/>
          <w:numId w:val="61"/>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166FB8" w:rsidRPr="001404A5" w:rsidRDefault="00166FB8" w:rsidP="008D0B48">
      <w:pPr>
        <w:numPr>
          <w:ilvl w:val="0"/>
          <w:numId w:val="61"/>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166FB8" w:rsidRPr="001404A5" w:rsidRDefault="00166FB8" w:rsidP="00166FB8">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166FB8" w:rsidRPr="001404A5" w:rsidRDefault="00166FB8" w:rsidP="00166FB8">
      <w:pPr>
        <w:spacing w:after="120"/>
        <w:jc w:val="both"/>
        <w:rPr>
          <w:rFonts w:ascii="Arial" w:hAnsi="Arial" w:cs="Arial"/>
        </w:rPr>
      </w:pPr>
      <w:r w:rsidRPr="001404A5">
        <w:rPr>
          <w:rFonts w:ascii="Arial" w:hAnsi="Arial" w:cs="Arial"/>
          <w:b/>
          <w:u w:val="single"/>
        </w:rPr>
        <w:t>DÉCIMA OCTAVA.- (OBLIGACIONES DE LA ENTIDAD)</w:t>
      </w:r>
    </w:p>
    <w:p w:rsidR="00166FB8" w:rsidRPr="001404A5" w:rsidRDefault="00166FB8" w:rsidP="00166FB8">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166FB8" w:rsidRPr="001404A5" w:rsidRDefault="00166FB8" w:rsidP="008D0B48">
      <w:pPr>
        <w:pStyle w:val="Prrafodelista"/>
        <w:numPr>
          <w:ilvl w:val="0"/>
          <w:numId w:val="59"/>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166FB8" w:rsidRPr="001404A5" w:rsidRDefault="00166FB8" w:rsidP="008D0B48">
      <w:pPr>
        <w:pStyle w:val="Prrafodelista"/>
        <w:numPr>
          <w:ilvl w:val="0"/>
          <w:numId w:val="59"/>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166FB8" w:rsidRPr="001404A5" w:rsidRDefault="00166FB8" w:rsidP="00166FB8">
      <w:pPr>
        <w:spacing w:after="120"/>
        <w:jc w:val="both"/>
        <w:rPr>
          <w:rFonts w:ascii="Arial" w:hAnsi="Arial" w:cs="Arial"/>
          <w:u w:val="single"/>
        </w:rPr>
      </w:pPr>
      <w:r w:rsidRPr="001404A5">
        <w:rPr>
          <w:rFonts w:ascii="Arial" w:hAnsi="Arial" w:cs="Arial"/>
          <w:b/>
          <w:u w:val="single"/>
        </w:rPr>
        <w:t>DÉCIMA NOVENA.- (FISCALIZACIÓN DEL SERVICIO)</w:t>
      </w:r>
    </w:p>
    <w:p w:rsidR="00166FB8" w:rsidRPr="001404A5" w:rsidRDefault="00166FB8" w:rsidP="00166FB8">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166FB8" w:rsidRPr="001404A5" w:rsidRDefault="00166FB8" w:rsidP="00166FB8">
      <w:pPr>
        <w:spacing w:after="120"/>
        <w:ind w:left="705" w:hanging="705"/>
        <w:jc w:val="both"/>
        <w:rPr>
          <w:rFonts w:ascii="Arial" w:hAnsi="Arial" w:cs="Arial"/>
        </w:rPr>
      </w:pPr>
      <w:r w:rsidRPr="001404A5">
        <w:rPr>
          <w:rFonts w:ascii="Arial" w:hAnsi="Arial" w:cs="Arial"/>
          <w:b/>
        </w:rPr>
        <w:lastRenderedPageBreak/>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166FB8" w:rsidRPr="001404A5" w:rsidRDefault="00166FB8" w:rsidP="00166FB8">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166FB8" w:rsidRPr="001404A5" w:rsidRDefault="00166FB8" w:rsidP="008D0B48">
      <w:pPr>
        <w:widowControl w:val="0"/>
        <w:numPr>
          <w:ilvl w:val="0"/>
          <w:numId w:val="58"/>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66FB8" w:rsidRPr="001404A5" w:rsidRDefault="00166FB8" w:rsidP="008D0B48">
      <w:pPr>
        <w:widowControl w:val="0"/>
        <w:numPr>
          <w:ilvl w:val="0"/>
          <w:numId w:val="58"/>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166FB8" w:rsidRPr="001404A5" w:rsidRDefault="00166FB8" w:rsidP="008D0B48">
      <w:pPr>
        <w:widowControl w:val="0"/>
        <w:numPr>
          <w:ilvl w:val="0"/>
          <w:numId w:val="58"/>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166FB8" w:rsidRPr="001404A5" w:rsidRDefault="00166FB8" w:rsidP="00166FB8">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166FB8" w:rsidRPr="001404A5" w:rsidRDefault="00166FB8" w:rsidP="00166FB8">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VIGÉSIMA.- (REPRESENTANTE DEL CONTRATISTA)</w:t>
      </w:r>
    </w:p>
    <w:p w:rsidR="00166FB8" w:rsidRPr="001404A5" w:rsidRDefault="00166FB8" w:rsidP="00166FB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166FB8" w:rsidRPr="001404A5" w:rsidRDefault="00166FB8" w:rsidP="00166FB8">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VIGÉSIMA PRIMERA.- (INTRANSFERIBILIDAD DEL CONTRATO)</w:t>
      </w:r>
    </w:p>
    <w:p w:rsidR="00166FB8" w:rsidRPr="001404A5" w:rsidRDefault="00166FB8" w:rsidP="00166FB8">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166FB8" w:rsidRPr="001404A5" w:rsidRDefault="00166FB8" w:rsidP="00166FB8">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166FB8" w:rsidRPr="001404A5" w:rsidRDefault="00166FB8" w:rsidP="00166FB8">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166FB8" w:rsidRPr="001404A5" w:rsidRDefault="00166FB8" w:rsidP="00166FB8">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66FB8" w:rsidRPr="001404A5" w:rsidRDefault="00166FB8" w:rsidP="00166FB8">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sidRPr="001404A5">
        <w:rPr>
          <w:rFonts w:ascii="Arial" w:hAnsi="Arial" w:cs="Arial"/>
          <w:b/>
          <w:i/>
          <w:u w:val="single"/>
          <w:lang w:val="es-ES_tradnl"/>
        </w:rPr>
        <w:t>(de acuerdo a la validación de la Dirección de Tributos Corporativa)</w:t>
      </w:r>
    </w:p>
    <w:p w:rsidR="00166FB8" w:rsidRPr="001404A5" w:rsidRDefault="00166FB8" w:rsidP="00166FB8">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66FB8" w:rsidRPr="001404A5" w:rsidRDefault="00166FB8" w:rsidP="00166FB8">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VIGÉSIMA TERCERA.- (CONFIDENCIALIDAD)</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166FB8" w:rsidRPr="001404A5" w:rsidRDefault="00166FB8" w:rsidP="008D0B48">
      <w:pPr>
        <w:pStyle w:val="Prrafodelista"/>
        <w:numPr>
          <w:ilvl w:val="0"/>
          <w:numId w:val="60"/>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166FB8" w:rsidRPr="001404A5" w:rsidRDefault="00166FB8" w:rsidP="008D0B48">
      <w:pPr>
        <w:pStyle w:val="Prrafodelista"/>
        <w:numPr>
          <w:ilvl w:val="0"/>
          <w:numId w:val="60"/>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166FB8" w:rsidRPr="001404A5" w:rsidRDefault="00166FB8" w:rsidP="00166FB8">
      <w:pPr>
        <w:spacing w:after="120"/>
        <w:jc w:val="both"/>
        <w:rPr>
          <w:rFonts w:ascii="Arial" w:hAnsi="Arial" w:cs="Arial"/>
          <w:u w:val="single"/>
        </w:rPr>
      </w:pPr>
      <w:r w:rsidRPr="001404A5">
        <w:rPr>
          <w:rFonts w:ascii="Arial" w:hAnsi="Arial" w:cs="Arial"/>
          <w:b/>
          <w:u w:val="single"/>
        </w:rPr>
        <w:t>VIGÉSIMA CUARTA.- (CAUSAS DE FUERZA MAYOR Y/O CASO FORTUITO)</w:t>
      </w:r>
    </w:p>
    <w:p w:rsidR="00166FB8" w:rsidRPr="001404A5" w:rsidRDefault="00166FB8" w:rsidP="00166FB8">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66FB8" w:rsidRPr="001404A5" w:rsidRDefault="00166FB8" w:rsidP="00166FB8">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66FB8" w:rsidRPr="001404A5" w:rsidRDefault="00166FB8" w:rsidP="00166FB8">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66FB8" w:rsidRPr="001404A5" w:rsidRDefault="00166FB8" w:rsidP="00166FB8">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66FB8" w:rsidRPr="001404A5" w:rsidRDefault="00166FB8" w:rsidP="00166FB8">
      <w:pPr>
        <w:spacing w:after="120"/>
        <w:ind w:left="567" w:hanging="567"/>
        <w:jc w:val="both"/>
        <w:rPr>
          <w:rFonts w:ascii="Arial" w:hAnsi="Arial" w:cs="Arial"/>
          <w:b/>
        </w:rPr>
      </w:pPr>
      <w:r w:rsidRPr="001404A5">
        <w:rPr>
          <w:rFonts w:ascii="Arial" w:hAnsi="Arial" w:cs="Arial"/>
          <w:b/>
        </w:rPr>
        <w:t>24.1.   Condiciones de validez:</w:t>
      </w:r>
    </w:p>
    <w:p w:rsidR="00166FB8" w:rsidRPr="001404A5" w:rsidRDefault="00166FB8" w:rsidP="00166FB8">
      <w:pPr>
        <w:spacing w:after="120"/>
        <w:jc w:val="both"/>
        <w:rPr>
          <w:rFonts w:ascii="Arial" w:hAnsi="Arial" w:cs="Arial"/>
        </w:rPr>
      </w:pPr>
      <w:r w:rsidRPr="001404A5">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166FB8" w:rsidRPr="001404A5" w:rsidRDefault="00166FB8" w:rsidP="008D0B48">
      <w:pPr>
        <w:numPr>
          <w:ilvl w:val="0"/>
          <w:numId w:val="53"/>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166FB8" w:rsidRPr="001404A5" w:rsidRDefault="00166FB8" w:rsidP="008D0B48">
      <w:pPr>
        <w:numPr>
          <w:ilvl w:val="0"/>
          <w:numId w:val="53"/>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166FB8" w:rsidRPr="001404A5" w:rsidRDefault="00166FB8" w:rsidP="008D0B48">
      <w:pPr>
        <w:numPr>
          <w:ilvl w:val="0"/>
          <w:numId w:val="53"/>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166FB8" w:rsidRPr="001404A5" w:rsidRDefault="00166FB8" w:rsidP="00166FB8">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166FB8" w:rsidRPr="001404A5" w:rsidRDefault="00166FB8" w:rsidP="00166FB8">
      <w:pPr>
        <w:spacing w:after="120"/>
        <w:ind w:left="567" w:hanging="567"/>
        <w:jc w:val="both"/>
        <w:rPr>
          <w:rFonts w:ascii="Arial" w:hAnsi="Arial" w:cs="Arial"/>
          <w:b/>
        </w:rPr>
      </w:pPr>
      <w:r w:rsidRPr="001404A5">
        <w:rPr>
          <w:rFonts w:ascii="Arial" w:hAnsi="Arial" w:cs="Arial"/>
          <w:b/>
        </w:rPr>
        <w:t>24.2.   Cumplimiento ininterrumpido:</w:t>
      </w:r>
    </w:p>
    <w:p w:rsidR="00166FB8" w:rsidRPr="001404A5" w:rsidRDefault="00166FB8" w:rsidP="00166FB8">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166FB8" w:rsidRPr="001404A5" w:rsidRDefault="00166FB8" w:rsidP="00166FB8">
      <w:pPr>
        <w:spacing w:after="120"/>
        <w:ind w:left="567" w:hanging="567"/>
        <w:jc w:val="both"/>
        <w:rPr>
          <w:rFonts w:ascii="Arial" w:hAnsi="Arial" w:cs="Arial"/>
          <w:b/>
        </w:rPr>
      </w:pPr>
      <w:r w:rsidRPr="001404A5">
        <w:rPr>
          <w:rFonts w:ascii="Arial" w:hAnsi="Arial" w:cs="Arial"/>
          <w:b/>
        </w:rPr>
        <w:t>24.3.   Prórrogas:</w:t>
      </w:r>
    </w:p>
    <w:p w:rsidR="00166FB8" w:rsidRPr="001404A5" w:rsidRDefault="00166FB8" w:rsidP="00166FB8">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66FB8" w:rsidRPr="001404A5" w:rsidRDefault="00166FB8" w:rsidP="00166FB8">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166FB8" w:rsidRPr="001404A5" w:rsidRDefault="00166FB8" w:rsidP="00166FB8">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166FB8" w:rsidRPr="001404A5" w:rsidRDefault="00166FB8" w:rsidP="00166FB8">
      <w:pPr>
        <w:spacing w:after="120"/>
        <w:jc w:val="both"/>
        <w:rPr>
          <w:rFonts w:ascii="Arial" w:hAnsi="Arial" w:cs="Arial"/>
          <w:u w:val="single"/>
        </w:rPr>
      </w:pPr>
      <w:r w:rsidRPr="001404A5">
        <w:rPr>
          <w:rFonts w:ascii="Arial" w:hAnsi="Arial" w:cs="Arial"/>
          <w:b/>
          <w:u w:val="single"/>
        </w:rPr>
        <w:t>VIGÉSIMA QUINTA.- (TERMINACIÓN DEL CONTRATO)</w:t>
      </w:r>
    </w:p>
    <w:p w:rsidR="00166FB8" w:rsidRPr="001404A5" w:rsidRDefault="00166FB8" w:rsidP="00166FB8">
      <w:pPr>
        <w:spacing w:after="120"/>
        <w:jc w:val="both"/>
        <w:rPr>
          <w:rFonts w:ascii="Arial" w:hAnsi="Arial" w:cs="Arial"/>
        </w:rPr>
      </w:pPr>
      <w:r w:rsidRPr="001404A5">
        <w:rPr>
          <w:rFonts w:ascii="Arial" w:hAnsi="Arial" w:cs="Arial"/>
        </w:rPr>
        <w:t>El presente Contrato concluirá por una de las siguientes causas:</w:t>
      </w:r>
    </w:p>
    <w:p w:rsidR="00166FB8" w:rsidRPr="001404A5" w:rsidRDefault="00166FB8" w:rsidP="00166FB8">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166FB8" w:rsidRPr="001404A5" w:rsidRDefault="00166FB8" w:rsidP="00166FB8">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166FB8" w:rsidRPr="001404A5" w:rsidRDefault="00166FB8" w:rsidP="00166FB8">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166FB8" w:rsidRPr="001404A5" w:rsidRDefault="00166FB8" w:rsidP="00166FB8">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166FB8" w:rsidRPr="001404A5" w:rsidRDefault="00166FB8" w:rsidP="00166FB8">
      <w:pPr>
        <w:spacing w:after="120"/>
        <w:ind w:left="1410" w:hanging="705"/>
        <w:jc w:val="both"/>
        <w:rPr>
          <w:rFonts w:ascii="Arial" w:hAnsi="Arial" w:cs="Arial"/>
          <w:b/>
        </w:rPr>
      </w:pPr>
      <w:r w:rsidRPr="001404A5">
        <w:rPr>
          <w:rFonts w:ascii="Arial" w:hAnsi="Arial" w:cs="Arial"/>
          <w:b/>
        </w:rPr>
        <w:lastRenderedPageBreak/>
        <w:t>25.2.1.</w:t>
      </w:r>
      <w:r w:rsidRPr="001404A5">
        <w:rPr>
          <w:rFonts w:ascii="Arial" w:hAnsi="Arial" w:cs="Arial"/>
          <w:b/>
        </w:rPr>
        <w:tab/>
        <w:t>Resolución a requerimiento de la ENTIDAD, por causales atribuibles al CONTRATISTA.</w:t>
      </w:r>
    </w:p>
    <w:p w:rsidR="00166FB8" w:rsidRPr="001404A5" w:rsidRDefault="00166FB8" w:rsidP="00166FB8">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166FB8" w:rsidRPr="001404A5" w:rsidRDefault="00166FB8" w:rsidP="008D0B48">
      <w:pPr>
        <w:pStyle w:val="Prrafodelista"/>
        <w:numPr>
          <w:ilvl w:val="0"/>
          <w:numId w:val="56"/>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Por fuerza mayor o caso fortuito.</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166FB8" w:rsidRPr="001404A5" w:rsidRDefault="00166FB8" w:rsidP="008D0B48">
      <w:pPr>
        <w:pStyle w:val="Prrafodelista"/>
        <w:numPr>
          <w:ilvl w:val="0"/>
          <w:numId w:val="56"/>
        </w:numPr>
        <w:spacing w:after="120"/>
        <w:jc w:val="both"/>
        <w:rPr>
          <w:rFonts w:ascii="Arial" w:hAnsi="Arial" w:cs="Arial"/>
        </w:rPr>
      </w:pPr>
      <w:r w:rsidRPr="001404A5">
        <w:rPr>
          <w:rFonts w:ascii="Arial" w:hAnsi="Arial" w:cs="Arial"/>
        </w:rPr>
        <w:t>Por incumplimiento a la cláusula (anticorrupción).</w:t>
      </w:r>
    </w:p>
    <w:p w:rsidR="00166FB8" w:rsidRPr="001404A5" w:rsidRDefault="00166FB8" w:rsidP="00166FB8">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166FB8" w:rsidRPr="001404A5" w:rsidRDefault="00166FB8" w:rsidP="00166FB8">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166FB8" w:rsidRPr="001404A5" w:rsidRDefault="00166FB8" w:rsidP="008D0B48">
      <w:pPr>
        <w:pStyle w:val="Prrafodelista"/>
        <w:numPr>
          <w:ilvl w:val="0"/>
          <w:numId w:val="57"/>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166FB8" w:rsidRPr="001404A5" w:rsidRDefault="00166FB8" w:rsidP="008D0B48">
      <w:pPr>
        <w:pStyle w:val="Prrafodelista"/>
        <w:numPr>
          <w:ilvl w:val="0"/>
          <w:numId w:val="57"/>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166FB8" w:rsidRPr="001404A5" w:rsidRDefault="00166FB8" w:rsidP="008D0B48">
      <w:pPr>
        <w:pStyle w:val="Prrafodelista"/>
        <w:numPr>
          <w:ilvl w:val="0"/>
          <w:numId w:val="57"/>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166FB8" w:rsidRPr="001404A5" w:rsidRDefault="00166FB8" w:rsidP="00166FB8">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166FB8" w:rsidRPr="001404A5" w:rsidRDefault="00166FB8" w:rsidP="00166FB8">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166FB8" w:rsidRPr="001404A5" w:rsidRDefault="00166FB8" w:rsidP="00166FB8">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166FB8" w:rsidRPr="001404A5" w:rsidRDefault="00166FB8" w:rsidP="00166FB8">
      <w:pPr>
        <w:spacing w:after="120"/>
        <w:ind w:left="1413"/>
        <w:jc w:val="both"/>
        <w:rPr>
          <w:rFonts w:ascii="Arial" w:hAnsi="Arial" w:cs="Arial"/>
        </w:rPr>
      </w:pPr>
      <w:r w:rsidRPr="001404A5">
        <w:rPr>
          <w:rFonts w:ascii="Arial" w:hAnsi="Arial" w:cs="Arial"/>
        </w:rPr>
        <w:lastRenderedPageBreak/>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166FB8" w:rsidRPr="001404A5" w:rsidRDefault="00166FB8" w:rsidP="00166FB8">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66FB8" w:rsidRPr="001404A5" w:rsidRDefault="00166FB8" w:rsidP="00166FB8">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66FB8" w:rsidRPr="001404A5" w:rsidRDefault="00166FB8" w:rsidP="00166FB8">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166FB8" w:rsidRPr="001404A5" w:rsidRDefault="00166FB8" w:rsidP="00166FB8">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166FB8" w:rsidRPr="00D34922" w:rsidRDefault="00166FB8" w:rsidP="00166FB8">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VIGÉSIMA SEXTA.- (CIERRE DE CONTRATO)</w:t>
      </w:r>
    </w:p>
    <w:p w:rsidR="00166FB8" w:rsidRPr="001404A5" w:rsidRDefault="00166FB8" w:rsidP="00166FB8">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166FB8" w:rsidRPr="001404A5" w:rsidRDefault="00166FB8" w:rsidP="00166FB8">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166FB8" w:rsidRPr="001404A5" w:rsidRDefault="00166FB8" w:rsidP="00166FB8">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166FB8" w:rsidRPr="001404A5" w:rsidRDefault="00166FB8" w:rsidP="00166FB8">
      <w:pPr>
        <w:spacing w:after="120"/>
        <w:jc w:val="both"/>
        <w:rPr>
          <w:rFonts w:ascii="Arial" w:hAnsi="Arial" w:cs="Arial"/>
          <w:u w:val="single"/>
        </w:rPr>
      </w:pPr>
      <w:r w:rsidRPr="001404A5">
        <w:rPr>
          <w:rFonts w:ascii="Arial" w:hAnsi="Arial" w:cs="Arial"/>
          <w:b/>
          <w:u w:val="single"/>
        </w:rPr>
        <w:t>VIGÉSIMA SÉPTIMA.- (SOLUCIÓN DE CONTROVERSIAS)</w:t>
      </w:r>
    </w:p>
    <w:p w:rsidR="00166FB8" w:rsidRPr="001404A5" w:rsidRDefault="00166FB8" w:rsidP="00166FB8">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66FB8" w:rsidRPr="001404A5" w:rsidRDefault="00166FB8" w:rsidP="00166FB8">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166FB8" w:rsidRPr="001404A5" w:rsidRDefault="00166FB8" w:rsidP="00166FB8">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166FB8" w:rsidRPr="001404A5" w:rsidRDefault="00166FB8" w:rsidP="00166FB8">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VIGÉSIMA NOVENA.- (PROTOCOLIZACIÓN DEL CONTRATO)</w:t>
      </w:r>
    </w:p>
    <w:p w:rsidR="00166FB8" w:rsidRPr="001404A5" w:rsidRDefault="00166FB8" w:rsidP="00166FB8">
      <w:pPr>
        <w:spacing w:after="120"/>
        <w:jc w:val="both"/>
        <w:rPr>
          <w:rFonts w:ascii="Arial" w:hAnsi="Arial" w:cs="Arial"/>
        </w:rPr>
      </w:pPr>
      <w:r w:rsidRPr="001404A5">
        <w:rPr>
          <w:rFonts w:ascii="Arial" w:hAnsi="Arial" w:cs="Arial"/>
        </w:rPr>
        <w:lastRenderedPageBreak/>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166FB8" w:rsidRPr="001404A5" w:rsidRDefault="00166FB8" w:rsidP="00166FB8">
      <w:pPr>
        <w:spacing w:after="120"/>
        <w:jc w:val="both"/>
        <w:rPr>
          <w:rFonts w:ascii="Arial" w:hAnsi="Arial" w:cs="Arial"/>
        </w:rPr>
      </w:pPr>
      <w:r w:rsidRPr="001404A5">
        <w:rPr>
          <w:rFonts w:ascii="Arial" w:hAnsi="Arial" w:cs="Arial"/>
        </w:rPr>
        <w:t>Esta protocolización contendrá los siguientes documentos:</w:t>
      </w:r>
    </w:p>
    <w:p w:rsidR="00166FB8" w:rsidRPr="001404A5" w:rsidRDefault="00166FB8" w:rsidP="00166FB8">
      <w:pPr>
        <w:spacing w:after="120"/>
        <w:jc w:val="both"/>
        <w:rPr>
          <w:rFonts w:ascii="Arial" w:hAnsi="Arial" w:cs="Arial"/>
        </w:rPr>
      </w:pPr>
      <w:r w:rsidRPr="001404A5">
        <w:rPr>
          <w:rFonts w:ascii="Arial" w:hAnsi="Arial" w:cs="Arial"/>
        </w:rPr>
        <w:t>Originales o fotocopias legalizadas de:</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 xml:space="preserve">Escritura  de constitución de la empresa.  </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Certificado de  matrícula de inscripción en FUNDEMPRESA.</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Minuta del Contrato.</w:t>
      </w:r>
    </w:p>
    <w:p w:rsidR="00166FB8" w:rsidRPr="001404A5" w:rsidRDefault="00166FB8" w:rsidP="00166FB8">
      <w:pPr>
        <w:jc w:val="both"/>
        <w:rPr>
          <w:rFonts w:ascii="Arial" w:hAnsi="Arial" w:cs="Arial"/>
        </w:rPr>
      </w:pPr>
      <w:r w:rsidRPr="001404A5">
        <w:rPr>
          <w:rFonts w:ascii="Arial" w:hAnsi="Arial" w:cs="Arial"/>
        </w:rPr>
        <w:t>Fotocopias simples de:</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Cédula de identidad del representante legal.  </w:t>
      </w:r>
    </w:p>
    <w:p w:rsidR="00166FB8" w:rsidRPr="001404A5" w:rsidRDefault="00166FB8" w:rsidP="008D0B48">
      <w:pPr>
        <w:numPr>
          <w:ilvl w:val="0"/>
          <w:numId w:val="62"/>
        </w:numPr>
        <w:ind w:left="1134" w:hanging="283"/>
        <w:jc w:val="both"/>
        <w:rPr>
          <w:rFonts w:ascii="Arial" w:hAnsi="Arial" w:cs="Arial"/>
        </w:rPr>
      </w:pPr>
      <w:r w:rsidRPr="001404A5">
        <w:rPr>
          <w:rFonts w:ascii="Arial" w:hAnsi="Arial" w:cs="Arial"/>
        </w:rPr>
        <w:t>Garantía de cumplimiento de Contrato.</w:t>
      </w:r>
    </w:p>
    <w:p w:rsidR="00166FB8" w:rsidRPr="001404A5" w:rsidRDefault="00166FB8" w:rsidP="008D0B48">
      <w:pPr>
        <w:numPr>
          <w:ilvl w:val="0"/>
          <w:numId w:val="62"/>
        </w:numPr>
        <w:spacing w:after="120"/>
        <w:ind w:left="1134" w:hanging="283"/>
        <w:jc w:val="both"/>
        <w:rPr>
          <w:rFonts w:ascii="Arial" w:hAnsi="Arial" w:cs="Arial"/>
        </w:rPr>
      </w:pPr>
      <w:r w:rsidRPr="001404A5">
        <w:rPr>
          <w:rFonts w:ascii="Arial" w:hAnsi="Arial" w:cs="Arial"/>
        </w:rPr>
        <w:t>Garantía de correcta inversión de anticipo.</w:t>
      </w:r>
    </w:p>
    <w:p w:rsidR="00166FB8" w:rsidRPr="001404A5" w:rsidRDefault="00166FB8" w:rsidP="00166FB8">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166FB8" w:rsidRPr="001404A5" w:rsidRDefault="00166FB8" w:rsidP="00166FB8">
      <w:pPr>
        <w:spacing w:after="120"/>
        <w:jc w:val="both"/>
        <w:rPr>
          <w:rFonts w:ascii="Arial" w:hAnsi="Arial" w:cs="Arial"/>
        </w:rPr>
      </w:pPr>
    </w:p>
    <w:p w:rsidR="00166FB8" w:rsidRPr="001404A5" w:rsidRDefault="00166FB8" w:rsidP="00166FB8">
      <w:pPr>
        <w:spacing w:after="120"/>
        <w:jc w:val="both"/>
        <w:rPr>
          <w:rFonts w:ascii="Arial" w:hAnsi="Arial" w:cs="Arial"/>
        </w:rPr>
      </w:pPr>
    </w:p>
    <w:p w:rsidR="00166FB8" w:rsidRPr="001404A5" w:rsidRDefault="00166FB8" w:rsidP="00166FB8">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166FB8" w:rsidRPr="001404A5" w:rsidRDefault="00166FB8" w:rsidP="00166FB8">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166FB8" w:rsidRPr="001404A5" w:rsidRDefault="00166FB8" w:rsidP="00166FB8">
      <w:pPr>
        <w:spacing w:after="120"/>
        <w:jc w:val="both"/>
        <w:rPr>
          <w:rFonts w:ascii="Arial" w:hAnsi="Arial" w:cs="Arial"/>
          <w:b/>
          <w:u w:val="single"/>
        </w:rPr>
      </w:pPr>
      <w:r w:rsidRPr="001404A5">
        <w:rPr>
          <w:noProof/>
          <w:lang w:val="es-BO" w:eastAsia="es-BO"/>
        </w:rPr>
        <w:drawing>
          <wp:anchor distT="0" distB="0" distL="114300" distR="114300" simplePos="0" relativeHeight="251662848" behindDoc="1" locked="0" layoutInCell="0" allowOverlap="1" wp14:anchorId="0A4365F4" wp14:editId="56AAEE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166FB8" w:rsidRPr="001404A5" w:rsidRDefault="00166FB8" w:rsidP="00166FB8">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166FB8" w:rsidRPr="001404A5" w:rsidRDefault="00166FB8" w:rsidP="00166FB8">
      <w:pPr>
        <w:spacing w:after="120"/>
        <w:jc w:val="both"/>
        <w:rPr>
          <w:rFonts w:ascii="Arial" w:hAnsi="Arial" w:cs="Arial"/>
          <w:b/>
          <w:u w:val="single"/>
        </w:rPr>
      </w:pPr>
      <w:r w:rsidRPr="001404A5">
        <w:rPr>
          <w:rFonts w:ascii="Arial" w:hAnsi="Arial" w:cs="Arial"/>
          <w:b/>
          <w:u w:val="single"/>
        </w:rPr>
        <w:t xml:space="preserve">TRIGÉSIMA SEGUNDA.- (ANTICORRUPCIÓN) </w:t>
      </w:r>
    </w:p>
    <w:p w:rsidR="00166FB8" w:rsidRPr="001404A5" w:rsidRDefault="00166FB8" w:rsidP="00166FB8">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166FB8" w:rsidRPr="001404A5" w:rsidRDefault="00166FB8" w:rsidP="00166FB8">
      <w:pPr>
        <w:spacing w:after="120"/>
        <w:jc w:val="both"/>
        <w:rPr>
          <w:rFonts w:ascii="Arial" w:hAnsi="Arial" w:cs="Arial"/>
          <w:u w:val="single"/>
        </w:rPr>
      </w:pPr>
      <w:r w:rsidRPr="001404A5">
        <w:rPr>
          <w:rFonts w:ascii="Arial" w:hAnsi="Arial" w:cs="Arial"/>
          <w:b/>
          <w:u w:val="single"/>
        </w:rPr>
        <w:t>TRIGÉSIMA TERCERA.- (CONFORMIDAD)</w:t>
      </w:r>
    </w:p>
    <w:p w:rsidR="00166FB8" w:rsidRPr="001404A5" w:rsidRDefault="00166FB8" w:rsidP="00166FB8">
      <w:pPr>
        <w:spacing w:after="120"/>
        <w:jc w:val="both"/>
        <w:rPr>
          <w:rFonts w:ascii="Arial" w:hAnsi="Arial" w:cs="Arial"/>
          <w:lang w:val="es-ES_tradnl"/>
        </w:rPr>
      </w:pPr>
      <w:r w:rsidRPr="001404A5">
        <w:rPr>
          <w:rFonts w:ascii="Arial" w:hAnsi="Arial" w:cs="Arial"/>
          <w:lang w:val="es-ES_tradnl"/>
        </w:rPr>
        <w:lastRenderedPageBreak/>
        <w:t xml:space="preserve">En señal de aceptación y conformidad y para su fiel y estricto cumplimiento, suscribimos el presente Contrato en cuatro (4) ejemplares de un mismo tenor y validez </w:t>
      </w:r>
      <w:proofErr w:type="spellStart"/>
      <w:r w:rsidRPr="001404A5">
        <w:rPr>
          <w:rFonts w:ascii="Arial" w:hAnsi="Arial" w:cs="Arial"/>
          <w:lang w:val="es-ES_tradnl"/>
        </w:rPr>
        <w:t>la  ________ en</w:t>
      </w:r>
      <w:proofErr w:type="spellEnd"/>
      <w:r w:rsidRPr="001404A5">
        <w:rPr>
          <w:rFonts w:ascii="Arial" w:hAnsi="Arial" w:cs="Arial"/>
          <w:lang w:val="es-ES_tradnl"/>
        </w:rPr>
        <w:t xml:space="preserve">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166FB8" w:rsidRPr="001404A5" w:rsidRDefault="00166FB8" w:rsidP="00166FB8">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166FB8" w:rsidRPr="001404A5" w:rsidRDefault="00166FB8" w:rsidP="00166FB8">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166FB8" w:rsidRPr="001404A5" w:rsidRDefault="00166FB8" w:rsidP="00166FB8">
      <w:pPr>
        <w:spacing w:after="120"/>
        <w:jc w:val="both"/>
        <w:rPr>
          <w:rFonts w:ascii="Arial" w:hAnsi="Arial" w:cs="Arial"/>
          <w:lang w:val="es-ES_tradnl"/>
        </w:rPr>
      </w:pPr>
    </w:p>
    <w:p w:rsidR="00166FB8" w:rsidRPr="001404A5" w:rsidRDefault="00166FB8" w:rsidP="00166FB8">
      <w:pPr>
        <w:spacing w:before="120" w:after="120"/>
        <w:jc w:val="both"/>
        <w:rPr>
          <w:rFonts w:ascii="Arial" w:hAnsi="Arial" w:cs="Arial"/>
        </w:rPr>
      </w:pPr>
    </w:p>
    <w:p w:rsidR="00166FB8" w:rsidRPr="001404A5" w:rsidRDefault="00166FB8" w:rsidP="00166FB8">
      <w:pPr>
        <w:spacing w:before="120" w:after="120"/>
        <w:jc w:val="both"/>
        <w:rPr>
          <w:rFonts w:ascii="Arial" w:hAnsi="Arial" w:cs="Arial"/>
        </w:rPr>
      </w:pPr>
    </w:p>
    <w:p w:rsidR="00166FB8" w:rsidRPr="001404A5" w:rsidRDefault="00166FB8" w:rsidP="00166FB8">
      <w:pPr>
        <w:spacing w:before="120" w:after="120"/>
        <w:jc w:val="both"/>
        <w:rPr>
          <w:rFonts w:ascii="Arial" w:hAnsi="Arial" w:cs="Arial"/>
        </w:rPr>
      </w:pPr>
    </w:p>
    <w:p w:rsidR="00166FB8" w:rsidRPr="001404A5" w:rsidRDefault="00166FB8" w:rsidP="00166FB8">
      <w:pPr>
        <w:spacing w:before="120" w:after="120"/>
        <w:jc w:val="both"/>
        <w:rPr>
          <w:rFonts w:ascii="Arial" w:hAnsi="Arial" w:cs="Arial"/>
        </w:rPr>
      </w:pPr>
    </w:p>
    <w:p w:rsidR="00166FB8" w:rsidRPr="001404A5" w:rsidRDefault="00166FB8" w:rsidP="00166FB8">
      <w:pPr>
        <w:jc w:val="both"/>
        <w:rPr>
          <w:rFonts w:ascii="Bookman Old Style" w:hAnsi="Bookman Old Style" w:cs="Arial"/>
        </w:rPr>
      </w:pPr>
    </w:p>
    <w:p w:rsidR="00166FB8" w:rsidRPr="001404A5" w:rsidRDefault="00166FB8" w:rsidP="00166FB8">
      <w:pPr>
        <w:jc w:val="both"/>
        <w:rPr>
          <w:rFonts w:ascii="Arial" w:hAnsi="Arial" w:cs="Arial"/>
        </w:rPr>
      </w:pPr>
      <w:r w:rsidRPr="001404A5">
        <w:rPr>
          <w:rFonts w:ascii="Arial" w:hAnsi="Arial" w:cs="Arial"/>
        </w:rPr>
        <w:t xml:space="preserve">                   ________________________________                                           ________________________________  </w:t>
      </w:r>
    </w:p>
    <w:p w:rsidR="00166FB8" w:rsidRPr="001404A5" w:rsidRDefault="00166FB8" w:rsidP="00166FB8">
      <w:pPr>
        <w:jc w:val="both"/>
        <w:rPr>
          <w:rFonts w:ascii="Arial" w:hAnsi="Arial" w:cs="Arial"/>
        </w:rPr>
      </w:pPr>
      <w:r w:rsidRPr="001404A5">
        <w:rPr>
          <w:rFonts w:ascii="Arial" w:hAnsi="Arial" w:cs="Arial"/>
        </w:rPr>
        <w:t xml:space="preserve">                 Ing. ________________                                                                            Sr. _____________</w:t>
      </w:r>
    </w:p>
    <w:p w:rsidR="00166FB8" w:rsidRPr="001404A5" w:rsidRDefault="00166FB8" w:rsidP="00166FB8">
      <w:pPr>
        <w:jc w:val="both"/>
        <w:rPr>
          <w:rFonts w:ascii="Arial" w:hAnsi="Arial" w:cs="Arial"/>
          <w:b/>
        </w:rPr>
      </w:pPr>
      <w:r w:rsidRPr="001404A5">
        <w:rPr>
          <w:rFonts w:ascii="Arial" w:hAnsi="Arial" w:cs="Arial"/>
        </w:rPr>
        <w:t xml:space="preserve">                        </w:t>
      </w:r>
      <w:r w:rsidRPr="001404A5">
        <w:rPr>
          <w:rFonts w:ascii="Arial" w:hAnsi="Arial" w:cs="Arial"/>
          <w:b/>
        </w:rPr>
        <w:t xml:space="preserve">______________ </w:t>
      </w:r>
      <w:r w:rsidRPr="001404A5">
        <w:rPr>
          <w:rFonts w:ascii="Arial" w:hAnsi="Arial" w:cs="Arial"/>
        </w:rPr>
        <w:tab/>
        <w:t xml:space="preserve">                                                                      </w:t>
      </w:r>
      <w:r w:rsidRPr="001404A5">
        <w:rPr>
          <w:rFonts w:ascii="Arial" w:hAnsi="Arial" w:cs="Arial"/>
          <w:b/>
        </w:rPr>
        <w:t>REPRESENTANTE  LEGAL</w:t>
      </w:r>
    </w:p>
    <w:p w:rsidR="00166FB8" w:rsidRPr="001404A5" w:rsidRDefault="00166FB8" w:rsidP="00166FB8">
      <w:pPr>
        <w:jc w:val="both"/>
        <w:rPr>
          <w:rFonts w:ascii="Arial" w:hAnsi="Arial" w:cs="Arial"/>
          <w:b/>
        </w:rPr>
      </w:pPr>
      <w:r w:rsidRPr="001404A5">
        <w:rPr>
          <w:rFonts w:ascii="Arial" w:hAnsi="Arial" w:cs="Arial"/>
          <w:b/>
        </w:rPr>
        <w:t xml:space="preserve">   YACIMIENTOS PETROLÍFEROS FISCALES BOLIVIANOS</w:t>
      </w:r>
      <w:r w:rsidRPr="001404A5">
        <w:rPr>
          <w:rFonts w:ascii="Arial" w:hAnsi="Arial" w:cs="Arial"/>
          <w:b/>
        </w:rPr>
        <w:tab/>
      </w:r>
      <w:r w:rsidRPr="001404A5">
        <w:rPr>
          <w:rFonts w:ascii="Arial" w:hAnsi="Arial" w:cs="Arial"/>
          <w:b/>
        </w:rPr>
        <w:tab/>
        <w:t xml:space="preserve">________________________________                               </w:t>
      </w:r>
    </w:p>
    <w:p w:rsidR="00166FB8" w:rsidRPr="001404A5" w:rsidRDefault="00166FB8" w:rsidP="00166FB8">
      <w:pPr>
        <w:ind w:left="708" w:firstLine="708"/>
        <w:jc w:val="both"/>
        <w:rPr>
          <w:rFonts w:ascii="Arial" w:hAnsi="Arial" w:cs="Arial"/>
          <w:b/>
        </w:rPr>
      </w:pPr>
      <w:r w:rsidRPr="001404A5">
        <w:rPr>
          <w:rFonts w:ascii="Arial" w:hAnsi="Arial" w:cs="Arial"/>
          <w:b/>
        </w:rPr>
        <w:t xml:space="preserve">YPFB - ENTIDAD </w:t>
      </w:r>
    </w:p>
    <w:p w:rsidR="00166FB8" w:rsidRPr="001404A5" w:rsidRDefault="00166FB8" w:rsidP="00166FB8">
      <w:pPr>
        <w:ind w:left="5664" w:firstLine="708"/>
        <w:jc w:val="both"/>
        <w:rPr>
          <w:rFonts w:ascii="Arial" w:hAnsi="Arial" w:cs="Arial"/>
          <w:b/>
        </w:rPr>
      </w:pPr>
      <w:r w:rsidRPr="001404A5">
        <w:rPr>
          <w:rFonts w:ascii="Arial" w:hAnsi="Arial" w:cs="Arial"/>
          <w:b/>
        </w:rPr>
        <w:t xml:space="preserve">CONTRATISTA         </w:t>
      </w:r>
    </w:p>
    <w:p w:rsidR="00166FB8" w:rsidRPr="001404A5" w:rsidRDefault="00166FB8" w:rsidP="00166FB8">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166FB8" w:rsidRPr="001404A5" w:rsidRDefault="00166FB8" w:rsidP="00166FB8"/>
    <w:p w:rsidR="00166FB8" w:rsidRPr="001404A5" w:rsidRDefault="00166FB8" w:rsidP="00166FB8"/>
    <w:p w:rsidR="00166FB8" w:rsidRPr="001404A5" w:rsidRDefault="00166FB8" w:rsidP="00166FB8"/>
    <w:p w:rsidR="00166FB8" w:rsidRPr="001404A5" w:rsidRDefault="00166FB8" w:rsidP="00166FB8"/>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E1E" w:rsidRDefault="00477E1E">
      <w:r>
        <w:separator/>
      </w:r>
    </w:p>
  </w:endnote>
  <w:endnote w:type="continuationSeparator" w:id="0">
    <w:p w:rsidR="00477E1E" w:rsidRDefault="0047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F1F" w:rsidRPr="006B79AF" w:rsidRDefault="00661F1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42C8A">
      <w:rPr>
        <w:rFonts w:ascii="Calibri" w:hAnsi="Calibri" w:cs="Calibri"/>
        <w:noProof/>
      </w:rPr>
      <w:t>39</w:t>
    </w:r>
    <w:r w:rsidRPr="006B79AF">
      <w:rPr>
        <w:rFonts w:ascii="Calibri" w:hAnsi="Calibri" w:cs="Calibri"/>
      </w:rPr>
      <w:fldChar w:fldCharType="end"/>
    </w:r>
  </w:p>
  <w:p w:rsidR="00661F1F" w:rsidRDefault="00661F1F">
    <w:pPr>
      <w:pStyle w:val="Piedepgina"/>
    </w:pPr>
  </w:p>
  <w:p w:rsidR="00000000" w:rsidRDefault="00477E1E"/>
  <w:p w:rsidR="00000000" w:rsidRDefault="00477E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E1E" w:rsidRDefault="00477E1E">
      <w:r>
        <w:separator/>
      </w:r>
    </w:p>
  </w:footnote>
  <w:footnote w:type="continuationSeparator" w:id="0">
    <w:p w:rsidR="00477E1E" w:rsidRDefault="00477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46409C"/>
    <w:multiLevelType w:val="hybridMultilevel"/>
    <w:tmpl w:val="8786B9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9"/>
  </w:num>
  <w:num w:numId="5">
    <w:abstractNumId w:val="32"/>
  </w:num>
  <w:num w:numId="6">
    <w:abstractNumId w:val="34"/>
  </w:num>
  <w:num w:numId="7">
    <w:abstractNumId w:val="0"/>
  </w:num>
  <w:num w:numId="8">
    <w:abstractNumId w:val="52"/>
  </w:num>
  <w:num w:numId="9">
    <w:abstractNumId w:val="8"/>
  </w:num>
  <w:num w:numId="10">
    <w:abstractNumId w:val="10"/>
  </w:num>
  <w:num w:numId="11">
    <w:abstractNumId w:val="41"/>
  </w:num>
  <w:num w:numId="12">
    <w:abstractNumId w:val="38"/>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30"/>
  </w:num>
  <w:num w:numId="18">
    <w:abstractNumId w:val="4"/>
  </w:num>
  <w:num w:numId="19">
    <w:abstractNumId w:val="57"/>
  </w:num>
  <w:num w:numId="20">
    <w:abstractNumId w:val="56"/>
  </w:num>
  <w:num w:numId="21">
    <w:abstractNumId w:val="48"/>
  </w:num>
  <w:num w:numId="22">
    <w:abstractNumId w:val="36"/>
  </w:num>
  <w:num w:numId="23">
    <w:abstractNumId w:val="26"/>
  </w:num>
  <w:num w:numId="24">
    <w:abstractNumId w:val="60"/>
  </w:num>
  <w:num w:numId="25">
    <w:abstractNumId w:val="61"/>
  </w:num>
  <w:num w:numId="26">
    <w:abstractNumId w:val="13"/>
  </w:num>
  <w:num w:numId="27">
    <w:abstractNumId w:val="23"/>
  </w:num>
  <w:num w:numId="28">
    <w:abstractNumId w:val="53"/>
  </w:num>
  <w:num w:numId="29">
    <w:abstractNumId w:val="16"/>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5"/>
  </w:num>
  <w:num w:numId="35">
    <w:abstractNumId w:val="42"/>
  </w:num>
  <w:num w:numId="36">
    <w:abstractNumId w:val="18"/>
  </w:num>
  <w:num w:numId="37">
    <w:abstractNumId w:val="46"/>
  </w:num>
  <w:num w:numId="38">
    <w:abstractNumId w:val="35"/>
  </w:num>
  <w:num w:numId="39">
    <w:abstractNumId w:val="54"/>
  </w:num>
  <w:num w:numId="40">
    <w:abstractNumId w:val="58"/>
  </w:num>
  <w:num w:numId="41">
    <w:abstractNumId w:val="22"/>
  </w:num>
  <w:num w:numId="42">
    <w:abstractNumId w:val="1"/>
  </w:num>
  <w:num w:numId="43">
    <w:abstractNumId w:val="28"/>
  </w:num>
  <w:num w:numId="44">
    <w:abstractNumId w:val="7"/>
  </w:num>
  <w:num w:numId="45">
    <w:abstractNumId w:val="12"/>
  </w:num>
  <w:num w:numId="46">
    <w:abstractNumId w:val="40"/>
  </w:num>
  <w:num w:numId="47">
    <w:abstractNumId w:val="39"/>
  </w:num>
  <w:num w:numId="48">
    <w:abstractNumId w:val="37"/>
  </w:num>
  <w:num w:numId="49">
    <w:abstractNumId w:val="51"/>
  </w:num>
  <w:num w:numId="50">
    <w:abstractNumId w:val="50"/>
  </w:num>
  <w:num w:numId="51">
    <w:abstractNumId w:val="14"/>
  </w:num>
  <w:num w:numId="52">
    <w:abstractNumId w:val="33"/>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49"/>
  </w:num>
  <w:num w:numId="56">
    <w:abstractNumId w:val="59"/>
  </w:num>
  <w:num w:numId="57">
    <w:abstractNumId w:val="25"/>
  </w:num>
  <w:num w:numId="58">
    <w:abstractNumId w:val="17"/>
  </w:num>
  <w:num w:numId="59">
    <w:abstractNumId w:val="55"/>
  </w:num>
  <w:num w:numId="60">
    <w:abstractNumId w:val="11"/>
  </w:num>
  <w:num w:numId="61">
    <w:abstractNumId w:val="20"/>
  </w:num>
  <w:num w:numId="62">
    <w:abstractNumId w:val="44"/>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6FB8"/>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518"/>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265"/>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E1E"/>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47D3E"/>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33A5"/>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03D"/>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F1F"/>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225"/>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3C9"/>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B48"/>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2C8A"/>
    <w:rsid w:val="009433D9"/>
    <w:rsid w:val="00943A8C"/>
    <w:rsid w:val="00943BA6"/>
    <w:rsid w:val="00944029"/>
    <w:rsid w:val="00944A40"/>
    <w:rsid w:val="00944A60"/>
    <w:rsid w:val="00944BC6"/>
    <w:rsid w:val="00944CA9"/>
    <w:rsid w:val="00944CD1"/>
    <w:rsid w:val="00944EE9"/>
    <w:rsid w:val="00944F12"/>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D1"/>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8A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282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458"/>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4C3"/>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23"/>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17A"/>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921"/>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166FB8"/>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93289-1A44-4597-93E2-5DAF1DD7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69</Pages>
  <Words>22992</Words>
  <Characters>126462</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149156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15</cp:revision>
  <cp:lastPrinted>2015-02-19T14:27:00Z</cp:lastPrinted>
  <dcterms:created xsi:type="dcterms:W3CDTF">2017-08-14T20:16:00Z</dcterms:created>
  <dcterms:modified xsi:type="dcterms:W3CDTF">2018-03-17T00:32:00Z</dcterms:modified>
</cp:coreProperties>
</file>