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F0C" w:rsidRPr="00237F0C" w:rsidRDefault="00830A30" w:rsidP="00237F0C">
      <w:pPr>
        <w:tabs>
          <w:tab w:val="left" w:pos="426"/>
        </w:tabs>
        <w:ind w:right="-1"/>
        <w:jc w:val="center"/>
        <w:rPr>
          <w:rFonts w:ascii="Agency FB" w:hAnsi="Agency FB" w:cstheme="minorHAnsi"/>
          <w:b/>
        </w:rPr>
      </w:pPr>
      <w:r w:rsidRPr="00237F0C">
        <w:rPr>
          <w:rFonts w:ascii="Agency FB" w:hAnsi="Agency FB" w:cstheme="minorHAnsi"/>
          <w:b/>
        </w:rPr>
        <w:t xml:space="preserve">ESPECIFICACIONES TECNICAS </w:t>
      </w:r>
      <w:r w:rsidR="001615DC">
        <w:rPr>
          <w:rFonts w:ascii="Agency FB" w:hAnsi="Agency FB" w:cstheme="minorHAnsi"/>
          <w:b/>
        </w:rPr>
        <w:t xml:space="preserve">PARA </w:t>
      </w:r>
      <w:r w:rsidR="00AC2B75">
        <w:rPr>
          <w:rFonts w:ascii="Agency FB" w:hAnsi="Agency FB" w:cstheme="minorHAnsi"/>
          <w:b/>
        </w:rPr>
        <w:t>CONSTRUCCION D</w:t>
      </w:r>
      <w:r w:rsidR="009B6950">
        <w:rPr>
          <w:rFonts w:ascii="Agency FB" w:hAnsi="Agency FB" w:cstheme="minorHAnsi"/>
          <w:b/>
        </w:rPr>
        <w:t>E RED SECUNDARIA</w:t>
      </w:r>
      <w:r w:rsidR="00BF5805" w:rsidRPr="00237F0C">
        <w:rPr>
          <w:rFonts w:ascii="Agency FB" w:hAnsi="Agency FB" w:cstheme="minorHAnsi"/>
          <w:b/>
        </w:rPr>
        <w:t>:</w:t>
      </w:r>
    </w:p>
    <w:p w:rsidR="008D3AD4" w:rsidRDefault="00901FEA" w:rsidP="00DF6247">
      <w:pPr>
        <w:tabs>
          <w:tab w:val="left" w:pos="426"/>
        </w:tabs>
        <w:ind w:right="-1"/>
        <w:jc w:val="center"/>
        <w:rPr>
          <w:rFonts w:ascii="Agency FB" w:eastAsia="Arial Unicode MS" w:hAnsi="Agency FB" w:cs="Calibri"/>
          <w:b/>
          <w:sz w:val="22"/>
          <w:szCs w:val="22"/>
          <w:lang w:val="es-MX"/>
        </w:rPr>
      </w:pPr>
      <w:r>
        <w:rPr>
          <w:rFonts w:ascii="Agency FB" w:eastAsia="Arial Unicode MS" w:hAnsi="Agency FB" w:cs="Calibri"/>
          <w:b/>
          <w:sz w:val="22"/>
          <w:szCs w:val="22"/>
          <w:lang w:val="es-MX"/>
        </w:rPr>
        <w:t>“</w:t>
      </w:r>
      <w:r w:rsidR="009F50A0" w:rsidRPr="009F50A0">
        <w:rPr>
          <w:rFonts w:ascii="Agency FB" w:hAnsi="Agency FB"/>
          <w:b/>
          <w:color w:val="000000"/>
          <w:sz w:val="22"/>
          <w:szCs w:val="22"/>
          <w:lang w:eastAsia="es-BO"/>
        </w:rPr>
        <w:t>MANTENIMIENTO DE RED SECUNDARIA DEPARTAMENTO CHUQUISACA</w:t>
      </w:r>
      <w:r w:rsidRPr="009F50A0">
        <w:rPr>
          <w:rFonts w:ascii="Agency FB" w:eastAsia="Arial Unicode MS" w:hAnsi="Agency FB"/>
          <w:b/>
          <w:sz w:val="22"/>
          <w:szCs w:val="22"/>
          <w:lang w:val="es-MX"/>
        </w:rPr>
        <w:t>”</w:t>
      </w:r>
      <w:r>
        <w:rPr>
          <w:rFonts w:ascii="Agency FB" w:eastAsia="Arial Unicode MS" w:hAnsi="Agency FB" w:cs="Calibri"/>
          <w:b/>
          <w:sz w:val="22"/>
          <w:szCs w:val="22"/>
          <w:lang w:val="es-MX"/>
        </w:rPr>
        <w:t xml:space="preserve"> </w:t>
      </w:r>
    </w:p>
    <w:p w:rsidR="009F50A0" w:rsidRPr="000F604E" w:rsidRDefault="009F50A0" w:rsidP="000F604E">
      <w:pPr>
        <w:contextualSpacing/>
        <w:rPr>
          <w:rFonts w:ascii="Agency FB" w:hAnsi="Agency FB" w:cs="Calibri"/>
          <w:b/>
          <w:bCs/>
          <w:sz w:val="20"/>
          <w:szCs w:val="20"/>
          <w:lang w:eastAsia="es-BO"/>
        </w:rPr>
      </w:pPr>
    </w:p>
    <w:p w:rsidR="00BF0892" w:rsidRPr="003865A3" w:rsidRDefault="00BF0892" w:rsidP="00FE7DF8">
      <w:pPr>
        <w:pStyle w:val="Prrafodelista"/>
        <w:numPr>
          <w:ilvl w:val="0"/>
          <w:numId w:val="15"/>
        </w:numPr>
        <w:contextualSpacing/>
        <w:rPr>
          <w:rFonts w:ascii="Agency FB" w:hAnsi="Agency FB" w:cs="Calibri"/>
          <w:b/>
          <w:bCs/>
          <w:sz w:val="20"/>
          <w:szCs w:val="20"/>
          <w:lang w:eastAsia="es-BO"/>
        </w:rPr>
      </w:pPr>
      <w:r w:rsidRPr="003865A3">
        <w:rPr>
          <w:rFonts w:ascii="Agency FB" w:hAnsi="Agency FB" w:cs="Calibri"/>
          <w:b/>
          <w:bCs/>
          <w:sz w:val="20"/>
          <w:szCs w:val="20"/>
          <w:lang w:eastAsia="es-BO"/>
        </w:rPr>
        <w:t>INTRODUCCIÓN</w:t>
      </w:r>
    </w:p>
    <w:p w:rsidR="00F473B6" w:rsidRPr="003865A3" w:rsidRDefault="00514DFC" w:rsidP="00F473B6">
      <w:pPr>
        <w:spacing w:before="100" w:beforeAutospacing="1" w:after="100" w:afterAutospacing="1"/>
        <w:jc w:val="both"/>
        <w:rPr>
          <w:rFonts w:ascii="Agency FB" w:hAnsi="Agency FB"/>
          <w:sz w:val="20"/>
          <w:szCs w:val="20"/>
        </w:rPr>
      </w:pPr>
      <w:r>
        <w:rPr>
          <w:rFonts w:ascii="Agency FB" w:hAnsi="Agency FB"/>
          <w:sz w:val="20"/>
          <w:szCs w:val="20"/>
        </w:rPr>
        <w:t>En</w:t>
      </w:r>
      <w:r w:rsidR="003B2328">
        <w:rPr>
          <w:rFonts w:ascii="Agency FB" w:hAnsi="Agency FB"/>
          <w:sz w:val="20"/>
          <w:szCs w:val="20"/>
        </w:rPr>
        <w:t xml:space="preserve"> </w:t>
      </w:r>
      <w:r w:rsidR="00C358C4">
        <w:rPr>
          <w:rFonts w:ascii="Agency FB" w:hAnsi="Agency FB"/>
          <w:sz w:val="20"/>
          <w:szCs w:val="20"/>
        </w:rPr>
        <w:t xml:space="preserve"> </w:t>
      </w:r>
      <w:r w:rsidR="003B2328">
        <w:rPr>
          <w:rFonts w:ascii="Agency FB" w:hAnsi="Agency FB"/>
          <w:sz w:val="20"/>
          <w:szCs w:val="20"/>
        </w:rPr>
        <w:t xml:space="preserve">el </w:t>
      </w:r>
      <w:r>
        <w:rPr>
          <w:rFonts w:ascii="Agency FB" w:hAnsi="Agency FB"/>
          <w:sz w:val="20"/>
          <w:szCs w:val="20"/>
        </w:rPr>
        <w:t xml:space="preserve"> D</w:t>
      </w:r>
      <w:r w:rsidR="00C358C4">
        <w:rPr>
          <w:rFonts w:ascii="Agency FB" w:hAnsi="Agency FB"/>
          <w:sz w:val="20"/>
          <w:szCs w:val="20"/>
        </w:rPr>
        <w:t>epa</w:t>
      </w:r>
      <w:r w:rsidR="000F604E">
        <w:rPr>
          <w:rFonts w:ascii="Agency FB" w:hAnsi="Agency FB"/>
          <w:sz w:val="20"/>
          <w:szCs w:val="20"/>
        </w:rPr>
        <w:t xml:space="preserve">rtamento de Chuquisaca, en los </w:t>
      </w:r>
      <w:r w:rsidR="00C358C4">
        <w:rPr>
          <w:rFonts w:ascii="Agency FB" w:hAnsi="Agency FB"/>
          <w:sz w:val="20"/>
          <w:szCs w:val="20"/>
        </w:rPr>
        <w:t xml:space="preserve"> últimos meses de la Gestión 2017</w:t>
      </w:r>
      <w:r w:rsidR="000F604E">
        <w:rPr>
          <w:rFonts w:ascii="Agency FB" w:hAnsi="Agency FB"/>
          <w:sz w:val="20"/>
          <w:szCs w:val="20"/>
        </w:rPr>
        <w:t xml:space="preserve">  y principios de la Gestión 2018  </w:t>
      </w:r>
      <w:r w:rsidR="00C358C4">
        <w:rPr>
          <w:rFonts w:ascii="Agency FB" w:hAnsi="Agency FB"/>
          <w:sz w:val="20"/>
          <w:szCs w:val="20"/>
        </w:rPr>
        <w:t xml:space="preserve"> </w:t>
      </w:r>
      <w:r w:rsidR="00F473B6" w:rsidRPr="003865A3">
        <w:rPr>
          <w:rFonts w:ascii="Agency FB" w:hAnsi="Agency FB"/>
          <w:sz w:val="20"/>
          <w:szCs w:val="20"/>
        </w:rPr>
        <w:t>existen actualmente muchos proyectos por parte de los Gobiernos Municipales</w:t>
      </w:r>
      <w:r w:rsidR="00C358C4">
        <w:rPr>
          <w:rFonts w:ascii="Agency FB" w:hAnsi="Agency FB"/>
          <w:sz w:val="20"/>
          <w:szCs w:val="20"/>
        </w:rPr>
        <w:t xml:space="preserve"> </w:t>
      </w:r>
      <w:r w:rsidR="00F473B6" w:rsidRPr="003865A3">
        <w:rPr>
          <w:rFonts w:ascii="Agency FB" w:hAnsi="Agency FB"/>
          <w:sz w:val="20"/>
          <w:szCs w:val="20"/>
        </w:rPr>
        <w:t xml:space="preserve">Monteagudo, </w:t>
      </w:r>
      <w:proofErr w:type="spellStart"/>
      <w:r w:rsidR="00F473B6" w:rsidRPr="003865A3">
        <w:rPr>
          <w:rFonts w:ascii="Agency FB" w:hAnsi="Agency FB"/>
          <w:sz w:val="20"/>
          <w:szCs w:val="20"/>
        </w:rPr>
        <w:t>Muyupampa</w:t>
      </w:r>
      <w:proofErr w:type="spellEnd"/>
      <w:r w:rsidR="00F473B6" w:rsidRPr="003865A3">
        <w:rPr>
          <w:rFonts w:ascii="Agency FB" w:hAnsi="Agency FB"/>
          <w:sz w:val="20"/>
          <w:szCs w:val="20"/>
        </w:rPr>
        <w:t xml:space="preserve">, Camargo, Villa </w:t>
      </w:r>
      <w:proofErr w:type="spellStart"/>
      <w:r w:rsidR="00F473B6" w:rsidRPr="003865A3">
        <w:rPr>
          <w:rFonts w:ascii="Agency FB" w:hAnsi="Agency FB"/>
          <w:sz w:val="20"/>
          <w:szCs w:val="20"/>
        </w:rPr>
        <w:t>Abecia</w:t>
      </w:r>
      <w:proofErr w:type="spellEnd"/>
      <w:r w:rsidR="00F473B6" w:rsidRPr="003865A3">
        <w:rPr>
          <w:rFonts w:ascii="Agency FB" w:hAnsi="Agency FB"/>
          <w:sz w:val="20"/>
          <w:szCs w:val="20"/>
        </w:rPr>
        <w:t xml:space="preserve">, Las Carreras, Presto, </w:t>
      </w:r>
      <w:r w:rsidR="005878AF">
        <w:rPr>
          <w:rFonts w:ascii="Agency FB" w:hAnsi="Agency FB"/>
          <w:sz w:val="20"/>
          <w:szCs w:val="20"/>
        </w:rPr>
        <w:t xml:space="preserve">Tarabuco, </w:t>
      </w:r>
      <w:proofErr w:type="spellStart"/>
      <w:r w:rsidR="005878AF">
        <w:rPr>
          <w:rFonts w:ascii="Agency FB" w:hAnsi="Agency FB"/>
          <w:sz w:val="20"/>
          <w:szCs w:val="20"/>
        </w:rPr>
        <w:t>Yamparaez</w:t>
      </w:r>
      <w:proofErr w:type="spellEnd"/>
      <w:r w:rsidR="005878AF">
        <w:rPr>
          <w:rFonts w:ascii="Agency FB" w:hAnsi="Agency FB"/>
          <w:sz w:val="20"/>
          <w:szCs w:val="20"/>
        </w:rPr>
        <w:t xml:space="preserve">, El Villar y </w:t>
      </w:r>
      <w:r w:rsidR="00F473B6" w:rsidRPr="003865A3">
        <w:rPr>
          <w:rFonts w:ascii="Agency FB" w:hAnsi="Agency FB"/>
          <w:sz w:val="20"/>
          <w:szCs w:val="20"/>
        </w:rPr>
        <w:t>Yotala</w:t>
      </w:r>
      <w:r w:rsidR="005878AF">
        <w:rPr>
          <w:rFonts w:ascii="Agency FB" w:hAnsi="Agency FB"/>
          <w:sz w:val="20"/>
          <w:szCs w:val="20"/>
        </w:rPr>
        <w:t xml:space="preserve"> </w:t>
      </w:r>
      <w:r w:rsidR="00F473B6" w:rsidRPr="003865A3">
        <w:rPr>
          <w:rFonts w:ascii="Agency FB" w:hAnsi="Agency FB"/>
          <w:sz w:val="20"/>
          <w:szCs w:val="20"/>
        </w:rPr>
        <w:t>en lo referente a la apertura, modificación, ampliación de calles, avenidas, pasajes, escalinatas, modificación de sistemas de agua, alcantarillado y otros servicios como los de alumbrado público e instalaciones e</w:t>
      </w:r>
      <w:r w:rsidR="00C358C4">
        <w:rPr>
          <w:rFonts w:ascii="Agency FB" w:hAnsi="Agency FB"/>
          <w:sz w:val="20"/>
          <w:szCs w:val="20"/>
        </w:rPr>
        <w:t>nterradas de luz y comunicación. Así mismo se vienen realizando estos trabajos anteriormente mencionados en l</w:t>
      </w:r>
      <w:r w:rsidR="005878AF">
        <w:rPr>
          <w:rFonts w:ascii="Agency FB" w:hAnsi="Agency FB"/>
          <w:sz w:val="20"/>
          <w:szCs w:val="20"/>
        </w:rPr>
        <w:t>a ciudad de Sucre con más de 182</w:t>
      </w:r>
      <w:r w:rsidR="00C358C4">
        <w:rPr>
          <w:rFonts w:ascii="Agency FB" w:hAnsi="Agency FB"/>
          <w:sz w:val="20"/>
          <w:szCs w:val="20"/>
        </w:rPr>
        <w:t xml:space="preserve"> proyectos de pavimentado de Avenidas, Calles, construcción de escalinatas según notas cursadas por parte de empresas ejecutoras - Gobierno Autónomo Municipal de Sucre e  inspecciones realizadas estos últimos meses con técnicos de ambas Instituciones.</w:t>
      </w:r>
    </w:p>
    <w:p w:rsidR="00E776E1" w:rsidRDefault="00F473B6" w:rsidP="0009739A">
      <w:pPr>
        <w:spacing w:before="100" w:beforeAutospacing="1" w:after="100" w:afterAutospacing="1"/>
        <w:jc w:val="both"/>
        <w:rPr>
          <w:rFonts w:ascii="Agency FB" w:hAnsi="Agency FB"/>
          <w:sz w:val="20"/>
          <w:szCs w:val="20"/>
        </w:rPr>
      </w:pPr>
      <w:r w:rsidRPr="003865A3">
        <w:rPr>
          <w:rFonts w:ascii="Agency FB" w:hAnsi="Agency FB"/>
          <w:sz w:val="20"/>
          <w:szCs w:val="20"/>
        </w:rPr>
        <w:t xml:space="preserve">Por </w:t>
      </w:r>
      <w:r w:rsidR="00E776E1">
        <w:rPr>
          <w:rFonts w:ascii="Agency FB" w:hAnsi="Agency FB"/>
          <w:sz w:val="20"/>
          <w:szCs w:val="20"/>
        </w:rPr>
        <w:t xml:space="preserve">la constante modificación de rasantes por parte de los Gobiernos Autónomos Municipales, necesariamente existe la premura </w:t>
      </w:r>
      <w:r w:rsidRPr="003865A3">
        <w:rPr>
          <w:rFonts w:ascii="Agency FB" w:hAnsi="Agency FB"/>
          <w:sz w:val="20"/>
          <w:szCs w:val="20"/>
        </w:rPr>
        <w:t>de ejecutar trabajos de obras civiles</w:t>
      </w:r>
      <w:r w:rsidR="00E776E1">
        <w:rPr>
          <w:rFonts w:ascii="Agency FB" w:hAnsi="Agency FB"/>
          <w:sz w:val="20"/>
          <w:szCs w:val="20"/>
        </w:rPr>
        <w:t xml:space="preserve"> por parte de YPFB e intervenciones programadas </w:t>
      </w:r>
      <w:r w:rsidRPr="003865A3">
        <w:rPr>
          <w:rFonts w:ascii="Agency FB" w:hAnsi="Agency FB"/>
          <w:sz w:val="20"/>
          <w:szCs w:val="20"/>
        </w:rPr>
        <w:t xml:space="preserve"> </w:t>
      </w:r>
      <w:r w:rsidR="00A8354A">
        <w:rPr>
          <w:rFonts w:ascii="Agency FB" w:hAnsi="Agency FB"/>
          <w:sz w:val="20"/>
          <w:szCs w:val="20"/>
        </w:rPr>
        <w:t xml:space="preserve">para </w:t>
      </w:r>
      <w:r w:rsidR="00C358C4">
        <w:rPr>
          <w:rFonts w:ascii="Agency FB" w:hAnsi="Agency FB"/>
          <w:sz w:val="20"/>
          <w:szCs w:val="20"/>
        </w:rPr>
        <w:t>la profundización de nuestras redes secundarias</w:t>
      </w:r>
      <w:r w:rsidR="00624D70">
        <w:rPr>
          <w:rFonts w:ascii="Agency FB" w:hAnsi="Agency FB"/>
          <w:sz w:val="20"/>
          <w:szCs w:val="20"/>
        </w:rPr>
        <w:t xml:space="preserve"> y acometidas</w:t>
      </w:r>
      <w:r w:rsidR="00E776E1">
        <w:rPr>
          <w:rFonts w:ascii="Agency FB" w:hAnsi="Agency FB"/>
          <w:sz w:val="20"/>
          <w:szCs w:val="20"/>
        </w:rPr>
        <w:t xml:space="preserve">, </w:t>
      </w:r>
      <w:r w:rsidR="00C358C4">
        <w:rPr>
          <w:rFonts w:ascii="Agency FB" w:hAnsi="Agency FB"/>
          <w:sz w:val="20"/>
          <w:szCs w:val="20"/>
        </w:rPr>
        <w:t>cambio</w:t>
      </w:r>
      <w:r w:rsidR="00E776E1">
        <w:rPr>
          <w:rFonts w:ascii="Agency FB" w:hAnsi="Agency FB"/>
          <w:sz w:val="20"/>
          <w:szCs w:val="20"/>
        </w:rPr>
        <w:t>s</w:t>
      </w:r>
      <w:r w:rsidR="00C358C4">
        <w:rPr>
          <w:rFonts w:ascii="Agency FB" w:hAnsi="Agency FB"/>
          <w:sz w:val="20"/>
          <w:szCs w:val="20"/>
        </w:rPr>
        <w:t xml:space="preserve"> de trazo en algunos sectores por la modificación total </w:t>
      </w:r>
      <w:r w:rsidR="00624D70">
        <w:rPr>
          <w:rFonts w:ascii="Agency FB" w:hAnsi="Agency FB"/>
          <w:sz w:val="20"/>
          <w:szCs w:val="20"/>
        </w:rPr>
        <w:t>de algunas áreas de dominio público para la construcción de algunas infraestructuras, rotondas y/o canales de drenaje de aguas pluviales.</w:t>
      </w:r>
    </w:p>
    <w:p w:rsidR="00624D70" w:rsidRDefault="00624D70" w:rsidP="0009739A">
      <w:pPr>
        <w:spacing w:before="100" w:beforeAutospacing="1" w:after="100" w:afterAutospacing="1"/>
        <w:jc w:val="both"/>
        <w:rPr>
          <w:rFonts w:ascii="Agency FB" w:hAnsi="Agency FB" w:cs="Arial"/>
          <w:sz w:val="20"/>
          <w:szCs w:val="20"/>
        </w:rPr>
      </w:pPr>
      <w:r>
        <w:rPr>
          <w:rFonts w:ascii="Agency FB" w:hAnsi="Agency FB"/>
          <w:sz w:val="20"/>
          <w:szCs w:val="20"/>
        </w:rPr>
        <w:t xml:space="preserve">Así mismo existe la necesidad </w:t>
      </w:r>
      <w:r w:rsidR="00F473B6" w:rsidRPr="003865A3">
        <w:rPr>
          <w:rFonts w:ascii="Agency FB" w:hAnsi="Agency FB"/>
          <w:sz w:val="20"/>
          <w:szCs w:val="20"/>
        </w:rPr>
        <w:t xml:space="preserve"> </w:t>
      </w:r>
      <w:r>
        <w:rPr>
          <w:rFonts w:ascii="Agency FB" w:hAnsi="Agency FB"/>
          <w:sz w:val="20"/>
          <w:szCs w:val="20"/>
        </w:rPr>
        <w:t xml:space="preserve">de realizar obras civiles para la </w:t>
      </w:r>
      <w:r w:rsidR="00F473B6" w:rsidRPr="003865A3">
        <w:rPr>
          <w:rFonts w:ascii="Agency FB" w:hAnsi="Agency FB"/>
          <w:sz w:val="20"/>
          <w:szCs w:val="20"/>
        </w:rPr>
        <w:t>reparación de fugas  encontradas durante inspecciones realizadas en la</w:t>
      </w:r>
      <w:r w:rsidR="0009739A" w:rsidRPr="003865A3">
        <w:rPr>
          <w:rFonts w:ascii="Agency FB" w:hAnsi="Agency FB"/>
          <w:sz w:val="20"/>
          <w:szCs w:val="20"/>
        </w:rPr>
        <w:t>s</w:t>
      </w:r>
      <w:r w:rsidR="00F473B6" w:rsidRPr="003865A3">
        <w:rPr>
          <w:rFonts w:ascii="Agency FB" w:hAnsi="Agency FB"/>
          <w:sz w:val="20"/>
          <w:szCs w:val="20"/>
        </w:rPr>
        <w:t xml:space="preserve"> red</w:t>
      </w:r>
      <w:r w:rsidR="0009739A" w:rsidRPr="003865A3">
        <w:rPr>
          <w:rFonts w:ascii="Agency FB" w:hAnsi="Agency FB"/>
          <w:sz w:val="20"/>
          <w:szCs w:val="20"/>
        </w:rPr>
        <w:t>es</w:t>
      </w:r>
      <w:r w:rsidR="00F473B6" w:rsidRPr="003865A3">
        <w:rPr>
          <w:rFonts w:ascii="Agency FB" w:hAnsi="Agency FB"/>
          <w:sz w:val="20"/>
          <w:szCs w:val="20"/>
        </w:rPr>
        <w:t xml:space="preserve"> secundaria</w:t>
      </w:r>
      <w:r w:rsidR="0009739A" w:rsidRPr="003865A3">
        <w:rPr>
          <w:rFonts w:ascii="Agency FB" w:hAnsi="Agency FB"/>
          <w:sz w:val="20"/>
          <w:szCs w:val="20"/>
        </w:rPr>
        <w:t>s</w:t>
      </w:r>
      <w:r w:rsidR="00F473B6" w:rsidRPr="003865A3">
        <w:rPr>
          <w:rFonts w:ascii="Agency FB" w:hAnsi="Agency FB"/>
          <w:sz w:val="20"/>
          <w:szCs w:val="20"/>
        </w:rPr>
        <w:t>, fugas en acometid</w:t>
      </w:r>
      <w:r w:rsidR="00514DFC">
        <w:rPr>
          <w:rFonts w:ascii="Agency FB" w:hAnsi="Agency FB"/>
          <w:sz w:val="20"/>
          <w:szCs w:val="20"/>
        </w:rPr>
        <w:t>as, válvulas de Red Secundaria</w:t>
      </w:r>
      <w:r w:rsidR="00F473B6" w:rsidRPr="003865A3">
        <w:rPr>
          <w:rFonts w:ascii="Agency FB" w:hAnsi="Agency FB"/>
          <w:sz w:val="20"/>
          <w:szCs w:val="20"/>
        </w:rPr>
        <w:t>, además de la consecuente atención emergencias que se presentan productos de los trabajos mencionados</w:t>
      </w:r>
      <w:r w:rsidR="00F473B6" w:rsidRPr="003865A3">
        <w:rPr>
          <w:rFonts w:ascii="Agency FB" w:hAnsi="Agency FB" w:cs="Arial"/>
          <w:sz w:val="20"/>
          <w:szCs w:val="20"/>
        </w:rPr>
        <w:t xml:space="preserve">. </w:t>
      </w:r>
    </w:p>
    <w:p w:rsidR="00F473B6" w:rsidRPr="003865A3" w:rsidRDefault="00F473B6" w:rsidP="0009739A">
      <w:pPr>
        <w:spacing w:before="100" w:beforeAutospacing="1" w:after="100" w:afterAutospacing="1"/>
        <w:jc w:val="both"/>
        <w:rPr>
          <w:rFonts w:ascii="Agency FB" w:hAnsi="Agency FB"/>
          <w:sz w:val="20"/>
          <w:szCs w:val="20"/>
        </w:rPr>
      </w:pPr>
      <w:r w:rsidRPr="003865A3">
        <w:rPr>
          <w:rFonts w:ascii="Agency FB" w:hAnsi="Agency FB"/>
          <w:sz w:val="20"/>
          <w:szCs w:val="20"/>
        </w:rPr>
        <w:t xml:space="preserve">Con este objeto se realiza el presente documento para la contratación de una empresa que brinde los servicios </w:t>
      </w:r>
      <w:r w:rsidR="0009739A" w:rsidRPr="003865A3">
        <w:rPr>
          <w:rFonts w:ascii="Agency FB" w:hAnsi="Agency FB"/>
          <w:sz w:val="20"/>
          <w:szCs w:val="20"/>
        </w:rPr>
        <w:t xml:space="preserve">de obras </w:t>
      </w:r>
      <w:r w:rsidRPr="003865A3">
        <w:rPr>
          <w:rFonts w:ascii="Agency FB" w:hAnsi="Agency FB"/>
          <w:sz w:val="20"/>
          <w:szCs w:val="20"/>
        </w:rPr>
        <w:t xml:space="preserve">civiles en función a las actividades mencionadas y a </w:t>
      </w:r>
      <w:r w:rsidR="00C05586">
        <w:rPr>
          <w:rFonts w:ascii="Agency FB" w:hAnsi="Agency FB"/>
          <w:sz w:val="20"/>
          <w:szCs w:val="20"/>
        </w:rPr>
        <w:t>requerimiento de YPFB redes de G</w:t>
      </w:r>
      <w:r w:rsidRPr="003865A3">
        <w:rPr>
          <w:rFonts w:ascii="Agency FB" w:hAnsi="Agency FB"/>
          <w:sz w:val="20"/>
          <w:szCs w:val="20"/>
        </w:rPr>
        <w:t>as Chuquisaca</w:t>
      </w:r>
      <w:r w:rsidR="00332F99">
        <w:rPr>
          <w:rFonts w:ascii="Agency FB" w:hAnsi="Agency FB"/>
          <w:sz w:val="20"/>
          <w:szCs w:val="20"/>
        </w:rPr>
        <w:t>,</w:t>
      </w:r>
      <w:r w:rsidRPr="003865A3">
        <w:rPr>
          <w:rFonts w:ascii="Agency FB" w:hAnsi="Agency FB"/>
          <w:sz w:val="20"/>
          <w:szCs w:val="20"/>
        </w:rPr>
        <w:t xml:space="preserve"> </w:t>
      </w:r>
      <w:r w:rsidR="00514DFC">
        <w:rPr>
          <w:rFonts w:ascii="Agency FB" w:hAnsi="Agency FB" w:cs="Arial"/>
          <w:sz w:val="20"/>
          <w:szCs w:val="20"/>
        </w:rPr>
        <w:t>haciendo</w:t>
      </w:r>
      <w:r w:rsidRPr="003865A3">
        <w:rPr>
          <w:rFonts w:ascii="Agency FB" w:hAnsi="Agency FB" w:cs="Arial"/>
          <w:sz w:val="20"/>
          <w:szCs w:val="20"/>
        </w:rPr>
        <w:t xml:space="preserve"> </w:t>
      </w:r>
      <w:r w:rsidR="0009739A" w:rsidRPr="003865A3">
        <w:rPr>
          <w:rFonts w:ascii="Agency FB" w:hAnsi="Agency FB" w:cs="Arial"/>
          <w:sz w:val="20"/>
          <w:szCs w:val="20"/>
        </w:rPr>
        <w:t>que nuestro sistema de distribución se encuentre en co</w:t>
      </w:r>
      <w:r w:rsidR="00332F99">
        <w:rPr>
          <w:rFonts w:ascii="Agency FB" w:hAnsi="Agency FB" w:cs="Arial"/>
          <w:sz w:val="20"/>
          <w:szCs w:val="20"/>
        </w:rPr>
        <w:t>ndiciones óptimas de operación y cumpla con la normativa vigente de Distribución de gas Natural por redes, con respecto a la altura de tapada y distancias con respecto a la línea municipal.</w:t>
      </w:r>
    </w:p>
    <w:p w:rsidR="00BF0892" w:rsidRPr="007425C4" w:rsidRDefault="00BF0892" w:rsidP="00FE7DF8">
      <w:pPr>
        <w:pStyle w:val="Prrafodelista"/>
        <w:numPr>
          <w:ilvl w:val="0"/>
          <w:numId w:val="15"/>
        </w:numPr>
        <w:contextualSpacing/>
        <w:rPr>
          <w:rFonts w:ascii="Agency FB" w:hAnsi="Agency FB" w:cs="Calibri"/>
          <w:b/>
          <w:bCs/>
          <w:sz w:val="20"/>
          <w:szCs w:val="20"/>
          <w:lang w:eastAsia="es-BO"/>
        </w:rPr>
      </w:pPr>
      <w:r w:rsidRPr="007425C4">
        <w:rPr>
          <w:rFonts w:ascii="Agency FB" w:hAnsi="Agency FB" w:cs="Calibri"/>
          <w:b/>
          <w:bCs/>
          <w:sz w:val="20"/>
          <w:szCs w:val="20"/>
          <w:lang w:eastAsia="es-BO"/>
        </w:rPr>
        <w:t>OBJETIVO</w:t>
      </w:r>
    </w:p>
    <w:p w:rsidR="005E05D3" w:rsidRPr="007425C4" w:rsidRDefault="005E05D3" w:rsidP="005E05D3">
      <w:pPr>
        <w:pStyle w:val="Prrafodelista"/>
        <w:ind w:left="1080"/>
        <w:contextualSpacing/>
        <w:rPr>
          <w:rFonts w:ascii="Agency FB" w:hAnsi="Agency FB" w:cs="Calibri"/>
          <w:b/>
          <w:bCs/>
          <w:sz w:val="20"/>
          <w:szCs w:val="20"/>
          <w:lang w:eastAsia="es-BO"/>
        </w:rPr>
      </w:pPr>
    </w:p>
    <w:p w:rsidR="008C3E1B" w:rsidRPr="003865A3" w:rsidRDefault="00780E77" w:rsidP="0009739A">
      <w:pPr>
        <w:spacing w:after="240"/>
        <w:jc w:val="both"/>
        <w:rPr>
          <w:rFonts w:ascii="Agency FB" w:hAnsi="Agency FB"/>
          <w:sz w:val="20"/>
          <w:szCs w:val="20"/>
        </w:rPr>
      </w:pPr>
      <w:r w:rsidRPr="003865A3">
        <w:rPr>
          <w:rFonts w:ascii="Agency FB" w:hAnsi="Agency FB"/>
          <w:sz w:val="20"/>
          <w:szCs w:val="20"/>
        </w:rPr>
        <w:t>Contratar los servicios de una empresa especializada, legal</w:t>
      </w:r>
      <w:r w:rsidR="0090699F" w:rsidRPr="003865A3">
        <w:rPr>
          <w:rFonts w:ascii="Agency FB" w:hAnsi="Agency FB"/>
          <w:sz w:val="20"/>
          <w:szCs w:val="20"/>
        </w:rPr>
        <w:t xml:space="preserve">mente constituida, para ejecutar </w:t>
      </w:r>
      <w:r w:rsidRPr="003865A3">
        <w:rPr>
          <w:rFonts w:ascii="Agency FB" w:hAnsi="Agency FB"/>
          <w:sz w:val="20"/>
          <w:szCs w:val="20"/>
        </w:rPr>
        <w:t xml:space="preserve"> los trabajos </w:t>
      </w:r>
      <w:r w:rsidR="00DF5C82">
        <w:rPr>
          <w:rFonts w:ascii="Agency FB" w:hAnsi="Agency FB"/>
          <w:sz w:val="20"/>
          <w:szCs w:val="20"/>
        </w:rPr>
        <w:t xml:space="preserve"> de obras civiles entre ellos: Profundizaciones de redes secundarias y acometidas,</w:t>
      </w:r>
      <w:r w:rsidR="00865288">
        <w:rPr>
          <w:rFonts w:ascii="Agency FB" w:hAnsi="Agency FB"/>
          <w:sz w:val="20"/>
          <w:szCs w:val="20"/>
        </w:rPr>
        <w:t xml:space="preserve"> variantes de red secundaria</w:t>
      </w:r>
      <w:r w:rsidR="00DF5C82">
        <w:rPr>
          <w:rFonts w:ascii="Agency FB" w:hAnsi="Agency FB"/>
          <w:sz w:val="20"/>
          <w:szCs w:val="20"/>
        </w:rPr>
        <w:t xml:space="preserve">, obras civiles para la </w:t>
      </w:r>
      <w:r w:rsidR="0009739A" w:rsidRPr="003865A3">
        <w:rPr>
          <w:rFonts w:ascii="Agency FB" w:hAnsi="Agency FB"/>
          <w:sz w:val="20"/>
          <w:szCs w:val="20"/>
        </w:rPr>
        <w:t>ate</w:t>
      </w:r>
      <w:r w:rsidR="00DF5C82">
        <w:rPr>
          <w:rFonts w:ascii="Agency FB" w:hAnsi="Agency FB"/>
          <w:sz w:val="20"/>
          <w:szCs w:val="20"/>
        </w:rPr>
        <w:t xml:space="preserve">nción de emergencias en nuestro sistema de </w:t>
      </w:r>
      <w:r w:rsidR="0009739A" w:rsidRPr="003865A3">
        <w:rPr>
          <w:rFonts w:ascii="Agency FB" w:hAnsi="Agency FB"/>
          <w:sz w:val="20"/>
          <w:szCs w:val="20"/>
        </w:rPr>
        <w:t xml:space="preserve"> distribución </w:t>
      </w:r>
      <w:r w:rsidR="00DF5C82">
        <w:rPr>
          <w:rFonts w:ascii="Agency FB" w:hAnsi="Agency FB"/>
          <w:sz w:val="20"/>
          <w:szCs w:val="20"/>
        </w:rPr>
        <w:t>secundario</w:t>
      </w:r>
      <w:r w:rsidR="003865A3" w:rsidRPr="003865A3">
        <w:rPr>
          <w:rFonts w:ascii="Agency FB" w:hAnsi="Agency FB"/>
          <w:sz w:val="20"/>
          <w:szCs w:val="20"/>
        </w:rPr>
        <w:t xml:space="preserve">. </w:t>
      </w:r>
      <w:r w:rsidR="003865A3" w:rsidRPr="003865A3">
        <w:rPr>
          <w:rFonts w:ascii="Agency FB" w:eastAsiaTheme="minorHAnsi" w:hAnsi="Agency FB" w:cs="Agency FB"/>
          <w:color w:val="000000"/>
          <w:sz w:val="20"/>
          <w:szCs w:val="20"/>
          <w:lang w:val="es-BO" w:eastAsia="en-US"/>
        </w:rPr>
        <w:t>S</w:t>
      </w:r>
      <w:r w:rsidR="008C3E1B" w:rsidRPr="008C3E1B">
        <w:rPr>
          <w:rFonts w:ascii="Agency FB" w:eastAsiaTheme="minorHAnsi" w:hAnsi="Agency FB" w:cs="Agency FB"/>
          <w:color w:val="000000"/>
          <w:sz w:val="20"/>
          <w:szCs w:val="20"/>
          <w:lang w:val="es-BO" w:eastAsia="en-US"/>
        </w:rPr>
        <w:t xml:space="preserve">ervicio que deberá ser prestado en la ciudad Sucre, y las poblaciones de Monteagudo, Muyupampa, Camargo, Villa Abecia, Las Carreras, Presto, Tarabuco, </w:t>
      </w:r>
      <w:proofErr w:type="spellStart"/>
      <w:r w:rsidR="008C3E1B" w:rsidRPr="008C3E1B">
        <w:rPr>
          <w:rFonts w:ascii="Agency FB" w:eastAsiaTheme="minorHAnsi" w:hAnsi="Agency FB" w:cs="Agency FB"/>
          <w:color w:val="000000"/>
          <w:sz w:val="20"/>
          <w:szCs w:val="20"/>
          <w:lang w:val="es-BO" w:eastAsia="en-US"/>
        </w:rPr>
        <w:t>Yamparaez</w:t>
      </w:r>
      <w:proofErr w:type="spellEnd"/>
      <w:r w:rsidR="008C3E1B" w:rsidRPr="008C3E1B">
        <w:rPr>
          <w:rFonts w:ascii="Agency FB" w:eastAsiaTheme="minorHAnsi" w:hAnsi="Agency FB" w:cs="Arial"/>
          <w:color w:val="000000"/>
          <w:sz w:val="20"/>
          <w:szCs w:val="20"/>
          <w:lang w:val="es-BO" w:eastAsia="en-US"/>
        </w:rPr>
        <w:t xml:space="preserve">, </w:t>
      </w:r>
      <w:r w:rsidR="008C3E1B" w:rsidRPr="008C3E1B">
        <w:rPr>
          <w:rFonts w:ascii="Agency FB" w:eastAsiaTheme="minorHAnsi" w:hAnsi="Agency FB" w:cs="Agency FB"/>
          <w:color w:val="000000"/>
          <w:sz w:val="20"/>
          <w:szCs w:val="20"/>
          <w:lang w:val="es-BO" w:eastAsia="en-US"/>
        </w:rPr>
        <w:t>El Vi</w:t>
      </w:r>
      <w:r w:rsidR="00D24812">
        <w:rPr>
          <w:rFonts w:ascii="Agency FB" w:eastAsiaTheme="minorHAnsi" w:hAnsi="Agency FB" w:cs="Agency FB"/>
          <w:color w:val="000000"/>
          <w:sz w:val="20"/>
          <w:szCs w:val="20"/>
          <w:lang w:val="es-BO" w:eastAsia="en-US"/>
        </w:rPr>
        <w:t>llar y  Yotala</w:t>
      </w:r>
      <w:r w:rsidR="00C737FE">
        <w:rPr>
          <w:rFonts w:ascii="Agency FB" w:eastAsiaTheme="minorHAnsi" w:hAnsi="Agency FB" w:cs="Agency FB"/>
          <w:color w:val="000000"/>
          <w:sz w:val="20"/>
          <w:szCs w:val="20"/>
          <w:lang w:val="es-BO" w:eastAsia="en-US"/>
        </w:rPr>
        <w:t xml:space="preserve">,  </w:t>
      </w:r>
      <w:r w:rsidR="00A8354A">
        <w:rPr>
          <w:rFonts w:ascii="Agency FB" w:eastAsiaTheme="minorHAnsi" w:hAnsi="Agency FB" w:cs="Agency FB"/>
          <w:color w:val="000000"/>
          <w:sz w:val="20"/>
          <w:szCs w:val="20"/>
          <w:lang w:val="es-BO" w:eastAsia="en-US"/>
        </w:rPr>
        <w:t xml:space="preserve">trabajo </w:t>
      </w:r>
      <w:r w:rsidR="008C3E1B" w:rsidRPr="008C3E1B">
        <w:rPr>
          <w:rFonts w:ascii="Agency FB" w:eastAsiaTheme="minorHAnsi" w:hAnsi="Agency FB" w:cs="Agency FB"/>
          <w:color w:val="000000"/>
          <w:sz w:val="20"/>
          <w:szCs w:val="20"/>
          <w:lang w:val="es-BO" w:eastAsia="en-US"/>
        </w:rPr>
        <w:t xml:space="preserve">que podrá ser solicitado de acuerdo a la urgencia las 24 horas del día. </w:t>
      </w:r>
    </w:p>
    <w:p w:rsidR="005140A8" w:rsidRDefault="00BF0892" w:rsidP="00FE7DF8">
      <w:pPr>
        <w:pStyle w:val="Prrafodelista"/>
        <w:numPr>
          <w:ilvl w:val="0"/>
          <w:numId w:val="15"/>
        </w:numPr>
        <w:contextualSpacing/>
        <w:rPr>
          <w:rFonts w:ascii="Agency FB" w:hAnsi="Agency FB" w:cs="Calibri"/>
          <w:b/>
          <w:bCs/>
          <w:sz w:val="20"/>
          <w:szCs w:val="20"/>
          <w:lang w:eastAsia="es-BO"/>
        </w:rPr>
      </w:pPr>
      <w:r w:rsidRPr="004002D0">
        <w:rPr>
          <w:rFonts w:ascii="Agency FB" w:hAnsi="Agency FB" w:cs="Calibri"/>
          <w:b/>
          <w:bCs/>
          <w:sz w:val="20"/>
          <w:szCs w:val="20"/>
          <w:lang w:eastAsia="es-BO"/>
        </w:rPr>
        <w:t>INFORMACION GENERAL</w:t>
      </w:r>
    </w:p>
    <w:p w:rsidR="005140A8" w:rsidRPr="005140A8" w:rsidRDefault="005140A8" w:rsidP="005140A8">
      <w:pPr>
        <w:pStyle w:val="Prrafodelista"/>
        <w:ind w:left="1080"/>
        <w:contextualSpacing/>
        <w:rPr>
          <w:rFonts w:ascii="Agency FB" w:hAnsi="Agency FB" w:cs="Calibri"/>
          <w:b/>
          <w:bCs/>
          <w:sz w:val="20"/>
          <w:szCs w:val="20"/>
          <w:lang w:eastAsia="es-BO"/>
        </w:rPr>
      </w:pPr>
    </w:p>
    <w:p w:rsidR="003865A3" w:rsidRPr="003865A3" w:rsidRDefault="003865A3" w:rsidP="00BF0892">
      <w:pPr>
        <w:autoSpaceDE w:val="0"/>
        <w:autoSpaceDN w:val="0"/>
        <w:adjustRightInd w:val="0"/>
        <w:spacing w:after="240"/>
        <w:jc w:val="both"/>
        <w:rPr>
          <w:rFonts w:ascii="Agency FB" w:hAnsi="Agency FB" w:cs="Calibri"/>
          <w:sz w:val="20"/>
          <w:szCs w:val="20"/>
        </w:rPr>
      </w:pPr>
      <w:r w:rsidRPr="003865A3">
        <w:rPr>
          <w:rFonts w:ascii="Agency FB" w:hAnsi="Agency FB" w:cs="Calibri"/>
          <w:sz w:val="20"/>
          <w:szCs w:val="20"/>
        </w:rPr>
        <w:t>Las empresas que se adjudique la obra se encargarán de realizar los trabajos descritos en el presente documento, debiendo además proveer algunos materiales y equipo para el desarrollo del proceso, de acuerdo a las especificaciones técnicas.</w:t>
      </w:r>
    </w:p>
    <w:p w:rsidR="006B19CE" w:rsidRPr="004002D0" w:rsidRDefault="006B19CE" w:rsidP="006B19CE">
      <w:pPr>
        <w:pStyle w:val="Prrafodelista"/>
        <w:numPr>
          <w:ilvl w:val="0"/>
          <w:numId w:val="6"/>
        </w:numPr>
        <w:tabs>
          <w:tab w:val="left" w:pos="851"/>
        </w:tabs>
        <w:spacing w:line="276" w:lineRule="auto"/>
        <w:ind w:left="851" w:hanging="709"/>
        <w:contextualSpacing/>
        <w:rPr>
          <w:rFonts w:ascii="Agency FB" w:hAnsi="Agency FB" w:cstheme="minorHAnsi"/>
          <w:b/>
          <w:bCs/>
          <w:color w:val="000000" w:themeColor="text1"/>
          <w:sz w:val="20"/>
          <w:szCs w:val="20"/>
          <w:lang w:eastAsia="es-BO"/>
        </w:rPr>
      </w:pPr>
      <w:r w:rsidRPr="004002D0">
        <w:rPr>
          <w:rFonts w:ascii="Agency FB" w:hAnsi="Agency FB" w:cstheme="minorHAnsi"/>
          <w:b/>
          <w:bCs/>
          <w:color w:val="000000" w:themeColor="text1"/>
          <w:sz w:val="20"/>
          <w:szCs w:val="20"/>
          <w:lang w:eastAsia="es-BO"/>
        </w:rPr>
        <w:t>CARACTERÍSTICAS DE LA OBRA</w:t>
      </w:r>
    </w:p>
    <w:p w:rsidR="00830A30" w:rsidRPr="004002D0" w:rsidRDefault="00830A30" w:rsidP="00830A30">
      <w:pPr>
        <w:pStyle w:val="Prrafodelista"/>
        <w:tabs>
          <w:tab w:val="left" w:pos="426"/>
        </w:tabs>
        <w:ind w:left="0"/>
        <w:contextualSpacing/>
        <w:rPr>
          <w:rFonts w:ascii="Agency FB" w:hAnsi="Agency FB" w:cstheme="minorHAnsi"/>
          <w:b/>
          <w:bCs/>
          <w:color w:val="000000" w:themeColor="text1"/>
          <w:sz w:val="20"/>
          <w:szCs w:val="20"/>
          <w:lang w:eastAsia="es-BO"/>
        </w:rPr>
      </w:pPr>
      <w:bookmarkStart w:id="0" w:name="_Toc314666488"/>
    </w:p>
    <w:p w:rsidR="00830A30" w:rsidRDefault="00830A30" w:rsidP="00FE7DF8">
      <w:pPr>
        <w:pStyle w:val="Prrafodelista"/>
        <w:numPr>
          <w:ilvl w:val="1"/>
          <w:numId w:val="14"/>
        </w:numPr>
        <w:tabs>
          <w:tab w:val="left" w:pos="426"/>
        </w:tabs>
        <w:contextualSpacing/>
        <w:rPr>
          <w:rFonts w:ascii="Agency FB" w:hAnsi="Agency FB" w:cstheme="minorHAnsi"/>
          <w:b/>
          <w:bCs/>
          <w:color w:val="000000" w:themeColor="text1"/>
          <w:sz w:val="20"/>
          <w:szCs w:val="20"/>
          <w:u w:val="single"/>
          <w:lang w:eastAsia="es-BO"/>
        </w:rPr>
      </w:pPr>
      <w:r w:rsidRPr="004002D0">
        <w:rPr>
          <w:rFonts w:ascii="Agency FB" w:hAnsi="Agency FB" w:cstheme="minorHAnsi"/>
          <w:b/>
          <w:bCs/>
          <w:color w:val="000000" w:themeColor="text1"/>
          <w:sz w:val="20"/>
          <w:szCs w:val="20"/>
          <w:u w:val="single"/>
          <w:lang w:eastAsia="es-BO"/>
        </w:rPr>
        <w:t xml:space="preserve">OBRAS CIVILES </w:t>
      </w:r>
    </w:p>
    <w:p w:rsidR="005140A8" w:rsidRPr="004002D0" w:rsidRDefault="005140A8" w:rsidP="005140A8">
      <w:pPr>
        <w:pStyle w:val="Prrafodelista"/>
        <w:tabs>
          <w:tab w:val="left" w:pos="426"/>
        </w:tabs>
        <w:ind w:left="1241"/>
        <w:contextualSpacing/>
        <w:rPr>
          <w:rFonts w:ascii="Agency FB" w:hAnsi="Agency FB" w:cstheme="minorHAnsi"/>
          <w:b/>
          <w:bCs/>
          <w:color w:val="000000" w:themeColor="text1"/>
          <w:sz w:val="20"/>
          <w:szCs w:val="20"/>
          <w:u w:val="single"/>
          <w:lang w:eastAsia="es-BO"/>
        </w:rPr>
      </w:pPr>
    </w:p>
    <w:p w:rsidR="00211C43" w:rsidRDefault="00211C43" w:rsidP="003D6FA4">
      <w:pPr>
        <w:pStyle w:val="Prrafodelista"/>
        <w:tabs>
          <w:tab w:val="left" w:pos="426"/>
        </w:tabs>
        <w:ind w:left="426"/>
        <w:contextualSpacing/>
        <w:rPr>
          <w:rFonts w:ascii="Agency FB" w:hAnsi="Agency FB" w:cstheme="minorHAnsi"/>
          <w:bCs/>
          <w:color w:val="000000" w:themeColor="text1"/>
          <w:sz w:val="20"/>
          <w:szCs w:val="20"/>
          <w:lang w:eastAsia="es-BO"/>
        </w:rPr>
      </w:pPr>
      <w:r w:rsidRPr="004002D0">
        <w:rPr>
          <w:rFonts w:ascii="Agency FB" w:hAnsi="Agency FB" w:cstheme="minorHAnsi"/>
          <w:bCs/>
          <w:color w:val="000000" w:themeColor="text1"/>
          <w:sz w:val="20"/>
          <w:szCs w:val="20"/>
          <w:lang w:eastAsia="es-BO"/>
        </w:rPr>
        <w:t>Las especificaciones técnicas para la ejecución de las obras civiles se encuentran detalladas en el Anexo 1.</w:t>
      </w:r>
    </w:p>
    <w:p w:rsidR="003272EE" w:rsidRPr="004002D0" w:rsidRDefault="003272EE" w:rsidP="003D6FA4">
      <w:pPr>
        <w:pStyle w:val="Prrafodelista"/>
        <w:tabs>
          <w:tab w:val="left" w:pos="426"/>
        </w:tabs>
        <w:ind w:left="426"/>
        <w:contextualSpacing/>
        <w:rPr>
          <w:rFonts w:ascii="Agency FB" w:hAnsi="Agency FB" w:cstheme="minorHAnsi"/>
          <w:bCs/>
          <w:color w:val="000000" w:themeColor="text1"/>
          <w:sz w:val="20"/>
          <w:szCs w:val="20"/>
          <w:lang w:eastAsia="es-BO"/>
        </w:rPr>
      </w:pPr>
    </w:p>
    <w:bookmarkEnd w:id="0"/>
    <w:p w:rsidR="001C4082" w:rsidRPr="004002D0" w:rsidRDefault="001C4082" w:rsidP="001065BB">
      <w:pPr>
        <w:tabs>
          <w:tab w:val="left" w:pos="426"/>
        </w:tabs>
        <w:contextualSpacing/>
        <w:rPr>
          <w:rFonts w:ascii="Agency FB" w:hAnsi="Agency FB" w:cstheme="minorHAnsi"/>
          <w:b/>
          <w:color w:val="000000" w:themeColor="text1"/>
          <w:sz w:val="20"/>
          <w:szCs w:val="20"/>
          <w:u w:val="single"/>
        </w:rPr>
      </w:pPr>
    </w:p>
    <w:p w:rsidR="00830A30" w:rsidRDefault="00830A30" w:rsidP="00FE7DF8">
      <w:pPr>
        <w:pStyle w:val="Prrafodelista"/>
        <w:numPr>
          <w:ilvl w:val="1"/>
          <w:numId w:val="14"/>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lastRenderedPageBreak/>
        <w:t>OBRAS MECANICAS</w:t>
      </w:r>
    </w:p>
    <w:p w:rsidR="00B21099" w:rsidRPr="00B21099" w:rsidRDefault="00B21099" w:rsidP="00B21099">
      <w:pPr>
        <w:tabs>
          <w:tab w:val="left" w:pos="426"/>
        </w:tabs>
        <w:contextualSpacing/>
        <w:rPr>
          <w:rFonts w:ascii="Agency FB" w:hAnsi="Agency FB" w:cstheme="minorHAnsi"/>
          <w:bCs/>
          <w:color w:val="000000" w:themeColor="text1"/>
          <w:sz w:val="20"/>
          <w:szCs w:val="20"/>
          <w:lang w:eastAsia="es-BO"/>
        </w:rPr>
      </w:pPr>
    </w:p>
    <w:p w:rsidR="005D721F" w:rsidRPr="00E56E18" w:rsidRDefault="005D721F" w:rsidP="005D721F">
      <w:pPr>
        <w:pStyle w:val="Prrafodelista"/>
        <w:tabs>
          <w:tab w:val="left" w:pos="426"/>
        </w:tabs>
        <w:ind w:left="420"/>
        <w:contextualSpacing/>
        <w:rPr>
          <w:rFonts w:ascii="Agency FB" w:hAnsi="Agency FB"/>
          <w:sz w:val="20"/>
          <w:szCs w:val="20"/>
        </w:rPr>
      </w:pPr>
      <w:r w:rsidRPr="00E56E18">
        <w:rPr>
          <w:rFonts w:ascii="Agency FB" w:hAnsi="Agency FB"/>
          <w:sz w:val="20"/>
          <w:szCs w:val="20"/>
        </w:rPr>
        <w:t xml:space="preserve">La ejecución de las obras mecánicas será realizada por personal de YPFB. </w:t>
      </w:r>
      <w:r>
        <w:rPr>
          <w:rFonts w:ascii="Agency FB" w:hAnsi="Agency FB"/>
          <w:sz w:val="20"/>
          <w:szCs w:val="20"/>
        </w:rPr>
        <w:t>(Soldadura de accesorios).</w:t>
      </w:r>
    </w:p>
    <w:p w:rsidR="00211C43" w:rsidRPr="004002D0" w:rsidRDefault="00211C43" w:rsidP="001065BB">
      <w:pPr>
        <w:tabs>
          <w:tab w:val="left" w:pos="426"/>
        </w:tabs>
        <w:contextualSpacing/>
        <w:rPr>
          <w:rFonts w:ascii="Agency FB" w:hAnsi="Agency FB" w:cstheme="minorHAnsi"/>
          <w:b/>
          <w:color w:val="000000" w:themeColor="text1"/>
          <w:sz w:val="20"/>
          <w:szCs w:val="20"/>
          <w:u w:val="single"/>
        </w:rPr>
      </w:pPr>
    </w:p>
    <w:p w:rsidR="00830A30" w:rsidRDefault="00830A30" w:rsidP="00FE7DF8">
      <w:pPr>
        <w:pStyle w:val="Prrafodelista"/>
        <w:numPr>
          <w:ilvl w:val="1"/>
          <w:numId w:val="14"/>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PLANOS Y GRAFICOS</w:t>
      </w:r>
    </w:p>
    <w:p w:rsidR="005140A8" w:rsidRPr="004002D0" w:rsidRDefault="005140A8" w:rsidP="005140A8">
      <w:pPr>
        <w:pStyle w:val="Prrafodelista"/>
        <w:tabs>
          <w:tab w:val="left" w:pos="426"/>
        </w:tabs>
        <w:ind w:left="1241"/>
        <w:contextualSpacing/>
        <w:rPr>
          <w:rFonts w:ascii="Agency FB" w:hAnsi="Agency FB" w:cstheme="minorHAnsi"/>
          <w:b/>
          <w:color w:val="000000" w:themeColor="text1"/>
          <w:sz w:val="20"/>
          <w:szCs w:val="20"/>
          <w:u w:val="single"/>
        </w:rPr>
      </w:pPr>
    </w:p>
    <w:p w:rsidR="00AE1CB1" w:rsidRDefault="00D811AF" w:rsidP="003D6FA4">
      <w:pPr>
        <w:tabs>
          <w:tab w:val="left" w:pos="426"/>
        </w:tabs>
        <w:ind w:left="420"/>
        <w:contextualSpacing/>
        <w:jc w:val="both"/>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 xml:space="preserve">En el Anexo </w:t>
      </w:r>
      <w:r w:rsidR="005D721F">
        <w:rPr>
          <w:rFonts w:ascii="Agency FB" w:hAnsi="Agency FB" w:cstheme="minorHAnsi"/>
          <w:color w:val="000000" w:themeColor="text1"/>
          <w:sz w:val="20"/>
          <w:szCs w:val="20"/>
        </w:rPr>
        <w:t>2</w:t>
      </w:r>
      <w:r w:rsidR="00C05586">
        <w:rPr>
          <w:rFonts w:ascii="Agency FB" w:hAnsi="Agency FB" w:cstheme="minorHAnsi"/>
          <w:color w:val="000000" w:themeColor="text1"/>
          <w:sz w:val="20"/>
          <w:szCs w:val="20"/>
        </w:rPr>
        <w:t>.</w:t>
      </w:r>
      <w:r w:rsidRPr="004002D0">
        <w:rPr>
          <w:rFonts w:ascii="Agency FB" w:hAnsi="Agency FB" w:cstheme="minorHAnsi"/>
          <w:color w:val="000000" w:themeColor="text1"/>
          <w:sz w:val="20"/>
          <w:szCs w:val="20"/>
        </w:rPr>
        <w:t xml:space="preserve"> </w:t>
      </w:r>
      <w:proofErr w:type="gramStart"/>
      <w:r w:rsidRPr="004002D0">
        <w:rPr>
          <w:rFonts w:ascii="Agency FB" w:hAnsi="Agency FB" w:cstheme="minorHAnsi"/>
          <w:color w:val="000000" w:themeColor="text1"/>
          <w:sz w:val="20"/>
          <w:szCs w:val="20"/>
        </w:rPr>
        <w:t>del</w:t>
      </w:r>
      <w:proofErr w:type="gramEnd"/>
      <w:r w:rsidRPr="004002D0">
        <w:rPr>
          <w:rFonts w:ascii="Agency FB" w:hAnsi="Agency FB" w:cstheme="minorHAnsi"/>
          <w:color w:val="000000" w:themeColor="text1"/>
          <w:sz w:val="20"/>
          <w:szCs w:val="20"/>
        </w:rPr>
        <w:t xml:space="preserve"> presente documento se encuentran detallados los </w:t>
      </w:r>
      <w:r w:rsidR="00BF0892" w:rsidRPr="004002D0">
        <w:rPr>
          <w:rFonts w:ascii="Agency FB" w:hAnsi="Agency FB" w:cstheme="minorHAnsi"/>
          <w:color w:val="000000" w:themeColor="text1"/>
          <w:sz w:val="20"/>
          <w:szCs w:val="20"/>
        </w:rPr>
        <w:t xml:space="preserve">planos y </w:t>
      </w:r>
      <w:r w:rsidRPr="004002D0">
        <w:rPr>
          <w:rFonts w:ascii="Agency FB" w:hAnsi="Agency FB" w:cstheme="minorHAnsi"/>
          <w:color w:val="000000" w:themeColor="text1"/>
          <w:sz w:val="20"/>
          <w:szCs w:val="20"/>
        </w:rPr>
        <w:t>gráficos que componen la p</w:t>
      </w:r>
      <w:r w:rsidR="00BF0892" w:rsidRPr="004002D0">
        <w:rPr>
          <w:rFonts w:ascii="Agency FB" w:hAnsi="Agency FB" w:cstheme="minorHAnsi"/>
          <w:color w:val="000000" w:themeColor="text1"/>
          <w:sz w:val="20"/>
          <w:szCs w:val="20"/>
        </w:rPr>
        <w:t>resente especificación técnica.</w:t>
      </w:r>
    </w:p>
    <w:p w:rsidR="00261399" w:rsidRPr="004002D0" w:rsidRDefault="00261399" w:rsidP="00BE001B">
      <w:pPr>
        <w:tabs>
          <w:tab w:val="left" w:pos="426"/>
        </w:tabs>
        <w:contextualSpacing/>
        <w:jc w:val="both"/>
        <w:rPr>
          <w:rFonts w:ascii="Agency FB" w:hAnsi="Agency FB" w:cstheme="minorHAnsi"/>
          <w:color w:val="000000" w:themeColor="text1"/>
          <w:sz w:val="20"/>
          <w:szCs w:val="20"/>
        </w:rPr>
      </w:pPr>
    </w:p>
    <w:p w:rsidR="00E25566" w:rsidRDefault="00E25566" w:rsidP="00FE7DF8">
      <w:pPr>
        <w:pStyle w:val="Prrafodelista"/>
        <w:numPr>
          <w:ilvl w:val="1"/>
          <w:numId w:val="14"/>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EQUIPO MINIMO REQUERIDO PARA LA OBRA</w:t>
      </w:r>
    </w:p>
    <w:p w:rsidR="000D3D19" w:rsidRDefault="000D3D19" w:rsidP="000D3D19">
      <w:pPr>
        <w:pStyle w:val="Prrafodelista"/>
        <w:tabs>
          <w:tab w:val="left" w:pos="426"/>
        </w:tabs>
        <w:ind w:left="1241"/>
        <w:contextualSpacing/>
        <w:rPr>
          <w:rFonts w:ascii="Agency FB" w:hAnsi="Agency FB" w:cstheme="minorHAnsi"/>
          <w:b/>
          <w:color w:val="000000" w:themeColor="text1"/>
          <w:sz w:val="20"/>
          <w:szCs w:val="20"/>
          <w:u w:val="single"/>
        </w:rPr>
      </w:pPr>
    </w:p>
    <w:p w:rsidR="00E25566" w:rsidRPr="004002D0" w:rsidRDefault="00E25566" w:rsidP="00A8354A">
      <w:pPr>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A continuación se detalla el equipo mínimo requerido</w:t>
      </w:r>
      <w:r w:rsidR="006A46DC" w:rsidRPr="004002D0">
        <w:rPr>
          <w:rFonts w:ascii="Agency FB" w:hAnsi="Agency FB" w:cstheme="minorHAnsi"/>
          <w:color w:val="000000" w:themeColor="text1"/>
          <w:sz w:val="20"/>
          <w:szCs w:val="20"/>
        </w:rPr>
        <w:t xml:space="preserve"> para la ejecución de las obras.</w:t>
      </w:r>
    </w:p>
    <w:p w:rsidR="000671F7" w:rsidRDefault="000671F7" w:rsidP="00B21099">
      <w:pPr>
        <w:rPr>
          <w:rFonts w:ascii="Agency FB" w:hAnsi="Agency FB" w:cstheme="minorHAnsi"/>
          <w:b/>
          <w:bCs/>
          <w:sz w:val="20"/>
          <w:szCs w:val="20"/>
        </w:rPr>
      </w:pPr>
    </w:p>
    <w:p w:rsidR="004D2697" w:rsidRPr="00D67AA4" w:rsidRDefault="003B18C3" w:rsidP="00D67AA4">
      <w:pPr>
        <w:jc w:val="center"/>
        <w:rPr>
          <w:rFonts w:ascii="Agency FB" w:hAnsi="Agency FB" w:cstheme="minorHAnsi"/>
          <w:b/>
          <w:bCs/>
          <w:sz w:val="20"/>
          <w:szCs w:val="20"/>
        </w:rPr>
      </w:pPr>
      <w:r w:rsidRPr="004002D0">
        <w:rPr>
          <w:rFonts w:ascii="Agency FB" w:hAnsi="Agency FB" w:cstheme="minorHAnsi"/>
          <w:b/>
          <w:bCs/>
          <w:sz w:val="20"/>
          <w:szCs w:val="20"/>
        </w:rPr>
        <w:t>EQUIPO MINIMO REQUERIDO PARA LA OBRA</w:t>
      </w:r>
      <w:r w:rsidR="00510785" w:rsidRPr="004002D0">
        <w:rPr>
          <w:rFonts w:ascii="Agency FB" w:hAnsi="Agency FB" w:cstheme="minorHAnsi"/>
          <w:b/>
          <w:bCs/>
          <w:sz w:val="20"/>
          <w:szCs w:val="20"/>
        </w:rPr>
        <w:t xml:space="preserve"> PARA CADA FRENTE DE TRABAJO</w:t>
      </w:r>
    </w:p>
    <w:tbl>
      <w:tblPr>
        <w:tblW w:w="4308" w:type="pct"/>
        <w:tblInd w:w="416" w:type="dxa"/>
        <w:tblCellMar>
          <w:left w:w="70" w:type="dxa"/>
          <w:right w:w="70" w:type="dxa"/>
        </w:tblCellMar>
        <w:tblLook w:val="04A0" w:firstRow="1" w:lastRow="0" w:firstColumn="1" w:lastColumn="0" w:noHBand="0" w:noVBand="1"/>
      </w:tblPr>
      <w:tblGrid>
        <w:gridCol w:w="558"/>
        <w:gridCol w:w="3139"/>
        <w:gridCol w:w="731"/>
        <w:gridCol w:w="801"/>
        <w:gridCol w:w="1395"/>
        <w:gridCol w:w="974"/>
      </w:tblGrid>
      <w:tr w:rsidR="004F4854" w:rsidRPr="004002D0" w:rsidTr="00AE0B22">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4F4854" w:rsidRPr="004002D0" w:rsidRDefault="004F4854" w:rsidP="00531080">
            <w:pPr>
              <w:rPr>
                <w:rFonts w:ascii="Agency FB" w:hAnsi="Agency FB"/>
                <w:b/>
                <w:bCs/>
                <w:color w:val="000000"/>
                <w:sz w:val="20"/>
                <w:szCs w:val="20"/>
                <w:lang w:val="es-BO" w:eastAsia="es-BO"/>
              </w:rPr>
            </w:pPr>
            <w:r w:rsidRPr="004002D0">
              <w:rPr>
                <w:rFonts w:ascii="Agency FB" w:hAnsi="Agency FB"/>
                <w:b/>
                <w:bCs/>
                <w:color w:val="000000"/>
                <w:sz w:val="20"/>
                <w:szCs w:val="20"/>
                <w:lang w:eastAsia="es-BO"/>
              </w:rPr>
              <w:t>PERMANENTE</w:t>
            </w:r>
          </w:p>
        </w:tc>
      </w:tr>
      <w:tr w:rsidR="004F4854" w:rsidRPr="004002D0" w:rsidTr="00AE0B22">
        <w:trPr>
          <w:trHeight w:val="135"/>
        </w:trPr>
        <w:tc>
          <w:tcPr>
            <w:tcW w:w="367" w:type="pct"/>
            <w:tcBorders>
              <w:top w:val="nil"/>
              <w:left w:val="single" w:sz="8" w:space="0" w:color="auto"/>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N°</w:t>
            </w:r>
          </w:p>
        </w:tc>
        <w:tc>
          <w:tcPr>
            <w:tcW w:w="2066" w:type="pct"/>
            <w:tcBorders>
              <w:top w:val="nil"/>
              <w:left w:val="nil"/>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DESCRIPCIÓN</w:t>
            </w:r>
          </w:p>
        </w:tc>
        <w:tc>
          <w:tcPr>
            <w:tcW w:w="1008" w:type="pct"/>
            <w:gridSpan w:val="2"/>
            <w:tcBorders>
              <w:top w:val="nil"/>
              <w:left w:val="nil"/>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UNIDAD</w:t>
            </w:r>
          </w:p>
        </w:tc>
        <w:tc>
          <w:tcPr>
            <w:tcW w:w="1559" w:type="pct"/>
            <w:gridSpan w:val="2"/>
            <w:tcBorders>
              <w:top w:val="nil"/>
              <w:left w:val="nil"/>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CANTIDAD</w:t>
            </w:r>
          </w:p>
        </w:tc>
      </w:tr>
      <w:tr w:rsidR="00947323"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947323" w:rsidRPr="004002D0" w:rsidRDefault="00947323"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c>
          <w:tcPr>
            <w:tcW w:w="2066" w:type="pct"/>
            <w:tcBorders>
              <w:top w:val="nil"/>
              <w:left w:val="nil"/>
              <w:bottom w:val="single" w:sz="8" w:space="0" w:color="auto"/>
              <w:right w:val="single" w:sz="8" w:space="0" w:color="auto"/>
            </w:tcBorders>
            <w:shd w:val="clear" w:color="000000" w:fill="FFFFFF"/>
            <w:vAlign w:val="center"/>
            <w:hideMark/>
          </w:tcPr>
          <w:p w:rsidR="00947323" w:rsidRPr="004002D0" w:rsidRDefault="005101C5" w:rsidP="00947323">
            <w:pPr>
              <w:rPr>
                <w:rFonts w:ascii="Agency FB" w:hAnsi="Agency FB"/>
                <w:sz w:val="20"/>
                <w:szCs w:val="20"/>
                <w:shd w:val="clear" w:color="auto" w:fill="FFFFFF"/>
                <w:lang w:eastAsia="es-BO"/>
              </w:rPr>
            </w:pPr>
            <w:r w:rsidRPr="004002D0">
              <w:rPr>
                <w:rFonts w:ascii="Agency FB" w:hAnsi="Agency FB"/>
                <w:sz w:val="20"/>
                <w:szCs w:val="20"/>
                <w:lang w:eastAsia="es-BO"/>
              </w:rPr>
              <w:t>Compactadora mecánica o Vibro Compactadora</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947323" w:rsidRPr="004002D0" w:rsidRDefault="005220F4"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947323" w:rsidRPr="004002D0" w:rsidRDefault="00947323"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947323"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947323" w:rsidRPr="004002D0" w:rsidRDefault="00947323"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2</w:t>
            </w:r>
          </w:p>
        </w:tc>
        <w:tc>
          <w:tcPr>
            <w:tcW w:w="2066" w:type="pct"/>
            <w:tcBorders>
              <w:top w:val="nil"/>
              <w:left w:val="nil"/>
              <w:bottom w:val="single" w:sz="8" w:space="0" w:color="auto"/>
              <w:right w:val="single" w:sz="8" w:space="0" w:color="auto"/>
            </w:tcBorders>
            <w:shd w:val="clear" w:color="000000" w:fill="FFFFFF"/>
            <w:vAlign w:val="center"/>
            <w:hideMark/>
          </w:tcPr>
          <w:p w:rsidR="00947323" w:rsidRPr="004002D0" w:rsidRDefault="005101C5" w:rsidP="00D67AA4">
            <w:pPr>
              <w:rPr>
                <w:rFonts w:ascii="Agency FB" w:hAnsi="Agency FB"/>
                <w:sz w:val="20"/>
                <w:szCs w:val="20"/>
                <w:shd w:val="clear" w:color="auto" w:fill="FFFFFF"/>
                <w:lang w:eastAsia="es-BO"/>
              </w:rPr>
            </w:pPr>
            <w:r w:rsidRPr="004002D0">
              <w:rPr>
                <w:rFonts w:ascii="Agency FB" w:hAnsi="Agency FB"/>
                <w:sz w:val="20"/>
                <w:szCs w:val="20"/>
                <w:lang w:eastAsia="es-BO"/>
              </w:rPr>
              <w:t>Martillo Eléctrico</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947323" w:rsidRPr="004002D0" w:rsidRDefault="005220F4"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947323" w:rsidRPr="004002D0" w:rsidRDefault="00947323"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3</w:t>
            </w:r>
          </w:p>
        </w:tc>
        <w:tc>
          <w:tcPr>
            <w:tcW w:w="2066" w:type="pct"/>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rPr>
                <w:rFonts w:ascii="Agency FB" w:hAnsi="Agency FB"/>
                <w:sz w:val="20"/>
                <w:szCs w:val="20"/>
                <w:lang w:eastAsia="es-BO"/>
              </w:rPr>
            </w:pPr>
            <w:r>
              <w:rPr>
                <w:rFonts w:ascii="Agency FB" w:hAnsi="Agency FB"/>
                <w:sz w:val="20"/>
                <w:szCs w:val="20"/>
                <w:lang w:eastAsia="es-BO"/>
              </w:rPr>
              <w:t xml:space="preserve">Cortadora </w:t>
            </w:r>
            <w:r w:rsidR="00D67AA4">
              <w:rPr>
                <w:rFonts w:ascii="Agency FB" w:hAnsi="Agency FB"/>
                <w:sz w:val="20"/>
                <w:szCs w:val="20"/>
                <w:lang w:eastAsia="es-BO"/>
              </w:rPr>
              <w:t>de Pavimento y/o aceras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4</w:t>
            </w:r>
          </w:p>
        </w:tc>
        <w:tc>
          <w:tcPr>
            <w:tcW w:w="2066" w:type="pct"/>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 xml:space="preserve">Huinchas de </w:t>
            </w:r>
            <w:r w:rsidR="00AB3CC4">
              <w:rPr>
                <w:rFonts w:ascii="Agency FB" w:hAnsi="Agency FB"/>
                <w:sz w:val="20"/>
                <w:szCs w:val="20"/>
                <w:shd w:val="clear" w:color="auto" w:fill="FFFFFF"/>
                <w:lang w:eastAsia="es-BO"/>
              </w:rPr>
              <w:t>medición</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5</w:t>
            </w:r>
          </w:p>
        </w:tc>
        <w:tc>
          <w:tcPr>
            <w:tcW w:w="2066" w:type="pct"/>
            <w:tcBorders>
              <w:top w:val="nil"/>
              <w:left w:val="nil"/>
              <w:bottom w:val="single" w:sz="8" w:space="0" w:color="auto"/>
              <w:right w:val="single" w:sz="8" w:space="0" w:color="auto"/>
            </w:tcBorders>
            <w:shd w:val="clear" w:color="000000" w:fill="FFFFFF"/>
            <w:vAlign w:val="center"/>
            <w:hideMark/>
          </w:tcPr>
          <w:p w:rsidR="005101C5" w:rsidRPr="004002D0" w:rsidRDefault="00AB3CC4"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Señalética</w:t>
            </w:r>
            <w:r w:rsidR="005101C5">
              <w:rPr>
                <w:rFonts w:ascii="Agency FB" w:hAnsi="Agency FB"/>
                <w:sz w:val="20"/>
                <w:szCs w:val="20"/>
                <w:shd w:val="clear" w:color="auto" w:fill="FFFFFF"/>
                <w:lang w:eastAsia="es-BO"/>
              </w:rPr>
              <w:t xml:space="preserve"> con formato (YPFB)</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6</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 xml:space="preserve">Picotas </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7</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Palas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8</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Carretillas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9</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Barretas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10</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Mezcladoras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0A6CCA"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0A6CCA" w:rsidRDefault="000A6CCA"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11</w:t>
            </w:r>
          </w:p>
        </w:tc>
        <w:tc>
          <w:tcPr>
            <w:tcW w:w="2066" w:type="pct"/>
            <w:tcBorders>
              <w:top w:val="nil"/>
              <w:left w:val="nil"/>
              <w:bottom w:val="single" w:sz="8" w:space="0" w:color="auto"/>
              <w:right w:val="single" w:sz="8" w:space="0" w:color="auto"/>
            </w:tcBorders>
            <w:shd w:val="clear" w:color="000000" w:fill="FFFFFF"/>
            <w:vAlign w:val="center"/>
            <w:hideMark/>
          </w:tcPr>
          <w:p w:rsidR="000A6CCA" w:rsidRPr="000A6CCA" w:rsidRDefault="000A6CCA" w:rsidP="00947323">
            <w:pPr>
              <w:rPr>
                <w:rFonts w:ascii="Agency FB" w:hAnsi="Agency FB"/>
                <w:sz w:val="20"/>
                <w:szCs w:val="20"/>
                <w:shd w:val="clear" w:color="auto" w:fill="FFFFFF"/>
                <w:lang w:eastAsia="es-BO"/>
              </w:rPr>
            </w:pPr>
            <w:r w:rsidRPr="000A6CCA">
              <w:rPr>
                <w:rFonts w:ascii="Agency FB" w:hAnsi="Agency FB" w:cs="Verdana"/>
                <w:bCs/>
                <w:color w:val="000000"/>
                <w:sz w:val="20"/>
                <w:szCs w:val="20"/>
              </w:rPr>
              <w:t>Zarandas o cernidoras, abertura malla ¼”</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0A6CCA" w:rsidRDefault="005220F4"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0A6CCA" w:rsidRDefault="000A6CCA"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r w:rsidR="000A6CCA">
              <w:rPr>
                <w:rFonts w:ascii="Agency FB" w:hAnsi="Agency FB"/>
                <w:sz w:val="20"/>
                <w:szCs w:val="20"/>
                <w:shd w:val="clear" w:color="auto" w:fill="FFFFFF"/>
                <w:lang w:eastAsia="es-BO"/>
              </w:rPr>
              <w:t>2</w:t>
            </w:r>
          </w:p>
        </w:tc>
        <w:tc>
          <w:tcPr>
            <w:tcW w:w="2066" w:type="pct"/>
            <w:tcBorders>
              <w:top w:val="nil"/>
              <w:left w:val="nil"/>
              <w:bottom w:val="single" w:sz="8" w:space="0" w:color="auto"/>
              <w:right w:val="single" w:sz="8" w:space="0" w:color="auto"/>
            </w:tcBorders>
            <w:shd w:val="clear" w:color="000000" w:fill="FFFFFF"/>
            <w:vAlign w:val="center"/>
            <w:hideMark/>
          </w:tcPr>
          <w:p w:rsidR="005101C5" w:rsidRPr="004002D0" w:rsidRDefault="005101C5" w:rsidP="00306571">
            <w:pPr>
              <w:rPr>
                <w:rFonts w:ascii="Agency FB" w:hAnsi="Agency FB"/>
                <w:sz w:val="20"/>
                <w:szCs w:val="20"/>
                <w:shd w:val="clear" w:color="auto" w:fill="FFFFFF"/>
                <w:lang w:eastAsia="es-BO"/>
              </w:rPr>
            </w:pPr>
            <w:r w:rsidRPr="004002D0">
              <w:rPr>
                <w:rFonts w:ascii="Agency FB" w:hAnsi="Agency FB"/>
                <w:sz w:val="20"/>
                <w:szCs w:val="20"/>
                <w:lang w:eastAsia="es-BO"/>
              </w:rPr>
              <w:t xml:space="preserve">Vehículos para transporte </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306571"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5101C5" w:rsidRPr="004002D0" w:rsidRDefault="005101C5" w:rsidP="00947323">
            <w:pP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 ACUERDO A REQUERIMIENTO</w:t>
            </w:r>
          </w:p>
        </w:tc>
      </w:tr>
      <w:tr w:rsidR="005101C5" w:rsidRPr="004002D0" w:rsidTr="00AE0B22">
        <w:trPr>
          <w:trHeight w:val="96"/>
        </w:trPr>
        <w:tc>
          <w:tcPr>
            <w:tcW w:w="367" w:type="pct"/>
            <w:tcBorders>
              <w:top w:val="nil"/>
              <w:left w:val="single" w:sz="8" w:space="0" w:color="auto"/>
              <w:bottom w:val="single" w:sz="8" w:space="0" w:color="auto"/>
              <w:right w:val="single" w:sz="8" w:space="0" w:color="auto"/>
            </w:tcBorders>
            <w:shd w:val="clear" w:color="000000" w:fill="F2F2F2"/>
            <w:vAlign w:val="center"/>
            <w:hideMark/>
          </w:tcPr>
          <w:p w:rsidR="005101C5" w:rsidRPr="004002D0" w:rsidRDefault="005101C5" w:rsidP="00947323">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N°</w:t>
            </w:r>
          </w:p>
        </w:tc>
        <w:tc>
          <w:tcPr>
            <w:tcW w:w="2547" w:type="pct"/>
            <w:gridSpan w:val="2"/>
            <w:tcBorders>
              <w:top w:val="nil"/>
              <w:left w:val="nil"/>
              <w:bottom w:val="single" w:sz="8" w:space="0" w:color="auto"/>
              <w:right w:val="single" w:sz="8" w:space="0" w:color="auto"/>
            </w:tcBorders>
            <w:shd w:val="clear" w:color="000000" w:fill="F2F2F2"/>
            <w:vAlign w:val="center"/>
            <w:hideMark/>
          </w:tcPr>
          <w:p w:rsidR="005101C5" w:rsidRPr="004002D0" w:rsidRDefault="005101C5" w:rsidP="00947323">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DESCRIPCIÓN</w:t>
            </w:r>
          </w:p>
        </w:tc>
        <w:tc>
          <w:tcPr>
            <w:tcW w:w="1445" w:type="pct"/>
            <w:gridSpan w:val="2"/>
            <w:tcBorders>
              <w:top w:val="nil"/>
              <w:left w:val="nil"/>
              <w:bottom w:val="single" w:sz="8" w:space="0" w:color="auto"/>
              <w:right w:val="single" w:sz="8" w:space="0" w:color="auto"/>
            </w:tcBorders>
            <w:shd w:val="clear" w:color="000000" w:fill="F2F2F2"/>
            <w:vAlign w:val="center"/>
            <w:hideMark/>
          </w:tcPr>
          <w:p w:rsidR="005101C5" w:rsidRPr="004002D0" w:rsidRDefault="005101C5" w:rsidP="00947323">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UNIDAD</w:t>
            </w:r>
          </w:p>
        </w:tc>
        <w:tc>
          <w:tcPr>
            <w:tcW w:w="641" w:type="pct"/>
            <w:tcBorders>
              <w:top w:val="nil"/>
              <w:left w:val="nil"/>
              <w:bottom w:val="single" w:sz="8" w:space="0" w:color="auto"/>
              <w:right w:val="single" w:sz="8" w:space="0" w:color="auto"/>
            </w:tcBorders>
            <w:shd w:val="clear" w:color="000000" w:fill="F2F2F2"/>
            <w:vAlign w:val="center"/>
            <w:hideMark/>
          </w:tcPr>
          <w:p w:rsidR="005101C5" w:rsidRPr="004002D0" w:rsidRDefault="005101C5" w:rsidP="00947323">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CANTIDAD</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rPr>
                <w:rFonts w:ascii="Agency FB" w:hAnsi="Agency FB"/>
                <w:sz w:val="20"/>
                <w:szCs w:val="20"/>
                <w:shd w:val="clear" w:color="auto" w:fill="FFFFFF"/>
                <w:lang w:eastAsia="es-BO"/>
              </w:rPr>
            </w:pPr>
            <w:r w:rsidRPr="004002D0">
              <w:rPr>
                <w:rFonts w:ascii="Agency FB" w:hAnsi="Agency FB"/>
                <w:sz w:val="20"/>
                <w:szCs w:val="20"/>
                <w:lang w:eastAsia="es-BO"/>
              </w:rPr>
              <w:t>Bomba de Agua</w:t>
            </w:r>
          </w:p>
        </w:tc>
        <w:tc>
          <w:tcPr>
            <w:tcW w:w="1445"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306571"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306571"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306571" w:rsidRPr="004002D0" w:rsidRDefault="00306571"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2</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306571" w:rsidRPr="004002D0" w:rsidRDefault="00306571" w:rsidP="00947323">
            <w:pPr>
              <w:rPr>
                <w:rFonts w:ascii="Agency FB" w:hAnsi="Agency FB"/>
                <w:sz w:val="20"/>
                <w:szCs w:val="20"/>
                <w:lang w:eastAsia="es-BO"/>
              </w:rPr>
            </w:pPr>
            <w:r>
              <w:rPr>
                <w:rFonts w:ascii="Agency FB" w:hAnsi="Agency FB"/>
                <w:sz w:val="20"/>
                <w:szCs w:val="20"/>
                <w:lang w:eastAsia="es-BO"/>
              </w:rPr>
              <w:t>Volqueta</w:t>
            </w:r>
            <w:r w:rsidR="000A6CCA">
              <w:rPr>
                <w:rFonts w:ascii="Agency FB" w:hAnsi="Agency FB"/>
                <w:sz w:val="20"/>
                <w:szCs w:val="20"/>
                <w:lang w:eastAsia="es-BO"/>
              </w:rPr>
              <w:t xml:space="preserve"> de 6  m3</w:t>
            </w:r>
          </w:p>
        </w:tc>
        <w:tc>
          <w:tcPr>
            <w:tcW w:w="1445" w:type="pct"/>
            <w:gridSpan w:val="2"/>
            <w:tcBorders>
              <w:top w:val="nil"/>
              <w:left w:val="nil"/>
              <w:bottom w:val="single" w:sz="8" w:space="0" w:color="auto"/>
              <w:right w:val="single" w:sz="8" w:space="0" w:color="auto"/>
            </w:tcBorders>
            <w:shd w:val="clear" w:color="000000" w:fill="FFFFFF"/>
            <w:vAlign w:val="center"/>
            <w:hideMark/>
          </w:tcPr>
          <w:p w:rsidR="00306571" w:rsidRDefault="00306571"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306571" w:rsidRPr="004002D0" w:rsidRDefault="00306571"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D813EF"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D813EF" w:rsidRPr="004002D0" w:rsidRDefault="00306571"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3</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D813EF" w:rsidRDefault="00D813EF" w:rsidP="00632854">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Retr</w:t>
            </w:r>
            <w:r w:rsidR="00306571">
              <w:rPr>
                <w:rFonts w:ascii="Agency FB" w:hAnsi="Agency FB"/>
                <w:sz w:val="20"/>
                <w:szCs w:val="20"/>
                <w:shd w:val="clear" w:color="auto" w:fill="FFFFFF"/>
                <w:lang w:eastAsia="es-BO"/>
              </w:rPr>
              <w:t>o</w:t>
            </w:r>
            <w:r>
              <w:rPr>
                <w:rFonts w:ascii="Agency FB" w:hAnsi="Agency FB"/>
                <w:sz w:val="20"/>
                <w:szCs w:val="20"/>
                <w:shd w:val="clear" w:color="auto" w:fill="FFFFFF"/>
                <w:lang w:eastAsia="es-BO"/>
              </w:rPr>
              <w:t xml:space="preserve">excavadora </w:t>
            </w:r>
          </w:p>
        </w:tc>
        <w:tc>
          <w:tcPr>
            <w:tcW w:w="1445" w:type="pct"/>
            <w:gridSpan w:val="2"/>
            <w:tcBorders>
              <w:top w:val="nil"/>
              <w:left w:val="nil"/>
              <w:bottom w:val="single" w:sz="8" w:space="0" w:color="auto"/>
              <w:right w:val="single" w:sz="8" w:space="0" w:color="auto"/>
            </w:tcBorders>
            <w:shd w:val="clear" w:color="000000" w:fill="FFFFFF"/>
            <w:vAlign w:val="center"/>
            <w:hideMark/>
          </w:tcPr>
          <w:p w:rsidR="00D813EF" w:rsidRPr="004002D0" w:rsidRDefault="00306571"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D813EF" w:rsidRPr="004002D0" w:rsidRDefault="00D813EF"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0A6CCA"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0A6CCA" w:rsidRDefault="00D67AA4"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4</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0A6CCA" w:rsidRPr="000A6CCA" w:rsidRDefault="000A6CCA" w:rsidP="00632854">
            <w:pPr>
              <w:rPr>
                <w:rFonts w:ascii="Agency FB" w:hAnsi="Agency FB"/>
                <w:sz w:val="20"/>
                <w:szCs w:val="20"/>
                <w:lang w:eastAsia="es-BO"/>
              </w:rPr>
            </w:pPr>
            <w:proofErr w:type="spellStart"/>
            <w:r w:rsidRPr="000A6CCA">
              <w:rPr>
                <w:rFonts w:ascii="Agency FB" w:hAnsi="Agency FB" w:cs="Verdana"/>
                <w:bCs/>
                <w:color w:val="000000"/>
                <w:sz w:val="20"/>
                <w:szCs w:val="20"/>
              </w:rPr>
              <w:t>Motoperforadoras</w:t>
            </w:r>
            <w:proofErr w:type="spellEnd"/>
          </w:p>
        </w:tc>
        <w:tc>
          <w:tcPr>
            <w:tcW w:w="1445" w:type="pct"/>
            <w:gridSpan w:val="2"/>
            <w:tcBorders>
              <w:top w:val="nil"/>
              <w:left w:val="nil"/>
              <w:bottom w:val="single" w:sz="8" w:space="0" w:color="auto"/>
              <w:right w:val="single" w:sz="8" w:space="0" w:color="auto"/>
            </w:tcBorders>
            <w:shd w:val="clear" w:color="000000" w:fill="FFFFFF"/>
            <w:vAlign w:val="center"/>
            <w:hideMark/>
          </w:tcPr>
          <w:p w:rsidR="000A6CCA" w:rsidRPr="004002D0" w:rsidRDefault="000A6CCA"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0A6CCA" w:rsidRPr="004002D0" w:rsidRDefault="000A6CCA"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bl>
    <w:p w:rsidR="00154BA4" w:rsidRPr="00154BA4" w:rsidRDefault="00154BA4" w:rsidP="00154BA4">
      <w:pPr>
        <w:jc w:val="both"/>
        <w:rPr>
          <w:rFonts w:ascii="Agency FB" w:hAnsi="Agency FB" w:cs="Verdana"/>
          <w:bCs/>
          <w:color w:val="000000"/>
          <w:sz w:val="20"/>
          <w:szCs w:val="20"/>
        </w:rPr>
      </w:pPr>
    </w:p>
    <w:p w:rsidR="00154BA4" w:rsidRPr="008B45B8" w:rsidRDefault="00154BA4" w:rsidP="00154BA4">
      <w:pPr>
        <w:ind w:left="425"/>
        <w:jc w:val="both"/>
        <w:rPr>
          <w:rFonts w:ascii="Agency FB" w:hAnsi="Agency FB"/>
          <w:sz w:val="20"/>
          <w:szCs w:val="20"/>
        </w:rPr>
      </w:pPr>
      <w:r w:rsidRPr="008B45B8">
        <w:rPr>
          <w:rFonts w:ascii="Agency FB" w:hAnsi="Agency FB"/>
          <w:sz w:val="20"/>
          <w:szCs w:val="20"/>
        </w:rPr>
        <w:t xml:space="preserve">El número de frentes mínimo requerido para la ejecución </w:t>
      </w:r>
      <w:r w:rsidRPr="00154BA4">
        <w:rPr>
          <w:rFonts w:ascii="Agency FB" w:hAnsi="Agency FB"/>
          <w:sz w:val="20"/>
          <w:szCs w:val="20"/>
        </w:rPr>
        <w:t xml:space="preserve"> </w:t>
      </w:r>
      <w:r w:rsidRPr="008B45B8">
        <w:rPr>
          <w:rFonts w:ascii="Agency FB" w:hAnsi="Agency FB"/>
          <w:sz w:val="20"/>
          <w:szCs w:val="20"/>
        </w:rPr>
        <w:t xml:space="preserve">de la obra es de 3 (Tres), el contratista deberá detallar el número de frentes de trabajo </w:t>
      </w:r>
      <w:r w:rsidRPr="00154BA4">
        <w:rPr>
          <w:rFonts w:ascii="Agency FB" w:hAnsi="Agency FB"/>
          <w:sz w:val="20"/>
          <w:szCs w:val="20"/>
        </w:rPr>
        <w:t xml:space="preserve"> </w:t>
      </w:r>
      <w:r w:rsidRPr="008B45B8">
        <w:rPr>
          <w:rFonts w:ascii="Agency FB" w:hAnsi="Agency FB"/>
          <w:sz w:val="20"/>
          <w:szCs w:val="20"/>
        </w:rPr>
        <w:t xml:space="preserve">a utilizar, además de describir la forma de encarar la ejecución de la obra y el personal </w:t>
      </w:r>
      <w:r w:rsidRPr="00154BA4">
        <w:rPr>
          <w:rFonts w:ascii="Agency FB" w:hAnsi="Agency FB"/>
          <w:sz w:val="20"/>
          <w:szCs w:val="20"/>
        </w:rPr>
        <w:t xml:space="preserve"> </w:t>
      </w:r>
      <w:r w:rsidRPr="008B45B8">
        <w:rPr>
          <w:rFonts w:ascii="Agency FB" w:hAnsi="Agency FB"/>
          <w:sz w:val="20"/>
          <w:szCs w:val="20"/>
        </w:rPr>
        <w:t>a util</w:t>
      </w:r>
      <w:r>
        <w:rPr>
          <w:rFonts w:ascii="Agency FB" w:hAnsi="Agency FB"/>
          <w:sz w:val="20"/>
          <w:szCs w:val="20"/>
        </w:rPr>
        <w:t>izar por cada frente de trabajo</w:t>
      </w:r>
    </w:p>
    <w:p w:rsidR="00154BA4" w:rsidRDefault="00154BA4" w:rsidP="004D2697">
      <w:pPr>
        <w:pStyle w:val="Prrafodelista"/>
        <w:ind w:left="426"/>
        <w:jc w:val="both"/>
        <w:rPr>
          <w:rFonts w:ascii="Agency FB" w:hAnsi="Agency FB" w:cs="Verdana"/>
          <w:bCs/>
          <w:color w:val="000000"/>
          <w:sz w:val="20"/>
          <w:szCs w:val="20"/>
        </w:rPr>
      </w:pPr>
    </w:p>
    <w:p w:rsidR="00154BA4" w:rsidRDefault="00154BA4" w:rsidP="004D2697">
      <w:pPr>
        <w:pStyle w:val="Prrafodelista"/>
        <w:ind w:left="426"/>
        <w:jc w:val="both"/>
        <w:rPr>
          <w:rFonts w:ascii="Agency FB" w:hAnsi="Agency FB" w:cs="Verdana"/>
          <w:bCs/>
          <w:color w:val="000000"/>
          <w:sz w:val="20"/>
          <w:szCs w:val="20"/>
        </w:rPr>
      </w:pPr>
    </w:p>
    <w:p w:rsidR="00806AE1" w:rsidRDefault="00806AE1" w:rsidP="007B404B">
      <w:pPr>
        <w:tabs>
          <w:tab w:val="left" w:pos="426"/>
        </w:tabs>
        <w:contextualSpacing/>
        <w:rPr>
          <w:rFonts w:ascii="Agency FB" w:hAnsi="Agency FB" w:cs="Verdana"/>
          <w:bCs/>
          <w:color w:val="000000"/>
          <w:sz w:val="20"/>
          <w:szCs w:val="20"/>
        </w:rPr>
      </w:pPr>
    </w:p>
    <w:p w:rsidR="00BE001B" w:rsidRPr="004002D0" w:rsidRDefault="00BE001B" w:rsidP="007B404B">
      <w:pPr>
        <w:tabs>
          <w:tab w:val="left" w:pos="426"/>
        </w:tabs>
        <w:contextualSpacing/>
        <w:rPr>
          <w:rFonts w:ascii="Agency FB" w:hAnsi="Agency FB" w:cstheme="minorHAnsi"/>
          <w:b/>
          <w:color w:val="000000" w:themeColor="text1"/>
          <w:sz w:val="20"/>
          <w:szCs w:val="20"/>
          <w:u w:val="single"/>
        </w:rPr>
      </w:pPr>
    </w:p>
    <w:p w:rsidR="003136EE" w:rsidRPr="004002D0" w:rsidRDefault="00C900E5" w:rsidP="00FE7DF8">
      <w:pPr>
        <w:pStyle w:val="Prrafodelista"/>
        <w:numPr>
          <w:ilvl w:val="1"/>
          <w:numId w:val="14"/>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lastRenderedPageBreak/>
        <w:t>VOLUMENES DE OBRA</w:t>
      </w:r>
    </w:p>
    <w:p w:rsidR="00D67AA4" w:rsidRDefault="00D67AA4" w:rsidP="003136EE">
      <w:pPr>
        <w:pStyle w:val="Prrafodelista"/>
        <w:tabs>
          <w:tab w:val="left" w:pos="426"/>
        </w:tabs>
        <w:ind w:left="1241"/>
        <w:contextualSpacing/>
        <w:rPr>
          <w:rFonts w:ascii="Agency FB" w:hAnsi="Agency FB" w:cstheme="minorHAnsi"/>
          <w:b/>
          <w:color w:val="000000" w:themeColor="text1"/>
          <w:sz w:val="20"/>
          <w:szCs w:val="20"/>
          <w:u w:val="single"/>
          <w:lang w:val="es-MX"/>
        </w:rPr>
      </w:pPr>
    </w:p>
    <w:p w:rsidR="00802E53" w:rsidRDefault="003136EE" w:rsidP="00802E53">
      <w:pPr>
        <w:autoSpaceDE w:val="0"/>
        <w:autoSpaceDN w:val="0"/>
        <w:adjustRightInd w:val="0"/>
        <w:jc w:val="center"/>
        <w:rPr>
          <w:rFonts w:ascii="Agency FB" w:hAnsi="Agency FB"/>
          <w:b/>
          <w:bCs/>
          <w:sz w:val="20"/>
          <w:szCs w:val="20"/>
        </w:rPr>
      </w:pPr>
      <w:r w:rsidRPr="00354FB1">
        <w:rPr>
          <w:rFonts w:ascii="Agency FB" w:hAnsi="Agency FB"/>
          <w:b/>
          <w:bCs/>
          <w:sz w:val="20"/>
          <w:szCs w:val="20"/>
        </w:rPr>
        <w:t>TABLA DE CANTIDADES/VOLUMENES DE OBRA</w:t>
      </w:r>
    </w:p>
    <w:p w:rsidR="00320C42" w:rsidRDefault="00320C42" w:rsidP="00354FB1">
      <w:pPr>
        <w:autoSpaceDE w:val="0"/>
        <w:autoSpaceDN w:val="0"/>
        <w:adjustRightInd w:val="0"/>
        <w:jc w:val="center"/>
        <w:rPr>
          <w:rFonts w:ascii="Agency FB" w:hAnsi="Agency FB"/>
          <w:b/>
          <w:bCs/>
          <w:sz w:val="20"/>
          <w:szCs w:val="20"/>
        </w:rPr>
      </w:pPr>
    </w:p>
    <w:tbl>
      <w:tblPr>
        <w:tblW w:w="8532" w:type="dxa"/>
        <w:jc w:val="center"/>
        <w:tblCellMar>
          <w:left w:w="70" w:type="dxa"/>
          <w:right w:w="70" w:type="dxa"/>
        </w:tblCellMar>
        <w:tblLook w:val="04A0" w:firstRow="1" w:lastRow="0" w:firstColumn="1" w:lastColumn="0" w:noHBand="0" w:noVBand="1"/>
      </w:tblPr>
      <w:tblGrid>
        <w:gridCol w:w="450"/>
        <w:gridCol w:w="6613"/>
        <w:gridCol w:w="651"/>
        <w:gridCol w:w="818"/>
      </w:tblGrid>
      <w:tr w:rsidR="00007D07" w:rsidRPr="00D0156C" w:rsidTr="00802E53">
        <w:trPr>
          <w:trHeight w:val="315"/>
          <w:jc w:val="center"/>
        </w:trPr>
        <w:tc>
          <w:tcPr>
            <w:tcW w:w="8532" w:type="dxa"/>
            <w:gridSpan w:val="4"/>
            <w:tcBorders>
              <w:top w:val="single" w:sz="8" w:space="0" w:color="auto"/>
              <w:left w:val="single" w:sz="8" w:space="0" w:color="auto"/>
              <w:bottom w:val="single" w:sz="8" w:space="0" w:color="auto"/>
              <w:right w:val="single" w:sz="8" w:space="0" w:color="000000"/>
            </w:tcBorders>
            <w:shd w:val="clear" w:color="000000" w:fill="5B9BD5"/>
            <w:noWrap/>
            <w:vAlign w:val="center"/>
            <w:hideMark/>
          </w:tcPr>
          <w:p w:rsidR="00007D07" w:rsidRPr="00802E53" w:rsidRDefault="00007D07" w:rsidP="00007D07">
            <w:pPr>
              <w:jc w:val="center"/>
              <w:rPr>
                <w:rFonts w:ascii="Agency FB" w:hAnsi="Agency FB" w:cs="Calibri"/>
                <w:b/>
                <w:bCs/>
                <w:color w:val="FFFFFF"/>
                <w:sz w:val="20"/>
                <w:szCs w:val="20"/>
                <w:lang w:val="es-BO" w:eastAsia="es-BO"/>
              </w:rPr>
            </w:pPr>
            <w:r w:rsidRPr="00802E53">
              <w:rPr>
                <w:rFonts w:ascii="Agency FB" w:hAnsi="Agency FB" w:cs="Calibri"/>
                <w:b/>
                <w:bCs/>
                <w:color w:val="FFFFFF"/>
                <w:sz w:val="20"/>
                <w:szCs w:val="20"/>
                <w:lang w:val="es-BO" w:eastAsia="es-BO"/>
              </w:rPr>
              <w:t>GENERAL</w:t>
            </w:r>
          </w:p>
        </w:tc>
      </w:tr>
      <w:tr w:rsidR="00007D07" w:rsidRPr="00D0156C" w:rsidTr="00802E53">
        <w:trPr>
          <w:trHeight w:val="439"/>
          <w:jc w:val="center"/>
        </w:trPr>
        <w:tc>
          <w:tcPr>
            <w:tcW w:w="450" w:type="dxa"/>
            <w:tcBorders>
              <w:top w:val="nil"/>
              <w:left w:val="single" w:sz="8" w:space="0" w:color="auto"/>
              <w:bottom w:val="single" w:sz="8" w:space="0" w:color="auto"/>
              <w:right w:val="single" w:sz="8" w:space="0" w:color="auto"/>
            </w:tcBorders>
            <w:shd w:val="clear" w:color="000000" w:fill="5B9BD5"/>
            <w:noWrap/>
            <w:vAlign w:val="center"/>
            <w:hideMark/>
          </w:tcPr>
          <w:p w:rsidR="00007D07" w:rsidRPr="00D0156C" w:rsidRDefault="00007D07" w:rsidP="00007D07">
            <w:pPr>
              <w:jc w:val="center"/>
              <w:rPr>
                <w:rFonts w:ascii="Agency FB" w:hAnsi="Agency FB" w:cs="Calibri"/>
                <w:b/>
                <w:bCs/>
                <w:color w:val="FFFFFF"/>
                <w:sz w:val="20"/>
                <w:szCs w:val="20"/>
                <w:highlight w:val="yellow"/>
                <w:lang w:val="es-BO" w:eastAsia="es-BO"/>
              </w:rPr>
            </w:pPr>
            <w:r w:rsidRPr="00802E53">
              <w:rPr>
                <w:rFonts w:ascii="Agency FB" w:hAnsi="Agency FB" w:cs="Calibri"/>
                <w:b/>
                <w:bCs/>
                <w:color w:val="FFFFFF"/>
                <w:sz w:val="20"/>
                <w:szCs w:val="20"/>
                <w:lang w:val="es-BO" w:eastAsia="es-BO"/>
              </w:rPr>
              <w:t>ITEM</w:t>
            </w:r>
          </w:p>
        </w:tc>
        <w:tc>
          <w:tcPr>
            <w:tcW w:w="6613" w:type="dxa"/>
            <w:tcBorders>
              <w:top w:val="nil"/>
              <w:left w:val="nil"/>
              <w:bottom w:val="single" w:sz="8" w:space="0" w:color="auto"/>
              <w:right w:val="single" w:sz="8" w:space="0" w:color="auto"/>
            </w:tcBorders>
            <w:shd w:val="clear" w:color="000000" w:fill="5B9BD5"/>
            <w:noWrap/>
            <w:vAlign w:val="center"/>
            <w:hideMark/>
          </w:tcPr>
          <w:p w:rsidR="00007D07" w:rsidRPr="00802E53" w:rsidRDefault="00007D07" w:rsidP="00007D07">
            <w:pPr>
              <w:jc w:val="center"/>
              <w:rPr>
                <w:rFonts w:ascii="Agency FB" w:hAnsi="Agency FB" w:cs="Calibri"/>
                <w:b/>
                <w:bCs/>
                <w:color w:val="FFFFFF"/>
                <w:sz w:val="20"/>
                <w:szCs w:val="20"/>
                <w:lang w:val="es-BO" w:eastAsia="es-BO"/>
              </w:rPr>
            </w:pPr>
            <w:r w:rsidRPr="00802E53">
              <w:rPr>
                <w:rFonts w:ascii="Agency FB" w:hAnsi="Agency FB" w:cs="Calibri"/>
                <w:b/>
                <w:bCs/>
                <w:color w:val="FFFFFF"/>
                <w:sz w:val="20"/>
                <w:szCs w:val="20"/>
                <w:lang w:val="es-BO" w:eastAsia="es-BO"/>
              </w:rPr>
              <w:t>DESCRIPCION</w:t>
            </w:r>
          </w:p>
        </w:tc>
        <w:tc>
          <w:tcPr>
            <w:tcW w:w="651" w:type="dxa"/>
            <w:tcBorders>
              <w:top w:val="nil"/>
              <w:left w:val="nil"/>
              <w:bottom w:val="single" w:sz="8" w:space="0" w:color="auto"/>
              <w:right w:val="single" w:sz="8" w:space="0" w:color="auto"/>
            </w:tcBorders>
            <w:shd w:val="clear" w:color="000000" w:fill="5B9BD5"/>
            <w:noWrap/>
            <w:vAlign w:val="center"/>
            <w:hideMark/>
          </w:tcPr>
          <w:p w:rsidR="00007D07" w:rsidRPr="00802E53" w:rsidRDefault="00007D07" w:rsidP="00007D07">
            <w:pPr>
              <w:jc w:val="center"/>
              <w:rPr>
                <w:rFonts w:ascii="Agency FB" w:hAnsi="Agency FB" w:cs="Calibri"/>
                <w:b/>
                <w:bCs/>
                <w:color w:val="FFFFFF"/>
                <w:sz w:val="20"/>
                <w:szCs w:val="20"/>
                <w:lang w:val="es-BO" w:eastAsia="es-BO"/>
              </w:rPr>
            </w:pPr>
            <w:r w:rsidRPr="00802E53">
              <w:rPr>
                <w:rFonts w:ascii="Agency FB" w:hAnsi="Agency FB" w:cs="Calibri"/>
                <w:b/>
                <w:bCs/>
                <w:color w:val="FFFFFF"/>
                <w:sz w:val="20"/>
                <w:szCs w:val="20"/>
                <w:lang w:val="es-BO" w:eastAsia="es-BO"/>
              </w:rPr>
              <w:t>UNIDAD</w:t>
            </w:r>
          </w:p>
        </w:tc>
        <w:tc>
          <w:tcPr>
            <w:tcW w:w="818" w:type="dxa"/>
            <w:tcBorders>
              <w:top w:val="nil"/>
              <w:left w:val="nil"/>
              <w:bottom w:val="single" w:sz="8" w:space="0" w:color="auto"/>
              <w:right w:val="single" w:sz="8" w:space="0" w:color="auto"/>
            </w:tcBorders>
            <w:shd w:val="clear" w:color="000000" w:fill="5B9BD5"/>
            <w:noWrap/>
            <w:vAlign w:val="center"/>
            <w:hideMark/>
          </w:tcPr>
          <w:p w:rsidR="00007D07" w:rsidRPr="00802E53" w:rsidRDefault="00007D07" w:rsidP="00007D07">
            <w:pPr>
              <w:jc w:val="center"/>
              <w:rPr>
                <w:rFonts w:ascii="Agency FB" w:hAnsi="Agency FB" w:cs="Calibri"/>
                <w:b/>
                <w:bCs/>
                <w:color w:val="FFFFFF"/>
                <w:sz w:val="20"/>
                <w:szCs w:val="20"/>
                <w:lang w:val="es-BO" w:eastAsia="es-BO"/>
              </w:rPr>
            </w:pPr>
            <w:r w:rsidRPr="00802E53">
              <w:rPr>
                <w:rFonts w:ascii="Agency FB" w:hAnsi="Agency FB" w:cs="Calibri"/>
                <w:b/>
                <w:bCs/>
                <w:color w:val="FFFFFF"/>
                <w:sz w:val="20"/>
                <w:szCs w:val="20"/>
                <w:lang w:val="es-BO" w:eastAsia="es-BO"/>
              </w:rPr>
              <w:t>CANTIDAD</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1</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MOVILIZACION DE EQUIPO Y PERSONAL</w:t>
            </w:r>
          </w:p>
        </w:tc>
        <w:tc>
          <w:tcPr>
            <w:tcW w:w="651"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Global</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1.00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2</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REPLANTEO Y/O TRAZADO TOPOGRAFICO</w:t>
            </w:r>
          </w:p>
        </w:tc>
        <w:tc>
          <w:tcPr>
            <w:tcW w:w="651"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Global</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1.00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3</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EXCAVACIÓN DE ZANJA TERRENO  ROCOSO</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m³</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212.00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4</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 xml:space="preserve">EXCAVACIÓN DE ZANJA TERRENO SEMIDURO </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m³</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240.00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5</w:t>
            </w:r>
          </w:p>
        </w:tc>
        <w:tc>
          <w:tcPr>
            <w:tcW w:w="6613" w:type="dxa"/>
            <w:tcBorders>
              <w:top w:val="nil"/>
              <w:left w:val="nil"/>
              <w:bottom w:val="single" w:sz="8" w:space="0" w:color="auto"/>
              <w:right w:val="single" w:sz="8" w:space="0" w:color="auto"/>
            </w:tcBorders>
            <w:shd w:val="clear" w:color="auto" w:fill="auto"/>
            <w:vAlign w:val="center"/>
          </w:tcPr>
          <w:p w:rsidR="00802E53" w:rsidRPr="00353282" w:rsidRDefault="00802E53" w:rsidP="00F372D5">
            <w:pPr>
              <w:rPr>
                <w:rFonts w:ascii="Agency FB" w:hAnsi="Agency FB" w:cs="Calibri"/>
                <w:color w:val="000000"/>
                <w:sz w:val="20"/>
                <w:szCs w:val="20"/>
                <w:lang w:eastAsia="es-BO"/>
              </w:rPr>
            </w:pPr>
            <w:r w:rsidRPr="00353282">
              <w:rPr>
                <w:rFonts w:ascii="Agency FB" w:hAnsi="Agency FB" w:cs="Calibri"/>
                <w:color w:val="000000"/>
                <w:sz w:val="20"/>
                <w:szCs w:val="20"/>
                <w:lang w:eastAsia="es-BO"/>
              </w:rPr>
              <w:t>RELLENO Y COMPACTADO DE ZANJA CON TIERRA COMÚN</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m³</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271.20</w:t>
            </w:r>
          </w:p>
        </w:tc>
      </w:tr>
      <w:tr w:rsidR="00802E53" w:rsidRPr="00D0156C" w:rsidTr="00802E53">
        <w:trPr>
          <w:trHeight w:val="28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6</w:t>
            </w:r>
          </w:p>
        </w:tc>
        <w:tc>
          <w:tcPr>
            <w:tcW w:w="6613" w:type="dxa"/>
            <w:tcBorders>
              <w:top w:val="nil"/>
              <w:left w:val="nil"/>
              <w:bottom w:val="single" w:sz="8" w:space="0" w:color="auto"/>
              <w:right w:val="single" w:sz="8" w:space="0" w:color="auto"/>
            </w:tcBorders>
            <w:shd w:val="clear" w:color="auto" w:fill="auto"/>
            <w:vAlign w:val="center"/>
          </w:tcPr>
          <w:p w:rsidR="00802E53" w:rsidRPr="00353282" w:rsidRDefault="00802E53" w:rsidP="00F372D5">
            <w:pPr>
              <w:rPr>
                <w:rFonts w:ascii="Agency FB" w:hAnsi="Agency FB" w:cs="Calibri"/>
                <w:color w:val="000000"/>
                <w:sz w:val="20"/>
                <w:szCs w:val="20"/>
                <w:lang w:eastAsia="es-BO"/>
              </w:rPr>
            </w:pPr>
            <w:r w:rsidRPr="00353282">
              <w:rPr>
                <w:rFonts w:ascii="Agency FB" w:hAnsi="Agency FB" w:cs="Calibri"/>
                <w:color w:val="000000"/>
                <w:sz w:val="20"/>
                <w:szCs w:val="20"/>
                <w:lang w:eastAsia="es-BO"/>
              </w:rPr>
              <w:t>RELLENO Y COMPACTADO DE ZANJA CON MATERIAL FINO (C/PROVISION)</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m³</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180.80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7</w:t>
            </w:r>
          </w:p>
        </w:tc>
        <w:tc>
          <w:tcPr>
            <w:tcW w:w="6613" w:type="dxa"/>
            <w:tcBorders>
              <w:top w:val="nil"/>
              <w:left w:val="nil"/>
              <w:bottom w:val="single" w:sz="8" w:space="0" w:color="auto"/>
              <w:right w:val="single" w:sz="8" w:space="0" w:color="auto"/>
            </w:tcBorders>
            <w:shd w:val="clear" w:color="auto" w:fill="auto"/>
            <w:vAlign w:val="center"/>
          </w:tcPr>
          <w:p w:rsidR="00802E53" w:rsidRPr="00353282" w:rsidRDefault="00802E53" w:rsidP="00F372D5">
            <w:pPr>
              <w:rPr>
                <w:rFonts w:ascii="Agency FB" w:hAnsi="Agency FB" w:cs="Calibri"/>
                <w:color w:val="000000"/>
                <w:sz w:val="20"/>
                <w:szCs w:val="20"/>
                <w:lang w:eastAsia="es-BO"/>
              </w:rPr>
            </w:pPr>
            <w:r w:rsidRPr="00353282">
              <w:rPr>
                <w:rFonts w:ascii="Agency FB" w:hAnsi="Agency FB" w:cs="Calibri"/>
                <w:color w:val="000000"/>
                <w:sz w:val="20"/>
                <w:szCs w:val="20"/>
                <w:lang w:eastAsia="es-BO"/>
              </w:rPr>
              <w:t>CORTE , ROTURA Y REMOCION DE ACERA Y/O CUNETA</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m²</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21.12</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8</w:t>
            </w:r>
          </w:p>
        </w:tc>
        <w:tc>
          <w:tcPr>
            <w:tcW w:w="6613" w:type="dxa"/>
            <w:tcBorders>
              <w:top w:val="nil"/>
              <w:left w:val="nil"/>
              <w:bottom w:val="single" w:sz="8" w:space="0" w:color="auto"/>
              <w:right w:val="single" w:sz="8" w:space="0" w:color="auto"/>
            </w:tcBorders>
            <w:shd w:val="clear" w:color="auto" w:fill="auto"/>
            <w:vAlign w:val="center"/>
          </w:tcPr>
          <w:p w:rsidR="00802E53" w:rsidRPr="00353282" w:rsidRDefault="00802E53" w:rsidP="00F372D5">
            <w:pPr>
              <w:rPr>
                <w:rFonts w:ascii="Agency FB" w:hAnsi="Agency FB" w:cs="Calibri"/>
                <w:color w:val="000000"/>
                <w:sz w:val="20"/>
                <w:szCs w:val="20"/>
                <w:lang w:eastAsia="es-BO"/>
              </w:rPr>
            </w:pPr>
            <w:r w:rsidRPr="00353282">
              <w:rPr>
                <w:rFonts w:ascii="Agency FB" w:hAnsi="Agency FB" w:cs="Calibri"/>
                <w:color w:val="000000"/>
                <w:sz w:val="20"/>
                <w:szCs w:val="20"/>
                <w:lang w:eastAsia="es-BO"/>
              </w:rPr>
              <w:t>REPOSICIÓN Y AFINADO DE ACERAS Y/O CUNETAS</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m²</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21.12</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9</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 xml:space="preserve">CORTE, ROTURA Y REMOCION  DE PAVIMENTO RÍGIDO </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m²</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9.60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10</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 xml:space="preserve">REPOSICION  DE PAVIMENTO RÍGIDO </w:t>
            </w:r>
          </w:p>
        </w:tc>
        <w:tc>
          <w:tcPr>
            <w:tcW w:w="651"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m³</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1.73</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11</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CORTE ,ROTURA Y REMOCION  DE PAVIMENTO FLEXIBLE</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m²</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4.80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12</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 xml:space="preserve">REPOSICION  DE PAVIMENTO FLEXIBLE </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m²</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4.80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13</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REMOCIÓN DE LOSETA,ADOQUÍN Y/O PIEDRA COMANCHE</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m²</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12.00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14</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REPOSICION  DE LOSETA,ADOQUÍN Y PIEDRA COMANCHE</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m²</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12.00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15</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REMOCIÓN DE EMPEDRADO</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m²</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6.00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16</w:t>
            </w:r>
          </w:p>
        </w:tc>
        <w:tc>
          <w:tcPr>
            <w:tcW w:w="6613"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REPOSICION DE EMPEDRADO</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m²</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6.00</w:t>
            </w:r>
          </w:p>
        </w:tc>
      </w:tr>
      <w:tr w:rsidR="00802E53" w:rsidRPr="00D0156C" w:rsidTr="00802E53">
        <w:trPr>
          <w:trHeight w:val="299"/>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17</w:t>
            </w:r>
          </w:p>
        </w:tc>
        <w:tc>
          <w:tcPr>
            <w:tcW w:w="6613"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 xml:space="preserve">CORTE, ROTURA Y REMOCION DE CERÁMICA ,BALDOSAS Y/O CORTEZAS ESPECIALES </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m²</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16.00</w:t>
            </w:r>
          </w:p>
        </w:tc>
      </w:tr>
      <w:tr w:rsidR="00802E53" w:rsidRPr="00D0156C" w:rsidTr="00802E53">
        <w:trPr>
          <w:trHeight w:val="403"/>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18</w:t>
            </w:r>
          </w:p>
        </w:tc>
        <w:tc>
          <w:tcPr>
            <w:tcW w:w="6613"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REPOSICION DE CERÁMICA ,BALDOSAS Y/O CORTEZAS ESPECIALES C/PROVISION</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m²</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16.00</w:t>
            </w:r>
          </w:p>
        </w:tc>
      </w:tr>
      <w:tr w:rsidR="00802E53" w:rsidRPr="00D0156C" w:rsidTr="00802E53">
        <w:trPr>
          <w:trHeight w:val="34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19</w:t>
            </w:r>
          </w:p>
        </w:tc>
        <w:tc>
          <w:tcPr>
            <w:tcW w:w="6613"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 xml:space="preserve">CORTE ,ROTURA Y  REMOCIÓN DE ESTRUCTURAS DE HORMIGÓN CICLÓPEO  </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m³</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1.60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20</w:t>
            </w:r>
          </w:p>
        </w:tc>
        <w:tc>
          <w:tcPr>
            <w:tcW w:w="6613"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 xml:space="preserve">REPOSICION DE ESTRUCTURAS DE HORMIGÓN CICLÓPEO  </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m³</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1.60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21</w:t>
            </w:r>
          </w:p>
        </w:tc>
        <w:tc>
          <w:tcPr>
            <w:tcW w:w="6613"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 xml:space="preserve">LASTRADO DE TUBERÍA </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m³</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3.75</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22</w:t>
            </w:r>
          </w:p>
        </w:tc>
        <w:tc>
          <w:tcPr>
            <w:tcW w:w="6613"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COLOCADO DE FUNDA DE PROTECCION PVC DN -6” (C/PROVISION)</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36.00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23</w:t>
            </w:r>
          </w:p>
        </w:tc>
        <w:tc>
          <w:tcPr>
            <w:tcW w:w="6613"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COLOCADO DE FUNDA DE PROTECCION PVC DN -4”  (C/PROVISION)</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18.00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24</w:t>
            </w:r>
          </w:p>
        </w:tc>
        <w:tc>
          <w:tcPr>
            <w:tcW w:w="6613"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COLOCADO DE FUNDA DE PROTECCION PVC DN -3” (C/PROVISION)</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86.65</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25</w:t>
            </w:r>
          </w:p>
        </w:tc>
        <w:tc>
          <w:tcPr>
            <w:tcW w:w="6613"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COLOCADO DE FUNDA DE PROTECCION PVC DN -1 1/2”  (C/PROVISION)</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67.00</w:t>
            </w:r>
          </w:p>
        </w:tc>
      </w:tr>
      <w:tr w:rsidR="00802E53" w:rsidRPr="00D0156C" w:rsidTr="00802E53">
        <w:trPr>
          <w:trHeight w:val="58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26</w:t>
            </w:r>
          </w:p>
        </w:tc>
        <w:tc>
          <w:tcPr>
            <w:tcW w:w="6613"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OBRAS CIVILES PARA FIJACIÓN PARA VÁLVULA DE P.E. Ø 40 MM, P.E. Ø 63 MM, P.E. Ø 90 MM Y P.E. Ø 110 MM,</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Pieza</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10.00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27</w:t>
            </w:r>
          </w:p>
        </w:tc>
        <w:tc>
          <w:tcPr>
            <w:tcW w:w="6613" w:type="dxa"/>
            <w:tcBorders>
              <w:top w:val="nil"/>
              <w:left w:val="nil"/>
              <w:bottom w:val="single" w:sz="8" w:space="0" w:color="auto"/>
              <w:right w:val="single" w:sz="8" w:space="0" w:color="auto"/>
            </w:tcBorders>
            <w:shd w:val="clear" w:color="auto" w:fill="auto"/>
            <w:vAlign w:val="center"/>
          </w:tcPr>
          <w:p w:rsidR="00802E53" w:rsidRPr="00353282" w:rsidRDefault="00802E53" w:rsidP="00F372D5">
            <w:pPr>
              <w:jc w:val="both"/>
              <w:rPr>
                <w:rFonts w:ascii="Agency FB" w:hAnsi="Agency FB" w:cs="Calibri"/>
                <w:color w:val="000000"/>
                <w:sz w:val="20"/>
                <w:szCs w:val="20"/>
                <w:lang w:eastAsia="es-BO"/>
              </w:rPr>
            </w:pPr>
            <w:r w:rsidRPr="00353282">
              <w:rPr>
                <w:rFonts w:ascii="Agency FB" w:hAnsi="Agency FB" w:cs="Calibri"/>
                <w:color w:val="000000"/>
                <w:sz w:val="20"/>
                <w:szCs w:val="20"/>
                <w:lang w:eastAsia="es-BO"/>
              </w:rPr>
              <w:t>TENDIDO DE TUBERIA</w:t>
            </w:r>
          </w:p>
        </w:tc>
        <w:tc>
          <w:tcPr>
            <w:tcW w:w="651"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1130.00</w:t>
            </w:r>
          </w:p>
        </w:tc>
      </w:tr>
      <w:tr w:rsidR="00802E53" w:rsidRPr="00D0156C"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28</w:t>
            </w:r>
          </w:p>
        </w:tc>
        <w:tc>
          <w:tcPr>
            <w:tcW w:w="6613" w:type="dxa"/>
            <w:tcBorders>
              <w:top w:val="nil"/>
              <w:left w:val="nil"/>
              <w:bottom w:val="single" w:sz="8" w:space="0" w:color="auto"/>
              <w:right w:val="single" w:sz="8" w:space="0" w:color="auto"/>
            </w:tcBorders>
            <w:shd w:val="clear" w:color="auto" w:fill="auto"/>
            <w:vAlign w:val="center"/>
          </w:tcPr>
          <w:p w:rsidR="00802E53" w:rsidRPr="00353282" w:rsidRDefault="00802E53" w:rsidP="00F372D5">
            <w:pPr>
              <w:rPr>
                <w:rFonts w:ascii="Agency FB" w:hAnsi="Agency FB" w:cs="Calibri"/>
                <w:color w:val="000000"/>
                <w:sz w:val="20"/>
                <w:szCs w:val="20"/>
                <w:lang w:eastAsia="es-BO"/>
              </w:rPr>
            </w:pPr>
            <w:r w:rsidRPr="00353282">
              <w:rPr>
                <w:rFonts w:ascii="Agency FB" w:hAnsi="Agency FB" w:cs="Calibri"/>
                <w:color w:val="000000"/>
                <w:sz w:val="20"/>
                <w:szCs w:val="20"/>
                <w:lang w:eastAsia="es-BO"/>
              </w:rPr>
              <w:t>COLOCADO DE CINTA DE SEÑALIZACIÓN  (C/PROVISION)</w:t>
            </w:r>
          </w:p>
        </w:tc>
        <w:tc>
          <w:tcPr>
            <w:tcW w:w="651"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m</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1130.00</w:t>
            </w:r>
          </w:p>
        </w:tc>
      </w:tr>
      <w:tr w:rsidR="00802E53" w:rsidRPr="00D0156C" w:rsidTr="002A216F">
        <w:trPr>
          <w:trHeight w:val="315"/>
          <w:jc w:val="center"/>
        </w:trPr>
        <w:tc>
          <w:tcPr>
            <w:tcW w:w="450" w:type="dxa"/>
            <w:tcBorders>
              <w:top w:val="single" w:sz="4" w:space="0" w:color="auto"/>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lastRenderedPageBreak/>
              <w:t>29</w:t>
            </w:r>
          </w:p>
        </w:tc>
        <w:tc>
          <w:tcPr>
            <w:tcW w:w="6613" w:type="dxa"/>
            <w:tcBorders>
              <w:top w:val="single" w:sz="4" w:space="0" w:color="auto"/>
              <w:left w:val="nil"/>
              <w:bottom w:val="single" w:sz="8" w:space="0" w:color="auto"/>
              <w:right w:val="single" w:sz="8" w:space="0" w:color="auto"/>
            </w:tcBorders>
            <w:shd w:val="clear" w:color="auto" w:fill="auto"/>
            <w:vAlign w:val="center"/>
          </w:tcPr>
          <w:p w:rsidR="00802E53" w:rsidRPr="00353282" w:rsidRDefault="00802E53" w:rsidP="00F372D5">
            <w:pPr>
              <w:rPr>
                <w:rFonts w:ascii="Agency FB" w:hAnsi="Agency FB" w:cs="Calibri"/>
                <w:color w:val="000000"/>
                <w:sz w:val="20"/>
                <w:szCs w:val="20"/>
                <w:lang w:eastAsia="es-BO"/>
              </w:rPr>
            </w:pPr>
            <w:r w:rsidRPr="00353282">
              <w:rPr>
                <w:rFonts w:ascii="Agency FB" w:hAnsi="Agency FB" w:cs="Calibri"/>
                <w:color w:val="000000"/>
                <w:sz w:val="20"/>
                <w:szCs w:val="20"/>
                <w:lang w:eastAsia="es-BO"/>
              </w:rPr>
              <w:t>ELABORACION  DATA BOOK</w:t>
            </w:r>
          </w:p>
        </w:tc>
        <w:tc>
          <w:tcPr>
            <w:tcW w:w="651" w:type="dxa"/>
            <w:tcBorders>
              <w:top w:val="single" w:sz="4" w:space="0" w:color="auto"/>
              <w:left w:val="nil"/>
              <w:bottom w:val="single" w:sz="8" w:space="0" w:color="auto"/>
              <w:right w:val="single" w:sz="8" w:space="0" w:color="auto"/>
            </w:tcBorders>
            <w:shd w:val="clear" w:color="000000" w:fill="FFFFFF"/>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Global</w:t>
            </w:r>
          </w:p>
        </w:tc>
        <w:tc>
          <w:tcPr>
            <w:tcW w:w="818" w:type="dxa"/>
            <w:tcBorders>
              <w:top w:val="single" w:sz="4" w:space="0" w:color="auto"/>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1.00</w:t>
            </w:r>
          </w:p>
        </w:tc>
      </w:tr>
      <w:tr w:rsidR="00802E53" w:rsidRPr="00007D07" w:rsidTr="00802E53">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30</w:t>
            </w:r>
          </w:p>
        </w:tc>
        <w:tc>
          <w:tcPr>
            <w:tcW w:w="6613" w:type="dxa"/>
            <w:tcBorders>
              <w:top w:val="nil"/>
              <w:left w:val="nil"/>
              <w:bottom w:val="single" w:sz="8" w:space="0" w:color="auto"/>
              <w:right w:val="single" w:sz="8" w:space="0" w:color="auto"/>
            </w:tcBorders>
            <w:shd w:val="clear" w:color="auto" w:fill="auto"/>
            <w:vAlign w:val="center"/>
          </w:tcPr>
          <w:p w:rsidR="00802E53" w:rsidRPr="00353282" w:rsidRDefault="00802E53" w:rsidP="00F372D5">
            <w:pPr>
              <w:rPr>
                <w:rFonts w:ascii="Agency FB" w:hAnsi="Agency FB" w:cs="Calibri"/>
                <w:color w:val="000000"/>
                <w:sz w:val="20"/>
                <w:szCs w:val="20"/>
                <w:lang w:eastAsia="es-BO"/>
              </w:rPr>
            </w:pPr>
            <w:r w:rsidRPr="00353282">
              <w:rPr>
                <w:rFonts w:ascii="Agency FB" w:hAnsi="Agency FB" w:cs="Calibri"/>
                <w:color w:val="000000"/>
                <w:sz w:val="20"/>
                <w:szCs w:val="20"/>
                <w:lang w:eastAsia="es-BO"/>
              </w:rPr>
              <w:t xml:space="preserve">LIMPIEZA Y RETIRO DE ESCOMBROS </w:t>
            </w:r>
          </w:p>
        </w:tc>
        <w:tc>
          <w:tcPr>
            <w:tcW w:w="651" w:type="dxa"/>
            <w:tcBorders>
              <w:top w:val="nil"/>
              <w:left w:val="nil"/>
              <w:bottom w:val="single" w:sz="8" w:space="0" w:color="auto"/>
              <w:right w:val="single" w:sz="8" w:space="0" w:color="auto"/>
            </w:tcBorders>
            <w:shd w:val="clear" w:color="000000" w:fill="FFFFFF"/>
            <w:noWrap/>
            <w:vAlign w:val="center"/>
          </w:tcPr>
          <w:p w:rsidR="00802E53" w:rsidRPr="00353282" w:rsidRDefault="00802E53" w:rsidP="00F372D5">
            <w:pPr>
              <w:jc w:val="center"/>
              <w:rPr>
                <w:rFonts w:ascii="Agency FB" w:hAnsi="Agency FB" w:cs="Calibri"/>
                <w:color w:val="000000"/>
                <w:sz w:val="20"/>
                <w:szCs w:val="20"/>
                <w:lang w:eastAsia="es-BO"/>
              </w:rPr>
            </w:pPr>
            <w:r w:rsidRPr="00353282">
              <w:rPr>
                <w:rFonts w:ascii="Agency FB" w:hAnsi="Agency FB" w:cs="Calibri"/>
                <w:color w:val="000000"/>
                <w:sz w:val="20"/>
                <w:szCs w:val="20"/>
                <w:lang w:eastAsia="es-BO"/>
              </w:rPr>
              <w:t>Global</w:t>
            </w:r>
          </w:p>
        </w:tc>
        <w:tc>
          <w:tcPr>
            <w:tcW w:w="818" w:type="dxa"/>
            <w:tcBorders>
              <w:top w:val="nil"/>
              <w:left w:val="nil"/>
              <w:bottom w:val="single" w:sz="8" w:space="0" w:color="auto"/>
              <w:right w:val="single" w:sz="8" w:space="0" w:color="auto"/>
            </w:tcBorders>
            <w:shd w:val="clear" w:color="auto" w:fill="auto"/>
            <w:noWrap/>
            <w:vAlign w:val="center"/>
          </w:tcPr>
          <w:p w:rsidR="00802E53" w:rsidRPr="00353282" w:rsidRDefault="00802E53" w:rsidP="00F372D5">
            <w:pPr>
              <w:jc w:val="right"/>
              <w:rPr>
                <w:rFonts w:ascii="Agency FB" w:hAnsi="Agency FB" w:cs="Calibri"/>
                <w:sz w:val="20"/>
                <w:szCs w:val="20"/>
                <w:lang w:eastAsia="es-BO"/>
              </w:rPr>
            </w:pPr>
            <w:r w:rsidRPr="00353282">
              <w:rPr>
                <w:rFonts w:ascii="Agency FB" w:hAnsi="Agency FB" w:cs="Calibri"/>
                <w:sz w:val="20"/>
                <w:szCs w:val="20"/>
                <w:lang w:eastAsia="es-BO"/>
              </w:rPr>
              <w:t>1.00</w:t>
            </w:r>
          </w:p>
        </w:tc>
      </w:tr>
    </w:tbl>
    <w:p w:rsidR="00261399" w:rsidRPr="00866028" w:rsidRDefault="00261399" w:rsidP="00866028">
      <w:pPr>
        <w:spacing w:after="200" w:line="276" w:lineRule="auto"/>
        <w:contextualSpacing/>
        <w:jc w:val="both"/>
        <w:rPr>
          <w:rFonts w:ascii="Agency FB" w:hAnsi="Agency FB" w:cs="Calibri"/>
          <w:sz w:val="20"/>
          <w:szCs w:val="20"/>
        </w:rPr>
      </w:pPr>
    </w:p>
    <w:p w:rsidR="003A4776" w:rsidRPr="004002D0" w:rsidRDefault="003A4776" w:rsidP="00FE7DF8">
      <w:pPr>
        <w:pStyle w:val="Prrafodelista"/>
        <w:numPr>
          <w:ilvl w:val="0"/>
          <w:numId w:val="16"/>
        </w:numPr>
        <w:contextualSpacing/>
        <w:jc w:val="both"/>
        <w:rPr>
          <w:rFonts w:ascii="Agency FB" w:hAnsi="Agency FB" w:cs="Calibri"/>
          <w:b/>
          <w:sz w:val="20"/>
          <w:szCs w:val="20"/>
        </w:rPr>
      </w:pPr>
      <w:r w:rsidRPr="004002D0">
        <w:rPr>
          <w:rFonts w:ascii="Agency FB" w:hAnsi="Agency FB" w:cs="Calibri"/>
          <w:b/>
          <w:sz w:val="20"/>
          <w:szCs w:val="20"/>
        </w:rPr>
        <w:t>PERMISOS PARA USO DE SUELOS</w:t>
      </w:r>
    </w:p>
    <w:p w:rsidR="003A4776" w:rsidRPr="004002D0" w:rsidRDefault="003A4776" w:rsidP="003A4776">
      <w:pPr>
        <w:pStyle w:val="Prrafodelista"/>
        <w:ind w:left="360"/>
        <w:contextualSpacing/>
        <w:jc w:val="both"/>
        <w:rPr>
          <w:rFonts w:ascii="Agency FB" w:hAnsi="Agency FB" w:cs="Calibri"/>
          <w:sz w:val="20"/>
          <w:szCs w:val="20"/>
        </w:rPr>
      </w:pPr>
    </w:p>
    <w:p w:rsidR="003A4776" w:rsidRDefault="00A10A15" w:rsidP="003A4776">
      <w:pPr>
        <w:pStyle w:val="Prrafodelista"/>
        <w:ind w:left="709"/>
        <w:contextualSpacing/>
        <w:jc w:val="both"/>
        <w:rPr>
          <w:rFonts w:ascii="Agency FB" w:hAnsi="Agency FB" w:cs="Calibri"/>
          <w:sz w:val="20"/>
          <w:szCs w:val="20"/>
        </w:rPr>
      </w:pPr>
      <w:r>
        <w:rPr>
          <w:rFonts w:ascii="Agency FB" w:hAnsi="Agency FB" w:cs="Calibri"/>
          <w:sz w:val="20"/>
          <w:szCs w:val="20"/>
        </w:rPr>
        <w:t xml:space="preserve">Los trabajos realizados </w:t>
      </w:r>
      <w:r w:rsidR="003A4776" w:rsidRPr="004002D0">
        <w:rPr>
          <w:rFonts w:ascii="Agency FB" w:hAnsi="Agency FB" w:cs="Calibri"/>
          <w:sz w:val="20"/>
          <w:szCs w:val="20"/>
        </w:rPr>
        <w:t xml:space="preserve"> </w:t>
      </w:r>
      <w:r w:rsidR="007E6C51" w:rsidRPr="004002D0">
        <w:rPr>
          <w:rFonts w:ascii="Agency FB" w:hAnsi="Agency FB" w:cs="Calibri"/>
          <w:sz w:val="20"/>
          <w:szCs w:val="20"/>
        </w:rPr>
        <w:t>atravesaran</w:t>
      </w:r>
      <w:r w:rsidR="003A4776" w:rsidRPr="004002D0">
        <w:rPr>
          <w:rFonts w:ascii="Agency FB" w:hAnsi="Agency FB" w:cs="Calibri"/>
          <w:sz w:val="20"/>
          <w:szCs w:val="20"/>
        </w:rPr>
        <w:t xml:space="preserve"> call</w:t>
      </w:r>
      <w:r w:rsidR="00320C42">
        <w:rPr>
          <w:rFonts w:ascii="Agency FB" w:hAnsi="Agency FB" w:cs="Calibri"/>
          <w:sz w:val="20"/>
          <w:szCs w:val="20"/>
        </w:rPr>
        <w:t>es, avenidas y caminos  en la Ciudad de Sucre y poblaciones</w:t>
      </w:r>
      <w:r w:rsidR="003A4776" w:rsidRPr="004002D0">
        <w:rPr>
          <w:rFonts w:ascii="Agency FB" w:hAnsi="Agency FB" w:cs="Calibri"/>
          <w:sz w:val="20"/>
          <w:szCs w:val="20"/>
        </w:rPr>
        <w:t xml:space="preserve">, </w:t>
      </w:r>
      <w:r w:rsidR="00320C42">
        <w:rPr>
          <w:rFonts w:ascii="Agency FB" w:hAnsi="Agency FB" w:cs="Calibri"/>
          <w:sz w:val="20"/>
          <w:szCs w:val="20"/>
        </w:rPr>
        <w:t xml:space="preserve"> cuyos </w:t>
      </w:r>
      <w:r w:rsidR="003A4776" w:rsidRPr="004002D0">
        <w:rPr>
          <w:rFonts w:ascii="Agency FB" w:hAnsi="Agency FB" w:cs="Calibri"/>
          <w:sz w:val="20"/>
          <w:szCs w:val="20"/>
        </w:rPr>
        <w:t xml:space="preserve"> permisos deberán ser gestionados y obtenidos ante el Gobierno Autónomo Municipal correspondiente y entidades de servicios públicos (electricidad, agua, fibra óptica, etc.), los cuales serán de absoluta responsabilidad de la Empresa Contratista. Una copia de los permisos deberá ser entregado a la Supervisión de YPFB y deberá permanecer disponible en la obra.</w:t>
      </w:r>
    </w:p>
    <w:p w:rsidR="00866028" w:rsidRDefault="00866028" w:rsidP="003A4776">
      <w:pPr>
        <w:pStyle w:val="Prrafodelista"/>
        <w:tabs>
          <w:tab w:val="left" w:pos="426"/>
        </w:tabs>
        <w:ind w:left="0"/>
        <w:contextualSpacing/>
        <w:rPr>
          <w:rFonts w:ascii="Agency FB" w:hAnsi="Agency FB" w:cstheme="minorHAnsi"/>
          <w:color w:val="000000" w:themeColor="text1"/>
          <w:sz w:val="20"/>
          <w:szCs w:val="20"/>
        </w:rPr>
      </w:pPr>
    </w:p>
    <w:p w:rsidR="00866028" w:rsidRDefault="00866028" w:rsidP="00FE7DF8">
      <w:pPr>
        <w:pStyle w:val="Prrafodelista"/>
        <w:numPr>
          <w:ilvl w:val="1"/>
          <w:numId w:val="14"/>
        </w:numPr>
        <w:tabs>
          <w:tab w:val="left" w:pos="426"/>
        </w:tabs>
        <w:ind w:left="391" w:hanging="391"/>
        <w:contextualSpacing/>
        <w:jc w:val="both"/>
        <w:rPr>
          <w:rFonts w:ascii="Agency FB" w:hAnsi="Agency FB" w:cstheme="minorHAnsi"/>
          <w:b/>
          <w:color w:val="000000" w:themeColor="text1"/>
          <w:sz w:val="20"/>
          <w:szCs w:val="20"/>
          <w:u w:val="single"/>
        </w:rPr>
      </w:pPr>
      <w:r>
        <w:rPr>
          <w:rFonts w:ascii="Agency FB" w:hAnsi="Agency FB" w:cstheme="minorHAnsi"/>
          <w:b/>
          <w:color w:val="000000" w:themeColor="text1"/>
          <w:sz w:val="20"/>
          <w:szCs w:val="20"/>
          <w:u w:val="single"/>
        </w:rPr>
        <w:t>VALIDACIONES</w:t>
      </w:r>
    </w:p>
    <w:p w:rsidR="00866028" w:rsidRPr="00F57504" w:rsidRDefault="00866028" w:rsidP="00866028">
      <w:pPr>
        <w:pStyle w:val="Prrafodelista"/>
        <w:tabs>
          <w:tab w:val="left" w:pos="426"/>
        </w:tabs>
        <w:ind w:left="1241"/>
        <w:contextualSpacing/>
        <w:jc w:val="both"/>
        <w:rPr>
          <w:rFonts w:ascii="Agency FB" w:hAnsi="Agency FB" w:cstheme="minorHAnsi"/>
          <w:b/>
          <w:color w:val="000000" w:themeColor="text1"/>
          <w:sz w:val="20"/>
          <w:szCs w:val="20"/>
          <w:u w:val="single"/>
        </w:rPr>
      </w:pPr>
    </w:p>
    <w:p w:rsidR="00866028" w:rsidRPr="00866028" w:rsidRDefault="00866028" w:rsidP="00866028">
      <w:pPr>
        <w:tabs>
          <w:tab w:val="left" w:pos="426"/>
        </w:tabs>
        <w:contextualSpacing/>
        <w:rPr>
          <w:rFonts w:ascii="Agency FB" w:hAnsi="Agency FB"/>
          <w:sz w:val="20"/>
          <w:szCs w:val="20"/>
        </w:rPr>
      </w:pPr>
      <w:r w:rsidRPr="00866028">
        <w:rPr>
          <w:rFonts w:ascii="Agency FB" w:hAnsi="Agency FB"/>
          <w:sz w:val="20"/>
          <w:szCs w:val="20"/>
        </w:rPr>
        <w:t>Las validaciones se encuentran detalladas en el Anexo 3.</w:t>
      </w:r>
    </w:p>
    <w:p w:rsidR="00866028" w:rsidRPr="004002D0" w:rsidRDefault="00866028" w:rsidP="003A4776">
      <w:pPr>
        <w:pStyle w:val="Prrafodelista"/>
        <w:tabs>
          <w:tab w:val="left" w:pos="426"/>
        </w:tabs>
        <w:ind w:left="0"/>
        <w:contextualSpacing/>
        <w:rPr>
          <w:rFonts w:ascii="Agency FB" w:hAnsi="Agency FB" w:cstheme="minorHAnsi"/>
          <w:color w:val="000000" w:themeColor="text1"/>
          <w:sz w:val="20"/>
          <w:szCs w:val="20"/>
        </w:rPr>
      </w:pPr>
    </w:p>
    <w:p w:rsidR="00F57504" w:rsidRDefault="00EC40E6" w:rsidP="00FE7DF8">
      <w:pPr>
        <w:pStyle w:val="Prrafodelista"/>
        <w:numPr>
          <w:ilvl w:val="1"/>
          <w:numId w:val="14"/>
        </w:numPr>
        <w:tabs>
          <w:tab w:val="left" w:pos="426"/>
        </w:tabs>
        <w:ind w:left="391" w:hanging="391"/>
        <w:contextualSpacing/>
        <w:jc w:val="both"/>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RESOLUCIÓN ADMINISTRATIVA EMITIDA POR LA AGENCIA NACIONAL DE HIDROCARBUROS</w:t>
      </w:r>
    </w:p>
    <w:p w:rsidR="00F57504" w:rsidRPr="00F57504" w:rsidRDefault="00F57504" w:rsidP="00F57504">
      <w:pPr>
        <w:pStyle w:val="Prrafodelista"/>
        <w:tabs>
          <w:tab w:val="left" w:pos="426"/>
        </w:tabs>
        <w:ind w:left="1241"/>
        <w:contextualSpacing/>
        <w:jc w:val="both"/>
        <w:rPr>
          <w:rFonts w:ascii="Agency FB" w:hAnsi="Agency FB" w:cstheme="minorHAnsi"/>
          <w:b/>
          <w:color w:val="000000" w:themeColor="text1"/>
          <w:sz w:val="20"/>
          <w:szCs w:val="20"/>
          <w:u w:val="single"/>
        </w:rPr>
      </w:pPr>
    </w:p>
    <w:p w:rsidR="0030359E" w:rsidRDefault="0030359E" w:rsidP="0030359E">
      <w:pPr>
        <w:spacing w:line="276" w:lineRule="auto"/>
        <w:contextualSpacing/>
        <w:jc w:val="both"/>
        <w:rPr>
          <w:rFonts w:ascii="Agency FB" w:hAnsi="Agency FB" w:cstheme="minorHAnsi"/>
          <w:sz w:val="20"/>
          <w:szCs w:val="20"/>
        </w:rPr>
      </w:pPr>
      <w:r w:rsidRPr="0030359E">
        <w:rPr>
          <w:rFonts w:ascii="Agency FB" w:hAnsi="Agency FB" w:cstheme="minorHAnsi"/>
          <w:sz w:val="20"/>
          <w:szCs w:val="20"/>
        </w:rPr>
        <w:t xml:space="preserve">Los proponentes deberán contar con la </w:t>
      </w:r>
      <w:r w:rsidRPr="0030359E">
        <w:rPr>
          <w:rFonts w:ascii="Agency FB" w:hAnsi="Agency FB"/>
          <w:sz w:val="20"/>
          <w:szCs w:val="20"/>
        </w:rPr>
        <w:t>Resolución Administrativa vigente</w:t>
      </w:r>
      <w:r w:rsidRPr="0030359E">
        <w:rPr>
          <w:rFonts w:ascii="Agency FB" w:hAnsi="Agency FB" w:cstheme="minorHAnsi"/>
          <w:sz w:val="20"/>
          <w:szCs w:val="20"/>
        </w:rPr>
        <w:t xml:space="preserve"> </w:t>
      </w:r>
      <w:r w:rsidRPr="0030359E">
        <w:rPr>
          <w:rFonts w:ascii="Agency FB" w:hAnsi="Agency FB"/>
          <w:sz w:val="20"/>
          <w:szCs w:val="20"/>
        </w:rPr>
        <w:t xml:space="preserve">de Autorización y Registro que habilita a la empresa a realizar instalaciones de gas natural para la categoría Industrial o Categoría Redes de Gas, otorgada por la Agencia Nacional de Hidrocarburos. </w:t>
      </w:r>
      <w:r w:rsidRPr="0030359E">
        <w:rPr>
          <w:rFonts w:ascii="Agency FB" w:hAnsi="Agency FB" w:cstheme="minorHAnsi"/>
          <w:sz w:val="20"/>
          <w:szCs w:val="20"/>
        </w:rPr>
        <w:t>(Adjuntar en su propuesta fotocopia  legalizada).</w:t>
      </w:r>
    </w:p>
    <w:p w:rsidR="0030359E" w:rsidRPr="0030359E" w:rsidRDefault="0030359E" w:rsidP="0030359E">
      <w:pPr>
        <w:spacing w:line="276" w:lineRule="auto"/>
        <w:contextualSpacing/>
        <w:jc w:val="both"/>
        <w:rPr>
          <w:rFonts w:ascii="Agency FB" w:hAnsi="Agency FB" w:cstheme="minorHAnsi"/>
          <w:sz w:val="20"/>
          <w:szCs w:val="20"/>
        </w:rPr>
      </w:pPr>
    </w:p>
    <w:p w:rsidR="00531080" w:rsidRPr="004002D0" w:rsidRDefault="00531080" w:rsidP="00FE7DF8">
      <w:pPr>
        <w:pStyle w:val="Prrafodelista"/>
        <w:numPr>
          <w:ilvl w:val="1"/>
          <w:numId w:val="14"/>
        </w:numPr>
        <w:tabs>
          <w:tab w:val="left" w:pos="426"/>
        </w:tabs>
        <w:ind w:left="391" w:hanging="391"/>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EXPERIENCIA DE LA EMPRESA</w:t>
      </w:r>
    </w:p>
    <w:p w:rsidR="003F1206" w:rsidRDefault="003F1206" w:rsidP="00E477F7">
      <w:pPr>
        <w:ind w:left="420"/>
        <w:contextualSpacing/>
        <w:jc w:val="both"/>
        <w:rPr>
          <w:rFonts w:ascii="Agency FB" w:hAnsi="Agency FB" w:cstheme="minorHAnsi"/>
          <w:sz w:val="20"/>
          <w:szCs w:val="20"/>
          <w:lang w:val="es-BO" w:eastAsia="es-BO"/>
        </w:rPr>
      </w:pPr>
    </w:p>
    <w:p w:rsidR="00A7069C" w:rsidRPr="007C7120" w:rsidRDefault="00A7069C" w:rsidP="00FE7DF8">
      <w:pPr>
        <w:pStyle w:val="Prrafodelista"/>
        <w:numPr>
          <w:ilvl w:val="0"/>
          <w:numId w:val="11"/>
        </w:numPr>
        <w:rPr>
          <w:rFonts w:ascii="Agency FB" w:hAnsi="Agency FB" w:cstheme="minorHAnsi"/>
          <w:b/>
          <w:sz w:val="20"/>
          <w:szCs w:val="20"/>
          <w:lang w:val="es-BO" w:eastAsia="es-BO"/>
        </w:rPr>
      </w:pPr>
      <w:r w:rsidRPr="007C7120">
        <w:rPr>
          <w:rFonts w:ascii="Agency FB" w:hAnsi="Agency FB" w:cstheme="minorHAnsi"/>
          <w:b/>
          <w:sz w:val="20"/>
          <w:szCs w:val="20"/>
          <w:lang w:val="es-BO" w:eastAsia="es-BO"/>
        </w:rPr>
        <w:t>EXPERIENCIA GENERAL DE LA EMPRESA</w:t>
      </w:r>
    </w:p>
    <w:p w:rsidR="00A7069C" w:rsidRPr="007C7120" w:rsidRDefault="00A7069C" w:rsidP="00A7069C">
      <w:pPr>
        <w:pStyle w:val="Prrafodelista"/>
        <w:ind w:left="720"/>
        <w:rPr>
          <w:rFonts w:ascii="Agency FB" w:hAnsi="Agency FB" w:cstheme="minorHAnsi"/>
          <w:b/>
          <w:sz w:val="20"/>
          <w:szCs w:val="20"/>
          <w:lang w:val="es-BO" w:eastAsia="es-BO"/>
        </w:rPr>
      </w:pPr>
    </w:p>
    <w:p w:rsidR="00A7069C" w:rsidRPr="00F26708" w:rsidRDefault="00A7069C" w:rsidP="00A7069C">
      <w:pPr>
        <w:ind w:left="708"/>
        <w:contextualSpacing/>
        <w:jc w:val="both"/>
        <w:rPr>
          <w:rFonts w:ascii="Agency FB" w:hAnsi="Agency FB" w:cstheme="minorHAnsi"/>
          <w:sz w:val="20"/>
          <w:szCs w:val="20"/>
          <w:lang w:val="es-BO" w:eastAsia="es-BO"/>
        </w:rPr>
      </w:pPr>
      <w:r w:rsidRPr="00F26708">
        <w:rPr>
          <w:rFonts w:ascii="Agency FB" w:hAnsi="Agency FB"/>
          <w:sz w:val="20"/>
          <w:szCs w:val="20"/>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A7069C" w:rsidRPr="007C7120" w:rsidRDefault="00A7069C" w:rsidP="00A7069C">
      <w:pPr>
        <w:jc w:val="both"/>
        <w:rPr>
          <w:rFonts w:ascii="Agency FB" w:hAnsi="Agency FB" w:cstheme="minorHAnsi"/>
          <w:b/>
          <w:sz w:val="20"/>
          <w:szCs w:val="20"/>
          <w:lang w:val="es-BO" w:eastAsia="es-BO"/>
        </w:rPr>
      </w:pPr>
    </w:p>
    <w:p w:rsidR="00A7069C" w:rsidRPr="007C7120" w:rsidRDefault="00A7069C" w:rsidP="00FE7DF8">
      <w:pPr>
        <w:pStyle w:val="Prrafodelista"/>
        <w:numPr>
          <w:ilvl w:val="0"/>
          <w:numId w:val="11"/>
        </w:numPr>
        <w:jc w:val="both"/>
        <w:rPr>
          <w:rFonts w:ascii="Agency FB" w:hAnsi="Agency FB" w:cstheme="minorHAnsi"/>
          <w:b/>
          <w:sz w:val="20"/>
          <w:szCs w:val="20"/>
          <w:lang w:val="es-BO" w:eastAsia="es-BO"/>
        </w:rPr>
      </w:pPr>
      <w:r w:rsidRPr="007C7120">
        <w:rPr>
          <w:rFonts w:ascii="Agency FB" w:hAnsi="Agency FB" w:cstheme="minorHAnsi"/>
          <w:b/>
          <w:sz w:val="20"/>
          <w:szCs w:val="20"/>
          <w:lang w:val="es-BO" w:eastAsia="es-BO"/>
        </w:rPr>
        <w:t>EXPERIENCIA ESPECÍFICA DE LA EMPRESA</w:t>
      </w:r>
    </w:p>
    <w:p w:rsidR="00A7069C" w:rsidRDefault="00A7069C" w:rsidP="00A7069C">
      <w:pPr>
        <w:contextualSpacing/>
        <w:jc w:val="both"/>
        <w:rPr>
          <w:rFonts w:ascii="Agency FB" w:hAnsi="Agency FB" w:cstheme="minorHAnsi"/>
          <w:sz w:val="20"/>
          <w:szCs w:val="20"/>
          <w:lang w:val="es-BO" w:eastAsia="es-BO"/>
        </w:rPr>
      </w:pP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F26708" w:rsidRDefault="00A7069C" w:rsidP="00A7069C">
      <w:pPr>
        <w:autoSpaceDE w:val="0"/>
        <w:autoSpaceDN w:val="0"/>
        <w:adjustRightInd w:val="0"/>
        <w:ind w:left="1134"/>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 </w:t>
      </w:r>
      <w:r w:rsidRPr="00F26708">
        <w:rPr>
          <w:rFonts w:ascii="Agency FB" w:eastAsiaTheme="minorHAnsi" w:hAnsi="Agency FB" w:cs="Calibri"/>
          <w:b/>
          <w:bCs/>
          <w:color w:val="000000"/>
          <w:sz w:val="20"/>
          <w:szCs w:val="20"/>
          <w:lang w:val="es-BO" w:eastAsia="en-US"/>
        </w:rPr>
        <w:t xml:space="preserve">Monto ejecutado, </w:t>
      </w:r>
      <w:r w:rsidRPr="00F26708">
        <w:rPr>
          <w:rFonts w:ascii="Agency FB" w:eastAsiaTheme="minorHAnsi" w:hAnsi="Agency FB" w:cs="Calibri"/>
          <w:color w:val="000000"/>
          <w:sz w:val="20"/>
          <w:szCs w:val="20"/>
          <w:lang w:val="es-BO" w:eastAsia="en-US"/>
        </w:rPr>
        <w:t xml:space="preserve">Que será contabilizado a través de la sumatoria de montos de los trabajos ejecutados en obras similares.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Los respaldos de la experiencia general y específica podrán ser cualquiera de los mencionados a continuación, los mismos deberán reflejar el </w:t>
      </w:r>
      <w:r w:rsidRPr="00F26708">
        <w:rPr>
          <w:rFonts w:ascii="Agency FB" w:eastAsiaTheme="minorHAnsi" w:hAnsi="Agency FB" w:cs="Calibri"/>
          <w:b/>
          <w:bCs/>
          <w:color w:val="000000"/>
          <w:sz w:val="20"/>
          <w:szCs w:val="20"/>
          <w:lang w:val="es-BO" w:eastAsia="en-US"/>
        </w:rPr>
        <w:t>monto ejecutado</w:t>
      </w:r>
      <w:r w:rsidRPr="00F26708">
        <w:rPr>
          <w:rFonts w:ascii="Agency FB" w:eastAsiaTheme="minorHAnsi" w:hAnsi="Agency FB" w:cs="Calibri"/>
          <w:color w:val="000000"/>
          <w:sz w:val="20"/>
          <w:szCs w:val="20"/>
          <w:lang w:val="es-BO" w:eastAsia="en-US"/>
        </w:rPr>
        <w:t xml:space="preserve">: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Acta o Documento de Entrega Definitiva.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Acta o Documento de Recepción Definitiva.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Acta o Documento de Conformidad de Obra.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Acta o Documento de Conclusión de Obra.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Contrato acompañado de documento que certifique la conclusión del mismo.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lastRenderedPageBreak/>
        <w:t xml:space="preserve">Si la documentación presentada como respaldo de la experiencia, sea por subcontratos, ésta será tomada en cuenta únicamente si fue reconocida y emitida, por una Autoridad competente de la Entidad o Empresa propietaria de la Obra.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Cuando los respaldos citados no contemplen toda la información requerida, YPFB podrá solicitar documentos </w:t>
      </w:r>
      <w:r w:rsidRPr="00F26708">
        <w:rPr>
          <w:rFonts w:ascii="Agency FB" w:eastAsiaTheme="minorHAnsi" w:hAnsi="Agency FB" w:cs="Calibri"/>
          <w:b/>
          <w:bCs/>
          <w:color w:val="000000"/>
          <w:sz w:val="20"/>
          <w:szCs w:val="20"/>
          <w:lang w:val="es-BO" w:eastAsia="en-US"/>
        </w:rPr>
        <w:t xml:space="preserve">adicionales </w:t>
      </w:r>
      <w:r w:rsidRPr="00F26708">
        <w:rPr>
          <w:rFonts w:ascii="Agency FB" w:eastAsiaTheme="minorHAnsi" w:hAnsi="Agency FB" w:cs="Calibri"/>
          <w:color w:val="000000"/>
          <w:sz w:val="20"/>
          <w:szCs w:val="20"/>
          <w:lang w:val="es-BO" w:eastAsia="en-US"/>
        </w:rPr>
        <w:t xml:space="preserve">a los citados, donde se evidencie y/o complemente la información requerida. En cualquier momento durante el periodo de evaluación, YPFB se reserva el derecho de solicitar y verificar la autenticidad de la documentación presentada.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CF1B10" w:rsidRDefault="00A7069C" w:rsidP="00A7069C">
      <w:pPr>
        <w:autoSpaceDE w:val="0"/>
        <w:autoSpaceDN w:val="0"/>
        <w:adjustRightInd w:val="0"/>
        <w:ind w:left="709"/>
        <w:jc w:val="both"/>
        <w:rPr>
          <w:rFonts w:ascii="Agency FB" w:eastAsiaTheme="minorHAnsi" w:hAnsi="Agency FB" w:cs="Calibri"/>
          <w:b/>
          <w:bCs/>
          <w:color w:val="000000"/>
          <w:sz w:val="20"/>
          <w:szCs w:val="20"/>
          <w:u w:val="single"/>
          <w:lang w:val="es-BO" w:eastAsia="en-US"/>
        </w:rPr>
      </w:pPr>
      <w:r w:rsidRPr="00F26708">
        <w:rPr>
          <w:rFonts w:ascii="Agency FB" w:eastAsiaTheme="minorHAnsi" w:hAnsi="Agency FB" w:cs="Calibri"/>
          <w:b/>
          <w:bCs/>
          <w:color w:val="000000"/>
          <w:sz w:val="20"/>
          <w:szCs w:val="20"/>
          <w:u w:val="single"/>
          <w:lang w:val="es-BO" w:eastAsia="en-US"/>
        </w:rPr>
        <w:t xml:space="preserve">OBRAS SIMILARES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Se consideran como obras similares aquellas en las cuales el proponente haya realizado cualquiera de los siguientes trabajos: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Obras civiles y/o mecánicas para la construcción y/o mantenimiento de red secundaria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Obras civiles y/o mecánicas para la construcción de variantes de red secundaria.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Obras civiles y/o mecánicas para la construcción y/o mantenimiento de gasoductos y redes primarias.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Obras civiles y/o mecánicas para la construcción de acometidas para gas natural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Construcción de redes de agua potable, alcantarillado, telefonía, desagüé pluvial, sistemas de riego, fibra óptica. </w:t>
      </w:r>
    </w:p>
    <w:p w:rsidR="00A7069C" w:rsidRPr="007C7120" w:rsidRDefault="00A7069C" w:rsidP="00A7069C">
      <w:pPr>
        <w:autoSpaceDE w:val="0"/>
        <w:autoSpaceDN w:val="0"/>
        <w:adjustRightInd w:val="0"/>
        <w:jc w:val="both"/>
        <w:rPr>
          <w:rFonts w:ascii="Agency FB" w:hAnsi="Agency FB" w:cstheme="minorHAnsi"/>
          <w:sz w:val="20"/>
          <w:szCs w:val="20"/>
          <w:lang w:val="es-BO" w:eastAsia="es-BO"/>
        </w:rPr>
      </w:pPr>
    </w:p>
    <w:p w:rsidR="00A7069C" w:rsidRPr="00A7069C" w:rsidRDefault="00A7069C" w:rsidP="00A7069C">
      <w:pPr>
        <w:autoSpaceDE w:val="0"/>
        <w:autoSpaceDN w:val="0"/>
        <w:adjustRightInd w:val="0"/>
        <w:spacing w:after="240"/>
        <w:ind w:left="709"/>
        <w:jc w:val="both"/>
        <w:rPr>
          <w:rFonts w:ascii="Agency FB" w:hAnsi="Agency FB" w:cs="Arial Narrow"/>
          <w:b/>
          <w:sz w:val="20"/>
          <w:szCs w:val="20"/>
        </w:rPr>
      </w:pPr>
      <w:r w:rsidRPr="008E492C">
        <w:rPr>
          <w:rFonts w:ascii="Agency FB" w:hAnsi="Agency FB" w:cs="Arial Narrow"/>
          <w:b/>
          <w:sz w:val="20"/>
          <w:szCs w:val="20"/>
        </w:rPr>
        <w:t>NOTA: Todas las experiencias declaradas en la propuesta deberán ser respaldadas con fotocopias simples para su verificación y calificación, caso contrario no será tomado en cuenta para su validación.</w:t>
      </w:r>
    </w:p>
    <w:p w:rsidR="00531080" w:rsidRPr="004002D0" w:rsidRDefault="00531080" w:rsidP="00FE7DF8">
      <w:pPr>
        <w:pStyle w:val="Prrafodelista"/>
        <w:numPr>
          <w:ilvl w:val="1"/>
          <w:numId w:val="14"/>
        </w:numPr>
        <w:tabs>
          <w:tab w:val="left" w:pos="426"/>
        </w:tabs>
        <w:ind w:left="391" w:hanging="391"/>
        <w:contextualSpacing/>
        <w:rPr>
          <w:rFonts w:ascii="Agency FB" w:hAnsi="Agency FB" w:cstheme="minorHAnsi"/>
          <w:b/>
          <w:bCs/>
          <w:sz w:val="20"/>
          <w:szCs w:val="20"/>
          <w:u w:val="single"/>
        </w:rPr>
      </w:pPr>
      <w:r w:rsidRPr="004002D0">
        <w:rPr>
          <w:rFonts w:ascii="Agency FB" w:hAnsi="Agency FB" w:cstheme="minorHAnsi"/>
          <w:b/>
          <w:color w:val="000000" w:themeColor="text1"/>
          <w:sz w:val="20"/>
          <w:szCs w:val="20"/>
        </w:rPr>
        <w:t>EXPERIENCIA DEL PERSONAL TECNICO CLAVE (SUJETO A EVALUACION)</w:t>
      </w:r>
    </w:p>
    <w:p w:rsidR="00194021" w:rsidRPr="004002D0" w:rsidRDefault="00194021" w:rsidP="005E05D3">
      <w:pPr>
        <w:tabs>
          <w:tab w:val="left" w:pos="426"/>
        </w:tabs>
        <w:contextualSpacing/>
        <w:rPr>
          <w:rFonts w:ascii="Agency FB" w:hAnsi="Agency FB" w:cstheme="minorHAnsi"/>
          <w:b/>
          <w:bCs/>
          <w:sz w:val="20"/>
          <w:szCs w:val="20"/>
          <w:u w:val="single"/>
        </w:rPr>
      </w:pPr>
    </w:p>
    <w:p w:rsidR="00A7069C" w:rsidRPr="004002D0" w:rsidRDefault="00A7069C" w:rsidP="00A7069C">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La documentación de respaldo deberá ser presentada por la empresa adjudicada en original o fotocopia legalizada, acreditados con cualquiera de los siguientes documentos: Acta de Recepción Definitiva de la obra, Certificados de Cumplimiento de Contrato y otros, donde se evidencie la participación del profesional propuesto, el plazo real de duración de la obra (Fecha inicio - Fecha conclusión), monto, empresa adjudicada, etc., a objeto de establecer la Experiencia requerida.</w:t>
      </w:r>
    </w:p>
    <w:p w:rsidR="00A7069C" w:rsidRPr="004002D0" w:rsidRDefault="00A7069C" w:rsidP="00A7069C">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ab/>
      </w:r>
    </w:p>
    <w:p w:rsidR="00A7069C" w:rsidRPr="004002D0" w:rsidRDefault="00A7069C" w:rsidP="00A7069C">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El profesional técnico clave propuesto no debe encontrarse comprometido en obras adjudicadas u obras en etapa de ejecución.</w:t>
      </w:r>
    </w:p>
    <w:p w:rsidR="00A7069C" w:rsidRPr="004002D0" w:rsidRDefault="00A7069C" w:rsidP="00A7069C">
      <w:pPr>
        <w:pStyle w:val="Prrafodelista"/>
        <w:ind w:left="0" w:hanging="707"/>
        <w:jc w:val="both"/>
        <w:rPr>
          <w:rFonts w:ascii="Agency FB" w:hAnsi="Agency FB" w:cs="Calibri"/>
          <w:sz w:val="20"/>
          <w:szCs w:val="20"/>
          <w:lang w:val="es-BO" w:eastAsia="es-BO"/>
        </w:rPr>
      </w:pPr>
    </w:p>
    <w:p w:rsidR="00A7069C" w:rsidRDefault="00A7069C" w:rsidP="00A7069C">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El Personal Técnico Clave, está compuesto por el profesional comprometido a movilizar a la obra, responsable de la correcta ejecución de la obra cumpliendo fielmente las condiciones establecidas en las Especificaciones Técnicas del presente Pliego de Condiciones y son:</w:t>
      </w:r>
    </w:p>
    <w:p w:rsidR="00A7069C" w:rsidRPr="00757278" w:rsidRDefault="00A7069C" w:rsidP="00A7069C">
      <w:pPr>
        <w:jc w:val="both"/>
        <w:rPr>
          <w:rFonts w:ascii="Agency FB" w:hAnsi="Agency FB" w:cstheme="minorHAnsi"/>
          <w:b/>
          <w:bCs/>
          <w:sz w:val="20"/>
          <w:szCs w:val="20"/>
          <w:u w:val="single"/>
        </w:rPr>
      </w:pPr>
    </w:p>
    <w:tbl>
      <w:tblPr>
        <w:tblpPr w:leftFromText="141" w:rightFromText="141" w:vertAnchor="text" w:tblpY="1"/>
        <w:tblOverlap w:val="neve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A7069C" w:rsidRPr="00536441" w:rsidTr="00C358C4">
        <w:trPr>
          <w:trHeight w:val="384"/>
          <w:tblHead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A7069C" w:rsidRPr="00536441" w:rsidRDefault="00A7069C" w:rsidP="00C358C4">
            <w:pPr>
              <w:jc w:val="center"/>
              <w:rPr>
                <w:rFonts w:ascii="Agency FB" w:hAnsi="Agency FB" w:cs="Calibri"/>
                <w:b/>
                <w:sz w:val="20"/>
                <w:szCs w:val="20"/>
              </w:rPr>
            </w:pPr>
            <w:r w:rsidRPr="00536441">
              <w:rPr>
                <w:rFonts w:ascii="Agency FB" w:hAnsi="Agency FB" w:cs="Calibri"/>
                <w:b/>
                <w:sz w:val="20"/>
                <w:szCs w:val="20"/>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A7069C" w:rsidRPr="00536441" w:rsidRDefault="00A7069C" w:rsidP="00C358C4">
            <w:pPr>
              <w:jc w:val="center"/>
              <w:rPr>
                <w:rFonts w:ascii="Agency FB" w:hAnsi="Agency FB" w:cs="Calibri"/>
                <w:b/>
                <w:sz w:val="20"/>
                <w:szCs w:val="20"/>
              </w:rPr>
            </w:pPr>
            <w:r w:rsidRPr="00536441">
              <w:rPr>
                <w:rFonts w:ascii="Agency FB" w:hAnsi="Agency FB" w:cs="Calibri"/>
                <w:b/>
                <w:sz w:val="20"/>
                <w:szCs w:val="20"/>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A7069C" w:rsidRPr="00536441" w:rsidRDefault="00A7069C" w:rsidP="00C358C4">
            <w:pPr>
              <w:jc w:val="center"/>
              <w:rPr>
                <w:rFonts w:ascii="Agency FB" w:hAnsi="Agency FB" w:cs="Calibri"/>
                <w:b/>
                <w:sz w:val="20"/>
                <w:szCs w:val="20"/>
              </w:rPr>
            </w:pPr>
            <w:r w:rsidRPr="00536441">
              <w:rPr>
                <w:rFonts w:ascii="Agency FB" w:hAnsi="Agency FB" w:cs="Calibri"/>
                <w:b/>
                <w:sz w:val="20"/>
                <w:szCs w:val="20"/>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A7069C" w:rsidRPr="00536441" w:rsidRDefault="00A7069C" w:rsidP="00C358C4">
            <w:pPr>
              <w:jc w:val="center"/>
              <w:rPr>
                <w:rFonts w:ascii="Agency FB" w:hAnsi="Agency FB" w:cs="Calibri"/>
                <w:b/>
                <w:sz w:val="20"/>
                <w:szCs w:val="20"/>
              </w:rPr>
            </w:pPr>
            <w:r w:rsidRPr="00536441">
              <w:rPr>
                <w:rFonts w:ascii="Agency FB" w:hAnsi="Agency FB" w:cs="Calibri"/>
                <w:b/>
                <w:sz w:val="20"/>
                <w:szCs w:val="20"/>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A7069C" w:rsidRPr="00536441" w:rsidRDefault="00A7069C" w:rsidP="00C358C4">
            <w:pPr>
              <w:jc w:val="center"/>
              <w:rPr>
                <w:rFonts w:ascii="Agency FB" w:hAnsi="Agency FB" w:cs="Calibri"/>
                <w:b/>
                <w:sz w:val="20"/>
                <w:szCs w:val="20"/>
              </w:rPr>
            </w:pPr>
            <w:r w:rsidRPr="00536441">
              <w:rPr>
                <w:rFonts w:ascii="Agency FB" w:hAnsi="Agency FB" w:cs="Calibri"/>
                <w:b/>
                <w:sz w:val="20"/>
                <w:szCs w:val="20"/>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A7069C" w:rsidRPr="00536441" w:rsidRDefault="00A7069C" w:rsidP="00C358C4">
            <w:pPr>
              <w:jc w:val="center"/>
              <w:rPr>
                <w:rFonts w:ascii="Agency FB" w:hAnsi="Agency FB" w:cs="Calibri"/>
                <w:b/>
                <w:sz w:val="20"/>
                <w:szCs w:val="20"/>
              </w:rPr>
            </w:pPr>
            <w:r w:rsidRPr="00536441">
              <w:rPr>
                <w:rFonts w:ascii="Agency FB" w:hAnsi="Agency FB" w:cs="Calibri"/>
                <w:b/>
                <w:sz w:val="20"/>
                <w:szCs w:val="20"/>
              </w:rPr>
              <w:t>CARGOS SIMILARES</w:t>
            </w:r>
          </w:p>
        </w:tc>
      </w:tr>
      <w:tr w:rsidR="00A7069C" w:rsidRPr="00536441" w:rsidTr="00C358C4">
        <w:tblPrEx>
          <w:tblBorders>
            <w:top w:val="single" w:sz="4" w:space="0" w:color="auto"/>
            <w:left w:val="single" w:sz="4" w:space="0" w:color="auto"/>
            <w:bottom w:val="single" w:sz="4" w:space="0" w:color="auto"/>
            <w:right w:val="single" w:sz="4" w:space="0" w:color="auto"/>
          </w:tblBorders>
        </w:tblPrEx>
        <w:trPr>
          <w:trHeight w:val="611"/>
        </w:trPr>
        <w:tc>
          <w:tcPr>
            <w:tcW w:w="125" w:type="pct"/>
            <w:shd w:val="clear" w:color="auto" w:fill="auto"/>
            <w:tcMar>
              <w:left w:w="0" w:type="dxa"/>
              <w:right w:w="0" w:type="dxa"/>
            </w:tcMar>
            <w:vAlign w:val="center"/>
          </w:tcPr>
          <w:p w:rsidR="00A7069C" w:rsidRPr="00536441" w:rsidRDefault="00A7069C" w:rsidP="00C358C4">
            <w:pPr>
              <w:jc w:val="center"/>
              <w:rPr>
                <w:rFonts w:ascii="Agency FB" w:hAnsi="Agency FB" w:cs="Calibri"/>
                <w:b/>
                <w:sz w:val="20"/>
                <w:szCs w:val="20"/>
              </w:rPr>
            </w:pPr>
            <w:r w:rsidRPr="00536441">
              <w:rPr>
                <w:rFonts w:ascii="Agency FB" w:hAnsi="Agency FB" w:cs="Calibri"/>
                <w:b/>
                <w:sz w:val="20"/>
                <w:szCs w:val="20"/>
              </w:rPr>
              <w:t>1</w:t>
            </w:r>
          </w:p>
        </w:tc>
        <w:tc>
          <w:tcPr>
            <w:tcW w:w="1639" w:type="pct"/>
            <w:shd w:val="clear" w:color="auto" w:fill="auto"/>
            <w:vAlign w:val="center"/>
          </w:tcPr>
          <w:p w:rsidR="00A7069C" w:rsidRDefault="00A7069C" w:rsidP="00C358C4">
            <w:pPr>
              <w:autoSpaceDE w:val="0"/>
              <w:autoSpaceDN w:val="0"/>
              <w:adjustRightInd w:val="0"/>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LICENCIADO O INGENIERO CON TÍTULO EN PROVISIÓN NACIONAL: </w:t>
            </w:r>
          </w:p>
          <w:p w:rsidR="00A7069C" w:rsidRPr="00130EF1" w:rsidRDefault="00A7069C" w:rsidP="00C358C4">
            <w:pPr>
              <w:autoSpaceDE w:val="0"/>
              <w:autoSpaceDN w:val="0"/>
              <w:adjustRightInd w:val="0"/>
              <w:rPr>
                <w:rFonts w:ascii="Agency FB" w:eastAsiaTheme="minorHAnsi" w:hAnsi="Agency FB" w:cs="Calibri"/>
                <w:color w:val="000000"/>
                <w:sz w:val="20"/>
                <w:szCs w:val="20"/>
                <w:lang w:val="es-BO" w:eastAsia="en-US"/>
              </w:rPr>
            </w:pPr>
          </w:p>
          <w:p w:rsidR="006105BC" w:rsidRDefault="006105B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Pr>
                <w:rFonts w:ascii="Agency FB" w:eastAsiaTheme="minorHAnsi" w:hAnsi="Agency FB" w:cs="Calibri"/>
                <w:color w:val="000000"/>
                <w:sz w:val="20"/>
                <w:szCs w:val="20"/>
                <w:lang w:val="es-BO" w:eastAsia="en-US"/>
              </w:rPr>
              <w:t>CIVIL</w:t>
            </w:r>
          </w:p>
          <w:p w:rsidR="0088771B" w:rsidRPr="0088771B" w:rsidRDefault="0088771B" w:rsidP="0088771B">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Pr>
                <w:rFonts w:ascii="Agency FB" w:eastAsiaTheme="minorHAnsi" w:hAnsi="Agency FB" w:cs="Calibri"/>
                <w:color w:val="000000"/>
                <w:sz w:val="20"/>
                <w:szCs w:val="20"/>
                <w:lang w:val="es-BO" w:eastAsia="en-US"/>
              </w:rPr>
              <w:t>PETROLERO</w:t>
            </w:r>
          </w:p>
          <w:p w:rsidR="00A7069C" w:rsidRPr="00130EF1"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MECANICO </w:t>
            </w:r>
          </w:p>
          <w:p w:rsidR="00A7069C" w:rsidRPr="00130EF1"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INDUSTRIAL </w:t>
            </w:r>
          </w:p>
          <w:p w:rsidR="00A7069C" w:rsidRPr="00130EF1"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ARQUITECTO </w:t>
            </w:r>
          </w:p>
          <w:p w:rsidR="00A7069C"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CONSTRUCTOR CIVIL </w:t>
            </w:r>
          </w:p>
          <w:p w:rsidR="00A7069C"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 OTRAS INGENIERÍAS RELACIONADAS AL ÁREA DE HIDROCARBUROS. </w:t>
            </w:r>
          </w:p>
          <w:p w:rsidR="00A7069C" w:rsidRPr="0097783E"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 xml:space="preserve">OTRAS INGENIERÍAS RELACIONADAS AL ÁREA DE LA CONSTRUCCIÓN DE </w:t>
            </w:r>
            <w:r w:rsidRPr="004E2517">
              <w:rPr>
                <w:rFonts w:ascii="Agency FB" w:eastAsiaTheme="minorHAnsi" w:hAnsi="Agency FB" w:cs="Calibri"/>
                <w:color w:val="000000"/>
                <w:sz w:val="20"/>
                <w:szCs w:val="20"/>
                <w:lang w:val="es-BO" w:eastAsia="en-US"/>
              </w:rPr>
              <w:lastRenderedPageBreak/>
              <w:t>INSTALACIONES DEL ÁREA DE HIDROCARBUROS</w:t>
            </w:r>
            <w:r>
              <w:rPr>
                <w:rFonts w:ascii="Agency FB" w:eastAsiaTheme="minorHAnsi" w:hAnsi="Agency FB" w:cs="Calibri"/>
                <w:color w:val="000000"/>
                <w:sz w:val="20"/>
                <w:szCs w:val="20"/>
                <w:lang w:val="es-BO" w:eastAsia="en-US"/>
              </w:rPr>
              <w:t>.</w:t>
            </w:r>
          </w:p>
        </w:tc>
        <w:tc>
          <w:tcPr>
            <w:tcW w:w="642" w:type="pct"/>
            <w:shd w:val="clear" w:color="auto" w:fill="auto"/>
            <w:vAlign w:val="center"/>
          </w:tcPr>
          <w:p w:rsidR="00A7069C" w:rsidRPr="00536441" w:rsidRDefault="00A7069C" w:rsidP="00C358C4">
            <w:pPr>
              <w:spacing w:line="276" w:lineRule="auto"/>
              <w:jc w:val="center"/>
              <w:rPr>
                <w:rFonts w:ascii="Agency FB" w:hAnsi="Agency FB" w:cstheme="minorHAnsi"/>
                <w:sz w:val="20"/>
                <w:szCs w:val="20"/>
                <w:highlight w:val="yellow"/>
              </w:rPr>
            </w:pPr>
            <w:r w:rsidRPr="00536441">
              <w:rPr>
                <w:rFonts w:ascii="Agency FB" w:hAnsi="Agency FB" w:cstheme="minorHAnsi"/>
                <w:sz w:val="20"/>
                <w:szCs w:val="20"/>
              </w:rPr>
              <w:lastRenderedPageBreak/>
              <w:t>RESIDENTE  DE OBRA</w:t>
            </w:r>
          </w:p>
        </w:tc>
        <w:tc>
          <w:tcPr>
            <w:tcW w:w="642" w:type="pct"/>
            <w:vAlign w:val="center"/>
          </w:tcPr>
          <w:p w:rsidR="00A7069C" w:rsidRPr="00536441" w:rsidRDefault="00A7069C" w:rsidP="00C358C4">
            <w:pPr>
              <w:spacing w:line="276" w:lineRule="auto"/>
              <w:jc w:val="center"/>
              <w:rPr>
                <w:rFonts w:ascii="Agency FB" w:hAnsi="Agency FB" w:cstheme="minorHAnsi"/>
                <w:sz w:val="20"/>
                <w:szCs w:val="20"/>
              </w:rPr>
            </w:pPr>
            <w:r>
              <w:rPr>
                <w:rFonts w:ascii="Agency FB" w:hAnsi="Agency FB" w:cstheme="minorHAnsi"/>
                <w:sz w:val="20"/>
                <w:szCs w:val="20"/>
              </w:rPr>
              <w:t>1</w:t>
            </w:r>
          </w:p>
        </w:tc>
        <w:tc>
          <w:tcPr>
            <w:tcW w:w="1124" w:type="pct"/>
            <w:vAlign w:val="center"/>
          </w:tcPr>
          <w:p w:rsidR="00A7069C" w:rsidRDefault="00A7069C" w:rsidP="00C358C4">
            <w:pPr>
              <w:spacing w:line="276" w:lineRule="auto"/>
              <w:jc w:val="center"/>
              <w:rPr>
                <w:rFonts w:ascii="Agency FB" w:eastAsiaTheme="minorHAnsi" w:hAnsi="Agency FB" w:cs="Calibri"/>
                <w:color w:val="000000"/>
                <w:sz w:val="20"/>
                <w:szCs w:val="20"/>
                <w:lang w:val="es-BO" w:eastAsia="en-US"/>
              </w:rPr>
            </w:pPr>
          </w:p>
          <w:p w:rsidR="00A7069C" w:rsidRDefault="00A7069C" w:rsidP="00C358C4">
            <w:pPr>
              <w:spacing w:line="276" w:lineRule="auto"/>
              <w:jc w:val="center"/>
              <w:rPr>
                <w:rFonts w:ascii="Agency FB" w:eastAsiaTheme="minorHAnsi" w:hAnsi="Agency FB" w:cs="Calibri"/>
                <w:color w:val="000000"/>
                <w:sz w:val="20"/>
                <w:szCs w:val="20"/>
                <w:lang w:val="es-BO" w:eastAsia="en-US"/>
              </w:rPr>
            </w:pPr>
          </w:p>
          <w:p w:rsidR="00A7069C" w:rsidRDefault="00A7069C" w:rsidP="00C358C4">
            <w:pPr>
              <w:spacing w:line="276" w:lineRule="auto"/>
              <w:jc w:val="center"/>
              <w:rPr>
                <w:rFonts w:ascii="Agency FB" w:eastAsiaTheme="minorHAnsi" w:hAnsi="Agency FB" w:cs="Calibri"/>
                <w:color w:val="000000"/>
                <w:sz w:val="20"/>
                <w:szCs w:val="20"/>
                <w:lang w:val="es-BO" w:eastAsia="en-US"/>
              </w:rPr>
            </w:pPr>
          </w:p>
          <w:p w:rsidR="00A7069C" w:rsidRDefault="00A7069C" w:rsidP="00C358C4">
            <w:pPr>
              <w:spacing w:line="276" w:lineRule="auto"/>
              <w:jc w:val="center"/>
              <w:rPr>
                <w:rFonts w:ascii="Agency FB" w:hAnsi="Agency FB" w:cstheme="minorHAnsi"/>
                <w:sz w:val="20"/>
                <w:szCs w:val="20"/>
              </w:rPr>
            </w:pPr>
            <w:r w:rsidRPr="00130EF1">
              <w:rPr>
                <w:rFonts w:ascii="Agency FB" w:eastAsiaTheme="minorHAnsi" w:hAnsi="Agency FB" w:cs="Calibri"/>
                <w:b/>
                <w:color w:val="000000"/>
                <w:sz w:val="20"/>
                <w:szCs w:val="20"/>
                <w:lang w:val="es-BO" w:eastAsia="en-US"/>
              </w:rPr>
              <w:t>ESPECIFICA:</w:t>
            </w:r>
            <w:r w:rsidRPr="00130EF1">
              <w:rPr>
                <w:rFonts w:ascii="Agency FB" w:eastAsiaTheme="minorHAnsi" w:hAnsi="Agency FB" w:cs="Calibri"/>
                <w:color w:val="000000"/>
                <w:sz w:val="20"/>
                <w:szCs w:val="20"/>
                <w:lang w:val="es-BO" w:eastAsia="en-US"/>
              </w:rPr>
              <w:t xml:space="preserve"> DEBERÁ SUMAR AL MENOS 1 VEZ EL MONTO DEL PRECIO REFERENCIAL (COMPUTADO A PARTIR DE LA EMISIÓN DEL TÍTULO </w:t>
            </w:r>
            <w:r>
              <w:rPr>
                <w:rFonts w:ascii="Agency FB" w:eastAsiaTheme="minorHAnsi" w:hAnsi="Agency FB" w:cs="Calibri"/>
                <w:color w:val="000000"/>
                <w:sz w:val="20"/>
                <w:szCs w:val="20"/>
                <w:lang w:val="es-BO" w:eastAsia="en-US"/>
              </w:rPr>
              <w:t xml:space="preserve">EN PROVISION NACIONAL </w:t>
            </w:r>
            <w:r w:rsidRPr="00130EF1">
              <w:rPr>
                <w:rFonts w:ascii="Agency FB" w:eastAsiaTheme="minorHAnsi" w:hAnsi="Agency FB" w:cs="Calibri"/>
                <w:color w:val="000000"/>
                <w:sz w:val="20"/>
                <w:szCs w:val="20"/>
                <w:lang w:val="es-BO" w:eastAsia="en-US"/>
              </w:rPr>
              <w:t>EN</w:t>
            </w:r>
            <w:r>
              <w:rPr>
                <w:rFonts w:ascii="Agency FB" w:eastAsiaTheme="minorHAnsi" w:hAnsi="Agency FB" w:cs="Calibri"/>
                <w:color w:val="000000"/>
                <w:sz w:val="20"/>
                <w:szCs w:val="20"/>
                <w:lang w:val="es-BO" w:eastAsia="en-US"/>
              </w:rPr>
              <w:t xml:space="preserve"> </w:t>
            </w:r>
            <w:r w:rsidRPr="00130EF1">
              <w:rPr>
                <w:rFonts w:ascii="Agency FB" w:eastAsiaTheme="minorHAnsi" w:hAnsi="Agency FB" w:cs="Calibri"/>
                <w:color w:val="000000"/>
                <w:sz w:val="20"/>
                <w:szCs w:val="20"/>
                <w:lang w:val="es-BO" w:eastAsia="en-US"/>
              </w:rPr>
              <w:t xml:space="preserve"> CARGOS SIMILARES DE OBRAS</w:t>
            </w:r>
          </w:p>
          <w:p w:rsidR="00A7069C" w:rsidRDefault="00A7069C" w:rsidP="00C358C4">
            <w:pPr>
              <w:spacing w:line="276" w:lineRule="auto"/>
              <w:jc w:val="center"/>
              <w:rPr>
                <w:rFonts w:ascii="Agency FB" w:hAnsi="Agency FB" w:cstheme="minorHAnsi"/>
                <w:sz w:val="20"/>
                <w:szCs w:val="20"/>
              </w:rPr>
            </w:pPr>
          </w:p>
          <w:p w:rsidR="00A7069C" w:rsidRDefault="00A7069C" w:rsidP="00C358C4">
            <w:pPr>
              <w:spacing w:line="276" w:lineRule="auto"/>
              <w:jc w:val="center"/>
              <w:rPr>
                <w:rFonts w:ascii="Agency FB" w:hAnsi="Agency FB" w:cstheme="minorHAnsi"/>
                <w:sz w:val="20"/>
                <w:szCs w:val="20"/>
              </w:rPr>
            </w:pPr>
          </w:p>
          <w:p w:rsidR="00A7069C" w:rsidRPr="00130EF1" w:rsidRDefault="00A7069C" w:rsidP="00C358C4">
            <w:pPr>
              <w:autoSpaceDE w:val="0"/>
              <w:autoSpaceDN w:val="0"/>
              <w:adjustRightInd w:val="0"/>
              <w:rPr>
                <w:rFonts w:ascii="Calibri" w:eastAsiaTheme="minorHAnsi" w:hAnsi="Calibri" w:cs="Calibri"/>
                <w:color w:val="000000"/>
                <w:lang w:val="es-BO" w:eastAsia="en-US"/>
              </w:rPr>
            </w:pPr>
          </w:p>
          <w:p w:rsidR="00A7069C" w:rsidRPr="00536441" w:rsidRDefault="00A7069C" w:rsidP="00C358C4">
            <w:pPr>
              <w:spacing w:line="276" w:lineRule="auto"/>
              <w:rPr>
                <w:rFonts w:ascii="Agency FB" w:hAnsi="Agency FB" w:cstheme="minorHAnsi"/>
                <w:sz w:val="20"/>
                <w:szCs w:val="20"/>
              </w:rPr>
            </w:pPr>
          </w:p>
        </w:tc>
        <w:tc>
          <w:tcPr>
            <w:tcW w:w="828" w:type="pct"/>
            <w:vAlign w:val="center"/>
          </w:tcPr>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lastRenderedPageBreak/>
              <w:t>FISCAL DE OBRA</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FISCAL DE SERVICIO</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SUPERVISOR DE OBRA</w:t>
            </w:r>
            <w:r>
              <w:rPr>
                <w:rFonts w:ascii="Agency FB" w:eastAsiaTheme="minorHAnsi" w:hAnsi="Agency FB" w:cs="Calibri"/>
                <w:color w:val="000000"/>
                <w:sz w:val="20"/>
                <w:szCs w:val="20"/>
                <w:lang w:val="es-BO" w:eastAsia="en-US"/>
              </w:rPr>
              <w:t xml:space="preserve"> </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SUPERINTENDENTE DE OBRA</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DIRECTOR DE OBRA</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RESIDENTE DE OBRA</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RESPONSABLE DE OBRAS CIVILES</w:t>
            </w:r>
          </w:p>
          <w:p w:rsidR="00A7069C" w:rsidRPr="0097783E"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lastRenderedPageBreak/>
              <w:t>INSPECTOR DE OBRA</w:t>
            </w:r>
            <w:r>
              <w:rPr>
                <w:rFonts w:ascii="Agency FB" w:eastAsiaTheme="minorHAnsi" w:hAnsi="Agency FB" w:cs="Calibri"/>
                <w:color w:val="000000"/>
                <w:sz w:val="20"/>
                <w:szCs w:val="20"/>
                <w:lang w:val="es-BO" w:eastAsia="en-US"/>
              </w:rPr>
              <w:t>.</w:t>
            </w:r>
          </w:p>
        </w:tc>
      </w:tr>
      <w:tr w:rsidR="00A7069C" w:rsidRPr="00536441" w:rsidTr="00C358C4">
        <w:tblPrEx>
          <w:tblBorders>
            <w:top w:val="single" w:sz="4" w:space="0" w:color="auto"/>
            <w:left w:val="single" w:sz="4" w:space="0" w:color="auto"/>
            <w:bottom w:val="single" w:sz="4" w:space="0" w:color="auto"/>
            <w:right w:val="single" w:sz="4" w:space="0" w:color="auto"/>
          </w:tblBorders>
        </w:tblPrEx>
        <w:trPr>
          <w:trHeight w:val="611"/>
        </w:trPr>
        <w:tc>
          <w:tcPr>
            <w:tcW w:w="125" w:type="pct"/>
            <w:shd w:val="clear" w:color="auto" w:fill="auto"/>
            <w:tcMar>
              <w:left w:w="0" w:type="dxa"/>
              <w:right w:w="0" w:type="dxa"/>
            </w:tcMar>
            <w:vAlign w:val="center"/>
          </w:tcPr>
          <w:p w:rsidR="00A7069C" w:rsidRPr="00536441" w:rsidRDefault="00A7069C" w:rsidP="00C358C4">
            <w:pPr>
              <w:jc w:val="center"/>
              <w:rPr>
                <w:rFonts w:ascii="Agency FB" w:hAnsi="Agency FB" w:cs="Calibri"/>
                <w:b/>
                <w:sz w:val="20"/>
                <w:szCs w:val="20"/>
              </w:rPr>
            </w:pPr>
            <w:r>
              <w:rPr>
                <w:rFonts w:ascii="Agency FB" w:hAnsi="Agency FB" w:cs="Calibri"/>
                <w:b/>
                <w:sz w:val="20"/>
                <w:szCs w:val="20"/>
              </w:rPr>
              <w:lastRenderedPageBreak/>
              <w:t>2</w:t>
            </w:r>
          </w:p>
        </w:tc>
        <w:tc>
          <w:tcPr>
            <w:tcW w:w="1639" w:type="pct"/>
            <w:shd w:val="clear" w:color="auto" w:fill="auto"/>
            <w:vAlign w:val="center"/>
          </w:tcPr>
          <w:p w:rsidR="00A7069C" w:rsidRPr="00130EF1" w:rsidRDefault="00A7069C" w:rsidP="00C358C4">
            <w:pPr>
              <w:autoSpaceDE w:val="0"/>
              <w:autoSpaceDN w:val="0"/>
              <w:adjustRightInd w:val="0"/>
              <w:rPr>
                <w:rFonts w:ascii="Agency FB" w:eastAsiaTheme="minorHAnsi" w:hAnsi="Agency FB" w:cs="Calibri"/>
                <w:color w:val="000000"/>
                <w:sz w:val="20"/>
                <w:szCs w:val="20"/>
                <w:lang w:val="es-BO" w:eastAsia="en-US"/>
              </w:rPr>
            </w:pPr>
          </w:p>
          <w:tbl>
            <w:tblPr>
              <w:tblW w:w="0" w:type="auto"/>
              <w:tblBorders>
                <w:top w:val="nil"/>
                <w:left w:val="nil"/>
                <w:bottom w:val="nil"/>
                <w:right w:val="nil"/>
              </w:tblBorders>
              <w:tblLayout w:type="fixed"/>
              <w:tblLook w:val="0000" w:firstRow="0" w:lastRow="0" w:firstColumn="0" w:lastColumn="0" w:noHBand="0" w:noVBand="0"/>
            </w:tblPr>
            <w:tblGrid>
              <w:gridCol w:w="2388"/>
            </w:tblGrid>
            <w:tr w:rsidR="00A7069C" w:rsidRPr="00130EF1" w:rsidTr="00C358C4">
              <w:trPr>
                <w:trHeight w:val="702"/>
              </w:trPr>
              <w:tc>
                <w:tcPr>
                  <w:tcW w:w="2388" w:type="dxa"/>
                </w:tcPr>
                <w:p w:rsidR="00A7069C" w:rsidRPr="00130EF1" w:rsidRDefault="00A7069C" w:rsidP="00154BA4">
                  <w:pPr>
                    <w:framePr w:hSpace="141" w:wrap="around" w:vAnchor="text" w:hAnchor="text" w:y="1"/>
                    <w:autoSpaceDE w:val="0"/>
                    <w:autoSpaceDN w:val="0"/>
                    <w:adjustRightInd w:val="0"/>
                    <w:suppressOverlap/>
                    <w:jc w:val="center"/>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BACHILLER O FORMACION ACADEMICA SUPERIOR CON AL MENOS UN CURSO CONCLUIDO EN EL MANEJO DEL PROGRAMA AUTOCAD.</w:t>
                  </w:r>
                </w:p>
              </w:tc>
            </w:tr>
          </w:tbl>
          <w:p w:rsidR="00A7069C" w:rsidRPr="00130EF1" w:rsidRDefault="00A7069C" w:rsidP="00C358C4">
            <w:pPr>
              <w:spacing w:line="276" w:lineRule="auto"/>
              <w:jc w:val="center"/>
              <w:rPr>
                <w:rFonts w:ascii="Agency FB" w:hAnsi="Agency FB" w:cstheme="minorHAnsi"/>
                <w:sz w:val="20"/>
                <w:szCs w:val="20"/>
                <w:lang w:eastAsia="es-BO"/>
              </w:rPr>
            </w:pPr>
          </w:p>
        </w:tc>
        <w:tc>
          <w:tcPr>
            <w:tcW w:w="642" w:type="pct"/>
            <w:shd w:val="clear" w:color="auto" w:fill="auto"/>
            <w:vAlign w:val="center"/>
          </w:tcPr>
          <w:p w:rsidR="00A7069C" w:rsidRPr="00130EF1" w:rsidRDefault="00A7069C" w:rsidP="00C358C4">
            <w:pPr>
              <w:autoSpaceDE w:val="0"/>
              <w:autoSpaceDN w:val="0"/>
              <w:adjustRightInd w:val="0"/>
              <w:jc w:val="center"/>
              <w:rPr>
                <w:rFonts w:ascii="Agency FB" w:eastAsiaTheme="minorHAnsi" w:hAnsi="Agency FB" w:cs="Calibri"/>
                <w:color w:val="000000"/>
                <w:sz w:val="20"/>
                <w:szCs w:val="20"/>
                <w:lang w:val="es-BO" w:eastAsia="en-US"/>
              </w:rPr>
            </w:pPr>
          </w:p>
          <w:tbl>
            <w:tblPr>
              <w:tblW w:w="0" w:type="auto"/>
              <w:tblBorders>
                <w:top w:val="nil"/>
                <w:left w:val="nil"/>
                <w:bottom w:val="nil"/>
                <w:right w:val="nil"/>
              </w:tblBorders>
              <w:tblLayout w:type="fixed"/>
              <w:tblLook w:val="0000" w:firstRow="0" w:lastRow="0" w:firstColumn="0" w:lastColumn="0" w:noHBand="0" w:noVBand="0"/>
            </w:tblPr>
            <w:tblGrid>
              <w:gridCol w:w="1018"/>
            </w:tblGrid>
            <w:tr w:rsidR="00A7069C" w:rsidRPr="00130EF1" w:rsidTr="00C358C4">
              <w:trPr>
                <w:trHeight w:val="545"/>
              </w:trPr>
              <w:tc>
                <w:tcPr>
                  <w:tcW w:w="1018" w:type="dxa"/>
                </w:tcPr>
                <w:p w:rsidR="00A7069C" w:rsidRPr="00130EF1" w:rsidRDefault="00A7069C" w:rsidP="00154BA4">
                  <w:pPr>
                    <w:framePr w:hSpace="141" w:wrap="around" w:vAnchor="text" w:hAnchor="text" w:y="1"/>
                    <w:autoSpaceDE w:val="0"/>
                    <w:autoSpaceDN w:val="0"/>
                    <w:adjustRightInd w:val="0"/>
                    <w:suppressOverlap/>
                    <w:jc w:val="center"/>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DIBUJANTE DE PLANOS AS-BUILT</w:t>
                  </w:r>
                </w:p>
              </w:tc>
            </w:tr>
          </w:tbl>
          <w:p w:rsidR="00A7069C" w:rsidRPr="00130EF1" w:rsidRDefault="00A7069C" w:rsidP="00C358C4">
            <w:pPr>
              <w:spacing w:line="276" w:lineRule="auto"/>
              <w:jc w:val="center"/>
              <w:rPr>
                <w:rFonts w:ascii="Agency FB" w:hAnsi="Agency FB" w:cstheme="minorHAnsi"/>
                <w:sz w:val="20"/>
                <w:szCs w:val="20"/>
                <w:lang w:eastAsia="es-BO"/>
              </w:rPr>
            </w:pPr>
          </w:p>
        </w:tc>
        <w:tc>
          <w:tcPr>
            <w:tcW w:w="642" w:type="pct"/>
            <w:vAlign w:val="center"/>
          </w:tcPr>
          <w:p w:rsidR="00A7069C" w:rsidRPr="00130EF1" w:rsidRDefault="00A7069C" w:rsidP="00C358C4">
            <w:pPr>
              <w:spacing w:line="276" w:lineRule="auto"/>
              <w:jc w:val="center"/>
              <w:rPr>
                <w:rFonts w:ascii="Agency FB" w:hAnsi="Agency FB" w:cstheme="minorHAnsi"/>
                <w:sz w:val="20"/>
                <w:szCs w:val="20"/>
              </w:rPr>
            </w:pPr>
            <w:r w:rsidRPr="00130EF1">
              <w:rPr>
                <w:rFonts w:ascii="Agency FB" w:hAnsi="Agency FB" w:cstheme="minorHAnsi"/>
                <w:sz w:val="20"/>
                <w:szCs w:val="20"/>
              </w:rPr>
              <w:t>1</w:t>
            </w:r>
          </w:p>
        </w:tc>
        <w:tc>
          <w:tcPr>
            <w:tcW w:w="1124" w:type="pct"/>
            <w:vAlign w:val="center"/>
          </w:tcPr>
          <w:p w:rsidR="00A7069C" w:rsidRPr="00130EF1" w:rsidRDefault="00A7069C" w:rsidP="00C358C4">
            <w:pPr>
              <w:autoSpaceDE w:val="0"/>
              <w:autoSpaceDN w:val="0"/>
              <w:adjustRightInd w:val="0"/>
              <w:rPr>
                <w:rFonts w:ascii="Agency FB" w:eastAsiaTheme="minorHAnsi" w:hAnsi="Agency FB" w:cs="Calibri"/>
                <w:color w:val="000000"/>
                <w:sz w:val="20"/>
                <w:szCs w:val="20"/>
                <w:lang w:val="es-BO" w:eastAsia="en-US"/>
              </w:rPr>
            </w:pPr>
          </w:p>
          <w:tbl>
            <w:tblPr>
              <w:tblW w:w="0" w:type="auto"/>
              <w:tblBorders>
                <w:top w:val="nil"/>
                <w:left w:val="nil"/>
                <w:bottom w:val="nil"/>
                <w:right w:val="nil"/>
              </w:tblBorders>
              <w:tblLayout w:type="fixed"/>
              <w:tblLook w:val="0000" w:firstRow="0" w:lastRow="0" w:firstColumn="0" w:lastColumn="0" w:noHBand="0" w:noVBand="0"/>
            </w:tblPr>
            <w:tblGrid>
              <w:gridCol w:w="1825"/>
            </w:tblGrid>
            <w:tr w:rsidR="00A7069C" w:rsidRPr="00130EF1" w:rsidTr="00C358C4">
              <w:trPr>
                <w:trHeight w:val="885"/>
              </w:trPr>
              <w:tc>
                <w:tcPr>
                  <w:tcW w:w="1825" w:type="dxa"/>
                </w:tcPr>
                <w:p w:rsidR="00A7069C" w:rsidRPr="00130EF1" w:rsidRDefault="00A7069C" w:rsidP="00154BA4">
                  <w:pPr>
                    <w:framePr w:hSpace="141" w:wrap="around" w:vAnchor="text" w:hAnchor="text" w:y="1"/>
                    <w:autoSpaceDE w:val="0"/>
                    <w:autoSpaceDN w:val="0"/>
                    <w:adjustRightInd w:val="0"/>
                    <w:suppressOverlap/>
                    <w:jc w:val="center"/>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ESPECIFICA: HABER REALIZADO EL DIBUJO DE PLANOS PARA AL MENOS DOS OBRAS DE CONSTRUCCIÓN</w:t>
                  </w:r>
                </w:p>
              </w:tc>
            </w:tr>
          </w:tbl>
          <w:p w:rsidR="00A7069C" w:rsidRPr="00130EF1" w:rsidRDefault="00A7069C" w:rsidP="00C358C4">
            <w:pPr>
              <w:spacing w:line="276" w:lineRule="auto"/>
              <w:jc w:val="center"/>
              <w:rPr>
                <w:rFonts w:ascii="Agency FB" w:hAnsi="Agency FB" w:cstheme="minorHAnsi"/>
                <w:sz w:val="20"/>
                <w:szCs w:val="20"/>
              </w:rPr>
            </w:pPr>
          </w:p>
        </w:tc>
        <w:tc>
          <w:tcPr>
            <w:tcW w:w="828" w:type="pct"/>
            <w:vAlign w:val="center"/>
          </w:tcPr>
          <w:p w:rsidR="00A7069C" w:rsidRPr="00130EF1" w:rsidRDefault="00A7069C" w:rsidP="00C358C4">
            <w:pPr>
              <w:autoSpaceDE w:val="0"/>
              <w:autoSpaceDN w:val="0"/>
              <w:adjustRightInd w:val="0"/>
              <w:rPr>
                <w:rFonts w:ascii="Agency FB" w:eastAsiaTheme="minorHAnsi" w:hAnsi="Agency FB" w:cs="Calibri"/>
                <w:color w:val="000000"/>
                <w:sz w:val="20"/>
                <w:szCs w:val="20"/>
                <w:lang w:val="es-BO" w:eastAsia="en-US"/>
              </w:rPr>
            </w:pPr>
          </w:p>
          <w:tbl>
            <w:tblPr>
              <w:tblW w:w="0" w:type="auto"/>
              <w:tblBorders>
                <w:top w:val="nil"/>
                <w:left w:val="nil"/>
                <w:bottom w:val="nil"/>
                <w:right w:val="nil"/>
              </w:tblBorders>
              <w:tblLayout w:type="fixed"/>
              <w:tblLook w:val="0000" w:firstRow="0" w:lastRow="0" w:firstColumn="0" w:lastColumn="0" w:noHBand="0" w:noVBand="0"/>
            </w:tblPr>
            <w:tblGrid>
              <w:gridCol w:w="1378"/>
            </w:tblGrid>
            <w:tr w:rsidR="00A7069C" w:rsidRPr="00130EF1" w:rsidTr="00C358C4">
              <w:trPr>
                <w:trHeight w:val="1069"/>
              </w:trPr>
              <w:tc>
                <w:tcPr>
                  <w:tcW w:w="1378" w:type="dxa"/>
                </w:tcPr>
                <w:p w:rsidR="00A7069C" w:rsidRPr="00130EF1" w:rsidRDefault="00A7069C" w:rsidP="00154BA4">
                  <w:pPr>
                    <w:framePr w:hSpace="141" w:wrap="around" w:vAnchor="text" w:hAnchor="text" w:y="1"/>
                    <w:autoSpaceDE w:val="0"/>
                    <w:autoSpaceDN w:val="0"/>
                    <w:adjustRightInd w:val="0"/>
                    <w:suppressOverlap/>
                    <w:jc w:val="center"/>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DIBUJANTE DE PLANOS, CADISTA, Y/O SIMILAR QUE INVOLUCRE EL DIBUJO DE PLANOS CONSTRUCTIVOS</w:t>
                  </w:r>
                </w:p>
              </w:tc>
            </w:tr>
          </w:tbl>
          <w:p w:rsidR="00A7069C" w:rsidRPr="00130EF1" w:rsidRDefault="00A7069C" w:rsidP="00C358C4">
            <w:pPr>
              <w:spacing w:line="276" w:lineRule="auto"/>
              <w:ind w:left="127"/>
              <w:jc w:val="center"/>
              <w:rPr>
                <w:rFonts w:ascii="Agency FB" w:hAnsi="Agency FB" w:cstheme="minorHAnsi"/>
                <w:sz w:val="20"/>
                <w:szCs w:val="20"/>
              </w:rPr>
            </w:pPr>
          </w:p>
        </w:tc>
      </w:tr>
    </w:tbl>
    <w:p w:rsidR="00A7069C" w:rsidRDefault="00A7069C" w:rsidP="00A7069C">
      <w:pPr>
        <w:jc w:val="both"/>
        <w:rPr>
          <w:rFonts w:ascii="Agency FB" w:hAnsi="Agency FB" w:cstheme="minorHAnsi"/>
          <w:b/>
          <w:bCs/>
          <w:sz w:val="20"/>
          <w:szCs w:val="20"/>
        </w:rPr>
      </w:pPr>
    </w:p>
    <w:p w:rsidR="00A7069C" w:rsidRPr="00536441" w:rsidRDefault="00A7069C" w:rsidP="00A7069C">
      <w:pPr>
        <w:jc w:val="both"/>
        <w:rPr>
          <w:rFonts w:ascii="Agency FB" w:hAnsi="Agency FB" w:cstheme="minorHAnsi"/>
          <w:b/>
          <w:bCs/>
          <w:sz w:val="20"/>
          <w:szCs w:val="20"/>
        </w:rPr>
      </w:pPr>
      <w:r w:rsidRPr="00536441">
        <w:rPr>
          <w:rFonts w:ascii="Agency FB" w:hAnsi="Agency FB" w:cstheme="minorHAnsi"/>
          <w:b/>
          <w:bCs/>
          <w:sz w:val="20"/>
          <w:szCs w:val="20"/>
        </w:rPr>
        <w:t>(*) Las Obras similares se encuentran detalladas en el punto EXPERIENCIA DE LA EMPRESA</w:t>
      </w:r>
      <w:r>
        <w:rPr>
          <w:rFonts w:ascii="Agency FB" w:hAnsi="Agency FB" w:cstheme="minorHAnsi"/>
          <w:b/>
          <w:bCs/>
          <w:sz w:val="20"/>
          <w:szCs w:val="20"/>
        </w:rPr>
        <w:t>.</w:t>
      </w:r>
    </w:p>
    <w:p w:rsidR="00A7069C" w:rsidRDefault="00A7069C" w:rsidP="00A7069C">
      <w:pPr>
        <w:jc w:val="both"/>
        <w:rPr>
          <w:rFonts w:ascii="Agency FB" w:hAnsi="Agency FB" w:cstheme="minorHAnsi"/>
          <w:b/>
          <w:bCs/>
          <w:sz w:val="20"/>
          <w:szCs w:val="20"/>
        </w:rPr>
      </w:pPr>
      <w:r w:rsidRPr="004002D0">
        <w:rPr>
          <w:rFonts w:ascii="Agency FB" w:hAnsi="Agency FB" w:cstheme="minorHAnsi"/>
          <w:b/>
          <w:bCs/>
          <w:sz w:val="20"/>
          <w:szCs w:val="20"/>
          <w:u w:val="single"/>
        </w:rPr>
        <w:t>NOTA</w:t>
      </w:r>
      <w:r w:rsidRPr="004002D0">
        <w:rPr>
          <w:rFonts w:ascii="Agency FB" w:hAnsi="Agency FB" w:cstheme="minorHAnsi"/>
          <w:b/>
          <w:bCs/>
          <w:sz w:val="20"/>
          <w:szCs w:val="20"/>
        </w:rPr>
        <w:t>:</w:t>
      </w:r>
    </w:p>
    <w:p w:rsidR="00A7069C" w:rsidRPr="004002D0" w:rsidRDefault="00A7069C" w:rsidP="00A7069C">
      <w:pPr>
        <w:jc w:val="both"/>
        <w:rPr>
          <w:rFonts w:ascii="Agency FB" w:hAnsi="Agency FB" w:cstheme="minorHAnsi"/>
          <w:b/>
          <w:bCs/>
          <w:sz w:val="20"/>
          <w:szCs w:val="20"/>
        </w:rPr>
      </w:pPr>
    </w:p>
    <w:p w:rsidR="00A7069C" w:rsidRPr="009E7CAB" w:rsidRDefault="00A7069C" w:rsidP="00A7069C">
      <w:pPr>
        <w:pStyle w:val="Default"/>
        <w:rPr>
          <w:rFonts w:ascii="Calibri" w:hAnsi="Calibri" w:cs="Calibri"/>
        </w:rPr>
      </w:pPr>
      <w:r w:rsidRPr="004002D0">
        <w:rPr>
          <w:rFonts w:cstheme="minorHAnsi"/>
          <w:bCs/>
          <w:sz w:val="20"/>
          <w:szCs w:val="20"/>
        </w:rPr>
        <w:t>En los casos en que correspondiese</w:t>
      </w:r>
      <w:r>
        <w:rPr>
          <w:rFonts w:cstheme="minorHAnsi"/>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46"/>
      </w:tblGrid>
      <w:tr w:rsidR="00A7069C" w:rsidRPr="009E7CAB" w:rsidTr="00C358C4">
        <w:trPr>
          <w:trHeight w:val="214"/>
        </w:trPr>
        <w:tc>
          <w:tcPr>
            <w:tcW w:w="5046" w:type="dxa"/>
          </w:tcPr>
          <w:p w:rsidR="00A7069C" w:rsidRPr="009E7CAB" w:rsidRDefault="00A7069C" w:rsidP="00C358C4">
            <w:pPr>
              <w:autoSpaceDE w:val="0"/>
              <w:autoSpaceDN w:val="0"/>
              <w:adjustRightInd w:val="0"/>
              <w:rPr>
                <w:rFonts w:ascii="Calibri" w:eastAsiaTheme="minorHAnsi" w:hAnsi="Calibri" w:cs="Calibri"/>
                <w:color w:val="000000"/>
                <w:sz w:val="21"/>
                <w:szCs w:val="21"/>
                <w:lang w:val="es-BO" w:eastAsia="en-US"/>
              </w:rPr>
            </w:pPr>
          </w:p>
        </w:tc>
      </w:tr>
    </w:tbl>
    <w:p w:rsidR="00A7069C" w:rsidRDefault="00A7069C" w:rsidP="00FE7DF8">
      <w:pPr>
        <w:pStyle w:val="Prrafodelista"/>
        <w:numPr>
          <w:ilvl w:val="0"/>
          <w:numId w:val="9"/>
        </w:numPr>
        <w:jc w:val="both"/>
        <w:rPr>
          <w:rFonts w:ascii="Agency FB" w:hAnsi="Agency FB" w:cstheme="minorHAnsi"/>
          <w:sz w:val="20"/>
          <w:szCs w:val="20"/>
        </w:rPr>
      </w:pPr>
      <w:r>
        <w:rPr>
          <w:rFonts w:ascii="Agency FB" w:hAnsi="Agency FB" w:cstheme="minorHAnsi"/>
          <w:bCs/>
          <w:sz w:val="20"/>
          <w:szCs w:val="20"/>
        </w:rPr>
        <w:t>En los casos en que se solicitó Titulo en provisión nacional</w:t>
      </w:r>
      <w:r w:rsidRPr="004002D0">
        <w:rPr>
          <w:rFonts w:ascii="Agency FB" w:hAnsi="Agency FB" w:cstheme="minorHAnsi"/>
          <w:bCs/>
          <w:sz w:val="20"/>
          <w:szCs w:val="20"/>
        </w:rPr>
        <w:t xml:space="preserve">, </w:t>
      </w:r>
      <w:r w:rsidRPr="004002D0">
        <w:rPr>
          <w:rFonts w:ascii="Agency FB" w:hAnsi="Agency FB" w:cstheme="minorHAnsi"/>
          <w:sz w:val="20"/>
          <w:szCs w:val="20"/>
        </w:rPr>
        <w:t xml:space="preserve">la experiencia del personal clave </w:t>
      </w:r>
      <w:r w:rsidR="003B2E8C">
        <w:rPr>
          <w:rFonts w:ascii="Agency FB" w:hAnsi="Agency FB" w:cstheme="minorHAnsi"/>
          <w:sz w:val="20"/>
          <w:szCs w:val="20"/>
        </w:rPr>
        <w:t xml:space="preserve"> será </w:t>
      </w:r>
      <w:r w:rsidRPr="004002D0">
        <w:rPr>
          <w:rFonts w:ascii="Agency FB" w:hAnsi="Agency FB" w:cstheme="minorHAnsi"/>
          <w:sz w:val="20"/>
          <w:szCs w:val="20"/>
        </w:rPr>
        <w:t xml:space="preserve">contabilizada </w:t>
      </w:r>
      <w:r w:rsidR="003B2E8C">
        <w:rPr>
          <w:rFonts w:ascii="Agency FB" w:hAnsi="Agency FB" w:cstheme="minorHAnsi"/>
          <w:sz w:val="20"/>
          <w:szCs w:val="20"/>
        </w:rPr>
        <w:t xml:space="preserve"> a partir de la </w:t>
      </w:r>
      <w:r w:rsidRPr="004002D0">
        <w:rPr>
          <w:rFonts w:ascii="Agency FB" w:hAnsi="Agency FB" w:cstheme="minorHAnsi"/>
          <w:sz w:val="20"/>
          <w:szCs w:val="20"/>
        </w:rPr>
        <w:t>obtención del título en provisión nacional y en caso de presentarse sobre posición de fechas en el formulario correspondiente el tiempo traslapado será contabilizado una sola vez.</w:t>
      </w:r>
    </w:p>
    <w:p w:rsidR="00A7069C" w:rsidRPr="004002D0" w:rsidRDefault="00A7069C" w:rsidP="00A7069C">
      <w:pPr>
        <w:pStyle w:val="Prrafodelista"/>
        <w:ind w:left="405"/>
        <w:jc w:val="both"/>
        <w:rPr>
          <w:rFonts w:ascii="Agency FB" w:hAnsi="Agency FB" w:cstheme="minorHAnsi"/>
          <w:sz w:val="20"/>
          <w:szCs w:val="20"/>
        </w:rPr>
      </w:pPr>
    </w:p>
    <w:p w:rsidR="00A7069C" w:rsidRDefault="00A7069C" w:rsidP="00FE7DF8">
      <w:pPr>
        <w:pStyle w:val="Prrafodelista"/>
        <w:numPr>
          <w:ilvl w:val="0"/>
          <w:numId w:val="9"/>
        </w:numPr>
        <w:spacing w:line="276" w:lineRule="auto"/>
        <w:jc w:val="both"/>
        <w:rPr>
          <w:rFonts w:ascii="Agency FB" w:hAnsi="Agency FB" w:cstheme="minorHAnsi"/>
          <w:sz w:val="20"/>
          <w:szCs w:val="20"/>
        </w:rPr>
      </w:pPr>
      <w:r w:rsidRPr="004002D0">
        <w:rPr>
          <w:rFonts w:ascii="Agency FB" w:hAnsi="Agency FB" w:cstheme="minorHAnsi"/>
          <w:sz w:val="20"/>
          <w:szCs w:val="20"/>
        </w:rPr>
        <w:t>Los Documentos de Respaldo que avalen la experiencia del personal requerido son:</w:t>
      </w:r>
    </w:p>
    <w:p w:rsidR="00A7069C" w:rsidRPr="00A7069C" w:rsidRDefault="00A7069C" w:rsidP="00A7069C">
      <w:pPr>
        <w:spacing w:line="276" w:lineRule="auto"/>
        <w:jc w:val="both"/>
        <w:rPr>
          <w:rFonts w:ascii="Agency FB" w:hAnsi="Agency FB" w:cstheme="minorHAnsi"/>
          <w:sz w:val="20"/>
          <w:szCs w:val="20"/>
        </w:rPr>
      </w:pPr>
    </w:p>
    <w:p w:rsidR="00A7069C" w:rsidRDefault="00A7069C" w:rsidP="00FE7DF8">
      <w:pPr>
        <w:pStyle w:val="Prrafodelista"/>
        <w:numPr>
          <w:ilvl w:val="0"/>
          <w:numId w:val="13"/>
        </w:numPr>
        <w:spacing w:line="276" w:lineRule="auto"/>
        <w:ind w:left="567" w:hanging="141"/>
        <w:jc w:val="both"/>
        <w:rPr>
          <w:rFonts w:ascii="Agency FB" w:hAnsi="Agency FB" w:cstheme="minorHAnsi"/>
          <w:b/>
          <w:sz w:val="20"/>
          <w:szCs w:val="20"/>
          <w:u w:val="single"/>
        </w:rPr>
      </w:pPr>
      <w:r w:rsidRPr="004002D0">
        <w:rPr>
          <w:rFonts w:ascii="Agency FB" w:hAnsi="Agency FB" w:cstheme="minorHAnsi"/>
          <w:b/>
          <w:sz w:val="20"/>
          <w:szCs w:val="20"/>
          <w:u w:val="single"/>
        </w:rPr>
        <w:t>Residente de Obra:</w:t>
      </w:r>
    </w:p>
    <w:p w:rsidR="00A7069C" w:rsidRPr="00332EEE" w:rsidRDefault="00A7069C" w:rsidP="00A7069C">
      <w:pPr>
        <w:pStyle w:val="Prrafodelista"/>
        <w:spacing w:line="276" w:lineRule="auto"/>
        <w:ind w:left="567"/>
        <w:jc w:val="both"/>
        <w:rPr>
          <w:rFonts w:ascii="Agency FB" w:hAnsi="Agency FB" w:cstheme="minorHAnsi"/>
          <w:b/>
          <w:sz w:val="20"/>
          <w:szCs w:val="20"/>
          <w:u w:val="single"/>
        </w:rPr>
      </w:pPr>
    </w:p>
    <w:p w:rsidR="00A7069C" w:rsidRPr="00332EEE" w:rsidRDefault="00A7069C" w:rsidP="00FE7DF8">
      <w:pPr>
        <w:pStyle w:val="Prrafodelista"/>
        <w:numPr>
          <w:ilvl w:val="0"/>
          <w:numId w:val="19"/>
        </w:numPr>
        <w:autoSpaceDE w:val="0"/>
        <w:autoSpaceDN w:val="0"/>
        <w:adjustRightInd w:val="0"/>
        <w:rPr>
          <w:rFonts w:ascii="Agency FB" w:eastAsiaTheme="minorHAnsi" w:hAnsi="Agency FB" w:cs="Calibri"/>
          <w:color w:val="000000"/>
          <w:sz w:val="20"/>
          <w:szCs w:val="20"/>
          <w:lang w:val="es-BO" w:eastAsia="en-US"/>
        </w:rPr>
      </w:pPr>
      <w:r w:rsidRPr="00332EEE">
        <w:rPr>
          <w:rFonts w:ascii="Agency FB" w:eastAsiaTheme="minorHAnsi" w:hAnsi="Agency FB" w:cs="Calibri"/>
          <w:color w:val="000000"/>
          <w:sz w:val="20"/>
          <w:szCs w:val="20"/>
          <w:lang w:val="es-BO" w:eastAsia="en-US"/>
        </w:rPr>
        <w:t xml:space="preserve">Acta o documento de Entrega Definitiva </w:t>
      </w:r>
    </w:p>
    <w:p w:rsidR="00A7069C" w:rsidRPr="00332EEE" w:rsidRDefault="00A7069C" w:rsidP="00FE7DF8">
      <w:pPr>
        <w:pStyle w:val="Prrafodelista"/>
        <w:numPr>
          <w:ilvl w:val="0"/>
          <w:numId w:val="19"/>
        </w:numPr>
        <w:autoSpaceDE w:val="0"/>
        <w:autoSpaceDN w:val="0"/>
        <w:adjustRightInd w:val="0"/>
        <w:rPr>
          <w:rFonts w:ascii="Agency FB" w:eastAsiaTheme="minorHAnsi" w:hAnsi="Agency FB" w:cs="Calibri"/>
          <w:color w:val="000000"/>
          <w:sz w:val="20"/>
          <w:szCs w:val="20"/>
          <w:lang w:val="es-BO" w:eastAsia="en-US"/>
        </w:rPr>
      </w:pPr>
      <w:r w:rsidRPr="00332EEE">
        <w:rPr>
          <w:rFonts w:ascii="Agency FB" w:eastAsiaTheme="minorHAnsi" w:hAnsi="Agency FB" w:cs="Calibri"/>
          <w:color w:val="000000"/>
          <w:sz w:val="20"/>
          <w:szCs w:val="20"/>
          <w:lang w:val="es-BO" w:eastAsia="en-US"/>
        </w:rPr>
        <w:t xml:space="preserve">Acta o documento de Recepción Definitiva. </w:t>
      </w:r>
    </w:p>
    <w:p w:rsidR="00A7069C" w:rsidRPr="00332EEE" w:rsidRDefault="00A7069C" w:rsidP="00FE7DF8">
      <w:pPr>
        <w:pStyle w:val="Prrafodelista"/>
        <w:numPr>
          <w:ilvl w:val="0"/>
          <w:numId w:val="19"/>
        </w:numPr>
        <w:autoSpaceDE w:val="0"/>
        <w:autoSpaceDN w:val="0"/>
        <w:adjustRightInd w:val="0"/>
        <w:rPr>
          <w:rFonts w:ascii="Agency FB" w:eastAsiaTheme="minorHAnsi" w:hAnsi="Agency FB" w:cs="Calibri"/>
          <w:color w:val="000000"/>
          <w:sz w:val="20"/>
          <w:szCs w:val="20"/>
          <w:lang w:val="es-BO" w:eastAsia="en-US"/>
        </w:rPr>
      </w:pPr>
      <w:r w:rsidRPr="00332EEE">
        <w:rPr>
          <w:rFonts w:ascii="Agency FB" w:eastAsiaTheme="minorHAnsi" w:hAnsi="Agency FB" w:cs="Calibri"/>
          <w:color w:val="000000"/>
          <w:sz w:val="20"/>
          <w:szCs w:val="20"/>
          <w:lang w:val="es-BO" w:eastAsia="en-US"/>
        </w:rPr>
        <w:t xml:space="preserve">Acta o documento de Conformidad de Obra </w:t>
      </w:r>
    </w:p>
    <w:p w:rsidR="00A7069C" w:rsidRPr="00332EEE" w:rsidRDefault="00A7069C" w:rsidP="00FE7DF8">
      <w:pPr>
        <w:pStyle w:val="Prrafodelista"/>
        <w:numPr>
          <w:ilvl w:val="0"/>
          <w:numId w:val="19"/>
        </w:numPr>
        <w:autoSpaceDE w:val="0"/>
        <w:autoSpaceDN w:val="0"/>
        <w:adjustRightInd w:val="0"/>
        <w:rPr>
          <w:rFonts w:ascii="Agency FB" w:eastAsiaTheme="minorHAnsi" w:hAnsi="Agency FB" w:cs="Calibri"/>
          <w:color w:val="000000"/>
          <w:sz w:val="20"/>
          <w:szCs w:val="20"/>
          <w:lang w:val="es-BO" w:eastAsia="en-US"/>
        </w:rPr>
      </w:pPr>
      <w:r w:rsidRPr="00332EEE">
        <w:rPr>
          <w:rFonts w:ascii="Agency FB" w:eastAsiaTheme="minorHAnsi" w:hAnsi="Agency FB" w:cs="Calibri"/>
          <w:color w:val="000000"/>
          <w:sz w:val="20"/>
          <w:szCs w:val="20"/>
          <w:lang w:val="es-BO" w:eastAsia="en-US"/>
        </w:rPr>
        <w:t xml:space="preserve">Acta o documento de Conclusión de Obra. </w:t>
      </w:r>
    </w:p>
    <w:p w:rsidR="00A7069C" w:rsidRPr="00332EEE" w:rsidRDefault="00A7069C" w:rsidP="00FE7DF8">
      <w:pPr>
        <w:pStyle w:val="Prrafodelista"/>
        <w:numPr>
          <w:ilvl w:val="0"/>
          <w:numId w:val="19"/>
        </w:numPr>
        <w:autoSpaceDE w:val="0"/>
        <w:autoSpaceDN w:val="0"/>
        <w:adjustRightInd w:val="0"/>
        <w:rPr>
          <w:rFonts w:ascii="Agency FB" w:eastAsiaTheme="minorHAnsi" w:hAnsi="Agency FB" w:cs="Calibri"/>
          <w:color w:val="000000"/>
          <w:sz w:val="20"/>
          <w:szCs w:val="20"/>
          <w:lang w:val="es-BO" w:eastAsia="en-US"/>
        </w:rPr>
      </w:pPr>
      <w:r>
        <w:rPr>
          <w:rFonts w:ascii="Agency FB" w:eastAsiaTheme="minorHAnsi" w:hAnsi="Agency FB" w:cs="Calibri"/>
          <w:color w:val="000000"/>
          <w:sz w:val="20"/>
          <w:szCs w:val="20"/>
          <w:lang w:val="es-BO" w:eastAsia="en-US"/>
        </w:rPr>
        <w:t xml:space="preserve">Certificado de trabajo </w:t>
      </w:r>
      <w:r w:rsidRPr="00332EEE">
        <w:rPr>
          <w:rFonts w:ascii="Agency FB" w:eastAsiaTheme="minorHAnsi" w:hAnsi="Agency FB" w:cs="Calibri"/>
          <w:color w:val="000000"/>
          <w:sz w:val="20"/>
          <w:szCs w:val="20"/>
          <w:lang w:val="es-BO" w:eastAsia="en-US"/>
        </w:rPr>
        <w:t xml:space="preserve"> indicando que ejerció el cargo definido como similar acompañado de una copia legalizada del libro de órdenes. </w:t>
      </w:r>
    </w:p>
    <w:p w:rsidR="00A7069C" w:rsidRPr="00332EEE" w:rsidRDefault="00A7069C" w:rsidP="00A7069C">
      <w:pPr>
        <w:autoSpaceDE w:val="0"/>
        <w:autoSpaceDN w:val="0"/>
        <w:adjustRightInd w:val="0"/>
        <w:rPr>
          <w:rFonts w:ascii="Agency FB" w:eastAsiaTheme="minorHAnsi" w:hAnsi="Agency FB" w:cs="Calibri"/>
          <w:color w:val="000000"/>
          <w:sz w:val="20"/>
          <w:szCs w:val="20"/>
          <w:lang w:val="es-BO" w:eastAsia="en-US"/>
        </w:rPr>
      </w:pPr>
    </w:p>
    <w:p w:rsidR="00A7069C" w:rsidRPr="00332EEE" w:rsidRDefault="00A7069C" w:rsidP="00A7069C">
      <w:pPr>
        <w:spacing w:line="276" w:lineRule="auto"/>
        <w:ind w:left="567"/>
        <w:jc w:val="both"/>
        <w:rPr>
          <w:rFonts w:ascii="Agency FB" w:eastAsiaTheme="minorHAnsi" w:hAnsi="Agency FB" w:cs="Calibri"/>
          <w:color w:val="000000"/>
          <w:sz w:val="20"/>
          <w:szCs w:val="20"/>
          <w:lang w:val="es-BO" w:eastAsia="en-US"/>
        </w:rPr>
      </w:pPr>
      <w:r w:rsidRPr="00332EEE">
        <w:rPr>
          <w:rFonts w:ascii="Agency FB" w:eastAsiaTheme="minorHAnsi" w:hAnsi="Agency FB" w:cs="Calibri"/>
          <w:color w:val="000000"/>
          <w:sz w:val="20"/>
          <w:szCs w:val="20"/>
          <w:lang w:val="es-BO" w:eastAsia="en-US"/>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A7069C" w:rsidRPr="004002D0" w:rsidRDefault="00A7069C" w:rsidP="00A7069C">
      <w:pPr>
        <w:spacing w:line="276" w:lineRule="auto"/>
        <w:jc w:val="both"/>
        <w:rPr>
          <w:rFonts w:ascii="Agency FB" w:hAnsi="Agency FB" w:cstheme="minorHAnsi"/>
          <w:sz w:val="20"/>
          <w:szCs w:val="20"/>
        </w:rPr>
      </w:pPr>
    </w:p>
    <w:p w:rsidR="00A7069C" w:rsidRDefault="00A7069C" w:rsidP="00FE7DF8">
      <w:pPr>
        <w:pStyle w:val="Prrafodelista"/>
        <w:numPr>
          <w:ilvl w:val="0"/>
          <w:numId w:val="13"/>
        </w:numPr>
        <w:spacing w:line="276" w:lineRule="auto"/>
        <w:ind w:left="567" w:hanging="141"/>
        <w:jc w:val="both"/>
        <w:rPr>
          <w:rFonts w:ascii="Agency FB" w:hAnsi="Agency FB" w:cstheme="minorHAnsi"/>
          <w:b/>
          <w:sz w:val="20"/>
          <w:szCs w:val="20"/>
          <w:u w:val="single"/>
        </w:rPr>
      </w:pPr>
      <w:r>
        <w:rPr>
          <w:rFonts w:ascii="Agency FB" w:hAnsi="Agency FB" w:cstheme="minorHAnsi"/>
          <w:b/>
          <w:sz w:val="20"/>
          <w:szCs w:val="20"/>
          <w:u w:val="single"/>
        </w:rPr>
        <w:t xml:space="preserve">Dibujante de Planos As- </w:t>
      </w:r>
      <w:proofErr w:type="spellStart"/>
      <w:r>
        <w:rPr>
          <w:rFonts w:ascii="Agency FB" w:hAnsi="Agency FB" w:cstheme="minorHAnsi"/>
          <w:b/>
          <w:sz w:val="20"/>
          <w:szCs w:val="20"/>
          <w:u w:val="single"/>
        </w:rPr>
        <w:t>Built</w:t>
      </w:r>
      <w:proofErr w:type="spellEnd"/>
      <w:r w:rsidRPr="004002D0">
        <w:rPr>
          <w:rFonts w:ascii="Agency FB" w:hAnsi="Agency FB" w:cstheme="minorHAnsi"/>
          <w:b/>
          <w:sz w:val="20"/>
          <w:szCs w:val="20"/>
          <w:u w:val="single"/>
        </w:rPr>
        <w:t>:</w:t>
      </w:r>
    </w:p>
    <w:p w:rsidR="00A7069C" w:rsidRPr="004002D0" w:rsidRDefault="00A7069C" w:rsidP="00A7069C">
      <w:pPr>
        <w:pStyle w:val="Prrafodelista"/>
        <w:spacing w:line="276" w:lineRule="auto"/>
        <w:ind w:left="567"/>
        <w:jc w:val="both"/>
        <w:rPr>
          <w:rFonts w:ascii="Agency FB" w:hAnsi="Agency FB" w:cstheme="minorHAnsi"/>
          <w:b/>
          <w:sz w:val="20"/>
          <w:szCs w:val="20"/>
          <w:u w:val="single"/>
        </w:rPr>
      </w:pPr>
    </w:p>
    <w:p w:rsidR="00A7069C" w:rsidRDefault="00A7069C" w:rsidP="00A7069C">
      <w:pPr>
        <w:spacing w:line="276" w:lineRule="auto"/>
        <w:ind w:left="567"/>
        <w:jc w:val="both"/>
        <w:rPr>
          <w:rFonts w:ascii="Agency FB" w:hAnsi="Agency FB" w:cstheme="minorHAnsi"/>
          <w:sz w:val="20"/>
          <w:szCs w:val="20"/>
        </w:rPr>
      </w:pPr>
      <w:r w:rsidRPr="004002D0">
        <w:rPr>
          <w:rFonts w:ascii="Agency FB" w:hAnsi="Agency FB" w:cstheme="minorHAnsi"/>
          <w:sz w:val="20"/>
          <w:szCs w:val="20"/>
        </w:rPr>
        <w:t xml:space="preserve">CERTIFICADO DE TRABAJO </w:t>
      </w:r>
    </w:p>
    <w:p w:rsidR="00A7069C" w:rsidRPr="004B31B3" w:rsidRDefault="00A7069C" w:rsidP="00A7069C">
      <w:pPr>
        <w:autoSpaceDE w:val="0"/>
        <w:autoSpaceDN w:val="0"/>
        <w:adjustRightInd w:val="0"/>
        <w:rPr>
          <w:rFonts w:ascii="Calibri" w:eastAsiaTheme="minorHAnsi" w:hAnsi="Calibri" w:cs="Calibri"/>
          <w:color w:val="000000"/>
          <w:lang w:val="es-BO" w:eastAsia="en-US"/>
        </w:rPr>
      </w:pPr>
    </w:p>
    <w:p w:rsidR="00A7069C" w:rsidRPr="004B31B3" w:rsidRDefault="00A7069C" w:rsidP="00A7069C">
      <w:pPr>
        <w:autoSpaceDE w:val="0"/>
        <w:autoSpaceDN w:val="0"/>
        <w:adjustRightInd w:val="0"/>
        <w:jc w:val="both"/>
        <w:rPr>
          <w:rFonts w:ascii="Agency FB" w:eastAsiaTheme="minorHAnsi" w:hAnsi="Agency FB" w:cs="Calibri"/>
          <w:color w:val="000000"/>
          <w:sz w:val="20"/>
          <w:szCs w:val="20"/>
          <w:lang w:val="es-BO" w:eastAsia="en-US"/>
        </w:rPr>
      </w:pPr>
      <w:r w:rsidRPr="004B31B3">
        <w:rPr>
          <w:rFonts w:ascii="Agency FB" w:eastAsiaTheme="minorHAnsi" w:hAnsi="Agency FB" w:cs="Calibri"/>
          <w:b/>
          <w:bCs/>
          <w:color w:val="000000"/>
          <w:sz w:val="20"/>
          <w:szCs w:val="20"/>
          <w:lang w:val="es-BO" w:eastAsia="en-US"/>
        </w:rPr>
        <w:t xml:space="preserve">3. </w:t>
      </w:r>
      <w:r w:rsidRPr="004B31B3">
        <w:rPr>
          <w:rFonts w:ascii="Agency FB" w:eastAsiaTheme="minorHAnsi" w:hAnsi="Agency FB" w:cs="Calibri"/>
          <w:color w:val="000000"/>
          <w:sz w:val="20"/>
          <w:szCs w:val="20"/>
          <w:lang w:val="es-BO" w:eastAsia="en-US"/>
        </w:rPr>
        <w:t xml:space="preserve">Cuando los respaldos citados no contemplen toda la información requerida, YPFB podrá solicitar documentos </w:t>
      </w:r>
      <w:r w:rsidRPr="004B31B3">
        <w:rPr>
          <w:rFonts w:ascii="Agency FB" w:eastAsiaTheme="minorHAnsi" w:hAnsi="Agency FB" w:cs="Calibri"/>
          <w:b/>
          <w:bCs/>
          <w:color w:val="000000"/>
          <w:sz w:val="20"/>
          <w:szCs w:val="20"/>
          <w:lang w:val="es-BO" w:eastAsia="en-US"/>
        </w:rPr>
        <w:t xml:space="preserve">adicionales </w:t>
      </w:r>
      <w:r w:rsidRPr="004B31B3">
        <w:rPr>
          <w:rFonts w:ascii="Agency FB" w:eastAsiaTheme="minorHAnsi" w:hAnsi="Agency FB" w:cs="Calibri"/>
          <w:color w:val="000000"/>
          <w:sz w:val="20"/>
          <w:szCs w:val="20"/>
          <w:lang w:val="es-BO" w:eastAsia="en-US"/>
        </w:rPr>
        <w:t xml:space="preserve">a los citados, donde se evidencie y/o complemente la información requerida. En cualquier momento durante el periodo de evaluación, YPFB se reserva el derecho de solicitar y verificar la autenticidad de la documentación presentada. </w:t>
      </w:r>
    </w:p>
    <w:p w:rsidR="00A7069C" w:rsidRPr="004B31B3" w:rsidRDefault="00A7069C" w:rsidP="00A7069C">
      <w:pPr>
        <w:autoSpaceDE w:val="0"/>
        <w:autoSpaceDN w:val="0"/>
        <w:adjustRightInd w:val="0"/>
        <w:jc w:val="both"/>
        <w:rPr>
          <w:rFonts w:ascii="Agency FB" w:eastAsiaTheme="minorHAnsi" w:hAnsi="Agency FB" w:cs="Calibri"/>
          <w:color w:val="000000"/>
          <w:sz w:val="20"/>
          <w:szCs w:val="20"/>
          <w:lang w:val="es-BO" w:eastAsia="en-US"/>
        </w:rPr>
      </w:pPr>
    </w:p>
    <w:p w:rsidR="00A7069C" w:rsidRPr="004B31B3" w:rsidRDefault="00A7069C" w:rsidP="00A7069C">
      <w:pPr>
        <w:autoSpaceDE w:val="0"/>
        <w:autoSpaceDN w:val="0"/>
        <w:adjustRightInd w:val="0"/>
        <w:jc w:val="both"/>
        <w:rPr>
          <w:rFonts w:ascii="Agency FB" w:eastAsiaTheme="minorHAnsi" w:hAnsi="Agency FB" w:cs="Calibri"/>
          <w:color w:val="000000"/>
          <w:sz w:val="20"/>
          <w:szCs w:val="20"/>
          <w:lang w:val="es-BO" w:eastAsia="en-US"/>
        </w:rPr>
      </w:pPr>
      <w:r w:rsidRPr="004B31B3">
        <w:rPr>
          <w:rFonts w:ascii="Agency FB" w:eastAsiaTheme="minorHAnsi" w:hAnsi="Agency FB" w:cs="Calibri"/>
          <w:b/>
          <w:bCs/>
          <w:color w:val="000000"/>
          <w:sz w:val="20"/>
          <w:szCs w:val="20"/>
          <w:lang w:val="es-BO" w:eastAsia="en-US"/>
        </w:rPr>
        <w:t xml:space="preserve">4. </w:t>
      </w:r>
      <w:r w:rsidRPr="004B31B3">
        <w:rPr>
          <w:rFonts w:ascii="Agency FB" w:eastAsiaTheme="minorHAnsi" w:hAnsi="Agency FB" w:cs="Calibri"/>
          <w:color w:val="000000"/>
          <w:sz w:val="20"/>
          <w:szCs w:val="20"/>
          <w:lang w:val="es-BO" w:eastAsia="en-US"/>
        </w:rPr>
        <w:t xml:space="preserve">El personal clave deberá permanecer en obra hasta la entrega definitiva de la misma. (Para el caso del Dibujante de Planos As </w:t>
      </w:r>
      <w:proofErr w:type="spellStart"/>
      <w:r w:rsidRPr="004B31B3">
        <w:rPr>
          <w:rFonts w:ascii="Agency FB" w:eastAsiaTheme="minorHAnsi" w:hAnsi="Agency FB" w:cs="Calibri"/>
          <w:color w:val="000000"/>
          <w:sz w:val="20"/>
          <w:szCs w:val="20"/>
          <w:lang w:val="es-BO" w:eastAsia="en-US"/>
        </w:rPr>
        <w:t>Built</w:t>
      </w:r>
      <w:proofErr w:type="spellEnd"/>
      <w:r w:rsidRPr="004B31B3">
        <w:rPr>
          <w:rFonts w:ascii="Agency FB" w:eastAsiaTheme="minorHAnsi" w:hAnsi="Agency FB" w:cs="Calibri"/>
          <w:color w:val="000000"/>
          <w:sz w:val="20"/>
          <w:szCs w:val="20"/>
          <w:lang w:val="es-BO" w:eastAsia="en-US"/>
        </w:rPr>
        <w:t xml:space="preserve"> de acuerdo a requerimiento del Supervisor de Obra). </w:t>
      </w:r>
      <w:bookmarkStart w:id="1" w:name="_GoBack"/>
      <w:bookmarkEnd w:id="1"/>
    </w:p>
    <w:p w:rsidR="00A7069C" w:rsidRPr="004B31B3" w:rsidRDefault="00A7069C" w:rsidP="00A7069C">
      <w:pPr>
        <w:autoSpaceDE w:val="0"/>
        <w:autoSpaceDN w:val="0"/>
        <w:adjustRightInd w:val="0"/>
        <w:jc w:val="both"/>
        <w:rPr>
          <w:rFonts w:ascii="Agency FB" w:eastAsiaTheme="minorHAnsi" w:hAnsi="Agency FB" w:cs="Calibri"/>
          <w:color w:val="000000"/>
          <w:sz w:val="20"/>
          <w:szCs w:val="20"/>
          <w:lang w:val="es-BO" w:eastAsia="en-US"/>
        </w:rPr>
      </w:pPr>
    </w:p>
    <w:p w:rsidR="00A7069C" w:rsidRPr="004B31B3" w:rsidRDefault="00A7069C" w:rsidP="00A7069C">
      <w:pPr>
        <w:autoSpaceDE w:val="0"/>
        <w:autoSpaceDN w:val="0"/>
        <w:adjustRightInd w:val="0"/>
        <w:jc w:val="both"/>
        <w:rPr>
          <w:rFonts w:ascii="Agency FB" w:eastAsiaTheme="minorHAnsi" w:hAnsi="Agency FB" w:cs="Calibri"/>
          <w:color w:val="000000"/>
          <w:sz w:val="20"/>
          <w:szCs w:val="20"/>
          <w:lang w:val="es-BO" w:eastAsia="en-US"/>
        </w:rPr>
      </w:pPr>
      <w:r w:rsidRPr="004B31B3">
        <w:rPr>
          <w:rFonts w:ascii="Agency FB" w:eastAsiaTheme="minorHAnsi" w:hAnsi="Agency FB" w:cs="Calibri"/>
          <w:b/>
          <w:bCs/>
          <w:color w:val="000000"/>
          <w:sz w:val="20"/>
          <w:szCs w:val="20"/>
          <w:lang w:val="es-BO" w:eastAsia="en-US"/>
        </w:rPr>
        <w:lastRenderedPageBreak/>
        <w:t xml:space="preserve">5. </w:t>
      </w:r>
      <w:r w:rsidRPr="004B31B3">
        <w:rPr>
          <w:rFonts w:ascii="Agency FB" w:eastAsiaTheme="minorHAnsi" w:hAnsi="Agency FB" w:cs="Calibri"/>
          <w:color w:val="000000"/>
          <w:sz w:val="20"/>
          <w:szCs w:val="20"/>
          <w:lang w:val="es-BO" w:eastAsia="en-US"/>
        </w:rPr>
        <w:t xml:space="preserve">La autoridad máxima en obra del contratista deberá firmar todos los documentos técnicos (Libro de órdenes, planillas, cómputos métricos, actas, etc.), el cual será responsable técnico hasta el cierre final del contrato. </w:t>
      </w:r>
    </w:p>
    <w:p w:rsidR="00A7069C" w:rsidRPr="004B31B3" w:rsidRDefault="00A7069C" w:rsidP="00A7069C">
      <w:pPr>
        <w:spacing w:line="276" w:lineRule="auto"/>
        <w:jc w:val="both"/>
        <w:rPr>
          <w:rFonts w:ascii="Agency FB" w:hAnsi="Agency FB" w:cstheme="minorHAnsi"/>
          <w:sz w:val="20"/>
          <w:szCs w:val="20"/>
          <w:lang w:val="es-BO"/>
        </w:rPr>
      </w:pPr>
    </w:p>
    <w:p w:rsidR="00A7069C" w:rsidRPr="00A7069C" w:rsidRDefault="00A7069C" w:rsidP="00A7069C">
      <w:pPr>
        <w:autoSpaceDE w:val="0"/>
        <w:autoSpaceDN w:val="0"/>
        <w:adjustRightInd w:val="0"/>
        <w:spacing w:after="240"/>
        <w:ind w:left="709"/>
        <w:jc w:val="both"/>
        <w:rPr>
          <w:rFonts w:ascii="Agency FB" w:hAnsi="Agency FB" w:cs="Arial Narrow"/>
          <w:b/>
          <w:sz w:val="20"/>
          <w:szCs w:val="20"/>
        </w:rPr>
      </w:pPr>
      <w:r w:rsidRPr="008E492C">
        <w:rPr>
          <w:rFonts w:ascii="Agency FB" w:hAnsi="Agency FB" w:cs="Arial Narrow"/>
          <w:b/>
          <w:sz w:val="20"/>
          <w:szCs w:val="20"/>
        </w:rPr>
        <w:t>NOTA: Todas las experiencias declaradas en la propuesta deberán ser respaldadas con fotocopias simples para su verificación y calificación, caso contrario no será tomado en cuenta para su validación</w:t>
      </w:r>
      <w:r>
        <w:rPr>
          <w:rFonts w:ascii="Agency FB" w:hAnsi="Agency FB" w:cs="Arial Narrow"/>
          <w:b/>
          <w:sz w:val="20"/>
          <w:szCs w:val="20"/>
        </w:rPr>
        <w:t>.</w:t>
      </w:r>
    </w:p>
    <w:p w:rsidR="00531080" w:rsidRPr="00440B69" w:rsidRDefault="00531080" w:rsidP="00FE7DF8">
      <w:pPr>
        <w:pStyle w:val="Prrafodelista"/>
        <w:numPr>
          <w:ilvl w:val="1"/>
          <w:numId w:val="14"/>
        </w:numPr>
        <w:tabs>
          <w:tab w:val="left" w:pos="426"/>
        </w:tabs>
        <w:ind w:left="391" w:hanging="391"/>
        <w:contextualSpacing/>
        <w:rPr>
          <w:rFonts w:ascii="Agency FB" w:hAnsi="Agency FB" w:cstheme="minorHAnsi"/>
          <w:b/>
          <w:bCs/>
          <w:sz w:val="20"/>
          <w:szCs w:val="20"/>
          <w:u w:val="single"/>
        </w:rPr>
      </w:pPr>
      <w:r w:rsidRPr="00440B69">
        <w:rPr>
          <w:rFonts w:ascii="Agency FB" w:hAnsi="Agency FB" w:cstheme="minorHAnsi"/>
          <w:b/>
          <w:color w:val="000000" w:themeColor="text1"/>
          <w:sz w:val="20"/>
          <w:szCs w:val="20"/>
        </w:rPr>
        <w:t>PERSONAL TÉCNICO Y DE APOYO MÍNIMO REQUERIDO (OBLIGATORIO PERO NO SUJETO A EVALUACION)</w:t>
      </w:r>
    </w:p>
    <w:p w:rsidR="00531080" w:rsidRPr="004002D0" w:rsidRDefault="00531080" w:rsidP="00531080">
      <w:pPr>
        <w:rPr>
          <w:rFonts w:ascii="Agency FB" w:hAnsi="Agency FB" w:cstheme="minorHAnsi"/>
          <w:b/>
          <w:bCs/>
          <w:sz w:val="20"/>
          <w:szCs w:val="20"/>
          <w:u w:val="single"/>
        </w:rPr>
      </w:pPr>
    </w:p>
    <w:p w:rsidR="00830BF2" w:rsidRPr="004002D0" w:rsidRDefault="00830BF2" w:rsidP="00830BF2">
      <w:pPr>
        <w:contextualSpacing/>
        <w:jc w:val="center"/>
        <w:rPr>
          <w:rFonts w:ascii="Agency FB" w:eastAsia="Calibri" w:hAnsi="Agency FB" w:cstheme="minorHAnsi"/>
          <w:b/>
          <w:iCs/>
          <w:sz w:val="20"/>
          <w:szCs w:val="20"/>
          <w:lang w:val="es-MX" w:eastAsia="en-US"/>
        </w:rPr>
      </w:pPr>
      <w:r w:rsidRPr="004002D0">
        <w:rPr>
          <w:rFonts w:ascii="Agency FB" w:eastAsia="Calibri" w:hAnsi="Agency FB" w:cstheme="minorHAnsi"/>
          <w:b/>
          <w:iCs/>
          <w:sz w:val="20"/>
          <w:szCs w:val="20"/>
          <w:lang w:val="es-MX" w:eastAsia="en-US"/>
        </w:rPr>
        <w:t>TABLA: PERSONAL TÉCNICO Y DE APOYO MÍNIMO REQUERIDO</w:t>
      </w:r>
    </w:p>
    <w:p w:rsidR="00830BF2" w:rsidRDefault="00830BF2" w:rsidP="00830BF2">
      <w:pPr>
        <w:contextualSpacing/>
        <w:jc w:val="center"/>
        <w:rPr>
          <w:rFonts w:ascii="Agency FB" w:eastAsia="Calibri" w:hAnsi="Agency FB" w:cstheme="minorHAnsi"/>
          <w:iCs/>
          <w:sz w:val="20"/>
          <w:szCs w:val="20"/>
          <w:lang w:val="es-MX" w:eastAsia="en-US"/>
        </w:rPr>
      </w:pPr>
      <w:r w:rsidRPr="004002D0">
        <w:rPr>
          <w:rFonts w:ascii="Agency FB" w:eastAsia="Calibri" w:hAnsi="Agency FB" w:cstheme="minorHAnsi"/>
          <w:b/>
          <w:iCs/>
          <w:sz w:val="20"/>
          <w:szCs w:val="20"/>
          <w:lang w:val="es-MX" w:eastAsia="en-US"/>
        </w:rPr>
        <w:t xml:space="preserve"> PARA LA EJECUCIÓN DE LAS OBRAS</w:t>
      </w:r>
      <w:r>
        <w:rPr>
          <w:rFonts w:ascii="Agency FB" w:eastAsia="Calibri" w:hAnsi="Agency FB" w:cstheme="minorHAnsi"/>
          <w:b/>
          <w:iCs/>
          <w:sz w:val="20"/>
          <w:szCs w:val="20"/>
          <w:lang w:val="es-MX" w:eastAsia="en-US"/>
        </w:rPr>
        <w:t xml:space="preserve"> POR CADA FRENTE DE TRABAJO</w:t>
      </w:r>
      <w:r w:rsidRPr="004002D0">
        <w:rPr>
          <w:rFonts w:ascii="Agency FB" w:eastAsia="Calibri" w:hAnsi="Agency FB" w:cstheme="minorHAnsi"/>
          <w:b/>
          <w:iCs/>
          <w:sz w:val="20"/>
          <w:szCs w:val="20"/>
          <w:lang w:val="es-MX" w:eastAsia="en-US"/>
        </w:rPr>
        <w:t xml:space="preserve"> </w:t>
      </w:r>
      <w:r w:rsidRPr="004002D0">
        <w:rPr>
          <w:rFonts w:ascii="Agency FB" w:hAnsi="Agency FB" w:cstheme="minorHAnsi"/>
          <w:sz w:val="20"/>
          <w:szCs w:val="20"/>
          <w:lang w:val="es-BO"/>
        </w:rPr>
        <w:t>(OBLIGATORIO PERO NO SUJETO A EVALUACION)</w:t>
      </w:r>
      <w:r w:rsidRPr="004002D0">
        <w:rPr>
          <w:rFonts w:ascii="Agency FB" w:eastAsia="Calibri" w:hAnsi="Agency FB" w:cstheme="minorHAnsi"/>
          <w:iCs/>
          <w:sz w:val="20"/>
          <w:szCs w:val="20"/>
          <w:lang w:val="es-MX" w:eastAsia="en-US"/>
        </w:rPr>
        <w:t>:</w:t>
      </w:r>
    </w:p>
    <w:p w:rsidR="00830BF2" w:rsidRDefault="00830BF2" w:rsidP="00830BF2">
      <w:pPr>
        <w:contextualSpacing/>
        <w:jc w:val="center"/>
        <w:rPr>
          <w:rFonts w:ascii="Agency FB" w:eastAsia="Calibri" w:hAnsi="Agency FB" w:cstheme="minorHAnsi"/>
          <w:iCs/>
          <w:sz w:val="20"/>
          <w:szCs w:val="20"/>
          <w:lang w:val="es-MX" w:eastAsia="en-US"/>
        </w:rPr>
      </w:pPr>
    </w:p>
    <w:tbl>
      <w:tblPr>
        <w:tblW w:w="40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465"/>
        <w:gridCol w:w="2731"/>
        <w:gridCol w:w="1552"/>
      </w:tblGrid>
      <w:tr w:rsidR="00830BF2" w:rsidRPr="00505008" w:rsidTr="00C358C4">
        <w:trPr>
          <w:trHeight w:val="45"/>
          <w:tblHeader/>
          <w:jc w:val="center"/>
        </w:trPr>
        <w:tc>
          <w:tcPr>
            <w:tcW w:w="253" w:type="pct"/>
            <w:shd w:val="clear" w:color="auto" w:fill="F2F2F2"/>
            <w:tcMar>
              <w:left w:w="0" w:type="dxa"/>
              <w:right w:w="0" w:type="dxa"/>
            </w:tcMar>
            <w:vAlign w:val="center"/>
          </w:tcPr>
          <w:p w:rsidR="00830BF2" w:rsidRPr="00505008" w:rsidRDefault="00830BF2" w:rsidP="00C358C4">
            <w:pPr>
              <w:spacing w:line="276" w:lineRule="auto"/>
              <w:jc w:val="center"/>
              <w:rPr>
                <w:rFonts w:ascii="Agency FB" w:hAnsi="Agency FB" w:cstheme="minorHAnsi"/>
                <w:b/>
                <w:sz w:val="20"/>
                <w:szCs w:val="20"/>
                <w:lang w:val="es-BO"/>
              </w:rPr>
            </w:pPr>
            <w:r w:rsidRPr="00505008">
              <w:rPr>
                <w:rFonts w:ascii="Agency FB" w:hAnsi="Agency FB" w:cstheme="minorHAnsi"/>
                <w:b/>
                <w:sz w:val="20"/>
                <w:szCs w:val="20"/>
                <w:lang w:val="es-BO"/>
              </w:rPr>
              <w:t>N°</w:t>
            </w:r>
          </w:p>
        </w:tc>
        <w:tc>
          <w:tcPr>
            <w:tcW w:w="1734" w:type="pct"/>
            <w:shd w:val="clear" w:color="auto" w:fill="F2F2F2"/>
            <w:vAlign w:val="center"/>
          </w:tcPr>
          <w:p w:rsidR="00830BF2" w:rsidRPr="00505008" w:rsidRDefault="00830BF2" w:rsidP="00C358C4">
            <w:pPr>
              <w:spacing w:line="276" w:lineRule="auto"/>
              <w:jc w:val="center"/>
              <w:rPr>
                <w:rFonts w:ascii="Agency FB" w:hAnsi="Agency FB" w:cstheme="minorHAnsi"/>
                <w:b/>
                <w:sz w:val="20"/>
                <w:szCs w:val="20"/>
                <w:lang w:val="es-BO"/>
              </w:rPr>
            </w:pPr>
            <w:r w:rsidRPr="00505008">
              <w:rPr>
                <w:rFonts w:ascii="Agency FB" w:hAnsi="Agency FB" w:cstheme="minorHAnsi"/>
                <w:b/>
                <w:sz w:val="20"/>
                <w:szCs w:val="20"/>
                <w:lang w:val="es-BO"/>
              </w:rPr>
              <w:t>CARGO</w:t>
            </w:r>
          </w:p>
        </w:tc>
        <w:tc>
          <w:tcPr>
            <w:tcW w:w="1921" w:type="pct"/>
            <w:shd w:val="clear" w:color="auto" w:fill="F2F2F2"/>
            <w:vAlign w:val="center"/>
          </w:tcPr>
          <w:p w:rsidR="00830BF2" w:rsidRPr="00505008" w:rsidRDefault="00830BF2" w:rsidP="00C358C4">
            <w:pPr>
              <w:spacing w:line="276" w:lineRule="auto"/>
              <w:jc w:val="center"/>
              <w:rPr>
                <w:rFonts w:ascii="Agency FB" w:hAnsi="Agency FB" w:cstheme="minorHAnsi"/>
                <w:b/>
                <w:sz w:val="20"/>
                <w:szCs w:val="20"/>
                <w:lang w:val="es-BO"/>
              </w:rPr>
            </w:pPr>
            <w:r w:rsidRPr="00505008">
              <w:rPr>
                <w:rFonts w:ascii="Agency FB" w:hAnsi="Agency FB" w:cstheme="minorHAnsi"/>
                <w:b/>
                <w:sz w:val="20"/>
                <w:szCs w:val="20"/>
                <w:lang w:val="es-BO"/>
              </w:rPr>
              <w:t>FORMACIÓN</w:t>
            </w:r>
          </w:p>
        </w:tc>
        <w:tc>
          <w:tcPr>
            <w:tcW w:w="1092" w:type="pct"/>
            <w:shd w:val="clear" w:color="auto" w:fill="F2F2F2"/>
            <w:vAlign w:val="center"/>
          </w:tcPr>
          <w:p w:rsidR="00830BF2" w:rsidRPr="00505008" w:rsidRDefault="00830BF2" w:rsidP="00C358C4">
            <w:pPr>
              <w:spacing w:line="276" w:lineRule="auto"/>
              <w:jc w:val="center"/>
              <w:rPr>
                <w:rFonts w:ascii="Agency FB" w:hAnsi="Agency FB" w:cstheme="minorHAnsi"/>
                <w:b/>
                <w:sz w:val="20"/>
                <w:szCs w:val="20"/>
                <w:highlight w:val="yellow"/>
                <w:lang w:val="es-BO"/>
              </w:rPr>
            </w:pPr>
            <w:r w:rsidRPr="00505008">
              <w:rPr>
                <w:rFonts w:ascii="Agency FB" w:hAnsi="Agency FB" w:cstheme="minorHAnsi"/>
                <w:b/>
                <w:sz w:val="20"/>
                <w:szCs w:val="20"/>
                <w:lang w:val="es-BO"/>
              </w:rPr>
              <w:t xml:space="preserve">NUMERO DE PERSONAS </w:t>
            </w:r>
          </w:p>
        </w:tc>
      </w:tr>
      <w:tr w:rsidR="00830BF2" w:rsidRPr="00505008" w:rsidTr="00C358C4">
        <w:trPr>
          <w:trHeight w:val="45"/>
          <w:jc w:val="center"/>
        </w:trPr>
        <w:tc>
          <w:tcPr>
            <w:tcW w:w="253" w:type="pct"/>
            <w:shd w:val="clear" w:color="auto" w:fill="FFFFFF" w:themeFill="background1"/>
            <w:tcMar>
              <w:left w:w="0" w:type="dxa"/>
              <w:right w:w="0" w:type="dxa"/>
            </w:tcMar>
            <w:vAlign w:val="center"/>
          </w:tcPr>
          <w:p w:rsidR="00830BF2" w:rsidRPr="00505008" w:rsidRDefault="00830BF2" w:rsidP="00C358C4">
            <w:pPr>
              <w:spacing w:line="276" w:lineRule="auto"/>
              <w:jc w:val="center"/>
              <w:rPr>
                <w:rFonts w:ascii="Agency FB" w:hAnsi="Agency FB" w:cstheme="minorHAnsi"/>
                <w:sz w:val="20"/>
                <w:szCs w:val="20"/>
                <w:lang w:val="es-BO"/>
              </w:rPr>
            </w:pPr>
            <w:r>
              <w:rPr>
                <w:rFonts w:ascii="Agency FB" w:hAnsi="Agency FB" w:cstheme="minorHAnsi"/>
                <w:sz w:val="20"/>
                <w:szCs w:val="20"/>
                <w:lang w:val="es-BO"/>
              </w:rPr>
              <w:t>1</w:t>
            </w:r>
          </w:p>
        </w:tc>
        <w:tc>
          <w:tcPr>
            <w:tcW w:w="1734" w:type="pct"/>
            <w:shd w:val="clear" w:color="auto" w:fill="FFFFFF" w:themeFill="background1"/>
            <w:vAlign w:val="center"/>
          </w:tcPr>
          <w:p w:rsidR="00830BF2" w:rsidRPr="00505008" w:rsidRDefault="00830BF2" w:rsidP="00C358C4">
            <w:pPr>
              <w:spacing w:line="276" w:lineRule="auto"/>
              <w:jc w:val="both"/>
              <w:rPr>
                <w:rFonts w:ascii="Agency FB" w:hAnsi="Agency FB" w:cstheme="minorHAnsi"/>
                <w:sz w:val="20"/>
                <w:szCs w:val="20"/>
                <w:lang w:val="es-BO"/>
              </w:rPr>
            </w:pPr>
            <w:r w:rsidRPr="00505008">
              <w:rPr>
                <w:rFonts w:ascii="Agency FB" w:eastAsia="Calibri" w:hAnsi="Agency FB" w:cstheme="minorHAnsi"/>
                <w:sz w:val="20"/>
                <w:szCs w:val="20"/>
                <w:lang w:val="es-MX" w:eastAsia="en-US"/>
              </w:rPr>
              <w:t>Capataz</w:t>
            </w:r>
            <w:r>
              <w:rPr>
                <w:rFonts w:ascii="Agency FB" w:eastAsia="Calibri" w:hAnsi="Agency FB" w:cstheme="minorHAnsi"/>
                <w:sz w:val="20"/>
                <w:szCs w:val="20"/>
                <w:lang w:val="es-MX" w:eastAsia="en-US"/>
              </w:rPr>
              <w:t xml:space="preserve"> Obra civil</w:t>
            </w:r>
          </w:p>
        </w:tc>
        <w:tc>
          <w:tcPr>
            <w:tcW w:w="1921" w:type="pct"/>
            <w:shd w:val="clear" w:color="auto" w:fill="FFFFFF" w:themeFill="background1"/>
            <w:vAlign w:val="center"/>
          </w:tcPr>
          <w:p w:rsidR="00830BF2" w:rsidRPr="00505008" w:rsidRDefault="00830BF2" w:rsidP="00C358C4">
            <w:pPr>
              <w:spacing w:line="276" w:lineRule="auto"/>
              <w:jc w:val="center"/>
              <w:rPr>
                <w:rFonts w:ascii="Agency FB" w:hAnsi="Agency FB" w:cstheme="minorHAnsi"/>
                <w:sz w:val="20"/>
                <w:szCs w:val="20"/>
                <w:lang w:val="es-BO"/>
              </w:rPr>
            </w:pPr>
            <w:r w:rsidRPr="00505008">
              <w:rPr>
                <w:rFonts w:ascii="Agency FB" w:hAnsi="Agency FB" w:cstheme="minorHAnsi"/>
                <w:sz w:val="20"/>
                <w:szCs w:val="20"/>
                <w:lang w:val="es-BO"/>
              </w:rPr>
              <w:t>-</w:t>
            </w:r>
          </w:p>
        </w:tc>
        <w:tc>
          <w:tcPr>
            <w:tcW w:w="1092" w:type="pct"/>
            <w:shd w:val="clear" w:color="auto" w:fill="FFFFFF" w:themeFill="background1"/>
            <w:vAlign w:val="center"/>
          </w:tcPr>
          <w:p w:rsidR="00830BF2" w:rsidRPr="00505008" w:rsidRDefault="008730DF" w:rsidP="00C358C4">
            <w:pPr>
              <w:spacing w:line="276" w:lineRule="auto"/>
              <w:jc w:val="center"/>
              <w:rPr>
                <w:rFonts w:ascii="Agency FB" w:hAnsi="Agency FB" w:cstheme="minorHAnsi"/>
                <w:sz w:val="20"/>
                <w:szCs w:val="20"/>
              </w:rPr>
            </w:pPr>
            <w:r>
              <w:rPr>
                <w:rFonts w:ascii="Agency FB" w:hAnsi="Agency FB" w:cstheme="minorHAnsi"/>
                <w:sz w:val="20"/>
                <w:szCs w:val="20"/>
              </w:rPr>
              <w:t>1 para los tres</w:t>
            </w:r>
            <w:r w:rsidR="00830BF2">
              <w:rPr>
                <w:rFonts w:ascii="Agency FB" w:hAnsi="Agency FB" w:cstheme="minorHAnsi"/>
                <w:sz w:val="20"/>
                <w:szCs w:val="20"/>
              </w:rPr>
              <w:t xml:space="preserve"> frentes de trabajo</w:t>
            </w:r>
          </w:p>
        </w:tc>
      </w:tr>
      <w:tr w:rsidR="00830BF2" w:rsidRPr="00505008" w:rsidTr="00C358C4">
        <w:trPr>
          <w:trHeight w:val="45"/>
          <w:jc w:val="center"/>
        </w:trPr>
        <w:tc>
          <w:tcPr>
            <w:tcW w:w="253" w:type="pct"/>
            <w:shd w:val="clear" w:color="auto" w:fill="auto"/>
            <w:tcMar>
              <w:left w:w="0" w:type="dxa"/>
              <w:right w:w="0" w:type="dxa"/>
            </w:tcMar>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2</w:t>
            </w:r>
          </w:p>
        </w:tc>
        <w:tc>
          <w:tcPr>
            <w:tcW w:w="1734" w:type="pct"/>
            <w:shd w:val="clear" w:color="auto" w:fill="auto"/>
            <w:vAlign w:val="center"/>
          </w:tcPr>
          <w:p w:rsidR="00830BF2" w:rsidRPr="00505008" w:rsidRDefault="00830BF2" w:rsidP="00C358C4">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Chofer</w:t>
            </w:r>
          </w:p>
        </w:tc>
        <w:tc>
          <w:tcPr>
            <w:tcW w:w="1921" w:type="pct"/>
            <w:shd w:val="clear" w:color="auto" w:fill="auto"/>
          </w:tcPr>
          <w:p w:rsidR="00830BF2" w:rsidRPr="00505008" w:rsidRDefault="00830BF2" w:rsidP="00C358C4">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1</w:t>
            </w:r>
          </w:p>
        </w:tc>
      </w:tr>
      <w:tr w:rsidR="00830BF2" w:rsidRPr="00505008" w:rsidTr="00C358C4">
        <w:trPr>
          <w:trHeight w:val="45"/>
          <w:jc w:val="center"/>
        </w:trPr>
        <w:tc>
          <w:tcPr>
            <w:tcW w:w="253" w:type="pct"/>
            <w:shd w:val="clear" w:color="auto" w:fill="auto"/>
            <w:tcMar>
              <w:left w:w="0" w:type="dxa"/>
              <w:right w:w="0" w:type="dxa"/>
            </w:tcMar>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3</w:t>
            </w:r>
          </w:p>
        </w:tc>
        <w:tc>
          <w:tcPr>
            <w:tcW w:w="1734" w:type="pct"/>
            <w:shd w:val="clear" w:color="auto" w:fill="auto"/>
            <w:vAlign w:val="center"/>
          </w:tcPr>
          <w:p w:rsidR="00830BF2" w:rsidRPr="00505008" w:rsidRDefault="00830BF2" w:rsidP="00C358C4">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Albañil</w:t>
            </w:r>
          </w:p>
        </w:tc>
        <w:tc>
          <w:tcPr>
            <w:tcW w:w="1921" w:type="pct"/>
            <w:shd w:val="clear" w:color="auto" w:fill="auto"/>
          </w:tcPr>
          <w:p w:rsidR="00830BF2" w:rsidRPr="00505008" w:rsidRDefault="00830BF2" w:rsidP="00C358C4">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1</w:t>
            </w:r>
          </w:p>
        </w:tc>
      </w:tr>
      <w:tr w:rsidR="00830BF2" w:rsidRPr="00505008" w:rsidTr="00C358C4">
        <w:trPr>
          <w:trHeight w:val="45"/>
          <w:jc w:val="center"/>
        </w:trPr>
        <w:tc>
          <w:tcPr>
            <w:tcW w:w="253" w:type="pct"/>
            <w:shd w:val="clear" w:color="auto" w:fill="auto"/>
            <w:tcMar>
              <w:left w:w="0" w:type="dxa"/>
              <w:right w:w="0" w:type="dxa"/>
            </w:tcMar>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4</w:t>
            </w:r>
          </w:p>
        </w:tc>
        <w:tc>
          <w:tcPr>
            <w:tcW w:w="1734" w:type="pct"/>
            <w:shd w:val="clear" w:color="auto" w:fill="auto"/>
            <w:vAlign w:val="center"/>
          </w:tcPr>
          <w:p w:rsidR="00830BF2" w:rsidRPr="00505008" w:rsidRDefault="00830BF2" w:rsidP="00C358C4">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Ayudante</w:t>
            </w:r>
          </w:p>
        </w:tc>
        <w:tc>
          <w:tcPr>
            <w:tcW w:w="1921" w:type="pct"/>
            <w:shd w:val="clear" w:color="auto" w:fill="auto"/>
          </w:tcPr>
          <w:p w:rsidR="00830BF2" w:rsidRPr="00505008" w:rsidRDefault="00830BF2" w:rsidP="00C358C4">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8</w:t>
            </w:r>
          </w:p>
        </w:tc>
      </w:tr>
      <w:tr w:rsidR="00830BF2" w:rsidRPr="00505008" w:rsidTr="00C358C4">
        <w:trPr>
          <w:trHeight w:val="45"/>
          <w:jc w:val="center"/>
        </w:trPr>
        <w:tc>
          <w:tcPr>
            <w:tcW w:w="253" w:type="pct"/>
            <w:shd w:val="clear" w:color="auto" w:fill="auto"/>
            <w:tcMar>
              <w:left w:w="0" w:type="dxa"/>
              <w:right w:w="0" w:type="dxa"/>
            </w:tcMar>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5</w:t>
            </w:r>
          </w:p>
        </w:tc>
        <w:tc>
          <w:tcPr>
            <w:tcW w:w="1734" w:type="pct"/>
            <w:shd w:val="clear" w:color="auto" w:fill="auto"/>
            <w:vAlign w:val="center"/>
          </w:tcPr>
          <w:p w:rsidR="00830BF2" w:rsidRPr="00505008" w:rsidRDefault="00830BF2" w:rsidP="00C358C4">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 xml:space="preserve">Plomero Calificado </w:t>
            </w:r>
          </w:p>
        </w:tc>
        <w:tc>
          <w:tcPr>
            <w:tcW w:w="1921" w:type="pct"/>
            <w:shd w:val="clear" w:color="auto" w:fill="auto"/>
          </w:tcPr>
          <w:p w:rsidR="00830BF2" w:rsidRDefault="00830BF2" w:rsidP="00C358C4">
            <w:pPr>
              <w:spacing w:line="276" w:lineRule="auto"/>
              <w:jc w:val="center"/>
              <w:rPr>
                <w:rFonts w:ascii="Agency FB" w:hAnsi="Agency FB" w:cstheme="minorHAnsi"/>
                <w:sz w:val="20"/>
                <w:szCs w:val="20"/>
              </w:rPr>
            </w:pPr>
          </w:p>
          <w:p w:rsidR="00830BF2" w:rsidRPr="00505008" w:rsidRDefault="00830BF2" w:rsidP="00C358C4">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730DF" w:rsidP="00C358C4">
            <w:pPr>
              <w:spacing w:line="276" w:lineRule="auto"/>
              <w:jc w:val="center"/>
              <w:rPr>
                <w:rFonts w:ascii="Agency FB" w:hAnsi="Agency FB" w:cstheme="minorHAnsi"/>
                <w:sz w:val="20"/>
                <w:szCs w:val="20"/>
              </w:rPr>
            </w:pPr>
            <w:r>
              <w:rPr>
                <w:rFonts w:ascii="Agency FB" w:hAnsi="Agency FB" w:cstheme="minorHAnsi"/>
                <w:sz w:val="20"/>
                <w:szCs w:val="20"/>
              </w:rPr>
              <w:t>1 para los tres</w:t>
            </w:r>
            <w:r w:rsidR="00830BF2">
              <w:rPr>
                <w:rFonts w:ascii="Agency FB" w:hAnsi="Agency FB" w:cstheme="minorHAnsi"/>
                <w:sz w:val="20"/>
                <w:szCs w:val="20"/>
              </w:rPr>
              <w:t xml:space="preserve"> frentes de trabajo</w:t>
            </w:r>
          </w:p>
        </w:tc>
      </w:tr>
      <w:tr w:rsidR="00830BF2" w:rsidRPr="00505008" w:rsidTr="00C358C4">
        <w:trPr>
          <w:trHeight w:val="45"/>
          <w:jc w:val="center"/>
        </w:trPr>
        <w:tc>
          <w:tcPr>
            <w:tcW w:w="253" w:type="pct"/>
            <w:shd w:val="clear" w:color="auto" w:fill="auto"/>
            <w:tcMar>
              <w:left w:w="0" w:type="dxa"/>
              <w:right w:w="0" w:type="dxa"/>
            </w:tcMar>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6</w:t>
            </w:r>
          </w:p>
        </w:tc>
        <w:tc>
          <w:tcPr>
            <w:tcW w:w="1734" w:type="pct"/>
            <w:shd w:val="clear" w:color="auto" w:fill="auto"/>
            <w:vAlign w:val="center"/>
          </w:tcPr>
          <w:p w:rsidR="00830BF2" w:rsidRPr="00505008" w:rsidRDefault="00830BF2" w:rsidP="00C358C4">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Topógrafo</w:t>
            </w:r>
          </w:p>
        </w:tc>
        <w:tc>
          <w:tcPr>
            <w:tcW w:w="1921" w:type="pct"/>
            <w:shd w:val="clear" w:color="auto" w:fill="auto"/>
          </w:tcPr>
          <w:p w:rsidR="00830BF2" w:rsidRPr="00505008" w:rsidRDefault="00830BF2" w:rsidP="00C358C4">
            <w:pPr>
              <w:spacing w:line="276" w:lineRule="auto"/>
              <w:jc w:val="center"/>
              <w:rPr>
                <w:rFonts w:ascii="Agency FB" w:hAnsi="Agency FB" w:cstheme="minorHAnsi"/>
                <w:sz w:val="20"/>
                <w:szCs w:val="20"/>
              </w:rPr>
            </w:pPr>
            <w:r w:rsidRPr="00505008">
              <w:rPr>
                <w:rFonts w:ascii="Agency FB" w:hAnsi="Agency FB" w:cstheme="minorHAnsi"/>
                <w:sz w:val="20"/>
                <w:szCs w:val="20"/>
              </w:rPr>
              <w:t>Técnico o Lic. en topografía</w:t>
            </w:r>
          </w:p>
        </w:tc>
        <w:tc>
          <w:tcPr>
            <w:tcW w:w="1092" w:type="pct"/>
            <w:vAlign w:val="center"/>
          </w:tcPr>
          <w:p w:rsidR="00830BF2" w:rsidRPr="00505008" w:rsidRDefault="008730DF" w:rsidP="00C358C4">
            <w:pPr>
              <w:spacing w:line="276" w:lineRule="auto"/>
              <w:jc w:val="center"/>
              <w:rPr>
                <w:rFonts w:ascii="Agency FB" w:hAnsi="Agency FB" w:cstheme="minorHAnsi"/>
                <w:sz w:val="20"/>
                <w:szCs w:val="20"/>
              </w:rPr>
            </w:pPr>
            <w:r>
              <w:rPr>
                <w:rFonts w:ascii="Agency FB" w:hAnsi="Agency FB" w:cstheme="minorHAnsi"/>
                <w:sz w:val="20"/>
                <w:szCs w:val="20"/>
              </w:rPr>
              <w:t>1 para los tres</w:t>
            </w:r>
            <w:r w:rsidR="00830BF2">
              <w:rPr>
                <w:rFonts w:ascii="Agency FB" w:hAnsi="Agency FB" w:cstheme="minorHAnsi"/>
                <w:sz w:val="20"/>
                <w:szCs w:val="20"/>
              </w:rPr>
              <w:t xml:space="preserve"> frentes de trabajo</w:t>
            </w:r>
          </w:p>
        </w:tc>
      </w:tr>
      <w:tr w:rsidR="00830BF2" w:rsidRPr="00505008" w:rsidTr="00C358C4">
        <w:trPr>
          <w:trHeight w:val="45"/>
          <w:jc w:val="center"/>
        </w:trPr>
        <w:tc>
          <w:tcPr>
            <w:tcW w:w="253" w:type="pct"/>
            <w:shd w:val="clear" w:color="auto" w:fill="auto"/>
            <w:tcMar>
              <w:left w:w="0" w:type="dxa"/>
              <w:right w:w="0" w:type="dxa"/>
            </w:tcMar>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7</w:t>
            </w:r>
          </w:p>
        </w:tc>
        <w:tc>
          <w:tcPr>
            <w:tcW w:w="1734" w:type="pct"/>
            <w:shd w:val="clear" w:color="auto" w:fill="auto"/>
            <w:vAlign w:val="center"/>
          </w:tcPr>
          <w:p w:rsidR="00830BF2" w:rsidRPr="00505008" w:rsidRDefault="00830BF2" w:rsidP="00C358C4">
            <w:pPr>
              <w:spacing w:line="276" w:lineRule="auto"/>
              <w:jc w:val="both"/>
              <w:rPr>
                <w:rFonts w:ascii="Agency FB" w:hAnsi="Agency FB" w:cstheme="minorHAnsi"/>
                <w:sz w:val="20"/>
                <w:szCs w:val="20"/>
              </w:rPr>
            </w:pPr>
            <w:r>
              <w:rPr>
                <w:rFonts w:ascii="Agency FB" w:eastAsia="Calibri" w:hAnsi="Agency FB" w:cstheme="minorHAnsi"/>
                <w:sz w:val="20"/>
                <w:szCs w:val="20"/>
                <w:lang w:val="es-MX" w:eastAsia="en-US"/>
              </w:rPr>
              <w:t>Operador de Cortadora de disco</w:t>
            </w:r>
          </w:p>
        </w:tc>
        <w:tc>
          <w:tcPr>
            <w:tcW w:w="1921" w:type="pct"/>
            <w:shd w:val="clear" w:color="auto" w:fill="auto"/>
          </w:tcPr>
          <w:p w:rsidR="00830BF2" w:rsidRPr="00505008" w:rsidRDefault="00830BF2" w:rsidP="00C358C4">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730DF" w:rsidP="00C358C4">
            <w:pPr>
              <w:spacing w:line="276" w:lineRule="auto"/>
              <w:jc w:val="center"/>
              <w:rPr>
                <w:rFonts w:ascii="Agency FB" w:hAnsi="Agency FB" w:cstheme="minorHAnsi"/>
                <w:sz w:val="20"/>
                <w:szCs w:val="20"/>
              </w:rPr>
            </w:pPr>
            <w:r>
              <w:rPr>
                <w:rFonts w:ascii="Agency FB" w:hAnsi="Agency FB" w:cstheme="minorHAnsi"/>
                <w:sz w:val="20"/>
                <w:szCs w:val="20"/>
              </w:rPr>
              <w:t>2 para los tres</w:t>
            </w:r>
            <w:r w:rsidR="00830BF2">
              <w:rPr>
                <w:rFonts w:ascii="Agency FB" w:hAnsi="Agency FB" w:cstheme="minorHAnsi"/>
                <w:sz w:val="20"/>
                <w:szCs w:val="20"/>
              </w:rPr>
              <w:t xml:space="preserve"> frentes de trabajo</w:t>
            </w:r>
          </w:p>
        </w:tc>
      </w:tr>
      <w:tr w:rsidR="00830BF2" w:rsidRPr="00505008" w:rsidTr="00C358C4">
        <w:trPr>
          <w:trHeight w:val="45"/>
          <w:jc w:val="center"/>
        </w:trPr>
        <w:tc>
          <w:tcPr>
            <w:tcW w:w="253" w:type="pct"/>
            <w:shd w:val="clear" w:color="auto" w:fill="auto"/>
            <w:tcMar>
              <w:left w:w="0" w:type="dxa"/>
              <w:right w:w="0" w:type="dxa"/>
            </w:tcMar>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8</w:t>
            </w:r>
          </w:p>
        </w:tc>
        <w:tc>
          <w:tcPr>
            <w:tcW w:w="1734" w:type="pct"/>
            <w:shd w:val="clear" w:color="auto" w:fill="auto"/>
            <w:vAlign w:val="center"/>
          </w:tcPr>
          <w:p w:rsidR="00830BF2" w:rsidRPr="00505008" w:rsidRDefault="00830BF2" w:rsidP="00C358C4">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Operador de Martillo Perforador</w:t>
            </w:r>
            <w:r>
              <w:rPr>
                <w:rFonts w:ascii="Agency FB" w:eastAsia="Calibri" w:hAnsi="Agency FB" w:cstheme="minorHAnsi"/>
                <w:sz w:val="20"/>
                <w:szCs w:val="20"/>
                <w:lang w:val="es-MX" w:eastAsia="en-US"/>
              </w:rPr>
              <w:t xml:space="preserve"> o eléctrico</w:t>
            </w:r>
          </w:p>
        </w:tc>
        <w:tc>
          <w:tcPr>
            <w:tcW w:w="1921" w:type="pct"/>
            <w:shd w:val="clear" w:color="auto" w:fill="auto"/>
          </w:tcPr>
          <w:p w:rsidR="00830BF2" w:rsidRPr="00505008" w:rsidRDefault="00830BF2" w:rsidP="00C358C4">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830BF2">
            <w:pPr>
              <w:spacing w:line="276" w:lineRule="auto"/>
              <w:jc w:val="center"/>
              <w:rPr>
                <w:rFonts w:ascii="Agency FB" w:hAnsi="Agency FB" w:cstheme="minorHAnsi"/>
                <w:sz w:val="20"/>
                <w:szCs w:val="20"/>
              </w:rPr>
            </w:pPr>
            <w:r>
              <w:rPr>
                <w:rFonts w:ascii="Agency FB" w:hAnsi="Agency FB" w:cstheme="minorHAnsi"/>
                <w:sz w:val="20"/>
                <w:szCs w:val="20"/>
              </w:rPr>
              <w:t xml:space="preserve">1 </w:t>
            </w:r>
          </w:p>
        </w:tc>
      </w:tr>
      <w:tr w:rsidR="00830BF2" w:rsidRPr="00505008" w:rsidTr="00C358C4">
        <w:trPr>
          <w:trHeight w:val="45"/>
          <w:jc w:val="center"/>
        </w:trPr>
        <w:tc>
          <w:tcPr>
            <w:tcW w:w="253" w:type="pct"/>
            <w:shd w:val="clear" w:color="auto" w:fill="auto"/>
            <w:tcMar>
              <w:left w:w="0" w:type="dxa"/>
              <w:right w:w="0" w:type="dxa"/>
            </w:tcMar>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9</w:t>
            </w:r>
          </w:p>
        </w:tc>
        <w:tc>
          <w:tcPr>
            <w:tcW w:w="1734" w:type="pct"/>
            <w:shd w:val="clear" w:color="auto" w:fill="auto"/>
            <w:vAlign w:val="center"/>
          </w:tcPr>
          <w:p w:rsidR="00830BF2" w:rsidRPr="00505008" w:rsidRDefault="00830BF2" w:rsidP="00C358C4">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Operador de Compactadora</w:t>
            </w:r>
          </w:p>
        </w:tc>
        <w:tc>
          <w:tcPr>
            <w:tcW w:w="1921" w:type="pct"/>
            <w:shd w:val="clear" w:color="auto" w:fill="auto"/>
          </w:tcPr>
          <w:p w:rsidR="00830BF2" w:rsidRPr="00505008" w:rsidRDefault="00830BF2" w:rsidP="00C358C4">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1</w:t>
            </w:r>
          </w:p>
        </w:tc>
      </w:tr>
      <w:tr w:rsidR="00830BF2" w:rsidRPr="00505008" w:rsidTr="00C358C4">
        <w:trPr>
          <w:trHeight w:val="45"/>
          <w:jc w:val="center"/>
        </w:trPr>
        <w:tc>
          <w:tcPr>
            <w:tcW w:w="253" w:type="pct"/>
            <w:shd w:val="clear" w:color="auto" w:fill="auto"/>
            <w:tcMar>
              <w:left w:w="0" w:type="dxa"/>
              <w:right w:w="0" w:type="dxa"/>
            </w:tcMar>
            <w:vAlign w:val="center"/>
          </w:tcPr>
          <w:p w:rsidR="00830BF2" w:rsidRPr="00505008" w:rsidRDefault="00830BF2" w:rsidP="00C358C4">
            <w:pPr>
              <w:spacing w:line="276" w:lineRule="auto"/>
              <w:jc w:val="center"/>
              <w:rPr>
                <w:rFonts w:ascii="Agency FB" w:hAnsi="Agency FB" w:cstheme="minorHAnsi"/>
                <w:sz w:val="20"/>
                <w:szCs w:val="20"/>
              </w:rPr>
            </w:pPr>
            <w:r>
              <w:rPr>
                <w:rFonts w:ascii="Agency FB" w:hAnsi="Agency FB" w:cstheme="minorHAnsi"/>
                <w:sz w:val="20"/>
                <w:szCs w:val="20"/>
              </w:rPr>
              <w:t>10</w:t>
            </w:r>
          </w:p>
        </w:tc>
        <w:tc>
          <w:tcPr>
            <w:tcW w:w="1734" w:type="pct"/>
            <w:shd w:val="clear" w:color="auto" w:fill="auto"/>
            <w:vAlign w:val="center"/>
          </w:tcPr>
          <w:p w:rsidR="00830BF2" w:rsidRPr="00505008" w:rsidRDefault="00830BF2" w:rsidP="00C358C4">
            <w:pPr>
              <w:spacing w:line="276" w:lineRule="auto"/>
              <w:jc w:val="both"/>
              <w:rPr>
                <w:rFonts w:ascii="Agency FB" w:hAnsi="Agency FB" w:cstheme="minorHAnsi"/>
                <w:sz w:val="20"/>
                <w:szCs w:val="20"/>
              </w:rPr>
            </w:pPr>
            <w:r>
              <w:rPr>
                <w:rFonts w:ascii="Agency FB" w:hAnsi="Agency FB" w:cstheme="minorHAnsi"/>
                <w:sz w:val="20"/>
                <w:szCs w:val="20"/>
              </w:rPr>
              <w:t>Supervisor</w:t>
            </w:r>
            <w:r w:rsidRPr="00505008">
              <w:rPr>
                <w:rFonts w:ascii="Agency FB" w:hAnsi="Agency FB" w:cstheme="minorHAnsi"/>
                <w:sz w:val="20"/>
                <w:szCs w:val="20"/>
              </w:rPr>
              <w:t xml:space="preserve"> de S</w:t>
            </w:r>
            <w:r>
              <w:rPr>
                <w:rFonts w:ascii="Agency FB" w:hAnsi="Agency FB" w:cstheme="minorHAnsi"/>
                <w:sz w:val="20"/>
                <w:szCs w:val="20"/>
              </w:rPr>
              <w:t xml:space="preserve">MS </w:t>
            </w:r>
          </w:p>
        </w:tc>
        <w:tc>
          <w:tcPr>
            <w:tcW w:w="1921" w:type="pct"/>
            <w:shd w:val="clear" w:color="auto" w:fill="auto"/>
          </w:tcPr>
          <w:p w:rsidR="00830BF2" w:rsidRPr="005B6515" w:rsidRDefault="00830BF2" w:rsidP="00C358C4">
            <w:pPr>
              <w:spacing w:line="276" w:lineRule="auto"/>
              <w:jc w:val="both"/>
              <w:rPr>
                <w:rFonts w:ascii="Agency FB" w:hAnsi="Agency FB" w:cstheme="minorHAnsi"/>
                <w:sz w:val="20"/>
                <w:szCs w:val="20"/>
              </w:rPr>
            </w:pPr>
            <w:r w:rsidRPr="005B6515">
              <w:rPr>
                <w:rFonts w:ascii="Agency FB" w:hAnsi="Agency FB" w:cstheme="minorHAnsi"/>
                <w:color w:val="000000" w:themeColor="text1"/>
                <w:sz w:val="20"/>
                <w:szCs w:val="20"/>
              </w:rPr>
              <w:t>Citada en CLAUSULA DE SEGURIDAD Y SALUD OCUPACIONAL</w:t>
            </w:r>
          </w:p>
        </w:tc>
        <w:tc>
          <w:tcPr>
            <w:tcW w:w="1092" w:type="pct"/>
            <w:vAlign w:val="center"/>
          </w:tcPr>
          <w:p w:rsidR="00830BF2" w:rsidRPr="00505008" w:rsidRDefault="008730DF" w:rsidP="00C358C4">
            <w:pPr>
              <w:spacing w:line="276" w:lineRule="auto"/>
              <w:jc w:val="center"/>
              <w:rPr>
                <w:rFonts w:ascii="Agency FB" w:hAnsi="Agency FB" w:cstheme="minorHAnsi"/>
                <w:sz w:val="20"/>
                <w:szCs w:val="20"/>
              </w:rPr>
            </w:pPr>
            <w:r>
              <w:rPr>
                <w:rFonts w:ascii="Agency FB" w:hAnsi="Agency FB" w:cstheme="minorHAnsi"/>
                <w:sz w:val="20"/>
                <w:szCs w:val="20"/>
              </w:rPr>
              <w:t xml:space="preserve">1 para los tres </w:t>
            </w:r>
            <w:r w:rsidR="00830BF2">
              <w:rPr>
                <w:rFonts w:ascii="Agency FB" w:hAnsi="Agency FB" w:cstheme="minorHAnsi"/>
                <w:sz w:val="20"/>
                <w:szCs w:val="20"/>
              </w:rPr>
              <w:t xml:space="preserve"> frentes de trabajo</w:t>
            </w:r>
          </w:p>
        </w:tc>
      </w:tr>
    </w:tbl>
    <w:p w:rsidR="005302F3" w:rsidRDefault="005302F3" w:rsidP="00C900E5">
      <w:pPr>
        <w:tabs>
          <w:tab w:val="left" w:pos="426"/>
        </w:tabs>
        <w:contextualSpacing/>
        <w:rPr>
          <w:rFonts w:ascii="Agency FB" w:hAnsi="Agency FB" w:cstheme="minorHAnsi"/>
          <w:b/>
          <w:color w:val="000000" w:themeColor="text1"/>
          <w:sz w:val="20"/>
          <w:szCs w:val="20"/>
          <w:u w:val="single"/>
        </w:rPr>
      </w:pPr>
    </w:p>
    <w:p w:rsidR="006E3E3A" w:rsidRDefault="006E3E3A" w:rsidP="00BF6EC1">
      <w:pPr>
        <w:pStyle w:val="Prrafodelista"/>
        <w:numPr>
          <w:ilvl w:val="0"/>
          <w:numId w:val="6"/>
        </w:numPr>
        <w:tabs>
          <w:tab w:val="left" w:pos="426"/>
        </w:tabs>
        <w:contextualSpacing/>
        <w:rPr>
          <w:rFonts w:ascii="Agency FB" w:hAnsi="Agency FB" w:cstheme="minorHAnsi"/>
          <w:b/>
          <w:bCs/>
          <w:color w:val="000000" w:themeColor="text1"/>
          <w:sz w:val="20"/>
          <w:szCs w:val="20"/>
          <w:lang w:eastAsia="es-BO"/>
        </w:rPr>
      </w:pPr>
      <w:r w:rsidRPr="004002D0">
        <w:rPr>
          <w:rFonts w:ascii="Agency FB" w:hAnsi="Agency FB" w:cstheme="minorHAnsi"/>
          <w:b/>
          <w:bCs/>
          <w:color w:val="000000" w:themeColor="text1"/>
          <w:sz w:val="20"/>
          <w:szCs w:val="20"/>
          <w:lang w:eastAsia="es-BO"/>
        </w:rPr>
        <w:t>CONDICIONES REQUERIDAS</w:t>
      </w:r>
    </w:p>
    <w:p w:rsidR="0034198F" w:rsidRDefault="0034198F" w:rsidP="0034198F">
      <w:pPr>
        <w:pStyle w:val="Prrafodelista"/>
        <w:tabs>
          <w:tab w:val="left" w:pos="426"/>
        </w:tabs>
        <w:ind w:left="360"/>
        <w:contextualSpacing/>
        <w:rPr>
          <w:rFonts w:ascii="Agency FB" w:hAnsi="Agency FB" w:cstheme="minorHAnsi"/>
          <w:b/>
          <w:bCs/>
          <w:color w:val="000000" w:themeColor="text1"/>
          <w:sz w:val="20"/>
          <w:szCs w:val="20"/>
          <w:lang w:eastAsia="es-BO"/>
        </w:rPr>
      </w:pPr>
    </w:p>
    <w:p w:rsidR="0034198F" w:rsidRPr="0034198F" w:rsidRDefault="0034198F" w:rsidP="0034198F">
      <w:pPr>
        <w:pStyle w:val="Prrafodelista"/>
        <w:tabs>
          <w:tab w:val="left" w:pos="426"/>
        </w:tabs>
        <w:ind w:left="360"/>
        <w:contextualSpacing/>
        <w:rPr>
          <w:rFonts w:ascii="Agency FB" w:hAnsi="Agency FB" w:cstheme="minorHAnsi"/>
          <w:bCs/>
          <w:color w:val="000000" w:themeColor="text1"/>
          <w:sz w:val="20"/>
          <w:szCs w:val="20"/>
          <w:lang w:eastAsia="es-BO"/>
        </w:rPr>
      </w:pPr>
      <w:r w:rsidRPr="0034198F">
        <w:rPr>
          <w:rFonts w:ascii="Agency FB" w:hAnsi="Agency FB" w:cstheme="minorHAnsi"/>
          <w:bCs/>
          <w:color w:val="000000" w:themeColor="text1"/>
          <w:sz w:val="20"/>
          <w:szCs w:val="20"/>
          <w:lang w:eastAsia="es-BO"/>
        </w:rPr>
        <w:t>Las garantías financieras solicitadas para el  presente proceso de contratación se detallan en el Anexo 4.</w:t>
      </w:r>
    </w:p>
    <w:p w:rsidR="00993C9F" w:rsidRPr="004002D0" w:rsidRDefault="00993C9F" w:rsidP="00E92C79">
      <w:pPr>
        <w:tabs>
          <w:tab w:val="left" w:pos="426"/>
        </w:tabs>
        <w:contextualSpacing/>
        <w:rPr>
          <w:rFonts w:ascii="Agency FB" w:hAnsi="Agency FB" w:cstheme="minorHAnsi"/>
          <w:b/>
          <w:bCs/>
          <w:color w:val="000000" w:themeColor="text1"/>
          <w:sz w:val="20"/>
          <w:szCs w:val="20"/>
          <w:lang w:eastAsia="es-BO"/>
        </w:rPr>
      </w:pPr>
    </w:p>
    <w:p w:rsidR="00993C9F" w:rsidRDefault="00993C9F"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 xml:space="preserve">  NORMATIVA APLICABLE AL PROCESO DE CONTRATACIÓN</w:t>
      </w:r>
    </w:p>
    <w:p w:rsidR="00882F92" w:rsidRPr="004002D0" w:rsidRDefault="00882F92" w:rsidP="00882F92">
      <w:pPr>
        <w:pStyle w:val="Prrafodelista"/>
        <w:tabs>
          <w:tab w:val="left" w:pos="851"/>
        </w:tabs>
        <w:spacing w:line="276" w:lineRule="auto"/>
        <w:ind w:left="720"/>
        <w:contextualSpacing/>
        <w:rPr>
          <w:rFonts w:ascii="Agency FB" w:hAnsi="Agency FB" w:cstheme="minorHAnsi"/>
          <w:b/>
          <w:color w:val="000000" w:themeColor="text1"/>
          <w:sz w:val="20"/>
          <w:szCs w:val="20"/>
        </w:rPr>
      </w:pPr>
    </w:p>
    <w:p w:rsidR="006E3E3A" w:rsidRPr="00E65A37" w:rsidRDefault="00993C9F" w:rsidP="00E65A37">
      <w:pPr>
        <w:ind w:left="720" w:hanging="720"/>
        <w:jc w:val="both"/>
        <w:rPr>
          <w:rFonts w:ascii="Agency FB" w:hAnsi="Agency FB" w:cs="Arial"/>
          <w:sz w:val="20"/>
          <w:szCs w:val="20"/>
        </w:rPr>
      </w:pPr>
      <w:r w:rsidRPr="004002D0">
        <w:rPr>
          <w:rFonts w:ascii="Agency FB" w:hAnsi="Agency FB" w:cs="Arial"/>
          <w:b/>
          <w:sz w:val="20"/>
          <w:szCs w:val="20"/>
        </w:rPr>
        <w:tab/>
      </w:r>
      <w:r w:rsidRPr="004002D0">
        <w:rPr>
          <w:rFonts w:ascii="Agency FB" w:eastAsiaTheme="minorHAnsi" w:hAnsi="Agency FB" w:cstheme="minorHAnsi"/>
          <w:color w:val="000000"/>
          <w:sz w:val="20"/>
          <w:szCs w:val="20"/>
          <w:lang w:val="es-BO" w:eastAsia="en-US"/>
        </w:rPr>
        <w:t>La normativa aplicable al presente proceso de contratación es el Reglamento de Contrataciones Directas en el Ma</w:t>
      </w:r>
      <w:r w:rsidR="00E477F7" w:rsidRPr="004002D0">
        <w:rPr>
          <w:rFonts w:ascii="Agency FB" w:eastAsiaTheme="minorHAnsi" w:hAnsi="Agency FB" w:cstheme="minorHAnsi"/>
          <w:color w:val="000000"/>
          <w:sz w:val="20"/>
          <w:szCs w:val="20"/>
          <w:lang w:val="es-BO" w:eastAsia="en-US"/>
        </w:rPr>
        <w:t>rco del Decreto Supremo N°</w:t>
      </w:r>
      <w:r w:rsidR="00A62DAE" w:rsidRPr="004002D0">
        <w:rPr>
          <w:rFonts w:ascii="Agency FB" w:eastAsiaTheme="minorHAnsi" w:hAnsi="Agency FB" w:cstheme="minorHAnsi"/>
          <w:color w:val="000000"/>
          <w:sz w:val="20"/>
          <w:szCs w:val="20"/>
          <w:lang w:val="es-BO" w:eastAsia="en-US"/>
        </w:rPr>
        <w:t>29506</w:t>
      </w:r>
    </w:p>
    <w:p w:rsidR="00BE001B" w:rsidRPr="004002D0" w:rsidRDefault="00BE001B" w:rsidP="00B447F2">
      <w:pPr>
        <w:jc w:val="both"/>
        <w:rPr>
          <w:rFonts w:ascii="Agency FB" w:hAnsi="Agency FB" w:cstheme="minorHAnsi"/>
          <w:b/>
          <w:bCs/>
          <w:sz w:val="20"/>
          <w:szCs w:val="20"/>
          <w:u w:val="single"/>
        </w:rPr>
      </w:pPr>
    </w:p>
    <w:p w:rsidR="00735CE0" w:rsidRDefault="007B404B"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ab/>
      </w:r>
      <w:r w:rsidR="00735CE0" w:rsidRPr="004002D0">
        <w:rPr>
          <w:rFonts w:ascii="Agency FB" w:hAnsi="Agency FB" w:cstheme="minorHAnsi"/>
          <w:b/>
          <w:color w:val="000000" w:themeColor="text1"/>
          <w:sz w:val="20"/>
          <w:szCs w:val="20"/>
        </w:rPr>
        <w:t xml:space="preserve">PLAZO DE EJECUCION DE LA OBRA </w:t>
      </w:r>
    </w:p>
    <w:p w:rsidR="00600136" w:rsidRDefault="00600136" w:rsidP="00600136">
      <w:pPr>
        <w:pStyle w:val="Prrafodelista"/>
        <w:tabs>
          <w:tab w:val="left" w:pos="851"/>
        </w:tabs>
        <w:spacing w:line="276" w:lineRule="auto"/>
        <w:ind w:left="720"/>
        <w:contextualSpacing/>
        <w:rPr>
          <w:rFonts w:ascii="Agency FB" w:hAnsi="Agency FB" w:cstheme="minorHAnsi"/>
          <w:b/>
          <w:color w:val="000000" w:themeColor="text1"/>
          <w:sz w:val="20"/>
          <w:szCs w:val="20"/>
        </w:rPr>
      </w:pPr>
    </w:p>
    <w:p w:rsidR="007C5A86" w:rsidRDefault="006D5DBD" w:rsidP="00700F9E">
      <w:pPr>
        <w:ind w:left="357"/>
        <w:jc w:val="both"/>
        <w:rPr>
          <w:rFonts w:ascii="Agency FB" w:eastAsiaTheme="minorHAnsi" w:hAnsi="Agency FB" w:cstheme="minorHAnsi"/>
          <w:color w:val="000000"/>
          <w:sz w:val="20"/>
          <w:szCs w:val="20"/>
          <w:lang w:val="es-BO" w:eastAsia="en-US"/>
        </w:rPr>
      </w:pPr>
      <w:r w:rsidRPr="004002D0">
        <w:rPr>
          <w:rFonts w:ascii="Agency FB" w:eastAsiaTheme="minorHAnsi" w:hAnsi="Agency FB" w:cstheme="minorHAnsi"/>
          <w:color w:val="000000"/>
          <w:sz w:val="20"/>
          <w:szCs w:val="20"/>
          <w:lang w:val="es-BO" w:eastAsia="en-US"/>
        </w:rPr>
        <w:t xml:space="preserve">El plazo de </w:t>
      </w:r>
      <w:r w:rsidR="00342E93" w:rsidRPr="004002D0">
        <w:rPr>
          <w:rFonts w:ascii="Agency FB" w:eastAsiaTheme="minorHAnsi" w:hAnsi="Agency FB" w:cstheme="minorHAnsi"/>
          <w:color w:val="000000"/>
          <w:sz w:val="20"/>
          <w:szCs w:val="20"/>
          <w:lang w:val="es-BO" w:eastAsia="en-US"/>
        </w:rPr>
        <w:t xml:space="preserve">ejecución </w:t>
      </w:r>
      <w:r w:rsidR="00CB4470" w:rsidRPr="004002D0">
        <w:rPr>
          <w:rFonts w:ascii="Agency FB" w:eastAsiaTheme="minorHAnsi" w:hAnsi="Agency FB" w:cstheme="minorHAnsi"/>
          <w:color w:val="000000"/>
          <w:sz w:val="20"/>
          <w:szCs w:val="20"/>
          <w:lang w:val="es-BO" w:eastAsia="en-US"/>
        </w:rPr>
        <w:t>se encuentra descrito en el siguiente cuadro</w:t>
      </w:r>
      <w:r w:rsidRPr="004002D0">
        <w:rPr>
          <w:rFonts w:ascii="Agency FB" w:eastAsiaTheme="minorHAnsi" w:hAnsi="Agency FB" w:cstheme="minorHAnsi"/>
          <w:color w:val="000000"/>
          <w:sz w:val="20"/>
          <w:szCs w:val="20"/>
          <w:lang w:val="es-BO" w:eastAsia="en-US"/>
        </w:rPr>
        <w:t xml:space="preserve">, de acuerdo al tiempo establecido en días calendario; computables a partir de </w:t>
      </w:r>
      <w:r w:rsidR="00510785" w:rsidRPr="004002D0">
        <w:rPr>
          <w:rFonts w:ascii="Agency FB" w:eastAsiaTheme="minorHAnsi" w:hAnsi="Agency FB" w:cstheme="minorHAnsi"/>
          <w:color w:val="000000"/>
          <w:sz w:val="20"/>
          <w:szCs w:val="20"/>
          <w:lang w:val="es-BO" w:eastAsia="en-US"/>
        </w:rPr>
        <w:t>que</w:t>
      </w:r>
      <w:r w:rsidR="000C22C2" w:rsidRPr="004002D0">
        <w:rPr>
          <w:rFonts w:ascii="Agency FB" w:eastAsiaTheme="minorHAnsi" w:hAnsi="Agency FB" w:cstheme="minorHAnsi"/>
          <w:color w:val="000000"/>
          <w:sz w:val="20"/>
          <w:szCs w:val="20"/>
          <w:lang w:val="es-BO" w:eastAsia="en-US"/>
        </w:rPr>
        <w:t xml:space="preserve"> se</w:t>
      </w:r>
      <w:r w:rsidR="00A62DAE" w:rsidRPr="004002D0">
        <w:rPr>
          <w:rFonts w:ascii="Agency FB" w:eastAsiaTheme="minorHAnsi" w:hAnsi="Agency FB" w:cstheme="minorHAnsi"/>
          <w:color w:val="000000"/>
          <w:sz w:val="20"/>
          <w:szCs w:val="20"/>
          <w:lang w:val="es-BO" w:eastAsia="en-US"/>
        </w:rPr>
        <w:t xml:space="preserve"> </w:t>
      </w:r>
      <w:r w:rsidRPr="004002D0">
        <w:rPr>
          <w:rFonts w:ascii="Agency FB" w:eastAsiaTheme="minorHAnsi" w:hAnsi="Agency FB" w:cstheme="minorHAnsi"/>
          <w:color w:val="000000"/>
          <w:sz w:val="20"/>
          <w:szCs w:val="20"/>
          <w:lang w:val="es-BO" w:eastAsia="en-US"/>
        </w:rPr>
        <w:t>emi</w:t>
      </w:r>
      <w:r w:rsidR="00510785" w:rsidRPr="004002D0">
        <w:rPr>
          <w:rFonts w:ascii="Agency FB" w:eastAsiaTheme="minorHAnsi" w:hAnsi="Agency FB" w:cstheme="minorHAnsi"/>
          <w:color w:val="000000"/>
          <w:sz w:val="20"/>
          <w:szCs w:val="20"/>
          <w:lang w:val="es-BO" w:eastAsia="en-US"/>
        </w:rPr>
        <w:t>ta</w:t>
      </w:r>
      <w:r w:rsidRPr="004002D0">
        <w:rPr>
          <w:rFonts w:ascii="Agency FB" w:eastAsiaTheme="minorHAnsi" w:hAnsi="Agency FB" w:cstheme="minorHAnsi"/>
          <w:color w:val="000000"/>
          <w:sz w:val="20"/>
          <w:szCs w:val="20"/>
          <w:lang w:val="es-BO" w:eastAsia="en-US"/>
        </w:rPr>
        <w:t xml:space="preserve"> la Orden de Proceder</w:t>
      </w:r>
      <w:r w:rsidR="00510785" w:rsidRPr="004002D0">
        <w:rPr>
          <w:rFonts w:ascii="Agency FB" w:eastAsiaTheme="minorHAnsi" w:hAnsi="Agency FB" w:cstheme="minorHAnsi"/>
          <w:color w:val="000000"/>
          <w:sz w:val="20"/>
          <w:szCs w:val="20"/>
          <w:lang w:val="es-BO" w:eastAsia="en-US"/>
        </w:rPr>
        <w:t xml:space="preserve"> hasta la Entrega Provisional</w:t>
      </w:r>
      <w:r w:rsidRPr="004002D0">
        <w:rPr>
          <w:rFonts w:ascii="Agency FB" w:eastAsiaTheme="minorHAnsi" w:hAnsi="Agency FB" w:cstheme="minorHAnsi"/>
          <w:color w:val="000000"/>
          <w:sz w:val="20"/>
          <w:szCs w:val="20"/>
          <w:lang w:val="es-BO" w:eastAsia="en-US"/>
        </w:rPr>
        <w:t>.</w:t>
      </w:r>
    </w:p>
    <w:p w:rsidR="00A62DAE" w:rsidRPr="004002D0" w:rsidRDefault="00A62DAE" w:rsidP="00B75164">
      <w:pPr>
        <w:jc w:val="both"/>
        <w:rPr>
          <w:rFonts w:ascii="Agency FB" w:eastAsiaTheme="minorHAnsi" w:hAnsi="Agency FB" w:cstheme="minorHAnsi"/>
          <w:color w:val="000000"/>
          <w:sz w:val="20"/>
          <w:szCs w:val="20"/>
          <w:lang w:val="es-BO" w:eastAsia="en-US"/>
        </w:rPr>
      </w:pPr>
    </w:p>
    <w:tbl>
      <w:tblPr>
        <w:tblW w:w="38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2"/>
        <w:gridCol w:w="1659"/>
      </w:tblGrid>
      <w:tr w:rsidR="00B75164" w:rsidRPr="004002D0" w:rsidTr="00B75164">
        <w:trPr>
          <w:trHeight w:val="189"/>
          <w:jc w:val="center"/>
        </w:trPr>
        <w:tc>
          <w:tcPr>
            <w:tcW w:w="3775" w:type="pct"/>
            <w:shd w:val="clear" w:color="auto" w:fill="BFBFBF"/>
            <w:vAlign w:val="center"/>
          </w:tcPr>
          <w:p w:rsidR="00B75164" w:rsidRPr="004002D0" w:rsidRDefault="00B75164" w:rsidP="00777D8E">
            <w:pPr>
              <w:autoSpaceDE w:val="0"/>
              <w:autoSpaceDN w:val="0"/>
              <w:adjustRightInd w:val="0"/>
              <w:jc w:val="center"/>
              <w:rPr>
                <w:rFonts w:ascii="Agency FB" w:hAnsi="Agency FB"/>
                <w:color w:val="000000"/>
                <w:sz w:val="20"/>
                <w:szCs w:val="20"/>
              </w:rPr>
            </w:pPr>
            <w:r w:rsidRPr="004002D0">
              <w:rPr>
                <w:rFonts w:ascii="Agency FB" w:hAnsi="Agency FB" w:cstheme="minorHAnsi"/>
                <w:b/>
                <w:bCs/>
                <w:color w:val="000000" w:themeColor="text1"/>
                <w:sz w:val="20"/>
                <w:szCs w:val="20"/>
              </w:rPr>
              <w:lastRenderedPageBreak/>
              <w:t>DESCRIPCIÓN DEL OBJETO DE CONTRATACIÓN</w:t>
            </w:r>
          </w:p>
        </w:tc>
        <w:tc>
          <w:tcPr>
            <w:tcW w:w="1225" w:type="pct"/>
            <w:shd w:val="clear" w:color="auto" w:fill="BFBFBF"/>
            <w:vAlign w:val="center"/>
          </w:tcPr>
          <w:p w:rsidR="00B75164" w:rsidRPr="004002D0" w:rsidRDefault="00B75164" w:rsidP="00777D8E">
            <w:pPr>
              <w:pStyle w:val="Default"/>
              <w:jc w:val="center"/>
              <w:rPr>
                <w:rFonts w:cs="Times New Roman"/>
                <w:sz w:val="20"/>
                <w:szCs w:val="20"/>
              </w:rPr>
            </w:pPr>
            <w:r w:rsidRPr="004002D0">
              <w:rPr>
                <w:rFonts w:cs="Times New Roman"/>
                <w:b/>
                <w:bCs/>
                <w:sz w:val="20"/>
                <w:szCs w:val="20"/>
              </w:rPr>
              <w:t>PLAZO DE EJECUCION</w:t>
            </w:r>
          </w:p>
          <w:p w:rsidR="00B75164" w:rsidRPr="004002D0" w:rsidRDefault="00B75164" w:rsidP="00777D8E">
            <w:pPr>
              <w:autoSpaceDE w:val="0"/>
              <w:autoSpaceDN w:val="0"/>
              <w:adjustRightInd w:val="0"/>
              <w:jc w:val="center"/>
              <w:rPr>
                <w:rFonts w:ascii="Agency FB" w:hAnsi="Agency FB"/>
                <w:color w:val="000000"/>
                <w:sz w:val="20"/>
                <w:szCs w:val="20"/>
              </w:rPr>
            </w:pPr>
            <w:r w:rsidRPr="004002D0">
              <w:rPr>
                <w:rFonts w:ascii="Agency FB" w:hAnsi="Agency FB"/>
                <w:b/>
                <w:bCs/>
                <w:color w:val="000000"/>
                <w:sz w:val="20"/>
                <w:szCs w:val="20"/>
              </w:rPr>
              <w:t>[Días Calendario]</w:t>
            </w:r>
          </w:p>
        </w:tc>
      </w:tr>
      <w:tr w:rsidR="00B75164" w:rsidRPr="004002D0" w:rsidTr="00393C73">
        <w:trPr>
          <w:trHeight w:val="519"/>
          <w:jc w:val="center"/>
        </w:trPr>
        <w:tc>
          <w:tcPr>
            <w:tcW w:w="3775" w:type="pct"/>
            <w:shd w:val="clear" w:color="auto" w:fill="FFFFFF"/>
            <w:vAlign w:val="center"/>
          </w:tcPr>
          <w:p w:rsidR="00B75164" w:rsidRPr="00AD3BE6" w:rsidRDefault="00AD3BE6" w:rsidP="00AD3BE6">
            <w:pPr>
              <w:tabs>
                <w:tab w:val="left" w:pos="426"/>
              </w:tabs>
              <w:ind w:right="-1"/>
              <w:jc w:val="center"/>
              <w:rPr>
                <w:rFonts w:ascii="Agency FB" w:eastAsia="Arial Unicode MS" w:hAnsi="Agency FB" w:cs="Calibri"/>
                <w:b/>
                <w:lang w:val="es-MX"/>
              </w:rPr>
            </w:pPr>
            <w:r>
              <w:rPr>
                <w:rFonts w:ascii="Agency FB" w:eastAsia="Arial Unicode MS" w:hAnsi="Agency FB" w:cs="Calibri"/>
                <w:b/>
                <w:sz w:val="22"/>
                <w:szCs w:val="22"/>
                <w:lang w:val="es-MX"/>
              </w:rPr>
              <w:t>“</w:t>
            </w:r>
            <w:r w:rsidRPr="009F50A0">
              <w:rPr>
                <w:rFonts w:ascii="Agency FB" w:hAnsi="Agency FB"/>
                <w:b/>
                <w:color w:val="000000"/>
                <w:sz w:val="22"/>
                <w:szCs w:val="22"/>
                <w:lang w:eastAsia="es-BO"/>
              </w:rPr>
              <w:t>MANTENIMIENTO DE RED SECUNDARIA DEPARTAMENTO CHUQUISACA</w:t>
            </w:r>
            <w:r w:rsidRPr="009F50A0">
              <w:rPr>
                <w:rFonts w:ascii="Agency FB" w:eastAsia="Arial Unicode MS" w:hAnsi="Agency FB"/>
                <w:b/>
                <w:sz w:val="22"/>
                <w:szCs w:val="22"/>
                <w:lang w:val="es-MX"/>
              </w:rPr>
              <w:t>”</w:t>
            </w:r>
            <w:r>
              <w:rPr>
                <w:rFonts w:ascii="Agency FB" w:eastAsia="Arial Unicode MS" w:hAnsi="Agency FB" w:cs="Calibri"/>
                <w:b/>
                <w:sz w:val="22"/>
                <w:szCs w:val="22"/>
                <w:lang w:val="es-MX"/>
              </w:rPr>
              <w:t xml:space="preserve"> </w:t>
            </w:r>
          </w:p>
        </w:tc>
        <w:tc>
          <w:tcPr>
            <w:tcW w:w="1225" w:type="pct"/>
            <w:vAlign w:val="center"/>
          </w:tcPr>
          <w:p w:rsidR="00B75164" w:rsidRPr="004002D0" w:rsidRDefault="00AD3BE6" w:rsidP="00777D8E">
            <w:pPr>
              <w:autoSpaceDE w:val="0"/>
              <w:autoSpaceDN w:val="0"/>
              <w:adjustRightInd w:val="0"/>
              <w:jc w:val="center"/>
              <w:rPr>
                <w:rFonts w:ascii="Agency FB" w:hAnsi="Agency FB"/>
                <w:color w:val="000000"/>
                <w:sz w:val="20"/>
                <w:szCs w:val="20"/>
              </w:rPr>
            </w:pPr>
            <w:r>
              <w:rPr>
                <w:rFonts w:ascii="Agency FB" w:hAnsi="Agency FB"/>
                <w:color w:val="000000"/>
                <w:sz w:val="20"/>
                <w:szCs w:val="20"/>
              </w:rPr>
              <w:t>180</w:t>
            </w:r>
          </w:p>
        </w:tc>
      </w:tr>
    </w:tbl>
    <w:p w:rsidR="00CA50CE" w:rsidRDefault="00CA50CE" w:rsidP="000A651A">
      <w:pPr>
        <w:pStyle w:val="Default"/>
        <w:rPr>
          <w:sz w:val="20"/>
          <w:szCs w:val="20"/>
        </w:rPr>
      </w:pPr>
    </w:p>
    <w:p w:rsidR="00EF295E" w:rsidRPr="00EF295E" w:rsidRDefault="00EF295E" w:rsidP="00331BE9">
      <w:pPr>
        <w:pStyle w:val="Default"/>
        <w:ind w:left="357"/>
        <w:rPr>
          <w:sz w:val="20"/>
          <w:szCs w:val="20"/>
        </w:rPr>
      </w:pPr>
      <w:r w:rsidRPr="00EF295E">
        <w:rPr>
          <w:sz w:val="20"/>
          <w:szCs w:val="20"/>
        </w:rPr>
        <w:t xml:space="preserve">El plazo de ejecución de la obra será contabilizado a partir de que Y.P.F.B. emita la Orden de Proceder. Asimismo, los proponentes podrán proponer un plazo menor razonable y en ningún caso un plazo mayor al estimado. </w:t>
      </w:r>
    </w:p>
    <w:p w:rsidR="00226178" w:rsidRPr="004002D0" w:rsidRDefault="00226178" w:rsidP="006D084B">
      <w:pPr>
        <w:autoSpaceDE w:val="0"/>
        <w:autoSpaceDN w:val="0"/>
        <w:adjustRightInd w:val="0"/>
        <w:spacing w:line="276" w:lineRule="auto"/>
        <w:jc w:val="both"/>
        <w:rPr>
          <w:rFonts w:ascii="Agency FB" w:eastAsiaTheme="minorHAnsi" w:hAnsi="Agency FB" w:cstheme="minorHAnsi"/>
          <w:color w:val="000000"/>
          <w:sz w:val="20"/>
          <w:szCs w:val="20"/>
          <w:lang w:val="es-BO" w:eastAsia="en-US"/>
        </w:rPr>
      </w:pPr>
    </w:p>
    <w:p w:rsidR="0032600F" w:rsidRDefault="007B404B"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ab/>
      </w:r>
      <w:r w:rsidR="006E3E3A" w:rsidRPr="004002D0">
        <w:rPr>
          <w:rFonts w:ascii="Agency FB" w:hAnsi="Agency FB" w:cstheme="minorHAnsi"/>
          <w:b/>
          <w:color w:val="000000" w:themeColor="text1"/>
          <w:sz w:val="20"/>
          <w:szCs w:val="20"/>
        </w:rPr>
        <w:t>UBICACIÓN DE LA OBRA</w:t>
      </w:r>
    </w:p>
    <w:p w:rsidR="00261399" w:rsidRPr="0080430D" w:rsidRDefault="00261399" w:rsidP="00261399">
      <w:pPr>
        <w:pStyle w:val="Prrafodelista"/>
        <w:tabs>
          <w:tab w:val="left" w:pos="851"/>
        </w:tabs>
        <w:spacing w:line="276" w:lineRule="auto"/>
        <w:ind w:left="720"/>
        <w:contextualSpacing/>
        <w:rPr>
          <w:rFonts w:ascii="Agency FB" w:hAnsi="Agency FB" w:cstheme="minorHAnsi"/>
          <w:b/>
          <w:color w:val="000000" w:themeColor="text1"/>
          <w:sz w:val="20"/>
          <w:szCs w:val="20"/>
        </w:rPr>
      </w:pPr>
    </w:p>
    <w:p w:rsidR="00914131" w:rsidRDefault="007C5A86" w:rsidP="00A62DAE">
      <w:pPr>
        <w:autoSpaceDE w:val="0"/>
        <w:autoSpaceDN w:val="0"/>
        <w:adjustRightInd w:val="0"/>
        <w:rPr>
          <w:rFonts w:ascii="Agency FB" w:eastAsiaTheme="minorHAnsi" w:hAnsi="Agency FB" w:cstheme="minorHAnsi"/>
          <w:color w:val="000000"/>
          <w:sz w:val="20"/>
          <w:szCs w:val="20"/>
          <w:lang w:val="es-BO" w:eastAsia="en-US"/>
        </w:rPr>
      </w:pPr>
      <w:r w:rsidRPr="004002D0">
        <w:rPr>
          <w:rFonts w:ascii="Agency FB" w:eastAsiaTheme="minorHAnsi" w:hAnsi="Agency FB" w:cstheme="minorHAnsi"/>
          <w:color w:val="000000"/>
          <w:sz w:val="20"/>
          <w:szCs w:val="20"/>
          <w:lang w:val="es-BO" w:eastAsia="en-US"/>
        </w:rPr>
        <w:t>Los trabajos de Construcción serán realizados en</w:t>
      </w:r>
      <w:r w:rsidR="0080430D">
        <w:rPr>
          <w:rFonts w:ascii="Agency FB" w:eastAsiaTheme="minorHAnsi" w:hAnsi="Agency FB" w:cstheme="minorHAnsi"/>
          <w:color w:val="000000"/>
          <w:sz w:val="20"/>
          <w:szCs w:val="20"/>
          <w:lang w:val="es-BO" w:eastAsia="en-US"/>
        </w:rPr>
        <w:t>:</w:t>
      </w:r>
    </w:p>
    <w:p w:rsidR="00DF6247" w:rsidRPr="00A039B6" w:rsidRDefault="00DF6247" w:rsidP="007B7006">
      <w:pPr>
        <w:autoSpaceDE w:val="0"/>
        <w:autoSpaceDN w:val="0"/>
        <w:adjustRightInd w:val="0"/>
        <w:rPr>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B7006" w:rsidRPr="00A039B6" w:rsidTr="007B2A81">
        <w:trPr>
          <w:trHeight w:val="189"/>
        </w:trPr>
        <w:tc>
          <w:tcPr>
            <w:tcW w:w="2647" w:type="pct"/>
            <w:shd w:val="clear" w:color="auto" w:fill="BFBFBF"/>
            <w:vAlign w:val="center"/>
          </w:tcPr>
          <w:p w:rsidR="007B7006" w:rsidRPr="00A039B6" w:rsidRDefault="007B7006" w:rsidP="007B2A81">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7B7006" w:rsidRPr="00A039B6" w:rsidRDefault="007B7006"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DATOS </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Sucre</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1, 2, 3, 4, 5</w:t>
            </w:r>
          </w:p>
        </w:tc>
      </w:tr>
      <w:tr w:rsidR="006719B5" w:rsidRPr="00A039B6" w:rsidTr="007B2A81">
        <w:trPr>
          <w:trHeight w:val="189"/>
        </w:trPr>
        <w:tc>
          <w:tcPr>
            <w:tcW w:w="2647" w:type="pct"/>
            <w:vAlign w:val="center"/>
          </w:tcPr>
          <w:p w:rsidR="006719B5" w:rsidRPr="00A039B6" w:rsidRDefault="006719B5" w:rsidP="006719B5">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LATITUD: </w:t>
            </w:r>
            <w:r w:rsidRPr="006719B5">
              <w:rPr>
                <w:rFonts w:ascii="Agency FB" w:hAnsi="Agency FB"/>
                <w:b/>
                <w:color w:val="000000"/>
                <w:sz w:val="20"/>
                <w:szCs w:val="20"/>
              </w:rPr>
              <w:t>19° 1'59.52"S</w:t>
            </w:r>
          </w:p>
        </w:tc>
        <w:tc>
          <w:tcPr>
            <w:tcW w:w="2353" w:type="pct"/>
            <w:vAlign w:val="center"/>
          </w:tcPr>
          <w:p w:rsidR="006719B5" w:rsidRPr="00A039B6" w:rsidRDefault="006719B5" w:rsidP="006719B5">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LONGITUD: </w:t>
            </w:r>
            <w:r w:rsidRPr="006719B5">
              <w:rPr>
                <w:rFonts w:ascii="Agency FB" w:hAnsi="Agency FB"/>
                <w:b/>
                <w:color w:val="000000"/>
                <w:sz w:val="20"/>
                <w:szCs w:val="20"/>
              </w:rPr>
              <w:t>65°15'26.84"O</w:t>
            </w:r>
          </w:p>
        </w:tc>
      </w:tr>
      <w:tr w:rsidR="006719B5" w:rsidRPr="00A039B6" w:rsidTr="00F62C5C">
        <w:trPr>
          <w:trHeight w:val="5492"/>
        </w:trPr>
        <w:tc>
          <w:tcPr>
            <w:tcW w:w="5000" w:type="pct"/>
            <w:gridSpan w:val="2"/>
            <w:vAlign w:val="center"/>
          </w:tcPr>
          <w:p w:rsidR="006719B5" w:rsidRPr="00A039B6" w:rsidRDefault="006719B5" w:rsidP="007B2A81">
            <w:pPr>
              <w:autoSpaceDE w:val="0"/>
              <w:autoSpaceDN w:val="0"/>
              <w:adjustRightInd w:val="0"/>
              <w:jc w:val="center"/>
              <w:rPr>
                <w:rFonts w:ascii="Agency FB" w:hAnsi="Agency FB"/>
                <w:color w:val="000000"/>
                <w:sz w:val="20"/>
                <w:szCs w:val="20"/>
              </w:rPr>
            </w:pPr>
            <w:r>
              <w:rPr>
                <w:noProof/>
              </w:rPr>
              <w:drawing>
                <wp:inline distT="0" distB="0" distL="0" distR="0" wp14:anchorId="0733C044" wp14:editId="08F4A9C9">
                  <wp:extent cx="5044644" cy="43304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8769" t="1" r="12769" b="1498"/>
                          <a:stretch/>
                        </pic:blipFill>
                        <pic:spPr bwMode="auto">
                          <a:xfrm>
                            <a:off x="0" y="0"/>
                            <a:ext cx="5053557" cy="4338111"/>
                          </a:xfrm>
                          <a:prstGeom prst="rect">
                            <a:avLst/>
                          </a:prstGeom>
                          <a:ln>
                            <a:noFill/>
                          </a:ln>
                          <a:extLst>
                            <a:ext uri="{53640926-AAD7-44D8-BBD7-CCE9431645EC}">
                              <a14:shadowObscured xmlns:a14="http://schemas.microsoft.com/office/drawing/2010/main"/>
                            </a:ext>
                          </a:extLst>
                        </pic:spPr>
                      </pic:pic>
                    </a:graphicData>
                  </a:graphic>
                </wp:inline>
              </w:drawing>
            </w:r>
          </w:p>
        </w:tc>
      </w:tr>
    </w:tbl>
    <w:p w:rsidR="00261399" w:rsidRDefault="00261399" w:rsidP="007B7006">
      <w:pPr>
        <w:autoSpaceDE w:val="0"/>
        <w:autoSpaceDN w:val="0"/>
        <w:adjustRightInd w:val="0"/>
        <w:rPr>
          <w:rFonts w:ascii="Agency FB" w:hAnsi="Agency FB"/>
          <w:color w:val="000000"/>
          <w:sz w:val="20"/>
          <w:szCs w:val="20"/>
        </w:rPr>
      </w:pPr>
    </w:p>
    <w:p w:rsidR="006719B5" w:rsidRPr="00A039B6" w:rsidRDefault="006719B5" w:rsidP="007B7006">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B7006" w:rsidRPr="00A039B6" w:rsidTr="007B2A81">
        <w:trPr>
          <w:trHeight w:val="189"/>
        </w:trPr>
        <w:tc>
          <w:tcPr>
            <w:tcW w:w="2647" w:type="pct"/>
            <w:shd w:val="clear" w:color="auto" w:fill="BFBFBF"/>
            <w:vAlign w:val="center"/>
          </w:tcPr>
          <w:p w:rsidR="007B7006" w:rsidRPr="00A039B6" w:rsidRDefault="007B7006" w:rsidP="007B2A81">
            <w:pPr>
              <w:pStyle w:val="Default"/>
              <w:jc w:val="center"/>
              <w:rPr>
                <w:rFonts w:cs="Times New Roman"/>
                <w:sz w:val="20"/>
                <w:szCs w:val="20"/>
              </w:rPr>
            </w:pPr>
            <w:r w:rsidRPr="00A039B6">
              <w:rPr>
                <w:rFonts w:cs="Times New Roman"/>
                <w:b/>
                <w:bCs/>
                <w:sz w:val="20"/>
                <w:szCs w:val="20"/>
              </w:rPr>
              <w:lastRenderedPageBreak/>
              <w:t>DETALLE</w:t>
            </w:r>
          </w:p>
        </w:tc>
        <w:tc>
          <w:tcPr>
            <w:tcW w:w="2353" w:type="pct"/>
            <w:shd w:val="clear" w:color="auto" w:fill="BFBFBF"/>
            <w:vAlign w:val="center"/>
          </w:tcPr>
          <w:p w:rsidR="007B7006" w:rsidRPr="00A039B6" w:rsidRDefault="007B7006"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DATOS </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proofErr w:type="spellStart"/>
            <w:r w:rsidRPr="00A039B6">
              <w:rPr>
                <w:rFonts w:ascii="Agency FB" w:hAnsi="Agency FB"/>
                <w:color w:val="000000"/>
                <w:sz w:val="20"/>
                <w:szCs w:val="20"/>
              </w:rPr>
              <w:t>Yamparaez</w:t>
            </w:r>
            <w:proofErr w:type="spellEnd"/>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7B7006" w:rsidRPr="00A039B6" w:rsidTr="007B2A81">
        <w:trPr>
          <w:trHeight w:val="189"/>
        </w:trPr>
        <w:tc>
          <w:tcPr>
            <w:tcW w:w="2647"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 19°11'25.65"S</w:t>
            </w:r>
          </w:p>
        </w:tc>
        <w:tc>
          <w:tcPr>
            <w:tcW w:w="2353"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 65° 7'34.14"O</w:t>
            </w:r>
          </w:p>
        </w:tc>
      </w:tr>
      <w:tr w:rsidR="007B7006" w:rsidRPr="00A039B6" w:rsidTr="007B2A81">
        <w:trPr>
          <w:trHeight w:val="1104"/>
        </w:trPr>
        <w:tc>
          <w:tcPr>
            <w:tcW w:w="5000" w:type="pct"/>
            <w:gridSpan w:val="2"/>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rPr>
              <w:drawing>
                <wp:inline distT="0" distB="0" distL="0" distR="0">
                  <wp:extent cx="4509059" cy="2673092"/>
                  <wp:effectExtent l="19050" t="0" r="5791"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4517691" cy="2678209"/>
                          </a:xfrm>
                          <a:prstGeom prst="rect">
                            <a:avLst/>
                          </a:prstGeom>
                          <a:noFill/>
                          <a:ln w="9525">
                            <a:noFill/>
                            <a:miter lim="800000"/>
                            <a:headEnd/>
                            <a:tailEnd/>
                          </a:ln>
                        </pic:spPr>
                      </pic:pic>
                    </a:graphicData>
                  </a:graphic>
                </wp:inline>
              </w:drawing>
            </w:r>
          </w:p>
        </w:tc>
      </w:tr>
    </w:tbl>
    <w:p w:rsidR="007B7006" w:rsidRPr="00A039B6" w:rsidRDefault="007B7006" w:rsidP="007B7006">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B7006" w:rsidRPr="00A039B6" w:rsidTr="007B2A81">
        <w:trPr>
          <w:trHeight w:val="189"/>
        </w:trPr>
        <w:tc>
          <w:tcPr>
            <w:tcW w:w="2647" w:type="pct"/>
            <w:shd w:val="clear" w:color="auto" w:fill="BFBFBF"/>
            <w:vAlign w:val="center"/>
          </w:tcPr>
          <w:p w:rsidR="007B7006" w:rsidRPr="00A039B6" w:rsidRDefault="007B7006" w:rsidP="007B2A81">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7B7006" w:rsidRPr="00A039B6" w:rsidRDefault="007B7006"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DATOS </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Tarabuco</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7B7006" w:rsidRPr="00A039B6" w:rsidTr="007B2A81">
        <w:trPr>
          <w:trHeight w:val="189"/>
        </w:trPr>
        <w:tc>
          <w:tcPr>
            <w:tcW w:w="2647"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 19°10'58.23"S</w:t>
            </w:r>
          </w:p>
        </w:tc>
        <w:tc>
          <w:tcPr>
            <w:tcW w:w="2353"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 64°54'53.94"O</w:t>
            </w:r>
          </w:p>
        </w:tc>
      </w:tr>
      <w:tr w:rsidR="007B7006" w:rsidRPr="00A039B6" w:rsidTr="007B2A81">
        <w:trPr>
          <w:trHeight w:val="1104"/>
        </w:trPr>
        <w:tc>
          <w:tcPr>
            <w:tcW w:w="5000" w:type="pct"/>
            <w:gridSpan w:val="2"/>
            <w:vAlign w:val="center"/>
          </w:tcPr>
          <w:p w:rsidR="007B7006" w:rsidRPr="00A039B6" w:rsidRDefault="00D76385"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rPr>
              <w:drawing>
                <wp:inline distT="0" distB="0" distL="0" distR="0">
                  <wp:extent cx="4545635" cy="2765972"/>
                  <wp:effectExtent l="19050" t="0" r="7315" b="0"/>
                  <wp:docPr id="3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7880" t="2138" b="3972"/>
                          <a:stretch>
                            <a:fillRect/>
                          </a:stretch>
                        </pic:blipFill>
                        <pic:spPr bwMode="auto">
                          <a:xfrm>
                            <a:off x="0" y="0"/>
                            <a:ext cx="4543969" cy="2764958"/>
                          </a:xfrm>
                          <a:prstGeom prst="rect">
                            <a:avLst/>
                          </a:prstGeom>
                          <a:noFill/>
                          <a:ln w="9525">
                            <a:noFill/>
                            <a:miter lim="800000"/>
                            <a:headEnd/>
                            <a:tailEnd/>
                          </a:ln>
                        </pic:spPr>
                      </pic:pic>
                    </a:graphicData>
                  </a:graphic>
                </wp:inline>
              </w:drawing>
            </w:r>
          </w:p>
        </w:tc>
      </w:tr>
    </w:tbl>
    <w:p w:rsidR="000513DC" w:rsidRDefault="000513DC" w:rsidP="007B7006">
      <w:pPr>
        <w:autoSpaceDE w:val="0"/>
        <w:autoSpaceDN w:val="0"/>
        <w:adjustRightInd w:val="0"/>
        <w:rPr>
          <w:rFonts w:ascii="Agency FB" w:hAnsi="Agency FB"/>
          <w:color w:val="000000"/>
          <w:sz w:val="20"/>
          <w:szCs w:val="20"/>
        </w:rPr>
      </w:pPr>
    </w:p>
    <w:p w:rsidR="000513DC" w:rsidRDefault="000513DC" w:rsidP="007B7006">
      <w:pPr>
        <w:autoSpaceDE w:val="0"/>
        <w:autoSpaceDN w:val="0"/>
        <w:adjustRightInd w:val="0"/>
        <w:rPr>
          <w:rFonts w:ascii="Agency FB" w:hAnsi="Agency FB"/>
          <w:color w:val="000000"/>
          <w:sz w:val="20"/>
          <w:szCs w:val="20"/>
        </w:rPr>
      </w:pPr>
    </w:p>
    <w:p w:rsidR="00323B83" w:rsidRPr="00A039B6" w:rsidRDefault="00323B83" w:rsidP="007B7006">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B7006" w:rsidRPr="00A039B6" w:rsidTr="007B2A81">
        <w:trPr>
          <w:trHeight w:val="189"/>
        </w:trPr>
        <w:tc>
          <w:tcPr>
            <w:tcW w:w="2647" w:type="pct"/>
            <w:shd w:val="clear" w:color="auto" w:fill="BFBFBF"/>
            <w:vAlign w:val="center"/>
          </w:tcPr>
          <w:p w:rsidR="007B7006" w:rsidRPr="00A039B6" w:rsidRDefault="007B7006" w:rsidP="007B2A81">
            <w:pPr>
              <w:pStyle w:val="Default"/>
              <w:jc w:val="center"/>
              <w:rPr>
                <w:rFonts w:cs="Times New Roman"/>
                <w:sz w:val="20"/>
                <w:szCs w:val="20"/>
              </w:rPr>
            </w:pPr>
            <w:r w:rsidRPr="00A039B6">
              <w:rPr>
                <w:rFonts w:cs="Times New Roman"/>
                <w:b/>
                <w:bCs/>
                <w:sz w:val="20"/>
                <w:szCs w:val="20"/>
              </w:rPr>
              <w:lastRenderedPageBreak/>
              <w:t>DETALLE</w:t>
            </w:r>
          </w:p>
        </w:tc>
        <w:tc>
          <w:tcPr>
            <w:tcW w:w="2353" w:type="pct"/>
            <w:shd w:val="clear" w:color="auto" w:fill="BFBFBF"/>
            <w:vAlign w:val="center"/>
          </w:tcPr>
          <w:p w:rsidR="007B7006" w:rsidRPr="00A039B6" w:rsidRDefault="007B7006"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Presto</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7B7006" w:rsidRPr="00A039B6" w:rsidTr="007B2A81">
        <w:trPr>
          <w:trHeight w:val="189"/>
        </w:trPr>
        <w:tc>
          <w:tcPr>
            <w:tcW w:w="2647"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w:t>
            </w:r>
            <w:r w:rsidR="00D76385" w:rsidRPr="00A039B6">
              <w:rPr>
                <w:rFonts w:ascii="Agency FB" w:hAnsi="Agency FB"/>
                <w:b/>
                <w:color w:val="000000"/>
                <w:sz w:val="20"/>
                <w:szCs w:val="20"/>
              </w:rPr>
              <w:t xml:space="preserve"> 18°55'59.72"S</w:t>
            </w:r>
          </w:p>
        </w:tc>
        <w:tc>
          <w:tcPr>
            <w:tcW w:w="2353"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w:t>
            </w:r>
            <w:r w:rsidR="00D76385" w:rsidRPr="00A039B6">
              <w:rPr>
                <w:rFonts w:ascii="Agency FB" w:hAnsi="Agency FB"/>
                <w:b/>
                <w:color w:val="000000"/>
                <w:sz w:val="20"/>
                <w:szCs w:val="20"/>
              </w:rPr>
              <w:t xml:space="preserve"> 64°56'13.54"O</w:t>
            </w:r>
          </w:p>
        </w:tc>
      </w:tr>
      <w:tr w:rsidR="007B7006" w:rsidRPr="00A039B6" w:rsidTr="007B2A81">
        <w:trPr>
          <w:trHeight w:val="1104"/>
        </w:trPr>
        <w:tc>
          <w:tcPr>
            <w:tcW w:w="5000" w:type="pct"/>
            <w:gridSpan w:val="2"/>
            <w:vAlign w:val="center"/>
          </w:tcPr>
          <w:p w:rsidR="007B7006" w:rsidRPr="00A039B6" w:rsidRDefault="00D76385"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rPr>
              <w:drawing>
                <wp:inline distT="0" distB="0" distL="0" distR="0">
                  <wp:extent cx="4852051" cy="2955341"/>
                  <wp:effectExtent l="19050" t="0" r="5699" b="0"/>
                  <wp:docPr id="3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r="3407" b="1387"/>
                          <a:stretch>
                            <a:fillRect/>
                          </a:stretch>
                        </pic:blipFill>
                        <pic:spPr bwMode="auto">
                          <a:xfrm>
                            <a:off x="0" y="0"/>
                            <a:ext cx="4864549" cy="2962953"/>
                          </a:xfrm>
                          <a:prstGeom prst="rect">
                            <a:avLst/>
                          </a:prstGeom>
                          <a:noFill/>
                          <a:ln w="9525">
                            <a:noFill/>
                            <a:miter lim="800000"/>
                            <a:headEnd/>
                            <a:tailEnd/>
                          </a:ln>
                        </pic:spPr>
                      </pic:pic>
                    </a:graphicData>
                  </a:graphic>
                </wp:inline>
              </w:drawing>
            </w:r>
          </w:p>
        </w:tc>
      </w:tr>
    </w:tbl>
    <w:p w:rsidR="007B7006" w:rsidRPr="00A039B6" w:rsidRDefault="007B7006" w:rsidP="007B7006">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B7006" w:rsidRPr="00A039B6" w:rsidTr="007B2A81">
        <w:trPr>
          <w:trHeight w:val="189"/>
        </w:trPr>
        <w:tc>
          <w:tcPr>
            <w:tcW w:w="2647" w:type="pct"/>
            <w:shd w:val="clear" w:color="auto" w:fill="BFBFBF"/>
            <w:vAlign w:val="center"/>
          </w:tcPr>
          <w:p w:rsidR="007B7006" w:rsidRPr="00A039B6" w:rsidRDefault="007B7006" w:rsidP="007B2A81">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7B7006" w:rsidRPr="00A039B6" w:rsidRDefault="007B7006"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Monteagudo</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9E34BD" w:rsidRPr="00A039B6" w:rsidTr="007B2A81">
        <w:trPr>
          <w:trHeight w:val="189"/>
        </w:trPr>
        <w:tc>
          <w:tcPr>
            <w:tcW w:w="2647" w:type="pct"/>
            <w:vAlign w:val="center"/>
          </w:tcPr>
          <w:p w:rsidR="009E34BD" w:rsidRPr="00A039B6" w:rsidRDefault="009E34BD"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w:t>
            </w:r>
            <w:r w:rsidR="00D76385" w:rsidRPr="00A039B6">
              <w:rPr>
                <w:rFonts w:ascii="Agency FB" w:hAnsi="Agency FB"/>
                <w:b/>
                <w:color w:val="000000"/>
                <w:sz w:val="20"/>
                <w:szCs w:val="20"/>
              </w:rPr>
              <w:t xml:space="preserve"> 19°48'16.26"S</w:t>
            </w:r>
          </w:p>
        </w:tc>
        <w:tc>
          <w:tcPr>
            <w:tcW w:w="2353" w:type="pct"/>
            <w:vAlign w:val="center"/>
          </w:tcPr>
          <w:p w:rsidR="009E34BD" w:rsidRPr="00A039B6" w:rsidRDefault="009E34BD"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w:t>
            </w:r>
            <w:r w:rsidR="00D76385" w:rsidRPr="00A039B6">
              <w:rPr>
                <w:rFonts w:ascii="Agency FB" w:hAnsi="Agency FB"/>
                <w:b/>
                <w:color w:val="000000"/>
                <w:sz w:val="20"/>
                <w:szCs w:val="20"/>
              </w:rPr>
              <w:t xml:space="preserve"> 63°57'23.98"O</w:t>
            </w:r>
          </w:p>
        </w:tc>
      </w:tr>
      <w:tr w:rsidR="009E34BD" w:rsidRPr="00A039B6" w:rsidTr="007B2A81">
        <w:trPr>
          <w:trHeight w:val="1104"/>
        </w:trPr>
        <w:tc>
          <w:tcPr>
            <w:tcW w:w="5000" w:type="pct"/>
            <w:gridSpan w:val="2"/>
            <w:vAlign w:val="center"/>
          </w:tcPr>
          <w:p w:rsidR="009E34BD" w:rsidRPr="00A039B6" w:rsidRDefault="00D76385"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rPr>
              <w:drawing>
                <wp:inline distT="0" distB="0" distL="0" distR="0">
                  <wp:extent cx="4727878" cy="2802390"/>
                  <wp:effectExtent l="19050" t="0" r="0" b="0"/>
                  <wp:docPr id="3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r="9493" b="10117"/>
                          <a:stretch>
                            <a:fillRect/>
                          </a:stretch>
                        </pic:blipFill>
                        <pic:spPr bwMode="auto">
                          <a:xfrm>
                            <a:off x="0" y="0"/>
                            <a:ext cx="4730558" cy="2803978"/>
                          </a:xfrm>
                          <a:prstGeom prst="rect">
                            <a:avLst/>
                          </a:prstGeom>
                          <a:noFill/>
                          <a:ln w="9525">
                            <a:noFill/>
                            <a:miter lim="800000"/>
                            <a:headEnd/>
                            <a:tailEnd/>
                          </a:ln>
                        </pic:spPr>
                      </pic:pic>
                    </a:graphicData>
                  </a:graphic>
                </wp:inline>
              </w:drawing>
            </w:r>
          </w:p>
        </w:tc>
      </w:tr>
      <w:tr w:rsidR="009E34BD" w:rsidRPr="00A039B6" w:rsidTr="007B2A81">
        <w:trPr>
          <w:trHeight w:val="189"/>
        </w:trPr>
        <w:tc>
          <w:tcPr>
            <w:tcW w:w="2647" w:type="pct"/>
            <w:shd w:val="clear" w:color="auto" w:fill="BFBFBF"/>
            <w:vAlign w:val="center"/>
          </w:tcPr>
          <w:p w:rsidR="009E34BD" w:rsidRPr="00A039B6" w:rsidRDefault="009E34BD" w:rsidP="007B2A81">
            <w:pPr>
              <w:pStyle w:val="Default"/>
              <w:jc w:val="center"/>
              <w:rPr>
                <w:rFonts w:cs="Times New Roman"/>
                <w:sz w:val="20"/>
                <w:szCs w:val="20"/>
              </w:rPr>
            </w:pPr>
            <w:r w:rsidRPr="00A039B6">
              <w:rPr>
                <w:rFonts w:cs="Times New Roman"/>
                <w:b/>
                <w:bCs/>
                <w:sz w:val="20"/>
                <w:szCs w:val="20"/>
              </w:rPr>
              <w:lastRenderedPageBreak/>
              <w:t>DETALLE</w:t>
            </w:r>
          </w:p>
        </w:tc>
        <w:tc>
          <w:tcPr>
            <w:tcW w:w="2353" w:type="pct"/>
            <w:shd w:val="clear" w:color="auto" w:fill="BFBFBF"/>
            <w:vAlign w:val="center"/>
          </w:tcPr>
          <w:p w:rsidR="009E34BD"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9E34BD" w:rsidRPr="00A039B6" w:rsidTr="007B2A81">
        <w:trPr>
          <w:trHeight w:val="189"/>
        </w:trPr>
        <w:tc>
          <w:tcPr>
            <w:tcW w:w="2647"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proofErr w:type="spellStart"/>
            <w:r w:rsidRPr="00A039B6">
              <w:rPr>
                <w:rFonts w:ascii="Agency FB" w:hAnsi="Agency FB"/>
                <w:color w:val="000000"/>
                <w:sz w:val="20"/>
                <w:szCs w:val="20"/>
              </w:rPr>
              <w:t>Muyupampa</w:t>
            </w:r>
            <w:proofErr w:type="spellEnd"/>
          </w:p>
        </w:tc>
      </w:tr>
      <w:tr w:rsidR="009E34BD" w:rsidRPr="00A039B6" w:rsidTr="007B2A81">
        <w:trPr>
          <w:trHeight w:val="189"/>
        </w:trPr>
        <w:tc>
          <w:tcPr>
            <w:tcW w:w="2647"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9E34BD" w:rsidRPr="00A039B6" w:rsidTr="007B2A81">
        <w:trPr>
          <w:trHeight w:val="189"/>
        </w:trPr>
        <w:tc>
          <w:tcPr>
            <w:tcW w:w="2647" w:type="pct"/>
            <w:vAlign w:val="center"/>
          </w:tcPr>
          <w:p w:rsidR="009E34BD" w:rsidRPr="00A039B6" w:rsidRDefault="009E34BD"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w:t>
            </w:r>
            <w:r w:rsidR="00D76385" w:rsidRPr="00A039B6">
              <w:rPr>
                <w:rFonts w:ascii="Agency FB" w:hAnsi="Agency FB"/>
                <w:b/>
                <w:color w:val="000000"/>
                <w:sz w:val="20"/>
                <w:szCs w:val="20"/>
              </w:rPr>
              <w:t xml:space="preserve"> 19°53'44.36"S</w:t>
            </w:r>
          </w:p>
        </w:tc>
        <w:tc>
          <w:tcPr>
            <w:tcW w:w="2353" w:type="pct"/>
            <w:vAlign w:val="center"/>
          </w:tcPr>
          <w:p w:rsidR="009E34BD" w:rsidRPr="00A039B6" w:rsidRDefault="009E34BD"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w:t>
            </w:r>
            <w:r w:rsidR="00D76385" w:rsidRPr="00A039B6">
              <w:rPr>
                <w:rFonts w:ascii="Agency FB" w:hAnsi="Agency FB"/>
                <w:b/>
                <w:color w:val="000000"/>
                <w:sz w:val="20"/>
                <w:szCs w:val="20"/>
              </w:rPr>
              <w:t xml:space="preserve"> 63°45'11.85"O</w:t>
            </w:r>
          </w:p>
        </w:tc>
      </w:tr>
      <w:tr w:rsidR="009E34BD" w:rsidRPr="00A039B6" w:rsidTr="007B2A81">
        <w:trPr>
          <w:trHeight w:val="1104"/>
        </w:trPr>
        <w:tc>
          <w:tcPr>
            <w:tcW w:w="5000" w:type="pct"/>
            <w:gridSpan w:val="2"/>
            <w:vAlign w:val="center"/>
          </w:tcPr>
          <w:p w:rsidR="009E34BD" w:rsidRPr="00A039B6" w:rsidRDefault="00D76385"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rPr>
              <w:drawing>
                <wp:inline distT="0" distB="0" distL="0" distR="0">
                  <wp:extent cx="5099692" cy="2816352"/>
                  <wp:effectExtent l="19050" t="0" r="5708" b="0"/>
                  <wp:docPr id="3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r="2838" b="9873"/>
                          <a:stretch>
                            <a:fillRect/>
                          </a:stretch>
                        </pic:blipFill>
                        <pic:spPr bwMode="auto">
                          <a:xfrm>
                            <a:off x="0" y="0"/>
                            <a:ext cx="5099692" cy="2816352"/>
                          </a:xfrm>
                          <a:prstGeom prst="rect">
                            <a:avLst/>
                          </a:prstGeom>
                          <a:noFill/>
                          <a:ln w="9525">
                            <a:noFill/>
                            <a:miter lim="800000"/>
                            <a:headEnd/>
                            <a:tailEnd/>
                          </a:ln>
                        </pic:spPr>
                      </pic:pic>
                    </a:graphicData>
                  </a:graphic>
                </wp:inline>
              </w:drawing>
            </w:r>
          </w:p>
        </w:tc>
      </w:tr>
      <w:tr w:rsidR="009E34BD" w:rsidRPr="00A039B6" w:rsidTr="007B2A81">
        <w:trPr>
          <w:trHeight w:val="189"/>
        </w:trPr>
        <w:tc>
          <w:tcPr>
            <w:tcW w:w="2647" w:type="pct"/>
            <w:shd w:val="clear" w:color="auto" w:fill="BFBFBF"/>
            <w:vAlign w:val="center"/>
          </w:tcPr>
          <w:p w:rsidR="009E34BD" w:rsidRPr="00A039B6" w:rsidRDefault="009E34BD" w:rsidP="007B2A81">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9E34BD"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9E34BD" w:rsidRPr="00A039B6" w:rsidTr="007B2A81">
        <w:trPr>
          <w:trHeight w:val="189"/>
        </w:trPr>
        <w:tc>
          <w:tcPr>
            <w:tcW w:w="2647"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Camargo</w:t>
            </w:r>
          </w:p>
        </w:tc>
      </w:tr>
      <w:tr w:rsidR="009E34BD" w:rsidRPr="00A039B6" w:rsidTr="007B2A81">
        <w:trPr>
          <w:trHeight w:val="189"/>
        </w:trPr>
        <w:tc>
          <w:tcPr>
            <w:tcW w:w="2647"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0F37D8" w:rsidRPr="00A039B6" w:rsidTr="007B2A81">
        <w:trPr>
          <w:trHeight w:val="189"/>
        </w:trPr>
        <w:tc>
          <w:tcPr>
            <w:tcW w:w="2647" w:type="pct"/>
            <w:vAlign w:val="center"/>
          </w:tcPr>
          <w:p w:rsidR="000F37D8" w:rsidRPr="00A039B6" w:rsidRDefault="000F37D8" w:rsidP="000F37D8">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 20°38'26.43"S</w:t>
            </w:r>
          </w:p>
        </w:tc>
        <w:tc>
          <w:tcPr>
            <w:tcW w:w="2353" w:type="pct"/>
            <w:vAlign w:val="center"/>
          </w:tcPr>
          <w:p w:rsidR="000F37D8" w:rsidRPr="00A039B6" w:rsidRDefault="000F37D8" w:rsidP="000F37D8">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 65°12'25.17"O</w:t>
            </w:r>
          </w:p>
        </w:tc>
      </w:tr>
      <w:tr w:rsidR="000F37D8" w:rsidRPr="00A039B6" w:rsidTr="007B2A81">
        <w:trPr>
          <w:trHeight w:val="1104"/>
        </w:trPr>
        <w:tc>
          <w:tcPr>
            <w:tcW w:w="5000" w:type="pct"/>
            <w:gridSpan w:val="2"/>
            <w:vAlign w:val="center"/>
          </w:tcPr>
          <w:p w:rsidR="000F37D8"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rPr>
              <w:drawing>
                <wp:inline distT="0" distB="0" distL="0" distR="0">
                  <wp:extent cx="5030673" cy="3076079"/>
                  <wp:effectExtent l="19050" t="0" r="0" b="0"/>
                  <wp:docPr id="4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r="6100" b="3763"/>
                          <a:stretch>
                            <a:fillRect/>
                          </a:stretch>
                        </pic:blipFill>
                        <pic:spPr bwMode="auto">
                          <a:xfrm>
                            <a:off x="0" y="0"/>
                            <a:ext cx="5035138" cy="3078809"/>
                          </a:xfrm>
                          <a:prstGeom prst="rect">
                            <a:avLst/>
                          </a:prstGeom>
                          <a:noFill/>
                          <a:ln w="9525">
                            <a:noFill/>
                            <a:miter lim="800000"/>
                            <a:headEnd/>
                            <a:tailEnd/>
                          </a:ln>
                        </pic:spPr>
                      </pic:pic>
                    </a:graphicData>
                  </a:graphic>
                </wp:inline>
              </w:drawing>
            </w:r>
          </w:p>
          <w:p w:rsidR="00261399" w:rsidRPr="00A039B6" w:rsidRDefault="00261399" w:rsidP="007B2A81">
            <w:pPr>
              <w:autoSpaceDE w:val="0"/>
              <w:autoSpaceDN w:val="0"/>
              <w:adjustRightInd w:val="0"/>
              <w:jc w:val="center"/>
              <w:rPr>
                <w:rFonts w:ascii="Agency FB" w:hAnsi="Agency FB"/>
                <w:color w:val="000000"/>
                <w:sz w:val="20"/>
                <w:szCs w:val="20"/>
              </w:rPr>
            </w:pPr>
          </w:p>
        </w:tc>
      </w:tr>
      <w:tr w:rsidR="000F37D8" w:rsidRPr="00A039B6" w:rsidTr="007B2A81">
        <w:trPr>
          <w:trHeight w:val="189"/>
        </w:trPr>
        <w:tc>
          <w:tcPr>
            <w:tcW w:w="2647" w:type="pct"/>
            <w:shd w:val="clear" w:color="auto" w:fill="BFBFBF"/>
            <w:vAlign w:val="center"/>
          </w:tcPr>
          <w:p w:rsidR="000F37D8" w:rsidRPr="00A039B6" w:rsidRDefault="000F37D8" w:rsidP="007B2A81">
            <w:pPr>
              <w:pStyle w:val="Default"/>
              <w:jc w:val="center"/>
              <w:rPr>
                <w:rFonts w:cs="Times New Roman"/>
                <w:sz w:val="20"/>
                <w:szCs w:val="20"/>
              </w:rPr>
            </w:pPr>
            <w:r w:rsidRPr="00A039B6">
              <w:rPr>
                <w:rFonts w:cs="Times New Roman"/>
                <w:b/>
                <w:bCs/>
                <w:sz w:val="20"/>
                <w:szCs w:val="20"/>
              </w:rPr>
              <w:lastRenderedPageBreak/>
              <w:t>DETALLE</w:t>
            </w:r>
          </w:p>
        </w:tc>
        <w:tc>
          <w:tcPr>
            <w:tcW w:w="2353" w:type="pct"/>
            <w:shd w:val="clear" w:color="auto" w:fill="BFBFBF"/>
            <w:vAlign w:val="center"/>
          </w:tcPr>
          <w:p w:rsidR="000F37D8" w:rsidRPr="00A039B6" w:rsidRDefault="000F37D8"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0F37D8" w:rsidRPr="00A039B6" w:rsidTr="007B2A81">
        <w:trPr>
          <w:trHeight w:val="189"/>
        </w:trPr>
        <w:tc>
          <w:tcPr>
            <w:tcW w:w="2647"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Villa Abecia</w:t>
            </w:r>
          </w:p>
        </w:tc>
      </w:tr>
      <w:tr w:rsidR="000F37D8" w:rsidRPr="00A039B6" w:rsidTr="007B2A81">
        <w:trPr>
          <w:trHeight w:val="189"/>
        </w:trPr>
        <w:tc>
          <w:tcPr>
            <w:tcW w:w="2647"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0F37D8" w:rsidRPr="00A039B6" w:rsidTr="007B2A81">
        <w:trPr>
          <w:trHeight w:val="189"/>
        </w:trPr>
        <w:tc>
          <w:tcPr>
            <w:tcW w:w="2647" w:type="pct"/>
            <w:vAlign w:val="center"/>
          </w:tcPr>
          <w:p w:rsidR="000F37D8" w:rsidRPr="00A039B6" w:rsidRDefault="000F37D8"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 20°58'29.09"S</w:t>
            </w:r>
          </w:p>
        </w:tc>
        <w:tc>
          <w:tcPr>
            <w:tcW w:w="2353" w:type="pct"/>
            <w:vAlign w:val="center"/>
          </w:tcPr>
          <w:p w:rsidR="000F37D8" w:rsidRPr="00A039B6" w:rsidRDefault="000F37D8"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 65°13'51.12"O</w:t>
            </w:r>
          </w:p>
        </w:tc>
      </w:tr>
      <w:tr w:rsidR="000F37D8" w:rsidRPr="00A039B6" w:rsidTr="007B2A81">
        <w:trPr>
          <w:trHeight w:val="1104"/>
        </w:trPr>
        <w:tc>
          <w:tcPr>
            <w:tcW w:w="5000" w:type="pct"/>
            <w:gridSpan w:val="2"/>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rPr>
              <w:drawing>
                <wp:inline distT="0" distB="0" distL="0" distR="0">
                  <wp:extent cx="5394728" cy="2662733"/>
                  <wp:effectExtent l="19050" t="0" r="0" b="0"/>
                  <wp:docPr id="4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t="13658" r="8292" b="10271"/>
                          <a:stretch>
                            <a:fillRect/>
                          </a:stretch>
                        </pic:blipFill>
                        <pic:spPr bwMode="auto">
                          <a:xfrm>
                            <a:off x="0" y="0"/>
                            <a:ext cx="5394728" cy="2662733"/>
                          </a:xfrm>
                          <a:prstGeom prst="rect">
                            <a:avLst/>
                          </a:prstGeom>
                          <a:noFill/>
                          <a:ln w="9525">
                            <a:noFill/>
                            <a:miter lim="800000"/>
                            <a:headEnd/>
                            <a:tailEnd/>
                          </a:ln>
                        </pic:spPr>
                      </pic:pic>
                    </a:graphicData>
                  </a:graphic>
                </wp:inline>
              </w:drawing>
            </w:r>
          </w:p>
        </w:tc>
      </w:tr>
      <w:tr w:rsidR="000F37D8" w:rsidRPr="00A039B6" w:rsidTr="007B2A81">
        <w:trPr>
          <w:trHeight w:val="189"/>
        </w:trPr>
        <w:tc>
          <w:tcPr>
            <w:tcW w:w="2647" w:type="pct"/>
            <w:shd w:val="clear" w:color="auto" w:fill="BFBFBF"/>
            <w:vAlign w:val="center"/>
          </w:tcPr>
          <w:p w:rsidR="000F37D8" w:rsidRPr="00A039B6" w:rsidRDefault="000F37D8" w:rsidP="007B2A81">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0F37D8" w:rsidRPr="00A039B6" w:rsidRDefault="000F37D8"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0F37D8" w:rsidRPr="00A039B6" w:rsidTr="007B2A81">
        <w:trPr>
          <w:trHeight w:val="189"/>
        </w:trPr>
        <w:tc>
          <w:tcPr>
            <w:tcW w:w="2647"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Las Carreras</w:t>
            </w:r>
          </w:p>
        </w:tc>
      </w:tr>
      <w:tr w:rsidR="000F37D8" w:rsidRPr="00A039B6" w:rsidTr="007B2A81">
        <w:trPr>
          <w:trHeight w:val="189"/>
        </w:trPr>
        <w:tc>
          <w:tcPr>
            <w:tcW w:w="2647"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0F37D8" w:rsidRPr="00A039B6" w:rsidTr="007B2A81">
        <w:trPr>
          <w:trHeight w:val="189"/>
        </w:trPr>
        <w:tc>
          <w:tcPr>
            <w:tcW w:w="2647" w:type="pct"/>
            <w:vAlign w:val="center"/>
          </w:tcPr>
          <w:p w:rsidR="000F37D8" w:rsidRPr="00A039B6" w:rsidRDefault="000F37D8"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 21°12'36.43"S</w:t>
            </w:r>
          </w:p>
        </w:tc>
        <w:tc>
          <w:tcPr>
            <w:tcW w:w="2353" w:type="pct"/>
            <w:vAlign w:val="center"/>
          </w:tcPr>
          <w:p w:rsidR="000F37D8" w:rsidRPr="00A039B6" w:rsidRDefault="000F37D8"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 65°12'36.17"O</w:t>
            </w:r>
          </w:p>
        </w:tc>
      </w:tr>
      <w:tr w:rsidR="000F37D8" w:rsidRPr="00A039B6" w:rsidTr="007B2A81">
        <w:trPr>
          <w:trHeight w:val="1104"/>
        </w:trPr>
        <w:tc>
          <w:tcPr>
            <w:tcW w:w="5000" w:type="pct"/>
            <w:gridSpan w:val="2"/>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rPr>
              <w:drawing>
                <wp:inline distT="0" distB="0" distL="0" distR="0">
                  <wp:extent cx="5287716" cy="3116276"/>
                  <wp:effectExtent l="19050" t="0" r="8184" b="0"/>
                  <wp:docPr id="4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l="18512" t="9575" r="1706" b="11601"/>
                          <a:stretch>
                            <a:fillRect/>
                          </a:stretch>
                        </pic:blipFill>
                        <pic:spPr bwMode="auto">
                          <a:xfrm>
                            <a:off x="0" y="0"/>
                            <a:ext cx="5287716" cy="3116276"/>
                          </a:xfrm>
                          <a:prstGeom prst="rect">
                            <a:avLst/>
                          </a:prstGeom>
                          <a:noFill/>
                          <a:ln w="9525">
                            <a:noFill/>
                            <a:miter lim="800000"/>
                            <a:headEnd/>
                            <a:tailEnd/>
                          </a:ln>
                        </pic:spPr>
                      </pic:pic>
                    </a:graphicData>
                  </a:graphic>
                </wp:inline>
              </w:drawing>
            </w:r>
          </w:p>
        </w:tc>
      </w:tr>
    </w:tbl>
    <w:p w:rsidR="007B7006" w:rsidRPr="00A039B6" w:rsidRDefault="007B7006" w:rsidP="00A62DAE">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155"/>
      </w:tblGrid>
      <w:tr w:rsidR="00D76385" w:rsidRPr="00A039B6" w:rsidTr="00404F37">
        <w:trPr>
          <w:trHeight w:val="189"/>
        </w:trPr>
        <w:tc>
          <w:tcPr>
            <w:tcW w:w="2647" w:type="pct"/>
            <w:shd w:val="clear" w:color="auto" w:fill="BFBFBF"/>
            <w:vAlign w:val="center"/>
          </w:tcPr>
          <w:p w:rsidR="00D76385" w:rsidRPr="00A039B6" w:rsidRDefault="00D76385" w:rsidP="00404F37">
            <w:pPr>
              <w:pStyle w:val="Default"/>
              <w:jc w:val="center"/>
              <w:rPr>
                <w:rFonts w:cs="Times New Roman"/>
                <w:sz w:val="20"/>
                <w:szCs w:val="20"/>
              </w:rPr>
            </w:pPr>
            <w:r w:rsidRPr="00A039B6">
              <w:rPr>
                <w:rFonts w:cs="Times New Roman"/>
                <w:b/>
                <w:bCs/>
                <w:sz w:val="20"/>
                <w:szCs w:val="20"/>
              </w:rPr>
              <w:lastRenderedPageBreak/>
              <w:t>DETALLE</w:t>
            </w:r>
          </w:p>
        </w:tc>
        <w:tc>
          <w:tcPr>
            <w:tcW w:w="2353" w:type="pct"/>
            <w:shd w:val="clear" w:color="auto" w:fill="BFBFBF"/>
            <w:vAlign w:val="center"/>
          </w:tcPr>
          <w:p w:rsidR="00D76385" w:rsidRPr="00A039B6" w:rsidRDefault="00D76385"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DATOS </w:t>
            </w:r>
          </w:p>
        </w:tc>
      </w:tr>
      <w:tr w:rsidR="00D76385" w:rsidRPr="00A039B6" w:rsidTr="00404F37">
        <w:trPr>
          <w:trHeight w:val="189"/>
        </w:trPr>
        <w:tc>
          <w:tcPr>
            <w:tcW w:w="2647"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EL Villar</w:t>
            </w:r>
          </w:p>
        </w:tc>
      </w:tr>
      <w:tr w:rsidR="00D76385" w:rsidRPr="00A039B6" w:rsidTr="00404F37">
        <w:trPr>
          <w:trHeight w:val="189"/>
        </w:trPr>
        <w:tc>
          <w:tcPr>
            <w:tcW w:w="2647"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D76385" w:rsidRPr="00A039B6" w:rsidTr="00404F37">
        <w:trPr>
          <w:trHeight w:val="189"/>
        </w:trPr>
        <w:tc>
          <w:tcPr>
            <w:tcW w:w="2647" w:type="pct"/>
            <w:vAlign w:val="center"/>
          </w:tcPr>
          <w:p w:rsidR="00D76385" w:rsidRPr="00A039B6" w:rsidRDefault="00D76385" w:rsidP="002A45A9">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LATITUD: </w:t>
            </w:r>
            <w:r w:rsidR="002A45A9" w:rsidRPr="00A039B6">
              <w:rPr>
                <w:rFonts w:ascii="Agency FB" w:hAnsi="Agency FB"/>
                <w:b/>
                <w:color w:val="000000"/>
                <w:sz w:val="20"/>
                <w:szCs w:val="20"/>
              </w:rPr>
              <w:t>19°37'47.62"S</w:t>
            </w:r>
          </w:p>
        </w:tc>
        <w:tc>
          <w:tcPr>
            <w:tcW w:w="2353" w:type="pct"/>
            <w:vAlign w:val="center"/>
          </w:tcPr>
          <w:p w:rsidR="00D76385" w:rsidRPr="00A039B6" w:rsidRDefault="00D76385" w:rsidP="002A45A9">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LONGITUD: </w:t>
            </w:r>
            <w:r w:rsidR="002A45A9" w:rsidRPr="00A039B6">
              <w:rPr>
                <w:rFonts w:ascii="Agency FB" w:hAnsi="Agency FB"/>
                <w:b/>
                <w:color w:val="000000"/>
                <w:sz w:val="20"/>
                <w:szCs w:val="20"/>
              </w:rPr>
              <w:t>64°18'43.05"O</w:t>
            </w:r>
          </w:p>
        </w:tc>
      </w:tr>
      <w:tr w:rsidR="00D76385" w:rsidRPr="00A039B6" w:rsidTr="00404F37">
        <w:trPr>
          <w:trHeight w:val="1104"/>
        </w:trPr>
        <w:tc>
          <w:tcPr>
            <w:tcW w:w="5000" w:type="pct"/>
            <w:gridSpan w:val="2"/>
            <w:vAlign w:val="center"/>
          </w:tcPr>
          <w:p w:rsidR="00D76385" w:rsidRPr="00A039B6" w:rsidRDefault="004871B4" w:rsidP="00404F37">
            <w:pPr>
              <w:autoSpaceDE w:val="0"/>
              <w:autoSpaceDN w:val="0"/>
              <w:adjustRightInd w:val="0"/>
              <w:jc w:val="center"/>
              <w:rPr>
                <w:rFonts w:ascii="Agency FB" w:hAnsi="Agency FB"/>
                <w:color w:val="000000"/>
                <w:sz w:val="20"/>
                <w:szCs w:val="20"/>
              </w:rPr>
            </w:pPr>
            <w:r>
              <w:rPr>
                <w:noProof/>
              </w:rPr>
              <w:drawing>
                <wp:inline distT="0" distB="0" distL="0" distR="0" wp14:anchorId="7749AE10" wp14:editId="4F0C766E">
                  <wp:extent cx="5607170" cy="289847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6466" b="6630"/>
                          <a:stretch/>
                        </pic:blipFill>
                        <pic:spPr bwMode="auto">
                          <a:xfrm>
                            <a:off x="0" y="0"/>
                            <a:ext cx="5612131" cy="2901040"/>
                          </a:xfrm>
                          <a:prstGeom prst="rect">
                            <a:avLst/>
                          </a:prstGeom>
                          <a:ln>
                            <a:noFill/>
                          </a:ln>
                          <a:extLst>
                            <a:ext uri="{53640926-AAD7-44D8-BBD7-CCE9431645EC}">
                              <a14:shadowObscured xmlns:a14="http://schemas.microsoft.com/office/drawing/2010/main"/>
                            </a:ext>
                          </a:extLst>
                        </pic:spPr>
                      </pic:pic>
                    </a:graphicData>
                  </a:graphic>
                </wp:inline>
              </w:drawing>
            </w:r>
          </w:p>
        </w:tc>
      </w:tr>
    </w:tbl>
    <w:p w:rsidR="00D76385" w:rsidRPr="00A039B6" w:rsidRDefault="00D76385" w:rsidP="00A62DAE">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D76385" w:rsidRPr="00A039B6" w:rsidTr="00404F37">
        <w:trPr>
          <w:trHeight w:val="189"/>
        </w:trPr>
        <w:tc>
          <w:tcPr>
            <w:tcW w:w="2647" w:type="pct"/>
            <w:shd w:val="clear" w:color="auto" w:fill="BFBFBF"/>
            <w:vAlign w:val="center"/>
          </w:tcPr>
          <w:p w:rsidR="00D76385" w:rsidRPr="00A039B6" w:rsidRDefault="00D76385" w:rsidP="00404F37">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D76385" w:rsidRPr="00A039B6" w:rsidRDefault="00D76385"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DATOS </w:t>
            </w:r>
          </w:p>
        </w:tc>
      </w:tr>
      <w:tr w:rsidR="00D76385" w:rsidRPr="00A039B6" w:rsidTr="00404F37">
        <w:trPr>
          <w:trHeight w:val="189"/>
        </w:trPr>
        <w:tc>
          <w:tcPr>
            <w:tcW w:w="2647"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Yotala</w:t>
            </w:r>
          </w:p>
        </w:tc>
      </w:tr>
      <w:tr w:rsidR="00D76385" w:rsidRPr="00A039B6" w:rsidTr="00404F37">
        <w:trPr>
          <w:trHeight w:val="189"/>
        </w:trPr>
        <w:tc>
          <w:tcPr>
            <w:tcW w:w="2647"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D76385" w:rsidRPr="00A039B6" w:rsidTr="00404F37">
        <w:trPr>
          <w:trHeight w:val="189"/>
        </w:trPr>
        <w:tc>
          <w:tcPr>
            <w:tcW w:w="2647" w:type="pct"/>
            <w:vAlign w:val="center"/>
          </w:tcPr>
          <w:p w:rsidR="00D76385" w:rsidRPr="00A039B6" w:rsidRDefault="00D76385" w:rsidP="002A45A9">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LATITUD: </w:t>
            </w:r>
            <w:r w:rsidR="002A45A9" w:rsidRPr="00A039B6">
              <w:rPr>
                <w:rFonts w:ascii="Agency FB" w:hAnsi="Agency FB"/>
                <w:b/>
                <w:color w:val="000000"/>
                <w:sz w:val="20"/>
                <w:szCs w:val="20"/>
              </w:rPr>
              <w:t>19° 9'41.51"S</w:t>
            </w:r>
          </w:p>
        </w:tc>
        <w:tc>
          <w:tcPr>
            <w:tcW w:w="2353" w:type="pct"/>
            <w:vAlign w:val="center"/>
          </w:tcPr>
          <w:p w:rsidR="00D76385" w:rsidRPr="00A039B6" w:rsidRDefault="00D76385" w:rsidP="002A45A9">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LONGITUD: </w:t>
            </w:r>
            <w:r w:rsidR="002A45A9" w:rsidRPr="00A039B6">
              <w:rPr>
                <w:rFonts w:ascii="Agency FB" w:hAnsi="Agency FB"/>
                <w:b/>
                <w:color w:val="000000"/>
                <w:sz w:val="20"/>
                <w:szCs w:val="20"/>
              </w:rPr>
              <w:t>65°15'54.18"O</w:t>
            </w:r>
          </w:p>
        </w:tc>
      </w:tr>
      <w:tr w:rsidR="00D76385" w:rsidRPr="00A039B6" w:rsidTr="00404F37">
        <w:trPr>
          <w:trHeight w:val="1104"/>
        </w:trPr>
        <w:tc>
          <w:tcPr>
            <w:tcW w:w="5000" w:type="pct"/>
            <w:gridSpan w:val="2"/>
            <w:vAlign w:val="center"/>
          </w:tcPr>
          <w:p w:rsidR="00D76385" w:rsidRPr="00A039B6" w:rsidRDefault="002A45A9" w:rsidP="00404F37">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rPr>
              <w:drawing>
                <wp:inline distT="0" distB="0" distL="0" distR="0">
                  <wp:extent cx="5061833" cy="2815585"/>
                  <wp:effectExtent l="19050" t="0" r="5467" b="0"/>
                  <wp:docPr id="4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srcRect r="2192" b="8809"/>
                          <a:stretch>
                            <a:fillRect/>
                          </a:stretch>
                        </pic:blipFill>
                        <pic:spPr bwMode="auto">
                          <a:xfrm>
                            <a:off x="0" y="0"/>
                            <a:ext cx="5061533" cy="2815418"/>
                          </a:xfrm>
                          <a:prstGeom prst="rect">
                            <a:avLst/>
                          </a:prstGeom>
                          <a:noFill/>
                          <a:ln w="9525">
                            <a:noFill/>
                            <a:miter lim="800000"/>
                            <a:headEnd/>
                            <a:tailEnd/>
                          </a:ln>
                        </pic:spPr>
                      </pic:pic>
                    </a:graphicData>
                  </a:graphic>
                </wp:inline>
              </w:drawing>
            </w:r>
          </w:p>
        </w:tc>
      </w:tr>
    </w:tbl>
    <w:p w:rsidR="00F62C5C" w:rsidRPr="00F62C5C" w:rsidRDefault="00F62C5C" w:rsidP="00F62C5C">
      <w:pPr>
        <w:tabs>
          <w:tab w:val="left" w:pos="851"/>
        </w:tabs>
        <w:spacing w:line="276" w:lineRule="auto"/>
        <w:contextualSpacing/>
        <w:rPr>
          <w:rFonts w:ascii="Agency FB" w:hAnsi="Agency FB" w:cstheme="minorHAnsi"/>
          <w:b/>
          <w:color w:val="000000" w:themeColor="text1"/>
          <w:sz w:val="20"/>
          <w:szCs w:val="20"/>
          <w:u w:val="single"/>
        </w:rPr>
      </w:pPr>
    </w:p>
    <w:p w:rsidR="00735CE0" w:rsidRPr="004002D0" w:rsidRDefault="00981279"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lastRenderedPageBreak/>
        <w:t xml:space="preserve">FORMA DE PAGO </w:t>
      </w:r>
    </w:p>
    <w:p w:rsidR="003F4076" w:rsidRDefault="003F4076" w:rsidP="000513DC">
      <w:pPr>
        <w:autoSpaceDE w:val="0"/>
        <w:autoSpaceDN w:val="0"/>
        <w:adjustRightInd w:val="0"/>
        <w:spacing w:line="276" w:lineRule="auto"/>
        <w:jc w:val="both"/>
        <w:rPr>
          <w:rFonts w:ascii="Agency FB" w:hAnsi="Agency FB" w:cstheme="minorHAnsi"/>
          <w:b/>
          <w:bCs/>
          <w:sz w:val="20"/>
          <w:szCs w:val="20"/>
          <w:u w:val="single"/>
        </w:rPr>
      </w:pPr>
    </w:p>
    <w:p w:rsidR="0080430D" w:rsidRPr="00302504" w:rsidRDefault="0080430D" w:rsidP="0080430D">
      <w:pPr>
        <w:autoSpaceDE w:val="0"/>
        <w:autoSpaceDN w:val="0"/>
        <w:adjustRightInd w:val="0"/>
        <w:jc w:val="both"/>
        <w:rPr>
          <w:rFonts w:ascii="Agency FB" w:eastAsia="BatangChe" w:hAnsi="Agency FB" w:cs="Calibri"/>
          <w:color w:val="000000"/>
          <w:sz w:val="20"/>
          <w:szCs w:val="20"/>
          <w:lang w:val="es-BO" w:eastAsia="en-US"/>
        </w:rPr>
      </w:pPr>
      <w:r w:rsidRPr="00302504">
        <w:rPr>
          <w:rFonts w:ascii="Agency FB" w:eastAsia="BatangChe" w:hAnsi="Agency FB" w:cs="Calibri"/>
          <w:color w:val="000000"/>
          <w:sz w:val="20"/>
          <w:szCs w:val="20"/>
          <w:lang w:val="es-BO" w:eastAsia="en-US"/>
        </w:rPr>
        <w:t xml:space="preserve">Los pagos serán parciales, y de acuerdo a la solicitud de la Empresa CONTRATISTA se realizarán según planilla o certificado de avance aprobado por el Supervisor y Fiscal de Obras. (Máximo hasta el 80% del monto total del contrato por planillas acumuladas de avance de obra). </w:t>
      </w:r>
    </w:p>
    <w:p w:rsidR="0080430D" w:rsidRPr="00302504" w:rsidRDefault="0080430D" w:rsidP="0080430D">
      <w:pPr>
        <w:autoSpaceDE w:val="0"/>
        <w:autoSpaceDN w:val="0"/>
        <w:adjustRightInd w:val="0"/>
        <w:jc w:val="both"/>
        <w:rPr>
          <w:rFonts w:ascii="Agency FB" w:eastAsia="BatangChe" w:hAnsi="Agency FB" w:cs="Calibri"/>
          <w:color w:val="000000"/>
          <w:sz w:val="20"/>
          <w:szCs w:val="20"/>
          <w:lang w:val="es-BO" w:eastAsia="en-US"/>
        </w:rPr>
      </w:pPr>
    </w:p>
    <w:p w:rsidR="0080430D" w:rsidRPr="00302504" w:rsidRDefault="0080430D" w:rsidP="0080430D">
      <w:pPr>
        <w:autoSpaceDE w:val="0"/>
        <w:autoSpaceDN w:val="0"/>
        <w:adjustRightInd w:val="0"/>
        <w:jc w:val="both"/>
        <w:rPr>
          <w:rFonts w:ascii="Agency FB" w:eastAsia="BatangChe" w:hAnsi="Agency FB" w:cs="Calibri"/>
          <w:color w:val="000000"/>
          <w:sz w:val="20"/>
          <w:szCs w:val="20"/>
          <w:lang w:val="es-BO" w:eastAsia="en-US"/>
        </w:rPr>
      </w:pPr>
      <w:r w:rsidRPr="00302504">
        <w:rPr>
          <w:rFonts w:ascii="Agency FB" w:eastAsia="BatangChe" w:hAnsi="Agency FB" w:cs="Calibri"/>
          <w:color w:val="000000"/>
          <w:sz w:val="20"/>
          <w:szCs w:val="20"/>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 </w:t>
      </w:r>
    </w:p>
    <w:p w:rsidR="0080430D" w:rsidRPr="00302504" w:rsidRDefault="0080430D" w:rsidP="0080430D">
      <w:pPr>
        <w:autoSpaceDE w:val="0"/>
        <w:autoSpaceDN w:val="0"/>
        <w:adjustRightInd w:val="0"/>
        <w:rPr>
          <w:rFonts w:ascii="Agency FB" w:eastAsia="BatangChe" w:hAnsi="Agency FB" w:cs="Calibri"/>
          <w:color w:val="000000"/>
          <w:sz w:val="20"/>
          <w:szCs w:val="20"/>
          <w:lang w:val="es-BO" w:eastAsia="en-US"/>
        </w:rPr>
      </w:pPr>
    </w:p>
    <w:p w:rsidR="0080430D" w:rsidRPr="00346819" w:rsidRDefault="0080430D" w:rsidP="0080430D">
      <w:pPr>
        <w:autoSpaceDE w:val="0"/>
        <w:autoSpaceDN w:val="0"/>
        <w:adjustRightInd w:val="0"/>
        <w:spacing w:line="276" w:lineRule="auto"/>
        <w:rPr>
          <w:rFonts w:ascii="Agency FB" w:eastAsia="BatangChe" w:hAnsi="Agency FB" w:cs="Calibri"/>
          <w:color w:val="000000"/>
          <w:sz w:val="20"/>
          <w:szCs w:val="20"/>
          <w:lang w:val="es-BO" w:eastAsia="en-US"/>
        </w:rPr>
      </w:pPr>
      <w:r w:rsidRPr="00302504">
        <w:rPr>
          <w:rFonts w:ascii="Agency FB" w:eastAsia="BatangChe" w:hAnsi="Agency FB" w:cs="Calibri"/>
          <w:color w:val="000000"/>
          <w:sz w:val="20"/>
          <w:szCs w:val="20"/>
          <w:lang w:val="es-BO" w:eastAsia="en-US"/>
        </w:rPr>
        <w:t>La empresa contratista deberá presentar una planilla de avance de obra por periodo de avance ejecutado, conforme al cronograma físico-financiero presentado por el contratista.</w:t>
      </w:r>
    </w:p>
    <w:p w:rsidR="000513DC" w:rsidRPr="003F4076" w:rsidRDefault="000513DC" w:rsidP="000513DC">
      <w:pPr>
        <w:autoSpaceDE w:val="0"/>
        <w:autoSpaceDN w:val="0"/>
        <w:adjustRightInd w:val="0"/>
        <w:spacing w:line="276" w:lineRule="auto"/>
        <w:jc w:val="both"/>
        <w:rPr>
          <w:rFonts w:ascii="Agency FB" w:eastAsiaTheme="minorHAnsi" w:hAnsi="Agency FB" w:cstheme="minorHAnsi"/>
          <w:color w:val="000000"/>
          <w:sz w:val="20"/>
          <w:szCs w:val="20"/>
          <w:lang w:val="es-BO" w:eastAsia="en-US"/>
        </w:rPr>
      </w:pPr>
    </w:p>
    <w:p w:rsidR="00952F7A" w:rsidRDefault="00C0688E"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rPr>
        <w:tab/>
      </w:r>
      <w:r w:rsidR="00735CE0" w:rsidRPr="004002D0">
        <w:rPr>
          <w:rFonts w:ascii="Agency FB" w:hAnsi="Agency FB" w:cstheme="minorHAnsi"/>
          <w:b/>
          <w:color w:val="000000" w:themeColor="text1"/>
          <w:sz w:val="20"/>
          <w:szCs w:val="20"/>
          <w:u w:val="single"/>
        </w:rPr>
        <w:t>MULTAS</w:t>
      </w:r>
    </w:p>
    <w:p w:rsidR="000513DC" w:rsidRPr="003F4076" w:rsidRDefault="000513DC" w:rsidP="003F4076">
      <w:pPr>
        <w:tabs>
          <w:tab w:val="left" w:pos="851"/>
        </w:tabs>
        <w:spacing w:line="276" w:lineRule="auto"/>
        <w:contextualSpacing/>
        <w:rPr>
          <w:rFonts w:ascii="Agency FB" w:hAnsi="Agency FB" w:cstheme="minorHAnsi"/>
          <w:b/>
          <w:color w:val="000000" w:themeColor="text1"/>
          <w:sz w:val="20"/>
          <w:szCs w:val="20"/>
          <w:u w:val="single"/>
        </w:rPr>
      </w:pPr>
    </w:p>
    <w:p w:rsidR="00417CCF" w:rsidRDefault="00A57140" w:rsidP="000513DC">
      <w:pPr>
        <w:tabs>
          <w:tab w:val="left" w:pos="426"/>
        </w:tabs>
        <w:ind w:left="360"/>
        <w:contextualSpacing/>
        <w:rPr>
          <w:rFonts w:ascii="Agency FB" w:hAnsi="Agency FB" w:cstheme="minorHAnsi"/>
          <w:sz w:val="20"/>
          <w:szCs w:val="20"/>
        </w:rPr>
      </w:pPr>
      <w:r w:rsidRPr="004002D0">
        <w:rPr>
          <w:rFonts w:ascii="Agency FB" w:hAnsi="Agency FB" w:cstheme="minorHAnsi"/>
          <w:sz w:val="20"/>
          <w:szCs w:val="20"/>
        </w:rPr>
        <w:t>Se han establecido multas para la presente especificación conforme el siguiente detalle:</w:t>
      </w:r>
    </w:p>
    <w:p w:rsidR="00BD45BC" w:rsidRDefault="00BD45BC" w:rsidP="000513DC">
      <w:pPr>
        <w:tabs>
          <w:tab w:val="left" w:pos="426"/>
        </w:tabs>
        <w:ind w:left="360"/>
        <w:contextualSpacing/>
        <w:rPr>
          <w:rFonts w:ascii="Agency FB" w:hAnsi="Agency FB" w:cstheme="minorHAnsi"/>
          <w:sz w:val="20"/>
          <w:szCs w:val="20"/>
        </w:rPr>
      </w:pPr>
    </w:p>
    <w:tbl>
      <w:tblPr>
        <w:tblW w:w="41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4887"/>
      </w:tblGrid>
      <w:tr w:rsidR="00BD45BC" w:rsidRPr="00417CCF" w:rsidTr="00C358C4">
        <w:trPr>
          <w:trHeight w:val="189"/>
          <w:jc w:val="center"/>
        </w:trPr>
        <w:tc>
          <w:tcPr>
            <w:tcW w:w="1649" w:type="pct"/>
            <w:shd w:val="clear" w:color="auto" w:fill="BFBFBF" w:themeFill="background1" w:themeFillShade="BF"/>
            <w:vAlign w:val="center"/>
          </w:tcPr>
          <w:p w:rsidR="00BD45BC" w:rsidRPr="00417CCF" w:rsidRDefault="00BD45BC" w:rsidP="00C358C4">
            <w:pPr>
              <w:pStyle w:val="Default"/>
              <w:jc w:val="center"/>
              <w:rPr>
                <w:rFonts w:cstheme="minorHAnsi"/>
                <w:b/>
                <w:color w:val="000000" w:themeColor="text1"/>
                <w:sz w:val="20"/>
                <w:szCs w:val="20"/>
              </w:rPr>
            </w:pPr>
            <w:r w:rsidRPr="00417CCF">
              <w:rPr>
                <w:rFonts w:cstheme="minorHAnsi"/>
                <w:b/>
                <w:color w:val="000000" w:themeColor="text1"/>
                <w:sz w:val="20"/>
                <w:szCs w:val="20"/>
              </w:rPr>
              <w:t>MOTIVO DE LA MULTA</w:t>
            </w:r>
          </w:p>
        </w:tc>
        <w:tc>
          <w:tcPr>
            <w:tcW w:w="3351" w:type="pct"/>
            <w:shd w:val="clear" w:color="auto" w:fill="BFBFBF" w:themeFill="background1" w:themeFillShade="BF"/>
            <w:vAlign w:val="center"/>
          </w:tcPr>
          <w:p w:rsidR="00BD45BC" w:rsidRPr="00417CCF" w:rsidRDefault="00BD45BC" w:rsidP="00C358C4">
            <w:pPr>
              <w:pStyle w:val="Default"/>
              <w:jc w:val="center"/>
              <w:rPr>
                <w:rFonts w:cstheme="minorHAnsi"/>
                <w:b/>
                <w:color w:val="000000" w:themeColor="text1"/>
                <w:sz w:val="20"/>
                <w:szCs w:val="20"/>
              </w:rPr>
            </w:pPr>
            <w:r w:rsidRPr="00417CCF">
              <w:rPr>
                <w:rFonts w:cstheme="minorHAnsi"/>
                <w:b/>
                <w:color w:val="000000" w:themeColor="text1"/>
                <w:sz w:val="20"/>
                <w:szCs w:val="20"/>
              </w:rPr>
              <w:t>MULTA</w:t>
            </w:r>
          </w:p>
        </w:tc>
      </w:tr>
      <w:tr w:rsidR="00BD45BC" w:rsidRPr="00417CCF" w:rsidTr="00C358C4">
        <w:trPr>
          <w:trHeight w:val="189"/>
          <w:jc w:val="center"/>
        </w:trPr>
        <w:tc>
          <w:tcPr>
            <w:tcW w:w="1649" w:type="pct"/>
            <w:vAlign w:val="center"/>
          </w:tcPr>
          <w:p w:rsidR="00BD45BC" w:rsidRPr="00B65A96" w:rsidRDefault="00BD45BC" w:rsidP="00C358C4">
            <w:pPr>
              <w:tabs>
                <w:tab w:val="left" w:pos="426"/>
              </w:tabs>
              <w:contextualSpacing/>
              <w:rPr>
                <w:rFonts w:ascii="Agency FB" w:eastAsiaTheme="minorHAnsi" w:hAnsi="Agency FB" w:cstheme="minorHAnsi"/>
                <w:color w:val="000000"/>
                <w:sz w:val="20"/>
                <w:szCs w:val="20"/>
                <w:lang w:val="es-BO" w:eastAsia="en-US"/>
              </w:rPr>
            </w:pPr>
            <w:r w:rsidRPr="00B65A96">
              <w:rPr>
                <w:rFonts w:ascii="Agency FB" w:hAnsi="Agency FB" w:cstheme="minorHAnsi"/>
                <w:sz w:val="20"/>
                <w:szCs w:val="20"/>
              </w:rPr>
              <w:t>Por exceder el plazo de ejecución de obra establecido.</w:t>
            </w:r>
          </w:p>
        </w:tc>
        <w:tc>
          <w:tcPr>
            <w:tcW w:w="3351" w:type="pct"/>
            <w:vAlign w:val="center"/>
          </w:tcPr>
          <w:p w:rsidR="00BD45BC" w:rsidRDefault="00BD45BC" w:rsidP="00BD45BC">
            <w:pPr>
              <w:pStyle w:val="Prrafodelista"/>
              <w:autoSpaceDE w:val="0"/>
              <w:autoSpaceDN w:val="0"/>
              <w:adjustRightInd w:val="0"/>
              <w:spacing w:line="276" w:lineRule="auto"/>
              <w:ind w:left="644"/>
              <w:rPr>
                <w:rFonts w:ascii="Agency FB" w:eastAsiaTheme="minorHAnsi" w:hAnsi="Agency FB" w:cstheme="minorHAnsi"/>
                <w:color w:val="000000"/>
                <w:sz w:val="20"/>
                <w:szCs w:val="20"/>
                <w:lang w:val="es-BO" w:eastAsia="en-US"/>
              </w:rPr>
            </w:pPr>
          </w:p>
          <w:p w:rsidR="0083451E" w:rsidRPr="0083451E" w:rsidRDefault="0083451E" w:rsidP="0083451E">
            <w:pPr>
              <w:pStyle w:val="Prrafodelista"/>
              <w:numPr>
                <w:ilvl w:val="0"/>
                <w:numId w:val="10"/>
              </w:numPr>
              <w:autoSpaceDE w:val="0"/>
              <w:autoSpaceDN w:val="0"/>
              <w:adjustRightInd w:val="0"/>
              <w:spacing w:line="276" w:lineRule="auto"/>
              <w:rPr>
                <w:rFonts w:ascii="Agency FB" w:eastAsiaTheme="minorHAnsi" w:hAnsi="Agency FB" w:cstheme="minorHAnsi"/>
                <w:color w:val="000000"/>
                <w:sz w:val="20"/>
                <w:szCs w:val="20"/>
                <w:lang w:val="es-BO" w:eastAsia="en-US"/>
              </w:rPr>
            </w:pPr>
            <w:r w:rsidRPr="0083451E">
              <w:rPr>
                <w:rFonts w:ascii="Agency FB" w:eastAsiaTheme="minorHAnsi" w:hAnsi="Agency FB" w:cstheme="minorHAnsi"/>
                <w:color w:val="000000"/>
                <w:sz w:val="20"/>
                <w:szCs w:val="20"/>
                <w:lang w:val="es-BO" w:eastAsia="en-US"/>
              </w:rPr>
              <w:t>(Para obras de Bs. 1  a 200.000,00)</w:t>
            </w:r>
          </w:p>
          <w:p w:rsidR="0083451E" w:rsidRPr="0083451E" w:rsidRDefault="0083451E" w:rsidP="0083451E">
            <w:pPr>
              <w:autoSpaceDE w:val="0"/>
              <w:autoSpaceDN w:val="0"/>
              <w:adjustRightInd w:val="0"/>
              <w:spacing w:line="276" w:lineRule="auto"/>
              <w:ind w:left="644"/>
              <w:rPr>
                <w:rFonts w:ascii="Agency FB" w:eastAsiaTheme="minorHAnsi" w:hAnsi="Agency FB" w:cstheme="minorHAnsi"/>
                <w:color w:val="000000"/>
                <w:sz w:val="20"/>
                <w:szCs w:val="20"/>
                <w:lang w:val="es-BO" w:eastAsia="en-US"/>
              </w:rPr>
            </w:pPr>
            <w:r w:rsidRPr="0083451E">
              <w:rPr>
                <w:rFonts w:ascii="Agency FB" w:eastAsiaTheme="minorHAnsi" w:hAnsi="Agency FB" w:cstheme="minorHAnsi"/>
                <w:color w:val="000000"/>
                <w:sz w:val="20"/>
                <w:szCs w:val="20"/>
                <w:lang w:val="es-BO" w:eastAsia="en-US"/>
              </w:rPr>
              <w:t>2 x 1.000 del monto total de contrato entre el día 1 y 10</w:t>
            </w:r>
          </w:p>
          <w:p w:rsidR="0083451E" w:rsidRPr="0083451E" w:rsidRDefault="0083451E" w:rsidP="0083451E">
            <w:pPr>
              <w:autoSpaceDE w:val="0"/>
              <w:autoSpaceDN w:val="0"/>
              <w:adjustRightInd w:val="0"/>
              <w:spacing w:line="276" w:lineRule="auto"/>
              <w:ind w:left="644"/>
              <w:rPr>
                <w:rFonts w:ascii="Agency FB" w:eastAsiaTheme="minorHAnsi" w:hAnsi="Agency FB" w:cstheme="minorHAnsi"/>
                <w:color w:val="000000"/>
                <w:sz w:val="20"/>
                <w:szCs w:val="20"/>
                <w:lang w:val="es-BO" w:eastAsia="en-US"/>
              </w:rPr>
            </w:pPr>
            <w:r w:rsidRPr="0083451E">
              <w:rPr>
                <w:rFonts w:ascii="Agency FB" w:eastAsiaTheme="minorHAnsi" w:hAnsi="Agency FB" w:cstheme="minorHAnsi"/>
                <w:color w:val="000000"/>
                <w:sz w:val="20"/>
                <w:szCs w:val="20"/>
                <w:lang w:val="es-BO" w:eastAsia="en-US"/>
              </w:rPr>
              <w:t>4 x 1.000 del monto total de contrato entre el día 11 y 20</w:t>
            </w:r>
          </w:p>
          <w:p w:rsidR="0083451E" w:rsidRPr="0083451E" w:rsidRDefault="0083451E" w:rsidP="0083451E">
            <w:pPr>
              <w:autoSpaceDE w:val="0"/>
              <w:autoSpaceDN w:val="0"/>
              <w:adjustRightInd w:val="0"/>
              <w:spacing w:line="276" w:lineRule="auto"/>
              <w:ind w:left="644"/>
              <w:rPr>
                <w:rFonts w:ascii="Agency FB" w:eastAsiaTheme="minorHAnsi" w:hAnsi="Agency FB" w:cstheme="minorHAnsi"/>
                <w:color w:val="000000"/>
                <w:sz w:val="20"/>
                <w:szCs w:val="20"/>
                <w:lang w:val="es-BO" w:eastAsia="en-US"/>
              </w:rPr>
            </w:pPr>
            <w:r w:rsidRPr="0083451E">
              <w:rPr>
                <w:rFonts w:ascii="Agency FB" w:eastAsiaTheme="minorHAnsi" w:hAnsi="Agency FB" w:cstheme="minorHAnsi"/>
                <w:color w:val="000000"/>
                <w:sz w:val="20"/>
                <w:szCs w:val="20"/>
                <w:lang w:val="es-BO" w:eastAsia="en-US"/>
              </w:rPr>
              <w:t>6 x 1.000 del monto total de contrato entre el día 21 y 30</w:t>
            </w:r>
          </w:p>
          <w:p w:rsidR="00BD45BC" w:rsidRPr="0083451E" w:rsidRDefault="0083451E" w:rsidP="0083451E">
            <w:pPr>
              <w:autoSpaceDE w:val="0"/>
              <w:autoSpaceDN w:val="0"/>
              <w:adjustRightInd w:val="0"/>
              <w:spacing w:line="276" w:lineRule="auto"/>
              <w:ind w:left="644"/>
              <w:rPr>
                <w:rFonts w:asciiTheme="minorHAnsi" w:eastAsiaTheme="minorHAnsi" w:hAnsiTheme="minorHAnsi" w:cstheme="minorHAnsi"/>
                <w:color w:val="000000"/>
                <w:lang w:val="es-BO" w:eastAsia="en-US"/>
              </w:rPr>
            </w:pPr>
            <w:r w:rsidRPr="0083451E">
              <w:rPr>
                <w:rFonts w:ascii="Agency FB" w:eastAsiaTheme="minorHAnsi" w:hAnsi="Agency FB" w:cstheme="minorHAnsi"/>
                <w:color w:val="000000"/>
                <w:sz w:val="20"/>
                <w:szCs w:val="20"/>
                <w:lang w:val="es-BO" w:eastAsia="en-US"/>
              </w:rPr>
              <w:t>8 x 1.000 del monto total de contrato entre el día 31 en adelante</w:t>
            </w:r>
            <w:r>
              <w:rPr>
                <w:rFonts w:ascii="Agency FB" w:eastAsiaTheme="minorHAnsi" w:hAnsi="Agency FB" w:cstheme="minorHAnsi"/>
                <w:color w:val="000000"/>
                <w:sz w:val="20"/>
                <w:szCs w:val="20"/>
                <w:lang w:val="es-BO" w:eastAsia="en-US"/>
              </w:rPr>
              <w:t>.</w:t>
            </w:r>
          </w:p>
        </w:tc>
      </w:tr>
      <w:tr w:rsidR="00BD45BC" w:rsidRPr="00417CCF" w:rsidTr="00C358C4">
        <w:trPr>
          <w:trHeight w:val="189"/>
          <w:jc w:val="center"/>
        </w:trPr>
        <w:tc>
          <w:tcPr>
            <w:tcW w:w="1649" w:type="pct"/>
            <w:vAlign w:val="center"/>
          </w:tcPr>
          <w:p w:rsidR="00BD45BC" w:rsidRPr="00B65A96" w:rsidRDefault="00BD45BC" w:rsidP="00C358C4">
            <w:pPr>
              <w:tabs>
                <w:tab w:val="left" w:pos="426"/>
              </w:tabs>
              <w:contextualSpacing/>
              <w:rPr>
                <w:rFonts w:ascii="Agency FB" w:hAnsi="Agency FB" w:cstheme="minorHAnsi"/>
                <w:sz w:val="20"/>
                <w:szCs w:val="20"/>
              </w:rPr>
            </w:pPr>
            <w:r w:rsidRPr="00B65A96">
              <w:rPr>
                <w:rFonts w:ascii="Agency FB" w:hAnsi="Agency FB" w:cstheme="minorHAnsi"/>
                <w:sz w:val="20"/>
                <w:szCs w:val="20"/>
              </w:rPr>
              <w:t>Por cambio del personal clave</w:t>
            </w:r>
          </w:p>
        </w:tc>
        <w:tc>
          <w:tcPr>
            <w:tcW w:w="3351" w:type="pct"/>
            <w:vAlign w:val="center"/>
          </w:tcPr>
          <w:p w:rsidR="00BD45BC" w:rsidRPr="00B65A96" w:rsidRDefault="00BD45BC" w:rsidP="00C358C4">
            <w:pPr>
              <w:autoSpaceDE w:val="0"/>
              <w:autoSpaceDN w:val="0"/>
              <w:adjustRightInd w:val="0"/>
              <w:rPr>
                <w:rFonts w:ascii="Agency FB" w:eastAsiaTheme="minorHAnsi" w:hAnsi="Agency FB" w:cs="Calibri"/>
                <w:color w:val="000000"/>
                <w:sz w:val="20"/>
                <w:szCs w:val="20"/>
                <w:lang w:val="es-BO" w:eastAsia="en-US"/>
              </w:rPr>
            </w:pPr>
            <w:r w:rsidRPr="00B65A96">
              <w:rPr>
                <w:rFonts w:ascii="Agency FB" w:eastAsiaTheme="minorHAnsi" w:hAnsi="Agency FB" w:cs="Calibri"/>
                <w:color w:val="000000"/>
                <w:sz w:val="20"/>
                <w:szCs w:val="20"/>
                <w:lang w:val="es-BO" w:eastAsia="en-US"/>
              </w:rPr>
              <w:t>0,50 % del monto total del contrato</w:t>
            </w:r>
            <w:r>
              <w:rPr>
                <w:rFonts w:ascii="Agency FB" w:eastAsiaTheme="minorHAnsi" w:hAnsi="Agency FB" w:cs="Calibri"/>
                <w:color w:val="000000"/>
                <w:sz w:val="20"/>
                <w:szCs w:val="20"/>
                <w:lang w:val="es-BO" w:eastAsia="en-US"/>
              </w:rPr>
              <w:t>.</w:t>
            </w:r>
          </w:p>
        </w:tc>
      </w:tr>
      <w:tr w:rsidR="00BD45BC" w:rsidRPr="00417CCF" w:rsidTr="00C358C4">
        <w:trPr>
          <w:trHeight w:val="189"/>
          <w:jc w:val="center"/>
        </w:trPr>
        <w:tc>
          <w:tcPr>
            <w:tcW w:w="1649" w:type="pct"/>
            <w:vAlign w:val="center"/>
          </w:tcPr>
          <w:p w:rsidR="00BD45BC" w:rsidRPr="00B65A96" w:rsidRDefault="00BD45BC" w:rsidP="00BD45BC">
            <w:pPr>
              <w:tabs>
                <w:tab w:val="left" w:pos="426"/>
              </w:tabs>
              <w:contextualSpacing/>
              <w:jc w:val="both"/>
              <w:rPr>
                <w:rFonts w:ascii="Agency FB" w:hAnsi="Agency FB" w:cstheme="minorHAnsi"/>
                <w:sz w:val="20"/>
                <w:szCs w:val="20"/>
              </w:rPr>
            </w:pPr>
            <w:r w:rsidRPr="00B65A96">
              <w:rPr>
                <w:rFonts w:ascii="Agency FB" w:hAnsi="Agency FB" w:cstheme="minorHAnsi"/>
                <w:sz w:val="20"/>
                <w:szCs w:val="20"/>
              </w:rPr>
              <w:t xml:space="preserve">Por </w:t>
            </w:r>
            <w:r>
              <w:rPr>
                <w:rFonts w:ascii="Agency FB" w:hAnsi="Agency FB" w:cstheme="minorHAnsi"/>
                <w:sz w:val="20"/>
                <w:szCs w:val="20"/>
              </w:rPr>
              <w:t>llamada</w:t>
            </w:r>
            <w:r w:rsidRPr="00B65A96">
              <w:rPr>
                <w:rFonts w:ascii="Agency FB" w:hAnsi="Agency FB" w:cstheme="minorHAnsi"/>
                <w:sz w:val="20"/>
                <w:szCs w:val="20"/>
              </w:rPr>
              <w:t xml:space="preserve"> de atención </w:t>
            </w:r>
          </w:p>
        </w:tc>
        <w:tc>
          <w:tcPr>
            <w:tcW w:w="3351" w:type="pct"/>
            <w:vAlign w:val="center"/>
          </w:tcPr>
          <w:p w:rsidR="00BD45BC" w:rsidRPr="00B65A96" w:rsidRDefault="00BD45BC" w:rsidP="00C358C4">
            <w:pPr>
              <w:autoSpaceDE w:val="0"/>
              <w:autoSpaceDN w:val="0"/>
              <w:adjustRightInd w:val="0"/>
              <w:rPr>
                <w:rFonts w:ascii="Agency FB" w:eastAsiaTheme="minorHAnsi" w:hAnsi="Agency FB" w:cs="Calibri"/>
                <w:color w:val="000000"/>
                <w:sz w:val="20"/>
                <w:szCs w:val="20"/>
                <w:lang w:val="es-BO" w:eastAsia="en-US"/>
              </w:rPr>
            </w:pPr>
            <w:r w:rsidRPr="00B65A96">
              <w:rPr>
                <w:rFonts w:ascii="Agency FB" w:eastAsiaTheme="minorHAnsi" w:hAnsi="Agency FB" w:cs="Calibri"/>
                <w:color w:val="000000"/>
                <w:sz w:val="20"/>
                <w:szCs w:val="20"/>
                <w:lang w:val="es-BO" w:eastAsia="en-US"/>
              </w:rPr>
              <w:t xml:space="preserve">A la primera llamada de atención 1 % del monto total del contrato. </w:t>
            </w:r>
          </w:p>
          <w:p w:rsidR="00BD45BC" w:rsidRPr="00B65A96" w:rsidRDefault="00BD45BC" w:rsidP="00C358C4">
            <w:pPr>
              <w:autoSpaceDE w:val="0"/>
              <w:autoSpaceDN w:val="0"/>
              <w:adjustRightInd w:val="0"/>
              <w:rPr>
                <w:rFonts w:ascii="Agency FB" w:eastAsiaTheme="minorHAnsi" w:hAnsi="Agency FB" w:cs="Calibri"/>
                <w:color w:val="000000"/>
                <w:sz w:val="20"/>
                <w:szCs w:val="20"/>
                <w:lang w:val="es-BO" w:eastAsia="en-US"/>
              </w:rPr>
            </w:pPr>
            <w:r w:rsidRPr="00B65A96">
              <w:rPr>
                <w:rFonts w:ascii="Agency FB" w:eastAsiaTheme="minorHAnsi" w:hAnsi="Agency FB" w:cs="Calibri"/>
                <w:color w:val="000000"/>
                <w:sz w:val="20"/>
                <w:szCs w:val="20"/>
                <w:lang w:val="es-BO" w:eastAsia="en-US"/>
              </w:rPr>
              <w:t>A la segunda llamada de atención 2 % del monto total del contrato.</w:t>
            </w:r>
          </w:p>
        </w:tc>
      </w:tr>
    </w:tbl>
    <w:p w:rsidR="00F139C8" w:rsidRPr="004002D0" w:rsidRDefault="00F139C8" w:rsidP="000513DC">
      <w:pPr>
        <w:tabs>
          <w:tab w:val="left" w:pos="426"/>
        </w:tabs>
        <w:contextualSpacing/>
        <w:rPr>
          <w:rFonts w:ascii="Agency FB" w:hAnsi="Agency FB" w:cstheme="minorHAnsi"/>
          <w:b/>
          <w:color w:val="000000" w:themeColor="text1"/>
          <w:sz w:val="20"/>
          <w:szCs w:val="20"/>
          <w:u w:val="single"/>
        </w:rPr>
      </w:pPr>
    </w:p>
    <w:p w:rsidR="00575F3D" w:rsidRDefault="00DB53C2"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GARANTÍA  DE LA OBRA</w:t>
      </w:r>
    </w:p>
    <w:p w:rsidR="00B171F7" w:rsidRDefault="00B171F7" w:rsidP="00B171F7">
      <w:pPr>
        <w:tabs>
          <w:tab w:val="left" w:pos="426"/>
        </w:tabs>
        <w:contextualSpacing/>
        <w:jc w:val="both"/>
        <w:rPr>
          <w:rFonts w:ascii="Agency FB" w:hAnsi="Agency FB"/>
          <w:sz w:val="20"/>
          <w:szCs w:val="20"/>
        </w:rPr>
      </w:pPr>
    </w:p>
    <w:p w:rsidR="00B171F7" w:rsidRDefault="00B171F7" w:rsidP="00B171F7">
      <w:pPr>
        <w:tabs>
          <w:tab w:val="left" w:pos="426"/>
        </w:tabs>
        <w:contextualSpacing/>
        <w:jc w:val="both"/>
        <w:rPr>
          <w:rFonts w:ascii="Agency FB" w:hAnsi="Agency FB" w:cs="Calibri"/>
          <w:sz w:val="20"/>
          <w:szCs w:val="20"/>
          <w:lang w:val="es-BO"/>
        </w:rPr>
      </w:pPr>
      <w:r w:rsidRPr="00BB05A2">
        <w:rPr>
          <w:rFonts w:ascii="Agency FB" w:hAnsi="Agency FB"/>
          <w:sz w:val="20"/>
          <w:szCs w:val="20"/>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r w:rsidRPr="00BB05A2">
        <w:rPr>
          <w:rFonts w:ascii="Agency FB" w:hAnsi="Agency FB" w:cs="Calibri"/>
          <w:sz w:val="20"/>
          <w:szCs w:val="20"/>
          <w:lang w:val="es-BO"/>
        </w:rPr>
        <w:t xml:space="preserve"> </w:t>
      </w:r>
    </w:p>
    <w:p w:rsidR="00B171F7" w:rsidRPr="00B171F7" w:rsidRDefault="00B171F7" w:rsidP="00B171F7">
      <w:pPr>
        <w:tabs>
          <w:tab w:val="left" w:pos="851"/>
        </w:tabs>
        <w:spacing w:line="276" w:lineRule="auto"/>
        <w:contextualSpacing/>
        <w:rPr>
          <w:rFonts w:ascii="Agency FB" w:hAnsi="Agency FB" w:cstheme="minorHAnsi"/>
          <w:b/>
          <w:color w:val="000000" w:themeColor="text1"/>
          <w:sz w:val="20"/>
          <w:szCs w:val="20"/>
        </w:rPr>
      </w:pPr>
    </w:p>
    <w:p w:rsidR="00B171F7" w:rsidRPr="004002D0" w:rsidRDefault="00B171F7"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Pr>
          <w:rFonts w:ascii="Agency FB" w:hAnsi="Agency FB" w:cstheme="minorHAnsi"/>
          <w:b/>
          <w:color w:val="000000" w:themeColor="text1"/>
          <w:sz w:val="20"/>
          <w:szCs w:val="20"/>
        </w:rPr>
        <w:t>SUBCONTRATOS</w:t>
      </w:r>
    </w:p>
    <w:p w:rsidR="006636A3" w:rsidRDefault="006636A3" w:rsidP="000513DC">
      <w:pPr>
        <w:tabs>
          <w:tab w:val="left" w:pos="426"/>
        </w:tabs>
        <w:contextualSpacing/>
        <w:jc w:val="both"/>
        <w:rPr>
          <w:rFonts w:ascii="Agency FB" w:hAnsi="Agency FB" w:cstheme="minorHAnsi"/>
          <w:sz w:val="20"/>
          <w:szCs w:val="20"/>
          <w:lang w:val="es-BO" w:eastAsia="es-BO"/>
        </w:rPr>
      </w:pPr>
    </w:p>
    <w:p w:rsidR="00B171F7" w:rsidRDefault="00B171F7" w:rsidP="00B171F7">
      <w:pPr>
        <w:autoSpaceDE w:val="0"/>
        <w:autoSpaceDN w:val="0"/>
        <w:adjustRightInd w:val="0"/>
        <w:jc w:val="both"/>
        <w:rPr>
          <w:rFonts w:ascii="Agency FB" w:eastAsiaTheme="minorHAnsi" w:hAnsi="Agency FB" w:cs="Calibri"/>
          <w:color w:val="000000"/>
          <w:sz w:val="20"/>
          <w:szCs w:val="20"/>
          <w:lang w:val="es-BO" w:eastAsia="en-US"/>
        </w:rPr>
      </w:pPr>
      <w:r w:rsidRPr="00D45F2A">
        <w:rPr>
          <w:rFonts w:ascii="Agency FB" w:eastAsiaTheme="minorHAnsi" w:hAnsi="Agency FB" w:cs="Calibri"/>
          <w:color w:val="000000"/>
          <w:sz w:val="20"/>
          <w:szCs w:val="20"/>
          <w:lang w:val="es-BO" w:eastAsia="en-US"/>
        </w:rPr>
        <w:t xml:space="preserve">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 </w:t>
      </w:r>
    </w:p>
    <w:p w:rsidR="00B171F7" w:rsidRDefault="00B171F7" w:rsidP="00B171F7">
      <w:pPr>
        <w:tabs>
          <w:tab w:val="left" w:pos="851"/>
        </w:tabs>
        <w:spacing w:line="276" w:lineRule="auto"/>
        <w:contextualSpacing/>
        <w:jc w:val="both"/>
        <w:rPr>
          <w:rFonts w:ascii="Agency FB" w:eastAsiaTheme="minorHAnsi" w:hAnsi="Agency FB" w:cs="Calibri"/>
          <w:color w:val="000000"/>
          <w:sz w:val="20"/>
          <w:szCs w:val="20"/>
          <w:lang w:val="es-BO" w:eastAsia="en-US"/>
        </w:rPr>
      </w:pPr>
    </w:p>
    <w:p w:rsidR="00A57D2A" w:rsidRDefault="00B171F7" w:rsidP="00261399">
      <w:pPr>
        <w:tabs>
          <w:tab w:val="left" w:pos="851"/>
        </w:tabs>
        <w:spacing w:line="276" w:lineRule="auto"/>
        <w:contextualSpacing/>
        <w:jc w:val="both"/>
        <w:rPr>
          <w:rFonts w:ascii="Agency FB" w:eastAsiaTheme="minorHAnsi" w:hAnsi="Agency FB" w:cs="Arial"/>
          <w:color w:val="000000"/>
          <w:sz w:val="20"/>
          <w:szCs w:val="20"/>
          <w:lang w:val="es-BO" w:eastAsia="en-US"/>
        </w:rPr>
      </w:pPr>
      <w:r w:rsidRPr="00D45F2A">
        <w:rPr>
          <w:rFonts w:ascii="Agency FB" w:eastAsiaTheme="minorHAnsi" w:hAnsi="Agency FB" w:cs="Calibri"/>
          <w:color w:val="000000"/>
          <w:sz w:val="20"/>
          <w:szCs w:val="20"/>
          <w:lang w:val="es-BO" w:eastAsia="en-US"/>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D45F2A">
        <w:rPr>
          <w:rFonts w:ascii="Agency FB" w:eastAsiaTheme="minorHAnsi" w:hAnsi="Agency FB" w:cs="Arial"/>
          <w:color w:val="000000"/>
          <w:sz w:val="20"/>
          <w:szCs w:val="20"/>
          <w:lang w:val="es-BO" w:eastAsia="en-US"/>
        </w:rPr>
        <w:t>.</w:t>
      </w:r>
    </w:p>
    <w:p w:rsidR="0090299A" w:rsidRPr="00261399" w:rsidRDefault="0090299A" w:rsidP="00261399">
      <w:pPr>
        <w:tabs>
          <w:tab w:val="left" w:pos="851"/>
        </w:tabs>
        <w:spacing w:line="276" w:lineRule="auto"/>
        <w:contextualSpacing/>
        <w:jc w:val="both"/>
        <w:rPr>
          <w:rFonts w:ascii="Agency FB" w:hAnsi="Agency FB" w:cstheme="minorHAnsi"/>
          <w:b/>
          <w:color w:val="000000" w:themeColor="text1"/>
          <w:sz w:val="20"/>
          <w:szCs w:val="20"/>
          <w:lang w:val="es-BO"/>
        </w:rPr>
      </w:pPr>
    </w:p>
    <w:p w:rsidR="00B171F7" w:rsidRDefault="00B912E2"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 xml:space="preserve">PROPUESTA TECNICA </w:t>
      </w:r>
    </w:p>
    <w:p w:rsidR="00F612CE" w:rsidRPr="00F612CE" w:rsidRDefault="00F612CE" w:rsidP="00F612CE">
      <w:pPr>
        <w:pStyle w:val="Prrafodelista"/>
        <w:tabs>
          <w:tab w:val="left" w:pos="851"/>
        </w:tabs>
        <w:spacing w:line="276" w:lineRule="auto"/>
        <w:ind w:left="720"/>
        <w:contextualSpacing/>
        <w:rPr>
          <w:rFonts w:ascii="Agency FB" w:hAnsi="Agency FB" w:cstheme="minorHAnsi"/>
          <w:b/>
          <w:color w:val="000000" w:themeColor="text1"/>
          <w:sz w:val="20"/>
          <w:szCs w:val="20"/>
        </w:rPr>
      </w:pPr>
    </w:p>
    <w:p w:rsidR="00993C9F" w:rsidRPr="004002D0" w:rsidRDefault="00993C9F" w:rsidP="00FE7DF8">
      <w:pPr>
        <w:pStyle w:val="Prrafodelista"/>
        <w:numPr>
          <w:ilvl w:val="0"/>
          <w:numId w:val="12"/>
        </w:numPr>
        <w:tabs>
          <w:tab w:val="left" w:pos="851"/>
        </w:tabs>
        <w:spacing w:line="276" w:lineRule="auto"/>
        <w:contextualSpacing/>
        <w:rPr>
          <w:rFonts w:ascii="Agency FB" w:hAnsi="Agency FB" w:cstheme="minorHAnsi"/>
          <w:b/>
          <w:vanish/>
          <w:color w:val="000000" w:themeColor="text1"/>
          <w:sz w:val="20"/>
          <w:szCs w:val="20"/>
        </w:rPr>
      </w:pPr>
    </w:p>
    <w:p w:rsidR="00993C9F" w:rsidRPr="004002D0" w:rsidRDefault="00993C9F" w:rsidP="00FE7DF8">
      <w:pPr>
        <w:pStyle w:val="Prrafodelista"/>
        <w:numPr>
          <w:ilvl w:val="0"/>
          <w:numId w:val="12"/>
        </w:numPr>
        <w:tabs>
          <w:tab w:val="left" w:pos="851"/>
        </w:tabs>
        <w:spacing w:line="276" w:lineRule="auto"/>
        <w:contextualSpacing/>
        <w:rPr>
          <w:rFonts w:ascii="Agency FB" w:hAnsi="Agency FB" w:cstheme="minorHAnsi"/>
          <w:b/>
          <w:vanish/>
          <w:color w:val="000000" w:themeColor="text1"/>
          <w:sz w:val="20"/>
          <w:szCs w:val="20"/>
        </w:rPr>
      </w:pPr>
    </w:p>
    <w:p w:rsidR="00993C9F" w:rsidRPr="004002D0" w:rsidRDefault="00993C9F" w:rsidP="00FE7DF8">
      <w:pPr>
        <w:pStyle w:val="Prrafodelista"/>
        <w:numPr>
          <w:ilvl w:val="0"/>
          <w:numId w:val="12"/>
        </w:numPr>
        <w:tabs>
          <w:tab w:val="left" w:pos="851"/>
        </w:tabs>
        <w:spacing w:line="276" w:lineRule="auto"/>
        <w:contextualSpacing/>
        <w:rPr>
          <w:rFonts w:ascii="Agency FB" w:hAnsi="Agency FB" w:cstheme="minorHAnsi"/>
          <w:b/>
          <w:vanish/>
          <w:color w:val="000000" w:themeColor="text1"/>
          <w:sz w:val="20"/>
          <w:szCs w:val="20"/>
        </w:rPr>
      </w:pPr>
    </w:p>
    <w:p w:rsidR="00BE20CF" w:rsidRDefault="000513DC" w:rsidP="000513DC">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r>
        <w:rPr>
          <w:rFonts w:ascii="Agency FB" w:hAnsi="Agency FB" w:cstheme="minorHAnsi"/>
          <w:b/>
          <w:color w:val="000000" w:themeColor="text1"/>
          <w:sz w:val="20"/>
          <w:szCs w:val="20"/>
          <w:u w:val="single"/>
        </w:rPr>
        <w:t>ORGANIGRAM</w:t>
      </w:r>
      <w:r w:rsidR="00266BA2">
        <w:rPr>
          <w:rFonts w:ascii="Agency FB" w:hAnsi="Agency FB" w:cstheme="minorHAnsi"/>
          <w:b/>
          <w:color w:val="000000" w:themeColor="text1"/>
          <w:sz w:val="20"/>
          <w:szCs w:val="20"/>
          <w:u w:val="single"/>
        </w:rPr>
        <w:t>A</w:t>
      </w:r>
    </w:p>
    <w:p w:rsidR="000513DC" w:rsidRPr="004002D0" w:rsidRDefault="000513DC" w:rsidP="000513DC">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p>
    <w:p w:rsidR="00F612CE" w:rsidRDefault="00F612CE" w:rsidP="00F612CE">
      <w:pPr>
        <w:spacing w:line="276" w:lineRule="auto"/>
        <w:jc w:val="both"/>
        <w:rPr>
          <w:rFonts w:ascii="Agency FB" w:hAnsi="Agency FB"/>
          <w:sz w:val="20"/>
          <w:szCs w:val="20"/>
        </w:rPr>
      </w:pPr>
      <w:r w:rsidRPr="00D45F2A">
        <w:rPr>
          <w:rFonts w:ascii="Agency FB" w:hAnsi="Agency FB"/>
          <w:sz w:val="20"/>
          <w:szCs w:val="20"/>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F612CE" w:rsidRPr="00F612CE" w:rsidRDefault="00F612CE" w:rsidP="00F612CE">
      <w:pPr>
        <w:tabs>
          <w:tab w:val="left" w:pos="851"/>
        </w:tabs>
        <w:spacing w:line="276" w:lineRule="auto"/>
        <w:contextualSpacing/>
        <w:rPr>
          <w:rFonts w:ascii="Agency FB" w:hAnsi="Agency FB" w:cstheme="minorHAnsi"/>
          <w:b/>
          <w:color w:val="000000" w:themeColor="text1"/>
          <w:sz w:val="20"/>
          <w:szCs w:val="20"/>
          <w:u w:val="single"/>
        </w:rPr>
      </w:pPr>
    </w:p>
    <w:p w:rsidR="008111D9" w:rsidRDefault="00B65994" w:rsidP="000513DC">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NUMERO DE FRENTES A UTILIZAR</w:t>
      </w:r>
    </w:p>
    <w:p w:rsidR="000513DC" w:rsidRDefault="000513DC" w:rsidP="000513DC">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p>
    <w:p w:rsidR="00F612CE" w:rsidRPr="00D45F2A" w:rsidRDefault="00F612CE" w:rsidP="00F612CE">
      <w:pPr>
        <w:tabs>
          <w:tab w:val="left" w:pos="426"/>
        </w:tabs>
        <w:contextualSpacing/>
        <w:rPr>
          <w:rFonts w:ascii="Agency FB" w:hAnsi="Agency FB" w:cstheme="minorHAnsi"/>
          <w:b/>
          <w:color w:val="000000" w:themeColor="text1"/>
          <w:sz w:val="20"/>
          <w:szCs w:val="20"/>
          <w:u w:val="single"/>
          <w:lang w:val="es-BO"/>
        </w:rPr>
      </w:pPr>
      <w:r w:rsidRPr="00D45F2A">
        <w:rPr>
          <w:rFonts w:ascii="Agency FB" w:hAnsi="Agency FB"/>
          <w:sz w:val="20"/>
          <w:szCs w:val="20"/>
        </w:rPr>
        <w:t>Los proponentes deberán</w:t>
      </w:r>
      <w:r w:rsidR="002E5B92">
        <w:rPr>
          <w:rFonts w:ascii="Agency FB" w:hAnsi="Agency FB"/>
          <w:sz w:val="20"/>
          <w:szCs w:val="20"/>
        </w:rPr>
        <w:t xml:space="preserve"> contemplar mínimamente 3</w:t>
      </w:r>
      <w:r>
        <w:rPr>
          <w:rFonts w:ascii="Agency FB" w:hAnsi="Agency FB"/>
          <w:sz w:val="20"/>
          <w:szCs w:val="20"/>
        </w:rPr>
        <w:t xml:space="preserve"> </w:t>
      </w:r>
      <w:r w:rsidRPr="00D45F2A">
        <w:rPr>
          <w:rFonts w:ascii="Agency FB" w:hAnsi="Agency FB"/>
          <w:sz w:val="20"/>
          <w:szCs w:val="20"/>
        </w:rPr>
        <w:t xml:space="preserve"> frentes de trabajo para la presente obra.</w:t>
      </w:r>
    </w:p>
    <w:p w:rsidR="00F612CE" w:rsidRPr="00F612CE" w:rsidRDefault="00F612CE" w:rsidP="000513DC">
      <w:pPr>
        <w:pStyle w:val="Prrafodelista"/>
        <w:tabs>
          <w:tab w:val="left" w:pos="851"/>
        </w:tabs>
        <w:spacing w:line="276" w:lineRule="auto"/>
        <w:ind w:left="750"/>
        <w:contextualSpacing/>
        <w:rPr>
          <w:rFonts w:ascii="Agency FB" w:hAnsi="Agency FB" w:cstheme="minorHAnsi"/>
          <w:b/>
          <w:color w:val="000000" w:themeColor="text1"/>
          <w:sz w:val="20"/>
          <w:szCs w:val="20"/>
          <w:u w:val="single"/>
          <w:lang w:val="es-BO"/>
        </w:rPr>
      </w:pPr>
    </w:p>
    <w:sectPr w:rsidR="00F612CE" w:rsidRPr="00F612CE" w:rsidSect="003A771C">
      <w:headerReference w:type="default" r:id="rId19"/>
      <w:footerReference w:type="default" r:id="rId20"/>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430" w:rsidRDefault="002B4430" w:rsidP="002D1D82">
      <w:r>
        <w:separator/>
      </w:r>
    </w:p>
  </w:endnote>
  <w:endnote w:type="continuationSeparator" w:id="0">
    <w:p w:rsidR="002B4430" w:rsidRDefault="002B443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372D5" w:rsidRPr="000810BB" w:rsidTr="0054259D">
      <w:tc>
        <w:tcPr>
          <w:tcW w:w="2942" w:type="dxa"/>
        </w:tcPr>
        <w:p w:rsidR="00F372D5" w:rsidRPr="00E94019" w:rsidRDefault="00F372D5" w:rsidP="0067580E">
          <w:pPr>
            <w:pStyle w:val="Piedepgina"/>
            <w:rPr>
              <w:rFonts w:ascii="Agency FB" w:hAnsi="Agency FB"/>
              <w:sz w:val="16"/>
              <w:szCs w:val="20"/>
            </w:rPr>
          </w:pPr>
          <w:r w:rsidRPr="00E94019">
            <w:rPr>
              <w:rFonts w:ascii="Agency FB" w:hAnsi="Agency FB"/>
              <w:sz w:val="16"/>
              <w:szCs w:val="20"/>
            </w:rPr>
            <w:t>Elaborado por:</w:t>
          </w:r>
        </w:p>
      </w:tc>
      <w:tc>
        <w:tcPr>
          <w:tcW w:w="2943" w:type="dxa"/>
        </w:tcPr>
        <w:p w:rsidR="00F372D5" w:rsidRPr="00E94019" w:rsidRDefault="00F372D5" w:rsidP="0067580E">
          <w:pPr>
            <w:pStyle w:val="Piedepgina"/>
            <w:rPr>
              <w:rFonts w:ascii="Agency FB" w:hAnsi="Agency FB"/>
              <w:sz w:val="16"/>
              <w:szCs w:val="20"/>
            </w:rPr>
          </w:pPr>
          <w:r>
            <w:rPr>
              <w:rFonts w:ascii="Agency FB" w:hAnsi="Agency FB"/>
              <w:sz w:val="16"/>
              <w:szCs w:val="20"/>
            </w:rPr>
            <w:t>Revisado</w:t>
          </w:r>
          <w:r w:rsidRPr="00E94019">
            <w:rPr>
              <w:rFonts w:ascii="Agency FB" w:hAnsi="Agency FB"/>
              <w:sz w:val="16"/>
              <w:szCs w:val="20"/>
            </w:rPr>
            <w:t xml:space="preserve"> por:</w:t>
          </w:r>
        </w:p>
      </w:tc>
      <w:tc>
        <w:tcPr>
          <w:tcW w:w="2943" w:type="dxa"/>
        </w:tcPr>
        <w:p w:rsidR="00F372D5" w:rsidRPr="00E94019" w:rsidRDefault="00F372D5" w:rsidP="0067580E">
          <w:pPr>
            <w:pStyle w:val="Piedepgina"/>
            <w:rPr>
              <w:rFonts w:ascii="Agency FB" w:hAnsi="Agency FB"/>
              <w:sz w:val="16"/>
              <w:szCs w:val="20"/>
            </w:rPr>
          </w:pPr>
          <w:r w:rsidRPr="00E94019">
            <w:rPr>
              <w:rFonts w:ascii="Agency FB" w:hAnsi="Agency FB"/>
              <w:sz w:val="16"/>
              <w:szCs w:val="20"/>
            </w:rPr>
            <w:t>Aprobado por:</w:t>
          </w:r>
        </w:p>
      </w:tc>
    </w:tr>
    <w:tr w:rsidR="00F372D5" w:rsidRPr="000810BB" w:rsidTr="0054259D">
      <w:trPr>
        <w:trHeight w:val="1067"/>
      </w:trPr>
      <w:tc>
        <w:tcPr>
          <w:tcW w:w="2942" w:type="dxa"/>
        </w:tcPr>
        <w:p w:rsidR="00F372D5" w:rsidRDefault="00F372D5" w:rsidP="0067580E">
          <w:pPr>
            <w:pStyle w:val="Piedepgina"/>
            <w:rPr>
              <w:rFonts w:ascii="Calibri" w:hAnsi="Calibri"/>
              <w:sz w:val="16"/>
              <w:szCs w:val="20"/>
            </w:rPr>
          </w:pPr>
        </w:p>
        <w:p w:rsidR="00F372D5" w:rsidRDefault="00F372D5" w:rsidP="0067580E">
          <w:pPr>
            <w:pStyle w:val="Piedepgina"/>
            <w:rPr>
              <w:rFonts w:ascii="Calibri" w:hAnsi="Calibri"/>
              <w:sz w:val="16"/>
              <w:szCs w:val="20"/>
            </w:rPr>
          </w:pPr>
        </w:p>
        <w:p w:rsidR="00F372D5" w:rsidRDefault="00F372D5" w:rsidP="0067580E">
          <w:pPr>
            <w:pStyle w:val="Piedepgina"/>
            <w:rPr>
              <w:rFonts w:ascii="Calibri" w:hAnsi="Calibri"/>
              <w:sz w:val="16"/>
              <w:szCs w:val="20"/>
            </w:rPr>
          </w:pPr>
        </w:p>
        <w:p w:rsidR="00F372D5" w:rsidRDefault="00F372D5" w:rsidP="0067580E">
          <w:pPr>
            <w:pStyle w:val="Piedepgina"/>
            <w:rPr>
              <w:rFonts w:ascii="Calibri" w:hAnsi="Calibri"/>
              <w:sz w:val="16"/>
              <w:szCs w:val="20"/>
            </w:rPr>
          </w:pPr>
        </w:p>
        <w:p w:rsidR="00F372D5" w:rsidRDefault="00F372D5" w:rsidP="0067580E">
          <w:pPr>
            <w:pStyle w:val="Piedepgina"/>
            <w:rPr>
              <w:rFonts w:ascii="Calibri" w:hAnsi="Calibri"/>
              <w:sz w:val="16"/>
              <w:szCs w:val="20"/>
            </w:rPr>
          </w:pPr>
        </w:p>
        <w:p w:rsidR="00F372D5" w:rsidRPr="000810BB" w:rsidRDefault="00F372D5" w:rsidP="0067580E">
          <w:pPr>
            <w:pStyle w:val="Piedepgina"/>
            <w:rPr>
              <w:rFonts w:ascii="Calibri" w:hAnsi="Calibri"/>
              <w:sz w:val="16"/>
              <w:szCs w:val="20"/>
            </w:rPr>
          </w:pPr>
        </w:p>
      </w:tc>
      <w:tc>
        <w:tcPr>
          <w:tcW w:w="2943" w:type="dxa"/>
        </w:tcPr>
        <w:p w:rsidR="00F372D5" w:rsidRPr="000810BB" w:rsidRDefault="00F372D5" w:rsidP="0067580E">
          <w:pPr>
            <w:pStyle w:val="Piedepgina"/>
            <w:rPr>
              <w:rFonts w:ascii="Calibri" w:hAnsi="Calibri"/>
              <w:sz w:val="16"/>
              <w:szCs w:val="20"/>
            </w:rPr>
          </w:pPr>
        </w:p>
      </w:tc>
      <w:tc>
        <w:tcPr>
          <w:tcW w:w="2943" w:type="dxa"/>
        </w:tcPr>
        <w:p w:rsidR="00F372D5" w:rsidRPr="000810BB" w:rsidRDefault="00F372D5" w:rsidP="0067580E">
          <w:pPr>
            <w:pStyle w:val="Piedepgina"/>
            <w:rPr>
              <w:rFonts w:ascii="Calibri" w:hAnsi="Calibri"/>
              <w:sz w:val="16"/>
              <w:szCs w:val="20"/>
            </w:rPr>
          </w:pPr>
        </w:p>
        <w:p w:rsidR="00F372D5" w:rsidRPr="000810BB" w:rsidRDefault="00F372D5" w:rsidP="0067580E">
          <w:pPr>
            <w:pStyle w:val="Piedepgina"/>
            <w:rPr>
              <w:rFonts w:ascii="Calibri" w:hAnsi="Calibri"/>
              <w:sz w:val="16"/>
              <w:szCs w:val="20"/>
            </w:rPr>
          </w:pPr>
        </w:p>
        <w:p w:rsidR="00F372D5" w:rsidRPr="000810BB" w:rsidRDefault="00F372D5" w:rsidP="0067580E">
          <w:pPr>
            <w:pStyle w:val="Piedepgina"/>
            <w:rPr>
              <w:rFonts w:ascii="Calibri" w:hAnsi="Calibri"/>
              <w:sz w:val="16"/>
              <w:szCs w:val="20"/>
            </w:rPr>
          </w:pPr>
        </w:p>
        <w:p w:rsidR="00F372D5" w:rsidRPr="000810BB" w:rsidRDefault="00F372D5" w:rsidP="0067580E">
          <w:pPr>
            <w:pStyle w:val="Piedepgina"/>
            <w:rPr>
              <w:rFonts w:ascii="Calibri" w:hAnsi="Calibri"/>
              <w:sz w:val="16"/>
              <w:szCs w:val="20"/>
            </w:rPr>
          </w:pPr>
        </w:p>
      </w:tc>
    </w:tr>
    <w:tr w:rsidR="00F372D5" w:rsidRPr="000810BB" w:rsidTr="0054259D">
      <w:tc>
        <w:tcPr>
          <w:tcW w:w="2942" w:type="dxa"/>
        </w:tcPr>
        <w:p w:rsidR="00F372D5" w:rsidRPr="008C6857" w:rsidRDefault="00F372D5" w:rsidP="0067580E">
          <w:pPr>
            <w:pStyle w:val="Piedepgina"/>
            <w:jc w:val="center"/>
            <w:rPr>
              <w:rFonts w:ascii="Calibri" w:hAnsi="Calibri"/>
              <w:b/>
              <w:sz w:val="16"/>
              <w:szCs w:val="20"/>
            </w:rPr>
          </w:pPr>
          <w:r w:rsidRPr="008C6857">
            <w:rPr>
              <w:rFonts w:ascii="Agency FB" w:hAnsi="Agency FB"/>
              <w:b/>
              <w:sz w:val="16"/>
              <w:szCs w:val="20"/>
            </w:rPr>
            <w:t>Supervisor de Mantenimiento Sistema Secundario</w:t>
          </w:r>
        </w:p>
      </w:tc>
      <w:tc>
        <w:tcPr>
          <w:tcW w:w="2943" w:type="dxa"/>
        </w:tcPr>
        <w:p w:rsidR="00F372D5" w:rsidRPr="008C6857" w:rsidRDefault="00F372D5" w:rsidP="0067580E">
          <w:pPr>
            <w:pStyle w:val="Piedepgina"/>
            <w:jc w:val="center"/>
            <w:rPr>
              <w:rFonts w:ascii="Agency FB" w:hAnsi="Agency FB"/>
              <w:b/>
              <w:sz w:val="16"/>
              <w:szCs w:val="20"/>
            </w:rPr>
          </w:pPr>
          <w:r w:rsidRPr="008C6857">
            <w:rPr>
              <w:rFonts w:ascii="Agency FB" w:hAnsi="Agency FB"/>
              <w:b/>
              <w:sz w:val="16"/>
              <w:szCs w:val="20"/>
            </w:rPr>
            <w:t>Responsable de Operación  y Mantenimiento</w:t>
          </w:r>
        </w:p>
      </w:tc>
      <w:tc>
        <w:tcPr>
          <w:tcW w:w="2943" w:type="dxa"/>
        </w:tcPr>
        <w:p w:rsidR="00F372D5" w:rsidRPr="008C6857" w:rsidRDefault="00F372D5" w:rsidP="0067580E">
          <w:pPr>
            <w:pStyle w:val="Piedepgina"/>
            <w:jc w:val="center"/>
            <w:rPr>
              <w:rFonts w:ascii="Agency FB" w:hAnsi="Agency FB"/>
              <w:b/>
              <w:sz w:val="16"/>
              <w:szCs w:val="20"/>
            </w:rPr>
          </w:pPr>
          <w:r w:rsidRPr="008C6857">
            <w:rPr>
              <w:rFonts w:ascii="Agency FB" w:hAnsi="Agency FB"/>
              <w:b/>
              <w:sz w:val="16"/>
              <w:szCs w:val="20"/>
            </w:rPr>
            <w:t>Jefe Unidad de Operación y Mantenimiento</w:t>
          </w:r>
        </w:p>
      </w:tc>
    </w:tr>
  </w:tbl>
  <w:p w:rsidR="00F372D5" w:rsidRDefault="00F372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430" w:rsidRDefault="002B4430" w:rsidP="002D1D82">
      <w:r>
        <w:separator/>
      </w:r>
    </w:p>
  </w:footnote>
  <w:footnote w:type="continuationSeparator" w:id="0">
    <w:p w:rsidR="002B4430" w:rsidRDefault="002B443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372D5" w:rsidRPr="00FA0D94" w:rsidTr="00EC40E6">
      <w:tc>
        <w:tcPr>
          <w:tcW w:w="1446" w:type="dxa"/>
          <w:vMerge w:val="restart"/>
          <w:vAlign w:val="center"/>
        </w:tcPr>
        <w:p w:rsidR="00F372D5" w:rsidRPr="00FA0D94" w:rsidRDefault="00F372D5" w:rsidP="00C95BD7">
          <w:pPr>
            <w:pStyle w:val="Encabezado"/>
            <w:rPr>
              <w:rFonts w:ascii="Arial Narrow" w:eastAsia="Arial Unicode MS" w:hAnsi="Arial Narrow"/>
              <w:szCs w:val="12"/>
              <w:lang w:val="es-MX"/>
            </w:rPr>
          </w:pPr>
          <w:r w:rsidRPr="00454F7C">
            <w:rPr>
              <w:noProof/>
            </w:rPr>
            <w:drawing>
              <wp:inline distT="0" distB="0" distL="0" distR="0" wp14:anchorId="2FCDFFD0" wp14:editId="0CDB8A35">
                <wp:extent cx="723900" cy="59667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F372D5" w:rsidRPr="00237F0C" w:rsidRDefault="00F372D5">
          <w:pPr>
            <w:pStyle w:val="Encabezado"/>
            <w:jc w:val="center"/>
            <w:rPr>
              <w:rFonts w:ascii="Agency FB" w:eastAsia="Arial Unicode MS" w:hAnsi="Agency FB" w:cs="Calibri"/>
              <w:szCs w:val="12"/>
              <w:lang w:val="es-MX"/>
            </w:rPr>
          </w:pPr>
        </w:p>
        <w:p w:rsidR="00F372D5" w:rsidRPr="00237F0C" w:rsidRDefault="00F372D5">
          <w:pPr>
            <w:pStyle w:val="Encabezado"/>
            <w:jc w:val="center"/>
            <w:rPr>
              <w:rFonts w:ascii="Agency FB" w:eastAsia="Arial Unicode MS" w:hAnsi="Agency FB" w:cs="Calibri"/>
              <w:b/>
              <w:sz w:val="18"/>
              <w:szCs w:val="18"/>
              <w:lang w:val="es-MX"/>
            </w:rPr>
          </w:pPr>
          <w:r w:rsidRPr="00237F0C">
            <w:rPr>
              <w:rFonts w:ascii="Agency FB" w:eastAsia="Arial Unicode MS" w:hAnsi="Agency FB" w:cs="Calibri"/>
              <w:b/>
              <w:sz w:val="22"/>
              <w:szCs w:val="18"/>
              <w:lang w:val="es-MX"/>
            </w:rPr>
            <w:t>ESPECIFICACIONES TÉCNICAS PARA OBRAS:</w:t>
          </w:r>
        </w:p>
        <w:p w:rsidR="00F372D5" w:rsidRPr="008C6857" w:rsidRDefault="00F372D5" w:rsidP="009F50A0">
          <w:pPr>
            <w:pStyle w:val="Encabezado"/>
            <w:jc w:val="center"/>
            <w:rPr>
              <w:rFonts w:ascii="Agency FB" w:eastAsia="Arial Unicode MS" w:hAnsi="Agency FB" w:cs="Calibri"/>
              <w:b/>
              <w:lang w:val="es-MX"/>
            </w:rPr>
          </w:pPr>
          <w:r w:rsidRPr="008C6857">
            <w:rPr>
              <w:rFonts w:ascii="Agency FB" w:eastAsia="Arial Unicode MS" w:hAnsi="Agency FB" w:cs="Calibri"/>
              <w:b/>
              <w:sz w:val="22"/>
              <w:szCs w:val="22"/>
              <w:lang w:val="es-MX"/>
            </w:rPr>
            <w:t>“</w:t>
          </w:r>
          <w:r w:rsidRPr="009F50A0">
            <w:rPr>
              <w:rFonts w:ascii="Agency FB" w:hAnsi="Agency FB"/>
              <w:b/>
              <w:color w:val="000000"/>
              <w:sz w:val="22"/>
              <w:szCs w:val="22"/>
              <w:lang w:eastAsia="es-BO"/>
            </w:rPr>
            <w:t>MANTENIMIENTO DE RED SECUNDARIA DEPARTAMENTO CHUQUISACA</w:t>
          </w:r>
          <w:r w:rsidRPr="008C6857">
            <w:rPr>
              <w:rFonts w:ascii="Agency FB" w:eastAsia="Arial Unicode MS" w:hAnsi="Agency FB" w:cs="Calibri"/>
              <w:b/>
              <w:sz w:val="22"/>
              <w:szCs w:val="22"/>
              <w:lang w:val="es-MX"/>
            </w:rPr>
            <w:t>”</w:t>
          </w:r>
        </w:p>
      </w:tc>
      <w:tc>
        <w:tcPr>
          <w:tcW w:w="1276" w:type="dxa"/>
          <w:vAlign w:val="center"/>
        </w:tcPr>
        <w:p w:rsidR="00F372D5" w:rsidRPr="007F58A8" w:rsidRDefault="00F372D5" w:rsidP="007F58A8">
          <w:pPr>
            <w:pStyle w:val="Encabezado"/>
            <w:jc w:val="center"/>
            <w:rPr>
              <w:rFonts w:ascii="Agency FB" w:eastAsia="Arial Unicode MS" w:hAnsi="Agency FB" w:cs="Arial"/>
              <w:b/>
              <w:sz w:val="14"/>
              <w:szCs w:val="14"/>
              <w:highlight w:val="yellow"/>
              <w:lang w:val="es-MX"/>
            </w:rPr>
          </w:pPr>
          <w:r>
            <w:rPr>
              <w:rFonts w:ascii="Agency FB" w:eastAsia="Arial Unicode MS" w:hAnsi="Agency FB" w:cs="Arial"/>
              <w:b/>
              <w:sz w:val="18"/>
              <w:szCs w:val="14"/>
              <w:lang w:val="es-MX"/>
            </w:rPr>
            <w:t>RG-02-</w:t>
          </w:r>
          <w:r w:rsidRPr="007F58A8">
            <w:rPr>
              <w:rFonts w:ascii="Agency FB" w:eastAsia="Arial Unicode MS" w:hAnsi="Agency FB" w:cs="Arial"/>
              <w:b/>
              <w:sz w:val="18"/>
              <w:szCs w:val="14"/>
              <w:lang w:val="es-MX"/>
            </w:rPr>
            <w:t>GCC</w:t>
          </w:r>
        </w:p>
      </w:tc>
    </w:tr>
    <w:tr w:rsidR="00F372D5" w:rsidRPr="00FA0D94" w:rsidTr="001065BB">
      <w:trPr>
        <w:trHeight w:val="478"/>
      </w:trPr>
      <w:tc>
        <w:tcPr>
          <w:tcW w:w="1446" w:type="dxa"/>
          <w:vMerge/>
          <w:vAlign w:val="center"/>
        </w:tcPr>
        <w:p w:rsidR="00F372D5" w:rsidRPr="00FA0D94" w:rsidRDefault="00F372D5" w:rsidP="002D1D82">
          <w:pPr>
            <w:pStyle w:val="Encabezado"/>
            <w:jc w:val="center"/>
            <w:rPr>
              <w:rFonts w:ascii="Arial Narrow" w:eastAsia="Arial Unicode MS" w:hAnsi="Arial Narrow"/>
              <w:szCs w:val="12"/>
              <w:lang w:val="es-MX"/>
            </w:rPr>
          </w:pPr>
        </w:p>
      </w:tc>
      <w:tc>
        <w:tcPr>
          <w:tcW w:w="6209" w:type="dxa"/>
          <w:vMerge/>
          <w:vAlign w:val="center"/>
        </w:tcPr>
        <w:p w:rsidR="00F372D5" w:rsidRPr="00237F0C" w:rsidRDefault="00F372D5" w:rsidP="002D1D82">
          <w:pPr>
            <w:pStyle w:val="Encabezado"/>
            <w:jc w:val="center"/>
            <w:rPr>
              <w:rFonts w:ascii="Agency FB" w:eastAsia="Arial Unicode MS" w:hAnsi="Agency FB" w:cs="Calibri"/>
              <w:szCs w:val="12"/>
              <w:lang w:val="es-MX"/>
            </w:rPr>
          </w:pPr>
        </w:p>
      </w:tc>
      <w:tc>
        <w:tcPr>
          <w:tcW w:w="1276" w:type="dxa"/>
          <w:vAlign w:val="center"/>
        </w:tcPr>
        <w:p w:rsidR="00F372D5" w:rsidRPr="00237F0C" w:rsidRDefault="00F372D5" w:rsidP="002D1D82">
          <w:pPr>
            <w:pStyle w:val="Encabezado"/>
            <w:rPr>
              <w:rFonts w:ascii="Agency FB" w:eastAsia="Arial Unicode MS" w:hAnsi="Agency FB" w:cs="Arial"/>
              <w:b/>
              <w:sz w:val="16"/>
              <w:szCs w:val="16"/>
              <w:lang w:val="es-MX"/>
            </w:rPr>
          </w:pPr>
          <w:r w:rsidRPr="00237F0C">
            <w:rPr>
              <w:rFonts w:ascii="Agency FB" w:eastAsia="Arial Unicode MS" w:hAnsi="Agency FB" w:cs="Arial"/>
              <w:b/>
              <w:sz w:val="14"/>
              <w:szCs w:val="14"/>
              <w:lang w:val="es-MX"/>
            </w:rPr>
            <w:t>Hoja:</w:t>
          </w:r>
        </w:p>
        <w:p w:rsidR="00F372D5" w:rsidRPr="00237F0C" w:rsidRDefault="00F372D5" w:rsidP="002D1D82">
          <w:pPr>
            <w:pStyle w:val="Encabezado"/>
            <w:rPr>
              <w:rFonts w:ascii="Agency FB" w:eastAsia="Arial Unicode MS" w:hAnsi="Agency FB" w:cs="Arial"/>
              <w:sz w:val="16"/>
              <w:szCs w:val="16"/>
              <w:lang w:val="es-MX"/>
            </w:rPr>
          </w:pPr>
          <w:r w:rsidRPr="00237F0C">
            <w:rPr>
              <w:rStyle w:val="Nmerodepgina"/>
              <w:rFonts w:ascii="Agency FB" w:eastAsiaTheme="majorEastAsia" w:hAnsi="Agency FB"/>
              <w:sz w:val="16"/>
              <w:szCs w:val="16"/>
            </w:rPr>
            <w:fldChar w:fldCharType="begin"/>
          </w:r>
          <w:r w:rsidRPr="00237F0C">
            <w:rPr>
              <w:rStyle w:val="Nmerodepgina"/>
              <w:rFonts w:ascii="Agency FB" w:eastAsiaTheme="majorEastAsia" w:hAnsi="Agency FB"/>
              <w:sz w:val="16"/>
              <w:szCs w:val="16"/>
            </w:rPr>
            <w:instrText xml:space="preserve"> PAGE </w:instrText>
          </w:r>
          <w:r w:rsidRPr="00237F0C">
            <w:rPr>
              <w:rStyle w:val="Nmerodepgina"/>
              <w:rFonts w:ascii="Agency FB" w:eastAsiaTheme="majorEastAsia" w:hAnsi="Agency FB"/>
              <w:sz w:val="16"/>
              <w:szCs w:val="16"/>
            </w:rPr>
            <w:fldChar w:fldCharType="separate"/>
          </w:r>
          <w:r w:rsidR="00B865E6">
            <w:rPr>
              <w:rStyle w:val="Nmerodepgina"/>
              <w:rFonts w:ascii="Agency FB" w:eastAsiaTheme="majorEastAsia" w:hAnsi="Agency FB"/>
              <w:noProof/>
              <w:sz w:val="16"/>
              <w:szCs w:val="16"/>
            </w:rPr>
            <w:t>15</w:t>
          </w:r>
          <w:r w:rsidRPr="00237F0C">
            <w:rPr>
              <w:rStyle w:val="Nmerodepgina"/>
              <w:rFonts w:ascii="Agency FB" w:eastAsiaTheme="majorEastAsia" w:hAnsi="Agency FB"/>
              <w:sz w:val="16"/>
              <w:szCs w:val="16"/>
            </w:rPr>
            <w:fldChar w:fldCharType="end"/>
          </w:r>
          <w:r w:rsidRPr="00237F0C">
            <w:rPr>
              <w:rStyle w:val="Nmerodepgina"/>
              <w:rFonts w:ascii="Agency FB" w:eastAsiaTheme="majorEastAsia" w:hAnsi="Agency FB"/>
              <w:sz w:val="16"/>
              <w:szCs w:val="16"/>
            </w:rPr>
            <w:t xml:space="preserve"> de </w:t>
          </w:r>
          <w:r w:rsidRPr="00237F0C">
            <w:rPr>
              <w:rStyle w:val="Nmerodepgina"/>
              <w:rFonts w:ascii="Agency FB" w:eastAsiaTheme="majorEastAsia" w:hAnsi="Agency FB"/>
              <w:sz w:val="16"/>
              <w:szCs w:val="16"/>
            </w:rPr>
            <w:fldChar w:fldCharType="begin"/>
          </w:r>
          <w:r w:rsidRPr="00237F0C">
            <w:rPr>
              <w:rStyle w:val="Nmerodepgina"/>
              <w:rFonts w:ascii="Agency FB" w:eastAsiaTheme="majorEastAsia" w:hAnsi="Agency FB"/>
              <w:sz w:val="16"/>
              <w:szCs w:val="16"/>
            </w:rPr>
            <w:instrText xml:space="preserve"> NUMPAGES </w:instrText>
          </w:r>
          <w:r w:rsidRPr="00237F0C">
            <w:rPr>
              <w:rStyle w:val="Nmerodepgina"/>
              <w:rFonts w:ascii="Agency FB" w:eastAsiaTheme="majorEastAsia" w:hAnsi="Agency FB"/>
              <w:sz w:val="16"/>
              <w:szCs w:val="16"/>
            </w:rPr>
            <w:fldChar w:fldCharType="separate"/>
          </w:r>
          <w:r w:rsidR="00B865E6">
            <w:rPr>
              <w:rStyle w:val="Nmerodepgina"/>
              <w:rFonts w:ascii="Agency FB" w:eastAsiaTheme="majorEastAsia" w:hAnsi="Agency FB"/>
              <w:noProof/>
              <w:sz w:val="16"/>
              <w:szCs w:val="16"/>
            </w:rPr>
            <w:t>15</w:t>
          </w:r>
          <w:r w:rsidRPr="00237F0C">
            <w:rPr>
              <w:rStyle w:val="Nmerodepgina"/>
              <w:rFonts w:ascii="Agency FB" w:eastAsiaTheme="majorEastAsia" w:hAnsi="Agency FB"/>
              <w:sz w:val="16"/>
              <w:szCs w:val="16"/>
            </w:rPr>
            <w:fldChar w:fldCharType="end"/>
          </w:r>
        </w:p>
      </w:tc>
    </w:tr>
  </w:tbl>
  <w:p w:rsidR="00F372D5" w:rsidRDefault="00F372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108A9"/>
    <w:multiLevelType w:val="hybridMultilevel"/>
    <w:tmpl w:val="465E0010"/>
    <w:lvl w:ilvl="0" w:tplc="400A0001">
      <w:start w:val="1"/>
      <w:numFmt w:val="bullet"/>
      <w:lvlText w:val=""/>
      <w:lvlJc w:val="left"/>
      <w:pPr>
        <w:ind w:left="758" w:hanging="360"/>
      </w:pPr>
      <w:rPr>
        <w:rFonts w:ascii="Symbol" w:hAnsi="Symbol" w:hint="default"/>
      </w:rPr>
    </w:lvl>
    <w:lvl w:ilvl="1" w:tplc="400A0003" w:tentative="1">
      <w:start w:val="1"/>
      <w:numFmt w:val="bullet"/>
      <w:lvlText w:val="o"/>
      <w:lvlJc w:val="left"/>
      <w:pPr>
        <w:ind w:left="1478" w:hanging="360"/>
      </w:pPr>
      <w:rPr>
        <w:rFonts w:ascii="Courier New" w:hAnsi="Courier New" w:cs="Courier New" w:hint="default"/>
      </w:rPr>
    </w:lvl>
    <w:lvl w:ilvl="2" w:tplc="400A0005" w:tentative="1">
      <w:start w:val="1"/>
      <w:numFmt w:val="bullet"/>
      <w:lvlText w:val=""/>
      <w:lvlJc w:val="left"/>
      <w:pPr>
        <w:ind w:left="2198" w:hanging="360"/>
      </w:pPr>
      <w:rPr>
        <w:rFonts w:ascii="Wingdings" w:hAnsi="Wingdings" w:hint="default"/>
      </w:rPr>
    </w:lvl>
    <w:lvl w:ilvl="3" w:tplc="400A0001" w:tentative="1">
      <w:start w:val="1"/>
      <w:numFmt w:val="bullet"/>
      <w:lvlText w:val=""/>
      <w:lvlJc w:val="left"/>
      <w:pPr>
        <w:ind w:left="2918" w:hanging="360"/>
      </w:pPr>
      <w:rPr>
        <w:rFonts w:ascii="Symbol" w:hAnsi="Symbol" w:hint="default"/>
      </w:rPr>
    </w:lvl>
    <w:lvl w:ilvl="4" w:tplc="400A0003" w:tentative="1">
      <w:start w:val="1"/>
      <w:numFmt w:val="bullet"/>
      <w:lvlText w:val="o"/>
      <w:lvlJc w:val="left"/>
      <w:pPr>
        <w:ind w:left="3638" w:hanging="360"/>
      </w:pPr>
      <w:rPr>
        <w:rFonts w:ascii="Courier New" w:hAnsi="Courier New" w:cs="Courier New" w:hint="default"/>
      </w:rPr>
    </w:lvl>
    <w:lvl w:ilvl="5" w:tplc="400A0005" w:tentative="1">
      <w:start w:val="1"/>
      <w:numFmt w:val="bullet"/>
      <w:lvlText w:val=""/>
      <w:lvlJc w:val="left"/>
      <w:pPr>
        <w:ind w:left="4358" w:hanging="360"/>
      </w:pPr>
      <w:rPr>
        <w:rFonts w:ascii="Wingdings" w:hAnsi="Wingdings" w:hint="default"/>
      </w:rPr>
    </w:lvl>
    <w:lvl w:ilvl="6" w:tplc="400A0001" w:tentative="1">
      <w:start w:val="1"/>
      <w:numFmt w:val="bullet"/>
      <w:lvlText w:val=""/>
      <w:lvlJc w:val="left"/>
      <w:pPr>
        <w:ind w:left="5078" w:hanging="360"/>
      </w:pPr>
      <w:rPr>
        <w:rFonts w:ascii="Symbol" w:hAnsi="Symbol" w:hint="default"/>
      </w:rPr>
    </w:lvl>
    <w:lvl w:ilvl="7" w:tplc="400A0003" w:tentative="1">
      <w:start w:val="1"/>
      <w:numFmt w:val="bullet"/>
      <w:lvlText w:val="o"/>
      <w:lvlJc w:val="left"/>
      <w:pPr>
        <w:ind w:left="5798" w:hanging="360"/>
      </w:pPr>
      <w:rPr>
        <w:rFonts w:ascii="Courier New" w:hAnsi="Courier New" w:cs="Courier New" w:hint="default"/>
      </w:rPr>
    </w:lvl>
    <w:lvl w:ilvl="8" w:tplc="400A0005" w:tentative="1">
      <w:start w:val="1"/>
      <w:numFmt w:val="bullet"/>
      <w:lvlText w:val=""/>
      <w:lvlJc w:val="left"/>
      <w:pPr>
        <w:ind w:left="6518" w:hanging="360"/>
      </w:pPr>
      <w:rPr>
        <w:rFonts w:ascii="Wingdings" w:hAnsi="Wingdings" w:hint="default"/>
      </w:rPr>
    </w:lvl>
  </w:abstractNum>
  <w:abstractNum w:abstractNumId="1">
    <w:nsid w:val="077849D1"/>
    <w:multiLevelType w:val="hybridMultilevel"/>
    <w:tmpl w:val="5F2A5886"/>
    <w:lvl w:ilvl="0" w:tplc="E48670A8">
      <w:start w:val="1"/>
      <w:numFmt w:val="bullet"/>
      <w:lvlText w:val="-"/>
      <w:lvlJc w:val="left"/>
      <w:pPr>
        <w:ind w:left="720" w:hanging="360"/>
      </w:pPr>
      <w:rPr>
        <w:rFonts w:ascii="Agency FB" w:eastAsiaTheme="minorHAnsi" w:hAnsi="Agency FB"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1">
    <w:nsid w:val="396E7A15"/>
    <w:multiLevelType w:val="hybridMultilevel"/>
    <w:tmpl w:val="8CECB676"/>
    <w:lvl w:ilvl="0" w:tplc="0C0A0019">
      <w:start w:val="1"/>
      <w:numFmt w:val="lowerLetter"/>
      <w:lvlText w:val="%1."/>
      <w:lvlJc w:val="left"/>
      <w:pPr>
        <w:ind w:left="850" w:hanging="360"/>
      </w:pPr>
      <w:rPr>
        <w:b/>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9D7BB4"/>
    <w:multiLevelType w:val="hybridMultilevel"/>
    <w:tmpl w:val="D1D691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DD52122"/>
    <w:multiLevelType w:val="hybridMultilevel"/>
    <w:tmpl w:val="ADE821D4"/>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num w:numId="1">
    <w:abstractNumId w:val="13"/>
  </w:num>
  <w:num w:numId="2">
    <w:abstractNumId w:val="4"/>
  </w:num>
  <w:num w:numId="3">
    <w:abstractNumId w:val="6"/>
  </w:num>
  <w:num w:numId="4">
    <w:abstractNumId w:val="16"/>
  </w:num>
  <w:num w:numId="5">
    <w:abstractNumId w:val="3"/>
  </w:num>
  <w:num w:numId="6">
    <w:abstractNumId w:val="9"/>
  </w:num>
  <w:num w:numId="7">
    <w:abstractNumId w:val="7"/>
  </w:num>
  <w:num w:numId="8">
    <w:abstractNumId w:val="12"/>
  </w:num>
  <w:num w:numId="9">
    <w:abstractNumId w:val="18"/>
  </w:num>
  <w:num w:numId="10">
    <w:abstractNumId w:val="10"/>
  </w:num>
  <w:num w:numId="11">
    <w:abstractNumId w:val="8"/>
  </w:num>
  <w:num w:numId="12">
    <w:abstractNumId w:val="2"/>
  </w:num>
  <w:num w:numId="13">
    <w:abstractNumId w:val="15"/>
  </w:num>
  <w:num w:numId="14">
    <w:abstractNumId w:val="17"/>
  </w:num>
  <w:num w:numId="15">
    <w:abstractNumId w:val="5"/>
  </w:num>
  <w:num w:numId="16">
    <w:abstractNumId w:val="11"/>
  </w:num>
  <w:num w:numId="17">
    <w:abstractNumId w:val="0"/>
  </w:num>
  <w:num w:numId="18">
    <w:abstractNumId w:val="14"/>
  </w:num>
  <w:num w:numId="1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773"/>
    <w:rsid w:val="00007D07"/>
    <w:rsid w:val="00010931"/>
    <w:rsid w:val="00013CC9"/>
    <w:rsid w:val="00014E7A"/>
    <w:rsid w:val="00020583"/>
    <w:rsid w:val="00022D37"/>
    <w:rsid w:val="00025E09"/>
    <w:rsid w:val="00031524"/>
    <w:rsid w:val="000325EA"/>
    <w:rsid w:val="0003386D"/>
    <w:rsid w:val="0003597B"/>
    <w:rsid w:val="00047557"/>
    <w:rsid w:val="00050CD4"/>
    <w:rsid w:val="000513DC"/>
    <w:rsid w:val="0005249A"/>
    <w:rsid w:val="00054813"/>
    <w:rsid w:val="000627AB"/>
    <w:rsid w:val="000671F7"/>
    <w:rsid w:val="00072FEB"/>
    <w:rsid w:val="0007751C"/>
    <w:rsid w:val="00080A05"/>
    <w:rsid w:val="000810BB"/>
    <w:rsid w:val="00083C96"/>
    <w:rsid w:val="0008590A"/>
    <w:rsid w:val="0008596D"/>
    <w:rsid w:val="00092EF0"/>
    <w:rsid w:val="0009739A"/>
    <w:rsid w:val="000A651A"/>
    <w:rsid w:val="000A6CCA"/>
    <w:rsid w:val="000A72BC"/>
    <w:rsid w:val="000B104E"/>
    <w:rsid w:val="000B2711"/>
    <w:rsid w:val="000B5F33"/>
    <w:rsid w:val="000B74D6"/>
    <w:rsid w:val="000C22C2"/>
    <w:rsid w:val="000C2C9D"/>
    <w:rsid w:val="000C3364"/>
    <w:rsid w:val="000C7E03"/>
    <w:rsid w:val="000D0FD4"/>
    <w:rsid w:val="000D3D19"/>
    <w:rsid w:val="000D44A1"/>
    <w:rsid w:val="000F37D8"/>
    <w:rsid w:val="000F604E"/>
    <w:rsid w:val="001065BB"/>
    <w:rsid w:val="001124FA"/>
    <w:rsid w:val="00113274"/>
    <w:rsid w:val="00116936"/>
    <w:rsid w:val="001222B0"/>
    <w:rsid w:val="00124C84"/>
    <w:rsid w:val="00125070"/>
    <w:rsid w:val="001254F0"/>
    <w:rsid w:val="00126B31"/>
    <w:rsid w:val="00134813"/>
    <w:rsid w:val="00144857"/>
    <w:rsid w:val="001474BF"/>
    <w:rsid w:val="00147C13"/>
    <w:rsid w:val="00154BA4"/>
    <w:rsid w:val="001615DC"/>
    <w:rsid w:val="0016766C"/>
    <w:rsid w:val="00170BD0"/>
    <w:rsid w:val="00170E59"/>
    <w:rsid w:val="00174450"/>
    <w:rsid w:val="00174716"/>
    <w:rsid w:val="00174FF0"/>
    <w:rsid w:val="00175A9A"/>
    <w:rsid w:val="0018137F"/>
    <w:rsid w:val="001826FC"/>
    <w:rsid w:val="001852EF"/>
    <w:rsid w:val="0018639D"/>
    <w:rsid w:val="001872FE"/>
    <w:rsid w:val="00191F96"/>
    <w:rsid w:val="001927C5"/>
    <w:rsid w:val="00194021"/>
    <w:rsid w:val="00196FB4"/>
    <w:rsid w:val="00197A57"/>
    <w:rsid w:val="001A1A10"/>
    <w:rsid w:val="001B119D"/>
    <w:rsid w:val="001B3F59"/>
    <w:rsid w:val="001B6971"/>
    <w:rsid w:val="001B7CDA"/>
    <w:rsid w:val="001C076D"/>
    <w:rsid w:val="001C4082"/>
    <w:rsid w:val="001C58D5"/>
    <w:rsid w:val="001D3180"/>
    <w:rsid w:val="001E04F8"/>
    <w:rsid w:val="001F19E9"/>
    <w:rsid w:val="001F23A0"/>
    <w:rsid w:val="001F5944"/>
    <w:rsid w:val="001F6BF3"/>
    <w:rsid w:val="001F6E05"/>
    <w:rsid w:val="002025E5"/>
    <w:rsid w:val="00204CA7"/>
    <w:rsid w:val="00205786"/>
    <w:rsid w:val="00205819"/>
    <w:rsid w:val="00211C43"/>
    <w:rsid w:val="002154AA"/>
    <w:rsid w:val="00223325"/>
    <w:rsid w:val="002238BE"/>
    <w:rsid w:val="0022405F"/>
    <w:rsid w:val="00224C1F"/>
    <w:rsid w:val="00226178"/>
    <w:rsid w:val="00234BFF"/>
    <w:rsid w:val="00237F0C"/>
    <w:rsid w:val="002436A2"/>
    <w:rsid w:val="00245EF1"/>
    <w:rsid w:val="00252216"/>
    <w:rsid w:val="00254C70"/>
    <w:rsid w:val="0025619D"/>
    <w:rsid w:val="00260829"/>
    <w:rsid w:val="00261399"/>
    <w:rsid w:val="00263C1A"/>
    <w:rsid w:val="00266BA2"/>
    <w:rsid w:val="00273DAA"/>
    <w:rsid w:val="002827BC"/>
    <w:rsid w:val="00291C01"/>
    <w:rsid w:val="0029791A"/>
    <w:rsid w:val="002A1EAF"/>
    <w:rsid w:val="002A216F"/>
    <w:rsid w:val="002A45A9"/>
    <w:rsid w:val="002B06BF"/>
    <w:rsid w:val="002B21BE"/>
    <w:rsid w:val="002B2BBD"/>
    <w:rsid w:val="002B3083"/>
    <w:rsid w:val="002B4430"/>
    <w:rsid w:val="002B6466"/>
    <w:rsid w:val="002C6C83"/>
    <w:rsid w:val="002D0D35"/>
    <w:rsid w:val="002D1D82"/>
    <w:rsid w:val="002D404E"/>
    <w:rsid w:val="002E5B92"/>
    <w:rsid w:val="00300F81"/>
    <w:rsid w:val="0030359E"/>
    <w:rsid w:val="00306571"/>
    <w:rsid w:val="0031196B"/>
    <w:rsid w:val="003136EE"/>
    <w:rsid w:val="003157D4"/>
    <w:rsid w:val="003173A3"/>
    <w:rsid w:val="003173BC"/>
    <w:rsid w:val="00320C42"/>
    <w:rsid w:val="00323B83"/>
    <w:rsid w:val="0032439F"/>
    <w:rsid w:val="0032600F"/>
    <w:rsid w:val="003272EE"/>
    <w:rsid w:val="00331BE9"/>
    <w:rsid w:val="00332F99"/>
    <w:rsid w:val="00333618"/>
    <w:rsid w:val="00337B37"/>
    <w:rsid w:val="0034198F"/>
    <w:rsid w:val="00342E93"/>
    <w:rsid w:val="00347586"/>
    <w:rsid w:val="003542C7"/>
    <w:rsid w:val="00354FB1"/>
    <w:rsid w:val="00362279"/>
    <w:rsid w:val="0036447D"/>
    <w:rsid w:val="00365B0F"/>
    <w:rsid w:val="0037160C"/>
    <w:rsid w:val="003720C5"/>
    <w:rsid w:val="003729E4"/>
    <w:rsid w:val="00376BB3"/>
    <w:rsid w:val="00377332"/>
    <w:rsid w:val="00384B74"/>
    <w:rsid w:val="003865A3"/>
    <w:rsid w:val="003867DC"/>
    <w:rsid w:val="003909B8"/>
    <w:rsid w:val="00392182"/>
    <w:rsid w:val="00393C73"/>
    <w:rsid w:val="003A0954"/>
    <w:rsid w:val="003A0DD3"/>
    <w:rsid w:val="003A1BD6"/>
    <w:rsid w:val="003A2D38"/>
    <w:rsid w:val="003A4125"/>
    <w:rsid w:val="003A4776"/>
    <w:rsid w:val="003A771C"/>
    <w:rsid w:val="003B1762"/>
    <w:rsid w:val="003B18C3"/>
    <w:rsid w:val="003B1FD3"/>
    <w:rsid w:val="003B2328"/>
    <w:rsid w:val="003B2BDA"/>
    <w:rsid w:val="003B2E8C"/>
    <w:rsid w:val="003B3D3E"/>
    <w:rsid w:val="003C2DBD"/>
    <w:rsid w:val="003D6FA4"/>
    <w:rsid w:val="003E0B32"/>
    <w:rsid w:val="003E3750"/>
    <w:rsid w:val="003E39EF"/>
    <w:rsid w:val="003F0D67"/>
    <w:rsid w:val="003F1206"/>
    <w:rsid w:val="003F4076"/>
    <w:rsid w:val="004002D0"/>
    <w:rsid w:val="00404C0C"/>
    <w:rsid w:val="00404F37"/>
    <w:rsid w:val="004065D9"/>
    <w:rsid w:val="00410636"/>
    <w:rsid w:val="00416CAF"/>
    <w:rsid w:val="00417C3C"/>
    <w:rsid w:val="00417CCF"/>
    <w:rsid w:val="00420BF4"/>
    <w:rsid w:val="00423BCE"/>
    <w:rsid w:val="00426320"/>
    <w:rsid w:val="00431378"/>
    <w:rsid w:val="00432B33"/>
    <w:rsid w:val="00436899"/>
    <w:rsid w:val="004407EB"/>
    <w:rsid w:val="00440B69"/>
    <w:rsid w:val="0044670D"/>
    <w:rsid w:val="00451FD8"/>
    <w:rsid w:val="00454E1F"/>
    <w:rsid w:val="00455539"/>
    <w:rsid w:val="0045755D"/>
    <w:rsid w:val="00457EA3"/>
    <w:rsid w:val="00461576"/>
    <w:rsid w:val="00466AC8"/>
    <w:rsid w:val="00466B39"/>
    <w:rsid w:val="0047448D"/>
    <w:rsid w:val="0047663A"/>
    <w:rsid w:val="00484F7B"/>
    <w:rsid w:val="004863E7"/>
    <w:rsid w:val="004865FE"/>
    <w:rsid w:val="004871B4"/>
    <w:rsid w:val="00491667"/>
    <w:rsid w:val="004947ED"/>
    <w:rsid w:val="00496632"/>
    <w:rsid w:val="004A1D9D"/>
    <w:rsid w:val="004B09C8"/>
    <w:rsid w:val="004B5EF3"/>
    <w:rsid w:val="004C54D4"/>
    <w:rsid w:val="004C675C"/>
    <w:rsid w:val="004D2697"/>
    <w:rsid w:val="004D3F11"/>
    <w:rsid w:val="004E047A"/>
    <w:rsid w:val="004E11A0"/>
    <w:rsid w:val="004E1945"/>
    <w:rsid w:val="004F1674"/>
    <w:rsid w:val="004F1AE3"/>
    <w:rsid w:val="004F1F72"/>
    <w:rsid w:val="004F2ABB"/>
    <w:rsid w:val="004F4854"/>
    <w:rsid w:val="00502618"/>
    <w:rsid w:val="00505008"/>
    <w:rsid w:val="005101C5"/>
    <w:rsid w:val="00510785"/>
    <w:rsid w:val="005133DC"/>
    <w:rsid w:val="005140A8"/>
    <w:rsid w:val="0051485A"/>
    <w:rsid w:val="00514DFC"/>
    <w:rsid w:val="00517B49"/>
    <w:rsid w:val="005220F4"/>
    <w:rsid w:val="00523023"/>
    <w:rsid w:val="005252D9"/>
    <w:rsid w:val="005279CE"/>
    <w:rsid w:val="005302F3"/>
    <w:rsid w:val="00531080"/>
    <w:rsid w:val="00531F51"/>
    <w:rsid w:val="00533742"/>
    <w:rsid w:val="00534727"/>
    <w:rsid w:val="005354BC"/>
    <w:rsid w:val="0053590F"/>
    <w:rsid w:val="00536441"/>
    <w:rsid w:val="00541BDF"/>
    <w:rsid w:val="0054259D"/>
    <w:rsid w:val="005464C7"/>
    <w:rsid w:val="00552BC2"/>
    <w:rsid w:val="00557525"/>
    <w:rsid w:val="005576F3"/>
    <w:rsid w:val="00560159"/>
    <w:rsid w:val="005625ED"/>
    <w:rsid w:val="00570319"/>
    <w:rsid w:val="00574081"/>
    <w:rsid w:val="00575F3D"/>
    <w:rsid w:val="00576758"/>
    <w:rsid w:val="00577D4C"/>
    <w:rsid w:val="00580F02"/>
    <w:rsid w:val="005821EF"/>
    <w:rsid w:val="00582316"/>
    <w:rsid w:val="0058631F"/>
    <w:rsid w:val="00586A4B"/>
    <w:rsid w:val="005878AF"/>
    <w:rsid w:val="00587A51"/>
    <w:rsid w:val="005918C6"/>
    <w:rsid w:val="0059246E"/>
    <w:rsid w:val="005972AE"/>
    <w:rsid w:val="005A034F"/>
    <w:rsid w:val="005A5971"/>
    <w:rsid w:val="005A733F"/>
    <w:rsid w:val="005B5BC7"/>
    <w:rsid w:val="005B6515"/>
    <w:rsid w:val="005B7CDB"/>
    <w:rsid w:val="005D1CCE"/>
    <w:rsid w:val="005D1FD0"/>
    <w:rsid w:val="005D259F"/>
    <w:rsid w:val="005D6DB9"/>
    <w:rsid w:val="005D721F"/>
    <w:rsid w:val="005E05D3"/>
    <w:rsid w:val="005E5545"/>
    <w:rsid w:val="005F2197"/>
    <w:rsid w:val="005F2AFE"/>
    <w:rsid w:val="00600136"/>
    <w:rsid w:val="006009DF"/>
    <w:rsid w:val="00603C91"/>
    <w:rsid w:val="006105BC"/>
    <w:rsid w:val="006153A8"/>
    <w:rsid w:val="00620AD8"/>
    <w:rsid w:val="00624A4B"/>
    <w:rsid w:val="00624D70"/>
    <w:rsid w:val="00632854"/>
    <w:rsid w:val="00641BCB"/>
    <w:rsid w:val="00641D9F"/>
    <w:rsid w:val="00646187"/>
    <w:rsid w:val="00647A6B"/>
    <w:rsid w:val="00650AAC"/>
    <w:rsid w:val="00652CE8"/>
    <w:rsid w:val="00652FAA"/>
    <w:rsid w:val="00653A46"/>
    <w:rsid w:val="00654CD3"/>
    <w:rsid w:val="006576AD"/>
    <w:rsid w:val="00660CCB"/>
    <w:rsid w:val="006636A3"/>
    <w:rsid w:val="00670EB3"/>
    <w:rsid w:val="006719B5"/>
    <w:rsid w:val="0067580E"/>
    <w:rsid w:val="00682AFB"/>
    <w:rsid w:val="006831C4"/>
    <w:rsid w:val="00684D76"/>
    <w:rsid w:val="006867EC"/>
    <w:rsid w:val="006A0CCA"/>
    <w:rsid w:val="006A397E"/>
    <w:rsid w:val="006A4588"/>
    <w:rsid w:val="006A46DC"/>
    <w:rsid w:val="006B1635"/>
    <w:rsid w:val="006B19CE"/>
    <w:rsid w:val="006B26FD"/>
    <w:rsid w:val="006C494E"/>
    <w:rsid w:val="006C55C0"/>
    <w:rsid w:val="006C7D65"/>
    <w:rsid w:val="006D084B"/>
    <w:rsid w:val="006D1974"/>
    <w:rsid w:val="006D28A0"/>
    <w:rsid w:val="006D5DBD"/>
    <w:rsid w:val="006D6AA1"/>
    <w:rsid w:val="006D771C"/>
    <w:rsid w:val="006E3E3A"/>
    <w:rsid w:val="006E43C2"/>
    <w:rsid w:val="006E7155"/>
    <w:rsid w:val="006F0A1B"/>
    <w:rsid w:val="006F2D6B"/>
    <w:rsid w:val="006F790A"/>
    <w:rsid w:val="00700F9E"/>
    <w:rsid w:val="00704259"/>
    <w:rsid w:val="00704F94"/>
    <w:rsid w:val="007070D8"/>
    <w:rsid w:val="00711546"/>
    <w:rsid w:val="00714655"/>
    <w:rsid w:val="007256F0"/>
    <w:rsid w:val="0073284A"/>
    <w:rsid w:val="00735CE0"/>
    <w:rsid w:val="0073738B"/>
    <w:rsid w:val="00741C54"/>
    <w:rsid w:val="00742166"/>
    <w:rsid w:val="007425C4"/>
    <w:rsid w:val="00745717"/>
    <w:rsid w:val="00746F19"/>
    <w:rsid w:val="007514DA"/>
    <w:rsid w:val="00757278"/>
    <w:rsid w:val="0076416F"/>
    <w:rsid w:val="00764629"/>
    <w:rsid w:val="007651D6"/>
    <w:rsid w:val="00775119"/>
    <w:rsid w:val="00777D8E"/>
    <w:rsid w:val="00780E77"/>
    <w:rsid w:val="00782714"/>
    <w:rsid w:val="00787623"/>
    <w:rsid w:val="00787CBE"/>
    <w:rsid w:val="00795BA3"/>
    <w:rsid w:val="00797552"/>
    <w:rsid w:val="007A0C47"/>
    <w:rsid w:val="007A6C8E"/>
    <w:rsid w:val="007B23E6"/>
    <w:rsid w:val="007B2A81"/>
    <w:rsid w:val="007B404B"/>
    <w:rsid w:val="007B509B"/>
    <w:rsid w:val="007B592C"/>
    <w:rsid w:val="007B7006"/>
    <w:rsid w:val="007C30A0"/>
    <w:rsid w:val="007C3964"/>
    <w:rsid w:val="007C3E78"/>
    <w:rsid w:val="007C5A86"/>
    <w:rsid w:val="007C6A6A"/>
    <w:rsid w:val="007C6D0B"/>
    <w:rsid w:val="007C7120"/>
    <w:rsid w:val="007D6AA1"/>
    <w:rsid w:val="007E6C51"/>
    <w:rsid w:val="007F58A8"/>
    <w:rsid w:val="007F6BD6"/>
    <w:rsid w:val="00801524"/>
    <w:rsid w:val="00802E53"/>
    <w:rsid w:val="0080430D"/>
    <w:rsid w:val="008063B3"/>
    <w:rsid w:val="00806AE1"/>
    <w:rsid w:val="008111D9"/>
    <w:rsid w:val="0081271D"/>
    <w:rsid w:val="00813872"/>
    <w:rsid w:val="00830A30"/>
    <w:rsid w:val="00830BF2"/>
    <w:rsid w:val="00834360"/>
    <w:rsid w:val="0083451E"/>
    <w:rsid w:val="008366E8"/>
    <w:rsid w:val="00853E5E"/>
    <w:rsid w:val="00856F4E"/>
    <w:rsid w:val="0085701D"/>
    <w:rsid w:val="00857D8B"/>
    <w:rsid w:val="008639CE"/>
    <w:rsid w:val="00865288"/>
    <w:rsid w:val="00866028"/>
    <w:rsid w:val="008661B4"/>
    <w:rsid w:val="0087080D"/>
    <w:rsid w:val="0087164D"/>
    <w:rsid w:val="008730DF"/>
    <w:rsid w:val="00880951"/>
    <w:rsid w:val="008810F1"/>
    <w:rsid w:val="0088212A"/>
    <w:rsid w:val="00882F92"/>
    <w:rsid w:val="0088532F"/>
    <w:rsid w:val="0088771B"/>
    <w:rsid w:val="0089650F"/>
    <w:rsid w:val="00897CB0"/>
    <w:rsid w:val="008A1A9B"/>
    <w:rsid w:val="008A3EDA"/>
    <w:rsid w:val="008B0FCB"/>
    <w:rsid w:val="008B4F92"/>
    <w:rsid w:val="008C1800"/>
    <w:rsid w:val="008C3E1B"/>
    <w:rsid w:val="008C6857"/>
    <w:rsid w:val="008D1F19"/>
    <w:rsid w:val="008D3AD4"/>
    <w:rsid w:val="008D3B3A"/>
    <w:rsid w:val="008D7AE2"/>
    <w:rsid w:val="008E0B18"/>
    <w:rsid w:val="008E1752"/>
    <w:rsid w:val="008E2DA9"/>
    <w:rsid w:val="008E4067"/>
    <w:rsid w:val="008E492C"/>
    <w:rsid w:val="008F12F5"/>
    <w:rsid w:val="00901FEA"/>
    <w:rsid w:val="0090299A"/>
    <w:rsid w:val="00903FA3"/>
    <w:rsid w:val="0090699F"/>
    <w:rsid w:val="009112EB"/>
    <w:rsid w:val="00912DC4"/>
    <w:rsid w:val="00912E03"/>
    <w:rsid w:val="00914131"/>
    <w:rsid w:val="009156A0"/>
    <w:rsid w:val="00917883"/>
    <w:rsid w:val="00922076"/>
    <w:rsid w:val="00922593"/>
    <w:rsid w:val="009253FC"/>
    <w:rsid w:val="00931CE8"/>
    <w:rsid w:val="00932877"/>
    <w:rsid w:val="009378BD"/>
    <w:rsid w:val="00941618"/>
    <w:rsid w:val="00947323"/>
    <w:rsid w:val="00950437"/>
    <w:rsid w:val="009515CE"/>
    <w:rsid w:val="00952F7A"/>
    <w:rsid w:val="00963868"/>
    <w:rsid w:val="00964B97"/>
    <w:rsid w:val="00965C7A"/>
    <w:rsid w:val="00971A72"/>
    <w:rsid w:val="0097327A"/>
    <w:rsid w:val="009777A3"/>
    <w:rsid w:val="00981279"/>
    <w:rsid w:val="009813FF"/>
    <w:rsid w:val="009845A8"/>
    <w:rsid w:val="00984EE3"/>
    <w:rsid w:val="009907AB"/>
    <w:rsid w:val="00993C9F"/>
    <w:rsid w:val="00995355"/>
    <w:rsid w:val="009A29B9"/>
    <w:rsid w:val="009A66B6"/>
    <w:rsid w:val="009B3C45"/>
    <w:rsid w:val="009B6950"/>
    <w:rsid w:val="009C6DE3"/>
    <w:rsid w:val="009D36A8"/>
    <w:rsid w:val="009D530C"/>
    <w:rsid w:val="009E1BCE"/>
    <w:rsid w:val="009E34BD"/>
    <w:rsid w:val="009E3980"/>
    <w:rsid w:val="009E7C76"/>
    <w:rsid w:val="009E7CAB"/>
    <w:rsid w:val="009F0BE1"/>
    <w:rsid w:val="009F26F1"/>
    <w:rsid w:val="009F4BCB"/>
    <w:rsid w:val="009F4C4C"/>
    <w:rsid w:val="009F50A0"/>
    <w:rsid w:val="009F64EE"/>
    <w:rsid w:val="00A039B6"/>
    <w:rsid w:val="00A046AB"/>
    <w:rsid w:val="00A0598F"/>
    <w:rsid w:val="00A10A15"/>
    <w:rsid w:val="00A12056"/>
    <w:rsid w:val="00A13191"/>
    <w:rsid w:val="00A16B14"/>
    <w:rsid w:val="00A20DBF"/>
    <w:rsid w:val="00A23A13"/>
    <w:rsid w:val="00A27CCD"/>
    <w:rsid w:val="00A34AF8"/>
    <w:rsid w:val="00A358AE"/>
    <w:rsid w:val="00A3730F"/>
    <w:rsid w:val="00A426F3"/>
    <w:rsid w:val="00A5603E"/>
    <w:rsid w:val="00A57140"/>
    <w:rsid w:val="00A57D2A"/>
    <w:rsid w:val="00A624EF"/>
    <w:rsid w:val="00A62DAE"/>
    <w:rsid w:val="00A6335F"/>
    <w:rsid w:val="00A64990"/>
    <w:rsid w:val="00A671C6"/>
    <w:rsid w:val="00A703C1"/>
    <w:rsid w:val="00A7069C"/>
    <w:rsid w:val="00A72749"/>
    <w:rsid w:val="00A74F47"/>
    <w:rsid w:val="00A75187"/>
    <w:rsid w:val="00A753F2"/>
    <w:rsid w:val="00A7623A"/>
    <w:rsid w:val="00A8354A"/>
    <w:rsid w:val="00A84AB0"/>
    <w:rsid w:val="00A917DD"/>
    <w:rsid w:val="00A92324"/>
    <w:rsid w:val="00A9336D"/>
    <w:rsid w:val="00A93DB7"/>
    <w:rsid w:val="00A96F9A"/>
    <w:rsid w:val="00AA105B"/>
    <w:rsid w:val="00AA1646"/>
    <w:rsid w:val="00AA1A8E"/>
    <w:rsid w:val="00AA2C28"/>
    <w:rsid w:val="00AB3CC4"/>
    <w:rsid w:val="00AB6BDD"/>
    <w:rsid w:val="00AC2B75"/>
    <w:rsid w:val="00AC5AF1"/>
    <w:rsid w:val="00AC6D3F"/>
    <w:rsid w:val="00AD1A26"/>
    <w:rsid w:val="00AD24ED"/>
    <w:rsid w:val="00AD3BE6"/>
    <w:rsid w:val="00AE0B22"/>
    <w:rsid w:val="00AE1CB1"/>
    <w:rsid w:val="00AE70EE"/>
    <w:rsid w:val="00AF22ED"/>
    <w:rsid w:val="00AF627E"/>
    <w:rsid w:val="00B02442"/>
    <w:rsid w:val="00B05D6E"/>
    <w:rsid w:val="00B064DC"/>
    <w:rsid w:val="00B07556"/>
    <w:rsid w:val="00B10C29"/>
    <w:rsid w:val="00B171F7"/>
    <w:rsid w:val="00B2072B"/>
    <w:rsid w:val="00B21099"/>
    <w:rsid w:val="00B211A3"/>
    <w:rsid w:val="00B32649"/>
    <w:rsid w:val="00B4085A"/>
    <w:rsid w:val="00B42DC1"/>
    <w:rsid w:val="00B43175"/>
    <w:rsid w:val="00B447F2"/>
    <w:rsid w:val="00B44BD0"/>
    <w:rsid w:val="00B46816"/>
    <w:rsid w:val="00B474B1"/>
    <w:rsid w:val="00B50FB4"/>
    <w:rsid w:val="00B51B60"/>
    <w:rsid w:val="00B52A3A"/>
    <w:rsid w:val="00B54979"/>
    <w:rsid w:val="00B563BD"/>
    <w:rsid w:val="00B57DCE"/>
    <w:rsid w:val="00B6524C"/>
    <w:rsid w:val="00B65994"/>
    <w:rsid w:val="00B7369B"/>
    <w:rsid w:val="00B75164"/>
    <w:rsid w:val="00B82CA3"/>
    <w:rsid w:val="00B865E6"/>
    <w:rsid w:val="00B87A51"/>
    <w:rsid w:val="00B9005A"/>
    <w:rsid w:val="00B912E2"/>
    <w:rsid w:val="00B91D2C"/>
    <w:rsid w:val="00BA0078"/>
    <w:rsid w:val="00BA5522"/>
    <w:rsid w:val="00BB1147"/>
    <w:rsid w:val="00BB12FA"/>
    <w:rsid w:val="00BB25AE"/>
    <w:rsid w:val="00BB46D9"/>
    <w:rsid w:val="00BB7962"/>
    <w:rsid w:val="00BC0A2D"/>
    <w:rsid w:val="00BC4B8C"/>
    <w:rsid w:val="00BC6CAC"/>
    <w:rsid w:val="00BC732D"/>
    <w:rsid w:val="00BC7B14"/>
    <w:rsid w:val="00BD45BC"/>
    <w:rsid w:val="00BD6946"/>
    <w:rsid w:val="00BD791C"/>
    <w:rsid w:val="00BE001B"/>
    <w:rsid w:val="00BE20CF"/>
    <w:rsid w:val="00BE3694"/>
    <w:rsid w:val="00BF0892"/>
    <w:rsid w:val="00BF3D97"/>
    <w:rsid w:val="00BF5805"/>
    <w:rsid w:val="00BF62E9"/>
    <w:rsid w:val="00BF68DF"/>
    <w:rsid w:val="00BF6EC1"/>
    <w:rsid w:val="00BF7639"/>
    <w:rsid w:val="00C00F36"/>
    <w:rsid w:val="00C02DAC"/>
    <w:rsid w:val="00C03445"/>
    <w:rsid w:val="00C05586"/>
    <w:rsid w:val="00C06881"/>
    <w:rsid w:val="00C0688E"/>
    <w:rsid w:val="00C111FF"/>
    <w:rsid w:val="00C2033A"/>
    <w:rsid w:val="00C21BEC"/>
    <w:rsid w:val="00C242A0"/>
    <w:rsid w:val="00C34D73"/>
    <w:rsid w:val="00C355D7"/>
    <w:rsid w:val="00C358C4"/>
    <w:rsid w:val="00C456E8"/>
    <w:rsid w:val="00C55B7E"/>
    <w:rsid w:val="00C615CE"/>
    <w:rsid w:val="00C64CEA"/>
    <w:rsid w:val="00C731E1"/>
    <w:rsid w:val="00C737FE"/>
    <w:rsid w:val="00C738F5"/>
    <w:rsid w:val="00C82724"/>
    <w:rsid w:val="00C86169"/>
    <w:rsid w:val="00C900E5"/>
    <w:rsid w:val="00C91A1D"/>
    <w:rsid w:val="00C92068"/>
    <w:rsid w:val="00C95BD7"/>
    <w:rsid w:val="00CA50CE"/>
    <w:rsid w:val="00CA64F6"/>
    <w:rsid w:val="00CB0A08"/>
    <w:rsid w:val="00CB15A1"/>
    <w:rsid w:val="00CB4470"/>
    <w:rsid w:val="00CC0869"/>
    <w:rsid w:val="00CD0758"/>
    <w:rsid w:val="00CD25D4"/>
    <w:rsid w:val="00CD5561"/>
    <w:rsid w:val="00CE0C57"/>
    <w:rsid w:val="00CE2214"/>
    <w:rsid w:val="00CF108D"/>
    <w:rsid w:val="00CF5006"/>
    <w:rsid w:val="00D00C50"/>
    <w:rsid w:val="00D0156C"/>
    <w:rsid w:val="00D12D43"/>
    <w:rsid w:val="00D13E37"/>
    <w:rsid w:val="00D13E4E"/>
    <w:rsid w:val="00D22268"/>
    <w:rsid w:val="00D24812"/>
    <w:rsid w:val="00D274C2"/>
    <w:rsid w:val="00D27980"/>
    <w:rsid w:val="00D27CF6"/>
    <w:rsid w:val="00D3363F"/>
    <w:rsid w:val="00D41C16"/>
    <w:rsid w:val="00D43C19"/>
    <w:rsid w:val="00D46830"/>
    <w:rsid w:val="00D51414"/>
    <w:rsid w:val="00D535AF"/>
    <w:rsid w:val="00D53F89"/>
    <w:rsid w:val="00D543D2"/>
    <w:rsid w:val="00D55CD7"/>
    <w:rsid w:val="00D56C7A"/>
    <w:rsid w:val="00D56E68"/>
    <w:rsid w:val="00D6216D"/>
    <w:rsid w:val="00D67AA4"/>
    <w:rsid w:val="00D7243C"/>
    <w:rsid w:val="00D76385"/>
    <w:rsid w:val="00D811AF"/>
    <w:rsid w:val="00D813EF"/>
    <w:rsid w:val="00D82F3C"/>
    <w:rsid w:val="00D8719B"/>
    <w:rsid w:val="00D87FE9"/>
    <w:rsid w:val="00D9272D"/>
    <w:rsid w:val="00D92C67"/>
    <w:rsid w:val="00D92E0B"/>
    <w:rsid w:val="00DA02BE"/>
    <w:rsid w:val="00DA1706"/>
    <w:rsid w:val="00DA1826"/>
    <w:rsid w:val="00DB1F3C"/>
    <w:rsid w:val="00DB4E6C"/>
    <w:rsid w:val="00DB53C2"/>
    <w:rsid w:val="00DC039E"/>
    <w:rsid w:val="00DC115C"/>
    <w:rsid w:val="00DC28A2"/>
    <w:rsid w:val="00DC290C"/>
    <w:rsid w:val="00DC2A5F"/>
    <w:rsid w:val="00DD3526"/>
    <w:rsid w:val="00DE3588"/>
    <w:rsid w:val="00DE5478"/>
    <w:rsid w:val="00DE570A"/>
    <w:rsid w:val="00DE7C70"/>
    <w:rsid w:val="00DF5102"/>
    <w:rsid w:val="00DF5C82"/>
    <w:rsid w:val="00DF6247"/>
    <w:rsid w:val="00E00201"/>
    <w:rsid w:val="00E007A6"/>
    <w:rsid w:val="00E12AFC"/>
    <w:rsid w:val="00E13E26"/>
    <w:rsid w:val="00E15880"/>
    <w:rsid w:val="00E2308B"/>
    <w:rsid w:val="00E24161"/>
    <w:rsid w:val="00E25566"/>
    <w:rsid w:val="00E266E6"/>
    <w:rsid w:val="00E36F03"/>
    <w:rsid w:val="00E37850"/>
    <w:rsid w:val="00E40356"/>
    <w:rsid w:val="00E42F03"/>
    <w:rsid w:val="00E477F7"/>
    <w:rsid w:val="00E514A6"/>
    <w:rsid w:val="00E60CA0"/>
    <w:rsid w:val="00E62250"/>
    <w:rsid w:val="00E64568"/>
    <w:rsid w:val="00E65404"/>
    <w:rsid w:val="00E65A37"/>
    <w:rsid w:val="00E65A6B"/>
    <w:rsid w:val="00E7013A"/>
    <w:rsid w:val="00E72459"/>
    <w:rsid w:val="00E74161"/>
    <w:rsid w:val="00E776E1"/>
    <w:rsid w:val="00E808F7"/>
    <w:rsid w:val="00E82D6B"/>
    <w:rsid w:val="00E83ECA"/>
    <w:rsid w:val="00E84A8C"/>
    <w:rsid w:val="00E92C79"/>
    <w:rsid w:val="00EA37FE"/>
    <w:rsid w:val="00EB44CA"/>
    <w:rsid w:val="00EB5EC2"/>
    <w:rsid w:val="00EC40E6"/>
    <w:rsid w:val="00ED1430"/>
    <w:rsid w:val="00ED4321"/>
    <w:rsid w:val="00EE0816"/>
    <w:rsid w:val="00EE20C2"/>
    <w:rsid w:val="00EE2263"/>
    <w:rsid w:val="00EE2EE7"/>
    <w:rsid w:val="00EE3609"/>
    <w:rsid w:val="00EE42E2"/>
    <w:rsid w:val="00EF295E"/>
    <w:rsid w:val="00EF2EFA"/>
    <w:rsid w:val="00EF3794"/>
    <w:rsid w:val="00EF4007"/>
    <w:rsid w:val="00EF4345"/>
    <w:rsid w:val="00EF629A"/>
    <w:rsid w:val="00EF6ACE"/>
    <w:rsid w:val="00F00A93"/>
    <w:rsid w:val="00F012D9"/>
    <w:rsid w:val="00F05949"/>
    <w:rsid w:val="00F05AEE"/>
    <w:rsid w:val="00F10AB4"/>
    <w:rsid w:val="00F139C8"/>
    <w:rsid w:val="00F16B35"/>
    <w:rsid w:val="00F16CAC"/>
    <w:rsid w:val="00F172C0"/>
    <w:rsid w:val="00F17A73"/>
    <w:rsid w:val="00F17CDC"/>
    <w:rsid w:val="00F22A25"/>
    <w:rsid w:val="00F234D6"/>
    <w:rsid w:val="00F237ED"/>
    <w:rsid w:val="00F23D7C"/>
    <w:rsid w:val="00F25D81"/>
    <w:rsid w:val="00F25EA5"/>
    <w:rsid w:val="00F33A92"/>
    <w:rsid w:val="00F3412A"/>
    <w:rsid w:val="00F372D5"/>
    <w:rsid w:val="00F45525"/>
    <w:rsid w:val="00F4649E"/>
    <w:rsid w:val="00F473B6"/>
    <w:rsid w:val="00F50C97"/>
    <w:rsid w:val="00F57504"/>
    <w:rsid w:val="00F612CE"/>
    <w:rsid w:val="00F62C5C"/>
    <w:rsid w:val="00F652D2"/>
    <w:rsid w:val="00F66B8C"/>
    <w:rsid w:val="00F758A2"/>
    <w:rsid w:val="00F82E9C"/>
    <w:rsid w:val="00F841F0"/>
    <w:rsid w:val="00F911FC"/>
    <w:rsid w:val="00F9124F"/>
    <w:rsid w:val="00F918A3"/>
    <w:rsid w:val="00F91BD6"/>
    <w:rsid w:val="00F94AD9"/>
    <w:rsid w:val="00F95386"/>
    <w:rsid w:val="00F97AB7"/>
    <w:rsid w:val="00FA2176"/>
    <w:rsid w:val="00FA3600"/>
    <w:rsid w:val="00FD5FD1"/>
    <w:rsid w:val="00FE7DF8"/>
    <w:rsid w:val="00FF1761"/>
    <w:rsid w:val="00FF1CD1"/>
    <w:rsid w:val="00FF539B"/>
    <w:rsid w:val="00FF778C"/>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ABBB1F-6E89-4108-85F2-E09E288FA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Textoennegrita">
    <w:name w:val="Strong"/>
    <w:uiPriority w:val="22"/>
    <w:qFormat/>
    <w:rsid w:val="00A62D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33968">
      <w:bodyDiv w:val="1"/>
      <w:marLeft w:val="0"/>
      <w:marRight w:val="0"/>
      <w:marTop w:val="0"/>
      <w:marBottom w:val="0"/>
      <w:divBdr>
        <w:top w:val="none" w:sz="0" w:space="0" w:color="auto"/>
        <w:left w:val="none" w:sz="0" w:space="0" w:color="auto"/>
        <w:bottom w:val="none" w:sz="0" w:space="0" w:color="auto"/>
        <w:right w:val="none" w:sz="0" w:space="0" w:color="auto"/>
      </w:divBdr>
    </w:div>
    <w:div w:id="10612123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618323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03854785">
      <w:bodyDiv w:val="1"/>
      <w:marLeft w:val="0"/>
      <w:marRight w:val="0"/>
      <w:marTop w:val="0"/>
      <w:marBottom w:val="0"/>
      <w:divBdr>
        <w:top w:val="none" w:sz="0" w:space="0" w:color="auto"/>
        <w:left w:val="none" w:sz="0" w:space="0" w:color="auto"/>
        <w:bottom w:val="none" w:sz="0" w:space="0" w:color="auto"/>
        <w:right w:val="none" w:sz="0" w:space="0" w:color="auto"/>
      </w:divBdr>
    </w:div>
    <w:div w:id="343173355">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9147104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74760062">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6326505">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64162614">
      <w:bodyDiv w:val="1"/>
      <w:marLeft w:val="0"/>
      <w:marRight w:val="0"/>
      <w:marTop w:val="0"/>
      <w:marBottom w:val="0"/>
      <w:divBdr>
        <w:top w:val="none" w:sz="0" w:space="0" w:color="auto"/>
        <w:left w:val="none" w:sz="0" w:space="0" w:color="auto"/>
        <w:bottom w:val="none" w:sz="0" w:space="0" w:color="auto"/>
        <w:right w:val="none" w:sz="0" w:space="0" w:color="auto"/>
      </w:divBdr>
    </w:div>
    <w:div w:id="72838646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4392772">
      <w:bodyDiv w:val="1"/>
      <w:marLeft w:val="0"/>
      <w:marRight w:val="0"/>
      <w:marTop w:val="0"/>
      <w:marBottom w:val="0"/>
      <w:divBdr>
        <w:top w:val="none" w:sz="0" w:space="0" w:color="auto"/>
        <w:left w:val="none" w:sz="0" w:space="0" w:color="auto"/>
        <w:bottom w:val="none" w:sz="0" w:space="0" w:color="auto"/>
        <w:right w:val="none" w:sz="0" w:space="0" w:color="auto"/>
      </w:divBdr>
    </w:div>
    <w:div w:id="83761590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6666611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20661146">
      <w:bodyDiv w:val="1"/>
      <w:marLeft w:val="0"/>
      <w:marRight w:val="0"/>
      <w:marTop w:val="0"/>
      <w:marBottom w:val="0"/>
      <w:divBdr>
        <w:top w:val="none" w:sz="0" w:space="0" w:color="auto"/>
        <w:left w:val="none" w:sz="0" w:space="0" w:color="auto"/>
        <w:bottom w:val="none" w:sz="0" w:space="0" w:color="auto"/>
        <w:right w:val="none" w:sz="0" w:space="0" w:color="auto"/>
      </w:divBdr>
    </w:div>
    <w:div w:id="1034043630">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19965855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6138980">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8274689">
      <w:bodyDiv w:val="1"/>
      <w:marLeft w:val="0"/>
      <w:marRight w:val="0"/>
      <w:marTop w:val="0"/>
      <w:marBottom w:val="0"/>
      <w:divBdr>
        <w:top w:val="none" w:sz="0" w:space="0" w:color="auto"/>
        <w:left w:val="none" w:sz="0" w:space="0" w:color="auto"/>
        <w:bottom w:val="none" w:sz="0" w:space="0" w:color="auto"/>
        <w:right w:val="none" w:sz="0" w:space="0" w:color="auto"/>
      </w:divBdr>
    </w:div>
    <w:div w:id="1551572435">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4270643">
      <w:bodyDiv w:val="1"/>
      <w:marLeft w:val="0"/>
      <w:marRight w:val="0"/>
      <w:marTop w:val="0"/>
      <w:marBottom w:val="0"/>
      <w:divBdr>
        <w:top w:val="none" w:sz="0" w:space="0" w:color="auto"/>
        <w:left w:val="none" w:sz="0" w:space="0" w:color="auto"/>
        <w:bottom w:val="none" w:sz="0" w:space="0" w:color="auto"/>
        <w:right w:val="none" w:sz="0" w:space="0" w:color="auto"/>
      </w:divBdr>
    </w:div>
    <w:div w:id="1636983896">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22972044">
      <w:bodyDiv w:val="1"/>
      <w:marLeft w:val="0"/>
      <w:marRight w:val="0"/>
      <w:marTop w:val="0"/>
      <w:marBottom w:val="0"/>
      <w:divBdr>
        <w:top w:val="none" w:sz="0" w:space="0" w:color="auto"/>
        <w:left w:val="none" w:sz="0" w:space="0" w:color="auto"/>
        <w:bottom w:val="none" w:sz="0" w:space="0" w:color="auto"/>
        <w:right w:val="none" w:sz="0" w:space="0" w:color="auto"/>
      </w:divBdr>
    </w:div>
    <w:div w:id="1736008920">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40804923">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41257418">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0520751">
      <w:bodyDiv w:val="1"/>
      <w:marLeft w:val="0"/>
      <w:marRight w:val="0"/>
      <w:marTop w:val="0"/>
      <w:marBottom w:val="0"/>
      <w:divBdr>
        <w:top w:val="none" w:sz="0" w:space="0" w:color="auto"/>
        <w:left w:val="none" w:sz="0" w:space="0" w:color="auto"/>
        <w:bottom w:val="none" w:sz="0" w:space="0" w:color="auto"/>
        <w:right w:val="none" w:sz="0" w:space="0" w:color="auto"/>
      </w:divBdr>
    </w:div>
    <w:div w:id="2061782295">
      <w:bodyDiv w:val="1"/>
      <w:marLeft w:val="0"/>
      <w:marRight w:val="0"/>
      <w:marTop w:val="0"/>
      <w:marBottom w:val="0"/>
      <w:divBdr>
        <w:top w:val="none" w:sz="0" w:space="0" w:color="auto"/>
        <w:left w:val="none" w:sz="0" w:space="0" w:color="auto"/>
        <w:bottom w:val="none" w:sz="0" w:space="0" w:color="auto"/>
        <w:right w:val="none" w:sz="0" w:space="0" w:color="auto"/>
      </w:divBdr>
    </w:div>
    <w:div w:id="21285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10207-735C-4008-AAB7-6BAE3F58E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3240</Words>
  <Characters>17823</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PC</cp:lastModifiedBy>
  <cp:revision>3</cp:revision>
  <cp:lastPrinted>2018-02-01T15:49:00Z</cp:lastPrinted>
  <dcterms:created xsi:type="dcterms:W3CDTF">2018-03-08T21:58:00Z</dcterms:created>
  <dcterms:modified xsi:type="dcterms:W3CDTF">2018-03-08T21:59:00Z</dcterms:modified>
</cp:coreProperties>
</file>